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A7E9D" w14:textId="34A524C3" w:rsidR="00FF28F1" w:rsidRDefault="00CD3EB3">
      <w:r>
        <w:t xml:space="preserve">  </w:t>
      </w: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BA5C06" w:rsidRPr="00CC6C62" w14:paraId="55F66636" w14:textId="77777777" w:rsidTr="009C43FF">
        <w:trPr>
          <w:trHeight w:val="1571"/>
        </w:trPr>
        <w:tc>
          <w:tcPr>
            <w:tcW w:w="6176" w:type="dxa"/>
            <w:vAlign w:val="center"/>
          </w:tcPr>
          <w:p w14:paraId="64A17699"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14FB05D"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092D9F07" w14:textId="4F41DCE5"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w:t>
            </w:r>
            <w:r w:rsidR="00F442C4">
              <w:rPr>
                <w:rFonts w:ascii="Garamond" w:hAnsi="Garamond" w:cs="Garamond"/>
                <w:b/>
                <w:bCs/>
                <w:sz w:val="20"/>
              </w:rPr>
              <w:t>3</w:t>
            </w:r>
            <w:r w:rsidR="004C121A">
              <w:rPr>
                <w:rFonts w:ascii="Garamond" w:hAnsi="Garamond" w:cs="Garamond"/>
                <w:b/>
                <w:bCs/>
                <w:sz w:val="20"/>
              </w:rPr>
              <w:t xml:space="preserve"> i 4</w:t>
            </w:r>
            <w:r>
              <w:rPr>
                <w:rFonts w:ascii="Garamond" w:hAnsi="Garamond" w:cs="Garamond"/>
                <w:b/>
                <w:bCs/>
                <w:sz w:val="20"/>
              </w:rPr>
              <w:t>, 31-113</w:t>
            </w:r>
            <w:r w:rsidRPr="001C4C9C">
              <w:rPr>
                <w:rFonts w:ascii="Garamond" w:hAnsi="Garamond" w:cs="Garamond"/>
                <w:b/>
                <w:bCs/>
                <w:sz w:val="20"/>
              </w:rPr>
              <w:t xml:space="preserve"> Kraków</w:t>
            </w:r>
          </w:p>
          <w:p w14:paraId="363A8EB5" w14:textId="7966F73F"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p>
          <w:p w14:paraId="7F81944F"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r w:rsidR="005F74E0">
              <w:fldChar w:fldCharType="begin"/>
            </w:r>
            <w:r w:rsidR="005F74E0" w:rsidRPr="00F042BC">
              <w:rPr>
                <w:lang w:val="en-GB"/>
              </w:rPr>
              <w:instrText xml:space="preserve"> HYPERLINK "mailto:bzp@uj.edu.pl" </w:instrText>
            </w:r>
            <w:r w:rsidR="005F74E0">
              <w:fldChar w:fldCharType="separate"/>
            </w:r>
            <w:r w:rsidRPr="001C4C9C">
              <w:rPr>
                <w:rStyle w:val="Hipercze"/>
                <w:rFonts w:ascii="Garamond" w:hAnsi="Garamond" w:cs="Garamond"/>
                <w:b/>
                <w:bCs/>
                <w:sz w:val="20"/>
                <w:lang w:val="pt-BR"/>
              </w:rPr>
              <w:t>bzp@uj.edu.pl</w:t>
            </w:r>
            <w:r w:rsidR="005F74E0">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p>
          <w:p w14:paraId="2923A3BF" w14:textId="77777777" w:rsidR="00BA5C06" w:rsidRPr="000353C4" w:rsidRDefault="00CE5B11" w:rsidP="005F45DE">
            <w:pPr>
              <w:pStyle w:val="Nagwek"/>
              <w:spacing w:line="240" w:lineRule="auto"/>
              <w:jc w:val="center"/>
              <w:rPr>
                <w:rFonts w:ascii="Times New Roman" w:hAnsi="Times New Roman"/>
                <w:b/>
                <w:sz w:val="22"/>
                <w:szCs w:val="22"/>
                <w:lang w:val="pt-BR"/>
              </w:rPr>
            </w:pPr>
            <w:hyperlink r:id="rId12" w:history="1">
              <w:r w:rsidR="005F45DE" w:rsidRPr="00AB7707">
                <w:rPr>
                  <w:rStyle w:val="Hipercze"/>
                  <w:rFonts w:ascii="Garamond" w:hAnsi="Garamond"/>
                  <w:b/>
                  <w:sz w:val="20"/>
                  <w:lang w:val="pt-BR"/>
                </w:rPr>
                <w:t>www.przetargi.uj.edu.pl</w:t>
              </w:r>
            </w:hyperlink>
          </w:p>
        </w:tc>
        <w:tc>
          <w:tcPr>
            <w:tcW w:w="2824" w:type="dxa"/>
          </w:tcPr>
          <w:p w14:paraId="574D9267"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30D3EC74" wp14:editId="4D22ED6A">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08069E38" w14:textId="77777777" w:rsidR="00DE77E6" w:rsidRDefault="00DE77E6" w:rsidP="00E27122">
      <w:pPr>
        <w:widowControl/>
        <w:suppressAutoHyphens w:val="0"/>
        <w:ind w:left="360"/>
        <w:jc w:val="right"/>
        <w:outlineLvl w:val="0"/>
        <w:rPr>
          <w:sz w:val="22"/>
        </w:rPr>
      </w:pPr>
    </w:p>
    <w:p w14:paraId="13884C09" w14:textId="52BE6753" w:rsidR="00A145AB" w:rsidRPr="00F708E6" w:rsidRDefault="00533A41" w:rsidP="00E27122">
      <w:pPr>
        <w:widowControl/>
        <w:suppressAutoHyphens w:val="0"/>
        <w:ind w:left="360"/>
        <w:jc w:val="right"/>
        <w:outlineLvl w:val="0"/>
        <w:rPr>
          <w:sz w:val="22"/>
        </w:rPr>
      </w:pPr>
      <w:r w:rsidRPr="001A074F">
        <w:rPr>
          <w:sz w:val="22"/>
        </w:rPr>
        <w:t xml:space="preserve">Kraków, </w:t>
      </w:r>
      <w:r w:rsidR="00E27122" w:rsidRPr="001A074F">
        <w:rPr>
          <w:sz w:val="22"/>
        </w:rPr>
        <w:t>dnia</w:t>
      </w:r>
      <w:r w:rsidR="00553DCF">
        <w:rPr>
          <w:sz w:val="22"/>
        </w:rPr>
        <w:t xml:space="preserve"> </w:t>
      </w:r>
      <w:r w:rsidR="00DD371A">
        <w:rPr>
          <w:sz w:val="22"/>
        </w:rPr>
        <w:t xml:space="preserve"> 18 </w:t>
      </w:r>
      <w:r w:rsidR="00CF78BE">
        <w:rPr>
          <w:sz w:val="22"/>
        </w:rPr>
        <w:t>listopada</w:t>
      </w:r>
      <w:r w:rsidR="001A1090">
        <w:rPr>
          <w:sz w:val="22"/>
        </w:rPr>
        <w:t xml:space="preserve"> </w:t>
      </w:r>
      <w:r w:rsidR="00CD3EB3">
        <w:rPr>
          <w:sz w:val="22"/>
        </w:rPr>
        <w:t xml:space="preserve"> </w:t>
      </w:r>
      <w:r w:rsidRPr="001A074F">
        <w:rPr>
          <w:sz w:val="22"/>
        </w:rPr>
        <w:t>20</w:t>
      </w:r>
      <w:r w:rsidR="00AD0B3B" w:rsidRPr="001A074F">
        <w:rPr>
          <w:sz w:val="22"/>
        </w:rPr>
        <w:t>2</w:t>
      </w:r>
      <w:r w:rsidR="004C121A" w:rsidRPr="001A074F">
        <w:rPr>
          <w:sz w:val="22"/>
        </w:rPr>
        <w:t>2</w:t>
      </w:r>
      <w:r w:rsidR="008D0905" w:rsidRPr="001A074F">
        <w:rPr>
          <w:sz w:val="22"/>
        </w:rPr>
        <w:t xml:space="preserve"> r.</w:t>
      </w:r>
    </w:p>
    <w:p w14:paraId="7C4B10C5" w14:textId="77777777" w:rsidR="00F20C3C" w:rsidRPr="002C0386" w:rsidRDefault="00F20C3C" w:rsidP="00E27122">
      <w:pPr>
        <w:widowControl/>
        <w:suppressAutoHyphens w:val="0"/>
        <w:ind w:left="360"/>
        <w:jc w:val="right"/>
        <w:outlineLvl w:val="0"/>
        <w:rPr>
          <w:b/>
          <w:u w:val="single"/>
        </w:rPr>
      </w:pPr>
    </w:p>
    <w:p w14:paraId="6ED9AF30" w14:textId="77777777" w:rsidR="004E7D2B" w:rsidRPr="0098044A" w:rsidRDefault="002D1C23" w:rsidP="0053071B">
      <w:pPr>
        <w:widowControl/>
        <w:suppressAutoHyphens w:val="0"/>
        <w:ind w:left="360"/>
        <w:outlineLvl w:val="0"/>
        <w:rPr>
          <w:b/>
          <w:sz w:val="22"/>
          <w:szCs w:val="22"/>
          <w:u w:val="single"/>
        </w:rPr>
      </w:pPr>
      <w:r w:rsidRPr="0098044A">
        <w:rPr>
          <w:b/>
          <w:sz w:val="22"/>
          <w:szCs w:val="22"/>
          <w:u w:val="single"/>
        </w:rPr>
        <w:t>Z</w:t>
      </w:r>
      <w:r w:rsidR="004E7D2B" w:rsidRPr="0098044A">
        <w:rPr>
          <w:b/>
          <w:sz w:val="22"/>
          <w:szCs w:val="22"/>
          <w:u w:val="single"/>
        </w:rPr>
        <w:t xml:space="preserve">aproszenie do </w:t>
      </w:r>
      <w:r w:rsidR="00627696" w:rsidRPr="0098044A">
        <w:rPr>
          <w:b/>
          <w:bCs/>
          <w:sz w:val="22"/>
          <w:szCs w:val="22"/>
          <w:u w:val="single"/>
        </w:rPr>
        <w:t>składania ofert</w:t>
      </w:r>
      <w:r w:rsidR="00BE302C" w:rsidRPr="0098044A">
        <w:rPr>
          <w:b/>
          <w:bCs/>
          <w:sz w:val="22"/>
          <w:szCs w:val="22"/>
          <w:u w:val="single"/>
        </w:rPr>
        <w:t xml:space="preserve"> </w:t>
      </w:r>
      <w:r w:rsidR="00627696" w:rsidRPr="0098044A">
        <w:rPr>
          <w:b/>
          <w:bCs/>
          <w:sz w:val="22"/>
          <w:szCs w:val="22"/>
          <w:u w:val="single"/>
        </w:rPr>
        <w:t>zwane</w:t>
      </w:r>
      <w:r w:rsidR="004E7D2B" w:rsidRPr="0098044A">
        <w:rPr>
          <w:b/>
          <w:sz w:val="22"/>
          <w:szCs w:val="22"/>
          <w:u w:val="single"/>
        </w:rPr>
        <w:t xml:space="preserve"> dalej </w:t>
      </w:r>
      <w:r w:rsidR="00627696" w:rsidRPr="0098044A">
        <w:rPr>
          <w:b/>
          <w:bCs/>
          <w:sz w:val="22"/>
          <w:szCs w:val="22"/>
          <w:u w:val="single"/>
        </w:rPr>
        <w:t>„Zaproszeniem” lub</w:t>
      </w:r>
      <w:r w:rsidR="004E7D2B" w:rsidRPr="0098044A">
        <w:rPr>
          <w:b/>
          <w:sz w:val="22"/>
          <w:szCs w:val="22"/>
          <w:u w:val="single"/>
        </w:rPr>
        <w:t xml:space="preserve"> </w:t>
      </w:r>
      <w:r w:rsidR="00E70C1D" w:rsidRPr="0098044A">
        <w:rPr>
          <w:b/>
          <w:sz w:val="22"/>
          <w:szCs w:val="22"/>
          <w:u w:val="single"/>
        </w:rPr>
        <w:t>„Z”</w:t>
      </w:r>
    </w:p>
    <w:p w14:paraId="3022ADF0" w14:textId="77777777" w:rsidR="00952523" w:rsidRPr="0098044A" w:rsidRDefault="00952523" w:rsidP="00E21080">
      <w:pPr>
        <w:widowControl/>
        <w:suppressAutoHyphens w:val="0"/>
        <w:ind w:left="360"/>
        <w:jc w:val="both"/>
        <w:rPr>
          <w:sz w:val="22"/>
          <w:szCs w:val="22"/>
          <w:u w:val="single"/>
        </w:rPr>
      </w:pPr>
    </w:p>
    <w:p w14:paraId="3D77A070" w14:textId="77777777" w:rsidR="002D1C23" w:rsidRPr="0098044A" w:rsidRDefault="002D1C23" w:rsidP="00740631">
      <w:pPr>
        <w:widowControl/>
        <w:numPr>
          <w:ilvl w:val="0"/>
          <w:numId w:val="1"/>
        </w:numPr>
        <w:tabs>
          <w:tab w:val="clear" w:pos="720"/>
          <w:tab w:val="num" w:pos="567"/>
        </w:tabs>
        <w:suppressAutoHyphens w:val="0"/>
        <w:ind w:hanging="578"/>
        <w:jc w:val="both"/>
        <w:rPr>
          <w:b/>
          <w:sz w:val="22"/>
          <w:szCs w:val="22"/>
        </w:rPr>
      </w:pPr>
      <w:r w:rsidRPr="0098044A">
        <w:rPr>
          <w:b/>
          <w:sz w:val="22"/>
          <w:szCs w:val="22"/>
        </w:rPr>
        <w:t>Nazwa (firma) oraz adres Zamawiającego.</w:t>
      </w:r>
    </w:p>
    <w:p w14:paraId="3152B0C5" w14:textId="77777777" w:rsidR="00CF1717" w:rsidRPr="0098044A" w:rsidRDefault="00BA5C06" w:rsidP="00740631">
      <w:pPr>
        <w:widowControl/>
        <w:numPr>
          <w:ilvl w:val="1"/>
          <w:numId w:val="1"/>
        </w:numPr>
        <w:tabs>
          <w:tab w:val="clear" w:pos="644"/>
          <w:tab w:val="num" w:pos="567"/>
        </w:tabs>
        <w:suppressAutoHyphens w:val="0"/>
        <w:ind w:left="720" w:hanging="578"/>
        <w:jc w:val="both"/>
        <w:rPr>
          <w:sz w:val="22"/>
          <w:szCs w:val="22"/>
        </w:rPr>
      </w:pPr>
      <w:r w:rsidRPr="0098044A">
        <w:rPr>
          <w:sz w:val="22"/>
          <w:szCs w:val="22"/>
        </w:rPr>
        <w:t>Uniwersytet Jagielloński, ul.</w:t>
      </w:r>
      <w:r w:rsidR="00420984" w:rsidRPr="0098044A">
        <w:rPr>
          <w:sz w:val="22"/>
          <w:szCs w:val="22"/>
        </w:rPr>
        <w:t xml:space="preserve"> </w:t>
      </w:r>
      <w:r w:rsidRPr="0098044A">
        <w:rPr>
          <w:sz w:val="22"/>
          <w:szCs w:val="22"/>
        </w:rPr>
        <w:t>Gołębia 24, 31-007 Kraków.</w:t>
      </w:r>
    </w:p>
    <w:p w14:paraId="4C54455D" w14:textId="77777777" w:rsidR="00CF1717" w:rsidRPr="0098044A" w:rsidRDefault="00BA5C06" w:rsidP="00740631">
      <w:pPr>
        <w:widowControl/>
        <w:numPr>
          <w:ilvl w:val="1"/>
          <w:numId w:val="1"/>
        </w:numPr>
        <w:tabs>
          <w:tab w:val="clear" w:pos="644"/>
          <w:tab w:val="num" w:pos="567"/>
        </w:tabs>
        <w:suppressAutoHyphens w:val="0"/>
        <w:ind w:left="709" w:hanging="578"/>
        <w:jc w:val="both"/>
        <w:rPr>
          <w:b/>
          <w:sz w:val="22"/>
          <w:szCs w:val="22"/>
        </w:rPr>
      </w:pPr>
      <w:r w:rsidRPr="0098044A">
        <w:rPr>
          <w:sz w:val="22"/>
          <w:szCs w:val="22"/>
          <w:u w:val="single"/>
        </w:rPr>
        <w:t>Jednostka prowadząca sprawę:</w:t>
      </w:r>
    </w:p>
    <w:p w14:paraId="57F5EBC8" w14:textId="084DFDCF" w:rsidR="00CF1717" w:rsidRPr="0098044A" w:rsidRDefault="00E5241A" w:rsidP="003430FD">
      <w:pPr>
        <w:widowControl/>
        <w:numPr>
          <w:ilvl w:val="1"/>
          <w:numId w:val="8"/>
        </w:numPr>
        <w:tabs>
          <w:tab w:val="clear" w:pos="720"/>
        </w:tabs>
        <w:suppressAutoHyphens w:val="0"/>
        <w:ind w:left="851" w:hanging="283"/>
        <w:jc w:val="both"/>
        <w:rPr>
          <w:b/>
          <w:sz w:val="22"/>
          <w:szCs w:val="22"/>
        </w:rPr>
      </w:pPr>
      <w:r w:rsidRPr="0098044A">
        <w:rPr>
          <w:sz w:val="22"/>
          <w:szCs w:val="22"/>
        </w:rPr>
        <w:t>Dział</w:t>
      </w:r>
      <w:r w:rsidR="00BA5C06" w:rsidRPr="0098044A">
        <w:rPr>
          <w:sz w:val="22"/>
          <w:szCs w:val="22"/>
        </w:rPr>
        <w:t xml:space="preserve"> Zamówień Publicznych UJ, ul.</w:t>
      </w:r>
      <w:r w:rsidR="00420984" w:rsidRPr="0098044A">
        <w:rPr>
          <w:sz w:val="22"/>
          <w:szCs w:val="22"/>
        </w:rPr>
        <w:t xml:space="preserve"> </w:t>
      </w:r>
      <w:r w:rsidR="00475E9A" w:rsidRPr="0098044A">
        <w:rPr>
          <w:sz w:val="22"/>
          <w:szCs w:val="22"/>
        </w:rPr>
        <w:t>Straszewskiego 25/</w:t>
      </w:r>
      <w:r w:rsidR="004C121A" w:rsidRPr="0098044A">
        <w:rPr>
          <w:sz w:val="22"/>
          <w:szCs w:val="22"/>
        </w:rPr>
        <w:t>3 i 4</w:t>
      </w:r>
      <w:r w:rsidR="00475E9A" w:rsidRPr="0098044A">
        <w:rPr>
          <w:sz w:val="22"/>
          <w:szCs w:val="22"/>
        </w:rPr>
        <w:t>, 31-113</w:t>
      </w:r>
      <w:r w:rsidR="00BA5C06" w:rsidRPr="0098044A">
        <w:rPr>
          <w:sz w:val="22"/>
          <w:szCs w:val="22"/>
        </w:rPr>
        <w:t xml:space="preserve"> Kraków;</w:t>
      </w:r>
    </w:p>
    <w:p w14:paraId="1063402F" w14:textId="0C63A98D" w:rsidR="00CF1717" w:rsidRPr="0098044A" w:rsidRDefault="002C44BD" w:rsidP="003430FD">
      <w:pPr>
        <w:widowControl/>
        <w:numPr>
          <w:ilvl w:val="2"/>
          <w:numId w:val="8"/>
        </w:numPr>
        <w:tabs>
          <w:tab w:val="clear" w:pos="1440"/>
          <w:tab w:val="num" w:pos="900"/>
        </w:tabs>
        <w:suppressAutoHyphens w:val="0"/>
        <w:ind w:left="1134" w:hanging="283"/>
        <w:jc w:val="both"/>
        <w:rPr>
          <w:b/>
          <w:sz w:val="22"/>
          <w:szCs w:val="22"/>
        </w:rPr>
      </w:pPr>
      <w:r w:rsidRPr="0098044A">
        <w:rPr>
          <w:sz w:val="22"/>
          <w:szCs w:val="22"/>
        </w:rPr>
        <w:t>tel. +4812-</w:t>
      </w:r>
      <w:r w:rsidR="00475E9A" w:rsidRPr="0098044A">
        <w:rPr>
          <w:sz w:val="22"/>
          <w:szCs w:val="22"/>
        </w:rPr>
        <w:t>663-39-0</w:t>
      </w:r>
      <w:r w:rsidR="004C121A" w:rsidRPr="0098044A">
        <w:rPr>
          <w:sz w:val="22"/>
          <w:szCs w:val="22"/>
        </w:rPr>
        <w:t>3</w:t>
      </w:r>
      <w:r w:rsidR="00BE302C" w:rsidRPr="0098044A">
        <w:rPr>
          <w:sz w:val="22"/>
          <w:szCs w:val="22"/>
        </w:rPr>
        <w:tab/>
      </w:r>
      <w:r w:rsidR="006C1856" w:rsidRPr="0098044A">
        <w:rPr>
          <w:sz w:val="22"/>
          <w:szCs w:val="22"/>
        </w:rPr>
        <w:t xml:space="preserve"> </w:t>
      </w:r>
    </w:p>
    <w:p w14:paraId="4AA20D76" w14:textId="77777777" w:rsidR="00BE302C" w:rsidRPr="0098044A" w:rsidRDefault="00BA5C06" w:rsidP="003430FD">
      <w:pPr>
        <w:widowControl/>
        <w:numPr>
          <w:ilvl w:val="2"/>
          <w:numId w:val="8"/>
        </w:numPr>
        <w:tabs>
          <w:tab w:val="clear" w:pos="1440"/>
          <w:tab w:val="num" w:pos="900"/>
        </w:tabs>
        <w:suppressAutoHyphens w:val="0"/>
        <w:ind w:left="1134" w:hanging="283"/>
        <w:jc w:val="both"/>
        <w:rPr>
          <w:b/>
          <w:bCs/>
          <w:sz w:val="22"/>
          <w:szCs w:val="22"/>
          <w:lang w:val="pt-BR"/>
        </w:rPr>
      </w:pPr>
      <w:r w:rsidRPr="0098044A">
        <w:rPr>
          <w:sz w:val="22"/>
          <w:szCs w:val="22"/>
          <w:lang w:val="pt-BR"/>
        </w:rPr>
        <w:t xml:space="preserve">e-mail: </w:t>
      </w:r>
      <w:r w:rsidR="005F74E0">
        <w:fldChar w:fldCharType="begin"/>
      </w:r>
      <w:r w:rsidR="005F74E0" w:rsidRPr="00F042BC">
        <w:rPr>
          <w:lang w:val="en-GB"/>
        </w:rPr>
        <w:instrText xml:space="preserve"> HYPERLINK "mailto:bzp@uj.edu.pl" </w:instrText>
      </w:r>
      <w:r w:rsidR="005F74E0">
        <w:fldChar w:fldCharType="separate"/>
      </w:r>
      <w:r w:rsidR="00BE302C" w:rsidRPr="0098044A">
        <w:rPr>
          <w:rStyle w:val="Hipercze"/>
          <w:sz w:val="22"/>
          <w:szCs w:val="22"/>
          <w:lang w:val="pt-BR"/>
        </w:rPr>
        <w:t>bzp@uj.edu.pl</w:t>
      </w:r>
      <w:r w:rsidR="005F74E0">
        <w:rPr>
          <w:rStyle w:val="Hipercze"/>
          <w:sz w:val="22"/>
          <w:szCs w:val="22"/>
          <w:lang w:val="pt-BR"/>
        </w:rPr>
        <w:fldChar w:fldCharType="end"/>
      </w:r>
      <w:r w:rsidR="00BE302C" w:rsidRPr="0098044A">
        <w:rPr>
          <w:sz w:val="22"/>
          <w:szCs w:val="22"/>
          <w:lang w:val="pt-BR"/>
        </w:rPr>
        <w:t xml:space="preserve"> </w:t>
      </w:r>
    </w:p>
    <w:p w14:paraId="45EB3F29" w14:textId="77777777" w:rsidR="00BE302C" w:rsidRPr="0098044A" w:rsidRDefault="00BE302C" w:rsidP="003430FD">
      <w:pPr>
        <w:widowControl/>
        <w:numPr>
          <w:ilvl w:val="2"/>
          <w:numId w:val="8"/>
        </w:numPr>
        <w:tabs>
          <w:tab w:val="clear" w:pos="1440"/>
          <w:tab w:val="num" w:pos="900"/>
        </w:tabs>
        <w:suppressAutoHyphens w:val="0"/>
        <w:ind w:left="1134" w:hanging="283"/>
        <w:jc w:val="both"/>
        <w:rPr>
          <w:sz w:val="22"/>
          <w:szCs w:val="22"/>
        </w:rPr>
      </w:pPr>
      <w:r w:rsidRPr="0098044A">
        <w:rPr>
          <w:sz w:val="22"/>
          <w:szCs w:val="22"/>
        </w:rPr>
        <w:t>strona internetowa</w:t>
      </w:r>
      <w:r w:rsidR="00CE6654" w:rsidRPr="0098044A">
        <w:rPr>
          <w:sz w:val="22"/>
          <w:szCs w:val="22"/>
        </w:rPr>
        <w:t>:</w:t>
      </w:r>
      <w:r w:rsidR="00CF1717" w:rsidRPr="0098044A">
        <w:rPr>
          <w:sz w:val="22"/>
          <w:szCs w:val="22"/>
        </w:rPr>
        <w:t xml:space="preserve"> </w:t>
      </w:r>
      <w:hyperlink r:id="rId14" w:history="1">
        <w:r w:rsidR="00BA5C06" w:rsidRPr="0098044A">
          <w:rPr>
            <w:rStyle w:val="Hipercze"/>
            <w:sz w:val="22"/>
            <w:szCs w:val="22"/>
          </w:rPr>
          <w:t>www.uj.edu.pl</w:t>
        </w:r>
      </w:hyperlink>
    </w:p>
    <w:p w14:paraId="6CE2D2D2" w14:textId="4A32C1F1" w:rsidR="00BE302C" w:rsidRPr="0098044A" w:rsidRDefault="00BE302C" w:rsidP="003430FD">
      <w:pPr>
        <w:widowControl/>
        <w:numPr>
          <w:ilvl w:val="2"/>
          <w:numId w:val="8"/>
        </w:numPr>
        <w:tabs>
          <w:tab w:val="clear" w:pos="1440"/>
          <w:tab w:val="num" w:pos="900"/>
        </w:tabs>
        <w:suppressAutoHyphens w:val="0"/>
        <w:ind w:left="1134" w:hanging="283"/>
        <w:jc w:val="both"/>
        <w:rPr>
          <w:b/>
          <w:bCs/>
          <w:sz w:val="22"/>
          <w:szCs w:val="22"/>
        </w:rPr>
      </w:pPr>
      <w:r w:rsidRPr="0098044A">
        <w:rPr>
          <w:sz w:val="22"/>
          <w:szCs w:val="22"/>
        </w:rPr>
        <w:t>miejsce publikacji ogłoszeń i informacji</w:t>
      </w:r>
      <w:r w:rsidR="00CE6654" w:rsidRPr="0098044A">
        <w:rPr>
          <w:sz w:val="22"/>
          <w:szCs w:val="22"/>
        </w:rPr>
        <w:t>:</w:t>
      </w:r>
      <w:r w:rsidR="0075528E" w:rsidRPr="0098044A">
        <w:rPr>
          <w:b/>
          <w:bCs/>
          <w:sz w:val="22"/>
          <w:szCs w:val="22"/>
        </w:rPr>
        <w:t xml:space="preserve"> </w:t>
      </w:r>
      <w:hyperlink r:id="rId15" w:history="1">
        <w:r w:rsidR="0075528E" w:rsidRPr="0098044A">
          <w:rPr>
            <w:rStyle w:val="Hipercze"/>
            <w:bCs/>
            <w:sz w:val="22"/>
            <w:szCs w:val="22"/>
          </w:rPr>
          <w:t>www.</w:t>
        </w:r>
        <w:r w:rsidR="0075528E" w:rsidRPr="0098044A">
          <w:rPr>
            <w:rStyle w:val="Hipercze"/>
            <w:sz w:val="22"/>
            <w:szCs w:val="22"/>
          </w:rPr>
          <w:t>przetargi.uj.edu.pl</w:t>
        </w:r>
      </w:hyperlink>
      <w:r w:rsidR="0075528E" w:rsidRPr="0098044A">
        <w:rPr>
          <w:sz w:val="22"/>
          <w:szCs w:val="22"/>
        </w:rPr>
        <w:t xml:space="preserve"> </w:t>
      </w:r>
    </w:p>
    <w:p w14:paraId="18470CD3" w14:textId="77777777" w:rsidR="0027765D" w:rsidRPr="0098044A" w:rsidRDefault="0027765D" w:rsidP="0027765D">
      <w:pPr>
        <w:widowControl/>
        <w:tabs>
          <w:tab w:val="num" w:pos="900"/>
        </w:tabs>
        <w:suppressAutoHyphens w:val="0"/>
        <w:ind w:left="284"/>
        <w:jc w:val="both"/>
        <w:rPr>
          <w:b/>
          <w:bCs/>
          <w:sz w:val="22"/>
          <w:szCs w:val="22"/>
        </w:rPr>
      </w:pPr>
    </w:p>
    <w:p w14:paraId="54BEB4B4" w14:textId="77777777" w:rsidR="004E7D2B" w:rsidRPr="0098044A" w:rsidRDefault="004E7D2B" w:rsidP="00AA68DC">
      <w:pPr>
        <w:widowControl/>
        <w:numPr>
          <w:ilvl w:val="0"/>
          <w:numId w:val="1"/>
        </w:numPr>
        <w:tabs>
          <w:tab w:val="clear" w:pos="720"/>
          <w:tab w:val="num" w:pos="567"/>
        </w:tabs>
        <w:suppressAutoHyphens w:val="0"/>
        <w:ind w:left="709" w:hanging="578"/>
        <w:jc w:val="both"/>
        <w:rPr>
          <w:b/>
          <w:sz w:val="22"/>
          <w:szCs w:val="22"/>
        </w:rPr>
      </w:pPr>
      <w:r w:rsidRPr="0098044A">
        <w:rPr>
          <w:b/>
          <w:sz w:val="22"/>
          <w:szCs w:val="22"/>
        </w:rPr>
        <w:t>Tryb udzielenia zamówienia</w:t>
      </w:r>
      <w:r w:rsidR="00740631" w:rsidRPr="0098044A">
        <w:rPr>
          <w:b/>
          <w:sz w:val="22"/>
          <w:szCs w:val="22"/>
        </w:rPr>
        <w:t>.</w:t>
      </w:r>
    </w:p>
    <w:p w14:paraId="6939FC60" w14:textId="339C22F7" w:rsidR="0027765D" w:rsidRPr="0098044A" w:rsidRDefault="0027765D" w:rsidP="00944F62">
      <w:pPr>
        <w:widowControl/>
        <w:numPr>
          <w:ilvl w:val="3"/>
          <w:numId w:val="1"/>
        </w:numPr>
        <w:suppressAutoHyphens w:val="0"/>
        <w:ind w:left="567" w:hanging="425"/>
        <w:jc w:val="both"/>
        <w:rPr>
          <w:sz w:val="22"/>
          <w:szCs w:val="22"/>
        </w:rPr>
      </w:pPr>
      <w:r w:rsidRPr="0098044A">
        <w:rPr>
          <w:sz w:val="22"/>
          <w:szCs w:val="22"/>
        </w:rPr>
        <w:t>Postępowanie o udzielenie zamówienia z dziedziny nauki prowadzone jest w trybie procedury ogłoszenia zaproszenia do składania ofert w oparciu o art. 11 ust. 5 pkt 1 ustawy z dnia 11</w:t>
      </w:r>
      <w:r w:rsidR="00DE77E6" w:rsidRPr="0098044A">
        <w:rPr>
          <w:sz w:val="22"/>
          <w:szCs w:val="22"/>
        </w:rPr>
        <w:t> </w:t>
      </w:r>
      <w:r w:rsidRPr="0098044A">
        <w:rPr>
          <w:sz w:val="22"/>
          <w:szCs w:val="22"/>
        </w:rPr>
        <w:t>września 2019 r. – Prawo zamówień publicznych (t. j. Dz. U. 20</w:t>
      </w:r>
      <w:r w:rsidR="0035111C" w:rsidRPr="0098044A">
        <w:rPr>
          <w:sz w:val="22"/>
          <w:szCs w:val="22"/>
        </w:rPr>
        <w:t>2</w:t>
      </w:r>
      <w:r w:rsidR="0027506F" w:rsidRPr="0098044A">
        <w:rPr>
          <w:sz w:val="22"/>
          <w:szCs w:val="22"/>
        </w:rPr>
        <w:t>2</w:t>
      </w:r>
      <w:r w:rsidRPr="0098044A">
        <w:rPr>
          <w:sz w:val="22"/>
          <w:szCs w:val="22"/>
        </w:rPr>
        <w:t xml:space="preserve"> poz. </w:t>
      </w:r>
      <w:r w:rsidR="0035111C" w:rsidRPr="0098044A">
        <w:rPr>
          <w:sz w:val="22"/>
          <w:szCs w:val="22"/>
        </w:rPr>
        <w:t>1</w:t>
      </w:r>
      <w:r w:rsidR="0027506F" w:rsidRPr="0098044A">
        <w:rPr>
          <w:sz w:val="22"/>
          <w:szCs w:val="22"/>
        </w:rPr>
        <w:t>710</w:t>
      </w:r>
      <w:r w:rsidR="00402FBB" w:rsidRPr="0098044A">
        <w:rPr>
          <w:sz w:val="22"/>
          <w:szCs w:val="22"/>
        </w:rPr>
        <w:t xml:space="preserve"> </w:t>
      </w:r>
      <w:r w:rsidRPr="0098044A">
        <w:rPr>
          <w:sz w:val="22"/>
          <w:szCs w:val="22"/>
        </w:rPr>
        <w:t xml:space="preserve">) oraz ustawy z dnia 23 kwietnia 1964 r. – Kodeks cywilny (t. j. Dz. U. </w:t>
      </w:r>
      <w:r w:rsidR="00032898" w:rsidRPr="0098044A">
        <w:rPr>
          <w:sz w:val="22"/>
          <w:szCs w:val="22"/>
        </w:rPr>
        <w:t>2022 poz. 1360</w:t>
      </w:r>
      <w:r w:rsidRPr="0098044A">
        <w:rPr>
          <w:sz w:val="22"/>
          <w:szCs w:val="22"/>
        </w:rPr>
        <w:t xml:space="preserve"> ze zm.).</w:t>
      </w:r>
    </w:p>
    <w:p w14:paraId="7093ED47" w14:textId="5D52F75E" w:rsidR="0027765D" w:rsidRPr="0098044A" w:rsidRDefault="0027765D" w:rsidP="00944F62">
      <w:pPr>
        <w:widowControl/>
        <w:numPr>
          <w:ilvl w:val="3"/>
          <w:numId w:val="1"/>
        </w:numPr>
        <w:suppressAutoHyphens w:val="0"/>
        <w:ind w:left="567" w:hanging="425"/>
        <w:jc w:val="both"/>
        <w:rPr>
          <w:sz w:val="22"/>
          <w:szCs w:val="22"/>
        </w:rPr>
      </w:pPr>
      <w:r w:rsidRPr="0098044A">
        <w:rPr>
          <w:sz w:val="22"/>
          <w:szCs w:val="22"/>
        </w:rPr>
        <w:t>Do</w:t>
      </w:r>
      <w:r w:rsidR="00216D37" w:rsidRPr="0098044A">
        <w:rPr>
          <w:sz w:val="22"/>
          <w:szCs w:val="22"/>
        </w:rPr>
        <w:t xml:space="preserve"> </w:t>
      </w:r>
      <w:r w:rsidRPr="0098044A">
        <w:rPr>
          <w:sz w:val="22"/>
          <w:szCs w:val="22"/>
        </w:rPr>
        <w:t>czynności podejmowanych przez Podmiot zamawiający, zwany dalej „Zamawiającym” i Podmiot zainteresowany, zwany dalej „Wykonawcą”, w postępowaniu o udzielenie zamówienia stosuje się zapisy przedstawione w niniejszym Zaproszeniu.</w:t>
      </w:r>
    </w:p>
    <w:p w14:paraId="0E3A2F6C" w14:textId="77777777" w:rsidR="0027765D" w:rsidRPr="0098044A" w:rsidRDefault="0027765D" w:rsidP="0027765D">
      <w:pPr>
        <w:widowControl/>
        <w:tabs>
          <w:tab w:val="num" w:pos="851"/>
          <w:tab w:val="num" w:pos="2880"/>
        </w:tabs>
        <w:suppressAutoHyphens w:val="0"/>
        <w:ind w:left="709"/>
        <w:jc w:val="both"/>
        <w:rPr>
          <w:sz w:val="22"/>
          <w:szCs w:val="22"/>
        </w:rPr>
      </w:pPr>
    </w:p>
    <w:p w14:paraId="4B203CA4" w14:textId="77777777" w:rsidR="004E7D2B" w:rsidRPr="0098044A" w:rsidRDefault="004E7D2B" w:rsidP="00740631">
      <w:pPr>
        <w:widowControl/>
        <w:numPr>
          <w:ilvl w:val="0"/>
          <w:numId w:val="1"/>
        </w:numPr>
        <w:tabs>
          <w:tab w:val="clear" w:pos="720"/>
          <w:tab w:val="num" w:pos="567"/>
        </w:tabs>
        <w:suppressAutoHyphens w:val="0"/>
        <w:ind w:hanging="578"/>
        <w:jc w:val="both"/>
        <w:rPr>
          <w:b/>
          <w:sz w:val="22"/>
          <w:szCs w:val="22"/>
        </w:rPr>
      </w:pPr>
      <w:r w:rsidRPr="0098044A">
        <w:rPr>
          <w:b/>
          <w:sz w:val="22"/>
          <w:szCs w:val="22"/>
        </w:rPr>
        <w:t>Opis przedmiotu zamówienia.</w:t>
      </w:r>
    </w:p>
    <w:p w14:paraId="64C7154C" w14:textId="1236E57C" w:rsidR="00B6247C" w:rsidRPr="0098044A" w:rsidRDefault="0027765D" w:rsidP="00B6247C">
      <w:pPr>
        <w:pStyle w:val="Akapitzlist"/>
        <w:numPr>
          <w:ilvl w:val="1"/>
          <w:numId w:val="1"/>
        </w:numPr>
        <w:spacing w:after="0" w:line="240" w:lineRule="auto"/>
        <w:ind w:left="641" w:hanging="357"/>
        <w:jc w:val="both"/>
        <w:rPr>
          <w:rFonts w:ascii="Times New Roman" w:hAnsi="Times New Roman"/>
        </w:rPr>
      </w:pPr>
      <w:r w:rsidRPr="0098044A">
        <w:rPr>
          <w:rFonts w:ascii="Times New Roman" w:hAnsi="Times New Roman"/>
        </w:rPr>
        <w:t>Przedmiotem zamówienia jest</w:t>
      </w:r>
      <w:r w:rsidR="00EF68F1" w:rsidRPr="0098044A">
        <w:rPr>
          <w:rFonts w:ascii="Times New Roman" w:hAnsi="Times New Roman"/>
        </w:rPr>
        <w:t xml:space="preserve"> wyłonienie </w:t>
      </w:r>
      <w:r w:rsidR="001A63B5" w:rsidRPr="0098044A">
        <w:rPr>
          <w:rFonts w:ascii="Times New Roman" w:hAnsi="Times New Roman"/>
        </w:rPr>
        <w:t xml:space="preserve">Wykonawcy w zakresie </w:t>
      </w:r>
      <w:r w:rsidR="00B6247C" w:rsidRPr="0098044A">
        <w:rPr>
          <w:rFonts w:ascii="Times New Roman" w:hAnsi="Times New Roman"/>
        </w:rPr>
        <w:t>dostawy mikroskopu fluorescencyjnego  z oprzyrządowaniem  wraz z wniesieniem i montażem oraz szkoleniem użytkowników na potrzeby Instytutu Botaniki UJ, ul. Gronostajowa 9, 30-387 Kraków.</w:t>
      </w:r>
    </w:p>
    <w:p w14:paraId="0BD74B71" w14:textId="20C1B943" w:rsidR="000B7C6D" w:rsidRPr="0098044A" w:rsidRDefault="0027765D" w:rsidP="001A63B5">
      <w:pPr>
        <w:pStyle w:val="Akapitzlist"/>
        <w:numPr>
          <w:ilvl w:val="1"/>
          <w:numId w:val="1"/>
        </w:numPr>
        <w:spacing w:after="0" w:line="240" w:lineRule="auto"/>
        <w:ind w:left="641" w:hanging="357"/>
        <w:jc w:val="both"/>
        <w:rPr>
          <w:rFonts w:ascii="Times New Roman" w:hAnsi="Times New Roman"/>
        </w:rPr>
      </w:pPr>
      <w:r w:rsidRPr="0098044A">
        <w:rPr>
          <w:rFonts w:ascii="Times New Roman" w:hAnsi="Times New Roman"/>
        </w:rPr>
        <w:t>Szczegółowy opis przedmiotu zamówienia:</w:t>
      </w:r>
    </w:p>
    <w:p w14:paraId="42ECF284" w14:textId="5AEA58BF" w:rsidR="0098044A" w:rsidRPr="0098044A" w:rsidRDefault="0098044A" w:rsidP="0098044A">
      <w:pPr>
        <w:pStyle w:val="Akapitzlist"/>
        <w:spacing w:after="0" w:line="240" w:lineRule="auto"/>
        <w:ind w:left="641"/>
        <w:jc w:val="both"/>
        <w:rPr>
          <w:rFonts w:ascii="Times New Roman" w:hAnsi="Times New Roman"/>
        </w:rPr>
      </w:pPr>
    </w:p>
    <w:p w14:paraId="6B5B7C8A" w14:textId="77777777" w:rsidR="0098044A" w:rsidRPr="0098044A" w:rsidRDefault="0098044A" w:rsidP="0098044A">
      <w:pPr>
        <w:pStyle w:val="Akapitzlist"/>
        <w:spacing w:after="0" w:line="240" w:lineRule="auto"/>
        <w:ind w:left="641"/>
        <w:jc w:val="both"/>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8491"/>
      </w:tblGrid>
      <w:tr w:rsidR="0098044A" w:rsidRPr="0098044A" w14:paraId="78C66270" w14:textId="77777777" w:rsidTr="004F4217">
        <w:trPr>
          <w:trHeight w:val="529"/>
          <w:jc w:val="center"/>
        </w:trPr>
        <w:tc>
          <w:tcPr>
            <w:tcW w:w="315" w:type="pct"/>
            <w:shd w:val="clear" w:color="auto" w:fill="auto"/>
            <w:vAlign w:val="center"/>
          </w:tcPr>
          <w:p w14:paraId="0EDAF35B" w14:textId="77777777" w:rsidR="0098044A" w:rsidRPr="0098044A" w:rsidRDefault="0098044A" w:rsidP="0098044A">
            <w:pPr>
              <w:jc w:val="left"/>
              <w:rPr>
                <w:sz w:val="22"/>
                <w:szCs w:val="22"/>
              </w:rPr>
            </w:pPr>
            <w:r w:rsidRPr="0098044A">
              <w:rPr>
                <w:sz w:val="22"/>
                <w:szCs w:val="22"/>
              </w:rPr>
              <w:t>L.p.</w:t>
            </w:r>
          </w:p>
        </w:tc>
        <w:tc>
          <w:tcPr>
            <w:tcW w:w="4685" w:type="pct"/>
            <w:shd w:val="clear" w:color="auto" w:fill="auto"/>
            <w:vAlign w:val="center"/>
          </w:tcPr>
          <w:p w14:paraId="00B69D8A" w14:textId="77777777" w:rsidR="0098044A" w:rsidRPr="0098044A" w:rsidRDefault="0098044A" w:rsidP="0098044A">
            <w:pPr>
              <w:pStyle w:val="Tekstpodstawowy"/>
              <w:jc w:val="center"/>
              <w:rPr>
                <w:rFonts w:ascii="Times New Roman" w:hAnsi="Times New Roman"/>
                <w:sz w:val="22"/>
                <w:szCs w:val="22"/>
              </w:rPr>
            </w:pPr>
            <w:r w:rsidRPr="0098044A">
              <w:rPr>
                <w:rFonts w:ascii="Times New Roman" w:hAnsi="Times New Roman"/>
                <w:b/>
                <w:color w:val="000000"/>
                <w:sz w:val="22"/>
                <w:szCs w:val="22"/>
              </w:rPr>
              <w:t>Minimalne parametry techniczne mikroskopu fluorescencyjnego</w:t>
            </w:r>
          </w:p>
        </w:tc>
      </w:tr>
      <w:tr w:rsidR="0098044A" w:rsidRPr="0098044A" w14:paraId="42DF65C3" w14:textId="77777777" w:rsidTr="004F4217">
        <w:trPr>
          <w:trHeight w:val="414"/>
          <w:jc w:val="center"/>
        </w:trPr>
        <w:tc>
          <w:tcPr>
            <w:tcW w:w="315" w:type="pct"/>
            <w:shd w:val="clear" w:color="auto" w:fill="auto"/>
            <w:vAlign w:val="center"/>
          </w:tcPr>
          <w:p w14:paraId="6DBB6270"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48BC62E4" w14:textId="77777777" w:rsidR="0098044A" w:rsidRPr="0098044A" w:rsidRDefault="0098044A" w:rsidP="0098044A">
            <w:pPr>
              <w:jc w:val="left"/>
              <w:rPr>
                <w:sz w:val="22"/>
                <w:szCs w:val="22"/>
              </w:rPr>
            </w:pPr>
            <w:r w:rsidRPr="0098044A">
              <w:rPr>
                <w:sz w:val="22"/>
                <w:szCs w:val="22"/>
              </w:rPr>
              <w:t>W pełni zautomatyzowana baza mikroskopu w układzie prostym do obserwacji w świetle przechodzącym i odbitym umożliwiająca w pełni automatyczną akwizycję dla wszystkich technik badawczych mikroskopu</w:t>
            </w:r>
          </w:p>
          <w:p w14:paraId="7E2A9692" w14:textId="77777777" w:rsidR="0098044A" w:rsidRPr="0098044A" w:rsidRDefault="0098044A" w:rsidP="0098044A">
            <w:pPr>
              <w:jc w:val="left"/>
              <w:rPr>
                <w:sz w:val="22"/>
                <w:szCs w:val="22"/>
              </w:rPr>
            </w:pPr>
          </w:p>
        </w:tc>
      </w:tr>
      <w:tr w:rsidR="0098044A" w:rsidRPr="0098044A" w14:paraId="3604D3E6" w14:textId="77777777" w:rsidTr="004F4217">
        <w:trPr>
          <w:trHeight w:val="512"/>
          <w:jc w:val="center"/>
        </w:trPr>
        <w:tc>
          <w:tcPr>
            <w:tcW w:w="315" w:type="pct"/>
            <w:shd w:val="clear" w:color="auto" w:fill="auto"/>
            <w:vAlign w:val="center"/>
          </w:tcPr>
          <w:p w14:paraId="0F4FB419"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7FBCD6C7" w14:textId="77777777" w:rsidR="0098044A" w:rsidRPr="0098044A" w:rsidRDefault="0098044A" w:rsidP="0098044A">
            <w:pPr>
              <w:jc w:val="left"/>
              <w:rPr>
                <w:sz w:val="22"/>
                <w:szCs w:val="22"/>
              </w:rPr>
            </w:pPr>
            <w:r w:rsidRPr="0098044A">
              <w:rPr>
                <w:sz w:val="22"/>
                <w:szCs w:val="22"/>
              </w:rPr>
              <w:t>Zintegrowany, kolorowy, panel dotykowy</w:t>
            </w:r>
          </w:p>
          <w:p w14:paraId="0A889D3D" w14:textId="77777777" w:rsidR="0098044A" w:rsidRPr="0098044A" w:rsidRDefault="0098044A" w:rsidP="0098044A">
            <w:pPr>
              <w:jc w:val="left"/>
              <w:rPr>
                <w:sz w:val="22"/>
                <w:szCs w:val="22"/>
              </w:rPr>
            </w:pPr>
          </w:p>
        </w:tc>
      </w:tr>
      <w:tr w:rsidR="0098044A" w:rsidRPr="0098044A" w14:paraId="77C523E9" w14:textId="77777777" w:rsidTr="004F4217">
        <w:trPr>
          <w:trHeight w:val="902"/>
          <w:jc w:val="center"/>
        </w:trPr>
        <w:tc>
          <w:tcPr>
            <w:tcW w:w="315" w:type="pct"/>
            <w:shd w:val="clear" w:color="auto" w:fill="auto"/>
            <w:vAlign w:val="center"/>
          </w:tcPr>
          <w:p w14:paraId="7241F4DF"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675BF271" w14:textId="77777777" w:rsidR="0098044A" w:rsidRPr="0098044A" w:rsidRDefault="0098044A" w:rsidP="0098044A">
            <w:pPr>
              <w:jc w:val="left"/>
              <w:rPr>
                <w:sz w:val="22"/>
                <w:szCs w:val="22"/>
              </w:rPr>
            </w:pPr>
            <w:r w:rsidRPr="0098044A">
              <w:rPr>
                <w:sz w:val="22"/>
                <w:szCs w:val="22"/>
              </w:rPr>
              <w:t xml:space="preserve">Zautomatyzowany napęd w osi Z </w:t>
            </w:r>
            <w:proofErr w:type="spellStart"/>
            <w:r w:rsidRPr="0098044A">
              <w:rPr>
                <w:sz w:val="22"/>
                <w:szCs w:val="22"/>
              </w:rPr>
              <w:t>z</w:t>
            </w:r>
            <w:proofErr w:type="spellEnd"/>
            <w:r w:rsidRPr="0098044A">
              <w:rPr>
                <w:sz w:val="22"/>
                <w:szCs w:val="22"/>
              </w:rPr>
              <w:t xml:space="preserve"> możliwością zapamiętania co najmniej dwóch wysokości, możliwość zmiany pomiędzy automatycznym przesuwem zgrubnym i dokładnym, zmiana położenia w osi Z </w:t>
            </w:r>
            <w:proofErr w:type="spellStart"/>
            <w:r w:rsidRPr="0098044A">
              <w:rPr>
                <w:sz w:val="22"/>
                <w:szCs w:val="22"/>
              </w:rPr>
              <w:t>z</w:t>
            </w:r>
            <w:proofErr w:type="spellEnd"/>
            <w:r w:rsidRPr="0098044A">
              <w:rPr>
                <w:sz w:val="22"/>
                <w:szCs w:val="22"/>
              </w:rPr>
              <w:t xml:space="preserve"> poziomu dotykowego </w:t>
            </w:r>
            <w:proofErr w:type="spellStart"/>
            <w:r w:rsidRPr="0098044A">
              <w:rPr>
                <w:sz w:val="22"/>
                <w:szCs w:val="22"/>
              </w:rPr>
              <w:t>panela</w:t>
            </w:r>
            <w:proofErr w:type="spellEnd"/>
            <w:r w:rsidRPr="0098044A">
              <w:rPr>
                <w:sz w:val="22"/>
                <w:szCs w:val="22"/>
              </w:rPr>
              <w:t xml:space="preserve"> kontrolnego zintegrowanego z bazą mikroskopu i/lub dodatkowego joysticka</w:t>
            </w:r>
          </w:p>
          <w:p w14:paraId="4D70B463" w14:textId="77777777" w:rsidR="0098044A" w:rsidRPr="0098044A" w:rsidRDefault="0098044A" w:rsidP="0098044A">
            <w:pPr>
              <w:jc w:val="left"/>
              <w:rPr>
                <w:sz w:val="22"/>
                <w:szCs w:val="22"/>
              </w:rPr>
            </w:pPr>
          </w:p>
        </w:tc>
      </w:tr>
      <w:tr w:rsidR="0098044A" w:rsidRPr="0098044A" w14:paraId="634CA61A" w14:textId="77777777" w:rsidTr="004F4217">
        <w:trPr>
          <w:trHeight w:val="431"/>
          <w:jc w:val="center"/>
        </w:trPr>
        <w:tc>
          <w:tcPr>
            <w:tcW w:w="315" w:type="pct"/>
            <w:shd w:val="clear" w:color="auto" w:fill="auto"/>
            <w:vAlign w:val="center"/>
          </w:tcPr>
          <w:p w14:paraId="60FF9BB3"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49051E2F" w14:textId="77777777" w:rsidR="0098044A" w:rsidRPr="0098044A" w:rsidRDefault="0098044A" w:rsidP="0098044A">
            <w:pPr>
              <w:jc w:val="left"/>
              <w:rPr>
                <w:sz w:val="22"/>
                <w:szCs w:val="22"/>
              </w:rPr>
            </w:pPr>
            <w:r w:rsidRPr="0098044A">
              <w:rPr>
                <w:sz w:val="22"/>
                <w:szCs w:val="22"/>
              </w:rPr>
              <w:t xml:space="preserve">Zintegrowane z bazą mikroskopu, współosiowe śruby mikro i </w:t>
            </w:r>
            <w:proofErr w:type="spellStart"/>
            <w:r w:rsidRPr="0098044A">
              <w:rPr>
                <w:sz w:val="22"/>
                <w:szCs w:val="22"/>
              </w:rPr>
              <w:t>makrometryczne</w:t>
            </w:r>
            <w:proofErr w:type="spellEnd"/>
            <w:r w:rsidRPr="0098044A">
              <w:rPr>
                <w:sz w:val="22"/>
                <w:szCs w:val="22"/>
              </w:rPr>
              <w:t xml:space="preserve"> po obu stronach mikroskopu.</w:t>
            </w:r>
          </w:p>
          <w:p w14:paraId="6463CA16" w14:textId="77777777" w:rsidR="0098044A" w:rsidRPr="0098044A" w:rsidRDefault="0098044A" w:rsidP="0098044A">
            <w:pPr>
              <w:jc w:val="left"/>
              <w:rPr>
                <w:sz w:val="22"/>
                <w:szCs w:val="22"/>
              </w:rPr>
            </w:pPr>
          </w:p>
        </w:tc>
      </w:tr>
      <w:tr w:rsidR="0098044A" w:rsidRPr="0098044A" w14:paraId="17119A73" w14:textId="77777777" w:rsidTr="004F4217">
        <w:trPr>
          <w:trHeight w:val="400"/>
          <w:jc w:val="center"/>
        </w:trPr>
        <w:tc>
          <w:tcPr>
            <w:tcW w:w="315" w:type="pct"/>
            <w:shd w:val="clear" w:color="auto" w:fill="auto"/>
            <w:vAlign w:val="center"/>
          </w:tcPr>
          <w:p w14:paraId="0E8D13CE"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553D8FF0" w14:textId="77777777" w:rsidR="0098044A" w:rsidRPr="0098044A" w:rsidRDefault="0098044A" w:rsidP="0098044A">
            <w:pPr>
              <w:jc w:val="left"/>
              <w:rPr>
                <w:b/>
                <w:bCs/>
                <w:sz w:val="22"/>
                <w:szCs w:val="22"/>
              </w:rPr>
            </w:pPr>
            <w:r w:rsidRPr="0098044A">
              <w:rPr>
                <w:b/>
                <w:bCs/>
                <w:sz w:val="22"/>
                <w:szCs w:val="22"/>
              </w:rPr>
              <w:t>Zakres ruchu w osi Z minimum 25 mm</w:t>
            </w:r>
          </w:p>
          <w:p w14:paraId="35C7DCAE" w14:textId="77777777" w:rsidR="0098044A" w:rsidRPr="0098044A" w:rsidRDefault="0098044A" w:rsidP="0098044A">
            <w:pPr>
              <w:jc w:val="left"/>
              <w:rPr>
                <w:b/>
                <w:bCs/>
                <w:sz w:val="22"/>
                <w:szCs w:val="22"/>
              </w:rPr>
            </w:pPr>
            <w:r w:rsidRPr="0098044A">
              <w:rPr>
                <w:b/>
                <w:bCs/>
                <w:sz w:val="22"/>
                <w:szCs w:val="22"/>
              </w:rPr>
              <w:t xml:space="preserve">Minimalny krok przesuwu w osi Z &lt; 4 </w:t>
            </w:r>
            <w:proofErr w:type="spellStart"/>
            <w:r w:rsidRPr="0098044A">
              <w:rPr>
                <w:b/>
                <w:bCs/>
                <w:sz w:val="22"/>
                <w:szCs w:val="22"/>
              </w:rPr>
              <w:t>nm</w:t>
            </w:r>
            <w:proofErr w:type="spellEnd"/>
          </w:p>
          <w:p w14:paraId="4F69C7AA" w14:textId="77777777" w:rsidR="0098044A" w:rsidRPr="0098044A" w:rsidRDefault="0098044A" w:rsidP="0098044A">
            <w:pPr>
              <w:jc w:val="left"/>
              <w:rPr>
                <w:b/>
                <w:bCs/>
                <w:sz w:val="22"/>
                <w:szCs w:val="22"/>
              </w:rPr>
            </w:pPr>
            <w:r w:rsidRPr="0098044A">
              <w:rPr>
                <w:b/>
                <w:bCs/>
                <w:sz w:val="22"/>
                <w:szCs w:val="22"/>
              </w:rPr>
              <w:t>Prędkość zmotoryzowanego ruchu w osi Z do 5 mm/</w:t>
            </w:r>
            <w:proofErr w:type="spellStart"/>
            <w:r w:rsidRPr="0098044A">
              <w:rPr>
                <w:b/>
                <w:bCs/>
                <w:sz w:val="22"/>
                <w:szCs w:val="22"/>
              </w:rPr>
              <w:t>sek</w:t>
            </w:r>
            <w:proofErr w:type="spellEnd"/>
          </w:p>
          <w:p w14:paraId="281DB766" w14:textId="77777777" w:rsidR="0098044A" w:rsidRPr="0098044A" w:rsidRDefault="0098044A" w:rsidP="0098044A">
            <w:pPr>
              <w:jc w:val="left"/>
              <w:rPr>
                <w:sz w:val="22"/>
                <w:szCs w:val="22"/>
              </w:rPr>
            </w:pPr>
          </w:p>
        </w:tc>
      </w:tr>
      <w:tr w:rsidR="0098044A" w:rsidRPr="0098044A" w14:paraId="50CAD0BB" w14:textId="77777777" w:rsidTr="004F4217">
        <w:trPr>
          <w:trHeight w:val="277"/>
          <w:jc w:val="center"/>
        </w:trPr>
        <w:tc>
          <w:tcPr>
            <w:tcW w:w="315" w:type="pct"/>
            <w:shd w:val="clear" w:color="auto" w:fill="auto"/>
            <w:vAlign w:val="center"/>
          </w:tcPr>
          <w:p w14:paraId="0276A6AF"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1CE54851" w14:textId="77777777" w:rsidR="0098044A" w:rsidRPr="0098044A" w:rsidRDefault="0098044A" w:rsidP="0098044A">
            <w:pPr>
              <w:jc w:val="left"/>
              <w:rPr>
                <w:sz w:val="22"/>
                <w:szCs w:val="22"/>
              </w:rPr>
            </w:pPr>
            <w:r w:rsidRPr="0098044A">
              <w:rPr>
                <w:sz w:val="22"/>
                <w:szCs w:val="22"/>
              </w:rPr>
              <w:t>Wbudowany port USB w przedniej części mikroskopu umożliwiający automatyczne wczytanie indywidualnych ustawień użytkownika</w:t>
            </w:r>
          </w:p>
          <w:p w14:paraId="2313FC82" w14:textId="77777777" w:rsidR="0098044A" w:rsidRPr="0098044A" w:rsidRDefault="0098044A" w:rsidP="0098044A">
            <w:pPr>
              <w:jc w:val="left"/>
              <w:rPr>
                <w:sz w:val="22"/>
                <w:szCs w:val="22"/>
              </w:rPr>
            </w:pPr>
          </w:p>
        </w:tc>
      </w:tr>
      <w:tr w:rsidR="0098044A" w:rsidRPr="0098044A" w14:paraId="542C7E22" w14:textId="77777777" w:rsidTr="004F4217">
        <w:trPr>
          <w:trHeight w:val="766"/>
          <w:jc w:val="center"/>
        </w:trPr>
        <w:tc>
          <w:tcPr>
            <w:tcW w:w="315" w:type="pct"/>
            <w:shd w:val="clear" w:color="auto" w:fill="auto"/>
            <w:vAlign w:val="center"/>
          </w:tcPr>
          <w:p w14:paraId="0FB6770B"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6601A40E" w14:textId="77777777" w:rsidR="0098044A" w:rsidRPr="0098044A" w:rsidRDefault="0098044A" w:rsidP="0098044A">
            <w:pPr>
              <w:jc w:val="left"/>
              <w:rPr>
                <w:sz w:val="22"/>
                <w:szCs w:val="22"/>
              </w:rPr>
            </w:pPr>
            <w:r w:rsidRPr="0098044A">
              <w:rPr>
                <w:sz w:val="22"/>
                <w:szCs w:val="22"/>
              </w:rPr>
              <w:t>Energooszczędne oświetlenie LED o mocy maksymalnej 15W odpowiadające 100W lampie halogenowej, pozwalające uzyskać stałą temperaturę barwową niezależnie od intensywności, bez konieczności stosowania filtrów wybielających i wygaszających. Czas pracy powyżej 25 000 godzin</w:t>
            </w:r>
          </w:p>
          <w:p w14:paraId="67FF9CBA" w14:textId="77777777" w:rsidR="0098044A" w:rsidRPr="0098044A" w:rsidRDefault="0098044A" w:rsidP="0098044A">
            <w:pPr>
              <w:jc w:val="left"/>
              <w:rPr>
                <w:sz w:val="22"/>
                <w:szCs w:val="22"/>
              </w:rPr>
            </w:pPr>
          </w:p>
        </w:tc>
      </w:tr>
      <w:tr w:rsidR="0098044A" w:rsidRPr="0098044A" w14:paraId="7A55F830" w14:textId="77777777" w:rsidTr="004F4217">
        <w:trPr>
          <w:trHeight w:val="226"/>
          <w:jc w:val="center"/>
        </w:trPr>
        <w:tc>
          <w:tcPr>
            <w:tcW w:w="315" w:type="pct"/>
            <w:shd w:val="clear" w:color="auto" w:fill="auto"/>
            <w:vAlign w:val="center"/>
          </w:tcPr>
          <w:p w14:paraId="49EFD423"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10AA313D" w14:textId="77777777" w:rsidR="0098044A" w:rsidRPr="0098044A" w:rsidRDefault="0098044A" w:rsidP="0098044A">
            <w:pPr>
              <w:jc w:val="left"/>
              <w:rPr>
                <w:sz w:val="22"/>
                <w:szCs w:val="22"/>
              </w:rPr>
            </w:pPr>
            <w:r w:rsidRPr="0098044A">
              <w:rPr>
                <w:sz w:val="22"/>
                <w:szCs w:val="22"/>
              </w:rPr>
              <w:t>Optyka w systemie korekcji do nieskończoności</w:t>
            </w:r>
          </w:p>
          <w:p w14:paraId="6C2FA190" w14:textId="77777777" w:rsidR="0098044A" w:rsidRPr="0098044A" w:rsidRDefault="0098044A" w:rsidP="0098044A">
            <w:pPr>
              <w:jc w:val="left"/>
              <w:rPr>
                <w:sz w:val="22"/>
                <w:szCs w:val="22"/>
              </w:rPr>
            </w:pPr>
          </w:p>
        </w:tc>
      </w:tr>
      <w:tr w:rsidR="0098044A" w:rsidRPr="0098044A" w14:paraId="2ADE1868" w14:textId="77777777" w:rsidTr="004F4217">
        <w:trPr>
          <w:trHeight w:val="529"/>
          <w:jc w:val="center"/>
        </w:trPr>
        <w:tc>
          <w:tcPr>
            <w:tcW w:w="315" w:type="pct"/>
            <w:shd w:val="clear" w:color="auto" w:fill="auto"/>
            <w:vAlign w:val="center"/>
          </w:tcPr>
          <w:p w14:paraId="4F1F3269"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7ADDD26A" w14:textId="77777777" w:rsidR="0098044A" w:rsidRPr="0098044A" w:rsidRDefault="0098044A" w:rsidP="0098044A">
            <w:pPr>
              <w:jc w:val="left"/>
              <w:rPr>
                <w:sz w:val="22"/>
                <w:szCs w:val="22"/>
              </w:rPr>
            </w:pPr>
            <w:r w:rsidRPr="0098044A">
              <w:rPr>
                <w:sz w:val="22"/>
                <w:szCs w:val="22"/>
              </w:rPr>
              <w:t>Pole widzenia mikroskopu co najmniej FN=25mm i okularów co najmniej FN=22mm</w:t>
            </w:r>
          </w:p>
        </w:tc>
      </w:tr>
      <w:tr w:rsidR="0098044A" w:rsidRPr="0098044A" w14:paraId="01300C4A" w14:textId="77777777" w:rsidTr="004F4217">
        <w:trPr>
          <w:trHeight w:val="264"/>
          <w:jc w:val="center"/>
        </w:trPr>
        <w:tc>
          <w:tcPr>
            <w:tcW w:w="315" w:type="pct"/>
            <w:shd w:val="clear" w:color="auto" w:fill="auto"/>
            <w:vAlign w:val="center"/>
          </w:tcPr>
          <w:p w14:paraId="255B16D7"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3287ED67" w14:textId="77777777" w:rsidR="0098044A" w:rsidRPr="0098044A" w:rsidRDefault="0098044A" w:rsidP="0098044A">
            <w:pPr>
              <w:jc w:val="left"/>
              <w:rPr>
                <w:sz w:val="22"/>
                <w:szCs w:val="22"/>
              </w:rPr>
            </w:pPr>
            <w:r w:rsidRPr="0098044A">
              <w:rPr>
                <w:sz w:val="22"/>
                <w:szCs w:val="22"/>
              </w:rPr>
              <w:t>Zautomatyzowany kondensor ze zmotoryzowaną uchylną soczewką czołową o aperturze co najmniej NA=0,9. Możliwość pracy z obiektywami o powiększeniach w zakresie co najmniej 1.25x do 100x.</w:t>
            </w:r>
          </w:p>
          <w:p w14:paraId="23AB6435" w14:textId="77777777" w:rsidR="0098044A" w:rsidRPr="0098044A" w:rsidRDefault="0098044A" w:rsidP="0098044A">
            <w:pPr>
              <w:jc w:val="left"/>
              <w:rPr>
                <w:sz w:val="22"/>
                <w:szCs w:val="22"/>
              </w:rPr>
            </w:pPr>
          </w:p>
        </w:tc>
      </w:tr>
      <w:tr w:rsidR="0098044A" w:rsidRPr="0098044A" w14:paraId="26266BDD" w14:textId="77777777" w:rsidTr="004F4217">
        <w:trPr>
          <w:trHeight w:val="651"/>
          <w:jc w:val="center"/>
        </w:trPr>
        <w:tc>
          <w:tcPr>
            <w:tcW w:w="315" w:type="pct"/>
            <w:shd w:val="clear" w:color="auto" w:fill="auto"/>
            <w:vAlign w:val="center"/>
          </w:tcPr>
          <w:p w14:paraId="2B542DDA"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576FDC29" w14:textId="77777777" w:rsidR="0098044A" w:rsidRPr="0098044A" w:rsidRDefault="0098044A" w:rsidP="0098044A">
            <w:pPr>
              <w:jc w:val="left"/>
              <w:rPr>
                <w:sz w:val="22"/>
                <w:szCs w:val="22"/>
              </w:rPr>
            </w:pPr>
            <w:r w:rsidRPr="0098044A">
              <w:rPr>
                <w:sz w:val="22"/>
                <w:szCs w:val="22"/>
              </w:rPr>
              <w:t>Zautomatyzowany rewolwer obiektywowy na co najmniej 7 obiektywów z możliwością manualnej zmiany powiększenia, automatyczne zapamiętywanie optymalnego dla każdego obiektywu bez konieczności kodowania.</w:t>
            </w:r>
          </w:p>
          <w:p w14:paraId="795DFFAC" w14:textId="77777777" w:rsidR="0098044A" w:rsidRPr="0098044A" w:rsidRDefault="0098044A" w:rsidP="0098044A">
            <w:pPr>
              <w:jc w:val="left"/>
              <w:rPr>
                <w:sz w:val="22"/>
                <w:szCs w:val="22"/>
              </w:rPr>
            </w:pPr>
          </w:p>
        </w:tc>
      </w:tr>
      <w:tr w:rsidR="0098044A" w:rsidRPr="0098044A" w14:paraId="086ECD2A" w14:textId="77777777" w:rsidTr="004F4217">
        <w:trPr>
          <w:trHeight w:val="486"/>
          <w:jc w:val="center"/>
        </w:trPr>
        <w:tc>
          <w:tcPr>
            <w:tcW w:w="315" w:type="pct"/>
            <w:shd w:val="clear" w:color="auto" w:fill="auto"/>
            <w:vAlign w:val="center"/>
          </w:tcPr>
          <w:p w14:paraId="2B04B2DC"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6E4E76E3" w14:textId="77777777" w:rsidR="0098044A" w:rsidRPr="0098044A" w:rsidRDefault="0098044A" w:rsidP="0098044A">
            <w:pPr>
              <w:jc w:val="left"/>
              <w:rPr>
                <w:sz w:val="22"/>
                <w:szCs w:val="22"/>
              </w:rPr>
            </w:pPr>
            <w:r w:rsidRPr="0098044A">
              <w:rPr>
                <w:sz w:val="22"/>
                <w:szCs w:val="22"/>
              </w:rPr>
              <w:t>Możliwość zastosowania dodatkowego automatycznego zmieniacza powiększeń, z możliwością dodatkowego powiększenia dla każdego z obiektywów, wyposażonego w soczewki o powiększeniach 1x, 1,25x oraz 1,6x</w:t>
            </w:r>
          </w:p>
          <w:p w14:paraId="5333E1EB" w14:textId="77777777" w:rsidR="0098044A" w:rsidRPr="0098044A" w:rsidRDefault="0098044A" w:rsidP="0098044A">
            <w:pPr>
              <w:jc w:val="left"/>
              <w:rPr>
                <w:sz w:val="22"/>
                <w:szCs w:val="22"/>
              </w:rPr>
            </w:pPr>
          </w:p>
        </w:tc>
      </w:tr>
      <w:tr w:rsidR="0098044A" w:rsidRPr="0098044A" w14:paraId="2CB69B9F" w14:textId="77777777" w:rsidTr="004F4217">
        <w:trPr>
          <w:trHeight w:val="225"/>
          <w:jc w:val="center"/>
        </w:trPr>
        <w:tc>
          <w:tcPr>
            <w:tcW w:w="315" w:type="pct"/>
            <w:shd w:val="clear" w:color="auto" w:fill="auto"/>
            <w:vAlign w:val="center"/>
          </w:tcPr>
          <w:p w14:paraId="1DC1811A"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238288CE" w14:textId="77777777" w:rsidR="0098044A" w:rsidRPr="0098044A" w:rsidRDefault="0098044A" w:rsidP="0098044A">
            <w:pPr>
              <w:pStyle w:val="Tekstpodstawowy2"/>
              <w:jc w:val="left"/>
              <w:rPr>
                <w:rFonts w:ascii="Times New Roman" w:eastAsia="MS Mincho" w:hAnsi="Times New Roman" w:cs="Times New Roman"/>
                <w:lang w:eastAsia="ja-JP"/>
              </w:rPr>
            </w:pPr>
            <w:r w:rsidRPr="0098044A">
              <w:rPr>
                <w:rFonts w:ascii="Times New Roman" w:eastAsia="MS Mincho" w:hAnsi="Times New Roman" w:cs="Times New Roman"/>
                <w:lang w:eastAsia="ja-JP"/>
              </w:rPr>
              <w:t>Manualny stolik XY z możliwością rozbudowy o stolik zmotoryzowany</w:t>
            </w:r>
          </w:p>
          <w:p w14:paraId="61C70FD0" w14:textId="77777777" w:rsidR="0098044A" w:rsidRPr="0098044A" w:rsidRDefault="0098044A" w:rsidP="0098044A">
            <w:pPr>
              <w:pStyle w:val="Tekstpodstawowy2"/>
              <w:jc w:val="left"/>
              <w:rPr>
                <w:rFonts w:ascii="Times New Roman" w:eastAsia="MS Mincho" w:hAnsi="Times New Roman" w:cs="Times New Roman"/>
                <w:lang w:eastAsia="ja-JP"/>
              </w:rPr>
            </w:pPr>
          </w:p>
        </w:tc>
      </w:tr>
      <w:tr w:rsidR="0098044A" w:rsidRPr="0098044A" w14:paraId="1F6C532A" w14:textId="77777777" w:rsidTr="004F4217">
        <w:trPr>
          <w:trHeight w:val="222"/>
          <w:jc w:val="center"/>
        </w:trPr>
        <w:tc>
          <w:tcPr>
            <w:tcW w:w="315" w:type="pct"/>
            <w:shd w:val="clear" w:color="auto" w:fill="auto"/>
            <w:vAlign w:val="center"/>
          </w:tcPr>
          <w:p w14:paraId="747CDC4E"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751C895B" w14:textId="77777777" w:rsidR="0098044A" w:rsidRPr="0098044A" w:rsidRDefault="0098044A" w:rsidP="0098044A">
            <w:pPr>
              <w:pStyle w:val="Tekstpodstawowy2"/>
              <w:jc w:val="left"/>
              <w:rPr>
                <w:rFonts w:ascii="Times New Roman" w:eastAsia="MS Mincho" w:hAnsi="Times New Roman" w:cs="Times New Roman"/>
                <w:lang w:eastAsia="ja-JP"/>
              </w:rPr>
            </w:pPr>
            <w:proofErr w:type="spellStart"/>
            <w:r w:rsidRPr="0098044A">
              <w:rPr>
                <w:rFonts w:ascii="Times New Roman" w:eastAsia="MS Mincho" w:hAnsi="Times New Roman" w:cs="Times New Roman"/>
                <w:lang w:eastAsia="ja-JP"/>
              </w:rPr>
              <w:t>Szerokopolowa</w:t>
            </w:r>
            <w:proofErr w:type="spellEnd"/>
            <w:r w:rsidRPr="0098044A">
              <w:rPr>
                <w:rFonts w:ascii="Times New Roman" w:eastAsia="MS Mincho" w:hAnsi="Times New Roman" w:cs="Times New Roman"/>
                <w:lang w:eastAsia="ja-JP"/>
              </w:rPr>
              <w:t xml:space="preserve"> nasadka </w:t>
            </w:r>
            <w:proofErr w:type="spellStart"/>
            <w:r w:rsidRPr="0098044A">
              <w:rPr>
                <w:rFonts w:ascii="Times New Roman" w:eastAsia="MS Mincho" w:hAnsi="Times New Roman" w:cs="Times New Roman"/>
                <w:lang w:eastAsia="ja-JP"/>
              </w:rPr>
              <w:t>trinokularowa</w:t>
            </w:r>
            <w:proofErr w:type="spellEnd"/>
            <w:r w:rsidRPr="0098044A">
              <w:rPr>
                <w:rFonts w:ascii="Times New Roman" w:eastAsia="MS Mincho" w:hAnsi="Times New Roman" w:cs="Times New Roman"/>
                <w:lang w:eastAsia="ja-JP"/>
              </w:rPr>
              <w:t xml:space="preserve"> FOV min 25mm ze zmianą podziału światła okulary/kamera: 100%/0%, 50%/50%, 0%/100%, pole widzenia portu kamery </w:t>
            </w:r>
            <w:r w:rsidRPr="0098044A">
              <w:rPr>
                <w:rFonts w:ascii="Times New Roman" w:eastAsia="MS Mincho" w:hAnsi="Times New Roman" w:cs="Times New Roman"/>
                <w:b/>
                <w:bCs/>
                <w:lang w:eastAsia="ja-JP"/>
              </w:rPr>
              <w:t>min. FOV 19mm</w:t>
            </w:r>
            <w:r w:rsidRPr="0098044A">
              <w:rPr>
                <w:rFonts w:ascii="Times New Roman" w:eastAsia="MS Mincho" w:hAnsi="Times New Roman" w:cs="Times New Roman"/>
                <w:lang w:eastAsia="ja-JP"/>
              </w:rPr>
              <w:t xml:space="preserve"> przystosowane do kamery z matrycą do 1 cala. Regulacja rozstawu okularów w zakresie 55-75mm. Ergonomiczny kąt nachylenia nasadki 30°.</w:t>
            </w:r>
          </w:p>
          <w:p w14:paraId="62CE4CFC" w14:textId="77777777" w:rsidR="0098044A" w:rsidRPr="0098044A" w:rsidRDefault="0098044A" w:rsidP="0098044A">
            <w:pPr>
              <w:pStyle w:val="Tekstpodstawowy2"/>
              <w:jc w:val="left"/>
              <w:rPr>
                <w:rFonts w:ascii="Times New Roman" w:eastAsia="MS Mincho" w:hAnsi="Times New Roman" w:cs="Times New Roman"/>
                <w:lang w:eastAsia="ja-JP"/>
              </w:rPr>
            </w:pPr>
          </w:p>
        </w:tc>
      </w:tr>
      <w:tr w:rsidR="0098044A" w:rsidRPr="0098044A" w14:paraId="60C76474" w14:textId="77777777" w:rsidTr="004F4217">
        <w:trPr>
          <w:jc w:val="center"/>
        </w:trPr>
        <w:tc>
          <w:tcPr>
            <w:tcW w:w="315" w:type="pct"/>
            <w:shd w:val="clear" w:color="auto" w:fill="auto"/>
            <w:vAlign w:val="center"/>
          </w:tcPr>
          <w:p w14:paraId="19BF3027"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56A6FCFE" w14:textId="77777777" w:rsidR="0098044A" w:rsidRPr="0098044A" w:rsidRDefault="0098044A" w:rsidP="0098044A">
            <w:pPr>
              <w:jc w:val="left"/>
              <w:rPr>
                <w:sz w:val="22"/>
                <w:szCs w:val="22"/>
              </w:rPr>
            </w:pPr>
            <w:r w:rsidRPr="0098044A">
              <w:rPr>
                <w:sz w:val="22"/>
                <w:szCs w:val="22"/>
              </w:rPr>
              <w:t>Okulary o powiększeniu 10x, polu widzenia  min. 25mm.</w:t>
            </w:r>
          </w:p>
          <w:p w14:paraId="5F447849" w14:textId="77777777" w:rsidR="0098044A" w:rsidRPr="0098044A" w:rsidRDefault="0098044A" w:rsidP="0098044A">
            <w:pPr>
              <w:jc w:val="left"/>
              <w:rPr>
                <w:sz w:val="22"/>
                <w:szCs w:val="22"/>
              </w:rPr>
            </w:pPr>
          </w:p>
        </w:tc>
      </w:tr>
      <w:tr w:rsidR="0098044A" w:rsidRPr="0098044A" w14:paraId="74ED6D6B" w14:textId="77777777" w:rsidTr="004F4217">
        <w:trPr>
          <w:trHeight w:val="1502"/>
          <w:jc w:val="center"/>
        </w:trPr>
        <w:tc>
          <w:tcPr>
            <w:tcW w:w="315" w:type="pct"/>
            <w:shd w:val="clear" w:color="auto" w:fill="auto"/>
            <w:vAlign w:val="center"/>
          </w:tcPr>
          <w:p w14:paraId="5C65B179"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4456480C" w14:textId="77777777" w:rsidR="0098044A" w:rsidRPr="0098044A" w:rsidRDefault="0098044A" w:rsidP="0098044A">
            <w:pPr>
              <w:jc w:val="left"/>
              <w:rPr>
                <w:sz w:val="22"/>
                <w:szCs w:val="22"/>
              </w:rPr>
            </w:pPr>
            <w:r w:rsidRPr="0098044A">
              <w:rPr>
                <w:sz w:val="22"/>
                <w:szCs w:val="22"/>
              </w:rPr>
              <w:t xml:space="preserve">Obiektywy klasy </w:t>
            </w:r>
            <w:proofErr w:type="spellStart"/>
            <w:r w:rsidRPr="0098044A">
              <w:rPr>
                <w:sz w:val="22"/>
                <w:szCs w:val="22"/>
              </w:rPr>
              <w:t>Planapochromat</w:t>
            </w:r>
            <w:proofErr w:type="spellEnd"/>
            <w:r w:rsidRPr="0098044A">
              <w:rPr>
                <w:sz w:val="22"/>
                <w:szCs w:val="22"/>
              </w:rPr>
              <w:t xml:space="preserve"> o standardowej długości optycznej 45mm, o powiększeniach / min. aperturze numerycznej (NA) / min. odległości roboczej (WD):</w:t>
            </w:r>
          </w:p>
          <w:p w14:paraId="3D16CD13" w14:textId="77777777" w:rsidR="0098044A" w:rsidRPr="0098044A" w:rsidRDefault="0098044A" w:rsidP="0098044A">
            <w:pPr>
              <w:widowControl/>
              <w:numPr>
                <w:ilvl w:val="0"/>
                <w:numId w:val="57"/>
              </w:numPr>
              <w:suppressAutoHyphens w:val="0"/>
              <w:jc w:val="left"/>
              <w:rPr>
                <w:sz w:val="22"/>
                <w:szCs w:val="22"/>
              </w:rPr>
            </w:pPr>
            <w:r w:rsidRPr="0098044A">
              <w:rPr>
                <w:sz w:val="22"/>
                <w:szCs w:val="22"/>
              </w:rPr>
              <w:t>10x/0.25/17.7mm</w:t>
            </w:r>
          </w:p>
          <w:p w14:paraId="2EC62E24" w14:textId="77777777" w:rsidR="0098044A" w:rsidRPr="0098044A" w:rsidRDefault="0098044A" w:rsidP="0098044A">
            <w:pPr>
              <w:widowControl/>
              <w:numPr>
                <w:ilvl w:val="0"/>
                <w:numId w:val="57"/>
              </w:numPr>
              <w:suppressAutoHyphens w:val="0"/>
              <w:jc w:val="left"/>
              <w:rPr>
                <w:sz w:val="22"/>
                <w:szCs w:val="22"/>
              </w:rPr>
            </w:pPr>
            <w:r w:rsidRPr="0098044A">
              <w:rPr>
                <w:sz w:val="22"/>
                <w:szCs w:val="22"/>
              </w:rPr>
              <w:t>20x/0.40/0.39mm</w:t>
            </w:r>
          </w:p>
          <w:p w14:paraId="03E4E590" w14:textId="77777777" w:rsidR="0098044A" w:rsidRPr="0098044A" w:rsidRDefault="0098044A" w:rsidP="0098044A">
            <w:pPr>
              <w:widowControl/>
              <w:numPr>
                <w:ilvl w:val="0"/>
                <w:numId w:val="57"/>
              </w:numPr>
              <w:suppressAutoHyphens w:val="0"/>
              <w:jc w:val="left"/>
              <w:rPr>
                <w:sz w:val="22"/>
                <w:szCs w:val="22"/>
              </w:rPr>
            </w:pPr>
            <w:r w:rsidRPr="0098044A">
              <w:rPr>
                <w:sz w:val="22"/>
                <w:szCs w:val="22"/>
              </w:rPr>
              <w:t>63x/0.80/0.26mm</w:t>
            </w:r>
          </w:p>
          <w:p w14:paraId="7F47678D" w14:textId="77777777" w:rsidR="0098044A" w:rsidRPr="0098044A" w:rsidRDefault="0098044A" w:rsidP="0098044A">
            <w:pPr>
              <w:jc w:val="left"/>
              <w:rPr>
                <w:sz w:val="22"/>
                <w:szCs w:val="22"/>
              </w:rPr>
            </w:pPr>
          </w:p>
          <w:p w14:paraId="715C8CCC" w14:textId="77777777" w:rsidR="0098044A" w:rsidRPr="0098044A" w:rsidRDefault="0098044A" w:rsidP="0098044A">
            <w:pPr>
              <w:jc w:val="left"/>
              <w:rPr>
                <w:sz w:val="22"/>
                <w:szCs w:val="22"/>
              </w:rPr>
            </w:pPr>
            <w:r w:rsidRPr="0098044A">
              <w:rPr>
                <w:sz w:val="22"/>
                <w:szCs w:val="22"/>
              </w:rPr>
              <w:t xml:space="preserve">Obiektywy klasy </w:t>
            </w:r>
            <w:proofErr w:type="spellStart"/>
            <w:r w:rsidRPr="0098044A">
              <w:rPr>
                <w:sz w:val="22"/>
                <w:szCs w:val="22"/>
              </w:rPr>
              <w:t>SemiPlanapochromat</w:t>
            </w:r>
            <w:proofErr w:type="spellEnd"/>
            <w:r w:rsidRPr="0098044A">
              <w:rPr>
                <w:sz w:val="22"/>
                <w:szCs w:val="22"/>
              </w:rPr>
              <w:t xml:space="preserve"> o standardowej długości optycznej 45mm, o powiększeniach / min. aperturze numerycznej (NA) / min. odległości roboczej (WD):</w:t>
            </w:r>
          </w:p>
          <w:p w14:paraId="069262A0" w14:textId="77777777" w:rsidR="0098044A" w:rsidRPr="0098044A" w:rsidRDefault="0098044A" w:rsidP="0098044A">
            <w:pPr>
              <w:widowControl/>
              <w:numPr>
                <w:ilvl w:val="0"/>
                <w:numId w:val="55"/>
              </w:numPr>
              <w:suppressAutoHyphens w:val="0"/>
              <w:jc w:val="left"/>
              <w:rPr>
                <w:sz w:val="22"/>
                <w:szCs w:val="22"/>
                <w:lang w:val="de-DE"/>
              </w:rPr>
            </w:pPr>
            <w:r w:rsidRPr="0098044A">
              <w:rPr>
                <w:sz w:val="22"/>
                <w:szCs w:val="22"/>
                <w:lang w:val="de-DE"/>
              </w:rPr>
              <w:t>40x / 0,65/ 0,37 mm</w:t>
            </w:r>
          </w:p>
          <w:p w14:paraId="38DE58FC" w14:textId="77777777" w:rsidR="0098044A" w:rsidRPr="0098044A" w:rsidRDefault="0098044A" w:rsidP="0098044A">
            <w:pPr>
              <w:widowControl/>
              <w:numPr>
                <w:ilvl w:val="0"/>
                <w:numId w:val="55"/>
              </w:numPr>
              <w:suppressAutoHyphens w:val="0"/>
              <w:jc w:val="left"/>
              <w:rPr>
                <w:sz w:val="22"/>
                <w:szCs w:val="22"/>
                <w:lang w:val="de-DE"/>
              </w:rPr>
            </w:pPr>
            <w:r w:rsidRPr="0098044A">
              <w:rPr>
                <w:sz w:val="22"/>
                <w:szCs w:val="22"/>
                <w:lang w:val="de-DE"/>
              </w:rPr>
              <w:t xml:space="preserve">100x / 1,25 / 0,13mm / </w:t>
            </w:r>
            <w:proofErr w:type="spellStart"/>
            <w:r w:rsidRPr="0098044A">
              <w:rPr>
                <w:sz w:val="22"/>
                <w:szCs w:val="22"/>
                <w:lang w:val="de-DE"/>
              </w:rPr>
              <w:t>immersja</w:t>
            </w:r>
            <w:proofErr w:type="spellEnd"/>
            <w:r w:rsidRPr="0098044A">
              <w:rPr>
                <w:sz w:val="22"/>
                <w:szCs w:val="22"/>
                <w:lang w:val="de-DE"/>
              </w:rPr>
              <w:t xml:space="preserve"> </w:t>
            </w:r>
            <w:proofErr w:type="spellStart"/>
            <w:r w:rsidRPr="0098044A">
              <w:rPr>
                <w:sz w:val="22"/>
                <w:szCs w:val="22"/>
                <w:lang w:val="de-DE"/>
              </w:rPr>
              <w:t>olejowa</w:t>
            </w:r>
            <w:proofErr w:type="spellEnd"/>
          </w:p>
          <w:p w14:paraId="4508929D" w14:textId="77777777" w:rsidR="0098044A" w:rsidRPr="0098044A" w:rsidRDefault="0098044A" w:rsidP="0098044A">
            <w:pPr>
              <w:ind w:left="360"/>
              <w:jc w:val="left"/>
              <w:rPr>
                <w:sz w:val="22"/>
                <w:szCs w:val="22"/>
                <w:lang w:val="de-DE"/>
              </w:rPr>
            </w:pPr>
          </w:p>
        </w:tc>
      </w:tr>
      <w:tr w:rsidR="0098044A" w:rsidRPr="0098044A" w14:paraId="49854A1E" w14:textId="77777777" w:rsidTr="004F4217">
        <w:trPr>
          <w:trHeight w:val="1502"/>
          <w:jc w:val="center"/>
        </w:trPr>
        <w:tc>
          <w:tcPr>
            <w:tcW w:w="315" w:type="pct"/>
            <w:shd w:val="clear" w:color="auto" w:fill="auto"/>
            <w:vAlign w:val="center"/>
          </w:tcPr>
          <w:p w14:paraId="538BA0A6"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2E9EE708" w14:textId="77777777" w:rsidR="0098044A" w:rsidRPr="0098044A" w:rsidRDefault="0098044A" w:rsidP="0098044A">
            <w:pPr>
              <w:jc w:val="left"/>
              <w:rPr>
                <w:sz w:val="22"/>
                <w:szCs w:val="22"/>
              </w:rPr>
            </w:pPr>
            <w:r w:rsidRPr="0098044A">
              <w:rPr>
                <w:sz w:val="22"/>
                <w:szCs w:val="22"/>
              </w:rPr>
              <w:t xml:space="preserve">Wyposażenie do w pełni zmotoryzowanego kontrastu </w:t>
            </w:r>
            <w:proofErr w:type="spellStart"/>
            <w:r w:rsidRPr="0098044A">
              <w:rPr>
                <w:sz w:val="22"/>
                <w:szCs w:val="22"/>
              </w:rPr>
              <w:t>Nomarskiego</w:t>
            </w:r>
            <w:proofErr w:type="spellEnd"/>
            <w:r w:rsidRPr="0098044A">
              <w:rPr>
                <w:sz w:val="22"/>
                <w:szCs w:val="22"/>
              </w:rPr>
              <w:t xml:space="preserve"> (DIC) dla obiektywów o powiększeniu </w:t>
            </w:r>
            <w:r w:rsidRPr="0098044A">
              <w:rPr>
                <w:b/>
                <w:bCs/>
                <w:sz w:val="22"/>
                <w:szCs w:val="22"/>
              </w:rPr>
              <w:t>10x</w:t>
            </w:r>
            <w:r w:rsidRPr="0098044A">
              <w:rPr>
                <w:sz w:val="22"/>
                <w:szCs w:val="22"/>
              </w:rPr>
              <w:t xml:space="preserve"> i </w:t>
            </w:r>
            <w:r w:rsidRPr="0098044A">
              <w:rPr>
                <w:b/>
                <w:bCs/>
                <w:sz w:val="22"/>
                <w:szCs w:val="22"/>
              </w:rPr>
              <w:t>40x</w:t>
            </w:r>
          </w:p>
          <w:p w14:paraId="2111F8DF" w14:textId="77777777" w:rsidR="0098044A" w:rsidRPr="0098044A" w:rsidRDefault="0098044A" w:rsidP="0098044A">
            <w:pPr>
              <w:jc w:val="left"/>
              <w:rPr>
                <w:sz w:val="22"/>
                <w:szCs w:val="22"/>
              </w:rPr>
            </w:pPr>
            <w:r w:rsidRPr="0098044A">
              <w:rPr>
                <w:sz w:val="22"/>
                <w:szCs w:val="22"/>
              </w:rPr>
              <w:t>Automatyczne wsuniecie polaryzatora/analizatora oraz odpowiednich pryzmatów obiektywowych i kondensorowych przy wybraniu tej metody obrazowania</w:t>
            </w:r>
          </w:p>
        </w:tc>
      </w:tr>
      <w:tr w:rsidR="0098044A" w:rsidRPr="0098044A" w14:paraId="4DBE806D" w14:textId="77777777" w:rsidTr="004F4217">
        <w:trPr>
          <w:trHeight w:val="475"/>
          <w:jc w:val="center"/>
        </w:trPr>
        <w:tc>
          <w:tcPr>
            <w:tcW w:w="315" w:type="pct"/>
            <w:shd w:val="clear" w:color="auto" w:fill="auto"/>
            <w:vAlign w:val="center"/>
          </w:tcPr>
          <w:p w14:paraId="19794934"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5CF9FD5F" w14:textId="77777777" w:rsidR="0098044A" w:rsidRPr="0098044A" w:rsidRDefault="0098044A" w:rsidP="0098044A">
            <w:pPr>
              <w:jc w:val="left"/>
              <w:rPr>
                <w:sz w:val="22"/>
                <w:szCs w:val="22"/>
              </w:rPr>
            </w:pPr>
            <w:r w:rsidRPr="0098044A">
              <w:rPr>
                <w:sz w:val="22"/>
                <w:szCs w:val="22"/>
              </w:rPr>
              <w:t xml:space="preserve">Zautomatyzowane koło filtrowe umożliwiające </w:t>
            </w:r>
            <w:proofErr w:type="spellStart"/>
            <w:r w:rsidRPr="0098044A">
              <w:rPr>
                <w:sz w:val="22"/>
                <w:szCs w:val="22"/>
              </w:rPr>
              <w:t>beznarzędziową</w:t>
            </w:r>
            <w:proofErr w:type="spellEnd"/>
            <w:r w:rsidRPr="0098044A">
              <w:rPr>
                <w:sz w:val="22"/>
                <w:szCs w:val="22"/>
              </w:rPr>
              <w:t xml:space="preserve"> wymianę kostek filtrowych z miejscem na </w:t>
            </w:r>
            <w:r w:rsidRPr="0098044A">
              <w:rPr>
                <w:b/>
                <w:bCs/>
                <w:sz w:val="22"/>
                <w:szCs w:val="22"/>
              </w:rPr>
              <w:t>min. 5 bloków</w:t>
            </w:r>
            <w:r w:rsidRPr="0098044A">
              <w:rPr>
                <w:sz w:val="22"/>
                <w:szCs w:val="22"/>
              </w:rPr>
              <w:t xml:space="preserve"> (kostek) filtrowych.</w:t>
            </w:r>
          </w:p>
          <w:p w14:paraId="7D7A092A" w14:textId="77777777" w:rsidR="0098044A" w:rsidRPr="0098044A" w:rsidRDefault="0098044A" w:rsidP="0098044A">
            <w:pPr>
              <w:jc w:val="left"/>
              <w:rPr>
                <w:sz w:val="22"/>
                <w:szCs w:val="22"/>
              </w:rPr>
            </w:pPr>
          </w:p>
        </w:tc>
      </w:tr>
      <w:tr w:rsidR="0098044A" w:rsidRPr="0098044A" w14:paraId="017F9C68" w14:textId="77777777" w:rsidTr="004F4217">
        <w:trPr>
          <w:trHeight w:val="726"/>
          <w:jc w:val="center"/>
        </w:trPr>
        <w:tc>
          <w:tcPr>
            <w:tcW w:w="315" w:type="pct"/>
            <w:shd w:val="clear" w:color="auto" w:fill="auto"/>
            <w:vAlign w:val="center"/>
          </w:tcPr>
          <w:p w14:paraId="2051AC4B"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784B72CA" w14:textId="77777777" w:rsidR="0098044A" w:rsidRPr="0098044A" w:rsidRDefault="0098044A" w:rsidP="0098044A">
            <w:pPr>
              <w:jc w:val="left"/>
              <w:rPr>
                <w:sz w:val="22"/>
                <w:szCs w:val="22"/>
              </w:rPr>
            </w:pPr>
            <w:r w:rsidRPr="0098044A">
              <w:rPr>
                <w:sz w:val="22"/>
                <w:szCs w:val="22"/>
              </w:rPr>
              <w:t xml:space="preserve">Oświetlacz </w:t>
            </w:r>
            <w:r w:rsidRPr="0098044A">
              <w:rPr>
                <w:b/>
                <w:bCs/>
                <w:sz w:val="22"/>
                <w:szCs w:val="22"/>
              </w:rPr>
              <w:t>metalohalogenkowy</w:t>
            </w:r>
            <w:r w:rsidRPr="0098044A">
              <w:rPr>
                <w:sz w:val="22"/>
                <w:szCs w:val="22"/>
              </w:rPr>
              <w:t xml:space="preserve"> o mocy min 120W, czas pracy min 2000h, podłączany do mikroskopu za pośrednictwem światłowodu o długości min 2m.</w:t>
            </w:r>
          </w:p>
        </w:tc>
      </w:tr>
      <w:tr w:rsidR="0098044A" w:rsidRPr="0098044A" w14:paraId="6434EAC2" w14:textId="77777777" w:rsidTr="004F4217">
        <w:trPr>
          <w:trHeight w:val="964"/>
          <w:jc w:val="center"/>
        </w:trPr>
        <w:tc>
          <w:tcPr>
            <w:tcW w:w="315" w:type="pct"/>
            <w:shd w:val="clear" w:color="auto" w:fill="auto"/>
            <w:vAlign w:val="center"/>
          </w:tcPr>
          <w:p w14:paraId="17A00059"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703A2382" w14:textId="77777777" w:rsidR="0098044A" w:rsidRPr="0098044A" w:rsidRDefault="0098044A" w:rsidP="0098044A">
            <w:pPr>
              <w:jc w:val="left"/>
              <w:rPr>
                <w:sz w:val="22"/>
                <w:szCs w:val="22"/>
              </w:rPr>
            </w:pPr>
            <w:r w:rsidRPr="0098044A">
              <w:rPr>
                <w:sz w:val="22"/>
                <w:szCs w:val="22"/>
              </w:rPr>
              <w:t>Blok (kostka) filtrowy o następujących parametrach:</w:t>
            </w:r>
          </w:p>
          <w:p w14:paraId="01711B05" w14:textId="77777777" w:rsidR="0098044A" w:rsidRPr="0098044A" w:rsidRDefault="0098044A" w:rsidP="0098044A">
            <w:pPr>
              <w:widowControl/>
              <w:numPr>
                <w:ilvl w:val="0"/>
                <w:numId w:val="55"/>
              </w:numPr>
              <w:suppressAutoHyphens w:val="0"/>
              <w:jc w:val="left"/>
              <w:rPr>
                <w:sz w:val="22"/>
                <w:szCs w:val="22"/>
              </w:rPr>
            </w:pPr>
            <w:r w:rsidRPr="0098044A">
              <w:rPr>
                <w:sz w:val="22"/>
                <w:szCs w:val="22"/>
              </w:rPr>
              <w:t xml:space="preserve">Filtr wzbudzenia: 340 – 380 </w:t>
            </w:r>
            <w:proofErr w:type="spellStart"/>
            <w:r w:rsidRPr="0098044A">
              <w:rPr>
                <w:sz w:val="22"/>
                <w:szCs w:val="22"/>
              </w:rPr>
              <w:t>nm</w:t>
            </w:r>
            <w:proofErr w:type="spellEnd"/>
            <w:r w:rsidRPr="0098044A">
              <w:rPr>
                <w:sz w:val="22"/>
                <w:szCs w:val="22"/>
              </w:rPr>
              <w:t xml:space="preserve">, zwierciadło </w:t>
            </w:r>
            <w:proofErr w:type="spellStart"/>
            <w:r w:rsidRPr="0098044A">
              <w:rPr>
                <w:sz w:val="22"/>
                <w:szCs w:val="22"/>
              </w:rPr>
              <w:t>dichroiczne</w:t>
            </w:r>
            <w:proofErr w:type="spellEnd"/>
            <w:r w:rsidRPr="0098044A">
              <w:rPr>
                <w:sz w:val="22"/>
                <w:szCs w:val="22"/>
              </w:rPr>
              <w:t xml:space="preserve">: 400 </w:t>
            </w:r>
            <w:proofErr w:type="spellStart"/>
            <w:r w:rsidRPr="0098044A">
              <w:rPr>
                <w:sz w:val="22"/>
                <w:szCs w:val="22"/>
              </w:rPr>
              <w:t>nm</w:t>
            </w:r>
            <w:proofErr w:type="spellEnd"/>
            <w:r w:rsidRPr="0098044A">
              <w:rPr>
                <w:sz w:val="22"/>
                <w:szCs w:val="22"/>
              </w:rPr>
              <w:t xml:space="preserve">, filtr emisji szerokopasmowy: &gt; 425 </w:t>
            </w:r>
            <w:proofErr w:type="spellStart"/>
            <w:r w:rsidRPr="0098044A">
              <w:rPr>
                <w:sz w:val="22"/>
                <w:szCs w:val="22"/>
              </w:rPr>
              <w:t>nm</w:t>
            </w:r>
            <w:proofErr w:type="spellEnd"/>
          </w:p>
          <w:p w14:paraId="6B263028" w14:textId="77777777" w:rsidR="0098044A" w:rsidRPr="0098044A" w:rsidRDefault="0098044A" w:rsidP="0098044A">
            <w:pPr>
              <w:widowControl/>
              <w:numPr>
                <w:ilvl w:val="0"/>
                <w:numId w:val="55"/>
              </w:numPr>
              <w:suppressAutoHyphens w:val="0"/>
              <w:jc w:val="left"/>
              <w:rPr>
                <w:sz w:val="22"/>
                <w:szCs w:val="22"/>
              </w:rPr>
            </w:pPr>
            <w:r w:rsidRPr="0098044A">
              <w:rPr>
                <w:sz w:val="22"/>
                <w:szCs w:val="22"/>
              </w:rPr>
              <w:t xml:space="preserve">Filtr wzbudzenia: 450 – 490 </w:t>
            </w:r>
            <w:proofErr w:type="spellStart"/>
            <w:r w:rsidRPr="0098044A">
              <w:rPr>
                <w:sz w:val="22"/>
                <w:szCs w:val="22"/>
              </w:rPr>
              <w:t>nm</w:t>
            </w:r>
            <w:proofErr w:type="spellEnd"/>
            <w:r w:rsidRPr="0098044A">
              <w:rPr>
                <w:sz w:val="22"/>
                <w:szCs w:val="22"/>
              </w:rPr>
              <w:t xml:space="preserve">, zwierciadło </w:t>
            </w:r>
            <w:proofErr w:type="spellStart"/>
            <w:r w:rsidRPr="0098044A">
              <w:rPr>
                <w:sz w:val="22"/>
                <w:szCs w:val="22"/>
              </w:rPr>
              <w:t>dichroiczne</w:t>
            </w:r>
            <w:proofErr w:type="spellEnd"/>
            <w:r w:rsidRPr="0098044A">
              <w:rPr>
                <w:sz w:val="22"/>
                <w:szCs w:val="22"/>
              </w:rPr>
              <w:t xml:space="preserve">: 510 </w:t>
            </w:r>
            <w:proofErr w:type="spellStart"/>
            <w:r w:rsidRPr="0098044A">
              <w:rPr>
                <w:sz w:val="22"/>
                <w:szCs w:val="22"/>
              </w:rPr>
              <w:t>nm</w:t>
            </w:r>
            <w:proofErr w:type="spellEnd"/>
            <w:r w:rsidRPr="0098044A">
              <w:rPr>
                <w:sz w:val="22"/>
                <w:szCs w:val="22"/>
              </w:rPr>
              <w:t xml:space="preserve">, filtr emisji szerokopasmowy: &gt; 515 </w:t>
            </w:r>
            <w:proofErr w:type="spellStart"/>
            <w:r w:rsidRPr="0098044A">
              <w:rPr>
                <w:sz w:val="22"/>
                <w:szCs w:val="22"/>
              </w:rPr>
              <w:t>nm</w:t>
            </w:r>
            <w:proofErr w:type="spellEnd"/>
          </w:p>
          <w:p w14:paraId="33126838" w14:textId="77777777" w:rsidR="0098044A" w:rsidRPr="0098044A" w:rsidRDefault="0098044A" w:rsidP="0098044A">
            <w:pPr>
              <w:widowControl/>
              <w:numPr>
                <w:ilvl w:val="0"/>
                <w:numId w:val="55"/>
              </w:numPr>
              <w:suppressAutoHyphens w:val="0"/>
              <w:jc w:val="left"/>
              <w:rPr>
                <w:sz w:val="22"/>
                <w:szCs w:val="22"/>
              </w:rPr>
            </w:pPr>
            <w:r w:rsidRPr="0098044A">
              <w:rPr>
                <w:sz w:val="22"/>
                <w:szCs w:val="22"/>
              </w:rPr>
              <w:t xml:space="preserve">Filtr wzbudzenia: 515 – 560 </w:t>
            </w:r>
            <w:proofErr w:type="spellStart"/>
            <w:r w:rsidRPr="0098044A">
              <w:rPr>
                <w:sz w:val="22"/>
                <w:szCs w:val="22"/>
              </w:rPr>
              <w:t>nm</w:t>
            </w:r>
            <w:proofErr w:type="spellEnd"/>
            <w:r w:rsidRPr="0098044A">
              <w:rPr>
                <w:sz w:val="22"/>
                <w:szCs w:val="22"/>
              </w:rPr>
              <w:t xml:space="preserve">, zwierciadło </w:t>
            </w:r>
            <w:proofErr w:type="spellStart"/>
            <w:r w:rsidRPr="0098044A">
              <w:rPr>
                <w:sz w:val="22"/>
                <w:szCs w:val="22"/>
              </w:rPr>
              <w:t>dichroiczne</w:t>
            </w:r>
            <w:proofErr w:type="spellEnd"/>
            <w:r w:rsidRPr="0098044A">
              <w:rPr>
                <w:sz w:val="22"/>
                <w:szCs w:val="22"/>
              </w:rPr>
              <w:t xml:space="preserve">: 580 </w:t>
            </w:r>
            <w:proofErr w:type="spellStart"/>
            <w:r w:rsidRPr="0098044A">
              <w:rPr>
                <w:sz w:val="22"/>
                <w:szCs w:val="22"/>
              </w:rPr>
              <w:t>nm</w:t>
            </w:r>
            <w:proofErr w:type="spellEnd"/>
            <w:r w:rsidRPr="0098044A">
              <w:rPr>
                <w:sz w:val="22"/>
                <w:szCs w:val="22"/>
              </w:rPr>
              <w:t xml:space="preserve">, filtr emisji szerokopasmowy: &gt; 590 </w:t>
            </w:r>
            <w:proofErr w:type="spellStart"/>
            <w:r w:rsidRPr="0098044A">
              <w:rPr>
                <w:sz w:val="22"/>
                <w:szCs w:val="22"/>
              </w:rPr>
              <w:t>nm</w:t>
            </w:r>
            <w:proofErr w:type="spellEnd"/>
          </w:p>
        </w:tc>
      </w:tr>
      <w:tr w:rsidR="0098044A" w:rsidRPr="0098044A" w14:paraId="4DAD684E" w14:textId="77777777" w:rsidTr="004F4217">
        <w:trPr>
          <w:trHeight w:val="964"/>
          <w:jc w:val="center"/>
        </w:trPr>
        <w:tc>
          <w:tcPr>
            <w:tcW w:w="315" w:type="pct"/>
            <w:shd w:val="clear" w:color="auto" w:fill="auto"/>
            <w:vAlign w:val="center"/>
          </w:tcPr>
          <w:p w14:paraId="5D1EFA14"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086CB6CC" w14:textId="77777777" w:rsidR="0098044A" w:rsidRPr="0098044A" w:rsidRDefault="0098044A" w:rsidP="0098044A">
            <w:pPr>
              <w:jc w:val="left"/>
              <w:rPr>
                <w:sz w:val="22"/>
                <w:szCs w:val="22"/>
              </w:rPr>
            </w:pPr>
            <w:r w:rsidRPr="0098044A">
              <w:rPr>
                <w:sz w:val="22"/>
                <w:szCs w:val="22"/>
              </w:rPr>
              <w:t>Zmotoryzowana przysłona polowa w torze oświetlenia do fluorescencji</w:t>
            </w:r>
          </w:p>
        </w:tc>
      </w:tr>
      <w:tr w:rsidR="0098044A" w:rsidRPr="0098044A" w14:paraId="49E2EAF9" w14:textId="77777777" w:rsidTr="004F4217">
        <w:trPr>
          <w:trHeight w:val="5522"/>
          <w:jc w:val="center"/>
        </w:trPr>
        <w:tc>
          <w:tcPr>
            <w:tcW w:w="315" w:type="pct"/>
            <w:shd w:val="clear" w:color="auto" w:fill="auto"/>
            <w:vAlign w:val="center"/>
          </w:tcPr>
          <w:p w14:paraId="10875B05"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33BB8AC3" w14:textId="77777777" w:rsidR="0098044A" w:rsidRPr="0098044A" w:rsidRDefault="0098044A" w:rsidP="0098044A">
            <w:pPr>
              <w:jc w:val="left"/>
              <w:rPr>
                <w:sz w:val="22"/>
                <w:szCs w:val="22"/>
              </w:rPr>
            </w:pPr>
            <w:r w:rsidRPr="0098044A">
              <w:rPr>
                <w:sz w:val="22"/>
                <w:szCs w:val="22"/>
              </w:rPr>
              <w:t>Czuła, kolorowa kamera cyfrowa CCD do akwizycji obrazu:</w:t>
            </w:r>
          </w:p>
          <w:p w14:paraId="3CC71A4E" w14:textId="77777777" w:rsidR="0098044A" w:rsidRPr="0098044A" w:rsidRDefault="0098044A" w:rsidP="0098044A">
            <w:pPr>
              <w:widowControl/>
              <w:numPr>
                <w:ilvl w:val="0"/>
                <w:numId w:val="56"/>
              </w:numPr>
              <w:suppressAutoHyphens w:val="0"/>
              <w:jc w:val="left"/>
              <w:rPr>
                <w:sz w:val="22"/>
                <w:szCs w:val="22"/>
              </w:rPr>
            </w:pPr>
            <w:r w:rsidRPr="0098044A">
              <w:rPr>
                <w:sz w:val="22"/>
                <w:szCs w:val="22"/>
              </w:rPr>
              <w:t>Rozdzielczość min. 2,8 mln pikseli (1920 x 1440 pikseli)</w:t>
            </w:r>
          </w:p>
          <w:p w14:paraId="3D48F668" w14:textId="77777777" w:rsidR="0098044A" w:rsidRPr="0098044A" w:rsidRDefault="0098044A" w:rsidP="0098044A">
            <w:pPr>
              <w:widowControl/>
              <w:numPr>
                <w:ilvl w:val="0"/>
                <w:numId w:val="56"/>
              </w:numPr>
              <w:suppressAutoHyphens w:val="0"/>
              <w:jc w:val="left"/>
              <w:rPr>
                <w:sz w:val="22"/>
                <w:szCs w:val="22"/>
              </w:rPr>
            </w:pPr>
            <w:r w:rsidRPr="0098044A">
              <w:rPr>
                <w:sz w:val="22"/>
                <w:szCs w:val="22"/>
              </w:rPr>
              <w:t>Wyświetlanie obrazu „na żywo” i wykonywanie zdjęć w rozdzielczościach/szybkościach:</w:t>
            </w:r>
          </w:p>
          <w:p w14:paraId="3321C5FB" w14:textId="77777777" w:rsidR="0098044A" w:rsidRPr="0098044A" w:rsidRDefault="0098044A" w:rsidP="0098044A">
            <w:pPr>
              <w:widowControl/>
              <w:numPr>
                <w:ilvl w:val="1"/>
                <w:numId w:val="56"/>
              </w:numPr>
              <w:suppressAutoHyphens w:val="0"/>
              <w:jc w:val="left"/>
              <w:rPr>
                <w:sz w:val="22"/>
                <w:szCs w:val="22"/>
              </w:rPr>
            </w:pPr>
            <w:r w:rsidRPr="0098044A">
              <w:rPr>
                <w:sz w:val="22"/>
                <w:szCs w:val="22"/>
              </w:rPr>
              <w:t>1920 x 1440 pikseli / 40 klatek/s</w:t>
            </w:r>
          </w:p>
          <w:p w14:paraId="31B4EBA0" w14:textId="77777777" w:rsidR="0098044A" w:rsidRPr="0098044A" w:rsidRDefault="0098044A" w:rsidP="0098044A">
            <w:pPr>
              <w:widowControl/>
              <w:numPr>
                <w:ilvl w:val="1"/>
                <w:numId w:val="56"/>
              </w:numPr>
              <w:suppressAutoHyphens w:val="0"/>
              <w:jc w:val="left"/>
              <w:rPr>
                <w:sz w:val="22"/>
                <w:szCs w:val="22"/>
              </w:rPr>
            </w:pPr>
            <w:r w:rsidRPr="0098044A">
              <w:rPr>
                <w:sz w:val="22"/>
                <w:szCs w:val="22"/>
              </w:rPr>
              <w:t>1280x1024 pikseli / 50 klatek/s</w:t>
            </w:r>
          </w:p>
          <w:p w14:paraId="04C030DF" w14:textId="77777777" w:rsidR="0098044A" w:rsidRPr="0098044A" w:rsidRDefault="0098044A" w:rsidP="0098044A">
            <w:pPr>
              <w:widowControl/>
              <w:numPr>
                <w:ilvl w:val="1"/>
                <w:numId w:val="56"/>
              </w:numPr>
              <w:suppressAutoHyphens w:val="0"/>
              <w:jc w:val="left"/>
              <w:rPr>
                <w:sz w:val="22"/>
                <w:szCs w:val="22"/>
              </w:rPr>
            </w:pPr>
            <w:r w:rsidRPr="0098044A">
              <w:rPr>
                <w:sz w:val="22"/>
                <w:szCs w:val="22"/>
              </w:rPr>
              <w:t>640x480 pikseli / 91 klatek/s</w:t>
            </w:r>
          </w:p>
          <w:p w14:paraId="5C1F8306" w14:textId="77777777" w:rsidR="0098044A" w:rsidRPr="0098044A" w:rsidRDefault="0098044A" w:rsidP="0098044A">
            <w:pPr>
              <w:widowControl/>
              <w:numPr>
                <w:ilvl w:val="1"/>
                <w:numId w:val="56"/>
              </w:numPr>
              <w:suppressAutoHyphens w:val="0"/>
              <w:jc w:val="left"/>
              <w:rPr>
                <w:sz w:val="22"/>
                <w:szCs w:val="22"/>
              </w:rPr>
            </w:pPr>
            <w:r w:rsidRPr="0098044A">
              <w:rPr>
                <w:sz w:val="22"/>
                <w:szCs w:val="22"/>
              </w:rPr>
              <w:t>384 x 288 pikseli / 123 klatek/s</w:t>
            </w:r>
          </w:p>
          <w:p w14:paraId="3FF256DF" w14:textId="77777777" w:rsidR="0098044A" w:rsidRPr="0098044A" w:rsidRDefault="0098044A" w:rsidP="0098044A">
            <w:pPr>
              <w:widowControl/>
              <w:numPr>
                <w:ilvl w:val="0"/>
                <w:numId w:val="56"/>
              </w:numPr>
              <w:suppressAutoHyphens w:val="0"/>
              <w:jc w:val="left"/>
              <w:rPr>
                <w:sz w:val="22"/>
                <w:szCs w:val="22"/>
              </w:rPr>
            </w:pPr>
            <w:r w:rsidRPr="0098044A">
              <w:rPr>
                <w:sz w:val="22"/>
                <w:szCs w:val="22"/>
              </w:rPr>
              <w:t xml:space="preserve">Wielkość piksela min. 4.5 </w:t>
            </w:r>
            <w:proofErr w:type="spellStart"/>
            <w:r w:rsidRPr="0098044A">
              <w:rPr>
                <w:sz w:val="22"/>
                <w:szCs w:val="22"/>
              </w:rPr>
              <w:t>um</w:t>
            </w:r>
            <w:proofErr w:type="spellEnd"/>
            <w:r w:rsidRPr="0098044A">
              <w:rPr>
                <w:sz w:val="22"/>
                <w:szCs w:val="22"/>
              </w:rPr>
              <w:t xml:space="preserve"> x 4.5 </w:t>
            </w:r>
            <w:proofErr w:type="spellStart"/>
            <w:r w:rsidRPr="0098044A">
              <w:rPr>
                <w:sz w:val="22"/>
                <w:szCs w:val="22"/>
              </w:rPr>
              <w:t>um</w:t>
            </w:r>
            <w:proofErr w:type="spellEnd"/>
            <w:r w:rsidRPr="0098044A">
              <w:rPr>
                <w:sz w:val="22"/>
                <w:szCs w:val="22"/>
              </w:rPr>
              <w:t>,</w:t>
            </w:r>
          </w:p>
          <w:p w14:paraId="4EFB6CBF" w14:textId="77777777" w:rsidR="0098044A" w:rsidRPr="0098044A" w:rsidRDefault="0098044A" w:rsidP="0098044A">
            <w:pPr>
              <w:widowControl/>
              <w:numPr>
                <w:ilvl w:val="0"/>
                <w:numId w:val="56"/>
              </w:numPr>
              <w:suppressAutoHyphens w:val="0"/>
              <w:jc w:val="left"/>
              <w:rPr>
                <w:sz w:val="22"/>
                <w:szCs w:val="22"/>
              </w:rPr>
            </w:pPr>
            <w:r w:rsidRPr="0098044A">
              <w:rPr>
                <w:sz w:val="22"/>
                <w:szCs w:val="22"/>
              </w:rPr>
              <w:t xml:space="preserve">Czas ekspozycji (przedział) min: od 4 </w:t>
            </w:r>
            <w:proofErr w:type="spellStart"/>
            <w:r w:rsidRPr="0098044A">
              <w:rPr>
                <w:sz w:val="22"/>
                <w:szCs w:val="22"/>
              </w:rPr>
              <w:t>μsec</w:t>
            </w:r>
            <w:proofErr w:type="spellEnd"/>
            <w:r w:rsidRPr="0098044A">
              <w:rPr>
                <w:sz w:val="22"/>
                <w:szCs w:val="22"/>
              </w:rPr>
              <w:t xml:space="preserve"> - 200 sec</w:t>
            </w:r>
          </w:p>
          <w:p w14:paraId="1E87BD05" w14:textId="77777777" w:rsidR="0098044A" w:rsidRPr="0098044A" w:rsidRDefault="0098044A" w:rsidP="0098044A">
            <w:pPr>
              <w:widowControl/>
              <w:numPr>
                <w:ilvl w:val="0"/>
                <w:numId w:val="56"/>
              </w:numPr>
              <w:suppressAutoHyphens w:val="0"/>
              <w:jc w:val="left"/>
              <w:rPr>
                <w:sz w:val="22"/>
                <w:szCs w:val="22"/>
              </w:rPr>
            </w:pPr>
            <w:r w:rsidRPr="0098044A">
              <w:rPr>
                <w:sz w:val="22"/>
                <w:szCs w:val="22"/>
              </w:rPr>
              <w:t>Analogowe wzmocnienie obrazu płynnie regulowane w zakresie nie mniejszym niż od 1x do 10x,</w:t>
            </w:r>
          </w:p>
          <w:p w14:paraId="586B364B" w14:textId="77777777" w:rsidR="0098044A" w:rsidRPr="0098044A" w:rsidRDefault="0098044A" w:rsidP="0098044A">
            <w:pPr>
              <w:widowControl/>
              <w:numPr>
                <w:ilvl w:val="0"/>
                <w:numId w:val="56"/>
              </w:numPr>
              <w:suppressAutoHyphens w:val="0"/>
              <w:jc w:val="left"/>
              <w:rPr>
                <w:sz w:val="22"/>
                <w:szCs w:val="22"/>
              </w:rPr>
            </w:pPr>
            <w:r w:rsidRPr="0098044A">
              <w:rPr>
                <w:sz w:val="22"/>
                <w:szCs w:val="22"/>
              </w:rPr>
              <w:t>Zakres dynamiczny 68dB</w:t>
            </w:r>
          </w:p>
          <w:p w14:paraId="240EAE0B" w14:textId="77777777" w:rsidR="0098044A" w:rsidRPr="0098044A" w:rsidRDefault="0098044A" w:rsidP="0098044A">
            <w:pPr>
              <w:widowControl/>
              <w:numPr>
                <w:ilvl w:val="0"/>
                <w:numId w:val="56"/>
              </w:numPr>
              <w:suppressAutoHyphens w:val="0"/>
              <w:jc w:val="left"/>
              <w:rPr>
                <w:sz w:val="22"/>
                <w:szCs w:val="22"/>
              </w:rPr>
            </w:pPr>
            <w:r w:rsidRPr="0098044A">
              <w:rPr>
                <w:sz w:val="22"/>
                <w:szCs w:val="22"/>
              </w:rPr>
              <w:t>Możliwość pracy w trybie kolorowym (RGB) oraz monochromatycznym</w:t>
            </w:r>
            <w:r w:rsidRPr="0098044A">
              <w:rPr>
                <w:sz w:val="22"/>
                <w:szCs w:val="22"/>
              </w:rPr>
              <w:fldChar w:fldCharType="begin"/>
            </w:r>
            <w:r w:rsidRPr="0098044A">
              <w:rPr>
                <w:sz w:val="22"/>
                <w:szCs w:val="22"/>
              </w:rPr>
              <w:instrText>PRIVATE "TYPE=PICT;ALT="</w:instrText>
            </w:r>
            <w:r w:rsidRPr="0098044A">
              <w:rPr>
                <w:sz w:val="22"/>
                <w:szCs w:val="22"/>
              </w:rPr>
              <w:fldChar w:fldCharType="end"/>
            </w:r>
          </w:p>
          <w:p w14:paraId="6237AAD2" w14:textId="77777777" w:rsidR="0098044A" w:rsidRPr="0098044A" w:rsidRDefault="0098044A" w:rsidP="0098044A">
            <w:pPr>
              <w:widowControl/>
              <w:numPr>
                <w:ilvl w:val="0"/>
                <w:numId w:val="56"/>
              </w:numPr>
              <w:suppressAutoHyphens w:val="0"/>
              <w:jc w:val="left"/>
              <w:rPr>
                <w:sz w:val="22"/>
                <w:szCs w:val="22"/>
              </w:rPr>
            </w:pPr>
            <w:r w:rsidRPr="0098044A">
              <w:rPr>
                <w:sz w:val="22"/>
                <w:szCs w:val="22"/>
              </w:rPr>
              <w:t>Mocowanie: standard C-</w:t>
            </w:r>
            <w:proofErr w:type="spellStart"/>
            <w:r w:rsidRPr="0098044A">
              <w:rPr>
                <w:sz w:val="22"/>
                <w:szCs w:val="22"/>
              </w:rPr>
              <w:t>mount</w:t>
            </w:r>
            <w:proofErr w:type="spellEnd"/>
            <w:r w:rsidRPr="0098044A">
              <w:rPr>
                <w:sz w:val="22"/>
                <w:szCs w:val="22"/>
              </w:rPr>
              <w:t xml:space="preserve"> o powiększeniu 0,7x</w:t>
            </w:r>
          </w:p>
          <w:p w14:paraId="0CA1176E" w14:textId="77777777" w:rsidR="0098044A" w:rsidRPr="0098044A" w:rsidRDefault="0098044A" w:rsidP="0098044A">
            <w:pPr>
              <w:widowControl/>
              <w:numPr>
                <w:ilvl w:val="0"/>
                <w:numId w:val="56"/>
              </w:numPr>
              <w:suppressAutoHyphens w:val="0"/>
              <w:jc w:val="left"/>
              <w:rPr>
                <w:sz w:val="22"/>
                <w:szCs w:val="22"/>
              </w:rPr>
            </w:pPr>
            <w:r w:rsidRPr="0098044A">
              <w:rPr>
                <w:sz w:val="22"/>
                <w:szCs w:val="22"/>
              </w:rPr>
              <w:t>Złącze USB3.0,</w:t>
            </w:r>
          </w:p>
          <w:p w14:paraId="1B0C81F9" w14:textId="77777777" w:rsidR="0098044A" w:rsidRPr="0098044A" w:rsidRDefault="0098044A" w:rsidP="0098044A">
            <w:pPr>
              <w:widowControl/>
              <w:numPr>
                <w:ilvl w:val="0"/>
                <w:numId w:val="56"/>
              </w:numPr>
              <w:suppressAutoHyphens w:val="0"/>
              <w:jc w:val="left"/>
              <w:rPr>
                <w:sz w:val="22"/>
                <w:szCs w:val="22"/>
              </w:rPr>
            </w:pPr>
            <w:r w:rsidRPr="0098044A">
              <w:rPr>
                <w:sz w:val="22"/>
                <w:szCs w:val="22"/>
              </w:rPr>
              <w:t>Kamera od tego samego producenta co mikroskop (zapewnienie najlepszej kompatybilności).</w:t>
            </w:r>
          </w:p>
        </w:tc>
      </w:tr>
      <w:tr w:rsidR="0098044A" w:rsidRPr="0098044A" w14:paraId="157DC1F4" w14:textId="77777777" w:rsidTr="004F4217">
        <w:trPr>
          <w:trHeight w:val="330"/>
          <w:jc w:val="center"/>
        </w:trPr>
        <w:tc>
          <w:tcPr>
            <w:tcW w:w="315" w:type="pct"/>
            <w:shd w:val="clear" w:color="auto" w:fill="auto"/>
            <w:vAlign w:val="center"/>
          </w:tcPr>
          <w:p w14:paraId="215D312B"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0F3408E1" w14:textId="77777777" w:rsidR="0098044A" w:rsidRPr="0098044A" w:rsidRDefault="0098044A" w:rsidP="0098044A">
            <w:pPr>
              <w:jc w:val="left"/>
              <w:rPr>
                <w:sz w:val="22"/>
                <w:szCs w:val="22"/>
              </w:rPr>
            </w:pPr>
            <w:r w:rsidRPr="0098044A">
              <w:rPr>
                <w:sz w:val="22"/>
                <w:szCs w:val="22"/>
              </w:rPr>
              <w:t>Oprogramowanie do akwizycji i archiwizacji obrazu mikroskopowego:</w:t>
            </w:r>
          </w:p>
          <w:p w14:paraId="5A455370" w14:textId="77777777" w:rsidR="0098044A" w:rsidRPr="0098044A" w:rsidRDefault="0098044A" w:rsidP="0098044A">
            <w:pPr>
              <w:widowControl/>
              <w:numPr>
                <w:ilvl w:val="0"/>
                <w:numId w:val="56"/>
              </w:numPr>
              <w:suppressAutoHyphens w:val="0"/>
              <w:jc w:val="left"/>
              <w:rPr>
                <w:sz w:val="22"/>
                <w:szCs w:val="22"/>
              </w:rPr>
            </w:pPr>
            <w:r w:rsidRPr="0098044A">
              <w:rPr>
                <w:sz w:val="22"/>
                <w:szCs w:val="22"/>
              </w:rPr>
              <w:t>akwizycję, zapis oraz archiwizację zdjęć mikroskopowych</w:t>
            </w:r>
          </w:p>
          <w:p w14:paraId="309ED644" w14:textId="77777777" w:rsidR="0098044A" w:rsidRPr="0098044A" w:rsidRDefault="0098044A" w:rsidP="0098044A">
            <w:pPr>
              <w:widowControl/>
              <w:numPr>
                <w:ilvl w:val="0"/>
                <w:numId w:val="56"/>
              </w:numPr>
              <w:suppressAutoHyphens w:val="0"/>
              <w:jc w:val="left"/>
              <w:rPr>
                <w:sz w:val="22"/>
                <w:szCs w:val="22"/>
              </w:rPr>
            </w:pPr>
            <w:r w:rsidRPr="0098044A">
              <w:rPr>
                <w:sz w:val="22"/>
                <w:szCs w:val="22"/>
              </w:rPr>
              <w:t>sterowanie wszystkimi zmotoryzowanymi funkcjami mikroskopu</w:t>
            </w:r>
          </w:p>
          <w:p w14:paraId="588EBBBA" w14:textId="77777777" w:rsidR="0098044A" w:rsidRPr="0098044A" w:rsidRDefault="0098044A" w:rsidP="0098044A">
            <w:pPr>
              <w:widowControl/>
              <w:numPr>
                <w:ilvl w:val="0"/>
                <w:numId w:val="56"/>
              </w:numPr>
              <w:suppressAutoHyphens w:val="0"/>
              <w:jc w:val="left"/>
              <w:rPr>
                <w:sz w:val="22"/>
                <w:szCs w:val="22"/>
              </w:rPr>
            </w:pPr>
            <w:r w:rsidRPr="0098044A">
              <w:rPr>
                <w:sz w:val="22"/>
                <w:szCs w:val="22"/>
              </w:rPr>
              <w:t>przywołanie parametrów z poprzedniego doświadczenia bezpośrednio z pliku zdjęcia</w:t>
            </w:r>
          </w:p>
          <w:p w14:paraId="76C4C448" w14:textId="77777777" w:rsidR="0098044A" w:rsidRPr="0098044A" w:rsidRDefault="0098044A" w:rsidP="0098044A">
            <w:pPr>
              <w:widowControl/>
              <w:numPr>
                <w:ilvl w:val="0"/>
                <w:numId w:val="56"/>
              </w:numPr>
              <w:suppressAutoHyphens w:val="0"/>
              <w:jc w:val="left"/>
              <w:rPr>
                <w:sz w:val="22"/>
                <w:szCs w:val="22"/>
              </w:rPr>
            </w:pPr>
            <w:r w:rsidRPr="0098044A">
              <w:rPr>
                <w:sz w:val="22"/>
                <w:szCs w:val="22"/>
              </w:rPr>
              <w:t>dokonywanie prostych pomiarów morfometrycznych (długości, powierzchnie itp.) zarówno na wykonanych zdjęciach, jak i na obrazie „na żywo”.</w:t>
            </w:r>
          </w:p>
          <w:p w14:paraId="75AAE5B4" w14:textId="77777777" w:rsidR="0098044A" w:rsidRPr="0098044A" w:rsidRDefault="0098044A" w:rsidP="0098044A">
            <w:pPr>
              <w:widowControl/>
              <w:numPr>
                <w:ilvl w:val="0"/>
                <w:numId w:val="56"/>
              </w:numPr>
              <w:suppressAutoHyphens w:val="0"/>
              <w:jc w:val="left"/>
              <w:rPr>
                <w:sz w:val="22"/>
                <w:szCs w:val="22"/>
              </w:rPr>
            </w:pPr>
            <w:r w:rsidRPr="0098044A">
              <w:rPr>
                <w:sz w:val="22"/>
                <w:szCs w:val="22"/>
              </w:rPr>
              <w:lastRenderedPageBreak/>
              <w:t>Optymalne zarządzanie dużymi plikami. Możliwość eksportu dowolnie wybranych zdjęć za pomocą jednej komendy do formatów graficznych: TIFF, JPG, BMP, PNG; formatów filmowych AVI, MPEG4 oraz formatów tekstowych ASCII. Możliwość automatycznego dodawania na zdjęciu skali, czasu wykonania zdjęcia (zarówno rzeczywistego jak i od momentu rozpoczęcia eksperymentu) oraz pozycji (np. w osi Z) z której wykonano zdjęcie.</w:t>
            </w:r>
          </w:p>
          <w:p w14:paraId="383B2BCB" w14:textId="77777777" w:rsidR="0098044A" w:rsidRPr="0098044A" w:rsidRDefault="0098044A" w:rsidP="0098044A">
            <w:pPr>
              <w:widowControl/>
              <w:numPr>
                <w:ilvl w:val="0"/>
                <w:numId w:val="56"/>
              </w:numPr>
              <w:suppressAutoHyphens w:val="0"/>
              <w:jc w:val="left"/>
              <w:rPr>
                <w:sz w:val="22"/>
                <w:szCs w:val="22"/>
              </w:rPr>
            </w:pPr>
            <w:r w:rsidRPr="0098044A">
              <w:rPr>
                <w:sz w:val="22"/>
                <w:szCs w:val="22"/>
              </w:rPr>
              <w:t>wycinanie obrazów ze zdjęć, dodawanie i odejmowanie kanałów na zdjęciach</w:t>
            </w:r>
          </w:p>
          <w:p w14:paraId="510BD8E5" w14:textId="77777777" w:rsidR="0098044A" w:rsidRPr="0098044A" w:rsidRDefault="0098044A" w:rsidP="0098044A">
            <w:pPr>
              <w:widowControl/>
              <w:numPr>
                <w:ilvl w:val="0"/>
                <w:numId w:val="56"/>
              </w:numPr>
              <w:suppressAutoHyphens w:val="0"/>
              <w:jc w:val="left"/>
              <w:rPr>
                <w:sz w:val="22"/>
                <w:szCs w:val="22"/>
              </w:rPr>
            </w:pPr>
            <w:r w:rsidRPr="0098044A">
              <w:rPr>
                <w:sz w:val="22"/>
                <w:szCs w:val="22"/>
              </w:rPr>
              <w:t>rozdział kolorowych zdjęć na składowe barwne</w:t>
            </w:r>
          </w:p>
          <w:p w14:paraId="4E8CB457" w14:textId="77777777" w:rsidR="0098044A" w:rsidRPr="0098044A" w:rsidRDefault="0098044A" w:rsidP="0098044A">
            <w:pPr>
              <w:widowControl/>
              <w:numPr>
                <w:ilvl w:val="0"/>
                <w:numId w:val="56"/>
              </w:numPr>
              <w:suppressAutoHyphens w:val="0"/>
              <w:jc w:val="left"/>
              <w:rPr>
                <w:sz w:val="22"/>
                <w:szCs w:val="22"/>
              </w:rPr>
            </w:pPr>
            <w:r w:rsidRPr="0098044A">
              <w:rPr>
                <w:sz w:val="22"/>
                <w:szCs w:val="22"/>
              </w:rPr>
              <w:t>filtry wyostrzające, wygładzające i usuwające szum z obrazu, filtry morfologiczne</w:t>
            </w:r>
          </w:p>
          <w:p w14:paraId="06EF3DB5" w14:textId="77777777" w:rsidR="0098044A" w:rsidRPr="0098044A" w:rsidRDefault="0098044A" w:rsidP="0098044A">
            <w:pPr>
              <w:widowControl/>
              <w:numPr>
                <w:ilvl w:val="0"/>
                <w:numId w:val="56"/>
              </w:numPr>
              <w:suppressAutoHyphens w:val="0"/>
              <w:jc w:val="left"/>
              <w:rPr>
                <w:sz w:val="22"/>
                <w:szCs w:val="22"/>
              </w:rPr>
            </w:pPr>
            <w:r w:rsidRPr="0098044A">
              <w:rPr>
                <w:sz w:val="22"/>
                <w:szCs w:val="22"/>
              </w:rPr>
              <w:t>możliwość automatycznego oraz ręcznego usuwania tła z obrazu</w:t>
            </w:r>
          </w:p>
          <w:p w14:paraId="231F02E6" w14:textId="77777777" w:rsidR="0098044A" w:rsidRPr="0098044A" w:rsidRDefault="0098044A" w:rsidP="0098044A">
            <w:pPr>
              <w:widowControl/>
              <w:numPr>
                <w:ilvl w:val="0"/>
                <w:numId w:val="56"/>
              </w:numPr>
              <w:suppressAutoHyphens w:val="0"/>
              <w:jc w:val="left"/>
              <w:rPr>
                <w:sz w:val="22"/>
                <w:szCs w:val="22"/>
              </w:rPr>
            </w:pPr>
            <w:r w:rsidRPr="0098044A">
              <w:rPr>
                <w:sz w:val="22"/>
                <w:szCs w:val="22"/>
              </w:rPr>
              <w:t>regulacja kontrastu, intensywności obrazu oraz korekcja Gamma</w:t>
            </w:r>
          </w:p>
          <w:p w14:paraId="77BF0998" w14:textId="77777777" w:rsidR="0098044A" w:rsidRPr="0098044A" w:rsidRDefault="0098044A" w:rsidP="0098044A">
            <w:pPr>
              <w:widowControl/>
              <w:numPr>
                <w:ilvl w:val="0"/>
                <w:numId w:val="56"/>
              </w:numPr>
              <w:suppressAutoHyphens w:val="0"/>
              <w:jc w:val="left"/>
              <w:rPr>
                <w:sz w:val="22"/>
                <w:szCs w:val="22"/>
              </w:rPr>
            </w:pPr>
            <w:r w:rsidRPr="0098044A">
              <w:rPr>
                <w:sz w:val="22"/>
                <w:szCs w:val="22"/>
              </w:rPr>
              <w:t>dodawanie adnotacji na obrazie: strzałek, obramowań, ręczne zliczanie obiektów, podpisy</w:t>
            </w:r>
          </w:p>
          <w:p w14:paraId="76DFF677" w14:textId="77777777" w:rsidR="0098044A" w:rsidRPr="0098044A" w:rsidRDefault="0098044A" w:rsidP="0098044A">
            <w:pPr>
              <w:widowControl/>
              <w:numPr>
                <w:ilvl w:val="0"/>
                <w:numId w:val="56"/>
              </w:numPr>
              <w:suppressAutoHyphens w:val="0"/>
              <w:jc w:val="left"/>
              <w:rPr>
                <w:sz w:val="22"/>
                <w:szCs w:val="22"/>
              </w:rPr>
            </w:pPr>
            <w:r w:rsidRPr="0098044A">
              <w:rPr>
                <w:sz w:val="22"/>
                <w:szCs w:val="22"/>
              </w:rPr>
              <w:t>oprogramowanie do akwizycji wielokanałowej, możliwość zdefiniowania do 8 kanałów akwizycji na eksperyment, każdy z kanałów może różnić się techniką kontrastową oraz parametrami akwizycji</w:t>
            </w:r>
          </w:p>
          <w:p w14:paraId="08FF22F4" w14:textId="61BAFAC1" w:rsidR="0098044A" w:rsidRPr="0098044A" w:rsidRDefault="002C1DF1" w:rsidP="0098044A">
            <w:pPr>
              <w:widowControl/>
              <w:numPr>
                <w:ilvl w:val="0"/>
                <w:numId w:val="56"/>
              </w:numPr>
              <w:suppressAutoHyphens w:val="0"/>
              <w:jc w:val="left"/>
              <w:rPr>
                <w:sz w:val="22"/>
                <w:szCs w:val="22"/>
              </w:rPr>
            </w:pPr>
            <w:r>
              <w:rPr>
                <w:sz w:val="22"/>
                <w:szCs w:val="22"/>
              </w:rPr>
              <w:t xml:space="preserve">zalecane </w:t>
            </w:r>
            <w:r w:rsidR="0098044A" w:rsidRPr="0098044A">
              <w:rPr>
                <w:sz w:val="22"/>
                <w:szCs w:val="22"/>
              </w:rPr>
              <w:t>oprogramowanie od tego samego producenta co kamera (zapewnienie najlepszej kompatybilności).</w:t>
            </w:r>
          </w:p>
          <w:p w14:paraId="3EEC9786" w14:textId="77777777" w:rsidR="0098044A" w:rsidRPr="0098044A" w:rsidRDefault="0098044A" w:rsidP="0098044A">
            <w:pPr>
              <w:ind w:left="360"/>
              <w:jc w:val="left"/>
              <w:rPr>
                <w:sz w:val="22"/>
                <w:szCs w:val="22"/>
              </w:rPr>
            </w:pPr>
          </w:p>
        </w:tc>
      </w:tr>
      <w:tr w:rsidR="0098044A" w:rsidRPr="0098044A" w14:paraId="0E956EB9" w14:textId="77777777" w:rsidTr="004F4217">
        <w:trPr>
          <w:trHeight w:val="264"/>
          <w:jc w:val="center"/>
        </w:trPr>
        <w:tc>
          <w:tcPr>
            <w:tcW w:w="315" w:type="pct"/>
            <w:shd w:val="clear" w:color="auto" w:fill="auto"/>
            <w:vAlign w:val="center"/>
          </w:tcPr>
          <w:p w14:paraId="1486720E" w14:textId="77777777" w:rsidR="0098044A" w:rsidRPr="0098044A" w:rsidRDefault="0098044A" w:rsidP="0098044A">
            <w:pPr>
              <w:widowControl/>
              <w:numPr>
                <w:ilvl w:val="0"/>
                <w:numId w:val="54"/>
              </w:numPr>
              <w:suppressAutoHyphens w:val="0"/>
              <w:jc w:val="left"/>
              <w:rPr>
                <w:sz w:val="22"/>
                <w:szCs w:val="22"/>
              </w:rPr>
            </w:pPr>
          </w:p>
        </w:tc>
        <w:tc>
          <w:tcPr>
            <w:tcW w:w="4685" w:type="pct"/>
            <w:shd w:val="clear" w:color="auto" w:fill="auto"/>
            <w:vAlign w:val="center"/>
          </w:tcPr>
          <w:p w14:paraId="04D23059" w14:textId="77777777" w:rsidR="0098044A" w:rsidRPr="0098044A" w:rsidRDefault="0098044A" w:rsidP="0098044A">
            <w:pPr>
              <w:autoSpaceDE w:val="0"/>
              <w:autoSpaceDN w:val="0"/>
              <w:adjustRightInd w:val="0"/>
              <w:jc w:val="left"/>
              <w:rPr>
                <w:sz w:val="22"/>
                <w:szCs w:val="22"/>
              </w:rPr>
            </w:pPr>
            <w:r w:rsidRPr="0098044A">
              <w:rPr>
                <w:sz w:val="22"/>
                <w:szCs w:val="22"/>
              </w:rPr>
              <w:t>Pokrowiec</w:t>
            </w:r>
          </w:p>
        </w:tc>
      </w:tr>
    </w:tbl>
    <w:p w14:paraId="15C55F04" w14:textId="77777777" w:rsidR="0098044A" w:rsidRPr="0098044A" w:rsidRDefault="0098044A" w:rsidP="0098044A">
      <w:pPr>
        <w:jc w:val="left"/>
        <w:rPr>
          <w:sz w:val="22"/>
          <w:szCs w:val="22"/>
          <w:u w:val="single"/>
        </w:rPr>
      </w:pPr>
    </w:p>
    <w:p w14:paraId="4FDACB95" w14:textId="77777777" w:rsidR="0098044A" w:rsidRPr="0098044A" w:rsidRDefault="0098044A" w:rsidP="0098044A">
      <w:pPr>
        <w:jc w:val="left"/>
        <w:rPr>
          <w:sz w:val="22"/>
          <w:szCs w:val="22"/>
        </w:rPr>
      </w:pPr>
    </w:p>
    <w:p w14:paraId="17C0F6A3" w14:textId="77777777" w:rsidR="0098044A" w:rsidRPr="0098044A" w:rsidRDefault="0098044A" w:rsidP="0098044A">
      <w:pPr>
        <w:jc w:val="left"/>
        <w:rPr>
          <w:sz w:val="22"/>
          <w:szCs w:val="22"/>
        </w:rPr>
      </w:pPr>
      <w:r w:rsidRPr="0098044A">
        <w:rPr>
          <w:sz w:val="22"/>
          <w:szCs w:val="22"/>
        </w:rPr>
        <w:t xml:space="preserve"> </w:t>
      </w:r>
    </w:p>
    <w:p w14:paraId="60C28715" w14:textId="77777777" w:rsidR="0098044A" w:rsidRPr="00F042BC" w:rsidRDefault="0098044A" w:rsidP="0098044A">
      <w:pPr>
        <w:jc w:val="left"/>
        <w:rPr>
          <w:sz w:val="22"/>
          <w:szCs w:val="22"/>
        </w:rPr>
      </w:pPr>
      <w:r w:rsidRPr="00F042BC">
        <w:rPr>
          <w:sz w:val="22"/>
          <w:szCs w:val="22"/>
        </w:rPr>
        <w:t>Gwarancja: co najmniej 12 miesięcy</w:t>
      </w:r>
    </w:p>
    <w:p w14:paraId="21C50F7E" w14:textId="789716C5" w:rsidR="0098044A" w:rsidRPr="00F042BC" w:rsidRDefault="0098044A" w:rsidP="0098044A">
      <w:pPr>
        <w:jc w:val="left"/>
        <w:rPr>
          <w:sz w:val="22"/>
          <w:szCs w:val="22"/>
        </w:rPr>
      </w:pPr>
      <w:r w:rsidRPr="00F042BC">
        <w:rPr>
          <w:sz w:val="22"/>
          <w:szCs w:val="22"/>
        </w:rPr>
        <w:t xml:space="preserve">Czas dostawy: </w:t>
      </w:r>
      <w:r w:rsidR="00D465FA" w:rsidRPr="00F042BC">
        <w:rPr>
          <w:sz w:val="22"/>
          <w:szCs w:val="22"/>
        </w:rPr>
        <w:t>16 tygodni</w:t>
      </w:r>
    </w:p>
    <w:p w14:paraId="1FF0069A" w14:textId="227761FF" w:rsidR="0098044A" w:rsidRPr="00F042BC" w:rsidRDefault="0098044A" w:rsidP="0098044A">
      <w:pPr>
        <w:jc w:val="left"/>
        <w:rPr>
          <w:sz w:val="22"/>
          <w:szCs w:val="22"/>
        </w:rPr>
      </w:pPr>
      <w:r w:rsidRPr="00F042BC">
        <w:rPr>
          <w:sz w:val="22"/>
          <w:szCs w:val="22"/>
        </w:rPr>
        <w:t xml:space="preserve">W cenie zakupu urządzenia: dostawa, </w:t>
      </w:r>
      <w:r w:rsidR="00873965" w:rsidRPr="00F042BC">
        <w:rPr>
          <w:sz w:val="22"/>
          <w:szCs w:val="22"/>
        </w:rPr>
        <w:t>wniesienie, montaż</w:t>
      </w:r>
      <w:r w:rsidRPr="00F042BC">
        <w:rPr>
          <w:sz w:val="22"/>
          <w:szCs w:val="22"/>
        </w:rPr>
        <w:t xml:space="preserve"> oraz szkolenie z obsługi min. 2 godziny</w:t>
      </w:r>
      <w:r w:rsidR="00ED66A0" w:rsidRPr="00F042BC">
        <w:rPr>
          <w:sz w:val="22"/>
          <w:szCs w:val="22"/>
        </w:rPr>
        <w:t xml:space="preserve"> dla</w:t>
      </w:r>
      <w:r w:rsidR="004F4217" w:rsidRPr="00F042BC">
        <w:rPr>
          <w:sz w:val="22"/>
          <w:szCs w:val="22"/>
        </w:rPr>
        <w:t xml:space="preserve"> 3 </w:t>
      </w:r>
      <w:r w:rsidR="00ED66A0" w:rsidRPr="00F042BC">
        <w:rPr>
          <w:sz w:val="22"/>
          <w:szCs w:val="22"/>
        </w:rPr>
        <w:t>osób</w:t>
      </w:r>
    </w:p>
    <w:p w14:paraId="563A13C4" w14:textId="7BCD9405" w:rsidR="0098044A" w:rsidRPr="00873965" w:rsidRDefault="0098044A" w:rsidP="0098044A">
      <w:pPr>
        <w:jc w:val="left"/>
        <w:rPr>
          <w:strike/>
          <w:sz w:val="22"/>
          <w:szCs w:val="22"/>
        </w:rPr>
      </w:pPr>
      <w:r w:rsidRPr="00F042BC">
        <w:rPr>
          <w:sz w:val="22"/>
          <w:szCs w:val="22"/>
        </w:rPr>
        <w:t>Autoryzowany serwis gwarancyjny i pogwarancyjny</w:t>
      </w:r>
      <w:r w:rsidR="00873965" w:rsidRPr="00F042BC">
        <w:rPr>
          <w:sz w:val="22"/>
          <w:szCs w:val="22"/>
        </w:rPr>
        <w:t>.</w:t>
      </w:r>
      <w:r w:rsidRPr="00F042BC">
        <w:rPr>
          <w:sz w:val="22"/>
          <w:szCs w:val="22"/>
        </w:rPr>
        <w:t xml:space="preserve"> </w:t>
      </w:r>
    </w:p>
    <w:p w14:paraId="0D152D88" w14:textId="77777777" w:rsidR="0098044A" w:rsidRPr="0098044A" w:rsidRDefault="0098044A" w:rsidP="0098044A">
      <w:pPr>
        <w:rPr>
          <w:sz w:val="22"/>
          <w:szCs w:val="22"/>
        </w:rPr>
      </w:pPr>
    </w:p>
    <w:p w14:paraId="7F43BBDA" w14:textId="77777777" w:rsidR="0098044A" w:rsidRPr="0098044A" w:rsidRDefault="0098044A" w:rsidP="0098044A">
      <w:pPr>
        <w:pStyle w:val="Akapitzlist"/>
        <w:spacing w:after="0" w:line="240" w:lineRule="auto"/>
        <w:ind w:left="641"/>
        <w:jc w:val="both"/>
        <w:rPr>
          <w:rFonts w:ascii="Times New Roman" w:hAnsi="Times New Roman"/>
        </w:rPr>
      </w:pPr>
    </w:p>
    <w:p w14:paraId="2931A31B" w14:textId="32D50C59" w:rsidR="00F8085B" w:rsidRPr="0098044A" w:rsidRDefault="00860F02" w:rsidP="00785C1D">
      <w:pPr>
        <w:ind w:hanging="567"/>
        <w:jc w:val="both"/>
        <w:rPr>
          <w:b/>
          <w:bCs/>
          <w:sz w:val="22"/>
          <w:szCs w:val="22"/>
        </w:rPr>
      </w:pPr>
      <w:r w:rsidRPr="0098044A">
        <w:rPr>
          <w:b/>
          <w:bCs/>
          <w:sz w:val="22"/>
          <w:szCs w:val="22"/>
          <w:u w:val="single"/>
        </w:rPr>
        <w:t xml:space="preserve">Wymagania </w:t>
      </w:r>
      <w:r w:rsidR="00F8085B" w:rsidRPr="0098044A">
        <w:rPr>
          <w:b/>
          <w:bCs/>
          <w:sz w:val="22"/>
          <w:szCs w:val="22"/>
          <w:u w:val="single"/>
        </w:rPr>
        <w:t>ogólne</w:t>
      </w:r>
      <w:r w:rsidR="00F8085B" w:rsidRPr="0098044A">
        <w:rPr>
          <w:b/>
          <w:bCs/>
          <w:sz w:val="22"/>
          <w:szCs w:val="22"/>
        </w:rPr>
        <w:t>:</w:t>
      </w:r>
    </w:p>
    <w:p w14:paraId="365926A6" w14:textId="05149979" w:rsidR="00F8085B" w:rsidRPr="0098044A" w:rsidRDefault="00F8085B" w:rsidP="00785C1D">
      <w:pPr>
        <w:ind w:left="567" w:hanging="1134"/>
        <w:jc w:val="both"/>
        <w:rPr>
          <w:sz w:val="22"/>
          <w:szCs w:val="22"/>
        </w:rPr>
      </w:pPr>
      <w:r w:rsidRPr="0098044A">
        <w:rPr>
          <w:sz w:val="22"/>
          <w:szCs w:val="22"/>
        </w:rPr>
        <w:t xml:space="preserve">1. </w:t>
      </w:r>
      <w:r w:rsidR="007F2952" w:rsidRPr="0098044A">
        <w:rPr>
          <w:sz w:val="22"/>
          <w:szCs w:val="22"/>
        </w:rPr>
        <w:t xml:space="preserve">Cena </w:t>
      </w:r>
      <w:r w:rsidR="00026216" w:rsidRPr="0098044A">
        <w:rPr>
          <w:sz w:val="22"/>
          <w:szCs w:val="22"/>
        </w:rPr>
        <w:t>musi</w:t>
      </w:r>
      <w:r w:rsidR="007F2952" w:rsidRPr="0098044A">
        <w:rPr>
          <w:sz w:val="22"/>
          <w:szCs w:val="22"/>
        </w:rPr>
        <w:t xml:space="preserve"> obejmować dostawę </w:t>
      </w:r>
      <w:r w:rsidR="00027B09" w:rsidRPr="0098044A">
        <w:rPr>
          <w:sz w:val="22"/>
          <w:szCs w:val="22"/>
        </w:rPr>
        <w:t>oraz wszystkie koszty niezbędne do realizacji</w:t>
      </w:r>
      <w:r w:rsidR="00A32957" w:rsidRPr="0098044A">
        <w:rPr>
          <w:sz w:val="22"/>
          <w:szCs w:val="22"/>
        </w:rPr>
        <w:t xml:space="preserve"> </w:t>
      </w:r>
      <w:r w:rsidR="00027B09" w:rsidRPr="0098044A">
        <w:rPr>
          <w:sz w:val="22"/>
          <w:szCs w:val="22"/>
        </w:rPr>
        <w:t>zamówienia.</w:t>
      </w:r>
      <w:bookmarkStart w:id="0" w:name="_Hlk66090284"/>
    </w:p>
    <w:p w14:paraId="706B56A2" w14:textId="77777777" w:rsidR="000E2140" w:rsidRPr="0098044A" w:rsidRDefault="00F8085B" w:rsidP="00785C1D">
      <w:pPr>
        <w:ind w:left="-284" w:hanging="283"/>
        <w:jc w:val="both"/>
        <w:rPr>
          <w:b/>
          <w:bCs/>
          <w:sz w:val="22"/>
          <w:szCs w:val="22"/>
        </w:rPr>
      </w:pPr>
      <w:r w:rsidRPr="0098044A">
        <w:rPr>
          <w:sz w:val="22"/>
          <w:szCs w:val="22"/>
        </w:rPr>
        <w:t xml:space="preserve">2. </w:t>
      </w:r>
      <w:r w:rsidR="0027765D" w:rsidRPr="0098044A">
        <w:rPr>
          <w:sz w:val="22"/>
          <w:szCs w:val="22"/>
        </w:rPr>
        <w:t xml:space="preserve">Przedmiot zamówienia </w:t>
      </w:r>
      <w:r w:rsidR="00BE00FD" w:rsidRPr="0098044A">
        <w:rPr>
          <w:sz w:val="22"/>
          <w:szCs w:val="22"/>
        </w:rPr>
        <w:t xml:space="preserve">musi </w:t>
      </w:r>
      <w:bookmarkEnd w:id="0"/>
      <w:r w:rsidR="0027765D" w:rsidRPr="0098044A">
        <w:rPr>
          <w:sz w:val="22"/>
          <w:szCs w:val="22"/>
        </w:rPr>
        <w:t xml:space="preserve">zostać odpowiednio zabezpieczony przed wszelkimi uszkodzeniami w trakcie transportu oraz ubezpieczony. Wykonawca ponosi odpowiedzialność </w:t>
      </w:r>
      <w:r w:rsidR="0078776A" w:rsidRPr="0098044A">
        <w:rPr>
          <w:sz w:val="22"/>
          <w:szCs w:val="22"/>
        </w:rPr>
        <w:t>za wszelkie uszkodzenia w trakcie transportu.</w:t>
      </w:r>
    </w:p>
    <w:p w14:paraId="365ED279" w14:textId="289451B1" w:rsidR="009E1201" w:rsidRPr="0098044A" w:rsidRDefault="000E2140" w:rsidP="00785C1D">
      <w:pPr>
        <w:ind w:left="-142" w:hanging="425"/>
        <w:jc w:val="both"/>
        <w:rPr>
          <w:b/>
          <w:bCs/>
          <w:sz w:val="22"/>
          <w:szCs w:val="22"/>
        </w:rPr>
      </w:pPr>
      <w:r w:rsidRPr="0098044A">
        <w:rPr>
          <w:sz w:val="22"/>
          <w:szCs w:val="22"/>
        </w:rPr>
        <w:t>3</w:t>
      </w:r>
      <w:r w:rsidRPr="0098044A">
        <w:rPr>
          <w:b/>
          <w:bCs/>
          <w:sz w:val="22"/>
          <w:szCs w:val="22"/>
        </w:rPr>
        <w:t>.</w:t>
      </w:r>
      <w:r w:rsidR="00A32957" w:rsidRPr="0098044A">
        <w:rPr>
          <w:b/>
          <w:bCs/>
          <w:sz w:val="22"/>
          <w:szCs w:val="22"/>
        </w:rPr>
        <w:t xml:space="preserve"> </w:t>
      </w:r>
      <w:r w:rsidR="0027765D" w:rsidRPr="0098044A">
        <w:rPr>
          <w:bCs/>
          <w:sz w:val="22"/>
          <w:szCs w:val="22"/>
        </w:rPr>
        <w:t>Oznaczenie przedmiotu zamówienia według kodu Wspólnego Słownika Zamówień:</w:t>
      </w:r>
      <w:r w:rsidR="0027765D" w:rsidRPr="0098044A">
        <w:rPr>
          <w:sz w:val="22"/>
          <w:szCs w:val="22"/>
        </w:rPr>
        <w:t xml:space="preserve"> </w:t>
      </w:r>
      <w:r w:rsidR="0027765D" w:rsidRPr="0098044A">
        <w:rPr>
          <w:i/>
          <w:iCs/>
          <w:sz w:val="22"/>
          <w:szCs w:val="22"/>
        </w:rPr>
        <w:t>CPV:</w:t>
      </w:r>
      <w:r w:rsidR="00D737ED" w:rsidRPr="0098044A">
        <w:rPr>
          <w:i/>
          <w:iCs/>
          <w:sz w:val="22"/>
          <w:szCs w:val="22"/>
        </w:rPr>
        <w:t>38500000-0 - aparatura kontrolna i badawcza</w:t>
      </w:r>
      <w:r w:rsidR="002E2DFB" w:rsidRPr="0098044A">
        <w:rPr>
          <w:i/>
          <w:iCs/>
          <w:sz w:val="22"/>
          <w:szCs w:val="22"/>
        </w:rPr>
        <w:t xml:space="preserve"> </w:t>
      </w:r>
    </w:p>
    <w:p w14:paraId="31165B0B" w14:textId="43200D77" w:rsidR="00760902" w:rsidRPr="0098044A" w:rsidRDefault="00760902" w:rsidP="00785C1D">
      <w:pPr>
        <w:widowControl/>
        <w:numPr>
          <w:ilvl w:val="0"/>
          <w:numId w:val="1"/>
        </w:numPr>
        <w:tabs>
          <w:tab w:val="clear" w:pos="720"/>
        </w:tabs>
        <w:suppressAutoHyphens w:val="0"/>
        <w:ind w:left="-142" w:hanging="425"/>
        <w:jc w:val="both"/>
        <w:rPr>
          <w:b/>
          <w:bCs/>
          <w:sz w:val="22"/>
          <w:szCs w:val="22"/>
        </w:rPr>
      </w:pPr>
      <w:r w:rsidRPr="0098044A">
        <w:rPr>
          <w:b/>
          <w:bCs/>
          <w:sz w:val="22"/>
          <w:szCs w:val="22"/>
        </w:rPr>
        <w:t>Termin realizacji zamówienia</w:t>
      </w:r>
    </w:p>
    <w:p w14:paraId="48F66319" w14:textId="77A37954" w:rsidR="00AC6518" w:rsidRPr="0098044A" w:rsidRDefault="00F20C3C" w:rsidP="00785C1D">
      <w:pPr>
        <w:pStyle w:val="Akapitzlist"/>
        <w:numPr>
          <w:ilvl w:val="1"/>
          <w:numId w:val="1"/>
        </w:numPr>
        <w:tabs>
          <w:tab w:val="clear" w:pos="644"/>
        </w:tabs>
        <w:ind w:left="0" w:hanging="283"/>
        <w:jc w:val="both"/>
        <w:rPr>
          <w:rFonts w:ascii="Times New Roman" w:hAnsi="Times New Roman"/>
          <w:bCs/>
        </w:rPr>
      </w:pPr>
      <w:r w:rsidRPr="0098044A">
        <w:rPr>
          <w:rFonts w:ascii="Times New Roman" w:hAnsi="Times New Roman"/>
          <w:bCs/>
        </w:rPr>
        <w:t xml:space="preserve">Zamówienie musi zostać wykonane </w:t>
      </w:r>
      <w:bookmarkStart w:id="1" w:name="_Hlk66276493"/>
      <w:r w:rsidRPr="0098044A">
        <w:rPr>
          <w:rFonts w:ascii="Times New Roman" w:hAnsi="Times New Roman"/>
          <w:bCs/>
        </w:rPr>
        <w:t>w terminie</w:t>
      </w:r>
      <w:r w:rsidR="006A5597" w:rsidRPr="0098044A">
        <w:rPr>
          <w:rFonts w:ascii="Times New Roman" w:hAnsi="Times New Roman"/>
          <w:bCs/>
        </w:rPr>
        <w:t xml:space="preserve"> </w:t>
      </w:r>
      <w:r w:rsidR="0098044A">
        <w:rPr>
          <w:rFonts w:ascii="Times New Roman" w:hAnsi="Times New Roman"/>
          <w:bCs/>
        </w:rPr>
        <w:t>16 (szesnaście)</w:t>
      </w:r>
      <w:r w:rsidR="007B1C4C">
        <w:rPr>
          <w:rFonts w:ascii="Times New Roman" w:hAnsi="Times New Roman"/>
          <w:bCs/>
        </w:rPr>
        <w:t xml:space="preserve"> tygodni</w:t>
      </w:r>
      <w:r w:rsidR="00D87E91" w:rsidRPr="0098044A">
        <w:rPr>
          <w:rFonts w:ascii="Times New Roman" w:hAnsi="Times New Roman"/>
          <w:bCs/>
        </w:rPr>
        <w:t>, licząc od dnia udzielenia zamówienia tj. podpisania  umowy</w:t>
      </w:r>
      <w:bookmarkEnd w:id="1"/>
      <w:r w:rsidR="00D87E91" w:rsidRPr="0098044A">
        <w:rPr>
          <w:rFonts w:ascii="Times New Roman" w:hAnsi="Times New Roman"/>
          <w:bCs/>
        </w:rPr>
        <w:t>.</w:t>
      </w:r>
    </w:p>
    <w:p w14:paraId="6253C77D" w14:textId="722CDF65" w:rsidR="001902D0" w:rsidRPr="0098044A" w:rsidRDefault="001902D0" w:rsidP="00506DA5">
      <w:pPr>
        <w:widowControl/>
        <w:numPr>
          <w:ilvl w:val="0"/>
          <w:numId w:val="1"/>
        </w:numPr>
        <w:tabs>
          <w:tab w:val="clear" w:pos="720"/>
          <w:tab w:val="num" w:pos="567"/>
        </w:tabs>
        <w:suppressAutoHyphens w:val="0"/>
        <w:ind w:left="-142" w:hanging="425"/>
        <w:jc w:val="both"/>
        <w:rPr>
          <w:b/>
          <w:bCs/>
          <w:sz w:val="22"/>
          <w:szCs w:val="22"/>
        </w:rPr>
      </w:pPr>
      <w:r w:rsidRPr="0098044A">
        <w:rPr>
          <w:b/>
          <w:bCs/>
          <w:sz w:val="22"/>
          <w:szCs w:val="22"/>
        </w:rPr>
        <w:t>Informacja o sposobie porozumiewania</w:t>
      </w:r>
      <w:r w:rsidRPr="0098044A">
        <w:rPr>
          <w:b/>
          <w:sz w:val="22"/>
          <w:szCs w:val="22"/>
        </w:rPr>
        <w:t xml:space="preserve"> się </w:t>
      </w:r>
      <w:r w:rsidRPr="0098044A">
        <w:rPr>
          <w:b/>
          <w:bCs/>
          <w:sz w:val="22"/>
          <w:szCs w:val="22"/>
        </w:rPr>
        <w:t>Zamawiającego z Wykonawcami oraz przekazywania</w:t>
      </w:r>
      <w:r w:rsidRPr="0098044A">
        <w:rPr>
          <w:b/>
          <w:sz w:val="22"/>
          <w:szCs w:val="22"/>
        </w:rPr>
        <w:t xml:space="preserve"> oświadczeń </w:t>
      </w:r>
      <w:r w:rsidRPr="0098044A">
        <w:rPr>
          <w:b/>
          <w:bCs/>
          <w:sz w:val="22"/>
          <w:szCs w:val="22"/>
        </w:rPr>
        <w:t>i</w:t>
      </w:r>
      <w:r w:rsidRPr="0098044A">
        <w:rPr>
          <w:b/>
          <w:sz w:val="22"/>
          <w:szCs w:val="22"/>
        </w:rPr>
        <w:t xml:space="preserve"> dokumentów, </w:t>
      </w:r>
      <w:r w:rsidRPr="0098044A">
        <w:rPr>
          <w:b/>
          <w:bCs/>
          <w:sz w:val="22"/>
          <w:szCs w:val="22"/>
        </w:rPr>
        <w:t>a także wskazanie osób uprawnionych do porozumiewania się z Wykonawcami.</w:t>
      </w:r>
    </w:p>
    <w:p w14:paraId="793CC163" w14:textId="77777777" w:rsidR="0027765D" w:rsidRPr="0098044A" w:rsidRDefault="0027765D" w:rsidP="00506DA5">
      <w:pPr>
        <w:widowControl/>
        <w:numPr>
          <w:ilvl w:val="1"/>
          <w:numId w:val="1"/>
        </w:numPr>
        <w:tabs>
          <w:tab w:val="clear" w:pos="644"/>
          <w:tab w:val="num" w:pos="142"/>
        </w:tabs>
        <w:suppressAutoHyphens w:val="0"/>
        <w:ind w:left="426" w:hanging="567"/>
        <w:jc w:val="both"/>
        <w:rPr>
          <w:sz w:val="22"/>
          <w:szCs w:val="22"/>
        </w:rPr>
      </w:pPr>
      <w:r w:rsidRPr="0098044A">
        <w:rPr>
          <w:sz w:val="22"/>
          <w:szCs w:val="22"/>
        </w:rPr>
        <w:t>Dopuszcza się możliwość porozumiewania się w formie pisemnej lub drogą elektroniczną.</w:t>
      </w:r>
    </w:p>
    <w:p w14:paraId="2AD3EF6C" w14:textId="1B6582F1" w:rsidR="0027765D" w:rsidRPr="0098044A" w:rsidRDefault="0027765D" w:rsidP="00506DA5">
      <w:pPr>
        <w:widowControl/>
        <w:numPr>
          <w:ilvl w:val="1"/>
          <w:numId w:val="1"/>
        </w:numPr>
        <w:tabs>
          <w:tab w:val="clear" w:pos="644"/>
          <w:tab w:val="num" w:pos="142"/>
        </w:tabs>
        <w:suppressAutoHyphens w:val="0"/>
        <w:ind w:left="142" w:hanging="283"/>
        <w:jc w:val="both"/>
        <w:rPr>
          <w:i/>
          <w:sz w:val="22"/>
          <w:szCs w:val="22"/>
        </w:rPr>
      </w:pPr>
      <w:r w:rsidRPr="0098044A">
        <w:rPr>
          <w:sz w:val="22"/>
          <w:szCs w:val="22"/>
        </w:rPr>
        <w:t>Zaleca się porozumiewanie drogą elektroniczną na adres poczty email:</w:t>
      </w:r>
      <w:r w:rsidR="00506DA5" w:rsidRPr="0098044A">
        <w:rPr>
          <w:sz w:val="22"/>
          <w:szCs w:val="22"/>
        </w:rPr>
        <w:t xml:space="preserve"> </w:t>
      </w:r>
      <w:hyperlink r:id="rId16" w:history="1">
        <w:r w:rsidR="00506DA5" w:rsidRPr="0098044A">
          <w:rPr>
            <w:rStyle w:val="Hipercze"/>
            <w:sz w:val="22"/>
            <w:szCs w:val="22"/>
          </w:rPr>
          <w:t>anna.onderka@uj.edu.pl</w:t>
        </w:r>
      </w:hyperlink>
      <w:r w:rsidR="00A32957" w:rsidRPr="0098044A">
        <w:rPr>
          <w:sz w:val="22"/>
          <w:szCs w:val="22"/>
        </w:rPr>
        <w:t xml:space="preserve"> </w:t>
      </w:r>
    </w:p>
    <w:p w14:paraId="1F94D0D6" w14:textId="77777777" w:rsidR="0027765D" w:rsidRPr="0098044A" w:rsidRDefault="0027765D" w:rsidP="00506DA5">
      <w:pPr>
        <w:widowControl/>
        <w:numPr>
          <w:ilvl w:val="1"/>
          <w:numId w:val="1"/>
        </w:numPr>
        <w:tabs>
          <w:tab w:val="clear" w:pos="644"/>
          <w:tab w:val="num" w:pos="142"/>
        </w:tabs>
        <w:suppressAutoHyphens w:val="0"/>
        <w:ind w:left="142" w:hanging="283"/>
        <w:jc w:val="both"/>
        <w:rPr>
          <w:sz w:val="22"/>
          <w:szCs w:val="22"/>
        </w:rPr>
      </w:pPr>
      <w:r w:rsidRPr="0098044A">
        <w:rPr>
          <w:sz w:val="22"/>
          <w:szCs w:val="22"/>
        </w:rPr>
        <w:t>Jeżeli Zamawiający lub Wykonawca przekazują jakiekolwiek dokumenty lub informacje drogą elektroniczną, każda ze stron na żądanie drugiej niezwłocznie potwierdza fakt ich otrzymania.</w:t>
      </w:r>
    </w:p>
    <w:p w14:paraId="340DC52D" w14:textId="77777777" w:rsidR="00EA6162" w:rsidRPr="0098044A" w:rsidRDefault="0027765D" w:rsidP="00506DA5">
      <w:pPr>
        <w:widowControl/>
        <w:numPr>
          <w:ilvl w:val="1"/>
          <w:numId w:val="1"/>
        </w:numPr>
        <w:tabs>
          <w:tab w:val="clear" w:pos="644"/>
          <w:tab w:val="num" w:pos="142"/>
        </w:tabs>
        <w:suppressAutoHyphens w:val="0"/>
        <w:ind w:left="142" w:hanging="283"/>
        <w:jc w:val="both"/>
        <w:rPr>
          <w:sz w:val="22"/>
          <w:szCs w:val="22"/>
        </w:rPr>
      </w:pPr>
      <w:r w:rsidRPr="0098044A">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A9E82DC" w14:textId="1A99C30E" w:rsidR="0027765D" w:rsidRPr="0098044A" w:rsidRDefault="0027765D" w:rsidP="00506DA5">
      <w:pPr>
        <w:widowControl/>
        <w:numPr>
          <w:ilvl w:val="1"/>
          <w:numId w:val="1"/>
        </w:numPr>
        <w:tabs>
          <w:tab w:val="clear" w:pos="644"/>
          <w:tab w:val="num" w:pos="142"/>
        </w:tabs>
        <w:suppressAutoHyphens w:val="0"/>
        <w:ind w:left="142" w:hanging="283"/>
        <w:jc w:val="both"/>
        <w:rPr>
          <w:sz w:val="22"/>
          <w:szCs w:val="22"/>
        </w:rPr>
      </w:pPr>
      <w:r w:rsidRPr="0098044A">
        <w:rPr>
          <w:sz w:val="22"/>
          <w:szCs w:val="22"/>
        </w:rPr>
        <w:lastRenderedPageBreak/>
        <w:t xml:space="preserve">Do porozumiewania się z Wykonawcami upoważniona jest w zakresie formalnym </w:t>
      </w:r>
      <w:r w:rsidRPr="0098044A">
        <w:rPr>
          <w:sz w:val="22"/>
          <w:szCs w:val="22"/>
        </w:rPr>
        <w:br/>
        <w:t>i merytorycznym –</w:t>
      </w:r>
      <w:r w:rsidR="00A32957" w:rsidRPr="0098044A">
        <w:rPr>
          <w:sz w:val="22"/>
          <w:szCs w:val="22"/>
        </w:rPr>
        <w:t xml:space="preserve"> </w:t>
      </w:r>
      <w:r w:rsidR="00FA03F1" w:rsidRPr="0098044A">
        <w:rPr>
          <w:sz w:val="22"/>
          <w:szCs w:val="22"/>
        </w:rPr>
        <w:t>mgr Anna Onderka</w:t>
      </w:r>
      <w:r w:rsidRPr="0098044A">
        <w:rPr>
          <w:iCs/>
          <w:sz w:val="22"/>
          <w:szCs w:val="22"/>
        </w:rPr>
        <w:t>,</w:t>
      </w:r>
      <w:r w:rsidRPr="0098044A">
        <w:rPr>
          <w:sz w:val="22"/>
          <w:szCs w:val="22"/>
        </w:rPr>
        <w:t xml:space="preserve"> </w:t>
      </w:r>
      <w:r w:rsidRPr="0098044A">
        <w:rPr>
          <w:i/>
          <w:sz w:val="22"/>
          <w:szCs w:val="22"/>
          <w:lang w:val="pt-BR"/>
        </w:rPr>
        <w:t xml:space="preserve">e-mail: </w:t>
      </w:r>
      <w:hyperlink r:id="rId17" w:history="1">
        <w:r w:rsidR="0096046E" w:rsidRPr="0098044A">
          <w:rPr>
            <w:rStyle w:val="Hipercze"/>
            <w:sz w:val="22"/>
            <w:szCs w:val="22"/>
          </w:rPr>
          <w:t>anna.onderka@uj.edu.pl</w:t>
        </w:r>
      </w:hyperlink>
      <w:r w:rsidR="00A32957" w:rsidRPr="0098044A">
        <w:rPr>
          <w:i/>
          <w:sz w:val="22"/>
          <w:szCs w:val="22"/>
          <w:lang w:val="pt-BR"/>
        </w:rPr>
        <w:t xml:space="preserve"> </w:t>
      </w:r>
    </w:p>
    <w:p w14:paraId="44D11503" w14:textId="77777777" w:rsidR="00670831" w:rsidRPr="0098044A" w:rsidRDefault="00670831" w:rsidP="00BF6DDC">
      <w:pPr>
        <w:widowControl/>
        <w:suppressAutoHyphens w:val="0"/>
        <w:jc w:val="both"/>
        <w:rPr>
          <w:sz w:val="22"/>
          <w:szCs w:val="22"/>
        </w:rPr>
      </w:pPr>
    </w:p>
    <w:p w14:paraId="6504A0F0" w14:textId="2E787530" w:rsidR="0027765D" w:rsidRPr="0098044A" w:rsidRDefault="004E7D2B" w:rsidP="00785C1D">
      <w:pPr>
        <w:widowControl/>
        <w:numPr>
          <w:ilvl w:val="0"/>
          <w:numId w:val="1"/>
        </w:numPr>
        <w:tabs>
          <w:tab w:val="clear" w:pos="720"/>
        </w:tabs>
        <w:suppressAutoHyphens w:val="0"/>
        <w:ind w:left="426" w:hanging="567"/>
        <w:jc w:val="both"/>
        <w:rPr>
          <w:b/>
          <w:sz w:val="22"/>
          <w:szCs w:val="22"/>
        </w:rPr>
      </w:pPr>
      <w:r w:rsidRPr="0098044A">
        <w:rPr>
          <w:b/>
          <w:sz w:val="22"/>
          <w:szCs w:val="22"/>
        </w:rPr>
        <w:t xml:space="preserve">Opis sposobu przygotowywania </w:t>
      </w:r>
      <w:r w:rsidR="000C1807" w:rsidRPr="0098044A">
        <w:rPr>
          <w:b/>
          <w:bCs/>
          <w:sz w:val="22"/>
          <w:szCs w:val="22"/>
        </w:rPr>
        <w:t>ofert</w:t>
      </w:r>
      <w:r w:rsidRPr="0098044A">
        <w:rPr>
          <w:b/>
          <w:sz w:val="22"/>
          <w:szCs w:val="22"/>
        </w:rPr>
        <w:t>.</w:t>
      </w:r>
    </w:p>
    <w:p w14:paraId="3C8DD369" w14:textId="77777777" w:rsidR="0027765D" w:rsidRPr="0098044A" w:rsidRDefault="0027765D" w:rsidP="0027765D">
      <w:pPr>
        <w:widowControl/>
        <w:numPr>
          <w:ilvl w:val="0"/>
          <w:numId w:val="2"/>
        </w:numPr>
        <w:tabs>
          <w:tab w:val="clear" w:pos="720"/>
          <w:tab w:val="num" w:pos="426"/>
        </w:tabs>
        <w:suppressAutoHyphens w:val="0"/>
        <w:ind w:left="426" w:hanging="426"/>
        <w:jc w:val="both"/>
        <w:rPr>
          <w:sz w:val="22"/>
          <w:szCs w:val="22"/>
        </w:rPr>
      </w:pPr>
      <w:r w:rsidRPr="0098044A">
        <w:rPr>
          <w:sz w:val="22"/>
          <w:szCs w:val="22"/>
        </w:rPr>
        <w:t>Każdy Wykonawca może złożyć tylko jedną ofertę, obejmującą całość przedmiotu zamówienia</w:t>
      </w:r>
      <w:r w:rsidRPr="0098044A">
        <w:rPr>
          <w:b/>
          <w:bCs/>
          <w:sz w:val="22"/>
          <w:szCs w:val="22"/>
        </w:rPr>
        <w:t xml:space="preserve"> </w:t>
      </w:r>
      <w:r w:rsidRPr="0098044A">
        <w:rPr>
          <w:sz w:val="22"/>
          <w:szCs w:val="22"/>
        </w:rPr>
        <w:t>oraz skalkulować cenę dla całości przedmiotu zamówienia. Wykonawca musi dołączyć do oferty kalkulację cenową.</w:t>
      </w:r>
    </w:p>
    <w:p w14:paraId="27F43352" w14:textId="68B92B00" w:rsidR="0027765D" w:rsidRPr="0098044A" w:rsidRDefault="0027765D" w:rsidP="0027765D">
      <w:pPr>
        <w:widowControl/>
        <w:numPr>
          <w:ilvl w:val="0"/>
          <w:numId w:val="2"/>
        </w:numPr>
        <w:tabs>
          <w:tab w:val="clear" w:pos="720"/>
          <w:tab w:val="num" w:pos="426"/>
        </w:tabs>
        <w:suppressAutoHyphens w:val="0"/>
        <w:ind w:left="426" w:hanging="426"/>
        <w:jc w:val="both"/>
        <w:rPr>
          <w:sz w:val="22"/>
          <w:szCs w:val="22"/>
        </w:rPr>
      </w:pPr>
      <w:r w:rsidRPr="0098044A">
        <w:rPr>
          <w:sz w:val="22"/>
          <w:szCs w:val="22"/>
        </w:rPr>
        <w:t xml:space="preserve">Wykonawca musi do oferty dołączyć opis techniczny i/lub funkcjonalny bądź katalog/i (prospekt/y) producenta/ów, pozwalające na ocenę zgodności oferowanego przedmiotu zamówienia oraz </w:t>
      </w:r>
      <w:r w:rsidR="0096046E" w:rsidRPr="0098044A">
        <w:rPr>
          <w:sz w:val="22"/>
          <w:szCs w:val="22"/>
        </w:rPr>
        <w:t>jego</w:t>
      </w:r>
      <w:r w:rsidRPr="0098044A">
        <w:rPr>
          <w:sz w:val="22"/>
          <w:szCs w:val="22"/>
        </w:rPr>
        <w:t xml:space="preserve"> parametrów z wymaganiami Zaproszenia zawartymi w pkt 3)</w:t>
      </w:r>
      <w:r w:rsidR="0079171B" w:rsidRPr="0098044A">
        <w:rPr>
          <w:sz w:val="22"/>
          <w:szCs w:val="22"/>
        </w:rPr>
        <w:t>2</w:t>
      </w:r>
      <w:r w:rsidRPr="0098044A">
        <w:rPr>
          <w:sz w:val="22"/>
          <w:szCs w:val="22"/>
        </w:rPr>
        <w:t xml:space="preserve"> Zamawiający dopuszcza dołączenie opisów w języku angielskim.</w:t>
      </w:r>
    </w:p>
    <w:p w14:paraId="5E6191E6" w14:textId="77777777" w:rsidR="0027765D" w:rsidRPr="0098044A" w:rsidRDefault="0027765D" w:rsidP="0027765D">
      <w:pPr>
        <w:widowControl/>
        <w:numPr>
          <w:ilvl w:val="0"/>
          <w:numId w:val="2"/>
        </w:numPr>
        <w:tabs>
          <w:tab w:val="clear" w:pos="720"/>
          <w:tab w:val="num" w:pos="426"/>
        </w:tabs>
        <w:suppressAutoHyphens w:val="0"/>
        <w:ind w:left="426" w:hanging="426"/>
        <w:jc w:val="both"/>
        <w:rPr>
          <w:sz w:val="22"/>
          <w:szCs w:val="22"/>
        </w:rPr>
      </w:pPr>
      <w:r w:rsidRPr="0098044A">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60271ED6" w14:textId="18A260DA" w:rsidR="0027765D" w:rsidRPr="0098044A" w:rsidRDefault="0027765D" w:rsidP="0027765D">
      <w:pPr>
        <w:widowControl/>
        <w:numPr>
          <w:ilvl w:val="0"/>
          <w:numId w:val="2"/>
        </w:numPr>
        <w:tabs>
          <w:tab w:val="clear" w:pos="720"/>
          <w:tab w:val="num" w:pos="426"/>
        </w:tabs>
        <w:suppressAutoHyphens w:val="0"/>
        <w:ind w:left="426" w:hanging="426"/>
        <w:jc w:val="both"/>
        <w:rPr>
          <w:sz w:val="22"/>
          <w:szCs w:val="22"/>
        </w:rPr>
      </w:pPr>
      <w:r w:rsidRPr="0098044A">
        <w:rPr>
          <w:sz w:val="22"/>
          <w:szCs w:val="22"/>
        </w:rPr>
        <w:t xml:space="preserve">Oferta musi być </w:t>
      </w:r>
      <w:r w:rsidR="009E1201" w:rsidRPr="0098044A">
        <w:rPr>
          <w:sz w:val="22"/>
          <w:szCs w:val="22"/>
        </w:rPr>
        <w:t xml:space="preserve">sporządzona </w:t>
      </w:r>
      <w:r w:rsidR="009E1201" w:rsidRPr="0098044A">
        <w:rPr>
          <w:sz w:val="22"/>
          <w:szCs w:val="22"/>
          <w:u w:val="single"/>
        </w:rPr>
        <w:t>w języku polskim</w:t>
      </w:r>
      <w:r w:rsidR="00424DCE" w:rsidRPr="0098044A">
        <w:rPr>
          <w:sz w:val="22"/>
          <w:szCs w:val="22"/>
          <w:u w:val="single"/>
        </w:rPr>
        <w:t>,</w:t>
      </w:r>
      <w:r w:rsidR="009E1201" w:rsidRPr="0098044A">
        <w:rPr>
          <w:sz w:val="22"/>
          <w:szCs w:val="22"/>
        </w:rPr>
        <w:t xml:space="preserve"> podpisana </w:t>
      </w:r>
      <w:r w:rsidRPr="0098044A">
        <w:rPr>
          <w:sz w:val="22"/>
          <w:szCs w:val="22"/>
        </w:rPr>
        <w:t>i złożona w</w:t>
      </w:r>
      <w:r w:rsidR="009E1201" w:rsidRPr="0098044A">
        <w:rPr>
          <w:sz w:val="22"/>
          <w:szCs w:val="22"/>
        </w:rPr>
        <w:t> </w:t>
      </w:r>
      <w:r w:rsidRPr="0098044A">
        <w:rPr>
          <w:sz w:val="22"/>
          <w:szCs w:val="22"/>
        </w:rPr>
        <w:t>formie pisemnej lub w postaci elektronicznej za pomocą poczty elektronicznej na adres wskazany w</w:t>
      </w:r>
      <w:r w:rsidR="009E1201" w:rsidRPr="0098044A">
        <w:rPr>
          <w:sz w:val="22"/>
          <w:szCs w:val="22"/>
        </w:rPr>
        <w:t> </w:t>
      </w:r>
      <w:r w:rsidRPr="0098044A">
        <w:rPr>
          <w:sz w:val="22"/>
          <w:szCs w:val="22"/>
        </w:rPr>
        <w:t>Zaproszeniu.</w:t>
      </w:r>
      <w:r w:rsidR="009E1201" w:rsidRPr="0098044A">
        <w:rPr>
          <w:sz w:val="22"/>
          <w:szCs w:val="22"/>
        </w:rPr>
        <w:t xml:space="preserve"> </w:t>
      </w:r>
    </w:p>
    <w:p w14:paraId="57D6E25D" w14:textId="1685057A" w:rsidR="0027765D" w:rsidRPr="0098044A" w:rsidRDefault="0027765D" w:rsidP="0027765D">
      <w:pPr>
        <w:widowControl/>
        <w:numPr>
          <w:ilvl w:val="0"/>
          <w:numId w:val="2"/>
        </w:numPr>
        <w:tabs>
          <w:tab w:val="clear" w:pos="720"/>
          <w:tab w:val="num" w:pos="426"/>
        </w:tabs>
        <w:suppressAutoHyphens w:val="0"/>
        <w:ind w:left="426" w:hanging="426"/>
        <w:jc w:val="both"/>
        <w:rPr>
          <w:sz w:val="22"/>
          <w:szCs w:val="22"/>
        </w:rPr>
      </w:pPr>
      <w:r w:rsidRPr="0098044A">
        <w:rPr>
          <w:sz w:val="22"/>
          <w:szCs w:val="22"/>
        </w:rPr>
        <w:t>Zaleca się, aby formularz oferty i jego załączniki (oświadczenia) zostały podpisane przez osobę (osoby) uprawnioną do składania oświadczeń woli w imieniu Wykonawcy wraz z</w:t>
      </w:r>
      <w:r w:rsidR="009E1201" w:rsidRPr="0098044A">
        <w:rPr>
          <w:sz w:val="22"/>
          <w:szCs w:val="22"/>
        </w:rPr>
        <w:t> </w:t>
      </w:r>
      <w:r w:rsidRPr="0098044A">
        <w:rPr>
          <w:sz w:val="22"/>
          <w:szCs w:val="22"/>
        </w:rPr>
        <w:t>podaniem danych imiennych i firmowych (np. pieczęć)</w:t>
      </w:r>
      <w:r w:rsidR="009E1201" w:rsidRPr="0098044A">
        <w:rPr>
          <w:sz w:val="22"/>
          <w:szCs w:val="22"/>
        </w:rPr>
        <w:t>.</w:t>
      </w:r>
    </w:p>
    <w:p w14:paraId="69B6F5D4" w14:textId="77777777" w:rsidR="0027765D" w:rsidRPr="0098044A" w:rsidRDefault="0027765D" w:rsidP="0027765D">
      <w:pPr>
        <w:widowControl/>
        <w:numPr>
          <w:ilvl w:val="0"/>
          <w:numId w:val="2"/>
        </w:numPr>
        <w:tabs>
          <w:tab w:val="clear" w:pos="720"/>
          <w:tab w:val="num" w:pos="426"/>
        </w:tabs>
        <w:suppressAutoHyphens w:val="0"/>
        <w:ind w:left="426" w:hanging="426"/>
        <w:jc w:val="both"/>
        <w:rPr>
          <w:sz w:val="22"/>
          <w:szCs w:val="22"/>
        </w:rPr>
      </w:pPr>
      <w:r w:rsidRPr="0098044A">
        <w:rPr>
          <w:sz w:val="22"/>
          <w:szCs w:val="22"/>
        </w:rPr>
        <w:t>Wszelkie poprawki lub zmiany w tekście oferty muszą być podpisane przez osobę (osoby) podpisującą ofertę i opatrzone datami ich dokonania.</w:t>
      </w:r>
    </w:p>
    <w:p w14:paraId="2B01C35F" w14:textId="77777777" w:rsidR="0027765D" w:rsidRPr="0098044A" w:rsidRDefault="0027765D" w:rsidP="0027765D">
      <w:pPr>
        <w:widowControl/>
        <w:numPr>
          <w:ilvl w:val="0"/>
          <w:numId w:val="2"/>
        </w:numPr>
        <w:tabs>
          <w:tab w:val="clear" w:pos="720"/>
          <w:tab w:val="num" w:pos="426"/>
        </w:tabs>
        <w:suppressAutoHyphens w:val="0"/>
        <w:ind w:left="426" w:hanging="426"/>
        <w:jc w:val="both"/>
        <w:rPr>
          <w:sz w:val="22"/>
          <w:szCs w:val="22"/>
        </w:rPr>
      </w:pPr>
      <w:r w:rsidRPr="0098044A">
        <w:rPr>
          <w:sz w:val="22"/>
          <w:szCs w:val="22"/>
        </w:rPr>
        <w:t>Wykonawca zobowiązany jest przedłożyć do oferty pełnomocnictwo w przypadku podpisania jej przez pełnomocnika.</w:t>
      </w:r>
    </w:p>
    <w:p w14:paraId="7DB0E8ED" w14:textId="10F9DD52" w:rsidR="0027765D" w:rsidRPr="0098044A" w:rsidRDefault="0027765D" w:rsidP="0027765D">
      <w:pPr>
        <w:widowControl/>
        <w:numPr>
          <w:ilvl w:val="0"/>
          <w:numId w:val="2"/>
        </w:numPr>
        <w:tabs>
          <w:tab w:val="clear" w:pos="720"/>
          <w:tab w:val="num" w:pos="426"/>
        </w:tabs>
        <w:suppressAutoHyphens w:val="0"/>
        <w:ind w:left="426" w:hanging="426"/>
        <w:jc w:val="both"/>
        <w:rPr>
          <w:sz w:val="22"/>
          <w:szCs w:val="22"/>
        </w:rPr>
      </w:pPr>
      <w:r w:rsidRPr="0098044A">
        <w:rPr>
          <w:sz w:val="22"/>
          <w:szCs w:val="22"/>
        </w:rPr>
        <w:t>Wykonawca może zastrzec najpóźniej do dnia otrzymania zamówienia, iż informacje związane z tym zamówieniem stanowiące tajemnicę przedsiębiorstwa w rozumieniu art.</w:t>
      </w:r>
      <w:r w:rsidR="009E1201" w:rsidRPr="0098044A">
        <w:rPr>
          <w:sz w:val="22"/>
          <w:szCs w:val="22"/>
        </w:rPr>
        <w:t> </w:t>
      </w:r>
      <w:r w:rsidRPr="0098044A">
        <w:rPr>
          <w:sz w:val="22"/>
          <w:szCs w:val="22"/>
        </w:rPr>
        <w:t>11 ustawy</w:t>
      </w:r>
      <w:r w:rsidR="009E1201" w:rsidRPr="0098044A">
        <w:rPr>
          <w:sz w:val="22"/>
          <w:szCs w:val="22"/>
        </w:rPr>
        <w:t xml:space="preserve"> </w:t>
      </w:r>
      <w:r w:rsidRPr="0098044A">
        <w:rPr>
          <w:sz w:val="22"/>
          <w:szCs w:val="22"/>
        </w:rPr>
        <w:t>z dnia 16 kwietnia 1993 r. o zwalczaniu nieuczciwej konkurencji (t. j. Dz. U. 20</w:t>
      </w:r>
      <w:r w:rsidR="008F4597" w:rsidRPr="0098044A">
        <w:rPr>
          <w:sz w:val="22"/>
          <w:szCs w:val="22"/>
        </w:rPr>
        <w:t>22</w:t>
      </w:r>
      <w:r w:rsidRPr="0098044A">
        <w:rPr>
          <w:sz w:val="22"/>
          <w:szCs w:val="22"/>
        </w:rPr>
        <w:t xml:space="preserve"> poz. 1</w:t>
      </w:r>
      <w:r w:rsidR="008F4597" w:rsidRPr="0098044A">
        <w:rPr>
          <w:sz w:val="22"/>
          <w:szCs w:val="22"/>
        </w:rPr>
        <w:t>233</w:t>
      </w:r>
      <w:r w:rsidRPr="0098044A">
        <w:rPr>
          <w:sz w:val="22"/>
          <w:szCs w:val="22"/>
        </w:rPr>
        <w:t xml:space="preserve"> z późn. zm.) nie mogą być udostępnione. </w:t>
      </w:r>
    </w:p>
    <w:p w14:paraId="06E4CF00" w14:textId="2C2376DC" w:rsidR="0027765D" w:rsidRPr="0098044A" w:rsidRDefault="0027765D" w:rsidP="0027765D">
      <w:pPr>
        <w:widowControl/>
        <w:numPr>
          <w:ilvl w:val="0"/>
          <w:numId w:val="2"/>
        </w:numPr>
        <w:tabs>
          <w:tab w:val="clear" w:pos="720"/>
          <w:tab w:val="num" w:pos="426"/>
        </w:tabs>
        <w:suppressAutoHyphens w:val="0"/>
        <w:ind w:left="426" w:hanging="426"/>
        <w:jc w:val="both"/>
        <w:rPr>
          <w:sz w:val="22"/>
          <w:szCs w:val="22"/>
        </w:rPr>
      </w:pPr>
      <w:r w:rsidRPr="0098044A">
        <w:rPr>
          <w:sz w:val="22"/>
          <w:szCs w:val="22"/>
        </w:rPr>
        <w:t>Wszelkie koszty związane z przygotowaniem i złożeniem oferty ponosi Wykonawca.</w:t>
      </w:r>
    </w:p>
    <w:p w14:paraId="6793A079" w14:textId="570FA4A4" w:rsidR="008A7405" w:rsidRPr="0098044A" w:rsidRDefault="00463D91" w:rsidP="00463D91">
      <w:pPr>
        <w:widowControl/>
        <w:numPr>
          <w:ilvl w:val="0"/>
          <w:numId w:val="2"/>
        </w:numPr>
        <w:tabs>
          <w:tab w:val="clear" w:pos="720"/>
        </w:tabs>
        <w:suppressAutoHyphens w:val="0"/>
        <w:ind w:left="426" w:hanging="426"/>
        <w:jc w:val="both"/>
        <w:rPr>
          <w:sz w:val="22"/>
          <w:szCs w:val="22"/>
        </w:rPr>
      </w:pPr>
      <w:r w:rsidRPr="0098044A">
        <w:rPr>
          <w:sz w:val="22"/>
          <w:szCs w:val="22"/>
        </w:rPr>
        <w:t>Rozliczenia pomiędzy Wykonawcą a Zamawiającym będą dokonywane w złotych polskich (PLN)</w:t>
      </w:r>
      <w:r w:rsidR="004D40B8" w:rsidRPr="0098044A">
        <w:rPr>
          <w:sz w:val="22"/>
          <w:szCs w:val="22"/>
        </w:rPr>
        <w:t>.</w:t>
      </w:r>
    </w:p>
    <w:p w14:paraId="27C46E92" w14:textId="2FD5F425" w:rsidR="0027765D" w:rsidRPr="00CB023A" w:rsidRDefault="0027765D" w:rsidP="00E13FA3">
      <w:pPr>
        <w:widowControl/>
        <w:numPr>
          <w:ilvl w:val="0"/>
          <w:numId w:val="2"/>
        </w:numPr>
        <w:tabs>
          <w:tab w:val="clear" w:pos="720"/>
          <w:tab w:val="num" w:pos="426"/>
        </w:tabs>
        <w:suppressAutoHyphens w:val="0"/>
        <w:ind w:left="426" w:hanging="426"/>
        <w:jc w:val="both"/>
        <w:rPr>
          <w:sz w:val="22"/>
          <w:szCs w:val="22"/>
        </w:rPr>
      </w:pPr>
      <w:r w:rsidRPr="0098044A">
        <w:rPr>
          <w:sz w:val="22"/>
          <w:szCs w:val="22"/>
        </w:rPr>
        <w:t xml:space="preserve">Składając ofertę Wykonawca oświadcza, iż wykona przedmiot zamówienia zgodnie </w:t>
      </w:r>
      <w:r w:rsidRPr="0098044A">
        <w:rPr>
          <w:sz w:val="22"/>
          <w:szCs w:val="22"/>
        </w:rPr>
        <w:br/>
        <w:t xml:space="preserve">z wszystkimi wymaganiami Zamawiającego opisanymi w niniejszym Zaproszeniu i jego </w:t>
      </w:r>
      <w:r w:rsidRPr="0098044A">
        <w:rPr>
          <w:sz w:val="22"/>
          <w:szCs w:val="22"/>
        </w:rPr>
        <w:br/>
      </w:r>
      <w:r w:rsidRPr="00CB023A">
        <w:rPr>
          <w:sz w:val="22"/>
          <w:szCs w:val="22"/>
        </w:rPr>
        <w:t>załącznikach.</w:t>
      </w:r>
    </w:p>
    <w:p w14:paraId="3E03E9BC" w14:textId="77777777" w:rsidR="00463D91" w:rsidRPr="00CB023A" w:rsidRDefault="00463D91" w:rsidP="00463D91">
      <w:pPr>
        <w:widowControl/>
        <w:suppressAutoHyphens w:val="0"/>
        <w:ind w:left="426"/>
        <w:jc w:val="both"/>
        <w:rPr>
          <w:sz w:val="22"/>
          <w:szCs w:val="22"/>
        </w:rPr>
      </w:pPr>
    </w:p>
    <w:p w14:paraId="6376EDC3" w14:textId="07C54056" w:rsidR="0027765D" w:rsidRPr="00CB023A" w:rsidRDefault="004E7D2B" w:rsidP="0095570B">
      <w:pPr>
        <w:widowControl/>
        <w:numPr>
          <w:ilvl w:val="0"/>
          <w:numId w:val="1"/>
        </w:numPr>
        <w:tabs>
          <w:tab w:val="clear" w:pos="720"/>
          <w:tab w:val="num" w:pos="567"/>
        </w:tabs>
        <w:suppressAutoHyphens w:val="0"/>
        <w:ind w:left="426" w:hanging="426"/>
        <w:jc w:val="both"/>
        <w:rPr>
          <w:b/>
          <w:sz w:val="22"/>
          <w:szCs w:val="22"/>
        </w:rPr>
      </w:pPr>
      <w:r w:rsidRPr="00CB023A">
        <w:rPr>
          <w:b/>
          <w:sz w:val="22"/>
          <w:szCs w:val="22"/>
        </w:rPr>
        <w:t xml:space="preserve">Miejsce oraz </w:t>
      </w:r>
      <w:r w:rsidR="00C676BD" w:rsidRPr="00CB023A">
        <w:rPr>
          <w:b/>
          <w:bCs/>
          <w:sz w:val="22"/>
          <w:szCs w:val="22"/>
        </w:rPr>
        <w:t>sposób, jak i</w:t>
      </w:r>
      <w:r w:rsidR="00BE302C" w:rsidRPr="00CB023A">
        <w:rPr>
          <w:b/>
          <w:bCs/>
          <w:sz w:val="22"/>
          <w:szCs w:val="22"/>
        </w:rPr>
        <w:t xml:space="preserve"> </w:t>
      </w:r>
      <w:r w:rsidRPr="00CB023A">
        <w:rPr>
          <w:b/>
          <w:sz w:val="22"/>
          <w:szCs w:val="22"/>
        </w:rPr>
        <w:t xml:space="preserve">termin składania i otwarcia </w:t>
      </w:r>
      <w:r w:rsidR="00BE302C" w:rsidRPr="00CB023A">
        <w:rPr>
          <w:b/>
          <w:bCs/>
          <w:sz w:val="22"/>
          <w:szCs w:val="22"/>
        </w:rPr>
        <w:t>ofert</w:t>
      </w:r>
      <w:r w:rsidRPr="00CB023A">
        <w:rPr>
          <w:b/>
          <w:sz w:val="22"/>
          <w:szCs w:val="22"/>
        </w:rPr>
        <w:t>.</w:t>
      </w:r>
    </w:p>
    <w:p w14:paraId="01F88119" w14:textId="5C467736" w:rsidR="00D746A4" w:rsidRPr="000F505E" w:rsidRDefault="0027765D" w:rsidP="003323C0">
      <w:pPr>
        <w:pStyle w:val="Akapitzlist"/>
        <w:numPr>
          <w:ilvl w:val="1"/>
          <w:numId w:val="1"/>
        </w:numPr>
        <w:spacing w:after="0" w:line="240" w:lineRule="auto"/>
        <w:ind w:left="641" w:hanging="357"/>
        <w:jc w:val="both"/>
        <w:rPr>
          <w:rFonts w:ascii="Times New Roman" w:hAnsi="Times New Roman"/>
          <w:i/>
          <w:iCs/>
          <w:u w:val="single"/>
        </w:rPr>
      </w:pPr>
      <w:r w:rsidRPr="00CB023A">
        <w:rPr>
          <w:rFonts w:ascii="Times New Roman" w:hAnsi="Times New Roman"/>
        </w:rPr>
        <w:t>Oferty należy składać w Dziale Zamówień Publicznych Uniwersytetu</w:t>
      </w:r>
      <w:r w:rsidRPr="000F505E">
        <w:rPr>
          <w:rFonts w:ascii="Times New Roman" w:hAnsi="Times New Roman"/>
        </w:rPr>
        <w:t xml:space="preserve"> Jagiellońskiego, mieszczącym się przy ul. Straszewskiego 25/</w:t>
      </w:r>
      <w:r w:rsidR="00F442C4" w:rsidRPr="000F505E">
        <w:rPr>
          <w:rFonts w:ascii="Times New Roman" w:hAnsi="Times New Roman"/>
        </w:rPr>
        <w:t>3</w:t>
      </w:r>
      <w:r w:rsidR="000E2140" w:rsidRPr="000F505E">
        <w:rPr>
          <w:rFonts w:ascii="Times New Roman" w:hAnsi="Times New Roman"/>
        </w:rPr>
        <w:t xml:space="preserve"> i 4</w:t>
      </w:r>
      <w:r w:rsidRPr="000F505E">
        <w:rPr>
          <w:rFonts w:ascii="Times New Roman" w:hAnsi="Times New Roman"/>
        </w:rPr>
        <w:t xml:space="preserve">, 31-113 Kraków, w terminie do dnia </w:t>
      </w:r>
      <w:r w:rsidR="00F76CE2" w:rsidRPr="000F505E">
        <w:rPr>
          <w:rFonts w:ascii="Times New Roman" w:hAnsi="Times New Roman"/>
        </w:rPr>
        <w:br/>
      </w:r>
      <w:r w:rsidR="00914522">
        <w:rPr>
          <w:rFonts w:ascii="Times New Roman" w:hAnsi="Times New Roman"/>
        </w:rPr>
        <w:t xml:space="preserve">29 listopada </w:t>
      </w:r>
      <w:r w:rsidR="008848C3">
        <w:rPr>
          <w:rFonts w:ascii="Times New Roman" w:hAnsi="Times New Roman"/>
        </w:rPr>
        <w:t xml:space="preserve"> </w:t>
      </w:r>
      <w:r w:rsidRPr="000F505E">
        <w:rPr>
          <w:rFonts w:ascii="Times New Roman" w:hAnsi="Times New Roman"/>
        </w:rPr>
        <w:t>202</w:t>
      </w:r>
      <w:r w:rsidR="000E2140" w:rsidRPr="000F505E">
        <w:rPr>
          <w:rFonts w:ascii="Times New Roman" w:hAnsi="Times New Roman"/>
        </w:rPr>
        <w:t>2</w:t>
      </w:r>
      <w:r w:rsidR="00F17ACF" w:rsidRPr="000F505E">
        <w:rPr>
          <w:rFonts w:ascii="Times New Roman" w:hAnsi="Times New Roman"/>
        </w:rPr>
        <w:t xml:space="preserve"> </w:t>
      </w:r>
      <w:r w:rsidRPr="000F505E">
        <w:rPr>
          <w:rFonts w:ascii="Times New Roman" w:hAnsi="Times New Roman"/>
        </w:rPr>
        <w:t xml:space="preserve">r. do godziny </w:t>
      </w:r>
      <w:r w:rsidR="00422D1E" w:rsidRPr="000F505E">
        <w:rPr>
          <w:rFonts w:ascii="Times New Roman" w:hAnsi="Times New Roman"/>
        </w:rPr>
        <w:t>09</w:t>
      </w:r>
      <w:r w:rsidRPr="000F505E">
        <w:rPr>
          <w:rFonts w:ascii="Times New Roman" w:hAnsi="Times New Roman"/>
        </w:rPr>
        <w:t>:00, w formie pisemnej lub w postaci elektronicznej za pomocą poczty elektronicznej na adres</w:t>
      </w:r>
      <w:r w:rsidR="00F700CC" w:rsidRPr="000F505E">
        <w:rPr>
          <w:rFonts w:ascii="Times New Roman" w:hAnsi="Times New Roman"/>
        </w:rPr>
        <w:t xml:space="preserve"> </w:t>
      </w:r>
      <w:hyperlink r:id="rId18" w:history="1">
        <w:r w:rsidR="000B1DF1" w:rsidRPr="000F505E">
          <w:rPr>
            <w:rStyle w:val="Hipercze"/>
            <w:rFonts w:ascii="Times New Roman" w:hAnsi="Times New Roman"/>
          </w:rPr>
          <w:t>anna.onderka@uj.edu.pl</w:t>
        </w:r>
      </w:hyperlink>
      <w:r w:rsidR="000B1DF1" w:rsidRPr="000F505E">
        <w:rPr>
          <w:rFonts w:ascii="Times New Roman" w:hAnsi="Times New Roman"/>
        </w:rPr>
        <w:t xml:space="preserve"> </w:t>
      </w:r>
      <w:r w:rsidRPr="000F505E">
        <w:rPr>
          <w:rFonts w:ascii="Times New Roman" w:hAnsi="Times New Roman"/>
        </w:rPr>
        <w:t>z oznaczeniem pozwalającym na identyfikację Wykonawcy oraz wskazaniem przedmiotu i numeru postępowania poprzez oznaczenie</w:t>
      </w:r>
      <w:r w:rsidR="005B2675" w:rsidRPr="000F505E">
        <w:rPr>
          <w:rFonts w:ascii="Times New Roman" w:hAnsi="Times New Roman"/>
        </w:rPr>
        <w:t>:</w:t>
      </w:r>
      <w:r w:rsidRPr="000F505E">
        <w:rPr>
          <w:rFonts w:ascii="Times New Roman" w:hAnsi="Times New Roman"/>
        </w:rPr>
        <w:t xml:space="preserve"> </w:t>
      </w:r>
      <w:r w:rsidRPr="000F505E">
        <w:rPr>
          <w:rFonts w:ascii="Times New Roman" w:hAnsi="Times New Roman"/>
          <w:u w:val="single"/>
        </w:rPr>
        <w:t>„</w:t>
      </w:r>
      <w:r w:rsidRPr="000F505E">
        <w:rPr>
          <w:rFonts w:ascii="Times New Roman" w:hAnsi="Times New Roman"/>
          <w:i/>
          <w:iCs/>
          <w:u w:val="single"/>
        </w:rPr>
        <w:t xml:space="preserve">Oferta </w:t>
      </w:r>
      <w:r w:rsidR="00EC6C0B" w:rsidRPr="000F505E">
        <w:rPr>
          <w:rFonts w:ascii="Times New Roman" w:hAnsi="Times New Roman"/>
          <w:i/>
          <w:iCs/>
          <w:u w:val="single"/>
        </w:rPr>
        <w:t xml:space="preserve">na  wyłonienie Wykonawcy </w:t>
      </w:r>
      <w:r w:rsidR="003323C0" w:rsidRPr="000F505E">
        <w:rPr>
          <w:rFonts w:ascii="Times New Roman" w:hAnsi="Times New Roman"/>
          <w:i/>
          <w:iCs/>
          <w:u w:val="single"/>
        </w:rPr>
        <w:t xml:space="preserve">w zakresie dostawy mikroskopu fluorescencyjnego  z oprzyrządowaniem  wraz z wniesieniem i montażem oraz szkoleniem użytkowników na potrzeby Instytutu Botaniki UJ, ul. Gronostajowa 9, 30-387 Kraków, </w:t>
      </w:r>
      <w:r w:rsidR="00EC6C0B" w:rsidRPr="000F505E">
        <w:rPr>
          <w:rFonts w:ascii="Times New Roman" w:hAnsi="Times New Roman"/>
          <w:i/>
          <w:iCs/>
          <w:u w:val="single"/>
        </w:rPr>
        <w:t xml:space="preserve"> </w:t>
      </w:r>
      <w:r w:rsidR="00F0749F" w:rsidRPr="000F505E">
        <w:rPr>
          <w:rFonts w:ascii="Times New Roman" w:hAnsi="Times New Roman"/>
          <w:i/>
          <w:iCs/>
          <w:u w:val="single"/>
        </w:rPr>
        <w:t>nr sprawy 80.272.</w:t>
      </w:r>
      <w:r w:rsidR="006C44BD" w:rsidRPr="000F505E">
        <w:rPr>
          <w:rFonts w:ascii="Times New Roman" w:hAnsi="Times New Roman"/>
          <w:i/>
          <w:iCs/>
          <w:u w:val="single"/>
        </w:rPr>
        <w:t>46</w:t>
      </w:r>
      <w:r w:rsidR="003323C0" w:rsidRPr="000F505E">
        <w:rPr>
          <w:rFonts w:ascii="Times New Roman" w:hAnsi="Times New Roman"/>
          <w:i/>
          <w:iCs/>
          <w:u w:val="single"/>
        </w:rPr>
        <w:t>8</w:t>
      </w:r>
      <w:r w:rsidR="00F0749F" w:rsidRPr="000F505E">
        <w:rPr>
          <w:rFonts w:ascii="Times New Roman" w:hAnsi="Times New Roman"/>
          <w:i/>
          <w:iCs/>
          <w:u w:val="single"/>
        </w:rPr>
        <w:t>.2022.</w:t>
      </w:r>
    </w:p>
    <w:p w14:paraId="1E10FDCB" w14:textId="740652DF" w:rsidR="00CE79BF" w:rsidRPr="000F505E" w:rsidRDefault="0027765D" w:rsidP="00424DCE">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0F505E">
        <w:rPr>
          <w:rFonts w:ascii="Times New Roman" w:hAnsi="Times New Roman" w:cs="Times New Roman"/>
          <w:b w:val="0"/>
          <w:bCs w:val="0"/>
          <w:sz w:val="22"/>
          <w:szCs w:val="22"/>
        </w:rPr>
        <w:t>Ogłoszenie informacji o złożony</w:t>
      </w:r>
      <w:r w:rsidR="003323C0" w:rsidRPr="000F505E">
        <w:rPr>
          <w:rFonts w:ascii="Times New Roman" w:hAnsi="Times New Roman" w:cs="Times New Roman"/>
          <w:b w:val="0"/>
          <w:bCs w:val="0"/>
          <w:sz w:val="22"/>
          <w:szCs w:val="22"/>
        </w:rPr>
        <w:t>ch</w:t>
      </w:r>
      <w:r w:rsidRPr="000F505E">
        <w:rPr>
          <w:rFonts w:ascii="Times New Roman" w:hAnsi="Times New Roman" w:cs="Times New Roman"/>
          <w:b w:val="0"/>
          <w:bCs w:val="0"/>
          <w:sz w:val="22"/>
          <w:szCs w:val="22"/>
        </w:rPr>
        <w:t xml:space="preserve"> ofertach i zaoferowanych cenach oraz innych istotnych elementach złożonych ofert jest jawne i nastąpi w dniu </w:t>
      </w:r>
      <w:r w:rsidR="00914522">
        <w:rPr>
          <w:rFonts w:ascii="Times New Roman" w:hAnsi="Times New Roman" w:cs="Times New Roman"/>
          <w:b w:val="0"/>
          <w:bCs w:val="0"/>
          <w:sz w:val="22"/>
          <w:szCs w:val="22"/>
        </w:rPr>
        <w:t xml:space="preserve">29 listopada </w:t>
      </w:r>
      <w:r w:rsidRPr="000F505E">
        <w:rPr>
          <w:rFonts w:ascii="Times New Roman" w:hAnsi="Times New Roman" w:cs="Times New Roman"/>
          <w:b w:val="0"/>
          <w:bCs w:val="0"/>
          <w:sz w:val="22"/>
          <w:szCs w:val="22"/>
        </w:rPr>
        <w:t>202</w:t>
      </w:r>
      <w:r w:rsidR="00B43E6B" w:rsidRPr="000F505E">
        <w:rPr>
          <w:rFonts w:ascii="Times New Roman" w:hAnsi="Times New Roman" w:cs="Times New Roman"/>
          <w:b w:val="0"/>
          <w:bCs w:val="0"/>
          <w:sz w:val="22"/>
          <w:szCs w:val="22"/>
        </w:rPr>
        <w:t>2</w:t>
      </w:r>
      <w:r w:rsidRPr="000F505E">
        <w:rPr>
          <w:rFonts w:ascii="Times New Roman" w:hAnsi="Times New Roman" w:cs="Times New Roman"/>
          <w:b w:val="0"/>
          <w:bCs w:val="0"/>
          <w:sz w:val="22"/>
          <w:szCs w:val="22"/>
        </w:rPr>
        <w:t xml:space="preserve"> r. o godzinie </w:t>
      </w:r>
      <w:r w:rsidR="00F700CC" w:rsidRPr="000F505E">
        <w:rPr>
          <w:rFonts w:ascii="Times New Roman" w:hAnsi="Times New Roman" w:cs="Times New Roman"/>
          <w:b w:val="0"/>
          <w:bCs w:val="0"/>
          <w:sz w:val="22"/>
          <w:szCs w:val="22"/>
        </w:rPr>
        <w:t>10:00</w:t>
      </w:r>
      <w:r w:rsidRPr="000F505E">
        <w:rPr>
          <w:rFonts w:ascii="Times New Roman" w:hAnsi="Times New Roman" w:cs="Times New Roman"/>
          <w:b w:val="0"/>
          <w:bCs w:val="0"/>
          <w:sz w:val="22"/>
          <w:szCs w:val="22"/>
        </w:rPr>
        <w:t xml:space="preserve"> w Dziale Zamówień Publicznych UJ, przy ul. Straszewskiego 25/</w:t>
      </w:r>
      <w:r w:rsidR="00300B8F" w:rsidRPr="000F505E">
        <w:rPr>
          <w:rFonts w:ascii="Times New Roman" w:hAnsi="Times New Roman" w:cs="Times New Roman"/>
          <w:b w:val="0"/>
          <w:bCs w:val="0"/>
          <w:sz w:val="22"/>
          <w:szCs w:val="22"/>
        </w:rPr>
        <w:t>3</w:t>
      </w:r>
      <w:r w:rsidR="00B43E6B" w:rsidRPr="000F505E">
        <w:rPr>
          <w:rFonts w:ascii="Times New Roman" w:hAnsi="Times New Roman" w:cs="Times New Roman"/>
          <w:b w:val="0"/>
          <w:bCs w:val="0"/>
          <w:sz w:val="22"/>
          <w:szCs w:val="22"/>
        </w:rPr>
        <w:t xml:space="preserve"> i 4</w:t>
      </w:r>
      <w:r w:rsidRPr="000F505E">
        <w:rPr>
          <w:rFonts w:ascii="Times New Roman" w:hAnsi="Times New Roman" w:cs="Times New Roman"/>
          <w:b w:val="0"/>
          <w:bCs w:val="0"/>
          <w:sz w:val="22"/>
          <w:szCs w:val="22"/>
        </w:rPr>
        <w:t>, 31-113 Kraków.</w:t>
      </w:r>
    </w:p>
    <w:p w14:paraId="4478DF1F" w14:textId="77777777" w:rsidR="004E7D2B" w:rsidRPr="000F505E" w:rsidRDefault="004E7D2B" w:rsidP="00FC2D3D">
      <w:pPr>
        <w:widowControl/>
        <w:numPr>
          <w:ilvl w:val="0"/>
          <w:numId w:val="1"/>
        </w:numPr>
        <w:tabs>
          <w:tab w:val="clear" w:pos="720"/>
          <w:tab w:val="num" w:pos="567"/>
        </w:tabs>
        <w:suppressAutoHyphens w:val="0"/>
        <w:ind w:left="426" w:hanging="426"/>
        <w:jc w:val="both"/>
        <w:rPr>
          <w:b/>
          <w:sz w:val="22"/>
          <w:szCs w:val="22"/>
        </w:rPr>
      </w:pPr>
      <w:r w:rsidRPr="000F505E">
        <w:rPr>
          <w:b/>
          <w:sz w:val="22"/>
          <w:szCs w:val="22"/>
        </w:rPr>
        <w:t>Opis sposobu obliczenia ceny.</w:t>
      </w:r>
    </w:p>
    <w:p w14:paraId="6C1492BC" w14:textId="53A4F527" w:rsidR="001A5AA5" w:rsidRPr="000166B2" w:rsidRDefault="00E96DDC" w:rsidP="00B12DA5">
      <w:pPr>
        <w:widowControl/>
        <w:numPr>
          <w:ilvl w:val="1"/>
          <w:numId w:val="1"/>
        </w:numPr>
        <w:tabs>
          <w:tab w:val="clear" w:pos="644"/>
          <w:tab w:val="num" w:pos="2937"/>
        </w:tabs>
        <w:suppressAutoHyphens w:val="0"/>
        <w:ind w:left="426" w:hanging="426"/>
        <w:jc w:val="both"/>
        <w:rPr>
          <w:iCs/>
          <w:sz w:val="22"/>
          <w:szCs w:val="22"/>
        </w:rPr>
      </w:pPr>
      <w:bookmarkStart w:id="2" w:name="_Hlk66272097"/>
      <w:r w:rsidRPr="000166B2">
        <w:rPr>
          <w:sz w:val="22"/>
          <w:szCs w:val="22"/>
        </w:rPr>
        <w:t xml:space="preserve">Cenę ryczałtową oferty należy podać w </w:t>
      </w:r>
      <w:r w:rsidR="005D4624" w:rsidRPr="000166B2">
        <w:rPr>
          <w:sz w:val="22"/>
          <w:szCs w:val="22"/>
        </w:rPr>
        <w:t>złotych polskich (PLN)</w:t>
      </w:r>
      <w:r w:rsidR="00A16CE6" w:rsidRPr="000166B2">
        <w:rPr>
          <w:sz w:val="22"/>
          <w:szCs w:val="22"/>
        </w:rPr>
        <w:t xml:space="preserve"> </w:t>
      </w:r>
      <w:r w:rsidR="00907779" w:rsidRPr="000166B2">
        <w:rPr>
          <w:sz w:val="22"/>
          <w:szCs w:val="22"/>
        </w:rPr>
        <w:t>i</w:t>
      </w:r>
      <w:r w:rsidRPr="000166B2">
        <w:rPr>
          <w:sz w:val="22"/>
          <w:szCs w:val="22"/>
        </w:rPr>
        <w:t xml:space="preserve"> wyliczyć na podstawie ind</w:t>
      </w:r>
      <w:r w:rsidR="004A7EB2" w:rsidRPr="000166B2">
        <w:rPr>
          <w:sz w:val="22"/>
          <w:szCs w:val="22"/>
        </w:rPr>
        <w:t>ywidualnej kalkulacji Wykonawcy</w:t>
      </w:r>
      <w:r w:rsidR="00150F5C" w:rsidRPr="000166B2">
        <w:rPr>
          <w:sz w:val="22"/>
          <w:szCs w:val="22"/>
        </w:rPr>
        <w:t>; koszty dostawy</w:t>
      </w:r>
      <w:r w:rsidR="00A32957" w:rsidRPr="000166B2">
        <w:rPr>
          <w:sz w:val="22"/>
          <w:szCs w:val="22"/>
        </w:rPr>
        <w:t xml:space="preserve"> </w:t>
      </w:r>
      <w:r w:rsidRPr="000166B2">
        <w:rPr>
          <w:sz w:val="22"/>
          <w:szCs w:val="22"/>
        </w:rPr>
        <w:t>jak i wszelkie koszty niezbędne do wykonania przedmiotu zamówienia</w:t>
      </w:r>
      <w:r w:rsidR="001A5AA5" w:rsidRPr="000166B2">
        <w:rPr>
          <w:sz w:val="22"/>
          <w:szCs w:val="22"/>
        </w:rPr>
        <w:t>;</w:t>
      </w:r>
      <w:r w:rsidR="00687270" w:rsidRPr="000166B2">
        <w:rPr>
          <w:sz w:val="22"/>
          <w:szCs w:val="22"/>
        </w:rPr>
        <w:t xml:space="preserve"> </w:t>
      </w:r>
      <w:r w:rsidR="001A5AA5" w:rsidRPr="000166B2">
        <w:rPr>
          <w:sz w:val="22"/>
          <w:szCs w:val="22"/>
        </w:rPr>
        <w:t>koszty gwaran</w:t>
      </w:r>
      <w:r w:rsidR="00EB0C16" w:rsidRPr="000166B2">
        <w:rPr>
          <w:sz w:val="22"/>
          <w:szCs w:val="22"/>
        </w:rPr>
        <w:t>cyjne,</w:t>
      </w:r>
      <w:r w:rsidR="00A16C0C" w:rsidRPr="000166B2">
        <w:rPr>
          <w:sz w:val="22"/>
          <w:szCs w:val="22"/>
        </w:rPr>
        <w:t xml:space="preserve"> celne,</w:t>
      </w:r>
      <w:r w:rsidR="00D66CFF" w:rsidRPr="000166B2">
        <w:rPr>
          <w:sz w:val="22"/>
          <w:szCs w:val="22"/>
        </w:rPr>
        <w:t xml:space="preserve"> </w:t>
      </w:r>
      <w:r w:rsidR="00EB0C16" w:rsidRPr="000166B2">
        <w:rPr>
          <w:sz w:val="22"/>
          <w:szCs w:val="22"/>
        </w:rPr>
        <w:t xml:space="preserve">podatki, </w:t>
      </w:r>
      <w:r w:rsidR="006B18A0" w:rsidRPr="000166B2">
        <w:rPr>
          <w:sz w:val="22"/>
          <w:szCs w:val="22"/>
        </w:rPr>
        <w:t>transport</w:t>
      </w:r>
      <w:r w:rsidR="0001234A" w:rsidRPr="000166B2">
        <w:rPr>
          <w:sz w:val="22"/>
          <w:szCs w:val="22"/>
        </w:rPr>
        <w:t xml:space="preserve">, </w:t>
      </w:r>
      <w:r w:rsidR="0064761F" w:rsidRPr="000166B2">
        <w:rPr>
          <w:sz w:val="22"/>
          <w:szCs w:val="22"/>
        </w:rPr>
        <w:t>dostarczenie</w:t>
      </w:r>
      <w:r w:rsidR="006B18A0" w:rsidRPr="000166B2">
        <w:rPr>
          <w:sz w:val="22"/>
          <w:szCs w:val="22"/>
        </w:rPr>
        <w:t xml:space="preserve"> </w:t>
      </w:r>
      <w:r w:rsidR="0001234A" w:rsidRPr="000166B2">
        <w:rPr>
          <w:sz w:val="22"/>
          <w:szCs w:val="22"/>
        </w:rPr>
        <w:t>do budynku</w:t>
      </w:r>
      <w:r w:rsidR="00687270" w:rsidRPr="000166B2">
        <w:rPr>
          <w:sz w:val="22"/>
          <w:szCs w:val="22"/>
        </w:rPr>
        <w:t xml:space="preserve"> </w:t>
      </w:r>
      <w:r w:rsidR="0001234A" w:rsidRPr="000166B2">
        <w:rPr>
          <w:sz w:val="22"/>
          <w:szCs w:val="22"/>
        </w:rPr>
        <w:t>i</w:t>
      </w:r>
      <w:r w:rsidR="00D051A8" w:rsidRPr="000166B2">
        <w:rPr>
          <w:sz w:val="22"/>
          <w:szCs w:val="22"/>
        </w:rPr>
        <w:t xml:space="preserve"> wniesienie</w:t>
      </w:r>
      <w:r w:rsidR="00E17F3F" w:rsidRPr="000166B2">
        <w:rPr>
          <w:sz w:val="22"/>
          <w:szCs w:val="22"/>
        </w:rPr>
        <w:t xml:space="preserve"> do</w:t>
      </w:r>
      <w:r w:rsidR="00D051A8" w:rsidRPr="000166B2">
        <w:rPr>
          <w:sz w:val="22"/>
          <w:szCs w:val="22"/>
        </w:rPr>
        <w:t xml:space="preserve"> </w:t>
      </w:r>
      <w:r w:rsidR="0001234A" w:rsidRPr="000166B2">
        <w:rPr>
          <w:sz w:val="22"/>
          <w:szCs w:val="22"/>
        </w:rPr>
        <w:t>pomieszczenia wskazanego przez Zamawiającego</w:t>
      </w:r>
      <w:r w:rsidR="00716D00" w:rsidRPr="000166B2">
        <w:rPr>
          <w:sz w:val="22"/>
          <w:szCs w:val="22"/>
        </w:rPr>
        <w:t>,</w:t>
      </w:r>
      <w:r w:rsidR="00CE79BF" w:rsidRPr="000166B2">
        <w:rPr>
          <w:sz w:val="22"/>
          <w:szCs w:val="22"/>
        </w:rPr>
        <w:t xml:space="preserve"> </w:t>
      </w:r>
      <w:r w:rsidR="00E17F3F" w:rsidRPr="000166B2">
        <w:rPr>
          <w:sz w:val="22"/>
          <w:szCs w:val="22"/>
        </w:rPr>
        <w:t>montaż,</w:t>
      </w:r>
      <w:r w:rsidR="00DB73F3">
        <w:rPr>
          <w:sz w:val="22"/>
          <w:szCs w:val="22"/>
        </w:rPr>
        <w:t xml:space="preserve"> szkolenie </w:t>
      </w:r>
      <w:r w:rsidR="00115DCF">
        <w:rPr>
          <w:sz w:val="22"/>
          <w:szCs w:val="22"/>
        </w:rPr>
        <w:t>użytkowników,</w:t>
      </w:r>
      <w:r w:rsidR="00C26772" w:rsidRPr="000166B2">
        <w:rPr>
          <w:sz w:val="22"/>
          <w:szCs w:val="22"/>
        </w:rPr>
        <w:t xml:space="preserve"> </w:t>
      </w:r>
      <w:r w:rsidR="001A5AA5" w:rsidRPr="000166B2">
        <w:rPr>
          <w:sz w:val="22"/>
          <w:szCs w:val="22"/>
        </w:rPr>
        <w:t xml:space="preserve">rabaty, upusty itp., których Wykonawca zamierza udzielić. </w:t>
      </w:r>
      <w:r w:rsidR="00E17F3F" w:rsidRPr="000166B2">
        <w:rPr>
          <w:sz w:val="22"/>
          <w:szCs w:val="22"/>
        </w:rPr>
        <w:t>Miejsce dostawy:</w:t>
      </w:r>
      <w:r w:rsidR="000F505E" w:rsidRPr="000166B2">
        <w:rPr>
          <w:sz w:val="22"/>
          <w:szCs w:val="22"/>
        </w:rPr>
        <w:t xml:space="preserve"> </w:t>
      </w:r>
      <w:r w:rsidR="00AF3CA9" w:rsidRPr="000166B2">
        <w:rPr>
          <w:sz w:val="22"/>
          <w:szCs w:val="22"/>
        </w:rPr>
        <w:t>Instytut Botaniki UJ, ul.</w:t>
      </w:r>
      <w:r w:rsidR="000F505E" w:rsidRPr="000166B2">
        <w:rPr>
          <w:sz w:val="22"/>
          <w:szCs w:val="22"/>
        </w:rPr>
        <w:t xml:space="preserve"> </w:t>
      </w:r>
      <w:r w:rsidR="00AF3CA9" w:rsidRPr="000166B2">
        <w:rPr>
          <w:sz w:val="22"/>
          <w:szCs w:val="22"/>
        </w:rPr>
        <w:t>Gronostajo</w:t>
      </w:r>
      <w:r w:rsidR="000F505E" w:rsidRPr="000166B2">
        <w:rPr>
          <w:sz w:val="22"/>
          <w:szCs w:val="22"/>
        </w:rPr>
        <w:t xml:space="preserve">wa 9, </w:t>
      </w:r>
      <w:r w:rsidR="000166B2" w:rsidRPr="000166B2">
        <w:rPr>
          <w:sz w:val="22"/>
          <w:szCs w:val="22"/>
        </w:rPr>
        <w:t>30-387 Kraków.</w:t>
      </w:r>
      <w:r w:rsidR="000F505E" w:rsidRPr="000166B2">
        <w:rPr>
          <w:sz w:val="22"/>
          <w:szCs w:val="22"/>
        </w:rPr>
        <w:t xml:space="preserve"> </w:t>
      </w:r>
    </w:p>
    <w:p w14:paraId="055BB5B5" w14:textId="77777777" w:rsidR="00770EC2" w:rsidRPr="000166B2" w:rsidRDefault="00E96DDC" w:rsidP="00770EC2">
      <w:pPr>
        <w:widowControl/>
        <w:numPr>
          <w:ilvl w:val="1"/>
          <w:numId w:val="1"/>
        </w:numPr>
        <w:tabs>
          <w:tab w:val="clear" w:pos="644"/>
          <w:tab w:val="num" w:pos="2937"/>
        </w:tabs>
        <w:suppressAutoHyphens w:val="0"/>
        <w:ind w:left="426" w:hanging="426"/>
        <w:jc w:val="both"/>
        <w:rPr>
          <w:sz w:val="22"/>
          <w:szCs w:val="22"/>
        </w:rPr>
      </w:pPr>
      <w:r w:rsidRPr="000166B2">
        <w:rPr>
          <w:sz w:val="22"/>
          <w:szCs w:val="22"/>
        </w:rPr>
        <w:lastRenderedPageBreak/>
        <w:t>Sumaryczna cena ryczałtowa wyliczona na podstawie indywidualnej kalkulacji Wykonawcy</w:t>
      </w:r>
      <w:r w:rsidR="00004B32" w:rsidRPr="000166B2">
        <w:rPr>
          <w:sz w:val="22"/>
          <w:szCs w:val="22"/>
        </w:rPr>
        <w:t xml:space="preserve"> </w:t>
      </w:r>
      <w:r w:rsidRPr="000166B2">
        <w:rPr>
          <w:sz w:val="22"/>
          <w:szCs w:val="22"/>
        </w:rPr>
        <w:t>winna odpowiadać cenie podanej prze</w:t>
      </w:r>
      <w:r w:rsidR="00496A37" w:rsidRPr="000166B2">
        <w:rPr>
          <w:sz w:val="22"/>
          <w:szCs w:val="22"/>
        </w:rPr>
        <w:t>z Wykonawcę w formularzu oferty.</w:t>
      </w:r>
    </w:p>
    <w:p w14:paraId="1909F2A2" w14:textId="77777777" w:rsidR="00770EC2" w:rsidRPr="00B66700" w:rsidRDefault="00314F37" w:rsidP="00770EC2">
      <w:pPr>
        <w:widowControl/>
        <w:numPr>
          <w:ilvl w:val="1"/>
          <w:numId w:val="1"/>
        </w:numPr>
        <w:tabs>
          <w:tab w:val="clear" w:pos="644"/>
          <w:tab w:val="num" w:pos="2937"/>
        </w:tabs>
        <w:suppressAutoHyphens w:val="0"/>
        <w:ind w:left="426" w:hanging="426"/>
        <w:jc w:val="both"/>
        <w:rPr>
          <w:sz w:val="22"/>
          <w:szCs w:val="22"/>
        </w:rPr>
      </w:pPr>
      <w:r w:rsidRPr="00B66700">
        <w:rPr>
          <w:sz w:val="22"/>
          <w:szCs w:val="22"/>
        </w:rPr>
        <w:t>W przypadku, gdy siedziba Wykonawcy znajduje się poza terenem Polski, dla potrzeb ewaluacji i porównania ofert, Zamawiający doliczy do przedstawionej ceny odpowiedni podatek VAT.</w:t>
      </w:r>
    </w:p>
    <w:p w14:paraId="12D6519F" w14:textId="77777777" w:rsidR="00762DB8" w:rsidRPr="00B66700" w:rsidRDefault="00E96DDC" w:rsidP="00770EC2">
      <w:pPr>
        <w:widowControl/>
        <w:numPr>
          <w:ilvl w:val="1"/>
          <w:numId w:val="1"/>
        </w:numPr>
        <w:tabs>
          <w:tab w:val="clear" w:pos="644"/>
          <w:tab w:val="num" w:pos="2937"/>
        </w:tabs>
        <w:suppressAutoHyphens w:val="0"/>
        <w:ind w:left="426" w:hanging="426"/>
        <w:jc w:val="both"/>
        <w:rPr>
          <w:sz w:val="22"/>
          <w:szCs w:val="22"/>
        </w:rPr>
      </w:pPr>
      <w:r w:rsidRPr="00B66700">
        <w:rPr>
          <w:sz w:val="22"/>
          <w:szCs w:val="22"/>
        </w:rPr>
        <w:t xml:space="preserve">Nie przewiduje się waloryzacji ceny, </w:t>
      </w:r>
      <w:r w:rsidR="00337315" w:rsidRPr="00B66700">
        <w:rPr>
          <w:sz w:val="22"/>
          <w:szCs w:val="22"/>
        </w:rPr>
        <w:t>przy czym wyliczona cena będzie</w:t>
      </w:r>
      <w:r w:rsidR="000C05DE" w:rsidRPr="00B66700">
        <w:rPr>
          <w:sz w:val="22"/>
          <w:szCs w:val="22"/>
        </w:rPr>
        <w:t xml:space="preserve"> </w:t>
      </w:r>
      <w:r w:rsidRPr="00B66700">
        <w:rPr>
          <w:sz w:val="22"/>
          <w:szCs w:val="22"/>
        </w:rPr>
        <w:t>ceną ryczałtową za całość przedmiotu zamówienia</w:t>
      </w:r>
      <w:r w:rsidR="003664FA" w:rsidRPr="00B66700">
        <w:rPr>
          <w:sz w:val="22"/>
          <w:szCs w:val="22"/>
        </w:rPr>
        <w:t>.</w:t>
      </w:r>
    </w:p>
    <w:p w14:paraId="1D289FB7" w14:textId="2820F150" w:rsidR="000C05DE" w:rsidRPr="00B66700" w:rsidRDefault="000C05DE" w:rsidP="00770EC2">
      <w:pPr>
        <w:widowControl/>
        <w:numPr>
          <w:ilvl w:val="1"/>
          <w:numId w:val="1"/>
        </w:numPr>
        <w:tabs>
          <w:tab w:val="clear" w:pos="644"/>
          <w:tab w:val="num" w:pos="2937"/>
        </w:tabs>
        <w:suppressAutoHyphens w:val="0"/>
        <w:ind w:left="426" w:hanging="426"/>
        <w:jc w:val="both"/>
        <w:rPr>
          <w:sz w:val="22"/>
          <w:szCs w:val="22"/>
        </w:rPr>
      </w:pPr>
      <w:r w:rsidRPr="00B66700">
        <w:rPr>
          <w:sz w:val="22"/>
          <w:szCs w:val="22"/>
        </w:rPr>
        <w:t>Nie przewiduje się</w:t>
      </w:r>
      <w:r w:rsidR="00BE6A56" w:rsidRPr="00B66700">
        <w:rPr>
          <w:sz w:val="22"/>
          <w:szCs w:val="22"/>
        </w:rPr>
        <w:t xml:space="preserve"> żadnych przedpłat ani zaliczek</w:t>
      </w:r>
      <w:r w:rsidRPr="00B66700">
        <w:rPr>
          <w:sz w:val="22"/>
          <w:szCs w:val="22"/>
        </w:rPr>
        <w:t xml:space="preserve"> na poczet realizacji przedmiotu zamówienia, a płatność nastąpi zgodnie z zapisem </w:t>
      </w:r>
      <w:r w:rsidR="002D1F40" w:rsidRPr="00B66700">
        <w:rPr>
          <w:sz w:val="22"/>
          <w:szCs w:val="22"/>
        </w:rPr>
        <w:t>Umowy</w:t>
      </w:r>
      <w:r w:rsidRPr="00B66700">
        <w:rPr>
          <w:sz w:val="22"/>
          <w:szCs w:val="22"/>
        </w:rPr>
        <w:t>.</w:t>
      </w:r>
    </w:p>
    <w:bookmarkEnd w:id="2"/>
    <w:p w14:paraId="2D0952C1" w14:textId="77777777" w:rsidR="0027765D" w:rsidRPr="00B66700" w:rsidRDefault="0027765D" w:rsidP="00F808BC">
      <w:pPr>
        <w:widowControl/>
        <w:tabs>
          <w:tab w:val="num" w:pos="2937"/>
        </w:tabs>
        <w:suppressAutoHyphens w:val="0"/>
        <w:jc w:val="both"/>
        <w:rPr>
          <w:sz w:val="22"/>
          <w:szCs w:val="22"/>
        </w:rPr>
      </w:pPr>
    </w:p>
    <w:p w14:paraId="3A83EE32" w14:textId="77777777" w:rsidR="00BE302C" w:rsidRPr="00B66700" w:rsidRDefault="00BE302C" w:rsidP="0030242F">
      <w:pPr>
        <w:widowControl/>
        <w:numPr>
          <w:ilvl w:val="0"/>
          <w:numId w:val="1"/>
        </w:numPr>
        <w:tabs>
          <w:tab w:val="clear" w:pos="720"/>
          <w:tab w:val="num" w:pos="567"/>
        </w:tabs>
        <w:suppressAutoHyphens w:val="0"/>
        <w:ind w:hanging="578"/>
        <w:jc w:val="left"/>
        <w:rPr>
          <w:b/>
          <w:bCs/>
          <w:sz w:val="22"/>
          <w:szCs w:val="22"/>
        </w:rPr>
      </w:pPr>
      <w:r w:rsidRPr="00B66700">
        <w:rPr>
          <w:b/>
          <w:bCs/>
          <w:sz w:val="22"/>
          <w:szCs w:val="22"/>
        </w:rPr>
        <w:t xml:space="preserve">Opis </w:t>
      </w:r>
      <w:r w:rsidR="00D360B7" w:rsidRPr="00B66700">
        <w:rPr>
          <w:b/>
          <w:bCs/>
          <w:sz w:val="22"/>
          <w:szCs w:val="22"/>
        </w:rPr>
        <w:t xml:space="preserve">czynności i </w:t>
      </w:r>
      <w:r w:rsidRPr="00B66700">
        <w:rPr>
          <w:b/>
          <w:bCs/>
          <w:sz w:val="22"/>
          <w:szCs w:val="22"/>
        </w:rPr>
        <w:t xml:space="preserve">kryteriów, którymi Zamawiający będzie się kierował przy wyborze </w:t>
      </w:r>
      <w:r w:rsidR="00D360B7" w:rsidRPr="00B66700">
        <w:rPr>
          <w:b/>
          <w:bCs/>
          <w:sz w:val="22"/>
          <w:szCs w:val="22"/>
        </w:rPr>
        <w:t xml:space="preserve">najkorzystniejszej </w:t>
      </w:r>
      <w:r w:rsidRPr="00B66700">
        <w:rPr>
          <w:b/>
          <w:bCs/>
          <w:sz w:val="22"/>
          <w:szCs w:val="22"/>
        </w:rPr>
        <w:t>oferty.</w:t>
      </w:r>
    </w:p>
    <w:p w14:paraId="7255CF46" w14:textId="77777777" w:rsidR="00FD23A7" w:rsidRPr="00B66700" w:rsidRDefault="00FD23A7" w:rsidP="00974606">
      <w:pPr>
        <w:pStyle w:val="Normalny1"/>
        <w:numPr>
          <w:ilvl w:val="1"/>
          <w:numId w:val="1"/>
        </w:numPr>
        <w:spacing w:line="240" w:lineRule="auto"/>
        <w:ind w:hanging="502"/>
        <w:jc w:val="both"/>
        <w:rPr>
          <w:rFonts w:ascii="Times New Roman" w:hAnsi="Times New Roman" w:cs="Times New Roman"/>
        </w:rPr>
      </w:pPr>
      <w:r w:rsidRPr="00B66700">
        <w:rPr>
          <w:rFonts w:ascii="Times New Roman" w:hAnsi="Times New Roman" w:cs="Times New Roman"/>
        </w:rPr>
        <w:t xml:space="preserve">Zamawiający wybiera najkorzystniejszą ofertę, spośród ważnych ofert złożonych </w:t>
      </w:r>
      <w:r w:rsidR="00F12CA9" w:rsidRPr="00B66700">
        <w:rPr>
          <w:rFonts w:ascii="Times New Roman" w:hAnsi="Times New Roman" w:cs="Times New Roman"/>
        </w:rPr>
        <w:br/>
      </w:r>
      <w:r w:rsidRPr="00B66700">
        <w:rPr>
          <w:rFonts w:ascii="Times New Roman" w:hAnsi="Times New Roman" w:cs="Times New Roman"/>
        </w:rPr>
        <w:t>w postępowaniu, na podstawie kryteriów oceny ofert określonych w Zaproszeniu.</w:t>
      </w:r>
    </w:p>
    <w:p w14:paraId="60FDABD6" w14:textId="77777777" w:rsidR="00687270" w:rsidRPr="00B66700" w:rsidRDefault="00FD23A7" w:rsidP="00974606">
      <w:pPr>
        <w:pStyle w:val="Normalny1"/>
        <w:numPr>
          <w:ilvl w:val="1"/>
          <w:numId w:val="1"/>
        </w:numPr>
        <w:spacing w:line="240" w:lineRule="auto"/>
        <w:ind w:hanging="502"/>
        <w:jc w:val="both"/>
        <w:rPr>
          <w:rFonts w:ascii="Times New Roman" w:hAnsi="Times New Roman" w:cs="Times New Roman"/>
        </w:rPr>
      </w:pPr>
      <w:r w:rsidRPr="00B66700">
        <w:rPr>
          <w:rFonts w:ascii="Times New Roman" w:hAnsi="Times New Roman" w:cs="Times New Roman"/>
        </w:rPr>
        <w:t>Kryte</w:t>
      </w:r>
      <w:r w:rsidR="00A678B4" w:rsidRPr="00B66700">
        <w:rPr>
          <w:rFonts w:ascii="Times New Roman" w:hAnsi="Times New Roman" w:cs="Times New Roman"/>
        </w:rPr>
        <w:t>ria oceny ofert i ich znaczenie</w:t>
      </w:r>
      <w:r w:rsidR="00687270" w:rsidRPr="00B66700">
        <w:rPr>
          <w:rFonts w:ascii="Times New Roman" w:hAnsi="Times New Roman" w:cs="Times New Roman"/>
        </w:rPr>
        <w:t>:</w:t>
      </w:r>
      <w:r w:rsidR="00A678B4" w:rsidRPr="00B66700">
        <w:rPr>
          <w:rFonts w:ascii="Times New Roman" w:hAnsi="Times New Roman" w:cs="Times New Roman"/>
        </w:rPr>
        <w:t xml:space="preserve"> </w:t>
      </w:r>
    </w:p>
    <w:p w14:paraId="7EB610DF" w14:textId="77777777" w:rsidR="00FD23A7" w:rsidRPr="00B66700" w:rsidRDefault="00FD23A7" w:rsidP="00974606">
      <w:pPr>
        <w:pStyle w:val="Normalny1"/>
        <w:numPr>
          <w:ilvl w:val="1"/>
          <w:numId w:val="1"/>
        </w:numPr>
        <w:spacing w:line="240" w:lineRule="auto"/>
        <w:ind w:hanging="502"/>
        <w:jc w:val="both"/>
        <w:rPr>
          <w:rFonts w:ascii="Times New Roman" w:hAnsi="Times New Roman" w:cs="Times New Roman"/>
          <w:b/>
          <w:bCs/>
        </w:rPr>
      </w:pPr>
      <w:r w:rsidRPr="00B66700">
        <w:rPr>
          <w:rFonts w:ascii="Times New Roman" w:hAnsi="Times New Roman" w:cs="Times New Roman"/>
          <w:b/>
          <w:bCs/>
        </w:rPr>
        <w:t>Cena brutto za całość zamówienia – 100%.</w:t>
      </w:r>
    </w:p>
    <w:p w14:paraId="29B23CF0" w14:textId="31631E75" w:rsidR="00FD23A7" w:rsidRPr="000E12DD" w:rsidRDefault="00A32957" w:rsidP="00974606">
      <w:pPr>
        <w:pStyle w:val="Normalny1"/>
        <w:widowControl w:val="0"/>
        <w:tabs>
          <w:tab w:val="left" w:pos="0"/>
          <w:tab w:val="num" w:pos="567"/>
        </w:tabs>
        <w:spacing w:line="240" w:lineRule="auto"/>
        <w:ind w:left="709" w:hanging="142"/>
        <w:jc w:val="both"/>
        <w:rPr>
          <w:rFonts w:ascii="Times New Roman" w:hAnsi="Times New Roman" w:cs="Times New Roman"/>
        </w:rPr>
      </w:pPr>
      <w:r w:rsidRPr="000E12DD">
        <w:rPr>
          <w:rFonts w:ascii="Times New Roman" w:hAnsi="Times New Roman" w:cs="Times New Roman"/>
        </w:rPr>
        <w:t xml:space="preserve"> </w:t>
      </w:r>
      <w:r w:rsidR="00535B3F" w:rsidRPr="000E12DD">
        <w:rPr>
          <w:rFonts w:ascii="Times New Roman" w:hAnsi="Times New Roman" w:cs="Times New Roman"/>
        </w:rPr>
        <w:t>3</w:t>
      </w:r>
      <w:r w:rsidR="00FD23A7" w:rsidRPr="000E12DD">
        <w:rPr>
          <w:rFonts w:ascii="Times New Roman" w:hAnsi="Times New Roman" w:cs="Times New Roman"/>
        </w:rPr>
        <w:t>.1 Punkty przyznawane za kryterium „cena brutto za całość zamówienia” będą liczone wg</w:t>
      </w:r>
      <w:r w:rsidR="00E1517C" w:rsidRPr="000E12DD">
        <w:rPr>
          <w:rFonts w:ascii="Times New Roman" w:hAnsi="Times New Roman" w:cs="Times New Roman"/>
        </w:rPr>
        <w:t xml:space="preserve"> </w:t>
      </w:r>
      <w:r w:rsidR="00FD23A7" w:rsidRPr="000E12DD">
        <w:rPr>
          <w:rFonts w:ascii="Times New Roman" w:hAnsi="Times New Roman" w:cs="Times New Roman"/>
        </w:rPr>
        <w:t>następującego wzoru:</w:t>
      </w:r>
    </w:p>
    <w:p w14:paraId="35D89BD4" w14:textId="77777777" w:rsidR="00FD23A7" w:rsidRPr="000E12DD" w:rsidRDefault="00FD23A7" w:rsidP="00974606">
      <w:pPr>
        <w:pStyle w:val="Normalny1"/>
        <w:widowControl w:val="0"/>
        <w:tabs>
          <w:tab w:val="left" w:pos="0"/>
          <w:tab w:val="num" w:pos="567"/>
        </w:tabs>
        <w:spacing w:line="240" w:lineRule="auto"/>
        <w:ind w:left="709"/>
        <w:jc w:val="both"/>
        <w:rPr>
          <w:rFonts w:ascii="Times New Roman" w:hAnsi="Times New Roman" w:cs="Times New Roman"/>
          <w:b/>
          <w:bCs/>
        </w:rPr>
      </w:pPr>
      <w:r w:rsidRPr="000E12DD">
        <w:rPr>
          <w:rFonts w:ascii="Times New Roman" w:hAnsi="Times New Roman" w:cs="Times New Roman"/>
          <w:b/>
          <w:bCs/>
        </w:rPr>
        <w:t>C = (</w:t>
      </w:r>
      <w:proofErr w:type="spellStart"/>
      <w:r w:rsidRPr="000E12DD">
        <w:rPr>
          <w:rFonts w:ascii="Times New Roman" w:hAnsi="Times New Roman" w:cs="Times New Roman"/>
          <w:b/>
          <w:bCs/>
        </w:rPr>
        <w:t>C</w:t>
      </w:r>
      <w:r w:rsidRPr="000E12DD">
        <w:rPr>
          <w:rFonts w:ascii="Times New Roman" w:hAnsi="Times New Roman" w:cs="Times New Roman"/>
          <w:b/>
          <w:bCs/>
          <w:vertAlign w:val="subscript"/>
        </w:rPr>
        <w:t>naj</w:t>
      </w:r>
      <w:proofErr w:type="spellEnd"/>
      <w:r w:rsidRPr="000E12DD">
        <w:rPr>
          <w:rFonts w:ascii="Times New Roman" w:hAnsi="Times New Roman" w:cs="Times New Roman"/>
          <w:b/>
          <w:bCs/>
        </w:rPr>
        <w:t xml:space="preserve"> : C</w:t>
      </w:r>
      <w:r w:rsidRPr="000E12DD">
        <w:rPr>
          <w:rFonts w:ascii="Times New Roman" w:hAnsi="Times New Roman" w:cs="Times New Roman"/>
          <w:b/>
          <w:bCs/>
          <w:vertAlign w:val="subscript"/>
        </w:rPr>
        <w:t>o</w:t>
      </w:r>
      <w:r w:rsidRPr="000E12DD">
        <w:rPr>
          <w:rFonts w:ascii="Times New Roman" w:hAnsi="Times New Roman" w:cs="Times New Roman"/>
          <w:b/>
          <w:bCs/>
        </w:rPr>
        <w:t>) x 10</w:t>
      </w:r>
    </w:p>
    <w:p w14:paraId="51DEE949" w14:textId="77777777" w:rsidR="00FD23A7" w:rsidRPr="000E12DD" w:rsidRDefault="00FD23A7" w:rsidP="00974606">
      <w:pPr>
        <w:pStyle w:val="Normalny1"/>
        <w:widowControl w:val="0"/>
        <w:tabs>
          <w:tab w:val="left" w:pos="0"/>
          <w:tab w:val="num" w:pos="567"/>
        </w:tabs>
        <w:spacing w:line="240" w:lineRule="auto"/>
        <w:ind w:left="709"/>
        <w:jc w:val="both"/>
        <w:rPr>
          <w:rFonts w:ascii="Times New Roman" w:hAnsi="Times New Roman" w:cs="Times New Roman"/>
        </w:rPr>
      </w:pPr>
      <w:r w:rsidRPr="000E12DD">
        <w:rPr>
          <w:rFonts w:ascii="Times New Roman" w:hAnsi="Times New Roman" w:cs="Times New Roman"/>
        </w:rPr>
        <w:t>gdzie:</w:t>
      </w:r>
    </w:p>
    <w:p w14:paraId="6FA8641E" w14:textId="77777777" w:rsidR="00FD23A7" w:rsidRPr="000E12DD" w:rsidRDefault="00FD23A7" w:rsidP="00974606">
      <w:pPr>
        <w:pStyle w:val="Normalny1"/>
        <w:widowControl w:val="0"/>
        <w:tabs>
          <w:tab w:val="left" w:pos="0"/>
          <w:tab w:val="num" w:pos="567"/>
        </w:tabs>
        <w:spacing w:line="240" w:lineRule="auto"/>
        <w:ind w:left="709"/>
        <w:jc w:val="both"/>
        <w:rPr>
          <w:rFonts w:ascii="Times New Roman" w:hAnsi="Times New Roman" w:cs="Times New Roman"/>
        </w:rPr>
      </w:pPr>
      <w:r w:rsidRPr="000E12DD">
        <w:rPr>
          <w:rFonts w:ascii="Times New Roman" w:hAnsi="Times New Roman" w:cs="Times New Roman"/>
        </w:rPr>
        <w:t>C – liczba punktów przyznana danej ofercie,</w:t>
      </w:r>
    </w:p>
    <w:p w14:paraId="2A15C17F" w14:textId="77777777" w:rsidR="00FD23A7" w:rsidRPr="000E12DD" w:rsidRDefault="00FD23A7" w:rsidP="00974606">
      <w:pPr>
        <w:pStyle w:val="Normalny1"/>
        <w:widowControl w:val="0"/>
        <w:tabs>
          <w:tab w:val="left" w:pos="0"/>
          <w:tab w:val="num" w:pos="567"/>
        </w:tabs>
        <w:spacing w:line="240" w:lineRule="auto"/>
        <w:ind w:left="709"/>
        <w:jc w:val="both"/>
        <w:rPr>
          <w:rFonts w:ascii="Times New Roman" w:hAnsi="Times New Roman" w:cs="Times New Roman"/>
        </w:rPr>
      </w:pPr>
      <w:proofErr w:type="spellStart"/>
      <w:r w:rsidRPr="000E12DD">
        <w:rPr>
          <w:rFonts w:ascii="Times New Roman" w:hAnsi="Times New Roman" w:cs="Times New Roman"/>
        </w:rPr>
        <w:t>C</w:t>
      </w:r>
      <w:r w:rsidRPr="000E12DD">
        <w:rPr>
          <w:rFonts w:ascii="Times New Roman" w:hAnsi="Times New Roman" w:cs="Times New Roman"/>
          <w:vertAlign w:val="subscript"/>
        </w:rPr>
        <w:t>naj</w:t>
      </w:r>
      <w:proofErr w:type="spellEnd"/>
      <w:r w:rsidRPr="000E12DD">
        <w:rPr>
          <w:rFonts w:ascii="Times New Roman" w:hAnsi="Times New Roman" w:cs="Times New Roman"/>
        </w:rPr>
        <w:t xml:space="preserve"> – najniższa cena spośród ważnych ofert,</w:t>
      </w:r>
    </w:p>
    <w:p w14:paraId="1FACDC83" w14:textId="77777777" w:rsidR="00FD23A7" w:rsidRPr="000E12DD" w:rsidRDefault="00FD23A7" w:rsidP="00974606">
      <w:pPr>
        <w:pStyle w:val="Normalny1"/>
        <w:widowControl w:val="0"/>
        <w:tabs>
          <w:tab w:val="left" w:pos="0"/>
          <w:tab w:val="num" w:pos="567"/>
        </w:tabs>
        <w:spacing w:line="240" w:lineRule="auto"/>
        <w:ind w:left="709"/>
        <w:jc w:val="both"/>
        <w:rPr>
          <w:rFonts w:ascii="Times New Roman" w:hAnsi="Times New Roman" w:cs="Times New Roman"/>
        </w:rPr>
      </w:pPr>
      <w:r w:rsidRPr="000E12DD">
        <w:rPr>
          <w:rFonts w:ascii="Times New Roman" w:hAnsi="Times New Roman" w:cs="Times New Roman"/>
        </w:rPr>
        <w:t>C</w:t>
      </w:r>
      <w:r w:rsidRPr="000E12DD">
        <w:rPr>
          <w:rFonts w:ascii="Times New Roman" w:hAnsi="Times New Roman" w:cs="Times New Roman"/>
          <w:vertAlign w:val="subscript"/>
        </w:rPr>
        <w:t>o</w:t>
      </w:r>
      <w:r w:rsidRPr="000E12DD">
        <w:rPr>
          <w:rFonts w:ascii="Times New Roman" w:hAnsi="Times New Roman" w:cs="Times New Roman"/>
        </w:rPr>
        <w:t xml:space="preserve"> – cena podana przez wykonawcę, dla którego wynik jest obliczany,</w:t>
      </w:r>
    </w:p>
    <w:p w14:paraId="459449FB" w14:textId="77777777" w:rsidR="00FD23A7" w:rsidRPr="000E12DD" w:rsidRDefault="00FD23A7" w:rsidP="00974606">
      <w:pPr>
        <w:pStyle w:val="Normalny1"/>
        <w:widowControl w:val="0"/>
        <w:tabs>
          <w:tab w:val="left" w:pos="0"/>
          <w:tab w:val="left" w:pos="360"/>
          <w:tab w:val="num" w:pos="567"/>
        </w:tabs>
        <w:spacing w:line="240" w:lineRule="auto"/>
        <w:ind w:left="709"/>
        <w:jc w:val="both"/>
        <w:rPr>
          <w:rFonts w:ascii="Times New Roman" w:hAnsi="Times New Roman" w:cs="Times New Roman"/>
          <w:u w:val="single"/>
        </w:rPr>
      </w:pPr>
      <w:r w:rsidRPr="000E12DD">
        <w:rPr>
          <w:rFonts w:ascii="Times New Roman" w:hAnsi="Times New Roman" w:cs="Times New Roman"/>
          <w:u w:val="single"/>
        </w:rPr>
        <w:t>Maksymalna liczba punktów do uzyskania w tym kryterium przez wykonawcę wynosi 10.</w:t>
      </w:r>
    </w:p>
    <w:p w14:paraId="64E70B75" w14:textId="77777777" w:rsidR="00FD23A7" w:rsidRPr="000E12DD" w:rsidRDefault="00535B3F" w:rsidP="00974606">
      <w:pPr>
        <w:pStyle w:val="Normalny1"/>
        <w:widowControl w:val="0"/>
        <w:tabs>
          <w:tab w:val="left" w:pos="0"/>
          <w:tab w:val="left" w:pos="360"/>
          <w:tab w:val="num" w:pos="567"/>
          <w:tab w:val="left" w:pos="1080"/>
        </w:tabs>
        <w:spacing w:line="240" w:lineRule="auto"/>
        <w:ind w:left="709"/>
        <w:jc w:val="both"/>
        <w:rPr>
          <w:rFonts w:ascii="Times New Roman" w:hAnsi="Times New Roman" w:cs="Times New Roman"/>
          <w:u w:val="single"/>
        </w:rPr>
      </w:pPr>
      <w:r w:rsidRPr="000E12DD">
        <w:rPr>
          <w:rFonts w:ascii="Times New Roman" w:hAnsi="Times New Roman" w:cs="Times New Roman"/>
        </w:rPr>
        <w:t>3</w:t>
      </w:r>
      <w:r w:rsidR="00FD23A7" w:rsidRPr="000E12DD">
        <w:rPr>
          <w:rFonts w:ascii="Times New Roman" w:hAnsi="Times New Roman" w:cs="Times New Roman"/>
        </w:rPr>
        <w:t>.2 Wszystkie obliczenia będą dokonywane z dokładnością do dwóch miejsc po przecinku.</w:t>
      </w:r>
    </w:p>
    <w:p w14:paraId="0EAF6937" w14:textId="77777777" w:rsidR="00FD23A7" w:rsidRPr="000E12DD"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rPr>
      </w:pPr>
      <w:r w:rsidRPr="000E12DD">
        <w:rPr>
          <w:rFonts w:ascii="Times New Roman" w:hAnsi="Times New Roman" w:cs="Times New Roman"/>
        </w:rPr>
        <w:t>3</w:t>
      </w:r>
      <w:r w:rsidR="00FD23A7" w:rsidRPr="000E12DD">
        <w:rPr>
          <w:rFonts w:ascii="Times New Roman" w:hAnsi="Times New Roman" w:cs="Times New Roman"/>
        </w:rPr>
        <w:t xml:space="preserve">.3 Oferta Wykonawcy, która uzyska najwyższą liczbę punktów, uznana zostanie za najkorzystniejszą. </w:t>
      </w:r>
    </w:p>
    <w:p w14:paraId="7A64110F" w14:textId="77777777" w:rsidR="00FD23A7" w:rsidRPr="000E12DD"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rPr>
      </w:pPr>
      <w:r w:rsidRPr="000E12DD">
        <w:rPr>
          <w:rFonts w:ascii="Times New Roman" w:hAnsi="Times New Roman" w:cs="Times New Roman"/>
        </w:rPr>
        <w:t>3</w:t>
      </w:r>
      <w:r w:rsidR="00FD23A7" w:rsidRPr="000E12DD">
        <w:rPr>
          <w:rFonts w:ascii="Times New Roman" w:hAnsi="Times New Roman" w:cs="Times New Roman"/>
        </w:rPr>
        <w:t>.4 Jeżeli zostały złożone oferty o takiej samej cenie, Zamawiający wzywa wykonawców, którzy złożyli te oferty, do złożenia w terminie określonym przez zamawiającego ofert dodatkowych.</w:t>
      </w:r>
    </w:p>
    <w:p w14:paraId="61499678" w14:textId="6D9F3205" w:rsidR="001C79CC" w:rsidRPr="000E12DD" w:rsidRDefault="00FD23A7" w:rsidP="0070785E">
      <w:pPr>
        <w:pStyle w:val="Normalny1"/>
        <w:numPr>
          <w:ilvl w:val="1"/>
          <w:numId w:val="1"/>
        </w:numPr>
        <w:tabs>
          <w:tab w:val="clear" w:pos="644"/>
          <w:tab w:val="num" w:pos="993"/>
        </w:tabs>
        <w:spacing w:line="240" w:lineRule="auto"/>
        <w:ind w:left="426" w:hanging="284"/>
        <w:jc w:val="both"/>
        <w:rPr>
          <w:rFonts w:ascii="Times New Roman" w:hAnsi="Times New Roman" w:cs="Times New Roman"/>
        </w:rPr>
      </w:pPr>
      <w:r w:rsidRPr="000E12DD">
        <w:rPr>
          <w:rFonts w:ascii="Times New Roman" w:hAnsi="Times New Roman" w:cs="Times New Roman"/>
        </w:rPr>
        <w:t xml:space="preserve">W </w:t>
      </w:r>
      <w:r w:rsidR="001C79CC" w:rsidRPr="000E12DD">
        <w:rPr>
          <w:rFonts w:ascii="Times New Roman" w:hAnsi="Times New Roman" w:cs="Times New Roman"/>
        </w:rPr>
        <w:t xml:space="preserve">toku badania i oceny ofert Zamawiający może żądać od Wykonawców wyjaśnień dotyczących treści złożonych ofert, jak również negocjować treść i ceny ofert </w:t>
      </w:r>
      <w:r w:rsidR="001C79CC" w:rsidRPr="000E12DD">
        <w:rPr>
          <w:rFonts w:ascii="Times New Roman" w:hAnsi="Times New Roman" w:cs="Times New Roman"/>
        </w:rPr>
        <w:br/>
        <w:t>z zachowaniem zasad przejrzystości oraz uczciwego traktowania Wykonawców.</w:t>
      </w:r>
    </w:p>
    <w:p w14:paraId="1E58B9A2" w14:textId="04ACE4E8" w:rsidR="00A670A6" w:rsidRPr="000E12DD" w:rsidRDefault="001C79CC" w:rsidP="00A670A6">
      <w:pPr>
        <w:pStyle w:val="Normalny1"/>
        <w:spacing w:line="240" w:lineRule="auto"/>
        <w:ind w:left="851" w:hanging="425"/>
        <w:jc w:val="both"/>
        <w:rPr>
          <w:rFonts w:ascii="Times New Roman" w:hAnsi="Times New Roman" w:cs="Times New Roman"/>
        </w:rPr>
      </w:pPr>
      <w:r w:rsidRPr="000E12DD">
        <w:rPr>
          <w:rFonts w:ascii="Times New Roman" w:hAnsi="Times New Roman" w:cs="Times New Roman"/>
        </w:rPr>
        <w:t>4.1</w:t>
      </w:r>
      <w:r w:rsidR="00A670A6" w:rsidRPr="000E12DD">
        <w:rPr>
          <w:rFonts w:ascii="Times New Roman" w:hAnsi="Times New Roman" w:cs="Times New Roman"/>
        </w:rPr>
        <w:t xml:space="preserve"> 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597BC7C2" w14:textId="42943A42" w:rsidR="003D368C" w:rsidRPr="000E12DD" w:rsidRDefault="00A32957" w:rsidP="00D70C29">
      <w:pPr>
        <w:pStyle w:val="Normalny1"/>
        <w:numPr>
          <w:ilvl w:val="1"/>
          <w:numId w:val="1"/>
        </w:numPr>
        <w:tabs>
          <w:tab w:val="clear" w:pos="644"/>
          <w:tab w:val="left" w:pos="360"/>
          <w:tab w:val="num" w:pos="426"/>
        </w:tabs>
        <w:spacing w:line="240" w:lineRule="auto"/>
        <w:ind w:left="426" w:hanging="284"/>
        <w:jc w:val="both"/>
        <w:rPr>
          <w:rFonts w:ascii="Times New Roman" w:hAnsi="Times New Roman" w:cs="Times New Roman"/>
        </w:rPr>
      </w:pPr>
      <w:r w:rsidRPr="000E12DD">
        <w:rPr>
          <w:rFonts w:ascii="Times New Roman" w:hAnsi="Times New Roman" w:cs="Times New Roman"/>
        </w:rPr>
        <w:t xml:space="preserve"> </w:t>
      </w:r>
      <w:r w:rsidR="00FD23A7" w:rsidRPr="000E12DD">
        <w:rPr>
          <w:rFonts w:ascii="Times New Roman" w:hAnsi="Times New Roman" w:cs="Times New Roman"/>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7CAB4519" w14:textId="4B8BC1F4" w:rsidR="003D368C" w:rsidRPr="000E12DD" w:rsidRDefault="00A32957" w:rsidP="00D70C29">
      <w:pPr>
        <w:pStyle w:val="Normalny1"/>
        <w:numPr>
          <w:ilvl w:val="1"/>
          <w:numId w:val="1"/>
        </w:numPr>
        <w:tabs>
          <w:tab w:val="clear" w:pos="644"/>
          <w:tab w:val="left" w:pos="360"/>
          <w:tab w:val="num" w:pos="567"/>
        </w:tabs>
        <w:spacing w:line="240" w:lineRule="auto"/>
        <w:ind w:left="426" w:hanging="284"/>
        <w:jc w:val="both"/>
        <w:rPr>
          <w:rFonts w:ascii="Times New Roman" w:hAnsi="Times New Roman" w:cs="Times New Roman"/>
        </w:rPr>
      </w:pPr>
      <w:r w:rsidRPr="000E12DD">
        <w:rPr>
          <w:rFonts w:ascii="Times New Roman" w:hAnsi="Times New Roman" w:cs="Times New Roman"/>
        </w:rPr>
        <w:t xml:space="preserve"> </w:t>
      </w:r>
      <w:r w:rsidR="00FD23A7" w:rsidRPr="000E12DD">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0E12DD">
        <w:rPr>
          <w:rFonts w:ascii="Times New Roman" w:hAnsi="Times New Roman" w:cs="Times New Roman"/>
        </w:rPr>
        <w:t> </w:t>
      </w:r>
      <w:r w:rsidR="00FD23A7" w:rsidRPr="000E12DD">
        <w:rPr>
          <w:rFonts w:ascii="Times New Roman" w:hAnsi="Times New Roman" w:cs="Times New Roman"/>
        </w:rPr>
        <w:t>obowiązującymi przepisami.</w:t>
      </w:r>
    </w:p>
    <w:p w14:paraId="11471CC5" w14:textId="4B9C8E86" w:rsidR="00F736F2" w:rsidRPr="000E12DD" w:rsidRDefault="00D70C29" w:rsidP="00D70C29">
      <w:pPr>
        <w:pStyle w:val="Nagwek"/>
        <w:tabs>
          <w:tab w:val="num" w:pos="426"/>
        </w:tabs>
        <w:spacing w:line="240" w:lineRule="auto"/>
        <w:ind w:left="720" w:hanging="578"/>
        <w:jc w:val="both"/>
        <w:rPr>
          <w:rFonts w:ascii="Times New Roman" w:hAnsi="Times New Roman"/>
          <w:sz w:val="22"/>
          <w:szCs w:val="22"/>
        </w:rPr>
      </w:pPr>
      <w:r w:rsidRPr="000E12DD">
        <w:rPr>
          <w:rFonts w:ascii="Times New Roman" w:hAnsi="Times New Roman"/>
          <w:sz w:val="22"/>
          <w:szCs w:val="22"/>
        </w:rPr>
        <w:t>7.</w:t>
      </w:r>
      <w:r w:rsidR="00A32957" w:rsidRPr="000E12DD">
        <w:rPr>
          <w:rFonts w:ascii="Times New Roman" w:hAnsi="Times New Roman"/>
          <w:sz w:val="22"/>
          <w:szCs w:val="22"/>
        </w:rPr>
        <w:t xml:space="preserve"> </w:t>
      </w:r>
      <w:r w:rsidR="00F736F2" w:rsidRPr="000E12DD">
        <w:rPr>
          <w:rFonts w:ascii="Times New Roman" w:hAnsi="Times New Roman"/>
          <w:sz w:val="22"/>
          <w:szCs w:val="22"/>
        </w:rPr>
        <w:t>Zamawiający odrzuci ofertę złożoną przez:</w:t>
      </w:r>
      <w:bookmarkStart w:id="3" w:name="_Hlk64393690"/>
    </w:p>
    <w:p w14:paraId="63317B68" w14:textId="4497DEB2" w:rsidR="00F736F2" w:rsidRPr="000E12DD" w:rsidRDefault="00F736F2" w:rsidP="003430FD">
      <w:pPr>
        <w:pStyle w:val="Nagwek"/>
        <w:numPr>
          <w:ilvl w:val="0"/>
          <w:numId w:val="28"/>
        </w:numPr>
        <w:spacing w:line="240" w:lineRule="auto"/>
        <w:jc w:val="both"/>
        <w:rPr>
          <w:rFonts w:ascii="Times New Roman" w:hAnsi="Times New Roman"/>
          <w:sz w:val="22"/>
          <w:szCs w:val="22"/>
        </w:rPr>
      </w:pPr>
      <w:r w:rsidRPr="000E12DD">
        <w:rPr>
          <w:rFonts w:ascii="Times New Roman" w:hAnsi="Times New Roman"/>
          <w:sz w:val="22"/>
          <w:szCs w:val="22"/>
        </w:rPr>
        <w:t>Wykonawcę będącego osobą fizyczną, którego prawomocnie skazano za przestępstwo:</w:t>
      </w:r>
    </w:p>
    <w:p w14:paraId="7C58389E" w14:textId="77777777" w:rsidR="00F736F2" w:rsidRPr="000E12DD" w:rsidRDefault="00F736F2" w:rsidP="003430FD">
      <w:pPr>
        <w:pStyle w:val="Nagwek"/>
        <w:numPr>
          <w:ilvl w:val="1"/>
          <w:numId w:val="29"/>
        </w:numPr>
        <w:spacing w:line="240" w:lineRule="auto"/>
        <w:jc w:val="both"/>
        <w:rPr>
          <w:rFonts w:ascii="Times New Roman" w:hAnsi="Times New Roman"/>
          <w:sz w:val="22"/>
          <w:szCs w:val="22"/>
        </w:rPr>
      </w:pPr>
      <w:r w:rsidRPr="000E12DD">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5F80FE8E" w14:textId="77777777" w:rsidR="00F736F2" w:rsidRPr="000E12DD" w:rsidRDefault="00F736F2" w:rsidP="003430FD">
      <w:pPr>
        <w:pStyle w:val="Nagwek"/>
        <w:numPr>
          <w:ilvl w:val="1"/>
          <w:numId w:val="29"/>
        </w:numPr>
        <w:spacing w:line="240" w:lineRule="auto"/>
        <w:jc w:val="both"/>
        <w:rPr>
          <w:rFonts w:ascii="Times New Roman" w:hAnsi="Times New Roman"/>
          <w:sz w:val="22"/>
          <w:szCs w:val="22"/>
        </w:rPr>
      </w:pPr>
      <w:r w:rsidRPr="000E12DD">
        <w:rPr>
          <w:rFonts w:ascii="Times New Roman" w:hAnsi="Times New Roman"/>
          <w:sz w:val="22"/>
          <w:szCs w:val="22"/>
        </w:rPr>
        <w:t xml:space="preserve">handlu ludźmi, o którym mowa w art. 189a Kodeksu karnego, </w:t>
      </w:r>
    </w:p>
    <w:p w14:paraId="72B282D9" w14:textId="77777777" w:rsidR="00F736F2" w:rsidRPr="000E12DD" w:rsidRDefault="00F736F2" w:rsidP="003430FD">
      <w:pPr>
        <w:pStyle w:val="Nagwek"/>
        <w:numPr>
          <w:ilvl w:val="1"/>
          <w:numId w:val="29"/>
        </w:numPr>
        <w:spacing w:line="240" w:lineRule="auto"/>
        <w:jc w:val="both"/>
        <w:rPr>
          <w:rFonts w:ascii="Times New Roman" w:hAnsi="Times New Roman"/>
          <w:sz w:val="22"/>
          <w:szCs w:val="22"/>
        </w:rPr>
      </w:pPr>
      <w:r w:rsidRPr="000E12DD">
        <w:rPr>
          <w:rFonts w:ascii="Times New Roman" w:hAnsi="Times New Roman"/>
          <w:sz w:val="22"/>
          <w:szCs w:val="22"/>
        </w:rPr>
        <w:t xml:space="preserve">o którym mowa w art. 228–230a, art. 250a Kodeksu karnego lub w art. 46 lub art. 48 ustawy z dnia 25 czerwca 2010 r. o sporcie, </w:t>
      </w:r>
    </w:p>
    <w:p w14:paraId="4552A2F0" w14:textId="77777777" w:rsidR="00F736F2" w:rsidRPr="000E12DD" w:rsidRDefault="00F736F2" w:rsidP="003430FD">
      <w:pPr>
        <w:pStyle w:val="Nagwek"/>
        <w:numPr>
          <w:ilvl w:val="1"/>
          <w:numId w:val="29"/>
        </w:numPr>
        <w:spacing w:line="240" w:lineRule="auto"/>
        <w:jc w:val="both"/>
        <w:rPr>
          <w:rFonts w:ascii="Times New Roman" w:hAnsi="Times New Roman"/>
          <w:sz w:val="22"/>
          <w:szCs w:val="22"/>
        </w:rPr>
      </w:pPr>
      <w:r w:rsidRPr="000E12DD">
        <w:rPr>
          <w:rFonts w:ascii="Times New Roman" w:hAnsi="Times New Roman"/>
          <w:sz w:val="22"/>
          <w:szCs w:val="22"/>
        </w:rPr>
        <w:t xml:space="preserve">finansowania przestępstwa o charakterze terrorystycznym, o którym mowa w art. 165a Kodeksu karnego, lub przestępstwo udaremniania lub utrudniania stwierdzenia </w:t>
      </w:r>
      <w:r w:rsidRPr="000E12DD">
        <w:rPr>
          <w:rFonts w:ascii="Times New Roman" w:hAnsi="Times New Roman"/>
          <w:sz w:val="22"/>
          <w:szCs w:val="22"/>
        </w:rPr>
        <w:lastRenderedPageBreak/>
        <w:t xml:space="preserve">przestępnego pochodzenia pieniędzy lub ukrywania ich pochodzenia, o którym mowa w art. 299 Kodeksu karnego, </w:t>
      </w:r>
    </w:p>
    <w:p w14:paraId="0E419E71" w14:textId="77777777" w:rsidR="00F736F2" w:rsidRPr="000E12DD" w:rsidRDefault="00F736F2" w:rsidP="003430FD">
      <w:pPr>
        <w:pStyle w:val="Nagwek"/>
        <w:numPr>
          <w:ilvl w:val="1"/>
          <w:numId w:val="29"/>
        </w:numPr>
        <w:spacing w:line="240" w:lineRule="auto"/>
        <w:jc w:val="both"/>
        <w:rPr>
          <w:rFonts w:ascii="Times New Roman" w:hAnsi="Times New Roman"/>
          <w:sz w:val="22"/>
          <w:szCs w:val="22"/>
        </w:rPr>
      </w:pPr>
      <w:r w:rsidRPr="000E12DD">
        <w:rPr>
          <w:rFonts w:ascii="Times New Roman" w:hAnsi="Times New Roman"/>
          <w:sz w:val="22"/>
          <w:szCs w:val="22"/>
        </w:rPr>
        <w:t xml:space="preserve">o charakterze terrorystycznym, o którym mowa w art. 115 § 20 Kodeksu karnego, lub mające na celu popełnienie tego przestępstwa, </w:t>
      </w:r>
    </w:p>
    <w:p w14:paraId="066812F2" w14:textId="77777777" w:rsidR="00F736F2" w:rsidRPr="000E12DD" w:rsidRDefault="00F736F2" w:rsidP="003430FD">
      <w:pPr>
        <w:pStyle w:val="Nagwek"/>
        <w:numPr>
          <w:ilvl w:val="1"/>
          <w:numId w:val="29"/>
        </w:numPr>
        <w:spacing w:line="240" w:lineRule="auto"/>
        <w:jc w:val="both"/>
        <w:rPr>
          <w:rFonts w:ascii="Times New Roman" w:hAnsi="Times New Roman"/>
          <w:sz w:val="22"/>
          <w:szCs w:val="22"/>
        </w:rPr>
      </w:pPr>
      <w:r w:rsidRPr="000E12DD">
        <w:rPr>
          <w:rFonts w:ascii="Times New Roman" w:hAnsi="Times New Roman"/>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AB82BD" w14:textId="77777777" w:rsidR="00F736F2" w:rsidRPr="000E12DD" w:rsidRDefault="00F736F2" w:rsidP="003430FD">
      <w:pPr>
        <w:pStyle w:val="Nagwek"/>
        <w:numPr>
          <w:ilvl w:val="1"/>
          <w:numId w:val="29"/>
        </w:numPr>
        <w:spacing w:line="240" w:lineRule="auto"/>
        <w:jc w:val="both"/>
        <w:rPr>
          <w:rFonts w:ascii="Times New Roman" w:hAnsi="Times New Roman"/>
          <w:sz w:val="22"/>
          <w:szCs w:val="22"/>
        </w:rPr>
      </w:pPr>
      <w:r w:rsidRPr="000E12DD">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936A6B" w14:textId="1D96BE56" w:rsidR="00F736F2" w:rsidRPr="000E12DD" w:rsidRDefault="00F736F2" w:rsidP="003430FD">
      <w:pPr>
        <w:pStyle w:val="Nagwek"/>
        <w:numPr>
          <w:ilvl w:val="1"/>
          <w:numId w:val="29"/>
        </w:numPr>
        <w:spacing w:line="240" w:lineRule="auto"/>
        <w:jc w:val="both"/>
        <w:rPr>
          <w:rFonts w:ascii="Times New Roman" w:hAnsi="Times New Roman"/>
          <w:sz w:val="22"/>
          <w:szCs w:val="22"/>
        </w:rPr>
      </w:pPr>
      <w:r w:rsidRPr="000E12DD">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bookmarkEnd w:id="3"/>
    <w:p w14:paraId="4C668634" w14:textId="77777777" w:rsidR="00F736F2" w:rsidRPr="000E12DD" w:rsidRDefault="00F736F2" w:rsidP="003430FD">
      <w:pPr>
        <w:pStyle w:val="Nagwek"/>
        <w:numPr>
          <w:ilvl w:val="0"/>
          <w:numId w:val="28"/>
        </w:numPr>
        <w:spacing w:line="240" w:lineRule="auto"/>
        <w:jc w:val="both"/>
        <w:rPr>
          <w:rFonts w:ascii="Times New Roman" w:hAnsi="Times New Roman"/>
          <w:sz w:val="22"/>
          <w:szCs w:val="22"/>
        </w:rPr>
      </w:pPr>
      <w:r w:rsidRPr="000E12DD">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143751FC" w14:textId="77777777" w:rsidR="00F736F2" w:rsidRPr="000E12DD" w:rsidRDefault="00F736F2" w:rsidP="003430FD">
      <w:pPr>
        <w:pStyle w:val="Nagwek"/>
        <w:numPr>
          <w:ilvl w:val="0"/>
          <w:numId w:val="28"/>
        </w:numPr>
        <w:spacing w:line="240" w:lineRule="auto"/>
        <w:jc w:val="both"/>
        <w:rPr>
          <w:rFonts w:ascii="Times New Roman" w:hAnsi="Times New Roman"/>
          <w:sz w:val="22"/>
          <w:szCs w:val="22"/>
        </w:rPr>
      </w:pPr>
      <w:r w:rsidRPr="000E12DD">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950E2E7" w14:textId="77777777" w:rsidR="00F736F2" w:rsidRPr="000E12DD" w:rsidRDefault="00F736F2" w:rsidP="003430FD">
      <w:pPr>
        <w:pStyle w:val="Nagwek"/>
        <w:numPr>
          <w:ilvl w:val="0"/>
          <w:numId w:val="28"/>
        </w:numPr>
        <w:spacing w:line="240" w:lineRule="auto"/>
        <w:jc w:val="both"/>
        <w:rPr>
          <w:rFonts w:ascii="Times New Roman" w:hAnsi="Times New Roman"/>
          <w:sz w:val="22"/>
          <w:szCs w:val="22"/>
        </w:rPr>
      </w:pPr>
      <w:r w:rsidRPr="000E12DD">
        <w:rPr>
          <w:rFonts w:ascii="Times New Roman" w:hAnsi="Times New Roman"/>
          <w:sz w:val="22"/>
          <w:szCs w:val="22"/>
        </w:rPr>
        <w:t>Wykonawcę, wobec którego prawomocnie orzeczono zakaz ubiegania się o zamówienie publiczne;</w:t>
      </w:r>
    </w:p>
    <w:p w14:paraId="1F1D6DCB" w14:textId="77777777" w:rsidR="00F736F2" w:rsidRPr="000E12DD" w:rsidRDefault="00F736F2" w:rsidP="003430FD">
      <w:pPr>
        <w:pStyle w:val="Nagwek"/>
        <w:numPr>
          <w:ilvl w:val="0"/>
          <w:numId w:val="28"/>
        </w:numPr>
        <w:spacing w:line="240" w:lineRule="auto"/>
        <w:jc w:val="both"/>
        <w:rPr>
          <w:rFonts w:ascii="Times New Roman" w:hAnsi="Times New Roman"/>
          <w:sz w:val="22"/>
          <w:szCs w:val="22"/>
        </w:rPr>
      </w:pPr>
      <w:r w:rsidRPr="000E12DD">
        <w:rPr>
          <w:rFonts w:ascii="Times New Roman" w:hAnsi="Times New Roman"/>
          <w:sz w:val="22"/>
          <w:szCs w:val="22"/>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0E12DD">
        <w:rPr>
          <w:rFonts w:ascii="Times New Roman" w:hAnsi="Times New Roman"/>
          <w:sz w:val="22"/>
          <w:szCs w:val="22"/>
        </w:rPr>
        <w:br/>
        <w:t xml:space="preserve">chyba że wykażą, że przygotowali te oferty lub wnioski niezależnie od siebie; </w:t>
      </w:r>
    </w:p>
    <w:p w14:paraId="2E6F087E" w14:textId="77777777" w:rsidR="00263F4C" w:rsidRPr="000E12DD" w:rsidRDefault="00F736F2" w:rsidP="003430FD">
      <w:pPr>
        <w:pStyle w:val="Nagwek"/>
        <w:numPr>
          <w:ilvl w:val="0"/>
          <w:numId w:val="28"/>
        </w:numPr>
        <w:spacing w:line="240" w:lineRule="auto"/>
        <w:jc w:val="both"/>
        <w:rPr>
          <w:rFonts w:ascii="Times New Roman" w:hAnsi="Times New Roman"/>
          <w:sz w:val="22"/>
          <w:szCs w:val="22"/>
        </w:rPr>
      </w:pPr>
      <w:r w:rsidRPr="000E12DD">
        <w:rPr>
          <w:rFonts w:ascii="Times New Roman" w:hAnsi="Times New Roman"/>
          <w:sz w:val="22"/>
          <w:szCs w:val="22"/>
        </w:rPr>
        <w:t xml:space="preserve">Wykonawcę, jeżeli, w przypadkach, o których mowa w art. 85 ust. 1 ustawy, doszło </w:t>
      </w:r>
      <w:r w:rsidRPr="000E12DD">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0E12DD">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370A37" w14:textId="18BD8F56" w:rsidR="00263F4C" w:rsidRPr="000E12DD" w:rsidRDefault="00263F4C" w:rsidP="003430FD">
      <w:pPr>
        <w:pStyle w:val="Nagwek"/>
        <w:numPr>
          <w:ilvl w:val="0"/>
          <w:numId w:val="28"/>
        </w:numPr>
        <w:spacing w:line="240" w:lineRule="auto"/>
        <w:jc w:val="both"/>
        <w:rPr>
          <w:rFonts w:ascii="Times New Roman" w:hAnsi="Times New Roman"/>
          <w:sz w:val="22"/>
          <w:szCs w:val="22"/>
        </w:rPr>
      </w:pPr>
      <w:r w:rsidRPr="000E12DD">
        <w:rPr>
          <w:rFonts w:ascii="Times New Roman" w:hAnsi="Times New Roman"/>
          <w:bCs/>
          <w:sz w:val="22"/>
          <w:szCs w:val="22"/>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4B8FA79D" w14:textId="1DA81DFB" w:rsidR="00D373A0" w:rsidRPr="000E12DD" w:rsidRDefault="00D373A0" w:rsidP="00A56AFB">
      <w:pPr>
        <w:pStyle w:val="Nagwek"/>
        <w:spacing w:line="240" w:lineRule="auto"/>
        <w:ind w:left="284" w:hanging="284"/>
        <w:jc w:val="both"/>
        <w:rPr>
          <w:rFonts w:ascii="Times New Roman" w:hAnsi="Times New Roman"/>
          <w:sz w:val="22"/>
          <w:szCs w:val="22"/>
        </w:rPr>
      </w:pPr>
      <w:r w:rsidRPr="000E12DD">
        <w:rPr>
          <w:rFonts w:ascii="Times New Roman" w:hAnsi="Times New Roman"/>
          <w:sz w:val="22"/>
          <w:szCs w:val="22"/>
        </w:rPr>
        <w:t>8.</w:t>
      </w:r>
      <w:r w:rsidR="00A56AFB" w:rsidRPr="000E12DD">
        <w:rPr>
          <w:rFonts w:ascii="Times New Roman" w:hAnsi="Times New Roman"/>
          <w:sz w:val="22"/>
          <w:szCs w:val="22"/>
        </w:rPr>
        <w:t xml:space="preserve"> </w:t>
      </w:r>
      <w:r w:rsidR="00F736F2" w:rsidRPr="0007028A">
        <w:rPr>
          <w:rFonts w:ascii="Times New Roman" w:hAnsi="Times New Roman"/>
          <w:sz w:val="22"/>
          <w:szCs w:val="22"/>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w:t>
      </w:r>
      <w:r w:rsidR="0007028A" w:rsidRPr="0007028A">
        <w:rPr>
          <w:rFonts w:ascii="Times New Roman" w:hAnsi="Times New Roman"/>
          <w:color w:val="474747"/>
          <w:shd w:val="clear" w:color="auto" w:fill="FFFFFF"/>
        </w:rPr>
        <w:t xml:space="preserve"> </w:t>
      </w:r>
      <w:r w:rsidR="0007028A" w:rsidRPr="0007028A">
        <w:rPr>
          <w:rFonts w:ascii="Times New Roman" w:hAnsi="Times New Roman"/>
          <w:color w:val="474747"/>
          <w:shd w:val="clear" w:color="auto" w:fill="FFFFFF"/>
        </w:rPr>
        <w:t>chyba że zamawiający może zwiększyć tę kwotę do ceny lub kosztu najkorzystniejszej oferty;</w:t>
      </w:r>
      <w:r w:rsidR="00F736F2" w:rsidRPr="0007028A">
        <w:rPr>
          <w:rFonts w:ascii="Times New Roman" w:hAnsi="Times New Roman"/>
          <w:sz w:val="22"/>
          <w:szCs w:val="22"/>
        </w:rPr>
        <w:t xml:space="preserve"> bądź zaistnieją</w:t>
      </w:r>
      <w:r w:rsidR="00F736F2" w:rsidRPr="000E12DD">
        <w:rPr>
          <w:rFonts w:ascii="Times New Roman" w:hAnsi="Times New Roman"/>
          <w:sz w:val="22"/>
          <w:szCs w:val="22"/>
        </w:rPr>
        <w:t xml:space="preserve"> </w:t>
      </w:r>
      <w:r w:rsidR="00F736F2" w:rsidRPr="0007028A">
        <w:rPr>
          <w:rFonts w:ascii="Times New Roman" w:hAnsi="Times New Roman"/>
          <w:sz w:val="22"/>
          <w:szCs w:val="22"/>
        </w:rPr>
        <w:t>inne uzasadnione okoliczności skutkujące nieważnością Umowy w sprawie zamówienia z dziedziny nauki.</w:t>
      </w:r>
    </w:p>
    <w:p w14:paraId="44B50C80" w14:textId="50147F33" w:rsidR="00FD23A7" w:rsidRPr="000E12DD" w:rsidRDefault="00A32957" w:rsidP="00D373A0">
      <w:pPr>
        <w:pStyle w:val="Nagwek"/>
        <w:spacing w:line="240" w:lineRule="auto"/>
        <w:ind w:left="284" w:hanging="426"/>
        <w:jc w:val="both"/>
        <w:rPr>
          <w:rFonts w:ascii="Times New Roman" w:hAnsi="Times New Roman"/>
          <w:sz w:val="22"/>
          <w:szCs w:val="22"/>
        </w:rPr>
      </w:pPr>
      <w:r w:rsidRPr="000E12DD">
        <w:rPr>
          <w:rFonts w:ascii="Times New Roman" w:hAnsi="Times New Roman"/>
          <w:sz w:val="22"/>
          <w:szCs w:val="22"/>
        </w:rPr>
        <w:t xml:space="preserve"> </w:t>
      </w:r>
      <w:r w:rsidR="00D373A0" w:rsidRPr="000E12DD">
        <w:rPr>
          <w:rFonts w:ascii="Times New Roman" w:hAnsi="Times New Roman"/>
          <w:sz w:val="22"/>
          <w:szCs w:val="22"/>
        </w:rPr>
        <w:t xml:space="preserve">9. </w:t>
      </w:r>
      <w:r w:rsidR="00F736F2" w:rsidRPr="000E12DD">
        <w:rPr>
          <w:rFonts w:ascii="Times New Roman" w:hAnsi="Times New Roman"/>
          <w:sz w:val="22"/>
          <w:szCs w:val="22"/>
        </w:rPr>
        <w:t>Zamawiający zawiadamia równocześnie wszystkich Wykonawców, którzy złożyli oferty, o rozstrzygnięciu postępowania, podając uzasadnienie faktyczne.</w:t>
      </w:r>
    </w:p>
    <w:p w14:paraId="70BB612C" w14:textId="77777777" w:rsidR="00F736F2" w:rsidRPr="000E12DD" w:rsidRDefault="00F736F2" w:rsidP="00F20C3C">
      <w:pPr>
        <w:tabs>
          <w:tab w:val="num" w:pos="720"/>
          <w:tab w:val="left" w:pos="900"/>
        </w:tabs>
        <w:suppressAutoHyphens w:val="0"/>
        <w:adjustRightInd w:val="0"/>
        <w:jc w:val="both"/>
        <w:textAlignment w:val="baseline"/>
        <w:rPr>
          <w:sz w:val="22"/>
          <w:szCs w:val="22"/>
        </w:rPr>
      </w:pPr>
    </w:p>
    <w:p w14:paraId="70AD5DAB" w14:textId="77777777" w:rsidR="00FD23A7" w:rsidRPr="000E12DD" w:rsidRDefault="003C1E58" w:rsidP="00740631">
      <w:pPr>
        <w:widowControl/>
        <w:numPr>
          <w:ilvl w:val="0"/>
          <w:numId w:val="1"/>
        </w:numPr>
        <w:tabs>
          <w:tab w:val="clear" w:pos="720"/>
          <w:tab w:val="num" w:pos="567"/>
        </w:tabs>
        <w:suppressAutoHyphens w:val="0"/>
        <w:ind w:hanging="578"/>
        <w:jc w:val="both"/>
        <w:rPr>
          <w:b/>
          <w:bCs/>
          <w:sz w:val="22"/>
          <w:szCs w:val="22"/>
        </w:rPr>
      </w:pPr>
      <w:r w:rsidRPr="000E12DD">
        <w:rPr>
          <w:b/>
          <w:bCs/>
          <w:sz w:val="22"/>
          <w:szCs w:val="22"/>
        </w:rPr>
        <w:lastRenderedPageBreak/>
        <w:t>Informacje</w:t>
      </w:r>
      <w:r w:rsidR="00FD23A7" w:rsidRPr="000E12DD">
        <w:rPr>
          <w:b/>
          <w:bCs/>
          <w:sz w:val="22"/>
          <w:szCs w:val="22"/>
        </w:rPr>
        <w:t xml:space="preserve"> o formalnościach, jakie powinny zostać dopełnione po wyborze oferty w celu zawarcia Umowy. </w:t>
      </w:r>
    </w:p>
    <w:p w14:paraId="45EF5ACA" w14:textId="515D2636" w:rsidR="005F4E47" w:rsidRPr="000E12DD" w:rsidRDefault="00CD3EB3" w:rsidP="00740631">
      <w:pPr>
        <w:widowControl/>
        <w:tabs>
          <w:tab w:val="num" w:pos="567"/>
        </w:tabs>
        <w:suppressAutoHyphens w:val="0"/>
        <w:ind w:hanging="142"/>
        <w:jc w:val="both"/>
        <w:rPr>
          <w:sz w:val="22"/>
          <w:szCs w:val="22"/>
        </w:rPr>
      </w:pPr>
      <w:r w:rsidRPr="000E12DD">
        <w:rPr>
          <w:sz w:val="22"/>
          <w:szCs w:val="22"/>
        </w:rPr>
        <w:t xml:space="preserve"> </w:t>
      </w:r>
      <w:r w:rsidR="00A32957" w:rsidRPr="000E12DD">
        <w:rPr>
          <w:sz w:val="22"/>
          <w:szCs w:val="22"/>
        </w:rPr>
        <w:t xml:space="preserve"> </w:t>
      </w:r>
      <w:r w:rsidR="005F4E47" w:rsidRPr="000E12DD">
        <w:rPr>
          <w:sz w:val="22"/>
          <w:szCs w:val="22"/>
        </w:rPr>
        <w:t>1.</w:t>
      </w:r>
      <w:r w:rsidR="00A32957" w:rsidRPr="000E12DD">
        <w:rPr>
          <w:sz w:val="22"/>
          <w:szCs w:val="22"/>
        </w:rPr>
        <w:t xml:space="preserve"> </w:t>
      </w:r>
      <w:r w:rsidR="005F4E47" w:rsidRPr="000E12DD">
        <w:rPr>
          <w:sz w:val="22"/>
          <w:szCs w:val="22"/>
        </w:rPr>
        <w:t>Przed podpisaniem umowy wykonawca winien złożyć lub przekazać:</w:t>
      </w:r>
    </w:p>
    <w:p w14:paraId="0A7ABFFE" w14:textId="77777777" w:rsidR="005F4E47" w:rsidRPr="000E12DD" w:rsidRDefault="005F4E47" w:rsidP="003430FD">
      <w:pPr>
        <w:widowControl/>
        <w:numPr>
          <w:ilvl w:val="1"/>
          <w:numId w:val="25"/>
        </w:numPr>
        <w:tabs>
          <w:tab w:val="clear" w:pos="720"/>
          <w:tab w:val="num" w:pos="567"/>
        </w:tabs>
        <w:suppressAutoHyphens w:val="0"/>
        <w:ind w:left="993" w:hanging="426"/>
        <w:jc w:val="both"/>
        <w:rPr>
          <w:sz w:val="22"/>
          <w:szCs w:val="22"/>
        </w:rPr>
      </w:pPr>
      <w:r w:rsidRPr="000E12DD">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0E12DD">
        <w:rPr>
          <w:sz w:val="22"/>
          <w:szCs w:val="22"/>
        </w:rPr>
        <w:t>;</w:t>
      </w:r>
    </w:p>
    <w:p w14:paraId="22242720" w14:textId="77777777" w:rsidR="005F4E47" w:rsidRPr="000E12DD" w:rsidRDefault="005F4E47" w:rsidP="003430FD">
      <w:pPr>
        <w:widowControl/>
        <w:numPr>
          <w:ilvl w:val="1"/>
          <w:numId w:val="25"/>
        </w:numPr>
        <w:tabs>
          <w:tab w:val="clear" w:pos="720"/>
          <w:tab w:val="num" w:pos="567"/>
        </w:tabs>
        <w:suppressAutoHyphens w:val="0"/>
        <w:ind w:left="993" w:hanging="426"/>
        <w:jc w:val="both"/>
        <w:rPr>
          <w:sz w:val="22"/>
          <w:szCs w:val="22"/>
        </w:rPr>
      </w:pPr>
      <w:r w:rsidRPr="000E12DD">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5FFDC4C6" w14:textId="0EBC3CA9" w:rsidR="005F4E47" w:rsidRPr="000E12DD" w:rsidRDefault="00CD3EB3" w:rsidP="00D169AB">
      <w:pPr>
        <w:widowControl/>
        <w:tabs>
          <w:tab w:val="left" w:pos="360"/>
          <w:tab w:val="num" w:pos="567"/>
          <w:tab w:val="left" w:pos="1134"/>
        </w:tabs>
        <w:suppressAutoHyphens w:val="0"/>
        <w:ind w:left="540" w:hanging="398"/>
        <w:jc w:val="both"/>
        <w:rPr>
          <w:color w:val="000000"/>
          <w:sz w:val="22"/>
          <w:szCs w:val="22"/>
        </w:rPr>
      </w:pPr>
      <w:r w:rsidRPr="000E12DD">
        <w:rPr>
          <w:sz w:val="22"/>
          <w:szCs w:val="22"/>
        </w:rPr>
        <w:t xml:space="preserve"> </w:t>
      </w:r>
      <w:r w:rsidR="005F4E47" w:rsidRPr="000E12DD">
        <w:rPr>
          <w:sz w:val="22"/>
          <w:szCs w:val="22"/>
        </w:rPr>
        <w:t xml:space="preserve">2. </w:t>
      </w:r>
      <w:r w:rsidR="005F4E47" w:rsidRPr="000E12DD">
        <w:rPr>
          <w:color w:val="000000"/>
          <w:sz w:val="22"/>
          <w:szCs w:val="22"/>
        </w:rPr>
        <w:t>Wybrany wykonawca jest zobowiązany do zawarcia umowy w terminie i miejscu wyznaczonym przez zamawiającego.</w:t>
      </w:r>
    </w:p>
    <w:p w14:paraId="6771E21D" w14:textId="77777777" w:rsidR="00F736F2" w:rsidRPr="000E12DD" w:rsidRDefault="00F736F2" w:rsidP="00D169AB">
      <w:pPr>
        <w:widowControl/>
        <w:tabs>
          <w:tab w:val="left" w:pos="360"/>
          <w:tab w:val="num" w:pos="567"/>
          <w:tab w:val="left" w:pos="1134"/>
        </w:tabs>
        <w:suppressAutoHyphens w:val="0"/>
        <w:ind w:left="540" w:hanging="398"/>
        <w:jc w:val="both"/>
        <w:rPr>
          <w:color w:val="000000"/>
          <w:sz w:val="22"/>
          <w:szCs w:val="22"/>
        </w:rPr>
      </w:pPr>
    </w:p>
    <w:p w14:paraId="6A573BA7" w14:textId="77777777" w:rsidR="00F736F2" w:rsidRPr="000E12DD" w:rsidRDefault="00F736F2" w:rsidP="00F20C3C">
      <w:pPr>
        <w:widowControl/>
        <w:numPr>
          <w:ilvl w:val="0"/>
          <w:numId w:val="1"/>
        </w:numPr>
        <w:tabs>
          <w:tab w:val="clear" w:pos="720"/>
        </w:tabs>
        <w:suppressAutoHyphens w:val="0"/>
        <w:ind w:left="567" w:hanging="425"/>
        <w:jc w:val="both"/>
        <w:rPr>
          <w:b/>
          <w:bCs/>
          <w:sz w:val="22"/>
          <w:szCs w:val="22"/>
        </w:rPr>
      </w:pPr>
      <w:r w:rsidRPr="000E12DD">
        <w:rPr>
          <w:b/>
          <w:bCs/>
          <w:sz w:val="22"/>
          <w:szCs w:val="22"/>
        </w:rPr>
        <w:t>Termin związania ofertą.</w:t>
      </w:r>
    </w:p>
    <w:p w14:paraId="05934644" w14:textId="77777777" w:rsidR="00424DCE" w:rsidRPr="000E12DD" w:rsidRDefault="00F736F2" w:rsidP="00424DCE">
      <w:pPr>
        <w:pStyle w:val="Akapitzlist"/>
        <w:numPr>
          <w:ilvl w:val="1"/>
          <w:numId w:val="41"/>
        </w:numPr>
        <w:tabs>
          <w:tab w:val="left" w:pos="142"/>
          <w:tab w:val="num" w:pos="426"/>
        </w:tabs>
        <w:autoSpaceDE w:val="0"/>
        <w:spacing w:after="0" w:line="240" w:lineRule="auto"/>
        <w:ind w:left="426" w:firstLine="0"/>
        <w:jc w:val="both"/>
        <w:rPr>
          <w:rFonts w:ascii="Times New Roman" w:hAnsi="Times New Roman"/>
        </w:rPr>
      </w:pPr>
      <w:r w:rsidRPr="000E12DD">
        <w:rPr>
          <w:rFonts w:ascii="Times New Roman" w:hAnsi="Times New Roman"/>
        </w:rPr>
        <w:t>Termin związania ofertą wynosi 30 dni</w:t>
      </w:r>
      <w:r w:rsidR="002F08D7" w:rsidRPr="000E12DD">
        <w:rPr>
          <w:rFonts w:ascii="Times New Roman" w:hAnsi="Times New Roman"/>
        </w:rPr>
        <w:t xml:space="preserve">, </w:t>
      </w:r>
      <w:r w:rsidR="00424DCE" w:rsidRPr="000E12DD">
        <w:rPr>
          <w:rFonts w:ascii="Times New Roman" w:hAnsi="Times New Roman"/>
        </w:rPr>
        <w:t>licząc od upływu terminu na składanie ofert.</w:t>
      </w:r>
    </w:p>
    <w:p w14:paraId="2572CB14" w14:textId="77777777" w:rsidR="005F4E47" w:rsidRPr="000E12DD" w:rsidRDefault="005F4E47" w:rsidP="00F736F2">
      <w:pPr>
        <w:widowControl/>
        <w:tabs>
          <w:tab w:val="num" w:pos="567"/>
          <w:tab w:val="num" w:pos="2880"/>
        </w:tabs>
        <w:suppressAutoHyphens w:val="0"/>
        <w:jc w:val="both"/>
        <w:rPr>
          <w:sz w:val="22"/>
          <w:szCs w:val="22"/>
        </w:rPr>
      </w:pPr>
    </w:p>
    <w:p w14:paraId="3FE58E5D" w14:textId="1FF8AE24" w:rsidR="00FD23A7" w:rsidRPr="000E12DD" w:rsidRDefault="00FD23A7" w:rsidP="00F20C3C">
      <w:pPr>
        <w:widowControl/>
        <w:numPr>
          <w:ilvl w:val="0"/>
          <w:numId w:val="1"/>
        </w:numPr>
        <w:tabs>
          <w:tab w:val="clear" w:pos="720"/>
          <w:tab w:val="num" w:pos="567"/>
        </w:tabs>
        <w:suppressAutoHyphens w:val="0"/>
        <w:ind w:left="567" w:hanging="425"/>
        <w:jc w:val="both"/>
        <w:rPr>
          <w:sz w:val="22"/>
          <w:szCs w:val="22"/>
        </w:rPr>
      </w:pPr>
      <w:r w:rsidRPr="000E12DD">
        <w:rPr>
          <w:b/>
          <w:bCs/>
          <w:sz w:val="22"/>
          <w:szCs w:val="22"/>
        </w:rPr>
        <w:t>Informacja o przetwarzaniu danych osobowych</w:t>
      </w:r>
    </w:p>
    <w:p w14:paraId="6493664A" w14:textId="2AC1CC6E" w:rsidR="0064761F" w:rsidRPr="000E12DD" w:rsidRDefault="00CD3EB3" w:rsidP="00DF303C">
      <w:pPr>
        <w:tabs>
          <w:tab w:val="num" w:pos="851"/>
        </w:tabs>
        <w:spacing w:before="60"/>
        <w:ind w:left="567" w:hanging="425"/>
        <w:jc w:val="both"/>
        <w:rPr>
          <w:sz w:val="22"/>
          <w:szCs w:val="22"/>
        </w:rPr>
      </w:pPr>
      <w:r w:rsidRPr="000E12DD">
        <w:rPr>
          <w:b/>
          <w:bCs/>
          <w:sz w:val="22"/>
          <w:szCs w:val="22"/>
        </w:rPr>
        <w:t xml:space="preserve">  </w:t>
      </w:r>
      <w:r w:rsidR="0064761F" w:rsidRPr="000E12DD">
        <w:rPr>
          <w:sz w:val="22"/>
          <w:szCs w:val="22"/>
        </w:rPr>
        <w:t xml:space="preserve">Zgodnie z art. 13 </w:t>
      </w:r>
      <w:r w:rsidR="00BC3D02" w:rsidRPr="000E12DD">
        <w:rPr>
          <w:sz w:val="22"/>
          <w:szCs w:val="22"/>
        </w:rPr>
        <w:t>i 14</w:t>
      </w:r>
      <w:r w:rsidR="00A32957" w:rsidRPr="000E12DD">
        <w:rPr>
          <w:sz w:val="22"/>
          <w:szCs w:val="22"/>
        </w:rPr>
        <w:t xml:space="preserve"> </w:t>
      </w:r>
      <w:r w:rsidR="0064761F" w:rsidRPr="000E12DD">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05C8234A" w14:textId="3A349739" w:rsidR="0064761F" w:rsidRPr="000E12D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lang w:eastAsia="pl-PL"/>
        </w:rPr>
      </w:pPr>
      <w:r w:rsidRPr="000E12DD">
        <w:rPr>
          <w:rFonts w:ascii="Times New Roman" w:hAnsi="Times New Roman"/>
          <w:b/>
          <w:lang w:eastAsia="pl-PL"/>
        </w:rPr>
        <w:t>Administratorem</w:t>
      </w:r>
      <w:r w:rsidRPr="000E12DD">
        <w:rPr>
          <w:rFonts w:ascii="Times New Roman" w:hAnsi="Times New Roman"/>
          <w:lang w:eastAsia="pl-PL"/>
        </w:rPr>
        <w:t xml:space="preserve"> Pani/Pana danych osobowych jest Uniwersytet Jagielloński, ul. Gołębia 24, 31-007 Kraków, reprezentowany przez Rektora UJ.</w:t>
      </w:r>
    </w:p>
    <w:p w14:paraId="69FE91C4" w14:textId="24A690D9" w:rsidR="0064761F" w:rsidRPr="000E12DD" w:rsidRDefault="0064761F" w:rsidP="009C4B72">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lang w:eastAsia="pl-PL"/>
        </w:rPr>
      </w:pPr>
      <w:r w:rsidRPr="000E12DD">
        <w:rPr>
          <w:rFonts w:ascii="Times New Roman" w:hAnsi="Times New Roman"/>
          <w:b/>
          <w:lang w:eastAsia="pl-PL"/>
        </w:rPr>
        <w:t>Uniwersytet Jagielloński wyznaczył Inspektora Ochrony Danych</w:t>
      </w:r>
      <w:r w:rsidRPr="000E12DD">
        <w:rPr>
          <w:rFonts w:ascii="Times New Roman" w:hAnsi="Times New Roman"/>
          <w:lang w:eastAsia="pl-PL"/>
        </w:rPr>
        <w:t xml:space="preserve">, ul. </w:t>
      </w:r>
      <w:r w:rsidR="00E55796" w:rsidRPr="000E12DD">
        <w:rPr>
          <w:rFonts w:ascii="Times New Roman" w:hAnsi="Times New Roman"/>
          <w:lang w:eastAsia="pl-PL"/>
        </w:rPr>
        <w:t>Czapskich</w:t>
      </w:r>
      <w:r w:rsidRPr="000E12DD">
        <w:rPr>
          <w:rFonts w:ascii="Times New Roman" w:hAnsi="Times New Roman"/>
          <w:lang w:eastAsia="pl-PL"/>
        </w:rPr>
        <w:t xml:space="preserve"> 4,</w:t>
      </w:r>
      <w:r w:rsidR="00C130EA" w:rsidRPr="000E12DD">
        <w:rPr>
          <w:rFonts w:ascii="Times New Roman" w:hAnsi="Times New Roman"/>
          <w:lang w:eastAsia="pl-PL"/>
        </w:rPr>
        <w:t xml:space="preserve"> </w:t>
      </w:r>
      <w:r w:rsidRPr="000E12DD">
        <w:rPr>
          <w:rFonts w:ascii="Times New Roman" w:hAnsi="Times New Roman"/>
          <w:lang w:eastAsia="pl-PL"/>
        </w:rPr>
        <w:t>31-</w:t>
      </w:r>
      <w:r w:rsidR="00E55796" w:rsidRPr="000E12DD">
        <w:rPr>
          <w:rFonts w:ascii="Times New Roman" w:hAnsi="Times New Roman"/>
          <w:lang w:eastAsia="pl-PL"/>
        </w:rPr>
        <w:t>11</w:t>
      </w:r>
      <w:r w:rsidRPr="000E12DD">
        <w:rPr>
          <w:rFonts w:ascii="Times New Roman" w:hAnsi="Times New Roman"/>
          <w:lang w:eastAsia="pl-PL"/>
        </w:rPr>
        <w:t xml:space="preserve">0 Kraków, pokój nr </w:t>
      </w:r>
      <w:r w:rsidR="00E55796" w:rsidRPr="000E12DD">
        <w:rPr>
          <w:rFonts w:ascii="Times New Roman" w:hAnsi="Times New Roman"/>
          <w:lang w:eastAsia="pl-PL"/>
        </w:rPr>
        <w:t>27</w:t>
      </w:r>
      <w:r w:rsidRPr="000E12DD">
        <w:rPr>
          <w:rFonts w:ascii="Times New Roman" w:hAnsi="Times New Roman"/>
          <w:lang w:eastAsia="pl-PL"/>
        </w:rPr>
        <w:t xml:space="preserve">. Kontakt z Inspektorem możliwy jest przez </w:t>
      </w:r>
      <w:hyperlink r:id="rId19" w:history="1">
        <w:r w:rsidR="00422D1E" w:rsidRPr="000E12DD">
          <w:rPr>
            <w:rStyle w:val="Hipercze"/>
            <w:rFonts w:ascii="Times New Roman" w:hAnsi="Times New Roman"/>
            <w:lang w:eastAsia="pl-PL"/>
          </w:rPr>
          <w:t>e-mail</w:t>
        </w:r>
      </w:hyperlink>
      <w:r w:rsidRPr="000E12DD">
        <w:rPr>
          <w:rFonts w:ascii="Times New Roman" w:hAnsi="Times New Roman"/>
          <w:lang w:eastAsia="pl-PL"/>
        </w:rPr>
        <w:t xml:space="preserve">: </w:t>
      </w:r>
      <w:hyperlink r:id="rId20" w:history="1">
        <w:r w:rsidRPr="000E12DD">
          <w:rPr>
            <w:rStyle w:val="Hipercze"/>
            <w:rFonts w:ascii="Times New Roman" w:hAnsi="Times New Roman"/>
            <w:lang w:eastAsia="pl-PL"/>
          </w:rPr>
          <w:t>iod@uj.edu.pl</w:t>
        </w:r>
      </w:hyperlink>
      <w:r w:rsidRPr="000E12DD">
        <w:rPr>
          <w:rFonts w:ascii="Times New Roman" w:hAnsi="Times New Roman"/>
          <w:lang w:eastAsia="pl-PL"/>
        </w:rPr>
        <w:t xml:space="preserve"> lub pod nr. telefonu 12 663 12 25.</w:t>
      </w:r>
    </w:p>
    <w:p w14:paraId="29A67940" w14:textId="77777777" w:rsidR="00BF4C7B" w:rsidRPr="000E12DD" w:rsidRDefault="0064761F" w:rsidP="00F6376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lang w:eastAsia="pl-PL"/>
        </w:rPr>
      </w:pPr>
      <w:r w:rsidRPr="000E12DD">
        <w:rPr>
          <w:rFonts w:ascii="Times New Roman" w:hAnsi="Times New Roman"/>
          <w:lang w:eastAsia="pl-PL"/>
        </w:rPr>
        <w:t xml:space="preserve">Pani/Pana dane osobowe przetwarzane będą </w:t>
      </w:r>
      <w:r w:rsidRPr="000E12DD">
        <w:rPr>
          <w:rFonts w:ascii="Times New Roman" w:hAnsi="Times New Roman"/>
          <w:b/>
          <w:lang w:eastAsia="pl-PL"/>
        </w:rPr>
        <w:t>na podstawie art. 6 ust. 1 lit. c Rozporządzenia Ogólnego</w:t>
      </w:r>
      <w:r w:rsidRPr="000E12DD">
        <w:rPr>
          <w:rFonts w:ascii="Times New Roman" w:hAnsi="Times New Roman"/>
          <w:lang w:eastAsia="pl-PL"/>
        </w:rPr>
        <w:t>.</w:t>
      </w:r>
      <w:r w:rsidRPr="000E12DD">
        <w:rPr>
          <w:rFonts w:ascii="Times New Roman" w:hAnsi="Times New Roman"/>
          <w:b/>
          <w:u w:val="single"/>
          <w:lang w:eastAsia="pl-PL"/>
        </w:rPr>
        <w:t xml:space="preserve"> w celu</w:t>
      </w:r>
      <w:r w:rsidRPr="000E12DD">
        <w:rPr>
          <w:rFonts w:ascii="Times New Roman" w:hAnsi="Times New Roman"/>
          <w:u w:val="single"/>
          <w:lang w:eastAsia="pl-PL"/>
        </w:rPr>
        <w:t xml:space="preserve"> </w:t>
      </w:r>
      <w:r w:rsidRPr="000E12DD">
        <w:rPr>
          <w:rFonts w:ascii="Times New Roman" w:hAnsi="Times New Roman"/>
          <w:b/>
          <w:u w:val="single"/>
          <w:lang w:eastAsia="pl-PL"/>
        </w:rPr>
        <w:t>związanym</w:t>
      </w:r>
      <w:r w:rsidR="00F20C3C" w:rsidRPr="000E12DD">
        <w:rPr>
          <w:rFonts w:ascii="Times New Roman" w:hAnsi="Times New Roman"/>
          <w:b/>
          <w:u w:val="single"/>
          <w:lang w:eastAsia="pl-PL"/>
        </w:rPr>
        <w:t xml:space="preserve"> </w:t>
      </w:r>
      <w:r w:rsidRPr="000E12DD">
        <w:rPr>
          <w:rFonts w:ascii="Times New Roman" w:hAnsi="Times New Roman"/>
          <w:b/>
          <w:u w:val="single"/>
          <w:lang w:eastAsia="pl-PL"/>
        </w:rPr>
        <w:t>z niniejszym postępowaniem o udzielenie zamówienia publicznego.</w:t>
      </w:r>
    </w:p>
    <w:p w14:paraId="49906779" w14:textId="259B6C98" w:rsidR="00BF4C7B" w:rsidRPr="000E12DD" w:rsidRDefault="00BF4C7B" w:rsidP="00DE75F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lang w:eastAsia="pl-PL"/>
        </w:rPr>
      </w:pPr>
      <w:r w:rsidRPr="000E12DD">
        <w:rPr>
          <w:rFonts w:ascii="Times New Roman" w:hAnsi="Times New Roman"/>
        </w:rPr>
        <w:t xml:space="preserve">Podanie przez Panią/Pana danych osobowych jest wymogiem ustawowym określonym </w:t>
      </w:r>
      <w:r w:rsidRPr="000E12DD">
        <w:rPr>
          <w:rFonts w:ascii="Times New Roman" w:hAnsi="Times New Roman"/>
        </w:rPr>
        <w:br/>
        <w:t>w przepisach ustawy z dnia 11 września 2019 r. Prawo zamówień publicznych (tj. Dz. U. 20</w:t>
      </w:r>
      <w:r w:rsidR="005B4954" w:rsidRPr="000E12DD">
        <w:rPr>
          <w:rFonts w:ascii="Times New Roman" w:hAnsi="Times New Roman"/>
        </w:rPr>
        <w:t>2</w:t>
      </w:r>
      <w:r w:rsidRPr="000E12DD">
        <w:rPr>
          <w:rFonts w:ascii="Times New Roman" w:hAnsi="Times New Roman"/>
        </w:rPr>
        <w:t xml:space="preserve">1 r. poz. </w:t>
      </w:r>
      <w:r w:rsidR="005B4954" w:rsidRPr="000E12DD">
        <w:rPr>
          <w:rFonts w:ascii="Times New Roman" w:hAnsi="Times New Roman"/>
        </w:rPr>
        <w:t>11</w:t>
      </w:r>
      <w:r w:rsidRPr="000E12DD">
        <w:rPr>
          <w:rFonts w:ascii="Times New Roman" w:hAnsi="Times New Roman"/>
        </w:rPr>
        <w:t xml:space="preserve">29 z późn. zm., dalej jako „PZP”) związanym z udziałem w postępowaniu o udzielenie zamówienia publicznego. </w:t>
      </w:r>
    </w:p>
    <w:p w14:paraId="7E523ECD" w14:textId="77777777" w:rsidR="0064761F" w:rsidRPr="000E12DD" w:rsidRDefault="0064761F" w:rsidP="00DE75F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lang w:eastAsia="pl-PL"/>
        </w:rPr>
      </w:pPr>
      <w:r w:rsidRPr="000E12DD">
        <w:rPr>
          <w:rFonts w:ascii="Times New Roman" w:hAnsi="Times New Roman"/>
          <w:lang w:eastAsia="pl-PL"/>
        </w:rPr>
        <w:t xml:space="preserve">Konsekwencje niepodania danych osobowych wynikają z ustawy </w:t>
      </w:r>
      <w:proofErr w:type="spellStart"/>
      <w:r w:rsidRPr="000E12DD">
        <w:rPr>
          <w:rFonts w:ascii="Times New Roman" w:hAnsi="Times New Roman"/>
          <w:lang w:eastAsia="pl-PL"/>
        </w:rPr>
        <w:t>pzp</w:t>
      </w:r>
      <w:proofErr w:type="spellEnd"/>
      <w:r w:rsidRPr="000E12DD">
        <w:rPr>
          <w:rFonts w:ascii="Times New Roman" w:hAnsi="Times New Roman"/>
          <w:lang w:eastAsia="pl-PL"/>
        </w:rPr>
        <w:t>.</w:t>
      </w:r>
    </w:p>
    <w:p w14:paraId="34402C9E" w14:textId="77777777" w:rsidR="0064761F" w:rsidRPr="000E12DD" w:rsidRDefault="0064761F" w:rsidP="00DE75F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lang w:eastAsia="pl-PL"/>
        </w:rPr>
      </w:pPr>
      <w:r w:rsidRPr="000E12DD">
        <w:rPr>
          <w:rFonts w:ascii="Times New Roman" w:hAnsi="Times New Roman"/>
          <w:lang w:eastAsia="pl-PL"/>
        </w:rPr>
        <w:t xml:space="preserve">Odbiorcami Pani/Pana danych osobowych będą osoby lub podmioty, którym udostępniona zostanie dokumentacja postępowania w oparciu o art. 8 oraz art. 96 ust. 3 </w:t>
      </w:r>
      <w:proofErr w:type="spellStart"/>
      <w:r w:rsidRPr="000E12DD">
        <w:rPr>
          <w:rFonts w:ascii="Times New Roman" w:hAnsi="Times New Roman"/>
          <w:lang w:eastAsia="pl-PL"/>
        </w:rPr>
        <w:t>pzp</w:t>
      </w:r>
      <w:proofErr w:type="spellEnd"/>
      <w:r w:rsidRPr="000E12DD">
        <w:rPr>
          <w:rFonts w:ascii="Times New Roman" w:hAnsi="Times New Roman"/>
          <w:lang w:eastAsia="pl-PL"/>
        </w:rPr>
        <w:t>.</w:t>
      </w:r>
    </w:p>
    <w:p w14:paraId="1CFC83D7" w14:textId="77777777" w:rsidR="0064761F" w:rsidRPr="000E12DD" w:rsidRDefault="0064761F" w:rsidP="00DE75F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lang w:eastAsia="pl-PL"/>
        </w:rPr>
      </w:pPr>
      <w:r w:rsidRPr="000E12DD">
        <w:rPr>
          <w:rFonts w:ascii="Times New Roman" w:hAnsi="Times New Roman"/>
          <w:lang w:eastAsia="pl-PL"/>
        </w:rPr>
        <w:t xml:space="preserve">Pani/Pana dane osobowe będą przechowywane zgodnie z art. 97 ust. 1 </w:t>
      </w:r>
      <w:proofErr w:type="spellStart"/>
      <w:r w:rsidRPr="000E12DD">
        <w:rPr>
          <w:rFonts w:ascii="Times New Roman" w:hAnsi="Times New Roman"/>
          <w:lang w:eastAsia="pl-PL"/>
        </w:rPr>
        <w:t>pzp</w:t>
      </w:r>
      <w:proofErr w:type="spellEnd"/>
      <w:r w:rsidRPr="000E12DD">
        <w:rPr>
          <w:rFonts w:ascii="Times New Roman" w:hAnsi="Times New Roman"/>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E5A8BCD" w14:textId="77777777" w:rsidR="0064761F" w:rsidRPr="000E12D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lang w:eastAsia="pl-PL"/>
        </w:rPr>
      </w:pPr>
      <w:r w:rsidRPr="000E12DD">
        <w:rPr>
          <w:rFonts w:ascii="Times New Roman" w:hAnsi="Times New Roman"/>
          <w:b/>
          <w:lang w:eastAsia="pl-PL"/>
        </w:rPr>
        <w:t>Posiada Pani/Pan</w:t>
      </w:r>
      <w:r w:rsidRPr="000E12DD">
        <w:rPr>
          <w:rFonts w:ascii="Times New Roman" w:hAnsi="Times New Roman"/>
          <w:lang w:eastAsia="pl-PL"/>
        </w:rPr>
        <w:t xml:space="preserve"> </w:t>
      </w:r>
      <w:r w:rsidRPr="000E12DD">
        <w:rPr>
          <w:rFonts w:ascii="Times New Roman" w:hAnsi="Times New Roman"/>
          <w:b/>
          <w:lang w:eastAsia="pl-PL"/>
        </w:rPr>
        <w:t>prawo do</w:t>
      </w:r>
      <w:r w:rsidRPr="000E12DD">
        <w:rPr>
          <w:rFonts w:ascii="Times New Roman" w:hAnsi="Times New Roman"/>
          <w:lang w:eastAsia="pl-PL"/>
        </w:rPr>
        <w:t>: dostępu do treści swoich danych, ich sprostowania, ograniczenia przetwarzania – w przypadkach i na warunkach określonych w Rozporządzeniu Ogólnym.</w:t>
      </w:r>
    </w:p>
    <w:p w14:paraId="12B1EFE6" w14:textId="624FB1B2" w:rsidR="0064761F" w:rsidRPr="000E12D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lang w:eastAsia="pl-PL"/>
        </w:rPr>
      </w:pPr>
      <w:r w:rsidRPr="000E12DD">
        <w:rPr>
          <w:rFonts w:ascii="Times New Roman" w:hAnsi="Times New Roman"/>
          <w:b/>
          <w:lang w:eastAsia="pl-PL"/>
        </w:rPr>
        <w:t>Nie przysługuje Pani/Panu prawo do:</w:t>
      </w:r>
      <w:r w:rsidRPr="000E12DD">
        <w:rPr>
          <w:rFonts w:ascii="Times New Roman" w:hAnsi="Times New Roman"/>
          <w:lang w:eastAsia="pl-PL"/>
        </w:rPr>
        <w:t xml:space="preserve"> usunięcia danych osobowych, prawo do przenoszenia danych osobowych oraz prawo sprzeciwu wobec przetwarzania danych osobowych, gdyż </w:t>
      </w:r>
      <w:r w:rsidR="008B3F1E" w:rsidRPr="000E12DD">
        <w:rPr>
          <w:rFonts w:ascii="Times New Roman" w:hAnsi="Times New Roman"/>
          <w:lang w:eastAsia="pl-PL"/>
        </w:rPr>
        <w:t xml:space="preserve">podstawą </w:t>
      </w:r>
      <w:r w:rsidRPr="000E12DD">
        <w:rPr>
          <w:rFonts w:ascii="Times New Roman" w:hAnsi="Times New Roman"/>
          <w:lang w:eastAsia="pl-PL"/>
        </w:rPr>
        <w:t>prawną przetwarzania Pani/Pana danych osobowych jest art. 6 ust. 1 lit. c Rozporządzenia Ogólnego.</w:t>
      </w:r>
    </w:p>
    <w:p w14:paraId="4F4CF56A" w14:textId="77777777" w:rsidR="0064761F" w:rsidRPr="000E12D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lang w:eastAsia="pl-PL"/>
        </w:rPr>
      </w:pPr>
      <w:r w:rsidRPr="000E12DD">
        <w:rPr>
          <w:rFonts w:ascii="Times New Roman" w:hAnsi="Times New Roman"/>
          <w:lang w:eastAsia="pl-PL"/>
        </w:rPr>
        <w:t xml:space="preserve">Ma Pani/Pan prawo wniesienia </w:t>
      </w:r>
      <w:r w:rsidRPr="000E12DD">
        <w:rPr>
          <w:rFonts w:ascii="Times New Roman" w:hAnsi="Times New Roman"/>
          <w:b/>
          <w:lang w:eastAsia="pl-PL"/>
        </w:rPr>
        <w:t>skargi do Prezesa Urzędu Ochrony Danych Osobowych</w:t>
      </w:r>
      <w:r w:rsidRPr="000E12DD">
        <w:rPr>
          <w:rFonts w:ascii="Times New Roman" w:hAnsi="Times New Roman"/>
          <w:lang w:eastAsia="pl-PL"/>
        </w:rPr>
        <w:t xml:space="preserve"> w razie uznania, że przetwarzanie Pani/Pana danych osobowych narusza przepisy Rozporządzenia Ogólnego.</w:t>
      </w:r>
    </w:p>
    <w:p w14:paraId="566FB973" w14:textId="77777777" w:rsidR="0064761F" w:rsidRPr="000E12DD" w:rsidRDefault="0064761F" w:rsidP="003430FD">
      <w:pPr>
        <w:pStyle w:val="Normalny1"/>
        <w:numPr>
          <w:ilvl w:val="3"/>
          <w:numId w:val="23"/>
        </w:numPr>
        <w:tabs>
          <w:tab w:val="num" w:pos="567"/>
        </w:tabs>
        <w:autoSpaceDN w:val="0"/>
        <w:spacing w:line="240" w:lineRule="auto"/>
        <w:ind w:left="360" w:hanging="284"/>
        <w:jc w:val="both"/>
        <w:rPr>
          <w:rFonts w:ascii="Times New Roman" w:hAnsi="Times New Roman" w:cs="Times New Roman"/>
        </w:rPr>
      </w:pPr>
      <w:r w:rsidRPr="000E12DD">
        <w:rPr>
          <w:rFonts w:ascii="Times New Roman" w:hAnsi="Times New Roman" w:cs="Times New Roman"/>
          <w:b/>
        </w:rPr>
        <w:t>Skorzystanie przez Panią/Pana</w:t>
      </w:r>
      <w:r w:rsidRPr="000E12DD">
        <w:rPr>
          <w:rFonts w:ascii="Times New Roman" w:hAnsi="Times New Roman" w:cs="Times New Roman"/>
        </w:rPr>
        <w:t xml:space="preserve">, z uprawnienia do sprostowania lub uzupełnienia danych osobowych, o którym mowa w art. 16 Rozporządzenia Ogólnego, nie może skutkować zmianą </w:t>
      </w:r>
      <w:r w:rsidRPr="000E12DD">
        <w:rPr>
          <w:rFonts w:ascii="Times New Roman" w:hAnsi="Times New Roman" w:cs="Times New Roman"/>
        </w:rPr>
        <w:lastRenderedPageBreak/>
        <w:t>wyniku postępowania o udzielenie zamówienia publicznego, ani zmianą postanowień umowy w zakresie niezgodnym z ustawą PZP, ani nie może naruszać integralności protokołu postępowania o udzielenie zamówienia publicznego oraz jego załączników.</w:t>
      </w:r>
    </w:p>
    <w:p w14:paraId="172A57BB" w14:textId="77777777" w:rsidR="0064761F" w:rsidRPr="000E12DD" w:rsidRDefault="0064761F" w:rsidP="003430FD">
      <w:pPr>
        <w:pStyle w:val="Normalny1"/>
        <w:numPr>
          <w:ilvl w:val="3"/>
          <w:numId w:val="23"/>
        </w:numPr>
        <w:tabs>
          <w:tab w:val="num" w:pos="567"/>
        </w:tabs>
        <w:autoSpaceDN w:val="0"/>
        <w:spacing w:line="240" w:lineRule="auto"/>
        <w:ind w:left="360" w:hanging="284"/>
        <w:jc w:val="both"/>
        <w:rPr>
          <w:rFonts w:ascii="Times New Roman" w:hAnsi="Times New Roman" w:cs="Times New Roman"/>
        </w:rPr>
      </w:pPr>
      <w:r w:rsidRPr="000E12DD">
        <w:rPr>
          <w:rFonts w:ascii="Times New Roman" w:hAnsi="Times New Roman" w:cs="Times New Roman"/>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0E12DD">
        <w:rPr>
          <w:rFonts w:ascii="Times New Roman" w:hAnsi="Times New Roman" w:cs="Times New Roman"/>
          <w:b/>
        </w:rPr>
        <w:t>Zamawiający może żądać od Pana/Pani</w:t>
      </w:r>
      <w:r w:rsidRPr="000E12DD">
        <w:rPr>
          <w:rFonts w:ascii="Times New Roman" w:hAnsi="Times New Roman" w:cs="Times New Roman"/>
        </w:rPr>
        <w:t>, wskazania dodatkowych informacji mających na celu sprecyzowanie żądania, w szczególności podania nazwy lub daty wszczętego albo zakończonego postępowania o udzielenie zamówienia publicznego.</w:t>
      </w:r>
    </w:p>
    <w:p w14:paraId="3AAC697D" w14:textId="77777777" w:rsidR="00F20C3C" w:rsidRPr="000E12DD" w:rsidRDefault="0064761F" w:rsidP="003430FD">
      <w:pPr>
        <w:pStyle w:val="ListParagraph2"/>
        <w:numPr>
          <w:ilvl w:val="3"/>
          <w:numId w:val="23"/>
        </w:numPr>
        <w:tabs>
          <w:tab w:val="num" w:pos="142"/>
        </w:tabs>
        <w:spacing w:after="0" w:line="240" w:lineRule="auto"/>
        <w:ind w:left="426" w:hanging="426"/>
        <w:contextualSpacing w:val="0"/>
        <w:jc w:val="both"/>
        <w:rPr>
          <w:rFonts w:ascii="Times New Roman" w:hAnsi="Times New Roman"/>
        </w:rPr>
      </w:pPr>
      <w:r w:rsidRPr="000E12DD">
        <w:rPr>
          <w:rFonts w:ascii="Times New Roman" w:hAnsi="Times New Roman"/>
          <w:b/>
        </w:rPr>
        <w:t>Wystąpienie</w:t>
      </w:r>
      <w:r w:rsidRPr="000E12DD">
        <w:rPr>
          <w:rFonts w:ascii="Times New Roman" w:hAnsi="Times New Roman"/>
        </w:rPr>
        <w:t xml:space="preserve"> </w:t>
      </w:r>
      <w:r w:rsidRPr="000E12DD">
        <w:rPr>
          <w:rFonts w:ascii="Times New Roman" w:hAnsi="Times New Roman"/>
          <w:b/>
        </w:rPr>
        <w:t>przez Panią/Pana</w:t>
      </w:r>
      <w:r w:rsidRPr="000E12DD">
        <w:rPr>
          <w:rFonts w:ascii="Times New Roman" w:hAnsi="Times New Roman"/>
        </w:rPr>
        <w:t xml:space="preserve"> z żądaniem ograniczenia przetwarzania danych, </w:t>
      </w:r>
      <w:r w:rsidR="00003271" w:rsidRPr="000E12DD">
        <w:rPr>
          <w:rFonts w:ascii="Times New Roman" w:hAnsi="Times New Roman"/>
        </w:rPr>
        <w:br/>
      </w:r>
      <w:r w:rsidRPr="000E12DD">
        <w:rPr>
          <w:rFonts w:ascii="Times New Roman" w:hAnsi="Times New Roman"/>
        </w:rPr>
        <w:t>o którym mowa w art. 18 ust. 1 Rozporządzenia Ogólnego, nie ogranicza przetwarzania danych osobowych do czasu zakończenia postępowania o udzielenie zamówienia publicznego.</w:t>
      </w:r>
    </w:p>
    <w:p w14:paraId="6DAF9F79" w14:textId="77777777" w:rsidR="00F20C3C" w:rsidRPr="000E12DD" w:rsidRDefault="00F20C3C" w:rsidP="00560A19">
      <w:pPr>
        <w:pStyle w:val="ListParagraph2"/>
        <w:tabs>
          <w:tab w:val="left" w:pos="426"/>
        </w:tabs>
        <w:spacing w:after="0" w:line="240" w:lineRule="auto"/>
        <w:ind w:left="0"/>
        <w:contextualSpacing w:val="0"/>
        <w:jc w:val="both"/>
        <w:rPr>
          <w:rFonts w:ascii="Times New Roman" w:hAnsi="Times New Roman"/>
        </w:rPr>
      </w:pPr>
    </w:p>
    <w:p w14:paraId="36C59018" w14:textId="67F78CD1" w:rsidR="00560A19" w:rsidRPr="005F5C5E" w:rsidRDefault="00560A19" w:rsidP="00C02B0F">
      <w:pPr>
        <w:pStyle w:val="ListParagraph2"/>
        <w:numPr>
          <w:ilvl w:val="0"/>
          <w:numId w:val="1"/>
        </w:numPr>
        <w:tabs>
          <w:tab w:val="clear" w:pos="720"/>
          <w:tab w:val="left" w:pos="426"/>
          <w:tab w:val="num" w:pos="1134"/>
        </w:tabs>
        <w:spacing w:after="0" w:line="240" w:lineRule="auto"/>
        <w:ind w:left="426" w:hanging="426"/>
        <w:contextualSpacing w:val="0"/>
        <w:jc w:val="both"/>
        <w:rPr>
          <w:rFonts w:ascii="Times New Roman" w:hAnsi="Times New Roman"/>
          <w:b/>
          <w:bCs/>
        </w:rPr>
      </w:pPr>
      <w:r w:rsidRPr="005F5C5E">
        <w:rPr>
          <w:rFonts w:ascii="Times New Roman" w:hAnsi="Times New Roman"/>
          <w:b/>
          <w:bCs/>
        </w:rPr>
        <w:t>Załączniki do zaproszenia:</w:t>
      </w:r>
    </w:p>
    <w:p w14:paraId="1EE21EFF" w14:textId="0D1C61CA" w:rsidR="00560A19" w:rsidRPr="005F5C5E" w:rsidRDefault="00560A19" w:rsidP="00560A19">
      <w:pPr>
        <w:pStyle w:val="ListParagraph2"/>
        <w:tabs>
          <w:tab w:val="left" w:pos="426"/>
        </w:tabs>
        <w:spacing w:after="0" w:line="240" w:lineRule="auto"/>
        <w:ind w:left="426"/>
        <w:contextualSpacing w:val="0"/>
        <w:jc w:val="both"/>
        <w:rPr>
          <w:rFonts w:ascii="Times New Roman" w:hAnsi="Times New Roman"/>
        </w:rPr>
      </w:pPr>
      <w:r w:rsidRPr="005F5C5E">
        <w:rPr>
          <w:rFonts w:ascii="Times New Roman" w:hAnsi="Times New Roman"/>
        </w:rPr>
        <w:t>Załącznik nr 1 do Zaproszenia – Formularz oferty</w:t>
      </w:r>
    </w:p>
    <w:p w14:paraId="4ECD5D70" w14:textId="7F548176" w:rsidR="00F20C3C" w:rsidRPr="005F5C5E" w:rsidRDefault="00F20C3C" w:rsidP="00560A19">
      <w:pPr>
        <w:pStyle w:val="ListParagraph2"/>
        <w:tabs>
          <w:tab w:val="left" w:pos="426"/>
        </w:tabs>
        <w:spacing w:after="0" w:line="240" w:lineRule="auto"/>
        <w:ind w:left="426"/>
        <w:contextualSpacing w:val="0"/>
        <w:jc w:val="both"/>
        <w:rPr>
          <w:rFonts w:ascii="Times New Roman" w:hAnsi="Times New Roman"/>
        </w:rPr>
      </w:pPr>
      <w:r w:rsidRPr="005F5C5E">
        <w:rPr>
          <w:rFonts w:ascii="Times New Roman" w:hAnsi="Times New Roman"/>
        </w:rPr>
        <w:t xml:space="preserve">Załącznik nr 2 do Zaproszenia </w:t>
      </w:r>
      <w:r w:rsidR="00560A19" w:rsidRPr="005F5C5E">
        <w:rPr>
          <w:rFonts w:ascii="Times New Roman" w:hAnsi="Times New Roman"/>
        </w:rPr>
        <w:t xml:space="preserve">- Wzór umowy </w:t>
      </w:r>
      <w:r w:rsidRPr="005F5C5E">
        <w:rPr>
          <w:rFonts w:ascii="Times New Roman" w:hAnsi="Times New Roman"/>
        </w:rPr>
        <w:t xml:space="preserve">– zawiera warunki i wymagania umowne </w:t>
      </w:r>
      <w:r w:rsidR="0060684E" w:rsidRPr="005F5C5E">
        <w:rPr>
          <w:rFonts w:ascii="Times New Roman" w:hAnsi="Times New Roman"/>
        </w:rPr>
        <w:br/>
      </w:r>
      <w:r w:rsidRPr="005F5C5E">
        <w:rPr>
          <w:rFonts w:ascii="Times New Roman" w:hAnsi="Times New Roman"/>
        </w:rPr>
        <w:t>w zakresie dostawy przedmiotu zamówienia.</w:t>
      </w:r>
    </w:p>
    <w:p w14:paraId="05058770" w14:textId="77777777" w:rsidR="00F20C3C" w:rsidRPr="005F5C5E" w:rsidRDefault="00F20C3C" w:rsidP="00C02B0F">
      <w:pPr>
        <w:pStyle w:val="ListParagraph2"/>
        <w:tabs>
          <w:tab w:val="left" w:pos="426"/>
          <w:tab w:val="num" w:pos="2226"/>
        </w:tabs>
        <w:spacing w:after="0" w:line="240" w:lineRule="auto"/>
        <w:ind w:left="426" w:hanging="426"/>
        <w:contextualSpacing w:val="0"/>
        <w:jc w:val="both"/>
        <w:rPr>
          <w:rFonts w:ascii="Times New Roman" w:hAnsi="Times New Roman"/>
        </w:rPr>
      </w:pPr>
    </w:p>
    <w:p w14:paraId="3611AE69" w14:textId="0E8D965C" w:rsidR="00097B64" w:rsidRPr="005F5C5E" w:rsidRDefault="00D2792D" w:rsidP="00097B64">
      <w:pPr>
        <w:widowControl/>
        <w:suppressAutoHyphens w:val="0"/>
        <w:ind w:left="360" w:hanging="284"/>
        <w:jc w:val="both"/>
        <w:rPr>
          <w:sz w:val="22"/>
          <w:szCs w:val="22"/>
        </w:rPr>
      </w:pPr>
      <w:r w:rsidRPr="005F5C5E">
        <w:rPr>
          <w:sz w:val="22"/>
          <w:szCs w:val="22"/>
        </w:rPr>
        <w:br w:type="page"/>
      </w:r>
    </w:p>
    <w:p w14:paraId="19E95432" w14:textId="77777777" w:rsidR="00097B64" w:rsidRPr="005F5C5E" w:rsidRDefault="00097B64" w:rsidP="00097B64">
      <w:pPr>
        <w:widowControl/>
        <w:suppressAutoHyphens w:val="0"/>
        <w:ind w:left="360"/>
        <w:jc w:val="right"/>
        <w:rPr>
          <w:b/>
          <w:sz w:val="22"/>
          <w:szCs w:val="22"/>
        </w:rPr>
      </w:pPr>
      <w:r w:rsidRPr="005F5C5E">
        <w:rPr>
          <w:b/>
          <w:sz w:val="22"/>
          <w:szCs w:val="22"/>
        </w:rPr>
        <w:lastRenderedPageBreak/>
        <w:t>Załącznik nr 1 do Zaproszenia</w:t>
      </w:r>
    </w:p>
    <w:p w14:paraId="274FCED1" w14:textId="77777777" w:rsidR="00097B64" w:rsidRPr="005F5C5E" w:rsidRDefault="00097B64" w:rsidP="00097B64">
      <w:pPr>
        <w:widowControl/>
        <w:suppressAutoHyphens w:val="0"/>
        <w:rPr>
          <w:sz w:val="22"/>
          <w:szCs w:val="22"/>
        </w:rPr>
      </w:pPr>
      <w:r w:rsidRPr="005F5C5E">
        <w:rPr>
          <w:b/>
          <w:sz w:val="22"/>
          <w:szCs w:val="22"/>
          <w:u w:val="single"/>
        </w:rPr>
        <w:t>FORMULARZ OFERTY</w:t>
      </w:r>
    </w:p>
    <w:p w14:paraId="3BBDFACC" w14:textId="3C89CCF2" w:rsidR="00097B64" w:rsidRPr="005F5C5E" w:rsidRDefault="00097B64" w:rsidP="00097B64">
      <w:pPr>
        <w:widowControl/>
        <w:suppressAutoHyphens w:val="0"/>
        <w:ind w:left="540"/>
        <w:jc w:val="both"/>
        <w:rPr>
          <w:b/>
          <w:bCs/>
          <w:sz w:val="22"/>
          <w:szCs w:val="22"/>
        </w:rPr>
      </w:pPr>
      <w:r w:rsidRPr="005F5C5E">
        <w:rPr>
          <w:b/>
          <w:bCs/>
          <w:sz w:val="22"/>
          <w:szCs w:val="22"/>
        </w:rPr>
        <w:t>_______________________________________________________________________</w:t>
      </w:r>
    </w:p>
    <w:p w14:paraId="024B39E8" w14:textId="45B45DF1" w:rsidR="00097B64" w:rsidRPr="005F5C5E" w:rsidRDefault="00097B64" w:rsidP="00097B64">
      <w:pPr>
        <w:widowControl/>
        <w:suppressAutoHyphens w:val="0"/>
        <w:ind w:left="1620" w:hanging="1080"/>
        <w:jc w:val="both"/>
        <w:outlineLvl w:val="0"/>
        <w:rPr>
          <w:b/>
          <w:sz w:val="22"/>
          <w:szCs w:val="22"/>
        </w:rPr>
      </w:pPr>
      <w:r w:rsidRPr="005F5C5E">
        <w:rPr>
          <w:i/>
          <w:sz w:val="22"/>
          <w:szCs w:val="22"/>
          <w:u w:val="single"/>
        </w:rPr>
        <w:t xml:space="preserve">ZAMAWIAJĄCY </w:t>
      </w:r>
      <w:r w:rsidRPr="005F5C5E">
        <w:rPr>
          <w:i/>
          <w:sz w:val="22"/>
          <w:szCs w:val="22"/>
        </w:rPr>
        <w:t>–</w:t>
      </w:r>
      <w:r w:rsidR="00CD3EB3" w:rsidRPr="005F5C5E">
        <w:rPr>
          <w:i/>
          <w:sz w:val="22"/>
          <w:szCs w:val="22"/>
        </w:rPr>
        <w:t xml:space="preserve">       </w:t>
      </w:r>
      <w:r w:rsidRPr="005F5C5E">
        <w:rPr>
          <w:b/>
          <w:sz w:val="22"/>
          <w:szCs w:val="22"/>
        </w:rPr>
        <w:t xml:space="preserve">Uniwersytet Jagielloński </w:t>
      </w:r>
    </w:p>
    <w:p w14:paraId="1AF92BEF" w14:textId="4FBEABE8" w:rsidR="00097B64" w:rsidRPr="005F5C5E" w:rsidRDefault="00CD3EB3" w:rsidP="00097B64">
      <w:pPr>
        <w:widowControl/>
        <w:suppressAutoHyphens w:val="0"/>
        <w:ind w:left="3036" w:hanging="626"/>
        <w:jc w:val="both"/>
        <w:rPr>
          <w:i/>
          <w:sz w:val="22"/>
          <w:szCs w:val="22"/>
          <w:u w:val="single"/>
        </w:rPr>
      </w:pPr>
      <w:r w:rsidRPr="005F5C5E">
        <w:rPr>
          <w:b/>
          <w:bCs/>
          <w:sz w:val="22"/>
          <w:szCs w:val="22"/>
        </w:rPr>
        <w:t xml:space="preserve">      </w:t>
      </w:r>
      <w:r w:rsidR="00097B64" w:rsidRPr="005F5C5E">
        <w:rPr>
          <w:b/>
          <w:bCs/>
          <w:sz w:val="22"/>
          <w:szCs w:val="22"/>
        </w:rPr>
        <w:t>ul</w:t>
      </w:r>
      <w:r w:rsidR="00097B64" w:rsidRPr="005F5C5E">
        <w:rPr>
          <w:b/>
          <w:sz w:val="22"/>
          <w:szCs w:val="22"/>
        </w:rPr>
        <w:t>. Gołębia 24, 31 – 007 Kraków;</w:t>
      </w:r>
    </w:p>
    <w:p w14:paraId="64174192" w14:textId="05A21EF6" w:rsidR="00097B64" w:rsidRPr="005F5C5E" w:rsidRDefault="00097B64" w:rsidP="00097B64">
      <w:pPr>
        <w:widowControl/>
        <w:suppressAutoHyphens w:val="0"/>
        <w:ind w:left="1620" w:hanging="1080"/>
        <w:jc w:val="both"/>
        <w:rPr>
          <w:b/>
          <w:sz w:val="22"/>
          <w:szCs w:val="22"/>
        </w:rPr>
      </w:pPr>
      <w:r w:rsidRPr="005F5C5E">
        <w:rPr>
          <w:i/>
          <w:sz w:val="22"/>
          <w:szCs w:val="22"/>
          <w:u w:val="single"/>
        </w:rPr>
        <w:t xml:space="preserve">Jednostka prowadząca sprawę </w:t>
      </w:r>
      <w:r w:rsidRPr="005F5C5E">
        <w:rPr>
          <w:i/>
          <w:sz w:val="22"/>
          <w:szCs w:val="22"/>
        </w:rPr>
        <w:t>–</w:t>
      </w:r>
      <w:r w:rsidR="00CD3EB3" w:rsidRPr="005F5C5E">
        <w:rPr>
          <w:i/>
          <w:sz w:val="22"/>
          <w:szCs w:val="22"/>
        </w:rPr>
        <w:t xml:space="preserve"> </w:t>
      </w:r>
      <w:r w:rsidRPr="005F5C5E">
        <w:rPr>
          <w:i/>
          <w:sz w:val="22"/>
          <w:szCs w:val="22"/>
        </w:rPr>
        <w:t xml:space="preserve"> </w:t>
      </w:r>
      <w:r w:rsidRPr="005F5C5E">
        <w:rPr>
          <w:b/>
          <w:sz w:val="22"/>
          <w:szCs w:val="22"/>
        </w:rPr>
        <w:t>Dział Zamówień Publicznych UJ</w:t>
      </w:r>
    </w:p>
    <w:p w14:paraId="6B3B7566" w14:textId="1A7A1475" w:rsidR="00097B64" w:rsidRPr="005F5C5E" w:rsidRDefault="00097B64" w:rsidP="00097B64">
      <w:pPr>
        <w:widowControl/>
        <w:suppressAutoHyphens w:val="0"/>
        <w:ind w:left="4320" w:hanging="634"/>
        <w:jc w:val="both"/>
        <w:outlineLvl w:val="0"/>
        <w:rPr>
          <w:b/>
          <w:sz w:val="22"/>
          <w:szCs w:val="22"/>
        </w:rPr>
      </w:pPr>
      <w:r w:rsidRPr="005F5C5E">
        <w:rPr>
          <w:b/>
          <w:bCs/>
          <w:sz w:val="22"/>
          <w:szCs w:val="22"/>
        </w:rPr>
        <w:t>ul</w:t>
      </w:r>
      <w:r w:rsidRPr="005F5C5E">
        <w:rPr>
          <w:b/>
          <w:sz w:val="22"/>
          <w:szCs w:val="22"/>
        </w:rPr>
        <w:t>. Straszewskiego 25/</w:t>
      </w:r>
      <w:r w:rsidR="00CA2A84" w:rsidRPr="005F5C5E">
        <w:rPr>
          <w:b/>
          <w:sz w:val="22"/>
          <w:szCs w:val="22"/>
        </w:rPr>
        <w:t>3</w:t>
      </w:r>
      <w:r w:rsidR="000C4859" w:rsidRPr="005F5C5E">
        <w:rPr>
          <w:b/>
          <w:sz w:val="22"/>
          <w:szCs w:val="22"/>
        </w:rPr>
        <w:t xml:space="preserve"> i 4</w:t>
      </w:r>
      <w:r w:rsidRPr="005F5C5E">
        <w:rPr>
          <w:b/>
          <w:sz w:val="22"/>
          <w:szCs w:val="22"/>
        </w:rPr>
        <w:t>, 31-113 Kraków</w:t>
      </w:r>
    </w:p>
    <w:p w14:paraId="6313B174" w14:textId="0D883F87" w:rsidR="00097B64" w:rsidRPr="005F5C5E" w:rsidRDefault="00097B64" w:rsidP="00097B64">
      <w:pPr>
        <w:widowControl/>
        <w:tabs>
          <w:tab w:val="left" w:pos="540"/>
        </w:tabs>
        <w:suppressAutoHyphens w:val="0"/>
        <w:ind w:left="1080" w:hanging="540"/>
        <w:jc w:val="both"/>
        <w:rPr>
          <w:b/>
          <w:sz w:val="22"/>
          <w:szCs w:val="22"/>
        </w:rPr>
      </w:pPr>
      <w:r w:rsidRPr="005F5C5E">
        <w:rPr>
          <w:b/>
          <w:sz w:val="22"/>
          <w:szCs w:val="22"/>
        </w:rPr>
        <w:t>_______________________________________________________________________</w:t>
      </w:r>
    </w:p>
    <w:p w14:paraId="058BA276" w14:textId="77777777" w:rsidR="00097B64" w:rsidRPr="005F5C5E" w:rsidRDefault="00097B64" w:rsidP="00097B64">
      <w:pPr>
        <w:widowControl/>
        <w:suppressAutoHyphens w:val="0"/>
        <w:spacing w:line="360" w:lineRule="auto"/>
        <w:ind w:left="1079" w:hanging="540"/>
        <w:jc w:val="both"/>
        <w:rPr>
          <w:sz w:val="22"/>
          <w:szCs w:val="22"/>
        </w:rPr>
      </w:pPr>
      <w:r w:rsidRPr="005F5C5E">
        <w:rPr>
          <w:sz w:val="22"/>
          <w:szCs w:val="22"/>
        </w:rPr>
        <w:t xml:space="preserve">Nazwa (Firma) Wykonawcy – </w:t>
      </w:r>
    </w:p>
    <w:p w14:paraId="58E42AE2" w14:textId="3EF9C8D4" w:rsidR="00097B64" w:rsidRPr="005F5C5E" w:rsidRDefault="00097B64" w:rsidP="00097B64">
      <w:pPr>
        <w:widowControl/>
        <w:suppressAutoHyphens w:val="0"/>
        <w:spacing w:line="360" w:lineRule="auto"/>
        <w:ind w:left="1079" w:hanging="540"/>
        <w:jc w:val="both"/>
        <w:rPr>
          <w:sz w:val="22"/>
          <w:szCs w:val="22"/>
        </w:rPr>
      </w:pPr>
      <w:r w:rsidRPr="005F5C5E">
        <w:rPr>
          <w:sz w:val="22"/>
          <w:szCs w:val="22"/>
        </w:rPr>
        <w:t>……………………………………………………………………………................…….,</w:t>
      </w:r>
    </w:p>
    <w:p w14:paraId="444E0BC6" w14:textId="77777777" w:rsidR="00097B64" w:rsidRPr="005F5C5E" w:rsidRDefault="00097B64" w:rsidP="00097B64">
      <w:pPr>
        <w:widowControl/>
        <w:suppressAutoHyphens w:val="0"/>
        <w:spacing w:line="360" w:lineRule="auto"/>
        <w:ind w:left="1079" w:hanging="540"/>
        <w:jc w:val="both"/>
        <w:rPr>
          <w:sz w:val="22"/>
          <w:szCs w:val="22"/>
        </w:rPr>
      </w:pPr>
      <w:r w:rsidRPr="005F5C5E">
        <w:rPr>
          <w:sz w:val="22"/>
          <w:szCs w:val="22"/>
        </w:rPr>
        <w:t xml:space="preserve">Adres siedziby – </w:t>
      </w:r>
    </w:p>
    <w:p w14:paraId="01268572" w14:textId="0F9A3BFE" w:rsidR="00097B64" w:rsidRPr="005F5C5E" w:rsidRDefault="00097B64" w:rsidP="00097B64">
      <w:pPr>
        <w:widowControl/>
        <w:suppressAutoHyphens w:val="0"/>
        <w:spacing w:line="360" w:lineRule="auto"/>
        <w:ind w:left="1079" w:hanging="540"/>
        <w:jc w:val="both"/>
        <w:rPr>
          <w:sz w:val="22"/>
          <w:szCs w:val="22"/>
        </w:rPr>
      </w:pPr>
      <w:r w:rsidRPr="005F5C5E">
        <w:rPr>
          <w:sz w:val="22"/>
          <w:szCs w:val="22"/>
        </w:rPr>
        <w:t>…………………………………………………………………………………………….,</w:t>
      </w:r>
    </w:p>
    <w:p w14:paraId="3DDA2A13" w14:textId="77777777" w:rsidR="00097B64" w:rsidRPr="005F5C5E" w:rsidRDefault="00097B64" w:rsidP="00097B64">
      <w:pPr>
        <w:widowControl/>
        <w:suppressAutoHyphens w:val="0"/>
        <w:spacing w:line="360" w:lineRule="auto"/>
        <w:ind w:left="1079" w:hanging="540"/>
        <w:jc w:val="both"/>
        <w:rPr>
          <w:sz w:val="22"/>
          <w:szCs w:val="22"/>
        </w:rPr>
      </w:pPr>
      <w:r w:rsidRPr="005F5C5E">
        <w:rPr>
          <w:sz w:val="22"/>
          <w:szCs w:val="22"/>
        </w:rPr>
        <w:t xml:space="preserve">Adres do korespondencji – </w:t>
      </w:r>
    </w:p>
    <w:p w14:paraId="758CF590" w14:textId="2AFC43FC" w:rsidR="00097B64" w:rsidRPr="005F5C5E" w:rsidRDefault="00097B64" w:rsidP="00097B64">
      <w:pPr>
        <w:widowControl/>
        <w:suppressAutoHyphens w:val="0"/>
        <w:spacing w:line="360" w:lineRule="auto"/>
        <w:ind w:left="1079" w:hanging="540"/>
        <w:jc w:val="both"/>
        <w:rPr>
          <w:sz w:val="22"/>
          <w:szCs w:val="22"/>
          <w:lang w:val="de-DE"/>
        </w:rPr>
      </w:pPr>
      <w:r w:rsidRPr="005F5C5E">
        <w:rPr>
          <w:sz w:val="22"/>
          <w:szCs w:val="22"/>
          <w:lang w:val="de-DE"/>
        </w:rPr>
        <w:t>…………………………………………………………………………………………..,</w:t>
      </w:r>
    </w:p>
    <w:p w14:paraId="3BB598BD" w14:textId="77777777" w:rsidR="00097B64" w:rsidRPr="005F5C5E" w:rsidRDefault="00097B64" w:rsidP="00097B64">
      <w:pPr>
        <w:widowControl/>
        <w:suppressAutoHyphens w:val="0"/>
        <w:spacing w:line="360" w:lineRule="auto"/>
        <w:ind w:left="1079" w:hanging="540"/>
        <w:jc w:val="both"/>
        <w:outlineLvl w:val="0"/>
        <w:rPr>
          <w:sz w:val="22"/>
          <w:szCs w:val="22"/>
          <w:lang w:val="pt-BR"/>
        </w:rPr>
      </w:pPr>
      <w:r w:rsidRPr="005F5C5E">
        <w:rPr>
          <w:sz w:val="22"/>
          <w:szCs w:val="22"/>
          <w:lang w:val="pt-BR"/>
        </w:rPr>
        <w:t xml:space="preserve">Tel. </w:t>
      </w:r>
      <w:r w:rsidRPr="005F5C5E">
        <w:rPr>
          <w:sz w:val="22"/>
          <w:szCs w:val="22"/>
          <w:lang w:val="de-DE"/>
        </w:rPr>
        <w:t>–</w:t>
      </w:r>
      <w:r w:rsidRPr="005F5C5E">
        <w:rPr>
          <w:sz w:val="22"/>
          <w:szCs w:val="22"/>
          <w:lang w:val="pt-BR"/>
        </w:rPr>
        <w:t xml:space="preserve"> ....................................................; faks </w:t>
      </w:r>
      <w:r w:rsidRPr="005F5C5E">
        <w:rPr>
          <w:sz w:val="22"/>
          <w:szCs w:val="22"/>
          <w:lang w:val="de-DE"/>
        </w:rPr>
        <w:t>–</w:t>
      </w:r>
      <w:r w:rsidRPr="005F5C5E">
        <w:rPr>
          <w:sz w:val="22"/>
          <w:szCs w:val="22"/>
          <w:lang w:val="pt-BR"/>
        </w:rPr>
        <w:t xml:space="preserve"> .....................................................;</w:t>
      </w:r>
    </w:p>
    <w:p w14:paraId="40B15537" w14:textId="77777777" w:rsidR="00097B64" w:rsidRPr="005F5C5E" w:rsidRDefault="00097B64" w:rsidP="00097B64">
      <w:pPr>
        <w:widowControl/>
        <w:suppressAutoHyphens w:val="0"/>
        <w:spacing w:line="360" w:lineRule="auto"/>
        <w:ind w:left="1079" w:hanging="540"/>
        <w:jc w:val="both"/>
        <w:outlineLvl w:val="0"/>
        <w:rPr>
          <w:sz w:val="22"/>
          <w:szCs w:val="22"/>
          <w:lang w:val="pt-BR"/>
        </w:rPr>
      </w:pPr>
      <w:r w:rsidRPr="005F5C5E">
        <w:rPr>
          <w:sz w:val="22"/>
          <w:szCs w:val="22"/>
          <w:lang w:val="pt-BR"/>
        </w:rPr>
        <w:t>E-mail: .................................................;</w:t>
      </w:r>
    </w:p>
    <w:p w14:paraId="6E1EEE8D" w14:textId="77777777" w:rsidR="00097B64" w:rsidRPr="005F5C5E" w:rsidRDefault="00097B64" w:rsidP="00097B64">
      <w:pPr>
        <w:widowControl/>
        <w:suppressAutoHyphens w:val="0"/>
        <w:spacing w:line="360" w:lineRule="auto"/>
        <w:ind w:left="1079" w:hanging="540"/>
        <w:jc w:val="both"/>
        <w:outlineLvl w:val="0"/>
        <w:rPr>
          <w:sz w:val="22"/>
          <w:szCs w:val="22"/>
          <w:lang w:val="de-DE"/>
        </w:rPr>
      </w:pPr>
      <w:r w:rsidRPr="005F5C5E">
        <w:rPr>
          <w:sz w:val="22"/>
          <w:szCs w:val="22"/>
          <w:lang w:val="de-DE"/>
        </w:rPr>
        <w:t>NIP – ....................................................; REGON – ..............................................;</w:t>
      </w:r>
    </w:p>
    <w:p w14:paraId="33B293AE" w14:textId="77777777" w:rsidR="00097B64" w:rsidRPr="005F5C5E" w:rsidRDefault="00097B64" w:rsidP="00097B64">
      <w:pPr>
        <w:widowControl/>
        <w:suppressAutoHyphens w:val="0"/>
        <w:ind w:left="1079" w:hanging="540"/>
        <w:jc w:val="both"/>
        <w:outlineLvl w:val="0"/>
        <w:rPr>
          <w:sz w:val="22"/>
          <w:szCs w:val="22"/>
          <w:lang w:val="de-DE"/>
        </w:rPr>
      </w:pPr>
    </w:p>
    <w:p w14:paraId="441F13C5" w14:textId="5FA9E393" w:rsidR="00E23D21" w:rsidRPr="00E5536F" w:rsidRDefault="00097B64" w:rsidP="00E5536F">
      <w:pPr>
        <w:ind w:left="426"/>
        <w:jc w:val="both"/>
        <w:rPr>
          <w:i/>
          <w:sz w:val="22"/>
          <w:szCs w:val="22"/>
          <w:u w:val="single"/>
        </w:rPr>
      </w:pPr>
      <w:r w:rsidRPr="00E5536F">
        <w:rPr>
          <w:i/>
          <w:sz w:val="22"/>
          <w:szCs w:val="22"/>
          <w:u w:val="single"/>
        </w:rPr>
        <w:t>Nawiązując do zaproszenia do złożenia oferty na wyłonienie</w:t>
      </w:r>
      <w:r w:rsidR="00697003" w:rsidRPr="00E5536F">
        <w:rPr>
          <w:i/>
          <w:sz w:val="22"/>
          <w:szCs w:val="22"/>
          <w:u w:val="single"/>
        </w:rPr>
        <w:t xml:space="preserve"> Wykonawcy </w:t>
      </w:r>
      <w:r w:rsidR="005C59A9" w:rsidRPr="00E5536F">
        <w:rPr>
          <w:i/>
          <w:sz w:val="22"/>
          <w:szCs w:val="22"/>
          <w:u w:val="single"/>
        </w:rPr>
        <w:t xml:space="preserve">w zakresie dostawy </w:t>
      </w:r>
      <w:r w:rsidR="00E5536F" w:rsidRPr="00E5536F">
        <w:rPr>
          <w:i/>
          <w:sz w:val="22"/>
          <w:szCs w:val="22"/>
          <w:u w:val="single"/>
        </w:rPr>
        <w:t xml:space="preserve">mikroskopu fluorescencyjnego  z oprzyrządowaniem  wraz z wniesieniem i montażem oraz szkoleniem użytkowników na potrzeby Instytutu Botaniki UJ, ul. Gronostajowa 9, 30-387 Kraków, </w:t>
      </w:r>
      <w:r w:rsidR="00697003" w:rsidRPr="00E5536F">
        <w:rPr>
          <w:i/>
          <w:sz w:val="22"/>
          <w:szCs w:val="22"/>
          <w:u w:val="single"/>
        </w:rPr>
        <w:t>80.272.</w:t>
      </w:r>
      <w:r w:rsidR="005C59A9" w:rsidRPr="00E5536F">
        <w:rPr>
          <w:i/>
          <w:sz w:val="22"/>
          <w:szCs w:val="22"/>
          <w:u w:val="single"/>
        </w:rPr>
        <w:t>4</w:t>
      </w:r>
      <w:r w:rsidR="00A42822">
        <w:rPr>
          <w:i/>
          <w:sz w:val="22"/>
          <w:szCs w:val="22"/>
          <w:u w:val="single"/>
        </w:rPr>
        <w:t>68</w:t>
      </w:r>
      <w:r w:rsidR="00697003" w:rsidRPr="00E5536F">
        <w:rPr>
          <w:i/>
          <w:sz w:val="22"/>
          <w:szCs w:val="22"/>
          <w:u w:val="single"/>
        </w:rPr>
        <w:t>.2022,</w:t>
      </w:r>
      <w:r w:rsidR="00AF38D3" w:rsidRPr="00E5536F">
        <w:rPr>
          <w:i/>
          <w:sz w:val="22"/>
          <w:szCs w:val="22"/>
          <w:u w:val="single"/>
        </w:rPr>
        <w:t xml:space="preserve"> </w:t>
      </w:r>
      <w:r w:rsidR="00E23D21" w:rsidRPr="00E5536F">
        <w:rPr>
          <w:i/>
          <w:sz w:val="22"/>
          <w:szCs w:val="22"/>
          <w:u w:val="single"/>
        </w:rPr>
        <w:t>składamy poniższą ofertę</w:t>
      </w:r>
      <w:r w:rsidR="00697003" w:rsidRPr="00E5536F">
        <w:rPr>
          <w:i/>
          <w:sz w:val="22"/>
          <w:szCs w:val="22"/>
          <w:u w:val="single"/>
        </w:rPr>
        <w:t>:</w:t>
      </w:r>
    </w:p>
    <w:p w14:paraId="161358AE" w14:textId="77463A1D" w:rsidR="00E23D21" w:rsidRPr="00E5536F" w:rsidRDefault="00E23D21" w:rsidP="005C59A9">
      <w:pPr>
        <w:ind w:left="426"/>
        <w:jc w:val="both"/>
        <w:rPr>
          <w:i/>
          <w:sz w:val="22"/>
          <w:szCs w:val="22"/>
          <w:u w:val="single"/>
        </w:rPr>
      </w:pPr>
    </w:p>
    <w:p w14:paraId="586E1BCB" w14:textId="73E3CAD9" w:rsidR="00097B64" w:rsidRPr="005F5C5E" w:rsidRDefault="00097B64" w:rsidP="00097B64">
      <w:pPr>
        <w:pStyle w:val="Tekstpodstawowy"/>
        <w:spacing w:line="240" w:lineRule="auto"/>
        <w:ind w:left="540"/>
        <w:jc w:val="right"/>
        <w:rPr>
          <w:rFonts w:ascii="Times New Roman" w:hAnsi="Times New Roman"/>
          <w:i/>
          <w:sz w:val="22"/>
          <w:szCs w:val="22"/>
        </w:rPr>
      </w:pPr>
    </w:p>
    <w:p w14:paraId="6BB87E3F" w14:textId="5E1CDE19" w:rsidR="00265CCB" w:rsidRPr="005F5C5E" w:rsidRDefault="00097B64" w:rsidP="003430FD">
      <w:pPr>
        <w:widowControl/>
        <w:numPr>
          <w:ilvl w:val="0"/>
          <w:numId w:val="33"/>
        </w:numPr>
        <w:suppressAutoHyphens w:val="0"/>
        <w:ind w:left="425" w:hanging="425"/>
        <w:jc w:val="both"/>
        <w:rPr>
          <w:sz w:val="22"/>
          <w:szCs w:val="22"/>
        </w:rPr>
      </w:pPr>
      <w:r w:rsidRPr="005F5C5E">
        <w:rPr>
          <w:sz w:val="22"/>
          <w:szCs w:val="22"/>
        </w:rPr>
        <w:t xml:space="preserve">oferujemy wykonanie </w:t>
      </w:r>
      <w:r w:rsidRPr="005F5C5E">
        <w:rPr>
          <w:b/>
          <w:sz w:val="22"/>
          <w:szCs w:val="22"/>
          <w:u w:val="single"/>
        </w:rPr>
        <w:t>całości</w:t>
      </w:r>
      <w:r w:rsidRPr="005F5C5E">
        <w:rPr>
          <w:sz w:val="22"/>
          <w:szCs w:val="22"/>
          <w:u w:val="single"/>
        </w:rPr>
        <w:t xml:space="preserve"> </w:t>
      </w:r>
      <w:r w:rsidRPr="005F5C5E">
        <w:rPr>
          <w:b/>
          <w:sz w:val="22"/>
          <w:szCs w:val="22"/>
          <w:u w:val="single"/>
        </w:rPr>
        <w:t>przedmiotu zamówienia</w:t>
      </w:r>
      <w:r w:rsidRPr="005F5C5E">
        <w:rPr>
          <w:sz w:val="22"/>
          <w:szCs w:val="22"/>
        </w:rPr>
        <w:t xml:space="preserve"> za łączną kwotę netto </w:t>
      </w:r>
      <w:r w:rsidRPr="005F5C5E">
        <w:rPr>
          <w:sz w:val="22"/>
          <w:szCs w:val="22"/>
          <w:u w:val="single"/>
        </w:rPr>
        <w:t>......................................PLN</w:t>
      </w:r>
      <w:r w:rsidR="00A32957" w:rsidRPr="005F5C5E">
        <w:rPr>
          <w:i/>
          <w:iCs/>
          <w:sz w:val="22"/>
          <w:szCs w:val="22"/>
        </w:rPr>
        <w:t xml:space="preserve"> </w:t>
      </w:r>
      <w:r w:rsidR="00AF089C" w:rsidRPr="005F5C5E">
        <w:rPr>
          <w:sz w:val="22"/>
          <w:szCs w:val="22"/>
        </w:rPr>
        <w:t>plus należny podatek VAT w wysokości ….</w:t>
      </w:r>
      <w:r w:rsidR="00BC344C" w:rsidRPr="005F5C5E">
        <w:rPr>
          <w:sz w:val="22"/>
          <w:szCs w:val="22"/>
        </w:rPr>
        <w:t>%</w:t>
      </w:r>
      <w:r w:rsidR="00110AA0" w:rsidRPr="005F5C5E">
        <w:rPr>
          <w:sz w:val="22"/>
          <w:szCs w:val="22"/>
        </w:rPr>
        <w:t xml:space="preserve">, </w:t>
      </w:r>
      <w:r w:rsidR="00B270EB" w:rsidRPr="005F5C5E">
        <w:rPr>
          <w:sz w:val="22"/>
          <w:szCs w:val="22"/>
        </w:rPr>
        <w:t xml:space="preserve">za </w:t>
      </w:r>
      <w:r w:rsidR="00110AA0" w:rsidRPr="005F5C5E">
        <w:rPr>
          <w:sz w:val="22"/>
          <w:szCs w:val="22"/>
        </w:rPr>
        <w:t xml:space="preserve">cenę </w:t>
      </w:r>
      <w:r w:rsidR="0015586C" w:rsidRPr="005F5C5E">
        <w:rPr>
          <w:sz w:val="22"/>
          <w:szCs w:val="22"/>
        </w:rPr>
        <w:t xml:space="preserve">brutto………..PLN, </w:t>
      </w:r>
      <w:r w:rsidR="00265CCB" w:rsidRPr="005F5C5E">
        <w:rPr>
          <w:sz w:val="22"/>
          <w:szCs w:val="22"/>
        </w:rPr>
        <w:t>przy czym podana cena obejmuje wszelkie koszty wskazane w pkt 8) 1. Zaproszenia.</w:t>
      </w:r>
    </w:p>
    <w:p w14:paraId="1F78AEC7" w14:textId="70736E53" w:rsidR="00E51AD5" w:rsidRPr="005F5C5E" w:rsidRDefault="00097B64" w:rsidP="006E000E">
      <w:pPr>
        <w:pStyle w:val="Tekstpodstawowy"/>
        <w:numPr>
          <w:ilvl w:val="0"/>
          <w:numId w:val="3"/>
        </w:numPr>
        <w:tabs>
          <w:tab w:val="clear" w:pos="801"/>
        </w:tabs>
        <w:spacing w:line="240" w:lineRule="auto"/>
        <w:ind w:left="426" w:hanging="426"/>
        <w:rPr>
          <w:rFonts w:ascii="Times New Roman" w:hAnsi="Times New Roman"/>
          <w:sz w:val="22"/>
          <w:szCs w:val="22"/>
        </w:rPr>
      </w:pPr>
      <w:r w:rsidRPr="005F5C5E">
        <w:rPr>
          <w:rFonts w:ascii="Times New Roman" w:hAnsi="Times New Roman"/>
          <w:sz w:val="22"/>
          <w:szCs w:val="22"/>
        </w:rPr>
        <w:t xml:space="preserve">oferujemy termin realizacji zamówienia </w:t>
      </w:r>
      <w:r w:rsidR="00E05AF8" w:rsidRPr="005F5C5E">
        <w:rPr>
          <w:rFonts w:ascii="Times New Roman" w:hAnsi="Times New Roman"/>
          <w:sz w:val="22"/>
          <w:szCs w:val="22"/>
        </w:rPr>
        <w:t xml:space="preserve">zgodnie z zapisami </w:t>
      </w:r>
      <w:r w:rsidR="00552AF6" w:rsidRPr="005F5C5E">
        <w:rPr>
          <w:rFonts w:ascii="Times New Roman" w:hAnsi="Times New Roman"/>
          <w:sz w:val="22"/>
          <w:szCs w:val="22"/>
        </w:rPr>
        <w:t>Zaproszenia</w:t>
      </w:r>
      <w:r w:rsidR="00343F34" w:rsidRPr="005F5C5E">
        <w:rPr>
          <w:rFonts w:ascii="Times New Roman" w:hAnsi="Times New Roman"/>
          <w:sz w:val="22"/>
          <w:szCs w:val="22"/>
          <w:u w:val="single"/>
        </w:rPr>
        <w:t xml:space="preserve"> do </w:t>
      </w:r>
      <w:r w:rsidR="00D84A64">
        <w:rPr>
          <w:rFonts w:ascii="Times New Roman" w:hAnsi="Times New Roman"/>
          <w:sz w:val="22"/>
          <w:szCs w:val="22"/>
          <w:u w:val="single"/>
        </w:rPr>
        <w:t>1</w:t>
      </w:r>
      <w:r w:rsidR="0070285B" w:rsidRPr="005F5C5E">
        <w:rPr>
          <w:rFonts w:ascii="Times New Roman" w:hAnsi="Times New Roman"/>
          <w:sz w:val="22"/>
          <w:szCs w:val="22"/>
          <w:u w:val="single"/>
        </w:rPr>
        <w:t>6</w:t>
      </w:r>
      <w:r w:rsidR="00E465EA" w:rsidRPr="005F5C5E">
        <w:rPr>
          <w:rFonts w:ascii="Times New Roman" w:hAnsi="Times New Roman"/>
          <w:sz w:val="22"/>
          <w:szCs w:val="22"/>
          <w:u w:val="single"/>
        </w:rPr>
        <w:t xml:space="preserve"> (</w:t>
      </w:r>
      <w:r w:rsidR="0070285B" w:rsidRPr="005F5C5E">
        <w:rPr>
          <w:rFonts w:ascii="Times New Roman" w:hAnsi="Times New Roman"/>
          <w:sz w:val="22"/>
          <w:szCs w:val="22"/>
          <w:u w:val="single"/>
        </w:rPr>
        <w:t>sz</w:t>
      </w:r>
      <w:r w:rsidR="00D84A64">
        <w:rPr>
          <w:rFonts w:ascii="Times New Roman" w:hAnsi="Times New Roman"/>
          <w:sz w:val="22"/>
          <w:szCs w:val="22"/>
          <w:u w:val="single"/>
        </w:rPr>
        <w:t>esnastu</w:t>
      </w:r>
      <w:r w:rsidR="0070285B" w:rsidRPr="005F5C5E">
        <w:rPr>
          <w:rFonts w:ascii="Times New Roman" w:hAnsi="Times New Roman"/>
          <w:sz w:val="22"/>
          <w:szCs w:val="22"/>
          <w:u w:val="single"/>
        </w:rPr>
        <w:t>)</w:t>
      </w:r>
      <w:r w:rsidR="00E465EA" w:rsidRPr="005F5C5E">
        <w:rPr>
          <w:rFonts w:ascii="Times New Roman" w:hAnsi="Times New Roman"/>
          <w:sz w:val="22"/>
          <w:szCs w:val="22"/>
          <w:u w:val="single"/>
        </w:rPr>
        <w:t xml:space="preserve"> </w:t>
      </w:r>
      <w:r w:rsidR="00552AF6" w:rsidRPr="005F5C5E">
        <w:rPr>
          <w:rFonts w:ascii="Times New Roman" w:hAnsi="Times New Roman"/>
          <w:sz w:val="22"/>
          <w:szCs w:val="22"/>
          <w:u w:val="single"/>
        </w:rPr>
        <w:t>tygodni, licząc od dnia udzielenia zamówienia tj. podpisania umowy</w:t>
      </w:r>
      <w:r w:rsidR="00343F34" w:rsidRPr="005F5C5E">
        <w:rPr>
          <w:rFonts w:ascii="Times New Roman" w:hAnsi="Times New Roman"/>
          <w:sz w:val="22"/>
          <w:szCs w:val="22"/>
          <w:u w:val="single"/>
        </w:rPr>
        <w:t>.</w:t>
      </w:r>
    </w:p>
    <w:p w14:paraId="1BF15430" w14:textId="6DCC357D" w:rsidR="005C29EF" w:rsidRPr="005F5C5E" w:rsidRDefault="00097B64" w:rsidP="006E000E">
      <w:pPr>
        <w:pStyle w:val="Tekstpodstawowy"/>
        <w:numPr>
          <w:ilvl w:val="0"/>
          <w:numId w:val="3"/>
        </w:numPr>
        <w:tabs>
          <w:tab w:val="clear" w:pos="801"/>
        </w:tabs>
        <w:spacing w:line="240" w:lineRule="auto"/>
        <w:ind w:left="426" w:hanging="426"/>
        <w:rPr>
          <w:rFonts w:ascii="Times New Roman" w:hAnsi="Times New Roman"/>
          <w:sz w:val="22"/>
          <w:szCs w:val="22"/>
        </w:rPr>
      </w:pPr>
      <w:r w:rsidRPr="005F5C5E">
        <w:rPr>
          <w:rFonts w:ascii="Times New Roman" w:hAnsi="Times New Roman"/>
          <w:sz w:val="22"/>
          <w:szCs w:val="22"/>
        </w:rPr>
        <w:t xml:space="preserve">oferujemy termin płatności wynoszący </w:t>
      </w:r>
      <w:r w:rsidR="00B92267" w:rsidRPr="005F5C5E">
        <w:rPr>
          <w:rFonts w:ascii="Times New Roman" w:hAnsi="Times New Roman"/>
          <w:sz w:val="22"/>
          <w:szCs w:val="22"/>
        </w:rPr>
        <w:t xml:space="preserve">do </w:t>
      </w:r>
      <w:r w:rsidRPr="005F5C5E">
        <w:rPr>
          <w:rFonts w:ascii="Times New Roman" w:hAnsi="Times New Roman"/>
          <w:sz w:val="22"/>
          <w:szCs w:val="22"/>
        </w:rPr>
        <w:t xml:space="preserve">30 dni liczony od doręczenia </w:t>
      </w:r>
      <w:r w:rsidR="00B92267" w:rsidRPr="005F5C5E">
        <w:rPr>
          <w:rFonts w:ascii="Times New Roman" w:hAnsi="Times New Roman"/>
          <w:sz w:val="22"/>
          <w:szCs w:val="22"/>
        </w:rPr>
        <w:t xml:space="preserve">prawidłowo wystawionej </w:t>
      </w:r>
      <w:r w:rsidRPr="005F5C5E">
        <w:rPr>
          <w:rFonts w:ascii="Times New Roman" w:hAnsi="Times New Roman"/>
          <w:sz w:val="22"/>
          <w:szCs w:val="22"/>
        </w:rPr>
        <w:t>faktury, odpowiednio dla wymagań określonych w Zaproszeniu,</w:t>
      </w:r>
    </w:p>
    <w:p w14:paraId="5EC401A9" w14:textId="7E821E94" w:rsidR="0021032B" w:rsidRPr="005F5C5E" w:rsidRDefault="00097B64" w:rsidP="006E000E">
      <w:pPr>
        <w:pStyle w:val="Tekstpodstawowy"/>
        <w:numPr>
          <w:ilvl w:val="0"/>
          <w:numId w:val="3"/>
        </w:numPr>
        <w:tabs>
          <w:tab w:val="clear" w:pos="801"/>
        </w:tabs>
        <w:spacing w:line="240" w:lineRule="auto"/>
        <w:ind w:left="426" w:hanging="426"/>
        <w:rPr>
          <w:rFonts w:ascii="Times New Roman" w:hAnsi="Times New Roman"/>
          <w:sz w:val="22"/>
          <w:szCs w:val="22"/>
        </w:rPr>
      </w:pPr>
      <w:r w:rsidRPr="005F5C5E">
        <w:rPr>
          <w:rFonts w:ascii="Times New Roman" w:hAnsi="Times New Roman"/>
          <w:sz w:val="22"/>
          <w:szCs w:val="22"/>
        </w:rPr>
        <w:t xml:space="preserve">oświadczamy, że zapoznaliśmy się z treścią Zaproszenia do złożenia ofert, </w:t>
      </w:r>
      <w:r w:rsidRPr="005F5C5E">
        <w:rPr>
          <w:rFonts w:ascii="Times New Roman" w:hAnsi="Times New Roman"/>
          <w:sz w:val="22"/>
          <w:szCs w:val="22"/>
        </w:rPr>
        <w:br/>
        <w:t xml:space="preserve">w szczególności zawartym w nim wzorem </w:t>
      </w:r>
      <w:r w:rsidR="00B92267" w:rsidRPr="005F5C5E">
        <w:rPr>
          <w:rFonts w:ascii="Times New Roman" w:hAnsi="Times New Roman"/>
          <w:sz w:val="22"/>
          <w:szCs w:val="22"/>
        </w:rPr>
        <w:t>u</w:t>
      </w:r>
      <w:r w:rsidRPr="005F5C5E">
        <w:rPr>
          <w:rFonts w:ascii="Times New Roman" w:hAnsi="Times New Roman"/>
          <w:sz w:val="22"/>
          <w:szCs w:val="22"/>
        </w:rPr>
        <w:t>mowy oraz opisem przedmiotu zamówienia wraz załącznikami i</w:t>
      </w:r>
      <w:r w:rsidR="0024001F" w:rsidRPr="005F5C5E">
        <w:rPr>
          <w:rFonts w:ascii="Times New Roman" w:hAnsi="Times New Roman"/>
          <w:sz w:val="22"/>
          <w:szCs w:val="22"/>
        </w:rPr>
        <w:t xml:space="preserve"> </w:t>
      </w:r>
      <w:r w:rsidRPr="005F5C5E">
        <w:rPr>
          <w:rFonts w:ascii="Times New Roman" w:hAnsi="Times New Roman"/>
          <w:sz w:val="22"/>
          <w:szCs w:val="22"/>
        </w:rPr>
        <w:t xml:space="preserve">uznajemy się za związanych określonymi w niej wymaganiami </w:t>
      </w:r>
      <w:r w:rsidR="009862D0" w:rsidRPr="005F5C5E">
        <w:rPr>
          <w:rFonts w:ascii="Times New Roman" w:hAnsi="Times New Roman"/>
          <w:sz w:val="22"/>
          <w:szCs w:val="22"/>
        </w:rPr>
        <w:br/>
      </w:r>
      <w:r w:rsidRPr="005F5C5E">
        <w:rPr>
          <w:rFonts w:ascii="Times New Roman" w:hAnsi="Times New Roman"/>
          <w:sz w:val="22"/>
          <w:szCs w:val="22"/>
        </w:rPr>
        <w:t xml:space="preserve">i zasadami postępowania, </w:t>
      </w:r>
    </w:p>
    <w:p w14:paraId="7A28B044" w14:textId="1654862E" w:rsidR="0021032B" w:rsidRPr="005F5C5E" w:rsidRDefault="00097B64" w:rsidP="006E000E">
      <w:pPr>
        <w:pStyle w:val="Tekstpodstawowy"/>
        <w:numPr>
          <w:ilvl w:val="0"/>
          <w:numId w:val="3"/>
        </w:numPr>
        <w:tabs>
          <w:tab w:val="clear" w:pos="801"/>
        </w:tabs>
        <w:spacing w:line="240" w:lineRule="auto"/>
        <w:ind w:left="426" w:hanging="426"/>
        <w:rPr>
          <w:rFonts w:ascii="Times New Roman" w:hAnsi="Times New Roman"/>
          <w:sz w:val="22"/>
          <w:szCs w:val="22"/>
        </w:rPr>
      </w:pPr>
      <w:r w:rsidRPr="005F5C5E">
        <w:rPr>
          <w:rFonts w:ascii="Times New Roman" w:hAnsi="Times New Roman"/>
          <w:sz w:val="22"/>
          <w:szCs w:val="22"/>
        </w:rPr>
        <w:t>oświadczamy, że uważamy się za związanych niniejszą ofertą na okres 30 dni od daty jej otwarcia,</w:t>
      </w:r>
    </w:p>
    <w:p w14:paraId="3D9357B6" w14:textId="324330EF" w:rsidR="00401083" w:rsidRPr="005F5C5E" w:rsidRDefault="00097B64" w:rsidP="006E000E">
      <w:pPr>
        <w:pStyle w:val="Tekstpodstawowy"/>
        <w:numPr>
          <w:ilvl w:val="0"/>
          <w:numId w:val="3"/>
        </w:numPr>
        <w:tabs>
          <w:tab w:val="clear" w:pos="801"/>
        </w:tabs>
        <w:spacing w:line="240" w:lineRule="auto"/>
        <w:ind w:left="426" w:hanging="426"/>
        <w:rPr>
          <w:rFonts w:ascii="Times New Roman" w:hAnsi="Times New Roman"/>
          <w:sz w:val="22"/>
          <w:szCs w:val="22"/>
        </w:rPr>
      </w:pPr>
      <w:r w:rsidRPr="005F5C5E">
        <w:rPr>
          <w:rFonts w:ascii="Times New Roman" w:hAnsi="Times New Roman"/>
          <w:sz w:val="22"/>
          <w:szCs w:val="22"/>
        </w:rPr>
        <w:t xml:space="preserve">oświadczamy, iż oferujemy przedmiot zamówienia zgodny z wymaganiami </w:t>
      </w:r>
      <w:r w:rsidRPr="005F5C5E">
        <w:rPr>
          <w:rFonts w:ascii="Times New Roman" w:hAnsi="Times New Roman"/>
          <w:sz w:val="22"/>
          <w:szCs w:val="22"/>
        </w:rPr>
        <w:br/>
        <w:t>i warunkami określonymi przez Zamawiającego w Zaproszeniu</w:t>
      </w:r>
      <w:r w:rsidR="000E4677" w:rsidRPr="005F5C5E">
        <w:rPr>
          <w:rFonts w:ascii="Times New Roman" w:hAnsi="Times New Roman"/>
          <w:sz w:val="22"/>
          <w:szCs w:val="22"/>
        </w:rPr>
        <w:t>,</w:t>
      </w:r>
    </w:p>
    <w:p w14:paraId="11657964" w14:textId="10450317" w:rsidR="00401083" w:rsidRPr="005F5C5E" w:rsidRDefault="00097B64" w:rsidP="006E000E">
      <w:pPr>
        <w:pStyle w:val="Tekstpodstawowy"/>
        <w:numPr>
          <w:ilvl w:val="0"/>
          <w:numId w:val="3"/>
        </w:numPr>
        <w:tabs>
          <w:tab w:val="clear" w:pos="801"/>
        </w:tabs>
        <w:spacing w:line="240" w:lineRule="auto"/>
        <w:ind w:left="284" w:hanging="284"/>
        <w:rPr>
          <w:rFonts w:ascii="Times New Roman" w:hAnsi="Times New Roman"/>
          <w:sz w:val="22"/>
          <w:szCs w:val="22"/>
        </w:rPr>
      </w:pPr>
      <w:r w:rsidRPr="005F5C5E">
        <w:rPr>
          <w:rFonts w:ascii="Times New Roman" w:hAnsi="Times New Roman"/>
          <w:sz w:val="22"/>
          <w:szCs w:val="22"/>
        </w:rPr>
        <w:t>oferujemy gwarancję jak w Zaproszeniu.</w:t>
      </w:r>
    </w:p>
    <w:p w14:paraId="7849E206" w14:textId="77777777" w:rsidR="00263F4C" w:rsidRPr="005F5C5E" w:rsidRDefault="00097B64" w:rsidP="00263F4C">
      <w:pPr>
        <w:pStyle w:val="Tekstpodstawowy"/>
        <w:numPr>
          <w:ilvl w:val="0"/>
          <w:numId w:val="3"/>
        </w:numPr>
        <w:tabs>
          <w:tab w:val="clear" w:pos="801"/>
        </w:tabs>
        <w:spacing w:line="240" w:lineRule="auto"/>
        <w:ind w:left="284" w:hanging="284"/>
        <w:rPr>
          <w:rFonts w:ascii="Times New Roman" w:hAnsi="Times New Roman"/>
          <w:sz w:val="22"/>
          <w:szCs w:val="22"/>
        </w:rPr>
      </w:pPr>
      <w:r w:rsidRPr="005F5C5E">
        <w:rPr>
          <w:rFonts w:ascii="Times New Roman" w:hAnsi="Times New Roman"/>
          <w:sz w:val="22"/>
          <w:szCs w:val="22"/>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r w:rsidR="00263F4C" w:rsidRPr="005F5C5E">
        <w:rPr>
          <w:rFonts w:ascii="Times New Roman" w:hAnsi="Times New Roman"/>
          <w:sz w:val="22"/>
          <w:szCs w:val="22"/>
        </w:rPr>
        <w:t>.</w:t>
      </w:r>
    </w:p>
    <w:p w14:paraId="5E3C4B99" w14:textId="7DA9DB2A" w:rsidR="00263F4C" w:rsidRPr="005F5C5E" w:rsidRDefault="00263F4C" w:rsidP="00263F4C">
      <w:pPr>
        <w:pStyle w:val="Tekstpodstawowy"/>
        <w:numPr>
          <w:ilvl w:val="0"/>
          <w:numId w:val="3"/>
        </w:numPr>
        <w:tabs>
          <w:tab w:val="clear" w:pos="801"/>
        </w:tabs>
        <w:spacing w:line="240" w:lineRule="auto"/>
        <w:ind w:left="284" w:hanging="284"/>
        <w:rPr>
          <w:rFonts w:ascii="Times New Roman" w:hAnsi="Times New Roman"/>
          <w:sz w:val="22"/>
          <w:szCs w:val="22"/>
        </w:rPr>
      </w:pPr>
      <w:r w:rsidRPr="005F5C5E">
        <w:rPr>
          <w:rFonts w:ascii="Times New Roman" w:hAnsi="Times New Roman"/>
          <w:sz w:val="22"/>
          <w:szCs w:val="22"/>
        </w:rPr>
        <w:lastRenderedPageBreak/>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4A2D2657" w14:textId="69DAC2D0" w:rsidR="00263F4C" w:rsidRPr="005F5C5E" w:rsidRDefault="00263F4C" w:rsidP="003430FD">
      <w:pPr>
        <w:pStyle w:val="Akapitzlist"/>
        <w:numPr>
          <w:ilvl w:val="0"/>
          <w:numId w:val="34"/>
        </w:numPr>
        <w:spacing w:after="0" w:line="240" w:lineRule="auto"/>
        <w:contextualSpacing/>
        <w:jc w:val="both"/>
        <w:rPr>
          <w:rFonts w:ascii="Times New Roman" w:hAnsi="Times New Roman"/>
        </w:rPr>
      </w:pPr>
      <w:r w:rsidRPr="005F5C5E">
        <w:rPr>
          <w:rFonts w:ascii="Times New Roman" w:hAnsi="Times New Roman"/>
        </w:rPr>
        <w:t xml:space="preserve">nie jesteśmy wykonawcą wymienionym w wykazach określonych </w:t>
      </w:r>
      <w:r w:rsidRPr="005F5C5E">
        <w:rPr>
          <w:rFonts w:ascii="Times New Roman" w:hAnsi="Times New Roman"/>
        </w:rPr>
        <w:br/>
        <w:t>w rozporządzeniu 765/2006 i rozporządzeniu 269/2014 ani wpisanym na listę na podstawie decyzji w sprawie wpisu na listę rozstrzygającej o zastosowaniu środka, o którym mowa w art. 1 pkt 3 cyt. ustawy;</w:t>
      </w:r>
    </w:p>
    <w:p w14:paraId="4124B7D0" w14:textId="6232BD4A" w:rsidR="00263F4C" w:rsidRPr="005F5C5E" w:rsidRDefault="00263F4C" w:rsidP="003430FD">
      <w:pPr>
        <w:pStyle w:val="Akapitzlist"/>
        <w:numPr>
          <w:ilvl w:val="0"/>
          <w:numId w:val="34"/>
        </w:numPr>
        <w:spacing w:after="0" w:line="240" w:lineRule="auto"/>
        <w:contextualSpacing/>
        <w:jc w:val="both"/>
        <w:rPr>
          <w:rFonts w:ascii="Times New Roman" w:hAnsi="Times New Roman"/>
        </w:rPr>
      </w:pPr>
      <w:r w:rsidRPr="005F5C5E">
        <w:rPr>
          <w:rFonts w:ascii="Times New Roman" w:hAnsi="Times New Roman"/>
        </w:rPr>
        <w:t xml:space="preserve">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w:t>
      </w:r>
      <w:r w:rsidRPr="005F5C5E">
        <w:rPr>
          <w:rFonts w:ascii="Times New Roman" w:hAnsi="Times New Roman"/>
        </w:rPr>
        <w:br/>
        <w:t xml:space="preserve">od dnia 24 lutego 2022 r., o ile została wpisana na listę na podstawie decyzji </w:t>
      </w:r>
      <w:r w:rsidRPr="005F5C5E">
        <w:rPr>
          <w:rFonts w:ascii="Times New Roman" w:hAnsi="Times New Roman"/>
        </w:rPr>
        <w:br/>
        <w:t>w sprawie wpisu na listę rozstrzygającej o zastosowaniu środka, o którym mowa w art. 1 pkt 3 cyt. ustawy;</w:t>
      </w:r>
    </w:p>
    <w:p w14:paraId="2495BEC9" w14:textId="14F51BA9" w:rsidR="00263F4C" w:rsidRPr="005F5C5E" w:rsidRDefault="00263F4C" w:rsidP="00263F4C">
      <w:pPr>
        <w:pStyle w:val="Akapitzlist"/>
        <w:spacing w:after="0" w:line="240" w:lineRule="auto"/>
        <w:ind w:left="1429"/>
        <w:contextualSpacing/>
        <w:jc w:val="both"/>
        <w:rPr>
          <w:rFonts w:ascii="Times New Roman" w:hAnsi="Times New Roman"/>
        </w:rPr>
      </w:pPr>
      <w:r w:rsidRPr="005F5C5E">
        <w:rPr>
          <w:rFonts w:ascii="Times New Roman" w:hAnsi="Times New Roman"/>
        </w:rPr>
        <w:t xml:space="preserve">nie jesteśmy wykonawcą, którego jednostką dominującą w rozumieniu art. 3 ust. 1 pkt 37 ustawy z dnia 29 września 1994 r. o rachunkowości (Dz.U. z 2021 r., poz. 217, 2105 i 2106), jest podmiot wymieniony w wykazach określonych </w:t>
      </w:r>
      <w:r w:rsidRPr="005F5C5E">
        <w:rPr>
          <w:rFonts w:ascii="Times New Roman" w:hAnsi="Times New Roman"/>
        </w:rPr>
        <w:br/>
        <w:t xml:space="preserve">w rozporządzeniu 765/2006 i rozporządzeniu 269/2014 albo wpisany na listę lub będący taką jednostką dominującą od dnia 24 lutego 2022 r., o ile został wpisany na listę na podstawie decyzji w sprawie wpisu na listę rozstrzygającej </w:t>
      </w:r>
      <w:r w:rsidRPr="005F5C5E">
        <w:rPr>
          <w:rFonts w:ascii="Times New Roman" w:hAnsi="Times New Roman"/>
        </w:rPr>
        <w:br/>
        <w:t>o zastosowaniu środka, o którym mowa w art. 1 pkt 3 cyt. ustawy;</w:t>
      </w:r>
    </w:p>
    <w:p w14:paraId="2C4C0ACB" w14:textId="5A3B2FFC" w:rsidR="00401083" w:rsidRPr="005F5C5E" w:rsidRDefault="00097B64" w:rsidP="006E000E">
      <w:pPr>
        <w:pStyle w:val="Tekstpodstawowy"/>
        <w:numPr>
          <w:ilvl w:val="0"/>
          <w:numId w:val="3"/>
        </w:numPr>
        <w:tabs>
          <w:tab w:val="clear" w:pos="801"/>
        </w:tabs>
        <w:spacing w:line="240" w:lineRule="auto"/>
        <w:ind w:left="426" w:hanging="426"/>
        <w:rPr>
          <w:rFonts w:ascii="Times New Roman" w:hAnsi="Times New Roman"/>
          <w:sz w:val="22"/>
          <w:szCs w:val="22"/>
        </w:rPr>
      </w:pPr>
      <w:r w:rsidRPr="005F5C5E">
        <w:rPr>
          <w:rFonts w:ascii="Times New Roman" w:hAnsi="Times New Roman"/>
          <w:sz w:val="22"/>
          <w:szCs w:val="22"/>
        </w:rPr>
        <w:t xml:space="preserve">osobą upoważnioną do kontaktów z Zamawiającym w zakresie złożonej oferty oraz w sprawach dotyczących ewentualnej realizacji umowy jest: ……….…………….., e-mail: …………………., tel.: ………………….. </w:t>
      </w:r>
      <w:r w:rsidRPr="005F5C5E">
        <w:rPr>
          <w:rFonts w:ascii="Times New Roman" w:hAnsi="Times New Roman"/>
          <w:i/>
          <w:sz w:val="22"/>
          <w:szCs w:val="22"/>
        </w:rPr>
        <w:t>(można wypełnić fakultatywnie)</w:t>
      </w:r>
    </w:p>
    <w:p w14:paraId="4ED82A82" w14:textId="78BE3A56" w:rsidR="00C334D4" w:rsidRPr="005F5C5E" w:rsidRDefault="00097B64" w:rsidP="006E000E">
      <w:pPr>
        <w:pStyle w:val="Tekstpodstawowy"/>
        <w:numPr>
          <w:ilvl w:val="0"/>
          <w:numId w:val="3"/>
        </w:numPr>
        <w:tabs>
          <w:tab w:val="clear" w:pos="801"/>
        </w:tabs>
        <w:spacing w:line="240" w:lineRule="auto"/>
        <w:ind w:left="426" w:hanging="426"/>
        <w:rPr>
          <w:rFonts w:ascii="Times New Roman" w:hAnsi="Times New Roman"/>
          <w:sz w:val="22"/>
          <w:szCs w:val="22"/>
        </w:rPr>
      </w:pPr>
      <w:r w:rsidRPr="005F5C5E">
        <w:rPr>
          <w:rFonts w:ascii="Times New Roman" w:hAnsi="Times New Roman"/>
          <w:sz w:val="22"/>
          <w:szCs w:val="22"/>
        </w:rPr>
        <w:t xml:space="preserve">oferta liczy </w:t>
      </w:r>
      <w:r w:rsidRPr="005F5C5E">
        <w:rPr>
          <w:rFonts w:ascii="Times New Roman" w:hAnsi="Times New Roman"/>
          <w:b/>
          <w:bCs/>
          <w:sz w:val="22"/>
          <w:szCs w:val="22"/>
          <w:u w:val="single"/>
        </w:rPr>
        <w:t>........................*</w:t>
      </w:r>
      <w:r w:rsidRPr="005F5C5E">
        <w:rPr>
          <w:rFonts w:ascii="Times New Roman" w:hAnsi="Times New Roman"/>
          <w:sz w:val="22"/>
          <w:szCs w:val="22"/>
        </w:rPr>
        <w:t xml:space="preserve"> kolejno ponumerowanych kart.</w:t>
      </w:r>
      <w:r w:rsidR="00CD3EB3" w:rsidRPr="005F5C5E">
        <w:rPr>
          <w:rFonts w:ascii="Times New Roman" w:hAnsi="Times New Roman"/>
          <w:sz w:val="22"/>
          <w:szCs w:val="22"/>
        </w:rPr>
        <w:t xml:space="preserve"> </w:t>
      </w:r>
    </w:p>
    <w:p w14:paraId="67FE4BC1" w14:textId="120A8DA5" w:rsidR="00097B64" w:rsidRPr="005F5C5E" w:rsidRDefault="00097B64" w:rsidP="006E000E">
      <w:pPr>
        <w:pStyle w:val="Tekstpodstawowy"/>
        <w:numPr>
          <w:ilvl w:val="0"/>
          <w:numId w:val="3"/>
        </w:numPr>
        <w:tabs>
          <w:tab w:val="clear" w:pos="801"/>
        </w:tabs>
        <w:spacing w:line="240" w:lineRule="auto"/>
        <w:ind w:left="426" w:hanging="426"/>
        <w:rPr>
          <w:rFonts w:ascii="Times New Roman" w:hAnsi="Times New Roman"/>
          <w:sz w:val="22"/>
          <w:szCs w:val="22"/>
        </w:rPr>
      </w:pPr>
      <w:r w:rsidRPr="005F5C5E">
        <w:rPr>
          <w:rFonts w:ascii="Times New Roman" w:hAnsi="Times New Roman"/>
          <w:sz w:val="22"/>
          <w:szCs w:val="22"/>
        </w:rPr>
        <w:t>Załączniki do formularza oferty:</w:t>
      </w:r>
    </w:p>
    <w:p w14:paraId="21AD0A80" w14:textId="77777777" w:rsidR="00097B64" w:rsidRPr="005F5C5E" w:rsidRDefault="00097B64" w:rsidP="003430FD">
      <w:pPr>
        <w:pStyle w:val="Akapitzlist"/>
        <w:numPr>
          <w:ilvl w:val="0"/>
          <w:numId w:val="27"/>
        </w:numPr>
        <w:spacing w:after="0" w:line="240" w:lineRule="auto"/>
        <w:ind w:left="426" w:hanging="426"/>
        <w:jc w:val="both"/>
        <w:rPr>
          <w:rFonts w:ascii="Times New Roman" w:hAnsi="Times New Roman"/>
          <w:bCs/>
        </w:rPr>
      </w:pPr>
      <w:r w:rsidRPr="005F5C5E">
        <w:rPr>
          <w:rFonts w:ascii="Times New Roman" w:hAnsi="Times New Roman"/>
          <w:bCs/>
        </w:rPr>
        <w:t>Załącznik nr 1 - oświadczenie Wykonawcy;</w:t>
      </w:r>
    </w:p>
    <w:p w14:paraId="06788CBF" w14:textId="7B502455" w:rsidR="00097B64" w:rsidRPr="005F5C5E" w:rsidRDefault="00097B64" w:rsidP="003430FD">
      <w:pPr>
        <w:pStyle w:val="Akapitzlist"/>
        <w:numPr>
          <w:ilvl w:val="0"/>
          <w:numId w:val="27"/>
        </w:numPr>
        <w:spacing w:after="0" w:line="240" w:lineRule="auto"/>
        <w:ind w:left="426" w:hanging="426"/>
        <w:jc w:val="both"/>
        <w:rPr>
          <w:rFonts w:ascii="Times New Roman" w:hAnsi="Times New Roman"/>
          <w:bCs/>
        </w:rPr>
      </w:pPr>
      <w:r w:rsidRPr="005F5C5E">
        <w:rPr>
          <w:rFonts w:ascii="Times New Roman" w:hAnsi="Times New Roman"/>
          <w:bCs/>
        </w:rPr>
        <w:t>Załącznik nr 2 – kalkulacja ceny oferty,</w:t>
      </w:r>
    </w:p>
    <w:p w14:paraId="4C8EC1F2" w14:textId="60CC148D" w:rsidR="00C334D4" w:rsidRPr="005F5C5E" w:rsidRDefault="00934A93" w:rsidP="003430FD">
      <w:pPr>
        <w:pStyle w:val="Akapitzlist"/>
        <w:numPr>
          <w:ilvl w:val="0"/>
          <w:numId w:val="27"/>
        </w:numPr>
        <w:spacing w:after="0" w:line="240" w:lineRule="auto"/>
        <w:ind w:left="426" w:hanging="426"/>
        <w:jc w:val="both"/>
        <w:rPr>
          <w:rFonts w:ascii="Times New Roman" w:hAnsi="Times New Roman"/>
          <w:bCs/>
        </w:rPr>
      </w:pPr>
      <w:r w:rsidRPr="005F5C5E">
        <w:rPr>
          <w:rFonts w:ascii="Times New Roman" w:hAnsi="Times New Roman"/>
          <w:bCs/>
        </w:rPr>
        <w:t>Inne……………………………………………………..</w:t>
      </w:r>
    </w:p>
    <w:p w14:paraId="1E91C736" w14:textId="77777777" w:rsidR="00097B64" w:rsidRPr="005F5C5E" w:rsidRDefault="00097B64" w:rsidP="006E000E">
      <w:pPr>
        <w:widowControl/>
        <w:tabs>
          <w:tab w:val="num" w:pos="801"/>
          <w:tab w:val="left" w:pos="900"/>
        </w:tabs>
        <w:suppressAutoHyphens w:val="0"/>
        <w:spacing w:line="276" w:lineRule="auto"/>
        <w:ind w:left="426" w:hanging="426"/>
        <w:jc w:val="both"/>
        <w:rPr>
          <w:sz w:val="22"/>
          <w:szCs w:val="22"/>
        </w:rPr>
      </w:pPr>
    </w:p>
    <w:p w14:paraId="599411F8" w14:textId="77777777" w:rsidR="00097B64" w:rsidRPr="005F5C5E" w:rsidRDefault="00097B64" w:rsidP="00097B64">
      <w:pPr>
        <w:widowControl/>
        <w:tabs>
          <w:tab w:val="left" w:pos="540"/>
        </w:tabs>
        <w:suppressAutoHyphens w:val="0"/>
        <w:ind w:left="360"/>
        <w:jc w:val="both"/>
        <w:rPr>
          <w:b/>
          <w:bCs/>
          <w:i/>
          <w:iCs/>
          <w:sz w:val="22"/>
          <w:szCs w:val="22"/>
          <w:u w:val="single"/>
        </w:rPr>
      </w:pPr>
    </w:p>
    <w:p w14:paraId="20824F81" w14:textId="77777777" w:rsidR="00097B64" w:rsidRPr="005F5C5E" w:rsidRDefault="00097B64" w:rsidP="00097B64">
      <w:pPr>
        <w:widowControl/>
        <w:tabs>
          <w:tab w:val="left" w:pos="540"/>
        </w:tabs>
        <w:suppressAutoHyphens w:val="0"/>
        <w:ind w:left="360"/>
        <w:jc w:val="both"/>
        <w:rPr>
          <w:i/>
          <w:iCs/>
          <w:sz w:val="22"/>
          <w:szCs w:val="22"/>
        </w:rPr>
      </w:pPr>
      <w:r w:rsidRPr="005F5C5E">
        <w:rPr>
          <w:b/>
          <w:bCs/>
          <w:i/>
          <w:iCs/>
          <w:sz w:val="22"/>
          <w:szCs w:val="22"/>
          <w:u w:val="single"/>
        </w:rPr>
        <w:t>Uwaga! Miejsca wykropkowane i/lub oznaczone „*” we wzorze formularza oferty i wzorach jego załączników Wykonawca zobowiązany jest odpowiednio do ich treści wypełnić lub skreślić</w:t>
      </w:r>
    </w:p>
    <w:p w14:paraId="4230DDBB" w14:textId="77777777" w:rsidR="00097B64" w:rsidRPr="005F5C5E" w:rsidRDefault="00097B64" w:rsidP="00097B64">
      <w:pPr>
        <w:widowControl/>
        <w:suppressAutoHyphens w:val="0"/>
        <w:ind w:left="540"/>
        <w:jc w:val="both"/>
        <w:outlineLvl w:val="0"/>
        <w:rPr>
          <w:i/>
          <w:iCs/>
          <w:sz w:val="22"/>
          <w:szCs w:val="22"/>
        </w:rPr>
      </w:pPr>
    </w:p>
    <w:p w14:paraId="67B72EEA" w14:textId="77777777" w:rsidR="00097B64" w:rsidRPr="005F5C5E" w:rsidRDefault="00097B64" w:rsidP="00097B64">
      <w:pPr>
        <w:widowControl/>
        <w:suppressAutoHyphens w:val="0"/>
        <w:ind w:left="540"/>
        <w:jc w:val="both"/>
        <w:outlineLvl w:val="0"/>
        <w:rPr>
          <w:i/>
          <w:iCs/>
          <w:sz w:val="22"/>
          <w:szCs w:val="22"/>
        </w:rPr>
      </w:pPr>
    </w:p>
    <w:p w14:paraId="798FBAFE" w14:textId="77777777" w:rsidR="00097B64" w:rsidRPr="005F5C5E" w:rsidRDefault="00097B64" w:rsidP="00097B64">
      <w:pPr>
        <w:widowControl/>
        <w:suppressAutoHyphens w:val="0"/>
        <w:ind w:left="540"/>
        <w:jc w:val="both"/>
        <w:outlineLvl w:val="0"/>
        <w:rPr>
          <w:i/>
          <w:iCs/>
          <w:sz w:val="22"/>
          <w:szCs w:val="22"/>
        </w:rPr>
      </w:pPr>
      <w:r w:rsidRPr="005F5C5E">
        <w:rPr>
          <w:i/>
          <w:iCs/>
          <w:sz w:val="22"/>
          <w:szCs w:val="22"/>
        </w:rPr>
        <w:t>Miejscowość.................................................dnia...................................... roku.</w:t>
      </w:r>
    </w:p>
    <w:p w14:paraId="1A05A95F" w14:textId="77777777" w:rsidR="00097B64" w:rsidRPr="005F5C5E" w:rsidRDefault="00097B64" w:rsidP="00097B64">
      <w:pPr>
        <w:widowControl/>
        <w:suppressAutoHyphens w:val="0"/>
        <w:ind w:left="4248" w:firstLine="708"/>
        <w:jc w:val="right"/>
        <w:rPr>
          <w:i/>
          <w:iCs/>
          <w:sz w:val="22"/>
          <w:szCs w:val="22"/>
        </w:rPr>
      </w:pPr>
      <w:r w:rsidRPr="005F5C5E">
        <w:rPr>
          <w:i/>
          <w:iCs/>
          <w:sz w:val="22"/>
          <w:szCs w:val="22"/>
        </w:rPr>
        <w:t xml:space="preserve"> </w:t>
      </w:r>
    </w:p>
    <w:p w14:paraId="663F682B" w14:textId="77777777" w:rsidR="00097B64" w:rsidRPr="005F5C5E" w:rsidRDefault="00097B64" w:rsidP="00097B64">
      <w:pPr>
        <w:widowControl/>
        <w:suppressAutoHyphens w:val="0"/>
        <w:ind w:left="4248" w:firstLine="708"/>
        <w:jc w:val="right"/>
        <w:rPr>
          <w:i/>
          <w:iCs/>
          <w:sz w:val="22"/>
          <w:szCs w:val="22"/>
        </w:rPr>
      </w:pPr>
      <w:r w:rsidRPr="005F5C5E">
        <w:rPr>
          <w:i/>
          <w:iCs/>
          <w:sz w:val="22"/>
          <w:szCs w:val="22"/>
        </w:rPr>
        <w:t>(pieczęć i podpis osoby uprawnionej do</w:t>
      </w:r>
    </w:p>
    <w:p w14:paraId="6B124944" w14:textId="40D10F04" w:rsidR="002D39E8" w:rsidRPr="005F5C5E" w:rsidRDefault="00097B64" w:rsidP="00D934A0">
      <w:pPr>
        <w:widowControl/>
        <w:suppressAutoHyphens w:val="0"/>
        <w:ind w:left="3540"/>
        <w:jc w:val="right"/>
        <w:rPr>
          <w:i/>
          <w:iCs/>
          <w:sz w:val="22"/>
          <w:szCs w:val="22"/>
        </w:rPr>
      </w:pPr>
      <w:r w:rsidRPr="005F5C5E">
        <w:rPr>
          <w:i/>
          <w:sz w:val="22"/>
          <w:szCs w:val="22"/>
        </w:rPr>
        <w:t>składania oświadczeń woli w imieniu Wykonawcy</w:t>
      </w:r>
      <w:r w:rsidRPr="005F5C5E">
        <w:rPr>
          <w:sz w:val="22"/>
          <w:szCs w:val="22"/>
        </w:rPr>
        <w:t>)</w:t>
      </w:r>
    </w:p>
    <w:p w14:paraId="0CAED011" w14:textId="77777777" w:rsidR="0054066A" w:rsidRPr="005F5C5E" w:rsidRDefault="0054066A" w:rsidP="00097B64">
      <w:pPr>
        <w:pStyle w:val="Tekstpodstawowy"/>
        <w:spacing w:line="240" w:lineRule="auto"/>
        <w:ind w:left="540"/>
        <w:jc w:val="right"/>
        <w:outlineLvl w:val="0"/>
        <w:rPr>
          <w:rFonts w:ascii="Times New Roman" w:hAnsi="Times New Roman"/>
          <w:b/>
          <w:bCs/>
          <w:sz w:val="22"/>
          <w:szCs w:val="22"/>
        </w:rPr>
      </w:pPr>
    </w:p>
    <w:p w14:paraId="4CA2ED3E" w14:textId="77777777" w:rsidR="00735BFB" w:rsidRPr="005F5C5E" w:rsidRDefault="00735BFB" w:rsidP="00097B64">
      <w:pPr>
        <w:pStyle w:val="Tekstpodstawowy"/>
        <w:spacing w:line="240" w:lineRule="auto"/>
        <w:ind w:left="540"/>
        <w:jc w:val="right"/>
        <w:outlineLvl w:val="0"/>
        <w:rPr>
          <w:rFonts w:ascii="Times New Roman" w:hAnsi="Times New Roman"/>
          <w:b/>
          <w:bCs/>
          <w:sz w:val="22"/>
          <w:szCs w:val="22"/>
        </w:rPr>
      </w:pPr>
    </w:p>
    <w:p w14:paraId="5C8894CF" w14:textId="77777777" w:rsidR="005F5C5E" w:rsidRDefault="005F5C5E" w:rsidP="00097B64">
      <w:pPr>
        <w:pStyle w:val="Tekstpodstawowy"/>
        <w:spacing w:line="240" w:lineRule="auto"/>
        <w:ind w:left="540"/>
        <w:jc w:val="right"/>
        <w:outlineLvl w:val="0"/>
        <w:rPr>
          <w:rFonts w:ascii="Times New Roman" w:hAnsi="Times New Roman"/>
          <w:b/>
          <w:bCs/>
          <w:sz w:val="22"/>
          <w:szCs w:val="22"/>
        </w:rPr>
      </w:pPr>
    </w:p>
    <w:p w14:paraId="6858C89E" w14:textId="77777777" w:rsidR="005F5C5E" w:rsidRDefault="005F5C5E" w:rsidP="00097B64">
      <w:pPr>
        <w:pStyle w:val="Tekstpodstawowy"/>
        <w:spacing w:line="240" w:lineRule="auto"/>
        <w:ind w:left="540"/>
        <w:jc w:val="right"/>
        <w:outlineLvl w:val="0"/>
        <w:rPr>
          <w:rFonts w:ascii="Times New Roman" w:hAnsi="Times New Roman"/>
          <w:b/>
          <w:bCs/>
          <w:sz w:val="22"/>
          <w:szCs w:val="22"/>
        </w:rPr>
      </w:pPr>
    </w:p>
    <w:p w14:paraId="189EDC59" w14:textId="77777777" w:rsidR="005F5C5E" w:rsidRDefault="005F5C5E" w:rsidP="00097B64">
      <w:pPr>
        <w:pStyle w:val="Tekstpodstawowy"/>
        <w:spacing w:line="240" w:lineRule="auto"/>
        <w:ind w:left="540"/>
        <w:jc w:val="right"/>
        <w:outlineLvl w:val="0"/>
        <w:rPr>
          <w:rFonts w:ascii="Times New Roman" w:hAnsi="Times New Roman"/>
          <w:b/>
          <w:bCs/>
          <w:sz w:val="22"/>
          <w:szCs w:val="22"/>
        </w:rPr>
      </w:pPr>
    </w:p>
    <w:p w14:paraId="1251958C" w14:textId="77777777" w:rsidR="005F5C5E" w:rsidRDefault="005F5C5E" w:rsidP="00097B64">
      <w:pPr>
        <w:pStyle w:val="Tekstpodstawowy"/>
        <w:spacing w:line="240" w:lineRule="auto"/>
        <w:ind w:left="540"/>
        <w:jc w:val="right"/>
        <w:outlineLvl w:val="0"/>
        <w:rPr>
          <w:rFonts w:ascii="Times New Roman" w:hAnsi="Times New Roman"/>
          <w:b/>
          <w:bCs/>
          <w:sz w:val="22"/>
          <w:szCs w:val="22"/>
        </w:rPr>
      </w:pPr>
    </w:p>
    <w:p w14:paraId="3E89644B" w14:textId="77777777" w:rsidR="005F5C5E" w:rsidRDefault="005F5C5E" w:rsidP="00097B64">
      <w:pPr>
        <w:pStyle w:val="Tekstpodstawowy"/>
        <w:spacing w:line="240" w:lineRule="auto"/>
        <w:ind w:left="540"/>
        <w:jc w:val="right"/>
        <w:outlineLvl w:val="0"/>
        <w:rPr>
          <w:rFonts w:ascii="Times New Roman" w:hAnsi="Times New Roman"/>
          <w:b/>
          <w:bCs/>
          <w:sz w:val="22"/>
          <w:szCs w:val="22"/>
        </w:rPr>
      </w:pPr>
    </w:p>
    <w:p w14:paraId="2AD13DF5" w14:textId="77777777" w:rsidR="005F5C5E" w:rsidRDefault="005F5C5E" w:rsidP="00097B64">
      <w:pPr>
        <w:pStyle w:val="Tekstpodstawowy"/>
        <w:spacing w:line="240" w:lineRule="auto"/>
        <w:ind w:left="540"/>
        <w:jc w:val="right"/>
        <w:outlineLvl w:val="0"/>
        <w:rPr>
          <w:rFonts w:ascii="Times New Roman" w:hAnsi="Times New Roman"/>
          <w:b/>
          <w:bCs/>
          <w:sz w:val="22"/>
          <w:szCs w:val="22"/>
        </w:rPr>
      </w:pPr>
    </w:p>
    <w:p w14:paraId="733C6100" w14:textId="77777777" w:rsidR="005F5C5E" w:rsidRDefault="005F5C5E" w:rsidP="00097B64">
      <w:pPr>
        <w:pStyle w:val="Tekstpodstawowy"/>
        <w:spacing w:line="240" w:lineRule="auto"/>
        <w:ind w:left="540"/>
        <w:jc w:val="right"/>
        <w:outlineLvl w:val="0"/>
        <w:rPr>
          <w:rFonts w:ascii="Times New Roman" w:hAnsi="Times New Roman"/>
          <w:b/>
          <w:bCs/>
          <w:sz w:val="22"/>
          <w:szCs w:val="22"/>
        </w:rPr>
      </w:pPr>
    </w:p>
    <w:p w14:paraId="473DA362" w14:textId="77777777" w:rsidR="005F5C5E" w:rsidRDefault="005F5C5E" w:rsidP="00097B64">
      <w:pPr>
        <w:pStyle w:val="Tekstpodstawowy"/>
        <w:spacing w:line="240" w:lineRule="auto"/>
        <w:ind w:left="540"/>
        <w:jc w:val="right"/>
        <w:outlineLvl w:val="0"/>
        <w:rPr>
          <w:rFonts w:ascii="Times New Roman" w:hAnsi="Times New Roman"/>
          <w:b/>
          <w:bCs/>
          <w:sz w:val="22"/>
          <w:szCs w:val="22"/>
        </w:rPr>
      </w:pPr>
    </w:p>
    <w:p w14:paraId="177E48BE" w14:textId="77777777" w:rsidR="005F5C5E" w:rsidRDefault="005F5C5E" w:rsidP="00097B64">
      <w:pPr>
        <w:pStyle w:val="Tekstpodstawowy"/>
        <w:spacing w:line="240" w:lineRule="auto"/>
        <w:ind w:left="540"/>
        <w:jc w:val="right"/>
        <w:outlineLvl w:val="0"/>
        <w:rPr>
          <w:rFonts w:ascii="Times New Roman" w:hAnsi="Times New Roman"/>
          <w:b/>
          <w:bCs/>
          <w:sz w:val="22"/>
          <w:szCs w:val="22"/>
        </w:rPr>
      </w:pPr>
    </w:p>
    <w:p w14:paraId="7EA5D93B" w14:textId="77777777" w:rsidR="005F5C5E" w:rsidRDefault="005F5C5E" w:rsidP="00097B64">
      <w:pPr>
        <w:pStyle w:val="Tekstpodstawowy"/>
        <w:spacing w:line="240" w:lineRule="auto"/>
        <w:ind w:left="540"/>
        <w:jc w:val="right"/>
        <w:outlineLvl w:val="0"/>
        <w:rPr>
          <w:rFonts w:ascii="Times New Roman" w:hAnsi="Times New Roman"/>
          <w:b/>
          <w:bCs/>
          <w:sz w:val="22"/>
          <w:szCs w:val="22"/>
        </w:rPr>
      </w:pPr>
    </w:p>
    <w:p w14:paraId="49F9EB73" w14:textId="62B96D60" w:rsidR="00097B64" w:rsidRPr="005F5C5E" w:rsidRDefault="00097B64" w:rsidP="00097B64">
      <w:pPr>
        <w:pStyle w:val="Tekstpodstawowy"/>
        <w:spacing w:line="240" w:lineRule="auto"/>
        <w:ind w:left="540"/>
        <w:jc w:val="right"/>
        <w:outlineLvl w:val="0"/>
        <w:rPr>
          <w:rFonts w:ascii="Times New Roman" w:hAnsi="Times New Roman"/>
          <w:b/>
          <w:bCs/>
          <w:sz w:val="22"/>
          <w:szCs w:val="22"/>
        </w:rPr>
      </w:pPr>
      <w:r w:rsidRPr="005F5C5E">
        <w:rPr>
          <w:rFonts w:ascii="Times New Roman" w:hAnsi="Times New Roman"/>
          <w:b/>
          <w:bCs/>
          <w:sz w:val="22"/>
          <w:szCs w:val="22"/>
        </w:rPr>
        <w:t>Załącznik nr 1 do formularza oferty</w:t>
      </w:r>
    </w:p>
    <w:p w14:paraId="13CA7BD0" w14:textId="77777777" w:rsidR="00097B64" w:rsidRPr="005F5C5E" w:rsidRDefault="00097B64" w:rsidP="00097B64">
      <w:pPr>
        <w:pStyle w:val="Tekstpodstawowy"/>
        <w:spacing w:line="240" w:lineRule="auto"/>
        <w:ind w:left="540"/>
        <w:rPr>
          <w:rFonts w:ascii="Times New Roman" w:hAnsi="Times New Roman"/>
          <w:i/>
          <w:iCs/>
          <w:sz w:val="22"/>
          <w:szCs w:val="22"/>
        </w:rPr>
      </w:pPr>
    </w:p>
    <w:p w14:paraId="59FC96A7" w14:textId="77777777" w:rsidR="00097B64" w:rsidRPr="005F5C5E" w:rsidRDefault="00097B64" w:rsidP="00097B64">
      <w:pPr>
        <w:pStyle w:val="Tekstpodstawowy"/>
        <w:spacing w:line="240" w:lineRule="auto"/>
        <w:rPr>
          <w:rFonts w:ascii="Times New Roman" w:hAnsi="Times New Roman"/>
          <w:i/>
          <w:iCs/>
          <w:sz w:val="22"/>
          <w:szCs w:val="22"/>
        </w:rPr>
      </w:pPr>
      <w:r w:rsidRPr="005F5C5E">
        <w:rPr>
          <w:rFonts w:ascii="Times New Roman" w:hAnsi="Times New Roman"/>
          <w:i/>
          <w:iCs/>
          <w:sz w:val="22"/>
          <w:szCs w:val="22"/>
        </w:rPr>
        <w:t>(Pieczęć firmowa Wykonawcy)</w:t>
      </w:r>
    </w:p>
    <w:p w14:paraId="4A2C786F" w14:textId="77777777" w:rsidR="00097B64" w:rsidRPr="005F5C5E" w:rsidRDefault="00097B64" w:rsidP="00097B64">
      <w:pPr>
        <w:pStyle w:val="Tekstpodstawowy"/>
        <w:spacing w:line="240" w:lineRule="auto"/>
        <w:ind w:left="540"/>
        <w:jc w:val="center"/>
        <w:outlineLvl w:val="0"/>
        <w:rPr>
          <w:rFonts w:ascii="Times New Roman" w:hAnsi="Times New Roman"/>
          <w:b/>
          <w:bCs/>
          <w:sz w:val="22"/>
          <w:szCs w:val="22"/>
        </w:rPr>
      </w:pPr>
    </w:p>
    <w:p w14:paraId="27150627" w14:textId="77777777" w:rsidR="00097B64" w:rsidRPr="005F5C5E" w:rsidRDefault="00097B64" w:rsidP="00097B64">
      <w:pPr>
        <w:pStyle w:val="Tekstpodstawowy"/>
        <w:spacing w:line="240" w:lineRule="auto"/>
        <w:ind w:left="540"/>
        <w:jc w:val="center"/>
        <w:outlineLvl w:val="0"/>
        <w:rPr>
          <w:rFonts w:ascii="Times New Roman" w:hAnsi="Times New Roman"/>
          <w:b/>
          <w:bCs/>
          <w:sz w:val="22"/>
          <w:szCs w:val="22"/>
        </w:rPr>
      </w:pPr>
    </w:p>
    <w:p w14:paraId="652B0A4B" w14:textId="77777777" w:rsidR="00097B64" w:rsidRPr="00E9488E" w:rsidRDefault="00097B64" w:rsidP="00097B64">
      <w:pPr>
        <w:pStyle w:val="Tekstpodstawowy"/>
        <w:tabs>
          <w:tab w:val="left" w:pos="900"/>
        </w:tabs>
        <w:spacing w:line="240" w:lineRule="auto"/>
        <w:ind w:left="540"/>
        <w:rPr>
          <w:rFonts w:ascii="Times New Roman" w:hAnsi="Times New Roman"/>
          <w:i/>
          <w:u w:val="single"/>
        </w:rPr>
      </w:pPr>
    </w:p>
    <w:p w14:paraId="3F36DAA7" w14:textId="77777777" w:rsidR="00097B64" w:rsidRPr="00E9488E" w:rsidRDefault="00097B64" w:rsidP="00097B64">
      <w:pPr>
        <w:tabs>
          <w:tab w:val="num" w:pos="2937"/>
        </w:tabs>
        <w:rPr>
          <w:b/>
          <w:u w:val="single"/>
        </w:rPr>
      </w:pPr>
      <w:r w:rsidRPr="00E9488E">
        <w:rPr>
          <w:b/>
          <w:u w:val="single"/>
        </w:rPr>
        <w:t>OŚWIADCZENIE</w:t>
      </w:r>
    </w:p>
    <w:p w14:paraId="366F18BA" w14:textId="77777777" w:rsidR="00097B64" w:rsidRPr="00E9488E" w:rsidRDefault="00097B64" w:rsidP="00097B64">
      <w:pPr>
        <w:tabs>
          <w:tab w:val="num" w:pos="2937"/>
        </w:tabs>
        <w:jc w:val="both"/>
        <w:rPr>
          <w:b/>
          <w:u w:val="single"/>
        </w:rPr>
      </w:pPr>
    </w:p>
    <w:p w14:paraId="5F146C2A" w14:textId="6731F8C1" w:rsidR="00097B64" w:rsidRPr="000A02B3" w:rsidRDefault="00097B64" w:rsidP="00F44625">
      <w:pPr>
        <w:jc w:val="both"/>
        <w:rPr>
          <w:i/>
          <w:iCs/>
          <w:sz w:val="22"/>
          <w:szCs w:val="22"/>
          <w:u w:val="single"/>
        </w:rPr>
      </w:pPr>
      <w:r w:rsidRPr="000A02B3">
        <w:rPr>
          <w:i/>
          <w:iCs/>
          <w:sz w:val="22"/>
          <w:szCs w:val="22"/>
          <w:u w:val="single"/>
        </w:rPr>
        <w:t xml:space="preserve">Składając ofertę na </w:t>
      </w:r>
      <w:r w:rsidR="004D587E" w:rsidRPr="000A02B3">
        <w:rPr>
          <w:i/>
          <w:iCs/>
          <w:sz w:val="22"/>
          <w:szCs w:val="22"/>
          <w:u w:val="single"/>
        </w:rPr>
        <w:t xml:space="preserve">wyłonienie </w:t>
      </w:r>
      <w:r w:rsidR="00E465EA" w:rsidRPr="000A02B3">
        <w:rPr>
          <w:i/>
          <w:iCs/>
          <w:sz w:val="22"/>
          <w:szCs w:val="22"/>
          <w:u w:val="single"/>
        </w:rPr>
        <w:t>Wykonawcy w zakresie</w:t>
      </w:r>
      <w:r w:rsidR="003B1EE2" w:rsidRPr="000A02B3">
        <w:rPr>
          <w:i/>
          <w:iCs/>
          <w:sz w:val="22"/>
          <w:szCs w:val="22"/>
          <w:u w:val="single"/>
        </w:rPr>
        <w:t xml:space="preserve"> dostawy mikroskopu fluorescencyjnego  z oprzyrządowaniem  wraz z wniesieniem i montażem oraz szkoleniem użytkowników na potrzeby Instytutu Botaniki UJ, ul. Gronostajowa 9, 30-387 Kraków,</w:t>
      </w:r>
      <w:r w:rsidR="00E465EA" w:rsidRPr="000A02B3">
        <w:rPr>
          <w:i/>
          <w:iCs/>
          <w:sz w:val="22"/>
          <w:szCs w:val="22"/>
          <w:u w:val="single"/>
        </w:rPr>
        <w:t xml:space="preserve"> nr sprawy 80.272.4</w:t>
      </w:r>
      <w:r w:rsidR="003B1EE2" w:rsidRPr="000A02B3">
        <w:rPr>
          <w:i/>
          <w:iCs/>
          <w:sz w:val="22"/>
          <w:szCs w:val="22"/>
          <w:u w:val="single"/>
        </w:rPr>
        <w:t>68</w:t>
      </w:r>
      <w:r w:rsidR="00E465EA" w:rsidRPr="000A02B3">
        <w:rPr>
          <w:i/>
          <w:iCs/>
          <w:sz w:val="22"/>
          <w:szCs w:val="22"/>
          <w:u w:val="single"/>
        </w:rPr>
        <w:t>.2022</w:t>
      </w:r>
      <w:r w:rsidR="00F44625" w:rsidRPr="000A02B3">
        <w:rPr>
          <w:i/>
          <w:iCs/>
          <w:sz w:val="22"/>
          <w:szCs w:val="22"/>
          <w:u w:val="single"/>
        </w:rPr>
        <w:t xml:space="preserve"> </w:t>
      </w:r>
      <w:r w:rsidRPr="000A02B3">
        <w:rPr>
          <w:i/>
          <w:iCs/>
          <w:sz w:val="22"/>
          <w:szCs w:val="22"/>
          <w:u w:val="single"/>
        </w:rPr>
        <w:t xml:space="preserve">oświadczam, że nie zachodzą przesłanki opisane w punkcie </w:t>
      </w:r>
      <w:r w:rsidR="00B56072" w:rsidRPr="000A02B3">
        <w:rPr>
          <w:i/>
          <w:iCs/>
          <w:sz w:val="22"/>
          <w:szCs w:val="22"/>
          <w:u w:val="single"/>
        </w:rPr>
        <w:t>9</w:t>
      </w:r>
      <w:r w:rsidRPr="000A02B3">
        <w:rPr>
          <w:i/>
          <w:iCs/>
          <w:sz w:val="22"/>
          <w:szCs w:val="22"/>
          <w:u w:val="single"/>
        </w:rPr>
        <w:t xml:space="preserve">)7 „Zaproszenia do </w:t>
      </w:r>
      <w:r w:rsidR="00D173DE" w:rsidRPr="000A02B3">
        <w:rPr>
          <w:i/>
          <w:iCs/>
          <w:sz w:val="22"/>
          <w:szCs w:val="22"/>
          <w:u w:val="single"/>
        </w:rPr>
        <w:t>złożenia</w:t>
      </w:r>
      <w:r w:rsidR="00A32957" w:rsidRPr="000A02B3">
        <w:rPr>
          <w:i/>
          <w:iCs/>
          <w:sz w:val="22"/>
          <w:szCs w:val="22"/>
          <w:u w:val="single"/>
        </w:rPr>
        <w:t xml:space="preserve"> </w:t>
      </w:r>
      <w:r w:rsidRPr="000A02B3">
        <w:rPr>
          <w:i/>
          <w:iCs/>
          <w:sz w:val="22"/>
          <w:szCs w:val="22"/>
          <w:u w:val="single"/>
        </w:rPr>
        <w:t>ofert</w:t>
      </w:r>
      <w:r w:rsidR="002D39E8" w:rsidRPr="000A02B3">
        <w:rPr>
          <w:i/>
          <w:iCs/>
          <w:sz w:val="22"/>
          <w:szCs w:val="22"/>
          <w:u w:val="single"/>
        </w:rPr>
        <w:t>y</w:t>
      </w:r>
      <w:r w:rsidRPr="000A02B3">
        <w:rPr>
          <w:i/>
          <w:iCs/>
          <w:sz w:val="22"/>
          <w:szCs w:val="22"/>
          <w:u w:val="single"/>
        </w:rPr>
        <w:t>” skutkujące odrzuceniem oferty.</w:t>
      </w:r>
    </w:p>
    <w:p w14:paraId="2D8663DF" w14:textId="52DB9176" w:rsidR="00097B64" w:rsidRPr="002C0386" w:rsidRDefault="00097B64" w:rsidP="00097B64">
      <w:pPr>
        <w:pStyle w:val="Nagwek"/>
        <w:spacing w:line="240" w:lineRule="auto"/>
        <w:jc w:val="both"/>
        <w:rPr>
          <w:rFonts w:ascii="Times New Roman" w:hAnsi="Times New Roman"/>
        </w:rPr>
      </w:pPr>
    </w:p>
    <w:p w14:paraId="4C684DAF" w14:textId="77777777" w:rsidR="006773B5" w:rsidRPr="009862D0" w:rsidRDefault="006773B5" w:rsidP="00097B64">
      <w:pPr>
        <w:pStyle w:val="Nagwek"/>
        <w:spacing w:line="240" w:lineRule="auto"/>
        <w:jc w:val="both"/>
        <w:rPr>
          <w:rFonts w:ascii="Times New Roman" w:hAnsi="Times New Roman"/>
        </w:rPr>
      </w:pPr>
    </w:p>
    <w:p w14:paraId="17B228F9" w14:textId="7F1FBD29" w:rsidR="00097B64" w:rsidRPr="00E9488E" w:rsidRDefault="00CD3EB3" w:rsidP="00097B64">
      <w:pPr>
        <w:widowControl/>
        <w:suppressAutoHyphens w:val="0"/>
        <w:jc w:val="both"/>
        <w:outlineLvl w:val="0"/>
        <w:rPr>
          <w:i/>
          <w:iCs/>
        </w:rPr>
      </w:pPr>
      <w:r>
        <w:rPr>
          <w:i/>
          <w:iCs/>
        </w:rPr>
        <w:t xml:space="preserve">    </w:t>
      </w:r>
      <w:r w:rsidR="00097B64" w:rsidRPr="00E9488E">
        <w:rPr>
          <w:i/>
          <w:iCs/>
        </w:rPr>
        <w:t xml:space="preserve"> Miejscowość .................................................. dnia ..........................................roku.</w:t>
      </w:r>
    </w:p>
    <w:p w14:paraId="28DA8C76" w14:textId="77777777" w:rsidR="00097B64" w:rsidRPr="00E9488E" w:rsidRDefault="00097B64" w:rsidP="00097B64">
      <w:pPr>
        <w:widowControl/>
        <w:suppressAutoHyphens w:val="0"/>
        <w:jc w:val="right"/>
        <w:rPr>
          <w:i/>
          <w:iCs/>
        </w:rPr>
      </w:pPr>
    </w:p>
    <w:p w14:paraId="634B4097" w14:textId="77777777" w:rsidR="00097B64" w:rsidRPr="00E9488E" w:rsidRDefault="00097B64" w:rsidP="00097B64">
      <w:pPr>
        <w:widowControl/>
        <w:suppressAutoHyphens w:val="0"/>
        <w:jc w:val="both"/>
        <w:rPr>
          <w:i/>
          <w:iCs/>
        </w:rPr>
      </w:pPr>
    </w:p>
    <w:p w14:paraId="58F9C3C2" w14:textId="77777777" w:rsidR="00097B64" w:rsidRPr="00E9488E" w:rsidRDefault="00097B64" w:rsidP="00097B64">
      <w:pPr>
        <w:widowControl/>
        <w:suppressAutoHyphens w:val="0"/>
        <w:jc w:val="right"/>
        <w:rPr>
          <w:i/>
          <w:iCs/>
        </w:rPr>
      </w:pPr>
      <w:r w:rsidRPr="00E9488E">
        <w:rPr>
          <w:i/>
          <w:iCs/>
        </w:rPr>
        <w:t>........................................................................</w:t>
      </w:r>
    </w:p>
    <w:p w14:paraId="00D7E0B1" w14:textId="77777777" w:rsidR="00097B64" w:rsidRPr="00E9488E" w:rsidRDefault="00097B64" w:rsidP="00097B64">
      <w:pPr>
        <w:widowControl/>
        <w:suppressAutoHyphens w:val="0"/>
        <w:ind w:left="4248" w:firstLine="708"/>
        <w:jc w:val="right"/>
        <w:rPr>
          <w:i/>
          <w:iCs/>
        </w:rPr>
      </w:pPr>
      <w:r w:rsidRPr="00E9488E">
        <w:rPr>
          <w:i/>
          <w:iCs/>
        </w:rPr>
        <w:t>(pieczęć i podpis osoby uprawnionej do</w:t>
      </w:r>
    </w:p>
    <w:p w14:paraId="74D39966" w14:textId="77777777" w:rsidR="00097B64" w:rsidRPr="00E9488E" w:rsidRDefault="00097B64" w:rsidP="00097B64">
      <w:pPr>
        <w:widowControl/>
        <w:suppressAutoHyphens w:val="0"/>
        <w:ind w:left="3540"/>
        <w:jc w:val="right"/>
        <w:rPr>
          <w:i/>
          <w:iCs/>
        </w:rPr>
      </w:pPr>
      <w:r w:rsidRPr="00E9488E">
        <w:rPr>
          <w:i/>
          <w:iCs/>
        </w:rPr>
        <w:t>składania oświadczeń woli w imieniu Wykonawcy)</w:t>
      </w:r>
    </w:p>
    <w:p w14:paraId="74B0D99C" w14:textId="77777777" w:rsidR="00097B64" w:rsidRPr="00E9488E" w:rsidRDefault="00097B64" w:rsidP="00097B64">
      <w:pPr>
        <w:pStyle w:val="Nagwek"/>
        <w:spacing w:line="240" w:lineRule="auto"/>
        <w:jc w:val="both"/>
        <w:rPr>
          <w:rFonts w:ascii="Times New Roman" w:hAnsi="Times New Roman"/>
        </w:rPr>
      </w:pPr>
      <w:r w:rsidRPr="00E9488E">
        <w:rPr>
          <w:rFonts w:ascii="Times New Roman" w:hAnsi="Times New Roman"/>
        </w:rPr>
        <w:br w:type="page"/>
      </w:r>
    </w:p>
    <w:p w14:paraId="3F992F48"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72B7AF80" w14:textId="77777777" w:rsidR="00097B64" w:rsidRPr="00882E90" w:rsidRDefault="00097B64" w:rsidP="00097B64">
      <w:pPr>
        <w:pStyle w:val="Tekstpodstawowy"/>
        <w:spacing w:line="240" w:lineRule="auto"/>
        <w:ind w:left="540"/>
        <w:jc w:val="right"/>
        <w:outlineLvl w:val="0"/>
        <w:rPr>
          <w:rFonts w:ascii="Times New Roman" w:hAnsi="Times New Roman"/>
          <w:b/>
          <w:bCs/>
          <w:sz w:val="22"/>
          <w:szCs w:val="22"/>
        </w:rPr>
      </w:pPr>
    </w:p>
    <w:p w14:paraId="0BD4B33F" w14:textId="77777777" w:rsidR="00097B64" w:rsidRPr="00882E90" w:rsidRDefault="00097B64" w:rsidP="00097B64">
      <w:pPr>
        <w:pStyle w:val="Tekstpodstawowy"/>
        <w:spacing w:line="240" w:lineRule="auto"/>
        <w:ind w:left="540"/>
        <w:jc w:val="right"/>
        <w:outlineLvl w:val="0"/>
        <w:rPr>
          <w:rFonts w:ascii="Times New Roman" w:hAnsi="Times New Roman"/>
          <w:b/>
          <w:bCs/>
          <w:sz w:val="22"/>
          <w:szCs w:val="22"/>
        </w:rPr>
      </w:pPr>
      <w:r w:rsidRPr="00882E90">
        <w:rPr>
          <w:rFonts w:ascii="Times New Roman" w:hAnsi="Times New Roman"/>
          <w:b/>
          <w:bCs/>
          <w:sz w:val="22"/>
          <w:szCs w:val="22"/>
        </w:rPr>
        <w:t>Załącznik nr 2 do formularza oferty</w:t>
      </w:r>
    </w:p>
    <w:p w14:paraId="79ED212B" w14:textId="2CF100A7" w:rsidR="00097B64" w:rsidRPr="00882E90" w:rsidRDefault="00CD3EB3" w:rsidP="00097B64">
      <w:pPr>
        <w:pStyle w:val="Tekstpodstawowy"/>
        <w:spacing w:line="240" w:lineRule="auto"/>
        <w:rPr>
          <w:rFonts w:ascii="Times New Roman" w:hAnsi="Times New Roman"/>
          <w:i/>
          <w:iCs/>
          <w:sz w:val="22"/>
          <w:szCs w:val="22"/>
        </w:rPr>
      </w:pPr>
      <w:r w:rsidRPr="00882E90">
        <w:rPr>
          <w:rFonts w:ascii="Times New Roman" w:hAnsi="Times New Roman"/>
          <w:i/>
          <w:iCs/>
          <w:sz w:val="22"/>
          <w:szCs w:val="22"/>
        </w:rPr>
        <w:t xml:space="preserve">  </w:t>
      </w:r>
      <w:r w:rsidR="00097B64" w:rsidRPr="00882E90">
        <w:rPr>
          <w:rFonts w:ascii="Times New Roman" w:hAnsi="Times New Roman"/>
          <w:i/>
          <w:iCs/>
          <w:sz w:val="22"/>
          <w:szCs w:val="22"/>
        </w:rPr>
        <w:t>(Pieczęć firmowa Wykonawcy)</w:t>
      </w:r>
    </w:p>
    <w:p w14:paraId="191E720C" w14:textId="77777777" w:rsidR="00097B64" w:rsidRPr="00882E90" w:rsidRDefault="00097B64" w:rsidP="00097B64">
      <w:pPr>
        <w:pStyle w:val="Tekstpodstawowy"/>
        <w:spacing w:line="240" w:lineRule="auto"/>
        <w:outlineLvl w:val="0"/>
        <w:rPr>
          <w:rFonts w:ascii="Times New Roman" w:hAnsi="Times New Roman"/>
          <w:b/>
          <w:bCs/>
          <w:sz w:val="22"/>
          <w:szCs w:val="22"/>
        </w:rPr>
      </w:pPr>
    </w:p>
    <w:p w14:paraId="400A00EA" w14:textId="77777777" w:rsidR="00097B64" w:rsidRPr="00882E90" w:rsidRDefault="00097B64" w:rsidP="00097B64">
      <w:pPr>
        <w:pStyle w:val="Tekstpodstawowy"/>
        <w:spacing w:line="240" w:lineRule="auto"/>
        <w:ind w:left="540"/>
        <w:jc w:val="center"/>
        <w:outlineLvl w:val="0"/>
        <w:rPr>
          <w:rFonts w:ascii="Times New Roman" w:hAnsi="Times New Roman"/>
          <w:b/>
          <w:bCs/>
          <w:sz w:val="22"/>
          <w:szCs w:val="22"/>
        </w:rPr>
      </w:pPr>
    </w:p>
    <w:p w14:paraId="5AD1E095" w14:textId="77777777" w:rsidR="00097B64" w:rsidRPr="00882E90" w:rsidRDefault="00097B64" w:rsidP="00097B64">
      <w:pPr>
        <w:pStyle w:val="Tekstpodstawowy"/>
        <w:spacing w:line="240" w:lineRule="auto"/>
        <w:ind w:left="540"/>
        <w:jc w:val="center"/>
        <w:outlineLvl w:val="0"/>
        <w:rPr>
          <w:rFonts w:ascii="Times New Roman" w:hAnsi="Times New Roman"/>
          <w:b/>
          <w:bCs/>
          <w:sz w:val="22"/>
          <w:szCs w:val="22"/>
        </w:rPr>
      </w:pPr>
      <w:r w:rsidRPr="00882E90">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1842"/>
        <w:gridCol w:w="791"/>
        <w:gridCol w:w="2070"/>
        <w:gridCol w:w="1921"/>
      </w:tblGrid>
      <w:tr w:rsidR="00055FAA" w:rsidRPr="00882E90" w14:paraId="29C57247" w14:textId="240FE865" w:rsidTr="00055FAA">
        <w:trPr>
          <w:trHeight w:val="532"/>
        </w:trPr>
        <w:tc>
          <w:tcPr>
            <w:tcW w:w="2830" w:type="dxa"/>
            <w:shd w:val="clear" w:color="auto" w:fill="auto"/>
            <w:vAlign w:val="center"/>
          </w:tcPr>
          <w:p w14:paraId="40A18A39" w14:textId="77777777" w:rsidR="00BD2FE5" w:rsidRPr="00882E90" w:rsidRDefault="00BD2FE5" w:rsidP="000E4677">
            <w:pPr>
              <w:pStyle w:val="Nagwek"/>
              <w:spacing w:line="240" w:lineRule="auto"/>
              <w:jc w:val="both"/>
              <w:rPr>
                <w:rFonts w:ascii="Times New Roman" w:eastAsia="Calibri" w:hAnsi="Times New Roman"/>
                <w:b/>
                <w:bCs/>
                <w:sz w:val="22"/>
                <w:szCs w:val="22"/>
              </w:rPr>
            </w:pPr>
            <w:r w:rsidRPr="00882E90">
              <w:rPr>
                <w:rFonts w:ascii="Times New Roman" w:eastAsia="Calibri" w:hAnsi="Times New Roman"/>
                <w:b/>
                <w:bCs/>
                <w:sz w:val="22"/>
                <w:szCs w:val="22"/>
              </w:rPr>
              <w:t>Przedmiot zamówienia</w:t>
            </w:r>
          </w:p>
        </w:tc>
        <w:tc>
          <w:tcPr>
            <w:tcW w:w="1328" w:type="dxa"/>
            <w:shd w:val="clear" w:color="auto" w:fill="auto"/>
            <w:vAlign w:val="center"/>
          </w:tcPr>
          <w:p w14:paraId="10407B3C" w14:textId="77777777" w:rsidR="00BD2FE5" w:rsidRPr="00882E90" w:rsidRDefault="00BD2FE5" w:rsidP="000E4677">
            <w:pPr>
              <w:pStyle w:val="Nagwek"/>
              <w:spacing w:line="240" w:lineRule="auto"/>
              <w:jc w:val="both"/>
              <w:rPr>
                <w:rFonts w:ascii="Times New Roman" w:eastAsia="Calibri" w:hAnsi="Times New Roman"/>
                <w:b/>
                <w:bCs/>
                <w:sz w:val="22"/>
                <w:szCs w:val="22"/>
              </w:rPr>
            </w:pPr>
            <w:r w:rsidRPr="00882E90">
              <w:rPr>
                <w:rFonts w:ascii="Times New Roman" w:eastAsia="Calibri" w:hAnsi="Times New Roman"/>
                <w:b/>
                <w:bCs/>
                <w:sz w:val="22"/>
                <w:szCs w:val="22"/>
              </w:rPr>
              <w:t xml:space="preserve">Model/producent </w:t>
            </w:r>
          </w:p>
        </w:tc>
        <w:tc>
          <w:tcPr>
            <w:tcW w:w="845" w:type="dxa"/>
            <w:vAlign w:val="center"/>
          </w:tcPr>
          <w:p w14:paraId="14C46E10" w14:textId="77777777" w:rsidR="00BD2FE5" w:rsidRPr="00882E90" w:rsidRDefault="00BD2FE5" w:rsidP="000E4677">
            <w:pPr>
              <w:pStyle w:val="Nagwek"/>
              <w:spacing w:line="240" w:lineRule="auto"/>
              <w:jc w:val="center"/>
              <w:rPr>
                <w:rFonts w:ascii="Times New Roman" w:eastAsia="Calibri" w:hAnsi="Times New Roman"/>
                <w:b/>
                <w:bCs/>
                <w:sz w:val="22"/>
                <w:szCs w:val="22"/>
              </w:rPr>
            </w:pPr>
            <w:r w:rsidRPr="00882E90">
              <w:rPr>
                <w:rFonts w:ascii="Times New Roman" w:eastAsia="Calibri" w:hAnsi="Times New Roman"/>
                <w:b/>
                <w:bCs/>
                <w:sz w:val="22"/>
                <w:szCs w:val="22"/>
              </w:rPr>
              <w:t>Ilość sztuk</w:t>
            </w:r>
          </w:p>
        </w:tc>
        <w:tc>
          <w:tcPr>
            <w:tcW w:w="2138" w:type="dxa"/>
            <w:shd w:val="clear" w:color="auto" w:fill="auto"/>
            <w:vAlign w:val="center"/>
          </w:tcPr>
          <w:p w14:paraId="4EBF174E" w14:textId="356410AE" w:rsidR="00BD2FE5" w:rsidRPr="00882E90" w:rsidRDefault="00BD2FE5" w:rsidP="007F785D">
            <w:pPr>
              <w:pStyle w:val="Nagwek"/>
              <w:spacing w:line="240" w:lineRule="auto"/>
              <w:jc w:val="center"/>
              <w:rPr>
                <w:rFonts w:ascii="Times New Roman" w:eastAsia="Calibri" w:hAnsi="Times New Roman"/>
                <w:b/>
                <w:bCs/>
                <w:sz w:val="22"/>
                <w:szCs w:val="22"/>
              </w:rPr>
            </w:pPr>
            <w:r w:rsidRPr="00882E90">
              <w:rPr>
                <w:rFonts w:ascii="Times New Roman" w:eastAsia="Calibri" w:hAnsi="Times New Roman"/>
                <w:b/>
                <w:bCs/>
                <w:sz w:val="22"/>
                <w:szCs w:val="22"/>
              </w:rPr>
              <w:t>Wartość netto</w:t>
            </w:r>
          </w:p>
        </w:tc>
        <w:tc>
          <w:tcPr>
            <w:tcW w:w="1921" w:type="dxa"/>
          </w:tcPr>
          <w:p w14:paraId="11533B05" w14:textId="4A70AC80" w:rsidR="00BD2FE5" w:rsidRPr="00882E90" w:rsidRDefault="00BD2FE5" w:rsidP="007F785D">
            <w:pPr>
              <w:pStyle w:val="Nagwek"/>
              <w:spacing w:line="240" w:lineRule="auto"/>
              <w:jc w:val="center"/>
              <w:rPr>
                <w:rFonts w:ascii="Times New Roman" w:eastAsia="Calibri" w:hAnsi="Times New Roman"/>
                <w:b/>
                <w:bCs/>
                <w:sz w:val="22"/>
                <w:szCs w:val="22"/>
              </w:rPr>
            </w:pPr>
            <w:r w:rsidRPr="00882E90">
              <w:rPr>
                <w:rFonts w:ascii="Times New Roman" w:eastAsia="Calibri" w:hAnsi="Times New Roman"/>
                <w:b/>
                <w:bCs/>
                <w:sz w:val="22"/>
                <w:szCs w:val="22"/>
              </w:rPr>
              <w:t>Wartość brutto</w:t>
            </w:r>
          </w:p>
        </w:tc>
      </w:tr>
      <w:tr w:rsidR="00055FAA" w:rsidRPr="00882E90" w14:paraId="4F306BBC" w14:textId="73940881" w:rsidTr="00055FAA">
        <w:trPr>
          <w:trHeight w:val="1331"/>
        </w:trPr>
        <w:tc>
          <w:tcPr>
            <w:tcW w:w="2830" w:type="dxa"/>
            <w:shd w:val="clear" w:color="auto" w:fill="auto"/>
            <w:vAlign w:val="center"/>
          </w:tcPr>
          <w:p w14:paraId="04816B81" w14:textId="1BC943DC" w:rsidR="00BD2FE5" w:rsidRPr="00882E90" w:rsidRDefault="00882E90" w:rsidP="00250B94">
            <w:pPr>
              <w:spacing w:before="100" w:beforeAutospacing="1" w:after="100" w:afterAutospacing="1"/>
              <w:jc w:val="left"/>
              <w:rPr>
                <w:rFonts w:eastAsia="Calibri"/>
                <w:sz w:val="22"/>
                <w:szCs w:val="22"/>
              </w:rPr>
            </w:pPr>
            <w:r>
              <w:rPr>
                <w:rFonts w:eastAsia="Calibri"/>
                <w:sz w:val="22"/>
                <w:szCs w:val="22"/>
              </w:rPr>
              <w:t xml:space="preserve">Mikroskop fluorescencyjny z </w:t>
            </w:r>
            <w:r w:rsidR="00584FE2">
              <w:rPr>
                <w:rFonts w:eastAsia="Calibri"/>
                <w:sz w:val="22"/>
                <w:szCs w:val="22"/>
              </w:rPr>
              <w:t>oprzyrządowaniem</w:t>
            </w:r>
          </w:p>
        </w:tc>
        <w:tc>
          <w:tcPr>
            <w:tcW w:w="1328" w:type="dxa"/>
            <w:shd w:val="clear" w:color="auto" w:fill="auto"/>
            <w:vAlign w:val="center"/>
          </w:tcPr>
          <w:p w14:paraId="7405F6FF" w14:textId="77777777" w:rsidR="00BD2FE5" w:rsidRPr="00882E90" w:rsidRDefault="00BD2FE5" w:rsidP="000E4677">
            <w:pPr>
              <w:pStyle w:val="Nagwek"/>
              <w:spacing w:line="240" w:lineRule="auto"/>
              <w:jc w:val="both"/>
              <w:rPr>
                <w:rFonts w:ascii="Times New Roman" w:eastAsia="Calibri" w:hAnsi="Times New Roman"/>
                <w:sz w:val="22"/>
                <w:szCs w:val="22"/>
              </w:rPr>
            </w:pPr>
          </w:p>
        </w:tc>
        <w:tc>
          <w:tcPr>
            <w:tcW w:w="845" w:type="dxa"/>
            <w:vAlign w:val="center"/>
          </w:tcPr>
          <w:p w14:paraId="23E18B40" w14:textId="77777777" w:rsidR="00BD2FE5" w:rsidRPr="00882E90" w:rsidRDefault="00BD2FE5" w:rsidP="000E4677">
            <w:pPr>
              <w:pStyle w:val="Nagwek"/>
              <w:spacing w:line="240" w:lineRule="auto"/>
              <w:jc w:val="center"/>
              <w:rPr>
                <w:rFonts w:ascii="Times New Roman" w:eastAsia="Calibri" w:hAnsi="Times New Roman"/>
                <w:sz w:val="22"/>
                <w:szCs w:val="22"/>
              </w:rPr>
            </w:pPr>
            <w:r w:rsidRPr="00882E90">
              <w:rPr>
                <w:rFonts w:ascii="Times New Roman" w:eastAsia="Calibri" w:hAnsi="Times New Roman"/>
                <w:sz w:val="22"/>
                <w:szCs w:val="22"/>
              </w:rPr>
              <w:t>1</w:t>
            </w:r>
          </w:p>
        </w:tc>
        <w:tc>
          <w:tcPr>
            <w:tcW w:w="2138" w:type="dxa"/>
            <w:shd w:val="clear" w:color="auto" w:fill="auto"/>
            <w:vAlign w:val="center"/>
          </w:tcPr>
          <w:p w14:paraId="1EA7DE69" w14:textId="77777777" w:rsidR="00BD2FE5" w:rsidRPr="00882E90" w:rsidRDefault="00BD2FE5" w:rsidP="000E4677">
            <w:pPr>
              <w:pStyle w:val="Nagwek"/>
              <w:spacing w:line="240" w:lineRule="auto"/>
              <w:jc w:val="both"/>
              <w:rPr>
                <w:rFonts w:ascii="Times New Roman" w:eastAsia="Calibri" w:hAnsi="Times New Roman"/>
                <w:sz w:val="22"/>
                <w:szCs w:val="22"/>
              </w:rPr>
            </w:pPr>
          </w:p>
        </w:tc>
        <w:tc>
          <w:tcPr>
            <w:tcW w:w="1921" w:type="dxa"/>
          </w:tcPr>
          <w:p w14:paraId="111721F2" w14:textId="77777777" w:rsidR="00BD2FE5" w:rsidRPr="00882E90" w:rsidRDefault="00BD2FE5" w:rsidP="000E4677">
            <w:pPr>
              <w:pStyle w:val="Nagwek"/>
              <w:spacing w:line="240" w:lineRule="auto"/>
              <w:jc w:val="both"/>
              <w:rPr>
                <w:rFonts w:ascii="Times New Roman" w:eastAsia="Calibri" w:hAnsi="Times New Roman"/>
                <w:sz w:val="22"/>
                <w:szCs w:val="22"/>
              </w:rPr>
            </w:pPr>
          </w:p>
        </w:tc>
      </w:tr>
      <w:tr w:rsidR="00BD2FE5" w:rsidRPr="00882E90" w14:paraId="51ED3ACA" w14:textId="38B6B56C" w:rsidTr="00820C7B">
        <w:trPr>
          <w:trHeight w:val="1056"/>
        </w:trPr>
        <w:tc>
          <w:tcPr>
            <w:tcW w:w="5003" w:type="dxa"/>
            <w:gridSpan w:val="3"/>
            <w:shd w:val="clear" w:color="auto" w:fill="auto"/>
            <w:vAlign w:val="center"/>
          </w:tcPr>
          <w:p w14:paraId="07BFB29A" w14:textId="4EAF0A3E" w:rsidR="00BD2FE5" w:rsidRPr="00882E90" w:rsidRDefault="00BD2FE5" w:rsidP="000E4677">
            <w:pPr>
              <w:pStyle w:val="Nagwek"/>
              <w:spacing w:line="240" w:lineRule="auto"/>
              <w:jc w:val="right"/>
              <w:rPr>
                <w:rFonts w:ascii="Times New Roman" w:eastAsia="Calibri" w:hAnsi="Times New Roman"/>
                <w:b/>
                <w:bCs/>
                <w:sz w:val="22"/>
                <w:szCs w:val="22"/>
              </w:rPr>
            </w:pPr>
          </w:p>
        </w:tc>
        <w:tc>
          <w:tcPr>
            <w:tcW w:w="2138" w:type="dxa"/>
            <w:shd w:val="clear" w:color="auto" w:fill="auto"/>
            <w:vAlign w:val="center"/>
          </w:tcPr>
          <w:p w14:paraId="14A2663C" w14:textId="5AE0B628" w:rsidR="00BD2FE5" w:rsidRPr="00882E90" w:rsidRDefault="00BD2FE5" w:rsidP="007F785D">
            <w:pPr>
              <w:pStyle w:val="Nagwek"/>
              <w:spacing w:line="240" w:lineRule="auto"/>
              <w:jc w:val="center"/>
              <w:rPr>
                <w:rFonts w:ascii="Times New Roman" w:hAnsi="Times New Roman"/>
                <w:b/>
                <w:sz w:val="22"/>
                <w:szCs w:val="22"/>
                <w:u w:val="single"/>
              </w:rPr>
            </w:pPr>
            <w:r w:rsidRPr="00882E90">
              <w:rPr>
                <w:rFonts w:ascii="Times New Roman" w:hAnsi="Times New Roman"/>
                <w:b/>
                <w:sz w:val="22"/>
                <w:szCs w:val="22"/>
                <w:u w:val="single"/>
              </w:rPr>
              <w:t>................................</w:t>
            </w:r>
          </w:p>
          <w:p w14:paraId="603363A2" w14:textId="07AB4563" w:rsidR="00BD2FE5" w:rsidRPr="00882E90" w:rsidRDefault="00BD2FE5" w:rsidP="007F785D">
            <w:pPr>
              <w:pStyle w:val="Nagwek"/>
              <w:spacing w:line="240" w:lineRule="auto"/>
              <w:jc w:val="center"/>
              <w:rPr>
                <w:rFonts w:ascii="Times New Roman" w:eastAsia="Calibri" w:hAnsi="Times New Roman"/>
                <w:sz w:val="22"/>
                <w:szCs w:val="22"/>
              </w:rPr>
            </w:pPr>
            <w:r w:rsidRPr="00882E90">
              <w:rPr>
                <w:rFonts w:ascii="Times New Roman" w:hAnsi="Times New Roman"/>
                <w:b/>
                <w:sz w:val="22"/>
                <w:szCs w:val="22"/>
                <w:u w:val="single"/>
              </w:rPr>
              <w:t>PLN</w:t>
            </w:r>
          </w:p>
        </w:tc>
        <w:tc>
          <w:tcPr>
            <w:tcW w:w="1921" w:type="dxa"/>
          </w:tcPr>
          <w:p w14:paraId="5F1F919D" w14:textId="77777777" w:rsidR="000D564B" w:rsidRPr="00882E90" w:rsidRDefault="000D564B" w:rsidP="007F785D">
            <w:pPr>
              <w:pStyle w:val="Nagwek"/>
              <w:spacing w:line="240" w:lineRule="auto"/>
              <w:jc w:val="center"/>
              <w:rPr>
                <w:rFonts w:ascii="Times New Roman" w:hAnsi="Times New Roman"/>
                <w:b/>
                <w:sz w:val="22"/>
                <w:szCs w:val="22"/>
                <w:u w:val="single"/>
              </w:rPr>
            </w:pPr>
          </w:p>
          <w:p w14:paraId="0CD3E105" w14:textId="77777777" w:rsidR="00BD2FE5" w:rsidRPr="00882E90" w:rsidRDefault="000D564B" w:rsidP="007F785D">
            <w:pPr>
              <w:pStyle w:val="Nagwek"/>
              <w:spacing w:line="240" w:lineRule="auto"/>
              <w:jc w:val="center"/>
              <w:rPr>
                <w:rFonts w:ascii="Times New Roman" w:hAnsi="Times New Roman"/>
                <w:b/>
                <w:sz w:val="22"/>
                <w:szCs w:val="22"/>
                <w:u w:val="single"/>
              </w:rPr>
            </w:pPr>
            <w:r w:rsidRPr="00882E90">
              <w:rPr>
                <w:rFonts w:ascii="Times New Roman" w:hAnsi="Times New Roman"/>
                <w:b/>
                <w:sz w:val="22"/>
                <w:szCs w:val="22"/>
                <w:u w:val="single"/>
              </w:rPr>
              <w:t>...............................</w:t>
            </w:r>
          </w:p>
          <w:p w14:paraId="4F9BFB5A" w14:textId="1133F56C" w:rsidR="000D564B" w:rsidRPr="00882E90" w:rsidRDefault="004D515D" w:rsidP="007F785D">
            <w:pPr>
              <w:pStyle w:val="Nagwek"/>
              <w:spacing w:line="240" w:lineRule="auto"/>
              <w:jc w:val="center"/>
              <w:rPr>
                <w:rFonts w:ascii="Times New Roman" w:hAnsi="Times New Roman"/>
                <w:b/>
                <w:sz w:val="22"/>
                <w:szCs w:val="22"/>
                <w:u w:val="single"/>
              </w:rPr>
            </w:pPr>
            <w:r w:rsidRPr="00882E90">
              <w:rPr>
                <w:rFonts w:ascii="Times New Roman" w:hAnsi="Times New Roman"/>
                <w:b/>
                <w:sz w:val="22"/>
                <w:szCs w:val="22"/>
                <w:u w:val="single"/>
              </w:rPr>
              <w:t>PLN</w:t>
            </w:r>
          </w:p>
          <w:p w14:paraId="545AC534" w14:textId="376C44E6" w:rsidR="000D564B" w:rsidRPr="00882E90" w:rsidRDefault="000D564B" w:rsidP="004D515D">
            <w:pPr>
              <w:pStyle w:val="Nagwek"/>
              <w:spacing w:line="240" w:lineRule="auto"/>
              <w:rPr>
                <w:rFonts w:ascii="Times New Roman" w:hAnsi="Times New Roman"/>
                <w:b/>
                <w:sz w:val="22"/>
                <w:szCs w:val="22"/>
                <w:u w:val="single"/>
              </w:rPr>
            </w:pPr>
          </w:p>
        </w:tc>
      </w:tr>
    </w:tbl>
    <w:p w14:paraId="14F52D67" w14:textId="77777777" w:rsidR="00097B64" w:rsidRPr="007018AC" w:rsidRDefault="00097B64" w:rsidP="00097B64">
      <w:pPr>
        <w:widowControl/>
        <w:suppressAutoHyphens w:val="0"/>
        <w:jc w:val="both"/>
        <w:outlineLvl w:val="0"/>
        <w:rPr>
          <w:i/>
          <w:iCs/>
        </w:rPr>
      </w:pPr>
    </w:p>
    <w:p w14:paraId="52649A30" w14:textId="1D7BA356" w:rsidR="00175DA2" w:rsidRPr="00392543" w:rsidRDefault="00175DA2" w:rsidP="00175DA2">
      <w:pPr>
        <w:pStyle w:val="Tekstpodstawowy"/>
        <w:shd w:val="clear" w:color="auto" w:fill="FFFFFF" w:themeFill="background1"/>
        <w:spacing w:line="240" w:lineRule="auto"/>
        <w:rPr>
          <w:rFonts w:ascii="Times New Roman" w:hAnsi="Times New Roman"/>
          <w:b/>
          <w:i/>
          <w:iCs/>
          <w:sz w:val="22"/>
          <w:szCs w:val="22"/>
        </w:rPr>
      </w:pPr>
      <w:r w:rsidRPr="00392543">
        <w:rPr>
          <w:rFonts w:ascii="Times New Roman" w:hAnsi="Times New Roman"/>
          <w:b/>
          <w:i/>
          <w:iCs/>
          <w:sz w:val="22"/>
          <w:szCs w:val="22"/>
        </w:rPr>
        <w:t>* Odpowiednio do treści skreślić</w:t>
      </w:r>
      <w:r w:rsidR="00CD3EB3">
        <w:rPr>
          <w:rFonts w:ascii="Times New Roman" w:hAnsi="Times New Roman"/>
          <w:b/>
          <w:i/>
          <w:iCs/>
          <w:sz w:val="22"/>
          <w:szCs w:val="22"/>
        </w:rPr>
        <w:t xml:space="preserve">                   </w:t>
      </w:r>
    </w:p>
    <w:p w14:paraId="1CDB8FFA" w14:textId="77777777" w:rsidR="00097B64" w:rsidRPr="002C0386" w:rsidRDefault="00097B64" w:rsidP="00097B64">
      <w:pPr>
        <w:widowControl/>
        <w:suppressAutoHyphens w:val="0"/>
        <w:jc w:val="both"/>
        <w:outlineLvl w:val="0"/>
        <w:rPr>
          <w:i/>
          <w:iCs/>
        </w:rPr>
      </w:pPr>
    </w:p>
    <w:p w14:paraId="7B3AB6BD" w14:textId="77777777" w:rsidR="00AC04E0" w:rsidRPr="00125B29" w:rsidRDefault="00AC04E0" w:rsidP="00097B64">
      <w:pPr>
        <w:widowControl/>
        <w:suppressAutoHyphens w:val="0"/>
        <w:ind w:left="540"/>
        <w:jc w:val="right"/>
        <w:outlineLvl w:val="0"/>
        <w:rPr>
          <w:i/>
          <w:iCs/>
        </w:rPr>
      </w:pPr>
    </w:p>
    <w:p w14:paraId="2E2F2F35" w14:textId="39A7F3A4" w:rsidR="00097B64" w:rsidRPr="00125B29" w:rsidRDefault="00097B64" w:rsidP="00097B64">
      <w:pPr>
        <w:widowControl/>
        <w:suppressAutoHyphens w:val="0"/>
        <w:ind w:left="540"/>
        <w:jc w:val="right"/>
        <w:outlineLvl w:val="0"/>
        <w:rPr>
          <w:i/>
          <w:iCs/>
        </w:rPr>
      </w:pPr>
      <w:r w:rsidRPr="00125B29">
        <w:rPr>
          <w:i/>
          <w:iCs/>
        </w:rPr>
        <w:t>Miejscowość .................................................. dnia ........................................... roku.</w:t>
      </w:r>
    </w:p>
    <w:p w14:paraId="2CE4856A" w14:textId="77777777" w:rsidR="00097B64" w:rsidRPr="00125B29" w:rsidRDefault="00097B64" w:rsidP="00097B64">
      <w:pPr>
        <w:widowControl/>
        <w:suppressAutoHyphens w:val="0"/>
        <w:jc w:val="both"/>
        <w:rPr>
          <w:i/>
          <w:iCs/>
        </w:rPr>
      </w:pPr>
    </w:p>
    <w:p w14:paraId="55DF0E8B" w14:textId="77777777" w:rsidR="00097B64" w:rsidRPr="00125B29" w:rsidRDefault="00097B64" w:rsidP="00097B64">
      <w:pPr>
        <w:widowControl/>
        <w:suppressAutoHyphens w:val="0"/>
        <w:jc w:val="right"/>
        <w:rPr>
          <w:i/>
          <w:iCs/>
        </w:rPr>
      </w:pPr>
      <w:r w:rsidRPr="00125B29">
        <w:rPr>
          <w:i/>
          <w:iCs/>
        </w:rPr>
        <w:t>........................................................................</w:t>
      </w:r>
    </w:p>
    <w:p w14:paraId="693DDEEF" w14:textId="77777777" w:rsidR="00097B64" w:rsidRPr="00125B29" w:rsidRDefault="00097B64" w:rsidP="00097B64">
      <w:pPr>
        <w:widowControl/>
        <w:suppressAutoHyphens w:val="0"/>
        <w:ind w:left="4248" w:firstLine="708"/>
        <w:jc w:val="right"/>
        <w:rPr>
          <w:i/>
          <w:iCs/>
        </w:rPr>
      </w:pPr>
      <w:r w:rsidRPr="00125B29">
        <w:rPr>
          <w:i/>
          <w:iCs/>
        </w:rPr>
        <w:t>(pieczęć i podpis osoby uprawnionej do</w:t>
      </w:r>
    </w:p>
    <w:p w14:paraId="059E5B02" w14:textId="77777777" w:rsidR="00097B64" w:rsidRPr="00125B29" w:rsidRDefault="00097B64" w:rsidP="00097B64">
      <w:pPr>
        <w:widowControl/>
        <w:suppressAutoHyphens w:val="0"/>
        <w:ind w:left="3540"/>
        <w:jc w:val="right"/>
        <w:rPr>
          <w:i/>
          <w:iCs/>
        </w:rPr>
      </w:pPr>
      <w:r w:rsidRPr="00125B29">
        <w:rPr>
          <w:i/>
          <w:iCs/>
        </w:rPr>
        <w:t>składania oświadczeń woli w imieniu Wykonawcy)</w:t>
      </w:r>
    </w:p>
    <w:p w14:paraId="73CC7D88" w14:textId="475B2C00" w:rsidR="00097B64" w:rsidRPr="00125B29" w:rsidRDefault="00097B64" w:rsidP="00097B64">
      <w:pPr>
        <w:widowControl/>
        <w:suppressAutoHyphens w:val="0"/>
        <w:jc w:val="both"/>
      </w:pPr>
    </w:p>
    <w:p w14:paraId="6DE43C3A" w14:textId="77777777" w:rsidR="00820C7B" w:rsidRDefault="00820C7B" w:rsidP="005D5F5E">
      <w:pPr>
        <w:widowControl/>
        <w:suppressAutoHyphens w:val="0"/>
        <w:jc w:val="right"/>
        <w:rPr>
          <w:b/>
        </w:rPr>
      </w:pPr>
    </w:p>
    <w:p w14:paraId="2D65C0E7" w14:textId="77777777" w:rsidR="006935B1" w:rsidRDefault="006935B1">
      <w:pPr>
        <w:widowControl/>
        <w:suppressAutoHyphens w:val="0"/>
        <w:jc w:val="left"/>
        <w:rPr>
          <w:b/>
        </w:rPr>
      </w:pPr>
      <w:r>
        <w:rPr>
          <w:b/>
        </w:rPr>
        <w:br w:type="page"/>
      </w:r>
    </w:p>
    <w:p w14:paraId="04D51EF9" w14:textId="28DC7AF5" w:rsidR="00E43483" w:rsidRPr="000B1014" w:rsidRDefault="00320D1F" w:rsidP="005D5F5E">
      <w:pPr>
        <w:widowControl/>
        <w:suppressAutoHyphens w:val="0"/>
        <w:jc w:val="right"/>
        <w:rPr>
          <w:b/>
          <w:sz w:val="22"/>
          <w:szCs w:val="22"/>
        </w:rPr>
      </w:pPr>
      <w:r w:rsidRPr="000B1014">
        <w:rPr>
          <w:rFonts w:eastAsia="Calibri"/>
          <w:noProof/>
          <w:sz w:val="22"/>
          <w:szCs w:val="22"/>
        </w:rPr>
        <w:lastRenderedPageBreak/>
        <w:drawing>
          <wp:anchor distT="0" distB="0" distL="114300" distR="114300" simplePos="0" relativeHeight="251657216" behindDoc="0" locked="0" layoutInCell="1" allowOverlap="1" wp14:anchorId="4FFADC17" wp14:editId="580354AE">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r w:rsidR="000F6217" w:rsidRPr="000B1014">
        <w:rPr>
          <w:b/>
          <w:sz w:val="22"/>
          <w:szCs w:val="22"/>
        </w:rPr>
        <w:t xml:space="preserve">Załącznik nr 2 </w:t>
      </w:r>
      <w:r w:rsidR="00510593" w:rsidRPr="000B1014">
        <w:rPr>
          <w:b/>
          <w:sz w:val="22"/>
          <w:szCs w:val="22"/>
        </w:rPr>
        <w:t>do Zaproszenia</w:t>
      </w:r>
    </w:p>
    <w:p w14:paraId="4FA6C94F" w14:textId="1F6D0F4A" w:rsidR="001879D9" w:rsidRPr="000B1014" w:rsidRDefault="001879D9" w:rsidP="00DE07DE">
      <w:pPr>
        <w:widowControl/>
        <w:suppressAutoHyphens w:val="0"/>
        <w:jc w:val="both"/>
        <w:rPr>
          <w:b/>
          <w:sz w:val="22"/>
          <w:szCs w:val="22"/>
        </w:rPr>
      </w:pPr>
    </w:p>
    <w:p w14:paraId="43D0FB6E" w14:textId="77777777" w:rsidR="001879D9" w:rsidRPr="000B1014" w:rsidRDefault="001879D9" w:rsidP="002C6667">
      <w:pPr>
        <w:rPr>
          <w:b/>
          <w:bCs/>
          <w:sz w:val="22"/>
          <w:szCs w:val="22"/>
          <w:u w:val="single"/>
        </w:rPr>
      </w:pPr>
    </w:p>
    <w:p w14:paraId="1C8221E6" w14:textId="77777777" w:rsidR="001879D9" w:rsidRPr="000B1014" w:rsidRDefault="001879D9" w:rsidP="002C6667">
      <w:pPr>
        <w:rPr>
          <w:b/>
          <w:bCs/>
          <w:sz w:val="22"/>
          <w:szCs w:val="22"/>
          <w:u w:val="single"/>
        </w:rPr>
      </w:pPr>
    </w:p>
    <w:p w14:paraId="70AEDE7C" w14:textId="77777777" w:rsidR="00590A51" w:rsidRPr="000B1014" w:rsidRDefault="00590A51" w:rsidP="002C6667">
      <w:pPr>
        <w:rPr>
          <w:b/>
          <w:bCs/>
          <w:sz w:val="22"/>
          <w:szCs w:val="22"/>
          <w:u w:val="single"/>
        </w:rPr>
      </w:pPr>
    </w:p>
    <w:p w14:paraId="319ACE0E" w14:textId="1CBD1C5B" w:rsidR="00AE463A" w:rsidRPr="000B1014" w:rsidRDefault="00DE07DE" w:rsidP="002C6667">
      <w:pPr>
        <w:rPr>
          <w:b/>
          <w:sz w:val="22"/>
          <w:szCs w:val="22"/>
          <w:u w:val="single"/>
        </w:rPr>
      </w:pPr>
      <w:r w:rsidRPr="000B1014">
        <w:rPr>
          <w:b/>
          <w:bCs/>
          <w:sz w:val="22"/>
          <w:szCs w:val="22"/>
          <w:u w:val="single"/>
        </w:rPr>
        <w:t>P</w:t>
      </w:r>
      <w:r w:rsidR="00CF4E6D" w:rsidRPr="000B1014">
        <w:rPr>
          <w:b/>
          <w:bCs/>
          <w:sz w:val="22"/>
          <w:szCs w:val="22"/>
          <w:u w:val="single"/>
        </w:rPr>
        <w:t>ROJETOWANE POS</w:t>
      </w:r>
      <w:r w:rsidR="00C83181" w:rsidRPr="000B1014">
        <w:rPr>
          <w:b/>
          <w:bCs/>
          <w:sz w:val="22"/>
          <w:szCs w:val="22"/>
          <w:u w:val="single"/>
        </w:rPr>
        <w:t>T</w:t>
      </w:r>
      <w:r w:rsidR="00CF4E6D" w:rsidRPr="000B1014">
        <w:rPr>
          <w:b/>
          <w:bCs/>
          <w:sz w:val="22"/>
          <w:szCs w:val="22"/>
          <w:u w:val="single"/>
        </w:rPr>
        <w:t xml:space="preserve">ANOWIENIA </w:t>
      </w:r>
      <w:r w:rsidR="0056782B" w:rsidRPr="000B1014">
        <w:rPr>
          <w:b/>
          <w:bCs/>
          <w:sz w:val="22"/>
          <w:szCs w:val="22"/>
          <w:u w:val="single"/>
        </w:rPr>
        <w:t>UMOW</w:t>
      </w:r>
      <w:r w:rsidR="007231D0" w:rsidRPr="000B1014">
        <w:rPr>
          <w:b/>
          <w:bCs/>
          <w:sz w:val="22"/>
          <w:szCs w:val="22"/>
          <w:u w:val="single"/>
        </w:rPr>
        <w:t>Y</w:t>
      </w:r>
      <w:r w:rsidR="00BE6A56" w:rsidRPr="000B1014">
        <w:rPr>
          <w:b/>
          <w:bCs/>
          <w:sz w:val="22"/>
          <w:szCs w:val="22"/>
          <w:u w:val="single"/>
        </w:rPr>
        <w:t xml:space="preserve"> </w:t>
      </w:r>
      <w:r w:rsidR="00682F8B" w:rsidRPr="000B1014">
        <w:rPr>
          <w:b/>
          <w:sz w:val="22"/>
          <w:szCs w:val="22"/>
          <w:u w:val="single"/>
        </w:rPr>
        <w:t>80.272.</w:t>
      </w:r>
      <w:r w:rsidR="00A94170" w:rsidRPr="000B1014">
        <w:rPr>
          <w:b/>
          <w:sz w:val="22"/>
          <w:szCs w:val="22"/>
          <w:u w:val="single"/>
        </w:rPr>
        <w:t>4</w:t>
      </w:r>
      <w:r w:rsidR="005905F5" w:rsidRPr="000B1014">
        <w:rPr>
          <w:b/>
          <w:sz w:val="22"/>
          <w:szCs w:val="22"/>
          <w:u w:val="single"/>
        </w:rPr>
        <w:t>68</w:t>
      </w:r>
      <w:r w:rsidR="00D82A9E" w:rsidRPr="000B1014">
        <w:rPr>
          <w:b/>
          <w:sz w:val="22"/>
          <w:szCs w:val="22"/>
          <w:u w:val="single"/>
        </w:rPr>
        <w:t>.</w:t>
      </w:r>
      <w:r w:rsidR="00E15304" w:rsidRPr="000B1014">
        <w:rPr>
          <w:b/>
          <w:sz w:val="22"/>
          <w:szCs w:val="22"/>
          <w:u w:val="single"/>
        </w:rPr>
        <w:t>20</w:t>
      </w:r>
      <w:r w:rsidR="00893903" w:rsidRPr="000B1014">
        <w:rPr>
          <w:b/>
          <w:sz w:val="22"/>
          <w:szCs w:val="22"/>
          <w:u w:val="single"/>
        </w:rPr>
        <w:t>2</w:t>
      </w:r>
      <w:r w:rsidR="00FD70F9" w:rsidRPr="000B1014">
        <w:rPr>
          <w:b/>
          <w:sz w:val="22"/>
          <w:szCs w:val="22"/>
          <w:u w:val="single"/>
        </w:rPr>
        <w:t>2</w:t>
      </w:r>
    </w:p>
    <w:p w14:paraId="1ADFCC73" w14:textId="77777777" w:rsidR="008E36A7" w:rsidRPr="000B1014" w:rsidRDefault="008E36A7" w:rsidP="002C6667">
      <w:pPr>
        <w:rPr>
          <w:b/>
          <w:i/>
          <w:sz w:val="22"/>
          <w:szCs w:val="22"/>
          <w:u w:val="single"/>
        </w:rPr>
      </w:pPr>
    </w:p>
    <w:p w14:paraId="16B317B2" w14:textId="06A29965" w:rsidR="009B7FDA" w:rsidRPr="000B1014" w:rsidRDefault="009B7FDA" w:rsidP="00E21080">
      <w:pPr>
        <w:widowControl/>
        <w:suppressAutoHyphens w:val="0"/>
        <w:ind w:left="540"/>
        <w:jc w:val="both"/>
        <w:rPr>
          <w:b/>
          <w:bCs/>
          <w:sz w:val="22"/>
          <w:szCs w:val="22"/>
        </w:rPr>
      </w:pPr>
      <w:r w:rsidRPr="000B1014">
        <w:rPr>
          <w:b/>
          <w:bCs/>
          <w:sz w:val="22"/>
          <w:szCs w:val="22"/>
        </w:rPr>
        <w:t>zawarta w Kr</w:t>
      </w:r>
      <w:r w:rsidR="00AE463A" w:rsidRPr="000B1014">
        <w:rPr>
          <w:b/>
          <w:bCs/>
          <w:sz w:val="22"/>
          <w:szCs w:val="22"/>
        </w:rPr>
        <w:t>akowie w dniu …............ 20</w:t>
      </w:r>
      <w:r w:rsidR="009B1782" w:rsidRPr="000B1014">
        <w:rPr>
          <w:b/>
          <w:bCs/>
          <w:sz w:val="22"/>
          <w:szCs w:val="22"/>
        </w:rPr>
        <w:t>2</w:t>
      </w:r>
      <w:r w:rsidR="00FD70F9" w:rsidRPr="000B1014">
        <w:rPr>
          <w:b/>
          <w:bCs/>
          <w:sz w:val="22"/>
          <w:szCs w:val="22"/>
        </w:rPr>
        <w:t>2</w:t>
      </w:r>
      <w:r w:rsidRPr="000B1014">
        <w:rPr>
          <w:b/>
          <w:bCs/>
          <w:sz w:val="22"/>
          <w:szCs w:val="22"/>
        </w:rPr>
        <w:t xml:space="preserve"> r. pomiędzy:</w:t>
      </w:r>
    </w:p>
    <w:p w14:paraId="6FA0B8D0" w14:textId="77777777" w:rsidR="009B7FDA" w:rsidRPr="000B1014" w:rsidRDefault="009B7FDA" w:rsidP="00E21080">
      <w:pPr>
        <w:widowControl/>
        <w:suppressAutoHyphens w:val="0"/>
        <w:ind w:left="540"/>
        <w:jc w:val="both"/>
        <w:rPr>
          <w:b/>
          <w:bCs/>
          <w:sz w:val="22"/>
          <w:szCs w:val="22"/>
        </w:rPr>
      </w:pPr>
      <w:r w:rsidRPr="000B1014">
        <w:rPr>
          <w:b/>
          <w:bCs/>
          <w:sz w:val="22"/>
          <w:szCs w:val="22"/>
        </w:rPr>
        <w:t>Uniwersytetem Jagiellońskim</w:t>
      </w:r>
      <w:r w:rsidR="00A921BD" w:rsidRPr="000B1014">
        <w:rPr>
          <w:b/>
          <w:bCs/>
          <w:sz w:val="22"/>
          <w:szCs w:val="22"/>
        </w:rPr>
        <w:t xml:space="preserve"> w Krakowie</w:t>
      </w:r>
      <w:r w:rsidRPr="000B1014">
        <w:rPr>
          <w:b/>
          <w:bCs/>
          <w:sz w:val="22"/>
          <w:szCs w:val="22"/>
        </w:rPr>
        <w:t xml:space="preserve"> z siedzibą przy ul. Gołębiej 24, 31-007 Kraków, NIP 675-000-22-36, zwanym dalej „Zamawiającym”, reprezentowanym przez: </w:t>
      </w:r>
    </w:p>
    <w:p w14:paraId="03DF09C3" w14:textId="77777777" w:rsidR="009B7FDA" w:rsidRPr="000B1014" w:rsidRDefault="009B7FDA" w:rsidP="00E21080">
      <w:pPr>
        <w:widowControl/>
        <w:suppressAutoHyphens w:val="0"/>
        <w:ind w:left="540"/>
        <w:jc w:val="both"/>
        <w:rPr>
          <w:b/>
          <w:bCs/>
          <w:sz w:val="22"/>
          <w:szCs w:val="22"/>
        </w:rPr>
      </w:pPr>
      <w:r w:rsidRPr="000B1014">
        <w:rPr>
          <w:b/>
          <w:bCs/>
          <w:sz w:val="22"/>
          <w:szCs w:val="22"/>
        </w:rPr>
        <w:t>1. ………. – ………. UJ, przy kontrasygnacie finansowej Kwestora UJ,</w:t>
      </w:r>
    </w:p>
    <w:p w14:paraId="1E863D9B" w14:textId="77777777" w:rsidR="009B7FDA" w:rsidRPr="000B1014" w:rsidRDefault="009B7FDA" w:rsidP="00E21080">
      <w:pPr>
        <w:widowControl/>
        <w:suppressAutoHyphens w:val="0"/>
        <w:ind w:left="540"/>
        <w:jc w:val="both"/>
        <w:rPr>
          <w:b/>
          <w:sz w:val="22"/>
          <w:szCs w:val="22"/>
        </w:rPr>
      </w:pPr>
      <w:r w:rsidRPr="000B1014">
        <w:rPr>
          <w:b/>
          <w:sz w:val="22"/>
          <w:szCs w:val="22"/>
        </w:rPr>
        <w:t xml:space="preserve">a ………………………, wpisanym do Krajowego Rejestru Sądowego prowadzonego przez Sąd ………., pod numerem wpisu: …….., NIP: ………., REGON: ………, zwanym dalej „Wykonawcą”, reprezentowanym przez: </w:t>
      </w:r>
    </w:p>
    <w:p w14:paraId="1EF62CE4" w14:textId="77777777" w:rsidR="009B7FDA" w:rsidRPr="000B1014" w:rsidRDefault="009B7FDA" w:rsidP="00E21080">
      <w:pPr>
        <w:pStyle w:val="Tekstpodstawowy2"/>
        <w:widowControl/>
        <w:ind w:left="540"/>
        <w:rPr>
          <w:rFonts w:ascii="Times New Roman" w:hAnsi="Times New Roman" w:cs="Times New Roman"/>
          <w:b/>
          <w:bCs/>
        </w:rPr>
      </w:pPr>
      <w:r w:rsidRPr="000B1014">
        <w:rPr>
          <w:rFonts w:ascii="Times New Roman" w:hAnsi="Times New Roman" w:cs="Times New Roman"/>
          <w:b/>
          <w:bCs/>
        </w:rPr>
        <w:t>1. ………..</w:t>
      </w:r>
    </w:p>
    <w:p w14:paraId="6524E88A" w14:textId="77777777" w:rsidR="00AE463A" w:rsidRPr="000B1014" w:rsidRDefault="00AE463A" w:rsidP="00E21080">
      <w:pPr>
        <w:pStyle w:val="Tekstpodstawowy2"/>
        <w:widowControl/>
        <w:ind w:left="540"/>
        <w:rPr>
          <w:rFonts w:ascii="Times New Roman" w:hAnsi="Times New Roman" w:cs="Times New Roman"/>
          <w:b/>
          <w:bCs/>
        </w:rPr>
      </w:pPr>
    </w:p>
    <w:p w14:paraId="53F9DB6F" w14:textId="359252D5" w:rsidR="009B7FDA" w:rsidRPr="000B1014" w:rsidRDefault="009B7FDA" w:rsidP="00E21080">
      <w:pPr>
        <w:pStyle w:val="Tekstpodstawowy"/>
        <w:spacing w:line="240" w:lineRule="auto"/>
        <w:ind w:left="540"/>
        <w:rPr>
          <w:rFonts w:ascii="Times New Roman" w:hAnsi="Times New Roman"/>
          <w:i/>
          <w:sz w:val="22"/>
          <w:szCs w:val="22"/>
        </w:rPr>
      </w:pPr>
      <w:r w:rsidRPr="000B1014">
        <w:rPr>
          <w:rFonts w:ascii="Times New Roman" w:hAnsi="Times New Roman"/>
          <w:i/>
          <w:sz w:val="22"/>
          <w:szCs w:val="22"/>
        </w:rPr>
        <w:t xml:space="preserve">W wyniku przeprowadzenia postępowania w trybie procedury </w:t>
      </w:r>
      <w:r w:rsidR="00565C7C" w:rsidRPr="000B1014">
        <w:rPr>
          <w:rFonts w:ascii="Times New Roman" w:hAnsi="Times New Roman"/>
          <w:i/>
          <w:sz w:val="22"/>
          <w:szCs w:val="22"/>
        </w:rPr>
        <w:t xml:space="preserve">zaproszenia do </w:t>
      </w:r>
      <w:r w:rsidR="00613EC4" w:rsidRPr="000B1014">
        <w:rPr>
          <w:rFonts w:ascii="Times New Roman" w:hAnsi="Times New Roman"/>
          <w:i/>
          <w:sz w:val="22"/>
          <w:szCs w:val="22"/>
        </w:rPr>
        <w:t xml:space="preserve">złożenia </w:t>
      </w:r>
      <w:r w:rsidR="00565C7C" w:rsidRPr="000B1014">
        <w:rPr>
          <w:rFonts w:ascii="Times New Roman" w:hAnsi="Times New Roman"/>
          <w:i/>
          <w:sz w:val="22"/>
          <w:szCs w:val="22"/>
        </w:rPr>
        <w:t>ofert</w:t>
      </w:r>
      <w:r w:rsidR="00791D97" w:rsidRPr="000B1014">
        <w:rPr>
          <w:rFonts w:ascii="Times New Roman" w:hAnsi="Times New Roman"/>
          <w:i/>
          <w:sz w:val="22"/>
          <w:szCs w:val="22"/>
        </w:rPr>
        <w:t>y</w:t>
      </w:r>
      <w:r w:rsidRPr="000B1014">
        <w:rPr>
          <w:rFonts w:ascii="Times New Roman" w:hAnsi="Times New Roman"/>
          <w:i/>
          <w:sz w:val="22"/>
          <w:szCs w:val="22"/>
        </w:rPr>
        <w:t xml:space="preserve"> </w:t>
      </w:r>
      <w:r w:rsidR="00565C7C" w:rsidRPr="000B1014">
        <w:rPr>
          <w:rFonts w:ascii="Times New Roman" w:hAnsi="Times New Roman"/>
          <w:i/>
          <w:sz w:val="22"/>
          <w:szCs w:val="22"/>
        </w:rPr>
        <w:t>w oparciu o</w:t>
      </w:r>
      <w:r w:rsidR="00A32957" w:rsidRPr="000B1014">
        <w:rPr>
          <w:rFonts w:ascii="Times New Roman" w:hAnsi="Times New Roman"/>
          <w:i/>
          <w:sz w:val="22"/>
          <w:szCs w:val="22"/>
        </w:rPr>
        <w:t xml:space="preserve"> </w:t>
      </w:r>
      <w:r w:rsidR="00BF4C7B" w:rsidRPr="000B1014">
        <w:rPr>
          <w:rFonts w:ascii="Times New Roman" w:hAnsi="Times New Roman"/>
          <w:i/>
          <w:sz w:val="22"/>
          <w:szCs w:val="22"/>
        </w:rPr>
        <w:t>art. 11 ust. 5 pkt 1 ustawy z dnia 11 września 2019 r. Prawo zamówień publicznych (</w:t>
      </w:r>
      <w:r w:rsidR="00E03207" w:rsidRPr="000B1014">
        <w:rPr>
          <w:rFonts w:ascii="Times New Roman" w:hAnsi="Times New Roman"/>
          <w:i/>
          <w:sz w:val="22"/>
          <w:szCs w:val="22"/>
        </w:rPr>
        <w:t xml:space="preserve">t. j. </w:t>
      </w:r>
      <w:r w:rsidR="00BF4C7B" w:rsidRPr="000B1014">
        <w:rPr>
          <w:rFonts w:ascii="Times New Roman" w:hAnsi="Times New Roman"/>
          <w:i/>
          <w:sz w:val="22"/>
          <w:szCs w:val="22"/>
        </w:rPr>
        <w:t>Dz.</w:t>
      </w:r>
      <w:r w:rsidR="00E03207" w:rsidRPr="000B1014">
        <w:rPr>
          <w:rFonts w:ascii="Times New Roman" w:hAnsi="Times New Roman"/>
          <w:i/>
          <w:sz w:val="22"/>
          <w:szCs w:val="22"/>
        </w:rPr>
        <w:t xml:space="preserve"> </w:t>
      </w:r>
      <w:r w:rsidR="00BF4C7B" w:rsidRPr="000B1014">
        <w:rPr>
          <w:rFonts w:ascii="Times New Roman" w:hAnsi="Times New Roman"/>
          <w:i/>
          <w:sz w:val="22"/>
          <w:szCs w:val="22"/>
        </w:rPr>
        <w:t>U. 20</w:t>
      </w:r>
      <w:r w:rsidR="00E03207" w:rsidRPr="000B1014">
        <w:rPr>
          <w:rFonts w:ascii="Times New Roman" w:hAnsi="Times New Roman"/>
          <w:i/>
          <w:sz w:val="22"/>
          <w:szCs w:val="22"/>
        </w:rPr>
        <w:t>2</w:t>
      </w:r>
      <w:r w:rsidR="00402FBB" w:rsidRPr="000B1014">
        <w:rPr>
          <w:rFonts w:ascii="Times New Roman" w:hAnsi="Times New Roman"/>
          <w:i/>
          <w:sz w:val="22"/>
          <w:szCs w:val="22"/>
        </w:rPr>
        <w:t>2</w:t>
      </w:r>
      <w:r w:rsidR="00BF4C7B" w:rsidRPr="000B1014">
        <w:rPr>
          <w:rFonts w:ascii="Times New Roman" w:hAnsi="Times New Roman"/>
          <w:i/>
          <w:sz w:val="22"/>
          <w:szCs w:val="22"/>
        </w:rPr>
        <w:t xml:space="preserve"> poz. </w:t>
      </w:r>
      <w:r w:rsidR="00E03207" w:rsidRPr="000B1014">
        <w:rPr>
          <w:rFonts w:ascii="Times New Roman" w:hAnsi="Times New Roman"/>
          <w:i/>
          <w:sz w:val="22"/>
          <w:szCs w:val="22"/>
        </w:rPr>
        <w:t>1</w:t>
      </w:r>
      <w:r w:rsidR="00402FBB" w:rsidRPr="000B1014">
        <w:rPr>
          <w:rFonts w:ascii="Times New Roman" w:hAnsi="Times New Roman"/>
          <w:i/>
          <w:sz w:val="22"/>
          <w:szCs w:val="22"/>
        </w:rPr>
        <w:t>710</w:t>
      </w:r>
      <w:r w:rsidR="006935B1" w:rsidRPr="000B1014">
        <w:rPr>
          <w:rFonts w:ascii="Times New Roman" w:hAnsi="Times New Roman"/>
          <w:i/>
          <w:sz w:val="22"/>
          <w:szCs w:val="22"/>
        </w:rPr>
        <w:t xml:space="preserve"> ze zm.</w:t>
      </w:r>
      <w:r w:rsidR="00BF4C7B" w:rsidRPr="000B1014">
        <w:rPr>
          <w:rFonts w:ascii="Times New Roman" w:hAnsi="Times New Roman"/>
          <w:i/>
          <w:sz w:val="22"/>
          <w:szCs w:val="22"/>
        </w:rPr>
        <w:t>)</w:t>
      </w:r>
      <w:r w:rsidR="00791D97" w:rsidRPr="000B1014">
        <w:rPr>
          <w:rFonts w:ascii="Times New Roman" w:hAnsi="Times New Roman"/>
          <w:i/>
          <w:sz w:val="22"/>
          <w:szCs w:val="22"/>
        </w:rPr>
        <w:t xml:space="preserve"> </w:t>
      </w:r>
      <w:r w:rsidR="00565C7C" w:rsidRPr="000B1014">
        <w:rPr>
          <w:rFonts w:ascii="Times New Roman" w:hAnsi="Times New Roman"/>
          <w:i/>
          <w:sz w:val="22"/>
          <w:szCs w:val="22"/>
        </w:rPr>
        <w:t>oraz ustawy z dnia 23 kwietnia 1964 r. – K</w:t>
      </w:r>
      <w:r w:rsidR="00876C69" w:rsidRPr="000B1014">
        <w:rPr>
          <w:rFonts w:ascii="Times New Roman" w:hAnsi="Times New Roman"/>
          <w:i/>
          <w:sz w:val="22"/>
          <w:szCs w:val="22"/>
        </w:rPr>
        <w:t xml:space="preserve">odeks cywilny (t. j. </w:t>
      </w:r>
      <w:r w:rsidR="009B31F3" w:rsidRPr="000B1014">
        <w:rPr>
          <w:rFonts w:ascii="Times New Roman" w:hAnsi="Times New Roman"/>
          <w:i/>
          <w:sz w:val="22"/>
          <w:szCs w:val="22"/>
        </w:rPr>
        <w:t xml:space="preserve">Dz. U. </w:t>
      </w:r>
      <w:r w:rsidR="00032898" w:rsidRPr="000B1014">
        <w:rPr>
          <w:rFonts w:ascii="Times New Roman" w:hAnsi="Times New Roman"/>
          <w:i/>
          <w:sz w:val="22"/>
          <w:szCs w:val="22"/>
        </w:rPr>
        <w:t>2022 poz. 1360</w:t>
      </w:r>
      <w:r w:rsidR="00565C7C" w:rsidRPr="000B1014">
        <w:rPr>
          <w:rFonts w:ascii="Times New Roman" w:hAnsi="Times New Roman"/>
          <w:i/>
          <w:sz w:val="22"/>
          <w:szCs w:val="22"/>
        </w:rPr>
        <w:t xml:space="preserve"> </w:t>
      </w:r>
      <w:r w:rsidR="00171770" w:rsidRPr="000B1014">
        <w:rPr>
          <w:rFonts w:ascii="Times New Roman" w:hAnsi="Times New Roman"/>
          <w:i/>
          <w:sz w:val="22"/>
          <w:szCs w:val="22"/>
        </w:rPr>
        <w:t>ze</w:t>
      </w:r>
      <w:r w:rsidR="00533A41" w:rsidRPr="000B1014">
        <w:rPr>
          <w:rFonts w:ascii="Times New Roman" w:hAnsi="Times New Roman"/>
          <w:i/>
          <w:sz w:val="22"/>
          <w:szCs w:val="22"/>
        </w:rPr>
        <w:t xml:space="preserve"> </w:t>
      </w:r>
      <w:r w:rsidR="00565C7C" w:rsidRPr="000B1014">
        <w:rPr>
          <w:rFonts w:ascii="Times New Roman" w:hAnsi="Times New Roman"/>
          <w:i/>
          <w:sz w:val="22"/>
          <w:szCs w:val="22"/>
        </w:rPr>
        <w:t>zm.) zawarto U</w:t>
      </w:r>
      <w:r w:rsidRPr="000B1014">
        <w:rPr>
          <w:rFonts w:ascii="Times New Roman" w:hAnsi="Times New Roman"/>
          <w:i/>
          <w:sz w:val="22"/>
          <w:szCs w:val="22"/>
        </w:rPr>
        <w:t>mowę następującej treści:</w:t>
      </w:r>
    </w:p>
    <w:p w14:paraId="33642158" w14:textId="77777777" w:rsidR="007F5439" w:rsidRPr="000B1014" w:rsidRDefault="007F5439" w:rsidP="00BF4C7B">
      <w:pPr>
        <w:widowControl/>
        <w:suppressAutoHyphens w:val="0"/>
        <w:ind w:left="540"/>
        <w:jc w:val="both"/>
        <w:outlineLvl w:val="0"/>
        <w:rPr>
          <w:b/>
          <w:bCs/>
          <w:sz w:val="22"/>
          <w:szCs w:val="22"/>
        </w:rPr>
      </w:pPr>
    </w:p>
    <w:p w14:paraId="235FF5A7" w14:textId="6A51C99C" w:rsidR="006C1856" w:rsidRPr="000B1014" w:rsidRDefault="009B7FDA" w:rsidP="00DC6E7D">
      <w:pPr>
        <w:widowControl/>
        <w:suppressAutoHyphens w:val="0"/>
        <w:ind w:left="540"/>
        <w:outlineLvl w:val="0"/>
        <w:rPr>
          <w:sz w:val="22"/>
          <w:szCs w:val="22"/>
        </w:rPr>
      </w:pPr>
      <w:r w:rsidRPr="000B1014">
        <w:rPr>
          <w:b/>
          <w:bCs/>
          <w:sz w:val="22"/>
          <w:szCs w:val="22"/>
        </w:rPr>
        <w:t>§ 1</w:t>
      </w:r>
      <w:r w:rsidR="00F226BE" w:rsidRPr="000B1014">
        <w:rPr>
          <w:b/>
          <w:bCs/>
          <w:sz w:val="22"/>
          <w:szCs w:val="22"/>
        </w:rPr>
        <w:t xml:space="preserve"> Przedmiot umowy</w:t>
      </w:r>
    </w:p>
    <w:p w14:paraId="5C779B1F" w14:textId="6BCCFA86" w:rsidR="00DB4CA2" w:rsidRPr="00265C15" w:rsidRDefault="00C330D5" w:rsidP="00DB4CA2">
      <w:pPr>
        <w:pStyle w:val="Tekstpodstawowy"/>
        <w:numPr>
          <w:ilvl w:val="6"/>
          <w:numId w:val="26"/>
        </w:numPr>
        <w:tabs>
          <w:tab w:val="left" w:pos="900"/>
        </w:tabs>
        <w:spacing w:line="240" w:lineRule="auto"/>
        <w:ind w:left="900"/>
        <w:rPr>
          <w:rFonts w:ascii="Times New Roman" w:hAnsi="Times New Roman"/>
          <w:sz w:val="22"/>
          <w:szCs w:val="22"/>
        </w:rPr>
      </w:pPr>
      <w:r w:rsidRPr="00DB4CA2">
        <w:rPr>
          <w:rFonts w:ascii="Times New Roman" w:hAnsi="Times New Roman"/>
          <w:sz w:val="22"/>
          <w:szCs w:val="22"/>
        </w:rPr>
        <w:t>Zamawiający powierza</w:t>
      </w:r>
      <w:r w:rsidR="00D94862" w:rsidRPr="00DB4CA2">
        <w:rPr>
          <w:rFonts w:ascii="Times New Roman" w:hAnsi="Times New Roman"/>
          <w:sz w:val="22"/>
          <w:szCs w:val="22"/>
        </w:rPr>
        <w:t>,</w:t>
      </w:r>
      <w:r w:rsidRPr="00DB4CA2">
        <w:rPr>
          <w:rFonts w:ascii="Times New Roman" w:hAnsi="Times New Roman"/>
          <w:sz w:val="22"/>
          <w:szCs w:val="22"/>
        </w:rPr>
        <w:t xml:space="preserve"> a Wykonawca przyjmuje do zrealizowani</w:t>
      </w:r>
      <w:r w:rsidR="00F541F0" w:rsidRPr="00DB4CA2">
        <w:rPr>
          <w:rFonts w:ascii="Times New Roman" w:hAnsi="Times New Roman"/>
          <w:sz w:val="22"/>
          <w:szCs w:val="22"/>
        </w:rPr>
        <w:t>a</w:t>
      </w:r>
      <w:r w:rsidR="008B6F35" w:rsidRPr="00DB4CA2">
        <w:rPr>
          <w:rFonts w:ascii="Times New Roman" w:hAnsi="Times New Roman"/>
          <w:sz w:val="22"/>
          <w:szCs w:val="22"/>
        </w:rPr>
        <w:t xml:space="preserve"> </w:t>
      </w:r>
      <w:r w:rsidR="00FD768F" w:rsidRPr="00265C15">
        <w:rPr>
          <w:rFonts w:ascii="Times New Roman" w:hAnsi="Times New Roman"/>
          <w:sz w:val="22"/>
          <w:szCs w:val="22"/>
        </w:rPr>
        <w:t>dostaw</w:t>
      </w:r>
      <w:r w:rsidR="00235B0D" w:rsidRPr="00265C15">
        <w:rPr>
          <w:rFonts w:ascii="Times New Roman" w:hAnsi="Times New Roman"/>
          <w:sz w:val="22"/>
          <w:szCs w:val="22"/>
        </w:rPr>
        <w:t>ę</w:t>
      </w:r>
      <w:r w:rsidR="00B3615F" w:rsidRPr="00265C15">
        <w:rPr>
          <w:rFonts w:ascii="Times New Roman" w:hAnsi="Times New Roman"/>
          <w:sz w:val="22"/>
          <w:szCs w:val="22"/>
        </w:rPr>
        <w:t xml:space="preserve"> </w:t>
      </w:r>
      <w:r w:rsidR="00DB4CA2" w:rsidRPr="00265C15">
        <w:rPr>
          <w:rFonts w:ascii="Times New Roman" w:hAnsi="Times New Roman"/>
          <w:sz w:val="22"/>
          <w:szCs w:val="22"/>
        </w:rPr>
        <w:t xml:space="preserve">mikroskopu fluorescencyjnego o modelu ……………… wraz z oprzyrządowanie, niesieniem i montażem oraz szkoleniem </w:t>
      </w:r>
      <w:r w:rsidR="005905F5" w:rsidRPr="00265C15">
        <w:rPr>
          <w:rFonts w:ascii="Times New Roman" w:hAnsi="Times New Roman"/>
          <w:sz w:val="22"/>
          <w:szCs w:val="22"/>
        </w:rPr>
        <w:t>użytkowników</w:t>
      </w:r>
      <w:r w:rsidR="00745E97" w:rsidRPr="00265C15">
        <w:rPr>
          <w:rFonts w:ascii="Times New Roman" w:hAnsi="Times New Roman"/>
          <w:sz w:val="22"/>
          <w:szCs w:val="22"/>
        </w:rPr>
        <w:t xml:space="preserve"> w ilości</w:t>
      </w:r>
      <w:r w:rsidR="004F4217" w:rsidRPr="00265C15">
        <w:rPr>
          <w:rFonts w:ascii="Times New Roman" w:hAnsi="Times New Roman"/>
          <w:sz w:val="22"/>
          <w:szCs w:val="22"/>
        </w:rPr>
        <w:t xml:space="preserve"> 3 </w:t>
      </w:r>
      <w:r w:rsidR="00745E97" w:rsidRPr="00265C15">
        <w:rPr>
          <w:rFonts w:ascii="Times New Roman" w:hAnsi="Times New Roman"/>
          <w:sz w:val="22"/>
          <w:szCs w:val="22"/>
        </w:rPr>
        <w:t xml:space="preserve">osób w wymiarze </w:t>
      </w:r>
      <w:r w:rsidR="007E12B6" w:rsidRPr="00265C15">
        <w:rPr>
          <w:rFonts w:ascii="Times New Roman" w:hAnsi="Times New Roman"/>
          <w:sz w:val="22"/>
          <w:szCs w:val="22"/>
        </w:rPr>
        <w:t>min.2 h</w:t>
      </w:r>
      <w:r w:rsidR="00DB4CA2" w:rsidRPr="00265C15">
        <w:rPr>
          <w:rFonts w:ascii="Times New Roman" w:hAnsi="Times New Roman"/>
          <w:sz w:val="22"/>
          <w:szCs w:val="22"/>
        </w:rPr>
        <w:t xml:space="preserve"> zegarowych</w:t>
      </w:r>
      <w:r w:rsidR="005905F5" w:rsidRPr="00265C15">
        <w:rPr>
          <w:rFonts w:ascii="Times New Roman" w:hAnsi="Times New Roman"/>
          <w:sz w:val="22"/>
          <w:szCs w:val="22"/>
        </w:rPr>
        <w:t xml:space="preserve"> na potrzeby Instytutu Botaniki </w:t>
      </w:r>
      <w:r w:rsidR="00DB4CA2" w:rsidRPr="00265C15">
        <w:rPr>
          <w:rFonts w:ascii="Times New Roman" w:hAnsi="Times New Roman"/>
          <w:sz w:val="22"/>
          <w:szCs w:val="22"/>
        </w:rPr>
        <w:t>Uniwersytetu Jagiellońskiego</w:t>
      </w:r>
      <w:r w:rsidR="005905F5" w:rsidRPr="00265C15">
        <w:rPr>
          <w:rFonts w:ascii="Times New Roman" w:hAnsi="Times New Roman"/>
          <w:sz w:val="22"/>
          <w:szCs w:val="22"/>
        </w:rPr>
        <w:t>.</w:t>
      </w:r>
      <w:r w:rsidR="00DB4CA2" w:rsidRPr="00265C15">
        <w:rPr>
          <w:rFonts w:ascii="Times New Roman" w:hAnsi="Times New Roman"/>
          <w:sz w:val="22"/>
          <w:szCs w:val="22"/>
        </w:rPr>
        <w:t xml:space="preserve"> </w:t>
      </w:r>
      <w:r w:rsidRPr="00265C15">
        <w:rPr>
          <w:rFonts w:ascii="Times New Roman" w:hAnsi="Times New Roman"/>
          <w:sz w:val="22"/>
          <w:szCs w:val="22"/>
        </w:rPr>
        <w:t xml:space="preserve">Szczegółowy opis przedmiotu zamówienia znajduje się w pkt </w:t>
      </w:r>
      <w:r w:rsidR="00A924D5" w:rsidRPr="00265C15">
        <w:rPr>
          <w:rFonts w:ascii="Times New Roman" w:hAnsi="Times New Roman"/>
          <w:sz w:val="22"/>
          <w:szCs w:val="22"/>
        </w:rPr>
        <w:t>2</w:t>
      </w:r>
      <w:r w:rsidRPr="00265C15">
        <w:rPr>
          <w:rFonts w:ascii="Times New Roman" w:hAnsi="Times New Roman"/>
          <w:sz w:val="22"/>
          <w:szCs w:val="22"/>
        </w:rPr>
        <w:t>)</w:t>
      </w:r>
      <w:r w:rsidR="00893903" w:rsidRPr="00265C15">
        <w:rPr>
          <w:rFonts w:ascii="Times New Roman" w:hAnsi="Times New Roman"/>
          <w:sz w:val="22"/>
          <w:szCs w:val="22"/>
        </w:rPr>
        <w:t xml:space="preserve"> Zaproszenia oraz</w:t>
      </w:r>
      <w:r w:rsidR="00A32957" w:rsidRPr="00265C15">
        <w:rPr>
          <w:rFonts w:ascii="Times New Roman" w:hAnsi="Times New Roman"/>
          <w:sz w:val="22"/>
          <w:szCs w:val="22"/>
        </w:rPr>
        <w:t xml:space="preserve"> </w:t>
      </w:r>
      <w:r w:rsidR="002621D8" w:rsidRPr="00265C15">
        <w:rPr>
          <w:rFonts w:ascii="Times New Roman" w:hAnsi="Times New Roman"/>
          <w:sz w:val="22"/>
          <w:szCs w:val="22"/>
        </w:rPr>
        <w:t>w</w:t>
      </w:r>
      <w:r w:rsidR="00245458" w:rsidRPr="00265C15">
        <w:rPr>
          <w:rFonts w:ascii="Times New Roman" w:hAnsi="Times New Roman"/>
          <w:sz w:val="22"/>
          <w:szCs w:val="22"/>
        </w:rPr>
        <w:t> </w:t>
      </w:r>
      <w:r w:rsidRPr="00265C15">
        <w:rPr>
          <w:rFonts w:ascii="Times New Roman" w:hAnsi="Times New Roman"/>
          <w:sz w:val="22"/>
          <w:szCs w:val="22"/>
        </w:rPr>
        <w:t>ofercie Wykonawcy</w:t>
      </w:r>
      <w:r w:rsidR="00E67640" w:rsidRPr="00265C15">
        <w:rPr>
          <w:rFonts w:ascii="Times New Roman" w:hAnsi="Times New Roman"/>
          <w:sz w:val="22"/>
          <w:szCs w:val="22"/>
        </w:rPr>
        <w:t>.</w:t>
      </w:r>
    </w:p>
    <w:p w14:paraId="2A95299C" w14:textId="28FD0C14" w:rsidR="00DB4CA2" w:rsidRPr="00265C15" w:rsidRDefault="003B1B57" w:rsidP="00DB4CA2">
      <w:pPr>
        <w:pStyle w:val="Tekstpodstawowy"/>
        <w:numPr>
          <w:ilvl w:val="6"/>
          <w:numId w:val="26"/>
        </w:numPr>
        <w:tabs>
          <w:tab w:val="left" w:pos="900"/>
        </w:tabs>
        <w:spacing w:line="240" w:lineRule="auto"/>
        <w:ind w:left="900"/>
        <w:rPr>
          <w:rFonts w:ascii="Times New Roman" w:hAnsi="Times New Roman"/>
          <w:sz w:val="22"/>
          <w:szCs w:val="22"/>
        </w:rPr>
      </w:pPr>
      <w:r w:rsidRPr="00265C15">
        <w:rPr>
          <w:rFonts w:ascii="Times New Roman" w:hAnsi="Times New Roman"/>
          <w:sz w:val="22"/>
          <w:szCs w:val="22"/>
        </w:rPr>
        <w:t xml:space="preserve">Wykonawca w ramach realizacji przedmiotu umowy jest zobowiązany </w:t>
      </w:r>
      <w:r w:rsidR="00F541F0" w:rsidRPr="00265C15">
        <w:rPr>
          <w:rFonts w:ascii="Times New Roman" w:hAnsi="Times New Roman"/>
          <w:sz w:val="22"/>
          <w:szCs w:val="22"/>
        </w:rPr>
        <w:br/>
      </w:r>
      <w:r w:rsidRPr="00265C15">
        <w:rPr>
          <w:rFonts w:ascii="Times New Roman" w:hAnsi="Times New Roman"/>
          <w:sz w:val="22"/>
          <w:szCs w:val="22"/>
        </w:rPr>
        <w:t>do</w:t>
      </w:r>
      <w:r w:rsidR="00F541F0" w:rsidRPr="00265C15">
        <w:rPr>
          <w:rFonts w:ascii="Times New Roman" w:hAnsi="Times New Roman"/>
          <w:sz w:val="22"/>
          <w:szCs w:val="22"/>
        </w:rPr>
        <w:t xml:space="preserve"> dostarczenia przedmiotu zamówienia </w:t>
      </w:r>
      <w:r w:rsidR="00DB4CA2" w:rsidRPr="00265C15">
        <w:rPr>
          <w:rFonts w:ascii="Times New Roman" w:hAnsi="Times New Roman"/>
          <w:sz w:val="22"/>
          <w:szCs w:val="22"/>
        </w:rPr>
        <w:t>do miejsca wskazanego przez pracownika Zamawiającego w siedzibie budynku Instytutu Botaniki UJ, ul. Gronostajowa 9, 30-387 Kraków.</w:t>
      </w:r>
    </w:p>
    <w:p w14:paraId="29F9E9CA" w14:textId="451F1601" w:rsidR="00E70C55" w:rsidRPr="00265C15" w:rsidRDefault="00E70C55" w:rsidP="003430FD">
      <w:pPr>
        <w:pStyle w:val="Tekstpodstawowy"/>
        <w:numPr>
          <w:ilvl w:val="6"/>
          <w:numId w:val="26"/>
        </w:numPr>
        <w:tabs>
          <w:tab w:val="left" w:pos="900"/>
        </w:tabs>
        <w:spacing w:line="240" w:lineRule="auto"/>
        <w:ind w:left="900"/>
        <w:rPr>
          <w:rFonts w:ascii="Times New Roman" w:hAnsi="Times New Roman"/>
          <w:sz w:val="22"/>
          <w:szCs w:val="22"/>
        </w:rPr>
      </w:pPr>
      <w:r w:rsidRPr="00265C15">
        <w:rPr>
          <w:rFonts w:ascii="Times New Roman" w:hAnsi="Times New Roman"/>
          <w:sz w:val="22"/>
          <w:szCs w:val="22"/>
        </w:rPr>
        <w:t>Osobą odpowiedzialną za odbiór urządzeń i nadzór ze stron</w:t>
      </w:r>
      <w:r w:rsidR="00E90C56" w:rsidRPr="00265C15">
        <w:rPr>
          <w:rFonts w:ascii="Times New Roman" w:hAnsi="Times New Roman"/>
          <w:sz w:val="22"/>
          <w:szCs w:val="22"/>
        </w:rPr>
        <w:t>y Zamawiającego jest pan/pani …</w:t>
      </w:r>
      <w:r w:rsidRPr="00265C15">
        <w:rPr>
          <w:rFonts w:ascii="Times New Roman" w:hAnsi="Times New Roman"/>
          <w:sz w:val="22"/>
          <w:szCs w:val="22"/>
        </w:rPr>
        <w:t>, tel. …, e-mail: … lub inna osoba z ww. jednostki organizacyjnej UJ, wskazana przez Zamawiającego, zaś ze strony Wykonawcy pan/pani … , tel. …, e</w:t>
      </w:r>
      <w:r w:rsidR="00D169AB" w:rsidRPr="00265C15">
        <w:rPr>
          <w:rFonts w:ascii="Times New Roman" w:hAnsi="Times New Roman"/>
          <w:sz w:val="22"/>
          <w:szCs w:val="22"/>
        </w:rPr>
        <w:t> </w:t>
      </w:r>
      <w:r w:rsidRPr="00265C15">
        <w:rPr>
          <w:rFonts w:ascii="Times New Roman" w:hAnsi="Times New Roman"/>
          <w:sz w:val="22"/>
          <w:szCs w:val="22"/>
        </w:rPr>
        <w:t>mail: …</w:t>
      </w:r>
    </w:p>
    <w:p w14:paraId="738AB47C" w14:textId="006C93BC" w:rsidR="00C769C4" w:rsidRPr="00265C15" w:rsidRDefault="007231D0" w:rsidP="003430FD">
      <w:pPr>
        <w:pStyle w:val="Tekstpodstawowy"/>
        <w:numPr>
          <w:ilvl w:val="6"/>
          <w:numId w:val="26"/>
        </w:numPr>
        <w:tabs>
          <w:tab w:val="left" w:pos="900"/>
        </w:tabs>
        <w:spacing w:line="240" w:lineRule="auto"/>
        <w:ind w:left="900"/>
        <w:rPr>
          <w:rFonts w:ascii="Times New Roman" w:hAnsi="Times New Roman"/>
          <w:sz w:val="22"/>
          <w:szCs w:val="22"/>
        </w:rPr>
      </w:pPr>
      <w:r w:rsidRPr="00265C15">
        <w:rPr>
          <w:rFonts w:ascii="Times New Roman" w:hAnsi="Times New Roman"/>
          <w:sz w:val="22"/>
          <w:szCs w:val="22"/>
        </w:rPr>
        <w:t xml:space="preserve">Wykonawca </w:t>
      </w:r>
      <w:r w:rsidR="00986648" w:rsidRPr="00265C15">
        <w:rPr>
          <w:rFonts w:ascii="Times New Roman" w:hAnsi="Times New Roman"/>
          <w:sz w:val="22"/>
          <w:szCs w:val="22"/>
        </w:rPr>
        <w:t xml:space="preserve">zobowiązuje się do </w:t>
      </w:r>
      <w:r w:rsidRPr="00265C15">
        <w:rPr>
          <w:rFonts w:ascii="Times New Roman" w:hAnsi="Times New Roman"/>
          <w:sz w:val="22"/>
          <w:szCs w:val="22"/>
        </w:rPr>
        <w:t>realiz</w:t>
      </w:r>
      <w:r w:rsidR="00986648" w:rsidRPr="00265C15">
        <w:rPr>
          <w:rFonts w:ascii="Times New Roman" w:hAnsi="Times New Roman"/>
          <w:sz w:val="22"/>
          <w:szCs w:val="22"/>
        </w:rPr>
        <w:t xml:space="preserve">acji </w:t>
      </w:r>
      <w:r w:rsidRPr="00265C15">
        <w:rPr>
          <w:rFonts w:ascii="Times New Roman" w:hAnsi="Times New Roman"/>
          <w:sz w:val="22"/>
          <w:szCs w:val="22"/>
        </w:rPr>
        <w:t>zamówieni</w:t>
      </w:r>
      <w:r w:rsidR="00986648" w:rsidRPr="00265C15">
        <w:rPr>
          <w:rFonts w:ascii="Times New Roman" w:hAnsi="Times New Roman"/>
          <w:sz w:val="22"/>
          <w:szCs w:val="22"/>
        </w:rPr>
        <w:t>a</w:t>
      </w:r>
      <w:r w:rsidRPr="00265C15">
        <w:rPr>
          <w:rFonts w:ascii="Times New Roman" w:hAnsi="Times New Roman"/>
          <w:sz w:val="22"/>
          <w:szCs w:val="22"/>
        </w:rPr>
        <w:t xml:space="preserve"> </w:t>
      </w:r>
      <w:r w:rsidR="00893903" w:rsidRPr="00265C15">
        <w:rPr>
          <w:rFonts w:ascii="Times New Roman" w:hAnsi="Times New Roman"/>
          <w:sz w:val="22"/>
          <w:szCs w:val="22"/>
        </w:rPr>
        <w:t xml:space="preserve">w terminie </w:t>
      </w:r>
      <w:r w:rsidR="00893903" w:rsidRPr="00265C15">
        <w:rPr>
          <w:rFonts w:ascii="Times New Roman" w:hAnsi="Times New Roman"/>
          <w:b/>
          <w:bCs/>
          <w:sz w:val="22"/>
          <w:szCs w:val="22"/>
        </w:rPr>
        <w:t>do</w:t>
      </w:r>
      <w:r w:rsidR="00E025F4" w:rsidRPr="00265C15">
        <w:rPr>
          <w:rFonts w:ascii="Times New Roman" w:hAnsi="Times New Roman"/>
          <w:b/>
          <w:bCs/>
          <w:sz w:val="22"/>
          <w:szCs w:val="22"/>
        </w:rPr>
        <w:t xml:space="preserve"> </w:t>
      </w:r>
      <w:r w:rsidR="00395AAB" w:rsidRPr="00265C15">
        <w:rPr>
          <w:rFonts w:ascii="Times New Roman" w:hAnsi="Times New Roman"/>
          <w:b/>
          <w:bCs/>
          <w:sz w:val="22"/>
          <w:szCs w:val="22"/>
        </w:rPr>
        <w:t>1</w:t>
      </w:r>
      <w:r w:rsidR="00313D3B" w:rsidRPr="00265C15">
        <w:rPr>
          <w:rFonts w:ascii="Times New Roman" w:hAnsi="Times New Roman"/>
          <w:b/>
          <w:bCs/>
          <w:sz w:val="22"/>
          <w:szCs w:val="22"/>
        </w:rPr>
        <w:t>6</w:t>
      </w:r>
      <w:r w:rsidR="00D979D4" w:rsidRPr="00265C15">
        <w:rPr>
          <w:rFonts w:ascii="Times New Roman" w:hAnsi="Times New Roman"/>
          <w:b/>
          <w:bCs/>
          <w:sz w:val="22"/>
          <w:szCs w:val="22"/>
        </w:rPr>
        <w:t xml:space="preserve"> (</w:t>
      </w:r>
      <w:r w:rsidR="00313D3B" w:rsidRPr="00265C15">
        <w:rPr>
          <w:rFonts w:ascii="Times New Roman" w:hAnsi="Times New Roman"/>
          <w:b/>
          <w:bCs/>
          <w:sz w:val="22"/>
          <w:szCs w:val="22"/>
        </w:rPr>
        <w:t>sze</w:t>
      </w:r>
      <w:r w:rsidR="00395AAB" w:rsidRPr="00265C15">
        <w:rPr>
          <w:rFonts w:ascii="Times New Roman" w:hAnsi="Times New Roman"/>
          <w:b/>
          <w:bCs/>
          <w:sz w:val="22"/>
          <w:szCs w:val="22"/>
        </w:rPr>
        <w:t>snastu</w:t>
      </w:r>
      <w:r w:rsidR="00D979D4" w:rsidRPr="00265C15">
        <w:rPr>
          <w:rFonts w:ascii="Times New Roman" w:hAnsi="Times New Roman"/>
          <w:b/>
          <w:bCs/>
          <w:sz w:val="22"/>
          <w:szCs w:val="22"/>
        </w:rPr>
        <w:t xml:space="preserve">) </w:t>
      </w:r>
      <w:r w:rsidR="00E025F4" w:rsidRPr="00265C15">
        <w:rPr>
          <w:rFonts w:ascii="Times New Roman" w:hAnsi="Times New Roman"/>
          <w:b/>
          <w:bCs/>
          <w:sz w:val="22"/>
          <w:szCs w:val="22"/>
        </w:rPr>
        <w:t>tygodni, licząc od dnia udzielenia zamówienia tj. podpisania umowy</w:t>
      </w:r>
      <w:r w:rsidR="006D4881" w:rsidRPr="00265C15">
        <w:rPr>
          <w:rFonts w:ascii="Times New Roman" w:hAnsi="Times New Roman"/>
          <w:b/>
          <w:bCs/>
          <w:sz w:val="22"/>
          <w:szCs w:val="22"/>
        </w:rPr>
        <w:t>.</w:t>
      </w:r>
    </w:p>
    <w:p w14:paraId="2B3AEB8A" w14:textId="0CF33761" w:rsidR="00C769C4" w:rsidRPr="00265C15" w:rsidRDefault="009B7FDA" w:rsidP="003430FD">
      <w:pPr>
        <w:pStyle w:val="Tekstpodstawowy"/>
        <w:numPr>
          <w:ilvl w:val="6"/>
          <w:numId w:val="26"/>
        </w:numPr>
        <w:tabs>
          <w:tab w:val="left" w:pos="900"/>
        </w:tabs>
        <w:spacing w:line="240" w:lineRule="auto"/>
        <w:ind w:left="900"/>
        <w:rPr>
          <w:rFonts w:ascii="Times New Roman" w:hAnsi="Times New Roman"/>
          <w:sz w:val="22"/>
          <w:szCs w:val="22"/>
        </w:rPr>
      </w:pPr>
      <w:r w:rsidRPr="00265C15">
        <w:rPr>
          <w:rFonts w:ascii="Times New Roman" w:hAnsi="Times New Roman"/>
          <w:sz w:val="22"/>
          <w:szCs w:val="22"/>
        </w:rPr>
        <w:t>Zamawiający zleca</w:t>
      </w:r>
      <w:r w:rsidR="00986648" w:rsidRPr="00265C15">
        <w:rPr>
          <w:rFonts w:ascii="Times New Roman" w:hAnsi="Times New Roman"/>
          <w:sz w:val="22"/>
          <w:szCs w:val="22"/>
        </w:rPr>
        <w:t>,</w:t>
      </w:r>
      <w:r w:rsidRPr="00265C15">
        <w:rPr>
          <w:rFonts w:ascii="Times New Roman" w:hAnsi="Times New Roman"/>
          <w:sz w:val="22"/>
          <w:szCs w:val="22"/>
        </w:rPr>
        <w:t xml:space="preserve"> a Wykonawca zobowiązuje się wykonać wszelkie niezbędne czynności dla zrealizowania przedmiotu </w:t>
      </w:r>
      <w:r w:rsidR="002D1F40" w:rsidRPr="00265C15">
        <w:rPr>
          <w:rFonts w:ascii="Times New Roman" w:hAnsi="Times New Roman"/>
          <w:sz w:val="22"/>
          <w:szCs w:val="22"/>
        </w:rPr>
        <w:t>Umowy</w:t>
      </w:r>
      <w:r w:rsidRPr="00265C15">
        <w:rPr>
          <w:rFonts w:ascii="Times New Roman" w:hAnsi="Times New Roman"/>
          <w:sz w:val="22"/>
          <w:szCs w:val="22"/>
        </w:rPr>
        <w:t xml:space="preserve"> określonego w ust. 1</w:t>
      </w:r>
    </w:p>
    <w:p w14:paraId="0E6AD598" w14:textId="2D120FE7" w:rsidR="00C769C4" w:rsidRPr="00265C15" w:rsidRDefault="009B7FDA" w:rsidP="003430FD">
      <w:pPr>
        <w:pStyle w:val="Tekstpodstawowy"/>
        <w:numPr>
          <w:ilvl w:val="6"/>
          <w:numId w:val="26"/>
        </w:numPr>
        <w:tabs>
          <w:tab w:val="left" w:pos="900"/>
        </w:tabs>
        <w:spacing w:line="240" w:lineRule="auto"/>
        <w:ind w:left="900"/>
        <w:rPr>
          <w:rFonts w:ascii="Times New Roman" w:hAnsi="Times New Roman"/>
          <w:sz w:val="22"/>
          <w:szCs w:val="22"/>
        </w:rPr>
      </w:pPr>
      <w:r w:rsidRPr="00265C15">
        <w:rPr>
          <w:rFonts w:ascii="Times New Roman" w:hAnsi="Times New Roman"/>
          <w:sz w:val="22"/>
          <w:szCs w:val="22"/>
        </w:rPr>
        <w:t xml:space="preserve">Integralną częścią niniejszej </w:t>
      </w:r>
      <w:r w:rsidR="002D1F40" w:rsidRPr="00265C15">
        <w:rPr>
          <w:rFonts w:ascii="Times New Roman" w:hAnsi="Times New Roman"/>
          <w:sz w:val="22"/>
          <w:szCs w:val="22"/>
        </w:rPr>
        <w:t>Umowy</w:t>
      </w:r>
      <w:r w:rsidRPr="00265C15">
        <w:rPr>
          <w:rFonts w:ascii="Times New Roman" w:hAnsi="Times New Roman"/>
          <w:sz w:val="22"/>
          <w:szCs w:val="22"/>
        </w:rPr>
        <w:t xml:space="preserve"> jest dokumentacja postępowania, a w tym </w:t>
      </w:r>
      <w:r w:rsidR="0022089B" w:rsidRPr="00265C15">
        <w:rPr>
          <w:rFonts w:ascii="Times New Roman" w:hAnsi="Times New Roman"/>
          <w:sz w:val="22"/>
          <w:szCs w:val="22"/>
        </w:rPr>
        <w:br/>
      </w:r>
      <w:r w:rsidRPr="00265C15">
        <w:rPr>
          <w:rFonts w:ascii="Times New Roman" w:hAnsi="Times New Roman"/>
          <w:sz w:val="22"/>
          <w:szCs w:val="22"/>
        </w:rPr>
        <w:t xml:space="preserve">w szczególności </w:t>
      </w:r>
      <w:r w:rsidR="00337315" w:rsidRPr="00265C15">
        <w:rPr>
          <w:rFonts w:ascii="Times New Roman" w:hAnsi="Times New Roman"/>
          <w:sz w:val="22"/>
          <w:szCs w:val="22"/>
        </w:rPr>
        <w:t>Z</w:t>
      </w:r>
      <w:r w:rsidR="00613EC4" w:rsidRPr="00265C15">
        <w:rPr>
          <w:rFonts w:ascii="Times New Roman" w:hAnsi="Times New Roman"/>
          <w:sz w:val="22"/>
          <w:szCs w:val="22"/>
        </w:rPr>
        <w:t>aproszenie do złożenia oferty</w:t>
      </w:r>
      <w:r w:rsidRPr="00265C15">
        <w:rPr>
          <w:rFonts w:ascii="Times New Roman" w:hAnsi="Times New Roman"/>
          <w:sz w:val="22"/>
          <w:szCs w:val="22"/>
        </w:rPr>
        <w:t xml:space="preserve"> wraz z załącznikami </w:t>
      </w:r>
      <w:r w:rsidR="000955E7" w:rsidRPr="00265C15">
        <w:rPr>
          <w:rFonts w:ascii="Times New Roman" w:hAnsi="Times New Roman"/>
          <w:sz w:val="22"/>
          <w:szCs w:val="22"/>
        </w:rPr>
        <w:t xml:space="preserve">(zwane dalej „Zaproszeniem”) </w:t>
      </w:r>
      <w:r w:rsidRPr="00265C15">
        <w:rPr>
          <w:rFonts w:ascii="Times New Roman" w:hAnsi="Times New Roman"/>
          <w:sz w:val="22"/>
          <w:szCs w:val="22"/>
        </w:rPr>
        <w:t>i oferta Wykonawcy</w:t>
      </w:r>
      <w:r w:rsidR="00DB4CA2" w:rsidRPr="00265C15">
        <w:rPr>
          <w:rFonts w:ascii="Times New Roman" w:hAnsi="Times New Roman"/>
          <w:sz w:val="22"/>
          <w:szCs w:val="22"/>
        </w:rPr>
        <w:t xml:space="preserve"> z dnia ………….</w:t>
      </w:r>
      <w:r w:rsidRPr="00265C15">
        <w:rPr>
          <w:rFonts w:ascii="Times New Roman" w:hAnsi="Times New Roman"/>
          <w:sz w:val="22"/>
          <w:szCs w:val="22"/>
        </w:rPr>
        <w:t>.</w:t>
      </w:r>
    </w:p>
    <w:p w14:paraId="3390CE22" w14:textId="77777777" w:rsidR="00C769C4" w:rsidRPr="000B1014" w:rsidRDefault="009B7FDA" w:rsidP="003430FD">
      <w:pPr>
        <w:pStyle w:val="Tekstpodstawowy"/>
        <w:numPr>
          <w:ilvl w:val="6"/>
          <w:numId w:val="26"/>
        </w:numPr>
        <w:tabs>
          <w:tab w:val="left" w:pos="900"/>
        </w:tabs>
        <w:spacing w:line="240" w:lineRule="auto"/>
        <w:ind w:left="900"/>
        <w:rPr>
          <w:rFonts w:ascii="Times New Roman" w:hAnsi="Times New Roman"/>
          <w:sz w:val="22"/>
          <w:szCs w:val="22"/>
        </w:rPr>
      </w:pPr>
      <w:r w:rsidRPr="00265C15">
        <w:rPr>
          <w:rFonts w:ascii="Times New Roman" w:hAnsi="Times New Roman"/>
          <w:sz w:val="22"/>
          <w:szCs w:val="22"/>
        </w:rPr>
        <w:t>Wykonawca ponosi całkowitą odpowiedzialność materialną i prawną za powstałe</w:t>
      </w:r>
      <w:r w:rsidRPr="000B1014">
        <w:rPr>
          <w:rFonts w:ascii="Times New Roman" w:hAnsi="Times New Roman"/>
          <w:sz w:val="22"/>
          <w:szCs w:val="22"/>
        </w:rPr>
        <w:t xml:space="preserve"> </w:t>
      </w:r>
      <w:r w:rsidR="00FA3E2E" w:rsidRPr="000B1014">
        <w:rPr>
          <w:rFonts w:ascii="Times New Roman" w:hAnsi="Times New Roman"/>
          <w:sz w:val="22"/>
          <w:szCs w:val="22"/>
        </w:rPr>
        <w:br/>
      </w:r>
      <w:r w:rsidRPr="000B1014">
        <w:rPr>
          <w:rFonts w:ascii="Times New Roman" w:hAnsi="Times New Roman"/>
          <w:sz w:val="22"/>
          <w:szCs w:val="22"/>
        </w:rPr>
        <w:t xml:space="preserve">u Zamawiającego, jak i osób trzecich, szkody spowodowane działalnością wynikłą </w:t>
      </w:r>
      <w:r w:rsidR="00FA3E2E" w:rsidRPr="000B1014">
        <w:rPr>
          <w:rFonts w:ascii="Times New Roman" w:hAnsi="Times New Roman"/>
          <w:sz w:val="22"/>
          <w:szCs w:val="22"/>
        </w:rPr>
        <w:br/>
      </w:r>
      <w:r w:rsidRPr="000B1014">
        <w:rPr>
          <w:rFonts w:ascii="Times New Roman" w:hAnsi="Times New Roman"/>
          <w:sz w:val="22"/>
          <w:szCs w:val="22"/>
        </w:rPr>
        <w:t xml:space="preserve">z realizacji niniejszej </w:t>
      </w:r>
      <w:r w:rsidR="002D1F40" w:rsidRPr="000B1014">
        <w:rPr>
          <w:rFonts w:ascii="Times New Roman" w:hAnsi="Times New Roman"/>
          <w:sz w:val="22"/>
          <w:szCs w:val="22"/>
        </w:rPr>
        <w:t>Umowy</w:t>
      </w:r>
      <w:r w:rsidRPr="000B1014">
        <w:rPr>
          <w:rFonts w:ascii="Times New Roman" w:hAnsi="Times New Roman"/>
          <w:sz w:val="22"/>
          <w:szCs w:val="22"/>
        </w:rPr>
        <w:t>.</w:t>
      </w:r>
    </w:p>
    <w:p w14:paraId="5540C4BE" w14:textId="77777777" w:rsidR="00AC5DFE" w:rsidRPr="000B1014" w:rsidRDefault="00493F42" w:rsidP="003430FD">
      <w:pPr>
        <w:pStyle w:val="Tekstpodstawowy"/>
        <w:numPr>
          <w:ilvl w:val="6"/>
          <w:numId w:val="26"/>
        </w:numPr>
        <w:tabs>
          <w:tab w:val="left" w:pos="900"/>
        </w:tabs>
        <w:spacing w:line="240" w:lineRule="auto"/>
        <w:ind w:left="900"/>
        <w:rPr>
          <w:rFonts w:ascii="Times New Roman" w:hAnsi="Times New Roman"/>
          <w:sz w:val="22"/>
          <w:szCs w:val="22"/>
        </w:rPr>
      </w:pPr>
      <w:r w:rsidRPr="000B1014">
        <w:rPr>
          <w:rFonts w:ascii="Times New Roman" w:hAnsi="Times New Roman"/>
          <w:sz w:val="22"/>
          <w:szCs w:val="22"/>
        </w:rPr>
        <w:t>Zlecenie wykonania części Umowy podwykonawcom nie zmienia zobowiązań Wykonawcy wobec Zamawiającego</w:t>
      </w:r>
      <w:r w:rsidR="00AC5DFE" w:rsidRPr="000B1014">
        <w:rPr>
          <w:rFonts w:ascii="Times New Roman" w:hAnsi="Times New Roman"/>
          <w:sz w:val="22"/>
          <w:szCs w:val="22"/>
        </w:rPr>
        <w:t xml:space="preserve"> za wykonanie tej części Umowy.</w:t>
      </w:r>
    </w:p>
    <w:p w14:paraId="5E17158C" w14:textId="77777777" w:rsidR="00333736" w:rsidRPr="00333736" w:rsidRDefault="00493F42" w:rsidP="00333736">
      <w:pPr>
        <w:pStyle w:val="Tekstpodstawowy"/>
        <w:numPr>
          <w:ilvl w:val="6"/>
          <w:numId w:val="26"/>
        </w:numPr>
        <w:tabs>
          <w:tab w:val="left" w:pos="900"/>
        </w:tabs>
        <w:spacing w:line="240" w:lineRule="auto"/>
        <w:ind w:left="900"/>
        <w:rPr>
          <w:rFonts w:ascii="Times New Roman" w:hAnsi="Times New Roman"/>
          <w:sz w:val="22"/>
          <w:szCs w:val="22"/>
        </w:rPr>
      </w:pPr>
      <w:r w:rsidRPr="00333736">
        <w:rPr>
          <w:rFonts w:ascii="Times New Roman" w:hAnsi="Times New Roman"/>
          <w:sz w:val="22"/>
          <w:szCs w:val="22"/>
        </w:rPr>
        <w:t>Wykonawca jest odpowiedzialny za działania, uchybienia i zaniedbania podwykonawców i ich pracowników w takim samym stopniu, jakby to były działania, uchybienia lub zaniedbania własne.</w:t>
      </w:r>
    </w:p>
    <w:p w14:paraId="7A24FFA7" w14:textId="59DBBE0E" w:rsidR="006B337B" w:rsidRPr="00333736" w:rsidRDefault="006B337B" w:rsidP="00333736">
      <w:pPr>
        <w:pStyle w:val="Tekstpodstawowy"/>
        <w:numPr>
          <w:ilvl w:val="6"/>
          <w:numId w:val="26"/>
        </w:numPr>
        <w:tabs>
          <w:tab w:val="left" w:pos="900"/>
        </w:tabs>
        <w:spacing w:line="240" w:lineRule="auto"/>
        <w:ind w:left="900"/>
        <w:rPr>
          <w:rFonts w:ascii="Times New Roman" w:hAnsi="Times New Roman"/>
          <w:sz w:val="22"/>
          <w:szCs w:val="22"/>
        </w:rPr>
      </w:pPr>
      <w:r w:rsidRPr="00333736">
        <w:rPr>
          <w:rFonts w:ascii="Times New Roman" w:hAnsi="Times New Roman"/>
          <w:sz w:val="22"/>
          <w:szCs w:val="22"/>
          <w:lang w:eastAsia="x-none"/>
        </w:rPr>
        <w:t xml:space="preserve">Wykonawca </w:t>
      </w:r>
      <w:r w:rsidRPr="00333736">
        <w:rPr>
          <w:rFonts w:ascii="Times New Roman" w:hAnsi="Times New Roman"/>
          <w:sz w:val="22"/>
          <w:szCs w:val="22"/>
        </w:rPr>
        <w:t xml:space="preserve">oświadcza, iż dostarczany sprzęt stanowiący przedmiot niniejszej umowy jest fabrycznie nowy (tj. nieregenerowany, nienaprawiany, niefabrykowany, nieużywany we wcześniejszych wdrożeniach), kompletny (w szczególności ze wszystkimi podzespołami, </w:t>
      </w:r>
      <w:r w:rsidRPr="00333736">
        <w:rPr>
          <w:rFonts w:ascii="Times New Roman" w:hAnsi="Times New Roman"/>
          <w:sz w:val="22"/>
          <w:szCs w:val="22"/>
        </w:rPr>
        <w:lastRenderedPageBreak/>
        <w:t>częściami, materiałami niezbędnymi do uruchomienia i użytkowania), jego zakup i korzystanie z niego zgodnie z przeznaczeniem, nie narusza prawa, w tym praw osób trzecich, a w zakresie bezpieczeństwa posiada oznakowanie CE w zakresie bezpieczeństwa urządzeń elektrycznych</w:t>
      </w:r>
      <w:r w:rsidR="00AA05BF" w:rsidRPr="00333736">
        <w:rPr>
          <w:rFonts w:ascii="Times New Roman" w:hAnsi="Times New Roman"/>
          <w:sz w:val="22"/>
          <w:szCs w:val="22"/>
        </w:rPr>
        <w:t>.</w:t>
      </w:r>
    </w:p>
    <w:p w14:paraId="5184033B" w14:textId="77777777" w:rsidR="003727E7" w:rsidRPr="00333736" w:rsidRDefault="003727E7" w:rsidP="000B1014">
      <w:pPr>
        <w:pStyle w:val="Tekstpodstawowy"/>
        <w:tabs>
          <w:tab w:val="left" w:pos="900"/>
        </w:tabs>
        <w:spacing w:line="240" w:lineRule="auto"/>
        <w:rPr>
          <w:rFonts w:ascii="Times New Roman" w:hAnsi="Times New Roman"/>
          <w:sz w:val="22"/>
          <w:szCs w:val="22"/>
        </w:rPr>
      </w:pPr>
    </w:p>
    <w:p w14:paraId="507CC2BA" w14:textId="1BD0F310" w:rsidR="009B7FDA" w:rsidRPr="008F033A" w:rsidRDefault="009B7FDA" w:rsidP="00E21080">
      <w:pPr>
        <w:pStyle w:val="Tekstpodstawowy"/>
        <w:spacing w:line="240" w:lineRule="auto"/>
        <w:ind w:left="540"/>
        <w:jc w:val="center"/>
        <w:rPr>
          <w:rFonts w:ascii="Times New Roman" w:hAnsi="Times New Roman"/>
          <w:b/>
          <w:bCs/>
          <w:sz w:val="22"/>
          <w:szCs w:val="22"/>
        </w:rPr>
      </w:pPr>
      <w:r w:rsidRPr="008F033A">
        <w:rPr>
          <w:rFonts w:ascii="Times New Roman" w:hAnsi="Times New Roman"/>
          <w:b/>
          <w:bCs/>
          <w:sz w:val="22"/>
          <w:szCs w:val="22"/>
        </w:rPr>
        <w:t>§ 2</w:t>
      </w:r>
      <w:r w:rsidR="006B337B" w:rsidRPr="008F033A">
        <w:rPr>
          <w:rFonts w:ascii="Times New Roman" w:hAnsi="Times New Roman"/>
          <w:b/>
          <w:bCs/>
          <w:sz w:val="22"/>
          <w:szCs w:val="22"/>
        </w:rPr>
        <w:t xml:space="preserve"> Oświadczenia Wykonawcy</w:t>
      </w:r>
    </w:p>
    <w:p w14:paraId="5D4740AC" w14:textId="77777777" w:rsidR="00C769C4" w:rsidRPr="008F033A" w:rsidRDefault="00F72CED" w:rsidP="003430FD">
      <w:pPr>
        <w:pStyle w:val="Tekstpodstawowy"/>
        <w:numPr>
          <w:ilvl w:val="6"/>
          <w:numId w:val="21"/>
        </w:numPr>
        <w:tabs>
          <w:tab w:val="left" w:pos="900"/>
        </w:tabs>
        <w:spacing w:line="240" w:lineRule="auto"/>
        <w:ind w:left="896" w:hanging="357"/>
        <w:rPr>
          <w:rFonts w:ascii="Times New Roman" w:hAnsi="Times New Roman"/>
          <w:sz w:val="22"/>
          <w:szCs w:val="22"/>
        </w:rPr>
      </w:pPr>
      <w:r w:rsidRPr="008F033A">
        <w:rPr>
          <w:rFonts w:ascii="Times New Roman" w:hAnsi="Times New Roman"/>
          <w:sz w:val="22"/>
          <w:szCs w:val="22"/>
        </w:rPr>
        <w:t xml:space="preserve">Wykonawca oświadcza, że posiada odpowiednią wiedzę, doświadczenie i </w:t>
      </w:r>
      <w:r w:rsidRPr="008F033A">
        <w:rPr>
          <w:rFonts w:ascii="Times New Roman" w:eastAsia="Arial Unicode MS" w:hAnsi="Times New Roman"/>
          <w:sz w:val="22"/>
          <w:szCs w:val="22"/>
        </w:rPr>
        <w:t>dysponuje</w:t>
      </w:r>
      <w:r w:rsidRPr="008F033A">
        <w:rPr>
          <w:rFonts w:ascii="Times New Roman" w:hAnsi="Times New Roman"/>
          <w:sz w:val="22"/>
          <w:szCs w:val="22"/>
        </w:rPr>
        <w:t xml:space="preserve"> stosowną bazą do wykonania przedmiotu Umowy.</w:t>
      </w:r>
    </w:p>
    <w:p w14:paraId="1188DDEE" w14:textId="01BFBAAA" w:rsidR="00F72CED" w:rsidRPr="008F033A" w:rsidRDefault="00F72CED" w:rsidP="003430FD">
      <w:pPr>
        <w:pStyle w:val="Tekstpodstawowy"/>
        <w:numPr>
          <w:ilvl w:val="6"/>
          <w:numId w:val="21"/>
        </w:numPr>
        <w:tabs>
          <w:tab w:val="left" w:pos="900"/>
        </w:tabs>
        <w:spacing w:line="240" w:lineRule="auto"/>
        <w:ind w:left="896" w:hanging="357"/>
        <w:rPr>
          <w:rFonts w:ascii="Times New Roman" w:hAnsi="Times New Roman"/>
          <w:sz w:val="22"/>
          <w:szCs w:val="22"/>
        </w:rPr>
      </w:pPr>
      <w:r w:rsidRPr="008F033A">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2F6B52E0" w14:textId="5D86CE46" w:rsidR="00E55796" w:rsidRPr="008F033A" w:rsidRDefault="00E55796" w:rsidP="003430FD">
      <w:pPr>
        <w:pStyle w:val="Tekstpodstawowy"/>
        <w:numPr>
          <w:ilvl w:val="6"/>
          <w:numId w:val="21"/>
        </w:numPr>
        <w:tabs>
          <w:tab w:val="left" w:pos="900"/>
        </w:tabs>
        <w:spacing w:line="240" w:lineRule="auto"/>
        <w:ind w:left="896" w:hanging="357"/>
        <w:rPr>
          <w:rFonts w:ascii="Times New Roman" w:hAnsi="Times New Roman"/>
          <w:sz w:val="22"/>
          <w:szCs w:val="22"/>
          <w:lang w:val="x-none" w:eastAsia="x-none"/>
        </w:rPr>
      </w:pPr>
      <w:r w:rsidRPr="008F033A">
        <w:rPr>
          <w:rFonts w:ascii="Times New Roman" w:hAnsi="Times New Roman"/>
          <w:sz w:val="22"/>
          <w:szCs w:val="22"/>
          <w:lang w:val="x-none" w:eastAsia="x-none"/>
        </w:rPr>
        <w:t xml:space="preserve">W ramach niniejszej umowy i wynikającego z niej wynagrodzenia Wykonawcy, wskazanego w § 3 ust. 2 umowy, </w:t>
      </w:r>
      <w:r w:rsidRPr="008F033A">
        <w:rPr>
          <w:rFonts w:ascii="Times New Roman" w:hAnsi="Times New Roman"/>
          <w:sz w:val="22"/>
          <w:szCs w:val="22"/>
          <w:lang w:eastAsia="x-none"/>
        </w:rPr>
        <w:t xml:space="preserve">Wykonawca udziela Zamawiającemu </w:t>
      </w:r>
      <w:r w:rsidRPr="008F033A">
        <w:rPr>
          <w:rFonts w:ascii="Times New Roman" w:hAnsi="Times New Roman"/>
          <w:sz w:val="22"/>
          <w:szCs w:val="22"/>
          <w:lang w:val="x-none" w:eastAsia="x-none"/>
        </w:rPr>
        <w:t>nieodwołalne</w:t>
      </w:r>
      <w:r w:rsidRPr="008F033A">
        <w:rPr>
          <w:rFonts w:ascii="Times New Roman" w:hAnsi="Times New Roman"/>
          <w:sz w:val="22"/>
          <w:szCs w:val="22"/>
          <w:lang w:eastAsia="x-none"/>
        </w:rPr>
        <w:t>j</w:t>
      </w:r>
      <w:r w:rsidRPr="008F033A">
        <w:rPr>
          <w:rFonts w:ascii="Times New Roman" w:hAnsi="Times New Roman"/>
          <w:sz w:val="22"/>
          <w:szCs w:val="22"/>
          <w:lang w:val="x-none" w:eastAsia="x-none"/>
        </w:rPr>
        <w:t xml:space="preserve"> i nieograniczone</w:t>
      </w:r>
      <w:r w:rsidRPr="008F033A">
        <w:rPr>
          <w:rFonts w:ascii="Times New Roman" w:hAnsi="Times New Roman"/>
          <w:sz w:val="22"/>
          <w:szCs w:val="22"/>
          <w:lang w:eastAsia="x-none"/>
        </w:rPr>
        <w:t>j</w:t>
      </w:r>
      <w:r w:rsidRPr="008F033A">
        <w:rPr>
          <w:rFonts w:ascii="Times New Roman" w:hAnsi="Times New Roman"/>
          <w:sz w:val="22"/>
          <w:szCs w:val="22"/>
          <w:lang w:val="x-none" w:eastAsia="x-none"/>
        </w:rPr>
        <w:t xml:space="preserve"> czasowo </w:t>
      </w:r>
      <w:r w:rsidRPr="008F033A">
        <w:rPr>
          <w:rFonts w:ascii="Times New Roman" w:hAnsi="Times New Roman"/>
          <w:sz w:val="22"/>
          <w:szCs w:val="22"/>
          <w:lang w:eastAsia="x-none"/>
        </w:rPr>
        <w:t>i terytorialnie licencji niewyłącznej wraz z prawem do udzielania sublicencji,</w:t>
      </w:r>
      <w:r w:rsidRPr="008F033A">
        <w:rPr>
          <w:rFonts w:ascii="Times New Roman" w:hAnsi="Times New Roman"/>
          <w:sz w:val="22"/>
          <w:szCs w:val="22"/>
        </w:rPr>
        <w:t xml:space="preserve"> </w:t>
      </w:r>
      <w:r w:rsidRPr="008F033A">
        <w:rPr>
          <w:rFonts w:ascii="Times New Roman" w:hAnsi="Times New Roman"/>
          <w:sz w:val="22"/>
          <w:szCs w:val="22"/>
          <w:lang w:val="x-none" w:eastAsia="x-none"/>
        </w:rPr>
        <w:t>do korzystania z</w:t>
      </w:r>
      <w:r w:rsidRPr="008F033A">
        <w:rPr>
          <w:rFonts w:ascii="Times New Roman" w:hAnsi="Times New Roman"/>
          <w:sz w:val="22"/>
          <w:szCs w:val="22"/>
          <w:lang w:eastAsia="x-none"/>
        </w:rPr>
        <w:t> </w:t>
      </w:r>
      <w:r w:rsidRPr="008F033A">
        <w:rPr>
          <w:rFonts w:ascii="Times New Roman" w:hAnsi="Times New Roman"/>
          <w:sz w:val="22"/>
          <w:szCs w:val="22"/>
          <w:lang w:val="x-none" w:eastAsia="x-none"/>
        </w:rPr>
        <w:t xml:space="preserve">oprogramowania </w:t>
      </w:r>
      <w:r w:rsidRPr="008F033A">
        <w:rPr>
          <w:rFonts w:ascii="Times New Roman" w:hAnsi="Times New Roman"/>
          <w:sz w:val="22"/>
          <w:szCs w:val="22"/>
          <w:lang w:eastAsia="x-none"/>
        </w:rPr>
        <w:t xml:space="preserve">dostarczonego w ramach realizacji przedmiotu Umowy, na polach eksploatacji określonych w </w:t>
      </w:r>
      <w:r w:rsidRPr="008F033A">
        <w:rPr>
          <w:rFonts w:ascii="Times New Roman" w:hAnsi="Times New Roman"/>
          <w:sz w:val="22"/>
          <w:szCs w:val="22"/>
          <w:lang w:val="x-none" w:eastAsia="x-none"/>
        </w:rPr>
        <w:t xml:space="preserve">art. </w:t>
      </w:r>
      <w:r w:rsidR="00E67ACF" w:rsidRPr="008F033A">
        <w:rPr>
          <w:rFonts w:ascii="Times New Roman" w:hAnsi="Times New Roman"/>
          <w:sz w:val="22"/>
          <w:szCs w:val="22"/>
          <w:lang w:val="x-none" w:eastAsia="x-none"/>
        </w:rPr>
        <w:t>7</w:t>
      </w:r>
      <w:r w:rsidR="00E67ACF" w:rsidRPr="008F033A">
        <w:rPr>
          <w:rFonts w:ascii="Times New Roman" w:hAnsi="Times New Roman"/>
          <w:sz w:val="22"/>
          <w:szCs w:val="22"/>
        </w:rPr>
        <w:t>5</w:t>
      </w:r>
      <w:r w:rsidR="00E67ACF" w:rsidRPr="008F033A">
        <w:rPr>
          <w:rFonts w:ascii="Times New Roman" w:hAnsi="Times New Roman"/>
          <w:sz w:val="22"/>
          <w:szCs w:val="22"/>
          <w:lang w:val="x-none" w:eastAsia="x-none"/>
        </w:rPr>
        <w:t xml:space="preserve"> </w:t>
      </w:r>
      <w:r w:rsidRPr="008F033A">
        <w:rPr>
          <w:rFonts w:ascii="Times New Roman" w:hAnsi="Times New Roman"/>
          <w:sz w:val="22"/>
          <w:szCs w:val="22"/>
          <w:lang w:val="x-none" w:eastAsia="x-none"/>
        </w:rPr>
        <w:t xml:space="preserve">ust. </w:t>
      </w:r>
      <w:r w:rsidRPr="008F033A">
        <w:rPr>
          <w:rFonts w:ascii="Times New Roman" w:hAnsi="Times New Roman"/>
          <w:sz w:val="22"/>
          <w:szCs w:val="22"/>
          <w:lang w:eastAsia="x-none"/>
        </w:rPr>
        <w:t xml:space="preserve">2 </w:t>
      </w:r>
      <w:r w:rsidRPr="008F033A">
        <w:rPr>
          <w:rFonts w:ascii="Times New Roman" w:hAnsi="Times New Roman"/>
          <w:sz w:val="22"/>
          <w:szCs w:val="22"/>
          <w:lang w:val="x-none" w:eastAsia="x-none"/>
        </w:rPr>
        <w:t>ustawy z dnia 4 lutego 1994 r. o prawie autorskim i prawach pokrewnych (t</w:t>
      </w:r>
      <w:r w:rsidRPr="008F033A">
        <w:rPr>
          <w:rFonts w:ascii="Times New Roman" w:hAnsi="Times New Roman"/>
          <w:sz w:val="22"/>
          <w:szCs w:val="22"/>
          <w:lang w:eastAsia="x-none"/>
        </w:rPr>
        <w:t xml:space="preserve">. </w:t>
      </w:r>
      <w:r w:rsidRPr="008F033A">
        <w:rPr>
          <w:rFonts w:ascii="Times New Roman" w:hAnsi="Times New Roman"/>
          <w:sz w:val="22"/>
          <w:szCs w:val="22"/>
          <w:lang w:val="x-none" w:eastAsia="x-none"/>
        </w:rPr>
        <w:t>j. Dz. U. 20</w:t>
      </w:r>
      <w:r w:rsidRPr="008F033A">
        <w:rPr>
          <w:rFonts w:ascii="Times New Roman" w:hAnsi="Times New Roman"/>
          <w:sz w:val="22"/>
          <w:szCs w:val="22"/>
          <w:lang w:eastAsia="x-none"/>
        </w:rPr>
        <w:t>21</w:t>
      </w:r>
      <w:r w:rsidRPr="008F033A">
        <w:rPr>
          <w:rFonts w:ascii="Times New Roman" w:hAnsi="Times New Roman"/>
          <w:sz w:val="22"/>
          <w:szCs w:val="22"/>
          <w:lang w:val="x-none" w:eastAsia="x-none"/>
        </w:rPr>
        <w:t xml:space="preserve"> poz. 1</w:t>
      </w:r>
      <w:r w:rsidRPr="008F033A">
        <w:rPr>
          <w:rFonts w:ascii="Times New Roman" w:hAnsi="Times New Roman"/>
          <w:sz w:val="22"/>
          <w:szCs w:val="22"/>
          <w:lang w:eastAsia="x-none"/>
        </w:rPr>
        <w:t>06</w:t>
      </w:r>
      <w:r w:rsidRPr="008F033A">
        <w:rPr>
          <w:rFonts w:ascii="Times New Roman" w:hAnsi="Times New Roman"/>
          <w:sz w:val="22"/>
          <w:szCs w:val="22"/>
          <w:lang w:val="x-none" w:eastAsia="x-none"/>
        </w:rPr>
        <w:t>2</w:t>
      </w:r>
      <w:r w:rsidRPr="008F033A">
        <w:rPr>
          <w:rFonts w:ascii="Times New Roman" w:hAnsi="Times New Roman"/>
          <w:sz w:val="22"/>
          <w:szCs w:val="22"/>
          <w:lang w:eastAsia="x-none"/>
        </w:rPr>
        <w:t xml:space="preserve"> ze zm.</w:t>
      </w:r>
      <w:r w:rsidRPr="008F033A">
        <w:rPr>
          <w:rFonts w:ascii="Times New Roman" w:hAnsi="Times New Roman"/>
          <w:sz w:val="22"/>
          <w:szCs w:val="22"/>
          <w:lang w:val="x-none" w:eastAsia="x-none"/>
        </w:rPr>
        <w:t>), to jest na następujących polach eksploatacji:</w:t>
      </w:r>
    </w:p>
    <w:p w14:paraId="43573554" w14:textId="77777777" w:rsidR="00E55796" w:rsidRPr="008F033A" w:rsidRDefault="00E55796" w:rsidP="003430FD">
      <w:pPr>
        <w:pStyle w:val="Akapitzlist"/>
        <w:widowControl w:val="0"/>
        <w:numPr>
          <w:ilvl w:val="0"/>
          <w:numId w:val="31"/>
        </w:numPr>
        <w:tabs>
          <w:tab w:val="left" w:pos="851"/>
        </w:tabs>
        <w:suppressAutoHyphens/>
        <w:spacing w:after="0" w:line="240" w:lineRule="auto"/>
        <w:contextualSpacing/>
        <w:jc w:val="both"/>
        <w:rPr>
          <w:rFonts w:ascii="Times New Roman" w:eastAsia="Arial" w:hAnsi="Times New Roman"/>
          <w:color w:val="000000"/>
        </w:rPr>
      </w:pPr>
      <w:bookmarkStart w:id="4" w:name="mip43329672"/>
      <w:bookmarkStart w:id="5" w:name="mip43329671"/>
      <w:bookmarkEnd w:id="4"/>
      <w:bookmarkEnd w:id="5"/>
      <w:r w:rsidRPr="008F033A">
        <w:rPr>
          <w:rFonts w:ascii="Times New Roman" w:hAnsi="Times New Roman"/>
          <w:lang w:val="x-none" w:eastAsia="x-none"/>
        </w:rPr>
        <w:t xml:space="preserve">sporządzenie kopii zapasowej, jeżeli jest to niezbędne do korzystania </w:t>
      </w:r>
      <w:r w:rsidRPr="008F033A">
        <w:rPr>
          <w:rFonts w:ascii="Times New Roman" w:hAnsi="Times New Roman"/>
          <w:lang w:val="x-none" w:eastAsia="x-none"/>
        </w:rPr>
        <w:br/>
        <w:t xml:space="preserve">z programu komputerowego. Jeżeli umowa nie stanowi inaczej, kopia ta nie może być używana równocześnie z programem komputerowym; </w:t>
      </w:r>
    </w:p>
    <w:p w14:paraId="03A5A076" w14:textId="77777777" w:rsidR="00E55796" w:rsidRPr="008F033A" w:rsidRDefault="00E55796" w:rsidP="003430FD">
      <w:pPr>
        <w:pStyle w:val="Akapitzlist"/>
        <w:widowControl w:val="0"/>
        <w:numPr>
          <w:ilvl w:val="0"/>
          <w:numId w:val="31"/>
        </w:numPr>
        <w:tabs>
          <w:tab w:val="left" w:pos="851"/>
        </w:tabs>
        <w:suppressAutoHyphens/>
        <w:spacing w:after="0" w:line="240" w:lineRule="auto"/>
        <w:contextualSpacing/>
        <w:jc w:val="both"/>
        <w:rPr>
          <w:rFonts w:ascii="Times New Roman" w:eastAsia="Arial" w:hAnsi="Times New Roman"/>
          <w:color w:val="000000"/>
        </w:rPr>
      </w:pPr>
      <w:r w:rsidRPr="008F033A">
        <w:rPr>
          <w:rFonts w:ascii="Times New Roman" w:hAnsi="Times New Roman"/>
          <w:lang w:val="x-none" w:eastAsia="x-none"/>
        </w:rPr>
        <w:t xml:space="preserve">obserwowanie, badanie i testowanie funkcjonowania programu komputerowego w celu poznania jego idei i zasad przez osobę posiadającą prawo korzystania </w:t>
      </w:r>
      <w:r w:rsidRPr="008F033A">
        <w:rPr>
          <w:rFonts w:ascii="Times New Roman" w:hAnsi="Times New Roman"/>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04098EDC" w14:textId="77777777" w:rsidR="00E55796" w:rsidRPr="008F033A" w:rsidRDefault="00E55796" w:rsidP="003430FD">
      <w:pPr>
        <w:pStyle w:val="Akapitzlist"/>
        <w:widowControl w:val="0"/>
        <w:numPr>
          <w:ilvl w:val="0"/>
          <w:numId w:val="31"/>
        </w:numPr>
        <w:tabs>
          <w:tab w:val="left" w:pos="851"/>
        </w:tabs>
        <w:suppressAutoHyphens/>
        <w:spacing w:after="0" w:line="240" w:lineRule="auto"/>
        <w:contextualSpacing/>
        <w:jc w:val="both"/>
        <w:rPr>
          <w:rFonts w:ascii="Times New Roman" w:eastAsia="Arial" w:hAnsi="Times New Roman"/>
          <w:color w:val="000000"/>
        </w:rPr>
      </w:pPr>
      <w:r w:rsidRPr="008F033A">
        <w:rPr>
          <w:rFonts w:ascii="Times New Roman" w:hAnsi="Times New Roman"/>
          <w:lang w:val="x-none"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7DBA460A" w14:textId="77777777" w:rsidR="00E55796" w:rsidRPr="008F033A" w:rsidRDefault="00E55796" w:rsidP="003430FD">
      <w:pPr>
        <w:numPr>
          <w:ilvl w:val="0"/>
          <w:numId w:val="32"/>
        </w:numPr>
        <w:ind w:left="1276" w:hanging="425"/>
        <w:jc w:val="both"/>
        <w:rPr>
          <w:sz w:val="22"/>
          <w:szCs w:val="22"/>
          <w:lang w:val="x-none" w:eastAsia="x-none"/>
        </w:rPr>
      </w:pPr>
      <w:r w:rsidRPr="008F033A">
        <w:rPr>
          <w:sz w:val="22"/>
          <w:szCs w:val="22"/>
          <w:lang w:val="x-none" w:eastAsia="x-none"/>
        </w:rPr>
        <w:t xml:space="preserve">czynności te dokonywane są przez Zamawiającego lub inną osobę uprawnioną do korzystania z egzemplarza programu komputerowego bądź przez inną osobę działającą na ich rzecz, </w:t>
      </w:r>
    </w:p>
    <w:p w14:paraId="0FBB4709" w14:textId="143CE0B1" w:rsidR="006C6BBF" w:rsidRPr="008F033A" w:rsidRDefault="00E55796" w:rsidP="003430FD">
      <w:pPr>
        <w:numPr>
          <w:ilvl w:val="0"/>
          <w:numId w:val="32"/>
        </w:numPr>
        <w:ind w:left="1276" w:hanging="425"/>
        <w:jc w:val="both"/>
        <w:rPr>
          <w:sz w:val="22"/>
          <w:szCs w:val="22"/>
          <w:lang w:val="x-none" w:eastAsia="x-none"/>
        </w:rPr>
      </w:pPr>
      <w:r w:rsidRPr="008F033A">
        <w:rPr>
          <w:sz w:val="22"/>
          <w:szCs w:val="22"/>
          <w:lang w:val="x-none" w:eastAsia="x-none"/>
        </w:rPr>
        <w:t xml:space="preserve">informacje niezbędne do osiągnięcia współdziałania nie były uprzednio łatwo dostępne dla osób, o których mowa </w:t>
      </w:r>
      <w:r w:rsidRPr="008F033A">
        <w:rPr>
          <w:sz w:val="22"/>
          <w:szCs w:val="22"/>
          <w:lang w:eastAsia="x-none"/>
        </w:rPr>
        <w:t xml:space="preserve">w ust. </w:t>
      </w:r>
      <w:r w:rsidR="006C6BBF" w:rsidRPr="008F033A">
        <w:rPr>
          <w:sz w:val="22"/>
          <w:szCs w:val="22"/>
          <w:lang w:eastAsia="x-none"/>
        </w:rPr>
        <w:t>3</w:t>
      </w:r>
      <w:r w:rsidRPr="008F033A">
        <w:rPr>
          <w:sz w:val="22"/>
          <w:szCs w:val="22"/>
          <w:lang w:eastAsia="x-none"/>
        </w:rPr>
        <w:t>.3.1 powyżej</w:t>
      </w:r>
      <w:r w:rsidRPr="008F033A">
        <w:rPr>
          <w:sz w:val="22"/>
          <w:szCs w:val="22"/>
          <w:lang w:val="x-none" w:eastAsia="x-none"/>
        </w:rPr>
        <w:t xml:space="preserve">, </w:t>
      </w:r>
    </w:p>
    <w:p w14:paraId="56CB0D77" w14:textId="49CE8FDB" w:rsidR="009A3B04" w:rsidRPr="008F033A" w:rsidRDefault="00E55796" w:rsidP="003430FD">
      <w:pPr>
        <w:numPr>
          <w:ilvl w:val="0"/>
          <w:numId w:val="32"/>
        </w:numPr>
        <w:ind w:left="1276" w:hanging="425"/>
        <w:jc w:val="both"/>
        <w:rPr>
          <w:sz w:val="22"/>
          <w:szCs w:val="22"/>
          <w:lang w:val="x-none" w:eastAsia="x-none"/>
        </w:rPr>
      </w:pPr>
      <w:r w:rsidRPr="008F033A">
        <w:rPr>
          <w:sz w:val="22"/>
          <w:szCs w:val="22"/>
          <w:lang w:val="x-none" w:eastAsia="x-none"/>
        </w:rPr>
        <w:t>czynności te odnoszą się do tych części oryginalnego programu komputerowego, które są niezbędne do osiągnięcia współdziałania.</w:t>
      </w:r>
    </w:p>
    <w:p w14:paraId="3368AF6D" w14:textId="05658181" w:rsidR="009A3B04" w:rsidRPr="008F033A" w:rsidRDefault="009A3B04" w:rsidP="003430FD">
      <w:pPr>
        <w:pStyle w:val="Tekstpodstawowy"/>
        <w:numPr>
          <w:ilvl w:val="6"/>
          <w:numId w:val="21"/>
        </w:numPr>
        <w:tabs>
          <w:tab w:val="left" w:pos="900"/>
        </w:tabs>
        <w:spacing w:line="240" w:lineRule="auto"/>
        <w:ind w:left="896" w:hanging="357"/>
        <w:rPr>
          <w:rFonts w:ascii="Times New Roman" w:hAnsi="Times New Roman"/>
          <w:sz w:val="22"/>
          <w:szCs w:val="22"/>
        </w:rPr>
      </w:pPr>
      <w:r w:rsidRPr="008F033A">
        <w:rPr>
          <w:rFonts w:ascii="Times New Roman" w:hAnsi="Times New Roman"/>
          <w:sz w:val="22"/>
          <w:szCs w:val="22"/>
        </w:rPr>
        <w:t>Wykonawca udziela licencji niewyłącznej, tj. prawa do korzystania z oprogramowania w zakresie wskazanym w ust. 3, w chwili podpisania protokołu odbioru bez zastrzeżeń oraz zapłaty wynagrodzenia, o którym mowa w § 3 ust. 2 umowy, bez konieczności składania przez Strony dodatkowego oświadczenia woli.</w:t>
      </w:r>
    </w:p>
    <w:p w14:paraId="4AB6A5F6" w14:textId="77777777" w:rsidR="00491B39" w:rsidRPr="008F033A" w:rsidRDefault="00491B39" w:rsidP="003430FD">
      <w:pPr>
        <w:pStyle w:val="Tekstpodstawowy"/>
        <w:numPr>
          <w:ilvl w:val="6"/>
          <w:numId w:val="21"/>
        </w:numPr>
        <w:tabs>
          <w:tab w:val="left" w:pos="900"/>
        </w:tabs>
        <w:spacing w:line="240" w:lineRule="auto"/>
        <w:ind w:left="896" w:hanging="357"/>
        <w:rPr>
          <w:rFonts w:ascii="Times New Roman" w:hAnsi="Times New Roman"/>
          <w:sz w:val="22"/>
          <w:szCs w:val="22"/>
        </w:rPr>
      </w:pPr>
      <w:r w:rsidRPr="008F033A">
        <w:rPr>
          <w:rFonts w:ascii="Times New Roman" w:hAnsi="Times New Roman"/>
          <w:sz w:val="22"/>
          <w:szCs w:val="22"/>
        </w:rPr>
        <w:t xml:space="preserve">Przy odbiorze Wykonawca zobowiązany jest dostarczyć Zamawiającemu również egzemplarze oprogramowania stanowiące z dniem udzielenia ww. licencji własność Zamawiającego, w wersjach instalacyjnych albo wskazać adres strony internetowej </w:t>
      </w:r>
      <w:r w:rsidR="00E57E3D" w:rsidRPr="008F033A">
        <w:rPr>
          <w:rFonts w:ascii="Times New Roman" w:hAnsi="Times New Roman"/>
          <w:sz w:val="22"/>
          <w:szCs w:val="22"/>
        </w:rPr>
        <w:br/>
      </w:r>
      <w:r w:rsidRPr="008F033A">
        <w:rPr>
          <w:rFonts w:ascii="Times New Roman" w:hAnsi="Times New Roman"/>
          <w:sz w:val="22"/>
          <w:szCs w:val="22"/>
        </w:rPr>
        <w:t>z której ww. oprogramowanie można pobrać.</w:t>
      </w:r>
    </w:p>
    <w:p w14:paraId="40C784FE" w14:textId="77777777" w:rsidR="00DE3092" w:rsidRPr="008F033A" w:rsidRDefault="00DE3092" w:rsidP="00491B39">
      <w:pPr>
        <w:pStyle w:val="Tekstpodstawowy"/>
        <w:tabs>
          <w:tab w:val="left" w:pos="900"/>
        </w:tabs>
        <w:spacing w:line="240" w:lineRule="auto"/>
        <w:ind w:left="896"/>
        <w:rPr>
          <w:rFonts w:ascii="Times New Roman" w:hAnsi="Times New Roman"/>
          <w:sz w:val="22"/>
          <w:szCs w:val="22"/>
        </w:rPr>
      </w:pPr>
    </w:p>
    <w:p w14:paraId="7BF96EBB" w14:textId="6086977A" w:rsidR="009B7FDA" w:rsidRPr="008F033A" w:rsidRDefault="009B7FDA" w:rsidP="00E21080">
      <w:pPr>
        <w:pStyle w:val="Tekstpodstawowy"/>
        <w:spacing w:line="240" w:lineRule="auto"/>
        <w:ind w:left="540"/>
        <w:jc w:val="center"/>
        <w:rPr>
          <w:rFonts w:ascii="Times New Roman" w:hAnsi="Times New Roman"/>
          <w:b/>
          <w:bCs/>
          <w:sz w:val="22"/>
          <w:szCs w:val="22"/>
        </w:rPr>
      </w:pPr>
      <w:r w:rsidRPr="008F033A">
        <w:rPr>
          <w:rFonts w:ascii="Times New Roman" w:hAnsi="Times New Roman"/>
          <w:b/>
          <w:bCs/>
          <w:sz w:val="22"/>
          <w:szCs w:val="22"/>
        </w:rPr>
        <w:t>§ 3</w:t>
      </w:r>
      <w:r w:rsidR="006B337B" w:rsidRPr="008F033A">
        <w:rPr>
          <w:rFonts w:ascii="Times New Roman" w:hAnsi="Times New Roman"/>
          <w:b/>
          <w:bCs/>
          <w:sz w:val="22"/>
          <w:szCs w:val="22"/>
        </w:rPr>
        <w:t xml:space="preserve"> Wynagrodzenie</w:t>
      </w:r>
    </w:p>
    <w:p w14:paraId="2D3674F0" w14:textId="1D30E1B3" w:rsidR="00DE3092" w:rsidRPr="008F033A" w:rsidRDefault="00DE3092" w:rsidP="00E21080">
      <w:pPr>
        <w:pStyle w:val="Tekstpodstawowy"/>
        <w:spacing w:line="240" w:lineRule="auto"/>
        <w:ind w:left="540"/>
        <w:jc w:val="center"/>
        <w:rPr>
          <w:rFonts w:ascii="Times New Roman" w:hAnsi="Times New Roman"/>
          <w:b/>
          <w:bCs/>
          <w:sz w:val="22"/>
          <w:szCs w:val="22"/>
        </w:rPr>
      </w:pPr>
    </w:p>
    <w:p w14:paraId="5BF7EDE8" w14:textId="77777777" w:rsidR="006D4881" w:rsidRPr="008F033A" w:rsidRDefault="00DE3092" w:rsidP="006D4881">
      <w:pPr>
        <w:widowControl/>
        <w:numPr>
          <w:ilvl w:val="0"/>
          <w:numId w:val="37"/>
        </w:numPr>
        <w:tabs>
          <w:tab w:val="left" w:pos="851"/>
        </w:tabs>
        <w:ind w:left="851" w:hanging="284"/>
        <w:contextualSpacing/>
        <w:jc w:val="both"/>
        <w:rPr>
          <w:sz w:val="22"/>
          <w:szCs w:val="22"/>
          <w:lang w:val="x-none" w:eastAsia="x-none"/>
        </w:rPr>
      </w:pPr>
      <w:r w:rsidRPr="008F033A">
        <w:rPr>
          <w:sz w:val="22"/>
          <w:szCs w:val="22"/>
          <w:lang w:val="x-none" w:eastAsia="x-none"/>
        </w:rPr>
        <w:t>Wysokość wynagrodzenia przysługującego Wykonawcy za wykonanie przedmiotu umowy ustalona została na podstawie oferty Wykonawcy.</w:t>
      </w:r>
    </w:p>
    <w:p w14:paraId="555BD3F4" w14:textId="718F2C7A" w:rsidR="006D4881" w:rsidRPr="008F033A" w:rsidRDefault="00DE3092" w:rsidP="006D4881">
      <w:pPr>
        <w:widowControl/>
        <w:numPr>
          <w:ilvl w:val="0"/>
          <w:numId w:val="37"/>
        </w:numPr>
        <w:tabs>
          <w:tab w:val="left" w:pos="851"/>
        </w:tabs>
        <w:ind w:left="851" w:hanging="284"/>
        <w:contextualSpacing/>
        <w:jc w:val="both"/>
        <w:rPr>
          <w:sz w:val="22"/>
          <w:szCs w:val="22"/>
          <w:lang w:val="x-none" w:eastAsia="x-none"/>
        </w:rPr>
      </w:pPr>
      <w:r w:rsidRPr="008F033A">
        <w:rPr>
          <w:sz w:val="22"/>
          <w:szCs w:val="22"/>
          <w:lang w:val="x-none" w:eastAsia="x-none"/>
        </w:rPr>
        <w:lastRenderedPageBreak/>
        <w:t>Wynagrodzenie za przedmiot umowy ustala się na kwotę netto: ..................... PLN</w:t>
      </w:r>
      <w:r w:rsidRPr="008F033A">
        <w:rPr>
          <w:sz w:val="22"/>
          <w:szCs w:val="22"/>
          <w:lang w:eastAsia="x-none"/>
        </w:rPr>
        <w:t xml:space="preserve"> (</w:t>
      </w:r>
      <w:r w:rsidRPr="008F033A">
        <w:rPr>
          <w:sz w:val="22"/>
          <w:szCs w:val="22"/>
          <w:lang w:val="x-none" w:eastAsia="x-none"/>
        </w:rPr>
        <w:t xml:space="preserve">słownie: ............................................ złotych </w:t>
      </w:r>
      <w:r w:rsidRPr="008F033A">
        <w:rPr>
          <w:sz w:val="22"/>
          <w:szCs w:val="22"/>
          <w:vertAlign w:val="superscript"/>
          <w:lang w:val="x-none" w:eastAsia="x-none"/>
        </w:rPr>
        <w:t>00</w:t>
      </w:r>
      <w:r w:rsidRPr="008F033A">
        <w:rPr>
          <w:sz w:val="22"/>
          <w:szCs w:val="22"/>
          <w:lang w:val="x-none" w:eastAsia="x-none"/>
        </w:rPr>
        <w:t>/</w:t>
      </w:r>
      <w:r w:rsidRPr="008F033A">
        <w:rPr>
          <w:sz w:val="22"/>
          <w:szCs w:val="22"/>
          <w:vertAlign w:val="subscript"/>
          <w:lang w:val="x-none" w:eastAsia="x-none"/>
        </w:rPr>
        <w:t>100</w:t>
      </w:r>
      <w:r w:rsidRPr="008F033A">
        <w:rPr>
          <w:sz w:val="22"/>
          <w:szCs w:val="22"/>
          <w:lang w:eastAsia="x-none"/>
        </w:rPr>
        <w:t>)</w:t>
      </w:r>
      <w:r w:rsidRPr="008F033A">
        <w:rPr>
          <w:sz w:val="22"/>
          <w:szCs w:val="22"/>
          <w:lang w:val="x-none" w:eastAsia="x-none"/>
        </w:rPr>
        <w:t>, co po doliczeniu podatku VAT</w:t>
      </w:r>
      <w:r w:rsidRPr="008F033A">
        <w:rPr>
          <w:sz w:val="22"/>
          <w:szCs w:val="22"/>
          <w:lang w:eastAsia="x-none"/>
        </w:rPr>
        <w:t xml:space="preserve"> w należnej stawce,</w:t>
      </w:r>
      <w:r w:rsidRPr="008F033A">
        <w:rPr>
          <w:sz w:val="22"/>
          <w:szCs w:val="22"/>
          <w:lang w:val="x-none" w:eastAsia="x-none"/>
        </w:rPr>
        <w:t xml:space="preserve"> daje kwotę brutto: ..................... PLN </w:t>
      </w:r>
      <w:r w:rsidRPr="008F033A">
        <w:rPr>
          <w:sz w:val="22"/>
          <w:szCs w:val="22"/>
          <w:lang w:eastAsia="x-none"/>
        </w:rPr>
        <w:t>(</w:t>
      </w:r>
      <w:r w:rsidRPr="008F033A">
        <w:rPr>
          <w:sz w:val="22"/>
          <w:szCs w:val="22"/>
          <w:lang w:val="x-none" w:eastAsia="x-none"/>
        </w:rPr>
        <w:t xml:space="preserve">słownie: ............................................ złotych </w:t>
      </w:r>
      <w:r w:rsidRPr="008F033A">
        <w:rPr>
          <w:sz w:val="22"/>
          <w:szCs w:val="22"/>
          <w:vertAlign w:val="superscript"/>
          <w:lang w:val="x-none" w:eastAsia="x-none"/>
        </w:rPr>
        <w:t>00</w:t>
      </w:r>
      <w:r w:rsidRPr="008F033A">
        <w:rPr>
          <w:sz w:val="22"/>
          <w:szCs w:val="22"/>
          <w:lang w:val="x-none" w:eastAsia="x-none"/>
        </w:rPr>
        <w:t>/</w:t>
      </w:r>
      <w:r w:rsidRPr="008F033A">
        <w:rPr>
          <w:sz w:val="22"/>
          <w:szCs w:val="22"/>
          <w:vertAlign w:val="subscript"/>
          <w:lang w:val="x-none" w:eastAsia="x-none"/>
        </w:rPr>
        <w:t>100</w:t>
      </w:r>
      <w:r w:rsidRPr="008F033A">
        <w:rPr>
          <w:sz w:val="22"/>
          <w:szCs w:val="22"/>
          <w:lang w:eastAsia="x-none"/>
        </w:rPr>
        <w:t>)</w:t>
      </w:r>
      <w:r w:rsidRPr="008F033A">
        <w:rPr>
          <w:sz w:val="22"/>
          <w:szCs w:val="22"/>
        </w:rPr>
        <w:t>,</w:t>
      </w:r>
      <w:r w:rsidRPr="008F033A">
        <w:rPr>
          <w:sz w:val="22"/>
          <w:szCs w:val="22"/>
          <w:lang w:eastAsia="x-none"/>
        </w:rPr>
        <w:t xml:space="preserve"> </w:t>
      </w:r>
    </w:p>
    <w:p w14:paraId="54182279" w14:textId="77777777" w:rsidR="006D4881" w:rsidRPr="008F033A" w:rsidRDefault="00DE3092" w:rsidP="00922F77">
      <w:pPr>
        <w:widowControl/>
        <w:numPr>
          <w:ilvl w:val="0"/>
          <w:numId w:val="37"/>
        </w:numPr>
        <w:tabs>
          <w:tab w:val="left" w:pos="851"/>
        </w:tabs>
        <w:ind w:left="851" w:hanging="284"/>
        <w:contextualSpacing/>
        <w:jc w:val="both"/>
        <w:rPr>
          <w:sz w:val="22"/>
          <w:szCs w:val="22"/>
          <w:lang w:val="x-none" w:eastAsia="x-none"/>
        </w:rPr>
      </w:pPr>
      <w:r w:rsidRPr="008F033A">
        <w:rPr>
          <w:sz w:val="22"/>
          <w:szCs w:val="22"/>
          <w:lang w:val="x-none" w:eastAsia="x-none"/>
        </w:rPr>
        <w:t xml:space="preserve">Zamawiający </w:t>
      </w:r>
      <w:r w:rsidRPr="008F033A">
        <w:rPr>
          <w:sz w:val="22"/>
          <w:szCs w:val="22"/>
          <w:lang w:eastAsia="x-none"/>
        </w:rPr>
        <w:t>jest</w:t>
      </w:r>
      <w:r w:rsidRPr="008F033A">
        <w:rPr>
          <w:sz w:val="22"/>
          <w:szCs w:val="22"/>
          <w:lang w:val="x-none" w:eastAsia="x-none"/>
        </w:rPr>
        <w:t xml:space="preserve"> </w:t>
      </w:r>
      <w:r w:rsidRPr="008F033A">
        <w:rPr>
          <w:sz w:val="22"/>
          <w:szCs w:val="22"/>
          <w:lang w:eastAsia="x-none"/>
        </w:rPr>
        <w:t xml:space="preserve">podatnikiem </w:t>
      </w:r>
      <w:r w:rsidRPr="008F033A">
        <w:rPr>
          <w:sz w:val="22"/>
          <w:szCs w:val="22"/>
          <w:lang w:val="x-none" w:eastAsia="x-none"/>
        </w:rPr>
        <w:t>VAT i posiada NIP 675-000-22-36.</w:t>
      </w:r>
    </w:p>
    <w:p w14:paraId="435DC180" w14:textId="77777777" w:rsidR="006D4881" w:rsidRPr="008F033A" w:rsidRDefault="00DE3092" w:rsidP="006D4881">
      <w:pPr>
        <w:widowControl/>
        <w:numPr>
          <w:ilvl w:val="0"/>
          <w:numId w:val="37"/>
        </w:numPr>
        <w:tabs>
          <w:tab w:val="left" w:pos="851"/>
        </w:tabs>
        <w:ind w:left="851" w:hanging="284"/>
        <w:contextualSpacing/>
        <w:jc w:val="both"/>
        <w:rPr>
          <w:sz w:val="22"/>
          <w:szCs w:val="22"/>
          <w:lang w:val="x-none" w:eastAsia="x-none"/>
        </w:rPr>
      </w:pPr>
      <w:r w:rsidRPr="008F033A">
        <w:rPr>
          <w:sz w:val="22"/>
          <w:szCs w:val="22"/>
          <w:lang w:val="x-none" w:eastAsia="x-none"/>
        </w:rPr>
        <w:t>Wykonawca jest p</w:t>
      </w:r>
      <w:r w:rsidRPr="008F033A">
        <w:rPr>
          <w:sz w:val="22"/>
          <w:szCs w:val="22"/>
          <w:lang w:eastAsia="x-none"/>
        </w:rPr>
        <w:t>odatnikiem</w:t>
      </w:r>
      <w:r w:rsidRPr="008F033A">
        <w:rPr>
          <w:sz w:val="22"/>
          <w:szCs w:val="22"/>
          <w:lang w:val="x-none" w:eastAsia="x-none"/>
        </w:rPr>
        <w:t xml:space="preserve"> VAT i posiada NIP .........</w:t>
      </w:r>
      <w:r w:rsidRPr="008F033A">
        <w:rPr>
          <w:sz w:val="22"/>
          <w:szCs w:val="22"/>
          <w:lang w:eastAsia="x-none"/>
        </w:rPr>
        <w:t>...</w:t>
      </w:r>
      <w:r w:rsidRPr="008F033A">
        <w:rPr>
          <w:sz w:val="22"/>
          <w:szCs w:val="22"/>
          <w:lang w:val="x-none" w:eastAsia="x-none"/>
        </w:rPr>
        <w:t>.......................</w:t>
      </w:r>
      <w:r w:rsidRPr="008F033A">
        <w:rPr>
          <w:sz w:val="22"/>
          <w:szCs w:val="22"/>
          <w:lang w:eastAsia="x-none"/>
        </w:rPr>
        <w:t>.</w:t>
      </w:r>
      <w:r w:rsidRPr="008F033A">
        <w:rPr>
          <w:sz w:val="22"/>
          <w:szCs w:val="22"/>
        </w:rPr>
        <w:t xml:space="preserve"> </w:t>
      </w:r>
      <w:r w:rsidRPr="008F033A">
        <w:rPr>
          <w:sz w:val="22"/>
          <w:szCs w:val="22"/>
          <w:lang w:eastAsia="x-none"/>
        </w:rPr>
        <w:t>…............................. lub nie jest podatnikiem VAT na terytorium Rzeczpospolitej Polskiej.</w:t>
      </w:r>
    </w:p>
    <w:p w14:paraId="32A8246E" w14:textId="6AFB2E42" w:rsidR="006D4881" w:rsidRPr="00265C15" w:rsidRDefault="00DE3092" w:rsidP="006D4881">
      <w:pPr>
        <w:widowControl/>
        <w:numPr>
          <w:ilvl w:val="0"/>
          <w:numId w:val="37"/>
        </w:numPr>
        <w:tabs>
          <w:tab w:val="left" w:pos="851"/>
        </w:tabs>
        <w:ind w:left="851" w:hanging="284"/>
        <w:contextualSpacing/>
        <w:jc w:val="both"/>
        <w:rPr>
          <w:sz w:val="22"/>
          <w:szCs w:val="22"/>
          <w:lang w:val="x-none" w:eastAsia="x-none"/>
        </w:rPr>
      </w:pPr>
      <w:r w:rsidRPr="008F033A">
        <w:rPr>
          <w:sz w:val="22"/>
          <w:szCs w:val="22"/>
        </w:rPr>
        <w:t xml:space="preserve">Wynagrodzenie określone w ust. 2 obejmuje wszystkie koszty, które Wykonawca powinien był przewidzieć </w:t>
      </w:r>
      <w:r w:rsidRPr="00265C15">
        <w:rPr>
          <w:sz w:val="22"/>
          <w:szCs w:val="22"/>
        </w:rPr>
        <w:t xml:space="preserve">w celu prawidłowego wykonania umowy, a tym koszty dostawy, wniesienia, </w:t>
      </w:r>
      <w:r w:rsidR="00344C81" w:rsidRPr="00265C15">
        <w:rPr>
          <w:sz w:val="22"/>
          <w:szCs w:val="22"/>
        </w:rPr>
        <w:t xml:space="preserve">montażu </w:t>
      </w:r>
      <w:r w:rsidRPr="00265C15">
        <w:rPr>
          <w:sz w:val="22"/>
          <w:szCs w:val="22"/>
        </w:rPr>
        <w:t>Aparatury,</w:t>
      </w:r>
      <w:r w:rsidR="00082075" w:rsidRPr="00265C15">
        <w:rPr>
          <w:sz w:val="22"/>
          <w:szCs w:val="22"/>
        </w:rPr>
        <w:t xml:space="preserve"> </w:t>
      </w:r>
      <w:r w:rsidR="009A6AAF" w:rsidRPr="00265C15">
        <w:rPr>
          <w:sz w:val="22"/>
          <w:szCs w:val="22"/>
        </w:rPr>
        <w:t>szkolenia użytkowników</w:t>
      </w:r>
      <w:r w:rsidRPr="00265C15">
        <w:rPr>
          <w:sz w:val="22"/>
          <w:szCs w:val="22"/>
        </w:rPr>
        <w:t xml:space="preserve"> a także koszty gwarancji i rękojmi za wady.</w:t>
      </w:r>
    </w:p>
    <w:p w14:paraId="05B7C21A" w14:textId="133E4B4B" w:rsidR="00DE3092" w:rsidRPr="00265C15" w:rsidRDefault="00DE3092" w:rsidP="006D4881">
      <w:pPr>
        <w:widowControl/>
        <w:numPr>
          <w:ilvl w:val="0"/>
          <w:numId w:val="37"/>
        </w:numPr>
        <w:tabs>
          <w:tab w:val="left" w:pos="851"/>
        </w:tabs>
        <w:ind w:left="851" w:hanging="284"/>
        <w:contextualSpacing/>
        <w:jc w:val="both"/>
        <w:rPr>
          <w:sz w:val="22"/>
          <w:szCs w:val="22"/>
          <w:lang w:val="x-none" w:eastAsia="x-none"/>
        </w:rPr>
      </w:pPr>
      <w:r w:rsidRPr="00265C15">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0001273A" w:rsidRPr="00265C15">
        <w:rPr>
          <w:rStyle w:val="Odwoanieprzypisudolnego"/>
          <w:sz w:val="22"/>
          <w:szCs w:val="22"/>
        </w:rPr>
        <w:footnoteReference w:id="2"/>
      </w:r>
      <w:r w:rsidRPr="00265C15">
        <w:rPr>
          <w:sz w:val="22"/>
          <w:szCs w:val="22"/>
        </w:rPr>
        <w:t xml:space="preserve">. </w:t>
      </w:r>
    </w:p>
    <w:p w14:paraId="72583EE4" w14:textId="3DE770C3" w:rsidR="009B7FDA" w:rsidRPr="00265C15" w:rsidRDefault="009B7FDA" w:rsidP="00B43D49">
      <w:pPr>
        <w:pStyle w:val="Tekstpodstawowy"/>
        <w:spacing w:line="240" w:lineRule="auto"/>
        <w:jc w:val="center"/>
        <w:rPr>
          <w:rFonts w:ascii="Times New Roman" w:hAnsi="Times New Roman"/>
          <w:b/>
          <w:bCs/>
          <w:sz w:val="22"/>
          <w:szCs w:val="22"/>
        </w:rPr>
      </w:pPr>
      <w:r w:rsidRPr="00265C15">
        <w:rPr>
          <w:rFonts w:ascii="Times New Roman" w:hAnsi="Times New Roman"/>
          <w:b/>
          <w:bCs/>
          <w:sz w:val="22"/>
          <w:szCs w:val="22"/>
        </w:rPr>
        <w:t>§ 4</w:t>
      </w:r>
    </w:p>
    <w:p w14:paraId="3E71965B" w14:textId="3D1A8F6C" w:rsidR="009B7FDA" w:rsidRPr="00265C15" w:rsidRDefault="009B7FDA" w:rsidP="006D4881">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265C15">
        <w:rPr>
          <w:rFonts w:ascii="Times New Roman" w:hAnsi="Times New Roman"/>
          <w:sz w:val="22"/>
          <w:szCs w:val="22"/>
        </w:rPr>
        <w:t xml:space="preserve">Wykonawca otrzyma wynagrodzenie po wykonaniu całości przedmiotu </w:t>
      </w:r>
      <w:r w:rsidR="002D1F40" w:rsidRPr="00265C15">
        <w:rPr>
          <w:rFonts w:ascii="Times New Roman" w:hAnsi="Times New Roman"/>
          <w:sz w:val="22"/>
          <w:szCs w:val="22"/>
        </w:rPr>
        <w:t>Umowy</w:t>
      </w:r>
      <w:r w:rsidRPr="00265C15">
        <w:rPr>
          <w:rFonts w:ascii="Times New Roman" w:hAnsi="Times New Roman"/>
          <w:sz w:val="22"/>
          <w:szCs w:val="22"/>
        </w:rPr>
        <w:t xml:space="preserve">, potwierdzonego protokołem odbioru bez zastrzeżeń i po złożeniu </w:t>
      </w:r>
      <w:r w:rsidR="0028326F" w:rsidRPr="00265C15">
        <w:rPr>
          <w:rFonts w:ascii="Times New Roman" w:hAnsi="Times New Roman"/>
          <w:sz w:val="22"/>
          <w:szCs w:val="22"/>
        </w:rPr>
        <w:t xml:space="preserve">w </w:t>
      </w:r>
      <w:r w:rsidRPr="00265C15">
        <w:rPr>
          <w:rFonts w:ascii="Times New Roman" w:hAnsi="Times New Roman"/>
          <w:sz w:val="22"/>
          <w:szCs w:val="22"/>
        </w:rPr>
        <w:t>siedzibie jednostki UJ, o której mowa w § 1</w:t>
      </w:r>
      <w:r w:rsidR="00EF1B18" w:rsidRPr="00265C15">
        <w:rPr>
          <w:rFonts w:ascii="Times New Roman" w:hAnsi="Times New Roman"/>
          <w:sz w:val="22"/>
          <w:szCs w:val="22"/>
        </w:rPr>
        <w:t xml:space="preserve"> ust. </w:t>
      </w:r>
      <w:r w:rsidR="00DB4CA2" w:rsidRPr="00265C15">
        <w:rPr>
          <w:rFonts w:ascii="Times New Roman" w:hAnsi="Times New Roman"/>
          <w:sz w:val="22"/>
          <w:szCs w:val="22"/>
        </w:rPr>
        <w:t>2</w:t>
      </w:r>
      <w:r w:rsidR="005C3FC2" w:rsidRPr="00265C15">
        <w:rPr>
          <w:rFonts w:ascii="Times New Roman" w:hAnsi="Times New Roman"/>
          <w:sz w:val="22"/>
          <w:szCs w:val="22"/>
        </w:rPr>
        <w:t xml:space="preserve"> umowy</w:t>
      </w:r>
      <w:r w:rsidRPr="00265C15">
        <w:rPr>
          <w:rFonts w:ascii="Times New Roman" w:hAnsi="Times New Roman"/>
          <w:sz w:val="22"/>
          <w:szCs w:val="22"/>
        </w:rPr>
        <w:t xml:space="preserve"> prawidłowo wystawionej faktury. </w:t>
      </w:r>
    </w:p>
    <w:p w14:paraId="26A1FFB2" w14:textId="6C61F38A" w:rsidR="000955E7" w:rsidRPr="00265C15" w:rsidRDefault="000955E7" w:rsidP="003430FD">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265C15">
        <w:rPr>
          <w:rFonts w:ascii="Times New Roman" w:hAnsi="Times New Roman"/>
          <w:sz w:val="22"/>
          <w:szCs w:val="22"/>
        </w:rPr>
        <w:t>Zamawiający przystąpi do czynności odbioru po pisemnym powiadomieniu go przez Wykonawcę o gotowości do odbioru. Dokument zgłoszenia o gotowości do odbioru Wykonawca zobowiązany jest dos</w:t>
      </w:r>
      <w:r w:rsidR="00454438" w:rsidRPr="00265C15">
        <w:rPr>
          <w:rFonts w:ascii="Times New Roman" w:hAnsi="Times New Roman"/>
          <w:sz w:val="22"/>
          <w:szCs w:val="22"/>
        </w:rPr>
        <w:t xml:space="preserve">tarczyć do osoby wskazanej w § </w:t>
      </w:r>
      <w:r w:rsidR="00A27F40" w:rsidRPr="00265C15">
        <w:rPr>
          <w:rFonts w:ascii="Times New Roman" w:hAnsi="Times New Roman"/>
          <w:sz w:val="22"/>
          <w:szCs w:val="22"/>
        </w:rPr>
        <w:t>1</w:t>
      </w:r>
      <w:r w:rsidRPr="00265C15">
        <w:rPr>
          <w:rFonts w:ascii="Times New Roman" w:hAnsi="Times New Roman"/>
          <w:sz w:val="22"/>
          <w:szCs w:val="22"/>
        </w:rPr>
        <w:t xml:space="preserve"> ust. </w:t>
      </w:r>
      <w:r w:rsidR="00DB4CA2" w:rsidRPr="00265C15">
        <w:rPr>
          <w:rFonts w:ascii="Times New Roman" w:hAnsi="Times New Roman"/>
          <w:sz w:val="22"/>
          <w:szCs w:val="22"/>
        </w:rPr>
        <w:t>3</w:t>
      </w:r>
      <w:r w:rsidR="006C6BBF" w:rsidRPr="00265C15">
        <w:rPr>
          <w:rFonts w:ascii="Times New Roman" w:hAnsi="Times New Roman"/>
          <w:sz w:val="22"/>
          <w:szCs w:val="22"/>
        </w:rPr>
        <w:t xml:space="preserve"> </w:t>
      </w:r>
      <w:r w:rsidR="00A27F40" w:rsidRPr="00265C15">
        <w:rPr>
          <w:rFonts w:ascii="Times New Roman" w:hAnsi="Times New Roman"/>
          <w:sz w:val="22"/>
          <w:szCs w:val="22"/>
        </w:rPr>
        <w:t>u</w:t>
      </w:r>
      <w:r w:rsidRPr="00265C15">
        <w:rPr>
          <w:rFonts w:ascii="Times New Roman" w:hAnsi="Times New Roman"/>
          <w:sz w:val="22"/>
          <w:szCs w:val="22"/>
        </w:rPr>
        <w:t xml:space="preserve">mowy na co najmniej </w:t>
      </w:r>
      <w:r w:rsidR="002B0C76" w:rsidRPr="00265C15">
        <w:rPr>
          <w:rFonts w:ascii="Times New Roman" w:hAnsi="Times New Roman"/>
          <w:sz w:val="22"/>
          <w:szCs w:val="22"/>
        </w:rPr>
        <w:t>7</w:t>
      </w:r>
      <w:r w:rsidRPr="00265C15">
        <w:rPr>
          <w:rFonts w:ascii="Times New Roman" w:hAnsi="Times New Roman"/>
          <w:sz w:val="22"/>
          <w:szCs w:val="22"/>
        </w:rPr>
        <w:t xml:space="preserve"> </w:t>
      </w:r>
      <w:r w:rsidR="008E1283" w:rsidRPr="00265C15">
        <w:rPr>
          <w:rFonts w:ascii="Times New Roman" w:hAnsi="Times New Roman"/>
          <w:sz w:val="22"/>
          <w:szCs w:val="22"/>
        </w:rPr>
        <w:t>(</w:t>
      </w:r>
      <w:r w:rsidR="002B0C76" w:rsidRPr="00265C15">
        <w:rPr>
          <w:rFonts w:ascii="Times New Roman" w:hAnsi="Times New Roman"/>
          <w:sz w:val="22"/>
          <w:szCs w:val="22"/>
        </w:rPr>
        <w:t>siedem)</w:t>
      </w:r>
      <w:r w:rsidR="008E1283" w:rsidRPr="00265C15">
        <w:rPr>
          <w:rFonts w:ascii="Times New Roman" w:hAnsi="Times New Roman"/>
          <w:sz w:val="22"/>
          <w:szCs w:val="22"/>
        </w:rPr>
        <w:t xml:space="preserve"> </w:t>
      </w:r>
      <w:r w:rsidRPr="00265C15">
        <w:rPr>
          <w:rFonts w:ascii="Times New Roman" w:hAnsi="Times New Roman"/>
          <w:sz w:val="22"/>
          <w:szCs w:val="22"/>
        </w:rPr>
        <w:t>d</w:t>
      </w:r>
      <w:r w:rsidR="002B0C76" w:rsidRPr="00265C15">
        <w:rPr>
          <w:rFonts w:ascii="Times New Roman" w:hAnsi="Times New Roman"/>
          <w:sz w:val="22"/>
          <w:szCs w:val="22"/>
        </w:rPr>
        <w:t xml:space="preserve">ni </w:t>
      </w:r>
      <w:r w:rsidRPr="00265C15">
        <w:rPr>
          <w:rFonts w:ascii="Times New Roman" w:hAnsi="Times New Roman"/>
          <w:sz w:val="22"/>
          <w:szCs w:val="22"/>
        </w:rPr>
        <w:t>roboczy</w:t>
      </w:r>
      <w:r w:rsidR="002B0C76" w:rsidRPr="00265C15">
        <w:rPr>
          <w:rFonts w:ascii="Times New Roman" w:hAnsi="Times New Roman"/>
          <w:sz w:val="22"/>
          <w:szCs w:val="22"/>
        </w:rPr>
        <w:t>ch</w:t>
      </w:r>
      <w:r w:rsidRPr="00265C15">
        <w:rPr>
          <w:rFonts w:ascii="Times New Roman" w:hAnsi="Times New Roman"/>
          <w:sz w:val="22"/>
          <w:szCs w:val="22"/>
        </w:rPr>
        <w:t xml:space="preserve"> przed planowanym terminem odbioru.</w:t>
      </w:r>
    </w:p>
    <w:p w14:paraId="40E0FF28" w14:textId="2B155B3C" w:rsidR="00E20CB2" w:rsidRPr="00265C15" w:rsidRDefault="00E20CB2" w:rsidP="005D5F5E">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265C15">
        <w:rPr>
          <w:rFonts w:ascii="Times New Roman" w:hAnsi="Times New Roman"/>
          <w:sz w:val="22"/>
          <w:szCs w:val="22"/>
        </w:rPr>
        <w:t>Za dzień odbioru przedmiotu umowy Strony uważać będą dzień faktycznej realizacji przez Wykonawcę czynności składających się na przedmiot zamówienia, który zostanie odnotowany w protokole odbioru.</w:t>
      </w:r>
    </w:p>
    <w:p w14:paraId="12A96A71" w14:textId="34116180" w:rsidR="00E20CB2" w:rsidRPr="008F033A" w:rsidRDefault="00E20CB2" w:rsidP="005D5F5E">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265C15">
        <w:rPr>
          <w:rFonts w:ascii="Times New Roman" w:hAnsi="Times New Roman"/>
          <w:sz w:val="22"/>
          <w:szCs w:val="22"/>
        </w:rPr>
        <w:t>Dostawa przedmiotu nie może nastąpić częściami. Protokół odbioru przedmiotu</w:t>
      </w:r>
      <w:r w:rsidRPr="008F033A">
        <w:rPr>
          <w:rFonts w:ascii="Times New Roman" w:hAnsi="Times New Roman"/>
          <w:sz w:val="22"/>
          <w:szCs w:val="22"/>
        </w:rPr>
        <w:t xml:space="preserve"> umowy może być podpisany z chwilą jego dostarczenia w całości do Zamawiającego i po stwierdzeniu braku widocznych wad oraz po </w:t>
      </w:r>
      <w:r w:rsidR="00755FFE" w:rsidRPr="008F033A">
        <w:rPr>
          <w:rFonts w:ascii="Times New Roman" w:hAnsi="Times New Roman"/>
          <w:sz w:val="22"/>
          <w:szCs w:val="22"/>
        </w:rPr>
        <w:t xml:space="preserve">wykonaniu </w:t>
      </w:r>
      <w:r w:rsidRPr="008F033A">
        <w:rPr>
          <w:rFonts w:ascii="Times New Roman" w:hAnsi="Times New Roman"/>
          <w:sz w:val="22"/>
          <w:szCs w:val="22"/>
        </w:rPr>
        <w:t>usług towarzyszących</w:t>
      </w:r>
      <w:r w:rsidR="00BC6790" w:rsidRPr="008F033A">
        <w:rPr>
          <w:rFonts w:ascii="Times New Roman" w:hAnsi="Times New Roman"/>
          <w:sz w:val="22"/>
          <w:szCs w:val="22"/>
        </w:rPr>
        <w:t>.</w:t>
      </w:r>
    </w:p>
    <w:p w14:paraId="08651A6A" w14:textId="77777777" w:rsidR="00E20CB2" w:rsidRPr="008F033A" w:rsidRDefault="00E20CB2" w:rsidP="005D5F5E">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8F033A">
        <w:rPr>
          <w:rFonts w:ascii="Times New Roman" w:hAnsi="Times New Roman"/>
          <w:sz w:val="22"/>
          <w:szCs w:val="22"/>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29B3122D" w14:textId="77777777" w:rsidR="00E20CB2" w:rsidRPr="008F033A" w:rsidRDefault="00E20CB2" w:rsidP="005D5F5E">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8F033A">
        <w:rPr>
          <w:rFonts w:ascii="Times New Roman" w:hAnsi="Times New Roman"/>
          <w:sz w:val="22"/>
          <w:szCs w:val="22"/>
        </w:rPr>
        <w:t>Strony ustalają, że Zamawiający dokumentować będzie wady/uszkodzenia, w szczególności fotografując je. Dotyczy to zwłaszcza wad i uszkodzeń powstałych w trakcie dostawy (transportu).</w:t>
      </w:r>
    </w:p>
    <w:p w14:paraId="55CD0EA1" w14:textId="77777777" w:rsidR="00E20CB2" w:rsidRPr="008F033A" w:rsidRDefault="00E20CB2" w:rsidP="005D5F5E">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8F033A">
        <w:rPr>
          <w:rFonts w:ascii="Times New Roman" w:hAnsi="Times New Roman"/>
          <w:sz w:val="22"/>
          <w:szCs w:val="22"/>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2A27DF1A" w14:textId="66548204" w:rsidR="00E20CB2" w:rsidRPr="008F033A" w:rsidRDefault="00E20CB2" w:rsidP="005D5F5E">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8F033A">
        <w:rPr>
          <w:rFonts w:ascii="Times New Roman" w:hAnsi="Times New Roman"/>
          <w:sz w:val="22"/>
          <w:szCs w:val="22"/>
        </w:rPr>
        <w:t>Protokół odbioru przedmiotu umowy będzie sporządzony z udziałem upoważnionych przedstawicieli stron umowy, po sprawdzeniu zgodności realizacji przedmiotu umowy zgodnie z warunkami umowy, Zaproszenia wraz z załącznikami i ofertą Wykonawcy oraz wykonaniu usług towarzyszących.</w:t>
      </w:r>
    </w:p>
    <w:p w14:paraId="5E7A8616" w14:textId="77777777" w:rsidR="000955E7" w:rsidRPr="008F033A" w:rsidRDefault="000955E7" w:rsidP="00E20CB2">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8F033A">
        <w:rPr>
          <w:rFonts w:ascii="Times New Roman" w:hAnsi="Times New Roman"/>
          <w:sz w:val="22"/>
          <w:szCs w:val="22"/>
        </w:rPr>
        <w:t xml:space="preserve">Protokół odbioru przedmiotu umowy może być podpisany z chwilą jego dostarczenia w całości do Zamawiającego i po stwierdzeniu braku widocznych wad. </w:t>
      </w:r>
    </w:p>
    <w:p w14:paraId="1D76F4F1" w14:textId="77777777" w:rsidR="000955E7" w:rsidRPr="008F033A" w:rsidRDefault="000955E7" w:rsidP="003430FD">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8F033A">
        <w:rPr>
          <w:rFonts w:ascii="Times New Roman" w:hAnsi="Times New Roman"/>
          <w:color w:val="000000"/>
          <w:sz w:val="22"/>
          <w:szCs w:val="22"/>
        </w:rPr>
        <w:t xml:space="preserve">Podpisanie protokołu nie wyłącza dochodzenia przez Zamawiającego roszczeń </w:t>
      </w:r>
      <w:r w:rsidR="00EA5E55" w:rsidRPr="008F033A">
        <w:rPr>
          <w:rFonts w:ascii="Times New Roman" w:hAnsi="Times New Roman"/>
          <w:color w:val="000000"/>
          <w:sz w:val="22"/>
          <w:szCs w:val="22"/>
        </w:rPr>
        <w:br/>
      </w:r>
      <w:r w:rsidRPr="008F033A">
        <w:rPr>
          <w:rFonts w:ascii="Times New Roman" w:hAnsi="Times New Roman"/>
          <w:color w:val="000000"/>
          <w:sz w:val="22"/>
          <w:szCs w:val="22"/>
        </w:rPr>
        <w:t>z tytułu nienależytego wykonania umowy, w szczególności w przypadku wykrycia wad przedmiotu umowy przez Zamawiającego po dokonaniu odbioru</w:t>
      </w:r>
      <w:r w:rsidRPr="008F033A">
        <w:rPr>
          <w:rFonts w:ascii="Times New Roman" w:hAnsi="Times New Roman"/>
          <w:sz w:val="22"/>
          <w:szCs w:val="22"/>
        </w:rPr>
        <w:t>.</w:t>
      </w:r>
    </w:p>
    <w:p w14:paraId="779F8EE0" w14:textId="77777777" w:rsidR="000955E7" w:rsidRPr="008F033A" w:rsidRDefault="000955E7" w:rsidP="003430FD">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8F033A">
        <w:rPr>
          <w:rFonts w:ascii="Times New Roman" w:hAnsi="Times New Roman"/>
          <w:sz w:val="22"/>
          <w:szCs w:val="22"/>
        </w:rPr>
        <w:t xml:space="preserve">Do przeprowadzenia odbioru przedmiotu umowy ze strony Zamawiającego </w:t>
      </w:r>
      <w:r w:rsidR="005C3FC2" w:rsidRPr="008F033A">
        <w:rPr>
          <w:rFonts w:ascii="Times New Roman" w:hAnsi="Times New Roman"/>
          <w:sz w:val="22"/>
          <w:szCs w:val="22"/>
        </w:rPr>
        <w:t xml:space="preserve">oraz Wykonawcy </w:t>
      </w:r>
      <w:r w:rsidR="009F5DBC" w:rsidRPr="008F033A">
        <w:rPr>
          <w:rFonts w:ascii="Times New Roman" w:hAnsi="Times New Roman"/>
          <w:sz w:val="22"/>
          <w:szCs w:val="22"/>
        </w:rPr>
        <w:t xml:space="preserve">upoważnieni </w:t>
      </w:r>
      <w:r w:rsidR="005C3FC2" w:rsidRPr="008F033A">
        <w:rPr>
          <w:rFonts w:ascii="Times New Roman" w:hAnsi="Times New Roman"/>
          <w:sz w:val="22"/>
          <w:szCs w:val="22"/>
        </w:rPr>
        <w:t>są</w:t>
      </w:r>
      <w:r w:rsidR="00454438" w:rsidRPr="008F033A">
        <w:rPr>
          <w:rFonts w:ascii="Times New Roman" w:hAnsi="Times New Roman"/>
          <w:sz w:val="22"/>
          <w:szCs w:val="22"/>
        </w:rPr>
        <w:t xml:space="preserve"> przedstawiciel</w:t>
      </w:r>
      <w:r w:rsidR="005C3FC2" w:rsidRPr="008F033A">
        <w:rPr>
          <w:rFonts w:ascii="Times New Roman" w:hAnsi="Times New Roman"/>
          <w:sz w:val="22"/>
          <w:szCs w:val="22"/>
        </w:rPr>
        <w:t>e</w:t>
      </w:r>
      <w:r w:rsidR="00454438" w:rsidRPr="008F033A">
        <w:rPr>
          <w:rFonts w:ascii="Times New Roman" w:hAnsi="Times New Roman"/>
          <w:sz w:val="22"/>
          <w:szCs w:val="22"/>
        </w:rPr>
        <w:t xml:space="preserve"> wskazan</w:t>
      </w:r>
      <w:r w:rsidR="005C3FC2" w:rsidRPr="008F033A">
        <w:rPr>
          <w:rFonts w:ascii="Times New Roman" w:hAnsi="Times New Roman"/>
          <w:sz w:val="22"/>
          <w:szCs w:val="22"/>
        </w:rPr>
        <w:t>i</w:t>
      </w:r>
      <w:r w:rsidR="00454438" w:rsidRPr="008F033A">
        <w:rPr>
          <w:rFonts w:ascii="Times New Roman" w:hAnsi="Times New Roman"/>
          <w:sz w:val="22"/>
          <w:szCs w:val="22"/>
        </w:rPr>
        <w:t xml:space="preserve"> w § </w:t>
      </w:r>
      <w:r w:rsidR="00A27F40" w:rsidRPr="008F033A">
        <w:rPr>
          <w:rFonts w:ascii="Times New Roman" w:hAnsi="Times New Roman"/>
          <w:sz w:val="22"/>
          <w:szCs w:val="22"/>
        </w:rPr>
        <w:t>1</w:t>
      </w:r>
      <w:r w:rsidRPr="008F033A">
        <w:rPr>
          <w:rFonts w:ascii="Times New Roman" w:hAnsi="Times New Roman"/>
          <w:sz w:val="22"/>
          <w:szCs w:val="22"/>
        </w:rPr>
        <w:t xml:space="preserve"> ust</w:t>
      </w:r>
      <w:r w:rsidR="00856FE0" w:rsidRPr="008F033A">
        <w:rPr>
          <w:rFonts w:ascii="Times New Roman" w:hAnsi="Times New Roman"/>
          <w:sz w:val="22"/>
          <w:szCs w:val="22"/>
        </w:rPr>
        <w:t>. 4</w:t>
      </w:r>
      <w:r w:rsidR="00A27F40" w:rsidRPr="008F033A">
        <w:rPr>
          <w:rFonts w:ascii="Times New Roman" w:hAnsi="Times New Roman"/>
          <w:sz w:val="22"/>
          <w:szCs w:val="22"/>
        </w:rPr>
        <w:t xml:space="preserve"> u</w:t>
      </w:r>
      <w:r w:rsidRPr="008F033A">
        <w:rPr>
          <w:rFonts w:ascii="Times New Roman" w:hAnsi="Times New Roman"/>
          <w:sz w:val="22"/>
          <w:szCs w:val="22"/>
        </w:rPr>
        <w:t>mowy.</w:t>
      </w:r>
    </w:p>
    <w:p w14:paraId="3F391299" w14:textId="251E168A" w:rsidR="009B7FDA" w:rsidRPr="008F033A" w:rsidRDefault="009B7FDA" w:rsidP="003430FD">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8F033A">
        <w:rPr>
          <w:rFonts w:ascii="Times New Roman" w:hAnsi="Times New Roman"/>
          <w:sz w:val="22"/>
          <w:szCs w:val="22"/>
        </w:rPr>
        <w:lastRenderedPageBreak/>
        <w:t xml:space="preserve">Termin zapłaty faktury za wykonany i odebrany przedmiot </w:t>
      </w:r>
      <w:r w:rsidR="002D1F40" w:rsidRPr="008F033A">
        <w:rPr>
          <w:rFonts w:ascii="Times New Roman" w:hAnsi="Times New Roman"/>
          <w:sz w:val="22"/>
          <w:szCs w:val="22"/>
        </w:rPr>
        <w:t>Umowy</w:t>
      </w:r>
      <w:r w:rsidRPr="008F033A">
        <w:rPr>
          <w:rFonts w:ascii="Times New Roman" w:hAnsi="Times New Roman"/>
          <w:sz w:val="22"/>
          <w:szCs w:val="22"/>
        </w:rPr>
        <w:t xml:space="preserve"> ustala się do </w:t>
      </w:r>
      <w:r w:rsidR="00BB7F7E" w:rsidRPr="008F033A">
        <w:rPr>
          <w:rFonts w:ascii="Times New Roman" w:hAnsi="Times New Roman"/>
          <w:sz w:val="22"/>
          <w:szCs w:val="22"/>
        </w:rPr>
        <w:br/>
      </w:r>
      <w:r w:rsidRPr="008F033A">
        <w:rPr>
          <w:rFonts w:ascii="Times New Roman" w:hAnsi="Times New Roman"/>
          <w:sz w:val="22"/>
          <w:szCs w:val="22"/>
        </w:rPr>
        <w:t xml:space="preserve">30 dni od daty dostarczenia Zamawiającemu prawidłowo wystawionej faktury wraz </w:t>
      </w:r>
      <w:r w:rsidR="00BB7F7E" w:rsidRPr="008F033A">
        <w:rPr>
          <w:rFonts w:ascii="Times New Roman" w:hAnsi="Times New Roman"/>
          <w:sz w:val="22"/>
          <w:szCs w:val="22"/>
        </w:rPr>
        <w:br/>
      </w:r>
      <w:r w:rsidRPr="008F033A">
        <w:rPr>
          <w:rFonts w:ascii="Times New Roman" w:hAnsi="Times New Roman"/>
          <w:sz w:val="22"/>
          <w:szCs w:val="22"/>
        </w:rPr>
        <w:t>z</w:t>
      </w:r>
      <w:r w:rsidR="00935FB3" w:rsidRPr="008F033A">
        <w:rPr>
          <w:rFonts w:ascii="Times New Roman" w:hAnsi="Times New Roman"/>
          <w:sz w:val="22"/>
          <w:szCs w:val="22"/>
        </w:rPr>
        <w:t xml:space="preserve"> podpisanym</w:t>
      </w:r>
      <w:r w:rsidR="00D66CFF" w:rsidRPr="008F033A">
        <w:rPr>
          <w:rFonts w:ascii="Times New Roman" w:hAnsi="Times New Roman"/>
          <w:sz w:val="22"/>
          <w:szCs w:val="22"/>
        </w:rPr>
        <w:t xml:space="preserve"> </w:t>
      </w:r>
      <w:r w:rsidRPr="008F033A">
        <w:rPr>
          <w:rFonts w:ascii="Times New Roman" w:hAnsi="Times New Roman"/>
          <w:sz w:val="22"/>
          <w:szCs w:val="22"/>
        </w:rPr>
        <w:t xml:space="preserve">protokołem odbioru przedmiotu </w:t>
      </w:r>
      <w:r w:rsidR="002D1F40" w:rsidRPr="008F033A">
        <w:rPr>
          <w:rFonts w:ascii="Times New Roman" w:hAnsi="Times New Roman"/>
          <w:sz w:val="22"/>
          <w:szCs w:val="22"/>
        </w:rPr>
        <w:t>Umowy</w:t>
      </w:r>
      <w:r w:rsidRPr="008F033A">
        <w:rPr>
          <w:rFonts w:ascii="Times New Roman" w:hAnsi="Times New Roman"/>
          <w:sz w:val="22"/>
          <w:szCs w:val="22"/>
        </w:rPr>
        <w:t xml:space="preserve"> bez zastrzeżeń. </w:t>
      </w:r>
    </w:p>
    <w:p w14:paraId="0B8B4EBA" w14:textId="77777777" w:rsidR="00016BBE" w:rsidRPr="008F033A" w:rsidRDefault="00016BBE" w:rsidP="003430FD">
      <w:pPr>
        <w:pStyle w:val="Tekstpodstawowy"/>
        <w:numPr>
          <w:ilvl w:val="0"/>
          <w:numId w:val="11"/>
        </w:numPr>
        <w:tabs>
          <w:tab w:val="clear" w:pos="5040"/>
          <w:tab w:val="num" w:pos="900"/>
        </w:tabs>
        <w:spacing w:line="240" w:lineRule="auto"/>
        <w:ind w:left="900"/>
        <w:rPr>
          <w:rFonts w:ascii="Times New Roman" w:hAnsi="Times New Roman"/>
          <w:sz w:val="22"/>
          <w:szCs w:val="22"/>
          <w:u w:val="single"/>
        </w:rPr>
      </w:pPr>
      <w:r w:rsidRPr="008F033A">
        <w:rPr>
          <w:rFonts w:ascii="Times New Roman" w:hAnsi="Times New Roman"/>
          <w:sz w:val="22"/>
          <w:szCs w:val="22"/>
        </w:rPr>
        <w:t>Faktura winna być wystawiana w następujący sposób:</w:t>
      </w:r>
    </w:p>
    <w:p w14:paraId="7A57F28F" w14:textId="77777777" w:rsidR="00016BBE" w:rsidRPr="008F033A" w:rsidRDefault="00016BBE" w:rsidP="00E21080">
      <w:pPr>
        <w:tabs>
          <w:tab w:val="left" w:pos="900"/>
        </w:tabs>
        <w:ind w:left="1080"/>
        <w:jc w:val="both"/>
        <w:rPr>
          <w:b/>
          <w:bCs/>
          <w:sz w:val="22"/>
          <w:szCs w:val="22"/>
        </w:rPr>
      </w:pPr>
      <w:r w:rsidRPr="008F033A">
        <w:rPr>
          <w:b/>
          <w:bCs/>
          <w:sz w:val="22"/>
          <w:szCs w:val="22"/>
        </w:rPr>
        <w:t>Uniwersytet Jagielloński</w:t>
      </w:r>
      <w:r w:rsidR="00427F59" w:rsidRPr="008F033A">
        <w:rPr>
          <w:b/>
          <w:bCs/>
          <w:sz w:val="22"/>
          <w:szCs w:val="22"/>
        </w:rPr>
        <w:t xml:space="preserve">, </w:t>
      </w:r>
      <w:r w:rsidRPr="008F033A">
        <w:rPr>
          <w:b/>
          <w:bCs/>
          <w:sz w:val="22"/>
          <w:szCs w:val="22"/>
        </w:rPr>
        <w:t xml:space="preserve">ul. Gołębia 24, 31-007 Kraków, </w:t>
      </w:r>
    </w:p>
    <w:p w14:paraId="1B01529C" w14:textId="43A19EB4" w:rsidR="00016BBE" w:rsidRPr="008F033A" w:rsidRDefault="00016BBE" w:rsidP="00E21080">
      <w:pPr>
        <w:tabs>
          <w:tab w:val="left" w:pos="900"/>
        </w:tabs>
        <w:ind w:left="1080"/>
        <w:jc w:val="both"/>
        <w:rPr>
          <w:b/>
          <w:bCs/>
          <w:sz w:val="22"/>
          <w:szCs w:val="22"/>
        </w:rPr>
      </w:pPr>
      <w:r w:rsidRPr="008F033A">
        <w:rPr>
          <w:b/>
          <w:bCs/>
          <w:sz w:val="22"/>
          <w:szCs w:val="22"/>
        </w:rPr>
        <w:t xml:space="preserve">NIP: 675-000-22-36, REGON: 000001270 </w:t>
      </w:r>
    </w:p>
    <w:p w14:paraId="1CCAEB7D" w14:textId="77777777" w:rsidR="00016BBE" w:rsidRPr="008F033A" w:rsidRDefault="00016BBE" w:rsidP="00E21080">
      <w:pPr>
        <w:tabs>
          <w:tab w:val="left" w:pos="900"/>
        </w:tabs>
        <w:ind w:left="900"/>
        <w:jc w:val="both"/>
        <w:rPr>
          <w:sz w:val="22"/>
          <w:szCs w:val="22"/>
        </w:rPr>
      </w:pPr>
      <w:r w:rsidRPr="008F033A">
        <w:rPr>
          <w:sz w:val="22"/>
          <w:szCs w:val="22"/>
        </w:rPr>
        <w:t>i opatrzona dopiskiem, dla jakiej Jednostki Zamawiającego zamówienie zrealizowano.</w:t>
      </w:r>
    </w:p>
    <w:p w14:paraId="2FB8D275" w14:textId="7F51641C" w:rsidR="00E16DB1" w:rsidRPr="008F033A" w:rsidRDefault="00E16DB1" w:rsidP="003430FD">
      <w:pPr>
        <w:widowControl/>
        <w:numPr>
          <w:ilvl w:val="0"/>
          <w:numId w:val="11"/>
        </w:numPr>
        <w:tabs>
          <w:tab w:val="clear" w:pos="5040"/>
          <w:tab w:val="left" w:pos="900"/>
        </w:tabs>
        <w:suppressAutoHyphens w:val="0"/>
        <w:ind w:left="900"/>
        <w:jc w:val="both"/>
        <w:rPr>
          <w:sz w:val="22"/>
          <w:szCs w:val="22"/>
        </w:rPr>
      </w:pPr>
      <w:r w:rsidRPr="008F033A">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8F033A">
        <w:rPr>
          <w:sz w:val="22"/>
          <w:szCs w:val="22"/>
        </w:rPr>
        <w:t xml:space="preserve">t. j. </w:t>
      </w:r>
      <w:r w:rsidRPr="008F033A">
        <w:rPr>
          <w:sz w:val="22"/>
          <w:szCs w:val="22"/>
        </w:rPr>
        <w:t>Dz. U. 20</w:t>
      </w:r>
      <w:r w:rsidR="00B60732" w:rsidRPr="008F033A">
        <w:rPr>
          <w:sz w:val="22"/>
          <w:szCs w:val="22"/>
        </w:rPr>
        <w:t>20</w:t>
      </w:r>
      <w:r w:rsidRPr="008F033A">
        <w:rPr>
          <w:sz w:val="22"/>
          <w:szCs w:val="22"/>
        </w:rPr>
        <w:t xml:space="preserve"> poz. </w:t>
      </w:r>
      <w:r w:rsidR="00B60732" w:rsidRPr="008F033A">
        <w:rPr>
          <w:sz w:val="22"/>
          <w:szCs w:val="22"/>
        </w:rPr>
        <w:t>1666</w:t>
      </w:r>
      <w:r w:rsidRPr="008F033A">
        <w:rPr>
          <w:sz w:val="22"/>
          <w:szCs w:val="22"/>
        </w:rPr>
        <w:t xml:space="preserve"> ze zm.) za pośrednictwem Platformy Elektronicznego Fakturowania dostępnej pod adresem: </w:t>
      </w:r>
      <w:hyperlink r:id="rId22" w:history="1">
        <w:r w:rsidRPr="008F033A">
          <w:rPr>
            <w:rStyle w:val="Hipercze"/>
            <w:sz w:val="22"/>
            <w:szCs w:val="22"/>
          </w:rPr>
          <w:t>https://efaktura.gov.pl/</w:t>
        </w:r>
      </w:hyperlink>
      <w:r w:rsidRPr="008F033A">
        <w:rPr>
          <w:sz w:val="22"/>
          <w:szCs w:val="22"/>
        </w:rPr>
        <w:t>, w polu „referencja”, Wykonawca wpisze adres</w:t>
      </w:r>
      <w:r w:rsidR="00D81CBC" w:rsidRPr="008F033A">
        <w:rPr>
          <w:sz w:val="22"/>
          <w:szCs w:val="22"/>
        </w:rPr>
        <w:t>,</w:t>
      </w:r>
      <w:r w:rsidRPr="008F033A">
        <w:rPr>
          <w:sz w:val="22"/>
          <w:szCs w:val="22"/>
        </w:rPr>
        <w:t xml:space="preserve"> wpisze następujący e-mail: …………</w:t>
      </w:r>
    </w:p>
    <w:p w14:paraId="606EA73F" w14:textId="7B6C27AC" w:rsidR="00016BBE" w:rsidRPr="008F033A" w:rsidRDefault="00016BBE" w:rsidP="003430FD">
      <w:pPr>
        <w:widowControl/>
        <w:numPr>
          <w:ilvl w:val="0"/>
          <w:numId w:val="11"/>
        </w:numPr>
        <w:tabs>
          <w:tab w:val="clear" w:pos="5040"/>
          <w:tab w:val="left" w:pos="900"/>
        </w:tabs>
        <w:suppressAutoHyphens w:val="0"/>
        <w:ind w:left="900"/>
        <w:jc w:val="both"/>
        <w:rPr>
          <w:sz w:val="22"/>
          <w:szCs w:val="22"/>
        </w:rPr>
      </w:pPr>
      <w:r w:rsidRPr="008F033A">
        <w:rPr>
          <w:sz w:val="22"/>
          <w:szCs w:val="22"/>
        </w:rPr>
        <w:t>Wynagrodzenie przysługujące Wykonawcy jest płatne przelewem z rachunku bankowego Zamawiającego na rachunek bankowy Wykonawcy wskazany w fakturze</w:t>
      </w:r>
      <w:r w:rsidR="006C6BBF" w:rsidRPr="008F033A">
        <w:rPr>
          <w:sz w:val="22"/>
          <w:szCs w:val="22"/>
        </w:rPr>
        <w:t>, z zastrzeżeniem ust. 1</w:t>
      </w:r>
      <w:r w:rsidR="00E20CB2" w:rsidRPr="008F033A">
        <w:rPr>
          <w:sz w:val="22"/>
          <w:szCs w:val="22"/>
        </w:rPr>
        <w:t>8</w:t>
      </w:r>
      <w:r w:rsidR="006C6BBF" w:rsidRPr="008F033A">
        <w:rPr>
          <w:sz w:val="22"/>
          <w:szCs w:val="22"/>
        </w:rPr>
        <w:t xml:space="preserve"> i 1</w:t>
      </w:r>
      <w:r w:rsidR="00E20CB2" w:rsidRPr="008F033A">
        <w:rPr>
          <w:sz w:val="22"/>
          <w:szCs w:val="22"/>
        </w:rPr>
        <w:t>9</w:t>
      </w:r>
      <w:r w:rsidR="006C6BBF" w:rsidRPr="008F033A">
        <w:rPr>
          <w:sz w:val="22"/>
          <w:szCs w:val="22"/>
        </w:rPr>
        <w:t xml:space="preserve"> poniżej</w:t>
      </w:r>
      <w:r w:rsidRPr="008F033A">
        <w:rPr>
          <w:sz w:val="22"/>
          <w:szCs w:val="22"/>
        </w:rPr>
        <w:t>.</w:t>
      </w:r>
    </w:p>
    <w:p w14:paraId="10130670" w14:textId="77777777" w:rsidR="003912C1" w:rsidRPr="008F033A" w:rsidRDefault="00016BBE" w:rsidP="003430FD">
      <w:pPr>
        <w:widowControl/>
        <w:numPr>
          <w:ilvl w:val="0"/>
          <w:numId w:val="11"/>
        </w:numPr>
        <w:tabs>
          <w:tab w:val="clear" w:pos="5040"/>
          <w:tab w:val="left" w:pos="900"/>
        </w:tabs>
        <w:suppressAutoHyphens w:val="0"/>
        <w:ind w:left="900"/>
        <w:jc w:val="both"/>
        <w:rPr>
          <w:sz w:val="22"/>
          <w:szCs w:val="22"/>
        </w:rPr>
      </w:pPr>
      <w:r w:rsidRPr="008F033A">
        <w:rPr>
          <w:sz w:val="22"/>
          <w:szCs w:val="22"/>
        </w:rPr>
        <w:t>Miejscem płatności jest Bank Zamawiającego, a zapłata następuje z chwilą dokonania zlecenia przelewu przez Zamawiającego.</w:t>
      </w:r>
    </w:p>
    <w:p w14:paraId="44EAB567" w14:textId="4604D031" w:rsidR="00B60732" w:rsidRPr="008F033A" w:rsidRDefault="003912C1" w:rsidP="003430FD">
      <w:pPr>
        <w:widowControl/>
        <w:numPr>
          <w:ilvl w:val="0"/>
          <w:numId w:val="11"/>
        </w:numPr>
        <w:tabs>
          <w:tab w:val="clear" w:pos="5040"/>
          <w:tab w:val="left" w:pos="900"/>
        </w:tabs>
        <w:suppressAutoHyphens w:val="0"/>
        <w:ind w:left="900"/>
        <w:jc w:val="both"/>
        <w:rPr>
          <w:sz w:val="22"/>
          <w:szCs w:val="22"/>
        </w:rPr>
      </w:pPr>
      <w:r w:rsidRPr="008F033A">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proofErr w:type="spellStart"/>
      <w:r w:rsidR="002627D0" w:rsidRPr="008F033A">
        <w:rPr>
          <w:sz w:val="22"/>
          <w:szCs w:val="22"/>
        </w:rPr>
        <w:t>p.t.u</w:t>
      </w:r>
      <w:proofErr w:type="spellEnd"/>
      <w:r w:rsidR="002627D0" w:rsidRPr="008F033A">
        <w:rPr>
          <w:sz w:val="22"/>
          <w:szCs w:val="22"/>
        </w:rPr>
        <w:t>.</w:t>
      </w:r>
    </w:p>
    <w:p w14:paraId="7B3E0B87" w14:textId="77777777" w:rsidR="00B60732" w:rsidRPr="008F033A" w:rsidRDefault="00B60732" w:rsidP="003430FD">
      <w:pPr>
        <w:widowControl/>
        <w:numPr>
          <w:ilvl w:val="0"/>
          <w:numId w:val="11"/>
        </w:numPr>
        <w:tabs>
          <w:tab w:val="clear" w:pos="5040"/>
          <w:tab w:val="left" w:pos="900"/>
        </w:tabs>
        <w:suppressAutoHyphens w:val="0"/>
        <w:ind w:left="900"/>
        <w:jc w:val="both"/>
        <w:rPr>
          <w:sz w:val="22"/>
          <w:szCs w:val="22"/>
        </w:rPr>
      </w:pPr>
      <w:r w:rsidRPr="008F033A">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64D3574" w14:textId="0807AD33" w:rsidR="003912C1" w:rsidRPr="008F033A" w:rsidRDefault="003912C1" w:rsidP="003430FD">
      <w:pPr>
        <w:widowControl/>
        <w:numPr>
          <w:ilvl w:val="0"/>
          <w:numId w:val="11"/>
        </w:numPr>
        <w:tabs>
          <w:tab w:val="clear" w:pos="5040"/>
          <w:tab w:val="left" w:pos="900"/>
        </w:tabs>
        <w:suppressAutoHyphens w:val="0"/>
        <w:ind w:left="900"/>
        <w:jc w:val="both"/>
        <w:rPr>
          <w:sz w:val="22"/>
          <w:szCs w:val="22"/>
        </w:rPr>
      </w:pPr>
      <w:r w:rsidRPr="008F033A">
        <w:rPr>
          <w:sz w:val="22"/>
          <w:szCs w:val="22"/>
        </w:rPr>
        <w:t xml:space="preserve">Zamawiający w przypadku, gdy Wykonawca jest zarejestrowany jako czynny podatnik podatku od towarów i usług Zamawiający </w:t>
      </w:r>
      <w:r w:rsidR="00DD413B" w:rsidRPr="008F033A">
        <w:rPr>
          <w:sz w:val="22"/>
          <w:szCs w:val="22"/>
        </w:rPr>
        <w:t>może dokonać</w:t>
      </w:r>
      <w:r w:rsidRPr="008F033A">
        <w:rPr>
          <w:sz w:val="22"/>
          <w:szCs w:val="22"/>
        </w:rPr>
        <w:t xml:space="preserve"> płatności wynagrodzenia z zastosowaniem mechanizmu podzielonej płatności, to jest w sposób wskazany w art. 108a ust. 2 </w:t>
      </w:r>
      <w:proofErr w:type="spellStart"/>
      <w:r w:rsidR="002627D0" w:rsidRPr="008F033A">
        <w:rPr>
          <w:sz w:val="22"/>
          <w:szCs w:val="22"/>
        </w:rPr>
        <w:t>p.t.u</w:t>
      </w:r>
      <w:proofErr w:type="spellEnd"/>
      <w:r w:rsidR="002627D0" w:rsidRPr="008F033A">
        <w:rPr>
          <w:sz w:val="22"/>
          <w:szCs w:val="22"/>
        </w:rPr>
        <w:t>.</w:t>
      </w:r>
      <w:r w:rsidRPr="008F033A">
        <w:rPr>
          <w:sz w:val="22"/>
          <w:szCs w:val="22"/>
        </w:rPr>
        <w:t>. Postanowień zdania 1. nie stosuje się, gdy przedmiot umowy stanowi czynność zwolnioną z podatku VAT albo jest on objęty 0% stawką podatku VAT.</w:t>
      </w:r>
    </w:p>
    <w:p w14:paraId="2B085CE9" w14:textId="77777777" w:rsidR="003912C1" w:rsidRPr="008F033A" w:rsidRDefault="003912C1" w:rsidP="003430FD">
      <w:pPr>
        <w:widowControl/>
        <w:numPr>
          <w:ilvl w:val="0"/>
          <w:numId w:val="11"/>
        </w:numPr>
        <w:tabs>
          <w:tab w:val="clear" w:pos="5040"/>
          <w:tab w:val="left" w:pos="900"/>
        </w:tabs>
        <w:suppressAutoHyphens w:val="0"/>
        <w:ind w:left="900"/>
        <w:jc w:val="both"/>
        <w:rPr>
          <w:sz w:val="22"/>
          <w:szCs w:val="22"/>
        </w:rPr>
      </w:pPr>
      <w:r w:rsidRPr="008F033A">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6CA0D27C" w14:textId="77777777" w:rsidR="00841347" w:rsidRPr="008F033A" w:rsidRDefault="00841347" w:rsidP="00E625B2">
      <w:pPr>
        <w:pStyle w:val="Tekstpodstawowy"/>
        <w:spacing w:line="240" w:lineRule="auto"/>
        <w:ind w:left="540"/>
        <w:jc w:val="center"/>
        <w:rPr>
          <w:rFonts w:ascii="Times New Roman" w:hAnsi="Times New Roman"/>
          <w:b/>
          <w:bCs/>
          <w:sz w:val="22"/>
          <w:szCs w:val="22"/>
        </w:rPr>
      </w:pPr>
    </w:p>
    <w:p w14:paraId="3C86228F" w14:textId="263A394A" w:rsidR="00E625B2" w:rsidRPr="008F033A" w:rsidRDefault="009B7FDA" w:rsidP="00E625B2">
      <w:pPr>
        <w:pStyle w:val="Tekstpodstawowy"/>
        <w:spacing w:line="240" w:lineRule="auto"/>
        <w:ind w:left="540"/>
        <w:jc w:val="center"/>
        <w:rPr>
          <w:rFonts w:ascii="Times New Roman" w:hAnsi="Times New Roman"/>
          <w:b/>
          <w:bCs/>
          <w:sz w:val="22"/>
          <w:szCs w:val="22"/>
        </w:rPr>
      </w:pPr>
      <w:r w:rsidRPr="008F033A">
        <w:rPr>
          <w:rFonts w:ascii="Times New Roman" w:hAnsi="Times New Roman"/>
          <w:b/>
          <w:bCs/>
          <w:sz w:val="22"/>
          <w:szCs w:val="22"/>
        </w:rPr>
        <w:t xml:space="preserve">§ </w:t>
      </w:r>
      <w:r w:rsidR="00AC5052" w:rsidRPr="008F033A">
        <w:rPr>
          <w:rFonts w:ascii="Times New Roman" w:hAnsi="Times New Roman"/>
          <w:b/>
          <w:bCs/>
          <w:sz w:val="22"/>
          <w:szCs w:val="22"/>
        </w:rPr>
        <w:t>5</w:t>
      </w:r>
      <w:r w:rsidR="002627D0" w:rsidRPr="008F033A">
        <w:rPr>
          <w:rFonts w:ascii="Times New Roman" w:hAnsi="Times New Roman"/>
          <w:b/>
          <w:bCs/>
          <w:sz w:val="22"/>
          <w:szCs w:val="22"/>
        </w:rPr>
        <w:t xml:space="preserve"> Gwarancja i rękojmia</w:t>
      </w:r>
    </w:p>
    <w:p w14:paraId="00E88B50" w14:textId="291A1042" w:rsidR="00E625B2" w:rsidRPr="008F033A" w:rsidRDefault="00E625B2" w:rsidP="003430FD">
      <w:pPr>
        <w:pStyle w:val="Tekstpodstawowy"/>
        <w:numPr>
          <w:ilvl w:val="3"/>
          <w:numId w:val="22"/>
        </w:numPr>
        <w:tabs>
          <w:tab w:val="clear" w:pos="360"/>
          <w:tab w:val="left" w:pos="900"/>
        </w:tabs>
        <w:spacing w:line="240" w:lineRule="auto"/>
        <w:ind w:left="900"/>
        <w:rPr>
          <w:rFonts w:ascii="Times New Roman" w:hAnsi="Times New Roman"/>
          <w:sz w:val="22"/>
          <w:szCs w:val="22"/>
        </w:rPr>
      </w:pPr>
      <w:r w:rsidRPr="008F033A">
        <w:rPr>
          <w:rFonts w:ascii="Times New Roman" w:hAnsi="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4353AD9" w14:textId="77777777" w:rsidR="00E625B2" w:rsidRPr="008F033A" w:rsidRDefault="00E625B2" w:rsidP="003430FD">
      <w:pPr>
        <w:pStyle w:val="Tekstpodstawowy"/>
        <w:numPr>
          <w:ilvl w:val="3"/>
          <w:numId w:val="22"/>
        </w:numPr>
        <w:tabs>
          <w:tab w:val="clear" w:pos="360"/>
          <w:tab w:val="left" w:pos="900"/>
        </w:tabs>
        <w:spacing w:line="240" w:lineRule="auto"/>
        <w:ind w:left="900"/>
        <w:rPr>
          <w:rFonts w:ascii="Times New Roman" w:hAnsi="Times New Roman"/>
          <w:sz w:val="22"/>
          <w:szCs w:val="22"/>
        </w:rPr>
      </w:pPr>
      <w:r w:rsidRPr="008F033A">
        <w:rPr>
          <w:rFonts w:ascii="Times New Roman" w:hAnsi="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sidRPr="008F033A">
        <w:rPr>
          <w:rFonts w:ascii="Times New Roman" w:hAnsi="Times New Roman"/>
          <w:sz w:val="22"/>
          <w:szCs w:val="22"/>
        </w:rPr>
        <w:t> </w:t>
      </w:r>
      <w:r w:rsidRPr="008F033A">
        <w:rPr>
          <w:rFonts w:ascii="Times New Roman" w:hAnsi="Times New Roman"/>
          <w:sz w:val="22"/>
          <w:szCs w:val="22"/>
        </w:rPr>
        <w:t>rękojmi za wady przedmiotu umowy.</w:t>
      </w:r>
    </w:p>
    <w:p w14:paraId="78FD7618" w14:textId="6870932C" w:rsidR="00B776ED" w:rsidRPr="008F033A" w:rsidRDefault="00E625B2" w:rsidP="003430FD">
      <w:pPr>
        <w:pStyle w:val="Tekstpodstawowy"/>
        <w:numPr>
          <w:ilvl w:val="3"/>
          <w:numId w:val="22"/>
        </w:numPr>
        <w:tabs>
          <w:tab w:val="clear" w:pos="360"/>
          <w:tab w:val="num" w:pos="426"/>
          <w:tab w:val="left" w:pos="851"/>
        </w:tabs>
        <w:spacing w:line="240" w:lineRule="auto"/>
        <w:ind w:left="851"/>
        <w:rPr>
          <w:rFonts w:ascii="Times New Roman" w:hAnsi="Times New Roman"/>
          <w:sz w:val="22"/>
          <w:szCs w:val="22"/>
        </w:rPr>
      </w:pPr>
      <w:r w:rsidRPr="008F033A">
        <w:rPr>
          <w:rFonts w:ascii="Times New Roman" w:hAnsi="Times New Roman"/>
          <w:sz w:val="22"/>
          <w:szCs w:val="22"/>
        </w:rPr>
        <w:t>Wykonawca udziela</w:t>
      </w:r>
      <w:r w:rsidR="00573A2C" w:rsidRPr="008F033A">
        <w:rPr>
          <w:rFonts w:ascii="Times New Roman" w:hAnsi="Times New Roman"/>
          <w:sz w:val="22"/>
          <w:szCs w:val="22"/>
        </w:rPr>
        <w:t xml:space="preserve"> </w:t>
      </w:r>
      <w:r w:rsidR="00B309CA" w:rsidRPr="008F033A">
        <w:rPr>
          <w:rFonts w:ascii="Times New Roman" w:hAnsi="Times New Roman"/>
          <w:b/>
          <w:bCs/>
          <w:sz w:val="22"/>
          <w:szCs w:val="22"/>
        </w:rPr>
        <w:t>12</w:t>
      </w:r>
      <w:r w:rsidR="00573A2C" w:rsidRPr="008F033A">
        <w:rPr>
          <w:rFonts w:ascii="Times New Roman" w:hAnsi="Times New Roman"/>
          <w:b/>
          <w:bCs/>
          <w:sz w:val="22"/>
          <w:szCs w:val="22"/>
        </w:rPr>
        <w:t xml:space="preserve"> </w:t>
      </w:r>
      <w:r w:rsidR="005A632B" w:rsidRPr="008F033A">
        <w:rPr>
          <w:rFonts w:ascii="Times New Roman" w:hAnsi="Times New Roman"/>
          <w:b/>
          <w:bCs/>
          <w:sz w:val="22"/>
          <w:szCs w:val="22"/>
        </w:rPr>
        <w:t>miesięcznej</w:t>
      </w:r>
      <w:r w:rsidR="00CD3EB3" w:rsidRPr="008F033A">
        <w:rPr>
          <w:rFonts w:ascii="Times New Roman" w:hAnsi="Times New Roman"/>
          <w:b/>
          <w:bCs/>
          <w:sz w:val="22"/>
          <w:szCs w:val="22"/>
        </w:rPr>
        <w:t xml:space="preserve"> </w:t>
      </w:r>
      <w:r w:rsidR="00F25D1D" w:rsidRPr="008F033A">
        <w:rPr>
          <w:rFonts w:ascii="Times New Roman" w:hAnsi="Times New Roman"/>
          <w:b/>
          <w:bCs/>
          <w:sz w:val="22"/>
          <w:szCs w:val="22"/>
        </w:rPr>
        <w:t>gwarancji</w:t>
      </w:r>
      <w:r w:rsidR="00893903" w:rsidRPr="008F033A">
        <w:rPr>
          <w:rFonts w:ascii="Times New Roman" w:hAnsi="Times New Roman"/>
          <w:sz w:val="22"/>
          <w:szCs w:val="22"/>
        </w:rPr>
        <w:t xml:space="preserve"> </w:t>
      </w:r>
      <w:r w:rsidR="00993197" w:rsidRPr="008F033A">
        <w:rPr>
          <w:rFonts w:ascii="Times New Roman" w:hAnsi="Times New Roman"/>
          <w:sz w:val="22"/>
          <w:szCs w:val="22"/>
        </w:rPr>
        <w:t>na przedmiot zamówienia</w:t>
      </w:r>
      <w:r w:rsidR="004B03B9" w:rsidRPr="008F033A">
        <w:rPr>
          <w:rFonts w:ascii="Times New Roman" w:hAnsi="Times New Roman"/>
          <w:sz w:val="22"/>
          <w:szCs w:val="22"/>
        </w:rPr>
        <w:t>,</w:t>
      </w:r>
      <w:r w:rsidR="00CD3EB3" w:rsidRPr="008F033A">
        <w:rPr>
          <w:rFonts w:ascii="Times New Roman" w:hAnsi="Times New Roman"/>
          <w:sz w:val="22"/>
          <w:szCs w:val="22"/>
        </w:rPr>
        <w:t xml:space="preserve"> </w:t>
      </w:r>
      <w:r w:rsidR="00AC55F7" w:rsidRPr="008F033A">
        <w:rPr>
          <w:rFonts w:ascii="Times New Roman" w:hAnsi="Times New Roman"/>
          <w:sz w:val="22"/>
          <w:szCs w:val="22"/>
          <w:lang w:val="x-none"/>
        </w:rPr>
        <w:t>licząc od daty wykonania umow</w:t>
      </w:r>
      <w:r w:rsidR="00AC55F7" w:rsidRPr="008F033A">
        <w:rPr>
          <w:rFonts w:ascii="Times New Roman" w:hAnsi="Times New Roman"/>
          <w:sz w:val="22"/>
          <w:szCs w:val="22"/>
        </w:rPr>
        <w:t>y,</w:t>
      </w:r>
      <w:r w:rsidR="00AC55F7" w:rsidRPr="008F033A">
        <w:rPr>
          <w:rFonts w:ascii="Times New Roman" w:hAnsi="Times New Roman"/>
          <w:sz w:val="22"/>
          <w:szCs w:val="22"/>
          <w:lang w:val="x-none"/>
        </w:rPr>
        <w:t xml:space="preserve"> tj. od daty odbioru przedmiotu umowy, potwierdzonego protokołem odbioru bez zastrzeżeń, z uwzględnieniem zapisów dotyczących warunków gwarancyjnych wynikających z </w:t>
      </w:r>
      <w:r w:rsidR="006C6BBF" w:rsidRPr="008F033A">
        <w:rPr>
          <w:rFonts w:ascii="Times New Roman" w:hAnsi="Times New Roman"/>
          <w:sz w:val="22"/>
          <w:szCs w:val="22"/>
        </w:rPr>
        <w:t>Zaproszeniu</w:t>
      </w:r>
      <w:r w:rsidR="00AC55F7" w:rsidRPr="008F033A">
        <w:rPr>
          <w:rFonts w:ascii="Times New Roman" w:hAnsi="Times New Roman"/>
          <w:sz w:val="22"/>
          <w:szCs w:val="22"/>
        </w:rPr>
        <w:t>.</w:t>
      </w:r>
      <w:r w:rsidR="007002DB" w:rsidRPr="008F033A">
        <w:rPr>
          <w:rFonts w:ascii="Times New Roman" w:hAnsi="Times New Roman"/>
          <w:sz w:val="22"/>
          <w:szCs w:val="22"/>
        </w:rPr>
        <w:t xml:space="preserve"> </w:t>
      </w:r>
      <w:r w:rsidRPr="008F033A">
        <w:rPr>
          <w:rFonts w:ascii="Times New Roman" w:hAnsi="Times New Roman"/>
          <w:sz w:val="22"/>
          <w:szCs w:val="22"/>
        </w:rPr>
        <w:t xml:space="preserve">W ramach gwarancji Wykonawca będzie zobowiązany m.in. do </w:t>
      </w:r>
      <w:r w:rsidRPr="008F033A">
        <w:rPr>
          <w:rFonts w:ascii="Times New Roman" w:hAnsi="Times New Roman"/>
          <w:sz w:val="22"/>
          <w:szCs w:val="22"/>
        </w:rPr>
        <w:lastRenderedPageBreak/>
        <w:t>nieodpłatnej (wliczonej w cenę oferty) bieżącej konserwacji, serwisu i przeglądów</w:t>
      </w:r>
      <w:r w:rsidR="00DD20FC" w:rsidRPr="008F033A">
        <w:rPr>
          <w:rFonts w:ascii="Times New Roman" w:hAnsi="Times New Roman"/>
          <w:sz w:val="22"/>
          <w:szCs w:val="22"/>
        </w:rPr>
        <w:t>,</w:t>
      </w:r>
      <w:r w:rsidRPr="008F033A">
        <w:rPr>
          <w:rFonts w:ascii="Times New Roman" w:hAnsi="Times New Roman"/>
          <w:sz w:val="22"/>
          <w:szCs w:val="22"/>
        </w:rPr>
        <w:t xml:space="preserve"> wynikających z warunków gwarancji i naprawy przedmiotu umowy w okresie gwarancyjnym. </w:t>
      </w:r>
      <w:r w:rsidR="00A468D8" w:rsidRPr="008F033A">
        <w:rPr>
          <w:rFonts w:ascii="Times New Roman" w:hAnsi="Times New Roman"/>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t>
      </w:r>
      <w:r w:rsidR="00D47504" w:rsidRPr="008F033A">
        <w:rPr>
          <w:rFonts w:ascii="Times New Roman" w:hAnsi="Times New Roman"/>
          <w:sz w:val="22"/>
          <w:szCs w:val="22"/>
        </w:rPr>
        <w:t xml:space="preserve">W ramach gwarancji Wykonawca zapewnia wsparcie techniczne dla dostarczonego mikroskopu. </w:t>
      </w:r>
      <w:r w:rsidR="00A468D8" w:rsidRPr="008F033A">
        <w:rPr>
          <w:rFonts w:ascii="Times New Roman" w:hAnsi="Times New Roman"/>
          <w:sz w:val="22"/>
          <w:szCs w:val="22"/>
        </w:rPr>
        <w:t>Wszystkie koszty związane z realizacją gwarancji pokrywa Wykonawca.</w:t>
      </w:r>
    </w:p>
    <w:p w14:paraId="0D2E4355" w14:textId="7EE02BCE" w:rsidR="00E625B2" w:rsidRPr="008F033A" w:rsidRDefault="00E625B2" w:rsidP="003430FD">
      <w:pPr>
        <w:pStyle w:val="Tekstpodstawowy"/>
        <w:numPr>
          <w:ilvl w:val="3"/>
          <w:numId w:val="22"/>
        </w:numPr>
        <w:tabs>
          <w:tab w:val="clear" w:pos="360"/>
          <w:tab w:val="num" w:pos="426"/>
          <w:tab w:val="left" w:pos="851"/>
        </w:tabs>
        <w:spacing w:line="240" w:lineRule="auto"/>
        <w:ind w:left="851"/>
        <w:rPr>
          <w:rFonts w:ascii="Times New Roman" w:hAnsi="Times New Roman"/>
          <w:sz w:val="22"/>
          <w:szCs w:val="22"/>
        </w:rPr>
      </w:pPr>
      <w:r w:rsidRPr="008F033A">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2D9D3DE" w14:textId="3BECF536" w:rsidR="00640474" w:rsidRPr="008F033A" w:rsidRDefault="00E625B2" w:rsidP="003430FD">
      <w:pPr>
        <w:pStyle w:val="Tekstpodstawowy"/>
        <w:numPr>
          <w:ilvl w:val="3"/>
          <w:numId w:val="22"/>
        </w:numPr>
        <w:tabs>
          <w:tab w:val="clear" w:pos="360"/>
          <w:tab w:val="left" w:pos="900"/>
        </w:tabs>
        <w:spacing w:line="240" w:lineRule="auto"/>
        <w:ind w:left="900"/>
        <w:rPr>
          <w:rFonts w:ascii="Times New Roman" w:hAnsi="Times New Roman"/>
          <w:sz w:val="22"/>
          <w:szCs w:val="22"/>
        </w:rPr>
      </w:pPr>
      <w:r w:rsidRPr="008F033A">
        <w:rPr>
          <w:rFonts w:ascii="Times New Roman" w:hAnsi="Times New Roman"/>
          <w:color w:val="000000"/>
          <w:sz w:val="22"/>
          <w:szCs w:val="22"/>
        </w:rPr>
        <w:t>W przypadku stwierdzenia wad w wykonanym przedmiocie umowy Wykonawca zobowiązuje się do jego nieodpłatnej wymiany lub usunięcia wad w miejscu użytkowania przedmiotu Umowy w terminie uzgodnionym przez Strony,</w:t>
      </w:r>
      <w:r w:rsidRPr="008F033A">
        <w:rPr>
          <w:rFonts w:ascii="Times New Roman" w:hAnsi="Times New Roman"/>
          <w:sz w:val="22"/>
          <w:szCs w:val="22"/>
        </w:rPr>
        <w:t xml:space="preserve"> </w:t>
      </w:r>
      <w:r w:rsidR="00572F8E" w:rsidRPr="008F033A">
        <w:rPr>
          <w:rFonts w:ascii="Times New Roman" w:hAnsi="Times New Roman"/>
          <w:sz w:val="22"/>
          <w:szCs w:val="22"/>
        </w:rPr>
        <w:t xml:space="preserve">nie dłuższym jednak niż 21 dni, </w:t>
      </w:r>
      <w:r w:rsidRPr="008F033A">
        <w:rPr>
          <w:rFonts w:ascii="Times New Roman" w:hAnsi="Times New Roman"/>
          <w:color w:val="000000"/>
          <w:sz w:val="22"/>
          <w:szCs w:val="22"/>
        </w:rPr>
        <w:t xml:space="preserve">przy czym reakcja serwisu musi nastąpić do </w:t>
      </w:r>
      <w:r w:rsidR="001E4573" w:rsidRPr="008F033A">
        <w:rPr>
          <w:rFonts w:ascii="Times New Roman" w:hAnsi="Times New Roman"/>
          <w:color w:val="000000"/>
          <w:sz w:val="22"/>
          <w:szCs w:val="22"/>
        </w:rPr>
        <w:t>48 godzin</w:t>
      </w:r>
      <w:r w:rsidRPr="008F033A">
        <w:rPr>
          <w:rFonts w:ascii="Times New Roman" w:hAnsi="Times New Roman"/>
          <w:color w:val="000000"/>
          <w:sz w:val="22"/>
          <w:szCs w:val="22"/>
        </w:rPr>
        <w:t xml:space="preserve"> od chwili zgłoszenia telefonicznie, faxem lub emailem, przy czym wszelkie </w:t>
      </w:r>
      <w:r w:rsidRPr="008F033A">
        <w:rPr>
          <w:rFonts w:ascii="Times New Roman" w:hAnsi="Times New Roman"/>
          <w:sz w:val="22"/>
          <w:szCs w:val="22"/>
        </w:rPr>
        <w:t>działania organizacyjne i koszty związane ze świadczeniem usługi gwarancyjnej poza miejscem wykonania umowy ponosi Wykonawca</w:t>
      </w:r>
      <w:r w:rsidRPr="008F033A">
        <w:rPr>
          <w:rFonts w:ascii="Times New Roman" w:hAnsi="Times New Roman"/>
          <w:color w:val="000000"/>
          <w:sz w:val="22"/>
          <w:szCs w:val="22"/>
        </w:rPr>
        <w:t xml:space="preserve">. </w:t>
      </w:r>
    </w:p>
    <w:p w14:paraId="39A1CA22" w14:textId="77777777" w:rsidR="00E625B2" w:rsidRPr="008F033A" w:rsidRDefault="00E625B2" w:rsidP="003430FD">
      <w:pPr>
        <w:pStyle w:val="Tekstpodstawowy"/>
        <w:numPr>
          <w:ilvl w:val="3"/>
          <w:numId w:val="22"/>
        </w:numPr>
        <w:tabs>
          <w:tab w:val="clear" w:pos="360"/>
          <w:tab w:val="left" w:pos="900"/>
        </w:tabs>
        <w:spacing w:line="240" w:lineRule="auto"/>
        <w:ind w:left="900"/>
        <w:rPr>
          <w:rFonts w:ascii="Times New Roman" w:hAnsi="Times New Roman"/>
          <w:sz w:val="22"/>
          <w:szCs w:val="22"/>
        </w:rPr>
      </w:pPr>
      <w:r w:rsidRPr="008F033A">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ED45611" w14:textId="77777777" w:rsidR="00E625B2" w:rsidRPr="008F033A" w:rsidRDefault="00E625B2" w:rsidP="003430FD">
      <w:pPr>
        <w:pStyle w:val="Tekstpodstawowy"/>
        <w:numPr>
          <w:ilvl w:val="3"/>
          <w:numId w:val="22"/>
        </w:numPr>
        <w:tabs>
          <w:tab w:val="clear" w:pos="360"/>
          <w:tab w:val="left" w:pos="900"/>
        </w:tabs>
        <w:spacing w:line="240" w:lineRule="auto"/>
        <w:ind w:left="900"/>
        <w:rPr>
          <w:rFonts w:ascii="Times New Roman" w:hAnsi="Times New Roman"/>
          <w:sz w:val="22"/>
          <w:szCs w:val="22"/>
        </w:rPr>
      </w:pPr>
      <w:r w:rsidRPr="008F033A">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F68A3E" w14:textId="77777777" w:rsidR="00E625B2" w:rsidRPr="008F033A" w:rsidRDefault="00E625B2" w:rsidP="003430FD">
      <w:pPr>
        <w:pStyle w:val="Tekstpodstawowy"/>
        <w:numPr>
          <w:ilvl w:val="3"/>
          <w:numId w:val="22"/>
        </w:numPr>
        <w:tabs>
          <w:tab w:val="clear" w:pos="360"/>
          <w:tab w:val="left" w:pos="900"/>
        </w:tabs>
        <w:spacing w:line="240" w:lineRule="auto"/>
        <w:ind w:left="900"/>
        <w:rPr>
          <w:rFonts w:ascii="Times New Roman" w:hAnsi="Times New Roman"/>
          <w:sz w:val="22"/>
          <w:szCs w:val="22"/>
        </w:rPr>
      </w:pPr>
      <w:r w:rsidRPr="008F033A">
        <w:rPr>
          <w:rFonts w:ascii="Times New Roman" w:hAnsi="Times New Roman"/>
          <w:sz w:val="22"/>
          <w:szCs w:val="22"/>
        </w:rPr>
        <w:t xml:space="preserve">Okres gwarancji ulega automatycznie przedłużeniu o okres naprawy, tj. czas liczony od zgłoszenia do usunięcia awarii czy usterki określony w ust. </w:t>
      </w:r>
      <w:r w:rsidR="00684D3F" w:rsidRPr="008F033A">
        <w:rPr>
          <w:rFonts w:ascii="Times New Roman" w:hAnsi="Times New Roman"/>
          <w:sz w:val="22"/>
          <w:szCs w:val="22"/>
        </w:rPr>
        <w:t>5</w:t>
      </w:r>
      <w:r w:rsidRPr="008F033A">
        <w:rPr>
          <w:rFonts w:ascii="Times New Roman" w:hAnsi="Times New Roman"/>
          <w:sz w:val="22"/>
          <w:szCs w:val="22"/>
        </w:rPr>
        <w:t xml:space="preserve"> niniejszego paragrafu umowy.</w:t>
      </w:r>
    </w:p>
    <w:p w14:paraId="47222B9D" w14:textId="77777777" w:rsidR="00E625B2" w:rsidRPr="008F033A" w:rsidRDefault="00E625B2" w:rsidP="003430FD">
      <w:pPr>
        <w:pStyle w:val="Tekstpodstawowy"/>
        <w:numPr>
          <w:ilvl w:val="3"/>
          <w:numId w:val="22"/>
        </w:numPr>
        <w:tabs>
          <w:tab w:val="clear" w:pos="360"/>
          <w:tab w:val="left" w:pos="900"/>
        </w:tabs>
        <w:spacing w:line="240" w:lineRule="auto"/>
        <w:ind w:left="900"/>
        <w:rPr>
          <w:rFonts w:ascii="Times New Roman" w:hAnsi="Times New Roman"/>
          <w:sz w:val="22"/>
          <w:szCs w:val="22"/>
        </w:rPr>
      </w:pPr>
      <w:r w:rsidRPr="008F033A">
        <w:rPr>
          <w:rFonts w:ascii="Times New Roman" w:hAnsi="Times New Roman"/>
          <w:sz w:val="22"/>
          <w:szCs w:val="22"/>
        </w:rPr>
        <w:t>Zamawiający może wykonywać uprawnienia z tytułu rękojmi za wady fizyczne rzeczy niezależnie od uprawnień wynikających z gwarancji. Uprawnienia z tytułu rękojmi za wady fizyczne wygasają po upływie</w:t>
      </w:r>
      <w:r w:rsidR="004163C5" w:rsidRPr="008F033A">
        <w:rPr>
          <w:rFonts w:ascii="Times New Roman" w:hAnsi="Times New Roman"/>
          <w:sz w:val="22"/>
          <w:szCs w:val="22"/>
        </w:rPr>
        <w:t xml:space="preserve"> </w:t>
      </w:r>
      <w:r w:rsidR="00BF6B7D" w:rsidRPr="008F033A">
        <w:rPr>
          <w:rFonts w:ascii="Times New Roman" w:hAnsi="Times New Roman"/>
          <w:sz w:val="22"/>
          <w:szCs w:val="22"/>
        </w:rPr>
        <w:t>24 miesięcy od</w:t>
      </w:r>
      <w:r w:rsidRPr="008F033A">
        <w:rPr>
          <w:rFonts w:ascii="Times New Roman" w:hAnsi="Times New Roman"/>
          <w:sz w:val="22"/>
          <w:szCs w:val="22"/>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4EFFDA2" w14:textId="697F567E" w:rsidR="00E625B2" w:rsidRPr="008F033A" w:rsidRDefault="00E625B2" w:rsidP="003430FD">
      <w:pPr>
        <w:pStyle w:val="Tekstpodstawowy"/>
        <w:numPr>
          <w:ilvl w:val="3"/>
          <w:numId w:val="22"/>
        </w:numPr>
        <w:tabs>
          <w:tab w:val="clear" w:pos="360"/>
          <w:tab w:val="left" w:pos="900"/>
        </w:tabs>
        <w:spacing w:line="240" w:lineRule="auto"/>
        <w:ind w:left="900"/>
        <w:rPr>
          <w:rFonts w:ascii="Times New Roman" w:hAnsi="Times New Roman"/>
          <w:sz w:val="22"/>
          <w:szCs w:val="22"/>
        </w:rPr>
      </w:pPr>
      <w:r w:rsidRPr="008F033A">
        <w:rPr>
          <w:rFonts w:ascii="Times New Roman" w:hAnsi="Times New Roman"/>
          <w:sz w:val="22"/>
          <w:szCs w:val="22"/>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w:t>
      </w:r>
      <w:r w:rsidR="00733FDB" w:rsidRPr="008F033A">
        <w:rPr>
          <w:rFonts w:ascii="Times New Roman" w:hAnsi="Times New Roman"/>
          <w:sz w:val="22"/>
          <w:szCs w:val="22"/>
        </w:rPr>
        <w:t>1</w:t>
      </w:r>
      <w:r w:rsidRPr="008F033A">
        <w:rPr>
          <w:rFonts w:ascii="Times New Roman" w:hAnsi="Times New Roman"/>
          <w:sz w:val="22"/>
          <w:szCs w:val="22"/>
        </w:rPr>
        <w:t xml:space="preserve"> niniejszego paragrafu umowy stosuje się odpowiednio.</w:t>
      </w:r>
    </w:p>
    <w:p w14:paraId="05E1E0EF" w14:textId="1A1B9761" w:rsidR="00E625B2" w:rsidRPr="008F033A" w:rsidRDefault="00E625B2" w:rsidP="003430FD">
      <w:pPr>
        <w:pStyle w:val="Tekstpodstawowy"/>
        <w:numPr>
          <w:ilvl w:val="3"/>
          <w:numId w:val="22"/>
        </w:numPr>
        <w:tabs>
          <w:tab w:val="clear" w:pos="360"/>
          <w:tab w:val="left" w:pos="900"/>
        </w:tabs>
        <w:spacing w:line="240" w:lineRule="auto"/>
        <w:ind w:left="900"/>
        <w:rPr>
          <w:rFonts w:ascii="Times New Roman" w:hAnsi="Times New Roman"/>
          <w:sz w:val="22"/>
          <w:szCs w:val="22"/>
        </w:rPr>
      </w:pPr>
      <w:r w:rsidRPr="008F033A">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8F033A">
        <w:rPr>
          <w:rFonts w:ascii="Times New Roman" w:hAnsi="Times New Roman"/>
          <w:spacing w:val="-3"/>
          <w:sz w:val="22"/>
          <w:szCs w:val="22"/>
        </w:rPr>
        <w:t xml:space="preserve"> Zamawiający ma prawo zaangażować inny podmiot </w:t>
      </w:r>
      <w:r w:rsidRPr="008F033A">
        <w:rPr>
          <w:rFonts w:ascii="Times New Roman" w:hAnsi="Times New Roman"/>
          <w:spacing w:val="-4"/>
          <w:sz w:val="22"/>
          <w:szCs w:val="22"/>
        </w:rPr>
        <w:t xml:space="preserve">do usunięcia wad (usterek), a Wykonawca zobowiązany jest pokryć związane z tym </w:t>
      </w:r>
      <w:r w:rsidRPr="008F033A">
        <w:rPr>
          <w:rFonts w:ascii="Times New Roman" w:hAnsi="Times New Roman"/>
          <w:spacing w:val="-5"/>
          <w:sz w:val="22"/>
          <w:szCs w:val="22"/>
        </w:rPr>
        <w:t>koszty w ciągu 14 dni od daty otrzymania wezwania wraz z dowodem zapłaty.</w:t>
      </w:r>
    </w:p>
    <w:p w14:paraId="2FE3D154" w14:textId="06B43977" w:rsidR="00904CEC" w:rsidRPr="008F033A" w:rsidRDefault="00E625B2" w:rsidP="003430FD">
      <w:pPr>
        <w:pStyle w:val="Tekstpodstawowy"/>
        <w:numPr>
          <w:ilvl w:val="3"/>
          <w:numId w:val="22"/>
        </w:numPr>
        <w:tabs>
          <w:tab w:val="clear" w:pos="360"/>
          <w:tab w:val="left" w:pos="900"/>
        </w:tabs>
        <w:spacing w:line="240" w:lineRule="auto"/>
        <w:ind w:left="900"/>
        <w:rPr>
          <w:rFonts w:ascii="Times New Roman" w:hAnsi="Times New Roman"/>
          <w:b/>
          <w:bCs/>
          <w:sz w:val="22"/>
          <w:szCs w:val="22"/>
        </w:rPr>
      </w:pPr>
      <w:r w:rsidRPr="008F033A">
        <w:rPr>
          <w:rFonts w:ascii="Times New Roman" w:hAnsi="Times New Roman"/>
          <w:sz w:val="22"/>
          <w:szCs w:val="22"/>
        </w:rPr>
        <w:lastRenderedPageBreak/>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4B0D42BA" w14:textId="7A1AE90A" w:rsidR="0038494E" w:rsidRPr="008F033A" w:rsidRDefault="0038494E" w:rsidP="0038494E">
      <w:pPr>
        <w:pStyle w:val="Tekstpodstawowy"/>
        <w:tabs>
          <w:tab w:val="left" w:pos="900"/>
        </w:tabs>
        <w:spacing w:line="240" w:lineRule="auto"/>
        <w:ind w:left="2520"/>
        <w:rPr>
          <w:rFonts w:ascii="Times New Roman" w:hAnsi="Times New Roman"/>
          <w:sz w:val="22"/>
          <w:szCs w:val="22"/>
        </w:rPr>
      </w:pPr>
    </w:p>
    <w:p w14:paraId="51E245C0" w14:textId="62B4F881" w:rsidR="009B7FDA" w:rsidRPr="008F033A" w:rsidRDefault="00B64BED" w:rsidP="00E35AFB">
      <w:pPr>
        <w:widowControl/>
        <w:suppressAutoHyphens w:val="0"/>
        <w:ind w:left="540"/>
        <w:rPr>
          <w:b/>
          <w:bCs/>
          <w:sz w:val="22"/>
          <w:szCs w:val="22"/>
        </w:rPr>
      </w:pPr>
      <w:r w:rsidRPr="008F033A">
        <w:rPr>
          <w:b/>
          <w:bCs/>
          <w:sz w:val="22"/>
          <w:szCs w:val="22"/>
        </w:rPr>
        <w:t>§ 6</w:t>
      </w:r>
      <w:r w:rsidR="00736448" w:rsidRPr="008F033A">
        <w:rPr>
          <w:b/>
          <w:bCs/>
          <w:sz w:val="22"/>
          <w:szCs w:val="22"/>
        </w:rPr>
        <w:t xml:space="preserve"> Odstąpienie od umowy</w:t>
      </w:r>
    </w:p>
    <w:p w14:paraId="709AC677" w14:textId="77777777" w:rsidR="005D48CD" w:rsidRPr="008F033A" w:rsidRDefault="005D48CD" w:rsidP="003430FD">
      <w:pPr>
        <w:widowControl/>
        <w:numPr>
          <w:ilvl w:val="0"/>
          <w:numId w:val="17"/>
        </w:numPr>
        <w:tabs>
          <w:tab w:val="clear" w:pos="360"/>
          <w:tab w:val="left" w:pos="900"/>
          <w:tab w:val="num" w:pos="927"/>
        </w:tabs>
        <w:ind w:left="900"/>
        <w:jc w:val="both"/>
        <w:rPr>
          <w:color w:val="000000"/>
          <w:sz w:val="22"/>
          <w:szCs w:val="22"/>
        </w:rPr>
      </w:pPr>
      <w:r w:rsidRPr="008F033A">
        <w:rPr>
          <w:sz w:val="22"/>
          <w:szCs w:val="22"/>
        </w:rPr>
        <w:t xml:space="preserve">Oprócz przypadków wymienionych w Kodeksie cywilnym Stronom przysługuje prawo odstąpienia od niniejszej </w:t>
      </w:r>
      <w:r w:rsidR="002D1F40" w:rsidRPr="008F033A">
        <w:rPr>
          <w:sz w:val="22"/>
          <w:szCs w:val="22"/>
        </w:rPr>
        <w:t>Umowy</w:t>
      </w:r>
      <w:r w:rsidRPr="008F033A">
        <w:rPr>
          <w:sz w:val="22"/>
          <w:szCs w:val="22"/>
        </w:rPr>
        <w:t xml:space="preserve"> w razie zaistnienia okoliczności wskazanych w ust. 2</w:t>
      </w:r>
      <w:r w:rsidRPr="008F033A">
        <w:rPr>
          <w:color w:val="000000"/>
          <w:sz w:val="22"/>
          <w:szCs w:val="22"/>
        </w:rPr>
        <w:t>.</w:t>
      </w:r>
    </w:p>
    <w:p w14:paraId="0EB318BA" w14:textId="56E5A96D" w:rsidR="0030750C" w:rsidRPr="008F033A" w:rsidRDefault="00854924" w:rsidP="00972D02">
      <w:pPr>
        <w:widowControl/>
        <w:numPr>
          <w:ilvl w:val="0"/>
          <w:numId w:val="17"/>
        </w:numPr>
        <w:tabs>
          <w:tab w:val="clear" w:pos="360"/>
        </w:tabs>
        <w:ind w:left="993" w:hanging="426"/>
        <w:jc w:val="both"/>
        <w:rPr>
          <w:color w:val="000000"/>
          <w:sz w:val="22"/>
          <w:szCs w:val="22"/>
        </w:rPr>
      </w:pPr>
      <w:r w:rsidRPr="008F033A">
        <w:rPr>
          <w:color w:val="000000"/>
          <w:sz w:val="22"/>
          <w:szCs w:val="22"/>
        </w:rPr>
        <w:t>Zamawiający może odstąpić od umowy do upływu okresu gwarancji, lecz nie wcześniej niż 7 dni od dnia powzięcia wiadomości o tym, że</w:t>
      </w:r>
      <w:r w:rsidR="00972D02" w:rsidRPr="008F033A">
        <w:rPr>
          <w:color w:val="000000"/>
          <w:sz w:val="22"/>
          <w:szCs w:val="22"/>
        </w:rPr>
        <w:t>:</w:t>
      </w:r>
      <w:r w:rsidR="005D48CD" w:rsidRPr="008F033A">
        <w:rPr>
          <w:sz w:val="22"/>
          <w:szCs w:val="22"/>
        </w:rPr>
        <w:t xml:space="preserve"> </w:t>
      </w:r>
    </w:p>
    <w:p w14:paraId="6B1F998D" w14:textId="77777777" w:rsidR="0030750C" w:rsidRPr="008F033A" w:rsidRDefault="0030750C" w:rsidP="0030750C">
      <w:pPr>
        <w:widowControl/>
        <w:numPr>
          <w:ilvl w:val="2"/>
          <w:numId w:val="49"/>
        </w:numPr>
        <w:suppressAutoHyphens w:val="0"/>
        <w:ind w:left="709" w:hanging="425"/>
        <w:jc w:val="both"/>
        <w:rPr>
          <w:color w:val="000000"/>
          <w:sz w:val="22"/>
          <w:szCs w:val="22"/>
        </w:rPr>
      </w:pPr>
      <w:r w:rsidRPr="008F033A">
        <w:rPr>
          <w:sz w:val="22"/>
          <w:szCs w:val="22"/>
        </w:rPr>
        <w:t>Wykonawca na skutek swojej niewypłacalności  zaprzestał wykonywania zobowiązań pieniężnych przez okres co najmniej 3 miesięcy,</w:t>
      </w:r>
    </w:p>
    <w:p w14:paraId="3652A1BF" w14:textId="77777777" w:rsidR="0030750C" w:rsidRPr="008F033A" w:rsidRDefault="0030750C" w:rsidP="0030750C">
      <w:pPr>
        <w:widowControl/>
        <w:numPr>
          <w:ilvl w:val="2"/>
          <w:numId w:val="49"/>
        </w:numPr>
        <w:suppressAutoHyphens w:val="0"/>
        <w:ind w:left="709" w:hanging="425"/>
        <w:jc w:val="both"/>
        <w:rPr>
          <w:sz w:val="22"/>
          <w:szCs w:val="22"/>
        </w:rPr>
      </w:pPr>
      <w:r w:rsidRPr="008F033A">
        <w:rPr>
          <w:sz w:val="22"/>
          <w:szCs w:val="22"/>
        </w:rPr>
        <w:t>podjęto likwidację lub rozwiązano firmę Wykonawcy,</w:t>
      </w:r>
    </w:p>
    <w:p w14:paraId="1B13E90A" w14:textId="77777777" w:rsidR="0030750C" w:rsidRPr="008F033A" w:rsidRDefault="0030750C" w:rsidP="0030750C">
      <w:pPr>
        <w:widowControl/>
        <w:numPr>
          <w:ilvl w:val="2"/>
          <w:numId w:val="49"/>
        </w:numPr>
        <w:suppressAutoHyphens w:val="0"/>
        <w:ind w:left="709" w:hanging="425"/>
        <w:jc w:val="both"/>
        <w:rPr>
          <w:sz w:val="22"/>
          <w:szCs w:val="22"/>
        </w:rPr>
      </w:pPr>
      <w:r w:rsidRPr="008F033A">
        <w:rPr>
          <w:sz w:val="22"/>
          <w:szCs w:val="22"/>
        </w:rPr>
        <w:t xml:space="preserve">wydano nakaz zajęcia majątku Wykonawcy, w zakresie uniemożliwiającym wykonanie umowy </w:t>
      </w:r>
    </w:p>
    <w:p w14:paraId="65DFF780" w14:textId="77777777" w:rsidR="0030750C" w:rsidRPr="008F033A" w:rsidRDefault="0030750C" w:rsidP="0030750C">
      <w:pPr>
        <w:widowControl/>
        <w:numPr>
          <w:ilvl w:val="2"/>
          <w:numId w:val="49"/>
        </w:numPr>
        <w:tabs>
          <w:tab w:val="clear" w:pos="2160"/>
          <w:tab w:val="num" w:pos="1134"/>
        </w:tabs>
        <w:suppressAutoHyphens w:val="0"/>
        <w:ind w:left="709" w:hanging="425"/>
        <w:jc w:val="both"/>
        <w:rPr>
          <w:color w:val="000000"/>
          <w:sz w:val="22"/>
          <w:szCs w:val="22"/>
        </w:rPr>
      </w:pPr>
      <w:r w:rsidRPr="008F033A">
        <w:rPr>
          <w:sz w:val="22"/>
          <w:szCs w:val="22"/>
        </w:rPr>
        <w:t xml:space="preserve">wystąpiły u Wykonawcy duże trudności finansowe, w szczególności zajęcia dokonane przez uprawnione organy na postawie powszechnie obowiązujących przepisów prawa o łącznej wartości przekraczającej 200 000,00 PLN </w:t>
      </w:r>
      <w:r w:rsidRPr="008F033A">
        <w:rPr>
          <w:color w:val="000000"/>
          <w:sz w:val="22"/>
          <w:szCs w:val="22"/>
        </w:rPr>
        <w:t>(słownie: dwieście tysięcy złotych).</w:t>
      </w:r>
    </w:p>
    <w:p w14:paraId="5C26E5A8" w14:textId="77777777" w:rsidR="0030750C" w:rsidRPr="008F033A" w:rsidRDefault="0030750C" w:rsidP="0030750C">
      <w:pPr>
        <w:widowControl/>
        <w:numPr>
          <w:ilvl w:val="2"/>
          <w:numId w:val="49"/>
        </w:numPr>
        <w:suppressAutoHyphens w:val="0"/>
        <w:ind w:left="709" w:hanging="425"/>
        <w:jc w:val="both"/>
        <w:rPr>
          <w:sz w:val="22"/>
          <w:szCs w:val="22"/>
        </w:rPr>
      </w:pPr>
      <w:r w:rsidRPr="008F033A">
        <w:rPr>
          <w:sz w:val="22"/>
          <w:szCs w:val="22"/>
        </w:rPr>
        <w:t xml:space="preserve">dostarczono sprzęt nieodpowiadający warunkom umowy lub realizowano umowę niezgodnie z jej postanowieniami pomimo pisemnego wezwania do usunięcia uchybień </w:t>
      </w:r>
    </w:p>
    <w:p w14:paraId="095D991C" w14:textId="143EEB4E" w:rsidR="0030750C" w:rsidRPr="008F033A" w:rsidRDefault="0030750C" w:rsidP="00242542">
      <w:pPr>
        <w:widowControl/>
        <w:numPr>
          <w:ilvl w:val="2"/>
          <w:numId w:val="49"/>
        </w:numPr>
        <w:suppressAutoHyphens w:val="0"/>
        <w:ind w:left="709" w:hanging="425"/>
        <w:jc w:val="both"/>
        <w:rPr>
          <w:sz w:val="22"/>
          <w:szCs w:val="22"/>
        </w:rPr>
      </w:pPr>
      <w:r w:rsidRPr="008F033A">
        <w:rPr>
          <w:sz w:val="22"/>
          <w:szCs w:val="22"/>
        </w:rPr>
        <w:t xml:space="preserve">przekroczono  termin realizacji umowy o 7 dni - bez konieczności wyznaczenia Wykonawcy przez Zamawiającego dodatkowego terminu. </w:t>
      </w:r>
    </w:p>
    <w:p w14:paraId="063A2DBA" w14:textId="77777777" w:rsidR="005D48CD" w:rsidRPr="008F033A" w:rsidRDefault="005D48CD" w:rsidP="003430FD">
      <w:pPr>
        <w:widowControl/>
        <w:numPr>
          <w:ilvl w:val="0"/>
          <w:numId w:val="17"/>
        </w:numPr>
        <w:tabs>
          <w:tab w:val="clear" w:pos="360"/>
          <w:tab w:val="left" w:pos="900"/>
          <w:tab w:val="num" w:pos="927"/>
        </w:tabs>
        <w:ind w:left="900"/>
        <w:jc w:val="both"/>
        <w:rPr>
          <w:color w:val="000000"/>
          <w:sz w:val="22"/>
          <w:szCs w:val="22"/>
        </w:rPr>
      </w:pPr>
      <w:r w:rsidRPr="008F033A">
        <w:rPr>
          <w:sz w:val="22"/>
          <w:szCs w:val="22"/>
        </w:rPr>
        <w:t xml:space="preserve">Ponadto w razie zaistnienia istotnej zmiany okoliczności powodującej, że wykonanie </w:t>
      </w:r>
      <w:r w:rsidR="002D1F40" w:rsidRPr="008F033A">
        <w:rPr>
          <w:sz w:val="22"/>
          <w:szCs w:val="22"/>
        </w:rPr>
        <w:t>Umowy</w:t>
      </w:r>
      <w:r w:rsidRPr="008F033A">
        <w:rPr>
          <w:sz w:val="22"/>
          <w:szCs w:val="22"/>
        </w:rPr>
        <w:t xml:space="preserve"> nie leży w interesie publicznym, czego nie można było przewidzieć w chwili zawarcia </w:t>
      </w:r>
      <w:r w:rsidR="002D1F40" w:rsidRPr="008F033A">
        <w:rPr>
          <w:sz w:val="22"/>
          <w:szCs w:val="22"/>
        </w:rPr>
        <w:t>Umowy</w:t>
      </w:r>
      <w:r w:rsidRPr="008F033A">
        <w:rPr>
          <w:sz w:val="22"/>
          <w:szCs w:val="22"/>
        </w:rPr>
        <w:t xml:space="preserve">, Zamawiający może odstąpić od </w:t>
      </w:r>
      <w:r w:rsidR="002D1F40" w:rsidRPr="008F033A">
        <w:rPr>
          <w:sz w:val="22"/>
          <w:szCs w:val="22"/>
        </w:rPr>
        <w:t>Umowy</w:t>
      </w:r>
      <w:r w:rsidRPr="008F033A">
        <w:rPr>
          <w:sz w:val="22"/>
          <w:szCs w:val="22"/>
        </w:rPr>
        <w:t xml:space="preserve"> w terminie 30 dni od powzięcia wiadomości o tych okolicznościach. </w:t>
      </w:r>
    </w:p>
    <w:p w14:paraId="00F8F2F2" w14:textId="4E226236" w:rsidR="005D48CD" w:rsidRPr="008F033A" w:rsidRDefault="005D48CD" w:rsidP="003430FD">
      <w:pPr>
        <w:widowControl/>
        <w:numPr>
          <w:ilvl w:val="0"/>
          <w:numId w:val="17"/>
        </w:numPr>
        <w:tabs>
          <w:tab w:val="clear" w:pos="360"/>
          <w:tab w:val="num" w:pos="142"/>
          <w:tab w:val="left" w:pos="900"/>
        </w:tabs>
        <w:suppressAutoHyphens w:val="0"/>
        <w:ind w:left="900"/>
        <w:jc w:val="both"/>
        <w:rPr>
          <w:sz w:val="22"/>
          <w:szCs w:val="22"/>
        </w:rPr>
      </w:pPr>
      <w:r w:rsidRPr="008F033A">
        <w:rPr>
          <w:sz w:val="22"/>
          <w:szCs w:val="22"/>
        </w:rPr>
        <w:t>Wykonawcy nie przysługuje odszkodowanie z tytułu odstąpienia przez</w:t>
      </w:r>
      <w:r w:rsidR="00533A41" w:rsidRPr="008F033A">
        <w:rPr>
          <w:sz w:val="22"/>
          <w:szCs w:val="22"/>
        </w:rPr>
        <w:t xml:space="preserve"> </w:t>
      </w:r>
      <w:r w:rsidRPr="008F033A">
        <w:rPr>
          <w:sz w:val="22"/>
          <w:szCs w:val="22"/>
        </w:rPr>
        <w:t xml:space="preserve">Zamawiającego od </w:t>
      </w:r>
      <w:r w:rsidR="002D1F40" w:rsidRPr="008F033A">
        <w:rPr>
          <w:sz w:val="22"/>
          <w:szCs w:val="22"/>
        </w:rPr>
        <w:t>Umowy</w:t>
      </w:r>
      <w:r w:rsidRPr="008F033A">
        <w:rPr>
          <w:sz w:val="22"/>
          <w:szCs w:val="22"/>
        </w:rPr>
        <w:t xml:space="preserve"> z powodu okoliczności leżących po stronie</w:t>
      </w:r>
      <w:r w:rsidR="00533A41" w:rsidRPr="008F033A">
        <w:rPr>
          <w:sz w:val="22"/>
          <w:szCs w:val="22"/>
        </w:rPr>
        <w:t xml:space="preserve"> </w:t>
      </w:r>
      <w:r w:rsidRPr="008F033A">
        <w:rPr>
          <w:sz w:val="22"/>
          <w:szCs w:val="22"/>
        </w:rPr>
        <w:t xml:space="preserve">Wykonawcy albo w razie odstąpienia od </w:t>
      </w:r>
      <w:r w:rsidR="002D1F40" w:rsidRPr="008F033A">
        <w:rPr>
          <w:sz w:val="22"/>
          <w:szCs w:val="22"/>
        </w:rPr>
        <w:t>Umowy</w:t>
      </w:r>
      <w:r w:rsidR="00454438" w:rsidRPr="008F033A">
        <w:rPr>
          <w:sz w:val="22"/>
          <w:szCs w:val="22"/>
        </w:rPr>
        <w:t xml:space="preserve"> na podstawie ust. 2</w:t>
      </w:r>
      <w:r w:rsidR="00733FDB" w:rsidRPr="008F033A">
        <w:rPr>
          <w:sz w:val="22"/>
          <w:szCs w:val="22"/>
        </w:rPr>
        <w:t xml:space="preserve"> </w:t>
      </w:r>
      <w:r w:rsidRPr="008F033A">
        <w:rPr>
          <w:sz w:val="22"/>
          <w:szCs w:val="22"/>
        </w:rPr>
        <w:t xml:space="preserve">niniejszego paragrafu </w:t>
      </w:r>
      <w:r w:rsidR="002D1F40" w:rsidRPr="008F033A">
        <w:rPr>
          <w:sz w:val="22"/>
          <w:szCs w:val="22"/>
        </w:rPr>
        <w:t>Umowy</w:t>
      </w:r>
      <w:r w:rsidRPr="008F033A">
        <w:rPr>
          <w:sz w:val="22"/>
          <w:szCs w:val="22"/>
        </w:rPr>
        <w:t>.</w:t>
      </w:r>
    </w:p>
    <w:p w14:paraId="0DF422BB" w14:textId="33360E62" w:rsidR="00573A2C" w:rsidRPr="008F033A" w:rsidRDefault="00573A2C" w:rsidP="003430FD">
      <w:pPr>
        <w:widowControl/>
        <w:numPr>
          <w:ilvl w:val="0"/>
          <w:numId w:val="17"/>
        </w:numPr>
        <w:tabs>
          <w:tab w:val="clear" w:pos="360"/>
          <w:tab w:val="num" w:pos="142"/>
          <w:tab w:val="left" w:pos="900"/>
        </w:tabs>
        <w:suppressAutoHyphens w:val="0"/>
        <w:ind w:left="900"/>
        <w:jc w:val="both"/>
        <w:rPr>
          <w:sz w:val="22"/>
          <w:szCs w:val="22"/>
        </w:rPr>
      </w:pPr>
      <w:r w:rsidRPr="008F033A">
        <w:rPr>
          <w:sz w:val="22"/>
          <w:szCs w:val="22"/>
        </w:rPr>
        <w:t>W przypadk</w:t>
      </w:r>
      <w:r w:rsidR="004748E3" w:rsidRPr="008F033A">
        <w:rPr>
          <w:sz w:val="22"/>
          <w:szCs w:val="22"/>
        </w:rPr>
        <w:t>u odstąpienia od umowy zgodnie z</w:t>
      </w:r>
      <w:r w:rsidRPr="008F033A">
        <w:rPr>
          <w:sz w:val="22"/>
          <w:szCs w:val="22"/>
        </w:rPr>
        <w:t xml:space="preserve"> ust. </w:t>
      </w:r>
      <w:r w:rsidR="003B62A1" w:rsidRPr="008F033A">
        <w:rPr>
          <w:sz w:val="22"/>
          <w:szCs w:val="22"/>
        </w:rPr>
        <w:t xml:space="preserve">2 i </w:t>
      </w:r>
      <w:r w:rsidR="004748E3" w:rsidRPr="008F033A">
        <w:rPr>
          <w:sz w:val="22"/>
          <w:szCs w:val="22"/>
        </w:rPr>
        <w:t>3 powyżej</w:t>
      </w:r>
      <w:r w:rsidRPr="008F033A">
        <w:rPr>
          <w:sz w:val="22"/>
          <w:szCs w:val="22"/>
        </w:rPr>
        <w:t xml:space="preserve">, </w:t>
      </w:r>
      <w:r w:rsidR="004748E3" w:rsidRPr="008F033A">
        <w:rPr>
          <w:sz w:val="22"/>
          <w:szCs w:val="22"/>
        </w:rPr>
        <w:t>W</w:t>
      </w:r>
      <w:r w:rsidRPr="008F033A">
        <w:rPr>
          <w:sz w:val="22"/>
          <w:szCs w:val="22"/>
        </w:rPr>
        <w:t xml:space="preserve">ykonawca może żądać wyłącznie wynagrodzenia należnego z tytułu wykonania części </w:t>
      </w:r>
      <w:r w:rsidR="004748E3" w:rsidRPr="008F033A">
        <w:rPr>
          <w:sz w:val="22"/>
          <w:szCs w:val="22"/>
        </w:rPr>
        <w:t>U</w:t>
      </w:r>
      <w:r w:rsidRPr="008F033A">
        <w:rPr>
          <w:sz w:val="22"/>
          <w:szCs w:val="22"/>
        </w:rPr>
        <w:t>mowy.</w:t>
      </w:r>
    </w:p>
    <w:p w14:paraId="698CCE22" w14:textId="77777777" w:rsidR="005D48CD" w:rsidRPr="008F033A" w:rsidRDefault="005D48CD" w:rsidP="003430FD">
      <w:pPr>
        <w:widowControl/>
        <w:numPr>
          <w:ilvl w:val="0"/>
          <w:numId w:val="17"/>
        </w:numPr>
        <w:tabs>
          <w:tab w:val="clear" w:pos="360"/>
          <w:tab w:val="left" w:pos="142"/>
          <w:tab w:val="left" w:pos="900"/>
        </w:tabs>
        <w:ind w:left="900"/>
        <w:jc w:val="both"/>
        <w:rPr>
          <w:color w:val="000000"/>
          <w:sz w:val="22"/>
          <w:szCs w:val="22"/>
        </w:rPr>
      </w:pPr>
      <w:r w:rsidRPr="008F033A">
        <w:rPr>
          <w:sz w:val="22"/>
          <w:szCs w:val="22"/>
        </w:rPr>
        <w:t xml:space="preserve">Odstąpienie od </w:t>
      </w:r>
      <w:r w:rsidR="002D1F40" w:rsidRPr="008F033A">
        <w:rPr>
          <w:sz w:val="22"/>
          <w:szCs w:val="22"/>
        </w:rPr>
        <w:t>Umowy</w:t>
      </w:r>
      <w:r w:rsidRPr="008F033A">
        <w:rPr>
          <w:sz w:val="22"/>
          <w:szCs w:val="22"/>
        </w:rPr>
        <w:t xml:space="preserve"> powinno nastąpić w formie pisemnej pod rygorem nieważności.</w:t>
      </w:r>
      <w:r w:rsidRPr="008F033A">
        <w:rPr>
          <w:color w:val="000000"/>
          <w:sz w:val="22"/>
          <w:szCs w:val="22"/>
        </w:rPr>
        <w:t xml:space="preserve"> </w:t>
      </w:r>
    </w:p>
    <w:p w14:paraId="59CCCC3D" w14:textId="77777777" w:rsidR="004A2588" w:rsidRPr="008F033A" w:rsidRDefault="005D48CD" w:rsidP="003430FD">
      <w:pPr>
        <w:widowControl/>
        <w:numPr>
          <w:ilvl w:val="0"/>
          <w:numId w:val="17"/>
        </w:numPr>
        <w:tabs>
          <w:tab w:val="clear" w:pos="360"/>
          <w:tab w:val="num" w:pos="142"/>
          <w:tab w:val="left" w:pos="900"/>
        </w:tabs>
        <w:ind w:left="900"/>
        <w:jc w:val="both"/>
        <w:rPr>
          <w:color w:val="000000"/>
          <w:sz w:val="22"/>
          <w:szCs w:val="22"/>
        </w:rPr>
      </w:pPr>
      <w:r w:rsidRPr="008F033A">
        <w:rPr>
          <w:sz w:val="22"/>
          <w:szCs w:val="22"/>
        </w:rPr>
        <w:t xml:space="preserve">Odstąpienie od </w:t>
      </w:r>
      <w:r w:rsidR="002D1F40" w:rsidRPr="008F033A">
        <w:rPr>
          <w:sz w:val="22"/>
          <w:szCs w:val="22"/>
        </w:rPr>
        <w:t>Umowy</w:t>
      </w:r>
      <w:r w:rsidRPr="008F033A">
        <w:rPr>
          <w:sz w:val="22"/>
          <w:szCs w:val="22"/>
        </w:rPr>
        <w:t xml:space="preserve"> nie wpływa </w:t>
      </w:r>
      <w:r w:rsidR="00406759" w:rsidRPr="008F033A">
        <w:rPr>
          <w:sz w:val="22"/>
          <w:szCs w:val="22"/>
        </w:rPr>
        <w:t xml:space="preserve">na </w:t>
      </w:r>
      <w:r w:rsidRPr="008F033A">
        <w:rPr>
          <w:sz w:val="22"/>
          <w:szCs w:val="22"/>
        </w:rPr>
        <w:t>skuteczność r</w:t>
      </w:r>
      <w:r w:rsidR="00064934" w:rsidRPr="008F033A">
        <w:rPr>
          <w:sz w:val="22"/>
          <w:szCs w:val="22"/>
        </w:rPr>
        <w:t>oszczeń o zapłatę kar umownych.</w:t>
      </w:r>
    </w:p>
    <w:p w14:paraId="20C415F5" w14:textId="77777777" w:rsidR="00603998" w:rsidRPr="008F033A" w:rsidRDefault="00603998" w:rsidP="003430FD">
      <w:pPr>
        <w:widowControl/>
        <w:numPr>
          <w:ilvl w:val="0"/>
          <w:numId w:val="17"/>
        </w:numPr>
        <w:tabs>
          <w:tab w:val="clear" w:pos="360"/>
          <w:tab w:val="num" w:pos="142"/>
          <w:tab w:val="left" w:pos="900"/>
        </w:tabs>
        <w:ind w:left="900"/>
        <w:jc w:val="both"/>
        <w:rPr>
          <w:color w:val="000000"/>
          <w:sz w:val="22"/>
          <w:szCs w:val="22"/>
        </w:rPr>
      </w:pPr>
      <w:r w:rsidRPr="008F033A">
        <w:rPr>
          <w:color w:val="000000"/>
          <w:sz w:val="22"/>
          <w:szCs w:val="22"/>
        </w:rPr>
        <w:t xml:space="preserve">W przypadku zaistnienia przesłanek odstąpienia od Umowy, Zamawiający jest uprawniony do odstąpienia częściowego lub całkowitego. Zamawiający jest uprawniony do korzystania z tej części Umowy, której </w:t>
      </w:r>
      <w:r w:rsidR="00CB6124" w:rsidRPr="008F033A">
        <w:rPr>
          <w:color w:val="000000"/>
          <w:sz w:val="22"/>
          <w:szCs w:val="22"/>
        </w:rPr>
        <w:t xml:space="preserve">odstąpienie </w:t>
      </w:r>
      <w:r w:rsidRPr="008F033A">
        <w:rPr>
          <w:color w:val="000000"/>
          <w:sz w:val="22"/>
          <w:szCs w:val="22"/>
        </w:rPr>
        <w:t>nie dotyczy. W takiej sytuacji Wykonawca jest uprawniony do wynagrodzenia w części, której odstąpienie nie dotyczy.</w:t>
      </w:r>
    </w:p>
    <w:p w14:paraId="2AB56A5F" w14:textId="77777777" w:rsidR="00DB4CA2" w:rsidRDefault="00DB4CA2" w:rsidP="00E35AFB">
      <w:pPr>
        <w:ind w:left="360"/>
        <w:rPr>
          <w:b/>
          <w:sz w:val="22"/>
          <w:szCs w:val="22"/>
        </w:rPr>
      </w:pPr>
    </w:p>
    <w:p w14:paraId="1D8B0AA8" w14:textId="04C8E993" w:rsidR="009B7FDA" w:rsidRPr="008F033A" w:rsidRDefault="00B64BED" w:rsidP="00E35AFB">
      <w:pPr>
        <w:ind w:left="360"/>
        <w:rPr>
          <w:b/>
          <w:sz w:val="22"/>
          <w:szCs w:val="22"/>
        </w:rPr>
      </w:pPr>
      <w:r w:rsidRPr="008F033A">
        <w:rPr>
          <w:b/>
          <w:sz w:val="22"/>
          <w:szCs w:val="22"/>
        </w:rPr>
        <w:t>§ 7</w:t>
      </w:r>
      <w:r w:rsidR="00095567" w:rsidRPr="008F033A">
        <w:rPr>
          <w:b/>
          <w:sz w:val="22"/>
          <w:szCs w:val="22"/>
        </w:rPr>
        <w:t xml:space="preserve"> Kary umowne</w:t>
      </w:r>
    </w:p>
    <w:p w14:paraId="7056A073" w14:textId="6D77D482" w:rsidR="0054066A" w:rsidRPr="008F033A" w:rsidRDefault="002D1F40" w:rsidP="003430FD">
      <w:pPr>
        <w:pStyle w:val="Tekstpodstawowy"/>
        <w:numPr>
          <w:ilvl w:val="3"/>
          <w:numId w:val="19"/>
        </w:numPr>
        <w:tabs>
          <w:tab w:val="clear" w:pos="2880"/>
          <w:tab w:val="left" w:pos="900"/>
        </w:tabs>
        <w:spacing w:line="240" w:lineRule="auto"/>
        <w:ind w:left="900"/>
        <w:rPr>
          <w:rFonts w:ascii="Times New Roman" w:hAnsi="Times New Roman"/>
          <w:sz w:val="22"/>
          <w:szCs w:val="22"/>
        </w:rPr>
      </w:pPr>
      <w:r w:rsidRPr="008F033A">
        <w:rPr>
          <w:rFonts w:ascii="Times New Roman" w:hAnsi="Times New Roman"/>
          <w:sz w:val="22"/>
          <w:szCs w:val="22"/>
        </w:rPr>
        <w:t xml:space="preserve">Strony zastrzegają sobie prawo do dochodzenia kar umownych za niezgodne </w:t>
      </w:r>
      <w:r w:rsidR="00FA3E2E" w:rsidRPr="008F033A">
        <w:rPr>
          <w:rFonts w:ascii="Times New Roman" w:hAnsi="Times New Roman"/>
          <w:sz w:val="22"/>
          <w:szCs w:val="22"/>
        </w:rPr>
        <w:br/>
      </w:r>
      <w:r w:rsidRPr="008F033A">
        <w:rPr>
          <w:rFonts w:ascii="Times New Roman" w:hAnsi="Times New Roman"/>
          <w:sz w:val="22"/>
          <w:szCs w:val="22"/>
        </w:rPr>
        <w:t>z niniejszą umową lub nienależyte wykonanie zobowiązań z Umowy wynikających.</w:t>
      </w:r>
    </w:p>
    <w:p w14:paraId="3C8DCBE4" w14:textId="77777777" w:rsidR="0054066A" w:rsidRPr="008F033A" w:rsidRDefault="0054066A" w:rsidP="003430FD">
      <w:pPr>
        <w:pStyle w:val="Tekstpodstawowy"/>
        <w:numPr>
          <w:ilvl w:val="3"/>
          <w:numId w:val="19"/>
        </w:numPr>
        <w:tabs>
          <w:tab w:val="clear" w:pos="2880"/>
          <w:tab w:val="left" w:pos="900"/>
        </w:tabs>
        <w:spacing w:line="240" w:lineRule="auto"/>
        <w:ind w:left="900"/>
        <w:rPr>
          <w:rFonts w:ascii="Times New Roman" w:hAnsi="Times New Roman"/>
          <w:sz w:val="22"/>
          <w:szCs w:val="22"/>
        </w:rPr>
      </w:pPr>
      <w:r w:rsidRPr="008F033A">
        <w:rPr>
          <w:rFonts w:ascii="Times New Roman" w:hAnsi="Times New Roman"/>
          <w:sz w:val="22"/>
          <w:szCs w:val="22"/>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20F61AED" w14:textId="7E0B8E8A" w:rsidR="002D1F40" w:rsidRPr="008F033A" w:rsidRDefault="002D1F40" w:rsidP="003430FD">
      <w:pPr>
        <w:pStyle w:val="Tekstpodstawowy"/>
        <w:numPr>
          <w:ilvl w:val="0"/>
          <w:numId w:val="12"/>
        </w:numPr>
        <w:tabs>
          <w:tab w:val="num" w:pos="284"/>
          <w:tab w:val="left" w:pos="900"/>
          <w:tab w:val="left" w:pos="1260"/>
        </w:tabs>
        <w:spacing w:line="240" w:lineRule="auto"/>
        <w:ind w:left="1260"/>
        <w:rPr>
          <w:rFonts w:ascii="Times New Roman" w:hAnsi="Times New Roman"/>
          <w:sz w:val="22"/>
          <w:szCs w:val="22"/>
        </w:rPr>
      </w:pPr>
      <w:r w:rsidRPr="008F033A">
        <w:rPr>
          <w:rFonts w:ascii="Times New Roman" w:hAnsi="Times New Roman"/>
          <w:sz w:val="22"/>
          <w:szCs w:val="22"/>
        </w:rPr>
        <w:t xml:space="preserve">odstąpienia od Umowy wskutek okoliczności </w:t>
      </w:r>
      <w:r w:rsidR="00FF60CB" w:rsidRPr="008F033A">
        <w:rPr>
          <w:rFonts w:ascii="Times New Roman" w:hAnsi="Times New Roman"/>
          <w:sz w:val="22"/>
          <w:szCs w:val="22"/>
        </w:rPr>
        <w:t xml:space="preserve">leżących po stronie Wykonawcy - </w:t>
      </w:r>
      <w:r w:rsidRPr="008F033A">
        <w:rPr>
          <w:rFonts w:ascii="Times New Roman" w:hAnsi="Times New Roman"/>
          <w:sz w:val="22"/>
          <w:szCs w:val="22"/>
        </w:rPr>
        <w:t xml:space="preserve">w wysokości </w:t>
      </w:r>
      <w:r w:rsidR="00DD0EEE" w:rsidRPr="008F033A">
        <w:rPr>
          <w:rFonts w:ascii="Times New Roman" w:hAnsi="Times New Roman"/>
          <w:sz w:val="22"/>
          <w:szCs w:val="22"/>
        </w:rPr>
        <w:t>5</w:t>
      </w:r>
      <w:r w:rsidRPr="008F033A">
        <w:rPr>
          <w:rFonts w:ascii="Times New Roman" w:hAnsi="Times New Roman"/>
          <w:sz w:val="22"/>
          <w:szCs w:val="22"/>
        </w:rPr>
        <w:t>% wynagrodzenia brutto ustalonego w § 3 ust. 2 Umowy;</w:t>
      </w:r>
    </w:p>
    <w:p w14:paraId="775D2A33" w14:textId="6121468C" w:rsidR="00EE15CE" w:rsidRPr="008F033A" w:rsidRDefault="002D1F40" w:rsidP="00EE15CE">
      <w:pPr>
        <w:pStyle w:val="Tekstpodstawowy"/>
        <w:numPr>
          <w:ilvl w:val="0"/>
          <w:numId w:val="12"/>
        </w:numPr>
        <w:tabs>
          <w:tab w:val="num" w:pos="284"/>
          <w:tab w:val="left" w:pos="1260"/>
        </w:tabs>
        <w:spacing w:line="240" w:lineRule="auto"/>
        <w:ind w:left="1260"/>
        <w:rPr>
          <w:rFonts w:ascii="Times New Roman" w:hAnsi="Times New Roman"/>
          <w:sz w:val="22"/>
          <w:szCs w:val="22"/>
        </w:rPr>
      </w:pPr>
      <w:r w:rsidRPr="008F033A">
        <w:rPr>
          <w:rFonts w:ascii="Times New Roman" w:hAnsi="Times New Roman"/>
          <w:sz w:val="22"/>
          <w:szCs w:val="22"/>
        </w:rPr>
        <w:t xml:space="preserve">niewykonania lub nienależytego wykonania Umowy w wysokości </w:t>
      </w:r>
      <w:r w:rsidR="00DD0EEE" w:rsidRPr="008F033A">
        <w:rPr>
          <w:rFonts w:ascii="Times New Roman" w:hAnsi="Times New Roman"/>
          <w:sz w:val="22"/>
          <w:szCs w:val="22"/>
        </w:rPr>
        <w:t>5</w:t>
      </w:r>
      <w:r w:rsidRPr="008F033A">
        <w:rPr>
          <w:rFonts w:ascii="Times New Roman" w:hAnsi="Times New Roman"/>
          <w:sz w:val="22"/>
          <w:szCs w:val="22"/>
        </w:rPr>
        <w:t>% wynagrodzenia brutto ustalonego w § 3 ust. 2 Umowy, przy czym nienależyte wykonanie Umowy to jej realizacja, która pozostaje w sprzeczności z treścią Umowy lub ofertą Wykonawcy, bądź postanowieniami Zaproszenia</w:t>
      </w:r>
      <w:r w:rsidR="00D7598A" w:rsidRPr="008F033A">
        <w:rPr>
          <w:rFonts w:ascii="Times New Roman" w:hAnsi="Times New Roman"/>
          <w:sz w:val="22"/>
          <w:szCs w:val="22"/>
        </w:rPr>
        <w:t>,</w:t>
      </w:r>
      <w:r w:rsidR="00603998" w:rsidRPr="008F033A">
        <w:rPr>
          <w:rFonts w:ascii="Times New Roman" w:hAnsi="Times New Roman"/>
          <w:sz w:val="22"/>
          <w:szCs w:val="22"/>
        </w:rPr>
        <w:t xml:space="preserve"> </w:t>
      </w:r>
      <w:r w:rsidRPr="008F033A">
        <w:rPr>
          <w:rFonts w:ascii="Times New Roman" w:hAnsi="Times New Roman"/>
          <w:sz w:val="22"/>
          <w:szCs w:val="22"/>
        </w:rPr>
        <w:t>albo też nie zapewnia osiągnięcia wymaganych parametrów, funkcjonalności i zakresów wynikających z Zaproszenia</w:t>
      </w:r>
      <w:r w:rsidR="00A93DA1" w:rsidRPr="008F033A">
        <w:rPr>
          <w:rFonts w:ascii="Times New Roman" w:hAnsi="Times New Roman"/>
          <w:sz w:val="22"/>
          <w:szCs w:val="22"/>
        </w:rPr>
        <w:t>;</w:t>
      </w:r>
    </w:p>
    <w:p w14:paraId="1C45DDB0" w14:textId="0266DA3B" w:rsidR="002D1F40" w:rsidRPr="00265C15" w:rsidRDefault="002D1F40" w:rsidP="003430FD">
      <w:pPr>
        <w:pStyle w:val="Tekstpodstawowy"/>
        <w:numPr>
          <w:ilvl w:val="0"/>
          <w:numId w:val="12"/>
        </w:numPr>
        <w:tabs>
          <w:tab w:val="num" w:pos="284"/>
          <w:tab w:val="left" w:pos="1260"/>
        </w:tabs>
        <w:spacing w:line="240" w:lineRule="auto"/>
        <w:ind w:left="1260"/>
        <w:rPr>
          <w:rFonts w:ascii="Times New Roman" w:hAnsi="Times New Roman"/>
          <w:sz w:val="22"/>
          <w:szCs w:val="22"/>
        </w:rPr>
      </w:pPr>
      <w:r w:rsidRPr="008F033A">
        <w:rPr>
          <w:rFonts w:ascii="Times New Roman" w:hAnsi="Times New Roman"/>
          <w:sz w:val="22"/>
          <w:szCs w:val="22"/>
        </w:rPr>
        <w:t>zwłoki w wykonaniu przedmiotu Umowy w wysokości 0,</w:t>
      </w:r>
      <w:r w:rsidR="00DB7EAB" w:rsidRPr="008F033A">
        <w:rPr>
          <w:rFonts w:ascii="Times New Roman" w:hAnsi="Times New Roman"/>
          <w:sz w:val="22"/>
          <w:szCs w:val="22"/>
        </w:rPr>
        <w:t>1</w:t>
      </w:r>
      <w:r w:rsidR="00572F8E" w:rsidRPr="008F033A">
        <w:rPr>
          <w:rFonts w:ascii="Times New Roman" w:hAnsi="Times New Roman"/>
          <w:sz w:val="22"/>
          <w:szCs w:val="22"/>
        </w:rPr>
        <w:t xml:space="preserve"> %</w:t>
      </w:r>
      <w:r w:rsidRPr="008F033A">
        <w:rPr>
          <w:rFonts w:ascii="Times New Roman" w:hAnsi="Times New Roman"/>
          <w:sz w:val="22"/>
          <w:szCs w:val="22"/>
        </w:rPr>
        <w:t xml:space="preserve"> wynagrodzenia brutto ustalonego w § 3 ust. 2 Umowy za każdy dzień zwłoki licząc od dnia następnego w </w:t>
      </w:r>
      <w:r w:rsidRPr="008F033A">
        <w:rPr>
          <w:rFonts w:ascii="Times New Roman" w:hAnsi="Times New Roman"/>
          <w:sz w:val="22"/>
          <w:szCs w:val="22"/>
        </w:rPr>
        <w:lastRenderedPageBreak/>
        <w:t xml:space="preserve">stosunku do terminu zakończenia realizacji przedmiotu Umowy, </w:t>
      </w:r>
      <w:r w:rsidRPr="00265C15">
        <w:rPr>
          <w:rFonts w:ascii="Times New Roman" w:hAnsi="Times New Roman"/>
          <w:sz w:val="22"/>
          <w:szCs w:val="22"/>
        </w:rPr>
        <w:t xml:space="preserve">określonego w § 1 ust. </w:t>
      </w:r>
      <w:r w:rsidR="00DB4CA2" w:rsidRPr="00265C15">
        <w:rPr>
          <w:rFonts w:ascii="Times New Roman" w:hAnsi="Times New Roman"/>
          <w:sz w:val="22"/>
          <w:szCs w:val="22"/>
        </w:rPr>
        <w:t>4</w:t>
      </w:r>
      <w:r w:rsidRPr="00265C15">
        <w:rPr>
          <w:rFonts w:ascii="Times New Roman" w:hAnsi="Times New Roman"/>
          <w:sz w:val="22"/>
          <w:szCs w:val="22"/>
        </w:rPr>
        <w:t xml:space="preserve"> Umowy</w:t>
      </w:r>
      <w:r w:rsidR="001755B5" w:rsidRPr="00265C15">
        <w:rPr>
          <w:rFonts w:ascii="Times New Roman" w:hAnsi="Times New Roman"/>
          <w:sz w:val="22"/>
          <w:szCs w:val="22"/>
        </w:rPr>
        <w:t xml:space="preserve">, nie więcej niż </w:t>
      </w:r>
      <w:r w:rsidR="00D92791" w:rsidRPr="00265C15">
        <w:rPr>
          <w:rFonts w:ascii="Times New Roman" w:hAnsi="Times New Roman"/>
          <w:sz w:val="22"/>
          <w:szCs w:val="22"/>
        </w:rPr>
        <w:t>1</w:t>
      </w:r>
      <w:r w:rsidR="00954792" w:rsidRPr="00265C15">
        <w:rPr>
          <w:rFonts w:ascii="Times New Roman" w:hAnsi="Times New Roman"/>
          <w:sz w:val="22"/>
          <w:szCs w:val="22"/>
        </w:rPr>
        <w:t>5</w:t>
      </w:r>
      <w:r w:rsidR="001755B5" w:rsidRPr="00265C15">
        <w:rPr>
          <w:rFonts w:ascii="Times New Roman" w:hAnsi="Times New Roman"/>
          <w:sz w:val="22"/>
          <w:szCs w:val="22"/>
        </w:rPr>
        <w:t>% wynagrodzenia brutto ustalonego w § 3 ust. 2 Umowy;</w:t>
      </w:r>
    </w:p>
    <w:p w14:paraId="3F5675F7" w14:textId="03FCAB8F" w:rsidR="002D1F40" w:rsidRPr="00265C15" w:rsidRDefault="002D1F40" w:rsidP="003430FD">
      <w:pPr>
        <w:pStyle w:val="Tekstpodstawowy"/>
        <w:numPr>
          <w:ilvl w:val="0"/>
          <w:numId w:val="12"/>
        </w:numPr>
        <w:tabs>
          <w:tab w:val="num" w:pos="284"/>
          <w:tab w:val="left" w:pos="1260"/>
        </w:tabs>
        <w:spacing w:line="240" w:lineRule="auto"/>
        <w:ind w:left="1260"/>
        <w:rPr>
          <w:rFonts w:ascii="Times New Roman" w:hAnsi="Times New Roman"/>
          <w:sz w:val="22"/>
          <w:szCs w:val="22"/>
        </w:rPr>
      </w:pPr>
      <w:r w:rsidRPr="00265C15">
        <w:rPr>
          <w:rFonts w:ascii="Times New Roman" w:hAnsi="Times New Roman"/>
          <w:sz w:val="22"/>
          <w:szCs w:val="22"/>
        </w:rPr>
        <w:t>zwłoki w usunięciu wad przedmiotu Umowy stwierdzonych przy odbiorze, w wysokości 0,</w:t>
      </w:r>
      <w:r w:rsidR="00DD0EEE" w:rsidRPr="00265C15">
        <w:rPr>
          <w:rFonts w:ascii="Times New Roman" w:hAnsi="Times New Roman"/>
          <w:sz w:val="22"/>
          <w:szCs w:val="22"/>
        </w:rPr>
        <w:t>1</w:t>
      </w:r>
      <w:r w:rsidRPr="00265C15">
        <w:rPr>
          <w:rFonts w:ascii="Times New Roman" w:hAnsi="Times New Roman"/>
          <w:sz w:val="22"/>
          <w:szCs w:val="22"/>
        </w:rPr>
        <w:t>% wynagrodzenia brutto ustalonego w § 3 ust. 2 Umowy za każdy dzień zwłoki, licząc od następnego dnia po upływie terminu określonego przez Zam</w:t>
      </w:r>
      <w:r w:rsidR="001755B5" w:rsidRPr="00265C15">
        <w:rPr>
          <w:rFonts w:ascii="Times New Roman" w:hAnsi="Times New Roman"/>
          <w:sz w:val="22"/>
          <w:szCs w:val="22"/>
        </w:rPr>
        <w:t xml:space="preserve">awiającego w celu usunięcia wad, nie więcej niż </w:t>
      </w:r>
      <w:r w:rsidR="00D92791" w:rsidRPr="00265C15">
        <w:rPr>
          <w:rFonts w:ascii="Times New Roman" w:hAnsi="Times New Roman"/>
          <w:sz w:val="22"/>
          <w:szCs w:val="22"/>
        </w:rPr>
        <w:t>1</w:t>
      </w:r>
      <w:r w:rsidR="00954792" w:rsidRPr="00265C15">
        <w:rPr>
          <w:rFonts w:ascii="Times New Roman" w:hAnsi="Times New Roman"/>
          <w:sz w:val="22"/>
          <w:szCs w:val="22"/>
        </w:rPr>
        <w:t>5</w:t>
      </w:r>
      <w:r w:rsidR="001755B5" w:rsidRPr="00265C15">
        <w:rPr>
          <w:rFonts w:ascii="Times New Roman" w:hAnsi="Times New Roman"/>
          <w:sz w:val="22"/>
          <w:szCs w:val="22"/>
        </w:rPr>
        <w:t>% wynagrodzenia brutto ustalonego w § 3 ust. 2 Umowy</w:t>
      </w:r>
      <w:r w:rsidR="00185B2C" w:rsidRPr="00265C15">
        <w:rPr>
          <w:rFonts w:ascii="Times New Roman" w:hAnsi="Times New Roman"/>
          <w:sz w:val="22"/>
          <w:szCs w:val="22"/>
        </w:rPr>
        <w:t>;</w:t>
      </w:r>
    </w:p>
    <w:p w14:paraId="38FB35F3" w14:textId="07EB114E" w:rsidR="00D47504" w:rsidRPr="00265C15" w:rsidRDefault="002D1F40" w:rsidP="003430FD">
      <w:pPr>
        <w:pStyle w:val="Tekstpodstawowy"/>
        <w:numPr>
          <w:ilvl w:val="0"/>
          <w:numId w:val="12"/>
        </w:numPr>
        <w:tabs>
          <w:tab w:val="num" w:pos="284"/>
          <w:tab w:val="left" w:pos="1260"/>
        </w:tabs>
        <w:spacing w:line="240" w:lineRule="auto"/>
        <w:ind w:left="1260"/>
        <w:rPr>
          <w:rFonts w:ascii="Times New Roman" w:hAnsi="Times New Roman"/>
          <w:sz w:val="22"/>
          <w:szCs w:val="22"/>
        </w:rPr>
      </w:pPr>
      <w:r w:rsidRPr="00265C15">
        <w:rPr>
          <w:rFonts w:ascii="Times New Roman" w:hAnsi="Times New Roman"/>
          <w:sz w:val="22"/>
          <w:szCs w:val="22"/>
        </w:rPr>
        <w:t xml:space="preserve">zwłoki w usunięciu wad stwierdzonych w okresie gwarancji </w:t>
      </w:r>
      <w:r w:rsidR="0035556A" w:rsidRPr="00265C15">
        <w:rPr>
          <w:rFonts w:ascii="Times New Roman" w:hAnsi="Times New Roman"/>
          <w:sz w:val="22"/>
          <w:szCs w:val="22"/>
        </w:rPr>
        <w:t xml:space="preserve">(rękojmi) </w:t>
      </w:r>
      <w:r w:rsidRPr="00265C15">
        <w:rPr>
          <w:rFonts w:ascii="Times New Roman" w:hAnsi="Times New Roman"/>
          <w:sz w:val="22"/>
          <w:szCs w:val="22"/>
        </w:rPr>
        <w:t>w wysokości 0,</w:t>
      </w:r>
      <w:r w:rsidR="009F5DBC" w:rsidRPr="00265C15">
        <w:rPr>
          <w:rFonts w:ascii="Times New Roman" w:hAnsi="Times New Roman"/>
          <w:sz w:val="22"/>
          <w:szCs w:val="22"/>
        </w:rPr>
        <w:t>1</w:t>
      </w:r>
      <w:r w:rsidRPr="00265C15">
        <w:rPr>
          <w:rFonts w:ascii="Times New Roman" w:hAnsi="Times New Roman"/>
          <w:sz w:val="22"/>
          <w:szCs w:val="22"/>
        </w:rPr>
        <w:t xml:space="preserve">% wynagrodzenia brutto ustalonego w § 3 ust. 2 Umowy za każdy dzień zwłoki liczony od dnia następnego w stosunku do terminu (dnia) ustalonego zgodnie z treścią § 5 ust. </w:t>
      </w:r>
      <w:r w:rsidR="001755B5" w:rsidRPr="00265C15">
        <w:rPr>
          <w:rFonts w:ascii="Times New Roman" w:hAnsi="Times New Roman"/>
          <w:sz w:val="22"/>
          <w:szCs w:val="22"/>
        </w:rPr>
        <w:t>5</w:t>
      </w:r>
      <w:r w:rsidRPr="00265C15">
        <w:rPr>
          <w:rFonts w:ascii="Times New Roman" w:hAnsi="Times New Roman"/>
          <w:sz w:val="22"/>
          <w:szCs w:val="22"/>
        </w:rPr>
        <w:t xml:space="preserve"> Umowy albo w pisemnym oświadczeniu Stron,</w:t>
      </w:r>
      <w:r w:rsidR="001755B5" w:rsidRPr="00265C15">
        <w:rPr>
          <w:rFonts w:ascii="Times New Roman" w:hAnsi="Times New Roman"/>
          <w:sz w:val="22"/>
          <w:szCs w:val="22"/>
        </w:rPr>
        <w:t xml:space="preserve"> nie więcej niż </w:t>
      </w:r>
      <w:r w:rsidR="00D92791" w:rsidRPr="00265C15">
        <w:rPr>
          <w:rFonts w:ascii="Times New Roman" w:hAnsi="Times New Roman"/>
          <w:sz w:val="22"/>
          <w:szCs w:val="22"/>
        </w:rPr>
        <w:t>1</w:t>
      </w:r>
      <w:r w:rsidR="00C3206E" w:rsidRPr="00265C15">
        <w:rPr>
          <w:rFonts w:ascii="Times New Roman" w:hAnsi="Times New Roman"/>
          <w:sz w:val="22"/>
          <w:szCs w:val="22"/>
        </w:rPr>
        <w:t>5</w:t>
      </w:r>
      <w:r w:rsidR="001755B5" w:rsidRPr="00265C15">
        <w:rPr>
          <w:rFonts w:ascii="Times New Roman" w:hAnsi="Times New Roman"/>
          <w:sz w:val="22"/>
          <w:szCs w:val="22"/>
        </w:rPr>
        <w:t>% wynagrodzenia brutto ustalonego w § 3 ust. 2 Umowy</w:t>
      </w:r>
      <w:r w:rsidR="00D47504" w:rsidRPr="00265C15">
        <w:rPr>
          <w:rFonts w:ascii="Times New Roman" w:hAnsi="Times New Roman"/>
          <w:sz w:val="22"/>
          <w:szCs w:val="22"/>
        </w:rPr>
        <w:t>,</w:t>
      </w:r>
    </w:p>
    <w:p w14:paraId="20436EC5" w14:textId="11E9BE6E" w:rsidR="0054066A" w:rsidRPr="008F033A" w:rsidRDefault="004748E3" w:rsidP="00F6376A">
      <w:pPr>
        <w:pStyle w:val="Tekstpodstawowy"/>
        <w:tabs>
          <w:tab w:val="left" w:pos="1260"/>
        </w:tabs>
        <w:spacing w:line="240" w:lineRule="auto"/>
        <w:ind w:left="900"/>
        <w:rPr>
          <w:rFonts w:ascii="Times New Roman" w:hAnsi="Times New Roman"/>
          <w:sz w:val="22"/>
          <w:szCs w:val="22"/>
        </w:rPr>
      </w:pPr>
      <w:r w:rsidRPr="00265C15">
        <w:rPr>
          <w:rFonts w:ascii="Times New Roman" w:hAnsi="Times New Roman"/>
          <w:sz w:val="22"/>
          <w:szCs w:val="22"/>
        </w:rPr>
        <w:t>przy czym łączna wysokość kar umownych ze wszystkich tytułów wskazanych powyżej</w:t>
      </w:r>
      <w:r w:rsidRPr="008F033A">
        <w:rPr>
          <w:rFonts w:ascii="Times New Roman" w:hAnsi="Times New Roman"/>
          <w:sz w:val="22"/>
          <w:szCs w:val="22"/>
        </w:rPr>
        <w:t xml:space="preserve"> nie może przekroczyć </w:t>
      </w:r>
      <w:r w:rsidR="00572F8E" w:rsidRPr="008F033A">
        <w:rPr>
          <w:rFonts w:ascii="Times New Roman" w:hAnsi="Times New Roman"/>
          <w:sz w:val="22"/>
          <w:szCs w:val="22"/>
        </w:rPr>
        <w:t>25</w:t>
      </w:r>
      <w:r w:rsidRPr="008F033A">
        <w:rPr>
          <w:rFonts w:ascii="Times New Roman" w:hAnsi="Times New Roman"/>
          <w:sz w:val="22"/>
          <w:szCs w:val="22"/>
        </w:rPr>
        <w:t>% wynagrodzenia brutto ustalonego w § 3 ust. 2 Umowy</w:t>
      </w:r>
      <w:r w:rsidR="00733FDB" w:rsidRPr="008F033A">
        <w:rPr>
          <w:rFonts w:ascii="Times New Roman" w:hAnsi="Times New Roman"/>
          <w:sz w:val="22"/>
          <w:szCs w:val="22"/>
        </w:rPr>
        <w:t>.</w:t>
      </w:r>
    </w:p>
    <w:p w14:paraId="1B8907CF" w14:textId="77777777" w:rsidR="002D1F40" w:rsidRPr="008F033A" w:rsidRDefault="002D1F40" w:rsidP="003430FD">
      <w:pPr>
        <w:pStyle w:val="Tekstpodstawowy"/>
        <w:numPr>
          <w:ilvl w:val="0"/>
          <w:numId w:val="13"/>
        </w:numPr>
        <w:tabs>
          <w:tab w:val="clear" w:pos="1080"/>
          <w:tab w:val="left" w:pos="900"/>
        </w:tabs>
        <w:spacing w:line="240" w:lineRule="auto"/>
        <w:ind w:left="900"/>
        <w:rPr>
          <w:rFonts w:ascii="Times New Roman" w:hAnsi="Times New Roman"/>
          <w:sz w:val="22"/>
          <w:szCs w:val="22"/>
        </w:rPr>
      </w:pPr>
      <w:r w:rsidRPr="008F033A">
        <w:rPr>
          <w:rFonts w:ascii="Times New Roman" w:hAnsi="Times New Roman"/>
          <w:sz w:val="22"/>
          <w:szCs w:val="22"/>
        </w:rPr>
        <w:t>Zamawiający zapłaci Wykonawcy karę umow</w:t>
      </w:r>
      <w:r w:rsidR="00406759" w:rsidRPr="008F033A">
        <w:rPr>
          <w:rFonts w:ascii="Times New Roman" w:hAnsi="Times New Roman"/>
          <w:sz w:val="22"/>
          <w:szCs w:val="22"/>
        </w:rPr>
        <w:t>ną</w:t>
      </w:r>
      <w:r w:rsidRPr="008F033A">
        <w:rPr>
          <w:rFonts w:ascii="Times New Roman" w:hAnsi="Times New Roman"/>
          <w:sz w:val="22"/>
          <w:szCs w:val="22"/>
        </w:rPr>
        <w:t xml:space="preserve"> w przydatku odstąpienia od niniejszej Umowy przez Wykonawcę z przyczyn l</w:t>
      </w:r>
      <w:r w:rsidR="00406759" w:rsidRPr="008F033A">
        <w:rPr>
          <w:rFonts w:ascii="Times New Roman" w:hAnsi="Times New Roman"/>
          <w:sz w:val="22"/>
          <w:szCs w:val="22"/>
        </w:rPr>
        <w:t>eż</w:t>
      </w:r>
      <w:r w:rsidRPr="008F033A">
        <w:rPr>
          <w:rFonts w:ascii="Times New Roman" w:hAnsi="Times New Roman"/>
          <w:sz w:val="22"/>
          <w:szCs w:val="22"/>
        </w:rPr>
        <w:t>ących wyłącznie po stronie Zamawiającego w wysokości 5% wynagrodzenia brutto ustalonego w § 3 ust. 2 Umowy.</w:t>
      </w:r>
    </w:p>
    <w:p w14:paraId="72FD4E03" w14:textId="77777777" w:rsidR="002D1F40" w:rsidRPr="008F033A" w:rsidRDefault="002D1F40" w:rsidP="003430FD">
      <w:pPr>
        <w:pStyle w:val="Tekstpodstawowy"/>
        <w:numPr>
          <w:ilvl w:val="0"/>
          <w:numId w:val="13"/>
        </w:numPr>
        <w:tabs>
          <w:tab w:val="left" w:pos="284"/>
          <w:tab w:val="left" w:pos="900"/>
          <w:tab w:val="left" w:pos="1080"/>
        </w:tabs>
        <w:spacing w:line="240" w:lineRule="auto"/>
        <w:ind w:left="900"/>
        <w:rPr>
          <w:rFonts w:ascii="Times New Roman" w:hAnsi="Times New Roman"/>
          <w:sz w:val="22"/>
          <w:szCs w:val="22"/>
        </w:rPr>
      </w:pPr>
      <w:r w:rsidRPr="008F033A">
        <w:rPr>
          <w:rFonts w:ascii="Times New Roman" w:hAnsi="Times New Roman"/>
          <w:sz w:val="22"/>
          <w:szCs w:val="22"/>
        </w:rPr>
        <w:t>Strony mogą dochodzić na zasadach ogólnych odszkodowania przewyższającego wysokość zastrzeżonych kar umownych</w:t>
      </w:r>
      <w:r w:rsidR="00391C34" w:rsidRPr="008F033A">
        <w:rPr>
          <w:rFonts w:ascii="Times New Roman" w:hAnsi="Times New Roman"/>
          <w:sz w:val="22"/>
          <w:szCs w:val="22"/>
        </w:rPr>
        <w:t>, przy czym kary umowne określone w ust. 2 i 3 mają charakter zaliczalny na poczet przedmiotowego odszkodowania uzupełniającego dochodzonego przez daną Stronę umowy</w:t>
      </w:r>
      <w:r w:rsidRPr="008F033A">
        <w:rPr>
          <w:rFonts w:ascii="Times New Roman" w:hAnsi="Times New Roman"/>
          <w:sz w:val="22"/>
          <w:szCs w:val="22"/>
        </w:rPr>
        <w:t>.</w:t>
      </w:r>
    </w:p>
    <w:p w14:paraId="7AA6C3AB" w14:textId="77777777" w:rsidR="000C1E39" w:rsidRPr="008F033A" w:rsidRDefault="002D1F40" w:rsidP="003430FD">
      <w:pPr>
        <w:pStyle w:val="Tekstpodstawowy"/>
        <w:numPr>
          <w:ilvl w:val="0"/>
          <w:numId w:val="13"/>
        </w:numPr>
        <w:tabs>
          <w:tab w:val="left" w:pos="284"/>
          <w:tab w:val="left" w:pos="900"/>
          <w:tab w:val="left" w:pos="1080"/>
        </w:tabs>
        <w:spacing w:line="240" w:lineRule="auto"/>
        <w:ind w:left="900"/>
        <w:rPr>
          <w:rFonts w:ascii="Times New Roman" w:hAnsi="Times New Roman"/>
          <w:sz w:val="22"/>
          <w:szCs w:val="22"/>
        </w:rPr>
      </w:pPr>
      <w:r w:rsidRPr="008F033A">
        <w:rPr>
          <w:rFonts w:ascii="Times New Roman" w:hAnsi="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6AAD7D9D" w14:textId="77777777" w:rsidR="000C1E39" w:rsidRPr="008F033A" w:rsidRDefault="000C1E39" w:rsidP="003430FD">
      <w:pPr>
        <w:pStyle w:val="Tekstpodstawowy"/>
        <w:numPr>
          <w:ilvl w:val="0"/>
          <w:numId w:val="13"/>
        </w:numPr>
        <w:tabs>
          <w:tab w:val="left" w:pos="284"/>
          <w:tab w:val="left" w:pos="900"/>
          <w:tab w:val="left" w:pos="1080"/>
        </w:tabs>
        <w:spacing w:line="240" w:lineRule="auto"/>
        <w:ind w:left="900"/>
        <w:rPr>
          <w:rFonts w:ascii="Times New Roman" w:hAnsi="Times New Roman"/>
          <w:sz w:val="22"/>
          <w:szCs w:val="22"/>
        </w:rPr>
      </w:pPr>
      <w:r w:rsidRPr="008F033A">
        <w:rPr>
          <w:rFonts w:ascii="Times New Roman" w:hAnsi="Times New Roman"/>
          <w:sz w:val="22"/>
          <w:szCs w:val="22"/>
        </w:rPr>
        <w:t xml:space="preserve">Zamawiający jest uprawniony do potrącenia ewentualnych kar umownych </w:t>
      </w:r>
      <w:r w:rsidR="008F2D58" w:rsidRPr="008F033A">
        <w:rPr>
          <w:rFonts w:ascii="Times New Roman" w:hAnsi="Times New Roman"/>
          <w:sz w:val="22"/>
          <w:szCs w:val="22"/>
        </w:rPr>
        <w:br/>
      </w:r>
      <w:r w:rsidRPr="008F033A">
        <w:rPr>
          <w:rFonts w:ascii="Times New Roman" w:hAnsi="Times New Roman"/>
          <w:sz w:val="22"/>
          <w:szCs w:val="22"/>
        </w:rPr>
        <w:t>z wymagalnej i należnej Wykonawcy wierzytelności, w tym z kwoty wynagrodzenia określonej w fakturze, na co Wykonawca wyraża zgodę.</w:t>
      </w:r>
    </w:p>
    <w:p w14:paraId="1CB8F20A" w14:textId="77777777" w:rsidR="002D1F40" w:rsidRPr="008F033A" w:rsidRDefault="002D1F40" w:rsidP="003430FD">
      <w:pPr>
        <w:pStyle w:val="Tekstpodstawowy"/>
        <w:numPr>
          <w:ilvl w:val="0"/>
          <w:numId w:val="13"/>
        </w:numPr>
        <w:tabs>
          <w:tab w:val="left" w:pos="284"/>
          <w:tab w:val="left" w:pos="900"/>
          <w:tab w:val="left" w:pos="1080"/>
        </w:tabs>
        <w:spacing w:line="240" w:lineRule="auto"/>
        <w:ind w:left="900"/>
        <w:rPr>
          <w:rFonts w:ascii="Times New Roman" w:hAnsi="Times New Roman"/>
          <w:sz w:val="22"/>
          <w:szCs w:val="22"/>
        </w:rPr>
      </w:pPr>
      <w:r w:rsidRPr="008F033A">
        <w:rPr>
          <w:rFonts w:ascii="Times New Roman" w:hAnsi="Times New Roman"/>
          <w:color w:val="000000"/>
          <w:sz w:val="22"/>
          <w:szCs w:val="22"/>
        </w:rPr>
        <w:t>Zapłata kar umownych nie zwalnia Wykonawcy od obowiązku wykonania Umowy</w:t>
      </w:r>
      <w:r w:rsidRPr="008F033A">
        <w:rPr>
          <w:rFonts w:ascii="Times New Roman" w:hAnsi="Times New Roman"/>
          <w:sz w:val="22"/>
          <w:szCs w:val="22"/>
        </w:rPr>
        <w:t>.</w:t>
      </w:r>
    </w:p>
    <w:p w14:paraId="7E2A22BA" w14:textId="77777777" w:rsidR="004B43FD" w:rsidRPr="008F033A" w:rsidRDefault="004B43FD" w:rsidP="00E21080">
      <w:pPr>
        <w:widowControl/>
        <w:suppressAutoHyphens w:val="0"/>
        <w:ind w:left="540"/>
        <w:rPr>
          <w:b/>
          <w:bCs/>
          <w:color w:val="000000"/>
          <w:sz w:val="22"/>
          <w:szCs w:val="22"/>
        </w:rPr>
      </w:pPr>
    </w:p>
    <w:p w14:paraId="31832325" w14:textId="0F1D9BF8" w:rsidR="00016BBE" w:rsidRPr="008F033A" w:rsidRDefault="00B64BED" w:rsidP="00F708E6">
      <w:pPr>
        <w:widowControl/>
        <w:suppressAutoHyphens w:val="0"/>
        <w:rPr>
          <w:b/>
          <w:bCs/>
          <w:color w:val="000000"/>
          <w:sz w:val="22"/>
          <w:szCs w:val="22"/>
        </w:rPr>
      </w:pPr>
      <w:r w:rsidRPr="008F033A">
        <w:rPr>
          <w:b/>
          <w:bCs/>
          <w:color w:val="000000"/>
          <w:sz w:val="22"/>
          <w:szCs w:val="22"/>
        </w:rPr>
        <w:t>§ 8</w:t>
      </w:r>
      <w:r w:rsidR="00CD139E" w:rsidRPr="008F033A">
        <w:rPr>
          <w:b/>
          <w:bCs/>
          <w:color w:val="000000"/>
          <w:sz w:val="22"/>
          <w:szCs w:val="22"/>
        </w:rPr>
        <w:t xml:space="preserve"> Zmian</w:t>
      </w:r>
      <w:r w:rsidR="009F2804" w:rsidRPr="008F033A">
        <w:rPr>
          <w:b/>
          <w:bCs/>
          <w:color w:val="000000"/>
          <w:sz w:val="22"/>
          <w:szCs w:val="22"/>
        </w:rPr>
        <w:t>a umowy</w:t>
      </w:r>
    </w:p>
    <w:p w14:paraId="0B9BAB61" w14:textId="77777777" w:rsidR="00666738" w:rsidRPr="00596B90" w:rsidRDefault="00666738" w:rsidP="00242542">
      <w:pPr>
        <w:widowControl/>
        <w:numPr>
          <w:ilvl w:val="3"/>
          <w:numId w:val="10"/>
        </w:numPr>
        <w:tabs>
          <w:tab w:val="clear" w:pos="3420"/>
        </w:tabs>
        <w:ind w:left="993" w:hanging="426"/>
        <w:jc w:val="both"/>
        <w:rPr>
          <w:sz w:val="22"/>
          <w:szCs w:val="22"/>
        </w:rPr>
      </w:pPr>
      <w:r w:rsidRPr="008F033A">
        <w:rPr>
          <w:sz w:val="22"/>
          <w:szCs w:val="22"/>
        </w:rPr>
        <w:t xml:space="preserve">Strony przewidują możliwość istotnej </w:t>
      </w:r>
      <w:r w:rsidRPr="00596B90">
        <w:rPr>
          <w:sz w:val="22"/>
          <w:szCs w:val="22"/>
        </w:rPr>
        <w:t>zmiany umowy bez obowiązku przeprowadzenia  nowego postepowania poprzez zawarcie pisemnego aneksu pod rygorem nieważności, przy zachowaniu ryczałtowego charakteru ceny umowy, w następujących przypadkach:</w:t>
      </w:r>
    </w:p>
    <w:p w14:paraId="10719A96" w14:textId="6BE596A1" w:rsidR="006935B1" w:rsidRPr="008F033A" w:rsidRDefault="009B7FDA" w:rsidP="006935B1">
      <w:pPr>
        <w:pStyle w:val="NormalnyWeb"/>
        <w:numPr>
          <w:ilvl w:val="1"/>
          <w:numId w:val="53"/>
        </w:numPr>
        <w:spacing w:before="0" w:beforeAutospacing="0" w:after="0" w:afterAutospacing="0"/>
        <w:jc w:val="both"/>
        <w:rPr>
          <w:sz w:val="22"/>
          <w:szCs w:val="22"/>
        </w:rPr>
      </w:pPr>
      <w:r w:rsidRPr="00596B90">
        <w:rPr>
          <w:sz w:val="22"/>
          <w:szCs w:val="22"/>
        </w:rPr>
        <w:t>zmian</w:t>
      </w:r>
      <w:r w:rsidR="00D96A67" w:rsidRPr="00596B90">
        <w:rPr>
          <w:sz w:val="22"/>
          <w:szCs w:val="22"/>
        </w:rPr>
        <w:t>a</w:t>
      </w:r>
      <w:r w:rsidRPr="00596B90">
        <w:rPr>
          <w:sz w:val="22"/>
          <w:szCs w:val="22"/>
        </w:rPr>
        <w:t xml:space="preserve"> terminu realizacji przedmiotu </w:t>
      </w:r>
      <w:r w:rsidR="002D1F40" w:rsidRPr="00596B90">
        <w:rPr>
          <w:sz w:val="22"/>
          <w:szCs w:val="22"/>
        </w:rPr>
        <w:t>Umowy</w:t>
      </w:r>
      <w:r w:rsidRPr="00596B90">
        <w:rPr>
          <w:sz w:val="22"/>
          <w:szCs w:val="22"/>
        </w:rPr>
        <w:t>, poprzez jego skrócenie w przypadku zgodnej woli Stron, lub poprzez jego przedłużenie ze względu na przyczyny leżące</w:t>
      </w:r>
      <w:r w:rsidRPr="008F033A">
        <w:rPr>
          <w:sz w:val="22"/>
          <w:szCs w:val="22"/>
        </w:rPr>
        <w:t xml:space="preserve"> po stronie Zamawiającego dotyczące w szczególności </w:t>
      </w:r>
      <w:r w:rsidR="006935B1" w:rsidRPr="008F033A">
        <w:rPr>
          <w:sz w:val="22"/>
          <w:szCs w:val="22"/>
        </w:rPr>
        <w:t>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w tym spowodowanych przez siłę wyższą,</w:t>
      </w:r>
    </w:p>
    <w:p w14:paraId="71442AE8" w14:textId="77777777" w:rsidR="006935B1" w:rsidRPr="008F033A" w:rsidRDefault="006935B1" w:rsidP="006935B1">
      <w:pPr>
        <w:pStyle w:val="NormalnyWeb"/>
        <w:numPr>
          <w:ilvl w:val="1"/>
          <w:numId w:val="53"/>
        </w:numPr>
        <w:jc w:val="both"/>
        <w:rPr>
          <w:sz w:val="22"/>
          <w:szCs w:val="22"/>
        </w:rPr>
      </w:pPr>
      <w:r w:rsidRPr="008F033A">
        <w:rPr>
          <w:sz w:val="22"/>
          <w:szCs w:val="22"/>
        </w:rPr>
        <w:t>wydłużenia terminu gwarancji, w sytuacji przedłużenia jej przez producenta/Wykonawcę,</w:t>
      </w:r>
    </w:p>
    <w:p w14:paraId="470DB427" w14:textId="77777777" w:rsidR="006935B1" w:rsidRPr="008F033A" w:rsidRDefault="006935B1" w:rsidP="006935B1">
      <w:pPr>
        <w:pStyle w:val="NormalnyWeb"/>
        <w:numPr>
          <w:ilvl w:val="1"/>
          <w:numId w:val="53"/>
        </w:numPr>
        <w:jc w:val="both"/>
        <w:rPr>
          <w:sz w:val="22"/>
          <w:szCs w:val="22"/>
        </w:rPr>
      </w:pPr>
      <w:r w:rsidRPr="008F033A">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36036230" w14:textId="3D1E1B65" w:rsidR="009B7FDA" w:rsidRPr="008F033A" w:rsidRDefault="009B7FDA" w:rsidP="00DB4CA2">
      <w:pPr>
        <w:pStyle w:val="NormalnyWeb"/>
        <w:numPr>
          <w:ilvl w:val="1"/>
          <w:numId w:val="53"/>
        </w:numPr>
        <w:spacing w:before="0" w:beforeAutospacing="0" w:after="0" w:afterAutospacing="0"/>
        <w:jc w:val="both"/>
        <w:rPr>
          <w:sz w:val="22"/>
          <w:szCs w:val="22"/>
        </w:rPr>
      </w:pPr>
      <w:r w:rsidRPr="008F033A">
        <w:rPr>
          <w:sz w:val="22"/>
          <w:szCs w:val="22"/>
        </w:rPr>
        <w:t>aktualizacj</w:t>
      </w:r>
      <w:r w:rsidR="00D96A67" w:rsidRPr="008F033A">
        <w:rPr>
          <w:sz w:val="22"/>
          <w:szCs w:val="22"/>
        </w:rPr>
        <w:t>a</w:t>
      </w:r>
      <w:r w:rsidRPr="008F033A">
        <w:rPr>
          <w:sz w:val="22"/>
          <w:szCs w:val="22"/>
        </w:rPr>
        <w:t xml:space="preserve"> rozwiązań z uwagi na postęp technologiczny lub zmiany obowiązujących przepisów.</w:t>
      </w:r>
    </w:p>
    <w:p w14:paraId="7FFE9674" w14:textId="26A644E0" w:rsidR="00F819A5" w:rsidRPr="008F033A" w:rsidRDefault="009B7FDA" w:rsidP="00DB4CA2">
      <w:pPr>
        <w:pStyle w:val="NormalnyWeb"/>
        <w:tabs>
          <w:tab w:val="left" w:pos="900"/>
        </w:tabs>
        <w:spacing w:before="0" w:beforeAutospacing="0" w:after="0" w:afterAutospacing="0"/>
        <w:ind w:left="900" w:hanging="360"/>
        <w:jc w:val="both"/>
        <w:rPr>
          <w:sz w:val="22"/>
          <w:szCs w:val="22"/>
        </w:rPr>
      </w:pPr>
      <w:r w:rsidRPr="008F033A">
        <w:rPr>
          <w:sz w:val="22"/>
          <w:szCs w:val="22"/>
        </w:rPr>
        <w:t xml:space="preserve">2. </w:t>
      </w:r>
      <w:r w:rsidRPr="008F033A">
        <w:rPr>
          <w:sz w:val="22"/>
          <w:szCs w:val="22"/>
        </w:rPr>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r w:rsidR="0068713B" w:rsidRPr="008F033A">
        <w:rPr>
          <w:sz w:val="22"/>
          <w:szCs w:val="22"/>
        </w:rPr>
        <w:t>.</w:t>
      </w:r>
    </w:p>
    <w:p w14:paraId="1B06E6F6" w14:textId="77777777" w:rsidR="00DB4CA2" w:rsidRDefault="00DB4CA2" w:rsidP="00E35AFB">
      <w:pPr>
        <w:rPr>
          <w:b/>
          <w:bCs/>
          <w:sz w:val="22"/>
          <w:szCs w:val="22"/>
        </w:rPr>
      </w:pPr>
    </w:p>
    <w:p w14:paraId="70A48ABB" w14:textId="4E5481DD" w:rsidR="00016BBE" w:rsidRPr="008F033A" w:rsidRDefault="000C1E39" w:rsidP="00E35AFB">
      <w:pPr>
        <w:rPr>
          <w:sz w:val="22"/>
          <w:szCs w:val="22"/>
        </w:rPr>
      </w:pPr>
      <w:r w:rsidRPr="008F033A">
        <w:rPr>
          <w:b/>
          <w:bCs/>
          <w:sz w:val="22"/>
          <w:szCs w:val="22"/>
        </w:rPr>
        <w:t>§ 9</w:t>
      </w:r>
      <w:r w:rsidR="00D96A67" w:rsidRPr="008F033A">
        <w:rPr>
          <w:b/>
          <w:bCs/>
          <w:sz w:val="22"/>
          <w:szCs w:val="22"/>
        </w:rPr>
        <w:t xml:space="preserve"> Siła wyższa </w:t>
      </w:r>
    </w:p>
    <w:p w14:paraId="46331A71" w14:textId="21F6A482" w:rsidR="00725F54" w:rsidRPr="008F033A" w:rsidRDefault="00725F54" w:rsidP="00725F54">
      <w:pPr>
        <w:widowControl/>
        <w:numPr>
          <w:ilvl w:val="0"/>
          <w:numId w:val="14"/>
        </w:numPr>
        <w:suppressAutoHyphens w:val="0"/>
        <w:jc w:val="both"/>
        <w:rPr>
          <w:sz w:val="22"/>
          <w:szCs w:val="22"/>
        </w:rPr>
      </w:pPr>
      <w:r w:rsidRPr="008F033A">
        <w:rPr>
          <w:sz w:val="22"/>
          <w:szCs w:val="22"/>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6E40974B" w14:textId="77777777" w:rsidR="00002096" w:rsidRPr="008F033A" w:rsidRDefault="00002096" w:rsidP="003430FD">
      <w:pPr>
        <w:widowControl/>
        <w:numPr>
          <w:ilvl w:val="0"/>
          <w:numId w:val="14"/>
        </w:numPr>
        <w:tabs>
          <w:tab w:val="left" w:pos="360"/>
        </w:tabs>
        <w:suppressAutoHyphens w:val="0"/>
        <w:jc w:val="both"/>
        <w:rPr>
          <w:sz w:val="22"/>
          <w:szCs w:val="22"/>
        </w:rPr>
      </w:pPr>
      <w:r w:rsidRPr="008F033A">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EF90B90" w14:textId="77777777" w:rsidR="00016BBE" w:rsidRPr="008F033A" w:rsidRDefault="00016BBE" w:rsidP="003430FD">
      <w:pPr>
        <w:widowControl/>
        <w:numPr>
          <w:ilvl w:val="0"/>
          <w:numId w:val="14"/>
        </w:numPr>
        <w:tabs>
          <w:tab w:val="left" w:pos="900"/>
        </w:tabs>
        <w:jc w:val="both"/>
        <w:rPr>
          <w:color w:val="000000"/>
          <w:sz w:val="22"/>
          <w:szCs w:val="22"/>
        </w:rPr>
      </w:pPr>
      <w:r w:rsidRPr="008F033A">
        <w:rPr>
          <w:sz w:val="22"/>
          <w:szCs w:val="22"/>
        </w:rPr>
        <w:t>Bieg terminów określonych w niniejszej umowie ulega zawieszeniu przez czas trwania przeszkody spowodowanej siłą wyższą.</w:t>
      </w:r>
    </w:p>
    <w:p w14:paraId="733D5BC4" w14:textId="77777777" w:rsidR="00276C5D" w:rsidRPr="008F033A" w:rsidRDefault="00276C5D" w:rsidP="00E21080">
      <w:pPr>
        <w:rPr>
          <w:b/>
          <w:bCs/>
          <w:sz w:val="22"/>
          <w:szCs w:val="22"/>
        </w:rPr>
      </w:pPr>
    </w:p>
    <w:p w14:paraId="13F660D9" w14:textId="68017217" w:rsidR="00016BBE" w:rsidRPr="008F033A" w:rsidRDefault="000C1E39" w:rsidP="00E21080">
      <w:pPr>
        <w:rPr>
          <w:b/>
          <w:bCs/>
          <w:sz w:val="22"/>
          <w:szCs w:val="22"/>
        </w:rPr>
      </w:pPr>
      <w:r w:rsidRPr="008F033A">
        <w:rPr>
          <w:b/>
          <w:bCs/>
          <w:sz w:val="22"/>
          <w:szCs w:val="22"/>
        </w:rPr>
        <w:t>§ 10</w:t>
      </w:r>
      <w:r w:rsidR="00725F54" w:rsidRPr="008F033A">
        <w:rPr>
          <w:b/>
          <w:bCs/>
          <w:sz w:val="22"/>
          <w:szCs w:val="22"/>
        </w:rPr>
        <w:t xml:space="preserve"> Postanowienia końcowe</w:t>
      </w:r>
    </w:p>
    <w:p w14:paraId="61A8E60F" w14:textId="77777777" w:rsidR="00016BBE" w:rsidRPr="008F033A" w:rsidRDefault="00016BBE" w:rsidP="00572F29">
      <w:pPr>
        <w:pStyle w:val="Akapitzlist"/>
        <w:numPr>
          <w:ilvl w:val="0"/>
          <w:numId w:val="52"/>
        </w:numPr>
        <w:spacing w:after="0" w:line="240" w:lineRule="auto"/>
        <w:ind w:left="714" w:hanging="357"/>
        <w:jc w:val="both"/>
        <w:rPr>
          <w:rFonts w:ascii="Times New Roman" w:hAnsi="Times New Roman"/>
        </w:rPr>
      </w:pPr>
      <w:r w:rsidRPr="008F033A">
        <w:rPr>
          <w:rFonts w:ascii="Times New Roman" w:hAnsi="Times New Roman"/>
        </w:rPr>
        <w:t xml:space="preserve">Ewentualna nieważność jednego lub kilku postanowień niniejszej </w:t>
      </w:r>
      <w:r w:rsidR="002D1F40" w:rsidRPr="008F033A">
        <w:rPr>
          <w:rFonts w:ascii="Times New Roman" w:hAnsi="Times New Roman"/>
        </w:rPr>
        <w:t>Umowy</w:t>
      </w:r>
      <w:r w:rsidRPr="008F033A">
        <w:rPr>
          <w:rFonts w:ascii="Times New Roman" w:hAnsi="Times New Roman"/>
        </w:rPr>
        <w:t xml:space="preserve"> nie wpływa na ważność </w:t>
      </w:r>
      <w:r w:rsidR="002D1F40" w:rsidRPr="008F033A">
        <w:rPr>
          <w:rFonts w:ascii="Times New Roman" w:hAnsi="Times New Roman"/>
        </w:rPr>
        <w:t>Umowy</w:t>
      </w:r>
      <w:r w:rsidRPr="008F033A">
        <w:rPr>
          <w:rFonts w:ascii="Times New Roman" w:hAnsi="Times New Roman"/>
        </w:rPr>
        <w:t xml:space="preserve"> w całości. W takim przypadku Strony zastępują nieważne postanowienie postanowieniem zgodnym z celem i innymi postanowieniami </w:t>
      </w:r>
      <w:r w:rsidR="002D1F40" w:rsidRPr="008F033A">
        <w:rPr>
          <w:rFonts w:ascii="Times New Roman" w:hAnsi="Times New Roman"/>
        </w:rPr>
        <w:t>Umowy</w:t>
      </w:r>
      <w:r w:rsidRPr="008F033A">
        <w:rPr>
          <w:rFonts w:ascii="Times New Roman" w:hAnsi="Times New Roman"/>
        </w:rPr>
        <w:t>.</w:t>
      </w:r>
    </w:p>
    <w:p w14:paraId="7DC5BFBC" w14:textId="13D75DBA" w:rsidR="00016BBE" w:rsidRPr="008F033A" w:rsidRDefault="00016BBE" w:rsidP="00572F29">
      <w:pPr>
        <w:pStyle w:val="Akapitzlist"/>
        <w:numPr>
          <w:ilvl w:val="0"/>
          <w:numId w:val="52"/>
        </w:numPr>
        <w:autoSpaceDE w:val="0"/>
        <w:autoSpaceDN w:val="0"/>
        <w:adjustRightInd w:val="0"/>
        <w:spacing w:after="0" w:line="240" w:lineRule="auto"/>
        <w:ind w:left="714" w:hanging="357"/>
        <w:jc w:val="both"/>
        <w:rPr>
          <w:rFonts w:ascii="Times New Roman" w:hAnsi="Times New Roman"/>
          <w:color w:val="000000"/>
        </w:rPr>
      </w:pPr>
      <w:r w:rsidRPr="008F033A">
        <w:rPr>
          <w:rFonts w:ascii="Times New Roman" w:hAnsi="Times New Roman"/>
          <w:color w:val="000000"/>
        </w:rPr>
        <w:t>Wykonawcy nie przysługuje prawo przenoszenia wierzytelności wynikających z</w:t>
      </w:r>
      <w:r w:rsidR="00D169AB" w:rsidRPr="008F033A">
        <w:rPr>
          <w:rFonts w:ascii="Times New Roman" w:hAnsi="Times New Roman"/>
          <w:color w:val="000000"/>
        </w:rPr>
        <w:t> </w:t>
      </w:r>
      <w:r w:rsidRPr="008F033A">
        <w:rPr>
          <w:rFonts w:ascii="Times New Roman" w:hAnsi="Times New Roman"/>
          <w:color w:val="000000"/>
        </w:rPr>
        <w:t xml:space="preserve">niniejszej </w:t>
      </w:r>
      <w:r w:rsidR="002D1F40" w:rsidRPr="008F033A">
        <w:rPr>
          <w:rFonts w:ascii="Times New Roman" w:hAnsi="Times New Roman"/>
          <w:color w:val="000000"/>
        </w:rPr>
        <w:t>Umowy</w:t>
      </w:r>
      <w:r w:rsidRPr="008F033A">
        <w:rPr>
          <w:rFonts w:ascii="Times New Roman" w:hAnsi="Times New Roman"/>
          <w:color w:val="000000"/>
        </w:rPr>
        <w:t xml:space="preserve"> na podmioty trzecie bez uprzedniej </w:t>
      </w:r>
      <w:r w:rsidR="00527920" w:rsidRPr="008F033A">
        <w:rPr>
          <w:rFonts w:ascii="Times New Roman" w:hAnsi="Times New Roman"/>
          <w:color w:val="000000"/>
        </w:rPr>
        <w:t xml:space="preserve">pisemnej </w:t>
      </w:r>
      <w:r w:rsidRPr="008F033A">
        <w:rPr>
          <w:rFonts w:ascii="Times New Roman" w:hAnsi="Times New Roman"/>
          <w:color w:val="000000"/>
        </w:rPr>
        <w:t>zgody Zamawiającego</w:t>
      </w:r>
      <w:r w:rsidR="00527920" w:rsidRPr="008F033A">
        <w:rPr>
          <w:rFonts w:ascii="Times New Roman" w:hAnsi="Times New Roman"/>
          <w:color w:val="000000"/>
        </w:rPr>
        <w:t xml:space="preserve"> – pod rygorem nieważności</w:t>
      </w:r>
      <w:r w:rsidR="00CB6124" w:rsidRPr="008F033A">
        <w:rPr>
          <w:rFonts w:ascii="Times New Roman" w:hAnsi="Times New Roman"/>
          <w:color w:val="000000"/>
        </w:rPr>
        <w:t>.</w:t>
      </w:r>
      <w:r w:rsidR="00533A41" w:rsidRPr="008F033A">
        <w:rPr>
          <w:rFonts w:ascii="Times New Roman" w:hAnsi="Times New Roman"/>
          <w:color w:val="000000"/>
        </w:rPr>
        <w:t xml:space="preserve"> </w:t>
      </w:r>
    </w:p>
    <w:p w14:paraId="08055E5A" w14:textId="06BC0B02" w:rsidR="00034DBF" w:rsidRPr="008F033A" w:rsidRDefault="00016BBE" w:rsidP="00572F29">
      <w:pPr>
        <w:pStyle w:val="Akapitzlist"/>
        <w:numPr>
          <w:ilvl w:val="0"/>
          <w:numId w:val="52"/>
        </w:numPr>
        <w:autoSpaceDE w:val="0"/>
        <w:autoSpaceDN w:val="0"/>
        <w:adjustRightInd w:val="0"/>
        <w:spacing w:after="0" w:line="240" w:lineRule="auto"/>
        <w:jc w:val="both"/>
        <w:rPr>
          <w:rFonts w:ascii="Times New Roman" w:hAnsi="Times New Roman"/>
          <w:b/>
          <w:bCs/>
        </w:rPr>
      </w:pPr>
      <w:r w:rsidRPr="008F033A">
        <w:rPr>
          <w:rFonts w:ascii="Times New Roman" w:hAnsi="Times New Roman"/>
          <w:color w:val="000000"/>
        </w:rPr>
        <w:t xml:space="preserve">Strony zobowiązują się do każdorazowego powiadamiania się listem poleconym </w:t>
      </w:r>
      <w:r w:rsidR="008F2D58" w:rsidRPr="008F033A">
        <w:rPr>
          <w:rFonts w:ascii="Times New Roman" w:hAnsi="Times New Roman"/>
          <w:color w:val="000000"/>
        </w:rPr>
        <w:br/>
      </w:r>
      <w:r w:rsidRPr="008F033A">
        <w:rPr>
          <w:rFonts w:ascii="Times New Roman" w:hAnsi="Times New Roman"/>
          <w:color w:val="000000"/>
        </w:rPr>
        <w:t>o zmianie adresu swojej siedziby, pod rygorem uznania za skutecznie doręczoną korespondencję wysłaną pod dotychczasowy znany adres.</w:t>
      </w:r>
    </w:p>
    <w:p w14:paraId="3FF3B750" w14:textId="0FC92E21" w:rsidR="00016BBE" w:rsidRPr="008F033A" w:rsidRDefault="00016BBE" w:rsidP="00572F29">
      <w:pPr>
        <w:pStyle w:val="Akapitzlist"/>
        <w:numPr>
          <w:ilvl w:val="0"/>
          <w:numId w:val="52"/>
        </w:numPr>
        <w:spacing w:after="0" w:line="240" w:lineRule="auto"/>
        <w:jc w:val="both"/>
        <w:rPr>
          <w:rFonts w:ascii="Times New Roman" w:hAnsi="Times New Roman"/>
        </w:rPr>
      </w:pPr>
      <w:r w:rsidRPr="008F033A">
        <w:rPr>
          <w:rFonts w:ascii="Times New Roman" w:hAnsi="Times New Roman"/>
        </w:rPr>
        <w:t xml:space="preserve">W sprawach nieuregulowanych niniejszą umową mają zastosowanie przepisy prawa polskiego (RP), w szczególności </w:t>
      </w:r>
      <w:r w:rsidR="000369E0" w:rsidRPr="008F033A">
        <w:rPr>
          <w:rFonts w:ascii="Times New Roman" w:hAnsi="Times New Roman"/>
        </w:rPr>
        <w:t>ustawy z dnia 2</w:t>
      </w:r>
      <w:r w:rsidR="00D169AB" w:rsidRPr="008F033A">
        <w:rPr>
          <w:rFonts w:ascii="Times New Roman" w:hAnsi="Times New Roman"/>
        </w:rPr>
        <w:t> </w:t>
      </w:r>
      <w:r w:rsidR="000369E0" w:rsidRPr="008F033A">
        <w:rPr>
          <w:rFonts w:ascii="Times New Roman" w:hAnsi="Times New Roman"/>
        </w:rPr>
        <w:t>marca 2020 r. o szczególnych rozwiązaniach związanych z zapobieganiem, przeciwdziałaniem i zwalczaniem COVID-19, innych chorób zakaźnych oraz wywołanych nimi sytuacji kryzysowych (t. j. Dz. U. 202</w:t>
      </w:r>
      <w:r w:rsidR="00733FDB" w:rsidRPr="008F033A">
        <w:rPr>
          <w:rFonts w:ascii="Times New Roman" w:hAnsi="Times New Roman"/>
        </w:rPr>
        <w:t>1</w:t>
      </w:r>
      <w:r w:rsidR="000369E0" w:rsidRPr="008F033A">
        <w:rPr>
          <w:rFonts w:ascii="Times New Roman" w:hAnsi="Times New Roman"/>
        </w:rPr>
        <w:t xml:space="preserve"> poz. </w:t>
      </w:r>
      <w:r w:rsidR="00733FDB" w:rsidRPr="008F033A">
        <w:rPr>
          <w:rFonts w:ascii="Times New Roman" w:hAnsi="Times New Roman"/>
        </w:rPr>
        <w:t>2095</w:t>
      </w:r>
      <w:r w:rsidR="000369E0" w:rsidRPr="008F033A">
        <w:rPr>
          <w:rFonts w:ascii="Times New Roman" w:hAnsi="Times New Roman"/>
        </w:rPr>
        <w:t xml:space="preserve"> ze zm.)</w:t>
      </w:r>
      <w:r w:rsidRPr="008F033A">
        <w:rPr>
          <w:rFonts w:ascii="Times New Roman" w:hAnsi="Times New Roman"/>
        </w:rPr>
        <w:t xml:space="preserve"> oraz przepisy ustawy z dnia 23 kwietnia 1964 r. – Kodeks cywilny (t. j. </w:t>
      </w:r>
      <w:r w:rsidR="009B31F3" w:rsidRPr="008F033A">
        <w:rPr>
          <w:rFonts w:ascii="Times New Roman" w:hAnsi="Times New Roman"/>
        </w:rPr>
        <w:t xml:space="preserve">Dz. U. </w:t>
      </w:r>
      <w:r w:rsidR="00032898" w:rsidRPr="008F033A">
        <w:rPr>
          <w:rFonts w:ascii="Times New Roman" w:hAnsi="Times New Roman"/>
        </w:rPr>
        <w:t>2022 poz. 1360</w:t>
      </w:r>
      <w:r w:rsidRPr="008F033A">
        <w:rPr>
          <w:rFonts w:ascii="Times New Roman" w:hAnsi="Times New Roman"/>
        </w:rPr>
        <w:t xml:space="preserve"> </w:t>
      </w:r>
      <w:r w:rsidR="00171770" w:rsidRPr="008F033A">
        <w:rPr>
          <w:rFonts w:ascii="Times New Roman" w:hAnsi="Times New Roman"/>
        </w:rPr>
        <w:t>ze</w:t>
      </w:r>
      <w:r w:rsidRPr="008F033A">
        <w:rPr>
          <w:rFonts w:ascii="Times New Roman" w:hAnsi="Times New Roman"/>
        </w:rPr>
        <w:t xml:space="preserve"> zm.).</w:t>
      </w:r>
    </w:p>
    <w:p w14:paraId="03CC502F" w14:textId="76FF0951" w:rsidR="00016BBE" w:rsidRPr="008F033A" w:rsidRDefault="00016BBE" w:rsidP="00572F29">
      <w:pPr>
        <w:pStyle w:val="Akapitzlist"/>
        <w:numPr>
          <w:ilvl w:val="0"/>
          <w:numId w:val="52"/>
        </w:numPr>
        <w:spacing w:after="0" w:line="240" w:lineRule="auto"/>
        <w:jc w:val="both"/>
        <w:rPr>
          <w:rFonts w:ascii="Times New Roman" w:hAnsi="Times New Roman"/>
        </w:rPr>
      </w:pPr>
      <w:r w:rsidRPr="008F033A">
        <w:rPr>
          <w:rFonts w:ascii="Times New Roman" w:hAnsi="Times New Roman"/>
        </w:rPr>
        <w:t xml:space="preserve">Wszelkie zmiany </w:t>
      </w:r>
      <w:r w:rsidR="002D1F40" w:rsidRPr="008F033A">
        <w:rPr>
          <w:rFonts w:ascii="Times New Roman" w:hAnsi="Times New Roman"/>
        </w:rPr>
        <w:t>Umowy</w:t>
      </w:r>
      <w:r w:rsidRPr="008F033A">
        <w:rPr>
          <w:rFonts w:ascii="Times New Roman" w:hAnsi="Times New Roman"/>
        </w:rPr>
        <w:t xml:space="preserve"> mogą nastąpić za zgodą Stron w formie pisemnej pod rygorem nieważności</w:t>
      </w:r>
      <w:r w:rsidR="00657638" w:rsidRPr="008F033A">
        <w:rPr>
          <w:rFonts w:ascii="Times New Roman" w:hAnsi="Times New Roman"/>
        </w:rPr>
        <w:t xml:space="preserve"> i </w:t>
      </w:r>
      <w:r w:rsidR="00E91D11" w:rsidRPr="008F033A">
        <w:rPr>
          <w:rFonts w:ascii="Times New Roman" w:hAnsi="Times New Roman"/>
        </w:rPr>
        <w:t>będą przesyłane listem poleconym lub za potwierdzeniem ich złożenia.</w:t>
      </w:r>
    </w:p>
    <w:p w14:paraId="6EB4C7ED" w14:textId="1854E40C" w:rsidR="0054066A" w:rsidRPr="00265C15" w:rsidRDefault="0054066A" w:rsidP="00572F29">
      <w:pPr>
        <w:pStyle w:val="Akapitzlist"/>
        <w:numPr>
          <w:ilvl w:val="0"/>
          <w:numId w:val="52"/>
        </w:numPr>
        <w:tabs>
          <w:tab w:val="left" w:pos="284"/>
          <w:tab w:val="left" w:pos="3627"/>
        </w:tabs>
        <w:spacing w:after="0" w:line="240" w:lineRule="auto"/>
        <w:jc w:val="both"/>
        <w:rPr>
          <w:rFonts w:ascii="Times New Roman" w:hAnsi="Times New Roman"/>
        </w:rPr>
      </w:pPr>
      <w:r w:rsidRPr="008F033A">
        <w:rPr>
          <w:rFonts w:ascii="Times New Roman" w:hAnsi="Times New Roman"/>
          <w:bCs/>
          <w:color w:val="000000"/>
        </w:rPr>
        <w:t xml:space="preserve">W </w:t>
      </w:r>
      <w:r w:rsidRPr="008F033A">
        <w:rPr>
          <w:rFonts w:ascii="Times New Roman" w:hAnsi="Times New Roman"/>
        </w:rPr>
        <w:t>przypadku</w:t>
      </w:r>
      <w:r w:rsidR="00A32957" w:rsidRPr="008F033A">
        <w:rPr>
          <w:rFonts w:ascii="Times New Roman" w:hAnsi="Times New Roman"/>
        </w:rPr>
        <w:t xml:space="preserve"> </w:t>
      </w:r>
      <w:r w:rsidRPr="008F033A">
        <w:rPr>
          <w:rFonts w:ascii="Times New Roman" w:hAnsi="Times New Roman"/>
        </w:rPr>
        <w:t>zaistnienia</w:t>
      </w:r>
      <w:r w:rsidR="00A32957" w:rsidRPr="008F033A">
        <w:rPr>
          <w:rFonts w:ascii="Times New Roman" w:hAnsi="Times New Roman"/>
        </w:rPr>
        <w:t xml:space="preserve"> </w:t>
      </w:r>
      <w:r w:rsidRPr="008F033A">
        <w:rPr>
          <w:rFonts w:ascii="Times New Roman" w:hAnsi="Times New Roman"/>
        </w:rPr>
        <w:t>pomiędzy</w:t>
      </w:r>
      <w:r w:rsidR="00A32957" w:rsidRPr="008F033A">
        <w:rPr>
          <w:rFonts w:ascii="Times New Roman" w:hAnsi="Times New Roman"/>
        </w:rPr>
        <w:t xml:space="preserve"> </w:t>
      </w:r>
      <w:r w:rsidRPr="008F033A">
        <w:rPr>
          <w:rFonts w:ascii="Times New Roman" w:hAnsi="Times New Roman"/>
        </w:rPr>
        <w:t>stronami</w:t>
      </w:r>
      <w:r w:rsidR="00A32957" w:rsidRPr="008F033A">
        <w:rPr>
          <w:rFonts w:ascii="Times New Roman" w:hAnsi="Times New Roman"/>
        </w:rPr>
        <w:t xml:space="preserve"> </w:t>
      </w:r>
      <w:r w:rsidRPr="008F033A">
        <w:rPr>
          <w:rFonts w:ascii="Times New Roman" w:hAnsi="Times New Roman"/>
        </w:rPr>
        <w:t>sporu, wynikającego</w:t>
      </w:r>
      <w:r w:rsidR="00A32957" w:rsidRPr="008F033A">
        <w:rPr>
          <w:rFonts w:ascii="Times New Roman" w:hAnsi="Times New Roman"/>
        </w:rPr>
        <w:t xml:space="preserve"> </w:t>
      </w:r>
      <w:r w:rsidRPr="008F033A">
        <w:rPr>
          <w:rFonts w:ascii="Times New Roman" w:hAnsi="Times New Roman"/>
        </w:rPr>
        <w:t>z</w:t>
      </w:r>
      <w:r w:rsidR="00A32957" w:rsidRPr="008F033A">
        <w:rPr>
          <w:rFonts w:ascii="Times New Roman" w:hAnsi="Times New Roman"/>
        </w:rPr>
        <w:t xml:space="preserve"> </w:t>
      </w:r>
      <w:r w:rsidRPr="008F033A">
        <w:rPr>
          <w:rFonts w:ascii="Times New Roman" w:hAnsi="Times New Roman"/>
        </w:rPr>
        <w:t>umowy</w:t>
      </w:r>
      <w:r w:rsidR="00A32957" w:rsidRPr="008F033A">
        <w:rPr>
          <w:rFonts w:ascii="Times New Roman" w:hAnsi="Times New Roman"/>
        </w:rPr>
        <w:t xml:space="preserve"> </w:t>
      </w:r>
      <w:r w:rsidRPr="008F033A">
        <w:rPr>
          <w:rFonts w:ascii="Times New Roman" w:hAnsi="Times New Roman"/>
        </w:rPr>
        <w:t xml:space="preserve">lub pozostającego w związku z umową, strony zobowiązują się do podjęcia próby jego rozwiązania w drodze mediacji prowadzonej przez Mediatorów Stałych Sądu Polubownego przy Prokuratorii Generalnej RP </w:t>
      </w:r>
      <w:r w:rsidRPr="008F033A">
        <w:rPr>
          <w:rStyle w:val="Odwoanieprzypisudolnego"/>
          <w:rFonts w:ascii="Times New Roman" w:hAnsi="Times New Roman"/>
        </w:rPr>
        <w:footnoteReference w:id="3"/>
      </w:r>
      <w:r w:rsidRPr="008F033A">
        <w:rPr>
          <w:rFonts w:ascii="Times New Roman" w:hAnsi="Times New Roman"/>
        </w:rPr>
        <w:t>, zgodnie</w:t>
      </w:r>
      <w:r w:rsidR="00A32957" w:rsidRPr="008F033A">
        <w:rPr>
          <w:rFonts w:ascii="Times New Roman" w:hAnsi="Times New Roman"/>
        </w:rPr>
        <w:t xml:space="preserve"> </w:t>
      </w:r>
      <w:r w:rsidRPr="008F033A">
        <w:rPr>
          <w:rFonts w:ascii="Times New Roman" w:hAnsi="Times New Roman"/>
        </w:rPr>
        <w:t xml:space="preserve">z Regulaminem tego Sądu, a dopiero </w:t>
      </w:r>
      <w:r w:rsidRPr="00265C15">
        <w:rPr>
          <w:rFonts w:ascii="Times New Roman" w:hAnsi="Times New Roman"/>
        </w:rPr>
        <w:t>w przypadku braku zawarcia ugody przed Mediatorem Stałym Sądu Polubownego przy Prokuratorii Generalnej RP, spór będzie poddany rozstrzygnięciu przez sąd powszechny właściwy miejscowo dla siedziby Zamawiającego.</w:t>
      </w:r>
    </w:p>
    <w:p w14:paraId="67572B29" w14:textId="41E0F4FA" w:rsidR="00417D81" w:rsidRPr="00265C15" w:rsidRDefault="00417D81" w:rsidP="00572F29">
      <w:pPr>
        <w:pStyle w:val="Akapitzlist"/>
        <w:numPr>
          <w:ilvl w:val="0"/>
          <w:numId w:val="52"/>
        </w:numPr>
        <w:spacing w:after="0" w:line="240" w:lineRule="auto"/>
        <w:contextualSpacing/>
        <w:jc w:val="both"/>
        <w:rPr>
          <w:rFonts w:ascii="Times New Roman" w:hAnsi="Times New Roman"/>
        </w:rPr>
      </w:pPr>
      <w:r w:rsidRPr="00265C15">
        <w:rPr>
          <w:rFonts w:ascii="Times New Roman" w:hAnsi="Times New Roman"/>
        </w:rPr>
        <w:t>Niniejsza umowa została sporządzona pisemnie na zasadach określonych w art. 78 i 78</w:t>
      </w:r>
      <w:r w:rsidRPr="00265C15">
        <w:rPr>
          <w:rFonts w:ascii="Times New Roman" w:hAnsi="Times New Roman"/>
          <w:vertAlign w:val="superscript"/>
        </w:rPr>
        <w:t>1</w:t>
      </w:r>
      <w:r w:rsidRPr="00265C15">
        <w:rPr>
          <w:rFonts w:ascii="Times New Roman" w:hAnsi="Times New Roman"/>
        </w:rPr>
        <w:t xml:space="preserve"> Kodeksu cywilnego tj. opatrzony przez upoważnionych przedstawicieli obu Stron podpisami kwalifikowanymi lub podpisami własnoręcznymi w dwóch (2) jednobrzmiących egzemplarzach, po jednym (1) dla każdej ze Stron, z zastrzeżeniem ust. </w:t>
      </w:r>
      <w:r w:rsidR="00DB4CA2" w:rsidRPr="00265C15">
        <w:rPr>
          <w:rFonts w:ascii="Times New Roman" w:hAnsi="Times New Roman"/>
        </w:rPr>
        <w:t>8</w:t>
      </w:r>
      <w:r w:rsidRPr="00265C15">
        <w:rPr>
          <w:rFonts w:ascii="Times New Roman" w:hAnsi="Times New Roman"/>
        </w:rPr>
        <w:t xml:space="preserve"> poniżej.</w:t>
      </w:r>
    </w:p>
    <w:p w14:paraId="5FBDE2C2" w14:textId="0EAB910D" w:rsidR="001755B5" w:rsidRPr="008F033A" w:rsidRDefault="00417D81" w:rsidP="00572F29">
      <w:pPr>
        <w:pStyle w:val="Akapitzlist"/>
        <w:numPr>
          <w:ilvl w:val="0"/>
          <w:numId w:val="52"/>
        </w:numPr>
        <w:spacing w:after="0" w:line="240" w:lineRule="auto"/>
        <w:jc w:val="both"/>
        <w:rPr>
          <w:rFonts w:ascii="Times New Roman" w:hAnsi="Times New Roman"/>
        </w:rPr>
      </w:pPr>
      <w:r w:rsidRPr="00265C15">
        <w:rPr>
          <w:rFonts w:ascii="Times New Roman" w:hAnsi="Times New Roman"/>
          <w:color w:val="000000"/>
        </w:rPr>
        <w:t>Strony zgodnie oświadczają, że w przypadku zawarcia niniejszej umowy w formie elektronicznej za pomocą kwalifikowanego podpisu elektronicznego, będącej zgodnie z art. 78</w:t>
      </w:r>
      <w:r w:rsidRPr="00265C15">
        <w:rPr>
          <w:rFonts w:ascii="Times New Roman" w:hAnsi="Times New Roman"/>
          <w:color w:val="000000"/>
          <w:vertAlign w:val="superscript"/>
        </w:rPr>
        <w:t>1</w:t>
      </w:r>
      <w:r w:rsidRPr="00265C15">
        <w:rPr>
          <w:rFonts w:ascii="Times New Roman" w:hAnsi="Times New Roman"/>
          <w:color w:val="000000"/>
        </w:rPr>
        <w:t xml:space="preserve"> KC równoważną w stosunku do zwykłej formy pisemnej, powstały w ten sposób dokument </w:t>
      </w:r>
      <w:r w:rsidRPr="00265C15">
        <w:rPr>
          <w:rFonts w:ascii="Times New Roman" w:hAnsi="Times New Roman"/>
          <w:color w:val="000000"/>
        </w:rPr>
        <w:lastRenderedPageBreak/>
        <w:t>elektroniczny stanowi poświadczenie, iż Strony zgodnie złożyły oświadczenia</w:t>
      </w:r>
      <w:r w:rsidRPr="008F033A">
        <w:rPr>
          <w:rFonts w:ascii="Times New Roman" w:hAnsi="Times New Roman"/>
          <w:color w:val="000000"/>
        </w:rPr>
        <w:t xml:space="preserve"> woli w nim zawarte, zaś datą zawarcia jest dzień złożenia ostatniego (późniejszego) oświadczenia woli o jej zawarciu przez umocowanych przedstawicieli każdej ze Stron</w:t>
      </w:r>
      <w:r w:rsidR="001755B5" w:rsidRPr="008F033A">
        <w:rPr>
          <w:rFonts w:ascii="Times New Roman" w:hAnsi="Times New Roman"/>
        </w:rPr>
        <w:t>.</w:t>
      </w:r>
    </w:p>
    <w:p w14:paraId="12B11874" w14:textId="77777777" w:rsidR="004F60C3" w:rsidRPr="008F033A" w:rsidRDefault="004F60C3" w:rsidP="00572F29">
      <w:pPr>
        <w:ind w:left="284"/>
        <w:jc w:val="both"/>
        <w:rPr>
          <w:sz w:val="22"/>
          <w:szCs w:val="22"/>
        </w:rPr>
      </w:pPr>
    </w:p>
    <w:p w14:paraId="2F03C3CD" w14:textId="77777777" w:rsidR="009B1782" w:rsidRPr="008F033A" w:rsidRDefault="009B1782" w:rsidP="00C53BB3">
      <w:pPr>
        <w:ind w:left="284"/>
        <w:rPr>
          <w:sz w:val="22"/>
          <w:szCs w:val="22"/>
        </w:rPr>
      </w:pPr>
    </w:p>
    <w:p w14:paraId="3E7B6903" w14:textId="5C4DC6E2" w:rsidR="00016BBE" w:rsidRPr="008F033A" w:rsidRDefault="00016BBE" w:rsidP="00C53BB3">
      <w:pPr>
        <w:ind w:left="284"/>
        <w:rPr>
          <w:b/>
          <w:bCs/>
          <w:i/>
          <w:iCs/>
          <w:sz w:val="22"/>
          <w:szCs w:val="22"/>
        </w:rPr>
      </w:pPr>
      <w:r w:rsidRPr="008F033A">
        <w:rPr>
          <w:b/>
          <w:bCs/>
          <w:i/>
          <w:iCs/>
          <w:sz w:val="22"/>
          <w:szCs w:val="22"/>
        </w:rPr>
        <w:t>Zamawiający :</w:t>
      </w:r>
      <w:r w:rsidRPr="008F033A">
        <w:rPr>
          <w:b/>
          <w:bCs/>
          <w:i/>
          <w:iCs/>
          <w:sz w:val="22"/>
          <w:szCs w:val="22"/>
        </w:rPr>
        <w:tab/>
      </w:r>
      <w:r w:rsidRPr="008F033A">
        <w:rPr>
          <w:b/>
          <w:bCs/>
          <w:i/>
          <w:iCs/>
          <w:sz w:val="22"/>
          <w:szCs w:val="22"/>
        </w:rPr>
        <w:tab/>
      </w:r>
      <w:r w:rsidRPr="008F033A">
        <w:rPr>
          <w:b/>
          <w:bCs/>
          <w:i/>
          <w:iCs/>
          <w:sz w:val="22"/>
          <w:szCs w:val="22"/>
        </w:rPr>
        <w:tab/>
      </w:r>
      <w:r w:rsidRPr="008F033A">
        <w:rPr>
          <w:b/>
          <w:bCs/>
          <w:i/>
          <w:iCs/>
          <w:sz w:val="22"/>
          <w:szCs w:val="22"/>
        </w:rPr>
        <w:tab/>
      </w:r>
      <w:r w:rsidRPr="008F033A">
        <w:rPr>
          <w:b/>
          <w:bCs/>
          <w:i/>
          <w:iCs/>
          <w:sz w:val="22"/>
          <w:szCs w:val="22"/>
        </w:rPr>
        <w:tab/>
      </w:r>
      <w:r w:rsidR="00CD3EB3" w:rsidRPr="008F033A">
        <w:rPr>
          <w:b/>
          <w:bCs/>
          <w:i/>
          <w:iCs/>
          <w:sz w:val="22"/>
          <w:szCs w:val="22"/>
        </w:rPr>
        <w:t xml:space="preserve">   </w:t>
      </w:r>
      <w:r w:rsidR="00A32957" w:rsidRPr="008F033A">
        <w:rPr>
          <w:b/>
          <w:bCs/>
          <w:i/>
          <w:iCs/>
          <w:sz w:val="22"/>
          <w:szCs w:val="22"/>
        </w:rPr>
        <w:t xml:space="preserve"> </w:t>
      </w:r>
      <w:r w:rsidRPr="008F033A">
        <w:rPr>
          <w:b/>
          <w:bCs/>
          <w:i/>
          <w:iCs/>
          <w:sz w:val="22"/>
          <w:szCs w:val="22"/>
        </w:rPr>
        <w:t>Wykonawca :</w:t>
      </w:r>
    </w:p>
    <w:p w14:paraId="1F787441" w14:textId="6E22F58E" w:rsidR="00016BBE" w:rsidRDefault="00016BBE" w:rsidP="00C53BB3">
      <w:pPr>
        <w:ind w:left="284"/>
        <w:rPr>
          <w:b/>
          <w:bCs/>
          <w:i/>
          <w:iCs/>
          <w:sz w:val="22"/>
          <w:szCs w:val="22"/>
        </w:rPr>
      </w:pPr>
    </w:p>
    <w:p w14:paraId="4E334784" w14:textId="204B6168" w:rsidR="00DB4CA2" w:rsidRDefault="00DB4CA2" w:rsidP="00C53BB3">
      <w:pPr>
        <w:ind w:left="284"/>
        <w:rPr>
          <w:b/>
          <w:bCs/>
          <w:i/>
          <w:iCs/>
          <w:sz w:val="22"/>
          <w:szCs w:val="22"/>
        </w:rPr>
      </w:pPr>
    </w:p>
    <w:p w14:paraId="06E48D14" w14:textId="0904F7E2" w:rsidR="00DB4CA2" w:rsidRDefault="00DB4CA2" w:rsidP="00C53BB3">
      <w:pPr>
        <w:ind w:left="284"/>
        <w:rPr>
          <w:b/>
          <w:bCs/>
          <w:i/>
          <w:iCs/>
          <w:sz w:val="22"/>
          <w:szCs w:val="22"/>
        </w:rPr>
      </w:pPr>
    </w:p>
    <w:p w14:paraId="1EA654BF" w14:textId="77777777" w:rsidR="00DB4CA2" w:rsidRPr="008F033A" w:rsidRDefault="00DB4CA2" w:rsidP="00C53BB3">
      <w:pPr>
        <w:ind w:left="284"/>
        <w:rPr>
          <w:b/>
          <w:bCs/>
          <w:i/>
          <w:iCs/>
          <w:sz w:val="22"/>
          <w:szCs w:val="22"/>
        </w:rPr>
      </w:pPr>
    </w:p>
    <w:p w14:paraId="789B8959" w14:textId="31C9B15A" w:rsidR="00D169AB" w:rsidRPr="008F033A" w:rsidRDefault="00016BBE" w:rsidP="00C53BB3">
      <w:pPr>
        <w:ind w:left="284"/>
        <w:rPr>
          <w:sz w:val="22"/>
          <w:szCs w:val="22"/>
        </w:rPr>
      </w:pPr>
      <w:r w:rsidRPr="008F033A">
        <w:rPr>
          <w:sz w:val="22"/>
          <w:szCs w:val="22"/>
        </w:rPr>
        <w:t>.........................................................</w:t>
      </w:r>
      <w:r w:rsidRPr="008F033A">
        <w:rPr>
          <w:sz w:val="22"/>
          <w:szCs w:val="22"/>
        </w:rPr>
        <w:tab/>
      </w:r>
      <w:r w:rsidRPr="008F033A">
        <w:rPr>
          <w:sz w:val="22"/>
          <w:szCs w:val="22"/>
        </w:rPr>
        <w:tab/>
      </w:r>
      <w:r w:rsidRPr="008F033A">
        <w:rPr>
          <w:sz w:val="22"/>
          <w:szCs w:val="22"/>
        </w:rPr>
        <w:tab/>
        <w:t>..................................................</w:t>
      </w:r>
      <w:r w:rsidR="00AD26CF" w:rsidRPr="008F033A">
        <w:rPr>
          <w:b/>
          <w:sz w:val="22"/>
          <w:szCs w:val="22"/>
          <w:u w:val="single"/>
        </w:rPr>
        <w:br w:type="page"/>
      </w:r>
    </w:p>
    <w:p w14:paraId="54BD14C4" w14:textId="2CFA1744" w:rsidR="00097B64" w:rsidRPr="008F033A" w:rsidRDefault="00097B64" w:rsidP="00097B64">
      <w:pPr>
        <w:autoSpaceDE w:val="0"/>
        <w:autoSpaceDN w:val="0"/>
        <w:adjustRightInd w:val="0"/>
        <w:jc w:val="right"/>
        <w:rPr>
          <w:sz w:val="22"/>
          <w:szCs w:val="22"/>
        </w:rPr>
      </w:pPr>
      <w:bookmarkStart w:id="6" w:name="_Hlk65667035"/>
      <w:r w:rsidRPr="008F033A">
        <w:rPr>
          <w:sz w:val="22"/>
          <w:szCs w:val="22"/>
        </w:rPr>
        <w:lastRenderedPageBreak/>
        <w:t xml:space="preserve">Załącznik nr 1 </w:t>
      </w:r>
      <w:bookmarkEnd w:id="6"/>
      <w:r w:rsidRPr="008F033A">
        <w:rPr>
          <w:sz w:val="22"/>
          <w:szCs w:val="22"/>
        </w:rPr>
        <w:t xml:space="preserve">do Umowy nr </w:t>
      </w:r>
      <w:r w:rsidRPr="008F033A">
        <w:rPr>
          <w:iCs/>
          <w:sz w:val="22"/>
          <w:szCs w:val="22"/>
        </w:rPr>
        <w:t>80.272.</w:t>
      </w:r>
      <w:r w:rsidR="008A2760" w:rsidRPr="008F033A">
        <w:rPr>
          <w:iCs/>
          <w:sz w:val="22"/>
          <w:szCs w:val="22"/>
        </w:rPr>
        <w:t>4</w:t>
      </w:r>
      <w:r w:rsidR="008F033A">
        <w:rPr>
          <w:iCs/>
          <w:sz w:val="22"/>
          <w:szCs w:val="22"/>
        </w:rPr>
        <w:t>68</w:t>
      </w:r>
      <w:r w:rsidRPr="008F033A">
        <w:rPr>
          <w:iCs/>
          <w:sz w:val="22"/>
          <w:szCs w:val="22"/>
        </w:rPr>
        <w:t>.202</w:t>
      </w:r>
      <w:r w:rsidR="00FC3F66" w:rsidRPr="008F033A">
        <w:rPr>
          <w:iCs/>
          <w:sz w:val="22"/>
          <w:szCs w:val="22"/>
        </w:rPr>
        <w:t>2</w:t>
      </w:r>
    </w:p>
    <w:p w14:paraId="74D27F96" w14:textId="77777777" w:rsidR="00097B64" w:rsidRPr="008F033A" w:rsidRDefault="00097B64" w:rsidP="00097B64">
      <w:pPr>
        <w:autoSpaceDE w:val="0"/>
        <w:autoSpaceDN w:val="0"/>
        <w:adjustRightInd w:val="0"/>
        <w:rPr>
          <w:bCs/>
          <w:sz w:val="22"/>
          <w:szCs w:val="22"/>
        </w:rPr>
      </w:pPr>
    </w:p>
    <w:p w14:paraId="4A759C45" w14:textId="77777777" w:rsidR="00097B64" w:rsidRPr="008F033A" w:rsidRDefault="00097B64" w:rsidP="00F708E6">
      <w:pPr>
        <w:autoSpaceDE w:val="0"/>
        <w:autoSpaceDN w:val="0"/>
        <w:adjustRightInd w:val="0"/>
        <w:jc w:val="left"/>
        <w:rPr>
          <w:bCs/>
          <w:sz w:val="22"/>
          <w:szCs w:val="22"/>
        </w:rPr>
      </w:pPr>
      <w:r w:rsidRPr="008F033A">
        <w:rPr>
          <w:bCs/>
          <w:sz w:val="22"/>
          <w:szCs w:val="22"/>
        </w:rPr>
        <w:t>…………………………………………….</w:t>
      </w:r>
    </w:p>
    <w:p w14:paraId="1CF8E9CC" w14:textId="0AB2C23D" w:rsidR="00097B64" w:rsidRPr="008F033A" w:rsidRDefault="00CD3EB3" w:rsidP="00F708E6">
      <w:pPr>
        <w:autoSpaceDE w:val="0"/>
        <w:autoSpaceDN w:val="0"/>
        <w:adjustRightInd w:val="0"/>
        <w:jc w:val="left"/>
        <w:rPr>
          <w:bCs/>
          <w:sz w:val="22"/>
          <w:szCs w:val="22"/>
        </w:rPr>
      </w:pPr>
      <w:r w:rsidRPr="008F033A">
        <w:rPr>
          <w:bCs/>
          <w:sz w:val="22"/>
          <w:szCs w:val="22"/>
        </w:rPr>
        <w:t xml:space="preserve">   </w:t>
      </w:r>
      <w:r w:rsidR="00A32957" w:rsidRPr="008F033A">
        <w:rPr>
          <w:bCs/>
          <w:sz w:val="22"/>
          <w:szCs w:val="22"/>
        </w:rPr>
        <w:t xml:space="preserve"> </w:t>
      </w:r>
      <w:r w:rsidR="00097B64" w:rsidRPr="008F033A">
        <w:rPr>
          <w:bCs/>
          <w:sz w:val="22"/>
          <w:szCs w:val="22"/>
        </w:rPr>
        <w:t>pieczątka Jednostki UJ</w:t>
      </w:r>
    </w:p>
    <w:p w14:paraId="142DEBB6" w14:textId="77777777" w:rsidR="00097B64" w:rsidRPr="008F033A" w:rsidRDefault="00097B64" w:rsidP="00097B64">
      <w:pPr>
        <w:autoSpaceDE w:val="0"/>
        <w:autoSpaceDN w:val="0"/>
        <w:adjustRightInd w:val="0"/>
        <w:jc w:val="both"/>
        <w:rPr>
          <w:b/>
          <w:bCs/>
          <w:sz w:val="22"/>
          <w:szCs w:val="22"/>
        </w:rPr>
      </w:pPr>
    </w:p>
    <w:p w14:paraId="40B86C39" w14:textId="77777777" w:rsidR="00097B64" w:rsidRPr="008F033A" w:rsidRDefault="00097B64" w:rsidP="00097B64">
      <w:pPr>
        <w:autoSpaceDE w:val="0"/>
        <w:autoSpaceDN w:val="0"/>
        <w:adjustRightInd w:val="0"/>
        <w:spacing w:after="240"/>
        <w:rPr>
          <w:sz w:val="22"/>
          <w:szCs w:val="22"/>
        </w:rPr>
      </w:pPr>
      <w:r w:rsidRPr="008F033A">
        <w:rPr>
          <w:b/>
          <w:bCs/>
          <w:sz w:val="22"/>
          <w:szCs w:val="22"/>
        </w:rPr>
        <w:t xml:space="preserve">Protokół odbioru towaru </w:t>
      </w:r>
    </w:p>
    <w:p w14:paraId="7E1CAF01" w14:textId="77777777" w:rsidR="00097B64" w:rsidRPr="008F033A" w:rsidRDefault="00097B64" w:rsidP="00097B64">
      <w:pPr>
        <w:autoSpaceDE w:val="0"/>
        <w:autoSpaceDN w:val="0"/>
        <w:adjustRightInd w:val="0"/>
        <w:jc w:val="both"/>
        <w:rPr>
          <w:sz w:val="22"/>
          <w:szCs w:val="22"/>
        </w:rPr>
      </w:pPr>
      <w:r w:rsidRPr="008F033A">
        <w:rPr>
          <w:sz w:val="22"/>
          <w:szCs w:val="22"/>
        </w:rPr>
        <w:t xml:space="preserve">W dniu ………………………. r. w związku z Umową nr ………….…………..…....….. z dnia ……………………..…….. </w:t>
      </w:r>
    </w:p>
    <w:p w14:paraId="2D72B393" w14:textId="77777777" w:rsidR="00097B64" w:rsidRPr="008F033A" w:rsidRDefault="00097B64" w:rsidP="00097B64">
      <w:pPr>
        <w:autoSpaceDE w:val="0"/>
        <w:autoSpaceDN w:val="0"/>
        <w:adjustRightInd w:val="0"/>
        <w:jc w:val="both"/>
        <w:rPr>
          <w:sz w:val="22"/>
          <w:szCs w:val="22"/>
        </w:rPr>
      </w:pPr>
    </w:p>
    <w:p w14:paraId="245FCBC5" w14:textId="77777777" w:rsidR="00097B64" w:rsidRPr="008F033A" w:rsidRDefault="00097B64" w:rsidP="00097B64">
      <w:pPr>
        <w:autoSpaceDE w:val="0"/>
        <w:autoSpaceDN w:val="0"/>
        <w:adjustRightInd w:val="0"/>
        <w:jc w:val="both"/>
        <w:rPr>
          <w:sz w:val="22"/>
          <w:szCs w:val="22"/>
        </w:rPr>
      </w:pPr>
      <w:r w:rsidRPr="008F033A">
        <w:rPr>
          <w:b/>
          <w:bCs/>
          <w:sz w:val="22"/>
          <w:szCs w:val="22"/>
        </w:rPr>
        <w:t xml:space="preserve">DOKONANO / NIE DOKONANO* odbioru: </w:t>
      </w:r>
    </w:p>
    <w:p w14:paraId="0A191558" w14:textId="77777777" w:rsidR="00097B64" w:rsidRPr="008F033A" w:rsidRDefault="00097B64" w:rsidP="00097B64">
      <w:pPr>
        <w:autoSpaceDE w:val="0"/>
        <w:autoSpaceDN w:val="0"/>
        <w:adjustRightInd w:val="0"/>
        <w:jc w:val="both"/>
        <w:rPr>
          <w:sz w:val="22"/>
          <w:szCs w:val="22"/>
        </w:rPr>
      </w:pPr>
    </w:p>
    <w:p w14:paraId="7F547D19" w14:textId="77777777" w:rsidR="00097B64" w:rsidRPr="008F033A" w:rsidRDefault="00097B64" w:rsidP="00097B64">
      <w:pPr>
        <w:autoSpaceDE w:val="0"/>
        <w:autoSpaceDN w:val="0"/>
        <w:adjustRightInd w:val="0"/>
        <w:jc w:val="both"/>
        <w:rPr>
          <w:sz w:val="22"/>
          <w:szCs w:val="22"/>
        </w:rPr>
      </w:pPr>
      <w:r w:rsidRPr="008F033A">
        <w:rPr>
          <w:sz w:val="22"/>
          <w:szCs w:val="22"/>
        </w:rPr>
        <w:t>Dane dostawcy ………………………………………………………….</w:t>
      </w:r>
    </w:p>
    <w:p w14:paraId="675027C2" w14:textId="77777777" w:rsidR="00097B64" w:rsidRPr="008F033A" w:rsidRDefault="00097B64" w:rsidP="00097B64">
      <w:pPr>
        <w:autoSpaceDE w:val="0"/>
        <w:autoSpaceDN w:val="0"/>
        <w:adjustRightInd w:val="0"/>
        <w:jc w:val="both"/>
        <w:rPr>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8F033A" w14:paraId="1034ADB7" w14:textId="77777777" w:rsidTr="000E4677">
        <w:tc>
          <w:tcPr>
            <w:tcW w:w="540" w:type="dxa"/>
            <w:shd w:val="clear" w:color="auto" w:fill="auto"/>
          </w:tcPr>
          <w:p w14:paraId="09122B1A" w14:textId="77777777" w:rsidR="00097B64" w:rsidRPr="008F033A" w:rsidRDefault="00097B64" w:rsidP="000E4677">
            <w:pPr>
              <w:autoSpaceDE w:val="0"/>
              <w:autoSpaceDN w:val="0"/>
              <w:adjustRightInd w:val="0"/>
              <w:jc w:val="both"/>
              <w:rPr>
                <w:sz w:val="22"/>
                <w:szCs w:val="22"/>
              </w:rPr>
            </w:pPr>
            <w:r w:rsidRPr="008F033A">
              <w:rPr>
                <w:sz w:val="22"/>
                <w:szCs w:val="22"/>
              </w:rPr>
              <w:t>Lp.</w:t>
            </w:r>
          </w:p>
        </w:tc>
        <w:tc>
          <w:tcPr>
            <w:tcW w:w="7560" w:type="dxa"/>
            <w:gridSpan w:val="6"/>
            <w:shd w:val="clear" w:color="auto" w:fill="auto"/>
          </w:tcPr>
          <w:p w14:paraId="190C2DF5" w14:textId="77777777" w:rsidR="00097B64" w:rsidRPr="008F033A" w:rsidRDefault="00097B64" w:rsidP="000E4677">
            <w:pPr>
              <w:autoSpaceDE w:val="0"/>
              <w:autoSpaceDN w:val="0"/>
              <w:adjustRightInd w:val="0"/>
              <w:jc w:val="both"/>
              <w:rPr>
                <w:sz w:val="22"/>
                <w:szCs w:val="22"/>
              </w:rPr>
            </w:pPr>
            <w:r w:rsidRPr="008F033A">
              <w:rPr>
                <w:sz w:val="22"/>
                <w:szCs w:val="22"/>
              </w:rPr>
              <w:t>Specyfikacja dostarczonego sprzętu</w:t>
            </w:r>
          </w:p>
        </w:tc>
        <w:tc>
          <w:tcPr>
            <w:tcW w:w="1620" w:type="dxa"/>
            <w:vMerge w:val="restart"/>
            <w:shd w:val="clear" w:color="auto" w:fill="auto"/>
          </w:tcPr>
          <w:p w14:paraId="034BDB9C" w14:textId="77777777" w:rsidR="00097B64" w:rsidRPr="008F033A" w:rsidRDefault="00097B64" w:rsidP="000E4677">
            <w:pPr>
              <w:autoSpaceDE w:val="0"/>
              <w:autoSpaceDN w:val="0"/>
              <w:adjustRightInd w:val="0"/>
              <w:jc w:val="both"/>
              <w:rPr>
                <w:sz w:val="22"/>
                <w:szCs w:val="22"/>
              </w:rPr>
            </w:pPr>
            <w:r w:rsidRPr="008F033A">
              <w:rPr>
                <w:sz w:val="22"/>
                <w:szCs w:val="22"/>
              </w:rPr>
              <w:t xml:space="preserve">Data odbioru </w:t>
            </w:r>
          </w:p>
        </w:tc>
      </w:tr>
      <w:tr w:rsidR="00097B64" w:rsidRPr="008F033A" w14:paraId="78472D0F" w14:textId="77777777" w:rsidTr="000E4677">
        <w:tc>
          <w:tcPr>
            <w:tcW w:w="540" w:type="dxa"/>
            <w:shd w:val="clear" w:color="auto" w:fill="auto"/>
          </w:tcPr>
          <w:p w14:paraId="4FF9083E" w14:textId="77777777" w:rsidR="00097B64" w:rsidRPr="008F033A" w:rsidRDefault="00097B64" w:rsidP="000E4677">
            <w:pPr>
              <w:autoSpaceDE w:val="0"/>
              <w:autoSpaceDN w:val="0"/>
              <w:adjustRightInd w:val="0"/>
              <w:jc w:val="both"/>
              <w:rPr>
                <w:sz w:val="22"/>
                <w:szCs w:val="22"/>
              </w:rPr>
            </w:pPr>
          </w:p>
        </w:tc>
        <w:tc>
          <w:tcPr>
            <w:tcW w:w="1797" w:type="dxa"/>
            <w:shd w:val="clear" w:color="auto" w:fill="auto"/>
          </w:tcPr>
          <w:p w14:paraId="1FBE1D4C" w14:textId="77777777" w:rsidR="00097B64" w:rsidRPr="008F033A" w:rsidRDefault="00097B64" w:rsidP="000E4677">
            <w:pPr>
              <w:autoSpaceDE w:val="0"/>
              <w:autoSpaceDN w:val="0"/>
              <w:adjustRightInd w:val="0"/>
              <w:jc w:val="both"/>
              <w:rPr>
                <w:sz w:val="22"/>
                <w:szCs w:val="22"/>
              </w:rPr>
            </w:pPr>
            <w:r w:rsidRPr="008F033A">
              <w:rPr>
                <w:sz w:val="22"/>
                <w:szCs w:val="22"/>
              </w:rPr>
              <w:t>Nazwa</w:t>
            </w:r>
          </w:p>
        </w:tc>
        <w:tc>
          <w:tcPr>
            <w:tcW w:w="654" w:type="dxa"/>
            <w:shd w:val="clear" w:color="auto" w:fill="auto"/>
          </w:tcPr>
          <w:p w14:paraId="5B76C03A" w14:textId="77777777" w:rsidR="00097B64" w:rsidRPr="008F033A" w:rsidRDefault="00097B64" w:rsidP="000E4677">
            <w:pPr>
              <w:autoSpaceDE w:val="0"/>
              <w:autoSpaceDN w:val="0"/>
              <w:adjustRightInd w:val="0"/>
              <w:jc w:val="both"/>
              <w:rPr>
                <w:sz w:val="22"/>
                <w:szCs w:val="22"/>
              </w:rPr>
            </w:pPr>
            <w:r w:rsidRPr="008F033A">
              <w:rPr>
                <w:sz w:val="22"/>
                <w:szCs w:val="22"/>
              </w:rPr>
              <w:t>Ilość</w:t>
            </w:r>
          </w:p>
        </w:tc>
        <w:tc>
          <w:tcPr>
            <w:tcW w:w="1130" w:type="dxa"/>
            <w:shd w:val="clear" w:color="auto" w:fill="auto"/>
          </w:tcPr>
          <w:p w14:paraId="75B9662E" w14:textId="77777777" w:rsidR="00097B64" w:rsidRPr="008F033A" w:rsidRDefault="00097B64" w:rsidP="000E4677">
            <w:pPr>
              <w:autoSpaceDE w:val="0"/>
              <w:autoSpaceDN w:val="0"/>
              <w:adjustRightInd w:val="0"/>
              <w:jc w:val="both"/>
              <w:rPr>
                <w:sz w:val="22"/>
                <w:szCs w:val="22"/>
              </w:rPr>
            </w:pPr>
            <w:r w:rsidRPr="008F033A">
              <w:rPr>
                <w:sz w:val="22"/>
                <w:szCs w:val="22"/>
              </w:rPr>
              <w:t>Producent</w:t>
            </w:r>
          </w:p>
        </w:tc>
        <w:tc>
          <w:tcPr>
            <w:tcW w:w="1155" w:type="dxa"/>
            <w:shd w:val="clear" w:color="auto" w:fill="auto"/>
          </w:tcPr>
          <w:p w14:paraId="6491EF3D" w14:textId="77777777" w:rsidR="00097B64" w:rsidRPr="008F033A" w:rsidRDefault="00097B64" w:rsidP="000E4677">
            <w:pPr>
              <w:autoSpaceDE w:val="0"/>
              <w:autoSpaceDN w:val="0"/>
              <w:adjustRightInd w:val="0"/>
              <w:jc w:val="both"/>
              <w:rPr>
                <w:sz w:val="22"/>
                <w:szCs w:val="22"/>
              </w:rPr>
            </w:pPr>
            <w:r w:rsidRPr="008F033A">
              <w:rPr>
                <w:sz w:val="22"/>
                <w:szCs w:val="22"/>
              </w:rPr>
              <w:t>Model/typ</w:t>
            </w:r>
          </w:p>
        </w:tc>
        <w:tc>
          <w:tcPr>
            <w:tcW w:w="1564" w:type="dxa"/>
            <w:shd w:val="clear" w:color="auto" w:fill="auto"/>
          </w:tcPr>
          <w:p w14:paraId="4D93F32A" w14:textId="77777777" w:rsidR="00097B64" w:rsidRPr="008F033A" w:rsidRDefault="00097B64" w:rsidP="000E4677">
            <w:pPr>
              <w:autoSpaceDE w:val="0"/>
              <w:autoSpaceDN w:val="0"/>
              <w:adjustRightInd w:val="0"/>
              <w:jc w:val="both"/>
              <w:rPr>
                <w:sz w:val="22"/>
                <w:szCs w:val="22"/>
              </w:rPr>
            </w:pPr>
            <w:r w:rsidRPr="008F033A">
              <w:rPr>
                <w:sz w:val="22"/>
                <w:szCs w:val="22"/>
              </w:rPr>
              <w:t>Nr fabryczny</w:t>
            </w:r>
          </w:p>
        </w:tc>
        <w:tc>
          <w:tcPr>
            <w:tcW w:w="1260" w:type="dxa"/>
            <w:shd w:val="clear" w:color="auto" w:fill="auto"/>
          </w:tcPr>
          <w:p w14:paraId="3FE483B3" w14:textId="77777777" w:rsidR="00097B64" w:rsidRPr="008F033A" w:rsidRDefault="00097B64" w:rsidP="000E4677">
            <w:pPr>
              <w:autoSpaceDE w:val="0"/>
              <w:autoSpaceDN w:val="0"/>
              <w:adjustRightInd w:val="0"/>
              <w:jc w:val="both"/>
              <w:rPr>
                <w:sz w:val="22"/>
                <w:szCs w:val="22"/>
              </w:rPr>
            </w:pPr>
            <w:r w:rsidRPr="008F033A">
              <w:rPr>
                <w:sz w:val="22"/>
                <w:szCs w:val="22"/>
              </w:rPr>
              <w:t>Data produkcji sprzętu</w:t>
            </w:r>
          </w:p>
        </w:tc>
        <w:tc>
          <w:tcPr>
            <w:tcW w:w="1620" w:type="dxa"/>
            <w:vMerge/>
            <w:shd w:val="clear" w:color="auto" w:fill="auto"/>
          </w:tcPr>
          <w:p w14:paraId="3C9D4404" w14:textId="77777777" w:rsidR="00097B64" w:rsidRPr="008F033A" w:rsidRDefault="00097B64" w:rsidP="000E4677">
            <w:pPr>
              <w:autoSpaceDE w:val="0"/>
              <w:autoSpaceDN w:val="0"/>
              <w:adjustRightInd w:val="0"/>
              <w:jc w:val="both"/>
              <w:rPr>
                <w:sz w:val="22"/>
                <w:szCs w:val="22"/>
              </w:rPr>
            </w:pPr>
          </w:p>
        </w:tc>
      </w:tr>
      <w:tr w:rsidR="00097B64" w:rsidRPr="008F033A" w14:paraId="3D2CAB32" w14:textId="77777777" w:rsidTr="000E4677">
        <w:tc>
          <w:tcPr>
            <w:tcW w:w="540" w:type="dxa"/>
            <w:shd w:val="clear" w:color="auto" w:fill="auto"/>
          </w:tcPr>
          <w:p w14:paraId="5D988FF5" w14:textId="77777777" w:rsidR="00097B64" w:rsidRPr="008F033A" w:rsidRDefault="00097B64" w:rsidP="000E4677">
            <w:pPr>
              <w:autoSpaceDE w:val="0"/>
              <w:autoSpaceDN w:val="0"/>
              <w:adjustRightInd w:val="0"/>
              <w:jc w:val="both"/>
              <w:rPr>
                <w:sz w:val="22"/>
                <w:szCs w:val="22"/>
              </w:rPr>
            </w:pPr>
          </w:p>
          <w:p w14:paraId="40D79F6B" w14:textId="77777777" w:rsidR="00097B64" w:rsidRPr="008F033A" w:rsidRDefault="00097B64" w:rsidP="000E4677">
            <w:pPr>
              <w:autoSpaceDE w:val="0"/>
              <w:autoSpaceDN w:val="0"/>
              <w:adjustRightInd w:val="0"/>
              <w:jc w:val="both"/>
              <w:rPr>
                <w:sz w:val="22"/>
                <w:szCs w:val="22"/>
              </w:rPr>
            </w:pPr>
          </w:p>
        </w:tc>
        <w:tc>
          <w:tcPr>
            <w:tcW w:w="1797" w:type="dxa"/>
            <w:shd w:val="clear" w:color="auto" w:fill="auto"/>
          </w:tcPr>
          <w:p w14:paraId="2B0B978D" w14:textId="77777777" w:rsidR="00097B64" w:rsidRPr="008F033A" w:rsidRDefault="00097B64" w:rsidP="000E4677">
            <w:pPr>
              <w:autoSpaceDE w:val="0"/>
              <w:autoSpaceDN w:val="0"/>
              <w:adjustRightInd w:val="0"/>
              <w:jc w:val="both"/>
              <w:rPr>
                <w:sz w:val="22"/>
                <w:szCs w:val="22"/>
              </w:rPr>
            </w:pPr>
          </w:p>
        </w:tc>
        <w:tc>
          <w:tcPr>
            <w:tcW w:w="654" w:type="dxa"/>
            <w:shd w:val="clear" w:color="auto" w:fill="auto"/>
          </w:tcPr>
          <w:p w14:paraId="76C1C13B" w14:textId="77777777" w:rsidR="00097B64" w:rsidRPr="008F033A" w:rsidRDefault="00097B64" w:rsidP="000E4677">
            <w:pPr>
              <w:autoSpaceDE w:val="0"/>
              <w:autoSpaceDN w:val="0"/>
              <w:adjustRightInd w:val="0"/>
              <w:jc w:val="both"/>
              <w:rPr>
                <w:sz w:val="22"/>
                <w:szCs w:val="22"/>
              </w:rPr>
            </w:pPr>
          </w:p>
        </w:tc>
        <w:tc>
          <w:tcPr>
            <w:tcW w:w="1130" w:type="dxa"/>
            <w:shd w:val="clear" w:color="auto" w:fill="auto"/>
          </w:tcPr>
          <w:p w14:paraId="021ED971" w14:textId="77777777" w:rsidR="00097B64" w:rsidRPr="008F033A" w:rsidRDefault="00097B64" w:rsidP="000E4677">
            <w:pPr>
              <w:autoSpaceDE w:val="0"/>
              <w:autoSpaceDN w:val="0"/>
              <w:adjustRightInd w:val="0"/>
              <w:jc w:val="both"/>
              <w:rPr>
                <w:sz w:val="22"/>
                <w:szCs w:val="22"/>
              </w:rPr>
            </w:pPr>
          </w:p>
        </w:tc>
        <w:tc>
          <w:tcPr>
            <w:tcW w:w="1155" w:type="dxa"/>
            <w:shd w:val="clear" w:color="auto" w:fill="auto"/>
          </w:tcPr>
          <w:p w14:paraId="748871D4" w14:textId="77777777" w:rsidR="00097B64" w:rsidRPr="008F033A" w:rsidRDefault="00097B64" w:rsidP="000E4677">
            <w:pPr>
              <w:autoSpaceDE w:val="0"/>
              <w:autoSpaceDN w:val="0"/>
              <w:adjustRightInd w:val="0"/>
              <w:jc w:val="both"/>
              <w:rPr>
                <w:sz w:val="22"/>
                <w:szCs w:val="22"/>
              </w:rPr>
            </w:pPr>
          </w:p>
        </w:tc>
        <w:tc>
          <w:tcPr>
            <w:tcW w:w="1564" w:type="dxa"/>
            <w:shd w:val="clear" w:color="auto" w:fill="auto"/>
          </w:tcPr>
          <w:p w14:paraId="3183D18C" w14:textId="77777777" w:rsidR="00097B64" w:rsidRPr="008F033A" w:rsidRDefault="00097B64" w:rsidP="000E4677">
            <w:pPr>
              <w:autoSpaceDE w:val="0"/>
              <w:autoSpaceDN w:val="0"/>
              <w:adjustRightInd w:val="0"/>
              <w:jc w:val="both"/>
              <w:rPr>
                <w:sz w:val="22"/>
                <w:szCs w:val="22"/>
              </w:rPr>
            </w:pPr>
          </w:p>
        </w:tc>
        <w:tc>
          <w:tcPr>
            <w:tcW w:w="1260" w:type="dxa"/>
            <w:shd w:val="clear" w:color="auto" w:fill="auto"/>
          </w:tcPr>
          <w:p w14:paraId="290AB842" w14:textId="77777777" w:rsidR="00097B64" w:rsidRPr="008F033A" w:rsidRDefault="00097B64" w:rsidP="000E4677">
            <w:pPr>
              <w:autoSpaceDE w:val="0"/>
              <w:autoSpaceDN w:val="0"/>
              <w:adjustRightInd w:val="0"/>
              <w:jc w:val="both"/>
              <w:rPr>
                <w:sz w:val="22"/>
                <w:szCs w:val="22"/>
              </w:rPr>
            </w:pPr>
          </w:p>
        </w:tc>
        <w:tc>
          <w:tcPr>
            <w:tcW w:w="1620" w:type="dxa"/>
            <w:shd w:val="clear" w:color="auto" w:fill="auto"/>
          </w:tcPr>
          <w:p w14:paraId="1B4B91FF" w14:textId="77777777" w:rsidR="00097B64" w:rsidRPr="008F033A" w:rsidRDefault="00097B64" w:rsidP="000E4677">
            <w:pPr>
              <w:autoSpaceDE w:val="0"/>
              <w:autoSpaceDN w:val="0"/>
              <w:adjustRightInd w:val="0"/>
              <w:jc w:val="both"/>
              <w:rPr>
                <w:sz w:val="22"/>
                <w:szCs w:val="22"/>
              </w:rPr>
            </w:pPr>
          </w:p>
        </w:tc>
      </w:tr>
      <w:tr w:rsidR="00097B64" w:rsidRPr="008F033A" w14:paraId="1066A74E" w14:textId="77777777" w:rsidTr="000E4677">
        <w:tc>
          <w:tcPr>
            <w:tcW w:w="540" w:type="dxa"/>
            <w:shd w:val="clear" w:color="auto" w:fill="auto"/>
          </w:tcPr>
          <w:p w14:paraId="75B0628B" w14:textId="77777777" w:rsidR="00097B64" w:rsidRPr="008F033A" w:rsidRDefault="00097B64" w:rsidP="000E4677">
            <w:pPr>
              <w:autoSpaceDE w:val="0"/>
              <w:autoSpaceDN w:val="0"/>
              <w:adjustRightInd w:val="0"/>
              <w:jc w:val="both"/>
              <w:rPr>
                <w:sz w:val="22"/>
                <w:szCs w:val="22"/>
              </w:rPr>
            </w:pPr>
          </w:p>
          <w:p w14:paraId="0AC17658" w14:textId="77777777" w:rsidR="00097B64" w:rsidRPr="008F033A" w:rsidRDefault="00097B64" w:rsidP="000E4677">
            <w:pPr>
              <w:autoSpaceDE w:val="0"/>
              <w:autoSpaceDN w:val="0"/>
              <w:adjustRightInd w:val="0"/>
              <w:jc w:val="both"/>
              <w:rPr>
                <w:sz w:val="22"/>
                <w:szCs w:val="22"/>
              </w:rPr>
            </w:pPr>
          </w:p>
        </w:tc>
        <w:tc>
          <w:tcPr>
            <w:tcW w:w="1797" w:type="dxa"/>
            <w:shd w:val="clear" w:color="auto" w:fill="auto"/>
          </w:tcPr>
          <w:p w14:paraId="3AE5CD95" w14:textId="77777777" w:rsidR="00097B64" w:rsidRPr="008F033A" w:rsidRDefault="00097B64" w:rsidP="000E4677">
            <w:pPr>
              <w:autoSpaceDE w:val="0"/>
              <w:autoSpaceDN w:val="0"/>
              <w:adjustRightInd w:val="0"/>
              <w:jc w:val="both"/>
              <w:rPr>
                <w:sz w:val="22"/>
                <w:szCs w:val="22"/>
              </w:rPr>
            </w:pPr>
          </w:p>
        </w:tc>
        <w:tc>
          <w:tcPr>
            <w:tcW w:w="654" w:type="dxa"/>
            <w:shd w:val="clear" w:color="auto" w:fill="auto"/>
          </w:tcPr>
          <w:p w14:paraId="1D0CAF23" w14:textId="77777777" w:rsidR="00097B64" w:rsidRPr="008F033A" w:rsidRDefault="00097B64" w:rsidP="000E4677">
            <w:pPr>
              <w:autoSpaceDE w:val="0"/>
              <w:autoSpaceDN w:val="0"/>
              <w:adjustRightInd w:val="0"/>
              <w:jc w:val="both"/>
              <w:rPr>
                <w:sz w:val="22"/>
                <w:szCs w:val="22"/>
              </w:rPr>
            </w:pPr>
          </w:p>
        </w:tc>
        <w:tc>
          <w:tcPr>
            <w:tcW w:w="1130" w:type="dxa"/>
            <w:shd w:val="clear" w:color="auto" w:fill="auto"/>
          </w:tcPr>
          <w:p w14:paraId="0AA79BAC" w14:textId="77777777" w:rsidR="00097B64" w:rsidRPr="008F033A" w:rsidRDefault="00097B64" w:rsidP="000E4677">
            <w:pPr>
              <w:autoSpaceDE w:val="0"/>
              <w:autoSpaceDN w:val="0"/>
              <w:adjustRightInd w:val="0"/>
              <w:jc w:val="both"/>
              <w:rPr>
                <w:sz w:val="22"/>
                <w:szCs w:val="22"/>
              </w:rPr>
            </w:pPr>
          </w:p>
        </w:tc>
        <w:tc>
          <w:tcPr>
            <w:tcW w:w="1155" w:type="dxa"/>
            <w:shd w:val="clear" w:color="auto" w:fill="auto"/>
          </w:tcPr>
          <w:p w14:paraId="5B0BD3AC" w14:textId="77777777" w:rsidR="00097B64" w:rsidRPr="008F033A" w:rsidRDefault="00097B64" w:rsidP="000E4677">
            <w:pPr>
              <w:autoSpaceDE w:val="0"/>
              <w:autoSpaceDN w:val="0"/>
              <w:adjustRightInd w:val="0"/>
              <w:jc w:val="both"/>
              <w:rPr>
                <w:sz w:val="22"/>
                <w:szCs w:val="22"/>
              </w:rPr>
            </w:pPr>
          </w:p>
        </w:tc>
        <w:tc>
          <w:tcPr>
            <w:tcW w:w="1564" w:type="dxa"/>
            <w:shd w:val="clear" w:color="auto" w:fill="auto"/>
          </w:tcPr>
          <w:p w14:paraId="6FC4648B" w14:textId="77777777" w:rsidR="00097B64" w:rsidRPr="008F033A" w:rsidRDefault="00097B64" w:rsidP="000E4677">
            <w:pPr>
              <w:autoSpaceDE w:val="0"/>
              <w:autoSpaceDN w:val="0"/>
              <w:adjustRightInd w:val="0"/>
              <w:jc w:val="both"/>
              <w:rPr>
                <w:sz w:val="22"/>
                <w:szCs w:val="22"/>
              </w:rPr>
            </w:pPr>
          </w:p>
        </w:tc>
        <w:tc>
          <w:tcPr>
            <w:tcW w:w="1260" w:type="dxa"/>
            <w:shd w:val="clear" w:color="auto" w:fill="auto"/>
          </w:tcPr>
          <w:p w14:paraId="5C521A63" w14:textId="77777777" w:rsidR="00097B64" w:rsidRPr="008F033A" w:rsidRDefault="00097B64" w:rsidP="000E4677">
            <w:pPr>
              <w:autoSpaceDE w:val="0"/>
              <w:autoSpaceDN w:val="0"/>
              <w:adjustRightInd w:val="0"/>
              <w:jc w:val="both"/>
              <w:rPr>
                <w:sz w:val="22"/>
                <w:szCs w:val="22"/>
              </w:rPr>
            </w:pPr>
          </w:p>
        </w:tc>
        <w:tc>
          <w:tcPr>
            <w:tcW w:w="1620" w:type="dxa"/>
            <w:shd w:val="clear" w:color="auto" w:fill="auto"/>
          </w:tcPr>
          <w:p w14:paraId="54CB2566" w14:textId="77777777" w:rsidR="00097B64" w:rsidRPr="008F033A" w:rsidRDefault="00097B64" w:rsidP="000E4677">
            <w:pPr>
              <w:autoSpaceDE w:val="0"/>
              <w:autoSpaceDN w:val="0"/>
              <w:adjustRightInd w:val="0"/>
              <w:jc w:val="both"/>
              <w:rPr>
                <w:sz w:val="22"/>
                <w:szCs w:val="22"/>
              </w:rPr>
            </w:pPr>
          </w:p>
        </w:tc>
      </w:tr>
      <w:tr w:rsidR="00097B64" w:rsidRPr="008F033A" w14:paraId="0F49C93F" w14:textId="77777777" w:rsidTr="000E4677">
        <w:tc>
          <w:tcPr>
            <w:tcW w:w="540" w:type="dxa"/>
            <w:shd w:val="clear" w:color="auto" w:fill="auto"/>
          </w:tcPr>
          <w:p w14:paraId="4D2D085E" w14:textId="77777777" w:rsidR="00097B64" w:rsidRPr="008F033A" w:rsidRDefault="00097B64" w:rsidP="000E4677">
            <w:pPr>
              <w:autoSpaceDE w:val="0"/>
              <w:autoSpaceDN w:val="0"/>
              <w:adjustRightInd w:val="0"/>
              <w:jc w:val="both"/>
              <w:rPr>
                <w:sz w:val="22"/>
                <w:szCs w:val="22"/>
              </w:rPr>
            </w:pPr>
          </w:p>
          <w:p w14:paraId="53A6DE5B" w14:textId="77777777" w:rsidR="00097B64" w:rsidRPr="008F033A" w:rsidRDefault="00097B64" w:rsidP="000E4677">
            <w:pPr>
              <w:autoSpaceDE w:val="0"/>
              <w:autoSpaceDN w:val="0"/>
              <w:adjustRightInd w:val="0"/>
              <w:jc w:val="both"/>
              <w:rPr>
                <w:sz w:val="22"/>
                <w:szCs w:val="22"/>
              </w:rPr>
            </w:pPr>
          </w:p>
        </w:tc>
        <w:tc>
          <w:tcPr>
            <w:tcW w:w="1797" w:type="dxa"/>
            <w:shd w:val="clear" w:color="auto" w:fill="auto"/>
          </w:tcPr>
          <w:p w14:paraId="43AD2B97" w14:textId="77777777" w:rsidR="00097B64" w:rsidRPr="008F033A" w:rsidRDefault="00097B64" w:rsidP="000E4677">
            <w:pPr>
              <w:autoSpaceDE w:val="0"/>
              <w:autoSpaceDN w:val="0"/>
              <w:adjustRightInd w:val="0"/>
              <w:jc w:val="both"/>
              <w:rPr>
                <w:sz w:val="22"/>
                <w:szCs w:val="22"/>
              </w:rPr>
            </w:pPr>
          </w:p>
        </w:tc>
        <w:tc>
          <w:tcPr>
            <w:tcW w:w="654" w:type="dxa"/>
            <w:shd w:val="clear" w:color="auto" w:fill="auto"/>
          </w:tcPr>
          <w:p w14:paraId="656E1439" w14:textId="77777777" w:rsidR="00097B64" w:rsidRPr="008F033A" w:rsidRDefault="00097B64" w:rsidP="000E4677">
            <w:pPr>
              <w:autoSpaceDE w:val="0"/>
              <w:autoSpaceDN w:val="0"/>
              <w:adjustRightInd w:val="0"/>
              <w:jc w:val="both"/>
              <w:rPr>
                <w:sz w:val="22"/>
                <w:szCs w:val="22"/>
              </w:rPr>
            </w:pPr>
          </w:p>
        </w:tc>
        <w:tc>
          <w:tcPr>
            <w:tcW w:w="1130" w:type="dxa"/>
            <w:shd w:val="clear" w:color="auto" w:fill="auto"/>
          </w:tcPr>
          <w:p w14:paraId="4B0ABCC7" w14:textId="77777777" w:rsidR="00097B64" w:rsidRPr="008F033A" w:rsidRDefault="00097B64" w:rsidP="000E4677">
            <w:pPr>
              <w:autoSpaceDE w:val="0"/>
              <w:autoSpaceDN w:val="0"/>
              <w:adjustRightInd w:val="0"/>
              <w:jc w:val="both"/>
              <w:rPr>
                <w:sz w:val="22"/>
                <w:szCs w:val="22"/>
              </w:rPr>
            </w:pPr>
          </w:p>
        </w:tc>
        <w:tc>
          <w:tcPr>
            <w:tcW w:w="1155" w:type="dxa"/>
            <w:shd w:val="clear" w:color="auto" w:fill="auto"/>
          </w:tcPr>
          <w:p w14:paraId="75F8F19C" w14:textId="77777777" w:rsidR="00097B64" w:rsidRPr="008F033A" w:rsidRDefault="00097B64" w:rsidP="000E4677">
            <w:pPr>
              <w:autoSpaceDE w:val="0"/>
              <w:autoSpaceDN w:val="0"/>
              <w:adjustRightInd w:val="0"/>
              <w:jc w:val="both"/>
              <w:rPr>
                <w:sz w:val="22"/>
                <w:szCs w:val="22"/>
              </w:rPr>
            </w:pPr>
          </w:p>
        </w:tc>
        <w:tc>
          <w:tcPr>
            <w:tcW w:w="1564" w:type="dxa"/>
            <w:shd w:val="clear" w:color="auto" w:fill="auto"/>
          </w:tcPr>
          <w:p w14:paraId="6A59ED46" w14:textId="77777777" w:rsidR="00097B64" w:rsidRPr="008F033A" w:rsidRDefault="00097B64" w:rsidP="000E4677">
            <w:pPr>
              <w:autoSpaceDE w:val="0"/>
              <w:autoSpaceDN w:val="0"/>
              <w:adjustRightInd w:val="0"/>
              <w:jc w:val="both"/>
              <w:rPr>
                <w:sz w:val="22"/>
                <w:szCs w:val="22"/>
              </w:rPr>
            </w:pPr>
          </w:p>
        </w:tc>
        <w:tc>
          <w:tcPr>
            <w:tcW w:w="1260" w:type="dxa"/>
            <w:shd w:val="clear" w:color="auto" w:fill="auto"/>
          </w:tcPr>
          <w:p w14:paraId="16F07D29" w14:textId="77777777" w:rsidR="00097B64" w:rsidRPr="008F033A" w:rsidRDefault="00097B64" w:rsidP="000E4677">
            <w:pPr>
              <w:autoSpaceDE w:val="0"/>
              <w:autoSpaceDN w:val="0"/>
              <w:adjustRightInd w:val="0"/>
              <w:jc w:val="both"/>
              <w:rPr>
                <w:sz w:val="22"/>
                <w:szCs w:val="22"/>
              </w:rPr>
            </w:pPr>
          </w:p>
        </w:tc>
        <w:tc>
          <w:tcPr>
            <w:tcW w:w="1620" w:type="dxa"/>
            <w:shd w:val="clear" w:color="auto" w:fill="auto"/>
          </w:tcPr>
          <w:p w14:paraId="22FE427F" w14:textId="77777777" w:rsidR="00097B64" w:rsidRPr="008F033A" w:rsidRDefault="00097B64" w:rsidP="000E4677">
            <w:pPr>
              <w:autoSpaceDE w:val="0"/>
              <w:autoSpaceDN w:val="0"/>
              <w:adjustRightInd w:val="0"/>
              <w:jc w:val="both"/>
              <w:rPr>
                <w:sz w:val="22"/>
                <w:szCs w:val="22"/>
              </w:rPr>
            </w:pPr>
          </w:p>
        </w:tc>
      </w:tr>
    </w:tbl>
    <w:p w14:paraId="1CBA37D3" w14:textId="77777777" w:rsidR="00097B64" w:rsidRPr="008F033A" w:rsidRDefault="00097B64" w:rsidP="00097B64">
      <w:pPr>
        <w:autoSpaceDE w:val="0"/>
        <w:autoSpaceDN w:val="0"/>
        <w:adjustRightInd w:val="0"/>
        <w:jc w:val="both"/>
        <w:rPr>
          <w:sz w:val="22"/>
          <w:szCs w:val="22"/>
        </w:rPr>
      </w:pPr>
    </w:p>
    <w:p w14:paraId="2EFC6D80" w14:textId="77777777" w:rsidR="00097B64" w:rsidRPr="008F033A" w:rsidRDefault="00097B64" w:rsidP="00097B64">
      <w:pPr>
        <w:autoSpaceDE w:val="0"/>
        <w:autoSpaceDN w:val="0"/>
        <w:adjustRightInd w:val="0"/>
        <w:jc w:val="both"/>
        <w:rPr>
          <w:sz w:val="22"/>
          <w:szCs w:val="22"/>
        </w:rPr>
      </w:pPr>
      <w:r w:rsidRPr="008F033A">
        <w:rPr>
          <w:sz w:val="22"/>
          <w:szCs w:val="22"/>
        </w:rPr>
        <w:t xml:space="preserve">Zgodnie z Umową odbiór Sprzętu powinien nastąpić do dnia .............................. </w:t>
      </w:r>
    </w:p>
    <w:p w14:paraId="250184CB" w14:textId="77777777" w:rsidR="00097B64" w:rsidRPr="008F033A" w:rsidRDefault="00097B64" w:rsidP="00097B64">
      <w:pPr>
        <w:autoSpaceDE w:val="0"/>
        <w:autoSpaceDN w:val="0"/>
        <w:adjustRightInd w:val="0"/>
        <w:jc w:val="both"/>
        <w:rPr>
          <w:sz w:val="22"/>
          <w:szCs w:val="22"/>
        </w:rPr>
      </w:pPr>
    </w:p>
    <w:p w14:paraId="4650298D" w14:textId="77777777" w:rsidR="00097B64" w:rsidRPr="008F033A" w:rsidRDefault="00097B64" w:rsidP="00097B64">
      <w:pPr>
        <w:autoSpaceDE w:val="0"/>
        <w:autoSpaceDN w:val="0"/>
        <w:adjustRightInd w:val="0"/>
        <w:jc w:val="both"/>
        <w:rPr>
          <w:sz w:val="22"/>
          <w:szCs w:val="22"/>
        </w:rPr>
      </w:pPr>
      <w:r w:rsidRPr="008F033A">
        <w:rPr>
          <w:sz w:val="22"/>
          <w:szCs w:val="22"/>
        </w:rPr>
        <w:t xml:space="preserve">Odbiór Sprzętu został wykonany w terminie/nie został wykonany w terminie* </w:t>
      </w:r>
    </w:p>
    <w:p w14:paraId="0C56DCD8" w14:textId="77777777" w:rsidR="00097B64" w:rsidRPr="008F033A" w:rsidRDefault="00097B64" w:rsidP="00097B64">
      <w:pPr>
        <w:autoSpaceDE w:val="0"/>
        <w:autoSpaceDN w:val="0"/>
        <w:adjustRightInd w:val="0"/>
        <w:jc w:val="both"/>
        <w:rPr>
          <w:sz w:val="22"/>
          <w:szCs w:val="22"/>
        </w:rPr>
      </w:pPr>
    </w:p>
    <w:p w14:paraId="7B62FD0B" w14:textId="77777777" w:rsidR="00097B64" w:rsidRPr="008F033A" w:rsidRDefault="00097B64" w:rsidP="00097B64">
      <w:pPr>
        <w:autoSpaceDE w:val="0"/>
        <w:autoSpaceDN w:val="0"/>
        <w:adjustRightInd w:val="0"/>
        <w:jc w:val="both"/>
        <w:rPr>
          <w:sz w:val="22"/>
          <w:szCs w:val="22"/>
        </w:rPr>
      </w:pPr>
      <w:r w:rsidRPr="008F033A">
        <w:rPr>
          <w:b/>
          <w:sz w:val="22"/>
          <w:szCs w:val="22"/>
        </w:rPr>
        <w:t>BEZ UWAG I ZASTRZEŻEŃ / UWAGI I ZASTRZEŻENIA</w:t>
      </w:r>
      <w:r w:rsidRPr="008F033A">
        <w:rPr>
          <w:sz w:val="22"/>
          <w:szCs w:val="22"/>
        </w:rPr>
        <w:t xml:space="preserve">* </w:t>
      </w:r>
    </w:p>
    <w:p w14:paraId="1F928024" w14:textId="77777777" w:rsidR="00097B64" w:rsidRPr="008F033A" w:rsidRDefault="00097B64" w:rsidP="00097B64">
      <w:pPr>
        <w:autoSpaceDE w:val="0"/>
        <w:autoSpaceDN w:val="0"/>
        <w:adjustRightInd w:val="0"/>
        <w:jc w:val="both"/>
        <w:rPr>
          <w:sz w:val="22"/>
          <w:szCs w:val="22"/>
        </w:rPr>
      </w:pPr>
    </w:p>
    <w:p w14:paraId="524AA358" w14:textId="77777777" w:rsidR="00097B64" w:rsidRPr="008F033A" w:rsidRDefault="00097B64" w:rsidP="00097B64">
      <w:pPr>
        <w:autoSpaceDE w:val="0"/>
        <w:autoSpaceDN w:val="0"/>
        <w:adjustRightInd w:val="0"/>
        <w:jc w:val="both"/>
        <w:rPr>
          <w:sz w:val="22"/>
          <w:szCs w:val="22"/>
        </w:rPr>
      </w:pPr>
      <w:r w:rsidRPr="008F033A">
        <w:rPr>
          <w:sz w:val="22"/>
          <w:szCs w:val="22"/>
        </w:rPr>
        <w:t>………………………………………………………………………………………………………………………………………………………………………………………………………………………………………………………………………………………………………………………………………………………………………………………………………………………………………………………………………………………………………………………………………</w:t>
      </w:r>
    </w:p>
    <w:p w14:paraId="14693EA3" w14:textId="77777777" w:rsidR="00097B64" w:rsidRPr="008F033A" w:rsidRDefault="00097B64" w:rsidP="00097B64">
      <w:pPr>
        <w:autoSpaceDE w:val="0"/>
        <w:autoSpaceDN w:val="0"/>
        <w:adjustRightInd w:val="0"/>
        <w:spacing w:after="120"/>
        <w:jc w:val="both"/>
        <w:rPr>
          <w:sz w:val="22"/>
          <w:szCs w:val="22"/>
        </w:rPr>
      </w:pPr>
      <w:r w:rsidRPr="008F033A">
        <w:rPr>
          <w:sz w:val="22"/>
          <w:szCs w:val="22"/>
        </w:rPr>
        <w:t>Dotyczy faktury nr ……………………………………………..….. z dnia …………………………………..</w:t>
      </w:r>
    </w:p>
    <w:p w14:paraId="2494BAA0" w14:textId="77777777" w:rsidR="00097B64" w:rsidRPr="008F033A" w:rsidRDefault="00097B64" w:rsidP="00097B64">
      <w:pPr>
        <w:autoSpaceDE w:val="0"/>
        <w:autoSpaceDN w:val="0"/>
        <w:adjustRightInd w:val="0"/>
        <w:spacing w:after="120"/>
        <w:jc w:val="both"/>
        <w:rPr>
          <w:sz w:val="22"/>
          <w:szCs w:val="22"/>
        </w:rPr>
      </w:pPr>
      <w:r w:rsidRPr="008F033A">
        <w:rPr>
          <w:sz w:val="22"/>
          <w:szCs w:val="22"/>
        </w:rPr>
        <w:t>Wartość towaru/usługi ……………………………………………………………………………………………..</w:t>
      </w:r>
    </w:p>
    <w:p w14:paraId="78C84392" w14:textId="77777777" w:rsidR="00097B64" w:rsidRPr="008F033A" w:rsidRDefault="00097B64" w:rsidP="00097B64">
      <w:pPr>
        <w:autoSpaceDE w:val="0"/>
        <w:autoSpaceDN w:val="0"/>
        <w:adjustRightInd w:val="0"/>
        <w:jc w:val="both"/>
        <w:rPr>
          <w:sz w:val="22"/>
          <w:szCs w:val="22"/>
        </w:rPr>
      </w:pPr>
    </w:p>
    <w:p w14:paraId="35D521C4" w14:textId="77777777" w:rsidR="00097B64" w:rsidRPr="008F033A" w:rsidRDefault="00097B64" w:rsidP="00097B64">
      <w:pPr>
        <w:autoSpaceDE w:val="0"/>
        <w:autoSpaceDN w:val="0"/>
        <w:adjustRightInd w:val="0"/>
        <w:jc w:val="both"/>
        <w:rPr>
          <w:sz w:val="22"/>
          <w:szCs w:val="22"/>
        </w:rPr>
      </w:pPr>
    </w:p>
    <w:p w14:paraId="4C7D1B11" w14:textId="77777777" w:rsidR="00097B64" w:rsidRPr="008F033A" w:rsidRDefault="00097B64" w:rsidP="00097B64">
      <w:pPr>
        <w:autoSpaceDE w:val="0"/>
        <w:autoSpaceDN w:val="0"/>
        <w:adjustRightInd w:val="0"/>
        <w:jc w:val="both"/>
        <w:rPr>
          <w:sz w:val="22"/>
          <w:szCs w:val="22"/>
        </w:rPr>
      </w:pPr>
      <w:r w:rsidRPr="008F033A">
        <w:rPr>
          <w:sz w:val="22"/>
          <w:szCs w:val="22"/>
        </w:rPr>
        <w:t>……...................………….………..</w:t>
      </w:r>
      <w:r w:rsidRPr="008F033A">
        <w:rPr>
          <w:sz w:val="22"/>
          <w:szCs w:val="22"/>
        </w:rPr>
        <w:tab/>
      </w:r>
      <w:r w:rsidRPr="008F033A">
        <w:rPr>
          <w:sz w:val="22"/>
          <w:szCs w:val="22"/>
        </w:rPr>
        <w:tab/>
      </w:r>
      <w:r w:rsidRPr="008F033A">
        <w:rPr>
          <w:sz w:val="22"/>
          <w:szCs w:val="22"/>
        </w:rPr>
        <w:tab/>
      </w:r>
      <w:r w:rsidRPr="008F033A">
        <w:rPr>
          <w:sz w:val="22"/>
          <w:szCs w:val="22"/>
        </w:rPr>
        <w:tab/>
      </w:r>
      <w:r w:rsidRPr="008F033A">
        <w:rPr>
          <w:sz w:val="22"/>
          <w:szCs w:val="22"/>
        </w:rPr>
        <w:tab/>
      </w:r>
      <w:r w:rsidRPr="008F033A">
        <w:rPr>
          <w:sz w:val="22"/>
          <w:szCs w:val="22"/>
        </w:rPr>
        <w:tab/>
        <w:t xml:space="preserve"> ……………………………………….. </w:t>
      </w:r>
    </w:p>
    <w:p w14:paraId="76844439" w14:textId="77777777" w:rsidR="00097B64" w:rsidRPr="008F033A" w:rsidRDefault="00097B64" w:rsidP="00097B64">
      <w:pPr>
        <w:jc w:val="both"/>
        <w:rPr>
          <w:sz w:val="22"/>
          <w:szCs w:val="22"/>
        </w:rPr>
      </w:pPr>
      <w:r w:rsidRPr="008F033A">
        <w:rPr>
          <w:sz w:val="22"/>
          <w:szCs w:val="22"/>
        </w:rPr>
        <w:t xml:space="preserve">podpis osoby odbierającej towar/usługę </w:t>
      </w:r>
    </w:p>
    <w:p w14:paraId="77504598" w14:textId="77777777" w:rsidR="00FC3F66" w:rsidRPr="008F033A" w:rsidRDefault="00FC3F66" w:rsidP="00097B64">
      <w:pPr>
        <w:jc w:val="both"/>
        <w:rPr>
          <w:sz w:val="22"/>
          <w:szCs w:val="22"/>
        </w:rPr>
      </w:pPr>
    </w:p>
    <w:p w14:paraId="4B3A31DF" w14:textId="4FC8F269" w:rsidR="00097B64" w:rsidRPr="008F033A" w:rsidRDefault="00097B64" w:rsidP="00097B64">
      <w:pPr>
        <w:jc w:val="both"/>
        <w:rPr>
          <w:sz w:val="22"/>
          <w:szCs w:val="22"/>
        </w:rPr>
      </w:pPr>
      <w:r w:rsidRPr="008F033A">
        <w:rPr>
          <w:sz w:val="22"/>
          <w:szCs w:val="22"/>
        </w:rPr>
        <w:t xml:space="preserve">w imieniu Zamawiającego </w:t>
      </w:r>
      <w:r w:rsidRPr="008F033A">
        <w:rPr>
          <w:sz w:val="22"/>
          <w:szCs w:val="22"/>
        </w:rPr>
        <w:tab/>
      </w:r>
      <w:r w:rsidRPr="008F033A">
        <w:rPr>
          <w:sz w:val="22"/>
          <w:szCs w:val="22"/>
        </w:rPr>
        <w:tab/>
      </w:r>
      <w:r w:rsidRPr="008F033A">
        <w:rPr>
          <w:sz w:val="22"/>
          <w:szCs w:val="22"/>
        </w:rPr>
        <w:tab/>
      </w:r>
      <w:r w:rsidRPr="008F033A">
        <w:rPr>
          <w:sz w:val="22"/>
          <w:szCs w:val="22"/>
        </w:rPr>
        <w:tab/>
      </w:r>
      <w:r w:rsidRPr="008F033A">
        <w:rPr>
          <w:sz w:val="22"/>
          <w:szCs w:val="22"/>
        </w:rPr>
        <w:tab/>
      </w:r>
      <w:r w:rsidRPr="008F033A">
        <w:rPr>
          <w:sz w:val="22"/>
          <w:szCs w:val="22"/>
        </w:rPr>
        <w:tab/>
      </w:r>
      <w:r w:rsidR="00CD3EB3" w:rsidRPr="008F033A">
        <w:rPr>
          <w:sz w:val="22"/>
          <w:szCs w:val="22"/>
        </w:rPr>
        <w:t xml:space="preserve"> </w:t>
      </w:r>
      <w:r w:rsidRPr="008F033A">
        <w:rPr>
          <w:sz w:val="22"/>
          <w:szCs w:val="22"/>
        </w:rPr>
        <w:t>W imieniu Wykonawcy</w:t>
      </w:r>
    </w:p>
    <w:p w14:paraId="129818E6" w14:textId="77777777" w:rsidR="00097B64" w:rsidRPr="008F033A" w:rsidRDefault="00097B64" w:rsidP="00097B64">
      <w:pPr>
        <w:autoSpaceDE w:val="0"/>
        <w:autoSpaceDN w:val="0"/>
        <w:adjustRightInd w:val="0"/>
        <w:jc w:val="both"/>
        <w:rPr>
          <w:sz w:val="22"/>
          <w:szCs w:val="22"/>
        </w:rPr>
      </w:pPr>
    </w:p>
    <w:p w14:paraId="6FFFDDB5" w14:textId="77777777" w:rsidR="00097B64" w:rsidRPr="008F033A" w:rsidRDefault="00097B64" w:rsidP="00097B64">
      <w:pPr>
        <w:autoSpaceDE w:val="0"/>
        <w:autoSpaceDN w:val="0"/>
        <w:adjustRightInd w:val="0"/>
        <w:jc w:val="both"/>
        <w:rPr>
          <w:sz w:val="22"/>
          <w:szCs w:val="22"/>
        </w:rPr>
      </w:pPr>
      <w:r w:rsidRPr="008F033A">
        <w:rPr>
          <w:sz w:val="22"/>
          <w:szCs w:val="22"/>
        </w:rPr>
        <w:t>Telefon kontaktowy: ……………………………………………..</w:t>
      </w:r>
    </w:p>
    <w:p w14:paraId="45E964C3" w14:textId="77777777" w:rsidR="00097B64" w:rsidRPr="008F033A" w:rsidRDefault="00097B64" w:rsidP="00097B64">
      <w:pPr>
        <w:autoSpaceDE w:val="0"/>
        <w:autoSpaceDN w:val="0"/>
        <w:adjustRightInd w:val="0"/>
        <w:jc w:val="both"/>
        <w:rPr>
          <w:sz w:val="22"/>
          <w:szCs w:val="22"/>
        </w:rPr>
      </w:pPr>
      <w:r w:rsidRPr="008F033A">
        <w:rPr>
          <w:sz w:val="22"/>
          <w:szCs w:val="22"/>
        </w:rPr>
        <w:t>Adres e-mail: ………………………………………………………..</w:t>
      </w:r>
    </w:p>
    <w:p w14:paraId="25CB57FF" w14:textId="77777777" w:rsidR="00097B64" w:rsidRPr="008F033A" w:rsidRDefault="00097B64" w:rsidP="00097B64">
      <w:pPr>
        <w:autoSpaceDE w:val="0"/>
        <w:autoSpaceDN w:val="0"/>
        <w:adjustRightInd w:val="0"/>
        <w:jc w:val="both"/>
        <w:rPr>
          <w:sz w:val="22"/>
          <w:szCs w:val="22"/>
        </w:rPr>
      </w:pPr>
    </w:p>
    <w:p w14:paraId="22C18550" w14:textId="0DE1CC4C" w:rsidR="00097B64" w:rsidRPr="008F033A" w:rsidRDefault="00097B64" w:rsidP="00724360">
      <w:pPr>
        <w:jc w:val="both"/>
        <w:rPr>
          <w:b/>
          <w:sz w:val="22"/>
          <w:szCs w:val="22"/>
          <w:u w:val="single"/>
        </w:rPr>
      </w:pPr>
      <w:r w:rsidRPr="008F033A">
        <w:rPr>
          <w:i/>
          <w:sz w:val="22"/>
          <w:szCs w:val="22"/>
        </w:rPr>
        <w:t xml:space="preserve">*Niepotrzebne </w:t>
      </w:r>
      <w:r w:rsidR="0035111C" w:rsidRPr="008F033A">
        <w:rPr>
          <w:i/>
          <w:sz w:val="22"/>
          <w:szCs w:val="22"/>
        </w:rPr>
        <w:t xml:space="preserve">skreślić </w:t>
      </w:r>
    </w:p>
    <w:sectPr w:rsidR="00097B64" w:rsidRPr="008F033A" w:rsidSect="00AA68DC">
      <w:headerReference w:type="default" r:id="rId23"/>
      <w:footerReference w:type="default" r:id="rId24"/>
      <w:footnotePr>
        <w:numFmt w:val="chicago"/>
      </w:footnotePr>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8ADA" w14:textId="77777777" w:rsidR="009D2F21" w:rsidRPr="009C43FF" w:rsidRDefault="009D2F21"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7096C16F" w14:textId="77777777" w:rsidR="009D2F21" w:rsidRPr="009C43FF" w:rsidRDefault="009D2F21"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0C4FD548" w14:textId="77777777" w:rsidR="009D2F21" w:rsidRDefault="009D2F21"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PMincho"/>
    <w:charset w:val="80"/>
    <w:family w:val="roman"/>
    <w:pitch w:val="variable"/>
  </w:font>
  <w:font w:name="Droid Sans Fallback">
    <w:altName w:val="MS Mincho"/>
    <w:charset w:val="80"/>
    <w:family w:val="auto"/>
    <w:pitch w:val="variable"/>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7418" w14:textId="77777777" w:rsidR="0035111C" w:rsidRPr="00FD5688" w:rsidRDefault="0035111C"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2570BCCA" w14:textId="699B2199" w:rsidR="0035111C" w:rsidRPr="009C43FF" w:rsidRDefault="0035111C" w:rsidP="00FD5688">
    <w:pPr>
      <w:pStyle w:val="Stopka"/>
      <w:spacing w:line="240" w:lineRule="auto"/>
      <w:rPr>
        <w:rFonts w:ascii="Times New Roman" w:hAnsi="Times New Roman"/>
        <w:b/>
        <w:i/>
        <w:sz w:val="20"/>
        <w:lang w:val="pt-BR"/>
      </w:rPr>
    </w:pPr>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EE5B17">
      <w:rPr>
        <w:rFonts w:ascii="Times New Roman" w:hAnsi="Times New Roman"/>
        <w:i/>
        <w:noProof/>
        <w:sz w:val="20"/>
        <w:lang w:val="pt-BR"/>
      </w:rPr>
      <w:t>1</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EE5B17">
      <w:rPr>
        <w:rFonts w:ascii="Times New Roman" w:hAnsi="Times New Roman"/>
        <w:i/>
        <w:noProof/>
        <w:sz w:val="20"/>
        <w:lang w:val="pt-BR"/>
      </w:rPr>
      <w:t>1</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B284" w14:textId="77777777" w:rsidR="009D2F21" w:rsidRPr="009C43FF" w:rsidRDefault="009D2F21"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06022779" w14:textId="77777777" w:rsidR="009D2F21" w:rsidRPr="009C43FF" w:rsidRDefault="009D2F21"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6E090F69" w14:textId="77777777" w:rsidR="009D2F21" w:rsidRDefault="009D2F21" w:rsidP="009C43FF"/>
  </w:footnote>
  <w:footnote w:id="2">
    <w:p w14:paraId="57DB2A40" w14:textId="56CC6D5B" w:rsidR="0001273A" w:rsidRDefault="0001273A" w:rsidP="00D41F1D">
      <w:pPr>
        <w:pStyle w:val="Tekstprzypisudolnego"/>
        <w:jc w:val="left"/>
      </w:pPr>
      <w:r>
        <w:rPr>
          <w:rStyle w:val="Odwoanieprzypisudolnego"/>
        </w:rPr>
        <w:footnoteRef/>
      </w:r>
      <w:r>
        <w:t xml:space="preserve"> O ile dotyczy</w:t>
      </w:r>
    </w:p>
  </w:footnote>
  <w:footnote w:id="3">
    <w:p w14:paraId="2866D299" w14:textId="21419DDC" w:rsidR="0054066A" w:rsidRPr="009C0E07" w:rsidRDefault="0054066A" w:rsidP="0054066A">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A5BA" w14:textId="3A0342E4" w:rsidR="0035111C" w:rsidRDefault="0035111C" w:rsidP="0027765D">
    <w:pPr>
      <w:jc w:val="both"/>
      <w:rPr>
        <w:i/>
        <w:iCs/>
        <w:sz w:val="21"/>
        <w:szCs w:val="21"/>
        <w:u w:val="single"/>
      </w:rPr>
    </w:pPr>
    <w:r w:rsidRPr="004C121A">
      <w:rPr>
        <w:i/>
        <w:iCs/>
        <w:sz w:val="22"/>
        <w:szCs w:val="22"/>
        <w:u w:val="single"/>
      </w:rPr>
      <w:t xml:space="preserve">Zaproszenie do złożenia oferty w zakresie </w:t>
    </w:r>
    <w:r w:rsidR="00D4232B">
      <w:rPr>
        <w:i/>
        <w:iCs/>
        <w:sz w:val="22"/>
        <w:szCs w:val="22"/>
        <w:u w:val="single"/>
      </w:rPr>
      <w:t>dostawy</w:t>
    </w:r>
    <w:r w:rsidR="003A0724">
      <w:rPr>
        <w:i/>
        <w:iCs/>
        <w:sz w:val="22"/>
        <w:szCs w:val="22"/>
        <w:u w:val="single"/>
      </w:rPr>
      <w:t xml:space="preserve"> mikroskopu </w:t>
    </w:r>
    <w:r w:rsidR="00760BCC">
      <w:rPr>
        <w:i/>
        <w:iCs/>
        <w:sz w:val="22"/>
        <w:szCs w:val="22"/>
        <w:u w:val="single"/>
      </w:rPr>
      <w:t>fluorescencyjnego</w:t>
    </w:r>
    <w:r w:rsidR="00CF78BE">
      <w:rPr>
        <w:i/>
        <w:iCs/>
        <w:sz w:val="22"/>
        <w:szCs w:val="22"/>
        <w:u w:val="single"/>
      </w:rPr>
      <w:t xml:space="preserve"> </w:t>
    </w:r>
    <w:r w:rsidR="00760BCC">
      <w:rPr>
        <w:i/>
        <w:iCs/>
        <w:sz w:val="22"/>
        <w:szCs w:val="22"/>
        <w:u w:val="single"/>
      </w:rPr>
      <w:t xml:space="preserve"> z oprzy</w:t>
    </w:r>
    <w:r w:rsidR="00CF78BE">
      <w:rPr>
        <w:i/>
        <w:iCs/>
        <w:sz w:val="22"/>
        <w:szCs w:val="22"/>
        <w:u w:val="single"/>
      </w:rPr>
      <w:t xml:space="preserve">rządowaniem </w:t>
    </w:r>
    <w:r w:rsidR="009F795F">
      <w:rPr>
        <w:i/>
        <w:iCs/>
        <w:sz w:val="22"/>
        <w:szCs w:val="22"/>
        <w:u w:val="single"/>
      </w:rPr>
      <w:t xml:space="preserve"> wraz z wniesieniem i montażem </w:t>
    </w:r>
    <w:r w:rsidR="00FB704B">
      <w:rPr>
        <w:i/>
        <w:iCs/>
        <w:sz w:val="22"/>
        <w:szCs w:val="22"/>
        <w:u w:val="single"/>
      </w:rPr>
      <w:t xml:space="preserve">oraz szkoleniem użytkowników </w:t>
    </w:r>
    <w:r w:rsidR="00950F62">
      <w:rPr>
        <w:i/>
        <w:iCs/>
        <w:sz w:val="22"/>
        <w:szCs w:val="22"/>
        <w:u w:val="single"/>
      </w:rPr>
      <w:t xml:space="preserve">na potrzeby </w:t>
    </w:r>
    <w:r w:rsidR="00C1797A">
      <w:rPr>
        <w:i/>
        <w:iCs/>
        <w:sz w:val="22"/>
        <w:szCs w:val="22"/>
        <w:u w:val="single"/>
      </w:rPr>
      <w:t>Instytutu Botaniki UJ, ul.</w:t>
    </w:r>
    <w:r w:rsidR="00CF78BE">
      <w:rPr>
        <w:i/>
        <w:iCs/>
        <w:sz w:val="22"/>
        <w:szCs w:val="22"/>
        <w:u w:val="single"/>
      </w:rPr>
      <w:t xml:space="preserve"> </w:t>
    </w:r>
    <w:r w:rsidR="00C1797A">
      <w:rPr>
        <w:i/>
        <w:iCs/>
        <w:sz w:val="22"/>
        <w:szCs w:val="22"/>
        <w:u w:val="single"/>
      </w:rPr>
      <w:t>Gronostajowa 9, 30-387 Kraków.</w:t>
    </w:r>
  </w:p>
  <w:p w14:paraId="107B8ED7" w14:textId="7503AC8B" w:rsidR="0035111C" w:rsidRPr="001D0DEF" w:rsidRDefault="0035111C" w:rsidP="0027765D">
    <w:pPr>
      <w:jc w:val="right"/>
      <w:rPr>
        <w:i/>
        <w:sz w:val="20"/>
        <w:szCs w:val="22"/>
      </w:rPr>
    </w:pPr>
    <w:r w:rsidRPr="001D0DEF">
      <w:rPr>
        <w:i/>
        <w:sz w:val="20"/>
        <w:szCs w:val="22"/>
      </w:rPr>
      <w:t xml:space="preserve">Nr sprawy: </w:t>
    </w:r>
    <w:r w:rsidRPr="005F15C3">
      <w:rPr>
        <w:i/>
        <w:sz w:val="20"/>
        <w:szCs w:val="22"/>
      </w:rPr>
      <w:t>80.272.</w:t>
    </w:r>
    <w:r w:rsidR="001A1090">
      <w:rPr>
        <w:i/>
        <w:sz w:val="20"/>
        <w:szCs w:val="22"/>
      </w:rPr>
      <w:t>4</w:t>
    </w:r>
    <w:r w:rsidR="00C1797A">
      <w:rPr>
        <w:i/>
        <w:sz w:val="20"/>
        <w:szCs w:val="22"/>
      </w:rPr>
      <w:t>68</w:t>
    </w:r>
    <w:r w:rsidR="006D4881">
      <w:rPr>
        <w:i/>
        <w:sz w:val="20"/>
        <w:szCs w:val="22"/>
      </w:rPr>
      <w:t>.2</w:t>
    </w:r>
    <w:r w:rsidRPr="005F15C3">
      <w:rPr>
        <w:i/>
        <w:sz w:val="20"/>
        <w:szCs w:val="22"/>
      </w:rPr>
      <w:t>02</w:t>
    </w:r>
    <w:r w:rsidR="004C121A" w:rsidRPr="005F15C3">
      <w:rPr>
        <w:i/>
        <w:sz w:val="20"/>
        <w:szCs w:val="22"/>
      </w:rPr>
      <w:t>2</w:t>
    </w:r>
  </w:p>
  <w:p w14:paraId="286D0D7C" w14:textId="77777777" w:rsidR="0035111C" w:rsidRPr="004A016C" w:rsidRDefault="0035111C"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1EA1B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3" w15:restartNumberingAfterBreak="0">
    <w:nsid w:val="0000000F"/>
    <w:multiLevelType w:val="multilevel"/>
    <w:tmpl w:val="2CFC2774"/>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b w:val="0"/>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9"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8" w15:restartNumberingAfterBreak="0">
    <w:nsid w:val="00501C26"/>
    <w:multiLevelType w:val="multilevel"/>
    <w:tmpl w:val="39F03EE2"/>
    <w:lvl w:ilvl="0">
      <w:start w:val="1"/>
      <w:numFmt w:val="decimal"/>
      <w:lvlText w:val="%1."/>
      <w:lvlJc w:val="left"/>
      <w:pPr>
        <w:tabs>
          <w:tab w:val="num" w:pos="720"/>
        </w:tabs>
        <w:ind w:left="720" w:hanging="360"/>
      </w:pPr>
      <w:rPr>
        <w:rFonts w:ascii="Times New Roman" w:eastAsia="Times New Roman" w:hAnsi="Times New Roman" w:cs="Times New Roman"/>
        <w:b w:val="0"/>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659261E"/>
    <w:multiLevelType w:val="multilevel"/>
    <w:tmpl w:val="2B66697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4"/>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4F1D24"/>
    <w:multiLevelType w:val="hybridMultilevel"/>
    <w:tmpl w:val="D92AC59C"/>
    <w:lvl w:ilvl="0" w:tplc="04150011">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9" w15:restartNumberingAfterBreak="0">
    <w:nsid w:val="12852B4A"/>
    <w:multiLevelType w:val="multilevel"/>
    <w:tmpl w:val="5FC21532"/>
    <w:lvl w:ilvl="0">
      <w:start w:val="1"/>
      <w:numFmt w:val="decimal"/>
      <w:lvlText w:val="3.3.%1"/>
      <w:lvlJc w:val="left"/>
      <w:pPr>
        <w:tabs>
          <w:tab w:val="num" w:pos="0"/>
        </w:tabs>
        <w:ind w:left="1637" w:hanging="360"/>
      </w:pPr>
      <w:rPr>
        <w:rFonts w:hint="default"/>
        <w:b w:val="0"/>
        <w:bCs/>
        <w:i w:val="0"/>
        <w:iCs w:val="0"/>
        <w:color w:val="auto"/>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8192E1D"/>
    <w:multiLevelType w:val="hybridMultilevel"/>
    <w:tmpl w:val="18BA110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362CB6A">
      <w:start w:val="1"/>
      <w:numFmt w:val="ordinal"/>
      <w:lvlText w:val="2.%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F6A4D65"/>
    <w:multiLevelType w:val="hybridMultilevel"/>
    <w:tmpl w:val="A232D072"/>
    <w:styleLink w:val="Zaimportowanystyl1"/>
    <w:lvl w:ilvl="0" w:tplc="480C6526">
      <w:start w:val="1"/>
      <w:numFmt w:val="decimal"/>
      <w:lvlText w:val="%1)"/>
      <w:lvlJc w:val="left"/>
      <w:pPr>
        <w:tabs>
          <w:tab w:val="num" w:pos="720"/>
        </w:tabs>
        <w:ind w:left="720" w:hanging="360"/>
      </w:pPr>
      <w:rPr>
        <w:b/>
      </w:rPr>
    </w:lvl>
    <w:lvl w:ilvl="1" w:tplc="A51CA4BA">
      <w:start w:val="1"/>
      <w:numFmt w:val="decimal"/>
      <w:lvlText w:val="%2."/>
      <w:lvlJc w:val="left"/>
      <w:pPr>
        <w:tabs>
          <w:tab w:val="num" w:pos="502"/>
        </w:tabs>
        <w:ind w:left="502"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4" w15:restartNumberingAfterBreak="0">
    <w:nsid w:val="20923D40"/>
    <w:multiLevelType w:val="multilevel"/>
    <w:tmpl w:val="788C2F18"/>
    <w:lvl w:ilvl="0">
      <w:start w:val="1"/>
      <w:numFmt w:val="decimal"/>
      <w:lvlText w:val="%1."/>
      <w:lvlJc w:val="left"/>
      <w:pPr>
        <w:ind w:left="720" w:hanging="360"/>
      </w:pPr>
      <w:rPr>
        <w:sz w:val="22"/>
        <w:szCs w:val="22"/>
      </w:rPr>
    </w:lvl>
    <w:lvl w:ilvl="1">
      <w:start w:val="1"/>
      <w:numFmt w:val="decimal"/>
      <w:isLgl/>
      <w:lvlText w:val="%1.%2."/>
      <w:lvlJc w:val="left"/>
      <w:pPr>
        <w:ind w:left="855" w:hanging="495"/>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3AB104C"/>
    <w:multiLevelType w:val="multilevel"/>
    <w:tmpl w:val="0415001F"/>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5624FFB"/>
    <w:multiLevelType w:val="hybridMultilevel"/>
    <w:tmpl w:val="A232D072"/>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502"/>
        </w:tabs>
        <w:ind w:left="502" w:hanging="360"/>
      </w:pPr>
      <w:rPr>
        <w:b w:val="0"/>
        <w:i w:val="0"/>
      </w:rPr>
    </w:lvl>
    <w:lvl w:ilvl="2" w:tplc="FFFFFFFF">
      <w:start w:val="1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rPr>
        <w:i w:val="0"/>
      </w:rPr>
    </w:lvl>
    <w:lvl w:ilvl="4" w:tplc="FFFFFFFF">
      <w:start w:val="1"/>
      <w:numFmt w:val="upperLetter"/>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0D7D7D"/>
    <w:multiLevelType w:val="multilevel"/>
    <w:tmpl w:val="F81E50A6"/>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15:restartNumberingAfterBreak="0">
    <w:nsid w:val="34223FFD"/>
    <w:multiLevelType w:val="hybridMultilevel"/>
    <w:tmpl w:val="DDFA38C6"/>
    <w:lvl w:ilvl="0" w:tplc="0415000F">
      <w:start w:val="1"/>
      <w:numFmt w:val="decimal"/>
      <w:lvlText w:val="%1."/>
      <w:lvlJc w:val="left"/>
      <w:pPr>
        <w:tabs>
          <w:tab w:val="num" w:pos="360"/>
        </w:tabs>
        <w:ind w:left="360" w:hanging="360"/>
      </w:pPr>
    </w:lvl>
    <w:lvl w:ilvl="1" w:tplc="71A4FD16">
      <w:start w:val="27"/>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380672D1"/>
    <w:multiLevelType w:val="hybridMultilevel"/>
    <w:tmpl w:val="92EABB02"/>
    <w:lvl w:ilvl="0" w:tplc="B3C06D5C">
      <w:start w:val="1"/>
      <w:numFmt w:val="ordinal"/>
      <w:lvlText w:val="2.%1"/>
      <w:lvlJc w:val="left"/>
      <w:pPr>
        <w:tabs>
          <w:tab w:val="num" w:pos="4897"/>
        </w:tabs>
        <w:ind w:left="4897" w:hanging="360"/>
      </w:pPr>
      <w:rPr>
        <w:rFonts w:ascii="Times New Roman" w:hAnsi="Times New Roman"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38666BBD"/>
    <w:multiLevelType w:val="hybridMultilevel"/>
    <w:tmpl w:val="902A2F1A"/>
    <w:lvl w:ilvl="0" w:tplc="4FC809D6">
      <w:start w:val="1"/>
      <w:numFmt w:val="decimal"/>
      <w:pStyle w:val="NSFNumListe"/>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5"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67A0592"/>
    <w:multiLevelType w:val="hybridMultilevel"/>
    <w:tmpl w:val="C5421D78"/>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2C32B0"/>
    <w:multiLevelType w:val="hybridMultilevel"/>
    <w:tmpl w:val="AD5A0384"/>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rFonts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8"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959190C"/>
    <w:multiLevelType w:val="hybridMultilevel"/>
    <w:tmpl w:val="5368504A"/>
    <w:lvl w:ilvl="0" w:tplc="385694D0">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2"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30230A5"/>
    <w:multiLevelType w:val="multilevel"/>
    <w:tmpl w:val="1F429772"/>
    <w:lvl w:ilvl="0">
      <w:start w:val="1"/>
      <w:numFmt w:val="decimal"/>
      <w:lvlText w:val="3.%1"/>
      <w:lvlJc w:val="left"/>
      <w:pPr>
        <w:tabs>
          <w:tab w:val="num" w:pos="786"/>
        </w:tabs>
        <w:ind w:left="786" w:hanging="360"/>
      </w:pPr>
      <w:rPr>
        <w:rFonts w:hint="default"/>
        <w:b w:val="0"/>
        <w:bCs/>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8" w15:restartNumberingAfterBreak="0">
    <w:nsid w:val="5AAC4D5D"/>
    <w:multiLevelType w:val="hybridMultilevel"/>
    <w:tmpl w:val="A4EEBF96"/>
    <w:lvl w:ilvl="0" w:tplc="04150001">
      <w:start w:val="1"/>
      <w:numFmt w:val="bullet"/>
      <w:lvlText w:val=""/>
      <w:lvlJc w:val="left"/>
      <w:pPr>
        <w:tabs>
          <w:tab w:val="num" w:pos="360"/>
        </w:tabs>
        <w:ind w:left="360" w:hanging="360"/>
      </w:pPr>
      <w:rPr>
        <w:rFonts w:ascii="Symbol" w:hAnsi="Symbol"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1"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3"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4" w15:restartNumberingAfterBreak="0">
    <w:nsid w:val="6B666F99"/>
    <w:multiLevelType w:val="hybridMultilevel"/>
    <w:tmpl w:val="D30E7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6"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6F556425"/>
    <w:multiLevelType w:val="hybridMultilevel"/>
    <w:tmpl w:val="5936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9" w15:restartNumberingAfterBreak="0">
    <w:nsid w:val="757C6C14"/>
    <w:multiLevelType w:val="hybridMultilevel"/>
    <w:tmpl w:val="0808647A"/>
    <w:lvl w:ilvl="0" w:tplc="04150001">
      <w:start w:val="1"/>
      <w:numFmt w:val="bullet"/>
      <w:pStyle w:val="Listapunktowana"/>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76723B07"/>
    <w:multiLevelType w:val="multilevel"/>
    <w:tmpl w:val="2B0E282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E9270E"/>
    <w:multiLevelType w:val="hybridMultilevel"/>
    <w:tmpl w:val="BDFE54C4"/>
    <w:lvl w:ilvl="0" w:tplc="04150001">
      <w:start w:val="1"/>
      <w:numFmt w:val="bullet"/>
      <w:lvlText w:val=""/>
      <w:lvlJc w:val="left"/>
      <w:pPr>
        <w:tabs>
          <w:tab w:val="num" w:pos="360"/>
        </w:tabs>
        <w:ind w:left="360" w:hanging="360"/>
      </w:pPr>
      <w:rPr>
        <w:rFonts w:ascii="Symbol" w:hAnsi="Symbol"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2"/>
    <w:lvlOverride w:ilvl="0">
      <w:lvl w:ilvl="0" w:tplc="480C6526">
        <w:start w:val="1"/>
        <w:numFmt w:val="decimal"/>
        <w:lvlText w:val="%1)"/>
        <w:lvlJc w:val="left"/>
        <w:pPr>
          <w:tabs>
            <w:tab w:val="num" w:pos="720"/>
          </w:tabs>
          <w:ind w:left="720" w:hanging="360"/>
        </w:pPr>
        <w:rPr>
          <w:b/>
          <w:sz w:val="24"/>
          <w:szCs w:val="24"/>
        </w:rPr>
      </w:lvl>
    </w:lvlOverride>
    <w:lvlOverride w:ilvl="1">
      <w:lvl w:ilvl="1" w:tplc="A51CA4BA">
        <w:start w:val="1"/>
        <w:numFmt w:val="decimal"/>
        <w:lvlText w:val="%2."/>
        <w:lvlJc w:val="left"/>
        <w:pPr>
          <w:tabs>
            <w:tab w:val="num" w:pos="644"/>
          </w:tabs>
          <w:ind w:left="644" w:hanging="360"/>
        </w:pPr>
        <w:rPr>
          <w:b w:val="0"/>
          <w:i w:val="0"/>
        </w:rPr>
      </w:lvl>
    </w:lvlOverride>
  </w:num>
  <w:num w:numId="2">
    <w:abstractNumId w:val="76"/>
  </w:num>
  <w:num w:numId="3">
    <w:abstractNumId w:val="38"/>
  </w:num>
  <w:num w:numId="4">
    <w:abstractNumId w:val="73"/>
  </w:num>
  <w:num w:numId="5">
    <w:abstractNumId w:val="54"/>
  </w:num>
  <w:num w:numId="6">
    <w:abstractNumId w:val="55"/>
  </w:num>
  <w:num w:numId="7">
    <w:abstractNumId w:val="59"/>
  </w:num>
  <w:num w:numId="8">
    <w:abstractNumId w:val="70"/>
  </w:num>
  <w:num w:numId="9">
    <w:abstractNumId w:val="48"/>
  </w:num>
  <w:num w:numId="10">
    <w:abstractNumId w:val="57"/>
  </w:num>
  <w:num w:numId="11">
    <w:abstractNumId w:val="72"/>
  </w:num>
  <w:num w:numId="12">
    <w:abstractNumId w:val="52"/>
  </w:num>
  <w:num w:numId="13">
    <w:abstractNumId w:val="37"/>
  </w:num>
  <w:num w:numId="14">
    <w:abstractNumId w:val="61"/>
  </w:num>
  <w:num w:numId="15">
    <w:abstractNumId w:val="43"/>
  </w:num>
  <w:num w:numId="16">
    <w:abstractNumId w:val="58"/>
  </w:num>
  <w:num w:numId="17">
    <w:abstractNumId w:val="17"/>
  </w:num>
  <w:num w:numId="18">
    <w:abstractNumId w:val="41"/>
  </w:num>
  <w:num w:numId="19">
    <w:abstractNumId w:val="66"/>
  </w:num>
  <w:num w:numId="20">
    <w:abstractNumId w:val="40"/>
  </w:num>
  <w:num w:numId="21">
    <w:abstractNumId w:val="80"/>
  </w:num>
  <w:num w:numId="22">
    <w:abstractNumId w:val="13"/>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5"/>
  </w:num>
  <w:num w:numId="26">
    <w:abstractNumId w:val="32"/>
  </w:num>
  <w:num w:numId="27">
    <w:abstractNumId w:val="30"/>
  </w:num>
  <w:num w:numId="28">
    <w:abstractNumId w:val="64"/>
  </w:num>
  <w:num w:numId="29">
    <w:abstractNumId w:val="49"/>
  </w:num>
  <w:num w:numId="30">
    <w:abstractNumId w:val="42"/>
  </w:num>
  <w:num w:numId="31">
    <w:abstractNumId w:val="67"/>
  </w:num>
  <w:num w:numId="32">
    <w:abstractNumId w:val="39"/>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num>
  <w:num w:numId="35">
    <w:abstractNumId w:val="53"/>
  </w:num>
  <w:num w:numId="36">
    <w:abstractNumId w:val="74"/>
  </w:num>
  <w:num w:numId="37">
    <w:abstractNumId w:val="44"/>
  </w:num>
  <w:num w:numId="38">
    <w:abstractNumId w:val="28"/>
  </w:num>
  <w:num w:numId="39">
    <w:abstractNumId w:val="56"/>
  </w:num>
  <w:num w:numId="40">
    <w:abstractNumId w:val="84"/>
  </w:num>
  <w:num w:numId="41">
    <w:abstractNumId w:val="42"/>
    <w:lvlOverride w:ilvl="0">
      <w:lvl w:ilvl="0" w:tplc="480C6526">
        <w:start w:val="1"/>
        <w:numFmt w:val="decimal"/>
        <w:lvlText w:val="%1)"/>
        <w:lvlJc w:val="left"/>
        <w:pPr>
          <w:tabs>
            <w:tab w:val="num" w:pos="360"/>
          </w:tabs>
          <w:ind w:left="360" w:hanging="360"/>
        </w:pPr>
        <w:rPr>
          <w:b/>
        </w:rPr>
      </w:lvl>
    </w:lvlOverride>
    <w:lvlOverride w:ilvl="1">
      <w:lvl w:ilvl="1" w:tplc="A51CA4BA">
        <w:start w:val="1"/>
        <w:numFmt w:val="decimal"/>
        <w:lvlText w:val="%2."/>
        <w:lvlJc w:val="left"/>
        <w:pPr>
          <w:tabs>
            <w:tab w:val="num" w:pos="502"/>
          </w:tabs>
          <w:ind w:left="502" w:hanging="360"/>
        </w:pPr>
        <w:rPr>
          <w:b w:val="0"/>
          <w:i w:val="0"/>
        </w:rPr>
      </w:lvl>
    </w:lvlOverride>
  </w:num>
  <w:num w:numId="42">
    <w:abstractNumId w:val="0"/>
  </w:num>
  <w:num w:numId="43">
    <w:abstractNumId w:val="79"/>
  </w:num>
  <w:num w:numId="44">
    <w:abstractNumId w:val="34"/>
  </w:num>
  <w:num w:numId="45">
    <w:abstractNumId w:val="46"/>
  </w:num>
  <w:num w:numId="46">
    <w:abstractNumId w:val="33"/>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num>
  <w:num w:numId="49">
    <w:abstractNumId w:val="41"/>
    <w:lvlOverride w:ilvl="0"/>
    <w:lvlOverride w:ilvl="1"/>
    <w:lvlOverride w:ilvl="2">
      <w:startOverride w:val="1"/>
    </w:lvlOverride>
    <w:lvlOverride w:ilvl="3"/>
    <w:lvlOverride w:ilvl="4"/>
    <w:lvlOverride w:ilvl="5"/>
    <w:lvlOverride w:ilvl="6"/>
    <w:lvlOverride w:ilvl="7"/>
    <w:lvlOverride w:ilvl="8"/>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num>
  <w:num w:numId="53">
    <w:abstractNumId w:val="50"/>
  </w:num>
  <w:num w:numId="54">
    <w:abstractNumId w:val="51"/>
  </w:num>
  <w:num w:numId="55">
    <w:abstractNumId w:val="83"/>
  </w:num>
  <w:num w:numId="56">
    <w:abstractNumId w:val="68"/>
  </w:num>
  <w:num w:numId="57">
    <w:abstractNumId w:val="7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0sTQ2MTUxtTQ2NzBQ0lEKTi0uzszPAykwrgUAJ8AYniwAAAA="/>
  </w:docVars>
  <w:rsids>
    <w:rsidRoot w:val="002A5306"/>
    <w:rsid w:val="000006B1"/>
    <w:rsid w:val="00000F35"/>
    <w:rsid w:val="000012AE"/>
    <w:rsid w:val="00001D2D"/>
    <w:rsid w:val="00002096"/>
    <w:rsid w:val="00003271"/>
    <w:rsid w:val="00004B32"/>
    <w:rsid w:val="00005609"/>
    <w:rsid w:val="000064A8"/>
    <w:rsid w:val="00006C2D"/>
    <w:rsid w:val="00006E4D"/>
    <w:rsid w:val="0001076C"/>
    <w:rsid w:val="0001097E"/>
    <w:rsid w:val="00010CDA"/>
    <w:rsid w:val="00010DC2"/>
    <w:rsid w:val="00010FA5"/>
    <w:rsid w:val="000119D5"/>
    <w:rsid w:val="0001234A"/>
    <w:rsid w:val="0001273A"/>
    <w:rsid w:val="00012A7A"/>
    <w:rsid w:val="00013A64"/>
    <w:rsid w:val="00014332"/>
    <w:rsid w:val="00014D3D"/>
    <w:rsid w:val="00015BAE"/>
    <w:rsid w:val="00015D55"/>
    <w:rsid w:val="000163A6"/>
    <w:rsid w:val="000166B2"/>
    <w:rsid w:val="00016BBE"/>
    <w:rsid w:val="00017116"/>
    <w:rsid w:val="00017518"/>
    <w:rsid w:val="00020653"/>
    <w:rsid w:val="00020DDA"/>
    <w:rsid w:val="000216EB"/>
    <w:rsid w:val="000219BA"/>
    <w:rsid w:val="00021A7D"/>
    <w:rsid w:val="0002204F"/>
    <w:rsid w:val="0002231E"/>
    <w:rsid w:val="000225AE"/>
    <w:rsid w:val="0002277E"/>
    <w:rsid w:val="0002319A"/>
    <w:rsid w:val="00023CA1"/>
    <w:rsid w:val="00023D41"/>
    <w:rsid w:val="00024029"/>
    <w:rsid w:val="00024864"/>
    <w:rsid w:val="00024B51"/>
    <w:rsid w:val="00024ECE"/>
    <w:rsid w:val="000256DB"/>
    <w:rsid w:val="00025A1D"/>
    <w:rsid w:val="00026216"/>
    <w:rsid w:val="00027673"/>
    <w:rsid w:val="0002778F"/>
    <w:rsid w:val="00027B09"/>
    <w:rsid w:val="00030C92"/>
    <w:rsid w:val="00031681"/>
    <w:rsid w:val="00031E60"/>
    <w:rsid w:val="00031EE0"/>
    <w:rsid w:val="00032014"/>
    <w:rsid w:val="00032597"/>
    <w:rsid w:val="00032898"/>
    <w:rsid w:val="00033096"/>
    <w:rsid w:val="00033DD6"/>
    <w:rsid w:val="00033F0E"/>
    <w:rsid w:val="00034B67"/>
    <w:rsid w:val="00034DBF"/>
    <w:rsid w:val="000353A0"/>
    <w:rsid w:val="000353C4"/>
    <w:rsid w:val="00035802"/>
    <w:rsid w:val="000369E0"/>
    <w:rsid w:val="00036E2A"/>
    <w:rsid w:val="0003726B"/>
    <w:rsid w:val="000379B3"/>
    <w:rsid w:val="00040E36"/>
    <w:rsid w:val="0004186B"/>
    <w:rsid w:val="00042391"/>
    <w:rsid w:val="000428E2"/>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5FAA"/>
    <w:rsid w:val="00056188"/>
    <w:rsid w:val="00056857"/>
    <w:rsid w:val="00056F44"/>
    <w:rsid w:val="000573E4"/>
    <w:rsid w:val="00057CEC"/>
    <w:rsid w:val="00060765"/>
    <w:rsid w:val="0006096E"/>
    <w:rsid w:val="00060E16"/>
    <w:rsid w:val="000614FF"/>
    <w:rsid w:val="000618B9"/>
    <w:rsid w:val="00061FBF"/>
    <w:rsid w:val="000623EF"/>
    <w:rsid w:val="00062744"/>
    <w:rsid w:val="00062B71"/>
    <w:rsid w:val="0006373B"/>
    <w:rsid w:val="00063FCE"/>
    <w:rsid w:val="00064066"/>
    <w:rsid w:val="000641FC"/>
    <w:rsid w:val="0006425F"/>
    <w:rsid w:val="000644BC"/>
    <w:rsid w:val="00064934"/>
    <w:rsid w:val="000649A2"/>
    <w:rsid w:val="000650E2"/>
    <w:rsid w:val="000651FE"/>
    <w:rsid w:val="00065485"/>
    <w:rsid w:val="00065585"/>
    <w:rsid w:val="00066837"/>
    <w:rsid w:val="0007028A"/>
    <w:rsid w:val="000707F4"/>
    <w:rsid w:val="00070C8C"/>
    <w:rsid w:val="000721B9"/>
    <w:rsid w:val="00072B5A"/>
    <w:rsid w:val="00074008"/>
    <w:rsid w:val="000749A2"/>
    <w:rsid w:val="000749C6"/>
    <w:rsid w:val="00074DF5"/>
    <w:rsid w:val="00074E66"/>
    <w:rsid w:val="0007556E"/>
    <w:rsid w:val="0007568D"/>
    <w:rsid w:val="000759A4"/>
    <w:rsid w:val="00075DA7"/>
    <w:rsid w:val="00076043"/>
    <w:rsid w:val="000768DA"/>
    <w:rsid w:val="00076B6A"/>
    <w:rsid w:val="00076BB0"/>
    <w:rsid w:val="00077B76"/>
    <w:rsid w:val="00080533"/>
    <w:rsid w:val="00082075"/>
    <w:rsid w:val="000821BD"/>
    <w:rsid w:val="00082651"/>
    <w:rsid w:val="000829C9"/>
    <w:rsid w:val="000847CF"/>
    <w:rsid w:val="00084900"/>
    <w:rsid w:val="00084D93"/>
    <w:rsid w:val="0008607C"/>
    <w:rsid w:val="00086B90"/>
    <w:rsid w:val="00086BDD"/>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67"/>
    <w:rsid w:val="000955AC"/>
    <w:rsid w:val="000955E7"/>
    <w:rsid w:val="000956EA"/>
    <w:rsid w:val="00095ED7"/>
    <w:rsid w:val="00095F0C"/>
    <w:rsid w:val="00096210"/>
    <w:rsid w:val="0009662C"/>
    <w:rsid w:val="00096ABC"/>
    <w:rsid w:val="000971CE"/>
    <w:rsid w:val="00097661"/>
    <w:rsid w:val="00097B64"/>
    <w:rsid w:val="00097E3E"/>
    <w:rsid w:val="000A00AE"/>
    <w:rsid w:val="000A00BB"/>
    <w:rsid w:val="000A02B3"/>
    <w:rsid w:val="000A0615"/>
    <w:rsid w:val="000A13D9"/>
    <w:rsid w:val="000A1682"/>
    <w:rsid w:val="000A1E40"/>
    <w:rsid w:val="000A2278"/>
    <w:rsid w:val="000A23A6"/>
    <w:rsid w:val="000A2769"/>
    <w:rsid w:val="000A38B0"/>
    <w:rsid w:val="000A3E12"/>
    <w:rsid w:val="000A4373"/>
    <w:rsid w:val="000A4410"/>
    <w:rsid w:val="000A4478"/>
    <w:rsid w:val="000A46F6"/>
    <w:rsid w:val="000A49B1"/>
    <w:rsid w:val="000A59F6"/>
    <w:rsid w:val="000A66AF"/>
    <w:rsid w:val="000A6CFE"/>
    <w:rsid w:val="000A7123"/>
    <w:rsid w:val="000A725E"/>
    <w:rsid w:val="000A72B0"/>
    <w:rsid w:val="000A75A0"/>
    <w:rsid w:val="000A7DA2"/>
    <w:rsid w:val="000B00AC"/>
    <w:rsid w:val="000B0E1D"/>
    <w:rsid w:val="000B0F0F"/>
    <w:rsid w:val="000B1014"/>
    <w:rsid w:val="000B1341"/>
    <w:rsid w:val="000B13C0"/>
    <w:rsid w:val="000B155F"/>
    <w:rsid w:val="000B1B9C"/>
    <w:rsid w:val="000B1DF1"/>
    <w:rsid w:val="000B2043"/>
    <w:rsid w:val="000B21BD"/>
    <w:rsid w:val="000B2503"/>
    <w:rsid w:val="000B2572"/>
    <w:rsid w:val="000B2ED6"/>
    <w:rsid w:val="000B3E75"/>
    <w:rsid w:val="000B45D3"/>
    <w:rsid w:val="000B5903"/>
    <w:rsid w:val="000B5C0C"/>
    <w:rsid w:val="000B6D55"/>
    <w:rsid w:val="000B6E2B"/>
    <w:rsid w:val="000B7C6D"/>
    <w:rsid w:val="000C00BC"/>
    <w:rsid w:val="000C01BC"/>
    <w:rsid w:val="000C05DE"/>
    <w:rsid w:val="000C0BF1"/>
    <w:rsid w:val="000C0C2F"/>
    <w:rsid w:val="000C0EE1"/>
    <w:rsid w:val="000C1613"/>
    <w:rsid w:val="000C1807"/>
    <w:rsid w:val="000C1B9C"/>
    <w:rsid w:val="000C1BEA"/>
    <w:rsid w:val="000C1E39"/>
    <w:rsid w:val="000C1E6B"/>
    <w:rsid w:val="000C3218"/>
    <w:rsid w:val="000C338D"/>
    <w:rsid w:val="000C4859"/>
    <w:rsid w:val="000C496D"/>
    <w:rsid w:val="000C4C36"/>
    <w:rsid w:val="000C4F06"/>
    <w:rsid w:val="000C5180"/>
    <w:rsid w:val="000C529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166"/>
    <w:rsid w:val="000D2356"/>
    <w:rsid w:val="000D2611"/>
    <w:rsid w:val="000D3020"/>
    <w:rsid w:val="000D4992"/>
    <w:rsid w:val="000D564B"/>
    <w:rsid w:val="000D5DF0"/>
    <w:rsid w:val="000D6140"/>
    <w:rsid w:val="000D69A1"/>
    <w:rsid w:val="000D7DA2"/>
    <w:rsid w:val="000D7FEA"/>
    <w:rsid w:val="000E0156"/>
    <w:rsid w:val="000E03FD"/>
    <w:rsid w:val="000E0772"/>
    <w:rsid w:val="000E0E59"/>
    <w:rsid w:val="000E0F85"/>
    <w:rsid w:val="000E110F"/>
    <w:rsid w:val="000E12DD"/>
    <w:rsid w:val="000E136C"/>
    <w:rsid w:val="000E1D3D"/>
    <w:rsid w:val="000E2140"/>
    <w:rsid w:val="000E3D64"/>
    <w:rsid w:val="000E4677"/>
    <w:rsid w:val="000E4943"/>
    <w:rsid w:val="000E50D2"/>
    <w:rsid w:val="000E552E"/>
    <w:rsid w:val="000E6F53"/>
    <w:rsid w:val="000E6F8B"/>
    <w:rsid w:val="000F0382"/>
    <w:rsid w:val="000F03AB"/>
    <w:rsid w:val="000F1557"/>
    <w:rsid w:val="000F2FF3"/>
    <w:rsid w:val="000F3297"/>
    <w:rsid w:val="000F34AA"/>
    <w:rsid w:val="000F3840"/>
    <w:rsid w:val="000F443B"/>
    <w:rsid w:val="000F4CDE"/>
    <w:rsid w:val="000F505E"/>
    <w:rsid w:val="000F53DE"/>
    <w:rsid w:val="000F58C9"/>
    <w:rsid w:val="000F6217"/>
    <w:rsid w:val="000F6389"/>
    <w:rsid w:val="000F64BE"/>
    <w:rsid w:val="000F730A"/>
    <w:rsid w:val="000F76D0"/>
    <w:rsid w:val="001005F3"/>
    <w:rsid w:val="0010067D"/>
    <w:rsid w:val="00100940"/>
    <w:rsid w:val="00100B6D"/>
    <w:rsid w:val="00100BD4"/>
    <w:rsid w:val="00101154"/>
    <w:rsid w:val="00101273"/>
    <w:rsid w:val="001013BA"/>
    <w:rsid w:val="00101672"/>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B82"/>
    <w:rsid w:val="00106FFA"/>
    <w:rsid w:val="00107A9E"/>
    <w:rsid w:val="00107B9A"/>
    <w:rsid w:val="00107F6C"/>
    <w:rsid w:val="001105F0"/>
    <w:rsid w:val="001106A1"/>
    <w:rsid w:val="00110AA0"/>
    <w:rsid w:val="001110E4"/>
    <w:rsid w:val="001113E4"/>
    <w:rsid w:val="00111EDF"/>
    <w:rsid w:val="00112271"/>
    <w:rsid w:val="00112276"/>
    <w:rsid w:val="0011260B"/>
    <w:rsid w:val="00112619"/>
    <w:rsid w:val="0011280F"/>
    <w:rsid w:val="00112937"/>
    <w:rsid w:val="00112A19"/>
    <w:rsid w:val="001130D3"/>
    <w:rsid w:val="0011372D"/>
    <w:rsid w:val="00114724"/>
    <w:rsid w:val="00115DCF"/>
    <w:rsid w:val="0011607E"/>
    <w:rsid w:val="001167E2"/>
    <w:rsid w:val="00116996"/>
    <w:rsid w:val="00116B3D"/>
    <w:rsid w:val="001173BC"/>
    <w:rsid w:val="001176A7"/>
    <w:rsid w:val="00120614"/>
    <w:rsid w:val="00120ADC"/>
    <w:rsid w:val="00121260"/>
    <w:rsid w:val="001219BA"/>
    <w:rsid w:val="00121AD7"/>
    <w:rsid w:val="001224E6"/>
    <w:rsid w:val="001233C3"/>
    <w:rsid w:val="00123D5F"/>
    <w:rsid w:val="00124E62"/>
    <w:rsid w:val="00125447"/>
    <w:rsid w:val="00125B29"/>
    <w:rsid w:val="00126202"/>
    <w:rsid w:val="00126847"/>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6D7A"/>
    <w:rsid w:val="001375ED"/>
    <w:rsid w:val="0014032C"/>
    <w:rsid w:val="00140473"/>
    <w:rsid w:val="00140842"/>
    <w:rsid w:val="00140AAB"/>
    <w:rsid w:val="00140B62"/>
    <w:rsid w:val="00141D06"/>
    <w:rsid w:val="00141D49"/>
    <w:rsid w:val="001423A7"/>
    <w:rsid w:val="00142952"/>
    <w:rsid w:val="00143017"/>
    <w:rsid w:val="001431CF"/>
    <w:rsid w:val="001433F1"/>
    <w:rsid w:val="0014425F"/>
    <w:rsid w:val="0014546B"/>
    <w:rsid w:val="0014585E"/>
    <w:rsid w:val="001459AB"/>
    <w:rsid w:val="00145EF0"/>
    <w:rsid w:val="00146039"/>
    <w:rsid w:val="001463A5"/>
    <w:rsid w:val="00146A78"/>
    <w:rsid w:val="0014723E"/>
    <w:rsid w:val="00147282"/>
    <w:rsid w:val="00147C27"/>
    <w:rsid w:val="00150F5C"/>
    <w:rsid w:val="001519E5"/>
    <w:rsid w:val="00151A20"/>
    <w:rsid w:val="001527A9"/>
    <w:rsid w:val="00152A55"/>
    <w:rsid w:val="001545FD"/>
    <w:rsid w:val="00154A7F"/>
    <w:rsid w:val="0015586C"/>
    <w:rsid w:val="00156639"/>
    <w:rsid w:val="00157009"/>
    <w:rsid w:val="001571AD"/>
    <w:rsid w:val="001572FD"/>
    <w:rsid w:val="00157A23"/>
    <w:rsid w:val="00157D54"/>
    <w:rsid w:val="00160992"/>
    <w:rsid w:val="001609B6"/>
    <w:rsid w:val="001613D5"/>
    <w:rsid w:val="00161841"/>
    <w:rsid w:val="0016292E"/>
    <w:rsid w:val="001629CA"/>
    <w:rsid w:val="00162D72"/>
    <w:rsid w:val="00162DE4"/>
    <w:rsid w:val="001647F8"/>
    <w:rsid w:val="0016531B"/>
    <w:rsid w:val="001660F4"/>
    <w:rsid w:val="0016648A"/>
    <w:rsid w:val="001668DD"/>
    <w:rsid w:val="00167772"/>
    <w:rsid w:val="00167FCF"/>
    <w:rsid w:val="00170186"/>
    <w:rsid w:val="00170659"/>
    <w:rsid w:val="00170796"/>
    <w:rsid w:val="0017101C"/>
    <w:rsid w:val="001716EE"/>
    <w:rsid w:val="00171770"/>
    <w:rsid w:val="00171B4E"/>
    <w:rsid w:val="00171DD3"/>
    <w:rsid w:val="00171F4E"/>
    <w:rsid w:val="00172988"/>
    <w:rsid w:val="00172E0E"/>
    <w:rsid w:val="001730BC"/>
    <w:rsid w:val="00174AFB"/>
    <w:rsid w:val="001755B5"/>
    <w:rsid w:val="00175A75"/>
    <w:rsid w:val="00175DA2"/>
    <w:rsid w:val="00175FF7"/>
    <w:rsid w:val="001761BE"/>
    <w:rsid w:val="001761DA"/>
    <w:rsid w:val="00176373"/>
    <w:rsid w:val="00176BCD"/>
    <w:rsid w:val="00177246"/>
    <w:rsid w:val="00177C05"/>
    <w:rsid w:val="00177D50"/>
    <w:rsid w:val="00180710"/>
    <w:rsid w:val="0018114B"/>
    <w:rsid w:val="00181692"/>
    <w:rsid w:val="0018351A"/>
    <w:rsid w:val="00183824"/>
    <w:rsid w:val="00183BF5"/>
    <w:rsid w:val="0018460C"/>
    <w:rsid w:val="00184CA0"/>
    <w:rsid w:val="00184E1E"/>
    <w:rsid w:val="001858B9"/>
    <w:rsid w:val="00185B1B"/>
    <w:rsid w:val="00185B2C"/>
    <w:rsid w:val="00186190"/>
    <w:rsid w:val="00186A02"/>
    <w:rsid w:val="001878E7"/>
    <w:rsid w:val="001879D9"/>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74F"/>
    <w:rsid w:val="001A080A"/>
    <w:rsid w:val="001A0E2B"/>
    <w:rsid w:val="001A1090"/>
    <w:rsid w:val="001A10FA"/>
    <w:rsid w:val="001A1AB5"/>
    <w:rsid w:val="001A1F3F"/>
    <w:rsid w:val="001A21C9"/>
    <w:rsid w:val="001A251D"/>
    <w:rsid w:val="001A356D"/>
    <w:rsid w:val="001A372D"/>
    <w:rsid w:val="001A4246"/>
    <w:rsid w:val="001A46C6"/>
    <w:rsid w:val="001A4C5B"/>
    <w:rsid w:val="001A4CB2"/>
    <w:rsid w:val="001A4FC2"/>
    <w:rsid w:val="001A5A4F"/>
    <w:rsid w:val="001A5A99"/>
    <w:rsid w:val="001A5AA5"/>
    <w:rsid w:val="001A5E74"/>
    <w:rsid w:val="001A637D"/>
    <w:rsid w:val="001A63B5"/>
    <w:rsid w:val="001A74D8"/>
    <w:rsid w:val="001A797B"/>
    <w:rsid w:val="001B01F0"/>
    <w:rsid w:val="001B0A7F"/>
    <w:rsid w:val="001B1360"/>
    <w:rsid w:val="001B1988"/>
    <w:rsid w:val="001B1ADB"/>
    <w:rsid w:val="001B3AC5"/>
    <w:rsid w:val="001B3D8F"/>
    <w:rsid w:val="001B43D6"/>
    <w:rsid w:val="001B4640"/>
    <w:rsid w:val="001B53BD"/>
    <w:rsid w:val="001B5F0F"/>
    <w:rsid w:val="001B739C"/>
    <w:rsid w:val="001C023E"/>
    <w:rsid w:val="001C02C3"/>
    <w:rsid w:val="001C0A8F"/>
    <w:rsid w:val="001C0ADE"/>
    <w:rsid w:val="001C0E08"/>
    <w:rsid w:val="001C1270"/>
    <w:rsid w:val="001C12B3"/>
    <w:rsid w:val="001C1E3A"/>
    <w:rsid w:val="001C200E"/>
    <w:rsid w:val="001C2EAB"/>
    <w:rsid w:val="001C35B7"/>
    <w:rsid w:val="001C3625"/>
    <w:rsid w:val="001C3C6E"/>
    <w:rsid w:val="001C4682"/>
    <w:rsid w:val="001C4811"/>
    <w:rsid w:val="001C49BC"/>
    <w:rsid w:val="001C53F9"/>
    <w:rsid w:val="001C6034"/>
    <w:rsid w:val="001C7249"/>
    <w:rsid w:val="001C725F"/>
    <w:rsid w:val="001C79CC"/>
    <w:rsid w:val="001C7E7E"/>
    <w:rsid w:val="001D008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163"/>
    <w:rsid w:val="001D6578"/>
    <w:rsid w:val="001D69E1"/>
    <w:rsid w:val="001D762B"/>
    <w:rsid w:val="001E0037"/>
    <w:rsid w:val="001E0081"/>
    <w:rsid w:val="001E1BB8"/>
    <w:rsid w:val="001E26C6"/>
    <w:rsid w:val="001E273B"/>
    <w:rsid w:val="001E3526"/>
    <w:rsid w:val="001E3D98"/>
    <w:rsid w:val="001E3EF9"/>
    <w:rsid w:val="001E4573"/>
    <w:rsid w:val="001E46F0"/>
    <w:rsid w:val="001E56B6"/>
    <w:rsid w:val="001E5BA6"/>
    <w:rsid w:val="001E65FE"/>
    <w:rsid w:val="001E7515"/>
    <w:rsid w:val="001E785C"/>
    <w:rsid w:val="001E7A3E"/>
    <w:rsid w:val="001E7C0E"/>
    <w:rsid w:val="001F02D0"/>
    <w:rsid w:val="001F0A98"/>
    <w:rsid w:val="001F0CB6"/>
    <w:rsid w:val="001F10F2"/>
    <w:rsid w:val="001F114D"/>
    <w:rsid w:val="001F1A80"/>
    <w:rsid w:val="001F1E6A"/>
    <w:rsid w:val="001F279B"/>
    <w:rsid w:val="001F2D36"/>
    <w:rsid w:val="001F3D06"/>
    <w:rsid w:val="001F3E1F"/>
    <w:rsid w:val="001F470E"/>
    <w:rsid w:val="001F479E"/>
    <w:rsid w:val="001F4869"/>
    <w:rsid w:val="001F52C2"/>
    <w:rsid w:val="001F5457"/>
    <w:rsid w:val="001F59D0"/>
    <w:rsid w:val="001F60F8"/>
    <w:rsid w:val="001F66B0"/>
    <w:rsid w:val="001F73A7"/>
    <w:rsid w:val="001F770D"/>
    <w:rsid w:val="001F7B17"/>
    <w:rsid w:val="001F7FE0"/>
    <w:rsid w:val="002000D5"/>
    <w:rsid w:val="00201AE8"/>
    <w:rsid w:val="00201B5D"/>
    <w:rsid w:val="00201FA0"/>
    <w:rsid w:val="00202596"/>
    <w:rsid w:val="00202A7A"/>
    <w:rsid w:val="00202B04"/>
    <w:rsid w:val="00203026"/>
    <w:rsid w:val="002032E7"/>
    <w:rsid w:val="0020338D"/>
    <w:rsid w:val="00203AE6"/>
    <w:rsid w:val="002041D7"/>
    <w:rsid w:val="002042D9"/>
    <w:rsid w:val="00206A9E"/>
    <w:rsid w:val="002071FA"/>
    <w:rsid w:val="0020732D"/>
    <w:rsid w:val="0021032B"/>
    <w:rsid w:val="00210331"/>
    <w:rsid w:val="00211169"/>
    <w:rsid w:val="0021143F"/>
    <w:rsid w:val="002116AA"/>
    <w:rsid w:val="00213D2A"/>
    <w:rsid w:val="00213DDC"/>
    <w:rsid w:val="0021408B"/>
    <w:rsid w:val="002141D9"/>
    <w:rsid w:val="00214A4A"/>
    <w:rsid w:val="002156B3"/>
    <w:rsid w:val="00216184"/>
    <w:rsid w:val="00216759"/>
    <w:rsid w:val="00216D37"/>
    <w:rsid w:val="00216EE6"/>
    <w:rsid w:val="00216F0F"/>
    <w:rsid w:val="00216FBE"/>
    <w:rsid w:val="002170C5"/>
    <w:rsid w:val="00217DE3"/>
    <w:rsid w:val="002201B6"/>
    <w:rsid w:val="0022089B"/>
    <w:rsid w:val="002209A2"/>
    <w:rsid w:val="00220E91"/>
    <w:rsid w:val="0022144E"/>
    <w:rsid w:val="00221CFA"/>
    <w:rsid w:val="0022224F"/>
    <w:rsid w:val="00222749"/>
    <w:rsid w:val="00222CA3"/>
    <w:rsid w:val="00223142"/>
    <w:rsid w:val="00223402"/>
    <w:rsid w:val="00223743"/>
    <w:rsid w:val="00224345"/>
    <w:rsid w:val="00224502"/>
    <w:rsid w:val="00224B9B"/>
    <w:rsid w:val="002252B1"/>
    <w:rsid w:val="002267DD"/>
    <w:rsid w:val="00226A5D"/>
    <w:rsid w:val="00226F0B"/>
    <w:rsid w:val="00227150"/>
    <w:rsid w:val="0022739A"/>
    <w:rsid w:val="002277FB"/>
    <w:rsid w:val="00227A47"/>
    <w:rsid w:val="00227AAC"/>
    <w:rsid w:val="00227B23"/>
    <w:rsid w:val="00227D6E"/>
    <w:rsid w:val="002307F1"/>
    <w:rsid w:val="002312E4"/>
    <w:rsid w:val="002318CA"/>
    <w:rsid w:val="0023209B"/>
    <w:rsid w:val="0023244D"/>
    <w:rsid w:val="0023283A"/>
    <w:rsid w:val="00232C75"/>
    <w:rsid w:val="00232F3D"/>
    <w:rsid w:val="00234D70"/>
    <w:rsid w:val="00235600"/>
    <w:rsid w:val="002357C5"/>
    <w:rsid w:val="00235B0D"/>
    <w:rsid w:val="002360E8"/>
    <w:rsid w:val="0023635E"/>
    <w:rsid w:val="0023746B"/>
    <w:rsid w:val="002377A4"/>
    <w:rsid w:val="0024001F"/>
    <w:rsid w:val="002403CE"/>
    <w:rsid w:val="0024048C"/>
    <w:rsid w:val="00240B2B"/>
    <w:rsid w:val="00241126"/>
    <w:rsid w:val="002417C4"/>
    <w:rsid w:val="0024199B"/>
    <w:rsid w:val="00241C34"/>
    <w:rsid w:val="00241EBE"/>
    <w:rsid w:val="0024204D"/>
    <w:rsid w:val="00242157"/>
    <w:rsid w:val="00242542"/>
    <w:rsid w:val="002427D7"/>
    <w:rsid w:val="00243171"/>
    <w:rsid w:val="0024353A"/>
    <w:rsid w:val="0024369F"/>
    <w:rsid w:val="0024398B"/>
    <w:rsid w:val="00244190"/>
    <w:rsid w:val="002453A8"/>
    <w:rsid w:val="00245458"/>
    <w:rsid w:val="0024585D"/>
    <w:rsid w:val="00245BA2"/>
    <w:rsid w:val="00245D77"/>
    <w:rsid w:val="00245EDB"/>
    <w:rsid w:val="00246514"/>
    <w:rsid w:val="00246C06"/>
    <w:rsid w:val="002472A2"/>
    <w:rsid w:val="002478F4"/>
    <w:rsid w:val="00247964"/>
    <w:rsid w:val="0025023E"/>
    <w:rsid w:val="0025037E"/>
    <w:rsid w:val="00250AC1"/>
    <w:rsid w:val="00250B94"/>
    <w:rsid w:val="00250ED8"/>
    <w:rsid w:val="0025116C"/>
    <w:rsid w:val="002512DC"/>
    <w:rsid w:val="002516D0"/>
    <w:rsid w:val="0025254D"/>
    <w:rsid w:val="002535B9"/>
    <w:rsid w:val="002542E2"/>
    <w:rsid w:val="00254AFD"/>
    <w:rsid w:val="00254BBC"/>
    <w:rsid w:val="00255ABD"/>
    <w:rsid w:val="00256A57"/>
    <w:rsid w:val="00256BAD"/>
    <w:rsid w:val="00257636"/>
    <w:rsid w:val="0025772F"/>
    <w:rsid w:val="00257BB3"/>
    <w:rsid w:val="00257F00"/>
    <w:rsid w:val="00260742"/>
    <w:rsid w:val="00261A90"/>
    <w:rsid w:val="00261C7F"/>
    <w:rsid w:val="00261D8D"/>
    <w:rsid w:val="002621D8"/>
    <w:rsid w:val="0026223F"/>
    <w:rsid w:val="002627D0"/>
    <w:rsid w:val="002629D3"/>
    <w:rsid w:val="00262F49"/>
    <w:rsid w:val="002634D0"/>
    <w:rsid w:val="00263A32"/>
    <w:rsid w:val="00263F4C"/>
    <w:rsid w:val="002640DE"/>
    <w:rsid w:val="002643B6"/>
    <w:rsid w:val="0026597D"/>
    <w:rsid w:val="00265BF2"/>
    <w:rsid w:val="00265C15"/>
    <w:rsid w:val="00265CCB"/>
    <w:rsid w:val="00266A8D"/>
    <w:rsid w:val="002674FF"/>
    <w:rsid w:val="00267FFC"/>
    <w:rsid w:val="002701AF"/>
    <w:rsid w:val="00270281"/>
    <w:rsid w:val="002722D8"/>
    <w:rsid w:val="00273BB9"/>
    <w:rsid w:val="00273CE3"/>
    <w:rsid w:val="00274576"/>
    <w:rsid w:val="0027506F"/>
    <w:rsid w:val="00275B6B"/>
    <w:rsid w:val="00276A17"/>
    <w:rsid w:val="00276C5D"/>
    <w:rsid w:val="0027745C"/>
    <w:rsid w:val="002774E5"/>
    <w:rsid w:val="0027765D"/>
    <w:rsid w:val="00277B75"/>
    <w:rsid w:val="00277E8B"/>
    <w:rsid w:val="00280458"/>
    <w:rsid w:val="00280B43"/>
    <w:rsid w:val="00280E66"/>
    <w:rsid w:val="002817FE"/>
    <w:rsid w:val="00281C50"/>
    <w:rsid w:val="0028294E"/>
    <w:rsid w:val="0028310F"/>
    <w:rsid w:val="0028326F"/>
    <w:rsid w:val="0028360B"/>
    <w:rsid w:val="00283AD4"/>
    <w:rsid w:val="00284173"/>
    <w:rsid w:val="002841CB"/>
    <w:rsid w:val="00285B09"/>
    <w:rsid w:val="00285C12"/>
    <w:rsid w:val="002860F1"/>
    <w:rsid w:val="002860F6"/>
    <w:rsid w:val="00286842"/>
    <w:rsid w:val="00286EC0"/>
    <w:rsid w:val="00287A15"/>
    <w:rsid w:val="002909A2"/>
    <w:rsid w:val="00290D05"/>
    <w:rsid w:val="00290E05"/>
    <w:rsid w:val="00291318"/>
    <w:rsid w:val="00291350"/>
    <w:rsid w:val="00291539"/>
    <w:rsid w:val="00291583"/>
    <w:rsid w:val="002915C3"/>
    <w:rsid w:val="002916AD"/>
    <w:rsid w:val="00291931"/>
    <w:rsid w:val="00292254"/>
    <w:rsid w:val="00292D0D"/>
    <w:rsid w:val="00293874"/>
    <w:rsid w:val="00293B78"/>
    <w:rsid w:val="00293FBD"/>
    <w:rsid w:val="002949F3"/>
    <w:rsid w:val="00294E8C"/>
    <w:rsid w:val="002950DC"/>
    <w:rsid w:val="002953B3"/>
    <w:rsid w:val="00295D6F"/>
    <w:rsid w:val="00296544"/>
    <w:rsid w:val="00297664"/>
    <w:rsid w:val="002976D3"/>
    <w:rsid w:val="00297D9F"/>
    <w:rsid w:val="002A04B2"/>
    <w:rsid w:val="002A0917"/>
    <w:rsid w:val="002A0BFC"/>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BE0"/>
    <w:rsid w:val="002B0B3C"/>
    <w:rsid w:val="002B0C51"/>
    <w:rsid w:val="002B0C76"/>
    <w:rsid w:val="002B1FB3"/>
    <w:rsid w:val="002B2369"/>
    <w:rsid w:val="002B2C70"/>
    <w:rsid w:val="002B317D"/>
    <w:rsid w:val="002B3ED9"/>
    <w:rsid w:val="002B3EE7"/>
    <w:rsid w:val="002B435A"/>
    <w:rsid w:val="002B4738"/>
    <w:rsid w:val="002B55E6"/>
    <w:rsid w:val="002B58FE"/>
    <w:rsid w:val="002B5ECD"/>
    <w:rsid w:val="002B6638"/>
    <w:rsid w:val="002B7605"/>
    <w:rsid w:val="002B7898"/>
    <w:rsid w:val="002C0386"/>
    <w:rsid w:val="002C0566"/>
    <w:rsid w:val="002C07A2"/>
    <w:rsid w:val="002C1A3F"/>
    <w:rsid w:val="002C1DF1"/>
    <w:rsid w:val="002C21F7"/>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820"/>
    <w:rsid w:val="002D1C23"/>
    <w:rsid w:val="002D1DCE"/>
    <w:rsid w:val="002D1F40"/>
    <w:rsid w:val="002D1FA4"/>
    <w:rsid w:val="002D265D"/>
    <w:rsid w:val="002D27AF"/>
    <w:rsid w:val="002D2E2F"/>
    <w:rsid w:val="002D2F0E"/>
    <w:rsid w:val="002D39E8"/>
    <w:rsid w:val="002D3A12"/>
    <w:rsid w:val="002D401A"/>
    <w:rsid w:val="002D41B0"/>
    <w:rsid w:val="002D4312"/>
    <w:rsid w:val="002D433F"/>
    <w:rsid w:val="002D4EC0"/>
    <w:rsid w:val="002D50EE"/>
    <w:rsid w:val="002D5479"/>
    <w:rsid w:val="002D5500"/>
    <w:rsid w:val="002D55E5"/>
    <w:rsid w:val="002D57EF"/>
    <w:rsid w:val="002D600E"/>
    <w:rsid w:val="002D7B30"/>
    <w:rsid w:val="002E09D4"/>
    <w:rsid w:val="002E124C"/>
    <w:rsid w:val="002E132E"/>
    <w:rsid w:val="002E16DF"/>
    <w:rsid w:val="002E2171"/>
    <w:rsid w:val="002E25FA"/>
    <w:rsid w:val="002E2DFB"/>
    <w:rsid w:val="002E3199"/>
    <w:rsid w:val="002E335A"/>
    <w:rsid w:val="002E3369"/>
    <w:rsid w:val="002E33F5"/>
    <w:rsid w:val="002E39DF"/>
    <w:rsid w:val="002E411E"/>
    <w:rsid w:val="002E4512"/>
    <w:rsid w:val="002E47DB"/>
    <w:rsid w:val="002E5A2E"/>
    <w:rsid w:val="002E7453"/>
    <w:rsid w:val="002E74A3"/>
    <w:rsid w:val="002E78E3"/>
    <w:rsid w:val="002E7A24"/>
    <w:rsid w:val="002E7ACC"/>
    <w:rsid w:val="002F020E"/>
    <w:rsid w:val="002F0265"/>
    <w:rsid w:val="002F04B4"/>
    <w:rsid w:val="002F08D7"/>
    <w:rsid w:val="002F08DF"/>
    <w:rsid w:val="002F098D"/>
    <w:rsid w:val="002F14EB"/>
    <w:rsid w:val="002F22A3"/>
    <w:rsid w:val="002F22EF"/>
    <w:rsid w:val="002F25B0"/>
    <w:rsid w:val="002F2BDD"/>
    <w:rsid w:val="002F3471"/>
    <w:rsid w:val="002F365B"/>
    <w:rsid w:val="002F38CC"/>
    <w:rsid w:val="002F3D97"/>
    <w:rsid w:val="002F4D72"/>
    <w:rsid w:val="002F5054"/>
    <w:rsid w:val="002F58D2"/>
    <w:rsid w:val="002F5A0C"/>
    <w:rsid w:val="002F6063"/>
    <w:rsid w:val="002F6148"/>
    <w:rsid w:val="002F742D"/>
    <w:rsid w:val="002F7966"/>
    <w:rsid w:val="002F7BDB"/>
    <w:rsid w:val="0030049C"/>
    <w:rsid w:val="003005B4"/>
    <w:rsid w:val="00300B8F"/>
    <w:rsid w:val="00300EE6"/>
    <w:rsid w:val="00301206"/>
    <w:rsid w:val="0030197F"/>
    <w:rsid w:val="00301ABF"/>
    <w:rsid w:val="0030242F"/>
    <w:rsid w:val="00302C61"/>
    <w:rsid w:val="003030AD"/>
    <w:rsid w:val="0030399A"/>
    <w:rsid w:val="003040E0"/>
    <w:rsid w:val="003054F7"/>
    <w:rsid w:val="00306BFD"/>
    <w:rsid w:val="00306FBC"/>
    <w:rsid w:val="0030750C"/>
    <w:rsid w:val="0030754E"/>
    <w:rsid w:val="00310922"/>
    <w:rsid w:val="0031116F"/>
    <w:rsid w:val="003118EE"/>
    <w:rsid w:val="00311C0B"/>
    <w:rsid w:val="00312367"/>
    <w:rsid w:val="0031258F"/>
    <w:rsid w:val="00313D3B"/>
    <w:rsid w:val="00313D41"/>
    <w:rsid w:val="00313DF5"/>
    <w:rsid w:val="003145A0"/>
    <w:rsid w:val="00314990"/>
    <w:rsid w:val="00314DB4"/>
    <w:rsid w:val="00314F37"/>
    <w:rsid w:val="00315CEA"/>
    <w:rsid w:val="003165FC"/>
    <w:rsid w:val="0031678B"/>
    <w:rsid w:val="0031714B"/>
    <w:rsid w:val="0031756E"/>
    <w:rsid w:val="00320190"/>
    <w:rsid w:val="003203B2"/>
    <w:rsid w:val="0032044E"/>
    <w:rsid w:val="003204CC"/>
    <w:rsid w:val="00320754"/>
    <w:rsid w:val="00320D1F"/>
    <w:rsid w:val="00321380"/>
    <w:rsid w:val="00321AEC"/>
    <w:rsid w:val="003230A7"/>
    <w:rsid w:val="0032364F"/>
    <w:rsid w:val="00323880"/>
    <w:rsid w:val="003238EA"/>
    <w:rsid w:val="00324C59"/>
    <w:rsid w:val="00324EA4"/>
    <w:rsid w:val="003254A2"/>
    <w:rsid w:val="003254D3"/>
    <w:rsid w:val="003256C9"/>
    <w:rsid w:val="00325A75"/>
    <w:rsid w:val="00325C70"/>
    <w:rsid w:val="00326477"/>
    <w:rsid w:val="0032693F"/>
    <w:rsid w:val="00326EAC"/>
    <w:rsid w:val="003270DB"/>
    <w:rsid w:val="00327A2A"/>
    <w:rsid w:val="00330E02"/>
    <w:rsid w:val="00330E89"/>
    <w:rsid w:val="00331106"/>
    <w:rsid w:val="00331549"/>
    <w:rsid w:val="00331719"/>
    <w:rsid w:val="00331822"/>
    <w:rsid w:val="0033200F"/>
    <w:rsid w:val="003323C0"/>
    <w:rsid w:val="00332612"/>
    <w:rsid w:val="00332EA3"/>
    <w:rsid w:val="00333736"/>
    <w:rsid w:val="00333CDC"/>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1706"/>
    <w:rsid w:val="00342E1F"/>
    <w:rsid w:val="003430FD"/>
    <w:rsid w:val="00343DAD"/>
    <w:rsid w:val="00343E90"/>
    <w:rsid w:val="00343EB9"/>
    <w:rsid w:val="00343F34"/>
    <w:rsid w:val="00344A2C"/>
    <w:rsid w:val="00344B4A"/>
    <w:rsid w:val="00344C81"/>
    <w:rsid w:val="0034513B"/>
    <w:rsid w:val="00345545"/>
    <w:rsid w:val="00346D0D"/>
    <w:rsid w:val="00347D57"/>
    <w:rsid w:val="00347D70"/>
    <w:rsid w:val="003502F6"/>
    <w:rsid w:val="003503BA"/>
    <w:rsid w:val="0035111C"/>
    <w:rsid w:val="00351E3C"/>
    <w:rsid w:val="0035230D"/>
    <w:rsid w:val="00353086"/>
    <w:rsid w:val="0035324E"/>
    <w:rsid w:val="003537AA"/>
    <w:rsid w:val="00354EBC"/>
    <w:rsid w:val="00355203"/>
    <w:rsid w:val="00355205"/>
    <w:rsid w:val="0035522D"/>
    <w:rsid w:val="00355327"/>
    <w:rsid w:val="0035556A"/>
    <w:rsid w:val="003566CA"/>
    <w:rsid w:val="00356D66"/>
    <w:rsid w:val="0035742A"/>
    <w:rsid w:val="0035754D"/>
    <w:rsid w:val="00357A10"/>
    <w:rsid w:val="00357C5D"/>
    <w:rsid w:val="003612FE"/>
    <w:rsid w:val="00361DD7"/>
    <w:rsid w:val="00362E15"/>
    <w:rsid w:val="00363AF7"/>
    <w:rsid w:val="00363F13"/>
    <w:rsid w:val="003643B7"/>
    <w:rsid w:val="0036476C"/>
    <w:rsid w:val="00364770"/>
    <w:rsid w:val="003648A6"/>
    <w:rsid w:val="003653FC"/>
    <w:rsid w:val="00365856"/>
    <w:rsid w:val="00365A11"/>
    <w:rsid w:val="003664FA"/>
    <w:rsid w:val="00366885"/>
    <w:rsid w:val="00366B18"/>
    <w:rsid w:val="00366D09"/>
    <w:rsid w:val="003670D0"/>
    <w:rsid w:val="00367A22"/>
    <w:rsid w:val="00370E00"/>
    <w:rsid w:val="003715B6"/>
    <w:rsid w:val="003715B8"/>
    <w:rsid w:val="00371856"/>
    <w:rsid w:val="003719A9"/>
    <w:rsid w:val="00371F24"/>
    <w:rsid w:val="00372136"/>
    <w:rsid w:val="003727E7"/>
    <w:rsid w:val="00372CC1"/>
    <w:rsid w:val="00372CDD"/>
    <w:rsid w:val="003733CB"/>
    <w:rsid w:val="0037347E"/>
    <w:rsid w:val="00373B9B"/>
    <w:rsid w:val="00373DDB"/>
    <w:rsid w:val="00374CF9"/>
    <w:rsid w:val="0037577C"/>
    <w:rsid w:val="00375E1C"/>
    <w:rsid w:val="0037600A"/>
    <w:rsid w:val="003763E0"/>
    <w:rsid w:val="00376807"/>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494E"/>
    <w:rsid w:val="00387765"/>
    <w:rsid w:val="00387825"/>
    <w:rsid w:val="00387E85"/>
    <w:rsid w:val="00387F30"/>
    <w:rsid w:val="00390AB8"/>
    <w:rsid w:val="00390B40"/>
    <w:rsid w:val="00390DD9"/>
    <w:rsid w:val="003912C1"/>
    <w:rsid w:val="00391C34"/>
    <w:rsid w:val="003921A7"/>
    <w:rsid w:val="003924A7"/>
    <w:rsid w:val="00392543"/>
    <w:rsid w:val="0039258A"/>
    <w:rsid w:val="003926EB"/>
    <w:rsid w:val="00393388"/>
    <w:rsid w:val="00393F38"/>
    <w:rsid w:val="00394EDD"/>
    <w:rsid w:val="00395321"/>
    <w:rsid w:val="0039532D"/>
    <w:rsid w:val="0039592B"/>
    <w:rsid w:val="00395AAB"/>
    <w:rsid w:val="0039744C"/>
    <w:rsid w:val="00397A4D"/>
    <w:rsid w:val="00397CA4"/>
    <w:rsid w:val="003A00C5"/>
    <w:rsid w:val="003A0724"/>
    <w:rsid w:val="003A0B11"/>
    <w:rsid w:val="003A0DA3"/>
    <w:rsid w:val="003A0E48"/>
    <w:rsid w:val="003A0EB9"/>
    <w:rsid w:val="003A1013"/>
    <w:rsid w:val="003A1B11"/>
    <w:rsid w:val="003A1B2A"/>
    <w:rsid w:val="003A2095"/>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A766B"/>
    <w:rsid w:val="003A78EF"/>
    <w:rsid w:val="003B01EB"/>
    <w:rsid w:val="003B0654"/>
    <w:rsid w:val="003B0B15"/>
    <w:rsid w:val="003B0B55"/>
    <w:rsid w:val="003B0B67"/>
    <w:rsid w:val="003B0C6C"/>
    <w:rsid w:val="003B11A5"/>
    <w:rsid w:val="003B11EF"/>
    <w:rsid w:val="003B1240"/>
    <w:rsid w:val="003B16B9"/>
    <w:rsid w:val="003B1B57"/>
    <w:rsid w:val="003B1EE2"/>
    <w:rsid w:val="003B259F"/>
    <w:rsid w:val="003B271B"/>
    <w:rsid w:val="003B2B74"/>
    <w:rsid w:val="003B2DA4"/>
    <w:rsid w:val="003B3108"/>
    <w:rsid w:val="003B35B2"/>
    <w:rsid w:val="003B35C3"/>
    <w:rsid w:val="003B3E88"/>
    <w:rsid w:val="003B3EAB"/>
    <w:rsid w:val="003B401D"/>
    <w:rsid w:val="003B4CDB"/>
    <w:rsid w:val="003B4CE4"/>
    <w:rsid w:val="003B4EA9"/>
    <w:rsid w:val="003B5548"/>
    <w:rsid w:val="003B58EB"/>
    <w:rsid w:val="003B5918"/>
    <w:rsid w:val="003B62A1"/>
    <w:rsid w:val="003B6411"/>
    <w:rsid w:val="003B6924"/>
    <w:rsid w:val="003B76BD"/>
    <w:rsid w:val="003B7917"/>
    <w:rsid w:val="003C02D7"/>
    <w:rsid w:val="003C0426"/>
    <w:rsid w:val="003C0456"/>
    <w:rsid w:val="003C07FD"/>
    <w:rsid w:val="003C08E7"/>
    <w:rsid w:val="003C09DA"/>
    <w:rsid w:val="003C0A99"/>
    <w:rsid w:val="003C0CBE"/>
    <w:rsid w:val="003C0EB6"/>
    <w:rsid w:val="003C1E58"/>
    <w:rsid w:val="003C321D"/>
    <w:rsid w:val="003C3823"/>
    <w:rsid w:val="003C4704"/>
    <w:rsid w:val="003C4C38"/>
    <w:rsid w:val="003C5435"/>
    <w:rsid w:val="003C55A8"/>
    <w:rsid w:val="003C741A"/>
    <w:rsid w:val="003C747E"/>
    <w:rsid w:val="003D0BD6"/>
    <w:rsid w:val="003D0C4E"/>
    <w:rsid w:val="003D0D04"/>
    <w:rsid w:val="003D0ECC"/>
    <w:rsid w:val="003D13F4"/>
    <w:rsid w:val="003D19EB"/>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320"/>
    <w:rsid w:val="003E08C4"/>
    <w:rsid w:val="003E13D3"/>
    <w:rsid w:val="003E1814"/>
    <w:rsid w:val="003E18E1"/>
    <w:rsid w:val="003E202A"/>
    <w:rsid w:val="003E21F4"/>
    <w:rsid w:val="003E250D"/>
    <w:rsid w:val="003E37F1"/>
    <w:rsid w:val="003E3947"/>
    <w:rsid w:val="003E3EB2"/>
    <w:rsid w:val="003E4869"/>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13C"/>
    <w:rsid w:val="003F5793"/>
    <w:rsid w:val="003F57DD"/>
    <w:rsid w:val="003F5B7C"/>
    <w:rsid w:val="003F6733"/>
    <w:rsid w:val="003F6814"/>
    <w:rsid w:val="003F6F36"/>
    <w:rsid w:val="003F78A1"/>
    <w:rsid w:val="003F78ED"/>
    <w:rsid w:val="003F78EF"/>
    <w:rsid w:val="003F7A00"/>
    <w:rsid w:val="004008DE"/>
    <w:rsid w:val="00400EFC"/>
    <w:rsid w:val="00401083"/>
    <w:rsid w:val="00401335"/>
    <w:rsid w:val="004016FE"/>
    <w:rsid w:val="004022ED"/>
    <w:rsid w:val="004029D4"/>
    <w:rsid w:val="00402FBB"/>
    <w:rsid w:val="004033BD"/>
    <w:rsid w:val="004034AA"/>
    <w:rsid w:val="00403550"/>
    <w:rsid w:val="00403852"/>
    <w:rsid w:val="00404F6D"/>
    <w:rsid w:val="00405487"/>
    <w:rsid w:val="004056D0"/>
    <w:rsid w:val="00406759"/>
    <w:rsid w:val="00407927"/>
    <w:rsid w:val="00407E4F"/>
    <w:rsid w:val="004101BC"/>
    <w:rsid w:val="00410320"/>
    <w:rsid w:val="00410650"/>
    <w:rsid w:val="00410E0F"/>
    <w:rsid w:val="00410E65"/>
    <w:rsid w:val="00411A1B"/>
    <w:rsid w:val="00411F4A"/>
    <w:rsid w:val="004125B0"/>
    <w:rsid w:val="00412A6C"/>
    <w:rsid w:val="00412B45"/>
    <w:rsid w:val="004138BA"/>
    <w:rsid w:val="00413A61"/>
    <w:rsid w:val="00413EE1"/>
    <w:rsid w:val="00414179"/>
    <w:rsid w:val="00414601"/>
    <w:rsid w:val="00414C8E"/>
    <w:rsid w:val="00414CAB"/>
    <w:rsid w:val="0041520C"/>
    <w:rsid w:val="00415DA1"/>
    <w:rsid w:val="0041620A"/>
    <w:rsid w:val="004163C5"/>
    <w:rsid w:val="0041670A"/>
    <w:rsid w:val="00416998"/>
    <w:rsid w:val="004172E1"/>
    <w:rsid w:val="00417915"/>
    <w:rsid w:val="00417D81"/>
    <w:rsid w:val="0042007C"/>
    <w:rsid w:val="004206B0"/>
    <w:rsid w:val="00420984"/>
    <w:rsid w:val="00420F56"/>
    <w:rsid w:val="004217B2"/>
    <w:rsid w:val="00421E87"/>
    <w:rsid w:val="00422027"/>
    <w:rsid w:val="00422079"/>
    <w:rsid w:val="00422355"/>
    <w:rsid w:val="00422BC1"/>
    <w:rsid w:val="00422D1E"/>
    <w:rsid w:val="0042345A"/>
    <w:rsid w:val="00423933"/>
    <w:rsid w:val="00423BDE"/>
    <w:rsid w:val="00423FAB"/>
    <w:rsid w:val="0042429B"/>
    <w:rsid w:val="00424DCE"/>
    <w:rsid w:val="00425B92"/>
    <w:rsid w:val="00426A77"/>
    <w:rsid w:val="00426B19"/>
    <w:rsid w:val="00426B22"/>
    <w:rsid w:val="00426BD6"/>
    <w:rsid w:val="00427F59"/>
    <w:rsid w:val="00430057"/>
    <w:rsid w:val="004301E9"/>
    <w:rsid w:val="0043056D"/>
    <w:rsid w:val="0043085E"/>
    <w:rsid w:val="00430ADD"/>
    <w:rsid w:val="0043130F"/>
    <w:rsid w:val="00432452"/>
    <w:rsid w:val="004324B3"/>
    <w:rsid w:val="00433069"/>
    <w:rsid w:val="004330B1"/>
    <w:rsid w:val="00433330"/>
    <w:rsid w:val="00433468"/>
    <w:rsid w:val="00433814"/>
    <w:rsid w:val="00433880"/>
    <w:rsid w:val="00433CB5"/>
    <w:rsid w:val="00434133"/>
    <w:rsid w:val="00434B5A"/>
    <w:rsid w:val="00435050"/>
    <w:rsid w:val="00436136"/>
    <w:rsid w:val="004364F6"/>
    <w:rsid w:val="00436735"/>
    <w:rsid w:val="00436F5B"/>
    <w:rsid w:val="00437BD0"/>
    <w:rsid w:val="0044043B"/>
    <w:rsid w:val="004404CC"/>
    <w:rsid w:val="0044172D"/>
    <w:rsid w:val="00441849"/>
    <w:rsid w:val="004418E3"/>
    <w:rsid w:val="00441C4B"/>
    <w:rsid w:val="004428E6"/>
    <w:rsid w:val="00442B48"/>
    <w:rsid w:val="00443A08"/>
    <w:rsid w:val="00443A67"/>
    <w:rsid w:val="00444457"/>
    <w:rsid w:val="00444A6F"/>
    <w:rsid w:val="004452BD"/>
    <w:rsid w:val="00445DCB"/>
    <w:rsid w:val="00446403"/>
    <w:rsid w:val="00446E48"/>
    <w:rsid w:val="0044737F"/>
    <w:rsid w:val="00447898"/>
    <w:rsid w:val="0044791B"/>
    <w:rsid w:val="00447F64"/>
    <w:rsid w:val="00450F3D"/>
    <w:rsid w:val="00451EF6"/>
    <w:rsid w:val="004524A0"/>
    <w:rsid w:val="004537E8"/>
    <w:rsid w:val="00453EC2"/>
    <w:rsid w:val="00454438"/>
    <w:rsid w:val="004544BD"/>
    <w:rsid w:val="00454684"/>
    <w:rsid w:val="00454765"/>
    <w:rsid w:val="00454E80"/>
    <w:rsid w:val="00455059"/>
    <w:rsid w:val="004552CA"/>
    <w:rsid w:val="00455991"/>
    <w:rsid w:val="00456386"/>
    <w:rsid w:val="00456501"/>
    <w:rsid w:val="00457051"/>
    <w:rsid w:val="00460AA2"/>
    <w:rsid w:val="00461ECD"/>
    <w:rsid w:val="004624E9"/>
    <w:rsid w:val="0046317C"/>
    <w:rsid w:val="00463316"/>
    <w:rsid w:val="00463597"/>
    <w:rsid w:val="00463C6A"/>
    <w:rsid w:val="00463D91"/>
    <w:rsid w:val="00464312"/>
    <w:rsid w:val="00464849"/>
    <w:rsid w:val="00465181"/>
    <w:rsid w:val="00465340"/>
    <w:rsid w:val="00465485"/>
    <w:rsid w:val="004655C2"/>
    <w:rsid w:val="00465639"/>
    <w:rsid w:val="00466EFC"/>
    <w:rsid w:val="004674DC"/>
    <w:rsid w:val="00467AD5"/>
    <w:rsid w:val="00467E81"/>
    <w:rsid w:val="004704CB"/>
    <w:rsid w:val="00470663"/>
    <w:rsid w:val="00470A5F"/>
    <w:rsid w:val="00470E52"/>
    <w:rsid w:val="00472222"/>
    <w:rsid w:val="00472BFE"/>
    <w:rsid w:val="00473851"/>
    <w:rsid w:val="004739E1"/>
    <w:rsid w:val="004747FB"/>
    <w:rsid w:val="004748E3"/>
    <w:rsid w:val="00474C99"/>
    <w:rsid w:val="00474DF1"/>
    <w:rsid w:val="00474E2B"/>
    <w:rsid w:val="00474EC3"/>
    <w:rsid w:val="00475848"/>
    <w:rsid w:val="00475B1C"/>
    <w:rsid w:val="00475B53"/>
    <w:rsid w:val="00475D9E"/>
    <w:rsid w:val="00475E9A"/>
    <w:rsid w:val="00476759"/>
    <w:rsid w:val="0047687E"/>
    <w:rsid w:val="00476BE5"/>
    <w:rsid w:val="00476DE8"/>
    <w:rsid w:val="004773DC"/>
    <w:rsid w:val="00480117"/>
    <w:rsid w:val="0048070C"/>
    <w:rsid w:val="00480ADC"/>
    <w:rsid w:val="00481D03"/>
    <w:rsid w:val="0048266B"/>
    <w:rsid w:val="00483383"/>
    <w:rsid w:val="00483A4F"/>
    <w:rsid w:val="00484466"/>
    <w:rsid w:val="004845B1"/>
    <w:rsid w:val="00484614"/>
    <w:rsid w:val="00484DE2"/>
    <w:rsid w:val="004854DD"/>
    <w:rsid w:val="004857B2"/>
    <w:rsid w:val="00485800"/>
    <w:rsid w:val="00485DC8"/>
    <w:rsid w:val="0048640E"/>
    <w:rsid w:val="00486593"/>
    <w:rsid w:val="00486C51"/>
    <w:rsid w:val="00487092"/>
    <w:rsid w:val="004871C8"/>
    <w:rsid w:val="004871F1"/>
    <w:rsid w:val="004904D5"/>
    <w:rsid w:val="004911B2"/>
    <w:rsid w:val="00491B39"/>
    <w:rsid w:val="00491F4D"/>
    <w:rsid w:val="00492392"/>
    <w:rsid w:val="004926CC"/>
    <w:rsid w:val="00492EEC"/>
    <w:rsid w:val="00493A3A"/>
    <w:rsid w:val="00493B75"/>
    <w:rsid w:val="00493ED5"/>
    <w:rsid w:val="00493F42"/>
    <w:rsid w:val="00494385"/>
    <w:rsid w:val="004957A5"/>
    <w:rsid w:val="00495D4D"/>
    <w:rsid w:val="00495EE8"/>
    <w:rsid w:val="0049610B"/>
    <w:rsid w:val="00496482"/>
    <w:rsid w:val="00496562"/>
    <w:rsid w:val="00496596"/>
    <w:rsid w:val="00496665"/>
    <w:rsid w:val="00496A37"/>
    <w:rsid w:val="00497073"/>
    <w:rsid w:val="004A00CE"/>
    <w:rsid w:val="004A016C"/>
    <w:rsid w:val="004A1718"/>
    <w:rsid w:val="004A2588"/>
    <w:rsid w:val="004A283E"/>
    <w:rsid w:val="004A2CF1"/>
    <w:rsid w:val="004A3DF8"/>
    <w:rsid w:val="004A3F9D"/>
    <w:rsid w:val="004A49DB"/>
    <w:rsid w:val="004A4F0D"/>
    <w:rsid w:val="004A5384"/>
    <w:rsid w:val="004A53D2"/>
    <w:rsid w:val="004A5755"/>
    <w:rsid w:val="004A5D74"/>
    <w:rsid w:val="004A5ED3"/>
    <w:rsid w:val="004A63B6"/>
    <w:rsid w:val="004A6578"/>
    <w:rsid w:val="004A6760"/>
    <w:rsid w:val="004A68A7"/>
    <w:rsid w:val="004A7EB2"/>
    <w:rsid w:val="004B03A8"/>
    <w:rsid w:val="004B03B9"/>
    <w:rsid w:val="004B04FA"/>
    <w:rsid w:val="004B0B38"/>
    <w:rsid w:val="004B0B5B"/>
    <w:rsid w:val="004B0D8B"/>
    <w:rsid w:val="004B1269"/>
    <w:rsid w:val="004B20CD"/>
    <w:rsid w:val="004B3238"/>
    <w:rsid w:val="004B3CED"/>
    <w:rsid w:val="004B43FD"/>
    <w:rsid w:val="004B4D15"/>
    <w:rsid w:val="004B4FA6"/>
    <w:rsid w:val="004B54EB"/>
    <w:rsid w:val="004B551F"/>
    <w:rsid w:val="004B5BF8"/>
    <w:rsid w:val="004B7521"/>
    <w:rsid w:val="004B75C1"/>
    <w:rsid w:val="004B762E"/>
    <w:rsid w:val="004C0031"/>
    <w:rsid w:val="004C121A"/>
    <w:rsid w:val="004C1256"/>
    <w:rsid w:val="004C3E67"/>
    <w:rsid w:val="004C479B"/>
    <w:rsid w:val="004C48FE"/>
    <w:rsid w:val="004C4D4B"/>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0B8"/>
    <w:rsid w:val="004D44A9"/>
    <w:rsid w:val="004D49AB"/>
    <w:rsid w:val="004D4BE2"/>
    <w:rsid w:val="004D4F92"/>
    <w:rsid w:val="004D515D"/>
    <w:rsid w:val="004D574A"/>
    <w:rsid w:val="004D5815"/>
    <w:rsid w:val="004D587E"/>
    <w:rsid w:val="004D593E"/>
    <w:rsid w:val="004D5BD0"/>
    <w:rsid w:val="004D6223"/>
    <w:rsid w:val="004D6468"/>
    <w:rsid w:val="004D6D12"/>
    <w:rsid w:val="004D6D44"/>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BD9"/>
    <w:rsid w:val="004E7D2B"/>
    <w:rsid w:val="004F08B7"/>
    <w:rsid w:val="004F0999"/>
    <w:rsid w:val="004F0A9D"/>
    <w:rsid w:val="004F0C8F"/>
    <w:rsid w:val="004F1485"/>
    <w:rsid w:val="004F1DB7"/>
    <w:rsid w:val="004F2103"/>
    <w:rsid w:val="004F2F8D"/>
    <w:rsid w:val="004F4217"/>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098A"/>
    <w:rsid w:val="00501D53"/>
    <w:rsid w:val="00501DBE"/>
    <w:rsid w:val="0050228B"/>
    <w:rsid w:val="00502668"/>
    <w:rsid w:val="00502D04"/>
    <w:rsid w:val="00502E32"/>
    <w:rsid w:val="00503406"/>
    <w:rsid w:val="0050394C"/>
    <w:rsid w:val="005048CA"/>
    <w:rsid w:val="00504C54"/>
    <w:rsid w:val="00505020"/>
    <w:rsid w:val="0050526E"/>
    <w:rsid w:val="005055CE"/>
    <w:rsid w:val="005061AE"/>
    <w:rsid w:val="00506537"/>
    <w:rsid w:val="00506A99"/>
    <w:rsid w:val="00506DA5"/>
    <w:rsid w:val="00506F96"/>
    <w:rsid w:val="00507645"/>
    <w:rsid w:val="005079FD"/>
    <w:rsid w:val="00507D10"/>
    <w:rsid w:val="00507DDB"/>
    <w:rsid w:val="00510593"/>
    <w:rsid w:val="005106EA"/>
    <w:rsid w:val="005113EF"/>
    <w:rsid w:val="005113FB"/>
    <w:rsid w:val="00511E9D"/>
    <w:rsid w:val="0051253B"/>
    <w:rsid w:val="00513F7B"/>
    <w:rsid w:val="00513FAB"/>
    <w:rsid w:val="0051515D"/>
    <w:rsid w:val="005158A8"/>
    <w:rsid w:val="00516554"/>
    <w:rsid w:val="0051680E"/>
    <w:rsid w:val="00520227"/>
    <w:rsid w:val="00520397"/>
    <w:rsid w:val="00521463"/>
    <w:rsid w:val="00521619"/>
    <w:rsid w:val="00521F5A"/>
    <w:rsid w:val="005244B4"/>
    <w:rsid w:val="005249D3"/>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A51"/>
    <w:rsid w:val="00537CAC"/>
    <w:rsid w:val="00537D98"/>
    <w:rsid w:val="005401E9"/>
    <w:rsid w:val="005405CB"/>
    <w:rsid w:val="0054066A"/>
    <w:rsid w:val="0054106D"/>
    <w:rsid w:val="00541122"/>
    <w:rsid w:val="0054231B"/>
    <w:rsid w:val="00542470"/>
    <w:rsid w:val="005426AC"/>
    <w:rsid w:val="00543728"/>
    <w:rsid w:val="00544358"/>
    <w:rsid w:val="0054487C"/>
    <w:rsid w:val="005448F2"/>
    <w:rsid w:val="0054544F"/>
    <w:rsid w:val="0054598A"/>
    <w:rsid w:val="0054643C"/>
    <w:rsid w:val="00546634"/>
    <w:rsid w:val="0054696B"/>
    <w:rsid w:val="00546ABB"/>
    <w:rsid w:val="00546D72"/>
    <w:rsid w:val="00547328"/>
    <w:rsid w:val="00550595"/>
    <w:rsid w:val="00551494"/>
    <w:rsid w:val="00551EDC"/>
    <w:rsid w:val="00552779"/>
    <w:rsid w:val="0055286B"/>
    <w:rsid w:val="00552AF6"/>
    <w:rsid w:val="0055340F"/>
    <w:rsid w:val="00553DCF"/>
    <w:rsid w:val="0055476F"/>
    <w:rsid w:val="005547EE"/>
    <w:rsid w:val="00555114"/>
    <w:rsid w:val="0055516C"/>
    <w:rsid w:val="005554B4"/>
    <w:rsid w:val="00555B62"/>
    <w:rsid w:val="00555BEB"/>
    <w:rsid w:val="00555D68"/>
    <w:rsid w:val="005573F0"/>
    <w:rsid w:val="005573F7"/>
    <w:rsid w:val="00557DA4"/>
    <w:rsid w:val="005605B0"/>
    <w:rsid w:val="00560A19"/>
    <w:rsid w:val="00561C99"/>
    <w:rsid w:val="005629B5"/>
    <w:rsid w:val="00562E3E"/>
    <w:rsid w:val="00563D54"/>
    <w:rsid w:val="005640C9"/>
    <w:rsid w:val="0056472D"/>
    <w:rsid w:val="00565238"/>
    <w:rsid w:val="00565C7C"/>
    <w:rsid w:val="005663F4"/>
    <w:rsid w:val="00566AB8"/>
    <w:rsid w:val="00566B86"/>
    <w:rsid w:val="00566C75"/>
    <w:rsid w:val="00566DAD"/>
    <w:rsid w:val="00566EC6"/>
    <w:rsid w:val="0056714E"/>
    <w:rsid w:val="00567652"/>
    <w:rsid w:val="0056782B"/>
    <w:rsid w:val="00567C96"/>
    <w:rsid w:val="00567CD3"/>
    <w:rsid w:val="005701D3"/>
    <w:rsid w:val="00570546"/>
    <w:rsid w:val="0057055C"/>
    <w:rsid w:val="00570779"/>
    <w:rsid w:val="00571019"/>
    <w:rsid w:val="005712EF"/>
    <w:rsid w:val="00571C68"/>
    <w:rsid w:val="00572260"/>
    <w:rsid w:val="005723FD"/>
    <w:rsid w:val="00572703"/>
    <w:rsid w:val="00572F29"/>
    <w:rsid w:val="00572F8E"/>
    <w:rsid w:val="005736B7"/>
    <w:rsid w:val="00573A2C"/>
    <w:rsid w:val="00573AE4"/>
    <w:rsid w:val="00573AF5"/>
    <w:rsid w:val="00573FF2"/>
    <w:rsid w:val="00574F51"/>
    <w:rsid w:val="00575662"/>
    <w:rsid w:val="0057572E"/>
    <w:rsid w:val="00577169"/>
    <w:rsid w:val="00577484"/>
    <w:rsid w:val="0057748E"/>
    <w:rsid w:val="005774FC"/>
    <w:rsid w:val="00577D79"/>
    <w:rsid w:val="00580121"/>
    <w:rsid w:val="00580416"/>
    <w:rsid w:val="00580E22"/>
    <w:rsid w:val="00581A73"/>
    <w:rsid w:val="00582001"/>
    <w:rsid w:val="00582241"/>
    <w:rsid w:val="00582838"/>
    <w:rsid w:val="0058330E"/>
    <w:rsid w:val="0058398C"/>
    <w:rsid w:val="00583CD4"/>
    <w:rsid w:val="00583E7F"/>
    <w:rsid w:val="00584C9E"/>
    <w:rsid w:val="00584FE2"/>
    <w:rsid w:val="005852BF"/>
    <w:rsid w:val="005857D4"/>
    <w:rsid w:val="00585EF2"/>
    <w:rsid w:val="0058621F"/>
    <w:rsid w:val="00586A42"/>
    <w:rsid w:val="00586A6B"/>
    <w:rsid w:val="005871A4"/>
    <w:rsid w:val="005875C6"/>
    <w:rsid w:val="0058767A"/>
    <w:rsid w:val="00587D48"/>
    <w:rsid w:val="00587D77"/>
    <w:rsid w:val="005903A2"/>
    <w:rsid w:val="00590541"/>
    <w:rsid w:val="005905F5"/>
    <w:rsid w:val="00590A51"/>
    <w:rsid w:val="00590AF1"/>
    <w:rsid w:val="00591E2F"/>
    <w:rsid w:val="00591F44"/>
    <w:rsid w:val="00592DB0"/>
    <w:rsid w:val="00592FDB"/>
    <w:rsid w:val="00593145"/>
    <w:rsid w:val="005931B6"/>
    <w:rsid w:val="00593444"/>
    <w:rsid w:val="0059388B"/>
    <w:rsid w:val="00593A47"/>
    <w:rsid w:val="0059491E"/>
    <w:rsid w:val="00594D84"/>
    <w:rsid w:val="00594E92"/>
    <w:rsid w:val="00595014"/>
    <w:rsid w:val="0059584B"/>
    <w:rsid w:val="00596B90"/>
    <w:rsid w:val="00596B94"/>
    <w:rsid w:val="005A01F5"/>
    <w:rsid w:val="005A089E"/>
    <w:rsid w:val="005A0DA5"/>
    <w:rsid w:val="005A16B9"/>
    <w:rsid w:val="005A1EA5"/>
    <w:rsid w:val="005A2CF3"/>
    <w:rsid w:val="005A3269"/>
    <w:rsid w:val="005A419B"/>
    <w:rsid w:val="005A4506"/>
    <w:rsid w:val="005A4529"/>
    <w:rsid w:val="005A475A"/>
    <w:rsid w:val="005A4945"/>
    <w:rsid w:val="005A4A1D"/>
    <w:rsid w:val="005A50FC"/>
    <w:rsid w:val="005A62C7"/>
    <w:rsid w:val="005A632B"/>
    <w:rsid w:val="005A73DC"/>
    <w:rsid w:val="005A7473"/>
    <w:rsid w:val="005B0B37"/>
    <w:rsid w:val="005B19F9"/>
    <w:rsid w:val="005B1B31"/>
    <w:rsid w:val="005B251B"/>
    <w:rsid w:val="005B2675"/>
    <w:rsid w:val="005B2B01"/>
    <w:rsid w:val="005B3022"/>
    <w:rsid w:val="005B3BE1"/>
    <w:rsid w:val="005B3D49"/>
    <w:rsid w:val="005B3FD1"/>
    <w:rsid w:val="005B459A"/>
    <w:rsid w:val="005B46BA"/>
    <w:rsid w:val="005B4954"/>
    <w:rsid w:val="005B5065"/>
    <w:rsid w:val="005B514F"/>
    <w:rsid w:val="005B52E5"/>
    <w:rsid w:val="005B5709"/>
    <w:rsid w:val="005B5C05"/>
    <w:rsid w:val="005B6017"/>
    <w:rsid w:val="005B6A4B"/>
    <w:rsid w:val="005B6C3D"/>
    <w:rsid w:val="005C0185"/>
    <w:rsid w:val="005C222B"/>
    <w:rsid w:val="005C29EF"/>
    <w:rsid w:val="005C315C"/>
    <w:rsid w:val="005C3675"/>
    <w:rsid w:val="005C3713"/>
    <w:rsid w:val="005C375E"/>
    <w:rsid w:val="005C3A04"/>
    <w:rsid w:val="005C3BE9"/>
    <w:rsid w:val="005C3FC2"/>
    <w:rsid w:val="005C422F"/>
    <w:rsid w:val="005C575E"/>
    <w:rsid w:val="005C5998"/>
    <w:rsid w:val="005C59A9"/>
    <w:rsid w:val="005C5A33"/>
    <w:rsid w:val="005C5CD5"/>
    <w:rsid w:val="005C6152"/>
    <w:rsid w:val="005C6F84"/>
    <w:rsid w:val="005C7381"/>
    <w:rsid w:val="005D016D"/>
    <w:rsid w:val="005D03DC"/>
    <w:rsid w:val="005D08DF"/>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5F5E"/>
    <w:rsid w:val="005D60E6"/>
    <w:rsid w:val="005D6774"/>
    <w:rsid w:val="005D6B4D"/>
    <w:rsid w:val="005D6D8E"/>
    <w:rsid w:val="005D71EA"/>
    <w:rsid w:val="005D78CC"/>
    <w:rsid w:val="005E003B"/>
    <w:rsid w:val="005E046B"/>
    <w:rsid w:val="005E0E0B"/>
    <w:rsid w:val="005E16A3"/>
    <w:rsid w:val="005E22DC"/>
    <w:rsid w:val="005E2445"/>
    <w:rsid w:val="005E2DEC"/>
    <w:rsid w:val="005E2EAB"/>
    <w:rsid w:val="005E2F00"/>
    <w:rsid w:val="005E399F"/>
    <w:rsid w:val="005E4213"/>
    <w:rsid w:val="005E496A"/>
    <w:rsid w:val="005E4A17"/>
    <w:rsid w:val="005E4C9D"/>
    <w:rsid w:val="005E4F14"/>
    <w:rsid w:val="005E504A"/>
    <w:rsid w:val="005E5511"/>
    <w:rsid w:val="005E5830"/>
    <w:rsid w:val="005E618D"/>
    <w:rsid w:val="005E62B4"/>
    <w:rsid w:val="005E6624"/>
    <w:rsid w:val="005E743B"/>
    <w:rsid w:val="005E75FF"/>
    <w:rsid w:val="005E796A"/>
    <w:rsid w:val="005E7AF2"/>
    <w:rsid w:val="005E7D27"/>
    <w:rsid w:val="005E7D6C"/>
    <w:rsid w:val="005F047C"/>
    <w:rsid w:val="005F05F7"/>
    <w:rsid w:val="005F0937"/>
    <w:rsid w:val="005F1289"/>
    <w:rsid w:val="005F138B"/>
    <w:rsid w:val="005F15C3"/>
    <w:rsid w:val="005F1C47"/>
    <w:rsid w:val="005F31E9"/>
    <w:rsid w:val="005F3881"/>
    <w:rsid w:val="005F3BC5"/>
    <w:rsid w:val="005F3EB4"/>
    <w:rsid w:val="005F4165"/>
    <w:rsid w:val="005F45DE"/>
    <w:rsid w:val="005F488C"/>
    <w:rsid w:val="005F4E47"/>
    <w:rsid w:val="005F4ED6"/>
    <w:rsid w:val="005F55D1"/>
    <w:rsid w:val="005F5A11"/>
    <w:rsid w:val="005F5C5E"/>
    <w:rsid w:val="005F5F05"/>
    <w:rsid w:val="005F606B"/>
    <w:rsid w:val="005F635C"/>
    <w:rsid w:val="005F6547"/>
    <w:rsid w:val="005F695A"/>
    <w:rsid w:val="005F6AA4"/>
    <w:rsid w:val="005F73D2"/>
    <w:rsid w:val="005F74E0"/>
    <w:rsid w:val="005F7D3D"/>
    <w:rsid w:val="005F7F4F"/>
    <w:rsid w:val="006016B7"/>
    <w:rsid w:val="00601808"/>
    <w:rsid w:val="00602699"/>
    <w:rsid w:val="00603200"/>
    <w:rsid w:val="00603998"/>
    <w:rsid w:val="00603AEC"/>
    <w:rsid w:val="00603F9D"/>
    <w:rsid w:val="006048FA"/>
    <w:rsid w:val="00604D27"/>
    <w:rsid w:val="00604FA2"/>
    <w:rsid w:val="0060530B"/>
    <w:rsid w:val="00605BF9"/>
    <w:rsid w:val="0060618B"/>
    <w:rsid w:val="0060684E"/>
    <w:rsid w:val="0060692C"/>
    <w:rsid w:val="00606A27"/>
    <w:rsid w:val="00606AE6"/>
    <w:rsid w:val="00606B15"/>
    <w:rsid w:val="006072CC"/>
    <w:rsid w:val="00607677"/>
    <w:rsid w:val="0060778A"/>
    <w:rsid w:val="00607C49"/>
    <w:rsid w:val="00607CD8"/>
    <w:rsid w:val="00610BD3"/>
    <w:rsid w:val="00610D3F"/>
    <w:rsid w:val="00611581"/>
    <w:rsid w:val="00611809"/>
    <w:rsid w:val="00612290"/>
    <w:rsid w:val="006122B9"/>
    <w:rsid w:val="006123F6"/>
    <w:rsid w:val="006127F3"/>
    <w:rsid w:val="006132ED"/>
    <w:rsid w:val="0061344F"/>
    <w:rsid w:val="00613B97"/>
    <w:rsid w:val="00613EC4"/>
    <w:rsid w:val="0061496B"/>
    <w:rsid w:val="00614F8F"/>
    <w:rsid w:val="0061500E"/>
    <w:rsid w:val="0061514C"/>
    <w:rsid w:val="00615B3E"/>
    <w:rsid w:val="00616831"/>
    <w:rsid w:val="00616AE7"/>
    <w:rsid w:val="00616E17"/>
    <w:rsid w:val="0061708C"/>
    <w:rsid w:val="00617CFF"/>
    <w:rsid w:val="00620D5C"/>
    <w:rsid w:val="00621287"/>
    <w:rsid w:val="00621D55"/>
    <w:rsid w:val="00621FFA"/>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53B4"/>
    <w:rsid w:val="0063606F"/>
    <w:rsid w:val="006361F1"/>
    <w:rsid w:val="006362B9"/>
    <w:rsid w:val="00636909"/>
    <w:rsid w:val="006373C2"/>
    <w:rsid w:val="00637756"/>
    <w:rsid w:val="00637CEC"/>
    <w:rsid w:val="00637F00"/>
    <w:rsid w:val="00640474"/>
    <w:rsid w:val="0064139E"/>
    <w:rsid w:val="0064248F"/>
    <w:rsid w:val="006429AD"/>
    <w:rsid w:val="00642B88"/>
    <w:rsid w:val="00645A47"/>
    <w:rsid w:val="00645AE3"/>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638"/>
    <w:rsid w:val="006576AB"/>
    <w:rsid w:val="00657B85"/>
    <w:rsid w:val="00657B9D"/>
    <w:rsid w:val="00657D8B"/>
    <w:rsid w:val="00660148"/>
    <w:rsid w:val="00660399"/>
    <w:rsid w:val="00660850"/>
    <w:rsid w:val="00661361"/>
    <w:rsid w:val="00661947"/>
    <w:rsid w:val="00661C1E"/>
    <w:rsid w:val="006633CB"/>
    <w:rsid w:val="0066390D"/>
    <w:rsid w:val="00663D33"/>
    <w:rsid w:val="00663E3C"/>
    <w:rsid w:val="00664336"/>
    <w:rsid w:val="0066460C"/>
    <w:rsid w:val="00664C20"/>
    <w:rsid w:val="006650A3"/>
    <w:rsid w:val="00665F9C"/>
    <w:rsid w:val="00666238"/>
    <w:rsid w:val="0066656F"/>
    <w:rsid w:val="00666590"/>
    <w:rsid w:val="00666738"/>
    <w:rsid w:val="00666EB3"/>
    <w:rsid w:val="006675A1"/>
    <w:rsid w:val="00670831"/>
    <w:rsid w:val="00671150"/>
    <w:rsid w:val="00671833"/>
    <w:rsid w:val="00672440"/>
    <w:rsid w:val="006727A1"/>
    <w:rsid w:val="006734B1"/>
    <w:rsid w:val="00673A41"/>
    <w:rsid w:val="00673A5F"/>
    <w:rsid w:val="00673B6E"/>
    <w:rsid w:val="00673B8F"/>
    <w:rsid w:val="00673D22"/>
    <w:rsid w:val="00673DCD"/>
    <w:rsid w:val="00673F64"/>
    <w:rsid w:val="00674121"/>
    <w:rsid w:val="00674251"/>
    <w:rsid w:val="00674994"/>
    <w:rsid w:val="006749A1"/>
    <w:rsid w:val="00675838"/>
    <w:rsid w:val="00675EAE"/>
    <w:rsid w:val="00675EED"/>
    <w:rsid w:val="00675F48"/>
    <w:rsid w:val="00676489"/>
    <w:rsid w:val="006769FB"/>
    <w:rsid w:val="00677193"/>
    <w:rsid w:val="006773B5"/>
    <w:rsid w:val="0068074B"/>
    <w:rsid w:val="006816B4"/>
    <w:rsid w:val="00681951"/>
    <w:rsid w:val="0068212F"/>
    <w:rsid w:val="0068217D"/>
    <w:rsid w:val="0068235B"/>
    <w:rsid w:val="00682E6D"/>
    <w:rsid w:val="00682F8B"/>
    <w:rsid w:val="00683534"/>
    <w:rsid w:val="00683A4F"/>
    <w:rsid w:val="00683BA0"/>
    <w:rsid w:val="00684D3F"/>
    <w:rsid w:val="00685027"/>
    <w:rsid w:val="00685364"/>
    <w:rsid w:val="0068536D"/>
    <w:rsid w:val="00685DF9"/>
    <w:rsid w:val="00686DE8"/>
    <w:rsid w:val="0068713B"/>
    <w:rsid w:val="00687270"/>
    <w:rsid w:val="00690AE8"/>
    <w:rsid w:val="00690BBF"/>
    <w:rsid w:val="00690D25"/>
    <w:rsid w:val="00690D57"/>
    <w:rsid w:val="006911BA"/>
    <w:rsid w:val="00691336"/>
    <w:rsid w:val="006927D1"/>
    <w:rsid w:val="00692C0F"/>
    <w:rsid w:val="00692D32"/>
    <w:rsid w:val="006935B1"/>
    <w:rsid w:val="00693E94"/>
    <w:rsid w:val="006940B0"/>
    <w:rsid w:val="00694581"/>
    <w:rsid w:val="00694E2D"/>
    <w:rsid w:val="00695A44"/>
    <w:rsid w:val="00696966"/>
    <w:rsid w:val="00696A00"/>
    <w:rsid w:val="00696E7F"/>
    <w:rsid w:val="00697003"/>
    <w:rsid w:val="0069774A"/>
    <w:rsid w:val="006A00BC"/>
    <w:rsid w:val="006A0392"/>
    <w:rsid w:val="006A0426"/>
    <w:rsid w:val="006A21F1"/>
    <w:rsid w:val="006A2264"/>
    <w:rsid w:val="006A22C8"/>
    <w:rsid w:val="006A2C33"/>
    <w:rsid w:val="006A30FD"/>
    <w:rsid w:val="006A3394"/>
    <w:rsid w:val="006A35A4"/>
    <w:rsid w:val="006A374B"/>
    <w:rsid w:val="006A37B1"/>
    <w:rsid w:val="006A3B0E"/>
    <w:rsid w:val="006A474E"/>
    <w:rsid w:val="006A4889"/>
    <w:rsid w:val="006A4A92"/>
    <w:rsid w:val="006A4C08"/>
    <w:rsid w:val="006A5597"/>
    <w:rsid w:val="006A5CF8"/>
    <w:rsid w:val="006A647A"/>
    <w:rsid w:val="006A72F3"/>
    <w:rsid w:val="006B0EFB"/>
    <w:rsid w:val="006B1301"/>
    <w:rsid w:val="006B18A0"/>
    <w:rsid w:val="006B1C4B"/>
    <w:rsid w:val="006B1E52"/>
    <w:rsid w:val="006B1E83"/>
    <w:rsid w:val="006B217D"/>
    <w:rsid w:val="006B263C"/>
    <w:rsid w:val="006B2C58"/>
    <w:rsid w:val="006B337B"/>
    <w:rsid w:val="006B360F"/>
    <w:rsid w:val="006B3D9C"/>
    <w:rsid w:val="006B3E5F"/>
    <w:rsid w:val="006B462A"/>
    <w:rsid w:val="006B4FC2"/>
    <w:rsid w:val="006B565C"/>
    <w:rsid w:val="006B5794"/>
    <w:rsid w:val="006B591E"/>
    <w:rsid w:val="006B5C5C"/>
    <w:rsid w:val="006B6A55"/>
    <w:rsid w:val="006B6C9A"/>
    <w:rsid w:val="006B7056"/>
    <w:rsid w:val="006B7521"/>
    <w:rsid w:val="006C053E"/>
    <w:rsid w:val="006C05DB"/>
    <w:rsid w:val="006C0FA5"/>
    <w:rsid w:val="006C0FC0"/>
    <w:rsid w:val="006C1062"/>
    <w:rsid w:val="006C1664"/>
    <w:rsid w:val="006C1856"/>
    <w:rsid w:val="006C1DE5"/>
    <w:rsid w:val="006C2AB4"/>
    <w:rsid w:val="006C2B5D"/>
    <w:rsid w:val="006C2D11"/>
    <w:rsid w:val="006C33F7"/>
    <w:rsid w:val="006C3745"/>
    <w:rsid w:val="006C3AF5"/>
    <w:rsid w:val="006C4367"/>
    <w:rsid w:val="006C44BD"/>
    <w:rsid w:val="006C4823"/>
    <w:rsid w:val="006C4854"/>
    <w:rsid w:val="006C4BBE"/>
    <w:rsid w:val="006C4EE7"/>
    <w:rsid w:val="006C51C8"/>
    <w:rsid w:val="006C5245"/>
    <w:rsid w:val="006C5A97"/>
    <w:rsid w:val="006C5E7C"/>
    <w:rsid w:val="006C618B"/>
    <w:rsid w:val="006C6881"/>
    <w:rsid w:val="006C6BBF"/>
    <w:rsid w:val="006D1306"/>
    <w:rsid w:val="006D274D"/>
    <w:rsid w:val="006D3F7E"/>
    <w:rsid w:val="006D46BD"/>
    <w:rsid w:val="006D4881"/>
    <w:rsid w:val="006D4B0B"/>
    <w:rsid w:val="006D4E5F"/>
    <w:rsid w:val="006D4E8D"/>
    <w:rsid w:val="006D54CF"/>
    <w:rsid w:val="006D5A6E"/>
    <w:rsid w:val="006D6382"/>
    <w:rsid w:val="006D7121"/>
    <w:rsid w:val="006E000E"/>
    <w:rsid w:val="006E029A"/>
    <w:rsid w:val="006E146B"/>
    <w:rsid w:val="006E1E2E"/>
    <w:rsid w:val="006E1E61"/>
    <w:rsid w:val="006E2D74"/>
    <w:rsid w:val="006E393D"/>
    <w:rsid w:val="006E516C"/>
    <w:rsid w:val="006E57E1"/>
    <w:rsid w:val="006E5B30"/>
    <w:rsid w:val="006E60CC"/>
    <w:rsid w:val="006E61FC"/>
    <w:rsid w:val="006F02B7"/>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6F76F0"/>
    <w:rsid w:val="007002DB"/>
    <w:rsid w:val="00700607"/>
    <w:rsid w:val="00700D75"/>
    <w:rsid w:val="0070144F"/>
    <w:rsid w:val="007016C7"/>
    <w:rsid w:val="0070188A"/>
    <w:rsid w:val="007018AC"/>
    <w:rsid w:val="0070285B"/>
    <w:rsid w:val="00703811"/>
    <w:rsid w:val="00703E8B"/>
    <w:rsid w:val="00704297"/>
    <w:rsid w:val="007043A2"/>
    <w:rsid w:val="007048AC"/>
    <w:rsid w:val="0070504B"/>
    <w:rsid w:val="007058ED"/>
    <w:rsid w:val="007071B2"/>
    <w:rsid w:val="007073A9"/>
    <w:rsid w:val="007073C1"/>
    <w:rsid w:val="00707E4C"/>
    <w:rsid w:val="00707EFF"/>
    <w:rsid w:val="00710579"/>
    <w:rsid w:val="00710B28"/>
    <w:rsid w:val="00710D16"/>
    <w:rsid w:val="0071394E"/>
    <w:rsid w:val="00713F69"/>
    <w:rsid w:val="007144B1"/>
    <w:rsid w:val="007144C6"/>
    <w:rsid w:val="00714879"/>
    <w:rsid w:val="007148BB"/>
    <w:rsid w:val="007148E3"/>
    <w:rsid w:val="00714C17"/>
    <w:rsid w:val="00715300"/>
    <w:rsid w:val="00715356"/>
    <w:rsid w:val="007155BE"/>
    <w:rsid w:val="00715790"/>
    <w:rsid w:val="007159C5"/>
    <w:rsid w:val="007169EA"/>
    <w:rsid w:val="00716D00"/>
    <w:rsid w:val="0071711B"/>
    <w:rsid w:val="00717568"/>
    <w:rsid w:val="00717A85"/>
    <w:rsid w:val="0072021A"/>
    <w:rsid w:val="007208E5"/>
    <w:rsid w:val="00720E0F"/>
    <w:rsid w:val="0072101E"/>
    <w:rsid w:val="007217DB"/>
    <w:rsid w:val="007217F6"/>
    <w:rsid w:val="007224C9"/>
    <w:rsid w:val="007231D0"/>
    <w:rsid w:val="00723353"/>
    <w:rsid w:val="007233E3"/>
    <w:rsid w:val="00723E94"/>
    <w:rsid w:val="00723FD3"/>
    <w:rsid w:val="00724360"/>
    <w:rsid w:val="00724437"/>
    <w:rsid w:val="00724B43"/>
    <w:rsid w:val="00725CD1"/>
    <w:rsid w:val="00725E1D"/>
    <w:rsid w:val="00725EB0"/>
    <w:rsid w:val="00725F54"/>
    <w:rsid w:val="007275B3"/>
    <w:rsid w:val="00727EAF"/>
    <w:rsid w:val="00727FF5"/>
    <w:rsid w:val="00730195"/>
    <w:rsid w:val="007302EB"/>
    <w:rsid w:val="00730CDE"/>
    <w:rsid w:val="007310BA"/>
    <w:rsid w:val="007311B9"/>
    <w:rsid w:val="0073158F"/>
    <w:rsid w:val="0073202E"/>
    <w:rsid w:val="00732895"/>
    <w:rsid w:val="00732B7A"/>
    <w:rsid w:val="007330A8"/>
    <w:rsid w:val="007330C7"/>
    <w:rsid w:val="00733FDB"/>
    <w:rsid w:val="00734C6D"/>
    <w:rsid w:val="00735BFB"/>
    <w:rsid w:val="00735EC0"/>
    <w:rsid w:val="007361EA"/>
    <w:rsid w:val="00736448"/>
    <w:rsid w:val="007365CB"/>
    <w:rsid w:val="0073794C"/>
    <w:rsid w:val="00740386"/>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5E97"/>
    <w:rsid w:val="00746362"/>
    <w:rsid w:val="007464A9"/>
    <w:rsid w:val="007464AD"/>
    <w:rsid w:val="0074696D"/>
    <w:rsid w:val="00746FC5"/>
    <w:rsid w:val="007476DB"/>
    <w:rsid w:val="00747CD5"/>
    <w:rsid w:val="00750607"/>
    <w:rsid w:val="00751772"/>
    <w:rsid w:val="00752132"/>
    <w:rsid w:val="00752F20"/>
    <w:rsid w:val="00753DC9"/>
    <w:rsid w:val="00753E63"/>
    <w:rsid w:val="007551A1"/>
    <w:rsid w:val="0075528E"/>
    <w:rsid w:val="00755AE1"/>
    <w:rsid w:val="00755B2B"/>
    <w:rsid w:val="00755FFE"/>
    <w:rsid w:val="00756184"/>
    <w:rsid w:val="007565AE"/>
    <w:rsid w:val="00756644"/>
    <w:rsid w:val="00756D38"/>
    <w:rsid w:val="0075711C"/>
    <w:rsid w:val="00757A51"/>
    <w:rsid w:val="007601FC"/>
    <w:rsid w:val="0076034E"/>
    <w:rsid w:val="00760902"/>
    <w:rsid w:val="00760BCC"/>
    <w:rsid w:val="00760E54"/>
    <w:rsid w:val="00761CDD"/>
    <w:rsid w:val="0076276D"/>
    <w:rsid w:val="00762A3B"/>
    <w:rsid w:val="00762DB8"/>
    <w:rsid w:val="00763108"/>
    <w:rsid w:val="007642D9"/>
    <w:rsid w:val="00764B44"/>
    <w:rsid w:val="007653F5"/>
    <w:rsid w:val="00765467"/>
    <w:rsid w:val="00765669"/>
    <w:rsid w:val="00765DFB"/>
    <w:rsid w:val="00765F1B"/>
    <w:rsid w:val="007660A0"/>
    <w:rsid w:val="007662CC"/>
    <w:rsid w:val="007663C1"/>
    <w:rsid w:val="00766641"/>
    <w:rsid w:val="00767B42"/>
    <w:rsid w:val="00770885"/>
    <w:rsid w:val="00770ABC"/>
    <w:rsid w:val="00770EC2"/>
    <w:rsid w:val="007714B7"/>
    <w:rsid w:val="00771FCE"/>
    <w:rsid w:val="00773794"/>
    <w:rsid w:val="007739F1"/>
    <w:rsid w:val="007739FD"/>
    <w:rsid w:val="007741FC"/>
    <w:rsid w:val="00775812"/>
    <w:rsid w:val="00775EE1"/>
    <w:rsid w:val="0077622C"/>
    <w:rsid w:val="0077655E"/>
    <w:rsid w:val="00776DDD"/>
    <w:rsid w:val="0077723B"/>
    <w:rsid w:val="00777D5D"/>
    <w:rsid w:val="00782331"/>
    <w:rsid w:val="00783220"/>
    <w:rsid w:val="007842A8"/>
    <w:rsid w:val="00784F62"/>
    <w:rsid w:val="0078580B"/>
    <w:rsid w:val="0078586A"/>
    <w:rsid w:val="00785937"/>
    <w:rsid w:val="00785C1D"/>
    <w:rsid w:val="00786A84"/>
    <w:rsid w:val="007876C0"/>
    <w:rsid w:val="00787714"/>
    <w:rsid w:val="0078776A"/>
    <w:rsid w:val="00787E45"/>
    <w:rsid w:val="00787E74"/>
    <w:rsid w:val="00787F80"/>
    <w:rsid w:val="00790283"/>
    <w:rsid w:val="007915C3"/>
    <w:rsid w:val="0079171B"/>
    <w:rsid w:val="00791D97"/>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0AB3"/>
    <w:rsid w:val="007A0ABB"/>
    <w:rsid w:val="007A0FF6"/>
    <w:rsid w:val="007A186A"/>
    <w:rsid w:val="007A225A"/>
    <w:rsid w:val="007A2594"/>
    <w:rsid w:val="007A2926"/>
    <w:rsid w:val="007A3236"/>
    <w:rsid w:val="007A33A6"/>
    <w:rsid w:val="007A3438"/>
    <w:rsid w:val="007A3EDE"/>
    <w:rsid w:val="007A4110"/>
    <w:rsid w:val="007A4282"/>
    <w:rsid w:val="007A4431"/>
    <w:rsid w:val="007A47D9"/>
    <w:rsid w:val="007A4873"/>
    <w:rsid w:val="007A4D7F"/>
    <w:rsid w:val="007A5153"/>
    <w:rsid w:val="007A5A48"/>
    <w:rsid w:val="007A7BE8"/>
    <w:rsid w:val="007A7DE7"/>
    <w:rsid w:val="007B0472"/>
    <w:rsid w:val="007B0B3A"/>
    <w:rsid w:val="007B0BCD"/>
    <w:rsid w:val="007B1C4C"/>
    <w:rsid w:val="007B1CCE"/>
    <w:rsid w:val="007B24A0"/>
    <w:rsid w:val="007B2846"/>
    <w:rsid w:val="007B2CD6"/>
    <w:rsid w:val="007B363D"/>
    <w:rsid w:val="007B40EA"/>
    <w:rsid w:val="007B4B47"/>
    <w:rsid w:val="007B4D77"/>
    <w:rsid w:val="007B5653"/>
    <w:rsid w:val="007B58D5"/>
    <w:rsid w:val="007B6138"/>
    <w:rsid w:val="007B64E5"/>
    <w:rsid w:val="007B67B9"/>
    <w:rsid w:val="007B6939"/>
    <w:rsid w:val="007B72D9"/>
    <w:rsid w:val="007B73C9"/>
    <w:rsid w:val="007B772C"/>
    <w:rsid w:val="007C0FD8"/>
    <w:rsid w:val="007C1413"/>
    <w:rsid w:val="007C14BC"/>
    <w:rsid w:val="007C184A"/>
    <w:rsid w:val="007C1A90"/>
    <w:rsid w:val="007C2134"/>
    <w:rsid w:val="007C2250"/>
    <w:rsid w:val="007C2C98"/>
    <w:rsid w:val="007C396C"/>
    <w:rsid w:val="007C42AE"/>
    <w:rsid w:val="007C477D"/>
    <w:rsid w:val="007C4972"/>
    <w:rsid w:val="007C49C3"/>
    <w:rsid w:val="007C4ADE"/>
    <w:rsid w:val="007C5864"/>
    <w:rsid w:val="007C670D"/>
    <w:rsid w:val="007C687C"/>
    <w:rsid w:val="007C75CE"/>
    <w:rsid w:val="007C7A09"/>
    <w:rsid w:val="007C7F0F"/>
    <w:rsid w:val="007D041B"/>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70"/>
    <w:rsid w:val="007D6ECE"/>
    <w:rsid w:val="007D7F07"/>
    <w:rsid w:val="007E0B31"/>
    <w:rsid w:val="007E0E0B"/>
    <w:rsid w:val="007E1213"/>
    <w:rsid w:val="007E12B6"/>
    <w:rsid w:val="007E1695"/>
    <w:rsid w:val="007E26D6"/>
    <w:rsid w:val="007E2843"/>
    <w:rsid w:val="007E2C65"/>
    <w:rsid w:val="007E4884"/>
    <w:rsid w:val="007E4F36"/>
    <w:rsid w:val="007E5F7B"/>
    <w:rsid w:val="007E66B4"/>
    <w:rsid w:val="007E6999"/>
    <w:rsid w:val="007E74F9"/>
    <w:rsid w:val="007E7AF3"/>
    <w:rsid w:val="007F0345"/>
    <w:rsid w:val="007F04F4"/>
    <w:rsid w:val="007F07D9"/>
    <w:rsid w:val="007F0E14"/>
    <w:rsid w:val="007F1095"/>
    <w:rsid w:val="007F124E"/>
    <w:rsid w:val="007F16FF"/>
    <w:rsid w:val="007F1A39"/>
    <w:rsid w:val="007F1BC1"/>
    <w:rsid w:val="007F22AB"/>
    <w:rsid w:val="007F2952"/>
    <w:rsid w:val="007F2B94"/>
    <w:rsid w:val="007F2F08"/>
    <w:rsid w:val="007F3CCE"/>
    <w:rsid w:val="007F4178"/>
    <w:rsid w:val="007F46BA"/>
    <w:rsid w:val="007F4BB9"/>
    <w:rsid w:val="007F4D18"/>
    <w:rsid w:val="007F4FB1"/>
    <w:rsid w:val="007F5439"/>
    <w:rsid w:val="007F5788"/>
    <w:rsid w:val="007F57A7"/>
    <w:rsid w:val="007F57A8"/>
    <w:rsid w:val="007F599F"/>
    <w:rsid w:val="007F5D99"/>
    <w:rsid w:val="007F7113"/>
    <w:rsid w:val="007F785D"/>
    <w:rsid w:val="007F7D01"/>
    <w:rsid w:val="0080051A"/>
    <w:rsid w:val="0080064E"/>
    <w:rsid w:val="0080136D"/>
    <w:rsid w:val="00801801"/>
    <w:rsid w:val="00801A3D"/>
    <w:rsid w:val="00801B92"/>
    <w:rsid w:val="00802961"/>
    <w:rsid w:val="00804231"/>
    <w:rsid w:val="00804A64"/>
    <w:rsid w:val="00804B49"/>
    <w:rsid w:val="0080554D"/>
    <w:rsid w:val="00805DC7"/>
    <w:rsid w:val="0080659F"/>
    <w:rsid w:val="0080691E"/>
    <w:rsid w:val="00806D29"/>
    <w:rsid w:val="00806F7A"/>
    <w:rsid w:val="0080717A"/>
    <w:rsid w:val="008073BE"/>
    <w:rsid w:val="00807767"/>
    <w:rsid w:val="00807C7A"/>
    <w:rsid w:val="00807EDB"/>
    <w:rsid w:val="00810747"/>
    <w:rsid w:val="00811977"/>
    <w:rsid w:val="00811EAF"/>
    <w:rsid w:val="00813128"/>
    <w:rsid w:val="0081373D"/>
    <w:rsid w:val="00813DAE"/>
    <w:rsid w:val="00813E4D"/>
    <w:rsid w:val="008141EC"/>
    <w:rsid w:val="008149C4"/>
    <w:rsid w:val="00814DA8"/>
    <w:rsid w:val="00815A00"/>
    <w:rsid w:val="00816326"/>
    <w:rsid w:val="00817D5A"/>
    <w:rsid w:val="008202FC"/>
    <w:rsid w:val="00820C1D"/>
    <w:rsid w:val="00820C7B"/>
    <w:rsid w:val="00820D71"/>
    <w:rsid w:val="008217F4"/>
    <w:rsid w:val="00821CA2"/>
    <w:rsid w:val="00821D14"/>
    <w:rsid w:val="00821EBD"/>
    <w:rsid w:val="00822342"/>
    <w:rsid w:val="00822461"/>
    <w:rsid w:val="00822751"/>
    <w:rsid w:val="00822D91"/>
    <w:rsid w:val="008232B0"/>
    <w:rsid w:val="00823B4D"/>
    <w:rsid w:val="0082428F"/>
    <w:rsid w:val="0082443B"/>
    <w:rsid w:val="0082482D"/>
    <w:rsid w:val="00824BA3"/>
    <w:rsid w:val="00824C7E"/>
    <w:rsid w:val="00824F43"/>
    <w:rsid w:val="00825872"/>
    <w:rsid w:val="008260F1"/>
    <w:rsid w:val="00826C08"/>
    <w:rsid w:val="00827052"/>
    <w:rsid w:val="0082754B"/>
    <w:rsid w:val="00827A00"/>
    <w:rsid w:val="00827C70"/>
    <w:rsid w:val="008302C4"/>
    <w:rsid w:val="0083101D"/>
    <w:rsid w:val="00831222"/>
    <w:rsid w:val="00831CCA"/>
    <w:rsid w:val="00831D1A"/>
    <w:rsid w:val="00832094"/>
    <w:rsid w:val="008320C8"/>
    <w:rsid w:val="00832499"/>
    <w:rsid w:val="0083288C"/>
    <w:rsid w:val="008331E1"/>
    <w:rsid w:val="00833DFA"/>
    <w:rsid w:val="0083457E"/>
    <w:rsid w:val="008347B5"/>
    <w:rsid w:val="00834AB9"/>
    <w:rsid w:val="00835947"/>
    <w:rsid w:val="00835BCF"/>
    <w:rsid w:val="008373DE"/>
    <w:rsid w:val="00837591"/>
    <w:rsid w:val="00837BCC"/>
    <w:rsid w:val="0084038C"/>
    <w:rsid w:val="00840409"/>
    <w:rsid w:val="00840468"/>
    <w:rsid w:val="008405EE"/>
    <w:rsid w:val="00840701"/>
    <w:rsid w:val="00840F30"/>
    <w:rsid w:val="00841347"/>
    <w:rsid w:val="0084198A"/>
    <w:rsid w:val="00841ADE"/>
    <w:rsid w:val="00842404"/>
    <w:rsid w:val="00843240"/>
    <w:rsid w:val="00843A57"/>
    <w:rsid w:val="00843F5E"/>
    <w:rsid w:val="00844890"/>
    <w:rsid w:val="00844A5F"/>
    <w:rsid w:val="008455FC"/>
    <w:rsid w:val="00846332"/>
    <w:rsid w:val="008465AA"/>
    <w:rsid w:val="008469ED"/>
    <w:rsid w:val="00847875"/>
    <w:rsid w:val="00847A9F"/>
    <w:rsid w:val="00850D9D"/>
    <w:rsid w:val="008511D6"/>
    <w:rsid w:val="00852B3C"/>
    <w:rsid w:val="00852BA4"/>
    <w:rsid w:val="00852C51"/>
    <w:rsid w:val="00852F88"/>
    <w:rsid w:val="00853868"/>
    <w:rsid w:val="00853BAE"/>
    <w:rsid w:val="00854924"/>
    <w:rsid w:val="008555D9"/>
    <w:rsid w:val="00855667"/>
    <w:rsid w:val="00855D37"/>
    <w:rsid w:val="00856FE0"/>
    <w:rsid w:val="008576B7"/>
    <w:rsid w:val="008579AE"/>
    <w:rsid w:val="0086043C"/>
    <w:rsid w:val="00860F02"/>
    <w:rsid w:val="0086100E"/>
    <w:rsid w:val="00862A47"/>
    <w:rsid w:val="00863FDF"/>
    <w:rsid w:val="008647D6"/>
    <w:rsid w:val="00864F9D"/>
    <w:rsid w:val="00865235"/>
    <w:rsid w:val="00865B63"/>
    <w:rsid w:val="00865FA5"/>
    <w:rsid w:val="00866AD1"/>
    <w:rsid w:val="00866DC8"/>
    <w:rsid w:val="008672DF"/>
    <w:rsid w:val="008679B1"/>
    <w:rsid w:val="00867F61"/>
    <w:rsid w:val="0087047C"/>
    <w:rsid w:val="0087080D"/>
    <w:rsid w:val="0087229C"/>
    <w:rsid w:val="0087281E"/>
    <w:rsid w:val="00873847"/>
    <w:rsid w:val="00873965"/>
    <w:rsid w:val="00873B7A"/>
    <w:rsid w:val="00873FCE"/>
    <w:rsid w:val="008742CD"/>
    <w:rsid w:val="008747E9"/>
    <w:rsid w:val="00874A09"/>
    <w:rsid w:val="00876AB6"/>
    <w:rsid w:val="00876C69"/>
    <w:rsid w:val="00876CD1"/>
    <w:rsid w:val="00877510"/>
    <w:rsid w:val="00877AF1"/>
    <w:rsid w:val="008803E0"/>
    <w:rsid w:val="00880A5A"/>
    <w:rsid w:val="00880BE7"/>
    <w:rsid w:val="00880F13"/>
    <w:rsid w:val="00881E26"/>
    <w:rsid w:val="00882E90"/>
    <w:rsid w:val="008832E3"/>
    <w:rsid w:val="0088332F"/>
    <w:rsid w:val="00883755"/>
    <w:rsid w:val="008848C3"/>
    <w:rsid w:val="0088491C"/>
    <w:rsid w:val="0088549F"/>
    <w:rsid w:val="00885B23"/>
    <w:rsid w:val="00885F8D"/>
    <w:rsid w:val="00886079"/>
    <w:rsid w:val="0088615D"/>
    <w:rsid w:val="008876D8"/>
    <w:rsid w:val="00887EAD"/>
    <w:rsid w:val="008901B4"/>
    <w:rsid w:val="00890840"/>
    <w:rsid w:val="00890BBD"/>
    <w:rsid w:val="00890CB3"/>
    <w:rsid w:val="00891394"/>
    <w:rsid w:val="0089185A"/>
    <w:rsid w:val="00892893"/>
    <w:rsid w:val="00892C81"/>
    <w:rsid w:val="00892EF1"/>
    <w:rsid w:val="008935F2"/>
    <w:rsid w:val="008937D9"/>
    <w:rsid w:val="008937DD"/>
    <w:rsid w:val="00893903"/>
    <w:rsid w:val="008943E5"/>
    <w:rsid w:val="00894781"/>
    <w:rsid w:val="008949DE"/>
    <w:rsid w:val="008949EA"/>
    <w:rsid w:val="00895294"/>
    <w:rsid w:val="00895663"/>
    <w:rsid w:val="008956ED"/>
    <w:rsid w:val="00895879"/>
    <w:rsid w:val="008965EA"/>
    <w:rsid w:val="00896D97"/>
    <w:rsid w:val="00897057"/>
    <w:rsid w:val="008977DB"/>
    <w:rsid w:val="00897ADD"/>
    <w:rsid w:val="00897B74"/>
    <w:rsid w:val="008A1898"/>
    <w:rsid w:val="008A1F18"/>
    <w:rsid w:val="008A2760"/>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405"/>
    <w:rsid w:val="008A781D"/>
    <w:rsid w:val="008B0397"/>
    <w:rsid w:val="008B0D21"/>
    <w:rsid w:val="008B11F1"/>
    <w:rsid w:val="008B17CF"/>
    <w:rsid w:val="008B1E77"/>
    <w:rsid w:val="008B28F0"/>
    <w:rsid w:val="008B2B09"/>
    <w:rsid w:val="008B34E5"/>
    <w:rsid w:val="008B3EEA"/>
    <w:rsid w:val="008B3F1E"/>
    <w:rsid w:val="008B42CA"/>
    <w:rsid w:val="008B4395"/>
    <w:rsid w:val="008B4CE7"/>
    <w:rsid w:val="008B5A32"/>
    <w:rsid w:val="008B6F35"/>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4F1"/>
    <w:rsid w:val="008C55A4"/>
    <w:rsid w:val="008C5F8D"/>
    <w:rsid w:val="008C684A"/>
    <w:rsid w:val="008C6A7F"/>
    <w:rsid w:val="008C772C"/>
    <w:rsid w:val="008C7C29"/>
    <w:rsid w:val="008C7C64"/>
    <w:rsid w:val="008C7D34"/>
    <w:rsid w:val="008D0905"/>
    <w:rsid w:val="008D1A83"/>
    <w:rsid w:val="008D1F43"/>
    <w:rsid w:val="008D1FC1"/>
    <w:rsid w:val="008D2261"/>
    <w:rsid w:val="008D2569"/>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51E"/>
    <w:rsid w:val="008E36A7"/>
    <w:rsid w:val="008E3A50"/>
    <w:rsid w:val="008E3D17"/>
    <w:rsid w:val="008E3DBD"/>
    <w:rsid w:val="008E5165"/>
    <w:rsid w:val="008E626C"/>
    <w:rsid w:val="008E6527"/>
    <w:rsid w:val="008E6902"/>
    <w:rsid w:val="008E6A5D"/>
    <w:rsid w:val="008E6B20"/>
    <w:rsid w:val="008E6C6F"/>
    <w:rsid w:val="008E6F01"/>
    <w:rsid w:val="008E6FD3"/>
    <w:rsid w:val="008E704F"/>
    <w:rsid w:val="008E7DFF"/>
    <w:rsid w:val="008F0153"/>
    <w:rsid w:val="008F01FC"/>
    <w:rsid w:val="008F033A"/>
    <w:rsid w:val="008F0712"/>
    <w:rsid w:val="008F16B1"/>
    <w:rsid w:val="008F181E"/>
    <w:rsid w:val="008F2B8F"/>
    <w:rsid w:val="008F2D58"/>
    <w:rsid w:val="008F379B"/>
    <w:rsid w:val="008F3A4A"/>
    <w:rsid w:val="008F3C85"/>
    <w:rsid w:val="008F444A"/>
    <w:rsid w:val="008F44A9"/>
    <w:rsid w:val="008F4597"/>
    <w:rsid w:val="008F5FBD"/>
    <w:rsid w:val="008F6440"/>
    <w:rsid w:val="008F64DE"/>
    <w:rsid w:val="008F6F42"/>
    <w:rsid w:val="008F71DD"/>
    <w:rsid w:val="008F74A0"/>
    <w:rsid w:val="008F7722"/>
    <w:rsid w:val="009009F1"/>
    <w:rsid w:val="00901B41"/>
    <w:rsid w:val="00901B91"/>
    <w:rsid w:val="00901F88"/>
    <w:rsid w:val="009029F3"/>
    <w:rsid w:val="009030CE"/>
    <w:rsid w:val="009032A8"/>
    <w:rsid w:val="009036EE"/>
    <w:rsid w:val="0090391F"/>
    <w:rsid w:val="009039B5"/>
    <w:rsid w:val="009040A5"/>
    <w:rsid w:val="0090432D"/>
    <w:rsid w:val="00904CEC"/>
    <w:rsid w:val="0090540A"/>
    <w:rsid w:val="00906004"/>
    <w:rsid w:val="00906436"/>
    <w:rsid w:val="00907283"/>
    <w:rsid w:val="00907779"/>
    <w:rsid w:val="00907AA8"/>
    <w:rsid w:val="00907F6C"/>
    <w:rsid w:val="00910336"/>
    <w:rsid w:val="00910E2D"/>
    <w:rsid w:val="00911141"/>
    <w:rsid w:val="0091201D"/>
    <w:rsid w:val="00912E29"/>
    <w:rsid w:val="00912E3F"/>
    <w:rsid w:val="009131E5"/>
    <w:rsid w:val="0091320F"/>
    <w:rsid w:val="00913350"/>
    <w:rsid w:val="00913BB4"/>
    <w:rsid w:val="00914522"/>
    <w:rsid w:val="00914804"/>
    <w:rsid w:val="009152C3"/>
    <w:rsid w:val="009155DF"/>
    <w:rsid w:val="0091571F"/>
    <w:rsid w:val="00915D3C"/>
    <w:rsid w:val="00916FED"/>
    <w:rsid w:val="009177F2"/>
    <w:rsid w:val="00921234"/>
    <w:rsid w:val="009213C8"/>
    <w:rsid w:val="00921949"/>
    <w:rsid w:val="00921E5E"/>
    <w:rsid w:val="00922661"/>
    <w:rsid w:val="00922B54"/>
    <w:rsid w:val="00922F77"/>
    <w:rsid w:val="00923ABC"/>
    <w:rsid w:val="0092519E"/>
    <w:rsid w:val="00925498"/>
    <w:rsid w:val="0092550F"/>
    <w:rsid w:val="009260B7"/>
    <w:rsid w:val="00926DEA"/>
    <w:rsid w:val="00926ED4"/>
    <w:rsid w:val="00927C29"/>
    <w:rsid w:val="00927FE4"/>
    <w:rsid w:val="009304BA"/>
    <w:rsid w:val="00930AC7"/>
    <w:rsid w:val="00930B03"/>
    <w:rsid w:val="00930D21"/>
    <w:rsid w:val="00930D6F"/>
    <w:rsid w:val="00931506"/>
    <w:rsid w:val="009316DE"/>
    <w:rsid w:val="00931889"/>
    <w:rsid w:val="00931B6A"/>
    <w:rsid w:val="00931D45"/>
    <w:rsid w:val="009329F9"/>
    <w:rsid w:val="00932AD6"/>
    <w:rsid w:val="00932EBB"/>
    <w:rsid w:val="00932ED8"/>
    <w:rsid w:val="009331F5"/>
    <w:rsid w:val="00934020"/>
    <w:rsid w:val="0093462C"/>
    <w:rsid w:val="00934A93"/>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4F62"/>
    <w:rsid w:val="0094595E"/>
    <w:rsid w:val="00945B29"/>
    <w:rsid w:val="009470CC"/>
    <w:rsid w:val="00950490"/>
    <w:rsid w:val="00950F62"/>
    <w:rsid w:val="00951BC1"/>
    <w:rsid w:val="00952523"/>
    <w:rsid w:val="00952FAD"/>
    <w:rsid w:val="009534FA"/>
    <w:rsid w:val="0095355C"/>
    <w:rsid w:val="00953F32"/>
    <w:rsid w:val="00954005"/>
    <w:rsid w:val="00954231"/>
    <w:rsid w:val="00954792"/>
    <w:rsid w:val="00954DD7"/>
    <w:rsid w:val="009552BD"/>
    <w:rsid w:val="0095570B"/>
    <w:rsid w:val="0095586D"/>
    <w:rsid w:val="00956333"/>
    <w:rsid w:val="009564C6"/>
    <w:rsid w:val="0095652F"/>
    <w:rsid w:val="0095666B"/>
    <w:rsid w:val="00956B75"/>
    <w:rsid w:val="0096046E"/>
    <w:rsid w:val="00960977"/>
    <w:rsid w:val="00960B0F"/>
    <w:rsid w:val="00960F35"/>
    <w:rsid w:val="00960FA9"/>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1F11"/>
    <w:rsid w:val="009729B8"/>
    <w:rsid w:val="00972D02"/>
    <w:rsid w:val="009731C5"/>
    <w:rsid w:val="009734ED"/>
    <w:rsid w:val="00973C11"/>
    <w:rsid w:val="00973FE1"/>
    <w:rsid w:val="00974606"/>
    <w:rsid w:val="00975016"/>
    <w:rsid w:val="0097510D"/>
    <w:rsid w:val="00975298"/>
    <w:rsid w:val="00976384"/>
    <w:rsid w:val="00976E9B"/>
    <w:rsid w:val="00977007"/>
    <w:rsid w:val="00977315"/>
    <w:rsid w:val="009773B2"/>
    <w:rsid w:val="009775DB"/>
    <w:rsid w:val="00977D98"/>
    <w:rsid w:val="00977F96"/>
    <w:rsid w:val="0098021E"/>
    <w:rsid w:val="0098044A"/>
    <w:rsid w:val="0098057A"/>
    <w:rsid w:val="00980D86"/>
    <w:rsid w:val="00981DA3"/>
    <w:rsid w:val="00981DE9"/>
    <w:rsid w:val="0098208D"/>
    <w:rsid w:val="00982D98"/>
    <w:rsid w:val="00982EB2"/>
    <w:rsid w:val="009831E2"/>
    <w:rsid w:val="009833EA"/>
    <w:rsid w:val="00983BDD"/>
    <w:rsid w:val="009840A2"/>
    <w:rsid w:val="0098433B"/>
    <w:rsid w:val="009850DC"/>
    <w:rsid w:val="00985534"/>
    <w:rsid w:val="00985DBB"/>
    <w:rsid w:val="009860A9"/>
    <w:rsid w:val="00986276"/>
    <w:rsid w:val="009862D0"/>
    <w:rsid w:val="00986648"/>
    <w:rsid w:val="00986712"/>
    <w:rsid w:val="00986C4F"/>
    <w:rsid w:val="00986ED8"/>
    <w:rsid w:val="009872F7"/>
    <w:rsid w:val="0098737B"/>
    <w:rsid w:val="00987619"/>
    <w:rsid w:val="00990167"/>
    <w:rsid w:val="009905B6"/>
    <w:rsid w:val="009905D6"/>
    <w:rsid w:val="009906EC"/>
    <w:rsid w:val="009914CB"/>
    <w:rsid w:val="00991786"/>
    <w:rsid w:val="00991AAE"/>
    <w:rsid w:val="0099244F"/>
    <w:rsid w:val="00993143"/>
    <w:rsid w:val="00993197"/>
    <w:rsid w:val="009936CE"/>
    <w:rsid w:val="00993F34"/>
    <w:rsid w:val="00994094"/>
    <w:rsid w:val="00994513"/>
    <w:rsid w:val="0099574F"/>
    <w:rsid w:val="00995EE7"/>
    <w:rsid w:val="00996082"/>
    <w:rsid w:val="00996288"/>
    <w:rsid w:val="0099637D"/>
    <w:rsid w:val="0099654E"/>
    <w:rsid w:val="009969FF"/>
    <w:rsid w:val="00996C75"/>
    <w:rsid w:val="00996CF5"/>
    <w:rsid w:val="00996DF9"/>
    <w:rsid w:val="00997470"/>
    <w:rsid w:val="0099748A"/>
    <w:rsid w:val="009975CA"/>
    <w:rsid w:val="00997B51"/>
    <w:rsid w:val="009A0983"/>
    <w:rsid w:val="009A09A3"/>
    <w:rsid w:val="009A0D32"/>
    <w:rsid w:val="009A0DE1"/>
    <w:rsid w:val="009A0FC1"/>
    <w:rsid w:val="009A13B1"/>
    <w:rsid w:val="009A1E5A"/>
    <w:rsid w:val="009A25DF"/>
    <w:rsid w:val="009A27D7"/>
    <w:rsid w:val="009A2B33"/>
    <w:rsid w:val="009A2B6D"/>
    <w:rsid w:val="009A318C"/>
    <w:rsid w:val="009A3456"/>
    <w:rsid w:val="009A3B04"/>
    <w:rsid w:val="009A3BC3"/>
    <w:rsid w:val="009A4126"/>
    <w:rsid w:val="009A4267"/>
    <w:rsid w:val="009A4D3C"/>
    <w:rsid w:val="009A548D"/>
    <w:rsid w:val="009A6621"/>
    <w:rsid w:val="009A6668"/>
    <w:rsid w:val="009A6AAF"/>
    <w:rsid w:val="009A70CB"/>
    <w:rsid w:val="009A7361"/>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220"/>
    <w:rsid w:val="009B63A3"/>
    <w:rsid w:val="009B6432"/>
    <w:rsid w:val="009B64C6"/>
    <w:rsid w:val="009B7478"/>
    <w:rsid w:val="009B7C61"/>
    <w:rsid w:val="009B7E84"/>
    <w:rsid w:val="009B7FDA"/>
    <w:rsid w:val="009C0279"/>
    <w:rsid w:val="009C071C"/>
    <w:rsid w:val="009C0859"/>
    <w:rsid w:val="009C0D9E"/>
    <w:rsid w:val="009C1E3D"/>
    <w:rsid w:val="009C1EDC"/>
    <w:rsid w:val="009C1FC9"/>
    <w:rsid w:val="009C23C3"/>
    <w:rsid w:val="009C29B0"/>
    <w:rsid w:val="009C2C45"/>
    <w:rsid w:val="009C3C34"/>
    <w:rsid w:val="009C419D"/>
    <w:rsid w:val="009C43D6"/>
    <w:rsid w:val="009C43FF"/>
    <w:rsid w:val="009C45BB"/>
    <w:rsid w:val="009C46E2"/>
    <w:rsid w:val="009C482A"/>
    <w:rsid w:val="009C4B72"/>
    <w:rsid w:val="009C4FAE"/>
    <w:rsid w:val="009C5598"/>
    <w:rsid w:val="009C5B44"/>
    <w:rsid w:val="009C67AC"/>
    <w:rsid w:val="009C6A01"/>
    <w:rsid w:val="009C6F6A"/>
    <w:rsid w:val="009C6F6D"/>
    <w:rsid w:val="009C70F9"/>
    <w:rsid w:val="009C7CD7"/>
    <w:rsid w:val="009D07DA"/>
    <w:rsid w:val="009D07DC"/>
    <w:rsid w:val="009D1229"/>
    <w:rsid w:val="009D2639"/>
    <w:rsid w:val="009D2F21"/>
    <w:rsid w:val="009D3091"/>
    <w:rsid w:val="009D3943"/>
    <w:rsid w:val="009D3C25"/>
    <w:rsid w:val="009D3F77"/>
    <w:rsid w:val="009D4319"/>
    <w:rsid w:val="009D44E7"/>
    <w:rsid w:val="009D4B86"/>
    <w:rsid w:val="009D5235"/>
    <w:rsid w:val="009D5DA6"/>
    <w:rsid w:val="009D60E6"/>
    <w:rsid w:val="009D69BD"/>
    <w:rsid w:val="009D6D93"/>
    <w:rsid w:val="009D6F8D"/>
    <w:rsid w:val="009D7175"/>
    <w:rsid w:val="009D7270"/>
    <w:rsid w:val="009D78A3"/>
    <w:rsid w:val="009D7A4B"/>
    <w:rsid w:val="009E1201"/>
    <w:rsid w:val="009E1AC2"/>
    <w:rsid w:val="009E1B78"/>
    <w:rsid w:val="009E1D1E"/>
    <w:rsid w:val="009E2A00"/>
    <w:rsid w:val="009E2EDD"/>
    <w:rsid w:val="009E2FB6"/>
    <w:rsid w:val="009E3B4A"/>
    <w:rsid w:val="009E4C91"/>
    <w:rsid w:val="009E4D17"/>
    <w:rsid w:val="009E54A9"/>
    <w:rsid w:val="009E5720"/>
    <w:rsid w:val="009E5E88"/>
    <w:rsid w:val="009E602E"/>
    <w:rsid w:val="009E629B"/>
    <w:rsid w:val="009E659B"/>
    <w:rsid w:val="009E6CD7"/>
    <w:rsid w:val="009E6CE2"/>
    <w:rsid w:val="009E7245"/>
    <w:rsid w:val="009E7FC4"/>
    <w:rsid w:val="009F04B6"/>
    <w:rsid w:val="009F0A6E"/>
    <w:rsid w:val="009F0CB1"/>
    <w:rsid w:val="009F2175"/>
    <w:rsid w:val="009F2804"/>
    <w:rsid w:val="009F280B"/>
    <w:rsid w:val="009F2A81"/>
    <w:rsid w:val="009F2B57"/>
    <w:rsid w:val="009F334C"/>
    <w:rsid w:val="009F349F"/>
    <w:rsid w:val="009F3A95"/>
    <w:rsid w:val="009F4066"/>
    <w:rsid w:val="009F505D"/>
    <w:rsid w:val="009F51B1"/>
    <w:rsid w:val="009F58B6"/>
    <w:rsid w:val="009F5AE8"/>
    <w:rsid w:val="009F5C63"/>
    <w:rsid w:val="009F5DBC"/>
    <w:rsid w:val="009F5F01"/>
    <w:rsid w:val="009F6051"/>
    <w:rsid w:val="009F6971"/>
    <w:rsid w:val="009F6F06"/>
    <w:rsid w:val="009F7078"/>
    <w:rsid w:val="009F795F"/>
    <w:rsid w:val="00A002EF"/>
    <w:rsid w:val="00A00782"/>
    <w:rsid w:val="00A007BC"/>
    <w:rsid w:val="00A0084A"/>
    <w:rsid w:val="00A0093F"/>
    <w:rsid w:val="00A0141B"/>
    <w:rsid w:val="00A01D76"/>
    <w:rsid w:val="00A021CD"/>
    <w:rsid w:val="00A0244B"/>
    <w:rsid w:val="00A036A0"/>
    <w:rsid w:val="00A03E51"/>
    <w:rsid w:val="00A045F8"/>
    <w:rsid w:val="00A04740"/>
    <w:rsid w:val="00A047CF"/>
    <w:rsid w:val="00A04A7F"/>
    <w:rsid w:val="00A0573B"/>
    <w:rsid w:val="00A05CBB"/>
    <w:rsid w:val="00A05EF3"/>
    <w:rsid w:val="00A065B9"/>
    <w:rsid w:val="00A06F09"/>
    <w:rsid w:val="00A115F2"/>
    <w:rsid w:val="00A11C8B"/>
    <w:rsid w:val="00A11FA1"/>
    <w:rsid w:val="00A123E9"/>
    <w:rsid w:val="00A12C6B"/>
    <w:rsid w:val="00A12EE0"/>
    <w:rsid w:val="00A13DCB"/>
    <w:rsid w:val="00A14193"/>
    <w:rsid w:val="00A14392"/>
    <w:rsid w:val="00A14563"/>
    <w:rsid w:val="00A145AB"/>
    <w:rsid w:val="00A14A97"/>
    <w:rsid w:val="00A16C0C"/>
    <w:rsid w:val="00A16CE6"/>
    <w:rsid w:val="00A1701E"/>
    <w:rsid w:val="00A17231"/>
    <w:rsid w:val="00A17529"/>
    <w:rsid w:val="00A17574"/>
    <w:rsid w:val="00A175AF"/>
    <w:rsid w:val="00A175E2"/>
    <w:rsid w:val="00A17696"/>
    <w:rsid w:val="00A17A4F"/>
    <w:rsid w:val="00A17BA7"/>
    <w:rsid w:val="00A20666"/>
    <w:rsid w:val="00A20746"/>
    <w:rsid w:val="00A2095C"/>
    <w:rsid w:val="00A20C21"/>
    <w:rsid w:val="00A20EC2"/>
    <w:rsid w:val="00A20EE4"/>
    <w:rsid w:val="00A212B8"/>
    <w:rsid w:val="00A21760"/>
    <w:rsid w:val="00A21C69"/>
    <w:rsid w:val="00A221F1"/>
    <w:rsid w:val="00A22566"/>
    <w:rsid w:val="00A23183"/>
    <w:rsid w:val="00A232F0"/>
    <w:rsid w:val="00A2364B"/>
    <w:rsid w:val="00A2393A"/>
    <w:rsid w:val="00A23B97"/>
    <w:rsid w:val="00A24422"/>
    <w:rsid w:val="00A246E3"/>
    <w:rsid w:val="00A24965"/>
    <w:rsid w:val="00A24B9C"/>
    <w:rsid w:val="00A24C33"/>
    <w:rsid w:val="00A25255"/>
    <w:rsid w:val="00A25CA1"/>
    <w:rsid w:val="00A25DA0"/>
    <w:rsid w:val="00A26EEE"/>
    <w:rsid w:val="00A27CD4"/>
    <w:rsid w:val="00A27CE2"/>
    <w:rsid w:val="00A27F40"/>
    <w:rsid w:val="00A300FC"/>
    <w:rsid w:val="00A312AC"/>
    <w:rsid w:val="00A313EA"/>
    <w:rsid w:val="00A31E91"/>
    <w:rsid w:val="00A32957"/>
    <w:rsid w:val="00A3299B"/>
    <w:rsid w:val="00A329C8"/>
    <w:rsid w:val="00A3313B"/>
    <w:rsid w:val="00A3357F"/>
    <w:rsid w:val="00A3367D"/>
    <w:rsid w:val="00A33F40"/>
    <w:rsid w:val="00A3412B"/>
    <w:rsid w:val="00A348CB"/>
    <w:rsid w:val="00A34B03"/>
    <w:rsid w:val="00A355F6"/>
    <w:rsid w:val="00A358F6"/>
    <w:rsid w:val="00A361BE"/>
    <w:rsid w:val="00A36206"/>
    <w:rsid w:val="00A368C9"/>
    <w:rsid w:val="00A36C35"/>
    <w:rsid w:val="00A373D9"/>
    <w:rsid w:val="00A375AE"/>
    <w:rsid w:val="00A3768E"/>
    <w:rsid w:val="00A3783B"/>
    <w:rsid w:val="00A37DF7"/>
    <w:rsid w:val="00A40556"/>
    <w:rsid w:val="00A406AC"/>
    <w:rsid w:val="00A4135A"/>
    <w:rsid w:val="00A415E7"/>
    <w:rsid w:val="00A41743"/>
    <w:rsid w:val="00A41C3A"/>
    <w:rsid w:val="00A4217C"/>
    <w:rsid w:val="00A4252D"/>
    <w:rsid w:val="00A42673"/>
    <w:rsid w:val="00A42822"/>
    <w:rsid w:val="00A42A32"/>
    <w:rsid w:val="00A434E4"/>
    <w:rsid w:val="00A43D3F"/>
    <w:rsid w:val="00A44204"/>
    <w:rsid w:val="00A4433C"/>
    <w:rsid w:val="00A445F0"/>
    <w:rsid w:val="00A458C2"/>
    <w:rsid w:val="00A4632D"/>
    <w:rsid w:val="00A468D8"/>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BA0"/>
    <w:rsid w:val="00A55D6C"/>
    <w:rsid w:val="00A55F19"/>
    <w:rsid w:val="00A56280"/>
    <w:rsid w:val="00A56AFB"/>
    <w:rsid w:val="00A56E4F"/>
    <w:rsid w:val="00A575AF"/>
    <w:rsid w:val="00A61220"/>
    <w:rsid w:val="00A61943"/>
    <w:rsid w:val="00A619C0"/>
    <w:rsid w:val="00A62087"/>
    <w:rsid w:val="00A62652"/>
    <w:rsid w:val="00A62803"/>
    <w:rsid w:val="00A62D23"/>
    <w:rsid w:val="00A63EED"/>
    <w:rsid w:val="00A640A6"/>
    <w:rsid w:val="00A640F2"/>
    <w:rsid w:val="00A64C92"/>
    <w:rsid w:val="00A65087"/>
    <w:rsid w:val="00A650D0"/>
    <w:rsid w:val="00A65240"/>
    <w:rsid w:val="00A65739"/>
    <w:rsid w:val="00A65D02"/>
    <w:rsid w:val="00A65FB1"/>
    <w:rsid w:val="00A66355"/>
    <w:rsid w:val="00A666B0"/>
    <w:rsid w:val="00A66CDC"/>
    <w:rsid w:val="00A670A6"/>
    <w:rsid w:val="00A678B4"/>
    <w:rsid w:val="00A679FD"/>
    <w:rsid w:val="00A67CA0"/>
    <w:rsid w:val="00A67EA1"/>
    <w:rsid w:val="00A701D2"/>
    <w:rsid w:val="00A706C1"/>
    <w:rsid w:val="00A70C00"/>
    <w:rsid w:val="00A71035"/>
    <w:rsid w:val="00A72F37"/>
    <w:rsid w:val="00A746D1"/>
    <w:rsid w:val="00A74789"/>
    <w:rsid w:val="00A74DE5"/>
    <w:rsid w:val="00A74E9C"/>
    <w:rsid w:val="00A759BC"/>
    <w:rsid w:val="00A763F9"/>
    <w:rsid w:val="00A768FD"/>
    <w:rsid w:val="00A76EF5"/>
    <w:rsid w:val="00A773BE"/>
    <w:rsid w:val="00A77935"/>
    <w:rsid w:val="00A77AAD"/>
    <w:rsid w:val="00A80050"/>
    <w:rsid w:val="00A802AC"/>
    <w:rsid w:val="00A80364"/>
    <w:rsid w:val="00A80DAD"/>
    <w:rsid w:val="00A81D9B"/>
    <w:rsid w:val="00A82462"/>
    <w:rsid w:val="00A82848"/>
    <w:rsid w:val="00A8295B"/>
    <w:rsid w:val="00A83ED5"/>
    <w:rsid w:val="00A84424"/>
    <w:rsid w:val="00A84AB8"/>
    <w:rsid w:val="00A84B09"/>
    <w:rsid w:val="00A84F7E"/>
    <w:rsid w:val="00A85602"/>
    <w:rsid w:val="00A8616B"/>
    <w:rsid w:val="00A863A3"/>
    <w:rsid w:val="00A86720"/>
    <w:rsid w:val="00A87827"/>
    <w:rsid w:val="00A878B3"/>
    <w:rsid w:val="00A9023C"/>
    <w:rsid w:val="00A90A7D"/>
    <w:rsid w:val="00A90D64"/>
    <w:rsid w:val="00A91518"/>
    <w:rsid w:val="00A91533"/>
    <w:rsid w:val="00A921BD"/>
    <w:rsid w:val="00A924D5"/>
    <w:rsid w:val="00A92569"/>
    <w:rsid w:val="00A938F3"/>
    <w:rsid w:val="00A93DA1"/>
    <w:rsid w:val="00A93E21"/>
    <w:rsid w:val="00A94049"/>
    <w:rsid w:val="00A94170"/>
    <w:rsid w:val="00A94478"/>
    <w:rsid w:val="00A946FE"/>
    <w:rsid w:val="00A947C8"/>
    <w:rsid w:val="00A94F77"/>
    <w:rsid w:val="00A9558D"/>
    <w:rsid w:val="00A967AE"/>
    <w:rsid w:val="00A96B67"/>
    <w:rsid w:val="00A97147"/>
    <w:rsid w:val="00AA05BF"/>
    <w:rsid w:val="00AA091B"/>
    <w:rsid w:val="00AA0E99"/>
    <w:rsid w:val="00AA10A7"/>
    <w:rsid w:val="00AA173F"/>
    <w:rsid w:val="00AA1AEC"/>
    <w:rsid w:val="00AA23F6"/>
    <w:rsid w:val="00AA27BB"/>
    <w:rsid w:val="00AA2F16"/>
    <w:rsid w:val="00AA2F93"/>
    <w:rsid w:val="00AA35D3"/>
    <w:rsid w:val="00AA4076"/>
    <w:rsid w:val="00AA5399"/>
    <w:rsid w:val="00AA53F3"/>
    <w:rsid w:val="00AA5F2D"/>
    <w:rsid w:val="00AA65A7"/>
    <w:rsid w:val="00AA68DC"/>
    <w:rsid w:val="00AA6B39"/>
    <w:rsid w:val="00AA7216"/>
    <w:rsid w:val="00AA73DA"/>
    <w:rsid w:val="00AB04B3"/>
    <w:rsid w:val="00AB10E4"/>
    <w:rsid w:val="00AB26CE"/>
    <w:rsid w:val="00AB292F"/>
    <w:rsid w:val="00AB2E52"/>
    <w:rsid w:val="00AB373D"/>
    <w:rsid w:val="00AB373F"/>
    <w:rsid w:val="00AB3FA8"/>
    <w:rsid w:val="00AB40DE"/>
    <w:rsid w:val="00AB4849"/>
    <w:rsid w:val="00AB4C70"/>
    <w:rsid w:val="00AB5FB4"/>
    <w:rsid w:val="00AB60E5"/>
    <w:rsid w:val="00AB625F"/>
    <w:rsid w:val="00AB6988"/>
    <w:rsid w:val="00AB6B6B"/>
    <w:rsid w:val="00AB6D14"/>
    <w:rsid w:val="00AB6E20"/>
    <w:rsid w:val="00AB749D"/>
    <w:rsid w:val="00AC0010"/>
    <w:rsid w:val="00AC0112"/>
    <w:rsid w:val="00AC04E0"/>
    <w:rsid w:val="00AC0B1C"/>
    <w:rsid w:val="00AC124D"/>
    <w:rsid w:val="00AC2CC8"/>
    <w:rsid w:val="00AC2F8F"/>
    <w:rsid w:val="00AC3310"/>
    <w:rsid w:val="00AC4306"/>
    <w:rsid w:val="00AC438B"/>
    <w:rsid w:val="00AC43EA"/>
    <w:rsid w:val="00AC5052"/>
    <w:rsid w:val="00AC5393"/>
    <w:rsid w:val="00AC5476"/>
    <w:rsid w:val="00AC55F7"/>
    <w:rsid w:val="00AC5743"/>
    <w:rsid w:val="00AC5C13"/>
    <w:rsid w:val="00AC5CA6"/>
    <w:rsid w:val="00AC5DFE"/>
    <w:rsid w:val="00AC5EC6"/>
    <w:rsid w:val="00AC6274"/>
    <w:rsid w:val="00AC629D"/>
    <w:rsid w:val="00AC62A2"/>
    <w:rsid w:val="00AC6518"/>
    <w:rsid w:val="00AC69F7"/>
    <w:rsid w:val="00AC6E58"/>
    <w:rsid w:val="00AD0942"/>
    <w:rsid w:val="00AD0B3B"/>
    <w:rsid w:val="00AD146E"/>
    <w:rsid w:val="00AD16CA"/>
    <w:rsid w:val="00AD1E8B"/>
    <w:rsid w:val="00AD26CF"/>
    <w:rsid w:val="00AD2DC9"/>
    <w:rsid w:val="00AD337B"/>
    <w:rsid w:val="00AD37A7"/>
    <w:rsid w:val="00AD3804"/>
    <w:rsid w:val="00AD40AE"/>
    <w:rsid w:val="00AD526F"/>
    <w:rsid w:val="00AD5418"/>
    <w:rsid w:val="00AD5AE2"/>
    <w:rsid w:val="00AD5C00"/>
    <w:rsid w:val="00AD6976"/>
    <w:rsid w:val="00AE00A3"/>
    <w:rsid w:val="00AE02CE"/>
    <w:rsid w:val="00AE141C"/>
    <w:rsid w:val="00AE15CE"/>
    <w:rsid w:val="00AE2AF3"/>
    <w:rsid w:val="00AE2C93"/>
    <w:rsid w:val="00AE31D4"/>
    <w:rsid w:val="00AE375A"/>
    <w:rsid w:val="00AE38C0"/>
    <w:rsid w:val="00AE3CE9"/>
    <w:rsid w:val="00AE4415"/>
    <w:rsid w:val="00AE463A"/>
    <w:rsid w:val="00AE5371"/>
    <w:rsid w:val="00AE5440"/>
    <w:rsid w:val="00AE5F33"/>
    <w:rsid w:val="00AE60AA"/>
    <w:rsid w:val="00AE66A4"/>
    <w:rsid w:val="00AE6C1A"/>
    <w:rsid w:val="00AE70CB"/>
    <w:rsid w:val="00AE7C5C"/>
    <w:rsid w:val="00AF049A"/>
    <w:rsid w:val="00AF0664"/>
    <w:rsid w:val="00AF089C"/>
    <w:rsid w:val="00AF1044"/>
    <w:rsid w:val="00AF10A3"/>
    <w:rsid w:val="00AF1381"/>
    <w:rsid w:val="00AF14A4"/>
    <w:rsid w:val="00AF220F"/>
    <w:rsid w:val="00AF255B"/>
    <w:rsid w:val="00AF278F"/>
    <w:rsid w:val="00AF2A73"/>
    <w:rsid w:val="00AF3686"/>
    <w:rsid w:val="00AF38D3"/>
    <w:rsid w:val="00AF3CA9"/>
    <w:rsid w:val="00AF4193"/>
    <w:rsid w:val="00AF492C"/>
    <w:rsid w:val="00AF4FB3"/>
    <w:rsid w:val="00AF5656"/>
    <w:rsid w:val="00AF5816"/>
    <w:rsid w:val="00AF5F9B"/>
    <w:rsid w:val="00AF71C4"/>
    <w:rsid w:val="00AF7209"/>
    <w:rsid w:val="00AF720D"/>
    <w:rsid w:val="00AF7265"/>
    <w:rsid w:val="00AF7362"/>
    <w:rsid w:val="00AF7780"/>
    <w:rsid w:val="00AF78C1"/>
    <w:rsid w:val="00AF7E74"/>
    <w:rsid w:val="00B00137"/>
    <w:rsid w:val="00B00160"/>
    <w:rsid w:val="00B00F92"/>
    <w:rsid w:val="00B01DAF"/>
    <w:rsid w:val="00B01DD0"/>
    <w:rsid w:val="00B01F85"/>
    <w:rsid w:val="00B021D6"/>
    <w:rsid w:val="00B028B3"/>
    <w:rsid w:val="00B03489"/>
    <w:rsid w:val="00B03CB2"/>
    <w:rsid w:val="00B03DB2"/>
    <w:rsid w:val="00B0459E"/>
    <w:rsid w:val="00B04AFD"/>
    <w:rsid w:val="00B05231"/>
    <w:rsid w:val="00B05251"/>
    <w:rsid w:val="00B067D0"/>
    <w:rsid w:val="00B06A80"/>
    <w:rsid w:val="00B06D83"/>
    <w:rsid w:val="00B0702A"/>
    <w:rsid w:val="00B103AE"/>
    <w:rsid w:val="00B103C6"/>
    <w:rsid w:val="00B104D3"/>
    <w:rsid w:val="00B10925"/>
    <w:rsid w:val="00B10C2A"/>
    <w:rsid w:val="00B11194"/>
    <w:rsid w:val="00B11320"/>
    <w:rsid w:val="00B115CD"/>
    <w:rsid w:val="00B120E5"/>
    <w:rsid w:val="00B12B9D"/>
    <w:rsid w:val="00B12DA5"/>
    <w:rsid w:val="00B12F18"/>
    <w:rsid w:val="00B138F5"/>
    <w:rsid w:val="00B140B8"/>
    <w:rsid w:val="00B1468F"/>
    <w:rsid w:val="00B14B67"/>
    <w:rsid w:val="00B150CC"/>
    <w:rsid w:val="00B15102"/>
    <w:rsid w:val="00B154D6"/>
    <w:rsid w:val="00B15B58"/>
    <w:rsid w:val="00B16919"/>
    <w:rsid w:val="00B16C41"/>
    <w:rsid w:val="00B16D17"/>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0EB"/>
    <w:rsid w:val="00B27103"/>
    <w:rsid w:val="00B2798A"/>
    <w:rsid w:val="00B27BCF"/>
    <w:rsid w:val="00B27C6F"/>
    <w:rsid w:val="00B30424"/>
    <w:rsid w:val="00B309CA"/>
    <w:rsid w:val="00B3105A"/>
    <w:rsid w:val="00B31B09"/>
    <w:rsid w:val="00B32268"/>
    <w:rsid w:val="00B32336"/>
    <w:rsid w:val="00B32639"/>
    <w:rsid w:val="00B3355C"/>
    <w:rsid w:val="00B33628"/>
    <w:rsid w:val="00B3413B"/>
    <w:rsid w:val="00B342C6"/>
    <w:rsid w:val="00B3473A"/>
    <w:rsid w:val="00B34931"/>
    <w:rsid w:val="00B34C02"/>
    <w:rsid w:val="00B3568F"/>
    <w:rsid w:val="00B356D8"/>
    <w:rsid w:val="00B35763"/>
    <w:rsid w:val="00B35912"/>
    <w:rsid w:val="00B35D5B"/>
    <w:rsid w:val="00B3615F"/>
    <w:rsid w:val="00B3686C"/>
    <w:rsid w:val="00B36E98"/>
    <w:rsid w:val="00B40856"/>
    <w:rsid w:val="00B40BF3"/>
    <w:rsid w:val="00B40C07"/>
    <w:rsid w:val="00B40E31"/>
    <w:rsid w:val="00B41206"/>
    <w:rsid w:val="00B4131D"/>
    <w:rsid w:val="00B41AF0"/>
    <w:rsid w:val="00B4278C"/>
    <w:rsid w:val="00B42867"/>
    <w:rsid w:val="00B43584"/>
    <w:rsid w:val="00B4379A"/>
    <w:rsid w:val="00B43B69"/>
    <w:rsid w:val="00B43D49"/>
    <w:rsid w:val="00B43E6B"/>
    <w:rsid w:val="00B445C3"/>
    <w:rsid w:val="00B44DDF"/>
    <w:rsid w:val="00B4538D"/>
    <w:rsid w:val="00B457F8"/>
    <w:rsid w:val="00B46422"/>
    <w:rsid w:val="00B46F5C"/>
    <w:rsid w:val="00B4723D"/>
    <w:rsid w:val="00B4724B"/>
    <w:rsid w:val="00B4791A"/>
    <w:rsid w:val="00B47930"/>
    <w:rsid w:val="00B500B6"/>
    <w:rsid w:val="00B5143F"/>
    <w:rsid w:val="00B51543"/>
    <w:rsid w:val="00B52791"/>
    <w:rsid w:val="00B52F36"/>
    <w:rsid w:val="00B53647"/>
    <w:rsid w:val="00B53A1B"/>
    <w:rsid w:val="00B53D6C"/>
    <w:rsid w:val="00B5454F"/>
    <w:rsid w:val="00B546EF"/>
    <w:rsid w:val="00B550AD"/>
    <w:rsid w:val="00B556E5"/>
    <w:rsid w:val="00B559AC"/>
    <w:rsid w:val="00B56072"/>
    <w:rsid w:val="00B563BE"/>
    <w:rsid w:val="00B564C7"/>
    <w:rsid w:val="00B56FCA"/>
    <w:rsid w:val="00B57092"/>
    <w:rsid w:val="00B57303"/>
    <w:rsid w:val="00B574A4"/>
    <w:rsid w:val="00B57946"/>
    <w:rsid w:val="00B57AD2"/>
    <w:rsid w:val="00B57B49"/>
    <w:rsid w:val="00B606CD"/>
    <w:rsid w:val="00B60732"/>
    <w:rsid w:val="00B6213B"/>
    <w:rsid w:val="00B6247C"/>
    <w:rsid w:val="00B6259B"/>
    <w:rsid w:val="00B6338F"/>
    <w:rsid w:val="00B641FE"/>
    <w:rsid w:val="00B648A8"/>
    <w:rsid w:val="00B64BED"/>
    <w:rsid w:val="00B65761"/>
    <w:rsid w:val="00B65F93"/>
    <w:rsid w:val="00B66700"/>
    <w:rsid w:val="00B6693E"/>
    <w:rsid w:val="00B67162"/>
    <w:rsid w:val="00B679DA"/>
    <w:rsid w:val="00B67C63"/>
    <w:rsid w:val="00B67FF5"/>
    <w:rsid w:val="00B701FC"/>
    <w:rsid w:val="00B70774"/>
    <w:rsid w:val="00B70B71"/>
    <w:rsid w:val="00B70DAA"/>
    <w:rsid w:val="00B710F9"/>
    <w:rsid w:val="00B71AE1"/>
    <w:rsid w:val="00B71B18"/>
    <w:rsid w:val="00B71C1E"/>
    <w:rsid w:val="00B722FD"/>
    <w:rsid w:val="00B72354"/>
    <w:rsid w:val="00B724A3"/>
    <w:rsid w:val="00B72720"/>
    <w:rsid w:val="00B72E35"/>
    <w:rsid w:val="00B73441"/>
    <w:rsid w:val="00B734E3"/>
    <w:rsid w:val="00B736D6"/>
    <w:rsid w:val="00B73A60"/>
    <w:rsid w:val="00B73C5D"/>
    <w:rsid w:val="00B740D3"/>
    <w:rsid w:val="00B745EE"/>
    <w:rsid w:val="00B75EB7"/>
    <w:rsid w:val="00B776ED"/>
    <w:rsid w:val="00B77AB8"/>
    <w:rsid w:val="00B77B97"/>
    <w:rsid w:val="00B77C7A"/>
    <w:rsid w:val="00B77E5A"/>
    <w:rsid w:val="00B80A65"/>
    <w:rsid w:val="00B81109"/>
    <w:rsid w:val="00B8166A"/>
    <w:rsid w:val="00B81B2A"/>
    <w:rsid w:val="00B81B9C"/>
    <w:rsid w:val="00B82535"/>
    <w:rsid w:val="00B825F3"/>
    <w:rsid w:val="00B82710"/>
    <w:rsid w:val="00B829FD"/>
    <w:rsid w:val="00B82D17"/>
    <w:rsid w:val="00B83192"/>
    <w:rsid w:val="00B834A2"/>
    <w:rsid w:val="00B83758"/>
    <w:rsid w:val="00B83975"/>
    <w:rsid w:val="00B85069"/>
    <w:rsid w:val="00B85A9E"/>
    <w:rsid w:val="00B86159"/>
    <w:rsid w:val="00B86D3B"/>
    <w:rsid w:val="00B87410"/>
    <w:rsid w:val="00B87606"/>
    <w:rsid w:val="00B87E50"/>
    <w:rsid w:val="00B87F25"/>
    <w:rsid w:val="00B9009E"/>
    <w:rsid w:val="00B90EEC"/>
    <w:rsid w:val="00B90F85"/>
    <w:rsid w:val="00B92267"/>
    <w:rsid w:val="00B92EF5"/>
    <w:rsid w:val="00B9377C"/>
    <w:rsid w:val="00B93DCE"/>
    <w:rsid w:val="00B9470A"/>
    <w:rsid w:val="00B94B95"/>
    <w:rsid w:val="00B94C6E"/>
    <w:rsid w:val="00B94F47"/>
    <w:rsid w:val="00B951BF"/>
    <w:rsid w:val="00B95CF7"/>
    <w:rsid w:val="00B96B79"/>
    <w:rsid w:val="00B97DFA"/>
    <w:rsid w:val="00BA046E"/>
    <w:rsid w:val="00BA0515"/>
    <w:rsid w:val="00BA1714"/>
    <w:rsid w:val="00BA1825"/>
    <w:rsid w:val="00BA1871"/>
    <w:rsid w:val="00BA1A7D"/>
    <w:rsid w:val="00BA1B7A"/>
    <w:rsid w:val="00BA1ED7"/>
    <w:rsid w:val="00BA21E3"/>
    <w:rsid w:val="00BA2DFE"/>
    <w:rsid w:val="00BA503E"/>
    <w:rsid w:val="00BA566E"/>
    <w:rsid w:val="00BA57EA"/>
    <w:rsid w:val="00BA59E6"/>
    <w:rsid w:val="00BA5C06"/>
    <w:rsid w:val="00BA65EE"/>
    <w:rsid w:val="00BA6A51"/>
    <w:rsid w:val="00BA79EF"/>
    <w:rsid w:val="00BA7E1F"/>
    <w:rsid w:val="00BB078D"/>
    <w:rsid w:val="00BB08C4"/>
    <w:rsid w:val="00BB0F72"/>
    <w:rsid w:val="00BB1504"/>
    <w:rsid w:val="00BB19A4"/>
    <w:rsid w:val="00BB2034"/>
    <w:rsid w:val="00BB20EA"/>
    <w:rsid w:val="00BB2C31"/>
    <w:rsid w:val="00BB339F"/>
    <w:rsid w:val="00BB4091"/>
    <w:rsid w:val="00BB5FEC"/>
    <w:rsid w:val="00BB6841"/>
    <w:rsid w:val="00BB6B40"/>
    <w:rsid w:val="00BB6F48"/>
    <w:rsid w:val="00BB7270"/>
    <w:rsid w:val="00BB740C"/>
    <w:rsid w:val="00BB7F7E"/>
    <w:rsid w:val="00BC0B98"/>
    <w:rsid w:val="00BC0F90"/>
    <w:rsid w:val="00BC145D"/>
    <w:rsid w:val="00BC1738"/>
    <w:rsid w:val="00BC1819"/>
    <w:rsid w:val="00BC1F13"/>
    <w:rsid w:val="00BC23DB"/>
    <w:rsid w:val="00BC251C"/>
    <w:rsid w:val="00BC2A0B"/>
    <w:rsid w:val="00BC2FE2"/>
    <w:rsid w:val="00BC3078"/>
    <w:rsid w:val="00BC344C"/>
    <w:rsid w:val="00BC385A"/>
    <w:rsid w:val="00BC3B72"/>
    <w:rsid w:val="00BC3D02"/>
    <w:rsid w:val="00BC3EE3"/>
    <w:rsid w:val="00BC4203"/>
    <w:rsid w:val="00BC4433"/>
    <w:rsid w:val="00BC47CE"/>
    <w:rsid w:val="00BC4EBF"/>
    <w:rsid w:val="00BC55FC"/>
    <w:rsid w:val="00BC57FF"/>
    <w:rsid w:val="00BC5F60"/>
    <w:rsid w:val="00BC6790"/>
    <w:rsid w:val="00BC7619"/>
    <w:rsid w:val="00BC78E1"/>
    <w:rsid w:val="00BC7A57"/>
    <w:rsid w:val="00BD0149"/>
    <w:rsid w:val="00BD09F8"/>
    <w:rsid w:val="00BD0EC3"/>
    <w:rsid w:val="00BD1ABB"/>
    <w:rsid w:val="00BD2FE5"/>
    <w:rsid w:val="00BD3792"/>
    <w:rsid w:val="00BD37BF"/>
    <w:rsid w:val="00BD3931"/>
    <w:rsid w:val="00BD3F17"/>
    <w:rsid w:val="00BD4BCA"/>
    <w:rsid w:val="00BD5C30"/>
    <w:rsid w:val="00BD70A1"/>
    <w:rsid w:val="00BD73A9"/>
    <w:rsid w:val="00BD7799"/>
    <w:rsid w:val="00BE0045"/>
    <w:rsid w:val="00BE00FD"/>
    <w:rsid w:val="00BE0353"/>
    <w:rsid w:val="00BE04D3"/>
    <w:rsid w:val="00BE2053"/>
    <w:rsid w:val="00BE2A7B"/>
    <w:rsid w:val="00BE2F57"/>
    <w:rsid w:val="00BE302C"/>
    <w:rsid w:val="00BE3B7E"/>
    <w:rsid w:val="00BE3F62"/>
    <w:rsid w:val="00BE4AB7"/>
    <w:rsid w:val="00BE5CA9"/>
    <w:rsid w:val="00BE6A56"/>
    <w:rsid w:val="00BE7B20"/>
    <w:rsid w:val="00BE7BEC"/>
    <w:rsid w:val="00BE7F4C"/>
    <w:rsid w:val="00BF0218"/>
    <w:rsid w:val="00BF05E4"/>
    <w:rsid w:val="00BF0814"/>
    <w:rsid w:val="00BF0958"/>
    <w:rsid w:val="00BF2BA2"/>
    <w:rsid w:val="00BF2E4C"/>
    <w:rsid w:val="00BF419E"/>
    <w:rsid w:val="00BF44E8"/>
    <w:rsid w:val="00BF4C7B"/>
    <w:rsid w:val="00BF4D7F"/>
    <w:rsid w:val="00BF4F32"/>
    <w:rsid w:val="00BF53EA"/>
    <w:rsid w:val="00BF5A40"/>
    <w:rsid w:val="00BF5D92"/>
    <w:rsid w:val="00BF627A"/>
    <w:rsid w:val="00BF6A70"/>
    <w:rsid w:val="00BF6B06"/>
    <w:rsid w:val="00BF6B7D"/>
    <w:rsid w:val="00BF6C3C"/>
    <w:rsid w:val="00BF6DDC"/>
    <w:rsid w:val="00BF76C6"/>
    <w:rsid w:val="00BF7717"/>
    <w:rsid w:val="00BF7C01"/>
    <w:rsid w:val="00C00144"/>
    <w:rsid w:val="00C00183"/>
    <w:rsid w:val="00C00A3C"/>
    <w:rsid w:val="00C01260"/>
    <w:rsid w:val="00C0128A"/>
    <w:rsid w:val="00C01E26"/>
    <w:rsid w:val="00C020C5"/>
    <w:rsid w:val="00C027BC"/>
    <w:rsid w:val="00C02B0F"/>
    <w:rsid w:val="00C030CB"/>
    <w:rsid w:val="00C03548"/>
    <w:rsid w:val="00C03649"/>
    <w:rsid w:val="00C03A29"/>
    <w:rsid w:val="00C03D4C"/>
    <w:rsid w:val="00C04CDA"/>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30EA"/>
    <w:rsid w:val="00C143A0"/>
    <w:rsid w:val="00C14B88"/>
    <w:rsid w:val="00C14D11"/>
    <w:rsid w:val="00C153B7"/>
    <w:rsid w:val="00C15BCB"/>
    <w:rsid w:val="00C160F8"/>
    <w:rsid w:val="00C175E4"/>
    <w:rsid w:val="00C17836"/>
    <w:rsid w:val="00C1797A"/>
    <w:rsid w:val="00C2009B"/>
    <w:rsid w:val="00C205CE"/>
    <w:rsid w:val="00C20A29"/>
    <w:rsid w:val="00C213C1"/>
    <w:rsid w:val="00C21850"/>
    <w:rsid w:val="00C21EBC"/>
    <w:rsid w:val="00C22D39"/>
    <w:rsid w:val="00C23703"/>
    <w:rsid w:val="00C23782"/>
    <w:rsid w:val="00C23B2F"/>
    <w:rsid w:val="00C253E9"/>
    <w:rsid w:val="00C2572F"/>
    <w:rsid w:val="00C2594C"/>
    <w:rsid w:val="00C25ADF"/>
    <w:rsid w:val="00C25B7E"/>
    <w:rsid w:val="00C26772"/>
    <w:rsid w:val="00C26F6A"/>
    <w:rsid w:val="00C27F61"/>
    <w:rsid w:val="00C3079D"/>
    <w:rsid w:val="00C30AD5"/>
    <w:rsid w:val="00C3142D"/>
    <w:rsid w:val="00C3206E"/>
    <w:rsid w:val="00C320CA"/>
    <w:rsid w:val="00C322A2"/>
    <w:rsid w:val="00C32521"/>
    <w:rsid w:val="00C32728"/>
    <w:rsid w:val="00C330D5"/>
    <w:rsid w:val="00C33135"/>
    <w:rsid w:val="00C334D4"/>
    <w:rsid w:val="00C33B50"/>
    <w:rsid w:val="00C34FC1"/>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0F64"/>
    <w:rsid w:val="00C52709"/>
    <w:rsid w:val="00C52F05"/>
    <w:rsid w:val="00C53784"/>
    <w:rsid w:val="00C53BB3"/>
    <w:rsid w:val="00C53F0E"/>
    <w:rsid w:val="00C546D0"/>
    <w:rsid w:val="00C54FAE"/>
    <w:rsid w:val="00C55549"/>
    <w:rsid w:val="00C5598E"/>
    <w:rsid w:val="00C56518"/>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D23"/>
    <w:rsid w:val="00C70F79"/>
    <w:rsid w:val="00C710D8"/>
    <w:rsid w:val="00C719E7"/>
    <w:rsid w:val="00C723D8"/>
    <w:rsid w:val="00C72CE3"/>
    <w:rsid w:val="00C73F3A"/>
    <w:rsid w:val="00C73F6F"/>
    <w:rsid w:val="00C741B9"/>
    <w:rsid w:val="00C744A7"/>
    <w:rsid w:val="00C74E58"/>
    <w:rsid w:val="00C75C18"/>
    <w:rsid w:val="00C75F16"/>
    <w:rsid w:val="00C76208"/>
    <w:rsid w:val="00C762A6"/>
    <w:rsid w:val="00C769C4"/>
    <w:rsid w:val="00C76E18"/>
    <w:rsid w:val="00C77087"/>
    <w:rsid w:val="00C77B09"/>
    <w:rsid w:val="00C77C4C"/>
    <w:rsid w:val="00C77E37"/>
    <w:rsid w:val="00C77F8F"/>
    <w:rsid w:val="00C77FE7"/>
    <w:rsid w:val="00C808C6"/>
    <w:rsid w:val="00C81764"/>
    <w:rsid w:val="00C8207A"/>
    <w:rsid w:val="00C82119"/>
    <w:rsid w:val="00C83181"/>
    <w:rsid w:val="00C83597"/>
    <w:rsid w:val="00C841DD"/>
    <w:rsid w:val="00C84E6A"/>
    <w:rsid w:val="00C85199"/>
    <w:rsid w:val="00C8578A"/>
    <w:rsid w:val="00C85CB5"/>
    <w:rsid w:val="00C865C5"/>
    <w:rsid w:val="00C86A69"/>
    <w:rsid w:val="00C86A7F"/>
    <w:rsid w:val="00C87FF5"/>
    <w:rsid w:val="00C90061"/>
    <w:rsid w:val="00C90970"/>
    <w:rsid w:val="00C909A7"/>
    <w:rsid w:val="00C9145C"/>
    <w:rsid w:val="00C925B7"/>
    <w:rsid w:val="00C9276C"/>
    <w:rsid w:val="00C929D5"/>
    <w:rsid w:val="00C92A03"/>
    <w:rsid w:val="00C932C3"/>
    <w:rsid w:val="00C93842"/>
    <w:rsid w:val="00C93B72"/>
    <w:rsid w:val="00C93C45"/>
    <w:rsid w:val="00C93D3E"/>
    <w:rsid w:val="00C94335"/>
    <w:rsid w:val="00C945B9"/>
    <w:rsid w:val="00C9539C"/>
    <w:rsid w:val="00C9635A"/>
    <w:rsid w:val="00C96F7F"/>
    <w:rsid w:val="00C96FE8"/>
    <w:rsid w:val="00C9781A"/>
    <w:rsid w:val="00C97A71"/>
    <w:rsid w:val="00C97AC7"/>
    <w:rsid w:val="00C97B08"/>
    <w:rsid w:val="00CA0BFC"/>
    <w:rsid w:val="00CA107A"/>
    <w:rsid w:val="00CA172C"/>
    <w:rsid w:val="00CA1F44"/>
    <w:rsid w:val="00CA2A84"/>
    <w:rsid w:val="00CA2B8A"/>
    <w:rsid w:val="00CA451C"/>
    <w:rsid w:val="00CA4D6F"/>
    <w:rsid w:val="00CA5454"/>
    <w:rsid w:val="00CA5A98"/>
    <w:rsid w:val="00CA618D"/>
    <w:rsid w:val="00CA627D"/>
    <w:rsid w:val="00CA643F"/>
    <w:rsid w:val="00CA67DB"/>
    <w:rsid w:val="00CA7071"/>
    <w:rsid w:val="00CA76B9"/>
    <w:rsid w:val="00CB0037"/>
    <w:rsid w:val="00CB023A"/>
    <w:rsid w:val="00CB1D35"/>
    <w:rsid w:val="00CB2A65"/>
    <w:rsid w:val="00CB2D02"/>
    <w:rsid w:val="00CB360D"/>
    <w:rsid w:val="00CB372A"/>
    <w:rsid w:val="00CB3A72"/>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2904"/>
    <w:rsid w:val="00CC386D"/>
    <w:rsid w:val="00CC3F1C"/>
    <w:rsid w:val="00CC4166"/>
    <w:rsid w:val="00CC49DF"/>
    <w:rsid w:val="00CC4DB4"/>
    <w:rsid w:val="00CC4EF7"/>
    <w:rsid w:val="00CC5684"/>
    <w:rsid w:val="00CC632E"/>
    <w:rsid w:val="00CC6610"/>
    <w:rsid w:val="00CC664E"/>
    <w:rsid w:val="00CC6C62"/>
    <w:rsid w:val="00CC6C67"/>
    <w:rsid w:val="00CC6F1E"/>
    <w:rsid w:val="00CC7470"/>
    <w:rsid w:val="00CD00D1"/>
    <w:rsid w:val="00CD139E"/>
    <w:rsid w:val="00CD1503"/>
    <w:rsid w:val="00CD2804"/>
    <w:rsid w:val="00CD2DD4"/>
    <w:rsid w:val="00CD321E"/>
    <w:rsid w:val="00CD3EB3"/>
    <w:rsid w:val="00CD42B7"/>
    <w:rsid w:val="00CD4D5F"/>
    <w:rsid w:val="00CD4FD6"/>
    <w:rsid w:val="00CD515F"/>
    <w:rsid w:val="00CD55D9"/>
    <w:rsid w:val="00CD55E8"/>
    <w:rsid w:val="00CD5679"/>
    <w:rsid w:val="00CD5D1B"/>
    <w:rsid w:val="00CD77F9"/>
    <w:rsid w:val="00CE0039"/>
    <w:rsid w:val="00CE02E0"/>
    <w:rsid w:val="00CE07DC"/>
    <w:rsid w:val="00CE15A7"/>
    <w:rsid w:val="00CE1863"/>
    <w:rsid w:val="00CE1E60"/>
    <w:rsid w:val="00CE2480"/>
    <w:rsid w:val="00CE2B22"/>
    <w:rsid w:val="00CE2B3F"/>
    <w:rsid w:val="00CE3B86"/>
    <w:rsid w:val="00CE3C59"/>
    <w:rsid w:val="00CE3C69"/>
    <w:rsid w:val="00CE3DC7"/>
    <w:rsid w:val="00CE47A1"/>
    <w:rsid w:val="00CE54F1"/>
    <w:rsid w:val="00CE6654"/>
    <w:rsid w:val="00CE66ED"/>
    <w:rsid w:val="00CE6946"/>
    <w:rsid w:val="00CE7046"/>
    <w:rsid w:val="00CE79BF"/>
    <w:rsid w:val="00CF1142"/>
    <w:rsid w:val="00CF1717"/>
    <w:rsid w:val="00CF1ABA"/>
    <w:rsid w:val="00CF24AD"/>
    <w:rsid w:val="00CF31C7"/>
    <w:rsid w:val="00CF360D"/>
    <w:rsid w:val="00CF3FC3"/>
    <w:rsid w:val="00CF4E6D"/>
    <w:rsid w:val="00CF5015"/>
    <w:rsid w:val="00CF58A7"/>
    <w:rsid w:val="00CF6C3D"/>
    <w:rsid w:val="00CF78BE"/>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6BB"/>
    <w:rsid w:val="00D04727"/>
    <w:rsid w:val="00D051A8"/>
    <w:rsid w:val="00D0570E"/>
    <w:rsid w:val="00D05DA8"/>
    <w:rsid w:val="00D0691A"/>
    <w:rsid w:val="00D0710E"/>
    <w:rsid w:val="00D07238"/>
    <w:rsid w:val="00D07EE1"/>
    <w:rsid w:val="00D104C8"/>
    <w:rsid w:val="00D10536"/>
    <w:rsid w:val="00D1075E"/>
    <w:rsid w:val="00D1106B"/>
    <w:rsid w:val="00D12392"/>
    <w:rsid w:val="00D1248C"/>
    <w:rsid w:val="00D13BB4"/>
    <w:rsid w:val="00D1411C"/>
    <w:rsid w:val="00D141C3"/>
    <w:rsid w:val="00D14CA7"/>
    <w:rsid w:val="00D169AB"/>
    <w:rsid w:val="00D16DCC"/>
    <w:rsid w:val="00D173DE"/>
    <w:rsid w:val="00D17B96"/>
    <w:rsid w:val="00D2075A"/>
    <w:rsid w:val="00D2118D"/>
    <w:rsid w:val="00D2165F"/>
    <w:rsid w:val="00D21EEA"/>
    <w:rsid w:val="00D22D42"/>
    <w:rsid w:val="00D23EBA"/>
    <w:rsid w:val="00D24EC0"/>
    <w:rsid w:val="00D25385"/>
    <w:rsid w:val="00D268A9"/>
    <w:rsid w:val="00D2792D"/>
    <w:rsid w:val="00D318B6"/>
    <w:rsid w:val="00D31CB3"/>
    <w:rsid w:val="00D32A03"/>
    <w:rsid w:val="00D32EB4"/>
    <w:rsid w:val="00D3304E"/>
    <w:rsid w:val="00D3368F"/>
    <w:rsid w:val="00D33E63"/>
    <w:rsid w:val="00D3453A"/>
    <w:rsid w:val="00D34599"/>
    <w:rsid w:val="00D34981"/>
    <w:rsid w:val="00D34D1D"/>
    <w:rsid w:val="00D3585A"/>
    <w:rsid w:val="00D35EF5"/>
    <w:rsid w:val="00D360B7"/>
    <w:rsid w:val="00D365A6"/>
    <w:rsid w:val="00D3693B"/>
    <w:rsid w:val="00D36C30"/>
    <w:rsid w:val="00D373A0"/>
    <w:rsid w:val="00D37611"/>
    <w:rsid w:val="00D40974"/>
    <w:rsid w:val="00D40D9D"/>
    <w:rsid w:val="00D41F1D"/>
    <w:rsid w:val="00D4232B"/>
    <w:rsid w:val="00D42404"/>
    <w:rsid w:val="00D42CC9"/>
    <w:rsid w:val="00D42D06"/>
    <w:rsid w:val="00D42E5E"/>
    <w:rsid w:val="00D43276"/>
    <w:rsid w:val="00D44348"/>
    <w:rsid w:val="00D44482"/>
    <w:rsid w:val="00D4461C"/>
    <w:rsid w:val="00D45697"/>
    <w:rsid w:val="00D465FA"/>
    <w:rsid w:val="00D47474"/>
    <w:rsid w:val="00D47504"/>
    <w:rsid w:val="00D479AA"/>
    <w:rsid w:val="00D47A10"/>
    <w:rsid w:val="00D47E79"/>
    <w:rsid w:val="00D5003A"/>
    <w:rsid w:val="00D50AF7"/>
    <w:rsid w:val="00D51649"/>
    <w:rsid w:val="00D531E6"/>
    <w:rsid w:val="00D53785"/>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0F0"/>
    <w:rsid w:val="00D63285"/>
    <w:rsid w:val="00D63FCA"/>
    <w:rsid w:val="00D642A6"/>
    <w:rsid w:val="00D64434"/>
    <w:rsid w:val="00D64F7A"/>
    <w:rsid w:val="00D65BB4"/>
    <w:rsid w:val="00D661F8"/>
    <w:rsid w:val="00D669EF"/>
    <w:rsid w:val="00D66CFF"/>
    <w:rsid w:val="00D67906"/>
    <w:rsid w:val="00D67917"/>
    <w:rsid w:val="00D67987"/>
    <w:rsid w:val="00D70304"/>
    <w:rsid w:val="00D706F5"/>
    <w:rsid w:val="00D70BDD"/>
    <w:rsid w:val="00D70C29"/>
    <w:rsid w:val="00D71121"/>
    <w:rsid w:val="00D71779"/>
    <w:rsid w:val="00D71D8C"/>
    <w:rsid w:val="00D71E3B"/>
    <w:rsid w:val="00D723F3"/>
    <w:rsid w:val="00D7248C"/>
    <w:rsid w:val="00D72938"/>
    <w:rsid w:val="00D72A02"/>
    <w:rsid w:val="00D72BED"/>
    <w:rsid w:val="00D72F11"/>
    <w:rsid w:val="00D72FC6"/>
    <w:rsid w:val="00D73318"/>
    <w:rsid w:val="00D7354C"/>
    <w:rsid w:val="00D737ED"/>
    <w:rsid w:val="00D73DED"/>
    <w:rsid w:val="00D73E35"/>
    <w:rsid w:val="00D743AA"/>
    <w:rsid w:val="00D746A4"/>
    <w:rsid w:val="00D74A02"/>
    <w:rsid w:val="00D74BFF"/>
    <w:rsid w:val="00D75076"/>
    <w:rsid w:val="00D75409"/>
    <w:rsid w:val="00D755E1"/>
    <w:rsid w:val="00D7562C"/>
    <w:rsid w:val="00D7598A"/>
    <w:rsid w:val="00D75BEC"/>
    <w:rsid w:val="00D75EEB"/>
    <w:rsid w:val="00D77A9A"/>
    <w:rsid w:val="00D80559"/>
    <w:rsid w:val="00D80855"/>
    <w:rsid w:val="00D8112F"/>
    <w:rsid w:val="00D8146B"/>
    <w:rsid w:val="00D81CBC"/>
    <w:rsid w:val="00D82774"/>
    <w:rsid w:val="00D82A9E"/>
    <w:rsid w:val="00D8323E"/>
    <w:rsid w:val="00D83A25"/>
    <w:rsid w:val="00D83E16"/>
    <w:rsid w:val="00D849EE"/>
    <w:rsid w:val="00D84A64"/>
    <w:rsid w:val="00D853CC"/>
    <w:rsid w:val="00D8552D"/>
    <w:rsid w:val="00D858EE"/>
    <w:rsid w:val="00D85BE0"/>
    <w:rsid w:val="00D87145"/>
    <w:rsid w:val="00D877FB"/>
    <w:rsid w:val="00D878BB"/>
    <w:rsid w:val="00D87D90"/>
    <w:rsid w:val="00D87E91"/>
    <w:rsid w:val="00D900CF"/>
    <w:rsid w:val="00D901E9"/>
    <w:rsid w:val="00D908A6"/>
    <w:rsid w:val="00D90DEA"/>
    <w:rsid w:val="00D915CC"/>
    <w:rsid w:val="00D915D0"/>
    <w:rsid w:val="00D918BA"/>
    <w:rsid w:val="00D92791"/>
    <w:rsid w:val="00D92D92"/>
    <w:rsid w:val="00D9311E"/>
    <w:rsid w:val="00D934A0"/>
    <w:rsid w:val="00D9397E"/>
    <w:rsid w:val="00D93A81"/>
    <w:rsid w:val="00D94862"/>
    <w:rsid w:val="00D94C73"/>
    <w:rsid w:val="00D96074"/>
    <w:rsid w:val="00D9642C"/>
    <w:rsid w:val="00D96A67"/>
    <w:rsid w:val="00D96D42"/>
    <w:rsid w:val="00D97680"/>
    <w:rsid w:val="00D979D4"/>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8EE"/>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4B5E"/>
    <w:rsid w:val="00DB4CA2"/>
    <w:rsid w:val="00DB52AD"/>
    <w:rsid w:val="00DB52E8"/>
    <w:rsid w:val="00DB56F5"/>
    <w:rsid w:val="00DB598E"/>
    <w:rsid w:val="00DB5E7A"/>
    <w:rsid w:val="00DB63D7"/>
    <w:rsid w:val="00DB6692"/>
    <w:rsid w:val="00DB6FFC"/>
    <w:rsid w:val="00DB70C9"/>
    <w:rsid w:val="00DB73F3"/>
    <w:rsid w:val="00DB7EAB"/>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5E7"/>
    <w:rsid w:val="00DC7B68"/>
    <w:rsid w:val="00DD0CA5"/>
    <w:rsid w:val="00DD0EEE"/>
    <w:rsid w:val="00DD12A8"/>
    <w:rsid w:val="00DD1FD5"/>
    <w:rsid w:val="00DD20FC"/>
    <w:rsid w:val="00DD2163"/>
    <w:rsid w:val="00DD24FA"/>
    <w:rsid w:val="00DD371A"/>
    <w:rsid w:val="00DD3A10"/>
    <w:rsid w:val="00DD413B"/>
    <w:rsid w:val="00DD418E"/>
    <w:rsid w:val="00DD48A6"/>
    <w:rsid w:val="00DD577B"/>
    <w:rsid w:val="00DD5D38"/>
    <w:rsid w:val="00DD613A"/>
    <w:rsid w:val="00DD635A"/>
    <w:rsid w:val="00DD69F8"/>
    <w:rsid w:val="00DE0222"/>
    <w:rsid w:val="00DE02DE"/>
    <w:rsid w:val="00DE05BB"/>
    <w:rsid w:val="00DE07DE"/>
    <w:rsid w:val="00DE0AC0"/>
    <w:rsid w:val="00DE1BD8"/>
    <w:rsid w:val="00DE2360"/>
    <w:rsid w:val="00DE2A84"/>
    <w:rsid w:val="00DE2D67"/>
    <w:rsid w:val="00DE3092"/>
    <w:rsid w:val="00DE32B6"/>
    <w:rsid w:val="00DE3400"/>
    <w:rsid w:val="00DE3CFB"/>
    <w:rsid w:val="00DE4051"/>
    <w:rsid w:val="00DE4C20"/>
    <w:rsid w:val="00DE5081"/>
    <w:rsid w:val="00DE5860"/>
    <w:rsid w:val="00DE7196"/>
    <w:rsid w:val="00DE75FA"/>
    <w:rsid w:val="00DE77E6"/>
    <w:rsid w:val="00DE792F"/>
    <w:rsid w:val="00DE7AA7"/>
    <w:rsid w:val="00DE7DBF"/>
    <w:rsid w:val="00DE7E0A"/>
    <w:rsid w:val="00DF015F"/>
    <w:rsid w:val="00DF0672"/>
    <w:rsid w:val="00DF124E"/>
    <w:rsid w:val="00DF1A5D"/>
    <w:rsid w:val="00DF1E94"/>
    <w:rsid w:val="00DF2877"/>
    <w:rsid w:val="00DF28BB"/>
    <w:rsid w:val="00DF303C"/>
    <w:rsid w:val="00DF403E"/>
    <w:rsid w:val="00DF45BB"/>
    <w:rsid w:val="00DF4651"/>
    <w:rsid w:val="00DF4955"/>
    <w:rsid w:val="00DF5217"/>
    <w:rsid w:val="00DF65DD"/>
    <w:rsid w:val="00DF66C5"/>
    <w:rsid w:val="00DF6A53"/>
    <w:rsid w:val="00DF6ABA"/>
    <w:rsid w:val="00DF6D68"/>
    <w:rsid w:val="00DF7736"/>
    <w:rsid w:val="00E0052C"/>
    <w:rsid w:val="00E005DA"/>
    <w:rsid w:val="00E00EF5"/>
    <w:rsid w:val="00E00F9D"/>
    <w:rsid w:val="00E021A2"/>
    <w:rsid w:val="00E025F4"/>
    <w:rsid w:val="00E02B43"/>
    <w:rsid w:val="00E02D43"/>
    <w:rsid w:val="00E03207"/>
    <w:rsid w:val="00E03B96"/>
    <w:rsid w:val="00E048ED"/>
    <w:rsid w:val="00E04B66"/>
    <w:rsid w:val="00E05774"/>
    <w:rsid w:val="00E058C0"/>
    <w:rsid w:val="00E05AF8"/>
    <w:rsid w:val="00E05F4F"/>
    <w:rsid w:val="00E06998"/>
    <w:rsid w:val="00E06B7F"/>
    <w:rsid w:val="00E06D39"/>
    <w:rsid w:val="00E07935"/>
    <w:rsid w:val="00E07FA4"/>
    <w:rsid w:val="00E10D38"/>
    <w:rsid w:val="00E11896"/>
    <w:rsid w:val="00E11F69"/>
    <w:rsid w:val="00E122E9"/>
    <w:rsid w:val="00E12F61"/>
    <w:rsid w:val="00E1393D"/>
    <w:rsid w:val="00E13FA3"/>
    <w:rsid w:val="00E144AE"/>
    <w:rsid w:val="00E1517C"/>
    <w:rsid w:val="00E15304"/>
    <w:rsid w:val="00E158EE"/>
    <w:rsid w:val="00E16AE9"/>
    <w:rsid w:val="00E16DB1"/>
    <w:rsid w:val="00E179DA"/>
    <w:rsid w:val="00E17C65"/>
    <w:rsid w:val="00E17F3F"/>
    <w:rsid w:val="00E20096"/>
    <w:rsid w:val="00E20CB2"/>
    <w:rsid w:val="00E20D5E"/>
    <w:rsid w:val="00E21080"/>
    <w:rsid w:val="00E21651"/>
    <w:rsid w:val="00E23595"/>
    <w:rsid w:val="00E23D21"/>
    <w:rsid w:val="00E24989"/>
    <w:rsid w:val="00E24C10"/>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3AD"/>
    <w:rsid w:val="00E358BE"/>
    <w:rsid w:val="00E358CE"/>
    <w:rsid w:val="00E35ACC"/>
    <w:rsid w:val="00E35AFB"/>
    <w:rsid w:val="00E35B10"/>
    <w:rsid w:val="00E35B83"/>
    <w:rsid w:val="00E367A9"/>
    <w:rsid w:val="00E36C0A"/>
    <w:rsid w:val="00E36EBF"/>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465EA"/>
    <w:rsid w:val="00E502EE"/>
    <w:rsid w:val="00E50AF0"/>
    <w:rsid w:val="00E50FBA"/>
    <w:rsid w:val="00E5102B"/>
    <w:rsid w:val="00E51289"/>
    <w:rsid w:val="00E51AD5"/>
    <w:rsid w:val="00E5241A"/>
    <w:rsid w:val="00E52479"/>
    <w:rsid w:val="00E52958"/>
    <w:rsid w:val="00E53207"/>
    <w:rsid w:val="00E536ED"/>
    <w:rsid w:val="00E53936"/>
    <w:rsid w:val="00E542CB"/>
    <w:rsid w:val="00E5536F"/>
    <w:rsid w:val="00E55442"/>
    <w:rsid w:val="00E55796"/>
    <w:rsid w:val="00E559E8"/>
    <w:rsid w:val="00E55D72"/>
    <w:rsid w:val="00E55FE1"/>
    <w:rsid w:val="00E566B2"/>
    <w:rsid w:val="00E56DCB"/>
    <w:rsid w:val="00E57989"/>
    <w:rsid w:val="00E57E3D"/>
    <w:rsid w:val="00E607B8"/>
    <w:rsid w:val="00E608CB"/>
    <w:rsid w:val="00E61212"/>
    <w:rsid w:val="00E6199B"/>
    <w:rsid w:val="00E61FB0"/>
    <w:rsid w:val="00E6254A"/>
    <w:rsid w:val="00E625B2"/>
    <w:rsid w:val="00E6319B"/>
    <w:rsid w:val="00E631FC"/>
    <w:rsid w:val="00E63F9D"/>
    <w:rsid w:val="00E64712"/>
    <w:rsid w:val="00E65982"/>
    <w:rsid w:val="00E65E54"/>
    <w:rsid w:val="00E6667B"/>
    <w:rsid w:val="00E66A90"/>
    <w:rsid w:val="00E670CD"/>
    <w:rsid w:val="00E67569"/>
    <w:rsid w:val="00E67640"/>
    <w:rsid w:val="00E678A8"/>
    <w:rsid w:val="00E67ACF"/>
    <w:rsid w:val="00E67B51"/>
    <w:rsid w:val="00E70C1D"/>
    <w:rsid w:val="00E70C55"/>
    <w:rsid w:val="00E71286"/>
    <w:rsid w:val="00E712EA"/>
    <w:rsid w:val="00E713BF"/>
    <w:rsid w:val="00E728B6"/>
    <w:rsid w:val="00E72EF7"/>
    <w:rsid w:val="00E73088"/>
    <w:rsid w:val="00E73261"/>
    <w:rsid w:val="00E73BD0"/>
    <w:rsid w:val="00E740EB"/>
    <w:rsid w:val="00E743E5"/>
    <w:rsid w:val="00E74D93"/>
    <w:rsid w:val="00E755C1"/>
    <w:rsid w:val="00E76261"/>
    <w:rsid w:val="00E76E27"/>
    <w:rsid w:val="00E7788E"/>
    <w:rsid w:val="00E778A9"/>
    <w:rsid w:val="00E77A35"/>
    <w:rsid w:val="00E77C71"/>
    <w:rsid w:val="00E77FAC"/>
    <w:rsid w:val="00E801C5"/>
    <w:rsid w:val="00E805BB"/>
    <w:rsid w:val="00E8095C"/>
    <w:rsid w:val="00E80C03"/>
    <w:rsid w:val="00E8108E"/>
    <w:rsid w:val="00E815C8"/>
    <w:rsid w:val="00E8175C"/>
    <w:rsid w:val="00E81C10"/>
    <w:rsid w:val="00E82670"/>
    <w:rsid w:val="00E82AC4"/>
    <w:rsid w:val="00E82B77"/>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0F33"/>
    <w:rsid w:val="00E9130A"/>
    <w:rsid w:val="00E91D11"/>
    <w:rsid w:val="00E9272F"/>
    <w:rsid w:val="00E92A42"/>
    <w:rsid w:val="00E92CD4"/>
    <w:rsid w:val="00E937F0"/>
    <w:rsid w:val="00E93C82"/>
    <w:rsid w:val="00E93E22"/>
    <w:rsid w:val="00E940A4"/>
    <w:rsid w:val="00E943F5"/>
    <w:rsid w:val="00E9466F"/>
    <w:rsid w:val="00E9488E"/>
    <w:rsid w:val="00E94D32"/>
    <w:rsid w:val="00E95558"/>
    <w:rsid w:val="00E95676"/>
    <w:rsid w:val="00E95E95"/>
    <w:rsid w:val="00E96971"/>
    <w:rsid w:val="00E96DDC"/>
    <w:rsid w:val="00E970E8"/>
    <w:rsid w:val="00E971EF"/>
    <w:rsid w:val="00E978A1"/>
    <w:rsid w:val="00E97A2B"/>
    <w:rsid w:val="00E97DDD"/>
    <w:rsid w:val="00EA0E5C"/>
    <w:rsid w:val="00EA0F70"/>
    <w:rsid w:val="00EA1A1E"/>
    <w:rsid w:val="00EA23B3"/>
    <w:rsid w:val="00EA285B"/>
    <w:rsid w:val="00EA2F7E"/>
    <w:rsid w:val="00EA3067"/>
    <w:rsid w:val="00EA38C5"/>
    <w:rsid w:val="00EA3CDA"/>
    <w:rsid w:val="00EA3D62"/>
    <w:rsid w:val="00EA3DC5"/>
    <w:rsid w:val="00EA3DE4"/>
    <w:rsid w:val="00EA5E55"/>
    <w:rsid w:val="00EA5ED9"/>
    <w:rsid w:val="00EA6162"/>
    <w:rsid w:val="00EA655A"/>
    <w:rsid w:val="00EA6733"/>
    <w:rsid w:val="00EA6887"/>
    <w:rsid w:val="00EA6F10"/>
    <w:rsid w:val="00EB0453"/>
    <w:rsid w:val="00EB0C16"/>
    <w:rsid w:val="00EB18E1"/>
    <w:rsid w:val="00EB1920"/>
    <w:rsid w:val="00EB1D86"/>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6966"/>
    <w:rsid w:val="00EC6C0B"/>
    <w:rsid w:val="00EC71D4"/>
    <w:rsid w:val="00EC7202"/>
    <w:rsid w:val="00EC77B2"/>
    <w:rsid w:val="00EC7CCF"/>
    <w:rsid w:val="00ED01FE"/>
    <w:rsid w:val="00ED0934"/>
    <w:rsid w:val="00ED0F33"/>
    <w:rsid w:val="00ED0FCC"/>
    <w:rsid w:val="00ED1065"/>
    <w:rsid w:val="00ED10A0"/>
    <w:rsid w:val="00ED180F"/>
    <w:rsid w:val="00ED1C5B"/>
    <w:rsid w:val="00ED1DCC"/>
    <w:rsid w:val="00ED296D"/>
    <w:rsid w:val="00ED39ED"/>
    <w:rsid w:val="00ED3EA1"/>
    <w:rsid w:val="00ED3EEA"/>
    <w:rsid w:val="00ED4C35"/>
    <w:rsid w:val="00ED5971"/>
    <w:rsid w:val="00ED5AD8"/>
    <w:rsid w:val="00ED6416"/>
    <w:rsid w:val="00ED660B"/>
    <w:rsid w:val="00ED66A0"/>
    <w:rsid w:val="00ED7221"/>
    <w:rsid w:val="00ED77D9"/>
    <w:rsid w:val="00ED7B30"/>
    <w:rsid w:val="00EE0077"/>
    <w:rsid w:val="00EE049C"/>
    <w:rsid w:val="00EE0944"/>
    <w:rsid w:val="00EE15CE"/>
    <w:rsid w:val="00EE1E71"/>
    <w:rsid w:val="00EE39AE"/>
    <w:rsid w:val="00EE3CE0"/>
    <w:rsid w:val="00EE3F96"/>
    <w:rsid w:val="00EE4268"/>
    <w:rsid w:val="00EE4549"/>
    <w:rsid w:val="00EE4DD8"/>
    <w:rsid w:val="00EE52EE"/>
    <w:rsid w:val="00EE5B17"/>
    <w:rsid w:val="00EE5C67"/>
    <w:rsid w:val="00EE6540"/>
    <w:rsid w:val="00EE7A02"/>
    <w:rsid w:val="00EE7FF5"/>
    <w:rsid w:val="00EF063A"/>
    <w:rsid w:val="00EF0865"/>
    <w:rsid w:val="00EF09F7"/>
    <w:rsid w:val="00EF1571"/>
    <w:rsid w:val="00EF189E"/>
    <w:rsid w:val="00EF1B18"/>
    <w:rsid w:val="00EF1FDD"/>
    <w:rsid w:val="00EF224E"/>
    <w:rsid w:val="00EF2F7E"/>
    <w:rsid w:val="00EF32C2"/>
    <w:rsid w:val="00EF35D4"/>
    <w:rsid w:val="00EF3F2B"/>
    <w:rsid w:val="00EF4000"/>
    <w:rsid w:val="00EF4068"/>
    <w:rsid w:val="00EF40E9"/>
    <w:rsid w:val="00EF4689"/>
    <w:rsid w:val="00EF47CC"/>
    <w:rsid w:val="00EF54C0"/>
    <w:rsid w:val="00EF5CAA"/>
    <w:rsid w:val="00EF6700"/>
    <w:rsid w:val="00EF68A7"/>
    <w:rsid w:val="00EF68F1"/>
    <w:rsid w:val="00EF7038"/>
    <w:rsid w:val="00EF70FE"/>
    <w:rsid w:val="00EF730A"/>
    <w:rsid w:val="00EF7703"/>
    <w:rsid w:val="00EF7725"/>
    <w:rsid w:val="00F00022"/>
    <w:rsid w:val="00F005D7"/>
    <w:rsid w:val="00F01095"/>
    <w:rsid w:val="00F0110C"/>
    <w:rsid w:val="00F015A4"/>
    <w:rsid w:val="00F01D94"/>
    <w:rsid w:val="00F02796"/>
    <w:rsid w:val="00F04036"/>
    <w:rsid w:val="00F042BC"/>
    <w:rsid w:val="00F04E9D"/>
    <w:rsid w:val="00F057C8"/>
    <w:rsid w:val="00F05F7D"/>
    <w:rsid w:val="00F064E3"/>
    <w:rsid w:val="00F0668F"/>
    <w:rsid w:val="00F0686E"/>
    <w:rsid w:val="00F0731C"/>
    <w:rsid w:val="00F0749F"/>
    <w:rsid w:val="00F0757E"/>
    <w:rsid w:val="00F10667"/>
    <w:rsid w:val="00F10860"/>
    <w:rsid w:val="00F11688"/>
    <w:rsid w:val="00F119D6"/>
    <w:rsid w:val="00F128DA"/>
    <w:rsid w:val="00F12CA9"/>
    <w:rsid w:val="00F12F82"/>
    <w:rsid w:val="00F134E9"/>
    <w:rsid w:val="00F1365F"/>
    <w:rsid w:val="00F14893"/>
    <w:rsid w:val="00F14ACE"/>
    <w:rsid w:val="00F14AD6"/>
    <w:rsid w:val="00F150BE"/>
    <w:rsid w:val="00F15BFC"/>
    <w:rsid w:val="00F165E4"/>
    <w:rsid w:val="00F16810"/>
    <w:rsid w:val="00F168FB"/>
    <w:rsid w:val="00F16FDD"/>
    <w:rsid w:val="00F1770E"/>
    <w:rsid w:val="00F17ACF"/>
    <w:rsid w:val="00F17D60"/>
    <w:rsid w:val="00F20BC0"/>
    <w:rsid w:val="00F20BDF"/>
    <w:rsid w:val="00F20C3C"/>
    <w:rsid w:val="00F2236B"/>
    <w:rsid w:val="00F226BE"/>
    <w:rsid w:val="00F22CCE"/>
    <w:rsid w:val="00F22E75"/>
    <w:rsid w:val="00F235F0"/>
    <w:rsid w:val="00F238D2"/>
    <w:rsid w:val="00F23937"/>
    <w:rsid w:val="00F2462B"/>
    <w:rsid w:val="00F24ABF"/>
    <w:rsid w:val="00F24DF5"/>
    <w:rsid w:val="00F255C5"/>
    <w:rsid w:val="00F25B05"/>
    <w:rsid w:val="00F25D1D"/>
    <w:rsid w:val="00F26AB5"/>
    <w:rsid w:val="00F27697"/>
    <w:rsid w:val="00F278E5"/>
    <w:rsid w:val="00F27AD6"/>
    <w:rsid w:val="00F30034"/>
    <w:rsid w:val="00F30102"/>
    <w:rsid w:val="00F3036D"/>
    <w:rsid w:val="00F30A62"/>
    <w:rsid w:val="00F30BDD"/>
    <w:rsid w:val="00F30E37"/>
    <w:rsid w:val="00F31384"/>
    <w:rsid w:val="00F3143D"/>
    <w:rsid w:val="00F31CF3"/>
    <w:rsid w:val="00F31DA7"/>
    <w:rsid w:val="00F31DC6"/>
    <w:rsid w:val="00F323D9"/>
    <w:rsid w:val="00F33FC1"/>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2C4"/>
    <w:rsid w:val="00F44479"/>
    <w:rsid w:val="00F44625"/>
    <w:rsid w:val="00F44C41"/>
    <w:rsid w:val="00F44D9F"/>
    <w:rsid w:val="00F44E6B"/>
    <w:rsid w:val="00F4553C"/>
    <w:rsid w:val="00F45785"/>
    <w:rsid w:val="00F45AB6"/>
    <w:rsid w:val="00F46189"/>
    <w:rsid w:val="00F46ED4"/>
    <w:rsid w:val="00F471D9"/>
    <w:rsid w:val="00F473BA"/>
    <w:rsid w:val="00F47B0A"/>
    <w:rsid w:val="00F50A98"/>
    <w:rsid w:val="00F50D57"/>
    <w:rsid w:val="00F50F9D"/>
    <w:rsid w:val="00F512F3"/>
    <w:rsid w:val="00F5232F"/>
    <w:rsid w:val="00F5239E"/>
    <w:rsid w:val="00F525A4"/>
    <w:rsid w:val="00F52D71"/>
    <w:rsid w:val="00F52DD2"/>
    <w:rsid w:val="00F534B7"/>
    <w:rsid w:val="00F537DD"/>
    <w:rsid w:val="00F541F0"/>
    <w:rsid w:val="00F542C7"/>
    <w:rsid w:val="00F5481A"/>
    <w:rsid w:val="00F549EF"/>
    <w:rsid w:val="00F54CBF"/>
    <w:rsid w:val="00F54FC9"/>
    <w:rsid w:val="00F5512C"/>
    <w:rsid w:val="00F5577B"/>
    <w:rsid w:val="00F55A37"/>
    <w:rsid w:val="00F55D00"/>
    <w:rsid w:val="00F56ACD"/>
    <w:rsid w:val="00F56BB8"/>
    <w:rsid w:val="00F56D66"/>
    <w:rsid w:val="00F57047"/>
    <w:rsid w:val="00F57318"/>
    <w:rsid w:val="00F57506"/>
    <w:rsid w:val="00F607F2"/>
    <w:rsid w:val="00F60E63"/>
    <w:rsid w:val="00F61D82"/>
    <w:rsid w:val="00F62F75"/>
    <w:rsid w:val="00F6376A"/>
    <w:rsid w:val="00F63B60"/>
    <w:rsid w:val="00F63FEA"/>
    <w:rsid w:val="00F6410D"/>
    <w:rsid w:val="00F64203"/>
    <w:rsid w:val="00F650B1"/>
    <w:rsid w:val="00F65198"/>
    <w:rsid w:val="00F651E0"/>
    <w:rsid w:val="00F6551C"/>
    <w:rsid w:val="00F65526"/>
    <w:rsid w:val="00F662CA"/>
    <w:rsid w:val="00F6641F"/>
    <w:rsid w:val="00F669D9"/>
    <w:rsid w:val="00F67394"/>
    <w:rsid w:val="00F67411"/>
    <w:rsid w:val="00F67D2E"/>
    <w:rsid w:val="00F700CC"/>
    <w:rsid w:val="00F708E6"/>
    <w:rsid w:val="00F70FA5"/>
    <w:rsid w:val="00F71DFC"/>
    <w:rsid w:val="00F72B3A"/>
    <w:rsid w:val="00F72BCA"/>
    <w:rsid w:val="00F72CED"/>
    <w:rsid w:val="00F736F2"/>
    <w:rsid w:val="00F73711"/>
    <w:rsid w:val="00F73964"/>
    <w:rsid w:val="00F740F7"/>
    <w:rsid w:val="00F74211"/>
    <w:rsid w:val="00F75923"/>
    <w:rsid w:val="00F7689F"/>
    <w:rsid w:val="00F76AC6"/>
    <w:rsid w:val="00F76CE2"/>
    <w:rsid w:val="00F76D55"/>
    <w:rsid w:val="00F770CD"/>
    <w:rsid w:val="00F7724B"/>
    <w:rsid w:val="00F7792A"/>
    <w:rsid w:val="00F77E19"/>
    <w:rsid w:val="00F77EF4"/>
    <w:rsid w:val="00F80507"/>
    <w:rsid w:val="00F80796"/>
    <w:rsid w:val="00F8085B"/>
    <w:rsid w:val="00F808BC"/>
    <w:rsid w:val="00F80AC4"/>
    <w:rsid w:val="00F812BB"/>
    <w:rsid w:val="00F819A5"/>
    <w:rsid w:val="00F8293B"/>
    <w:rsid w:val="00F83BBF"/>
    <w:rsid w:val="00F844FF"/>
    <w:rsid w:val="00F84DEF"/>
    <w:rsid w:val="00F853C2"/>
    <w:rsid w:val="00F85870"/>
    <w:rsid w:val="00F8602C"/>
    <w:rsid w:val="00F86571"/>
    <w:rsid w:val="00F87257"/>
    <w:rsid w:val="00F87FA2"/>
    <w:rsid w:val="00F9034F"/>
    <w:rsid w:val="00F90600"/>
    <w:rsid w:val="00F9065B"/>
    <w:rsid w:val="00F90BB2"/>
    <w:rsid w:val="00F91061"/>
    <w:rsid w:val="00F911B9"/>
    <w:rsid w:val="00F913B2"/>
    <w:rsid w:val="00F91EBA"/>
    <w:rsid w:val="00F93345"/>
    <w:rsid w:val="00F93410"/>
    <w:rsid w:val="00F94771"/>
    <w:rsid w:val="00F95EF9"/>
    <w:rsid w:val="00F9667F"/>
    <w:rsid w:val="00F969CA"/>
    <w:rsid w:val="00F97132"/>
    <w:rsid w:val="00F97368"/>
    <w:rsid w:val="00FA03F1"/>
    <w:rsid w:val="00FA04BB"/>
    <w:rsid w:val="00FA0817"/>
    <w:rsid w:val="00FA08BB"/>
    <w:rsid w:val="00FA0D8F"/>
    <w:rsid w:val="00FA130F"/>
    <w:rsid w:val="00FA188D"/>
    <w:rsid w:val="00FA22DC"/>
    <w:rsid w:val="00FA282C"/>
    <w:rsid w:val="00FA2AA5"/>
    <w:rsid w:val="00FA3038"/>
    <w:rsid w:val="00FA3E2E"/>
    <w:rsid w:val="00FA5042"/>
    <w:rsid w:val="00FA5E58"/>
    <w:rsid w:val="00FA6A49"/>
    <w:rsid w:val="00FA6C91"/>
    <w:rsid w:val="00FA6ED5"/>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04B"/>
    <w:rsid w:val="00FB7207"/>
    <w:rsid w:val="00FB74F5"/>
    <w:rsid w:val="00FB75DA"/>
    <w:rsid w:val="00FB792A"/>
    <w:rsid w:val="00FC03E5"/>
    <w:rsid w:val="00FC0756"/>
    <w:rsid w:val="00FC0E8A"/>
    <w:rsid w:val="00FC0FDE"/>
    <w:rsid w:val="00FC26BE"/>
    <w:rsid w:val="00FC2B5F"/>
    <w:rsid w:val="00FC2D3D"/>
    <w:rsid w:val="00FC2D5E"/>
    <w:rsid w:val="00FC2EBC"/>
    <w:rsid w:val="00FC35CB"/>
    <w:rsid w:val="00FC3F66"/>
    <w:rsid w:val="00FC4421"/>
    <w:rsid w:val="00FC49B7"/>
    <w:rsid w:val="00FC54BD"/>
    <w:rsid w:val="00FC57F0"/>
    <w:rsid w:val="00FC58D7"/>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5C08"/>
    <w:rsid w:val="00FD62CB"/>
    <w:rsid w:val="00FD6600"/>
    <w:rsid w:val="00FD6BF6"/>
    <w:rsid w:val="00FD6CCA"/>
    <w:rsid w:val="00FD70F9"/>
    <w:rsid w:val="00FD766F"/>
    <w:rsid w:val="00FD768F"/>
    <w:rsid w:val="00FD78E8"/>
    <w:rsid w:val="00FE08BF"/>
    <w:rsid w:val="00FE097F"/>
    <w:rsid w:val="00FE0B6F"/>
    <w:rsid w:val="00FE0C83"/>
    <w:rsid w:val="00FE0DC7"/>
    <w:rsid w:val="00FE1FFA"/>
    <w:rsid w:val="00FE31FD"/>
    <w:rsid w:val="00FE34D5"/>
    <w:rsid w:val="00FE3549"/>
    <w:rsid w:val="00FE5520"/>
    <w:rsid w:val="00FE5724"/>
    <w:rsid w:val="00FE6F80"/>
    <w:rsid w:val="00FE76F3"/>
    <w:rsid w:val="00FF08DD"/>
    <w:rsid w:val="00FF1EDC"/>
    <w:rsid w:val="00FF211F"/>
    <w:rsid w:val="00FF26B0"/>
    <w:rsid w:val="00FF28F1"/>
    <w:rsid w:val="00FF2F69"/>
    <w:rsid w:val="00FF499E"/>
    <w:rsid w:val="00FF49C6"/>
    <w:rsid w:val="00FF4F63"/>
    <w:rsid w:val="00FF4F8F"/>
    <w:rsid w:val="00FF594E"/>
    <w:rsid w:val="00FF5E3C"/>
    <w:rsid w:val="00FF60CB"/>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9F409"/>
  <w15:docId w15:val="{62192958-60BE-44A4-9B3F-24D88331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link w:val="ZwykytekstZnak"/>
    <w:uiPriority w:val="99"/>
    <w:qFormat/>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rsid w:val="00FD5688"/>
    <w:rPr>
      <w:rFonts w:ascii="Arial" w:hAnsi="Arial" w:cs="Arial"/>
    </w:rPr>
  </w:style>
  <w:style w:type="character" w:styleId="Odwoanieprzypisukocowego">
    <w:name w:val="endnote reference"/>
    <w:uiPriority w:val="99"/>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0">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0"/>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qFormat/>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30"/>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66390D"/>
  </w:style>
  <w:style w:type="character" w:customStyle="1" w:styleId="Nierozpoznanawzmianka1">
    <w:name w:val="Nierozpoznana wzmianka1"/>
    <w:basedOn w:val="Domylnaczcionkaakapitu"/>
    <w:uiPriority w:val="99"/>
    <w:semiHidden/>
    <w:unhideWhenUsed/>
    <w:rsid w:val="00971F11"/>
    <w:rPr>
      <w:color w:val="605E5C"/>
      <w:shd w:val="clear" w:color="auto" w:fill="E1DFDD"/>
    </w:rPr>
  </w:style>
  <w:style w:type="character" w:customStyle="1" w:styleId="TekstdymkaZnak">
    <w:name w:val="Tekst dymka Znak"/>
    <w:link w:val="Tekstdymka"/>
    <w:uiPriority w:val="99"/>
    <w:semiHidden/>
    <w:rsid w:val="00E608CB"/>
    <w:rPr>
      <w:rFonts w:ascii="Tahoma" w:hAnsi="Tahoma" w:cs="Tahoma"/>
      <w:sz w:val="16"/>
      <w:szCs w:val="16"/>
    </w:rPr>
  </w:style>
  <w:style w:type="paragraph" w:styleId="Bezodstpw">
    <w:name w:val="No Spacing"/>
    <w:uiPriority w:val="1"/>
    <w:qFormat/>
    <w:rsid w:val="00E608CB"/>
    <w:rPr>
      <w:rFonts w:ascii="Calibri" w:eastAsia="Calibri" w:hAnsi="Calibri"/>
      <w:sz w:val="22"/>
      <w:szCs w:val="22"/>
      <w:lang w:val="en-US" w:eastAsia="en-US"/>
    </w:rPr>
  </w:style>
  <w:style w:type="character" w:customStyle="1" w:styleId="UntertitelChar">
    <w:name w:val="Untertitel Char"/>
    <w:link w:val="Untertitel1"/>
    <w:locked/>
    <w:rsid w:val="00E608CB"/>
    <w:rPr>
      <w:b/>
      <w:color w:val="5F6168"/>
      <w:sz w:val="32"/>
    </w:rPr>
  </w:style>
  <w:style w:type="paragraph" w:customStyle="1" w:styleId="Untertitel1">
    <w:name w:val="Untertitel1"/>
    <w:basedOn w:val="Normalny"/>
    <w:link w:val="UntertitelChar"/>
    <w:qFormat/>
    <w:rsid w:val="00E608CB"/>
    <w:pPr>
      <w:widowControl/>
      <w:suppressAutoHyphens w:val="0"/>
      <w:spacing w:after="120" w:line="276" w:lineRule="auto"/>
      <w:ind w:left="1134"/>
      <w:jc w:val="both"/>
    </w:pPr>
    <w:rPr>
      <w:b/>
      <w:color w:val="5F6168"/>
      <w:sz w:val="32"/>
      <w:szCs w:val="20"/>
    </w:rPr>
  </w:style>
  <w:style w:type="paragraph" w:customStyle="1" w:styleId="NSFberschrift">
    <w:name w:val="NSF Überschrift"/>
    <w:basedOn w:val="Normalny"/>
    <w:link w:val="NSFberschriftZchn"/>
    <w:qFormat/>
    <w:rsid w:val="00E608CB"/>
    <w:pPr>
      <w:widowControl/>
      <w:suppressAutoHyphens w:val="0"/>
      <w:spacing w:after="200" w:line="276" w:lineRule="auto"/>
      <w:jc w:val="left"/>
    </w:pPr>
    <w:rPr>
      <w:rFonts w:ascii="Calibri" w:eastAsia="Calibri" w:hAnsi="Calibri"/>
      <w:b/>
      <w:sz w:val="28"/>
      <w:szCs w:val="20"/>
      <w:lang w:eastAsia="en-US"/>
    </w:rPr>
  </w:style>
  <w:style w:type="paragraph" w:customStyle="1" w:styleId="NSFUnterberschrift">
    <w:name w:val="NSF Unterüberschrift"/>
    <w:basedOn w:val="Normalny"/>
    <w:link w:val="NSFUnterberschriftZchn"/>
    <w:qFormat/>
    <w:rsid w:val="00E608CB"/>
    <w:pPr>
      <w:widowControl/>
      <w:suppressAutoHyphens w:val="0"/>
      <w:spacing w:after="200" w:line="276" w:lineRule="auto"/>
      <w:jc w:val="left"/>
    </w:pPr>
    <w:rPr>
      <w:rFonts w:ascii="Calibri" w:eastAsia="Calibri" w:hAnsi="Calibri"/>
      <w:b/>
      <w:szCs w:val="20"/>
      <w:lang w:eastAsia="en-US"/>
    </w:rPr>
  </w:style>
  <w:style w:type="character" w:customStyle="1" w:styleId="NSFberschriftZchn">
    <w:name w:val="NSF Überschrift Zchn"/>
    <w:link w:val="NSFberschrift"/>
    <w:rsid w:val="00E608CB"/>
    <w:rPr>
      <w:rFonts w:ascii="Calibri" w:eastAsia="Calibri" w:hAnsi="Calibri"/>
      <w:b/>
      <w:sz w:val="28"/>
      <w:lang w:eastAsia="en-US"/>
    </w:rPr>
  </w:style>
  <w:style w:type="paragraph" w:customStyle="1" w:styleId="NSFNumListe">
    <w:name w:val="NSF NumListe"/>
    <w:basedOn w:val="Akapitzlist"/>
    <w:link w:val="NSFNumListeZchn"/>
    <w:qFormat/>
    <w:rsid w:val="00E608CB"/>
    <w:pPr>
      <w:numPr>
        <w:numId w:val="35"/>
      </w:numPr>
      <w:spacing w:after="0"/>
      <w:ind w:left="568" w:hanging="284"/>
      <w:contextualSpacing/>
    </w:pPr>
    <w:rPr>
      <w:rFonts w:eastAsia="Calibri" w:cs="Arial"/>
      <w:sz w:val="20"/>
      <w:szCs w:val="20"/>
    </w:rPr>
  </w:style>
  <w:style w:type="character" w:customStyle="1" w:styleId="NSFUnterberschriftZchn">
    <w:name w:val="NSF Unterüberschrift Zchn"/>
    <w:link w:val="NSFUnterberschrift"/>
    <w:rsid w:val="00E608CB"/>
    <w:rPr>
      <w:rFonts w:ascii="Calibri" w:eastAsia="Calibri" w:hAnsi="Calibri"/>
      <w:b/>
      <w:sz w:val="24"/>
      <w:lang w:eastAsia="en-US"/>
    </w:rPr>
  </w:style>
  <w:style w:type="character" w:customStyle="1" w:styleId="NSFNumListeZchn">
    <w:name w:val="NSF NumListe Zchn"/>
    <w:link w:val="NSFNumListe"/>
    <w:rsid w:val="00E608CB"/>
    <w:rPr>
      <w:rFonts w:ascii="Calibri" w:eastAsia="Calibri" w:hAnsi="Calibri" w:cs="Arial"/>
      <w:lang w:eastAsia="en-US"/>
    </w:rPr>
  </w:style>
  <w:style w:type="character" w:customStyle="1" w:styleId="ZwykytekstZnak">
    <w:name w:val="Zwykły tekst Znak"/>
    <w:link w:val="Zwykytekst"/>
    <w:uiPriority w:val="99"/>
    <w:qFormat/>
    <w:rsid w:val="00E608CB"/>
    <w:rPr>
      <w:rFonts w:ascii="Courier New" w:hAnsi="Courier New" w:cs="Courier New"/>
      <w:szCs w:val="24"/>
    </w:rPr>
  </w:style>
  <w:style w:type="character" w:customStyle="1" w:styleId="ZwykytekstZnak1">
    <w:name w:val="Zwykły tekst Znak1"/>
    <w:uiPriority w:val="99"/>
    <w:semiHidden/>
    <w:rsid w:val="00E608CB"/>
    <w:rPr>
      <w:rFonts w:ascii="Courier New" w:hAnsi="Courier New" w:cs="Courier New"/>
      <w:lang w:val="en-US" w:eastAsia="en-US"/>
    </w:rPr>
  </w:style>
  <w:style w:type="character" w:styleId="Nierozpoznanawzmianka">
    <w:name w:val="Unresolved Mention"/>
    <w:basedOn w:val="Domylnaczcionkaakapitu"/>
    <w:uiPriority w:val="99"/>
    <w:semiHidden/>
    <w:unhideWhenUsed/>
    <w:rsid w:val="00506DA5"/>
    <w:rPr>
      <w:color w:val="605E5C"/>
      <w:shd w:val="clear" w:color="auto" w:fill="E1DFDD"/>
    </w:rPr>
  </w:style>
  <w:style w:type="paragraph" w:styleId="Poprawka">
    <w:name w:val="Revision"/>
    <w:hidden/>
    <w:uiPriority w:val="99"/>
    <w:semiHidden/>
    <w:rsid w:val="00032898"/>
    <w:rPr>
      <w:sz w:val="24"/>
      <w:szCs w:val="24"/>
    </w:rPr>
  </w:style>
  <w:style w:type="paragraph" w:styleId="Listapunktowana2">
    <w:name w:val="List Bullet 2"/>
    <w:basedOn w:val="Normalny"/>
    <w:uiPriority w:val="99"/>
    <w:semiHidden/>
    <w:unhideWhenUsed/>
    <w:rsid w:val="00387F30"/>
    <w:pPr>
      <w:numPr>
        <w:numId w:val="42"/>
      </w:numPr>
      <w:contextualSpacing/>
      <w:jc w:val="left"/>
    </w:pPr>
    <w:rPr>
      <w:rFonts w:ascii="Liberation Serif" w:eastAsia="Droid Sans Fallback" w:hAnsi="Liberation Serif" w:cs="Mangal"/>
      <w:kern w:val="2"/>
      <w:szCs w:val="21"/>
      <w:lang w:eastAsia="zh-CN" w:bidi="hi-IN"/>
    </w:rPr>
  </w:style>
  <w:style w:type="paragraph" w:customStyle="1" w:styleId="Podpunkt">
    <w:name w:val="Podpunkt"/>
    <w:basedOn w:val="Listapunktowana"/>
    <w:autoRedefine/>
    <w:qFormat/>
    <w:rsid w:val="00387F30"/>
    <w:pPr>
      <w:widowControl/>
      <w:numPr>
        <w:numId w:val="0"/>
      </w:numPr>
      <w:suppressAutoHyphens w:val="0"/>
      <w:snapToGrid w:val="0"/>
      <w:spacing w:before="60" w:after="60"/>
      <w:ind w:left="360" w:hanging="360"/>
      <w:contextualSpacing w:val="0"/>
      <w:jc w:val="both"/>
    </w:pPr>
    <w:rPr>
      <w:rFonts w:ascii="Arial Narrow" w:hAnsi="Arial Narrow"/>
      <w:sz w:val="20"/>
      <w:szCs w:val="20"/>
      <w:lang w:eastAsia="en-US"/>
    </w:rPr>
  </w:style>
  <w:style w:type="paragraph" w:styleId="Listapunktowana">
    <w:name w:val="List Bullet"/>
    <w:basedOn w:val="Normalny"/>
    <w:semiHidden/>
    <w:unhideWhenUsed/>
    <w:rsid w:val="00387F30"/>
    <w:pPr>
      <w:numPr>
        <w:numId w:val="43"/>
      </w:numPr>
      <w:contextualSpacing/>
    </w:pPr>
  </w:style>
  <w:style w:type="table" w:styleId="Zwykatabela1">
    <w:name w:val="Plain Table 1"/>
    <w:basedOn w:val="Standardowy"/>
    <w:uiPriority w:val="41"/>
    <w:rsid w:val="008B0D2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3635901">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2320476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anna.onderk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anna.onderk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na.onderka@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ma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740C76-60FA-4CCB-9E49-A91B0B6FD8B6}">
  <ds:schemaRefs>
    <ds:schemaRef ds:uri="http://schemas.openxmlformats.org/officeDocument/2006/bibliography"/>
  </ds:schemaRefs>
</ds:datastoreItem>
</file>

<file path=customXml/itemProps4.xml><?xml version="1.0" encoding="utf-8"?>
<ds:datastoreItem xmlns:ds="http://schemas.openxmlformats.org/officeDocument/2006/customXml" ds:itemID="{1937A773-6731-44FC-BDAA-E8BE740C6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8995</Words>
  <Characters>53976</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62846</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Anna Onderka</cp:lastModifiedBy>
  <cp:revision>2</cp:revision>
  <cp:lastPrinted>2022-08-03T07:37:00Z</cp:lastPrinted>
  <dcterms:created xsi:type="dcterms:W3CDTF">2022-11-17T13:20:00Z</dcterms:created>
  <dcterms:modified xsi:type="dcterms:W3CDTF">2022-11-17T13:20:00Z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y fmtid="{D5CDD505-2E9C-101B-9397-08002B2CF9AE}" pid="3" name="GrammarlyDocumentId">
    <vt:lpwstr>192a5ba3dbf706e63ed40dfba674aed6651e52622acd3b042cad84839275900b</vt:lpwstr>
  </property>
</Properties>
</file>