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34592" w:rsidRPr="00234592" w14:paraId="4337A4CB" w14:textId="77777777" w:rsidTr="00E139CB">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50FAA014" w14:textId="77777777" w:rsidR="00234592" w:rsidRPr="00234592" w:rsidRDefault="00234592" w:rsidP="00234592">
            <w:pPr>
              <w:tabs>
                <w:tab w:val="center" w:pos="4536"/>
                <w:tab w:val="right" w:pos="9072"/>
              </w:tabs>
              <w:rPr>
                <w:rFonts w:ascii="Garamond" w:hAnsi="Garamond" w:cs="Garamond"/>
                <w:sz w:val="20"/>
                <w:lang w:val="pt-BR" w:eastAsia="ar-SA"/>
              </w:rPr>
            </w:pPr>
          </w:p>
          <w:p w14:paraId="39DBF642"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46831765"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2E255A3B"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ul. Straszewskiego 25/3 i 4, 31-113 Kraków</w:t>
            </w:r>
          </w:p>
          <w:p w14:paraId="6A03496C"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tel. +4812-663-39-03</w:t>
            </w:r>
          </w:p>
          <w:p w14:paraId="1B2492B9"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 xml:space="preserve">e-mail: </w:t>
            </w:r>
            <w:hyperlink r:id="rId11" w:history="1">
              <w:r w:rsidRPr="006E7D04">
                <w:rPr>
                  <w:rFonts w:ascii="Garamond" w:hAnsi="Garamond" w:cs="Garamond"/>
                  <w:color w:val="0000FF"/>
                  <w:sz w:val="20"/>
                  <w:u w:val="single"/>
                  <w:lang w:val="pt-BR" w:eastAsia="ar-SA"/>
                </w:rPr>
                <w:t>bzp@uj.edu.pl</w:t>
              </w:r>
            </w:hyperlink>
          </w:p>
          <w:p w14:paraId="651D788E" w14:textId="77777777" w:rsidR="00234592" w:rsidRPr="006E7D04" w:rsidRDefault="00667FA4" w:rsidP="00234592">
            <w:pPr>
              <w:tabs>
                <w:tab w:val="center" w:pos="4536"/>
                <w:tab w:val="right" w:pos="9072"/>
              </w:tabs>
              <w:rPr>
                <w:rFonts w:ascii="Garamond" w:hAnsi="Garamond" w:cs="Garamond"/>
                <w:sz w:val="20"/>
                <w:lang w:val="pt-BR" w:eastAsia="ar-SA"/>
              </w:rPr>
            </w:pPr>
            <w:hyperlink r:id="rId12" w:history="1">
              <w:r w:rsidR="00234592" w:rsidRPr="006E7D04">
                <w:rPr>
                  <w:rFonts w:ascii="Garamond" w:hAnsi="Garamond" w:cs="Garamond"/>
                  <w:color w:val="0000FF"/>
                  <w:sz w:val="20"/>
                  <w:u w:val="single"/>
                  <w:lang w:val="pt-BR" w:eastAsia="ar-SA"/>
                </w:rPr>
                <w:t>https://www.uj.edu.pl</w:t>
              </w:r>
            </w:hyperlink>
            <w:r w:rsidR="00234592" w:rsidRPr="006E7D04">
              <w:rPr>
                <w:rFonts w:ascii="Garamond" w:hAnsi="Garamond" w:cs="Garamond"/>
                <w:sz w:val="20"/>
                <w:lang w:val="pt-BR" w:eastAsia="ar-SA"/>
              </w:rPr>
              <w:t xml:space="preserve"> ; </w:t>
            </w:r>
            <w:hyperlink r:id="rId13" w:history="1">
              <w:r w:rsidR="00234592" w:rsidRPr="006E7D04">
                <w:rPr>
                  <w:rFonts w:ascii="Garamond" w:hAnsi="Garamond" w:cs="Garamond"/>
                  <w:color w:val="0000FF"/>
                  <w:sz w:val="20"/>
                  <w:u w:val="single"/>
                  <w:lang w:val="pt-BR" w:eastAsia="ar-SA"/>
                </w:rPr>
                <w:t>https://przetargi.uj.edu.pl</w:t>
              </w:r>
            </w:hyperlink>
          </w:p>
          <w:p w14:paraId="36A6C604" w14:textId="77777777" w:rsidR="00234592" w:rsidRPr="00234592" w:rsidRDefault="00234592" w:rsidP="00234592">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3707468B" w14:textId="77777777" w:rsidR="00234592" w:rsidRPr="00234592" w:rsidRDefault="00234592" w:rsidP="00234592">
            <w:pPr>
              <w:tabs>
                <w:tab w:val="center" w:pos="4536"/>
                <w:tab w:val="right" w:pos="9072"/>
              </w:tabs>
              <w:rPr>
                <w:rFonts w:cs="Arial"/>
                <w:b/>
                <w:noProof/>
                <w:lang w:eastAsia="ar-SA"/>
              </w:rPr>
            </w:pPr>
          </w:p>
          <w:p w14:paraId="2D2A1A17" w14:textId="77777777" w:rsidR="00234592" w:rsidRPr="00234592" w:rsidRDefault="00234592" w:rsidP="00234592">
            <w:pPr>
              <w:tabs>
                <w:tab w:val="center" w:pos="4536"/>
                <w:tab w:val="right" w:pos="9072"/>
              </w:tabs>
              <w:rPr>
                <w:rFonts w:cs="Arial"/>
                <w:b/>
                <w:noProof/>
                <w:lang w:eastAsia="ar-SA"/>
              </w:rPr>
            </w:pPr>
            <w:r w:rsidRPr="00234592">
              <w:rPr>
                <w:rFonts w:cs="Arial"/>
                <w:b/>
                <w:noProof/>
                <w:lang w:eastAsia="ar-SA"/>
              </w:rPr>
              <w:drawing>
                <wp:inline distT="0" distB="0" distL="0" distR="0" wp14:anchorId="48B9E1AD" wp14:editId="1E139333">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6CAAA81A" w14:textId="77777777" w:rsidR="00234592" w:rsidRPr="004B373F" w:rsidRDefault="00234592" w:rsidP="00234592">
      <w:pPr>
        <w:widowControl/>
        <w:suppressAutoHyphens w:val="0"/>
        <w:jc w:val="both"/>
        <w:outlineLvl w:val="0"/>
        <w:rPr>
          <w:bCs/>
          <w:sz w:val="22"/>
          <w:szCs w:val="22"/>
        </w:rPr>
      </w:pPr>
    </w:p>
    <w:p w14:paraId="44A22719" w14:textId="3F1B969C"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6E7D04">
        <w:rPr>
          <w:bCs/>
          <w:sz w:val="22"/>
          <w:szCs w:val="22"/>
        </w:rPr>
        <w:t>19.</w:t>
      </w:r>
      <w:r w:rsidR="009C13CB">
        <w:rPr>
          <w:bCs/>
          <w:sz w:val="22"/>
          <w:szCs w:val="22"/>
        </w:rPr>
        <w:t>09.</w:t>
      </w:r>
      <w:r w:rsidR="00797277" w:rsidRPr="0087524D">
        <w:rPr>
          <w:bCs/>
          <w:sz w:val="22"/>
          <w:szCs w:val="22"/>
        </w:rPr>
        <w:t>202</w:t>
      </w:r>
      <w:r w:rsidR="00957199" w:rsidRPr="0087524D">
        <w:rPr>
          <w:bCs/>
          <w:sz w:val="22"/>
          <w:szCs w:val="22"/>
        </w:rPr>
        <w:t>2</w:t>
      </w:r>
      <w:r w:rsidR="00797277" w:rsidRPr="0087524D">
        <w:rPr>
          <w:bCs/>
          <w:sz w:val="22"/>
          <w:szCs w:val="22"/>
        </w:rPr>
        <w:t xml:space="preserve"> </w:t>
      </w:r>
      <w:r w:rsidR="008C7E06" w:rsidRPr="0087524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F64A48">
      <w:pPr>
        <w:widowControl/>
        <w:numPr>
          <w:ilvl w:val="1"/>
          <w:numId w:val="32"/>
        </w:numPr>
        <w:tabs>
          <w:tab w:val="clear" w:pos="72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171FA0">
      <w:pPr>
        <w:widowControl/>
        <w:numPr>
          <w:ilvl w:val="2"/>
          <w:numId w:val="32"/>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171FA0">
      <w:pPr>
        <w:widowControl/>
        <w:numPr>
          <w:ilvl w:val="2"/>
          <w:numId w:val="32"/>
        </w:numPr>
        <w:tabs>
          <w:tab w:val="left" w:pos="1701"/>
        </w:tabs>
        <w:suppressAutoHyphens w:val="0"/>
        <w:ind w:hanging="589"/>
        <w:jc w:val="both"/>
        <w:rPr>
          <w:b/>
          <w:sz w:val="22"/>
          <w:szCs w:val="22"/>
          <w:lang w:val="en-US"/>
        </w:rPr>
      </w:pPr>
      <w:r w:rsidRPr="00505ADA">
        <w:rPr>
          <w:sz w:val="22"/>
          <w:szCs w:val="22"/>
          <w:lang w:val="pt-BR"/>
        </w:rPr>
        <w:t xml:space="preserve">e-mail: </w:t>
      </w:r>
      <w:r w:rsidR="00EF3854">
        <w:fldChar w:fldCharType="begin"/>
      </w:r>
      <w:r w:rsidR="00EF3854">
        <w:instrText xml:space="preserve"> HYPERLINK "mailto:bzp@uj.edu.pl" </w:instrText>
      </w:r>
      <w:r w:rsidR="00EF3854">
        <w:fldChar w:fldCharType="separate"/>
      </w:r>
      <w:r w:rsidRPr="00505ADA">
        <w:rPr>
          <w:rStyle w:val="Hipercze"/>
          <w:sz w:val="22"/>
          <w:szCs w:val="22"/>
          <w:lang w:val="pt-BR"/>
        </w:rPr>
        <w:t>bzp@uj.edu.pl</w:t>
      </w:r>
      <w:r w:rsidR="00EF3854">
        <w:rPr>
          <w:rStyle w:val="Hipercze"/>
          <w:sz w:val="22"/>
          <w:szCs w:val="22"/>
          <w:lang w:val="pt-BR"/>
        </w:rPr>
        <w:fldChar w:fldCharType="end"/>
      </w:r>
      <w:r w:rsidRPr="00505ADA">
        <w:rPr>
          <w:sz w:val="22"/>
          <w:szCs w:val="22"/>
          <w:lang w:val="pt-BR"/>
        </w:rPr>
        <w:t xml:space="preserve"> </w:t>
      </w:r>
    </w:p>
    <w:p w14:paraId="3E9D0584" w14:textId="18F6A606" w:rsidR="005740AA"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 xml:space="preserve">strona internetowa: </w:t>
      </w:r>
      <w:hyperlink r:id="rId15" w:history="1">
        <w:r w:rsidRPr="00505ADA">
          <w:rPr>
            <w:rStyle w:val="Hipercze"/>
            <w:sz w:val="22"/>
            <w:szCs w:val="22"/>
          </w:rPr>
          <w:t>www.uj.edu.pl</w:t>
        </w:r>
      </w:hyperlink>
    </w:p>
    <w:p w14:paraId="6ABF8161" w14:textId="74054423" w:rsidR="00B213F4"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6"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6B09627B" w:rsidR="002A6470" w:rsidRPr="001A7D70"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2A6470">
        <w:rPr>
          <w:rFonts w:ascii="Times New Roman" w:hAnsi="Times New Roman"/>
          <w:lang w:val="pl-PL"/>
        </w:rPr>
        <w:t xml:space="preserve">zakresie </w:t>
      </w:r>
      <w:r w:rsidR="003C6C6E">
        <w:rPr>
          <w:rFonts w:ascii="Times New Roman" w:hAnsi="Times New Roman"/>
          <w:lang w:val="pl-PL"/>
        </w:rPr>
        <w:t xml:space="preserve">dostawy </w:t>
      </w:r>
      <w:r w:rsidR="00FC7E44">
        <w:rPr>
          <w:rFonts w:ascii="Times New Roman" w:hAnsi="Times New Roman"/>
          <w:lang w:val="pl-PL"/>
        </w:rPr>
        <w:t>ultramikrotom</w:t>
      </w:r>
      <w:r w:rsidR="001A7D70">
        <w:rPr>
          <w:rFonts w:ascii="Times New Roman" w:hAnsi="Times New Roman"/>
          <w:lang w:val="pl-PL"/>
        </w:rPr>
        <w:t>u</w:t>
      </w:r>
      <w:r w:rsidR="00FC7E44">
        <w:rPr>
          <w:rFonts w:ascii="Times New Roman" w:hAnsi="Times New Roman"/>
          <w:lang w:val="pl-PL"/>
        </w:rPr>
        <w:t xml:space="preserve"> </w:t>
      </w:r>
      <w:r w:rsidR="009C13CB">
        <w:rPr>
          <w:rFonts w:ascii="Times New Roman" w:hAnsi="Times New Roman"/>
          <w:lang w:val="pl-PL"/>
        </w:rPr>
        <w:t xml:space="preserve">– urządzenia </w:t>
      </w:r>
      <w:r w:rsidR="00FC7E44">
        <w:rPr>
          <w:rFonts w:ascii="Times New Roman" w:hAnsi="Times New Roman"/>
          <w:lang w:val="pl-PL"/>
        </w:rPr>
        <w:t>umożliwiającego krojenie półcienkich i ultra cienkich skrawków któr</w:t>
      </w:r>
      <w:r w:rsidR="009C13CB">
        <w:rPr>
          <w:rFonts w:ascii="Times New Roman" w:hAnsi="Times New Roman"/>
          <w:lang w:val="pl-PL"/>
        </w:rPr>
        <w:t>y</w:t>
      </w:r>
      <w:r w:rsidR="00FC7E44">
        <w:rPr>
          <w:rFonts w:ascii="Times New Roman" w:hAnsi="Times New Roman"/>
          <w:lang w:val="pl-PL"/>
        </w:rPr>
        <w:t xml:space="preserve"> </w:t>
      </w:r>
      <w:r w:rsidR="009C13CB">
        <w:rPr>
          <w:rFonts w:ascii="Times New Roman" w:hAnsi="Times New Roman"/>
          <w:lang w:val="pl-PL"/>
        </w:rPr>
        <w:t xml:space="preserve">pozwala </w:t>
      </w:r>
      <w:r w:rsidR="00FC7E44">
        <w:rPr>
          <w:rFonts w:ascii="Times New Roman" w:hAnsi="Times New Roman"/>
          <w:lang w:val="pl-PL"/>
        </w:rPr>
        <w:t>obserw</w:t>
      </w:r>
      <w:r w:rsidR="009C13CB">
        <w:rPr>
          <w:rFonts w:ascii="Times New Roman" w:hAnsi="Times New Roman"/>
          <w:lang w:val="pl-PL"/>
        </w:rPr>
        <w:t>ować</w:t>
      </w:r>
      <w:r w:rsidR="00FC7E44">
        <w:rPr>
          <w:rFonts w:ascii="Times New Roman" w:hAnsi="Times New Roman"/>
          <w:lang w:val="pl-PL"/>
        </w:rPr>
        <w:t xml:space="preserve"> struktur</w:t>
      </w:r>
      <w:r w:rsidR="009C13CB">
        <w:rPr>
          <w:rFonts w:ascii="Times New Roman" w:hAnsi="Times New Roman"/>
          <w:lang w:val="pl-PL"/>
        </w:rPr>
        <w:t>y</w:t>
      </w:r>
      <w:r w:rsidR="00FC7E44">
        <w:rPr>
          <w:rFonts w:ascii="Times New Roman" w:hAnsi="Times New Roman"/>
          <w:lang w:val="pl-PL"/>
        </w:rPr>
        <w:t xml:space="preserve"> tkankow</w:t>
      </w:r>
      <w:r w:rsidR="009C13CB">
        <w:rPr>
          <w:rFonts w:ascii="Times New Roman" w:hAnsi="Times New Roman"/>
          <w:lang w:val="pl-PL"/>
        </w:rPr>
        <w:t>e</w:t>
      </w:r>
      <w:r w:rsidR="00FC7E44">
        <w:rPr>
          <w:rFonts w:ascii="Times New Roman" w:hAnsi="Times New Roman"/>
          <w:lang w:val="pl-PL"/>
        </w:rPr>
        <w:t xml:space="preserve"> i komórkow</w:t>
      </w:r>
      <w:r w:rsidR="009C13CB">
        <w:rPr>
          <w:rFonts w:ascii="Times New Roman" w:hAnsi="Times New Roman"/>
          <w:lang w:val="pl-PL"/>
        </w:rPr>
        <w:t>e</w:t>
      </w:r>
      <w:r w:rsidR="00FC7E44">
        <w:rPr>
          <w:rFonts w:ascii="Times New Roman" w:hAnsi="Times New Roman"/>
          <w:lang w:val="pl-PL"/>
        </w:rPr>
        <w:t xml:space="preserve"> w mikroskopie świetlnym oraz transmisyjnym mikroskopie elektronowym </w:t>
      </w:r>
      <w:r w:rsidR="001A7D70">
        <w:rPr>
          <w:rFonts w:ascii="Times New Roman" w:hAnsi="Times New Roman"/>
          <w:lang w:val="pl-PL"/>
        </w:rPr>
        <w:t xml:space="preserve">wraz z transportem, instalacją oraz szkoleniem w zakresie obsługi </w:t>
      </w:r>
      <w:r w:rsidR="00FC7E44">
        <w:rPr>
          <w:rFonts w:ascii="Times New Roman" w:hAnsi="Times New Roman"/>
          <w:lang w:val="pl-PL"/>
        </w:rPr>
        <w:t>dla Instytutu Zoologii i Badań Biomedycznych UJ w Krakowie</w:t>
      </w:r>
      <w:r w:rsidR="001A7D70">
        <w:rPr>
          <w:rFonts w:ascii="Times New Roman" w:hAnsi="Times New Roman"/>
          <w:lang w:val="pl-PL"/>
        </w:rPr>
        <w:t>.</w:t>
      </w:r>
    </w:p>
    <w:p w14:paraId="2130BCFD" w14:textId="0E8F080F" w:rsidR="002A6470" w:rsidRDefault="002A6470" w:rsidP="00505ADA">
      <w:pPr>
        <w:pStyle w:val="Akapitzlist"/>
        <w:numPr>
          <w:ilvl w:val="1"/>
          <w:numId w:val="1"/>
        </w:numPr>
        <w:tabs>
          <w:tab w:val="clear" w:pos="360"/>
        </w:tabs>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5902FE">
        <w:rPr>
          <w:rFonts w:ascii="Times New Roman" w:hAnsi="Times New Roman"/>
          <w:lang w:val="pl-PL"/>
        </w:rPr>
        <w:t xml:space="preserve"> </w:t>
      </w:r>
      <w:r w:rsidR="005902FE">
        <w:rPr>
          <w:rFonts w:ascii="Times New Roman" w:hAnsi="Times New Roman"/>
          <w:i/>
          <w:iCs/>
          <w:lang w:val="pl-PL"/>
        </w:rPr>
        <w:t>„</w:t>
      </w:r>
      <w:proofErr w:type="spellStart"/>
      <w:r w:rsidR="00FC7E44">
        <w:rPr>
          <w:rFonts w:ascii="Times New Roman" w:hAnsi="Times New Roman"/>
          <w:i/>
          <w:iCs/>
          <w:lang w:val="pl-PL"/>
        </w:rPr>
        <w:t>Endomikrobiomy</w:t>
      </w:r>
      <w:proofErr w:type="spellEnd"/>
      <w:r w:rsidR="00FC7E44">
        <w:rPr>
          <w:rFonts w:ascii="Times New Roman" w:hAnsi="Times New Roman"/>
          <w:i/>
          <w:iCs/>
          <w:lang w:val="pl-PL"/>
        </w:rPr>
        <w:t xml:space="preserve"> </w:t>
      </w:r>
      <w:proofErr w:type="spellStart"/>
      <w:r w:rsidR="00FC7E44">
        <w:rPr>
          <w:rFonts w:ascii="Times New Roman" w:hAnsi="Times New Roman"/>
          <w:i/>
          <w:iCs/>
          <w:lang w:val="pl-PL"/>
        </w:rPr>
        <w:t>piewników</w:t>
      </w:r>
      <w:proofErr w:type="spellEnd"/>
      <w:r w:rsidR="00FC7E44">
        <w:rPr>
          <w:rFonts w:ascii="Times New Roman" w:hAnsi="Times New Roman"/>
          <w:i/>
          <w:iCs/>
          <w:lang w:val="pl-PL"/>
        </w:rPr>
        <w:t>: skład, rozmieszczenie i związek z niszą ekologiczną gospodarza.</w:t>
      </w:r>
      <w:r w:rsidR="005902FE">
        <w:rPr>
          <w:rFonts w:ascii="Times New Roman" w:hAnsi="Times New Roman"/>
          <w:i/>
          <w:iCs/>
          <w:lang w:val="pl-PL"/>
        </w:rPr>
        <w:t>”</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6D431973"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wynosi co najmniej</w:t>
      </w:r>
      <w:r w:rsidRPr="004B373F">
        <w:rPr>
          <w:rFonts w:ascii="Times New Roman" w:hAnsi="Times New Roman"/>
        </w:rPr>
        <w:t xml:space="preserve"> </w:t>
      </w:r>
      <w:r w:rsidR="003A4295">
        <w:rPr>
          <w:rFonts w:ascii="Times New Roman" w:hAnsi="Times New Roman"/>
          <w:color w:val="000000"/>
          <w:shd w:val="clear" w:color="auto" w:fill="FFFFFF"/>
          <w:lang w:val="pl-PL"/>
        </w:rPr>
        <w:t>12</w:t>
      </w:r>
      <w:r w:rsidR="001447B3" w:rsidRPr="004B373F">
        <w:rPr>
          <w:rFonts w:ascii="Times New Roman" w:hAnsi="Times New Roman"/>
          <w:color w:val="000000"/>
          <w:shd w:val="clear" w:color="auto" w:fill="FFFFFF"/>
        </w:rPr>
        <w:t xml:space="preserve"> miesi</w:t>
      </w:r>
      <w:r w:rsidR="008677E1">
        <w:rPr>
          <w:rFonts w:ascii="Times New Roman" w:hAnsi="Times New Roman"/>
          <w:color w:val="000000"/>
          <w:shd w:val="clear" w:color="auto" w:fill="FFFFFF"/>
          <w:lang w:val="pl-PL"/>
        </w:rPr>
        <w:t>ące</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 o ile taki przegląd jest wymagany do utrzymania gwarancji</w:t>
      </w:r>
      <w:r w:rsidR="00451670" w:rsidRPr="004B373F">
        <w:rPr>
          <w:rFonts w:ascii="Times New Roman" w:hAnsi="Times New Roman"/>
          <w:lang w:val="pl-PL"/>
        </w:rPr>
        <w:t>.</w:t>
      </w:r>
    </w:p>
    <w:p w14:paraId="57625118" w14:textId="0658BA3E" w:rsidR="00451670" w:rsidRPr="00F64A48"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F64A48">
        <w:rPr>
          <w:rFonts w:ascii="Times New Roman" w:hAnsi="Times New Roman"/>
          <w:shd w:val="clear" w:color="auto" w:fill="FFFFFF"/>
          <w:lang w:val="pl-PL"/>
        </w:rPr>
        <w:t>38500000-0 Aparatura kontrolna i badawcza</w:t>
      </w:r>
    </w:p>
    <w:p w14:paraId="14ED98C5" w14:textId="076C07D2" w:rsidR="00F64A48" w:rsidRPr="00FC7E44" w:rsidRDefault="00F64A48" w:rsidP="00F64A48">
      <w:pPr>
        <w:pStyle w:val="Akapitzlist"/>
        <w:spacing w:after="0" w:line="240" w:lineRule="auto"/>
        <w:ind w:left="426"/>
        <w:jc w:val="both"/>
        <w:rPr>
          <w:rFonts w:ascii="Times New Roman" w:hAnsi="Times New Roman"/>
        </w:rPr>
      </w:pPr>
      <w:r>
        <w:rPr>
          <w:rFonts w:ascii="Times New Roman" w:hAnsi="Times New Roman"/>
          <w:shd w:val="clear" w:color="auto" w:fill="FFFFFF"/>
          <w:lang w:val="pl-PL"/>
        </w:rPr>
        <w:t>38510000-3 Mikroskopy</w:t>
      </w:r>
    </w:p>
    <w:p w14:paraId="4EA5F2BC" w14:textId="6081C21E" w:rsidR="00E239C4" w:rsidRPr="00F07766"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r w:rsidRPr="004B373F">
        <w:rPr>
          <w:rFonts w:ascii="Times New Roman" w:hAnsi="Times New Roman"/>
        </w:rPr>
        <w:t xml:space="preserve">aproszenia,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lastRenderedPageBreak/>
        <w:t>Termin wykonania zamówienia.</w:t>
      </w:r>
    </w:p>
    <w:p w14:paraId="7C4064D9" w14:textId="4239F402"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F64A48">
        <w:rPr>
          <w:rFonts w:ascii="Times New Roman" w:hAnsi="Times New Roman" w:cs="Times New Roman"/>
          <w:b/>
          <w:bCs/>
          <w:u w:val="single"/>
        </w:rPr>
        <w:t>12</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0472C8E0" w:rsidR="00B73777" w:rsidRPr="004B373F"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Pr>
          <w:sz w:val="22"/>
          <w:szCs w:val="22"/>
        </w:rPr>
        <w:t>Komunikacja odbywa się wyłącznie</w:t>
      </w:r>
      <w:r w:rsidR="00B73777" w:rsidRPr="004B373F">
        <w:rPr>
          <w:sz w:val="22"/>
          <w:szCs w:val="22"/>
        </w:rPr>
        <w:t xml:space="preserve"> drogą elektroniczną na adres poczty email: </w:t>
      </w:r>
      <w:hyperlink r:id="rId17" w:history="1">
        <w:r w:rsidR="00C62155" w:rsidRPr="0058489E">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350DC845"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00435">
        <w:rPr>
          <w:sz w:val="22"/>
          <w:szCs w:val="22"/>
        </w:rPr>
        <w:t xml:space="preserve">Pani </w:t>
      </w:r>
      <w:r w:rsidR="00E5431C">
        <w:rPr>
          <w:sz w:val="22"/>
          <w:szCs w:val="22"/>
        </w:rPr>
        <w:t>Joanna Marzęda</w:t>
      </w:r>
      <w:r w:rsidRPr="004B373F">
        <w:rPr>
          <w:iCs/>
          <w:sz w:val="22"/>
          <w:szCs w:val="22"/>
        </w:rPr>
        <w:t xml:space="preserve">, </w:t>
      </w:r>
      <w:r w:rsidRPr="004B373F">
        <w:rPr>
          <w:iCs/>
          <w:sz w:val="22"/>
          <w:szCs w:val="22"/>
          <w:lang w:val="pt-BR"/>
        </w:rPr>
        <w:t xml:space="preserve">e-mail: </w:t>
      </w:r>
      <w:hyperlink r:id="rId18" w:history="1">
        <w:r w:rsidR="00E5431C" w:rsidRPr="0058489E">
          <w:rPr>
            <w:rStyle w:val="Hipercze"/>
            <w:iCs/>
            <w:sz w:val="22"/>
            <w:szCs w:val="22"/>
            <w:shd w:val="clear" w:color="auto" w:fill="FFFFFF"/>
          </w:rPr>
          <w:t xml:space="preserve">joanna.marzeda@uj.edu.pl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Opis sposobu przygotowywania ofert.</w:t>
      </w:r>
    </w:p>
    <w:p w14:paraId="5E54E5AD" w14:textId="7B74FE57"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t>
      </w:r>
    </w:p>
    <w:p w14:paraId="79FC168E" w14:textId="594BF730" w:rsidR="008F0435" w:rsidRPr="00E00435" w:rsidRDefault="008F0435" w:rsidP="004B373F">
      <w:pPr>
        <w:widowControl/>
        <w:numPr>
          <w:ilvl w:val="0"/>
          <w:numId w:val="2"/>
        </w:numPr>
        <w:tabs>
          <w:tab w:val="clear" w:pos="785"/>
          <w:tab w:val="num" w:pos="426"/>
        </w:tabs>
        <w:suppressAutoHyphens w:val="0"/>
        <w:ind w:left="426" w:hanging="426"/>
        <w:jc w:val="both"/>
        <w:rPr>
          <w:sz w:val="22"/>
          <w:szCs w:val="22"/>
        </w:rPr>
      </w:pPr>
      <w:r w:rsidRPr="00E00435">
        <w:rPr>
          <w:sz w:val="22"/>
          <w:szCs w:val="22"/>
        </w:rPr>
        <w:t>Wykonawca musi dołączyć</w:t>
      </w:r>
      <w:r w:rsidR="00990B06" w:rsidRPr="00E00435">
        <w:rPr>
          <w:sz w:val="22"/>
          <w:szCs w:val="22"/>
        </w:rPr>
        <w:t xml:space="preserve"> do oferty</w:t>
      </w:r>
      <w:r w:rsidRPr="00E00435">
        <w:rPr>
          <w:sz w:val="22"/>
          <w:szCs w:val="22"/>
        </w:rPr>
        <w:t xml:space="preserve"> </w:t>
      </w:r>
      <w:r w:rsidR="00990B06" w:rsidRPr="00E00435">
        <w:rPr>
          <w:sz w:val="22"/>
          <w:szCs w:val="22"/>
        </w:rPr>
        <w:t xml:space="preserve">specyfikację techniczną i/lub funkcjonalną urządzeń lub inny dokument </w:t>
      </w:r>
      <w:r w:rsidR="006127E9" w:rsidRPr="00E00435">
        <w:rPr>
          <w:sz w:val="22"/>
          <w:szCs w:val="22"/>
        </w:rPr>
        <w:t>(np. kartę katalogową</w:t>
      </w:r>
      <w:r w:rsidR="00C17FD1" w:rsidRPr="00E00435">
        <w:rPr>
          <w:sz w:val="22"/>
          <w:szCs w:val="22"/>
        </w:rPr>
        <w:t xml:space="preserve"> lub opis</w:t>
      </w:r>
      <w:r w:rsidR="006127E9" w:rsidRPr="00E00435">
        <w:rPr>
          <w:sz w:val="22"/>
          <w:szCs w:val="22"/>
        </w:rPr>
        <w:t xml:space="preserve">) </w:t>
      </w:r>
      <w:r w:rsidR="00990B06" w:rsidRPr="00E00435">
        <w:rPr>
          <w:sz w:val="22"/>
          <w:szCs w:val="22"/>
        </w:rPr>
        <w:t xml:space="preserve">pozwalający na ocenę zgodności oferowanych urządzeń z wymaganiami </w:t>
      </w:r>
      <w:r w:rsidR="00FE79B8" w:rsidRPr="00E00435">
        <w:rPr>
          <w:sz w:val="22"/>
          <w:szCs w:val="22"/>
        </w:rPr>
        <w:t xml:space="preserve">określonymi w </w:t>
      </w:r>
      <w:r w:rsidR="00990B06" w:rsidRPr="00E00435">
        <w:rPr>
          <w:sz w:val="22"/>
          <w:szCs w:val="22"/>
        </w:rPr>
        <w:t>Zaproszeni</w:t>
      </w:r>
      <w:r w:rsidR="00FE79B8" w:rsidRPr="00E00435">
        <w:rPr>
          <w:sz w:val="22"/>
          <w:szCs w:val="22"/>
        </w:rPr>
        <w:t>u</w:t>
      </w:r>
      <w:r w:rsidR="002560F7" w:rsidRPr="00E00435">
        <w:rPr>
          <w:sz w:val="22"/>
          <w:szCs w:val="22"/>
        </w:rPr>
        <w:t>,</w:t>
      </w:r>
      <w:r w:rsidR="006127E9" w:rsidRPr="00E00435">
        <w:rPr>
          <w:sz w:val="22"/>
          <w:szCs w:val="22"/>
        </w:rPr>
        <w:t xml:space="preserve"> wskazujący w szczególnośc</w:t>
      </w:r>
      <w:r w:rsidR="00C17FD1" w:rsidRPr="00E00435">
        <w:rPr>
          <w:sz w:val="22"/>
          <w:szCs w:val="22"/>
        </w:rPr>
        <w:t>i na rodzaj</w:t>
      </w:r>
      <w:r w:rsidR="00D63EE8" w:rsidRPr="00E00435">
        <w:rPr>
          <w:sz w:val="22"/>
          <w:szCs w:val="22"/>
        </w:rPr>
        <w:t xml:space="preserve"> </w:t>
      </w:r>
      <w:r w:rsidR="00C17FD1" w:rsidRPr="00E00435">
        <w:rPr>
          <w:sz w:val="22"/>
          <w:szCs w:val="22"/>
        </w:rPr>
        <w:t>oferowanych urządzeń</w:t>
      </w:r>
      <w:r w:rsidR="005531DE" w:rsidRPr="00E00435">
        <w:rPr>
          <w:sz w:val="22"/>
          <w:szCs w:val="22"/>
        </w:rPr>
        <w:t>.</w:t>
      </w:r>
    </w:p>
    <w:p w14:paraId="0976C22A" w14:textId="63C263C3" w:rsidR="00C303D1" w:rsidRDefault="007C2848"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Oferta wraz ze stanowiącymi jej integralną część załącznikami powinna być sporządzona przez Wykonawcę według treści postanowień niniejszego Zaproszenia</w:t>
      </w:r>
      <w:r w:rsidR="00FE79B8" w:rsidRPr="00C303D1">
        <w:rPr>
          <w:sz w:val="22"/>
          <w:szCs w:val="22"/>
        </w:rPr>
        <w:t xml:space="preserve">, </w:t>
      </w:r>
      <w:r w:rsidRPr="00C303D1">
        <w:rPr>
          <w:sz w:val="22"/>
          <w:szCs w:val="22"/>
        </w:rPr>
        <w:t>tj. według treści formularza ofert</w:t>
      </w:r>
      <w:r w:rsidR="00FE79B8" w:rsidRPr="00C303D1">
        <w:rPr>
          <w:sz w:val="22"/>
          <w:szCs w:val="22"/>
        </w:rPr>
        <w:t>owego</w:t>
      </w:r>
      <w:r w:rsidRPr="00C303D1">
        <w:rPr>
          <w:sz w:val="22"/>
          <w:szCs w:val="22"/>
        </w:rPr>
        <w:t xml:space="preserve"> i jego załączników</w:t>
      </w:r>
      <w:r w:rsidR="00FE79B8" w:rsidRPr="00C303D1">
        <w:rPr>
          <w:sz w:val="22"/>
          <w:szCs w:val="22"/>
        </w:rPr>
        <w:t>,</w:t>
      </w:r>
      <w:r w:rsidRPr="00C303D1">
        <w:rPr>
          <w:sz w:val="22"/>
          <w:szCs w:val="22"/>
        </w:rPr>
        <w:t xml:space="preserve"> zamieszczonych w niniejszym Zaproszeniu</w:t>
      </w:r>
      <w:r w:rsidR="00C303D1">
        <w:rPr>
          <w:sz w:val="22"/>
          <w:szCs w:val="22"/>
        </w:rPr>
        <w:t xml:space="preserve"> w języku polskim.</w:t>
      </w:r>
    </w:p>
    <w:p w14:paraId="4E571C2F" w14:textId="1324E520" w:rsidR="00F41B7F" w:rsidRPr="00C303D1" w:rsidRDefault="00F41B7F"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 xml:space="preserve">Oferta musi być podpisana </w:t>
      </w:r>
      <w:r w:rsidRPr="00C303D1">
        <w:rPr>
          <w:bCs/>
          <w:sz w:val="22"/>
          <w:szCs w:val="22"/>
        </w:rPr>
        <w:t>przez osobę (osoby) uprawnioną do reprezentacji Wykonawcy, zgodnie z wpisem do Krajowego Rejestru Sądowego, Centralnej Ewidencji i Informacji o Działalności Gospodarczej lub do innego, właściwego rejestru</w:t>
      </w:r>
      <w:r w:rsidRPr="00C303D1">
        <w:rPr>
          <w:sz w:val="22"/>
          <w:szCs w:val="22"/>
        </w:rPr>
        <w:t xml:space="preserve"> i napisana w języku polskim lub angielskim, złożona </w:t>
      </w:r>
      <w:bookmarkStart w:id="0" w:name="_Hlk93388738"/>
      <w:r w:rsidRPr="00C303D1">
        <w:rPr>
          <w:sz w:val="22"/>
          <w:szCs w:val="22"/>
        </w:rPr>
        <w:t xml:space="preserve">w formie </w:t>
      </w:r>
      <w:r w:rsidR="00EA1F8D" w:rsidRPr="00C303D1">
        <w:rPr>
          <w:sz w:val="22"/>
          <w:szCs w:val="22"/>
        </w:rPr>
        <w:t>podpisanego skanu</w:t>
      </w:r>
      <w:r w:rsidRPr="00C303D1">
        <w:rPr>
          <w:sz w:val="22"/>
          <w:szCs w:val="22"/>
        </w:rPr>
        <w:t xml:space="preserve"> </w:t>
      </w:r>
      <w:bookmarkStart w:id="1" w:name="_Hlk93388757"/>
      <w:bookmarkEnd w:id="0"/>
      <w:r w:rsidR="00EA1F8D" w:rsidRPr="00C303D1">
        <w:rPr>
          <w:sz w:val="22"/>
          <w:szCs w:val="22"/>
        </w:rPr>
        <w:t xml:space="preserve">lub opatrzona </w:t>
      </w:r>
      <w:r w:rsidR="006A7A51" w:rsidRPr="00C303D1">
        <w:rPr>
          <w:sz w:val="22"/>
          <w:szCs w:val="22"/>
        </w:rPr>
        <w:t>podpisem osobistym</w:t>
      </w:r>
      <w:r w:rsidR="0029507C" w:rsidRPr="00C303D1">
        <w:rPr>
          <w:sz w:val="22"/>
          <w:szCs w:val="22"/>
        </w:rPr>
        <w:t>,</w:t>
      </w:r>
      <w:r w:rsidR="006A7A51" w:rsidRPr="00C303D1">
        <w:rPr>
          <w:sz w:val="22"/>
          <w:szCs w:val="22"/>
        </w:rPr>
        <w:t xml:space="preserve"> zaufanym lub </w:t>
      </w:r>
      <w:r w:rsidR="00EA1F8D" w:rsidRPr="00C303D1">
        <w:rPr>
          <w:sz w:val="22"/>
          <w:szCs w:val="22"/>
        </w:rPr>
        <w:t>kwalifikowanym podpisem elektronicznym</w:t>
      </w:r>
      <w:r w:rsidRPr="00C303D1">
        <w:rPr>
          <w:sz w:val="22"/>
          <w:szCs w:val="22"/>
        </w:rPr>
        <w:t xml:space="preserve"> </w:t>
      </w:r>
      <w:bookmarkEnd w:id="1"/>
      <w:r w:rsidRPr="00C303D1">
        <w:rPr>
          <w:sz w:val="22"/>
          <w:szCs w:val="22"/>
        </w:rPr>
        <w:t>za pomocą poczty elektronicznej na adres wskazany w Zaproszeniu.</w:t>
      </w:r>
    </w:p>
    <w:p w14:paraId="32AF9E0B" w14:textId="1F7CFE85" w:rsidR="00F41B7F" w:rsidRPr="00EA25EE"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 xml:space="preserve">pełnomocnictwo lub inny dokument potwierdzający umocowanie do reprezentowania </w:t>
      </w:r>
      <w:r w:rsidR="00E00435">
        <w:rPr>
          <w:rFonts w:ascii="Times New Roman" w:hAnsi="Times New Roman"/>
          <w:lang w:val="pl-PL"/>
        </w:rPr>
        <w:t>W</w:t>
      </w:r>
      <w:r w:rsidRPr="004B373F">
        <w:rPr>
          <w:rFonts w:ascii="Times New Roman" w:hAnsi="Times New Roman"/>
        </w:rPr>
        <w:t>ykonawcy</w:t>
      </w:r>
      <w:r w:rsidRPr="004B373F">
        <w:rPr>
          <w:rFonts w:ascii="Times New Roman" w:hAnsi="Times New Roman"/>
          <w:lang w:val="pl-PL"/>
        </w:rPr>
        <w:t>.</w:t>
      </w:r>
    </w:p>
    <w:p w14:paraId="5FC426CE" w14:textId="10DDC68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6721CB4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r w:rsidR="00861CB4">
        <w:rPr>
          <w:sz w:val="22"/>
          <w:szCs w:val="22"/>
        </w:rPr>
        <w:t xml:space="preserve"> w tym we wzorze umowy.</w:t>
      </w:r>
    </w:p>
    <w:p w14:paraId="24F7A4D2" w14:textId="77777777" w:rsidR="005324E8" w:rsidRPr="004B373F" w:rsidRDefault="005324E8" w:rsidP="00595C07">
      <w:pPr>
        <w:widowControl/>
        <w:suppressAutoHyphens w:val="0"/>
        <w:jc w:val="both"/>
        <w:rPr>
          <w:sz w:val="22"/>
          <w:szCs w:val="22"/>
        </w:rPr>
      </w:pPr>
    </w:p>
    <w:p w14:paraId="2CEC9FC1" w14:textId="77777777" w:rsidR="002436E4" w:rsidRPr="004B373F" w:rsidRDefault="002436E4"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64D74342" w:rsidR="002436E4" w:rsidRPr="00680A3C"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w terminie do dnia</w:t>
      </w:r>
      <w:r w:rsidR="00D45DAB" w:rsidRPr="00054D0A">
        <w:rPr>
          <w:rFonts w:ascii="Times New Roman" w:hAnsi="Times New Roman"/>
          <w:b/>
          <w:sz w:val="22"/>
          <w:szCs w:val="22"/>
          <w:lang w:val="pl-PL"/>
        </w:rPr>
        <w:t xml:space="preserve"> </w:t>
      </w:r>
      <w:r w:rsidR="006E7D04">
        <w:rPr>
          <w:rFonts w:ascii="Times New Roman" w:hAnsi="Times New Roman"/>
          <w:b/>
          <w:sz w:val="22"/>
          <w:szCs w:val="22"/>
          <w:lang w:val="pl-PL"/>
        </w:rPr>
        <w:t>27</w:t>
      </w:r>
      <w:r w:rsidR="00E00435" w:rsidRPr="006E7D04">
        <w:rPr>
          <w:rFonts w:ascii="Times New Roman" w:hAnsi="Times New Roman"/>
          <w:b/>
          <w:sz w:val="22"/>
          <w:szCs w:val="22"/>
          <w:lang w:val="pl-PL"/>
        </w:rPr>
        <w:t>.0</w:t>
      </w:r>
      <w:r w:rsidR="00595C07" w:rsidRPr="006E7D04">
        <w:rPr>
          <w:rFonts w:ascii="Times New Roman" w:hAnsi="Times New Roman"/>
          <w:b/>
          <w:sz w:val="22"/>
          <w:szCs w:val="22"/>
          <w:lang w:val="pl-PL"/>
        </w:rPr>
        <w:t>9</w:t>
      </w:r>
      <w:r w:rsidR="00E00435" w:rsidRPr="006E7D04">
        <w:rPr>
          <w:rFonts w:ascii="Times New Roman" w:hAnsi="Times New Roman"/>
          <w:b/>
          <w:sz w:val="22"/>
          <w:szCs w:val="22"/>
          <w:lang w:val="pl-PL"/>
        </w:rPr>
        <w:t>.</w:t>
      </w:r>
      <w:r w:rsidRPr="006E7D04">
        <w:rPr>
          <w:rFonts w:ascii="Times New Roman" w:hAnsi="Times New Roman"/>
          <w:b/>
          <w:sz w:val="22"/>
          <w:szCs w:val="22"/>
        </w:rPr>
        <w:t>202</w:t>
      </w:r>
      <w:r w:rsidR="00957199" w:rsidRPr="006E7D04">
        <w:rPr>
          <w:rFonts w:ascii="Times New Roman" w:hAnsi="Times New Roman"/>
          <w:b/>
          <w:sz w:val="22"/>
          <w:szCs w:val="22"/>
          <w:lang w:val="pl-PL"/>
        </w:rPr>
        <w:t>2</w:t>
      </w:r>
      <w:r w:rsidR="00D45DAB" w:rsidRPr="006E7D04">
        <w:rPr>
          <w:rFonts w:ascii="Times New Roman" w:hAnsi="Times New Roman"/>
          <w:b/>
          <w:sz w:val="22"/>
          <w:szCs w:val="22"/>
          <w:lang w:val="pl-PL"/>
        </w:rPr>
        <w:t> </w:t>
      </w:r>
      <w:r w:rsidR="00E9335D" w:rsidRPr="006E7D04">
        <w:rPr>
          <w:rFonts w:ascii="Times New Roman" w:hAnsi="Times New Roman"/>
          <w:b/>
          <w:sz w:val="22"/>
          <w:szCs w:val="22"/>
        </w:rPr>
        <w:t>r. do godziny 1</w:t>
      </w:r>
      <w:r w:rsidR="00595C07" w:rsidRPr="006E7D04">
        <w:rPr>
          <w:rFonts w:ascii="Times New Roman" w:hAnsi="Times New Roman"/>
          <w:b/>
          <w:sz w:val="22"/>
          <w:szCs w:val="22"/>
          <w:lang w:val="pl-PL"/>
        </w:rPr>
        <w:t>0</w:t>
      </w:r>
      <w:r w:rsidRPr="006E7D04">
        <w:rPr>
          <w:rFonts w:ascii="Times New Roman" w:hAnsi="Times New Roman"/>
          <w:b/>
          <w:sz w:val="22"/>
          <w:szCs w:val="22"/>
        </w:rPr>
        <w:t>:00,</w:t>
      </w:r>
      <w:r w:rsidRPr="006E7D04">
        <w:rPr>
          <w:rFonts w:ascii="Times New Roman" w:hAnsi="Times New Roman"/>
          <w:sz w:val="22"/>
          <w:szCs w:val="22"/>
        </w:rPr>
        <w:t xml:space="preserve"> na</w:t>
      </w:r>
      <w:r w:rsidRPr="004B373F">
        <w:rPr>
          <w:rFonts w:ascii="Times New Roman" w:hAnsi="Times New Roman"/>
          <w:sz w:val="22"/>
          <w:szCs w:val="22"/>
        </w:rPr>
        <w:t xml:space="preserve"> adres </w:t>
      </w:r>
      <w:hyperlink r:id="rId19" w:history="1">
        <w:r w:rsidR="00E21A1C" w:rsidRPr="00482BFC">
          <w:rPr>
            <w:rStyle w:val="Hipercze"/>
            <w:rFonts w:ascii="Times New Roman" w:hAnsi="Times New Roman"/>
            <w:sz w:val="22"/>
            <w:szCs w:val="22"/>
            <w:lang w:val="pl-PL"/>
          </w:rPr>
          <w:t>joanna.marzeda</w:t>
        </w:r>
        <w:r w:rsidR="00E21A1C" w:rsidRPr="00482BFC">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340516">
        <w:rPr>
          <w:rFonts w:ascii="Times New Roman" w:hAnsi="Times New Roman"/>
          <w:b/>
          <w:bCs/>
          <w:i/>
          <w:sz w:val="22"/>
          <w:szCs w:val="22"/>
          <w:u w:val="single"/>
          <w:lang w:val="pl-PL"/>
        </w:rPr>
        <w:t>na</w:t>
      </w:r>
      <w:r w:rsidR="00680A3C" w:rsidRPr="00680A3C">
        <w:rPr>
          <w:rFonts w:ascii="Times New Roman" w:hAnsi="Times New Roman"/>
          <w:b/>
          <w:bCs/>
          <w:i/>
          <w:sz w:val="22"/>
          <w:szCs w:val="22"/>
          <w:u w:val="single"/>
          <w:lang w:val="pl-PL"/>
        </w:rPr>
        <w:t xml:space="preserve"> </w:t>
      </w:r>
      <w:r w:rsidR="002A172A">
        <w:rPr>
          <w:rFonts w:ascii="Times New Roman" w:hAnsi="Times New Roman"/>
          <w:b/>
          <w:bCs/>
          <w:i/>
          <w:sz w:val="22"/>
          <w:szCs w:val="22"/>
          <w:u w:val="single"/>
          <w:lang w:val="pl-PL"/>
        </w:rPr>
        <w:t xml:space="preserve">wyłonienie Wykonawcy w zakresie dostawy </w:t>
      </w:r>
      <w:r w:rsidR="007539B9">
        <w:rPr>
          <w:rFonts w:ascii="Times New Roman" w:hAnsi="Times New Roman"/>
          <w:b/>
          <w:bCs/>
          <w:i/>
          <w:sz w:val="22"/>
          <w:szCs w:val="22"/>
          <w:u w:val="single"/>
          <w:lang w:val="pl-PL"/>
        </w:rPr>
        <w:t>ultramikrotomu</w:t>
      </w:r>
      <w:r w:rsidR="00C303D1" w:rsidRPr="00C303D1">
        <w:rPr>
          <w:rFonts w:ascii="Times New Roman" w:hAnsi="Times New Roman"/>
          <w:b/>
          <w:bCs/>
          <w:i/>
          <w:sz w:val="22"/>
          <w:szCs w:val="22"/>
          <w:u w:val="single"/>
          <w:lang w:val="pl-PL"/>
        </w:rPr>
        <w:t xml:space="preserve"> </w:t>
      </w:r>
      <w:r w:rsidR="00B10B4E">
        <w:rPr>
          <w:rFonts w:ascii="Times New Roman" w:hAnsi="Times New Roman"/>
          <w:b/>
          <w:bCs/>
          <w:i/>
          <w:sz w:val="22"/>
          <w:szCs w:val="22"/>
          <w:u w:val="single"/>
          <w:lang w:val="pl-PL"/>
        </w:rPr>
        <w:t>– urządzeni</w:t>
      </w:r>
      <w:r w:rsidR="00CF23DA">
        <w:rPr>
          <w:rFonts w:ascii="Times New Roman" w:hAnsi="Times New Roman"/>
          <w:b/>
          <w:bCs/>
          <w:i/>
          <w:sz w:val="22"/>
          <w:szCs w:val="22"/>
          <w:u w:val="single"/>
          <w:lang w:val="pl-PL"/>
        </w:rPr>
        <w:t>a</w:t>
      </w:r>
      <w:r w:rsidR="00B10B4E">
        <w:rPr>
          <w:rFonts w:ascii="Times New Roman" w:hAnsi="Times New Roman"/>
          <w:b/>
          <w:bCs/>
          <w:i/>
          <w:sz w:val="22"/>
          <w:szCs w:val="22"/>
          <w:u w:val="single"/>
          <w:lang w:val="pl-PL"/>
        </w:rPr>
        <w:t xml:space="preserve"> </w:t>
      </w:r>
      <w:r w:rsidR="00C303D1" w:rsidRPr="00C303D1">
        <w:rPr>
          <w:rFonts w:ascii="Times New Roman" w:hAnsi="Times New Roman"/>
          <w:b/>
          <w:bCs/>
          <w:i/>
          <w:sz w:val="22"/>
          <w:szCs w:val="22"/>
          <w:u w:val="single"/>
          <w:lang w:val="pl-PL"/>
        </w:rPr>
        <w:t xml:space="preserve">umożliwiającego </w:t>
      </w:r>
      <w:r w:rsidR="00C303D1" w:rsidRPr="00C303D1">
        <w:rPr>
          <w:rFonts w:ascii="Times New Roman" w:hAnsi="Times New Roman"/>
          <w:b/>
          <w:bCs/>
          <w:i/>
          <w:sz w:val="22"/>
          <w:szCs w:val="22"/>
          <w:u w:val="single"/>
          <w:lang w:val="pl-PL"/>
        </w:rPr>
        <w:lastRenderedPageBreak/>
        <w:t>krojenie półcienkich i ultra cienkich skrawków dla Instytutu Zoologii i Badań Biomedycznych UJ</w:t>
      </w:r>
      <w:r w:rsidR="002A172A">
        <w:rPr>
          <w:rFonts w:ascii="Times New Roman" w:hAnsi="Times New Roman"/>
          <w:b/>
          <w:bCs/>
          <w:i/>
          <w:sz w:val="22"/>
          <w:szCs w:val="22"/>
          <w:u w:val="single"/>
          <w:lang w:val="pl-PL"/>
        </w:rPr>
        <w:t xml:space="preserve">, nr </w:t>
      </w:r>
      <w:r w:rsidR="00680A3C" w:rsidRPr="00680A3C">
        <w:rPr>
          <w:rFonts w:ascii="Times New Roman" w:hAnsi="Times New Roman"/>
          <w:b/>
          <w:bCs/>
          <w:i/>
          <w:sz w:val="22"/>
          <w:szCs w:val="22"/>
          <w:u w:val="single"/>
          <w:lang w:val="pl-PL"/>
        </w:rPr>
        <w:t>sprawy 80.272.</w:t>
      </w:r>
      <w:r w:rsidR="00C303D1">
        <w:rPr>
          <w:rFonts w:ascii="Times New Roman" w:hAnsi="Times New Roman"/>
          <w:b/>
          <w:bCs/>
          <w:i/>
          <w:sz w:val="22"/>
          <w:szCs w:val="22"/>
          <w:u w:val="single"/>
          <w:lang w:val="pl-PL"/>
        </w:rPr>
        <w:t>374</w:t>
      </w:r>
      <w:r w:rsidR="00680A3C" w:rsidRPr="00680A3C">
        <w:rPr>
          <w:rFonts w:ascii="Times New Roman" w:hAnsi="Times New Roman"/>
          <w:b/>
          <w:bCs/>
          <w:i/>
          <w:sz w:val="22"/>
          <w:szCs w:val="22"/>
          <w:u w:val="single"/>
          <w:lang w:val="pl-PL"/>
        </w:rPr>
        <w:t>.2022”</w:t>
      </w:r>
    </w:p>
    <w:p w14:paraId="79BA66F3" w14:textId="77777777" w:rsidR="00F636D3" w:rsidRPr="004B373F" w:rsidRDefault="00F636D3" w:rsidP="00C303D1">
      <w:pPr>
        <w:pStyle w:val="Nagwek"/>
        <w:spacing w:line="240" w:lineRule="auto"/>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Opis sposobu obliczenia ceny.</w:t>
      </w:r>
    </w:p>
    <w:p w14:paraId="2A129983" w14:textId="02036AFE" w:rsidR="002436E4"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oferty należy podać w złotych polskich (PLN)</w:t>
      </w:r>
      <w:r w:rsidR="00AB6D6D">
        <w:rPr>
          <w:sz w:val="22"/>
          <w:szCs w:val="22"/>
        </w:rPr>
        <w:t xml:space="preserve"> i wyliczyć na podstawie indywidualnej kalkulacji Wykonawcy, uwzględniając doświadczenia i wiedzę zawodową Wykonawcy, jak </w:t>
      </w:r>
      <w:r w:rsidR="002D7F19">
        <w:rPr>
          <w:sz w:val="22"/>
          <w:szCs w:val="22"/>
        </w:rPr>
        <w:br/>
      </w:r>
      <w:r w:rsidR="00AB6D6D">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Pr>
          <w:sz w:val="22"/>
          <w:szCs w:val="22"/>
        </w:rPr>
        <w:t>k</w:t>
      </w:r>
      <w:r w:rsidR="00AB6D6D">
        <w:rPr>
          <w:sz w:val="22"/>
          <w:szCs w:val="22"/>
        </w:rPr>
        <w:t xml:space="preserve">tórych Wykonawca zamierza udzielić. Miejsce dostawy: </w:t>
      </w:r>
      <w:r w:rsidR="008B2703">
        <w:rPr>
          <w:sz w:val="22"/>
          <w:szCs w:val="22"/>
        </w:rPr>
        <w:t xml:space="preserve">Instytut Zoologii Badań Biomedycznych Uniwersytetu Jagiellońskiego, ul. Gronostajowa 9, 30-387 Kraków. </w:t>
      </w:r>
    </w:p>
    <w:p w14:paraId="42AA267D" w14:textId="18A82408" w:rsidR="00FF3CE0" w:rsidRDefault="00FF3CE0" w:rsidP="005B0397">
      <w:pPr>
        <w:widowControl/>
        <w:numPr>
          <w:ilvl w:val="1"/>
          <w:numId w:val="12"/>
        </w:numPr>
        <w:tabs>
          <w:tab w:val="clear" w:pos="360"/>
          <w:tab w:val="num" w:pos="644"/>
        </w:tabs>
        <w:suppressAutoHyphens w:val="0"/>
        <w:ind w:left="426" w:hanging="426"/>
        <w:jc w:val="both"/>
        <w:rPr>
          <w:sz w:val="22"/>
          <w:szCs w:val="22"/>
        </w:rPr>
      </w:pPr>
      <w:r>
        <w:rPr>
          <w:sz w:val="22"/>
          <w:szCs w:val="22"/>
        </w:rPr>
        <w:t xml:space="preserve">Zamawiający dla potrzeb oceny i porównania ofert w przypadku ofert Wykonawców skutkujących powstaniem obowiązku podatkowego po stronie Zamawiającego, zgodnie z przepisami ustawy z dnia 11 marca 2004 r. o podatku od towarów i usług (t. j. Dz. U. 2021 poz. 685 ze zm.), doliczy do przedstawionych cen podatek od towarów i usług VAT. Dotyczy wewnątrz wspólnotowego nabycia towarów </w:t>
      </w:r>
      <w:r>
        <w:rPr>
          <w:b/>
          <w:i/>
          <w:sz w:val="22"/>
          <w:szCs w:val="22"/>
        </w:rPr>
        <w:t>(art. 17 ust. 1 pkt 3 ustawy o podatku VAT)</w:t>
      </w:r>
      <w:r>
        <w:rPr>
          <w:sz w:val="22"/>
          <w:szCs w:val="22"/>
        </w:rPr>
        <w:t xml:space="preserve">, importu towarów </w:t>
      </w:r>
      <w:r>
        <w:rPr>
          <w:b/>
          <w:i/>
          <w:sz w:val="22"/>
          <w:szCs w:val="22"/>
        </w:rPr>
        <w:t xml:space="preserve">(art. 17 ust. 1 pkt 1 ustawy o podatku VAT) </w:t>
      </w:r>
      <w:r>
        <w:rPr>
          <w:sz w:val="22"/>
          <w:szCs w:val="22"/>
        </w:rPr>
        <w:t xml:space="preserve">bądź importu usług </w:t>
      </w:r>
      <w:r>
        <w:rPr>
          <w:b/>
          <w:i/>
          <w:sz w:val="22"/>
          <w:szCs w:val="22"/>
        </w:rPr>
        <w:t>(art. 17 ust. 1 pkt 4 ustawy o podatku VAT)</w:t>
      </w:r>
      <w:r>
        <w:rPr>
          <w:sz w:val="22"/>
          <w:szCs w:val="22"/>
        </w:rPr>
        <w:t xml:space="preserve"> </w:t>
      </w:r>
      <w:r>
        <w:rPr>
          <w:sz w:val="22"/>
          <w:szCs w:val="22"/>
        </w:rPr>
        <w:br/>
        <w:t>w przypadku Wykonawców spoza terytorium RP.</w:t>
      </w:r>
    </w:p>
    <w:p w14:paraId="31598D8B" w14:textId="16556A1F" w:rsidR="002436E4" w:rsidRPr="00FF3CE0" w:rsidRDefault="002436E4" w:rsidP="00FF3CE0">
      <w:pPr>
        <w:widowControl/>
        <w:numPr>
          <w:ilvl w:val="1"/>
          <w:numId w:val="12"/>
        </w:numPr>
        <w:tabs>
          <w:tab w:val="clear" w:pos="360"/>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w:t>
      </w:r>
      <w:r w:rsidR="00240F47">
        <w:rPr>
          <w:sz w:val="22"/>
          <w:szCs w:val="22"/>
        </w:rPr>
        <w:t>brutto</w:t>
      </w:r>
      <w:r w:rsidRPr="00FF3CE0">
        <w:rPr>
          <w:sz w:val="22"/>
          <w:szCs w:val="22"/>
        </w:rPr>
        <w:t xml:space="preserve">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7D06E7">
      <w:pPr>
        <w:widowControl/>
        <w:numPr>
          <w:ilvl w:val="1"/>
          <w:numId w:val="12"/>
        </w:numPr>
        <w:tabs>
          <w:tab w:val="clear" w:pos="360"/>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7066DC44"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lastRenderedPageBreak/>
        <w:t>Zamawiający odrzuci ofertę złożoną przez:</w:t>
      </w:r>
    </w:p>
    <w:p w14:paraId="7E4C96AA" w14:textId="78C21E83" w:rsidR="0043083B" w:rsidRDefault="0043083B" w:rsidP="00171FA0">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5324E8">
      <w:pPr>
        <w:pStyle w:val="Nagwek"/>
        <w:numPr>
          <w:ilvl w:val="2"/>
          <w:numId w:val="33"/>
        </w:numPr>
        <w:tabs>
          <w:tab w:val="clear" w:pos="4536"/>
          <w:tab w:val="clear" w:pos="9072"/>
        </w:tabs>
        <w:spacing w:line="240" w:lineRule="auto"/>
        <w:ind w:left="851" w:firstLine="0"/>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73ECDF3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4D58D28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39B9">
        <w:rPr>
          <w:rFonts w:ascii="Times New Roman" w:hAnsi="Times New Roman"/>
          <w:sz w:val="22"/>
          <w:szCs w:val="22"/>
          <w:lang w:val="pl-PL"/>
        </w:rPr>
        <w:t xml:space="preserve">przed upływem terminu składania ofert </w:t>
      </w:r>
      <w:r w:rsidRPr="007539B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7539B9">
        <w:rPr>
          <w:rFonts w:ascii="Times New Roman" w:hAnsi="Times New Roman"/>
          <w:sz w:val="22"/>
          <w:szCs w:val="22"/>
          <w:lang w:val="pl-PL"/>
        </w:rPr>
        <w:t>.</w:t>
      </w:r>
    </w:p>
    <w:p w14:paraId="51297F9F" w14:textId="23810F85"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 wobec którego prawomocnie orzeczono zakaz ubiegania się o zamówienie publiczne</w:t>
      </w:r>
      <w:r w:rsidR="00340516" w:rsidRPr="007539B9">
        <w:rPr>
          <w:rFonts w:ascii="Times New Roman" w:hAnsi="Times New Roman"/>
          <w:sz w:val="22"/>
          <w:szCs w:val="22"/>
          <w:lang w:val="pl-PL"/>
        </w:rPr>
        <w:t>.</w:t>
      </w:r>
    </w:p>
    <w:p w14:paraId="7AE8F9E5" w14:textId="0DAEAB03" w:rsidR="00696333"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jeżeli </w:t>
      </w:r>
      <w:r w:rsidR="002E3AE7" w:rsidRPr="007539B9">
        <w:rPr>
          <w:rFonts w:ascii="Times New Roman" w:hAnsi="Times New Roman"/>
          <w:sz w:val="22"/>
          <w:szCs w:val="22"/>
          <w:lang w:val="pl-PL"/>
        </w:rPr>
        <w:t>Z</w:t>
      </w:r>
      <w:r w:rsidRPr="007539B9">
        <w:rPr>
          <w:rFonts w:ascii="Times New Roman" w:hAnsi="Times New Roman"/>
          <w:sz w:val="22"/>
          <w:szCs w:val="22"/>
        </w:rPr>
        <w:t xml:space="preserve">amawiający może stwierdzić, na podstawie wiarygodnych przesłanek, że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ykonawca zawarł z innymi </w:t>
      </w:r>
      <w:r w:rsidR="002E3AE7" w:rsidRPr="007539B9">
        <w:rPr>
          <w:rFonts w:ascii="Times New Roman" w:hAnsi="Times New Roman"/>
          <w:sz w:val="22"/>
          <w:szCs w:val="22"/>
          <w:lang w:val="pl-PL"/>
        </w:rPr>
        <w:t>W</w:t>
      </w:r>
      <w:r w:rsidRPr="007539B9">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7539B9">
        <w:rPr>
          <w:rFonts w:ascii="Times New Roman" w:hAnsi="Times New Roman"/>
          <w:sz w:val="22"/>
          <w:szCs w:val="22"/>
          <w:lang w:val="pl-PL"/>
        </w:rPr>
        <w:t>.</w:t>
      </w:r>
    </w:p>
    <w:p w14:paraId="063498DB" w14:textId="0550E751"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 xml:space="preserve">Wykonawcę, </w:t>
      </w:r>
      <w:r w:rsidRPr="007539B9">
        <w:rPr>
          <w:rFonts w:ascii="Times New Roman" w:hAnsi="Times New Roman"/>
          <w:sz w:val="22"/>
          <w:szCs w:val="22"/>
        </w:rPr>
        <w:t>jeżeli, w przypadkach, o których mowa w art. 85 ust. 1</w:t>
      </w:r>
      <w:r w:rsidRPr="007539B9">
        <w:rPr>
          <w:rFonts w:ascii="Times New Roman" w:hAnsi="Times New Roman"/>
          <w:sz w:val="22"/>
          <w:szCs w:val="22"/>
          <w:lang w:val="pl-PL"/>
        </w:rPr>
        <w:t xml:space="preserve"> ustawy</w:t>
      </w:r>
      <w:r w:rsidRPr="007539B9">
        <w:rPr>
          <w:rFonts w:ascii="Times New Roman" w:hAnsi="Times New Roman"/>
          <w:sz w:val="22"/>
          <w:szCs w:val="22"/>
        </w:rPr>
        <w:t xml:space="preserve">, doszło do zakłócenia konkurencji wynikającego z wcześniejszego zaangażowania tego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ykonawcy lub podmiotu, który należy z </w:t>
      </w:r>
      <w:r w:rsidR="002E3AE7" w:rsidRPr="007539B9">
        <w:rPr>
          <w:rFonts w:ascii="Times New Roman" w:hAnsi="Times New Roman"/>
          <w:sz w:val="22"/>
          <w:szCs w:val="22"/>
          <w:lang w:val="pl-PL"/>
        </w:rPr>
        <w:t>W</w:t>
      </w:r>
      <w:r w:rsidRPr="007539B9">
        <w:rPr>
          <w:rFonts w:ascii="Times New Roman" w:hAnsi="Times New Roman"/>
          <w:sz w:val="22"/>
          <w:szCs w:val="22"/>
        </w:rPr>
        <w:t>ykonawcą do tej samej grupy kapitałowej w rozumieniu ustawy z</w:t>
      </w:r>
      <w:r w:rsidR="002E3AE7" w:rsidRPr="007539B9">
        <w:rPr>
          <w:rFonts w:ascii="Times New Roman" w:hAnsi="Times New Roman"/>
          <w:sz w:val="22"/>
          <w:szCs w:val="22"/>
          <w:lang w:val="pl-PL"/>
        </w:rPr>
        <w:t> </w:t>
      </w:r>
      <w:r w:rsidRPr="007539B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39B9">
        <w:rPr>
          <w:rFonts w:ascii="Times New Roman" w:hAnsi="Times New Roman"/>
          <w:sz w:val="22"/>
          <w:szCs w:val="22"/>
          <w:lang w:val="pl-PL"/>
        </w:rPr>
        <w:t>.</w:t>
      </w:r>
    </w:p>
    <w:p w14:paraId="4B3C7C86" w14:textId="0AC714A4" w:rsidR="0098631B" w:rsidRPr="007539B9" w:rsidRDefault="00837037"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bCs/>
          <w:sz w:val="22"/>
          <w:szCs w:val="22"/>
          <w:lang w:val="pl-PL"/>
        </w:rPr>
        <w:lastRenderedPageBreak/>
        <w:t xml:space="preserve">Zamawiający wykluczy Wykonawcę w przypadku zaistnienia okoliczności przewidzianych postanowieniami art. 7 ust. 1 ustawy z dnia 13 kwietnia 2022 r. o szczególnych rozwiązaniach </w:t>
      </w:r>
      <w:r w:rsidRPr="007539B9">
        <w:rPr>
          <w:rFonts w:ascii="Times New Roman" w:hAnsi="Times New Roman"/>
          <w:bCs/>
          <w:sz w:val="22"/>
          <w:szCs w:val="22"/>
          <w:lang w:val="pl-PL"/>
        </w:rPr>
        <w:br/>
        <w:t>w zakresie przeciwdziałania wspieraniu agresji na Ukrainę oraz służących ochronie bezpieczeństwa narodowego (Dz.U. z 2022 r., poz. 835).</w:t>
      </w:r>
    </w:p>
    <w:p w14:paraId="2AD8B086" w14:textId="637F6A11" w:rsidR="0043083B" w:rsidRDefault="0043083B" w:rsidP="00171FA0">
      <w:pPr>
        <w:pStyle w:val="Nagwek"/>
        <w:numPr>
          <w:ilvl w:val="0"/>
          <w:numId w:val="33"/>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171FA0">
      <w:pPr>
        <w:pStyle w:val="Nagwek"/>
        <w:numPr>
          <w:ilvl w:val="0"/>
          <w:numId w:val="33"/>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719A7C97"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w:t>
      </w:r>
      <w:r w:rsidR="009178F4">
        <w:rPr>
          <w:b/>
          <w:bCs/>
          <w:sz w:val="22"/>
          <w:szCs w:val="22"/>
        </w:rPr>
        <w:t>.</w:t>
      </w:r>
      <w:r w:rsidRPr="00696333">
        <w:rPr>
          <w:b/>
          <w:bCs/>
          <w:sz w:val="22"/>
          <w:szCs w:val="22"/>
        </w:rPr>
        <w:t xml:space="preserve"> w celu zawarcia Umowy</w:t>
      </w:r>
      <w:r>
        <w:rPr>
          <w:b/>
          <w:bCs/>
          <w:sz w:val="22"/>
          <w:szCs w:val="22"/>
        </w:rPr>
        <w:t>.</w:t>
      </w:r>
    </w:p>
    <w:p w14:paraId="7EE558D4" w14:textId="06DC54D4" w:rsidR="00696333" w:rsidRPr="009178F4" w:rsidRDefault="009178F4" w:rsidP="00B10B4E">
      <w:pPr>
        <w:pStyle w:val="Akapitzlist"/>
        <w:numPr>
          <w:ilvl w:val="1"/>
          <w:numId w:val="2"/>
        </w:numPr>
        <w:tabs>
          <w:tab w:val="clear" w:pos="1363"/>
        </w:tabs>
        <w:spacing w:after="0" w:line="240" w:lineRule="auto"/>
        <w:ind w:left="426" w:hanging="426"/>
        <w:jc w:val="both"/>
        <w:rPr>
          <w:rFonts w:ascii="Times New Roman" w:hAnsi="Times New Roman"/>
        </w:rPr>
      </w:pPr>
      <w:r>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Pr>
          <w:rFonts w:ascii="Times New Roman" w:hAnsi="Times New Roman"/>
          <w:lang w:val="pl-PL"/>
        </w:rPr>
        <w:br/>
      </w:r>
      <w:r>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696333" w:rsidRDefault="009178F4" w:rsidP="00B10B4E">
      <w:pPr>
        <w:pStyle w:val="Akapitzlist"/>
        <w:spacing w:after="0" w:line="240" w:lineRule="auto"/>
        <w:ind w:left="426"/>
        <w:jc w:val="both"/>
        <w:rPr>
          <w:rFonts w:ascii="Times New Roman" w:hAnsi="Times New Roman"/>
        </w:rPr>
      </w:pPr>
    </w:p>
    <w:p w14:paraId="7523B792" w14:textId="253724CC" w:rsidR="00DC083C" w:rsidRPr="009F76B1"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Pr>
          <w:b/>
          <w:bCs/>
          <w:sz w:val="22"/>
          <w:szCs w:val="22"/>
        </w:rPr>
        <w:t>Projektowane postanowienia umowy</w:t>
      </w:r>
      <w:r w:rsidR="00DC083C" w:rsidRPr="009F76B1">
        <w:rPr>
          <w:b/>
          <w:bCs/>
          <w:sz w:val="22"/>
          <w:szCs w:val="22"/>
        </w:rPr>
        <w:t xml:space="preserve"> – Załącznik nr 2 do Zaproszenia</w:t>
      </w:r>
      <w:r>
        <w:rPr>
          <w:b/>
          <w:bCs/>
          <w:sz w:val="22"/>
          <w:szCs w:val="22"/>
        </w:rPr>
        <w:t>.</w:t>
      </w:r>
    </w:p>
    <w:p w14:paraId="07DE6105" w14:textId="77777777" w:rsidR="009F76B1" w:rsidRPr="009F76B1" w:rsidRDefault="009F76B1" w:rsidP="009F76B1">
      <w:pPr>
        <w:widowControl/>
        <w:suppressAutoHyphens w:val="0"/>
        <w:autoSpaceDE w:val="0"/>
        <w:ind w:left="426"/>
        <w:jc w:val="both"/>
        <w:rPr>
          <w:b/>
          <w:sz w:val="22"/>
          <w:szCs w:val="22"/>
        </w:rPr>
      </w:pPr>
    </w:p>
    <w:p w14:paraId="76465AE4" w14:textId="328C7220" w:rsidR="00E70363" w:rsidRPr="00E00435" w:rsidRDefault="00DC083C" w:rsidP="00E00435">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 xml:space="preserve">h osobowych </w:t>
      </w:r>
      <w:r w:rsidR="00E00435">
        <w:rPr>
          <w:b/>
          <w:bCs/>
          <w:sz w:val="22"/>
          <w:szCs w:val="22"/>
        </w:rPr>
        <w:t>–</w:t>
      </w:r>
      <w:r w:rsidR="00470D99" w:rsidRPr="004B373F">
        <w:rPr>
          <w:b/>
          <w:bCs/>
          <w:sz w:val="22"/>
          <w:szCs w:val="22"/>
        </w:rPr>
        <w:t xml:space="preserve"> </w:t>
      </w:r>
      <w:r w:rsidR="00470D99" w:rsidRPr="00E00435">
        <w:rPr>
          <w:b/>
          <w:bCs/>
          <w:sz w:val="22"/>
          <w:szCs w:val="22"/>
        </w:rPr>
        <w:t>dotyczy W</w:t>
      </w:r>
      <w:r w:rsidR="00E70363" w:rsidRPr="00E00435">
        <w:rPr>
          <w:b/>
          <w:bCs/>
          <w:sz w:val="22"/>
          <w:szCs w:val="22"/>
        </w:rPr>
        <w:t>ykonawcy będącego osobą fizyczną.</w:t>
      </w:r>
    </w:p>
    <w:p w14:paraId="32D8000C" w14:textId="66E20BEF"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20" w:history="1">
        <w:r w:rsidRPr="00F07766">
          <w:rPr>
            <w:color w:val="0000FF"/>
            <w:sz w:val="22"/>
            <w:szCs w:val="22"/>
            <w:u w:val="single"/>
          </w:rPr>
          <w:t>iod@uj.edu.pl</w:t>
        </w:r>
      </w:hyperlink>
      <w:r w:rsidRPr="00F07766">
        <w:rPr>
          <w:sz w:val="22"/>
          <w:szCs w:val="22"/>
        </w:rPr>
        <w:t xml:space="preserve"> lub pod nr telefonu +4812 663 12 25.</w:t>
      </w:r>
    </w:p>
    <w:p w14:paraId="5610049C" w14:textId="6DCD3286"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6E7D04">
        <w:rPr>
          <w:sz w:val="22"/>
          <w:szCs w:val="22"/>
        </w:rPr>
        <w:t>80.272.</w:t>
      </w:r>
      <w:r w:rsidR="00394D4F" w:rsidRPr="006E7D04">
        <w:rPr>
          <w:sz w:val="22"/>
          <w:szCs w:val="22"/>
        </w:rPr>
        <w:t>374</w:t>
      </w:r>
      <w:r w:rsidR="003B7B1E" w:rsidRPr="006E7D04">
        <w:rPr>
          <w:sz w:val="22"/>
          <w:szCs w:val="22"/>
        </w:rPr>
        <w:t>.2022</w:t>
      </w:r>
      <w:r w:rsidR="006E7D04" w:rsidRPr="006E7D04">
        <w:rPr>
          <w:sz w:val="22"/>
          <w:szCs w:val="22"/>
        </w:rPr>
        <w:t>.</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lub </w:t>
      </w:r>
      <w:r w:rsidRPr="00F07766">
        <w:rPr>
          <w:sz w:val="22"/>
          <w:szCs w:val="22"/>
        </w:rPr>
        <w:lastRenderedPageBreak/>
        <w:t>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7D06E7">
      <w:pPr>
        <w:widowControl/>
        <w:tabs>
          <w:tab w:val="left" w:pos="0"/>
        </w:tabs>
        <w:suppressAutoHyphens w:val="0"/>
        <w:spacing w:after="160" w:line="259" w:lineRule="auto"/>
        <w:ind w:left="426"/>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6F7511">
      <w:pPr>
        <w:widowControl/>
        <w:numPr>
          <w:ilvl w:val="0"/>
          <w:numId w:val="17"/>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6F7511">
      <w:pPr>
        <w:widowControl/>
        <w:numPr>
          <w:ilvl w:val="0"/>
          <w:numId w:val="17"/>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6F7511">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6F7511">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251CE9C5" w14:textId="74AEB666" w:rsidR="00085A7D" w:rsidRDefault="00085A7D" w:rsidP="004B373F">
      <w:pPr>
        <w:widowControl/>
        <w:suppressAutoHyphens w:val="0"/>
        <w:ind w:left="5664"/>
        <w:rPr>
          <w:b/>
          <w:sz w:val="22"/>
          <w:szCs w:val="22"/>
        </w:rPr>
      </w:pPr>
      <w:r>
        <w:rPr>
          <w:b/>
          <w:sz w:val="22"/>
          <w:szCs w:val="22"/>
        </w:rPr>
        <w:lastRenderedPageBreak/>
        <w:t>Załącznik A do Zaproszenia</w:t>
      </w:r>
    </w:p>
    <w:p w14:paraId="6D9856EC" w14:textId="3656F1B0" w:rsidR="009B1504" w:rsidRDefault="009B1504" w:rsidP="004B373F">
      <w:pPr>
        <w:widowControl/>
        <w:suppressAutoHyphens w:val="0"/>
        <w:ind w:left="5664"/>
        <w:rPr>
          <w:b/>
          <w:sz w:val="22"/>
          <w:szCs w:val="22"/>
        </w:rPr>
      </w:pPr>
    </w:p>
    <w:p w14:paraId="4082C67A" w14:textId="77777777" w:rsidR="00DB6239" w:rsidRDefault="00DB6239" w:rsidP="004B373F">
      <w:pPr>
        <w:widowControl/>
        <w:suppressAutoHyphens w:val="0"/>
        <w:ind w:left="5664"/>
        <w:rPr>
          <w:b/>
          <w:sz w:val="22"/>
          <w:szCs w:val="22"/>
        </w:rPr>
      </w:pPr>
    </w:p>
    <w:p w14:paraId="5CA7FB41" w14:textId="47E4A06F" w:rsidR="009B1504" w:rsidRDefault="009B1504" w:rsidP="009B1504">
      <w:pPr>
        <w:widowControl/>
        <w:suppressAutoHyphens w:val="0"/>
        <w:rPr>
          <w:b/>
          <w:sz w:val="22"/>
          <w:szCs w:val="22"/>
        </w:rPr>
      </w:pPr>
      <w:r>
        <w:rPr>
          <w:b/>
          <w:sz w:val="22"/>
          <w:szCs w:val="22"/>
        </w:rPr>
        <w:t>OPIS PRZEDMIOTU ZAMÓWIENIA</w:t>
      </w:r>
    </w:p>
    <w:p w14:paraId="5E780909" w14:textId="1A0AEF68" w:rsidR="009B1504" w:rsidRDefault="009B1504" w:rsidP="009B1504">
      <w:pPr>
        <w:widowControl/>
        <w:suppressAutoHyphens w:val="0"/>
        <w:rPr>
          <w:bCs/>
          <w:sz w:val="22"/>
          <w:szCs w:val="22"/>
        </w:rPr>
      </w:pPr>
    </w:p>
    <w:p w14:paraId="53040D79" w14:textId="77777777" w:rsidR="009B1504" w:rsidRPr="007C5097" w:rsidRDefault="009B1504" w:rsidP="009B1504">
      <w:pPr>
        <w:widowControl/>
        <w:suppressAutoHyphens w:val="0"/>
        <w:jc w:val="left"/>
        <w:rPr>
          <w:b/>
          <w:sz w:val="22"/>
          <w:szCs w:val="22"/>
        </w:rPr>
      </w:pPr>
    </w:p>
    <w:tbl>
      <w:tblPr>
        <w:tblStyle w:val="TableGrid"/>
        <w:tblW w:w="9493" w:type="dxa"/>
        <w:tblInd w:w="-142" w:type="dxa"/>
        <w:tblCellMar>
          <w:top w:w="13" w:type="dxa"/>
          <w:left w:w="108" w:type="dxa"/>
        </w:tblCellMar>
        <w:tblLook w:val="04A0" w:firstRow="1" w:lastRow="0" w:firstColumn="1" w:lastColumn="0" w:noHBand="0" w:noVBand="1"/>
      </w:tblPr>
      <w:tblGrid>
        <w:gridCol w:w="708"/>
        <w:gridCol w:w="8785"/>
      </w:tblGrid>
      <w:tr w:rsidR="00791567" w:rsidRPr="00B10B4E" w14:paraId="0CE46BFE" w14:textId="77777777" w:rsidTr="00E139CB">
        <w:trPr>
          <w:trHeight w:val="674"/>
        </w:trPr>
        <w:tc>
          <w:tcPr>
            <w:tcW w:w="708" w:type="dxa"/>
            <w:tcBorders>
              <w:top w:val="single" w:sz="4" w:space="0" w:color="000000"/>
              <w:left w:val="single" w:sz="4" w:space="0" w:color="000000"/>
              <w:bottom w:val="single" w:sz="4" w:space="0" w:color="000000"/>
              <w:right w:val="single" w:sz="4" w:space="0" w:color="000000"/>
            </w:tcBorders>
            <w:vAlign w:val="center"/>
          </w:tcPr>
          <w:p w14:paraId="25CBA931" w14:textId="77777777" w:rsidR="00791567" w:rsidRPr="00B10B4E" w:rsidRDefault="00791567" w:rsidP="00791567">
            <w:pPr>
              <w:widowControl/>
              <w:suppressAutoHyphens w:val="0"/>
              <w:ind w:right="108"/>
              <w:rPr>
                <w:rFonts w:ascii="Times New Roman" w:hAnsi="Times New Roman"/>
                <w:color w:val="000000"/>
                <w:sz w:val="22"/>
                <w:szCs w:val="22"/>
              </w:rPr>
            </w:pPr>
            <w:r w:rsidRPr="00B10B4E">
              <w:rPr>
                <w:rFonts w:ascii="Times New Roman" w:hAnsi="Times New Roman"/>
                <w:b/>
                <w:color w:val="000000"/>
                <w:sz w:val="22"/>
                <w:szCs w:val="22"/>
              </w:rPr>
              <w:t xml:space="preserve">I </w:t>
            </w:r>
          </w:p>
        </w:tc>
        <w:tc>
          <w:tcPr>
            <w:tcW w:w="8785" w:type="dxa"/>
            <w:tcBorders>
              <w:top w:val="single" w:sz="4" w:space="0" w:color="000000"/>
              <w:left w:val="single" w:sz="4" w:space="0" w:color="000000"/>
              <w:bottom w:val="single" w:sz="4" w:space="0" w:color="000000"/>
              <w:right w:val="single" w:sz="4" w:space="0" w:color="000000"/>
            </w:tcBorders>
            <w:vAlign w:val="center"/>
          </w:tcPr>
          <w:p w14:paraId="11267F0A" w14:textId="3F425100" w:rsidR="00791567" w:rsidRPr="00B10B4E" w:rsidRDefault="00791567" w:rsidP="006F7511">
            <w:pPr>
              <w:widowControl/>
              <w:suppressAutoHyphens w:val="0"/>
              <w:jc w:val="both"/>
              <w:rPr>
                <w:rFonts w:ascii="Times New Roman" w:hAnsi="Times New Roman"/>
                <w:color w:val="000000"/>
                <w:sz w:val="22"/>
                <w:szCs w:val="22"/>
              </w:rPr>
            </w:pPr>
            <w:r w:rsidRPr="00B10B4E">
              <w:rPr>
                <w:rFonts w:ascii="Times New Roman" w:hAnsi="Times New Roman"/>
                <w:b/>
                <w:color w:val="000000"/>
                <w:sz w:val="22"/>
                <w:szCs w:val="22"/>
              </w:rPr>
              <w:t xml:space="preserve">Ultramikrotom - </w:t>
            </w:r>
            <w:r w:rsidRPr="00B10B4E">
              <w:rPr>
                <w:rFonts w:ascii="Times New Roman" w:eastAsia="Cambria" w:hAnsi="Times New Roman"/>
                <w:color w:val="000000"/>
                <w:sz w:val="22"/>
                <w:szCs w:val="22"/>
              </w:rPr>
              <w:t xml:space="preserve">urządzenie </w:t>
            </w:r>
            <w:r w:rsidR="006F7511" w:rsidRPr="00B10B4E">
              <w:rPr>
                <w:rFonts w:ascii="Times New Roman" w:eastAsia="Cambria" w:hAnsi="Times New Roman"/>
                <w:color w:val="000000"/>
                <w:sz w:val="22"/>
                <w:szCs w:val="22"/>
              </w:rPr>
              <w:t xml:space="preserve">które </w:t>
            </w:r>
            <w:r w:rsidRPr="00B10B4E">
              <w:rPr>
                <w:rFonts w:ascii="Times New Roman" w:eastAsia="Cambria" w:hAnsi="Times New Roman"/>
                <w:color w:val="000000"/>
                <w:sz w:val="22"/>
                <w:szCs w:val="22"/>
              </w:rPr>
              <w:t>umożliwia precyzyjne krojenie półcienkich i ultra cienkich skrawków, któr</w:t>
            </w:r>
            <w:r w:rsidR="006F7511" w:rsidRPr="00B10B4E">
              <w:rPr>
                <w:rFonts w:ascii="Times New Roman" w:eastAsia="Cambria" w:hAnsi="Times New Roman"/>
                <w:color w:val="000000"/>
                <w:sz w:val="22"/>
                <w:szCs w:val="22"/>
              </w:rPr>
              <w:t>y</w:t>
            </w:r>
            <w:r w:rsidRPr="00B10B4E">
              <w:rPr>
                <w:rFonts w:ascii="Times New Roman" w:eastAsia="Cambria" w:hAnsi="Times New Roman"/>
                <w:color w:val="000000"/>
                <w:sz w:val="22"/>
                <w:szCs w:val="22"/>
              </w:rPr>
              <w:t xml:space="preserve"> </w:t>
            </w:r>
            <w:r w:rsidR="006F7511" w:rsidRPr="00B10B4E">
              <w:rPr>
                <w:rFonts w:ascii="Times New Roman" w:eastAsia="Cambria" w:hAnsi="Times New Roman"/>
                <w:color w:val="000000"/>
                <w:sz w:val="22"/>
                <w:szCs w:val="22"/>
              </w:rPr>
              <w:t>pozwala</w:t>
            </w:r>
            <w:r w:rsidRPr="00B10B4E">
              <w:rPr>
                <w:rFonts w:ascii="Times New Roman" w:eastAsia="Cambria" w:hAnsi="Times New Roman"/>
                <w:color w:val="000000"/>
                <w:sz w:val="22"/>
                <w:szCs w:val="22"/>
              </w:rPr>
              <w:t xml:space="preserve"> obserw</w:t>
            </w:r>
            <w:r w:rsidR="006F7511" w:rsidRPr="00B10B4E">
              <w:rPr>
                <w:rFonts w:ascii="Times New Roman" w:eastAsia="Cambria" w:hAnsi="Times New Roman"/>
                <w:color w:val="000000"/>
                <w:sz w:val="22"/>
                <w:szCs w:val="22"/>
              </w:rPr>
              <w:t>ować</w:t>
            </w:r>
            <w:r w:rsidRPr="00B10B4E">
              <w:rPr>
                <w:rFonts w:ascii="Times New Roman" w:eastAsia="Cambria" w:hAnsi="Times New Roman"/>
                <w:color w:val="000000"/>
                <w:sz w:val="22"/>
                <w:szCs w:val="22"/>
              </w:rPr>
              <w:t xml:space="preserve"> struktur</w:t>
            </w:r>
            <w:r w:rsidR="006F7511" w:rsidRPr="00B10B4E">
              <w:rPr>
                <w:rFonts w:ascii="Times New Roman" w:eastAsia="Cambria" w:hAnsi="Times New Roman"/>
                <w:color w:val="000000"/>
                <w:sz w:val="22"/>
                <w:szCs w:val="22"/>
              </w:rPr>
              <w:t>y</w:t>
            </w:r>
            <w:r w:rsidRPr="00B10B4E">
              <w:rPr>
                <w:rFonts w:ascii="Times New Roman" w:eastAsia="Cambria" w:hAnsi="Times New Roman"/>
                <w:color w:val="000000"/>
                <w:sz w:val="22"/>
                <w:szCs w:val="22"/>
              </w:rPr>
              <w:t xml:space="preserve"> tkankow</w:t>
            </w:r>
            <w:r w:rsidR="006F7511" w:rsidRPr="00B10B4E">
              <w:rPr>
                <w:rFonts w:ascii="Times New Roman" w:eastAsia="Cambria" w:hAnsi="Times New Roman"/>
                <w:color w:val="000000"/>
                <w:sz w:val="22"/>
                <w:szCs w:val="22"/>
              </w:rPr>
              <w:t>e</w:t>
            </w:r>
            <w:r w:rsidRPr="00B10B4E">
              <w:rPr>
                <w:rFonts w:ascii="Times New Roman" w:eastAsia="Cambria" w:hAnsi="Times New Roman"/>
                <w:color w:val="000000"/>
                <w:sz w:val="22"/>
                <w:szCs w:val="22"/>
              </w:rPr>
              <w:t xml:space="preserve"> i komórkow</w:t>
            </w:r>
            <w:r w:rsidR="006F7511" w:rsidRPr="00B10B4E">
              <w:rPr>
                <w:rFonts w:ascii="Times New Roman" w:eastAsia="Cambria" w:hAnsi="Times New Roman"/>
                <w:color w:val="000000"/>
                <w:sz w:val="22"/>
                <w:szCs w:val="22"/>
              </w:rPr>
              <w:t>e</w:t>
            </w:r>
            <w:r w:rsidRPr="00B10B4E">
              <w:rPr>
                <w:rFonts w:ascii="Times New Roman" w:eastAsia="Cambria" w:hAnsi="Times New Roman"/>
                <w:color w:val="000000"/>
                <w:sz w:val="22"/>
                <w:szCs w:val="22"/>
              </w:rPr>
              <w:t xml:space="preserve"> w mikroskopie świetlnych oraz transmisyjnym mikroskopie elektronowym</w:t>
            </w:r>
          </w:p>
        </w:tc>
      </w:tr>
      <w:tr w:rsidR="00791567" w:rsidRPr="00B10B4E" w14:paraId="0608455C" w14:textId="77777777" w:rsidTr="00E139CB">
        <w:trPr>
          <w:trHeight w:val="545"/>
        </w:trPr>
        <w:tc>
          <w:tcPr>
            <w:tcW w:w="708" w:type="dxa"/>
            <w:tcBorders>
              <w:top w:val="single" w:sz="4" w:space="0" w:color="000000"/>
              <w:left w:val="single" w:sz="4" w:space="0" w:color="000000"/>
              <w:bottom w:val="single" w:sz="4" w:space="0" w:color="000000"/>
              <w:right w:val="single" w:sz="4" w:space="0" w:color="000000"/>
            </w:tcBorders>
          </w:tcPr>
          <w:p w14:paraId="320F9C15" w14:textId="3FAC40C8"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1.</w:t>
            </w:r>
          </w:p>
        </w:tc>
        <w:tc>
          <w:tcPr>
            <w:tcW w:w="8785" w:type="dxa"/>
            <w:tcBorders>
              <w:top w:val="single" w:sz="4" w:space="0" w:color="000000"/>
              <w:left w:val="single" w:sz="4" w:space="0" w:color="000000"/>
              <w:bottom w:val="single" w:sz="4" w:space="0" w:color="000000"/>
              <w:right w:val="single" w:sz="4" w:space="0" w:color="000000"/>
            </w:tcBorders>
            <w:vAlign w:val="center"/>
          </w:tcPr>
          <w:p w14:paraId="1BE39CEF" w14:textId="4E3E1471"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Grubość ciętych skrawków regulowana w zakresie minimum 1nm – 5 µm</w:t>
            </w:r>
          </w:p>
        </w:tc>
      </w:tr>
      <w:tr w:rsidR="00791567" w:rsidRPr="00B10B4E" w14:paraId="644D5E14" w14:textId="77777777" w:rsidTr="00E139CB">
        <w:trPr>
          <w:trHeight w:val="545"/>
        </w:trPr>
        <w:tc>
          <w:tcPr>
            <w:tcW w:w="708" w:type="dxa"/>
            <w:tcBorders>
              <w:top w:val="single" w:sz="4" w:space="0" w:color="000000"/>
              <w:left w:val="single" w:sz="4" w:space="0" w:color="000000"/>
              <w:bottom w:val="single" w:sz="4" w:space="0" w:color="000000"/>
              <w:right w:val="single" w:sz="4" w:space="0" w:color="000000"/>
            </w:tcBorders>
          </w:tcPr>
          <w:p w14:paraId="0659874F" w14:textId="3EA32072"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2.</w:t>
            </w:r>
          </w:p>
        </w:tc>
        <w:tc>
          <w:tcPr>
            <w:tcW w:w="8785" w:type="dxa"/>
            <w:tcBorders>
              <w:top w:val="single" w:sz="4" w:space="0" w:color="000000"/>
              <w:left w:val="single" w:sz="4" w:space="0" w:color="000000"/>
              <w:bottom w:val="single" w:sz="4" w:space="0" w:color="000000"/>
              <w:right w:val="single" w:sz="4" w:space="0" w:color="000000"/>
            </w:tcBorders>
            <w:vAlign w:val="center"/>
          </w:tcPr>
          <w:p w14:paraId="33A88D9C" w14:textId="132096C0"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Ruch ramienia z próbką odbywa się w sposób grawitacyjny.</w:t>
            </w:r>
          </w:p>
        </w:tc>
      </w:tr>
      <w:tr w:rsidR="00791567" w:rsidRPr="00B10B4E" w14:paraId="77A63B2A" w14:textId="77777777" w:rsidTr="00E139CB">
        <w:trPr>
          <w:trHeight w:val="542"/>
        </w:trPr>
        <w:tc>
          <w:tcPr>
            <w:tcW w:w="708" w:type="dxa"/>
            <w:tcBorders>
              <w:top w:val="single" w:sz="4" w:space="0" w:color="000000"/>
              <w:left w:val="single" w:sz="4" w:space="0" w:color="000000"/>
              <w:bottom w:val="single" w:sz="4" w:space="0" w:color="000000"/>
              <w:right w:val="single" w:sz="4" w:space="0" w:color="000000"/>
            </w:tcBorders>
          </w:tcPr>
          <w:p w14:paraId="071F1F41" w14:textId="6443F55A"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3.</w:t>
            </w:r>
          </w:p>
        </w:tc>
        <w:tc>
          <w:tcPr>
            <w:tcW w:w="8785" w:type="dxa"/>
            <w:tcBorders>
              <w:top w:val="single" w:sz="4" w:space="0" w:color="000000"/>
              <w:left w:val="single" w:sz="4" w:space="0" w:color="000000"/>
              <w:bottom w:val="single" w:sz="4" w:space="0" w:color="000000"/>
              <w:right w:val="single" w:sz="4" w:space="0" w:color="000000"/>
            </w:tcBorders>
            <w:vAlign w:val="center"/>
          </w:tcPr>
          <w:p w14:paraId="4FFEA900" w14:textId="1E2860FA"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Szybkość cięcia regulowana w zakresie minimum 0,2 – 90 mm/s</w:t>
            </w:r>
          </w:p>
        </w:tc>
      </w:tr>
      <w:tr w:rsidR="00791567" w:rsidRPr="00B10B4E" w14:paraId="4B20F3BC" w14:textId="77777777" w:rsidTr="00E139CB">
        <w:trPr>
          <w:trHeight w:val="545"/>
        </w:trPr>
        <w:tc>
          <w:tcPr>
            <w:tcW w:w="708" w:type="dxa"/>
            <w:tcBorders>
              <w:top w:val="single" w:sz="4" w:space="0" w:color="000000"/>
              <w:left w:val="single" w:sz="4" w:space="0" w:color="000000"/>
              <w:bottom w:val="single" w:sz="4" w:space="0" w:color="000000"/>
              <w:right w:val="single" w:sz="4" w:space="0" w:color="000000"/>
            </w:tcBorders>
          </w:tcPr>
          <w:p w14:paraId="3F38B61D" w14:textId="0E1D2426"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4.</w:t>
            </w:r>
          </w:p>
        </w:tc>
        <w:tc>
          <w:tcPr>
            <w:tcW w:w="8785" w:type="dxa"/>
            <w:tcBorders>
              <w:top w:val="single" w:sz="4" w:space="0" w:color="000000"/>
              <w:left w:val="single" w:sz="4" w:space="0" w:color="000000"/>
              <w:bottom w:val="single" w:sz="4" w:space="0" w:color="000000"/>
              <w:right w:val="single" w:sz="4" w:space="0" w:color="000000"/>
            </w:tcBorders>
            <w:vAlign w:val="center"/>
          </w:tcPr>
          <w:p w14:paraId="7DAF5A1D" w14:textId="0F008AAB"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Okno cięcia regulowane w zakresie minimum 0,3-14mm</w:t>
            </w:r>
          </w:p>
        </w:tc>
      </w:tr>
      <w:tr w:rsidR="00791567" w:rsidRPr="00B10B4E" w14:paraId="5F78EB0A"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4A334E09" w14:textId="22D472D4"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5.</w:t>
            </w:r>
          </w:p>
        </w:tc>
        <w:tc>
          <w:tcPr>
            <w:tcW w:w="8785" w:type="dxa"/>
            <w:tcBorders>
              <w:top w:val="single" w:sz="4" w:space="0" w:color="000000"/>
              <w:left w:val="single" w:sz="4" w:space="0" w:color="000000"/>
              <w:bottom w:val="single" w:sz="4" w:space="0" w:color="000000"/>
              <w:right w:val="single" w:sz="4" w:space="0" w:color="000000"/>
            </w:tcBorders>
          </w:tcPr>
          <w:p w14:paraId="2D4587D6" w14:textId="4B45E50A"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Automatyczny posuw aparatu (krokowy) w zakresie do minimum 200µm</w:t>
            </w:r>
          </w:p>
        </w:tc>
      </w:tr>
      <w:tr w:rsidR="00791567" w:rsidRPr="00B10B4E" w14:paraId="714CC65C" w14:textId="77777777" w:rsidTr="00E139CB">
        <w:trPr>
          <w:trHeight w:val="1666"/>
        </w:trPr>
        <w:tc>
          <w:tcPr>
            <w:tcW w:w="708" w:type="dxa"/>
            <w:tcBorders>
              <w:top w:val="single" w:sz="4" w:space="0" w:color="000000"/>
              <w:left w:val="single" w:sz="4" w:space="0" w:color="000000"/>
              <w:bottom w:val="single" w:sz="4" w:space="0" w:color="000000"/>
              <w:right w:val="single" w:sz="4" w:space="0" w:color="000000"/>
            </w:tcBorders>
          </w:tcPr>
          <w:p w14:paraId="3CDDD7B8" w14:textId="5370890C"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6.</w:t>
            </w:r>
          </w:p>
        </w:tc>
        <w:tc>
          <w:tcPr>
            <w:tcW w:w="8785" w:type="dxa"/>
            <w:tcBorders>
              <w:top w:val="single" w:sz="4" w:space="0" w:color="000000"/>
              <w:left w:val="single" w:sz="4" w:space="0" w:color="000000"/>
              <w:bottom w:val="single" w:sz="4" w:space="0" w:color="000000"/>
              <w:right w:val="single" w:sz="4" w:space="0" w:color="000000"/>
            </w:tcBorders>
          </w:tcPr>
          <w:p w14:paraId="25A975B4" w14:textId="1F467817" w:rsidR="00791567" w:rsidRPr="00B10B4E" w:rsidRDefault="00791567" w:rsidP="006F7511">
            <w:pPr>
              <w:widowControl/>
              <w:suppressAutoHyphens w:val="0"/>
              <w:spacing w:after="24"/>
              <w:jc w:val="left"/>
              <w:rPr>
                <w:rFonts w:ascii="Times New Roman" w:hAnsi="Times New Roman"/>
                <w:color w:val="000000"/>
                <w:sz w:val="22"/>
                <w:szCs w:val="22"/>
              </w:rPr>
            </w:pPr>
            <w:r w:rsidRPr="00B10B4E">
              <w:rPr>
                <w:rFonts w:ascii="Times New Roman" w:hAnsi="Times New Roman"/>
                <w:color w:val="000000"/>
                <w:sz w:val="22"/>
                <w:szCs w:val="22"/>
              </w:rPr>
              <w:t>Blok noża:</w:t>
            </w:r>
          </w:p>
          <w:p w14:paraId="71153548" w14:textId="6D79BEF4" w:rsidR="00791567" w:rsidRPr="00B10B4E" w:rsidRDefault="00791567" w:rsidP="006F7511">
            <w:pPr>
              <w:widowControl/>
              <w:numPr>
                <w:ilvl w:val="0"/>
                <w:numId w:val="42"/>
              </w:numPr>
              <w:suppressAutoHyphens w:val="0"/>
              <w:spacing w:after="19"/>
              <w:ind w:right="47" w:hanging="348"/>
              <w:jc w:val="left"/>
              <w:rPr>
                <w:rFonts w:ascii="Times New Roman" w:hAnsi="Times New Roman"/>
                <w:color w:val="000000"/>
                <w:sz w:val="22"/>
                <w:szCs w:val="22"/>
              </w:rPr>
            </w:pPr>
            <w:r w:rsidRPr="00B10B4E">
              <w:rPr>
                <w:rFonts w:ascii="Times New Roman" w:hAnsi="Times New Roman"/>
                <w:color w:val="000000"/>
                <w:sz w:val="22"/>
                <w:szCs w:val="22"/>
              </w:rPr>
              <w:t>Obracany w zakresie 360° z możliwością obrotu noża ze skalą przynajmniej ±30°</w:t>
            </w:r>
          </w:p>
          <w:p w14:paraId="55AA0284" w14:textId="729F841C" w:rsidR="00791567" w:rsidRPr="00B10B4E" w:rsidRDefault="00791567" w:rsidP="006F7511">
            <w:pPr>
              <w:widowControl/>
              <w:numPr>
                <w:ilvl w:val="0"/>
                <w:numId w:val="42"/>
              </w:numPr>
              <w:suppressAutoHyphens w:val="0"/>
              <w:spacing w:line="271" w:lineRule="auto"/>
              <w:ind w:right="47" w:hanging="348"/>
              <w:jc w:val="left"/>
              <w:rPr>
                <w:rFonts w:ascii="Times New Roman" w:hAnsi="Times New Roman"/>
                <w:color w:val="000000"/>
                <w:sz w:val="22"/>
                <w:szCs w:val="22"/>
              </w:rPr>
            </w:pPr>
            <w:r w:rsidRPr="00B10B4E">
              <w:rPr>
                <w:rFonts w:ascii="Times New Roman" w:hAnsi="Times New Roman"/>
                <w:color w:val="000000"/>
                <w:sz w:val="22"/>
                <w:szCs w:val="22"/>
              </w:rPr>
              <w:t>Regulacja kąta nachylenia noża w zakresie minimum -2 - 15° z dokładnością nie gorszą niż 1°</w:t>
            </w:r>
          </w:p>
          <w:p w14:paraId="762F696D" w14:textId="6C9C0E8B" w:rsidR="00791567" w:rsidRPr="00B10B4E" w:rsidRDefault="00791567" w:rsidP="006F7511">
            <w:pPr>
              <w:widowControl/>
              <w:numPr>
                <w:ilvl w:val="0"/>
                <w:numId w:val="42"/>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Przesuw noża w osi N-S w zakresie do minimum 9mm</w:t>
            </w:r>
          </w:p>
          <w:p w14:paraId="13EC74E2" w14:textId="39E6EBC0" w:rsidR="00791567" w:rsidRPr="00B10B4E" w:rsidRDefault="00791567" w:rsidP="006F7511">
            <w:pPr>
              <w:widowControl/>
              <w:numPr>
                <w:ilvl w:val="0"/>
                <w:numId w:val="42"/>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Przesuw noża w osi E-W w zakresie do minimum 24mm</w:t>
            </w:r>
          </w:p>
        </w:tc>
      </w:tr>
      <w:tr w:rsidR="00791567" w:rsidRPr="00B10B4E" w14:paraId="7563EA8A" w14:textId="77777777" w:rsidTr="00E139CB">
        <w:trPr>
          <w:trHeight w:val="1390"/>
        </w:trPr>
        <w:tc>
          <w:tcPr>
            <w:tcW w:w="708" w:type="dxa"/>
            <w:tcBorders>
              <w:top w:val="single" w:sz="4" w:space="0" w:color="000000"/>
              <w:left w:val="single" w:sz="4" w:space="0" w:color="000000"/>
              <w:bottom w:val="single" w:sz="4" w:space="0" w:color="000000"/>
              <w:right w:val="single" w:sz="4" w:space="0" w:color="000000"/>
            </w:tcBorders>
          </w:tcPr>
          <w:p w14:paraId="2962A378" w14:textId="6AEEE4F6"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7.</w:t>
            </w:r>
          </w:p>
        </w:tc>
        <w:tc>
          <w:tcPr>
            <w:tcW w:w="8785" w:type="dxa"/>
            <w:tcBorders>
              <w:top w:val="single" w:sz="4" w:space="0" w:color="000000"/>
              <w:left w:val="single" w:sz="4" w:space="0" w:color="000000"/>
              <w:bottom w:val="single" w:sz="4" w:space="0" w:color="000000"/>
              <w:right w:val="single" w:sz="4" w:space="0" w:color="000000"/>
            </w:tcBorders>
          </w:tcPr>
          <w:p w14:paraId="482609BC" w14:textId="69D2A4C1"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Uchwyty preparatów</w:t>
            </w:r>
          </w:p>
          <w:p w14:paraId="765054A6" w14:textId="510775D3" w:rsidR="00791567" w:rsidRPr="00B10B4E" w:rsidRDefault="00791567" w:rsidP="006F7511">
            <w:pPr>
              <w:widowControl/>
              <w:numPr>
                <w:ilvl w:val="0"/>
                <w:numId w:val="43"/>
              </w:numPr>
              <w:suppressAutoHyphens w:val="0"/>
              <w:spacing w:after="22" w:line="238" w:lineRule="auto"/>
              <w:ind w:right="895" w:hanging="348"/>
              <w:jc w:val="left"/>
              <w:rPr>
                <w:rFonts w:ascii="Times New Roman" w:hAnsi="Times New Roman"/>
                <w:color w:val="000000"/>
                <w:sz w:val="22"/>
                <w:szCs w:val="22"/>
              </w:rPr>
            </w:pPr>
            <w:r w:rsidRPr="00B10B4E">
              <w:rPr>
                <w:rFonts w:ascii="Times New Roman" w:hAnsi="Times New Roman"/>
                <w:color w:val="000000"/>
                <w:sz w:val="22"/>
                <w:szCs w:val="22"/>
              </w:rPr>
              <w:t>Regulowany, uniwersalny uchwyt do preparatów o średnicach w zakresie minimum 38mm min. 2 sztuka</w:t>
            </w:r>
          </w:p>
          <w:p w14:paraId="02CC5EF7" w14:textId="26400735" w:rsidR="00791567" w:rsidRPr="00B10B4E" w:rsidRDefault="00791567" w:rsidP="006F7511">
            <w:pPr>
              <w:widowControl/>
              <w:numPr>
                <w:ilvl w:val="0"/>
                <w:numId w:val="43"/>
              </w:numPr>
              <w:suppressAutoHyphens w:val="0"/>
              <w:ind w:right="895" w:hanging="348"/>
              <w:jc w:val="left"/>
              <w:rPr>
                <w:rFonts w:ascii="Times New Roman" w:hAnsi="Times New Roman"/>
                <w:color w:val="000000"/>
                <w:sz w:val="22"/>
                <w:szCs w:val="22"/>
              </w:rPr>
            </w:pPr>
            <w:r w:rsidRPr="00B10B4E">
              <w:rPr>
                <w:rFonts w:ascii="Times New Roman" w:hAnsi="Times New Roman"/>
                <w:color w:val="000000"/>
                <w:sz w:val="22"/>
                <w:szCs w:val="22"/>
              </w:rPr>
              <w:t>Regulowany uchwyt do próbek płaskich w zakresie minimum  0-4mm min. 1</w:t>
            </w:r>
            <w:r w:rsidR="002C2A96" w:rsidRPr="00B10B4E">
              <w:rPr>
                <w:rFonts w:ascii="Times New Roman" w:hAnsi="Times New Roman"/>
                <w:color w:val="000000"/>
                <w:sz w:val="22"/>
                <w:szCs w:val="22"/>
              </w:rPr>
              <w:t xml:space="preserve"> </w:t>
            </w:r>
            <w:r w:rsidRPr="00B10B4E">
              <w:rPr>
                <w:rFonts w:ascii="Times New Roman" w:hAnsi="Times New Roman"/>
                <w:color w:val="000000"/>
                <w:sz w:val="22"/>
                <w:szCs w:val="22"/>
              </w:rPr>
              <w:t>sztuka</w:t>
            </w:r>
          </w:p>
        </w:tc>
      </w:tr>
      <w:tr w:rsidR="00791567" w:rsidRPr="00B10B4E" w14:paraId="432611E5"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1529B4E9" w14:textId="016130C8"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8.</w:t>
            </w:r>
          </w:p>
        </w:tc>
        <w:tc>
          <w:tcPr>
            <w:tcW w:w="8785" w:type="dxa"/>
            <w:tcBorders>
              <w:top w:val="single" w:sz="4" w:space="0" w:color="000000"/>
              <w:left w:val="single" w:sz="4" w:space="0" w:color="000000"/>
              <w:bottom w:val="single" w:sz="4" w:space="0" w:color="000000"/>
              <w:right w:val="single" w:sz="4" w:space="0" w:color="000000"/>
            </w:tcBorders>
          </w:tcPr>
          <w:p w14:paraId="7C0E141A" w14:textId="089928CC"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Uchwyt do noży szklanych i diamentowych, regulowany w zakresie minimum 6-12 mm</w:t>
            </w:r>
          </w:p>
        </w:tc>
      </w:tr>
      <w:tr w:rsidR="00791567" w:rsidRPr="00B10B4E" w14:paraId="12F881EA" w14:textId="77777777" w:rsidTr="00E139CB">
        <w:trPr>
          <w:trHeight w:val="1390"/>
        </w:trPr>
        <w:tc>
          <w:tcPr>
            <w:tcW w:w="708" w:type="dxa"/>
            <w:tcBorders>
              <w:top w:val="single" w:sz="4" w:space="0" w:color="000000"/>
              <w:left w:val="single" w:sz="4" w:space="0" w:color="000000"/>
              <w:bottom w:val="single" w:sz="4" w:space="0" w:color="000000"/>
              <w:right w:val="single" w:sz="4" w:space="0" w:color="000000"/>
            </w:tcBorders>
          </w:tcPr>
          <w:p w14:paraId="26896020" w14:textId="76BEE02A"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9.</w:t>
            </w:r>
          </w:p>
        </w:tc>
        <w:tc>
          <w:tcPr>
            <w:tcW w:w="8785" w:type="dxa"/>
            <w:tcBorders>
              <w:top w:val="single" w:sz="4" w:space="0" w:color="000000"/>
              <w:left w:val="single" w:sz="4" w:space="0" w:color="000000"/>
              <w:bottom w:val="single" w:sz="4" w:space="0" w:color="000000"/>
              <w:right w:val="single" w:sz="4" w:space="0" w:color="000000"/>
            </w:tcBorders>
          </w:tcPr>
          <w:p w14:paraId="7F396E9B" w14:textId="13AAB099"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Oświetlenie LED dla oświetlenia:</w:t>
            </w:r>
          </w:p>
          <w:p w14:paraId="59553F58" w14:textId="164586B8" w:rsidR="00791567" w:rsidRPr="00B10B4E" w:rsidRDefault="00791567" w:rsidP="006F7511">
            <w:pPr>
              <w:widowControl/>
              <w:numPr>
                <w:ilvl w:val="0"/>
                <w:numId w:val="44"/>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Standardowego</w:t>
            </w:r>
          </w:p>
          <w:p w14:paraId="366C09BB" w14:textId="044E0FF9" w:rsidR="00791567" w:rsidRPr="00B10B4E" w:rsidRDefault="00791567" w:rsidP="006F7511">
            <w:pPr>
              <w:widowControl/>
              <w:numPr>
                <w:ilvl w:val="0"/>
                <w:numId w:val="44"/>
              </w:numPr>
              <w:suppressAutoHyphens w:val="0"/>
              <w:spacing w:after="22"/>
              <w:ind w:right="47" w:hanging="348"/>
              <w:jc w:val="left"/>
              <w:rPr>
                <w:rFonts w:ascii="Times New Roman" w:hAnsi="Times New Roman"/>
                <w:color w:val="000000"/>
                <w:sz w:val="22"/>
                <w:szCs w:val="22"/>
              </w:rPr>
            </w:pPr>
            <w:r w:rsidRPr="00B10B4E">
              <w:rPr>
                <w:rFonts w:ascii="Times New Roman" w:hAnsi="Times New Roman"/>
                <w:color w:val="000000"/>
                <w:sz w:val="22"/>
                <w:szCs w:val="22"/>
              </w:rPr>
              <w:t>Tylnego</w:t>
            </w:r>
          </w:p>
          <w:p w14:paraId="69BE20F3" w14:textId="41C76FBD" w:rsidR="00791567" w:rsidRPr="00B10B4E" w:rsidRDefault="00791567" w:rsidP="006F7511">
            <w:pPr>
              <w:widowControl/>
              <w:numPr>
                <w:ilvl w:val="0"/>
                <w:numId w:val="44"/>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Przechodzącego przez próbkę</w:t>
            </w:r>
          </w:p>
          <w:p w14:paraId="3E02F833" w14:textId="1B168CEA" w:rsidR="00791567" w:rsidRPr="00B10B4E" w:rsidRDefault="00791567" w:rsidP="006F7511">
            <w:pPr>
              <w:widowControl/>
              <w:numPr>
                <w:ilvl w:val="0"/>
                <w:numId w:val="44"/>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Punktowego</w:t>
            </w:r>
          </w:p>
        </w:tc>
      </w:tr>
      <w:tr w:rsidR="00791567" w:rsidRPr="00B10B4E" w14:paraId="3D9A1415" w14:textId="77777777" w:rsidTr="00E139CB">
        <w:trPr>
          <w:trHeight w:val="358"/>
        </w:trPr>
        <w:tc>
          <w:tcPr>
            <w:tcW w:w="708" w:type="dxa"/>
            <w:tcBorders>
              <w:top w:val="single" w:sz="4" w:space="0" w:color="000000"/>
              <w:left w:val="single" w:sz="4" w:space="0" w:color="000000"/>
              <w:bottom w:val="single" w:sz="4" w:space="0" w:color="000000"/>
              <w:right w:val="single" w:sz="4" w:space="0" w:color="000000"/>
            </w:tcBorders>
          </w:tcPr>
          <w:p w14:paraId="629CA920" w14:textId="4B28AC06" w:rsidR="00791567" w:rsidRPr="00B10B4E" w:rsidRDefault="00791567" w:rsidP="006F7511">
            <w:pPr>
              <w:widowControl/>
              <w:suppressAutoHyphens w:val="0"/>
              <w:ind w:right="168"/>
              <w:rPr>
                <w:rFonts w:ascii="Times New Roman" w:hAnsi="Times New Roman"/>
                <w:color w:val="000000"/>
                <w:sz w:val="22"/>
                <w:szCs w:val="22"/>
              </w:rPr>
            </w:pPr>
            <w:r w:rsidRPr="00B10B4E">
              <w:rPr>
                <w:rFonts w:ascii="Times New Roman" w:hAnsi="Times New Roman"/>
                <w:color w:val="000000"/>
                <w:sz w:val="22"/>
                <w:szCs w:val="22"/>
              </w:rPr>
              <w:t>10.</w:t>
            </w:r>
          </w:p>
        </w:tc>
        <w:tc>
          <w:tcPr>
            <w:tcW w:w="8785" w:type="dxa"/>
            <w:tcBorders>
              <w:top w:val="single" w:sz="4" w:space="0" w:color="000000"/>
              <w:left w:val="single" w:sz="4" w:space="0" w:color="000000"/>
              <w:bottom w:val="single" w:sz="4" w:space="0" w:color="000000"/>
              <w:right w:val="single" w:sz="4" w:space="0" w:color="000000"/>
            </w:tcBorders>
          </w:tcPr>
          <w:p w14:paraId="2F111687" w14:textId="725C32CD"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Zewnętrzny panel kontrolny do sterowania pracą urządzenia</w:t>
            </w:r>
          </w:p>
        </w:tc>
      </w:tr>
      <w:tr w:rsidR="00791567" w:rsidRPr="00B10B4E" w14:paraId="45FB2D42" w14:textId="77777777" w:rsidTr="00E139CB">
        <w:trPr>
          <w:trHeight w:val="562"/>
        </w:trPr>
        <w:tc>
          <w:tcPr>
            <w:tcW w:w="708" w:type="dxa"/>
            <w:tcBorders>
              <w:top w:val="single" w:sz="4" w:space="0" w:color="000000"/>
              <w:left w:val="single" w:sz="4" w:space="0" w:color="000000"/>
              <w:bottom w:val="single" w:sz="4" w:space="0" w:color="000000"/>
              <w:right w:val="single" w:sz="4" w:space="0" w:color="000000"/>
            </w:tcBorders>
          </w:tcPr>
          <w:p w14:paraId="5B0137B4" w14:textId="5615CD65" w:rsidR="00791567" w:rsidRPr="00B10B4E" w:rsidRDefault="00791567" w:rsidP="006F7511">
            <w:pPr>
              <w:widowControl/>
              <w:suppressAutoHyphens w:val="0"/>
              <w:ind w:right="168"/>
              <w:rPr>
                <w:rFonts w:ascii="Times New Roman" w:hAnsi="Times New Roman"/>
                <w:color w:val="000000"/>
                <w:sz w:val="22"/>
                <w:szCs w:val="22"/>
              </w:rPr>
            </w:pPr>
            <w:r w:rsidRPr="00B10B4E">
              <w:rPr>
                <w:rFonts w:ascii="Times New Roman" w:hAnsi="Times New Roman"/>
                <w:color w:val="000000"/>
                <w:sz w:val="22"/>
                <w:szCs w:val="22"/>
              </w:rPr>
              <w:t>11.</w:t>
            </w:r>
          </w:p>
        </w:tc>
        <w:tc>
          <w:tcPr>
            <w:tcW w:w="8785" w:type="dxa"/>
            <w:tcBorders>
              <w:top w:val="single" w:sz="4" w:space="0" w:color="000000"/>
              <w:left w:val="single" w:sz="4" w:space="0" w:color="000000"/>
              <w:bottom w:val="single" w:sz="4" w:space="0" w:color="000000"/>
              <w:right w:val="single" w:sz="4" w:space="0" w:color="000000"/>
            </w:tcBorders>
          </w:tcPr>
          <w:p w14:paraId="58C2D892" w14:textId="1D757D53"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Pamięć urządzenia, pozwalająca na zapamiętanie przynajmniej 4 programów (określone grubości i szybkość krojenia)</w:t>
            </w:r>
            <w:r w:rsidR="002C2A96" w:rsidRPr="00B10B4E">
              <w:rPr>
                <w:rFonts w:ascii="Times New Roman" w:hAnsi="Times New Roman"/>
                <w:color w:val="000000"/>
                <w:sz w:val="22"/>
                <w:szCs w:val="22"/>
              </w:rPr>
              <w:t>.</w:t>
            </w:r>
          </w:p>
        </w:tc>
      </w:tr>
      <w:tr w:rsidR="00791567" w:rsidRPr="00B10B4E" w14:paraId="77EC82C9"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50041D1C" w14:textId="3F55A6A1" w:rsidR="00791567" w:rsidRPr="00B10B4E" w:rsidRDefault="00791567" w:rsidP="006F7511">
            <w:pPr>
              <w:widowControl/>
              <w:suppressAutoHyphens w:val="0"/>
              <w:ind w:right="168"/>
              <w:rPr>
                <w:rFonts w:ascii="Times New Roman" w:hAnsi="Times New Roman"/>
                <w:color w:val="000000"/>
                <w:sz w:val="22"/>
                <w:szCs w:val="22"/>
              </w:rPr>
            </w:pPr>
            <w:r w:rsidRPr="00B10B4E">
              <w:rPr>
                <w:rFonts w:ascii="Times New Roman" w:hAnsi="Times New Roman"/>
                <w:color w:val="000000"/>
                <w:sz w:val="22"/>
                <w:szCs w:val="22"/>
              </w:rPr>
              <w:t>12.</w:t>
            </w:r>
          </w:p>
        </w:tc>
        <w:tc>
          <w:tcPr>
            <w:tcW w:w="8785" w:type="dxa"/>
            <w:tcBorders>
              <w:top w:val="single" w:sz="4" w:space="0" w:color="000000"/>
              <w:left w:val="single" w:sz="4" w:space="0" w:color="000000"/>
              <w:bottom w:val="single" w:sz="4" w:space="0" w:color="000000"/>
              <w:right w:val="single" w:sz="4" w:space="0" w:color="000000"/>
            </w:tcBorders>
          </w:tcPr>
          <w:p w14:paraId="48DD96BC" w14:textId="53E64148"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Zasilanie 230V 50Hz</w:t>
            </w:r>
          </w:p>
        </w:tc>
      </w:tr>
      <w:tr w:rsidR="00791567" w:rsidRPr="00B10B4E" w14:paraId="468284A2"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476246B7" w14:textId="43635C58" w:rsidR="00791567" w:rsidRPr="00B10B4E" w:rsidRDefault="00791567" w:rsidP="006F7511">
            <w:pPr>
              <w:widowControl/>
              <w:suppressAutoHyphens w:val="0"/>
              <w:ind w:right="111"/>
              <w:rPr>
                <w:rFonts w:ascii="Times New Roman" w:hAnsi="Times New Roman"/>
                <w:color w:val="000000"/>
                <w:sz w:val="22"/>
                <w:szCs w:val="22"/>
              </w:rPr>
            </w:pPr>
            <w:r w:rsidRPr="00B10B4E">
              <w:rPr>
                <w:rFonts w:ascii="Times New Roman" w:hAnsi="Times New Roman"/>
                <w:b/>
                <w:color w:val="000000"/>
                <w:sz w:val="22"/>
                <w:szCs w:val="22"/>
              </w:rPr>
              <w:t>II</w:t>
            </w:r>
          </w:p>
        </w:tc>
        <w:tc>
          <w:tcPr>
            <w:tcW w:w="8785" w:type="dxa"/>
            <w:tcBorders>
              <w:top w:val="single" w:sz="4" w:space="0" w:color="000000"/>
              <w:left w:val="single" w:sz="4" w:space="0" w:color="000000"/>
              <w:bottom w:val="single" w:sz="4" w:space="0" w:color="000000"/>
              <w:right w:val="single" w:sz="4" w:space="0" w:color="000000"/>
            </w:tcBorders>
          </w:tcPr>
          <w:p w14:paraId="203FB153" w14:textId="55DA791B"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b/>
                <w:color w:val="000000"/>
                <w:sz w:val="22"/>
                <w:szCs w:val="22"/>
              </w:rPr>
              <w:t>Wyposażenie ultramikrotomu</w:t>
            </w:r>
          </w:p>
        </w:tc>
      </w:tr>
      <w:tr w:rsidR="00791567" w:rsidRPr="00B10B4E" w14:paraId="7001DCE1" w14:textId="77777777" w:rsidTr="00E139CB">
        <w:trPr>
          <w:trHeight w:val="358"/>
        </w:trPr>
        <w:tc>
          <w:tcPr>
            <w:tcW w:w="708" w:type="dxa"/>
            <w:tcBorders>
              <w:top w:val="single" w:sz="4" w:space="0" w:color="000000"/>
              <w:left w:val="single" w:sz="4" w:space="0" w:color="000000"/>
              <w:bottom w:val="single" w:sz="4" w:space="0" w:color="000000"/>
              <w:right w:val="single" w:sz="4" w:space="0" w:color="000000"/>
            </w:tcBorders>
          </w:tcPr>
          <w:p w14:paraId="18271FA2" w14:textId="3964D22E" w:rsidR="00791567" w:rsidRPr="00B10B4E" w:rsidRDefault="00791567" w:rsidP="006F7511">
            <w:pPr>
              <w:widowControl/>
              <w:suppressAutoHyphens w:val="0"/>
              <w:ind w:right="108"/>
              <w:rPr>
                <w:rFonts w:ascii="Times New Roman" w:hAnsi="Times New Roman"/>
                <w:color w:val="000000"/>
                <w:sz w:val="22"/>
                <w:szCs w:val="22"/>
              </w:rPr>
            </w:pPr>
            <w:r w:rsidRPr="00B10B4E">
              <w:rPr>
                <w:rFonts w:ascii="Times New Roman" w:hAnsi="Times New Roman"/>
                <w:color w:val="000000"/>
                <w:sz w:val="22"/>
                <w:szCs w:val="22"/>
              </w:rPr>
              <w:t>1.</w:t>
            </w:r>
          </w:p>
        </w:tc>
        <w:tc>
          <w:tcPr>
            <w:tcW w:w="8785" w:type="dxa"/>
            <w:tcBorders>
              <w:top w:val="single" w:sz="4" w:space="0" w:color="000000"/>
              <w:left w:val="single" w:sz="4" w:space="0" w:color="000000"/>
              <w:bottom w:val="single" w:sz="4" w:space="0" w:color="000000"/>
              <w:right w:val="single" w:sz="4" w:space="0" w:color="000000"/>
            </w:tcBorders>
          </w:tcPr>
          <w:p w14:paraId="2FF54918" w14:textId="6BE01297"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Mikroskop stereoskopowy kompatybilny z ultramikrotomem z okularami 16x.</w:t>
            </w:r>
          </w:p>
        </w:tc>
      </w:tr>
      <w:tr w:rsidR="00791567" w:rsidRPr="00B10B4E" w14:paraId="386200F3"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1283A8AA" w14:textId="0E360991" w:rsidR="00791567" w:rsidRPr="00B10B4E" w:rsidRDefault="00791567" w:rsidP="006F7511">
            <w:pPr>
              <w:widowControl/>
              <w:suppressAutoHyphens w:val="0"/>
              <w:ind w:right="108"/>
              <w:rPr>
                <w:rFonts w:ascii="Times New Roman" w:hAnsi="Times New Roman"/>
                <w:color w:val="000000"/>
                <w:sz w:val="22"/>
                <w:szCs w:val="22"/>
              </w:rPr>
            </w:pPr>
            <w:r w:rsidRPr="00B10B4E">
              <w:rPr>
                <w:rFonts w:ascii="Times New Roman" w:hAnsi="Times New Roman"/>
                <w:color w:val="000000"/>
                <w:sz w:val="22"/>
                <w:szCs w:val="22"/>
              </w:rPr>
              <w:t>2.</w:t>
            </w:r>
          </w:p>
        </w:tc>
        <w:tc>
          <w:tcPr>
            <w:tcW w:w="8785" w:type="dxa"/>
            <w:tcBorders>
              <w:top w:val="single" w:sz="4" w:space="0" w:color="000000"/>
              <w:left w:val="single" w:sz="4" w:space="0" w:color="000000"/>
              <w:bottom w:val="single" w:sz="4" w:space="0" w:color="000000"/>
              <w:right w:val="single" w:sz="4" w:space="0" w:color="000000"/>
            </w:tcBorders>
          </w:tcPr>
          <w:p w14:paraId="5FEA3E39" w14:textId="4A19C9EE"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Zakres powiększeń – w zakresie minimum od 9 do 50 razy.</w:t>
            </w:r>
          </w:p>
        </w:tc>
      </w:tr>
      <w:tr w:rsidR="00791567" w:rsidRPr="00B10B4E" w14:paraId="2AD9DCF7" w14:textId="77777777" w:rsidTr="00E139CB">
        <w:trPr>
          <w:trHeight w:val="838"/>
        </w:trPr>
        <w:tc>
          <w:tcPr>
            <w:tcW w:w="708" w:type="dxa"/>
            <w:tcBorders>
              <w:top w:val="single" w:sz="4" w:space="0" w:color="000000"/>
              <w:left w:val="single" w:sz="4" w:space="0" w:color="000000"/>
              <w:bottom w:val="single" w:sz="4" w:space="0" w:color="000000"/>
              <w:right w:val="single" w:sz="4" w:space="0" w:color="000000"/>
            </w:tcBorders>
          </w:tcPr>
          <w:p w14:paraId="22CB47DD" w14:textId="5A648986" w:rsidR="00791567" w:rsidRPr="00B10B4E" w:rsidRDefault="00791567" w:rsidP="006F7511">
            <w:pPr>
              <w:widowControl/>
              <w:suppressAutoHyphens w:val="0"/>
              <w:ind w:right="108"/>
              <w:rPr>
                <w:rFonts w:ascii="Times New Roman" w:hAnsi="Times New Roman"/>
                <w:color w:val="000000"/>
                <w:sz w:val="22"/>
                <w:szCs w:val="22"/>
              </w:rPr>
            </w:pPr>
            <w:r w:rsidRPr="00B10B4E">
              <w:rPr>
                <w:rFonts w:ascii="Times New Roman" w:hAnsi="Times New Roman"/>
                <w:color w:val="000000"/>
                <w:sz w:val="22"/>
                <w:szCs w:val="22"/>
              </w:rPr>
              <w:t>3.</w:t>
            </w:r>
          </w:p>
        </w:tc>
        <w:tc>
          <w:tcPr>
            <w:tcW w:w="8785" w:type="dxa"/>
            <w:tcBorders>
              <w:top w:val="single" w:sz="4" w:space="0" w:color="000000"/>
              <w:left w:val="single" w:sz="4" w:space="0" w:color="000000"/>
              <w:bottom w:val="single" w:sz="4" w:space="0" w:color="000000"/>
              <w:right w:val="single" w:sz="4" w:space="0" w:color="000000"/>
            </w:tcBorders>
          </w:tcPr>
          <w:p w14:paraId="6B90BE1A" w14:textId="5DFCC041"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Możliwość przyszłego zamontowania kamery mikroskopowej o rozdzielczości przynajmniej 10M</w:t>
            </w:r>
            <w:r w:rsidR="002C2A96" w:rsidRPr="00B10B4E">
              <w:rPr>
                <w:rFonts w:ascii="Times New Roman" w:hAnsi="Times New Roman"/>
                <w:color w:val="000000"/>
                <w:sz w:val="22"/>
                <w:szCs w:val="22"/>
              </w:rPr>
              <w:t xml:space="preserve"> </w:t>
            </w:r>
            <w:r w:rsidRPr="00B10B4E">
              <w:rPr>
                <w:rFonts w:ascii="Times New Roman" w:hAnsi="Times New Roman"/>
                <w:color w:val="000000"/>
                <w:sz w:val="22"/>
                <w:szCs w:val="22"/>
              </w:rPr>
              <w:t>pikseli z funkcją przesyłania obrazu do monitora w czasie rzeczywistym, obrazującym cały proces na monitorze zewnętrznym.</w:t>
            </w:r>
          </w:p>
        </w:tc>
      </w:tr>
      <w:tr w:rsidR="00D033F8" w:rsidRPr="00B10B4E" w14:paraId="689BC940"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152EC5F2" w14:textId="3150CE62" w:rsidR="00D033F8" w:rsidRPr="00A35A52" w:rsidRDefault="00D033F8" w:rsidP="006F7511">
            <w:pPr>
              <w:widowControl/>
              <w:suppressAutoHyphens w:val="0"/>
              <w:ind w:right="108"/>
              <w:rPr>
                <w:rFonts w:ascii="Times New Roman" w:hAnsi="Times New Roman"/>
                <w:color w:val="000000"/>
                <w:sz w:val="22"/>
                <w:szCs w:val="22"/>
              </w:rPr>
            </w:pPr>
            <w:r w:rsidRPr="00A35A52">
              <w:rPr>
                <w:rFonts w:ascii="Times New Roman" w:hAnsi="Times New Roman"/>
                <w:color w:val="000000"/>
                <w:sz w:val="22"/>
                <w:szCs w:val="22"/>
              </w:rPr>
              <w:lastRenderedPageBreak/>
              <w:t>4.</w:t>
            </w:r>
          </w:p>
        </w:tc>
        <w:tc>
          <w:tcPr>
            <w:tcW w:w="8785" w:type="dxa"/>
            <w:tcBorders>
              <w:top w:val="single" w:sz="4" w:space="0" w:color="000000"/>
              <w:left w:val="single" w:sz="4" w:space="0" w:color="000000"/>
              <w:bottom w:val="single" w:sz="4" w:space="0" w:color="000000"/>
              <w:right w:val="single" w:sz="4" w:space="0" w:color="000000"/>
            </w:tcBorders>
          </w:tcPr>
          <w:p w14:paraId="3E6CA251" w14:textId="6E67B7BE" w:rsidR="00D033F8" w:rsidRPr="00A35A52" w:rsidRDefault="00D033F8" w:rsidP="006F7511">
            <w:pPr>
              <w:widowControl/>
              <w:suppressAutoHyphens w:val="0"/>
              <w:jc w:val="left"/>
              <w:rPr>
                <w:rFonts w:ascii="Times New Roman" w:hAnsi="Times New Roman"/>
                <w:color w:val="000000"/>
                <w:sz w:val="22"/>
                <w:szCs w:val="22"/>
              </w:rPr>
            </w:pPr>
            <w:r w:rsidRPr="00A35A52">
              <w:rPr>
                <w:rFonts w:ascii="Times New Roman" w:hAnsi="Times New Roman"/>
                <w:color w:val="000000"/>
                <w:sz w:val="22"/>
                <w:szCs w:val="22"/>
              </w:rPr>
              <w:t>Nóż diamentowy 45 stopni</w:t>
            </w:r>
          </w:p>
        </w:tc>
      </w:tr>
      <w:tr w:rsidR="00791567" w:rsidRPr="00B10B4E" w14:paraId="563387FE"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02FEAA67" w14:textId="7956FE33" w:rsidR="00791567" w:rsidRPr="00B10B4E" w:rsidRDefault="00D033F8" w:rsidP="006F7511">
            <w:pPr>
              <w:widowControl/>
              <w:suppressAutoHyphens w:val="0"/>
              <w:ind w:right="108"/>
              <w:rPr>
                <w:rFonts w:ascii="Times New Roman" w:hAnsi="Times New Roman"/>
                <w:color w:val="000000"/>
                <w:sz w:val="22"/>
                <w:szCs w:val="22"/>
              </w:rPr>
            </w:pPr>
            <w:r>
              <w:rPr>
                <w:rFonts w:ascii="Times New Roman" w:hAnsi="Times New Roman"/>
                <w:color w:val="000000"/>
                <w:sz w:val="22"/>
                <w:szCs w:val="22"/>
              </w:rPr>
              <w:t>5</w:t>
            </w:r>
            <w:r w:rsidR="00791567" w:rsidRPr="00B10B4E">
              <w:rPr>
                <w:rFonts w:ascii="Times New Roman" w:hAnsi="Times New Roman"/>
                <w:color w:val="000000"/>
                <w:sz w:val="22"/>
                <w:szCs w:val="22"/>
              </w:rPr>
              <w:t>.</w:t>
            </w:r>
          </w:p>
        </w:tc>
        <w:tc>
          <w:tcPr>
            <w:tcW w:w="8785" w:type="dxa"/>
            <w:tcBorders>
              <w:top w:val="single" w:sz="4" w:space="0" w:color="000000"/>
              <w:left w:val="single" w:sz="4" w:space="0" w:color="000000"/>
              <w:bottom w:val="single" w:sz="4" w:space="0" w:color="000000"/>
              <w:right w:val="single" w:sz="4" w:space="0" w:color="000000"/>
            </w:tcBorders>
          </w:tcPr>
          <w:p w14:paraId="7EDBED82" w14:textId="75C402B6"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Stół antywibracyjny z przesuwanymi podłokietnikami;</w:t>
            </w:r>
          </w:p>
        </w:tc>
      </w:tr>
      <w:tr w:rsidR="00791567" w:rsidRPr="00B10B4E" w14:paraId="6AC40C85"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11F4FE1B" w14:textId="1962F1DA" w:rsidR="00791567" w:rsidRPr="00B10B4E" w:rsidRDefault="00D033F8" w:rsidP="006F7511">
            <w:pPr>
              <w:widowControl/>
              <w:suppressAutoHyphens w:val="0"/>
              <w:ind w:right="108"/>
              <w:rPr>
                <w:rFonts w:ascii="Times New Roman" w:hAnsi="Times New Roman"/>
                <w:color w:val="000000"/>
                <w:sz w:val="22"/>
                <w:szCs w:val="22"/>
              </w:rPr>
            </w:pPr>
            <w:r>
              <w:rPr>
                <w:rFonts w:ascii="Times New Roman" w:hAnsi="Times New Roman"/>
                <w:color w:val="000000"/>
                <w:sz w:val="22"/>
                <w:szCs w:val="22"/>
              </w:rPr>
              <w:t>6</w:t>
            </w:r>
            <w:r w:rsidR="00791567" w:rsidRPr="00B10B4E">
              <w:rPr>
                <w:rFonts w:ascii="Times New Roman" w:hAnsi="Times New Roman"/>
                <w:color w:val="000000"/>
                <w:sz w:val="22"/>
                <w:szCs w:val="22"/>
              </w:rPr>
              <w:t>.</w:t>
            </w:r>
          </w:p>
        </w:tc>
        <w:tc>
          <w:tcPr>
            <w:tcW w:w="8785" w:type="dxa"/>
            <w:tcBorders>
              <w:top w:val="single" w:sz="4" w:space="0" w:color="000000"/>
              <w:left w:val="single" w:sz="4" w:space="0" w:color="000000"/>
              <w:bottom w:val="single" w:sz="4" w:space="0" w:color="000000"/>
              <w:right w:val="single" w:sz="4" w:space="0" w:color="000000"/>
            </w:tcBorders>
          </w:tcPr>
          <w:p w14:paraId="7EC51BAF" w14:textId="19CC6629"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Klucz do uchwytów preparatów – min. 1 szt.</w:t>
            </w:r>
          </w:p>
        </w:tc>
      </w:tr>
      <w:tr w:rsidR="00A4252C" w:rsidRPr="00B10B4E" w14:paraId="75DC1964"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54488D08" w14:textId="30F165C9" w:rsidR="00A4252C" w:rsidRPr="00B10B4E" w:rsidRDefault="00A4252C" w:rsidP="006F7511">
            <w:pPr>
              <w:widowControl/>
              <w:suppressAutoHyphens w:val="0"/>
              <w:ind w:right="108"/>
              <w:rPr>
                <w:rFonts w:ascii="Times New Roman" w:hAnsi="Times New Roman"/>
                <w:b/>
                <w:bCs/>
                <w:color w:val="000000"/>
                <w:sz w:val="22"/>
                <w:szCs w:val="22"/>
              </w:rPr>
            </w:pPr>
            <w:bookmarkStart w:id="3" w:name="_Hlk112748759"/>
            <w:r w:rsidRPr="00B10B4E">
              <w:rPr>
                <w:rFonts w:ascii="Times New Roman" w:hAnsi="Times New Roman"/>
                <w:b/>
                <w:bCs/>
                <w:sz w:val="22"/>
                <w:szCs w:val="22"/>
              </w:rPr>
              <w:t>III</w:t>
            </w:r>
          </w:p>
        </w:tc>
        <w:tc>
          <w:tcPr>
            <w:tcW w:w="8785" w:type="dxa"/>
            <w:tcBorders>
              <w:top w:val="single" w:sz="4" w:space="0" w:color="000000"/>
              <w:left w:val="single" w:sz="4" w:space="0" w:color="000000"/>
              <w:bottom w:val="single" w:sz="4" w:space="0" w:color="000000"/>
              <w:right w:val="single" w:sz="4" w:space="0" w:color="000000"/>
            </w:tcBorders>
          </w:tcPr>
          <w:p w14:paraId="7E574AC3" w14:textId="565AC0A4" w:rsidR="00A4252C" w:rsidRPr="00B10B4E" w:rsidRDefault="00A4252C" w:rsidP="006F7511">
            <w:pPr>
              <w:widowControl/>
              <w:suppressAutoHyphens w:val="0"/>
              <w:jc w:val="left"/>
              <w:rPr>
                <w:rFonts w:ascii="Times New Roman" w:hAnsi="Times New Roman"/>
                <w:b/>
                <w:bCs/>
                <w:color w:val="000000"/>
                <w:sz w:val="22"/>
                <w:szCs w:val="22"/>
              </w:rPr>
            </w:pPr>
            <w:r w:rsidRPr="00B10B4E">
              <w:rPr>
                <w:rFonts w:ascii="Times New Roman" w:hAnsi="Times New Roman"/>
                <w:b/>
                <w:bCs/>
                <w:sz w:val="22"/>
                <w:szCs w:val="22"/>
              </w:rPr>
              <w:t>Gwarancja</w:t>
            </w:r>
          </w:p>
        </w:tc>
      </w:tr>
      <w:tr w:rsidR="00A4252C" w:rsidRPr="00B10B4E" w14:paraId="1B9A79D2"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0C65C01E" w14:textId="161D2E6E" w:rsidR="00A4252C" w:rsidRPr="00B10B4E" w:rsidRDefault="00A4252C" w:rsidP="006F7511">
            <w:pPr>
              <w:widowControl/>
              <w:suppressAutoHyphens w:val="0"/>
              <w:ind w:right="108"/>
              <w:rPr>
                <w:rFonts w:ascii="Times New Roman" w:hAnsi="Times New Roman"/>
                <w:color w:val="000000"/>
                <w:sz w:val="22"/>
                <w:szCs w:val="22"/>
              </w:rPr>
            </w:pPr>
            <w:r w:rsidRPr="00B10B4E">
              <w:rPr>
                <w:rFonts w:ascii="Times New Roman" w:hAnsi="Times New Roman"/>
                <w:sz w:val="22"/>
                <w:szCs w:val="22"/>
              </w:rPr>
              <w:t>1.</w:t>
            </w:r>
          </w:p>
        </w:tc>
        <w:tc>
          <w:tcPr>
            <w:tcW w:w="8785" w:type="dxa"/>
            <w:tcBorders>
              <w:top w:val="single" w:sz="4" w:space="0" w:color="000000"/>
              <w:left w:val="single" w:sz="4" w:space="0" w:color="000000"/>
              <w:bottom w:val="single" w:sz="4" w:space="0" w:color="000000"/>
              <w:right w:val="single" w:sz="4" w:space="0" w:color="000000"/>
            </w:tcBorders>
          </w:tcPr>
          <w:p w14:paraId="368807A8" w14:textId="047C80C2" w:rsidR="00A4252C" w:rsidRPr="00B10B4E" w:rsidRDefault="00A4252C" w:rsidP="006F7511">
            <w:pPr>
              <w:widowControl/>
              <w:suppressAutoHyphens w:val="0"/>
              <w:jc w:val="left"/>
              <w:rPr>
                <w:rFonts w:ascii="Times New Roman" w:hAnsi="Times New Roman"/>
                <w:color w:val="000000"/>
                <w:sz w:val="22"/>
                <w:szCs w:val="22"/>
              </w:rPr>
            </w:pPr>
            <w:r w:rsidRPr="00B10B4E">
              <w:rPr>
                <w:rFonts w:ascii="Times New Roman" w:hAnsi="Times New Roman"/>
                <w:sz w:val="22"/>
                <w:szCs w:val="22"/>
              </w:rPr>
              <w:t>Co najmniej 12 miesięcy</w:t>
            </w:r>
          </w:p>
        </w:tc>
      </w:tr>
      <w:tr w:rsidR="00A4252C" w:rsidRPr="00B10B4E" w14:paraId="083707F7"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39CEE1FE" w14:textId="1DE4E76B" w:rsidR="00A4252C" w:rsidRPr="00B10B4E" w:rsidRDefault="00A4252C" w:rsidP="006F7511">
            <w:pPr>
              <w:widowControl/>
              <w:suppressAutoHyphens w:val="0"/>
              <w:ind w:right="108"/>
              <w:rPr>
                <w:rFonts w:ascii="Times New Roman" w:hAnsi="Times New Roman"/>
                <w:color w:val="000000"/>
                <w:sz w:val="22"/>
                <w:szCs w:val="22"/>
              </w:rPr>
            </w:pPr>
            <w:r w:rsidRPr="00B10B4E">
              <w:rPr>
                <w:rFonts w:ascii="Times New Roman" w:hAnsi="Times New Roman"/>
                <w:sz w:val="22"/>
                <w:szCs w:val="22"/>
              </w:rPr>
              <w:t>2.</w:t>
            </w:r>
          </w:p>
        </w:tc>
        <w:tc>
          <w:tcPr>
            <w:tcW w:w="8785" w:type="dxa"/>
            <w:tcBorders>
              <w:top w:val="single" w:sz="4" w:space="0" w:color="000000"/>
              <w:left w:val="single" w:sz="4" w:space="0" w:color="000000"/>
              <w:bottom w:val="single" w:sz="4" w:space="0" w:color="000000"/>
              <w:right w:val="single" w:sz="4" w:space="0" w:color="000000"/>
            </w:tcBorders>
          </w:tcPr>
          <w:p w14:paraId="50C09C3F" w14:textId="09520C06" w:rsidR="00A4252C" w:rsidRPr="00B10B4E" w:rsidRDefault="00A4252C" w:rsidP="006F7511">
            <w:pPr>
              <w:widowControl/>
              <w:suppressAutoHyphens w:val="0"/>
              <w:jc w:val="left"/>
              <w:rPr>
                <w:rFonts w:ascii="Times New Roman" w:hAnsi="Times New Roman"/>
                <w:color w:val="000000"/>
                <w:sz w:val="22"/>
                <w:szCs w:val="22"/>
              </w:rPr>
            </w:pPr>
            <w:r w:rsidRPr="00B10B4E">
              <w:rPr>
                <w:rFonts w:ascii="Times New Roman" w:hAnsi="Times New Roman"/>
                <w:sz w:val="22"/>
                <w:szCs w:val="22"/>
              </w:rPr>
              <w:t>Gwarancja obejmuje koszty niezbędne w okresie przeglądów serwisowych</w:t>
            </w:r>
          </w:p>
        </w:tc>
      </w:tr>
      <w:tr w:rsidR="00A4252C" w:rsidRPr="00B10B4E" w14:paraId="4DBB13C1"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79DF6BDE" w14:textId="4D27F34A" w:rsidR="00A4252C" w:rsidRPr="00B10B4E" w:rsidRDefault="00A4252C" w:rsidP="006F7511">
            <w:pPr>
              <w:widowControl/>
              <w:suppressAutoHyphens w:val="0"/>
              <w:ind w:right="108"/>
              <w:rPr>
                <w:rFonts w:ascii="Times New Roman" w:hAnsi="Times New Roman"/>
                <w:b/>
                <w:bCs/>
                <w:color w:val="000000"/>
                <w:sz w:val="22"/>
                <w:szCs w:val="22"/>
              </w:rPr>
            </w:pPr>
            <w:r w:rsidRPr="00B10B4E">
              <w:rPr>
                <w:rFonts w:ascii="Times New Roman" w:hAnsi="Times New Roman"/>
                <w:b/>
                <w:bCs/>
                <w:sz w:val="22"/>
                <w:szCs w:val="22"/>
              </w:rPr>
              <w:t>IV</w:t>
            </w:r>
          </w:p>
        </w:tc>
        <w:tc>
          <w:tcPr>
            <w:tcW w:w="8785" w:type="dxa"/>
            <w:tcBorders>
              <w:top w:val="single" w:sz="4" w:space="0" w:color="000000"/>
              <w:left w:val="single" w:sz="4" w:space="0" w:color="000000"/>
              <w:bottom w:val="single" w:sz="4" w:space="0" w:color="000000"/>
              <w:right w:val="single" w:sz="4" w:space="0" w:color="000000"/>
            </w:tcBorders>
          </w:tcPr>
          <w:p w14:paraId="0B3A116C" w14:textId="5E625B58" w:rsidR="00A4252C" w:rsidRPr="00B10B4E" w:rsidRDefault="00A4252C" w:rsidP="006F7511">
            <w:pPr>
              <w:widowControl/>
              <w:suppressAutoHyphens w:val="0"/>
              <w:jc w:val="left"/>
              <w:rPr>
                <w:rFonts w:ascii="Times New Roman" w:hAnsi="Times New Roman"/>
                <w:b/>
                <w:bCs/>
                <w:color w:val="000000"/>
                <w:sz w:val="22"/>
                <w:szCs w:val="22"/>
              </w:rPr>
            </w:pPr>
            <w:r w:rsidRPr="00B10B4E">
              <w:rPr>
                <w:rFonts w:ascii="Times New Roman" w:hAnsi="Times New Roman"/>
                <w:b/>
                <w:bCs/>
                <w:sz w:val="22"/>
                <w:szCs w:val="22"/>
              </w:rPr>
              <w:t>Czas realizacji zamówienia</w:t>
            </w:r>
          </w:p>
        </w:tc>
      </w:tr>
      <w:tr w:rsidR="00A4252C" w:rsidRPr="00B10B4E" w14:paraId="5C595C72"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2C35A51B" w14:textId="7316D88D" w:rsidR="00A4252C" w:rsidRPr="00B10B4E" w:rsidRDefault="00A4252C" w:rsidP="006F7511">
            <w:pPr>
              <w:widowControl/>
              <w:suppressAutoHyphens w:val="0"/>
              <w:ind w:right="108"/>
              <w:rPr>
                <w:rFonts w:ascii="Times New Roman" w:hAnsi="Times New Roman"/>
                <w:color w:val="000000"/>
                <w:sz w:val="22"/>
                <w:szCs w:val="22"/>
              </w:rPr>
            </w:pPr>
            <w:r w:rsidRPr="00B10B4E">
              <w:rPr>
                <w:rFonts w:ascii="Times New Roman" w:hAnsi="Times New Roman"/>
                <w:sz w:val="22"/>
                <w:szCs w:val="22"/>
              </w:rPr>
              <w:t>1.</w:t>
            </w:r>
          </w:p>
        </w:tc>
        <w:tc>
          <w:tcPr>
            <w:tcW w:w="8785" w:type="dxa"/>
            <w:tcBorders>
              <w:top w:val="single" w:sz="4" w:space="0" w:color="000000"/>
              <w:left w:val="single" w:sz="4" w:space="0" w:color="000000"/>
              <w:bottom w:val="single" w:sz="4" w:space="0" w:color="000000"/>
              <w:right w:val="single" w:sz="4" w:space="0" w:color="000000"/>
            </w:tcBorders>
          </w:tcPr>
          <w:p w14:paraId="210BCA37" w14:textId="6918C49E" w:rsidR="00A4252C" w:rsidRPr="00B10B4E" w:rsidRDefault="00A4252C" w:rsidP="006F7511">
            <w:pPr>
              <w:widowControl/>
              <w:suppressAutoHyphens w:val="0"/>
              <w:jc w:val="left"/>
              <w:rPr>
                <w:rFonts w:ascii="Times New Roman" w:hAnsi="Times New Roman"/>
                <w:color w:val="000000"/>
                <w:sz w:val="22"/>
                <w:szCs w:val="22"/>
              </w:rPr>
            </w:pPr>
            <w:r w:rsidRPr="00B10B4E">
              <w:rPr>
                <w:rFonts w:ascii="Times New Roman" w:hAnsi="Times New Roman"/>
                <w:sz w:val="22"/>
                <w:szCs w:val="22"/>
              </w:rPr>
              <w:t>Do 12 tygodni</w:t>
            </w:r>
          </w:p>
        </w:tc>
      </w:tr>
      <w:tr w:rsidR="00A4252C" w:rsidRPr="00B10B4E" w14:paraId="115E66EC"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44633B0B" w14:textId="78C42CB0" w:rsidR="00A4252C" w:rsidRPr="00B10B4E" w:rsidRDefault="00A4252C" w:rsidP="006F7511">
            <w:pPr>
              <w:widowControl/>
              <w:suppressAutoHyphens w:val="0"/>
              <w:ind w:right="108"/>
              <w:rPr>
                <w:rFonts w:ascii="Times New Roman" w:hAnsi="Times New Roman"/>
                <w:b/>
                <w:bCs/>
                <w:color w:val="000000"/>
                <w:sz w:val="22"/>
                <w:szCs w:val="22"/>
              </w:rPr>
            </w:pPr>
            <w:r w:rsidRPr="00B10B4E">
              <w:rPr>
                <w:rFonts w:ascii="Times New Roman" w:hAnsi="Times New Roman"/>
                <w:b/>
                <w:bCs/>
                <w:sz w:val="22"/>
                <w:szCs w:val="22"/>
              </w:rPr>
              <w:t>V</w:t>
            </w:r>
          </w:p>
        </w:tc>
        <w:tc>
          <w:tcPr>
            <w:tcW w:w="8785" w:type="dxa"/>
            <w:tcBorders>
              <w:top w:val="single" w:sz="4" w:space="0" w:color="000000"/>
              <w:left w:val="single" w:sz="4" w:space="0" w:color="000000"/>
              <w:bottom w:val="single" w:sz="4" w:space="0" w:color="000000"/>
              <w:right w:val="single" w:sz="4" w:space="0" w:color="000000"/>
            </w:tcBorders>
          </w:tcPr>
          <w:p w14:paraId="2DDCF98D" w14:textId="499E9435" w:rsidR="00A4252C" w:rsidRPr="00B10B4E" w:rsidRDefault="00A4252C" w:rsidP="006F7511">
            <w:pPr>
              <w:widowControl/>
              <w:suppressAutoHyphens w:val="0"/>
              <w:jc w:val="left"/>
              <w:rPr>
                <w:rFonts w:ascii="Times New Roman" w:hAnsi="Times New Roman"/>
                <w:b/>
                <w:bCs/>
                <w:color w:val="000000"/>
                <w:sz w:val="22"/>
                <w:szCs w:val="22"/>
              </w:rPr>
            </w:pPr>
            <w:r w:rsidRPr="00B10B4E">
              <w:rPr>
                <w:rFonts w:ascii="Times New Roman" w:hAnsi="Times New Roman"/>
                <w:b/>
                <w:bCs/>
                <w:sz w:val="22"/>
                <w:szCs w:val="22"/>
              </w:rPr>
              <w:t>Inne wymagania</w:t>
            </w:r>
          </w:p>
        </w:tc>
      </w:tr>
      <w:tr w:rsidR="00A4252C" w:rsidRPr="00B10B4E" w14:paraId="747FFB45"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7F63B33F" w14:textId="5757DCEE" w:rsidR="00A4252C" w:rsidRPr="00B10B4E" w:rsidRDefault="00A4252C" w:rsidP="006F7511">
            <w:pPr>
              <w:widowControl/>
              <w:suppressAutoHyphens w:val="0"/>
              <w:ind w:right="108"/>
              <w:rPr>
                <w:rFonts w:ascii="Times New Roman" w:hAnsi="Times New Roman"/>
                <w:color w:val="000000"/>
                <w:sz w:val="22"/>
                <w:szCs w:val="22"/>
              </w:rPr>
            </w:pPr>
            <w:r w:rsidRPr="00B10B4E">
              <w:rPr>
                <w:rFonts w:ascii="Times New Roman" w:hAnsi="Times New Roman"/>
                <w:sz w:val="22"/>
                <w:szCs w:val="22"/>
              </w:rPr>
              <w:t>1.</w:t>
            </w:r>
          </w:p>
        </w:tc>
        <w:tc>
          <w:tcPr>
            <w:tcW w:w="8785" w:type="dxa"/>
            <w:tcBorders>
              <w:top w:val="single" w:sz="4" w:space="0" w:color="000000"/>
              <w:left w:val="single" w:sz="4" w:space="0" w:color="000000"/>
              <w:bottom w:val="single" w:sz="4" w:space="0" w:color="000000"/>
              <w:right w:val="single" w:sz="4" w:space="0" w:color="000000"/>
            </w:tcBorders>
          </w:tcPr>
          <w:p w14:paraId="2EE0789D" w14:textId="44DD69F7" w:rsidR="00A4252C" w:rsidRPr="00B10B4E" w:rsidRDefault="00A4252C" w:rsidP="006F7511">
            <w:pPr>
              <w:widowControl/>
              <w:suppressAutoHyphens w:val="0"/>
              <w:jc w:val="left"/>
              <w:rPr>
                <w:rFonts w:ascii="Times New Roman" w:hAnsi="Times New Roman"/>
                <w:color w:val="000000"/>
                <w:sz w:val="22"/>
                <w:szCs w:val="22"/>
              </w:rPr>
            </w:pPr>
            <w:r w:rsidRPr="00B10B4E">
              <w:rPr>
                <w:rFonts w:ascii="Times New Roman" w:hAnsi="Times New Roman"/>
                <w:sz w:val="22"/>
                <w:szCs w:val="22"/>
              </w:rPr>
              <w:t>Dostawa obejmuje ubezpieczenie, transport, instalacje oraz szkolenie w zakresie obsługi ultramikrotomu</w:t>
            </w:r>
          </w:p>
        </w:tc>
      </w:tr>
      <w:tr w:rsidR="00A4252C" w:rsidRPr="00B10B4E" w14:paraId="42B88DA1"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77AC888A" w14:textId="7D36F2E8" w:rsidR="00A4252C" w:rsidRPr="00B10B4E" w:rsidRDefault="00A4252C" w:rsidP="006F7511">
            <w:pPr>
              <w:widowControl/>
              <w:suppressAutoHyphens w:val="0"/>
              <w:ind w:right="108"/>
              <w:rPr>
                <w:rFonts w:ascii="Times New Roman" w:hAnsi="Times New Roman"/>
                <w:sz w:val="22"/>
                <w:szCs w:val="22"/>
              </w:rPr>
            </w:pPr>
            <w:r w:rsidRPr="00B10B4E">
              <w:rPr>
                <w:rFonts w:ascii="Times New Roman" w:hAnsi="Times New Roman"/>
                <w:sz w:val="22"/>
                <w:szCs w:val="22"/>
              </w:rPr>
              <w:t>2.</w:t>
            </w:r>
          </w:p>
        </w:tc>
        <w:tc>
          <w:tcPr>
            <w:tcW w:w="8785" w:type="dxa"/>
            <w:tcBorders>
              <w:top w:val="single" w:sz="4" w:space="0" w:color="000000"/>
              <w:left w:val="single" w:sz="4" w:space="0" w:color="000000"/>
              <w:bottom w:val="single" w:sz="4" w:space="0" w:color="000000"/>
              <w:right w:val="single" w:sz="4" w:space="0" w:color="000000"/>
            </w:tcBorders>
          </w:tcPr>
          <w:p w14:paraId="30FF06E7" w14:textId="54B69712" w:rsidR="00A4252C" w:rsidRPr="00B10B4E" w:rsidRDefault="00A4252C" w:rsidP="006F7511">
            <w:pPr>
              <w:widowControl/>
              <w:suppressAutoHyphens w:val="0"/>
              <w:jc w:val="left"/>
              <w:rPr>
                <w:rFonts w:ascii="Times New Roman" w:hAnsi="Times New Roman"/>
                <w:sz w:val="22"/>
                <w:szCs w:val="22"/>
              </w:rPr>
            </w:pPr>
            <w:r w:rsidRPr="00B10B4E">
              <w:rPr>
                <w:rFonts w:ascii="Times New Roman" w:hAnsi="Times New Roman"/>
                <w:sz w:val="22"/>
                <w:szCs w:val="22"/>
              </w:rPr>
              <w:t xml:space="preserve">Szkolenie </w:t>
            </w:r>
            <w:r w:rsidR="00861CB4" w:rsidRPr="00861CB4">
              <w:rPr>
                <w:rFonts w:ascii="Times New Roman" w:hAnsi="Times New Roman"/>
                <w:sz w:val="22"/>
                <w:szCs w:val="22"/>
              </w:rPr>
              <w:t>dla 2 osób</w:t>
            </w:r>
            <w:r w:rsidR="00861CB4">
              <w:rPr>
                <w:rFonts w:ascii="Times New Roman" w:hAnsi="Times New Roman"/>
                <w:sz w:val="22"/>
                <w:szCs w:val="22"/>
              </w:rPr>
              <w:t xml:space="preserve"> </w:t>
            </w:r>
            <w:r w:rsidRPr="00B10B4E">
              <w:rPr>
                <w:rFonts w:ascii="Times New Roman" w:hAnsi="Times New Roman"/>
                <w:sz w:val="22"/>
                <w:szCs w:val="22"/>
              </w:rPr>
              <w:t>w zakresie obsługi aparatury i oprogramowania – co najmniej 2 dni</w:t>
            </w:r>
            <w:r w:rsidR="00861CB4">
              <w:rPr>
                <w:rFonts w:ascii="Times New Roman" w:hAnsi="Times New Roman"/>
                <w:sz w:val="22"/>
                <w:szCs w:val="22"/>
              </w:rPr>
              <w:t>.</w:t>
            </w:r>
          </w:p>
        </w:tc>
      </w:tr>
    </w:tbl>
    <w:p w14:paraId="0455B34B" w14:textId="77777777" w:rsidR="00085A7D" w:rsidRPr="006F7511" w:rsidRDefault="00085A7D" w:rsidP="006F7511">
      <w:pPr>
        <w:widowControl/>
        <w:suppressAutoHyphens w:val="0"/>
        <w:jc w:val="left"/>
        <w:rPr>
          <w:b/>
          <w:sz w:val="22"/>
          <w:szCs w:val="22"/>
        </w:rPr>
      </w:pPr>
    </w:p>
    <w:bookmarkEnd w:id="3"/>
    <w:p w14:paraId="382DB9ED" w14:textId="77777777" w:rsidR="00085A7D" w:rsidRPr="006F7511" w:rsidRDefault="00085A7D" w:rsidP="006F7511">
      <w:pPr>
        <w:widowControl/>
        <w:suppressAutoHyphens w:val="0"/>
        <w:ind w:left="5664"/>
        <w:jc w:val="left"/>
        <w:rPr>
          <w:b/>
          <w:sz w:val="22"/>
          <w:szCs w:val="22"/>
        </w:rPr>
      </w:pPr>
    </w:p>
    <w:p w14:paraId="0BF80ACA" w14:textId="77777777" w:rsidR="00085A7D" w:rsidRPr="006F7511" w:rsidRDefault="00085A7D" w:rsidP="006F7511">
      <w:pPr>
        <w:widowControl/>
        <w:suppressAutoHyphens w:val="0"/>
        <w:ind w:left="5664"/>
        <w:jc w:val="left"/>
        <w:rPr>
          <w:b/>
          <w:sz w:val="22"/>
          <w:szCs w:val="22"/>
        </w:rPr>
      </w:pPr>
    </w:p>
    <w:p w14:paraId="54EFA4C6" w14:textId="77777777" w:rsidR="00085A7D" w:rsidRPr="006F7511" w:rsidRDefault="00085A7D" w:rsidP="006F7511">
      <w:pPr>
        <w:widowControl/>
        <w:suppressAutoHyphens w:val="0"/>
        <w:ind w:left="5664"/>
        <w:jc w:val="left"/>
        <w:rPr>
          <w:b/>
          <w:sz w:val="22"/>
          <w:szCs w:val="22"/>
        </w:rPr>
      </w:pPr>
    </w:p>
    <w:p w14:paraId="451FE380" w14:textId="77777777" w:rsidR="00085A7D" w:rsidRPr="006F7511" w:rsidRDefault="00085A7D" w:rsidP="006F7511">
      <w:pPr>
        <w:widowControl/>
        <w:suppressAutoHyphens w:val="0"/>
        <w:ind w:left="5664"/>
        <w:jc w:val="left"/>
        <w:rPr>
          <w:b/>
          <w:sz w:val="22"/>
          <w:szCs w:val="22"/>
        </w:rPr>
      </w:pPr>
    </w:p>
    <w:p w14:paraId="656A5451" w14:textId="77777777" w:rsidR="00085A7D" w:rsidRPr="006F7511" w:rsidRDefault="00085A7D" w:rsidP="006F7511">
      <w:pPr>
        <w:widowControl/>
        <w:suppressAutoHyphens w:val="0"/>
        <w:ind w:left="5664"/>
        <w:jc w:val="left"/>
        <w:rPr>
          <w:b/>
          <w:sz w:val="22"/>
          <w:szCs w:val="22"/>
        </w:rPr>
      </w:pPr>
    </w:p>
    <w:p w14:paraId="795AAFC8" w14:textId="77777777" w:rsidR="00085A7D" w:rsidRDefault="00085A7D" w:rsidP="004B373F">
      <w:pPr>
        <w:widowControl/>
        <w:suppressAutoHyphens w:val="0"/>
        <w:ind w:left="5664"/>
        <w:rPr>
          <w:b/>
          <w:sz w:val="22"/>
          <w:szCs w:val="22"/>
        </w:rPr>
      </w:pPr>
    </w:p>
    <w:p w14:paraId="23E12CA0" w14:textId="77777777" w:rsidR="00085A7D" w:rsidRPr="00791567" w:rsidRDefault="00085A7D" w:rsidP="00791567">
      <w:pPr>
        <w:widowControl/>
        <w:suppressAutoHyphens w:val="0"/>
        <w:ind w:left="5664"/>
        <w:jc w:val="left"/>
        <w:rPr>
          <w:bCs/>
          <w:sz w:val="22"/>
          <w:szCs w:val="22"/>
        </w:rPr>
      </w:pPr>
    </w:p>
    <w:p w14:paraId="269D286C" w14:textId="77777777" w:rsidR="00085A7D" w:rsidRDefault="00085A7D" w:rsidP="004B373F">
      <w:pPr>
        <w:widowControl/>
        <w:suppressAutoHyphens w:val="0"/>
        <w:ind w:left="5664"/>
        <w:rPr>
          <w:b/>
          <w:sz w:val="22"/>
          <w:szCs w:val="22"/>
        </w:rPr>
      </w:pPr>
    </w:p>
    <w:p w14:paraId="6F0D2F0D" w14:textId="77777777" w:rsidR="00085A7D" w:rsidRDefault="00085A7D" w:rsidP="004B373F">
      <w:pPr>
        <w:widowControl/>
        <w:suppressAutoHyphens w:val="0"/>
        <w:ind w:left="5664"/>
        <w:rPr>
          <w:b/>
          <w:sz w:val="22"/>
          <w:szCs w:val="22"/>
        </w:rPr>
      </w:pPr>
    </w:p>
    <w:p w14:paraId="260461EF" w14:textId="77777777" w:rsidR="00085A7D" w:rsidRDefault="00085A7D" w:rsidP="004B373F">
      <w:pPr>
        <w:widowControl/>
        <w:suppressAutoHyphens w:val="0"/>
        <w:ind w:left="5664"/>
        <w:rPr>
          <w:b/>
          <w:sz w:val="22"/>
          <w:szCs w:val="22"/>
        </w:rPr>
      </w:pPr>
    </w:p>
    <w:p w14:paraId="23DED2D4" w14:textId="77777777" w:rsidR="00085A7D" w:rsidRDefault="00085A7D" w:rsidP="004B373F">
      <w:pPr>
        <w:widowControl/>
        <w:suppressAutoHyphens w:val="0"/>
        <w:ind w:left="5664"/>
        <w:rPr>
          <w:b/>
          <w:sz w:val="22"/>
          <w:szCs w:val="22"/>
        </w:rPr>
      </w:pPr>
    </w:p>
    <w:p w14:paraId="1DE110FF" w14:textId="5E55D17D" w:rsidR="0052634D" w:rsidRDefault="0052634D" w:rsidP="009B1504">
      <w:pPr>
        <w:widowControl/>
        <w:suppressAutoHyphens w:val="0"/>
        <w:jc w:val="both"/>
        <w:rPr>
          <w:b/>
          <w:sz w:val="22"/>
          <w:szCs w:val="22"/>
        </w:rPr>
      </w:pPr>
    </w:p>
    <w:p w14:paraId="1D5293DC" w14:textId="2492D18E" w:rsidR="0052634D" w:rsidRDefault="0052634D" w:rsidP="009B1504">
      <w:pPr>
        <w:widowControl/>
        <w:suppressAutoHyphens w:val="0"/>
        <w:jc w:val="both"/>
        <w:rPr>
          <w:b/>
          <w:sz w:val="22"/>
          <w:szCs w:val="22"/>
        </w:rPr>
      </w:pPr>
    </w:p>
    <w:p w14:paraId="2F7DFD0B" w14:textId="0F615B47" w:rsidR="00DB6239" w:rsidRDefault="00DB6239" w:rsidP="009B1504">
      <w:pPr>
        <w:widowControl/>
        <w:suppressAutoHyphens w:val="0"/>
        <w:jc w:val="both"/>
        <w:rPr>
          <w:b/>
          <w:sz w:val="22"/>
          <w:szCs w:val="22"/>
        </w:rPr>
      </w:pPr>
    </w:p>
    <w:p w14:paraId="24F762D3" w14:textId="4196FCB0" w:rsidR="00DB6239" w:rsidRDefault="00DB6239" w:rsidP="009B1504">
      <w:pPr>
        <w:widowControl/>
        <w:suppressAutoHyphens w:val="0"/>
        <w:jc w:val="both"/>
        <w:rPr>
          <w:b/>
          <w:sz w:val="22"/>
          <w:szCs w:val="22"/>
        </w:rPr>
      </w:pPr>
    </w:p>
    <w:p w14:paraId="5868C314" w14:textId="4610B99F" w:rsidR="00DB6239" w:rsidRDefault="00DB6239" w:rsidP="009B1504">
      <w:pPr>
        <w:widowControl/>
        <w:suppressAutoHyphens w:val="0"/>
        <w:jc w:val="both"/>
        <w:rPr>
          <w:b/>
          <w:sz w:val="22"/>
          <w:szCs w:val="22"/>
        </w:rPr>
      </w:pPr>
    </w:p>
    <w:p w14:paraId="0AADDD0F" w14:textId="4B064930" w:rsidR="00DB6239" w:rsidRDefault="00DB6239" w:rsidP="009B1504">
      <w:pPr>
        <w:widowControl/>
        <w:suppressAutoHyphens w:val="0"/>
        <w:jc w:val="both"/>
        <w:rPr>
          <w:b/>
          <w:sz w:val="22"/>
          <w:szCs w:val="22"/>
        </w:rPr>
      </w:pPr>
    </w:p>
    <w:p w14:paraId="4B328DE1" w14:textId="6D79C99A" w:rsidR="00DB6239" w:rsidRDefault="00DB6239" w:rsidP="009B1504">
      <w:pPr>
        <w:widowControl/>
        <w:suppressAutoHyphens w:val="0"/>
        <w:jc w:val="both"/>
        <w:rPr>
          <w:b/>
          <w:sz w:val="22"/>
          <w:szCs w:val="22"/>
        </w:rPr>
      </w:pPr>
    </w:p>
    <w:p w14:paraId="7438031E" w14:textId="23DC7E93" w:rsidR="00DB6239" w:rsidRDefault="00DB6239" w:rsidP="009B1504">
      <w:pPr>
        <w:widowControl/>
        <w:suppressAutoHyphens w:val="0"/>
        <w:jc w:val="both"/>
        <w:rPr>
          <w:b/>
          <w:sz w:val="22"/>
          <w:szCs w:val="22"/>
        </w:rPr>
      </w:pPr>
    </w:p>
    <w:p w14:paraId="5CF09DCD" w14:textId="15E2977E" w:rsidR="00DB6239" w:rsidRDefault="00DB6239" w:rsidP="009B1504">
      <w:pPr>
        <w:widowControl/>
        <w:suppressAutoHyphens w:val="0"/>
        <w:jc w:val="both"/>
        <w:rPr>
          <w:b/>
          <w:sz w:val="22"/>
          <w:szCs w:val="22"/>
        </w:rPr>
      </w:pPr>
    </w:p>
    <w:p w14:paraId="30DA8455" w14:textId="4A137643" w:rsidR="00DB6239" w:rsidRDefault="00DB6239" w:rsidP="009B1504">
      <w:pPr>
        <w:widowControl/>
        <w:suppressAutoHyphens w:val="0"/>
        <w:jc w:val="both"/>
        <w:rPr>
          <w:b/>
          <w:sz w:val="22"/>
          <w:szCs w:val="22"/>
        </w:rPr>
      </w:pPr>
    </w:p>
    <w:p w14:paraId="67ACC9D2" w14:textId="6AC76330" w:rsidR="00DB6239" w:rsidRDefault="00DB6239" w:rsidP="009B1504">
      <w:pPr>
        <w:widowControl/>
        <w:suppressAutoHyphens w:val="0"/>
        <w:jc w:val="both"/>
        <w:rPr>
          <w:b/>
          <w:sz w:val="22"/>
          <w:szCs w:val="22"/>
        </w:rPr>
      </w:pPr>
    </w:p>
    <w:p w14:paraId="7E3529D6" w14:textId="5892EB41" w:rsidR="00DB6239" w:rsidRDefault="00DB6239" w:rsidP="009B1504">
      <w:pPr>
        <w:widowControl/>
        <w:suppressAutoHyphens w:val="0"/>
        <w:jc w:val="both"/>
        <w:rPr>
          <w:b/>
          <w:sz w:val="22"/>
          <w:szCs w:val="22"/>
        </w:rPr>
      </w:pPr>
    </w:p>
    <w:p w14:paraId="175807D7" w14:textId="273173D0" w:rsidR="00DB6239" w:rsidRDefault="00DB6239" w:rsidP="009B1504">
      <w:pPr>
        <w:widowControl/>
        <w:suppressAutoHyphens w:val="0"/>
        <w:jc w:val="both"/>
        <w:rPr>
          <w:b/>
          <w:sz w:val="22"/>
          <w:szCs w:val="22"/>
        </w:rPr>
      </w:pPr>
    </w:p>
    <w:p w14:paraId="2F34A896" w14:textId="12345AE9" w:rsidR="00DB6239" w:rsidRDefault="00DB6239" w:rsidP="009B1504">
      <w:pPr>
        <w:widowControl/>
        <w:suppressAutoHyphens w:val="0"/>
        <w:jc w:val="both"/>
        <w:rPr>
          <w:b/>
          <w:sz w:val="22"/>
          <w:szCs w:val="22"/>
        </w:rPr>
      </w:pPr>
    </w:p>
    <w:p w14:paraId="7D905D01" w14:textId="264CF0B1" w:rsidR="00DB6239" w:rsidRDefault="00DB6239" w:rsidP="009B1504">
      <w:pPr>
        <w:widowControl/>
        <w:suppressAutoHyphens w:val="0"/>
        <w:jc w:val="both"/>
        <w:rPr>
          <w:b/>
          <w:sz w:val="22"/>
          <w:szCs w:val="22"/>
        </w:rPr>
      </w:pPr>
    </w:p>
    <w:p w14:paraId="70BA7D8E" w14:textId="3D6FA6D3" w:rsidR="00DB6239" w:rsidRDefault="00DB6239" w:rsidP="009B1504">
      <w:pPr>
        <w:widowControl/>
        <w:suppressAutoHyphens w:val="0"/>
        <w:jc w:val="both"/>
        <w:rPr>
          <w:b/>
          <w:sz w:val="22"/>
          <w:szCs w:val="22"/>
        </w:rPr>
      </w:pPr>
    </w:p>
    <w:p w14:paraId="7F5FB867" w14:textId="163239C3" w:rsidR="00DB6239" w:rsidRDefault="00DB6239" w:rsidP="009B1504">
      <w:pPr>
        <w:widowControl/>
        <w:suppressAutoHyphens w:val="0"/>
        <w:jc w:val="both"/>
        <w:rPr>
          <w:b/>
          <w:sz w:val="22"/>
          <w:szCs w:val="22"/>
        </w:rPr>
      </w:pPr>
    </w:p>
    <w:p w14:paraId="1FDEA883" w14:textId="3BF365AF" w:rsidR="00DB6239" w:rsidRDefault="00DB6239" w:rsidP="009B1504">
      <w:pPr>
        <w:widowControl/>
        <w:suppressAutoHyphens w:val="0"/>
        <w:jc w:val="both"/>
        <w:rPr>
          <w:b/>
          <w:sz w:val="22"/>
          <w:szCs w:val="22"/>
        </w:rPr>
      </w:pPr>
    </w:p>
    <w:p w14:paraId="0390B7FB" w14:textId="61EEBDA5" w:rsidR="00DB6239" w:rsidRDefault="00DB6239" w:rsidP="009B1504">
      <w:pPr>
        <w:widowControl/>
        <w:suppressAutoHyphens w:val="0"/>
        <w:jc w:val="both"/>
        <w:rPr>
          <w:b/>
          <w:sz w:val="22"/>
          <w:szCs w:val="22"/>
        </w:rPr>
      </w:pPr>
    </w:p>
    <w:p w14:paraId="1EEE5C41" w14:textId="3955E003" w:rsidR="00DB6239" w:rsidRDefault="00DB6239" w:rsidP="009B1504">
      <w:pPr>
        <w:widowControl/>
        <w:suppressAutoHyphens w:val="0"/>
        <w:jc w:val="both"/>
        <w:rPr>
          <w:b/>
          <w:sz w:val="22"/>
          <w:szCs w:val="22"/>
        </w:rPr>
      </w:pPr>
    </w:p>
    <w:p w14:paraId="2E7FA7FC" w14:textId="725C40AA" w:rsidR="00DB6239" w:rsidRDefault="00DB6239" w:rsidP="009B1504">
      <w:pPr>
        <w:widowControl/>
        <w:suppressAutoHyphens w:val="0"/>
        <w:jc w:val="both"/>
        <w:rPr>
          <w:b/>
          <w:sz w:val="22"/>
          <w:szCs w:val="22"/>
        </w:rPr>
      </w:pPr>
    </w:p>
    <w:p w14:paraId="5829BCF5" w14:textId="5442DEF1" w:rsidR="00DB6239" w:rsidRDefault="00DB6239" w:rsidP="009B1504">
      <w:pPr>
        <w:widowControl/>
        <w:suppressAutoHyphens w:val="0"/>
        <w:jc w:val="both"/>
        <w:rPr>
          <w:b/>
          <w:sz w:val="22"/>
          <w:szCs w:val="22"/>
        </w:rPr>
      </w:pPr>
    </w:p>
    <w:p w14:paraId="246F9885" w14:textId="683AFF67" w:rsidR="00DB6239" w:rsidRDefault="00DB6239" w:rsidP="009B1504">
      <w:pPr>
        <w:widowControl/>
        <w:suppressAutoHyphens w:val="0"/>
        <w:jc w:val="both"/>
        <w:rPr>
          <w:b/>
          <w:sz w:val="22"/>
          <w:szCs w:val="22"/>
        </w:rPr>
      </w:pPr>
    </w:p>
    <w:p w14:paraId="2936C775" w14:textId="77777777" w:rsidR="00DB6239" w:rsidRDefault="00DB6239"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35369FDC" w14:textId="315BD6E4" w:rsidR="00CD726C" w:rsidRDefault="006F21F9" w:rsidP="00EA25EE">
      <w:pPr>
        <w:jc w:val="both"/>
        <w:rPr>
          <w:i/>
          <w:iCs/>
          <w:sz w:val="22"/>
          <w:szCs w:val="22"/>
          <w:u w:val="single"/>
        </w:rPr>
      </w:pPr>
      <w:r w:rsidRPr="0032750F">
        <w:rPr>
          <w:i/>
          <w:sz w:val="22"/>
          <w:szCs w:val="22"/>
          <w:u w:val="single"/>
        </w:rPr>
        <w:t xml:space="preserve">Nawiązując do zaproszenia do </w:t>
      </w:r>
      <w:r w:rsidR="0032750F" w:rsidRPr="0032750F">
        <w:rPr>
          <w:i/>
          <w:iCs/>
          <w:sz w:val="22"/>
          <w:szCs w:val="22"/>
          <w:u w:val="single"/>
        </w:rPr>
        <w:t xml:space="preserve">składania ofert w zakresie dostawy </w:t>
      </w:r>
      <w:r w:rsidR="00AD099C">
        <w:rPr>
          <w:i/>
          <w:iCs/>
          <w:sz w:val="22"/>
          <w:szCs w:val="22"/>
          <w:u w:val="single"/>
        </w:rPr>
        <w:t>ultramikrotomu</w:t>
      </w:r>
      <w:r w:rsidR="009C13CB">
        <w:rPr>
          <w:i/>
          <w:iCs/>
          <w:sz w:val="22"/>
          <w:szCs w:val="22"/>
          <w:u w:val="single"/>
        </w:rPr>
        <w:t xml:space="preserve"> – urządzenia</w:t>
      </w:r>
      <w:r w:rsidR="00EA25EE" w:rsidRPr="00EA25EE">
        <w:rPr>
          <w:i/>
          <w:iCs/>
          <w:sz w:val="22"/>
          <w:szCs w:val="22"/>
          <w:u w:val="single"/>
        </w:rPr>
        <w:t xml:space="preserve"> umożliwiającego krojenie półcienkich i ultra cienkich skrawków dla Instytutu Zoologii i Badań Biomedycznych UJ.</w:t>
      </w:r>
    </w:p>
    <w:p w14:paraId="4BD5761D" w14:textId="77777777" w:rsidR="00EA25EE" w:rsidRDefault="00EA25EE" w:rsidP="00EA25EE">
      <w:pPr>
        <w:jc w:val="both"/>
        <w:rPr>
          <w:sz w:val="22"/>
          <w:szCs w:val="22"/>
        </w:rPr>
      </w:pPr>
    </w:p>
    <w:p w14:paraId="1F2CD3CD" w14:textId="77777777" w:rsidR="0032750F" w:rsidRPr="0032750F" w:rsidRDefault="0032750F" w:rsidP="0032750F">
      <w:pPr>
        <w:widowControl/>
        <w:numPr>
          <w:ilvl w:val="0"/>
          <w:numId w:val="3"/>
        </w:numPr>
        <w:tabs>
          <w:tab w:val="num" w:pos="426"/>
        </w:tabs>
        <w:suppressAutoHyphens w:val="0"/>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 xml:space="preserve">......................................PLN </w:t>
      </w:r>
      <w:r w:rsidRPr="0032750F">
        <w:rPr>
          <w:sz w:val="22"/>
          <w:szCs w:val="22"/>
        </w:rPr>
        <w:t>(słownie:</w:t>
      </w:r>
      <w:r w:rsidRPr="0032750F">
        <w:rPr>
          <w:sz w:val="22"/>
          <w:szCs w:val="22"/>
          <w:u w:val="single"/>
        </w:rPr>
        <w:t>…..........................…......... PLN</w:t>
      </w:r>
      <w:r w:rsidRPr="0032750F">
        <w:rPr>
          <w:sz w:val="22"/>
          <w:szCs w:val="22"/>
        </w:rPr>
        <w:t xml:space="preserve">), </w:t>
      </w:r>
    </w:p>
    <w:p w14:paraId="0671485A" w14:textId="77777777" w:rsidR="0032750F" w:rsidRDefault="0032750F" w:rsidP="0032750F">
      <w:pPr>
        <w:widowControl/>
        <w:suppressAutoHyphens w:val="0"/>
        <w:ind w:left="426"/>
        <w:jc w:val="both"/>
        <w:rPr>
          <w:sz w:val="22"/>
          <w:szCs w:val="22"/>
        </w:rPr>
      </w:pPr>
    </w:p>
    <w:p w14:paraId="1CAA16CF" w14:textId="1090C043" w:rsidR="00CB40B9" w:rsidRPr="004B373F" w:rsidRDefault="0032750F" w:rsidP="004B373F">
      <w:pPr>
        <w:widowControl/>
        <w:numPr>
          <w:ilvl w:val="0"/>
          <w:numId w:val="3"/>
        </w:numPr>
        <w:tabs>
          <w:tab w:val="num" w:pos="426"/>
        </w:tabs>
        <w:suppressAutoHyphens w:val="0"/>
        <w:ind w:left="426" w:hanging="426"/>
        <w:jc w:val="both"/>
        <w:rPr>
          <w:sz w:val="22"/>
          <w:szCs w:val="22"/>
        </w:rPr>
      </w:pPr>
      <w:r>
        <w:rPr>
          <w:sz w:val="22"/>
          <w:szCs w:val="22"/>
        </w:rPr>
        <w:t xml:space="preserve">oświadczamy, iż oferujemy </w:t>
      </w:r>
      <w:r>
        <w:rPr>
          <w:b/>
          <w:bCs/>
          <w:sz w:val="22"/>
          <w:szCs w:val="22"/>
        </w:rPr>
        <w:t xml:space="preserve">co najmniej </w:t>
      </w:r>
      <w:r w:rsidR="009240E2">
        <w:rPr>
          <w:b/>
          <w:bCs/>
          <w:sz w:val="22"/>
          <w:szCs w:val="22"/>
        </w:rPr>
        <w:t>12</w:t>
      </w:r>
      <w:r>
        <w:rPr>
          <w:b/>
          <w:bCs/>
          <w:sz w:val="22"/>
          <w:szCs w:val="22"/>
        </w:rPr>
        <w:t xml:space="preserve"> miesięczną</w:t>
      </w:r>
      <w:r>
        <w:rPr>
          <w:sz w:val="22"/>
          <w:szCs w:val="22"/>
        </w:rPr>
        <w:t xml:space="preserve"> gwarancję na zasadach </w:t>
      </w:r>
      <w:r>
        <w:rPr>
          <w:sz w:val="22"/>
          <w:szCs w:val="22"/>
        </w:rPr>
        <w:br/>
        <w:t>i warunkach wskazanych w Zaproszeniu wraz z załącznikami</w:t>
      </w:r>
      <w:r w:rsidR="00314263" w:rsidRPr="004B373F">
        <w:rPr>
          <w:sz w:val="22"/>
          <w:szCs w:val="22"/>
        </w:rPr>
        <w:t>,</w:t>
      </w:r>
    </w:p>
    <w:p w14:paraId="0B9F9015" w14:textId="77777777" w:rsidR="00CD726C" w:rsidRDefault="00CD726C" w:rsidP="00CD726C">
      <w:pPr>
        <w:widowControl/>
        <w:suppressAutoHyphens w:val="0"/>
        <w:ind w:left="426"/>
        <w:jc w:val="both"/>
        <w:rPr>
          <w:sz w:val="22"/>
          <w:szCs w:val="22"/>
        </w:rPr>
      </w:pPr>
    </w:p>
    <w:p w14:paraId="4439BCBF" w14:textId="2AF99EFD"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9240E2">
        <w:rPr>
          <w:b/>
          <w:sz w:val="22"/>
          <w:szCs w:val="22"/>
        </w:rPr>
        <w:t>1</w:t>
      </w:r>
      <w:r w:rsidR="00EA25EE">
        <w:rPr>
          <w:b/>
          <w:sz w:val="22"/>
          <w:szCs w:val="22"/>
        </w:rPr>
        <w:t>2</w:t>
      </w:r>
      <w:r w:rsidR="00B75495" w:rsidRPr="004B373F">
        <w:rPr>
          <w:b/>
          <w:sz w:val="22"/>
          <w:szCs w:val="22"/>
        </w:rPr>
        <w:t xml:space="preserve">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274076D1" w14:textId="2733DCCB" w:rsidR="00CD726C" w:rsidRPr="007171CC" w:rsidRDefault="00F37911" w:rsidP="007171CC">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03FF2489" w:rsidR="00A81325"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0596680" w14:textId="77777777" w:rsidR="0052634D" w:rsidRPr="009B52C3" w:rsidRDefault="0052634D" w:rsidP="009B52C3"/>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Default="0052634D" w:rsidP="004E2FDC">
      <w:pPr>
        <w:widowControl/>
        <w:numPr>
          <w:ilvl w:val="1"/>
          <w:numId w:val="4"/>
        </w:numPr>
        <w:suppressAutoHyphens w:val="0"/>
        <w:ind w:left="851" w:hanging="425"/>
        <w:jc w:val="both"/>
        <w:rPr>
          <w:sz w:val="22"/>
          <w:szCs w:val="22"/>
        </w:rPr>
      </w:pPr>
      <w:r w:rsidRPr="006320DF">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6E29456D" w14:textId="0F7A9BE6" w:rsidR="0052634D" w:rsidRPr="004E2FDC"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Default="00CD726C" w:rsidP="00CD726C">
      <w:pPr>
        <w:widowControl/>
        <w:suppressAutoHyphens w:val="0"/>
        <w:ind w:left="426"/>
        <w:jc w:val="both"/>
        <w:rPr>
          <w:sz w:val="22"/>
          <w:szCs w:val="22"/>
        </w:rPr>
      </w:pPr>
    </w:p>
    <w:p w14:paraId="5807B24A" w14:textId="4B6DE238" w:rsidR="009240E2" w:rsidRPr="008A284A" w:rsidRDefault="00861CB4" w:rsidP="008A284A">
      <w:pPr>
        <w:widowControl/>
        <w:numPr>
          <w:ilvl w:val="0"/>
          <w:numId w:val="4"/>
        </w:numPr>
        <w:tabs>
          <w:tab w:val="clear" w:pos="555"/>
        </w:tabs>
        <w:suppressAutoHyphens w:val="0"/>
        <w:ind w:left="426" w:hanging="426"/>
        <w:jc w:val="both"/>
        <w:rPr>
          <w:sz w:val="22"/>
          <w:szCs w:val="22"/>
        </w:rPr>
      </w:pPr>
      <w:r>
        <w:rPr>
          <w:sz w:val="22"/>
          <w:szCs w:val="22"/>
        </w:rPr>
        <w:t>Osobą do kontaktów i realizacji ze strony Wykonawcy jest: Pan/Pani…………….., tel.………..,email:</w:t>
      </w:r>
    </w:p>
    <w:p w14:paraId="7841A2E3" w14:textId="77777777" w:rsidR="00CD726C" w:rsidRDefault="00CD726C" w:rsidP="00861CB4">
      <w:pPr>
        <w:widowControl/>
        <w:suppressAutoHyphens w:val="0"/>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0A9F2086" w:rsidR="00DF41AB" w:rsidRPr="009B52C3"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r w:rsidR="009B52C3">
        <w:rPr>
          <w:rFonts w:ascii="Times New Roman" w:hAnsi="Times New Roman"/>
          <w:lang w:val="pl-PL"/>
        </w:rPr>
        <w:t>;</w:t>
      </w:r>
    </w:p>
    <w:p w14:paraId="15AF7712" w14:textId="302BDC2C" w:rsidR="009B52C3" w:rsidRPr="00DF41AB" w:rsidRDefault="009B52C3" w:rsidP="00DF41AB">
      <w:pPr>
        <w:pStyle w:val="Akapitzlist"/>
        <w:numPr>
          <w:ilvl w:val="0"/>
          <w:numId w:val="13"/>
        </w:numPr>
        <w:spacing w:after="0" w:line="240" w:lineRule="auto"/>
        <w:ind w:left="851" w:right="-40" w:hanging="357"/>
        <w:jc w:val="both"/>
        <w:rPr>
          <w:rFonts w:ascii="Times New Roman" w:hAnsi="Times New Roman"/>
        </w:rPr>
      </w:pPr>
      <w:r w:rsidRPr="009B52C3">
        <w:rPr>
          <w:rFonts w:ascii="Times New Roman" w:hAnsi="Times New Roman"/>
          <w:b/>
          <w:lang w:val="pl-PL"/>
        </w:rPr>
        <w:t>KRS lub CEiDG</w:t>
      </w:r>
      <w:r w:rsidRPr="009B52C3">
        <w:rPr>
          <w:rFonts w:ascii="Times New Roman" w:hAnsi="Times New Roman"/>
          <w:bCs/>
          <w:lang w:val="pl-PL"/>
        </w:rPr>
        <w:t xml:space="preserve"> – o ile nie podano danych do ogólnodostępnych baz; pełnomocnictwo </w:t>
      </w:r>
      <w:r>
        <w:rPr>
          <w:rFonts w:ascii="Times New Roman" w:hAnsi="Times New Roman"/>
          <w:bCs/>
          <w:lang w:val="pl-PL"/>
        </w:rPr>
        <w:br/>
      </w:r>
      <w:r w:rsidRPr="009B52C3">
        <w:rPr>
          <w:rFonts w:ascii="Times New Roman" w:hAnsi="Times New Roman"/>
          <w:bCs/>
          <w:lang w:val="pl-PL"/>
        </w:rPr>
        <w:t>– o ile oferta jest podpisywana przez pełnomocnika</w:t>
      </w:r>
      <w:r>
        <w:rPr>
          <w:rFonts w:ascii="Times New Roman" w:hAnsi="Times New Roman"/>
          <w:bCs/>
          <w:lang w:val="pl-PL"/>
        </w:rPr>
        <w:t>.</w:t>
      </w:r>
    </w:p>
    <w:p w14:paraId="75D1420C" w14:textId="22F20DCA"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9B52C3">
        <w:rPr>
          <w:rFonts w:ascii="Times New Roman" w:hAnsi="Times New Roman"/>
          <w:b/>
          <w:lang w:val="pl-PL"/>
        </w:rPr>
        <w:t xml:space="preserve">(…) </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456D1361" w:rsidR="007171CC" w:rsidRDefault="007171CC" w:rsidP="004B373F">
      <w:pPr>
        <w:jc w:val="both"/>
        <w:rPr>
          <w:b/>
          <w:bCs/>
          <w:i/>
          <w:iCs/>
          <w:sz w:val="22"/>
          <w:szCs w:val="22"/>
          <w:u w:val="single"/>
        </w:rPr>
      </w:pPr>
    </w:p>
    <w:p w14:paraId="048D4596" w14:textId="3AB33AB3" w:rsidR="004E2FDC" w:rsidRDefault="004E2FDC" w:rsidP="004B373F">
      <w:pPr>
        <w:jc w:val="both"/>
        <w:rPr>
          <w:b/>
          <w:bCs/>
          <w:i/>
          <w:iCs/>
          <w:sz w:val="22"/>
          <w:szCs w:val="22"/>
          <w:u w:val="single"/>
        </w:rPr>
      </w:pPr>
    </w:p>
    <w:p w14:paraId="08DFA924" w14:textId="076881D4" w:rsidR="004E2FDC" w:rsidRDefault="004E2FDC" w:rsidP="004B373F">
      <w:pPr>
        <w:jc w:val="both"/>
        <w:rPr>
          <w:b/>
          <w:bCs/>
          <w:i/>
          <w:iCs/>
          <w:sz w:val="22"/>
          <w:szCs w:val="22"/>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419B0397" w14:textId="5AB64C74" w:rsidR="00026587" w:rsidRDefault="00026587" w:rsidP="004B373F">
      <w:pPr>
        <w:jc w:val="both"/>
        <w:rPr>
          <w:b/>
          <w:bCs/>
          <w:i/>
          <w:iCs/>
          <w:sz w:val="22"/>
          <w:szCs w:val="22"/>
          <w:u w:val="single"/>
        </w:rPr>
      </w:pPr>
    </w:p>
    <w:p w14:paraId="1E9FF308" w14:textId="793B3B2A" w:rsidR="0093732C" w:rsidRDefault="0093732C" w:rsidP="004B373F">
      <w:pPr>
        <w:jc w:val="both"/>
        <w:rPr>
          <w:b/>
          <w:bCs/>
          <w:i/>
          <w:iCs/>
          <w:sz w:val="22"/>
          <w:szCs w:val="22"/>
          <w:u w:val="single"/>
        </w:rPr>
      </w:pPr>
    </w:p>
    <w:p w14:paraId="7059C27A" w14:textId="77777777" w:rsidR="0093732C" w:rsidRDefault="0093732C"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4F360E56" w:rsidR="00026587" w:rsidRPr="00026587" w:rsidRDefault="00026587" w:rsidP="003D3C69">
      <w:pPr>
        <w:spacing w:line="360" w:lineRule="auto"/>
        <w:jc w:val="both"/>
        <w:rPr>
          <w:sz w:val="22"/>
          <w:szCs w:val="22"/>
        </w:rPr>
      </w:pPr>
      <w:r w:rsidRPr="00026587">
        <w:rPr>
          <w:sz w:val="22"/>
          <w:szCs w:val="22"/>
        </w:rPr>
        <w:t xml:space="preserve">Składając ofertę w </w:t>
      </w:r>
      <w:r w:rsidR="004E4011">
        <w:rPr>
          <w:sz w:val="22"/>
          <w:szCs w:val="22"/>
        </w:rPr>
        <w:t>zakresie</w:t>
      </w:r>
      <w:r w:rsidR="005324E8" w:rsidRPr="005324E8">
        <w:rPr>
          <w:i/>
          <w:iCs/>
          <w:sz w:val="22"/>
          <w:szCs w:val="22"/>
          <w:u w:val="single"/>
        </w:rPr>
        <w:t xml:space="preserve"> dostawy ultramikrotomu </w:t>
      </w:r>
      <w:r w:rsidR="009C13CB">
        <w:rPr>
          <w:i/>
          <w:iCs/>
          <w:sz w:val="22"/>
          <w:szCs w:val="22"/>
          <w:u w:val="single"/>
        </w:rPr>
        <w:t xml:space="preserve">– urządzenia </w:t>
      </w:r>
      <w:r w:rsidR="005324E8" w:rsidRPr="005324E8">
        <w:rPr>
          <w:i/>
          <w:iCs/>
          <w:sz w:val="22"/>
          <w:szCs w:val="22"/>
          <w:u w:val="single"/>
        </w:rPr>
        <w:t xml:space="preserve">umożliwiającego krojenie półcienkich i ultra cienkich skrawków dla Instytutu Zoologii i Badań Biomedycznych UJ w Krakowie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476D18F7" w:rsidR="00026587" w:rsidRDefault="004E4011" w:rsidP="004E4011">
      <w:pPr>
        <w:jc w:val="right"/>
        <w:rPr>
          <w:b/>
          <w:iCs/>
          <w:sz w:val="22"/>
          <w:szCs w:val="22"/>
        </w:rPr>
      </w:pPr>
      <w:r>
        <w:rPr>
          <w:b/>
          <w:iCs/>
          <w:sz w:val="22"/>
          <w:szCs w:val="22"/>
        </w:rPr>
        <w:lastRenderedPageBreak/>
        <w:t>Załącznik nr 2 do formularza oferty</w:t>
      </w:r>
    </w:p>
    <w:p w14:paraId="50C1CB40" w14:textId="77777777" w:rsidR="00026587" w:rsidRDefault="00026587" w:rsidP="00026587">
      <w:pPr>
        <w:jc w:val="both"/>
        <w:rPr>
          <w:b/>
          <w:iCs/>
          <w:sz w:val="22"/>
          <w:szCs w:val="22"/>
        </w:rPr>
      </w:pPr>
    </w:p>
    <w:p w14:paraId="7426A75D" w14:textId="7F1EE14F" w:rsidR="00026587" w:rsidRPr="00026587" w:rsidRDefault="00026587" w:rsidP="00026587">
      <w:pPr>
        <w:jc w:val="both"/>
        <w:rPr>
          <w:bCs/>
          <w:i/>
          <w:iCs/>
          <w:sz w:val="22"/>
          <w:szCs w:val="22"/>
        </w:rPr>
      </w:pPr>
    </w:p>
    <w:p w14:paraId="3591E4B6"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171FA0">
      <w:pPr>
        <w:numPr>
          <w:ilvl w:val="5"/>
          <w:numId w:val="34"/>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171FA0">
      <w:pPr>
        <w:numPr>
          <w:ilvl w:val="1"/>
          <w:numId w:val="34"/>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286479C6" w:rsidR="00026587" w:rsidRPr="00026587" w:rsidRDefault="00026587" w:rsidP="004E4011">
      <w:pPr>
        <w:ind w:left="284"/>
        <w:jc w:val="both"/>
        <w:rPr>
          <w:i/>
          <w:sz w:val="22"/>
          <w:szCs w:val="22"/>
        </w:rPr>
      </w:pPr>
      <w:r w:rsidRPr="00026587">
        <w:rPr>
          <w:i/>
          <w:sz w:val="22"/>
          <w:szCs w:val="22"/>
        </w:rPr>
        <w:t>NIP/PESEL, KRS/CEiDG) -</w:t>
      </w:r>
      <w:r w:rsidR="00CB5F81">
        <w:rPr>
          <w:i/>
          <w:sz w:val="22"/>
          <w:szCs w:val="22"/>
        </w:rPr>
        <w:t xml:space="preserve">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B264A9" w:rsidRDefault="003D3C69" w:rsidP="003D3C69">
      <w:pPr>
        <w:rPr>
          <w:bCs/>
          <w:i/>
          <w:iCs/>
          <w:sz w:val="20"/>
          <w:szCs w:val="20"/>
        </w:rPr>
      </w:pPr>
      <w:r w:rsidRPr="00B264A9">
        <w:rPr>
          <w:bCs/>
          <w:i/>
          <w:iCs/>
          <w:sz w:val="20"/>
          <w:szCs w:val="20"/>
        </w:rPr>
        <w:t>........................................................................</w:t>
      </w:r>
    </w:p>
    <w:p w14:paraId="447468E5" w14:textId="5BC18567" w:rsidR="003D3C69" w:rsidRPr="00B264A9" w:rsidRDefault="003D3C69" w:rsidP="003D3C69">
      <w:pPr>
        <w:rPr>
          <w:bCs/>
          <w:i/>
          <w:iCs/>
          <w:sz w:val="20"/>
          <w:szCs w:val="20"/>
        </w:rPr>
      </w:pPr>
      <w:r w:rsidRPr="00B264A9">
        <w:rPr>
          <w:bCs/>
          <w:i/>
          <w:iCs/>
          <w:sz w:val="20"/>
          <w:szCs w:val="20"/>
        </w:rPr>
        <w:t>(podpis osoby uprawnionej do</w:t>
      </w:r>
    </w:p>
    <w:p w14:paraId="40E8F341" w14:textId="77777777" w:rsidR="003D3C69" w:rsidRPr="00B264A9" w:rsidRDefault="003D3C69" w:rsidP="003D3C69">
      <w:pPr>
        <w:rPr>
          <w:bCs/>
          <w:i/>
          <w:iCs/>
          <w:sz w:val="20"/>
          <w:szCs w:val="20"/>
        </w:rPr>
      </w:pPr>
      <w:r w:rsidRPr="00B264A9">
        <w:rPr>
          <w:bCs/>
          <w:i/>
          <w:iCs/>
          <w:sz w:val="20"/>
          <w:szCs w:val="20"/>
        </w:rPr>
        <w:t>składania oświadczeń woli w imieniu Wykonawcy)</w:t>
      </w:r>
    </w:p>
    <w:p w14:paraId="55BE626E" w14:textId="03D3042F" w:rsidR="00026587" w:rsidRPr="00B264A9" w:rsidRDefault="00026587" w:rsidP="003D3C69">
      <w:pPr>
        <w:rPr>
          <w:sz w:val="20"/>
          <w:szCs w:val="20"/>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FA79D27" w:rsidR="00026587" w:rsidRDefault="00026587"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5E27BF75" w14:textId="77777777" w:rsidR="003D3C69" w:rsidRPr="004B373F" w:rsidRDefault="003D3C69" w:rsidP="004B373F">
      <w:pPr>
        <w:jc w:val="both"/>
        <w:rPr>
          <w:sz w:val="22"/>
          <w:szCs w:val="22"/>
        </w:rPr>
      </w:pPr>
    </w:p>
    <w:p w14:paraId="52189FD8" w14:textId="77777777" w:rsidR="002A699C" w:rsidRPr="00E272B3" w:rsidRDefault="002A699C" w:rsidP="004B373F">
      <w:pPr>
        <w:widowControl/>
        <w:suppressAutoHyphens w:val="0"/>
        <w:jc w:val="right"/>
        <w:rPr>
          <w:b/>
          <w:sz w:val="22"/>
          <w:szCs w:val="22"/>
        </w:rPr>
      </w:pPr>
      <w:r w:rsidRPr="00E272B3">
        <w:rPr>
          <w:b/>
          <w:sz w:val="22"/>
          <w:szCs w:val="22"/>
        </w:rPr>
        <w:lastRenderedPageBreak/>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068D064F"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UMOWA 80.272.</w:t>
      </w:r>
      <w:r w:rsidR="005324E8">
        <w:rPr>
          <w:rFonts w:eastAsiaTheme="minorHAnsi"/>
          <w:b/>
          <w:color w:val="000000"/>
          <w:sz w:val="22"/>
          <w:szCs w:val="22"/>
          <w:u w:val="single"/>
          <w:lang w:eastAsia="en-US"/>
        </w:rPr>
        <w:t>3</w:t>
      </w:r>
      <w:r w:rsidR="008A284A">
        <w:rPr>
          <w:rFonts w:eastAsiaTheme="minorHAnsi"/>
          <w:b/>
          <w:color w:val="000000"/>
          <w:sz w:val="22"/>
          <w:szCs w:val="22"/>
          <w:u w:val="single"/>
          <w:lang w:eastAsia="en-US"/>
        </w:rPr>
        <w:t>74</w:t>
      </w:r>
      <w:r w:rsidRPr="00E272B3">
        <w:rPr>
          <w:rFonts w:eastAsiaTheme="minorHAnsi"/>
          <w:b/>
          <w:color w:val="000000"/>
          <w:sz w:val="22"/>
          <w:szCs w:val="22"/>
          <w:u w:val="single"/>
          <w:lang w:eastAsia="en-US"/>
        </w:rPr>
        <w:t xml:space="preserve">.2022 </w:t>
      </w:r>
    </w:p>
    <w:p w14:paraId="6136E0FF" w14:textId="39263220"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/projektowane postanowienia umowne/</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717F49AA" w14:textId="1227FB9F" w:rsidR="005B0397" w:rsidRDefault="00F61F9C" w:rsidP="00F61F9C">
      <w:pPr>
        <w:ind w:left="284"/>
        <w:jc w:val="both"/>
        <w:rPr>
          <w:rFonts w:eastAsiaTheme="minorHAnsi"/>
          <w:i/>
          <w:sz w:val="22"/>
          <w:szCs w:val="22"/>
          <w:lang w:eastAsia="en-US"/>
        </w:rPr>
      </w:pPr>
      <w:r w:rsidRPr="00E272B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Pr>
          <w:rFonts w:eastAsiaTheme="minorHAnsi"/>
          <w:i/>
          <w:sz w:val="22"/>
          <w:szCs w:val="22"/>
          <w:lang w:eastAsia="en-US"/>
        </w:rPr>
        <w:t>2</w:t>
      </w:r>
      <w:r w:rsidRPr="00E272B3">
        <w:rPr>
          <w:rFonts w:eastAsiaTheme="minorHAnsi"/>
          <w:i/>
          <w:sz w:val="22"/>
          <w:szCs w:val="22"/>
          <w:lang w:eastAsia="en-US"/>
        </w:rPr>
        <w:t xml:space="preserve"> poz. </w:t>
      </w:r>
      <w:r w:rsidR="005324E8">
        <w:rPr>
          <w:rFonts w:eastAsiaTheme="minorHAnsi"/>
          <w:i/>
          <w:sz w:val="22"/>
          <w:szCs w:val="22"/>
          <w:lang w:eastAsia="en-US"/>
        </w:rPr>
        <w:t>1170</w:t>
      </w:r>
      <w:r w:rsidRPr="00E272B3">
        <w:rPr>
          <w:rFonts w:eastAsiaTheme="minorHAnsi"/>
          <w:i/>
          <w:sz w:val="22"/>
          <w:szCs w:val="22"/>
          <w:lang w:eastAsia="en-US"/>
        </w:rPr>
        <w:t xml:space="preserve">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A1EC3AC" w14:textId="77777777" w:rsidR="005C459E" w:rsidRPr="00E272B3" w:rsidRDefault="005C459E" w:rsidP="00F61F9C">
      <w:pPr>
        <w:ind w:left="284"/>
        <w:jc w:val="both"/>
        <w:rPr>
          <w:b/>
          <w:bCs/>
          <w:sz w:val="22"/>
          <w:szCs w:val="22"/>
        </w:rPr>
      </w:pPr>
    </w:p>
    <w:p w14:paraId="3B39EC14" w14:textId="03476817" w:rsidR="005B0397" w:rsidRPr="00E272B3" w:rsidRDefault="005B0397" w:rsidP="000C2BA4">
      <w:pPr>
        <w:ind w:left="540"/>
        <w:rPr>
          <w:b/>
          <w:bCs/>
          <w:sz w:val="22"/>
          <w:szCs w:val="22"/>
        </w:rPr>
      </w:pPr>
      <w:r w:rsidRPr="00E272B3">
        <w:rPr>
          <w:b/>
          <w:bCs/>
          <w:sz w:val="22"/>
          <w:szCs w:val="22"/>
        </w:rPr>
        <w:t>§ 1</w:t>
      </w:r>
      <w:r w:rsidR="00C92921">
        <w:rPr>
          <w:b/>
          <w:bCs/>
          <w:sz w:val="22"/>
          <w:szCs w:val="22"/>
        </w:rPr>
        <w:t xml:space="preserve"> Przedmiot umowy</w:t>
      </w:r>
    </w:p>
    <w:p w14:paraId="78FB8660" w14:textId="0BF45E76" w:rsidR="00AB07EF" w:rsidRPr="006A067C" w:rsidRDefault="005B0397" w:rsidP="00AB07EF">
      <w:pPr>
        <w:pStyle w:val="Akapitzlist"/>
        <w:numPr>
          <w:ilvl w:val="0"/>
          <w:numId w:val="36"/>
        </w:numPr>
        <w:spacing w:after="0" w:line="240" w:lineRule="auto"/>
        <w:ind w:left="426" w:hanging="426"/>
        <w:jc w:val="both"/>
        <w:rPr>
          <w:rFonts w:ascii="Times New Roman" w:hAnsi="Times New Roman"/>
        </w:rPr>
      </w:pPr>
      <w:bookmarkStart w:id="4" w:name="_Hlk112748207"/>
      <w:r w:rsidRPr="006A067C">
        <w:rPr>
          <w:rFonts w:ascii="Times New Roman" w:hAnsi="Times New Roman"/>
          <w:lang w:val="pl-PL"/>
        </w:rPr>
        <w:t>Zamawiający</w:t>
      </w:r>
      <w:r w:rsidRPr="006A067C">
        <w:rPr>
          <w:rFonts w:ascii="Times New Roman" w:hAnsi="Times New Roman"/>
        </w:rPr>
        <w:t xml:space="preserve"> powierza, a Wykonawca przyjmuje do zrealizowania </w:t>
      </w:r>
      <w:r w:rsidR="00AD099C" w:rsidRPr="006A067C">
        <w:rPr>
          <w:rFonts w:ascii="Times New Roman" w:hAnsi="Times New Roman"/>
          <w:b/>
          <w:bCs/>
        </w:rPr>
        <w:t>dostaw</w:t>
      </w:r>
      <w:r w:rsidR="00AD099C" w:rsidRPr="006A067C">
        <w:rPr>
          <w:rFonts w:ascii="Times New Roman" w:hAnsi="Times New Roman"/>
          <w:b/>
          <w:bCs/>
          <w:lang w:val="pl-PL"/>
        </w:rPr>
        <w:t>ę</w:t>
      </w:r>
      <w:r w:rsidR="00C44724" w:rsidRPr="006A067C">
        <w:rPr>
          <w:rFonts w:ascii="Times New Roman" w:hAnsi="Times New Roman"/>
          <w:b/>
          <w:bCs/>
        </w:rPr>
        <w:t xml:space="preserve"> ultramikrotomu </w:t>
      </w:r>
      <w:r w:rsidR="009C13CB">
        <w:rPr>
          <w:rFonts w:ascii="Times New Roman" w:hAnsi="Times New Roman"/>
          <w:b/>
          <w:bCs/>
          <w:lang w:val="pl-PL"/>
        </w:rPr>
        <w:t xml:space="preserve">– urządzenia </w:t>
      </w:r>
      <w:r w:rsidR="00C44724" w:rsidRPr="006A067C">
        <w:rPr>
          <w:rFonts w:ascii="Times New Roman" w:hAnsi="Times New Roman"/>
          <w:b/>
          <w:bCs/>
        </w:rPr>
        <w:t>umożliwiającego krojenie półcienkich i ultra cienkich skrawków</w:t>
      </w:r>
      <w:r w:rsidR="009C13CB">
        <w:rPr>
          <w:rFonts w:ascii="Times New Roman" w:hAnsi="Times New Roman"/>
          <w:b/>
          <w:bCs/>
          <w:lang w:val="pl-PL"/>
        </w:rPr>
        <w:t>,</w:t>
      </w:r>
      <w:r w:rsidR="00C44724" w:rsidRPr="006A067C">
        <w:rPr>
          <w:rFonts w:ascii="Times New Roman" w:hAnsi="Times New Roman"/>
          <w:b/>
          <w:bCs/>
        </w:rPr>
        <w:t xml:space="preserve"> </w:t>
      </w:r>
      <w:r w:rsidR="00AB07EF" w:rsidRPr="006A067C">
        <w:rPr>
          <w:rFonts w:ascii="Times New Roman" w:hAnsi="Times New Roman"/>
          <w:b/>
          <w:bCs/>
        </w:rPr>
        <w:t>któr</w:t>
      </w:r>
      <w:r w:rsidR="009C13CB">
        <w:rPr>
          <w:rFonts w:ascii="Times New Roman" w:hAnsi="Times New Roman"/>
          <w:b/>
          <w:bCs/>
          <w:lang w:val="pl-PL"/>
        </w:rPr>
        <w:t>y</w:t>
      </w:r>
      <w:r w:rsidR="00AB07EF" w:rsidRPr="006A067C">
        <w:rPr>
          <w:rFonts w:ascii="Times New Roman" w:hAnsi="Times New Roman"/>
          <w:b/>
          <w:bCs/>
        </w:rPr>
        <w:t xml:space="preserve"> </w:t>
      </w:r>
      <w:r w:rsidR="009C13CB">
        <w:rPr>
          <w:rFonts w:ascii="Times New Roman" w:hAnsi="Times New Roman"/>
          <w:b/>
          <w:bCs/>
          <w:lang w:val="pl-PL"/>
        </w:rPr>
        <w:t>pozwala</w:t>
      </w:r>
      <w:r w:rsidR="00AB07EF" w:rsidRPr="006A067C">
        <w:rPr>
          <w:rFonts w:ascii="Times New Roman" w:hAnsi="Times New Roman"/>
          <w:b/>
          <w:bCs/>
        </w:rPr>
        <w:t xml:space="preserve"> obserw</w:t>
      </w:r>
      <w:r w:rsidR="009C13CB">
        <w:rPr>
          <w:rFonts w:ascii="Times New Roman" w:hAnsi="Times New Roman"/>
          <w:b/>
          <w:bCs/>
          <w:lang w:val="pl-PL"/>
        </w:rPr>
        <w:t>ować</w:t>
      </w:r>
      <w:r w:rsidR="00AB07EF" w:rsidRPr="006A067C">
        <w:rPr>
          <w:rFonts w:ascii="Times New Roman" w:hAnsi="Times New Roman"/>
          <w:b/>
          <w:bCs/>
        </w:rPr>
        <w:t xml:space="preserve"> struktur</w:t>
      </w:r>
      <w:r w:rsidR="009C13CB">
        <w:rPr>
          <w:rFonts w:ascii="Times New Roman" w:hAnsi="Times New Roman"/>
          <w:b/>
          <w:bCs/>
          <w:lang w:val="pl-PL"/>
        </w:rPr>
        <w:t>y</w:t>
      </w:r>
      <w:r w:rsidR="00AB07EF" w:rsidRPr="006A067C">
        <w:rPr>
          <w:rFonts w:ascii="Times New Roman" w:hAnsi="Times New Roman"/>
          <w:b/>
          <w:bCs/>
        </w:rPr>
        <w:t xml:space="preserve"> tkankow</w:t>
      </w:r>
      <w:r w:rsidR="009C13CB">
        <w:rPr>
          <w:rFonts w:ascii="Times New Roman" w:hAnsi="Times New Roman"/>
          <w:b/>
          <w:bCs/>
          <w:lang w:val="pl-PL"/>
        </w:rPr>
        <w:t>e</w:t>
      </w:r>
      <w:r w:rsidR="00AB07EF" w:rsidRPr="006A067C">
        <w:rPr>
          <w:rFonts w:ascii="Times New Roman" w:hAnsi="Times New Roman"/>
          <w:b/>
          <w:bCs/>
        </w:rPr>
        <w:t xml:space="preserve"> i komórkow</w:t>
      </w:r>
      <w:r w:rsidR="009C13CB">
        <w:rPr>
          <w:rFonts w:ascii="Times New Roman" w:hAnsi="Times New Roman"/>
          <w:b/>
          <w:bCs/>
          <w:lang w:val="pl-PL"/>
        </w:rPr>
        <w:t>e</w:t>
      </w:r>
      <w:r w:rsidR="00AB07EF" w:rsidRPr="006A067C">
        <w:rPr>
          <w:rFonts w:ascii="Times New Roman" w:hAnsi="Times New Roman"/>
          <w:b/>
          <w:bCs/>
        </w:rPr>
        <w:t xml:space="preserve"> w mikroskopie świetlnym oraz transmisyjnym mikroskopie elektronowym wraz z transportem, instalacją oraz szkoleniem w zakresie obsługi dla Instytutu Zoologii i Badań Biomedycznych UJ w Krakowie</w:t>
      </w:r>
      <w:r w:rsidR="00AB07EF" w:rsidRPr="006A067C">
        <w:rPr>
          <w:rFonts w:ascii="Times New Roman" w:hAnsi="Times New Roman"/>
          <w:iCs/>
        </w:rPr>
        <w:t xml:space="preserve">, </w:t>
      </w:r>
      <w:r w:rsidR="00AB07EF" w:rsidRPr="006A067C">
        <w:rPr>
          <w:rFonts w:ascii="Times New Roman" w:hAnsi="Times New Roman"/>
          <w:i/>
          <w:iCs/>
        </w:rPr>
        <w:t>zwanej dalej także sprzętem, urządzeniem, aparaturą lub przedmiotem umowy wraz z usługami towarzyszącymi</w:t>
      </w:r>
      <w:r w:rsidR="00AB07EF" w:rsidRPr="006A067C">
        <w:rPr>
          <w:rFonts w:ascii="Times New Roman" w:hAnsi="Times New Roman"/>
          <w:i/>
          <w:iCs/>
          <w:lang w:val="pl-PL"/>
        </w:rPr>
        <w:t xml:space="preserve">, </w:t>
      </w:r>
      <w:r w:rsidR="00AB07EF" w:rsidRPr="006A067C">
        <w:rPr>
          <w:rFonts w:ascii="Times New Roman" w:hAnsi="Times New Roman"/>
          <w:iCs/>
        </w:rPr>
        <w:t>zgodnie z opisem przedmiotu zamówienia zawartym w Załączniku A do Zaproszenia i ofertą Wykonawcy</w:t>
      </w:r>
      <w:r w:rsidR="00AB07EF" w:rsidRPr="006A067C">
        <w:rPr>
          <w:rFonts w:ascii="Times New Roman" w:hAnsi="Times New Roman"/>
          <w:iCs/>
          <w:lang w:val="pl-PL"/>
        </w:rPr>
        <w:t>.</w:t>
      </w:r>
    </w:p>
    <w:bookmarkEnd w:id="4"/>
    <w:p w14:paraId="403546F2" w14:textId="6683BEF7" w:rsidR="004B0334" w:rsidRPr="006A067C" w:rsidRDefault="004B0334" w:rsidP="00B542B9">
      <w:pPr>
        <w:pStyle w:val="Akapitzlist"/>
        <w:numPr>
          <w:ilvl w:val="0"/>
          <w:numId w:val="36"/>
        </w:numPr>
        <w:spacing w:after="0" w:line="240" w:lineRule="auto"/>
        <w:ind w:left="426" w:hanging="426"/>
        <w:jc w:val="both"/>
        <w:rPr>
          <w:rFonts w:ascii="Times New Roman" w:hAnsi="Times New Roman"/>
        </w:rPr>
      </w:pPr>
      <w:r w:rsidRPr="006A067C">
        <w:rPr>
          <w:rFonts w:ascii="Times New Roman" w:hAnsi="Times New Roman"/>
        </w:rPr>
        <w:t>Zamówienie jest finansowane w ramach projektu: „</w:t>
      </w:r>
      <w:proofErr w:type="spellStart"/>
      <w:r w:rsidRPr="006A067C">
        <w:rPr>
          <w:rFonts w:ascii="Times New Roman" w:hAnsi="Times New Roman"/>
        </w:rPr>
        <w:t>Endomikrobiomy</w:t>
      </w:r>
      <w:proofErr w:type="spellEnd"/>
      <w:r w:rsidRPr="006A067C">
        <w:rPr>
          <w:rFonts w:ascii="Times New Roman" w:hAnsi="Times New Roman"/>
        </w:rPr>
        <w:t xml:space="preserve"> </w:t>
      </w:r>
      <w:proofErr w:type="spellStart"/>
      <w:r w:rsidRPr="006A067C">
        <w:rPr>
          <w:rFonts w:ascii="Times New Roman" w:hAnsi="Times New Roman"/>
        </w:rPr>
        <w:t>piewników</w:t>
      </w:r>
      <w:proofErr w:type="spellEnd"/>
      <w:r w:rsidRPr="006A067C">
        <w:rPr>
          <w:rFonts w:ascii="Times New Roman" w:hAnsi="Times New Roman"/>
        </w:rPr>
        <w:t>: skład, rozmieszczenie i związek z niszą ekologiczną gospodarza</w:t>
      </w:r>
      <w:r w:rsidR="009D5512" w:rsidRPr="006A067C">
        <w:rPr>
          <w:rFonts w:ascii="Times New Roman" w:hAnsi="Times New Roman"/>
          <w:lang w:val="pl-PL"/>
        </w:rPr>
        <w:t xml:space="preserve">”. </w:t>
      </w:r>
    </w:p>
    <w:p w14:paraId="78D1B09E" w14:textId="38D8790F" w:rsidR="006A067C" w:rsidRPr="009C13CB" w:rsidRDefault="00A972E7" w:rsidP="007E5586">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lang w:val="pl-PL"/>
        </w:rPr>
        <w:t xml:space="preserve">Przedmiot umowy zostanie dostarczony do siedziby Instytutu Zoologii i Badań Biochemicznych Uniwersytetu Jagiellońskiego w Krakowie (30-387) przy ul. Gronostajowej 7 </w:t>
      </w:r>
      <w:r w:rsidR="006A067C" w:rsidRPr="009C13CB">
        <w:rPr>
          <w:rFonts w:ascii="Times New Roman" w:hAnsi="Times New Roman"/>
          <w:lang w:val="pl-PL"/>
        </w:rPr>
        <w:t xml:space="preserve">w dni robocze </w:t>
      </w:r>
      <w:r w:rsidR="009C13CB" w:rsidRPr="009C13CB">
        <w:rPr>
          <w:rFonts w:ascii="Times New Roman" w:hAnsi="Times New Roman"/>
          <w:lang w:val="pl-PL"/>
        </w:rPr>
        <w:br/>
      </w:r>
      <w:r w:rsidR="006A067C" w:rsidRPr="009C13CB">
        <w:rPr>
          <w:rFonts w:ascii="Times New Roman" w:hAnsi="Times New Roman"/>
          <w:lang w:val="pl-PL"/>
        </w:rPr>
        <w:t xml:space="preserve">w godz. od 7.30 do 15.30, przy czym osobą odpowiedzialną za odbiór zamówienia i nadzór ze strony Zamawiającego jest </w:t>
      </w:r>
      <w:r w:rsidR="004E2FDC" w:rsidRPr="009C13CB">
        <w:rPr>
          <w:rFonts w:ascii="Times New Roman" w:hAnsi="Times New Roman"/>
          <w:lang w:val="pl-PL"/>
        </w:rPr>
        <w:t>Pan/</w:t>
      </w:r>
      <w:r w:rsidR="006A067C" w:rsidRPr="009C13CB">
        <w:rPr>
          <w:rFonts w:ascii="Times New Roman" w:hAnsi="Times New Roman"/>
          <w:lang w:val="pl-PL"/>
        </w:rPr>
        <w:t xml:space="preserve">Pani </w:t>
      </w:r>
      <w:r w:rsidR="004E2FDC" w:rsidRPr="009C13CB">
        <w:rPr>
          <w:rFonts w:ascii="Times New Roman" w:hAnsi="Times New Roman"/>
          <w:lang w:val="pl-PL"/>
        </w:rPr>
        <w:t>…………..</w:t>
      </w:r>
      <w:r w:rsidR="006A067C" w:rsidRPr="009C13CB">
        <w:rPr>
          <w:rFonts w:ascii="Times New Roman" w:hAnsi="Times New Roman"/>
          <w:lang w:val="pl-PL"/>
        </w:rPr>
        <w:t xml:space="preserve"> tel. </w:t>
      </w:r>
      <w:r w:rsidR="004E2FDC" w:rsidRPr="009C13CB">
        <w:rPr>
          <w:rFonts w:ascii="Times New Roman" w:hAnsi="Times New Roman"/>
          <w:lang w:val="pl-PL"/>
        </w:rPr>
        <w:t>……….</w:t>
      </w:r>
      <w:r w:rsidR="006A067C" w:rsidRPr="009C13CB">
        <w:rPr>
          <w:rFonts w:ascii="Times New Roman" w:hAnsi="Times New Roman"/>
          <w:lang w:val="pl-PL"/>
        </w:rPr>
        <w:t xml:space="preserve"> e-mail: </w:t>
      </w:r>
      <w:hyperlink r:id="rId21" w:history="1">
        <w:r w:rsidR="006A067C" w:rsidRPr="009C13CB">
          <w:rPr>
            <w:rStyle w:val="Hipercze"/>
            <w:rFonts w:ascii="Times New Roman" w:hAnsi="Times New Roman"/>
            <w:lang w:val="pl-PL"/>
          </w:rPr>
          <w:t>.......@uj.edu.pl</w:t>
        </w:r>
      </w:hyperlink>
      <w:r w:rsidR="006A067C" w:rsidRPr="009C13CB">
        <w:rPr>
          <w:rFonts w:ascii="Times New Roman" w:hAnsi="Times New Roman"/>
          <w:lang w:val="pl-PL"/>
        </w:rPr>
        <w:t xml:space="preserve">  lub inna osoba z ww. jednostki organizacyjnej UJ wskazana przez Zamawiającego. Na potrzeby niniejszej umowy przez dni robocze rozumie się dni od poniedziałku do piątku z wyłączeniem dni ustawowo wolnych od pracy.</w:t>
      </w:r>
    </w:p>
    <w:p w14:paraId="74EC2053" w14:textId="69031CB7" w:rsidR="009363AC" w:rsidRPr="009C13CB" w:rsidRDefault="001C3ED6" w:rsidP="006A067C">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lang w:val="pl-PL"/>
        </w:rPr>
        <w:t xml:space="preserve">Wykonawca przeprowadzi szkolenie użytkowników </w:t>
      </w:r>
      <w:r w:rsidR="00405D4B">
        <w:rPr>
          <w:rFonts w:ascii="Times New Roman" w:hAnsi="Times New Roman"/>
          <w:lang w:val="pl-PL"/>
        </w:rPr>
        <w:t xml:space="preserve">(2 osoby) </w:t>
      </w:r>
      <w:r w:rsidRPr="009C13CB">
        <w:rPr>
          <w:rFonts w:ascii="Times New Roman" w:hAnsi="Times New Roman"/>
          <w:lang w:val="pl-PL"/>
        </w:rPr>
        <w:t>w zakresie obsługi</w:t>
      </w:r>
      <w:r w:rsidR="006A067C" w:rsidRPr="009C13CB">
        <w:rPr>
          <w:rFonts w:ascii="Times New Roman" w:hAnsi="Times New Roman"/>
          <w:lang w:val="pl-PL"/>
        </w:rPr>
        <w:t xml:space="preserve"> aparatury </w:t>
      </w:r>
      <w:r w:rsidR="00B10B4E">
        <w:rPr>
          <w:rFonts w:ascii="Times New Roman" w:hAnsi="Times New Roman"/>
          <w:lang w:val="pl-PL"/>
        </w:rPr>
        <w:br/>
      </w:r>
      <w:r w:rsidR="00405D4B">
        <w:rPr>
          <w:rFonts w:ascii="Times New Roman" w:hAnsi="Times New Roman"/>
          <w:lang w:val="pl-PL"/>
        </w:rPr>
        <w:t xml:space="preserve">instalacji, </w:t>
      </w:r>
      <w:r w:rsidR="006A067C" w:rsidRPr="009C13CB">
        <w:rPr>
          <w:rFonts w:ascii="Times New Roman" w:hAnsi="Times New Roman"/>
          <w:lang w:val="pl-PL"/>
        </w:rPr>
        <w:t>oprogramowania</w:t>
      </w:r>
      <w:r w:rsidR="00405D4B">
        <w:rPr>
          <w:rFonts w:ascii="Times New Roman" w:hAnsi="Times New Roman"/>
          <w:lang w:val="pl-PL"/>
        </w:rPr>
        <w:t xml:space="preserve"> w wymiarze co najmniej 2 dni w miejscu instalacji w siedzibie Instytutu Zoologii i Badań Biochemicznych</w:t>
      </w:r>
      <w:r w:rsidR="00334CC9">
        <w:rPr>
          <w:rFonts w:ascii="Times New Roman" w:hAnsi="Times New Roman"/>
          <w:lang w:val="pl-PL"/>
        </w:rPr>
        <w:t xml:space="preserve"> (</w:t>
      </w:r>
      <w:r w:rsidR="009363AC" w:rsidRPr="009C13CB">
        <w:rPr>
          <w:rFonts w:ascii="Times New Roman" w:hAnsi="Times New Roman"/>
        </w:rPr>
        <w:t>szkoleni</w:t>
      </w:r>
      <w:r w:rsidR="007B75BA">
        <w:rPr>
          <w:rFonts w:ascii="Times New Roman" w:hAnsi="Times New Roman"/>
          <w:lang w:val="pl-PL"/>
        </w:rPr>
        <w:t>e</w:t>
      </w:r>
      <w:r w:rsidR="009363AC" w:rsidRPr="009C13CB">
        <w:rPr>
          <w:rFonts w:ascii="Times New Roman" w:hAnsi="Times New Roman"/>
        </w:rPr>
        <w:t xml:space="preserve"> w języku polskim</w:t>
      </w:r>
      <w:r w:rsidR="00334CC9">
        <w:rPr>
          <w:rFonts w:ascii="Times New Roman" w:hAnsi="Times New Roman"/>
          <w:lang w:val="pl-PL"/>
        </w:rPr>
        <w:t>)</w:t>
      </w:r>
      <w:r w:rsidRPr="009C13CB">
        <w:rPr>
          <w:rFonts w:ascii="Times New Roman" w:hAnsi="Times New Roman"/>
          <w:lang w:val="pl-PL"/>
        </w:rPr>
        <w:t>.</w:t>
      </w:r>
    </w:p>
    <w:p w14:paraId="316BEA41" w14:textId="4CF1D7AF" w:rsidR="005B0397" w:rsidRPr="009C13CB" w:rsidRDefault="005B0397" w:rsidP="00171FA0">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rPr>
        <w:t xml:space="preserve">Wykonawca zobowiązuje się zrealizować przedmiot umowy </w:t>
      </w:r>
      <w:r w:rsidRPr="009C13CB">
        <w:rPr>
          <w:rFonts w:ascii="Times New Roman" w:hAnsi="Times New Roman"/>
          <w:b/>
        </w:rPr>
        <w:t>w terminie do</w:t>
      </w:r>
      <w:r w:rsidR="008A284A" w:rsidRPr="009C13CB">
        <w:rPr>
          <w:rFonts w:ascii="Times New Roman" w:hAnsi="Times New Roman"/>
          <w:b/>
          <w:lang w:val="pl-PL"/>
        </w:rPr>
        <w:t xml:space="preserve"> 1</w:t>
      </w:r>
      <w:r w:rsidR="0005485D" w:rsidRPr="009C13CB">
        <w:rPr>
          <w:rFonts w:ascii="Times New Roman" w:hAnsi="Times New Roman"/>
          <w:b/>
          <w:lang w:val="pl-PL"/>
        </w:rPr>
        <w:t>2</w:t>
      </w:r>
      <w:r w:rsidRPr="009C13CB">
        <w:rPr>
          <w:rFonts w:ascii="Times New Roman" w:hAnsi="Times New Roman"/>
          <w:b/>
        </w:rPr>
        <w:t xml:space="preserve"> tygodni,</w:t>
      </w:r>
      <w:r w:rsidRPr="009C13CB">
        <w:rPr>
          <w:rFonts w:ascii="Times New Roman" w:hAnsi="Times New Roman"/>
        </w:rPr>
        <w:t xml:space="preserve"> licząc od dnia udzielenia zamówienia tj. zawarcia umowy. </w:t>
      </w:r>
    </w:p>
    <w:p w14:paraId="1406891F" w14:textId="1B60B3B2" w:rsidR="005B0397" w:rsidRPr="009C13CB" w:rsidRDefault="005B0397" w:rsidP="00171FA0">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bCs/>
        </w:rPr>
        <w:t>Wykonawca zobowiązuje się wykonać wszelkie niezbędne czynności dla prawidłowego zrealizowania przedmiotu umowy określonego w ust. 1.</w:t>
      </w:r>
    </w:p>
    <w:p w14:paraId="59C72501" w14:textId="4381EFA0"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2022</w:t>
      </w:r>
      <w:r w:rsidRPr="00E272B3">
        <w:rPr>
          <w:rFonts w:ascii="Times New Roman" w:hAnsi="Times New Roman"/>
        </w:rPr>
        <w:t xml:space="preserve"> r.</w:t>
      </w:r>
    </w:p>
    <w:p w14:paraId="47E380CA" w14:textId="53A77EA5"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1EE5D44F" w14:textId="4FE22824" w:rsidR="00923014" w:rsidRPr="00B10B4E" w:rsidRDefault="005B0397" w:rsidP="00923014">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6B031CB8" w14:textId="77777777" w:rsidR="00C87B0F" w:rsidRDefault="00C87B0F" w:rsidP="000C2BA4">
      <w:pPr>
        <w:ind w:left="540"/>
        <w:rPr>
          <w:b/>
          <w:sz w:val="22"/>
          <w:szCs w:val="22"/>
          <w:lang w:val="x-none" w:eastAsia="x-none"/>
        </w:rPr>
      </w:pPr>
    </w:p>
    <w:p w14:paraId="59EC3BDD" w14:textId="721D5998" w:rsidR="005B0397" w:rsidRPr="00C92921" w:rsidRDefault="005B0397" w:rsidP="000C2BA4">
      <w:pPr>
        <w:ind w:left="540"/>
        <w:rPr>
          <w:b/>
          <w:sz w:val="22"/>
          <w:szCs w:val="22"/>
          <w:lang w:eastAsia="x-none"/>
        </w:rPr>
      </w:pPr>
      <w:r w:rsidRPr="005B0397">
        <w:rPr>
          <w:b/>
          <w:sz w:val="22"/>
          <w:szCs w:val="22"/>
          <w:lang w:val="x-none" w:eastAsia="x-none"/>
        </w:rPr>
        <w:t>§ 2</w:t>
      </w:r>
      <w:r w:rsidR="00C92921">
        <w:rPr>
          <w:b/>
          <w:sz w:val="22"/>
          <w:szCs w:val="22"/>
          <w:lang w:eastAsia="x-none"/>
        </w:rPr>
        <w:t xml:space="preserve"> </w:t>
      </w:r>
    </w:p>
    <w:p w14:paraId="56C182C6" w14:textId="77777777" w:rsidR="005B0397" w:rsidRPr="005B0397" w:rsidRDefault="005B0397" w:rsidP="00171FA0">
      <w:pPr>
        <w:widowControl/>
        <w:numPr>
          <w:ilvl w:val="0"/>
          <w:numId w:val="20"/>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B264A9">
      <w:pPr>
        <w:widowControl/>
        <w:numPr>
          <w:ilvl w:val="0"/>
          <w:numId w:val="20"/>
        </w:numPr>
        <w:tabs>
          <w:tab w:val="clear" w:pos="1440"/>
        </w:tabs>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4E2FDC" w:rsidRDefault="005B0397" w:rsidP="00171FA0">
      <w:pPr>
        <w:widowControl/>
        <w:numPr>
          <w:ilvl w:val="0"/>
          <w:numId w:val="20"/>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xml:space="preserve">. </w:t>
      </w:r>
    </w:p>
    <w:p w14:paraId="793C7C09" w14:textId="77777777" w:rsidR="004E2FDC" w:rsidRPr="00C92921" w:rsidRDefault="004E2FDC" w:rsidP="004E2FDC">
      <w:pPr>
        <w:widowControl/>
        <w:ind w:left="357"/>
        <w:jc w:val="both"/>
        <w:rPr>
          <w:sz w:val="22"/>
          <w:szCs w:val="22"/>
          <w:lang w:val="x-none" w:eastAsia="x-none"/>
        </w:rPr>
      </w:pPr>
    </w:p>
    <w:p w14:paraId="468DCEFB" w14:textId="54AB2AA3" w:rsidR="005B0397" w:rsidRPr="00C92921" w:rsidRDefault="005B0397" w:rsidP="000C2BA4">
      <w:pPr>
        <w:ind w:left="540"/>
        <w:rPr>
          <w:b/>
          <w:sz w:val="22"/>
          <w:szCs w:val="22"/>
          <w:lang w:eastAsia="x-none"/>
        </w:rPr>
      </w:pPr>
      <w:r w:rsidRPr="005B0397">
        <w:rPr>
          <w:b/>
          <w:sz w:val="22"/>
          <w:szCs w:val="22"/>
          <w:lang w:val="x-none" w:eastAsia="x-none"/>
        </w:rPr>
        <w:t>§ 3</w:t>
      </w:r>
      <w:r w:rsidR="00C92921">
        <w:rPr>
          <w:b/>
          <w:sz w:val="22"/>
          <w:szCs w:val="22"/>
          <w:lang w:eastAsia="x-none"/>
        </w:rPr>
        <w:t xml:space="preserve"> Wynagrodzenie</w:t>
      </w:r>
    </w:p>
    <w:p w14:paraId="494A5E1B" w14:textId="58CE9C81" w:rsidR="005B0397" w:rsidRDefault="005B0397" w:rsidP="004F2350">
      <w:pPr>
        <w:widowControl/>
        <w:numPr>
          <w:ilvl w:val="0"/>
          <w:numId w:val="25"/>
        </w:numPr>
        <w:ind w:left="284" w:hanging="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7AFC26BE" w14:textId="466564B9" w:rsidR="000C2BA4"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Wynagrodzenie za przedmiot umowy ustala się na kwotę netto: ..................... PLN</w:t>
      </w:r>
      <w:r w:rsidR="00FD1F07" w:rsidRPr="004F2350">
        <w:rPr>
          <w:sz w:val="22"/>
          <w:szCs w:val="22"/>
          <w:lang w:eastAsia="x-none"/>
        </w:rPr>
        <w:t xml:space="preserve">, </w:t>
      </w:r>
      <w:r w:rsidRPr="004F2350">
        <w:rPr>
          <w:sz w:val="22"/>
          <w:szCs w:val="22"/>
          <w:lang w:val="x-none" w:eastAsia="x-none"/>
        </w:rPr>
        <w:t>co po doliczeniu podatku VAT</w:t>
      </w:r>
      <w:r w:rsidRPr="004F2350">
        <w:rPr>
          <w:sz w:val="22"/>
          <w:szCs w:val="22"/>
          <w:lang w:eastAsia="x-none"/>
        </w:rPr>
        <w:t xml:space="preserve"> w należnej stawce,</w:t>
      </w:r>
      <w:r w:rsidRPr="004F2350">
        <w:rPr>
          <w:sz w:val="22"/>
          <w:szCs w:val="22"/>
          <w:lang w:val="x-none" w:eastAsia="x-none"/>
        </w:rPr>
        <w:t xml:space="preserve"> daje kwotę brutto: ..................... PLN </w:t>
      </w:r>
      <w:r w:rsidRPr="004F2350">
        <w:rPr>
          <w:sz w:val="22"/>
          <w:szCs w:val="22"/>
          <w:lang w:eastAsia="x-none"/>
        </w:rPr>
        <w:t>(</w:t>
      </w:r>
      <w:r w:rsidRPr="004F2350">
        <w:rPr>
          <w:sz w:val="22"/>
          <w:szCs w:val="22"/>
          <w:lang w:val="x-none" w:eastAsia="x-none"/>
        </w:rPr>
        <w:t>słownie: ............................................ złotych</w:t>
      </w:r>
      <w:r w:rsidR="004E2FDC">
        <w:rPr>
          <w:sz w:val="22"/>
          <w:szCs w:val="22"/>
          <w:lang w:eastAsia="x-none"/>
        </w:rPr>
        <w:t xml:space="preserve"> 00/100</w:t>
      </w:r>
      <w:r w:rsidRPr="004F2350">
        <w:rPr>
          <w:sz w:val="22"/>
          <w:szCs w:val="22"/>
          <w:lang w:eastAsia="x-none"/>
        </w:rPr>
        <w:t>)</w:t>
      </w:r>
      <w:r w:rsidR="00FD1F07" w:rsidRPr="004F2350">
        <w:rPr>
          <w:sz w:val="22"/>
          <w:szCs w:val="22"/>
        </w:rPr>
        <w:t>.</w:t>
      </w:r>
    </w:p>
    <w:p w14:paraId="0838C3A9" w14:textId="2EE8A987" w:rsidR="005B0397"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 xml:space="preserve">Zamawiający </w:t>
      </w:r>
      <w:r w:rsidRPr="004F2350">
        <w:rPr>
          <w:sz w:val="22"/>
          <w:szCs w:val="22"/>
          <w:lang w:eastAsia="x-none"/>
        </w:rPr>
        <w:t>jest</w:t>
      </w:r>
      <w:r w:rsidRPr="004F2350">
        <w:rPr>
          <w:sz w:val="22"/>
          <w:szCs w:val="22"/>
          <w:lang w:val="x-none" w:eastAsia="x-none"/>
        </w:rPr>
        <w:t xml:space="preserve"> </w:t>
      </w:r>
      <w:r w:rsidRPr="004F2350">
        <w:rPr>
          <w:sz w:val="22"/>
          <w:szCs w:val="22"/>
          <w:lang w:eastAsia="x-none"/>
        </w:rPr>
        <w:t xml:space="preserve">podatnikiem </w:t>
      </w:r>
      <w:r w:rsidRPr="004F2350">
        <w:rPr>
          <w:sz w:val="22"/>
          <w:szCs w:val="22"/>
          <w:lang w:val="x-none" w:eastAsia="x-none"/>
        </w:rPr>
        <w:t>VAT i posiada NIP 675-000-22-36.</w:t>
      </w:r>
    </w:p>
    <w:p w14:paraId="04B6DAF4" w14:textId="4DD7330D"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Wykonawca jest p</w:t>
      </w:r>
      <w:r w:rsidRPr="004F2350">
        <w:rPr>
          <w:sz w:val="22"/>
          <w:szCs w:val="22"/>
          <w:lang w:eastAsia="x-none"/>
        </w:rPr>
        <w:t>odatnikiem</w:t>
      </w:r>
      <w:r w:rsidRPr="004F2350">
        <w:rPr>
          <w:sz w:val="22"/>
          <w:szCs w:val="22"/>
          <w:lang w:val="x-none" w:eastAsia="x-none"/>
        </w:rPr>
        <w:t xml:space="preserve"> VAT i posiada NIP .........</w:t>
      </w:r>
      <w:r w:rsidRPr="004F2350">
        <w:rPr>
          <w:sz w:val="22"/>
          <w:szCs w:val="22"/>
          <w:lang w:eastAsia="x-none"/>
        </w:rPr>
        <w:t>...</w:t>
      </w:r>
      <w:r w:rsidRPr="004F2350">
        <w:rPr>
          <w:sz w:val="22"/>
          <w:szCs w:val="22"/>
          <w:lang w:val="x-none" w:eastAsia="x-none"/>
        </w:rPr>
        <w:t>.......................</w:t>
      </w:r>
      <w:r w:rsidRPr="004F2350">
        <w:rPr>
          <w:sz w:val="22"/>
          <w:szCs w:val="22"/>
          <w:lang w:eastAsia="x-none"/>
        </w:rPr>
        <w:t>.</w:t>
      </w:r>
      <w:r w:rsidR="00B369BE" w:rsidRPr="004F2350">
        <w:rPr>
          <w:sz w:val="22"/>
          <w:szCs w:val="22"/>
        </w:rPr>
        <w:t xml:space="preserve"> </w:t>
      </w:r>
      <w:r w:rsidR="00B369BE" w:rsidRPr="004F2350">
        <w:rPr>
          <w:sz w:val="22"/>
          <w:szCs w:val="22"/>
          <w:lang w:eastAsia="x-none"/>
        </w:rPr>
        <w:t>…............................. lub nie jest podatnikiem VAT na terytorium Rzeczpospolitej Polskiej.</w:t>
      </w:r>
    </w:p>
    <w:p w14:paraId="75FA6AB9" w14:textId="322AD827"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Wynagrodzenie określone w ust. 2 obejmuje wszystkie koszty, które Wykonawca powinien był przewidzieć w celu prawidłowego wykonania umowy, a tym koszty dostawy</w:t>
      </w:r>
      <w:r w:rsidR="00B564CF" w:rsidRPr="004F2350">
        <w:rPr>
          <w:sz w:val="22"/>
          <w:szCs w:val="22"/>
        </w:rPr>
        <w:t xml:space="preserve"> wraz z ubezpieczeniem</w:t>
      </w:r>
      <w:r w:rsidRPr="004F2350">
        <w:rPr>
          <w:sz w:val="22"/>
          <w:szCs w:val="22"/>
        </w:rPr>
        <w:t>, wniesienia, instalacji i uruchomienia Aparatury oraz przeszkolenia personelu Zamawiającego</w:t>
      </w:r>
      <w:r w:rsidR="008A7514" w:rsidRPr="004F2350">
        <w:rPr>
          <w:sz w:val="22"/>
          <w:szCs w:val="22"/>
        </w:rPr>
        <w:t xml:space="preserve"> </w:t>
      </w:r>
      <w:r w:rsidR="00B10B4E">
        <w:rPr>
          <w:sz w:val="22"/>
          <w:szCs w:val="22"/>
        </w:rPr>
        <w:br/>
      </w:r>
      <w:r w:rsidR="008A7514" w:rsidRPr="004F2350">
        <w:rPr>
          <w:sz w:val="22"/>
          <w:szCs w:val="22"/>
        </w:rPr>
        <w:t>z obsługi aparatury</w:t>
      </w:r>
      <w:r w:rsidRPr="004F2350">
        <w:rPr>
          <w:sz w:val="22"/>
          <w:szCs w:val="22"/>
        </w:rPr>
        <w:t>.</w:t>
      </w:r>
    </w:p>
    <w:p w14:paraId="22DD423B" w14:textId="6CD3A0EC"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2"/>
      </w:r>
    </w:p>
    <w:p w14:paraId="2E424491" w14:textId="77777777" w:rsidR="00E272B3" w:rsidRPr="005B0397" w:rsidRDefault="00E272B3"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04999C29" w:rsidR="005B0397" w:rsidRPr="005B0397" w:rsidRDefault="005B0397" w:rsidP="00171FA0">
      <w:pPr>
        <w:widowControl/>
        <w:numPr>
          <w:ilvl w:val="6"/>
          <w:numId w:val="21"/>
        </w:numPr>
        <w:ind w:left="426" w:hanging="426"/>
        <w:jc w:val="both"/>
        <w:rPr>
          <w:sz w:val="22"/>
          <w:szCs w:val="22"/>
          <w:lang w:val="x-none" w:eastAsia="x-none"/>
        </w:rPr>
      </w:pPr>
      <w:r w:rsidRPr="005B0397">
        <w:rPr>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F670DE">
        <w:rPr>
          <w:sz w:val="22"/>
          <w:szCs w:val="22"/>
        </w:rPr>
        <w:t>3</w:t>
      </w:r>
      <w:r w:rsidRPr="005B0397">
        <w:rPr>
          <w:sz w:val="22"/>
          <w:szCs w:val="22"/>
        </w:rPr>
        <w:t xml:space="preserve"> umowy.</w:t>
      </w:r>
    </w:p>
    <w:p w14:paraId="753E3D67" w14:textId="77777777" w:rsidR="005B0397" w:rsidRP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w:t>
      </w:r>
      <w:r w:rsidRPr="00330FA8">
        <w:rPr>
          <w:b/>
          <w:sz w:val="22"/>
          <w:szCs w:val="22"/>
          <w:lang w:val="x-none" w:eastAsia="x-none"/>
        </w:rPr>
        <w:t>do 30 dni</w:t>
      </w:r>
      <w:r w:rsidRPr="005B0397">
        <w:rPr>
          <w:sz w:val="22"/>
          <w:szCs w:val="22"/>
          <w:lang w:val="x-none" w:eastAsia="x-none"/>
        </w:rPr>
        <w:t xml:space="preserve">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rsidP="00171FA0">
      <w:pPr>
        <w:widowControl/>
        <w:numPr>
          <w:ilvl w:val="6"/>
          <w:numId w:val="21"/>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41B65BED" w:rsid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171FA0">
      <w:pPr>
        <w:widowControl/>
        <w:numPr>
          <w:ilvl w:val="6"/>
          <w:numId w:val="21"/>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171FA0">
      <w:pPr>
        <w:widowControl/>
        <w:numPr>
          <w:ilvl w:val="6"/>
          <w:numId w:val="21"/>
        </w:numPr>
        <w:ind w:left="426" w:hanging="426"/>
        <w:jc w:val="both"/>
        <w:rPr>
          <w:lang w:eastAsia="x-none"/>
        </w:rPr>
      </w:pPr>
      <w:r w:rsidRPr="005B0397">
        <w:rPr>
          <w:sz w:val="22"/>
          <w:szCs w:val="22"/>
          <w:lang w:val="x-none" w:eastAsia="x-none"/>
        </w:rPr>
        <w:lastRenderedPageBreak/>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171FA0">
      <w:pPr>
        <w:widowControl/>
        <w:numPr>
          <w:ilvl w:val="6"/>
          <w:numId w:val="21"/>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rsidP="00171FA0">
      <w:pPr>
        <w:widowControl/>
        <w:numPr>
          <w:ilvl w:val="6"/>
          <w:numId w:val="21"/>
        </w:numPr>
        <w:ind w:left="426" w:hanging="426"/>
        <w:jc w:val="both"/>
        <w:rPr>
          <w:sz w:val="22"/>
          <w:szCs w:val="22"/>
          <w:lang w:val="x-none" w:eastAsia="x-none"/>
        </w:rPr>
      </w:pPr>
      <w:r w:rsidRPr="000B2552">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665918AF" w14:textId="4F474CF3" w:rsidR="005B0397" w:rsidRPr="005B0397"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Protokół odbioru przedmiotu </w:t>
      </w:r>
      <w:r w:rsidR="00434BF3" w:rsidRPr="005B0397">
        <w:rPr>
          <w:sz w:val="22"/>
          <w:szCs w:val="22"/>
          <w:lang w:val="x-none" w:eastAsia="x-none"/>
        </w:rPr>
        <w:t>umowy będzie</w:t>
      </w:r>
      <w:r w:rsidRPr="005B0397">
        <w:rPr>
          <w:sz w:val="22"/>
          <w:szCs w:val="22"/>
          <w:lang w:val="x-none" w:eastAsia="x-none"/>
        </w:rPr>
        <w:t xml:space="preserv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wykonaniu usług towarzyszących</w:t>
      </w:r>
      <w:r w:rsidRPr="005B0397">
        <w:rPr>
          <w:sz w:val="22"/>
          <w:szCs w:val="22"/>
          <w:lang w:val="x-none" w:eastAsia="x-none"/>
        </w:rPr>
        <w:t>.</w:t>
      </w:r>
    </w:p>
    <w:p w14:paraId="24C8345C" w14:textId="196ED3A3" w:rsidR="000B2552" w:rsidRPr="005B0397"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do </w:t>
      </w:r>
      <w:r w:rsidR="007D06E7">
        <w:rPr>
          <w:sz w:val="22"/>
          <w:szCs w:val="22"/>
          <w:lang w:val="x-none" w:eastAsia="x-none"/>
        </w:rPr>
        <w:br/>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330FA8">
        <w:rPr>
          <w:sz w:val="22"/>
          <w:szCs w:val="22"/>
          <w:lang w:val="x-none" w:eastAsia="x-none"/>
        </w:rPr>
        <w:t xml:space="preserve"> </w:t>
      </w:r>
    </w:p>
    <w:p w14:paraId="52C0712B" w14:textId="41CE49DC" w:rsidR="005B0397" w:rsidRPr="000B2552" w:rsidRDefault="005B0397" w:rsidP="00171FA0">
      <w:pPr>
        <w:widowControl/>
        <w:numPr>
          <w:ilvl w:val="6"/>
          <w:numId w:val="21"/>
        </w:numPr>
        <w:tabs>
          <w:tab w:val="num" w:pos="5812"/>
        </w:tabs>
        <w:ind w:left="426"/>
        <w:jc w:val="both"/>
        <w:rPr>
          <w:sz w:val="22"/>
          <w:szCs w:val="22"/>
          <w:lang w:val="x-none" w:eastAsia="x-none"/>
        </w:rPr>
      </w:pPr>
      <w:r w:rsidRPr="000B2552">
        <w:rPr>
          <w:sz w:val="22"/>
          <w:szCs w:val="22"/>
          <w:lang w:val="x-none" w:eastAsia="x-none"/>
        </w:rPr>
        <w:t xml:space="preserve">Podpisanie protokołu nie </w:t>
      </w:r>
      <w:r w:rsidR="00434BF3" w:rsidRPr="000B2552">
        <w:rPr>
          <w:sz w:val="22"/>
          <w:szCs w:val="22"/>
          <w:lang w:val="x-none" w:eastAsia="x-none"/>
        </w:rPr>
        <w:t>wyłącza dochodzenia</w:t>
      </w:r>
      <w:r w:rsidRPr="000B2552">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Dostawa </w:t>
      </w:r>
      <w:r w:rsidRPr="00330FA8">
        <w:rPr>
          <w:sz w:val="22"/>
          <w:szCs w:val="22"/>
          <w:lang w:val="x-none" w:eastAsia="x-none"/>
        </w:rPr>
        <w:t>sprzętu</w:t>
      </w:r>
      <w:r w:rsidRPr="005B0397">
        <w:rPr>
          <w:sz w:val="22"/>
          <w:szCs w:val="22"/>
          <w:lang w:val="x-none" w:eastAsia="x-none"/>
        </w:rPr>
        <w:t xml:space="preserve"> składając</w:t>
      </w:r>
      <w:r w:rsidRPr="00330FA8">
        <w:rPr>
          <w:sz w:val="22"/>
          <w:szCs w:val="22"/>
          <w:lang w:val="x-none" w:eastAsia="x-none"/>
        </w:rPr>
        <w:t>ego</w:t>
      </w:r>
      <w:r w:rsidRPr="005B0397">
        <w:rPr>
          <w:sz w:val="22"/>
          <w:szCs w:val="22"/>
          <w:lang w:val="x-none" w:eastAsia="x-none"/>
        </w:rPr>
        <w:t xml:space="preserve"> się </w:t>
      </w:r>
      <w:r w:rsidR="00434BF3" w:rsidRPr="005B0397">
        <w:rPr>
          <w:sz w:val="22"/>
          <w:szCs w:val="22"/>
          <w:lang w:val="x-none" w:eastAsia="x-none"/>
        </w:rPr>
        <w:t>na przedmiot</w:t>
      </w:r>
      <w:r w:rsidRPr="005B0397">
        <w:rPr>
          <w:sz w:val="22"/>
          <w:szCs w:val="22"/>
          <w:lang w:val="x-none" w:eastAsia="x-none"/>
        </w:rPr>
        <w:t xml:space="preserve"> umowy nie jest równoznaczna z przekazaniem go do eksploatacji. Protokół odbioru przedmiotu umowy do eksploatacji może być podpisany dopiero po należytym wykonaniu </w:t>
      </w:r>
      <w:r w:rsidRPr="00330FA8">
        <w:rPr>
          <w:sz w:val="22"/>
          <w:szCs w:val="22"/>
          <w:lang w:val="x-none" w:eastAsia="x-none"/>
        </w:rPr>
        <w:t>przedmiotu</w:t>
      </w:r>
      <w:r w:rsidRPr="005B0397">
        <w:rPr>
          <w:sz w:val="22"/>
          <w:szCs w:val="22"/>
          <w:lang w:val="x-none" w:eastAsia="x-none"/>
        </w:rPr>
        <w:t xml:space="preserve"> umowy. </w:t>
      </w:r>
    </w:p>
    <w:p w14:paraId="28448101" w14:textId="323FD32A"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Do przeprowadzenia </w:t>
      </w:r>
      <w:r w:rsidR="00434BF3" w:rsidRPr="005B0397">
        <w:rPr>
          <w:sz w:val="22"/>
          <w:szCs w:val="22"/>
          <w:lang w:val="x-none" w:eastAsia="x-none"/>
        </w:rPr>
        <w:t>odbioru przedmiotu</w:t>
      </w:r>
      <w:r w:rsidRPr="005B0397">
        <w:rPr>
          <w:sz w:val="22"/>
          <w:szCs w:val="22"/>
          <w:lang w:val="x-none" w:eastAsia="x-none"/>
        </w:rPr>
        <w:t xml:space="preserve"> umowy ze strony Zamawiającego upoważniony jest przedstawiciel wskazany w § 1</w:t>
      </w:r>
      <w:r w:rsidR="00150D21">
        <w:rPr>
          <w:sz w:val="22"/>
          <w:szCs w:val="22"/>
          <w:lang w:eastAsia="x-none"/>
        </w:rPr>
        <w:t>0</w:t>
      </w:r>
      <w:r w:rsidRPr="005B0397">
        <w:rPr>
          <w:sz w:val="22"/>
          <w:szCs w:val="22"/>
          <w:lang w:val="x-none" w:eastAsia="x-none"/>
        </w:rPr>
        <w:t xml:space="preserve"> ust. </w:t>
      </w:r>
      <w:r w:rsidR="00150D21">
        <w:rPr>
          <w:sz w:val="22"/>
          <w:szCs w:val="22"/>
          <w:lang w:val="x-none" w:eastAsia="x-none"/>
        </w:rPr>
        <w:t>1.1</w:t>
      </w:r>
      <w:r w:rsidR="00331680" w:rsidRPr="005B0397">
        <w:rPr>
          <w:sz w:val="22"/>
          <w:szCs w:val="22"/>
          <w:lang w:val="x-none" w:eastAsia="x-none"/>
        </w:rPr>
        <w:t xml:space="preserve"> </w:t>
      </w:r>
      <w:r w:rsidRPr="005B0397">
        <w:rPr>
          <w:sz w:val="22"/>
          <w:szCs w:val="22"/>
          <w:lang w:val="x-none" w:eastAsia="x-none"/>
        </w:rPr>
        <w:t>umowy.</w:t>
      </w:r>
    </w:p>
    <w:p w14:paraId="6715C094" w14:textId="161DBE2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Ze strony Wykonawcy </w:t>
      </w:r>
      <w:r w:rsidR="00434BF3" w:rsidRPr="005B0397">
        <w:rPr>
          <w:sz w:val="22"/>
          <w:szCs w:val="22"/>
          <w:lang w:val="x-none" w:eastAsia="x-none"/>
        </w:rPr>
        <w:t>do występowania</w:t>
      </w:r>
      <w:r w:rsidRPr="005B0397">
        <w:rPr>
          <w:sz w:val="22"/>
          <w:szCs w:val="22"/>
          <w:lang w:val="x-none" w:eastAsia="x-none"/>
        </w:rPr>
        <w:t xml:space="preserve"> w czynnościach odbiorowych upoważnion</w:t>
      </w:r>
      <w:r w:rsidR="00150D21">
        <w:rPr>
          <w:sz w:val="22"/>
          <w:szCs w:val="22"/>
          <w:lang w:eastAsia="x-none"/>
        </w:rPr>
        <w:t>a</w:t>
      </w:r>
      <w:r w:rsidRPr="005B0397">
        <w:rPr>
          <w:sz w:val="22"/>
          <w:szCs w:val="22"/>
          <w:lang w:val="x-none" w:eastAsia="x-none"/>
        </w:rPr>
        <w:t xml:space="preserve"> jest</w:t>
      </w:r>
      <w:r w:rsidR="00150D21">
        <w:rPr>
          <w:sz w:val="22"/>
          <w:szCs w:val="22"/>
          <w:lang w:eastAsia="x-none"/>
        </w:rPr>
        <w:t xml:space="preserve"> osoba wskazana w § 10 ust. 1.2 umowy.</w:t>
      </w:r>
    </w:p>
    <w:p w14:paraId="51AC7358" w14:textId="775216AB" w:rsidR="005B0397" w:rsidRPr="00331680" w:rsidRDefault="005B0397" w:rsidP="00171FA0">
      <w:pPr>
        <w:widowControl/>
        <w:numPr>
          <w:ilvl w:val="6"/>
          <w:numId w:val="21"/>
        </w:numPr>
        <w:tabs>
          <w:tab w:val="num" w:pos="5812"/>
        </w:tabs>
        <w:ind w:left="426"/>
        <w:jc w:val="both"/>
        <w:rPr>
          <w:sz w:val="22"/>
          <w:szCs w:val="22"/>
          <w:lang w:val="x-none" w:eastAsia="x-none"/>
        </w:rPr>
      </w:pPr>
      <w:r w:rsidRPr="00331680">
        <w:rPr>
          <w:sz w:val="22"/>
          <w:szCs w:val="22"/>
          <w:lang w:val="x-none" w:eastAsia="x-none"/>
        </w:rPr>
        <w:t>Wynagrodzenie przysługujące Wykonawcy jest płatne przelewem z rachunku bankowego Zamawiającego na rachunek bankowy Wykonawcy wskazany w fakturze</w:t>
      </w:r>
      <w:r w:rsidR="008A7514" w:rsidRPr="008A7514">
        <w:rPr>
          <w:sz w:val="22"/>
          <w:szCs w:val="22"/>
          <w:lang w:val="x-none" w:eastAsia="x-none"/>
        </w:rPr>
        <w:t xml:space="preserve">, z zastrzeżeniem ust. 2 </w:t>
      </w:r>
      <w:r w:rsidR="006E7D04">
        <w:rPr>
          <w:sz w:val="22"/>
          <w:szCs w:val="22"/>
          <w:lang w:val="x-none" w:eastAsia="x-none"/>
        </w:rPr>
        <w:br/>
      </w:r>
      <w:r w:rsidR="008A7514" w:rsidRPr="008A7514">
        <w:rPr>
          <w:sz w:val="22"/>
          <w:szCs w:val="22"/>
          <w:lang w:val="x-none" w:eastAsia="x-none"/>
        </w:rPr>
        <w:t>i 2</w:t>
      </w:r>
      <w:r w:rsidR="00D23A38">
        <w:rPr>
          <w:sz w:val="22"/>
          <w:szCs w:val="22"/>
          <w:lang w:eastAsia="x-none"/>
        </w:rPr>
        <w:t>1</w:t>
      </w:r>
      <w:r w:rsidR="008A7514" w:rsidRPr="008A7514">
        <w:rPr>
          <w:sz w:val="22"/>
          <w:szCs w:val="22"/>
          <w:lang w:val="x-none" w:eastAsia="x-none"/>
        </w:rPr>
        <w:t xml:space="preserve"> poniżej</w:t>
      </w:r>
      <w:r w:rsidRPr="00331680">
        <w:rPr>
          <w:sz w:val="22"/>
          <w:szCs w:val="22"/>
          <w:lang w:val="x-none" w:eastAsia="x-none"/>
        </w:rPr>
        <w:t>.</w:t>
      </w:r>
    </w:p>
    <w:p w14:paraId="5FD1D7A0" w14:textId="0C0B129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B258A19" w14:textId="55E9631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000B2552"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 xml:space="preserve">adres e-mail: </w:t>
      </w:r>
      <w:hyperlink r:id="rId23" w:history="1">
        <w:r w:rsidR="004F2350" w:rsidRPr="004F2350">
          <w:rPr>
            <w:rStyle w:val="Hipercze"/>
            <w:rFonts w:eastAsiaTheme="minorHAnsi"/>
            <w:sz w:val="22"/>
            <w:szCs w:val="22"/>
            <w:lang w:eastAsia="en-US"/>
          </w:rPr>
          <w:t>………………………………….</w:t>
        </w:r>
      </w:hyperlink>
      <w:r w:rsidR="009634CA" w:rsidRPr="004F2350">
        <w:rPr>
          <w:rFonts w:eastAsiaTheme="minorHAnsi"/>
          <w:sz w:val="22"/>
          <w:szCs w:val="22"/>
          <w:lang w:eastAsia="en-US"/>
        </w:rPr>
        <w:t xml:space="preserve"> </w:t>
      </w:r>
    </w:p>
    <w:p w14:paraId="0A2F9F47" w14:textId="335718BD"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Wykonawca zobowiązany jest </w:t>
      </w:r>
      <w:r w:rsidR="00434BF3" w:rsidRPr="005B0397">
        <w:rPr>
          <w:sz w:val="22"/>
          <w:szCs w:val="22"/>
          <w:lang w:val="x-none" w:eastAsia="x-none"/>
        </w:rPr>
        <w:t>do wskazania</w:t>
      </w:r>
      <w:r w:rsidRPr="005B0397">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sidR="000B2552">
        <w:rPr>
          <w:sz w:val="22"/>
          <w:szCs w:val="22"/>
          <w:lang w:eastAsia="x-none"/>
        </w:rPr>
        <w:t>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w:t>
      </w:r>
      <w:r w:rsidR="00656885">
        <w:rPr>
          <w:sz w:val="22"/>
          <w:szCs w:val="22"/>
          <w:lang w:eastAsia="x-none"/>
        </w:rPr>
        <w:t>, dalej „p.t.u”</w:t>
      </w:r>
    </w:p>
    <w:p w14:paraId="5FFE1CA1" w14:textId="3A3EC7D7"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 razie braku </w:t>
      </w:r>
      <w:r w:rsidR="00434BF3" w:rsidRPr="005B0397">
        <w:rPr>
          <w:sz w:val="22"/>
          <w:szCs w:val="22"/>
          <w:lang w:val="x-none" w:eastAsia="x-none"/>
        </w:rPr>
        <w:t>ujawnienia bankowego</w:t>
      </w:r>
      <w:r w:rsidRPr="005B0397">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654253A" w14:textId="5646E9C6" w:rsidR="000B2552"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656885">
        <w:rPr>
          <w:sz w:val="22"/>
          <w:szCs w:val="22"/>
          <w:lang w:eastAsia="x-none"/>
        </w:rPr>
        <w:t>p.t.u.</w:t>
      </w:r>
      <w:r w:rsidRPr="005B0397">
        <w:rPr>
          <w:sz w:val="22"/>
          <w:szCs w:val="22"/>
          <w:lang w:val="x-none" w:eastAsia="x-none"/>
        </w:rPr>
        <w:t xml:space="preserve">. Postanowień zdania 1. </w:t>
      </w:r>
      <w:r w:rsidR="00D23A38" w:rsidRPr="005B0397">
        <w:rPr>
          <w:sz w:val="22"/>
          <w:szCs w:val="22"/>
          <w:lang w:val="x-none" w:eastAsia="x-none"/>
        </w:rPr>
        <w:t>N</w:t>
      </w:r>
      <w:r w:rsidRPr="005B0397">
        <w:rPr>
          <w:sz w:val="22"/>
          <w:szCs w:val="22"/>
          <w:lang w:val="x-none" w:eastAsia="x-none"/>
        </w:rPr>
        <w:t>ie stosuje się, gdy przedmiot umowy stanowi czynność zwolnioną z podatku VAT albo jest on objęty 0% stawką podatku VAT.</w:t>
      </w:r>
    </w:p>
    <w:p w14:paraId="51E12591" w14:textId="2CD9CD41" w:rsidR="005B0397" w:rsidRDefault="000B2552" w:rsidP="00FD1F07">
      <w:pPr>
        <w:widowControl/>
        <w:numPr>
          <w:ilvl w:val="6"/>
          <w:numId w:val="21"/>
        </w:numPr>
        <w:ind w:left="426"/>
        <w:jc w:val="both"/>
        <w:rPr>
          <w:sz w:val="22"/>
          <w:szCs w:val="22"/>
          <w:lang w:val="x-none" w:eastAsia="x-none"/>
        </w:rPr>
      </w:pPr>
      <w:r w:rsidRPr="000B2552">
        <w:rPr>
          <w:sz w:val="22"/>
          <w:szCs w:val="22"/>
          <w:lang w:val="x-none" w:eastAsia="x-none"/>
        </w:rPr>
        <w:lastRenderedPageBreak/>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D1F07" w:rsidRDefault="00033FD6" w:rsidP="00033FD6">
      <w:pPr>
        <w:widowControl/>
        <w:ind w:left="426"/>
        <w:jc w:val="both"/>
        <w:rPr>
          <w:sz w:val="22"/>
          <w:szCs w:val="22"/>
          <w:lang w:val="x-none" w:eastAsia="x-none"/>
        </w:rPr>
      </w:pPr>
    </w:p>
    <w:p w14:paraId="456B1566" w14:textId="7C1F5BD4" w:rsidR="005B0397" w:rsidRPr="00A140FF" w:rsidRDefault="005B0397" w:rsidP="000C2BA4">
      <w:pPr>
        <w:rPr>
          <w:b/>
          <w:sz w:val="22"/>
          <w:szCs w:val="22"/>
          <w:lang w:eastAsia="x-none"/>
        </w:rPr>
      </w:pPr>
      <w:r w:rsidRPr="005B0397">
        <w:rPr>
          <w:b/>
          <w:sz w:val="22"/>
          <w:szCs w:val="22"/>
          <w:lang w:val="x-none" w:eastAsia="x-none"/>
        </w:rPr>
        <w:t>§ 5</w:t>
      </w:r>
      <w:r w:rsidR="00A140FF">
        <w:rPr>
          <w:b/>
          <w:sz w:val="22"/>
          <w:szCs w:val="22"/>
          <w:lang w:eastAsia="x-none"/>
        </w:rPr>
        <w:t xml:space="preserve"> </w:t>
      </w:r>
      <w:r w:rsidR="00656885">
        <w:rPr>
          <w:b/>
          <w:sz w:val="22"/>
          <w:szCs w:val="22"/>
          <w:lang w:eastAsia="x-none"/>
        </w:rPr>
        <w:t>Gwarancja i rękojmia</w:t>
      </w:r>
    </w:p>
    <w:p w14:paraId="3820CF35" w14:textId="6B8FEB43"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413FD6CB"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Wykonawca udziela</w:t>
      </w:r>
      <w:r w:rsidR="002A0E61">
        <w:rPr>
          <w:rFonts w:eastAsia="Calibri"/>
          <w:b/>
          <w:sz w:val="22"/>
          <w:szCs w:val="22"/>
        </w:rPr>
        <w:t xml:space="preserve"> </w:t>
      </w:r>
      <w:r w:rsidR="00CB5F81">
        <w:rPr>
          <w:rFonts w:eastAsia="Calibri"/>
          <w:b/>
          <w:sz w:val="22"/>
          <w:szCs w:val="22"/>
        </w:rPr>
        <w:t>12</w:t>
      </w:r>
      <w:r w:rsidR="00CB5F81" w:rsidRPr="005B0397">
        <w:rPr>
          <w:rFonts w:eastAsia="Calibri"/>
          <w:b/>
          <w:sz w:val="22"/>
          <w:szCs w:val="22"/>
        </w:rPr>
        <w:t xml:space="preserve"> </w:t>
      </w:r>
      <w:r w:rsidRPr="005B0397">
        <w:rPr>
          <w:rFonts w:eastAsia="Calibri"/>
          <w:b/>
          <w:sz w:val="22"/>
          <w:szCs w:val="22"/>
        </w:rPr>
        <w:t>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6AEE7C08" w:rsidR="005A4508"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1F928835" w:rsidR="005B0397" w:rsidRPr="005A4508" w:rsidRDefault="005A4508" w:rsidP="00171FA0">
      <w:pPr>
        <w:widowControl/>
        <w:numPr>
          <w:ilvl w:val="0"/>
          <w:numId w:val="22"/>
        </w:numPr>
        <w:tabs>
          <w:tab w:val="left" w:pos="426"/>
        </w:tabs>
        <w:ind w:left="426"/>
        <w:contextualSpacing/>
        <w:jc w:val="both"/>
        <w:rPr>
          <w:sz w:val="22"/>
          <w:szCs w:val="22"/>
          <w:lang w:val="x-none"/>
        </w:rPr>
      </w:pPr>
      <w:r w:rsidRPr="005A4508">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5A4508">
        <w:rPr>
          <w:rFonts w:eastAsia="Calibri"/>
          <w:sz w:val="22"/>
          <w:szCs w:val="22"/>
        </w:rPr>
        <w:t>site</w:t>
      </w:r>
      <w:proofErr w:type="spellEnd"/>
      <w:r w:rsidRPr="005A4508">
        <w:rPr>
          <w:rFonts w:eastAsia="Calibri"/>
          <w:sz w:val="22"/>
          <w:szCs w:val="22"/>
        </w:rPr>
        <w:t xml:space="preserve">) w terminie uzgodnionym przez Strony, nie dłuższym jednak niż 7 dni roboczych, przy czym reakcja serwisu musi nastąpić do 24 godzin od chwili zgłoszenia telefonicznie, faxem lub emailem (tzw. </w:t>
      </w:r>
      <w:proofErr w:type="spellStart"/>
      <w:r w:rsidRPr="005A4508">
        <w:rPr>
          <w:rFonts w:eastAsia="Calibri"/>
          <w:sz w:val="22"/>
          <w:szCs w:val="22"/>
        </w:rPr>
        <w:t>Next</w:t>
      </w:r>
      <w:proofErr w:type="spellEnd"/>
      <w:r w:rsidRPr="005A4508">
        <w:rPr>
          <w:rFonts w:eastAsia="Calibri"/>
          <w:sz w:val="22"/>
          <w:szCs w:val="22"/>
        </w:rPr>
        <w:t xml:space="preserve"> Business Day), przy czym wszelkie działania organizacyjne i koszty związane ze świadczeniem usługi gwarancyjnej poza miejscem wykonania umowy ponosi Wykonawca. </w:t>
      </w:r>
      <w:r w:rsidR="00923014">
        <w:rPr>
          <w:rFonts w:eastAsia="Calibri"/>
          <w:sz w:val="22"/>
          <w:szCs w:val="22"/>
        </w:rPr>
        <w:br/>
      </w:r>
      <w:r w:rsidRPr="005A4508">
        <w:rPr>
          <w:rFonts w:eastAsia="Calibri"/>
          <w:sz w:val="22"/>
          <w:szCs w:val="22"/>
        </w:rPr>
        <w:t>W przypadku konieczności sprowadzenia specjalistycznych części zamiennych termin ten nie może być dłuższy niż 21 dni, chyba, że Strony w oparciu o stosowny protokół konieczności zgodnie postanowią wydłużyć czas naprawy</w:t>
      </w:r>
      <w:r w:rsidR="005B0397" w:rsidRPr="005A4508">
        <w:rPr>
          <w:rFonts w:eastAsia="Calibri"/>
          <w:sz w:val="22"/>
          <w:szCs w:val="22"/>
        </w:rPr>
        <w:t>.</w:t>
      </w:r>
    </w:p>
    <w:p w14:paraId="2166910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3959E2C3" w:rsidR="005B0397" w:rsidRPr="005B0397" w:rsidRDefault="001B07F6"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w ramach wykonywania uprawnień z tytułu rękojmi za wady fizyczne rzeczy, będzie domagał się 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C4B3AFB" w14:textId="419F74C1" w:rsidR="005B0397" w:rsidRPr="00033FD6" w:rsidRDefault="005B0397" w:rsidP="00FD1F07">
      <w:pPr>
        <w:widowControl/>
        <w:numPr>
          <w:ilvl w:val="0"/>
          <w:numId w:val="22"/>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D4EEC47" w14:textId="77777777" w:rsidR="00033FD6" w:rsidRPr="00FD1F07" w:rsidRDefault="00033FD6" w:rsidP="00033FD6">
      <w:pPr>
        <w:widowControl/>
        <w:tabs>
          <w:tab w:val="left" w:pos="426"/>
        </w:tabs>
        <w:ind w:left="426"/>
        <w:contextualSpacing/>
        <w:jc w:val="both"/>
        <w:rPr>
          <w:sz w:val="22"/>
          <w:szCs w:val="22"/>
          <w:lang w:val="x-none"/>
        </w:rPr>
      </w:pPr>
    </w:p>
    <w:p w14:paraId="6D22A664" w14:textId="30854A80" w:rsidR="005B0397" w:rsidRPr="00A140FF" w:rsidRDefault="005B0397" w:rsidP="000C2BA4">
      <w:pPr>
        <w:ind w:left="540"/>
        <w:rPr>
          <w:b/>
          <w:sz w:val="22"/>
          <w:szCs w:val="22"/>
          <w:lang w:eastAsia="x-none"/>
        </w:rPr>
      </w:pPr>
      <w:r w:rsidRPr="005B0397">
        <w:rPr>
          <w:b/>
          <w:sz w:val="22"/>
          <w:szCs w:val="22"/>
          <w:lang w:val="x-none" w:eastAsia="x-none"/>
        </w:rPr>
        <w:t>§ 6</w:t>
      </w:r>
      <w:r w:rsidR="003A3FE6">
        <w:rPr>
          <w:b/>
          <w:sz w:val="22"/>
          <w:szCs w:val="22"/>
          <w:lang w:eastAsia="x-none"/>
        </w:rPr>
        <w:t xml:space="preserve"> Kary umowne</w:t>
      </w:r>
    </w:p>
    <w:p w14:paraId="65564A3B"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rsidP="004F2350">
      <w:pPr>
        <w:widowControl/>
        <w:numPr>
          <w:ilvl w:val="0"/>
          <w:numId w:val="28"/>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47382A06" w:rsidR="005B0397" w:rsidRDefault="005B0397" w:rsidP="004F2350">
      <w:pPr>
        <w:widowControl/>
        <w:numPr>
          <w:ilvl w:val="0"/>
          <w:numId w:val="28"/>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518CD275" w14:textId="7F8047DE" w:rsidR="005B0397" w:rsidRDefault="006E7D04" w:rsidP="004F2350">
      <w:pPr>
        <w:widowControl/>
        <w:numPr>
          <w:ilvl w:val="0"/>
          <w:numId w:val="28"/>
        </w:numPr>
        <w:ind w:left="851" w:hanging="425"/>
        <w:contextualSpacing/>
        <w:jc w:val="both"/>
        <w:rPr>
          <w:sz w:val="22"/>
          <w:szCs w:val="22"/>
          <w:lang w:eastAsia="x-none"/>
        </w:rPr>
      </w:pPr>
      <w:r>
        <w:rPr>
          <w:sz w:val="22"/>
          <w:szCs w:val="22"/>
          <w:lang w:eastAsia="x-none"/>
        </w:rPr>
        <w:t xml:space="preserve">zwłoka w przeprowadzeniu szkolenia </w:t>
      </w:r>
      <w:r w:rsidR="005B0397" w:rsidRPr="004F2350">
        <w:rPr>
          <w:sz w:val="22"/>
          <w:szCs w:val="22"/>
          <w:lang w:eastAsia="x-none"/>
        </w:rPr>
        <w:t xml:space="preserve">dla pracowników Zamawiającego wskazanego w § 1 ust. </w:t>
      </w:r>
      <w:r w:rsidR="00405D4B">
        <w:rPr>
          <w:sz w:val="22"/>
          <w:szCs w:val="22"/>
          <w:lang w:eastAsia="x-none"/>
        </w:rPr>
        <w:t>4</w:t>
      </w:r>
      <w:r w:rsidR="00CB5F81" w:rsidRPr="004F2350">
        <w:rPr>
          <w:sz w:val="22"/>
          <w:szCs w:val="22"/>
          <w:lang w:eastAsia="x-none"/>
        </w:rPr>
        <w:t xml:space="preserve"> </w:t>
      </w:r>
      <w:r w:rsidR="005B0397" w:rsidRPr="004F2350">
        <w:rPr>
          <w:sz w:val="22"/>
          <w:szCs w:val="22"/>
          <w:lang w:eastAsia="x-none"/>
        </w:rPr>
        <w:t>Umowy w wysokości 10 000,00 PLN (słownie: dziesięć tysięcy złotyc</w:t>
      </w:r>
      <w:r w:rsidR="00F670DE">
        <w:rPr>
          <w:sz w:val="22"/>
          <w:szCs w:val="22"/>
          <w:lang w:eastAsia="x-none"/>
        </w:rPr>
        <w:t>h 00/100</w:t>
      </w:r>
      <w:r w:rsidR="005B0397" w:rsidRPr="004F2350">
        <w:rPr>
          <w:sz w:val="22"/>
          <w:szCs w:val="22"/>
          <w:lang w:eastAsia="x-none"/>
        </w:rPr>
        <w:t xml:space="preserve">) za </w:t>
      </w:r>
      <w:r w:rsidR="00923014" w:rsidRPr="004F2350">
        <w:rPr>
          <w:sz w:val="22"/>
          <w:szCs w:val="22"/>
          <w:lang w:eastAsia="x-none"/>
        </w:rPr>
        <w:br/>
      </w:r>
      <w:r w:rsidR="005B0397" w:rsidRPr="004F2350">
        <w:rPr>
          <w:sz w:val="22"/>
          <w:szCs w:val="22"/>
          <w:lang w:eastAsia="x-none"/>
        </w:rPr>
        <w:t>ww. uchybienie Wykonawcy,</w:t>
      </w:r>
    </w:p>
    <w:p w14:paraId="2272A0A8" w14:textId="6C7346EA"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lastRenderedPageBreak/>
        <w:t xml:space="preserve">zwłoki w wykonaniu przedmiotu Umowy w wysokości 0,2% wynagrodzenia brutto ustalonego w § 3 ust. 2 Umowy za każdy dzień zwłoki licząc od dnia następnego w stosunku do terminu zakończenia realizacji przedmiotu Umowy, określonego w § 1 ust. </w:t>
      </w:r>
      <w:r w:rsidR="00405D4B">
        <w:rPr>
          <w:sz w:val="22"/>
          <w:szCs w:val="22"/>
          <w:lang w:eastAsia="x-none"/>
        </w:rPr>
        <w:t>5</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Pr>
          <w:sz w:val="22"/>
          <w:szCs w:val="22"/>
          <w:lang w:eastAsia="x-none"/>
        </w:rPr>
        <w:t>,</w:t>
      </w:r>
    </w:p>
    <w:p w14:paraId="25DA4F07" w14:textId="09B44C5F" w:rsidR="005B0397" w:rsidRPr="00F25F4A"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487C29" w:rsidRPr="00F25F4A">
        <w:rPr>
          <w:sz w:val="22"/>
          <w:szCs w:val="22"/>
          <w:lang w:eastAsia="x-none"/>
        </w:rPr>
        <w:t>.</w:t>
      </w:r>
    </w:p>
    <w:p w14:paraId="431679B0" w14:textId="229B4F0B" w:rsidR="005B0397" w:rsidRPr="005623CF" w:rsidRDefault="005B0397" w:rsidP="00171FA0">
      <w:pPr>
        <w:widowControl/>
        <w:numPr>
          <w:ilvl w:val="3"/>
          <w:numId w:val="26"/>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39609F2F"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3673FC71" w:rsidR="005B0397" w:rsidRPr="005B0397" w:rsidRDefault="005B0397" w:rsidP="000C2BA4">
      <w:pPr>
        <w:ind w:left="360"/>
        <w:rPr>
          <w:b/>
          <w:bCs/>
          <w:sz w:val="22"/>
          <w:szCs w:val="22"/>
        </w:rPr>
      </w:pPr>
      <w:r w:rsidRPr="005B0397">
        <w:rPr>
          <w:b/>
          <w:bCs/>
          <w:sz w:val="22"/>
          <w:szCs w:val="22"/>
        </w:rPr>
        <w:t>§</w:t>
      </w:r>
      <w:r w:rsidR="00A140FF">
        <w:rPr>
          <w:b/>
          <w:bCs/>
          <w:sz w:val="22"/>
          <w:szCs w:val="22"/>
        </w:rPr>
        <w:t xml:space="preserve"> </w:t>
      </w:r>
      <w:r w:rsidRPr="005B0397">
        <w:rPr>
          <w:b/>
          <w:bCs/>
          <w:sz w:val="22"/>
          <w:szCs w:val="22"/>
        </w:rPr>
        <w:t>7</w:t>
      </w:r>
    </w:p>
    <w:p w14:paraId="0DC36C4E"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Default="005B0397" w:rsidP="004F2350">
      <w:pPr>
        <w:widowControl/>
        <w:numPr>
          <w:ilvl w:val="0"/>
          <w:numId w:val="29"/>
        </w:numPr>
        <w:ind w:hanging="436"/>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51F6C9AA" w:rsidR="005B0397" w:rsidRDefault="005B0397" w:rsidP="004F2350">
      <w:pPr>
        <w:widowControl/>
        <w:numPr>
          <w:ilvl w:val="0"/>
          <w:numId w:val="29"/>
        </w:numPr>
        <w:ind w:hanging="436"/>
        <w:contextualSpacing/>
        <w:jc w:val="both"/>
        <w:rPr>
          <w:sz w:val="22"/>
          <w:szCs w:val="22"/>
        </w:rPr>
      </w:pPr>
      <w:r w:rsidRPr="004F2350">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Default="005B0397" w:rsidP="004F2350">
      <w:pPr>
        <w:widowControl/>
        <w:numPr>
          <w:ilvl w:val="0"/>
          <w:numId w:val="29"/>
        </w:numPr>
        <w:ind w:hanging="436"/>
        <w:contextualSpacing/>
        <w:jc w:val="both"/>
        <w:rPr>
          <w:sz w:val="22"/>
          <w:szCs w:val="22"/>
        </w:rPr>
      </w:pPr>
      <w:r w:rsidRPr="004F2350">
        <w:rPr>
          <w:sz w:val="22"/>
          <w:szCs w:val="22"/>
        </w:rPr>
        <w:t>został wydany nakaz zajęcia majątku Wykonawcy, w stopniu uniemożliwiającym wykonanie umowy,</w:t>
      </w:r>
    </w:p>
    <w:p w14:paraId="3C2ACB67" w14:textId="3D2FF73D" w:rsidR="00150D21" w:rsidRDefault="005B0397" w:rsidP="004F2350">
      <w:pPr>
        <w:widowControl/>
        <w:numPr>
          <w:ilvl w:val="0"/>
          <w:numId w:val="29"/>
        </w:numPr>
        <w:ind w:hanging="436"/>
        <w:contextualSpacing/>
        <w:jc w:val="both"/>
        <w:rPr>
          <w:sz w:val="22"/>
          <w:szCs w:val="22"/>
        </w:rPr>
      </w:pPr>
      <w:r w:rsidRPr="004F2350">
        <w:rPr>
          <w:sz w:val="22"/>
          <w:szCs w:val="22"/>
        </w:rPr>
        <w:t>Wykonawca dostarczył Aparaturę nieodpowiadającą treści Umowy lub nie wykonał Umowy zgodnie z jej postanowieniami lub nie przeprowadził jakiejkolwiek usługi towarzyszącej</w:t>
      </w:r>
      <w:r w:rsidR="00150D21" w:rsidRPr="004F2350">
        <w:rPr>
          <w:sz w:val="22"/>
          <w:szCs w:val="22"/>
        </w:rPr>
        <w:t>,</w:t>
      </w:r>
    </w:p>
    <w:p w14:paraId="222567B4" w14:textId="42917221" w:rsidR="005B0397" w:rsidRPr="004F2350" w:rsidRDefault="005B0397" w:rsidP="004F2350">
      <w:pPr>
        <w:widowControl/>
        <w:numPr>
          <w:ilvl w:val="0"/>
          <w:numId w:val="29"/>
        </w:numPr>
        <w:ind w:hanging="436"/>
        <w:contextualSpacing/>
        <w:jc w:val="both"/>
        <w:rPr>
          <w:sz w:val="22"/>
          <w:szCs w:val="22"/>
        </w:rPr>
      </w:pPr>
      <w:r w:rsidRPr="004F2350">
        <w:rPr>
          <w:sz w:val="22"/>
          <w:szCs w:val="22"/>
        </w:rPr>
        <w:t>Wykonawca przekroczył termin wykonania Umowy o 7 dni, bez konieczności wyznaczania Wykonawcy dodatkowego terminu na realizację.</w:t>
      </w:r>
    </w:p>
    <w:p w14:paraId="10082D13"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lastRenderedPageBreak/>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30C1EFBC"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B90E064" w:rsidR="005B0397" w:rsidRPr="005B0397" w:rsidRDefault="005B0397" w:rsidP="00CB5F81">
      <w:pPr>
        <w:rPr>
          <w:b/>
          <w:bCs/>
          <w:sz w:val="22"/>
          <w:szCs w:val="22"/>
        </w:rPr>
      </w:pPr>
      <w:r w:rsidRPr="005B0397">
        <w:rPr>
          <w:b/>
          <w:bCs/>
          <w:sz w:val="22"/>
          <w:szCs w:val="22"/>
        </w:rPr>
        <w:t>§ 8</w:t>
      </w:r>
      <w:r w:rsidR="003E2315">
        <w:rPr>
          <w:b/>
          <w:bCs/>
          <w:sz w:val="22"/>
          <w:szCs w:val="22"/>
        </w:rPr>
        <w:t xml:space="preserve"> Siła wyższa</w:t>
      </w:r>
    </w:p>
    <w:p w14:paraId="1A7E7DDF" w14:textId="233C8440" w:rsidR="00C2502C" w:rsidRDefault="00C2502C" w:rsidP="00C2502C">
      <w:pPr>
        <w:widowControl/>
        <w:numPr>
          <w:ilvl w:val="0"/>
          <w:numId w:val="24"/>
        </w:numPr>
        <w:suppressLineNumbers/>
        <w:jc w:val="both"/>
        <w:rPr>
          <w:sz w:val="22"/>
          <w:szCs w:val="22"/>
        </w:rPr>
      </w:pPr>
      <w:r w:rsidRPr="006E7D04">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6E7D04">
        <w:rPr>
          <w:sz w:val="22"/>
          <w:szCs w:val="22"/>
        </w:rPr>
        <w:br/>
        <w:t xml:space="preserve">a które uniemożliwiają Wykonawcy wykonanie w części lub w całości jego zobowiązania wynikającego z niniejszej umowy albo mającej bezpośredni wpływ na terminowość </w:t>
      </w:r>
      <w:r w:rsidRPr="006E7D04">
        <w:rPr>
          <w:sz w:val="22"/>
          <w:szCs w:val="22"/>
        </w:rPr>
        <w:br/>
        <w:t xml:space="preserve">i sposób wykonywanych umowy. Strony za okoliczności siły wyższej uznają </w:t>
      </w:r>
      <w:r w:rsidRPr="006E7D04">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590A7621" w:rsidR="005B0397" w:rsidRDefault="005B0397" w:rsidP="006E7D04">
      <w:pPr>
        <w:widowControl/>
        <w:numPr>
          <w:ilvl w:val="0"/>
          <w:numId w:val="24"/>
        </w:numPr>
        <w:suppressLineNumbers/>
        <w:jc w:val="both"/>
        <w:rPr>
          <w:sz w:val="22"/>
          <w:szCs w:val="22"/>
        </w:rPr>
      </w:pPr>
      <w:r w:rsidRPr="006E7D04">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6E7D04" w:rsidRDefault="005B0397" w:rsidP="006E7D04">
      <w:pPr>
        <w:widowControl/>
        <w:numPr>
          <w:ilvl w:val="0"/>
          <w:numId w:val="24"/>
        </w:numPr>
        <w:suppressLineNumbers/>
        <w:jc w:val="both"/>
        <w:rPr>
          <w:sz w:val="22"/>
          <w:szCs w:val="22"/>
        </w:rPr>
      </w:pPr>
      <w:r w:rsidRPr="006E7D04">
        <w:rPr>
          <w:sz w:val="22"/>
          <w:szCs w:val="22"/>
        </w:rPr>
        <w:t>Bieg terminów określonych w niniejszej umowie ulega zawieszeniu przez czas trwania przeszkody spowodowanej siłą wyższą.</w:t>
      </w:r>
    </w:p>
    <w:p w14:paraId="47163410" w14:textId="77777777" w:rsidR="00033FD6" w:rsidRPr="00CF203F" w:rsidRDefault="00033FD6" w:rsidP="00033FD6">
      <w:pPr>
        <w:widowControl/>
        <w:tabs>
          <w:tab w:val="num" w:pos="720"/>
        </w:tabs>
        <w:ind w:left="284"/>
        <w:jc w:val="both"/>
        <w:rPr>
          <w:b/>
          <w:bCs/>
          <w:sz w:val="22"/>
          <w:szCs w:val="22"/>
        </w:rPr>
      </w:pPr>
    </w:p>
    <w:p w14:paraId="19A9501C" w14:textId="1293A3E5" w:rsidR="005B0397" w:rsidRPr="006E7D04" w:rsidRDefault="005B0397" w:rsidP="000C2BA4">
      <w:pPr>
        <w:ind w:left="142"/>
        <w:contextualSpacing/>
        <w:rPr>
          <w:b/>
          <w:bCs/>
          <w:sz w:val="22"/>
          <w:szCs w:val="22"/>
        </w:rPr>
      </w:pPr>
      <w:r w:rsidRPr="006E7D04">
        <w:rPr>
          <w:b/>
          <w:bCs/>
          <w:sz w:val="22"/>
          <w:szCs w:val="22"/>
        </w:rPr>
        <w:t>§ 9</w:t>
      </w:r>
      <w:r w:rsidR="00C2502C" w:rsidRPr="006E7D04">
        <w:rPr>
          <w:b/>
          <w:bCs/>
          <w:sz w:val="22"/>
          <w:szCs w:val="22"/>
        </w:rPr>
        <w:t xml:space="preserve"> Przedstawiciele stron </w:t>
      </w:r>
    </w:p>
    <w:p w14:paraId="0F730264" w14:textId="77777777" w:rsidR="005B0397" w:rsidRPr="009634CA" w:rsidRDefault="005B0397" w:rsidP="006E7D04">
      <w:pPr>
        <w:widowControl/>
        <w:numPr>
          <w:ilvl w:val="3"/>
          <w:numId w:val="30"/>
        </w:numPr>
        <w:ind w:left="284" w:hanging="284"/>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6C9CCA1B" w:rsidR="001060FF" w:rsidRPr="009634CA" w:rsidRDefault="005B0397" w:rsidP="009634CA">
      <w:pPr>
        <w:pStyle w:val="Akapitzlist"/>
        <w:numPr>
          <w:ilvl w:val="1"/>
          <w:numId w:val="39"/>
        </w:numPr>
        <w:spacing w:after="0" w:line="240" w:lineRule="auto"/>
        <w:ind w:left="851" w:hanging="425"/>
        <w:contextualSpacing/>
        <w:jc w:val="both"/>
        <w:rPr>
          <w:rFonts w:ascii="Times New Roman" w:hAnsi="Times New Roman"/>
        </w:rPr>
      </w:pPr>
      <w:r w:rsidRPr="009634CA">
        <w:rPr>
          <w:rFonts w:ascii="Times New Roman" w:hAnsi="Times New Roman"/>
        </w:rPr>
        <w:t>Ze strony Zamawiającego:</w:t>
      </w:r>
      <w:r w:rsidRPr="009634CA">
        <w:rPr>
          <w:rFonts w:ascii="Times New Roman" w:hAnsi="Times New Roman"/>
          <w:i/>
          <w:iCs/>
        </w:rPr>
        <w:t xml:space="preserve"> </w:t>
      </w:r>
      <w:r w:rsidR="009634CA" w:rsidRPr="00F25F4A">
        <w:rPr>
          <w:rFonts w:ascii="Times New Roman" w:hAnsi="Times New Roman"/>
          <w:i/>
          <w:iCs/>
          <w:lang w:val="pl-PL"/>
        </w:rPr>
        <w:t xml:space="preserve">Pan </w:t>
      </w:r>
      <w:r w:rsidR="00F25F4A" w:rsidRPr="00F25F4A">
        <w:rPr>
          <w:rFonts w:ascii="Times New Roman" w:hAnsi="Times New Roman"/>
          <w:i/>
          <w:iCs/>
          <w:lang w:val="pl-PL"/>
        </w:rPr>
        <w:t>……………..</w:t>
      </w:r>
      <w:r w:rsidRPr="00F25F4A">
        <w:rPr>
          <w:rFonts w:ascii="Times New Roman" w:hAnsi="Times New Roman"/>
          <w:i/>
          <w:iCs/>
        </w:rPr>
        <w:t xml:space="preserve"> </w:t>
      </w:r>
      <w:r w:rsidRPr="00F25F4A">
        <w:rPr>
          <w:rFonts w:ascii="Times New Roman" w:hAnsi="Times New Roman"/>
        </w:rPr>
        <w:t xml:space="preserve">– </w:t>
      </w:r>
      <w:r w:rsidRPr="00F25F4A">
        <w:rPr>
          <w:rFonts w:ascii="Times New Roman" w:hAnsi="Times New Roman"/>
          <w:i/>
          <w:iCs/>
        </w:rPr>
        <w:t xml:space="preserve">tel. </w:t>
      </w:r>
      <w:r w:rsidR="00D23A38">
        <w:rPr>
          <w:rFonts w:ascii="Times New Roman" w:hAnsi="Times New Roman"/>
          <w:i/>
          <w:iCs/>
        </w:rPr>
        <w:t>…</w:t>
      </w:r>
      <w:r w:rsidRPr="00F25F4A">
        <w:rPr>
          <w:rFonts w:ascii="Times New Roman" w:hAnsi="Times New Roman"/>
          <w:i/>
          <w:iCs/>
        </w:rPr>
        <w:t xml:space="preserve">........, e-mail: </w:t>
      </w:r>
      <w:hyperlink r:id="rId24" w:history="1">
        <w:r w:rsidR="00F25F4A">
          <w:rPr>
            <w:rStyle w:val="Hipercze"/>
            <w:rFonts w:ascii="Times New Roman" w:hAnsi="Times New Roman"/>
            <w:i/>
            <w:iCs/>
            <w:lang w:val="pl-PL"/>
          </w:rPr>
          <w:t>………………….</w:t>
        </w:r>
      </w:hyperlink>
      <w:r w:rsidR="00CB5F81">
        <w:rPr>
          <w:rFonts w:ascii="Times New Roman" w:hAnsi="Times New Roman"/>
          <w:i/>
          <w:iCs/>
          <w:lang w:val="pl-PL"/>
        </w:rPr>
        <w:t xml:space="preserve"> </w:t>
      </w:r>
      <w:r w:rsidR="00150D21" w:rsidRPr="009634CA">
        <w:rPr>
          <w:rFonts w:ascii="Times New Roman" w:hAnsi="Times New Roman"/>
          <w:bCs/>
        </w:rPr>
        <w:t>lub inna osoba wskazana przez Zamawiającego</w:t>
      </w:r>
      <w:r w:rsidRPr="009634CA">
        <w:rPr>
          <w:rFonts w:ascii="Times New Roman" w:hAnsi="Times New Roman"/>
          <w:i/>
          <w:iCs/>
        </w:rPr>
        <w:t>;</w:t>
      </w:r>
    </w:p>
    <w:p w14:paraId="160F4BA0" w14:textId="1B91E013" w:rsidR="005B0397" w:rsidRPr="009634CA" w:rsidRDefault="005B0397" w:rsidP="009634CA">
      <w:pPr>
        <w:pStyle w:val="Akapitzlist"/>
        <w:numPr>
          <w:ilvl w:val="1"/>
          <w:numId w:val="39"/>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6AB111EF" w14:textId="2F85046A" w:rsidR="009319D4" w:rsidRDefault="005B0397" w:rsidP="00F25F4A">
      <w:pPr>
        <w:widowControl/>
        <w:numPr>
          <w:ilvl w:val="3"/>
          <w:numId w:val="30"/>
        </w:numPr>
        <w:tabs>
          <w:tab w:val="left" w:pos="284"/>
        </w:tabs>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1D072D94" w14:textId="77777777" w:rsidR="006E7D04" w:rsidRDefault="006E7D04" w:rsidP="006E7D04">
      <w:pPr>
        <w:widowControl/>
        <w:tabs>
          <w:tab w:val="left" w:pos="284"/>
        </w:tabs>
        <w:ind w:left="284"/>
        <w:jc w:val="both"/>
        <w:rPr>
          <w:sz w:val="22"/>
          <w:szCs w:val="22"/>
        </w:rPr>
      </w:pPr>
    </w:p>
    <w:p w14:paraId="6A5677F1" w14:textId="7B213080" w:rsidR="00C2502C" w:rsidRPr="005B0397" w:rsidRDefault="00C2502C" w:rsidP="00C2502C">
      <w:pPr>
        <w:rPr>
          <w:b/>
          <w:bCs/>
          <w:sz w:val="22"/>
          <w:szCs w:val="22"/>
        </w:rPr>
      </w:pPr>
      <w:r>
        <w:rPr>
          <w:b/>
          <w:bCs/>
          <w:sz w:val="22"/>
          <w:szCs w:val="22"/>
        </w:rPr>
        <w:t>§ 10 Zmiana umowy</w:t>
      </w:r>
    </w:p>
    <w:p w14:paraId="5DA2CE04" w14:textId="58AEC1C4" w:rsidR="008213F9" w:rsidRPr="006E7D04" w:rsidRDefault="008213F9" w:rsidP="008213F9">
      <w:pPr>
        <w:pStyle w:val="Lista"/>
        <w:numPr>
          <w:ilvl w:val="0"/>
          <w:numId w:val="31"/>
        </w:numPr>
        <w:suppressLineNumbers/>
        <w:suppressAutoHyphens/>
        <w:spacing w:line="240" w:lineRule="auto"/>
        <w:contextualSpacing/>
        <w:rPr>
          <w:rFonts w:ascii="Times New Roman" w:hAnsi="Times New Roman" w:cs="Times New Roman"/>
          <w:sz w:val="22"/>
          <w:szCs w:val="22"/>
        </w:rPr>
      </w:pPr>
      <w:r w:rsidRPr="006E7D04">
        <w:rPr>
          <w:rFonts w:ascii="Times New Roman" w:hAnsi="Times New Roman" w:cs="Times New Roman"/>
          <w:sz w:val="22"/>
          <w:szCs w:val="22"/>
        </w:rPr>
        <w:t>Strony dopuszczają</w:t>
      </w:r>
      <w:r w:rsidRPr="006E7D04">
        <w:rPr>
          <w:rFonts w:ascii="Times New Roman" w:hAnsi="Times New Roman" w:cs="Times New Roman"/>
          <w:sz w:val="22"/>
          <w:szCs w:val="22"/>
          <w:highlight w:val="white"/>
        </w:rPr>
        <w:t xml:space="preserve"> możliwość zmiany umowy bez obowiązku przeprowadzania nowego postępowania w następujących przypadkach i zakresach:</w:t>
      </w:r>
      <w:r w:rsidRPr="006E7D04">
        <w:rPr>
          <w:rFonts w:ascii="Times New Roman" w:hAnsi="Times New Roman" w:cs="Times New Roman"/>
          <w:sz w:val="22"/>
          <w:szCs w:val="22"/>
          <w:highlight w:val="white"/>
          <w:shd w:val="clear" w:color="auto" w:fill="FFFFFF"/>
        </w:rPr>
        <w:tab/>
      </w:r>
    </w:p>
    <w:p w14:paraId="599562F3" w14:textId="6F8F91D1" w:rsidR="005B0397" w:rsidRDefault="005B0397" w:rsidP="006E7D04">
      <w:pPr>
        <w:widowControl/>
        <w:numPr>
          <w:ilvl w:val="1"/>
          <w:numId w:val="31"/>
        </w:numPr>
        <w:tabs>
          <w:tab w:val="clear" w:pos="1647"/>
        </w:tabs>
        <w:ind w:left="851" w:hanging="425"/>
        <w:jc w:val="both"/>
        <w:rPr>
          <w:sz w:val="22"/>
          <w:szCs w:val="22"/>
        </w:rPr>
      </w:pPr>
      <w:r w:rsidRPr="005B0397">
        <w:rPr>
          <w:sz w:val="22"/>
          <w:szCs w:val="22"/>
        </w:rPr>
        <w:t xml:space="preserve">zmiany terminu realizacji przedmiotu Umowy (początkowego, końcowego) poprzez jego skrócenie lub przedłużenie i/lub zmiany sposobu realizacji poprzez wprowadzenie etapów realizacji, zawieszenia </w:t>
      </w:r>
      <w:r w:rsidR="00A140FF" w:rsidRPr="005B0397">
        <w:rPr>
          <w:sz w:val="22"/>
          <w:szCs w:val="22"/>
        </w:rPr>
        <w:t>realizacji</w:t>
      </w:r>
      <w:r w:rsidR="00D23A38">
        <w:rPr>
          <w:sz w:val="22"/>
          <w:szCs w:val="22"/>
        </w:rPr>
        <w:t>–</w:t>
      </w:r>
      <w:r w:rsidRPr="005B0397">
        <w:rPr>
          <w:sz w:val="22"/>
          <w:szCs w:val="22"/>
        </w:rPr>
        <w:t xml:space="preserve">i - ze względu na przyczyny leżące po stronie Zamawiającego, dotyczące w szczególności kluczowych zmian w harmonogramie projektu mających na celu zapewnienie prawidłowej realizacji projektu, braku przygotowania/przekazania miejsca realizacji/dostawy, nieobecność pracownika </w:t>
      </w:r>
      <w:r w:rsidRPr="005B0397">
        <w:rPr>
          <w:sz w:val="22"/>
          <w:szCs w:val="22"/>
        </w:rPr>
        <w:lastRenderedPageBreak/>
        <w:t>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4B2CCAD4" w:rsidR="005B0397" w:rsidRDefault="005B0397" w:rsidP="006E7D04">
      <w:pPr>
        <w:widowControl/>
        <w:numPr>
          <w:ilvl w:val="1"/>
          <w:numId w:val="31"/>
        </w:numPr>
        <w:tabs>
          <w:tab w:val="clear" w:pos="1647"/>
        </w:tabs>
        <w:ind w:left="851" w:hanging="425"/>
        <w:jc w:val="both"/>
        <w:rPr>
          <w:sz w:val="22"/>
          <w:szCs w:val="22"/>
        </w:rPr>
      </w:pPr>
      <w:r w:rsidRPr="006E7D04">
        <w:rPr>
          <w:sz w:val="22"/>
          <w:szCs w:val="22"/>
        </w:rPr>
        <w:t>wydłużenia terminu gwarancji, w sytuacji przedłużenia jej przez producenta/Wykonawcę,</w:t>
      </w:r>
    </w:p>
    <w:p w14:paraId="0BB29F8E" w14:textId="67CB6B63" w:rsidR="005B0397" w:rsidRDefault="005B0397" w:rsidP="006E7D04">
      <w:pPr>
        <w:widowControl/>
        <w:numPr>
          <w:ilvl w:val="1"/>
          <w:numId w:val="31"/>
        </w:numPr>
        <w:tabs>
          <w:tab w:val="clear" w:pos="1647"/>
        </w:tabs>
        <w:ind w:left="851" w:hanging="425"/>
        <w:jc w:val="both"/>
        <w:rPr>
          <w:sz w:val="22"/>
          <w:szCs w:val="22"/>
        </w:rPr>
      </w:pPr>
      <w:r w:rsidRPr="006E7D0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6E7D04">
        <w:rPr>
          <w:sz w:val="22"/>
          <w:szCs w:val="22"/>
        </w:rPr>
        <w:br/>
      </w:r>
      <w:r w:rsidRPr="006E7D04">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6E7D04">
        <w:rPr>
          <w:sz w:val="22"/>
          <w:szCs w:val="22"/>
        </w:rPr>
        <w:t xml:space="preserve"> </w:t>
      </w:r>
      <w:r w:rsidRPr="006E7D04">
        <w:rPr>
          <w:sz w:val="22"/>
          <w:szCs w:val="22"/>
        </w:rPr>
        <w:t>treści oferty,</w:t>
      </w:r>
    </w:p>
    <w:p w14:paraId="64B16EC3" w14:textId="3840EF7D" w:rsidR="009319D4" w:rsidRPr="006E7D04" w:rsidRDefault="005B0397" w:rsidP="006E7D04">
      <w:pPr>
        <w:widowControl/>
        <w:numPr>
          <w:ilvl w:val="1"/>
          <w:numId w:val="31"/>
        </w:numPr>
        <w:tabs>
          <w:tab w:val="clear" w:pos="1647"/>
        </w:tabs>
        <w:ind w:left="851" w:hanging="425"/>
        <w:jc w:val="both"/>
        <w:rPr>
          <w:sz w:val="22"/>
          <w:szCs w:val="22"/>
        </w:rPr>
      </w:pPr>
      <w:r w:rsidRPr="006E7D04">
        <w:rPr>
          <w:sz w:val="22"/>
          <w:szCs w:val="22"/>
        </w:rPr>
        <w:t>aktualizacji rozwiązań z uwagi na postęp technologiczny lub zmiany obowiązujących przepisów.</w:t>
      </w:r>
    </w:p>
    <w:p w14:paraId="79E5272E" w14:textId="77777777" w:rsidR="00033FD6" w:rsidRDefault="00033FD6" w:rsidP="00F670DE">
      <w:pPr>
        <w:widowControl/>
        <w:jc w:val="both"/>
        <w:rPr>
          <w:rFonts w:eastAsiaTheme="minorHAnsi"/>
          <w:b/>
          <w:bCs/>
          <w:sz w:val="22"/>
          <w:szCs w:val="22"/>
          <w:lang w:eastAsia="en-US"/>
        </w:rPr>
      </w:pPr>
    </w:p>
    <w:p w14:paraId="231AC001" w14:textId="77777777" w:rsidR="00C2502C" w:rsidRDefault="005B0397" w:rsidP="000C2BA4">
      <w:pPr>
        <w:widowControl/>
        <w:rPr>
          <w:rFonts w:eastAsiaTheme="minorHAnsi"/>
          <w:b/>
          <w:bCs/>
          <w:sz w:val="22"/>
          <w:szCs w:val="22"/>
          <w:lang w:eastAsia="en-US"/>
        </w:rPr>
      </w:pPr>
      <w:r w:rsidRPr="005B0397">
        <w:rPr>
          <w:rFonts w:eastAsiaTheme="minorHAnsi"/>
          <w:b/>
          <w:bCs/>
          <w:sz w:val="22"/>
          <w:szCs w:val="22"/>
          <w:lang w:eastAsia="en-US"/>
        </w:rPr>
        <w:t xml:space="preserve">§ </w:t>
      </w:r>
      <w:r w:rsidR="00C2502C">
        <w:rPr>
          <w:rFonts w:eastAsiaTheme="minorHAnsi"/>
          <w:b/>
          <w:bCs/>
          <w:sz w:val="22"/>
          <w:szCs w:val="22"/>
          <w:lang w:eastAsia="en-US"/>
        </w:rPr>
        <w:t>11 Postanowienia końcowe</w:t>
      </w:r>
    </w:p>
    <w:p w14:paraId="387FE682" w14:textId="77777777" w:rsidR="00C2502C" w:rsidRPr="00A140FF" w:rsidRDefault="00C2502C" w:rsidP="007D06E7">
      <w:pPr>
        <w:pStyle w:val="Akapitzlist"/>
        <w:numPr>
          <w:ilvl w:val="3"/>
          <w:numId w:val="46"/>
        </w:numPr>
        <w:spacing w:after="0" w:line="240" w:lineRule="auto"/>
        <w:ind w:left="567" w:hanging="567"/>
        <w:jc w:val="both"/>
        <w:rPr>
          <w:rFonts w:ascii="Times New Roman" w:hAnsi="Times New Roman"/>
        </w:rPr>
      </w:pPr>
      <w:r w:rsidRPr="00A140FF">
        <w:rPr>
          <w:rFonts w:ascii="Times New Roman" w:hAnsi="Times New Roman"/>
        </w:rPr>
        <w:t>Wszelkie oświadczenia Stron umowy będą składane na piśmie pod rygorem nieważności listem poleconym lub za potwierdzeniem ich złożenia.</w:t>
      </w:r>
    </w:p>
    <w:p w14:paraId="1DBAE517" w14:textId="77777777" w:rsidR="00C2502C" w:rsidRPr="00A140FF" w:rsidRDefault="00C2502C" w:rsidP="007D06E7">
      <w:pPr>
        <w:pStyle w:val="Akapitzlist"/>
        <w:numPr>
          <w:ilvl w:val="3"/>
          <w:numId w:val="46"/>
        </w:numPr>
        <w:spacing w:after="0" w:line="240" w:lineRule="auto"/>
        <w:ind w:left="567" w:hanging="567"/>
        <w:jc w:val="both"/>
        <w:rPr>
          <w:rFonts w:ascii="Times New Roman" w:hAnsi="Times New Roman"/>
        </w:rPr>
      </w:pPr>
      <w:r w:rsidRPr="00A140FF">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B512CA4" w14:textId="77777777" w:rsidR="00C2502C" w:rsidRPr="00A140FF" w:rsidRDefault="00C2502C" w:rsidP="007D06E7">
      <w:pPr>
        <w:pStyle w:val="Akapitzlist"/>
        <w:numPr>
          <w:ilvl w:val="3"/>
          <w:numId w:val="46"/>
        </w:numPr>
        <w:spacing w:after="0" w:line="240" w:lineRule="auto"/>
        <w:ind w:left="567" w:hanging="567"/>
        <w:jc w:val="both"/>
        <w:rPr>
          <w:rFonts w:ascii="Times New Roman" w:hAnsi="Times New Roman"/>
        </w:rPr>
      </w:pPr>
      <w:r w:rsidRPr="00A140FF">
        <w:rPr>
          <w:rFonts w:ascii="Times New Roman" w:hAnsi="Times New Roman"/>
        </w:rPr>
        <w:t>W razie rozbieżności pomiędzy treścią Zaproszenia a postanowieniami umowy oraz w sprawach nieuregulowanych niniejszą umową priorytet nadaje się zapisom Zaproszenia i jej załącznikom.</w:t>
      </w:r>
    </w:p>
    <w:p w14:paraId="63CE76DF" w14:textId="54924E28"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eastAsiaTheme="minorHAnsi" w:hAnsi="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w:t>
      </w:r>
      <w:r w:rsidR="006E7D04">
        <w:rPr>
          <w:rFonts w:ascii="Times New Roman" w:eastAsiaTheme="minorHAnsi" w:hAnsi="Times New Roman"/>
          <w:lang w:val="pl-PL"/>
        </w:rPr>
        <w:t xml:space="preserve"> </w:t>
      </w:r>
      <w:r w:rsidR="006E7D04">
        <w:rPr>
          <w:rFonts w:ascii="Times New Roman" w:eastAsiaTheme="minorHAnsi" w:hAnsi="Times New Roman"/>
          <w:lang w:val="pl-PL"/>
        </w:rPr>
        <w:br/>
      </w:r>
      <w:r w:rsidRPr="00A140FF">
        <w:rPr>
          <w:rFonts w:ascii="Times New Roman" w:eastAsiaTheme="minorHAnsi" w:hAnsi="Times New Roman"/>
        </w:rPr>
        <w:t>i Wykonawcy.</w:t>
      </w:r>
    </w:p>
    <w:p w14:paraId="02B32421" w14:textId="3F25848B"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D23A38">
        <w:rPr>
          <w:rFonts w:ascii="Times New Roman" w:hAnsi="Times New Roman"/>
          <w:lang w:val="pl-PL"/>
        </w:rPr>
        <w:t>, pod rygorem nieważności</w:t>
      </w:r>
      <w:r w:rsidRPr="00A140FF">
        <w:rPr>
          <w:rFonts w:ascii="Times New Roman" w:hAnsi="Times New Roman"/>
        </w:rPr>
        <w:t>.</w:t>
      </w:r>
    </w:p>
    <w:p w14:paraId="2D7DB4AC" w14:textId="77777777"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bCs/>
        </w:rPr>
        <w:t xml:space="preserve">W </w:t>
      </w:r>
      <w:r w:rsidRPr="00A140FF">
        <w:rPr>
          <w:rFonts w:ascii="Times New Roman" w:hAnsi="Times New Roman"/>
        </w:rPr>
        <w:t>przypadku</w:t>
      </w:r>
      <w:r w:rsidR="00CB5F81" w:rsidRPr="00A140FF">
        <w:rPr>
          <w:rFonts w:ascii="Times New Roman" w:hAnsi="Times New Roman"/>
        </w:rPr>
        <w:t xml:space="preserve"> </w:t>
      </w:r>
      <w:r w:rsidRPr="00A140FF">
        <w:rPr>
          <w:rFonts w:ascii="Times New Roman" w:hAnsi="Times New Roman"/>
        </w:rPr>
        <w:t>zaistnienia</w:t>
      </w:r>
      <w:r w:rsidR="00CB5F81" w:rsidRPr="00A140FF">
        <w:rPr>
          <w:rFonts w:ascii="Times New Roman" w:hAnsi="Times New Roman"/>
        </w:rPr>
        <w:t xml:space="preserve"> </w:t>
      </w:r>
      <w:r w:rsidRPr="00A140FF">
        <w:rPr>
          <w:rFonts w:ascii="Times New Roman" w:hAnsi="Times New Roman"/>
        </w:rPr>
        <w:t>pomiędzy</w:t>
      </w:r>
      <w:r w:rsidR="00CB5F81" w:rsidRPr="00A140FF">
        <w:rPr>
          <w:rFonts w:ascii="Times New Roman" w:hAnsi="Times New Roman"/>
        </w:rPr>
        <w:t xml:space="preserve"> </w:t>
      </w:r>
      <w:r w:rsidRPr="00A140FF">
        <w:rPr>
          <w:rFonts w:ascii="Times New Roman" w:hAnsi="Times New Roman"/>
        </w:rPr>
        <w:t>Stronami</w:t>
      </w:r>
      <w:r w:rsidR="00CB5F81" w:rsidRPr="00A140FF">
        <w:rPr>
          <w:rFonts w:ascii="Times New Roman" w:hAnsi="Times New Roman"/>
        </w:rPr>
        <w:t xml:space="preserve"> </w:t>
      </w:r>
      <w:r w:rsidRPr="00A140FF">
        <w:rPr>
          <w:rFonts w:ascii="Times New Roman" w:hAnsi="Times New Roman"/>
        </w:rPr>
        <w:t>sporu, wynikającego</w:t>
      </w:r>
      <w:r w:rsidR="00CB5F81" w:rsidRPr="00A140FF">
        <w:rPr>
          <w:rFonts w:ascii="Times New Roman" w:hAnsi="Times New Roman"/>
        </w:rPr>
        <w:t xml:space="preserve"> </w:t>
      </w:r>
      <w:r w:rsidRPr="00A140FF">
        <w:rPr>
          <w:rFonts w:ascii="Times New Roman" w:hAnsi="Times New Roman"/>
        </w:rPr>
        <w:t>z</w:t>
      </w:r>
      <w:r w:rsidR="00CB5F81" w:rsidRPr="00A140FF">
        <w:rPr>
          <w:rFonts w:ascii="Times New Roman" w:hAnsi="Times New Roman"/>
        </w:rPr>
        <w:t xml:space="preserve"> </w:t>
      </w:r>
      <w:r w:rsidRPr="00A140FF">
        <w:rPr>
          <w:rFonts w:ascii="Times New Roman" w:hAnsi="Times New Roman"/>
        </w:rPr>
        <w:t>umowy</w:t>
      </w:r>
      <w:r w:rsidR="00CB5F81" w:rsidRPr="00A140FF">
        <w:rPr>
          <w:rFonts w:ascii="Times New Roman" w:hAnsi="Times New Roman"/>
        </w:rPr>
        <w:t xml:space="preserve"> </w:t>
      </w:r>
      <w:r w:rsidRPr="00A140FF">
        <w:rPr>
          <w:rFonts w:ascii="Times New Roman" w:hAnsi="Times New Roman"/>
        </w:rPr>
        <w:t xml:space="preserve">lub pozostającego </w:t>
      </w:r>
      <w:r w:rsidR="00340516" w:rsidRPr="00A140FF">
        <w:rPr>
          <w:rFonts w:ascii="Times New Roman" w:hAnsi="Times New Roman"/>
        </w:rPr>
        <w:br/>
      </w:r>
      <w:r w:rsidRPr="00A140FF">
        <w:rPr>
          <w:rFonts w:ascii="Times New Roman" w:hAnsi="Times New Roman"/>
        </w:rPr>
        <w:t>w związku z umową, spór będzie poddany rozstrzygnięciu przez sąd powszechny właściwy miejscowo dla siedziby Zamawiającego.</w:t>
      </w:r>
    </w:p>
    <w:p w14:paraId="09FC5663" w14:textId="210695F1" w:rsidR="001060FF" w:rsidRPr="007B75BA" w:rsidRDefault="001060FF" w:rsidP="007D06E7">
      <w:pPr>
        <w:pStyle w:val="Akapitzlist"/>
        <w:numPr>
          <w:ilvl w:val="3"/>
          <w:numId w:val="46"/>
        </w:numPr>
        <w:spacing w:after="0" w:line="240" w:lineRule="auto"/>
        <w:ind w:left="567" w:hanging="567"/>
        <w:jc w:val="both"/>
      </w:pPr>
      <w:r w:rsidRPr="00A140FF">
        <w:rPr>
          <w:rFonts w:ascii="Times New Roman" w:hAnsi="Times New Roman"/>
        </w:rPr>
        <w:t xml:space="preserve">W sprawach nieuregulowanych niniejszą Umową mają zastosowanie przepisy prawa polskiego (RP), w szczególności ustawy z dnia 20 lipca 2018 r. – Prawo o szkolnictwie wyższym i nauce (t. j. Dz. U. 2022 poz. 574 ze zm.),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w:t>
      </w:r>
      <w:r w:rsidR="00707DE3" w:rsidRPr="00A140FF">
        <w:rPr>
          <w:rFonts w:ascii="Times New Roman" w:hAnsi="Times New Roman"/>
        </w:rPr>
        <w:t>2022 poz. 1360</w:t>
      </w:r>
      <w:r w:rsidRPr="00A140FF">
        <w:rPr>
          <w:rFonts w:ascii="Times New Roman" w:hAnsi="Times New Roman"/>
        </w:rPr>
        <w:t xml:space="preserve"> ze zm.).</w:t>
      </w:r>
    </w:p>
    <w:p w14:paraId="03EBF22E" w14:textId="65E42FAF" w:rsidR="001060FF" w:rsidRPr="007B75BA" w:rsidRDefault="001060FF" w:rsidP="007D06E7">
      <w:pPr>
        <w:pStyle w:val="Akapitzlist"/>
        <w:numPr>
          <w:ilvl w:val="3"/>
          <w:numId w:val="46"/>
        </w:numPr>
        <w:spacing w:after="0" w:line="240" w:lineRule="auto"/>
        <w:ind w:left="567" w:hanging="567"/>
        <w:jc w:val="both"/>
      </w:pPr>
      <w:r w:rsidRPr="00A140FF">
        <w:rPr>
          <w:rFonts w:ascii="Times New Roman" w:hAnsi="Times New Roman"/>
        </w:rPr>
        <w:t>Umowa niniejsza została sporządzona pisemnie na zasadach określonych w art. 78 i 78</w:t>
      </w:r>
      <w:r w:rsidRPr="00A140FF">
        <w:rPr>
          <w:rFonts w:ascii="Times New Roman" w:hAnsi="Times New Roman"/>
          <w:vertAlign w:val="superscript"/>
        </w:rPr>
        <w:t>1</w:t>
      </w:r>
      <w:r w:rsidRPr="00A140FF">
        <w:rPr>
          <w:rFonts w:ascii="Times New Roman" w:hAnsi="Times New Roman"/>
        </w:rPr>
        <w:t xml:space="preserve"> Kodeksu cywilnego tj. opatrzona przez upoważnionych przedstawicieli obu Stron podpisami kwalifikowanymi lub podpisami własnoręcznymi w dwóch (2) jednobrzmiących egzemplarzach, </w:t>
      </w:r>
      <w:r w:rsidRPr="00A140FF">
        <w:rPr>
          <w:rFonts w:ascii="Times New Roman" w:hAnsi="Times New Roman"/>
        </w:rPr>
        <w:br/>
        <w:t>po jednym (1) dla każdej ze Stron, z zastrzeżeniem ust. 7.</w:t>
      </w:r>
    </w:p>
    <w:p w14:paraId="6FC98BE9" w14:textId="05F31558" w:rsidR="005B0397" w:rsidRPr="007B75BA" w:rsidRDefault="001060FF"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rPr>
        <w:t>W przypadku zawarcia Umowy w formie elektronicznej poprzez opatrzenie jej podpisem kwalifikowanym elektronicznym</w:t>
      </w:r>
      <w:r w:rsidRPr="00A140FF">
        <w:rPr>
          <w:rFonts w:ascii="Times New Roman" w:hAnsi="Times New Roman"/>
          <w:color w:val="000000"/>
        </w:rPr>
        <w:t>, będącej zgodnie z art. 78</w:t>
      </w:r>
      <w:r w:rsidRPr="00A140FF">
        <w:rPr>
          <w:rFonts w:ascii="Times New Roman" w:hAnsi="Times New Roman"/>
          <w:color w:val="000000"/>
          <w:vertAlign w:val="superscript"/>
        </w:rPr>
        <w:t>1</w:t>
      </w:r>
      <w:r w:rsidRPr="00A140FF">
        <w:rPr>
          <w:rFonts w:ascii="Times New Roman" w:hAnsi="Times New Roman"/>
          <w:color w:val="000000"/>
        </w:rPr>
        <w:t xml:space="preserve"> KC równoważną w stosunku do zwykłej formy pisemnej. P</w:t>
      </w:r>
      <w:r w:rsidRPr="00A140FF">
        <w:rPr>
          <w:rFonts w:ascii="Times New Roman" w:hAnsi="Times New Roman"/>
        </w:rPr>
        <w:t xml:space="preserve">owstały w ten sposób dokument elektroniczny stanowi poświadczenie, iż Strony zgodnie złożyły oświadczenia woli w nim zawarte, zaś datą zawarcia jest dzień złożenia </w:t>
      </w:r>
      <w:r w:rsidRPr="00A140FF">
        <w:rPr>
          <w:rFonts w:ascii="Times New Roman" w:hAnsi="Times New Roman"/>
        </w:rPr>
        <w:lastRenderedPageBreak/>
        <w:t>ostatniego (późniejszego) oświadczenia woli o jej zawarciu przez umocowanych przedstawicieli każdej ze Stron</w:t>
      </w:r>
      <w:r w:rsidR="005B0397" w:rsidRPr="00A140FF">
        <w:rPr>
          <w:rFonts w:ascii="Times New Roman" w:hAnsi="Times New Roman"/>
        </w:rPr>
        <w:t>.</w:t>
      </w:r>
    </w:p>
    <w:p w14:paraId="59869707" w14:textId="1B5CBB04" w:rsidR="009319D4" w:rsidRDefault="009319D4" w:rsidP="007D06E7">
      <w:pPr>
        <w:widowControl/>
        <w:suppressAutoHyphens w:val="0"/>
        <w:jc w:val="both"/>
        <w:rPr>
          <w:sz w:val="22"/>
          <w:szCs w:val="22"/>
        </w:rPr>
      </w:pPr>
    </w:p>
    <w:p w14:paraId="4F7F4944" w14:textId="612A941C" w:rsidR="009319D4" w:rsidRDefault="009319D4" w:rsidP="007D06E7">
      <w:pPr>
        <w:widowControl/>
        <w:suppressAutoHyphens w:val="0"/>
        <w:jc w:val="both"/>
        <w:rPr>
          <w:sz w:val="22"/>
          <w:szCs w:val="22"/>
        </w:rPr>
      </w:pPr>
    </w:p>
    <w:p w14:paraId="3980F148" w14:textId="77777777" w:rsidR="009319D4" w:rsidRPr="005B0397" w:rsidRDefault="009319D4" w:rsidP="007D06E7">
      <w:pPr>
        <w:widowControl/>
        <w:suppressAutoHyphens w:val="0"/>
        <w:jc w:val="both"/>
        <w:rPr>
          <w:rFonts w:eastAsiaTheme="minorHAnsi"/>
          <w:sz w:val="22"/>
          <w:szCs w:val="22"/>
          <w:lang w:eastAsia="en-US"/>
        </w:rPr>
      </w:pPr>
    </w:p>
    <w:p w14:paraId="59EBB3B2" w14:textId="067D3163" w:rsidR="005B0397" w:rsidRPr="005B0397" w:rsidRDefault="005B0397" w:rsidP="007D06E7">
      <w:pPr>
        <w:widowControl/>
        <w:rPr>
          <w:rFonts w:eastAsiaTheme="minorHAnsi"/>
          <w:b/>
          <w:bCs/>
          <w:i/>
          <w:iCs/>
          <w:sz w:val="22"/>
          <w:szCs w:val="22"/>
          <w:lang w:val="x-none" w:eastAsia="x-none"/>
        </w:rPr>
      </w:pPr>
    </w:p>
    <w:p w14:paraId="4259ABD9" w14:textId="151064E7" w:rsidR="005B0397" w:rsidRPr="005B0397" w:rsidRDefault="005B0397" w:rsidP="007D06E7">
      <w:pPr>
        <w:widowControl/>
        <w:ind w:left="360"/>
        <w:rPr>
          <w:rFonts w:eastAsiaTheme="minorHAnsi"/>
          <w:b/>
          <w:bCs/>
          <w:i/>
          <w:iCs/>
          <w:sz w:val="22"/>
          <w:szCs w:val="22"/>
          <w:lang w:val="x-none" w:eastAsia="x-none"/>
        </w:rPr>
      </w:pPr>
      <w:r w:rsidRPr="005B0397">
        <w:rPr>
          <w:rFonts w:eastAsiaTheme="minorHAnsi"/>
          <w:b/>
          <w:bCs/>
          <w:i/>
          <w:iCs/>
          <w:sz w:val="22"/>
          <w:szCs w:val="22"/>
          <w:lang w:val="x-none" w:eastAsia="x-none"/>
        </w:rPr>
        <w:t>Zamawiający</w:t>
      </w:r>
      <w:r w:rsidR="00640E0B">
        <w:rPr>
          <w:rFonts w:eastAsiaTheme="minorHAnsi"/>
          <w:b/>
          <w:bCs/>
          <w:i/>
          <w:iCs/>
          <w:sz w:val="22"/>
          <w:szCs w:val="22"/>
          <w:lang w:eastAsia="x-none"/>
        </w:rPr>
        <w:t xml:space="preserve">  </w:t>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4FD66AEE" w14:textId="77777777" w:rsidR="00640E0B" w:rsidRDefault="00640E0B" w:rsidP="007D06E7">
      <w:pPr>
        <w:widowControl/>
        <w:jc w:val="left"/>
        <w:rPr>
          <w:rFonts w:ascii="Calibri" w:eastAsiaTheme="minorHAnsi" w:hAnsi="Calibri" w:cs="Calibri"/>
          <w:color w:val="000000"/>
          <w:sz w:val="18"/>
          <w:szCs w:val="18"/>
          <w:lang w:eastAsia="en-US"/>
        </w:rPr>
      </w:pPr>
      <w:bookmarkStart w:id="5" w:name="_Hlk65667035"/>
    </w:p>
    <w:p w14:paraId="41C04013" w14:textId="77777777" w:rsidR="00640E0B" w:rsidRDefault="00640E0B" w:rsidP="007D06E7">
      <w:pPr>
        <w:widowControl/>
        <w:jc w:val="left"/>
        <w:rPr>
          <w:rFonts w:ascii="Calibri" w:eastAsiaTheme="minorHAnsi" w:hAnsi="Calibri" w:cs="Calibri"/>
          <w:color w:val="000000"/>
          <w:sz w:val="18"/>
          <w:szCs w:val="18"/>
          <w:lang w:eastAsia="en-US"/>
        </w:rPr>
      </w:pPr>
    </w:p>
    <w:p w14:paraId="13B4B21D" w14:textId="77777777" w:rsidR="00640E0B" w:rsidRDefault="00640E0B" w:rsidP="007D06E7">
      <w:pPr>
        <w:widowControl/>
        <w:jc w:val="left"/>
        <w:rPr>
          <w:rFonts w:ascii="Calibri" w:eastAsiaTheme="minorHAnsi" w:hAnsi="Calibri" w:cs="Calibri"/>
          <w:color w:val="000000"/>
          <w:sz w:val="18"/>
          <w:szCs w:val="18"/>
          <w:lang w:eastAsia="en-US"/>
        </w:rPr>
      </w:pPr>
    </w:p>
    <w:p w14:paraId="2564AD5E" w14:textId="77777777" w:rsidR="00640E0B" w:rsidRDefault="00640E0B" w:rsidP="007D06E7">
      <w:pPr>
        <w:widowControl/>
        <w:jc w:val="left"/>
        <w:rPr>
          <w:rFonts w:ascii="Calibri" w:eastAsiaTheme="minorHAnsi" w:hAnsi="Calibri" w:cs="Calibri"/>
          <w:color w:val="000000"/>
          <w:sz w:val="18"/>
          <w:szCs w:val="18"/>
          <w:lang w:eastAsia="en-US"/>
        </w:rPr>
      </w:pPr>
    </w:p>
    <w:p w14:paraId="350F7108" w14:textId="77777777" w:rsidR="00640E0B" w:rsidRDefault="00640E0B" w:rsidP="007D06E7">
      <w:pPr>
        <w:widowControl/>
        <w:jc w:val="left"/>
        <w:rPr>
          <w:rFonts w:ascii="Calibri" w:eastAsiaTheme="minorHAnsi" w:hAnsi="Calibri" w:cs="Calibri"/>
          <w:color w:val="000000"/>
          <w:sz w:val="18"/>
          <w:szCs w:val="18"/>
          <w:lang w:eastAsia="en-US"/>
        </w:rPr>
      </w:pPr>
    </w:p>
    <w:p w14:paraId="64843B74" w14:textId="77777777" w:rsidR="00640E0B" w:rsidRDefault="00640E0B" w:rsidP="007D06E7">
      <w:pPr>
        <w:widowControl/>
        <w:jc w:val="left"/>
        <w:rPr>
          <w:rFonts w:ascii="Calibri" w:eastAsiaTheme="minorHAnsi" w:hAnsi="Calibri" w:cs="Calibri"/>
          <w:color w:val="000000"/>
          <w:sz w:val="18"/>
          <w:szCs w:val="18"/>
          <w:lang w:eastAsia="en-US"/>
        </w:rPr>
      </w:pPr>
    </w:p>
    <w:p w14:paraId="0359A4F6" w14:textId="77777777" w:rsidR="00640E0B" w:rsidRDefault="00640E0B" w:rsidP="007D06E7">
      <w:pPr>
        <w:widowControl/>
        <w:jc w:val="left"/>
        <w:rPr>
          <w:rFonts w:ascii="Calibri" w:eastAsiaTheme="minorHAnsi" w:hAnsi="Calibri" w:cs="Calibri"/>
          <w:color w:val="000000"/>
          <w:sz w:val="18"/>
          <w:szCs w:val="18"/>
          <w:lang w:eastAsia="en-US"/>
        </w:rPr>
      </w:pPr>
    </w:p>
    <w:p w14:paraId="039F7D29" w14:textId="77777777" w:rsidR="00640E0B" w:rsidRDefault="00640E0B" w:rsidP="007D06E7">
      <w:pPr>
        <w:widowControl/>
        <w:jc w:val="left"/>
        <w:rPr>
          <w:rFonts w:ascii="Calibri" w:eastAsiaTheme="minorHAnsi" w:hAnsi="Calibri" w:cs="Calibri"/>
          <w:color w:val="000000"/>
          <w:sz w:val="18"/>
          <w:szCs w:val="18"/>
          <w:lang w:eastAsia="en-US"/>
        </w:rPr>
      </w:pPr>
    </w:p>
    <w:p w14:paraId="18999EC5" w14:textId="77777777" w:rsidR="00640E0B" w:rsidRDefault="00640E0B" w:rsidP="007D06E7">
      <w:pPr>
        <w:widowControl/>
        <w:jc w:val="left"/>
        <w:rPr>
          <w:rFonts w:ascii="Calibri" w:eastAsiaTheme="minorHAnsi" w:hAnsi="Calibri" w:cs="Calibri"/>
          <w:color w:val="000000"/>
          <w:sz w:val="18"/>
          <w:szCs w:val="18"/>
          <w:lang w:eastAsia="en-US"/>
        </w:rPr>
      </w:pPr>
    </w:p>
    <w:p w14:paraId="5E00CDEB" w14:textId="77777777" w:rsidR="00640E0B" w:rsidRDefault="00640E0B" w:rsidP="007D06E7">
      <w:pPr>
        <w:widowControl/>
        <w:jc w:val="left"/>
        <w:rPr>
          <w:rFonts w:ascii="Calibri" w:eastAsiaTheme="minorHAnsi" w:hAnsi="Calibri" w:cs="Calibri"/>
          <w:color w:val="000000"/>
          <w:sz w:val="18"/>
          <w:szCs w:val="18"/>
          <w:lang w:eastAsia="en-US"/>
        </w:rPr>
      </w:pPr>
    </w:p>
    <w:p w14:paraId="7BC254F8" w14:textId="77777777" w:rsidR="00640E0B" w:rsidRDefault="00640E0B" w:rsidP="007D06E7">
      <w:pPr>
        <w:widowControl/>
        <w:jc w:val="left"/>
        <w:rPr>
          <w:rFonts w:ascii="Calibri" w:eastAsiaTheme="minorHAnsi" w:hAnsi="Calibri" w:cs="Calibri"/>
          <w:color w:val="000000"/>
          <w:sz w:val="18"/>
          <w:szCs w:val="18"/>
          <w:lang w:eastAsia="en-US"/>
        </w:rPr>
      </w:pPr>
    </w:p>
    <w:p w14:paraId="3D67B3E4" w14:textId="77777777" w:rsidR="00640E0B" w:rsidRDefault="00640E0B" w:rsidP="007D06E7">
      <w:pPr>
        <w:widowControl/>
        <w:jc w:val="left"/>
        <w:rPr>
          <w:rFonts w:ascii="Calibri" w:eastAsiaTheme="minorHAnsi" w:hAnsi="Calibri" w:cs="Calibri"/>
          <w:color w:val="000000"/>
          <w:sz w:val="18"/>
          <w:szCs w:val="18"/>
          <w:lang w:eastAsia="en-US"/>
        </w:rPr>
      </w:pPr>
    </w:p>
    <w:p w14:paraId="49E3BF98" w14:textId="77777777" w:rsidR="00640E0B" w:rsidRDefault="00640E0B" w:rsidP="007D06E7">
      <w:pPr>
        <w:widowControl/>
        <w:jc w:val="left"/>
        <w:rPr>
          <w:rFonts w:ascii="Calibri" w:eastAsiaTheme="minorHAnsi" w:hAnsi="Calibri" w:cs="Calibri"/>
          <w:color w:val="000000"/>
          <w:sz w:val="18"/>
          <w:szCs w:val="18"/>
          <w:lang w:eastAsia="en-US"/>
        </w:rPr>
      </w:pPr>
    </w:p>
    <w:p w14:paraId="6802B8E8" w14:textId="77777777" w:rsidR="00640E0B" w:rsidRDefault="00640E0B" w:rsidP="007D06E7">
      <w:pPr>
        <w:widowControl/>
        <w:jc w:val="left"/>
        <w:rPr>
          <w:rFonts w:ascii="Calibri" w:eastAsiaTheme="minorHAnsi" w:hAnsi="Calibri" w:cs="Calibri"/>
          <w:color w:val="000000"/>
          <w:sz w:val="18"/>
          <w:szCs w:val="18"/>
          <w:lang w:eastAsia="en-US"/>
        </w:rPr>
      </w:pPr>
    </w:p>
    <w:p w14:paraId="033C18E0" w14:textId="77777777" w:rsidR="00640E0B" w:rsidRDefault="00640E0B" w:rsidP="007D06E7">
      <w:pPr>
        <w:widowControl/>
        <w:jc w:val="left"/>
        <w:rPr>
          <w:rFonts w:ascii="Calibri" w:eastAsiaTheme="minorHAnsi" w:hAnsi="Calibri" w:cs="Calibri"/>
          <w:color w:val="000000"/>
          <w:sz w:val="18"/>
          <w:szCs w:val="18"/>
          <w:lang w:eastAsia="en-US"/>
        </w:rPr>
      </w:pPr>
    </w:p>
    <w:p w14:paraId="2720BE36" w14:textId="77777777" w:rsidR="00640E0B" w:rsidRDefault="00640E0B" w:rsidP="007D06E7">
      <w:pPr>
        <w:widowControl/>
        <w:jc w:val="left"/>
        <w:rPr>
          <w:rFonts w:ascii="Calibri" w:eastAsiaTheme="minorHAnsi" w:hAnsi="Calibri" w:cs="Calibri"/>
          <w:color w:val="000000"/>
          <w:sz w:val="18"/>
          <w:szCs w:val="18"/>
          <w:lang w:eastAsia="en-US"/>
        </w:rPr>
      </w:pPr>
    </w:p>
    <w:p w14:paraId="308742B3" w14:textId="77777777" w:rsidR="00640E0B" w:rsidRDefault="00640E0B" w:rsidP="007D06E7">
      <w:pPr>
        <w:widowControl/>
        <w:jc w:val="left"/>
        <w:rPr>
          <w:rFonts w:ascii="Calibri" w:eastAsiaTheme="minorHAnsi" w:hAnsi="Calibri" w:cs="Calibri"/>
          <w:color w:val="000000"/>
          <w:sz w:val="18"/>
          <w:szCs w:val="18"/>
          <w:lang w:eastAsia="en-US"/>
        </w:rPr>
      </w:pPr>
    </w:p>
    <w:p w14:paraId="0EE73184" w14:textId="77777777" w:rsidR="00640E0B" w:rsidRDefault="00640E0B" w:rsidP="007D06E7">
      <w:pPr>
        <w:widowControl/>
        <w:jc w:val="left"/>
        <w:rPr>
          <w:rFonts w:ascii="Calibri" w:eastAsiaTheme="minorHAnsi" w:hAnsi="Calibri" w:cs="Calibri"/>
          <w:color w:val="000000"/>
          <w:sz w:val="18"/>
          <w:szCs w:val="18"/>
          <w:lang w:eastAsia="en-US"/>
        </w:rPr>
      </w:pPr>
    </w:p>
    <w:p w14:paraId="398DF941" w14:textId="77777777" w:rsidR="00640E0B" w:rsidRDefault="00640E0B" w:rsidP="007D06E7">
      <w:pPr>
        <w:widowControl/>
        <w:jc w:val="left"/>
        <w:rPr>
          <w:rFonts w:ascii="Calibri" w:eastAsiaTheme="minorHAnsi" w:hAnsi="Calibri" w:cs="Calibri"/>
          <w:color w:val="000000"/>
          <w:sz w:val="18"/>
          <w:szCs w:val="18"/>
          <w:lang w:eastAsia="en-US"/>
        </w:rPr>
      </w:pPr>
    </w:p>
    <w:p w14:paraId="1504D013" w14:textId="77777777" w:rsidR="00640E0B" w:rsidRDefault="00640E0B" w:rsidP="007D06E7">
      <w:pPr>
        <w:widowControl/>
        <w:jc w:val="left"/>
        <w:rPr>
          <w:rFonts w:ascii="Calibri" w:eastAsiaTheme="minorHAnsi" w:hAnsi="Calibri" w:cs="Calibri"/>
          <w:color w:val="000000"/>
          <w:sz w:val="18"/>
          <w:szCs w:val="18"/>
          <w:lang w:eastAsia="en-US"/>
        </w:rPr>
      </w:pPr>
    </w:p>
    <w:p w14:paraId="7E0B7975" w14:textId="77777777" w:rsidR="00640E0B" w:rsidRDefault="00640E0B" w:rsidP="007D06E7">
      <w:pPr>
        <w:widowControl/>
        <w:jc w:val="left"/>
        <w:rPr>
          <w:rFonts w:ascii="Calibri" w:eastAsiaTheme="minorHAnsi" w:hAnsi="Calibri" w:cs="Calibri"/>
          <w:color w:val="000000"/>
          <w:sz w:val="18"/>
          <w:szCs w:val="18"/>
          <w:lang w:eastAsia="en-US"/>
        </w:rPr>
      </w:pPr>
    </w:p>
    <w:p w14:paraId="32BDE666" w14:textId="77777777" w:rsidR="00640E0B" w:rsidRDefault="00640E0B" w:rsidP="007D06E7">
      <w:pPr>
        <w:widowControl/>
        <w:jc w:val="left"/>
        <w:rPr>
          <w:rFonts w:ascii="Calibri" w:eastAsiaTheme="minorHAnsi" w:hAnsi="Calibri" w:cs="Calibri"/>
          <w:color w:val="000000"/>
          <w:sz w:val="18"/>
          <w:szCs w:val="18"/>
          <w:lang w:eastAsia="en-US"/>
        </w:rPr>
      </w:pPr>
    </w:p>
    <w:p w14:paraId="45A8AF5F" w14:textId="77777777" w:rsidR="00640E0B" w:rsidRDefault="00640E0B" w:rsidP="007D06E7">
      <w:pPr>
        <w:widowControl/>
        <w:jc w:val="left"/>
        <w:rPr>
          <w:rFonts w:ascii="Calibri" w:eastAsiaTheme="minorHAnsi" w:hAnsi="Calibri" w:cs="Calibri"/>
          <w:color w:val="000000"/>
          <w:sz w:val="18"/>
          <w:szCs w:val="18"/>
          <w:lang w:eastAsia="en-US"/>
        </w:rPr>
      </w:pPr>
    </w:p>
    <w:p w14:paraId="455B0D8C" w14:textId="77777777" w:rsidR="00640E0B" w:rsidRDefault="00640E0B" w:rsidP="007D06E7">
      <w:pPr>
        <w:widowControl/>
        <w:jc w:val="left"/>
        <w:rPr>
          <w:rFonts w:ascii="Calibri" w:eastAsiaTheme="minorHAnsi" w:hAnsi="Calibri" w:cs="Calibri"/>
          <w:color w:val="000000"/>
          <w:sz w:val="18"/>
          <w:szCs w:val="18"/>
          <w:lang w:eastAsia="en-US"/>
        </w:rPr>
      </w:pPr>
    </w:p>
    <w:p w14:paraId="5CE5D35A" w14:textId="77777777" w:rsidR="00640E0B" w:rsidRDefault="00640E0B" w:rsidP="007D06E7">
      <w:pPr>
        <w:widowControl/>
        <w:jc w:val="left"/>
        <w:rPr>
          <w:rFonts w:ascii="Calibri" w:eastAsiaTheme="minorHAnsi" w:hAnsi="Calibri" w:cs="Calibri"/>
          <w:color w:val="000000"/>
          <w:sz w:val="18"/>
          <w:szCs w:val="18"/>
          <w:lang w:eastAsia="en-US"/>
        </w:rPr>
      </w:pPr>
    </w:p>
    <w:p w14:paraId="68F4E851" w14:textId="77777777" w:rsidR="00640E0B" w:rsidRDefault="00640E0B" w:rsidP="007D06E7">
      <w:pPr>
        <w:widowControl/>
        <w:jc w:val="left"/>
        <w:rPr>
          <w:rFonts w:ascii="Calibri" w:eastAsiaTheme="minorHAnsi" w:hAnsi="Calibri" w:cs="Calibri"/>
          <w:color w:val="000000"/>
          <w:sz w:val="18"/>
          <w:szCs w:val="18"/>
          <w:lang w:eastAsia="en-US"/>
        </w:rPr>
      </w:pPr>
    </w:p>
    <w:p w14:paraId="79F4803B" w14:textId="77777777" w:rsidR="00640E0B" w:rsidRDefault="00640E0B" w:rsidP="007D06E7">
      <w:pPr>
        <w:widowControl/>
        <w:jc w:val="left"/>
        <w:rPr>
          <w:rFonts w:ascii="Calibri" w:eastAsiaTheme="minorHAnsi" w:hAnsi="Calibri" w:cs="Calibri"/>
          <w:color w:val="000000"/>
          <w:sz w:val="18"/>
          <w:szCs w:val="18"/>
          <w:lang w:eastAsia="en-US"/>
        </w:rPr>
      </w:pPr>
    </w:p>
    <w:p w14:paraId="73FB1403" w14:textId="77777777" w:rsidR="00640E0B" w:rsidRDefault="00640E0B" w:rsidP="007D06E7">
      <w:pPr>
        <w:widowControl/>
        <w:jc w:val="left"/>
        <w:rPr>
          <w:rFonts w:ascii="Calibri" w:eastAsiaTheme="minorHAnsi" w:hAnsi="Calibri" w:cs="Calibri"/>
          <w:color w:val="000000"/>
          <w:sz w:val="18"/>
          <w:szCs w:val="18"/>
          <w:lang w:eastAsia="en-US"/>
        </w:rPr>
      </w:pPr>
    </w:p>
    <w:p w14:paraId="43841D00" w14:textId="77777777" w:rsidR="00640E0B" w:rsidRDefault="00640E0B" w:rsidP="007D06E7">
      <w:pPr>
        <w:widowControl/>
        <w:jc w:val="left"/>
        <w:rPr>
          <w:rFonts w:ascii="Calibri" w:eastAsiaTheme="minorHAnsi" w:hAnsi="Calibri" w:cs="Calibri"/>
          <w:color w:val="000000"/>
          <w:sz w:val="18"/>
          <w:szCs w:val="18"/>
          <w:lang w:eastAsia="en-US"/>
        </w:rPr>
      </w:pPr>
    </w:p>
    <w:p w14:paraId="089BBEFB" w14:textId="77777777" w:rsidR="00640E0B" w:rsidRDefault="00640E0B" w:rsidP="007D06E7">
      <w:pPr>
        <w:widowControl/>
        <w:jc w:val="left"/>
        <w:rPr>
          <w:rFonts w:ascii="Calibri" w:eastAsiaTheme="minorHAnsi" w:hAnsi="Calibri" w:cs="Calibri"/>
          <w:color w:val="000000"/>
          <w:sz w:val="18"/>
          <w:szCs w:val="18"/>
          <w:lang w:eastAsia="en-US"/>
        </w:rPr>
      </w:pPr>
    </w:p>
    <w:p w14:paraId="71E179D3" w14:textId="77777777" w:rsidR="00640E0B" w:rsidRDefault="00640E0B" w:rsidP="007D06E7">
      <w:pPr>
        <w:widowControl/>
        <w:jc w:val="left"/>
        <w:rPr>
          <w:rFonts w:ascii="Calibri" w:eastAsiaTheme="minorHAnsi" w:hAnsi="Calibri" w:cs="Calibri"/>
          <w:color w:val="000000"/>
          <w:sz w:val="18"/>
          <w:szCs w:val="18"/>
          <w:lang w:eastAsia="en-US"/>
        </w:rPr>
      </w:pPr>
    </w:p>
    <w:p w14:paraId="4098D14A" w14:textId="77777777" w:rsidR="00640E0B" w:rsidRDefault="00640E0B" w:rsidP="007D06E7">
      <w:pPr>
        <w:widowControl/>
        <w:jc w:val="left"/>
        <w:rPr>
          <w:rFonts w:ascii="Calibri" w:eastAsiaTheme="minorHAnsi" w:hAnsi="Calibri" w:cs="Calibri"/>
          <w:color w:val="000000"/>
          <w:sz w:val="18"/>
          <w:szCs w:val="18"/>
          <w:lang w:eastAsia="en-US"/>
        </w:rPr>
      </w:pPr>
    </w:p>
    <w:p w14:paraId="799B95B0" w14:textId="77777777" w:rsidR="00640E0B" w:rsidRDefault="00640E0B" w:rsidP="007D06E7">
      <w:pPr>
        <w:widowControl/>
        <w:jc w:val="left"/>
        <w:rPr>
          <w:rFonts w:ascii="Calibri" w:eastAsiaTheme="minorHAnsi" w:hAnsi="Calibri" w:cs="Calibri"/>
          <w:color w:val="000000"/>
          <w:sz w:val="18"/>
          <w:szCs w:val="18"/>
          <w:lang w:eastAsia="en-US"/>
        </w:rPr>
      </w:pPr>
    </w:p>
    <w:p w14:paraId="50DDB573" w14:textId="77777777" w:rsidR="00640E0B" w:rsidRDefault="00640E0B" w:rsidP="007D06E7">
      <w:pPr>
        <w:widowControl/>
        <w:jc w:val="left"/>
        <w:rPr>
          <w:rFonts w:ascii="Calibri" w:eastAsiaTheme="minorHAnsi" w:hAnsi="Calibri" w:cs="Calibri"/>
          <w:color w:val="000000"/>
          <w:sz w:val="18"/>
          <w:szCs w:val="18"/>
          <w:lang w:eastAsia="en-US"/>
        </w:rPr>
      </w:pPr>
    </w:p>
    <w:p w14:paraId="2476D67A" w14:textId="77777777" w:rsidR="00640E0B" w:rsidRDefault="00640E0B" w:rsidP="007D06E7">
      <w:pPr>
        <w:widowControl/>
        <w:jc w:val="left"/>
        <w:rPr>
          <w:rFonts w:ascii="Calibri" w:eastAsiaTheme="minorHAnsi" w:hAnsi="Calibri" w:cs="Calibri"/>
          <w:color w:val="000000"/>
          <w:sz w:val="18"/>
          <w:szCs w:val="18"/>
          <w:lang w:eastAsia="en-US"/>
        </w:rPr>
      </w:pPr>
    </w:p>
    <w:p w14:paraId="18E8D708" w14:textId="77777777" w:rsidR="00640E0B" w:rsidRDefault="00640E0B" w:rsidP="007D06E7">
      <w:pPr>
        <w:widowControl/>
        <w:jc w:val="left"/>
        <w:rPr>
          <w:rFonts w:ascii="Calibri" w:eastAsiaTheme="minorHAnsi" w:hAnsi="Calibri" w:cs="Calibri"/>
          <w:color w:val="000000"/>
          <w:sz w:val="18"/>
          <w:szCs w:val="18"/>
          <w:lang w:eastAsia="en-US"/>
        </w:rPr>
      </w:pPr>
    </w:p>
    <w:p w14:paraId="5D92E160" w14:textId="77777777" w:rsidR="00640E0B" w:rsidRDefault="00640E0B" w:rsidP="007D06E7">
      <w:pPr>
        <w:widowControl/>
        <w:jc w:val="left"/>
        <w:rPr>
          <w:rFonts w:ascii="Calibri" w:eastAsiaTheme="minorHAnsi" w:hAnsi="Calibri" w:cs="Calibri"/>
          <w:color w:val="000000"/>
          <w:sz w:val="18"/>
          <w:szCs w:val="18"/>
          <w:lang w:eastAsia="en-US"/>
        </w:rPr>
      </w:pPr>
    </w:p>
    <w:p w14:paraId="49A64DA6" w14:textId="77777777" w:rsidR="00640E0B" w:rsidRDefault="00640E0B" w:rsidP="007D06E7">
      <w:pPr>
        <w:widowControl/>
        <w:jc w:val="left"/>
        <w:rPr>
          <w:rFonts w:ascii="Calibri" w:eastAsiaTheme="minorHAnsi" w:hAnsi="Calibri" w:cs="Calibri"/>
          <w:color w:val="000000"/>
          <w:sz w:val="18"/>
          <w:szCs w:val="18"/>
          <w:lang w:eastAsia="en-US"/>
        </w:rPr>
      </w:pPr>
    </w:p>
    <w:p w14:paraId="1DDCEEFB" w14:textId="77777777" w:rsidR="00640E0B" w:rsidRDefault="00640E0B" w:rsidP="007D06E7">
      <w:pPr>
        <w:widowControl/>
        <w:jc w:val="left"/>
        <w:rPr>
          <w:rFonts w:ascii="Calibri" w:eastAsiaTheme="minorHAnsi" w:hAnsi="Calibri" w:cs="Calibri"/>
          <w:color w:val="000000"/>
          <w:sz w:val="18"/>
          <w:szCs w:val="18"/>
          <w:lang w:eastAsia="en-US"/>
        </w:rPr>
      </w:pPr>
    </w:p>
    <w:p w14:paraId="148B524B" w14:textId="77777777" w:rsidR="00640E0B" w:rsidRDefault="00640E0B" w:rsidP="007D06E7">
      <w:pPr>
        <w:widowControl/>
        <w:jc w:val="left"/>
        <w:rPr>
          <w:rFonts w:ascii="Calibri" w:eastAsiaTheme="minorHAnsi" w:hAnsi="Calibri" w:cs="Calibri"/>
          <w:color w:val="000000"/>
          <w:sz w:val="18"/>
          <w:szCs w:val="18"/>
          <w:lang w:eastAsia="en-US"/>
        </w:rPr>
      </w:pPr>
    </w:p>
    <w:p w14:paraId="2D62061E" w14:textId="77777777" w:rsidR="00640E0B" w:rsidRDefault="00640E0B" w:rsidP="007D06E7">
      <w:pPr>
        <w:widowControl/>
        <w:jc w:val="left"/>
        <w:rPr>
          <w:rFonts w:ascii="Calibri" w:eastAsiaTheme="minorHAnsi" w:hAnsi="Calibri" w:cs="Calibri"/>
          <w:color w:val="000000"/>
          <w:sz w:val="18"/>
          <w:szCs w:val="18"/>
          <w:lang w:eastAsia="en-US"/>
        </w:rPr>
      </w:pPr>
    </w:p>
    <w:p w14:paraId="7E638CE6" w14:textId="77777777" w:rsidR="00640E0B" w:rsidRDefault="00640E0B" w:rsidP="007D06E7">
      <w:pPr>
        <w:widowControl/>
        <w:jc w:val="left"/>
        <w:rPr>
          <w:rFonts w:ascii="Calibri" w:eastAsiaTheme="minorHAnsi" w:hAnsi="Calibri" w:cs="Calibri"/>
          <w:color w:val="000000"/>
          <w:sz w:val="18"/>
          <w:szCs w:val="18"/>
          <w:lang w:eastAsia="en-US"/>
        </w:rPr>
      </w:pPr>
    </w:p>
    <w:p w14:paraId="3294ADE2" w14:textId="7148CC3B" w:rsidR="00640E0B" w:rsidRDefault="00640E0B" w:rsidP="007D06E7">
      <w:pPr>
        <w:widowControl/>
        <w:jc w:val="left"/>
        <w:rPr>
          <w:rFonts w:ascii="Calibri" w:eastAsiaTheme="minorHAnsi" w:hAnsi="Calibri" w:cs="Calibri"/>
          <w:color w:val="000000"/>
          <w:sz w:val="18"/>
          <w:szCs w:val="18"/>
          <w:lang w:eastAsia="en-US"/>
        </w:rPr>
      </w:pPr>
    </w:p>
    <w:p w14:paraId="10CFE4A7" w14:textId="12839FD4" w:rsidR="006E7D04" w:rsidRDefault="006E7D04" w:rsidP="007D06E7">
      <w:pPr>
        <w:widowControl/>
        <w:jc w:val="left"/>
        <w:rPr>
          <w:rFonts w:ascii="Calibri" w:eastAsiaTheme="minorHAnsi" w:hAnsi="Calibri" w:cs="Calibri"/>
          <w:color w:val="000000"/>
          <w:sz w:val="18"/>
          <w:szCs w:val="18"/>
          <w:lang w:eastAsia="en-US"/>
        </w:rPr>
      </w:pPr>
    </w:p>
    <w:p w14:paraId="5E975497" w14:textId="77777777" w:rsidR="006E7D04" w:rsidRDefault="006E7D04" w:rsidP="007D06E7">
      <w:pPr>
        <w:widowControl/>
        <w:jc w:val="left"/>
        <w:rPr>
          <w:rFonts w:ascii="Calibri" w:eastAsiaTheme="minorHAnsi" w:hAnsi="Calibri" w:cs="Calibri"/>
          <w:color w:val="000000"/>
          <w:sz w:val="18"/>
          <w:szCs w:val="18"/>
          <w:lang w:eastAsia="en-US"/>
        </w:rPr>
      </w:pPr>
    </w:p>
    <w:p w14:paraId="778BE1EF" w14:textId="494BBC82" w:rsidR="00640E0B" w:rsidRDefault="00640E0B" w:rsidP="007D06E7">
      <w:pPr>
        <w:widowControl/>
        <w:jc w:val="left"/>
        <w:rPr>
          <w:rFonts w:ascii="Calibri" w:eastAsiaTheme="minorHAnsi" w:hAnsi="Calibri" w:cs="Calibri"/>
          <w:color w:val="000000"/>
          <w:sz w:val="18"/>
          <w:szCs w:val="18"/>
          <w:lang w:eastAsia="en-US"/>
        </w:rPr>
      </w:pPr>
    </w:p>
    <w:p w14:paraId="798B9C7E" w14:textId="7BFF82BC" w:rsidR="003136C2" w:rsidRDefault="003136C2" w:rsidP="007D06E7">
      <w:pPr>
        <w:widowControl/>
        <w:jc w:val="left"/>
        <w:rPr>
          <w:rFonts w:ascii="Calibri" w:eastAsiaTheme="minorHAnsi" w:hAnsi="Calibri" w:cs="Calibri"/>
          <w:color w:val="000000"/>
          <w:sz w:val="18"/>
          <w:szCs w:val="18"/>
          <w:lang w:eastAsia="en-US"/>
        </w:rPr>
      </w:pPr>
    </w:p>
    <w:p w14:paraId="144754F8" w14:textId="0F936C83" w:rsidR="003136C2" w:rsidRDefault="003136C2" w:rsidP="007D06E7">
      <w:pPr>
        <w:widowControl/>
        <w:jc w:val="left"/>
        <w:rPr>
          <w:rFonts w:ascii="Calibri" w:eastAsiaTheme="minorHAnsi" w:hAnsi="Calibri" w:cs="Calibri"/>
          <w:color w:val="000000"/>
          <w:sz w:val="18"/>
          <w:szCs w:val="18"/>
          <w:lang w:eastAsia="en-US"/>
        </w:rPr>
      </w:pPr>
    </w:p>
    <w:p w14:paraId="25B69CD5" w14:textId="69AB568B" w:rsidR="003136C2" w:rsidRDefault="003136C2" w:rsidP="007D06E7">
      <w:pPr>
        <w:widowControl/>
        <w:jc w:val="left"/>
        <w:rPr>
          <w:rFonts w:ascii="Calibri" w:eastAsiaTheme="minorHAnsi" w:hAnsi="Calibri" w:cs="Calibri"/>
          <w:color w:val="000000"/>
          <w:sz w:val="18"/>
          <w:szCs w:val="18"/>
          <w:lang w:eastAsia="en-US"/>
        </w:rPr>
      </w:pPr>
    </w:p>
    <w:p w14:paraId="6D23F10E" w14:textId="16E388C5" w:rsidR="003136C2" w:rsidRDefault="003136C2" w:rsidP="007D06E7">
      <w:pPr>
        <w:widowControl/>
        <w:jc w:val="left"/>
        <w:rPr>
          <w:rFonts w:ascii="Calibri" w:eastAsiaTheme="minorHAnsi" w:hAnsi="Calibri" w:cs="Calibri"/>
          <w:color w:val="000000"/>
          <w:sz w:val="18"/>
          <w:szCs w:val="18"/>
          <w:lang w:eastAsia="en-US"/>
        </w:rPr>
      </w:pPr>
    </w:p>
    <w:p w14:paraId="3202A996" w14:textId="77777777" w:rsidR="003136C2" w:rsidRDefault="003136C2" w:rsidP="007D06E7">
      <w:pPr>
        <w:widowControl/>
        <w:jc w:val="left"/>
        <w:rPr>
          <w:rFonts w:ascii="Calibri" w:eastAsiaTheme="minorHAnsi" w:hAnsi="Calibri" w:cs="Calibri"/>
          <w:color w:val="000000"/>
          <w:sz w:val="18"/>
          <w:szCs w:val="18"/>
          <w:lang w:eastAsia="en-US"/>
        </w:rPr>
      </w:pPr>
    </w:p>
    <w:p w14:paraId="1FB9865F" w14:textId="77777777" w:rsidR="00640E0B" w:rsidRDefault="00640E0B" w:rsidP="007D06E7">
      <w:pPr>
        <w:widowControl/>
        <w:jc w:val="left"/>
        <w:rPr>
          <w:rFonts w:ascii="Calibri" w:eastAsiaTheme="minorHAnsi" w:hAnsi="Calibri" w:cs="Calibri"/>
          <w:color w:val="000000"/>
          <w:sz w:val="18"/>
          <w:szCs w:val="18"/>
          <w:lang w:eastAsia="en-US"/>
        </w:rPr>
      </w:pPr>
    </w:p>
    <w:p w14:paraId="2CA64FD6" w14:textId="2B64AF13" w:rsidR="00F7773F" w:rsidRPr="00640E0B" w:rsidRDefault="00F7773F" w:rsidP="007D06E7">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lastRenderedPageBreak/>
        <w:t xml:space="preserve">Załącznik nr 1 </w:t>
      </w:r>
      <w:bookmarkEnd w:id="5"/>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F670DE" w:rsidRPr="00640E0B">
        <w:rPr>
          <w:rFonts w:eastAsiaTheme="minorHAnsi"/>
          <w:b/>
          <w:bCs/>
          <w:iCs/>
          <w:color w:val="000000"/>
          <w:sz w:val="20"/>
          <w:szCs w:val="20"/>
          <w:lang w:eastAsia="en-US"/>
        </w:rPr>
        <w:t>3</w:t>
      </w:r>
      <w:r w:rsidR="00FD1F07" w:rsidRPr="00640E0B">
        <w:rPr>
          <w:rFonts w:eastAsiaTheme="minorHAnsi"/>
          <w:b/>
          <w:bCs/>
          <w:iCs/>
          <w:color w:val="000000"/>
          <w:sz w:val="20"/>
          <w:szCs w:val="20"/>
          <w:lang w:eastAsia="en-US"/>
        </w:rPr>
        <w:t>74</w:t>
      </w:r>
      <w:r w:rsidRPr="00640E0B">
        <w:rPr>
          <w:rFonts w:eastAsiaTheme="minorHAnsi"/>
          <w:b/>
          <w:bCs/>
          <w:iCs/>
          <w:color w:val="000000"/>
          <w:sz w:val="20"/>
          <w:szCs w:val="20"/>
          <w:lang w:eastAsia="en-US"/>
        </w:rPr>
        <w:t>.2022</w:t>
      </w:r>
    </w:p>
    <w:p w14:paraId="194169E1"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7D06E7">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6E7D04">
            <w:pPr>
              <w:autoSpaceDE w:val="0"/>
              <w:autoSpaceDN w:val="0"/>
              <w:adjustRightInd w:val="0"/>
              <w:rPr>
                <w:sz w:val="20"/>
                <w:szCs w:val="20"/>
              </w:rPr>
            </w:pPr>
            <w:r w:rsidRPr="003110F8">
              <w:rPr>
                <w:sz w:val="20"/>
                <w:szCs w:val="20"/>
              </w:rPr>
              <w:t>Lp.</w:t>
            </w:r>
          </w:p>
        </w:tc>
        <w:tc>
          <w:tcPr>
            <w:tcW w:w="7560" w:type="dxa"/>
            <w:gridSpan w:val="6"/>
            <w:shd w:val="clear" w:color="auto" w:fill="auto"/>
          </w:tcPr>
          <w:p w14:paraId="6B14BB88" w14:textId="77777777" w:rsidR="003110F8" w:rsidRPr="006E7D04" w:rsidRDefault="003110F8" w:rsidP="006E7D04">
            <w:pPr>
              <w:autoSpaceDE w:val="0"/>
              <w:autoSpaceDN w:val="0"/>
              <w:adjustRightInd w:val="0"/>
              <w:rPr>
                <w:b/>
                <w:bCs/>
                <w:sz w:val="20"/>
                <w:szCs w:val="20"/>
              </w:rPr>
            </w:pPr>
            <w:r w:rsidRPr="006E7D04">
              <w:rPr>
                <w:b/>
                <w:bCs/>
                <w:sz w:val="20"/>
                <w:szCs w:val="20"/>
              </w:rPr>
              <w:t>Specyfikacja dostarczonego sprzętu</w:t>
            </w:r>
          </w:p>
        </w:tc>
        <w:tc>
          <w:tcPr>
            <w:tcW w:w="1620" w:type="dxa"/>
            <w:vMerge w:val="restart"/>
            <w:shd w:val="clear" w:color="auto" w:fill="auto"/>
          </w:tcPr>
          <w:p w14:paraId="156B4466" w14:textId="75C86FA5" w:rsidR="003110F8" w:rsidRPr="003110F8" w:rsidRDefault="003110F8" w:rsidP="006E7D04">
            <w:pPr>
              <w:autoSpaceDE w:val="0"/>
              <w:autoSpaceDN w:val="0"/>
              <w:adjustRightInd w:val="0"/>
              <w:rPr>
                <w:sz w:val="20"/>
                <w:szCs w:val="20"/>
              </w:rPr>
            </w:pPr>
            <w:r w:rsidRPr="003110F8">
              <w:rPr>
                <w:sz w:val="20"/>
                <w:szCs w:val="20"/>
              </w:rPr>
              <w:t>Data odbioru</w:t>
            </w:r>
          </w:p>
        </w:tc>
      </w:tr>
      <w:tr w:rsidR="003110F8" w:rsidRPr="003110F8" w14:paraId="6E19C2D1" w14:textId="77777777" w:rsidTr="00B00E1C">
        <w:tc>
          <w:tcPr>
            <w:tcW w:w="540" w:type="dxa"/>
            <w:shd w:val="clear" w:color="auto" w:fill="auto"/>
          </w:tcPr>
          <w:p w14:paraId="5B28972E" w14:textId="77777777" w:rsidR="003110F8" w:rsidRPr="003110F8" w:rsidRDefault="003110F8" w:rsidP="006E7D04">
            <w:pPr>
              <w:autoSpaceDE w:val="0"/>
              <w:autoSpaceDN w:val="0"/>
              <w:adjustRightInd w:val="0"/>
              <w:rPr>
                <w:sz w:val="20"/>
                <w:szCs w:val="20"/>
              </w:rPr>
            </w:pPr>
          </w:p>
        </w:tc>
        <w:tc>
          <w:tcPr>
            <w:tcW w:w="1797" w:type="dxa"/>
            <w:shd w:val="clear" w:color="auto" w:fill="auto"/>
          </w:tcPr>
          <w:p w14:paraId="3F3C9D99" w14:textId="77777777" w:rsidR="003110F8" w:rsidRPr="003110F8" w:rsidRDefault="003110F8" w:rsidP="006E7D04">
            <w:pPr>
              <w:autoSpaceDE w:val="0"/>
              <w:autoSpaceDN w:val="0"/>
              <w:adjustRightInd w:val="0"/>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6E7D04">
            <w:pPr>
              <w:autoSpaceDE w:val="0"/>
              <w:autoSpaceDN w:val="0"/>
              <w:adjustRightInd w:val="0"/>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6E7D04">
            <w:pPr>
              <w:autoSpaceDE w:val="0"/>
              <w:autoSpaceDN w:val="0"/>
              <w:adjustRightInd w:val="0"/>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6E7D04">
            <w:pPr>
              <w:autoSpaceDE w:val="0"/>
              <w:autoSpaceDN w:val="0"/>
              <w:adjustRightInd w:val="0"/>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6E7D04">
            <w:pPr>
              <w:autoSpaceDE w:val="0"/>
              <w:autoSpaceDN w:val="0"/>
              <w:adjustRightInd w:val="0"/>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6E7D04">
            <w:pPr>
              <w:autoSpaceDE w:val="0"/>
              <w:autoSpaceDN w:val="0"/>
              <w:adjustRightInd w:val="0"/>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563D1AAE" w14:textId="76DE5A12" w:rsidR="005B0397" w:rsidRDefault="005B0397" w:rsidP="00640E0B">
      <w:pPr>
        <w:widowControl/>
        <w:suppressAutoHyphens w:val="0"/>
        <w:spacing w:after="160"/>
        <w:jc w:val="left"/>
        <w:rPr>
          <w:rFonts w:eastAsiaTheme="minorHAnsi"/>
          <w:sz w:val="20"/>
          <w:szCs w:val="20"/>
          <w:lang w:eastAsia="en-US"/>
        </w:rPr>
      </w:pPr>
      <w:r w:rsidRPr="00F7773F">
        <w:rPr>
          <w:rFonts w:eastAsiaTheme="minorHAnsi"/>
          <w:sz w:val="20"/>
          <w:szCs w:val="20"/>
          <w:lang w:eastAsia="en-US"/>
        </w:rPr>
        <w:t>Adres e-mail: ………………………………………………………</w:t>
      </w:r>
    </w:p>
    <w:p w14:paraId="4B32699D" w14:textId="680A7649" w:rsidR="00F7773F" w:rsidRDefault="00F7773F" w:rsidP="005B0397">
      <w:pPr>
        <w:widowControl/>
        <w:suppressAutoHyphens w:val="0"/>
        <w:spacing w:after="160" w:line="259" w:lineRule="auto"/>
        <w:jc w:val="left"/>
        <w:rPr>
          <w:rFonts w:eastAsiaTheme="minorHAnsi"/>
          <w:sz w:val="20"/>
          <w:szCs w:val="20"/>
          <w:lang w:eastAsia="en-US"/>
        </w:rPr>
      </w:pPr>
    </w:p>
    <w:p w14:paraId="788C1BE2" w14:textId="6C0A5AA0" w:rsidR="005B0397" w:rsidRPr="00640E0B" w:rsidRDefault="00F7773F" w:rsidP="00640E0B">
      <w:pPr>
        <w:widowControl/>
        <w:suppressAutoHyphens w:val="0"/>
        <w:spacing w:after="160" w:line="259" w:lineRule="auto"/>
        <w:jc w:val="both"/>
        <w:rPr>
          <w:rFonts w:eastAsiaTheme="minorHAnsi"/>
          <w:i/>
          <w:iCs/>
          <w:sz w:val="20"/>
          <w:szCs w:val="20"/>
          <w:lang w:eastAsia="en-US"/>
        </w:rPr>
      </w:pPr>
      <w:r w:rsidRPr="00640E0B">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5B0397" w:rsidRPr="00640E0B" w:rsidSect="00E21A1C">
      <w:headerReference w:type="default" r:id="rId25"/>
      <w:footerReference w:type="default" r:id="rId26"/>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5BAB" w14:textId="77777777" w:rsidR="00667FA4" w:rsidRPr="009C43FF" w:rsidRDefault="00667FA4"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98A1A25" w14:textId="77777777" w:rsidR="00667FA4" w:rsidRPr="009C43FF" w:rsidRDefault="00667FA4"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1E6938A" w14:textId="77777777" w:rsidR="00667FA4" w:rsidRDefault="00667FA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4948A200" w14:textId="77777777" w:rsidR="004C45FB" w:rsidRDefault="004C45FB"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 xml:space="preserve">Dział Zamówień Publicznych Uniwersytetu Jagiellońskiego </w:t>
    </w:r>
  </w:p>
  <w:p w14:paraId="4EA1A2C0" w14:textId="1C1D900A"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l-PL"/>
      </w:rPr>
      <w:t>ul. Straszewskiego 25/3</w:t>
    </w:r>
    <w:r w:rsidR="00CB5F81">
      <w:rPr>
        <w:rFonts w:ascii="Times New Roman" w:hAnsi="Times New Roman"/>
        <w:b/>
        <w:bCs/>
        <w:i/>
        <w:sz w:val="20"/>
        <w:lang w:val="pl-PL"/>
      </w:rPr>
      <w:t xml:space="preserve"> </w:t>
    </w:r>
    <w:r w:rsidRPr="00E21A1C">
      <w:rPr>
        <w:rFonts w:ascii="Times New Roman" w:hAnsi="Times New Roman"/>
        <w:b/>
        <w:bCs/>
        <w:i/>
        <w:sz w:val="20"/>
        <w:lang w:val="pl-PL"/>
      </w:rPr>
      <w:t xml:space="preserve">i 4, 31-113 Kraków; tel. </w:t>
    </w:r>
    <w:r w:rsidRPr="00016DA3">
      <w:rPr>
        <w:rFonts w:ascii="Times New Roman" w:hAnsi="Times New Roman"/>
        <w:b/>
        <w:bCs/>
        <w:i/>
        <w:sz w:val="20"/>
        <w:lang w:val="en-US"/>
      </w:rPr>
      <w:t>+4812-663-39-03</w:t>
    </w:r>
  </w:p>
  <w:p w14:paraId="2DCA604D" w14:textId="29ED8AF9"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 xml:space="preserve">e-mail: </w:t>
    </w:r>
    <w:hyperlink r:id="rId1" w:history="1">
      <w:r w:rsidRPr="00E21A1C">
        <w:rPr>
          <w:rStyle w:val="Hipercze"/>
          <w:rFonts w:ascii="Times New Roman" w:hAnsi="Times New Roman"/>
          <w:b/>
          <w:bCs/>
          <w:i/>
          <w:sz w:val="20"/>
          <w:lang w:val="pt-BR"/>
        </w:rPr>
        <w:t>bzp@uj.edu.pl</w:t>
      </w:r>
    </w:hyperlink>
    <w:r w:rsidRPr="00E21A1C">
      <w:rPr>
        <w:rFonts w:ascii="Times New Roman" w:hAnsi="Times New Roman"/>
        <w:b/>
        <w:bCs/>
        <w:i/>
        <w:sz w:val="20"/>
        <w:lang w:val="pt-BR"/>
      </w:rPr>
      <w:t xml:space="preserve"> </w:t>
    </w:r>
    <w:r w:rsidRPr="00E21A1C">
      <w:rPr>
        <w:rFonts w:ascii="Times New Roman" w:hAnsi="Times New Roman"/>
        <w:b/>
        <w:bCs/>
        <w:i/>
        <w:sz w:val="20"/>
        <w:lang w:val="pt-BR"/>
      </w:rPr>
      <w:tab/>
      <w:t xml:space="preserve"> </w:t>
    </w:r>
    <w:hyperlink r:id="rId2" w:history="1">
      <w:r w:rsidRPr="00E21A1C">
        <w:rPr>
          <w:rStyle w:val="Hipercze"/>
          <w:rFonts w:ascii="Times New Roman" w:hAnsi="Times New Roman"/>
          <w:b/>
          <w:bCs/>
          <w:i/>
          <w:sz w:val="20"/>
          <w:lang w:val="pt-BR"/>
        </w:rPr>
        <w:t>www.przetargi.uj.edu.pl</w:t>
      </w:r>
    </w:hyperlink>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0C3E" w14:textId="77777777" w:rsidR="00667FA4" w:rsidRPr="009C43FF" w:rsidRDefault="00667FA4"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3917E80" w14:textId="77777777" w:rsidR="00667FA4" w:rsidRPr="009C43FF" w:rsidRDefault="00667FA4"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E6E4575" w14:textId="77777777" w:rsidR="00667FA4" w:rsidRDefault="00667FA4" w:rsidP="009C43FF"/>
  </w:footnote>
  <w:footnote w:id="2">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F3C" w14:textId="1F872290" w:rsidR="00234592" w:rsidRDefault="004C45FB" w:rsidP="00451670">
    <w:pPr>
      <w:jc w:val="both"/>
      <w:rPr>
        <w:i/>
        <w:iCs/>
        <w:sz w:val="20"/>
        <w:szCs w:val="20"/>
        <w:u w:val="single"/>
      </w:rPr>
    </w:pPr>
    <w:r w:rsidRPr="005740AA">
      <w:rPr>
        <w:i/>
        <w:iCs/>
        <w:sz w:val="20"/>
        <w:szCs w:val="20"/>
        <w:u w:val="single"/>
      </w:rPr>
      <w:t xml:space="preserve">Zaproszenie do składania ofert </w:t>
    </w:r>
    <w:bookmarkStart w:id="6" w:name="_Hlk37365916"/>
    <w:bookmarkStart w:id="7" w:name="_Hlk36841192"/>
    <w:r w:rsidRPr="005740AA">
      <w:rPr>
        <w:i/>
        <w:iCs/>
        <w:sz w:val="20"/>
        <w:szCs w:val="20"/>
        <w:u w:val="single"/>
      </w:rPr>
      <w:t xml:space="preserve">w zakresie </w:t>
    </w:r>
    <w:bookmarkStart w:id="8" w:name="_Hlk112747828"/>
    <w:bookmarkStart w:id="9" w:name="_Hlk100830573"/>
    <w:bookmarkEnd w:id="6"/>
    <w:bookmarkEnd w:id="7"/>
    <w:r w:rsidR="00234592">
      <w:rPr>
        <w:i/>
        <w:iCs/>
        <w:sz w:val="20"/>
        <w:szCs w:val="20"/>
        <w:u w:val="single"/>
      </w:rPr>
      <w:t xml:space="preserve">dostawy </w:t>
    </w:r>
    <w:r w:rsidR="005324E8">
      <w:rPr>
        <w:i/>
        <w:iCs/>
        <w:sz w:val="20"/>
        <w:szCs w:val="20"/>
        <w:u w:val="single"/>
      </w:rPr>
      <w:t>ultramikrotomu</w:t>
    </w:r>
    <w:r w:rsidR="00234592">
      <w:rPr>
        <w:i/>
        <w:iCs/>
        <w:sz w:val="20"/>
        <w:szCs w:val="20"/>
        <w:u w:val="single"/>
      </w:rPr>
      <w:t xml:space="preserve"> </w:t>
    </w:r>
    <w:r w:rsidR="009C13CB">
      <w:rPr>
        <w:i/>
        <w:iCs/>
        <w:sz w:val="20"/>
        <w:szCs w:val="20"/>
        <w:u w:val="single"/>
      </w:rPr>
      <w:t xml:space="preserve">– urządzenia </w:t>
    </w:r>
    <w:r w:rsidR="00234592">
      <w:rPr>
        <w:i/>
        <w:iCs/>
        <w:sz w:val="20"/>
        <w:szCs w:val="20"/>
        <w:u w:val="single"/>
      </w:rPr>
      <w:t>umożliwiającego krojenie półcienkich i ultra cienkich skrawków dla Instytutu Zoologii i Badań Biomedycznych UJ</w:t>
    </w:r>
    <w:r w:rsidR="00EA25EE">
      <w:rPr>
        <w:i/>
        <w:iCs/>
        <w:sz w:val="20"/>
        <w:szCs w:val="20"/>
        <w:u w:val="single"/>
      </w:rPr>
      <w:t xml:space="preserve"> w Krakowie</w:t>
    </w:r>
    <w:bookmarkEnd w:id="8"/>
    <w:r w:rsidR="00EA25EE">
      <w:rPr>
        <w:i/>
        <w:iCs/>
        <w:sz w:val="20"/>
        <w:szCs w:val="20"/>
        <w:u w:val="single"/>
      </w:rPr>
      <w:t>.</w:t>
    </w:r>
  </w:p>
  <w:p w14:paraId="4FD767BF" w14:textId="5B51C85B" w:rsidR="004C45FB" w:rsidRPr="005740AA" w:rsidRDefault="00234592" w:rsidP="00451670">
    <w:pPr>
      <w:jc w:val="both"/>
      <w:rPr>
        <w:i/>
        <w:iCs/>
        <w:sz w:val="20"/>
        <w:szCs w:val="20"/>
        <w:u w:val="single"/>
      </w:rPr>
    </w:pPr>
    <w:r>
      <w:rPr>
        <w:i/>
        <w:iCs/>
        <w:sz w:val="20"/>
        <w:szCs w:val="20"/>
        <w:u w:val="single"/>
      </w:rPr>
      <w:t xml:space="preserve"> </w:t>
    </w:r>
    <w:r w:rsidR="004C45FB" w:rsidRPr="005740AA">
      <w:rPr>
        <w:i/>
        <w:iCs/>
        <w:sz w:val="20"/>
        <w:szCs w:val="20"/>
        <w:u w:val="single"/>
      </w:rPr>
      <w:t xml:space="preserve"> </w:t>
    </w:r>
    <w:bookmarkEnd w:id="9"/>
  </w:p>
  <w:p w14:paraId="28496C6A" w14:textId="19496CF7" w:rsidR="004C45FB" w:rsidRDefault="004C45FB" w:rsidP="00F07766">
    <w:pPr>
      <w:jc w:val="right"/>
      <w:rPr>
        <w:sz w:val="20"/>
        <w:szCs w:val="22"/>
      </w:rPr>
    </w:pPr>
    <w:r w:rsidRPr="00451670">
      <w:rPr>
        <w:sz w:val="20"/>
        <w:szCs w:val="22"/>
      </w:rPr>
      <w:t>Nr sprawy: 80.272</w:t>
    </w:r>
    <w:r>
      <w:rPr>
        <w:sz w:val="20"/>
        <w:szCs w:val="22"/>
      </w:rPr>
      <w:t>.</w:t>
    </w:r>
    <w:r w:rsidR="00234592">
      <w:rPr>
        <w:sz w:val="20"/>
        <w:szCs w:val="22"/>
      </w:rPr>
      <w:t>374</w:t>
    </w:r>
    <w:r>
      <w:rPr>
        <w:sz w:val="20"/>
        <w:szCs w:val="22"/>
      </w:rPr>
      <w:t>.</w:t>
    </w:r>
    <w:r w:rsidRPr="00451670">
      <w:rPr>
        <w:sz w:val="20"/>
        <w:szCs w:val="22"/>
      </w:rPr>
      <w:t>202</w:t>
    </w:r>
    <w:r>
      <w:rPr>
        <w:sz w:val="20"/>
        <w:szCs w:val="22"/>
      </w:rPr>
      <w:t>2</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DA660CB8"/>
    <w:name w:val="WW8Num3"/>
    <w:lvl w:ilvl="0">
      <w:start w:val="1"/>
      <w:numFmt w:val="decimal"/>
      <w:lvlText w:val="%1."/>
      <w:lvlJc w:val="left"/>
      <w:pPr>
        <w:tabs>
          <w:tab w:val="num" w:pos="360"/>
        </w:tabs>
        <w:ind w:left="360" w:hanging="360"/>
      </w:pPr>
      <w:rPr>
        <w:rFonts w:hint="default"/>
        <w:b w:val="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13215C4"/>
    <w:multiLevelType w:val="hybridMultilevel"/>
    <w:tmpl w:val="1DDE2F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2852B4A"/>
    <w:multiLevelType w:val="multilevel"/>
    <w:tmpl w:val="ECE22EF8"/>
    <w:lvl w:ilvl="0">
      <w:start w:val="1"/>
      <w:numFmt w:val="decimal"/>
      <w:lvlText w:val="4.3.%1."/>
      <w:lvlJc w:val="left"/>
      <w:pPr>
        <w:tabs>
          <w:tab w:val="num" w:pos="0"/>
        </w:tabs>
        <w:ind w:left="1637" w:hanging="360"/>
      </w:pPr>
      <w:rPr>
        <w:rFonts w:hint="default"/>
        <w:b w:val="0"/>
        <w:bCs/>
        <w:i w:val="0"/>
        <w:iCs w:val="0"/>
        <w:strike w:val="0"/>
        <w:color w:val="auto"/>
        <w:sz w:val="22"/>
        <w:szCs w:val="22"/>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7"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4C21103"/>
    <w:multiLevelType w:val="hybridMultilevel"/>
    <w:tmpl w:val="436CDF3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E3C0FA26"/>
    <w:styleLink w:val="Zaimportowanystyl1"/>
    <w:lvl w:ilvl="0" w:tplc="C9820F18">
      <w:start w:val="1"/>
      <w:numFmt w:val="decimal"/>
      <w:lvlText w:val="%1)"/>
      <w:lvlJc w:val="left"/>
      <w:pPr>
        <w:tabs>
          <w:tab w:val="num" w:pos="360"/>
        </w:tabs>
        <w:ind w:left="360" w:hanging="360"/>
      </w:pPr>
      <w:rPr>
        <w:b/>
      </w:rPr>
    </w:lvl>
    <w:lvl w:ilvl="1" w:tplc="356E4D0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C8407B7"/>
    <w:multiLevelType w:val="hybridMultilevel"/>
    <w:tmpl w:val="2D18568A"/>
    <w:lvl w:ilvl="0" w:tplc="3E2210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ADD4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134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2BBF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4DEA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0647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213A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6FBD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E126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5DBC5686"/>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8096468"/>
    <w:multiLevelType w:val="hybridMultilevel"/>
    <w:tmpl w:val="C8A042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D9758D"/>
    <w:multiLevelType w:val="hybridMultilevel"/>
    <w:tmpl w:val="EB0A7A70"/>
    <w:lvl w:ilvl="0" w:tplc="B7E4184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A4DE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2628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242A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2721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A77F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C2D0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EE75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01F2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7" w15:restartNumberingAfterBreak="0">
    <w:nsid w:val="450C3236"/>
    <w:multiLevelType w:val="hybridMultilevel"/>
    <w:tmpl w:val="EB42C0F6"/>
    <w:lvl w:ilvl="0" w:tplc="475C0D8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C357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ED32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E030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4730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254A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2803E">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E923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4EA7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8925957"/>
    <w:multiLevelType w:val="hybridMultilevel"/>
    <w:tmpl w:val="53B0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30230A5"/>
    <w:multiLevelType w:val="multilevel"/>
    <w:tmpl w:val="6E006B1C"/>
    <w:lvl w:ilvl="0">
      <w:start w:val="1"/>
      <w:numFmt w:val="decimal"/>
      <w:lvlText w:val="4.%1."/>
      <w:lvlJc w:val="left"/>
      <w:pPr>
        <w:tabs>
          <w:tab w:val="num" w:pos="786"/>
        </w:tabs>
        <w:ind w:left="786" w:hanging="360"/>
      </w:pPr>
      <w:rPr>
        <w:rFonts w:hint="default"/>
        <w:b w:val="0"/>
        <w:bCs/>
        <w:i w:val="0"/>
        <w:iCs w:val="0"/>
        <w:strike w:val="0"/>
        <w:color w:val="auto"/>
        <w:sz w:val="22"/>
        <w:szCs w:val="22"/>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9"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C7A5A0B"/>
    <w:multiLevelType w:val="multilevel"/>
    <w:tmpl w:val="4B22BE9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9"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76F61EFB"/>
    <w:multiLevelType w:val="hybridMultilevel"/>
    <w:tmpl w:val="73D05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356E4D08">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6"/>
  </w:num>
  <w:num w:numId="6">
    <w:abstractNumId w:val="55"/>
  </w:num>
  <w:num w:numId="7">
    <w:abstractNumId w:val="58"/>
  </w:num>
  <w:num w:numId="8">
    <w:abstractNumId w:val="62"/>
  </w:num>
  <w:num w:numId="9">
    <w:abstractNumId w:val="46"/>
  </w:num>
  <w:num w:numId="10">
    <w:abstractNumId w:val="75"/>
  </w:num>
  <w:num w:numId="11">
    <w:abstractNumId w:val="41"/>
    <w:lvlOverride w:ilvl="0">
      <w:lvl w:ilvl="0" w:tplc="C9820F18">
        <w:start w:val="1"/>
        <w:numFmt w:val="decimal"/>
        <w:lvlText w:val="%1)"/>
        <w:lvlJc w:val="left"/>
        <w:pPr>
          <w:tabs>
            <w:tab w:val="num" w:pos="360"/>
          </w:tabs>
          <w:ind w:left="360" w:hanging="360"/>
        </w:pPr>
        <w:rPr>
          <w:b/>
        </w:rPr>
      </w:lvl>
    </w:lvlOverride>
    <w:lvlOverride w:ilvl="1">
      <w:lvl w:ilvl="1" w:tplc="356E4D08"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1"/>
    <w:lvlOverride w:ilvl="0">
      <w:lvl w:ilvl="0" w:tplc="C9820F18">
        <w:numFmt w:val="decimal"/>
        <w:lvlText w:val=""/>
        <w:lvlJc w:val="left"/>
      </w:lvl>
    </w:lvlOverride>
    <w:lvlOverride w:ilvl="1">
      <w:lvl w:ilvl="1" w:tplc="356E4D08">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3">
    <w:abstractNumId w:val="30"/>
  </w:num>
  <w:num w:numId="14">
    <w:abstractNumId w:val="52"/>
  </w:num>
  <w:num w:numId="15">
    <w:abstractNumId w:val="7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8"/>
  </w:num>
  <w:num w:numId="19">
    <w:abstractNumId w:val="84"/>
  </w:num>
  <w:num w:numId="20">
    <w:abstractNumId w:val="48"/>
  </w:num>
  <w:num w:numId="21">
    <w:abstractNumId w:val="69"/>
  </w:num>
  <w:num w:numId="22">
    <w:abstractNumId w:val="39"/>
  </w:num>
  <w:num w:numId="23">
    <w:abstractNumId w:val="3"/>
  </w:num>
  <w:num w:numId="24">
    <w:abstractNumId w:val="1"/>
  </w:num>
  <w:num w:numId="25">
    <w:abstractNumId w:val="42"/>
  </w:num>
  <w:num w:numId="26">
    <w:abstractNumId w:val="56"/>
  </w:num>
  <w:num w:numId="27">
    <w:abstractNumId w:val="53"/>
  </w:num>
  <w:num w:numId="28">
    <w:abstractNumId w:val="60"/>
  </w:num>
  <w:num w:numId="29">
    <w:abstractNumId w:val="61"/>
  </w:num>
  <w:num w:numId="30">
    <w:abstractNumId w:val="47"/>
  </w:num>
  <w:num w:numId="31">
    <w:abstractNumId w:val="51"/>
  </w:num>
  <w:num w:numId="32">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41"/>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68"/>
  </w:num>
  <w:num w:numId="38">
    <w:abstractNumId w:val="36"/>
  </w:num>
  <w:num w:numId="39">
    <w:abstractNumId w:val="32"/>
  </w:num>
  <w:num w:numId="40">
    <w:abstractNumId w:val="59"/>
  </w:num>
  <w:num w:numId="41">
    <w:abstractNumId w:val="63"/>
  </w:num>
  <w:num w:numId="42">
    <w:abstractNumId w:val="45"/>
  </w:num>
  <w:num w:numId="43">
    <w:abstractNumId w:val="57"/>
  </w:num>
  <w:num w:numId="44">
    <w:abstractNumId w:val="54"/>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num>
  <w:num w:numId="47">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D21"/>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A3"/>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D7DBC"/>
    <w:rsid w:val="001D7F63"/>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592"/>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6C2"/>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4CC9"/>
    <w:rsid w:val="00335806"/>
    <w:rsid w:val="00335D96"/>
    <w:rsid w:val="00335DD7"/>
    <w:rsid w:val="00336930"/>
    <w:rsid w:val="00336E83"/>
    <w:rsid w:val="00337315"/>
    <w:rsid w:val="00337757"/>
    <w:rsid w:val="003378F6"/>
    <w:rsid w:val="00337A8E"/>
    <w:rsid w:val="003401EB"/>
    <w:rsid w:val="00340516"/>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74E"/>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39D"/>
    <w:rsid w:val="003801FA"/>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3FE6"/>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315"/>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D7930"/>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85"/>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67FA4"/>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E7D04"/>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5BA"/>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0D5"/>
    <w:rsid w:val="007C72A4"/>
    <w:rsid w:val="007D06E7"/>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3F9"/>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1234"/>
    <w:rsid w:val="009213C8"/>
    <w:rsid w:val="00921949"/>
    <w:rsid w:val="00921E5E"/>
    <w:rsid w:val="00923014"/>
    <w:rsid w:val="00923A86"/>
    <w:rsid w:val="009240E2"/>
    <w:rsid w:val="00924668"/>
    <w:rsid w:val="0092519E"/>
    <w:rsid w:val="009260B7"/>
    <w:rsid w:val="00927294"/>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0FF"/>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972E7"/>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117C"/>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1EF3"/>
    <w:rsid w:val="00C22008"/>
    <w:rsid w:val="00C22697"/>
    <w:rsid w:val="00C22D39"/>
    <w:rsid w:val="00C23703"/>
    <w:rsid w:val="00C2502C"/>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203F"/>
    <w:rsid w:val="00CF23DA"/>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A38"/>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85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34"/>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locked/>
    <w:rsid w:val="008213F9"/>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16921883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joanna.marzeda@uj.edu.pl%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oanna.marzed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imon.chorazy@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anna.marzed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22</Pages>
  <Words>8682</Words>
  <Characters>52093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31</cp:revision>
  <cp:lastPrinted>2022-09-19T06:19:00Z</cp:lastPrinted>
  <dcterms:created xsi:type="dcterms:W3CDTF">2022-08-31T07:54:00Z</dcterms:created>
  <dcterms:modified xsi:type="dcterms:W3CDTF">2022-09-19T06:20:00Z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