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86071" w14:paraId="25C0ACBC" w14:textId="77777777" w:rsidTr="60E813AB">
        <w:trPr>
          <w:trHeight w:val="1759"/>
        </w:trPr>
        <w:tc>
          <w:tcPr>
            <w:tcW w:w="5916" w:type="dxa"/>
            <w:vAlign w:val="center"/>
          </w:tcPr>
          <w:p w14:paraId="2EBC64D8" w14:textId="77777777" w:rsidR="0019267C" w:rsidRPr="00486071" w:rsidRDefault="491846FB" w:rsidP="004B373F">
            <w:pPr>
              <w:pStyle w:val="Nagwek"/>
              <w:spacing w:line="240" w:lineRule="auto"/>
              <w:jc w:val="center"/>
              <w:rPr>
                <w:rFonts w:ascii="Times New Roman" w:hAnsi="Times New Roman"/>
                <w:b/>
                <w:bCs/>
                <w:sz w:val="20"/>
                <w:szCs w:val="20"/>
              </w:rPr>
            </w:pPr>
            <w:r w:rsidRPr="00486071">
              <w:rPr>
                <w:rFonts w:ascii="Times New Roman" w:hAnsi="Times New Roman"/>
                <w:b/>
                <w:bCs/>
                <w:sz w:val="20"/>
                <w:szCs w:val="20"/>
              </w:rPr>
              <w:t>UNIWERSYTET JAGIELLOŃSKI</w:t>
            </w:r>
          </w:p>
          <w:p w14:paraId="0C758CB0" w14:textId="77777777" w:rsidR="0019267C" w:rsidRPr="00486071" w:rsidRDefault="491846FB" w:rsidP="004B373F">
            <w:pPr>
              <w:pStyle w:val="Nagwek"/>
              <w:spacing w:line="240" w:lineRule="auto"/>
              <w:jc w:val="center"/>
              <w:rPr>
                <w:rFonts w:ascii="Times New Roman" w:hAnsi="Times New Roman"/>
                <w:b/>
                <w:bCs/>
                <w:sz w:val="20"/>
                <w:szCs w:val="20"/>
              </w:rPr>
            </w:pPr>
            <w:r w:rsidRPr="00486071">
              <w:rPr>
                <w:rFonts w:ascii="Times New Roman" w:hAnsi="Times New Roman"/>
                <w:b/>
                <w:bCs/>
                <w:sz w:val="20"/>
                <w:szCs w:val="20"/>
              </w:rPr>
              <w:t>DZIAŁ ZAMÓWIEŃ PUBLICZNYCH</w:t>
            </w:r>
          </w:p>
          <w:p w14:paraId="14A2E3BA" w14:textId="1E8461E3" w:rsidR="0019267C" w:rsidRPr="00486071" w:rsidRDefault="00797277" w:rsidP="004B373F">
            <w:pPr>
              <w:pStyle w:val="Nagwek"/>
              <w:spacing w:line="240" w:lineRule="auto"/>
              <w:jc w:val="center"/>
              <w:rPr>
                <w:rFonts w:ascii="Times New Roman" w:hAnsi="Times New Roman"/>
                <w:b/>
                <w:bCs/>
                <w:sz w:val="20"/>
                <w:szCs w:val="20"/>
              </w:rPr>
            </w:pPr>
            <w:r w:rsidRPr="00486071">
              <w:rPr>
                <w:rFonts w:ascii="Times New Roman" w:hAnsi="Times New Roman"/>
                <w:b/>
                <w:bCs/>
                <w:sz w:val="20"/>
                <w:szCs w:val="20"/>
              </w:rPr>
              <w:t>u</w:t>
            </w:r>
            <w:r w:rsidR="491846FB" w:rsidRPr="00486071">
              <w:rPr>
                <w:rFonts w:ascii="Times New Roman" w:hAnsi="Times New Roman"/>
                <w:b/>
                <w:bCs/>
                <w:sz w:val="20"/>
                <w:szCs w:val="20"/>
              </w:rPr>
              <w:t>l. Straszewskiego 25/</w:t>
            </w:r>
            <w:r w:rsidR="00957199" w:rsidRPr="00486071">
              <w:rPr>
                <w:rFonts w:ascii="Times New Roman" w:hAnsi="Times New Roman"/>
                <w:b/>
                <w:bCs/>
                <w:sz w:val="20"/>
                <w:szCs w:val="20"/>
                <w:lang w:val="pl-PL"/>
              </w:rPr>
              <w:t>3 i 4</w:t>
            </w:r>
            <w:r w:rsidR="491846FB" w:rsidRPr="00486071">
              <w:rPr>
                <w:rFonts w:ascii="Times New Roman" w:hAnsi="Times New Roman"/>
                <w:b/>
                <w:bCs/>
                <w:sz w:val="20"/>
                <w:szCs w:val="20"/>
              </w:rPr>
              <w:t>, 31-113 Kraków</w:t>
            </w:r>
          </w:p>
          <w:p w14:paraId="48071B5B" w14:textId="550DABD2" w:rsidR="0019267C" w:rsidRPr="00486071" w:rsidRDefault="491846FB" w:rsidP="004B373F">
            <w:pPr>
              <w:pStyle w:val="Stopka"/>
              <w:spacing w:line="240" w:lineRule="auto"/>
              <w:jc w:val="center"/>
              <w:rPr>
                <w:rFonts w:ascii="Times New Roman" w:hAnsi="Times New Roman"/>
                <w:b/>
                <w:bCs/>
                <w:sz w:val="20"/>
                <w:szCs w:val="20"/>
                <w:lang w:val="pt-BR"/>
              </w:rPr>
            </w:pPr>
            <w:r w:rsidRPr="00486071">
              <w:rPr>
                <w:rFonts w:ascii="Times New Roman" w:hAnsi="Times New Roman"/>
                <w:b/>
                <w:bCs/>
                <w:sz w:val="20"/>
                <w:szCs w:val="20"/>
                <w:lang w:val="pt-BR"/>
              </w:rPr>
              <w:t>tel. +48</w:t>
            </w:r>
            <w:r w:rsidR="0055658F" w:rsidRPr="00486071">
              <w:rPr>
                <w:rFonts w:ascii="Times New Roman" w:hAnsi="Times New Roman"/>
                <w:b/>
                <w:bCs/>
                <w:sz w:val="20"/>
                <w:szCs w:val="20"/>
                <w:lang w:val="pt-BR"/>
              </w:rPr>
              <w:t xml:space="preserve"> </w:t>
            </w:r>
            <w:r w:rsidRPr="00486071">
              <w:rPr>
                <w:rFonts w:ascii="Times New Roman" w:hAnsi="Times New Roman"/>
                <w:b/>
                <w:bCs/>
                <w:sz w:val="20"/>
                <w:szCs w:val="20"/>
                <w:lang w:val="pt-BR"/>
              </w:rPr>
              <w:t>12</w:t>
            </w:r>
            <w:r w:rsidR="0055658F" w:rsidRPr="00486071">
              <w:rPr>
                <w:rFonts w:ascii="Times New Roman" w:hAnsi="Times New Roman"/>
                <w:b/>
                <w:bCs/>
                <w:sz w:val="20"/>
                <w:szCs w:val="20"/>
                <w:lang w:val="pt-BR"/>
              </w:rPr>
              <w:t xml:space="preserve"> </w:t>
            </w:r>
            <w:r w:rsidR="00E46337" w:rsidRPr="00486071">
              <w:rPr>
                <w:rFonts w:ascii="Times New Roman" w:hAnsi="Times New Roman"/>
                <w:b/>
                <w:bCs/>
                <w:sz w:val="20"/>
                <w:szCs w:val="20"/>
                <w:lang w:val="pt-BR"/>
              </w:rPr>
              <w:t>663-39-</w:t>
            </w:r>
            <w:r w:rsidR="00C67837" w:rsidRPr="00486071">
              <w:rPr>
                <w:rFonts w:ascii="Times New Roman" w:hAnsi="Times New Roman"/>
                <w:b/>
                <w:bCs/>
                <w:sz w:val="20"/>
                <w:szCs w:val="20"/>
                <w:lang w:val="pt-BR"/>
              </w:rPr>
              <w:t>6</w:t>
            </w:r>
            <w:r w:rsidR="00E46337" w:rsidRPr="00486071">
              <w:rPr>
                <w:rFonts w:ascii="Times New Roman" w:hAnsi="Times New Roman"/>
                <w:b/>
                <w:bCs/>
                <w:sz w:val="20"/>
                <w:szCs w:val="20"/>
                <w:lang w:val="pt-BR"/>
              </w:rPr>
              <w:t>3</w:t>
            </w:r>
          </w:p>
          <w:p w14:paraId="53B14228" w14:textId="6A6F0EA3" w:rsidR="0019267C" w:rsidRPr="00486071" w:rsidRDefault="491846FB" w:rsidP="004B373F">
            <w:pPr>
              <w:pStyle w:val="Nagwek"/>
              <w:spacing w:line="240" w:lineRule="auto"/>
              <w:jc w:val="center"/>
              <w:rPr>
                <w:rFonts w:ascii="Times New Roman" w:hAnsi="Times New Roman"/>
                <w:b/>
                <w:bCs/>
                <w:sz w:val="20"/>
                <w:szCs w:val="20"/>
                <w:lang w:val="pt-BR"/>
              </w:rPr>
            </w:pPr>
            <w:r w:rsidRPr="00486071">
              <w:rPr>
                <w:rFonts w:ascii="Times New Roman" w:hAnsi="Times New Roman"/>
                <w:b/>
                <w:bCs/>
                <w:sz w:val="20"/>
                <w:szCs w:val="20"/>
                <w:lang w:val="pt-BR"/>
              </w:rPr>
              <w:t xml:space="preserve">e-mail: </w:t>
            </w:r>
            <w:hyperlink r:id="rId11">
              <w:r w:rsidRPr="00486071">
                <w:rPr>
                  <w:rStyle w:val="Hipercze"/>
                  <w:rFonts w:ascii="Times New Roman" w:hAnsi="Times New Roman"/>
                  <w:b/>
                  <w:bCs/>
                  <w:sz w:val="20"/>
                  <w:szCs w:val="20"/>
                  <w:lang w:val="pt-BR"/>
                </w:rPr>
                <w:t>bzp@uj.edu.pl</w:t>
              </w:r>
            </w:hyperlink>
            <w:r w:rsidRPr="00486071">
              <w:rPr>
                <w:rFonts w:ascii="Times New Roman" w:hAnsi="Times New Roman"/>
                <w:b/>
                <w:bCs/>
                <w:sz w:val="20"/>
                <w:szCs w:val="20"/>
                <w:lang w:val="pt-BR"/>
              </w:rPr>
              <w:t xml:space="preserve"> </w:t>
            </w:r>
            <w:r w:rsidR="00451670" w:rsidRPr="00486071">
              <w:rPr>
                <w:rFonts w:ascii="Times New Roman" w:hAnsi="Times New Roman"/>
                <w:b/>
                <w:bCs/>
                <w:sz w:val="20"/>
                <w:szCs w:val="20"/>
                <w:lang w:val="pt-BR"/>
              </w:rPr>
              <w:t xml:space="preserve">; </w:t>
            </w:r>
            <w:hyperlink r:id="rId12" w:history="1">
              <w:r w:rsidR="00451670" w:rsidRPr="00486071">
                <w:rPr>
                  <w:rStyle w:val="Hipercze"/>
                  <w:rFonts w:ascii="Times New Roman" w:hAnsi="Times New Roman"/>
                  <w:b/>
                  <w:bCs/>
                  <w:sz w:val="20"/>
                  <w:szCs w:val="20"/>
                  <w:lang w:val="pt-BR"/>
                </w:rPr>
                <w:t>www.uj.edu.pl</w:t>
              </w:r>
            </w:hyperlink>
          </w:p>
          <w:p w14:paraId="5243D90A" w14:textId="43BB6EDC" w:rsidR="005B02DA" w:rsidRPr="00486071" w:rsidRDefault="00451670" w:rsidP="004B373F">
            <w:pPr>
              <w:pStyle w:val="Nagwek"/>
              <w:spacing w:line="240" w:lineRule="auto"/>
              <w:jc w:val="center"/>
              <w:rPr>
                <w:rFonts w:ascii="Times New Roman" w:hAnsi="Times New Roman"/>
                <w:sz w:val="22"/>
                <w:szCs w:val="22"/>
                <w:lang w:val="pt-BR" w:eastAsia="pl-PL"/>
              </w:rPr>
            </w:pPr>
            <w:r w:rsidRPr="00486071">
              <w:rPr>
                <w:rFonts w:ascii="Times New Roman" w:hAnsi="Times New Roman"/>
                <w:sz w:val="20"/>
                <w:szCs w:val="20"/>
                <w:lang w:val="en-GB"/>
              </w:rPr>
              <w:t xml:space="preserve">        </w:t>
            </w:r>
            <w:hyperlink r:id="rId13" w:history="1">
              <w:r w:rsidRPr="00486071">
                <w:rPr>
                  <w:rStyle w:val="Hipercze"/>
                  <w:rFonts w:ascii="Times New Roman" w:hAnsi="Times New Roman"/>
                  <w:b/>
                  <w:sz w:val="20"/>
                  <w:szCs w:val="20"/>
                  <w:lang w:val="pt-BR"/>
                </w:rPr>
                <w:t>www.przetargi.uj.edu.pl</w:t>
              </w:r>
            </w:hyperlink>
          </w:p>
        </w:tc>
        <w:tc>
          <w:tcPr>
            <w:tcW w:w="3151" w:type="dxa"/>
          </w:tcPr>
          <w:p w14:paraId="0FEA2CAD" w14:textId="77777777" w:rsidR="005B02DA" w:rsidRPr="00486071" w:rsidRDefault="00C25DA2" w:rsidP="004B373F">
            <w:pPr>
              <w:pStyle w:val="Nagwek"/>
              <w:spacing w:line="240" w:lineRule="auto"/>
              <w:jc w:val="center"/>
              <w:rPr>
                <w:rFonts w:ascii="Times New Roman" w:hAnsi="Times New Roman"/>
                <w:sz w:val="22"/>
                <w:szCs w:val="22"/>
                <w:lang w:val="pl-PL" w:eastAsia="pl-PL"/>
              </w:rPr>
            </w:pPr>
            <w:r w:rsidRPr="00486071">
              <w:rPr>
                <w:rFonts w:ascii="Times New Roman" w:hAnsi="Times New Roman"/>
                <w:noProof/>
                <w:lang w:val="pl-PL" w:eastAsia="pl-PL"/>
              </w:rPr>
              <w:drawing>
                <wp:inline distT="0" distB="0" distL="0" distR="0" wp14:anchorId="194C24B2" wp14:editId="19FEF0AE">
                  <wp:extent cx="973130" cy="92382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4">
                            <a:extLst>
                              <a:ext uri="{28A0092B-C50C-407E-A947-70E740481C1C}">
                                <a14:useLocalDpi xmlns:a14="http://schemas.microsoft.com/office/drawing/2010/main" val="0"/>
                              </a:ext>
                            </a:extLst>
                          </a:blip>
                          <a:stretch>
                            <a:fillRect/>
                          </a:stretch>
                        </pic:blipFill>
                        <pic:spPr>
                          <a:xfrm>
                            <a:off x="0" y="0"/>
                            <a:ext cx="973130" cy="923827"/>
                          </a:xfrm>
                          <a:prstGeom prst="rect">
                            <a:avLst/>
                          </a:prstGeom>
                        </pic:spPr>
                      </pic:pic>
                    </a:graphicData>
                  </a:graphic>
                </wp:inline>
              </w:drawing>
            </w:r>
          </w:p>
        </w:tc>
      </w:tr>
    </w:tbl>
    <w:p w14:paraId="44A22719" w14:textId="7222EEA5" w:rsidR="005B02DA" w:rsidRPr="00B90910" w:rsidRDefault="00AE3131" w:rsidP="004B373F">
      <w:pPr>
        <w:widowControl/>
        <w:suppressAutoHyphens w:val="0"/>
        <w:ind w:left="360"/>
        <w:jc w:val="right"/>
        <w:outlineLvl w:val="0"/>
        <w:rPr>
          <w:bCs/>
          <w:sz w:val="22"/>
          <w:szCs w:val="22"/>
        </w:rPr>
      </w:pPr>
      <w:r w:rsidRPr="00B90910">
        <w:rPr>
          <w:bCs/>
          <w:sz w:val="22"/>
          <w:szCs w:val="22"/>
        </w:rPr>
        <w:t xml:space="preserve">Kraków, dnia </w:t>
      </w:r>
      <w:r w:rsidR="00C2310A" w:rsidRPr="00B90910">
        <w:rPr>
          <w:bCs/>
          <w:sz w:val="22"/>
          <w:szCs w:val="22"/>
        </w:rPr>
        <w:t xml:space="preserve"> </w:t>
      </w:r>
      <w:r w:rsidR="00FD1B8F">
        <w:rPr>
          <w:bCs/>
          <w:sz w:val="22"/>
          <w:szCs w:val="22"/>
        </w:rPr>
        <w:t xml:space="preserve">29 </w:t>
      </w:r>
      <w:r w:rsidR="00C2310A" w:rsidRPr="00B90910">
        <w:rPr>
          <w:bCs/>
          <w:sz w:val="22"/>
          <w:szCs w:val="22"/>
        </w:rPr>
        <w:t xml:space="preserve">lipca </w:t>
      </w:r>
      <w:r w:rsidR="00797277" w:rsidRPr="00B90910">
        <w:rPr>
          <w:bCs/>
          <w:sz w:val="22"/>
          <w:szCs w:val="22"/>
        </w:rPr>
        <w:t>202</w:t>
      </w:r>
      <w:r w:rsidR="00957199" w:rsidRPr="00B90910">
        <w:rPr>
          <w:bCs/>
          <w:sz w:val="22"/>
          <w:szCs w:val="22"/>
        </w:rPr>
        <w:t>2</w:t>
      </w:r>
      <w:r w:rsidR="00797277" w:rsidRPr="00B90910">
        <w:rPr>
          <w:bCs/>
          <w:sz w:val="22"/>
          <w:szCs w:val="22"/>
        </w:rPr>
        <w:t xml:space="preserve"> </w:t>
      </w:r>
      <w:r w:rsidR="008C7E06" w:rsidRPr="00B90910">
        <w:rPr>
          <w:bCs/>
          <w:sz w:val="22"/>
          <w:szCs w:val="22"/>
        </w:rPr>
        <w:t>r.</w:t>
      </w:r>
    </w:p>
    <w:p w14:paraId="1BC2BDA1" w14:textId="77777777" w:rsidR="005B02DA" w:rsidRPr="00B90910" w:rsidRDefault="005B02DA" w:rsidP="004B373F">
      <w:pPr>
        <w:widowControl/>
        <w:suppressAutoHyphens w:val="0"/>
        <w:ind w:left="360"/>
        <w:outlineLvl w:val="0"/>
        <w:rPr>
          <w:b/>
          <w:bCs/>
          <w:sz w:val="22"/>
          <w:szCs w:val="22"/>
          <w:u w:val="single"/>
        </w:rPr>
      </w:pPr>
    </w:p>
    <w:p w14:paraId="0E1259E8" w14:textId="77777777" w:rsidR="00C85975" w:rsidRPr="00B90910" w:rsidRDefault="00C85975" w:rsidP="00C85975">
      <w:pPr>
        <w:widowControl/>
        <w:suppressAutoHyphens w:val="0"/>
        <w:ind w:left="360"/>
        <w:outlineLvl w:val="0"/>
        <w:rPr>
          <w:b/>
          <w:bCs/>
          <w:sz w:val="22"/>
          <w:szCs w:val="22"/>
          <w:u w:val="single"/>
        </w:rPr>
      </w:pPr>
      <w:r w:rsidRPr="00B90910">
        <w:rPr>
          <w:b/>
          <w:bCs/>
          <w:sz w:val="22"/>
          <w:szCs w:val="22"/>
          <w:u w:val="single"/>
        </w:rPr>
        <w:t>Zaproszenie do składania ofert zwane dalej „Zaproszeniem” lub „Z”</w:t>
      </w:r>
    </w:p>
    <w:p w14:paraId="710FDA3E" w14:textId="77777777" w:rsidR="00C85975" w:rsidRPr="00B90910" w:rsidRDefault="00C85975" w:rsidP="00C85975">
      <w:pPr>
        <w:widowControl/>
        <w:suppressAutoHyphens w:val="0"/>
        <w:ind w:left="360"/>
        <w:rPr>
          <w:b/>
          <w:bCs/>
          <w:sz w:val="22"/>
          <w:szCs w:val="22"/>
          <w:u w:val="single"/>
        </w:rPr>
      </w:pPr>
    </w:p>
    <w:p w14:paraId="083468E0" w14:textId="77777777" w:rsidR="00C85975" w:rsidRPr="00B90910" w:rsidRDefault="00C85975" w:rsidP="00C85975">
      <w:pPr>
        <w:widowControl/>
        <w:numPr>
          <w:ilvl w:val="0"/>
          <w:numId w:val="1"/>
        </w:numPr>
        <w:tabs>
          <w:tab w:val="clear" w:pos="360"/>
          <w:tab w:val="num" w:pos="426"/>
        </w:tabs>
        <w:suppressAutoHyphens w:val="0"/>
        <w:ind w:left="426" w:hanging="426"/>
        <w:jc w:val="both"/>
        <w:rPr>
          <w:b/>
          <w:bCs/>
          <w:sz w:val="22"/>
          <w:szCs w:val="22"/>
        </w:rPr>
      </w:pPr>
      <w:r w:rsidRPr="00B90910">
        <w:rPr>
          <w:b/>
          <w:bCs/>
          <w:sz w:val="22"/>
          <w:szCs w:val="22"/>
        </w:rPr>
        <w:t>Nazwa (firma) oraz adres Zamawiającego.</w:t>
      </w:r>
    </w:p>
    <w:p w14:paraId="5DA7FFA9" w14:textId="77777777" w:rsidR="00C85975" w:rsidRPr="00B90910"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B90910">
        <w:rPr>
          <w:sz w:val="22"/>
          <w:szCs w:val="22"/>
        </w:rPr>
        <w:t>Uniwersytet Jagielloński, ul. Gołębia 24, 31-007 Kraków.</w:t>
      </w:r>
    </w:p>
    <w:p w14:paraId="1107EFA2" w14:textId="77777777" w:rsidR="00C85975" w:rsidRPr="00B90910"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B90910">
        <w:rPr>
          <w:sz w:val="22"/>
          <w:szCs w:val="22"/>
          <w:u w:val="single"/>
        </w:rPr>
        <w:t>Jednostka prowadząca sprawę:</w:t>
      </w:r>
    </w:p>
    <w:p w14:paraId="7735A41A" w14:textId="0E6E3368" w:rsidR="00A75661" w:rsidRPr="00B90910" w:rsidRDefault="00A75661" w:rsidP="000D1E9B">
      <w:pPr>
        <w:widowControl/>
        <w:suppressAutoHyphens w:val="0"/>
        <w:ind w:left="426"/>
        <w:jc w:val="both"/>
        <w:rPr>
          <w:b/>
          <w:bCs/>
          <w:sz w:val="22"/>
          <w:szCs w:val="22"/>
        </w:rPr>
      </w:pPr>
      <w:r w:rsidRPr="00B90910">
        <w:rPr>
          <w:sz w:val="22"/>
          <w:szCs w:val="22"/>
        </w:rPr>
        <w:t>2.1</w:t>
      </w:r>
      <w:r w:rsidR="00C85975" w:rsidRPr="00B90910">
        <w:rPr>
          <w:sz w:val="22"/>
          <w:szCs w:val="22"/>
        </w:rPr>
        <w:t xml:space="preserve"> Dział Zamówień Publicznych UJ, Straszewskiego 25/3 i 4 , 31-113 Kraków</w:t>
      </w:r>
      <w:r w:rsidR="00C85975" w:rsidRPr="00B90910">
        <w:rPr>
          <w:b/>
          <w:bCs/>
          <w:sz w:val="22"/>
          <w:szCs w:val="22"/>
        </w:rPr>
        <w:t>,</w:t>
      </w:r>
    </w:p>
    <w:p w14:paraId="0B09CA54" w14:textId="032F7B00" w:rsidR="001F418A" w:rsidRPr="00B90910" w:rsidRDefault="00A75661" w:rsidP="000D1E9B">
      <w:pPr>
        <w:widowControl/>
        <w:suppressAutoHyphens w:val="0"/>
        <w:ind w:left="1276" w:hanging="425"/>
        <w:jc w:val="both"/>
        <w:rPr>
          <w:sz w:val="22"/>
          <w:szCs w:val="22"/>
          <w:lang w:val="en-GB"/>
        </w:rPr>
      </w:pPr>
      <w:r w:rsidRPr="00B90910">
        <w:rPr>
          <w:sz w:val="22"/>
          <w:szCs w:val="22"/>
          <w:lang w:val="en-GB"/>
        </w:rPr>
        <w:t>2.</w:t>
      </w:r>
      <w:r w:rsidR="00F87443" w:rsidRPr="00B90910">
        <w:rPr>
          <w:sz w:val="22"/>
          <w:szCs w:val="22"/>
          <w:lang w:val="en-GB"/>
        </w:rPr>
        <w:t>1.1</w:t>
      </w:r>
      <w:r w:rsidR="00C85975" w:rsidRPr="00B90910">
        <w:rPr>
          <w:sz w:val="22"/>
          <w:szCs w:val="22"/>
          <w:lang w:val="en-GB"/>
        </w:rPr>
        <w:t xml:space="preserve"> tel. +4812</w:t>
      </w:r>
      <w:r w:rsidRPr="00B90910">
        <w:rPr>
          <w:sz w:val="22"/>
          <w:szCs w:val="22"/>
          <w:lang w:val="en-GB"/>
        </w:rPr>
        <w:t xml:space="preserve"> </w:t>
      </w:r>
      <w:r w:rsidR="00C85975" w:rsidRPr="00B90910">
        <w:rPr>
          <w:sz w:val="22"/>
          <w:szCs w:val="22"/>
          <w:lang w:val="en-GB"/>
        </w:rPr>
        <w:t>663-</w:t>
      </w:r>
      <w:r w:rsidR="0055352F" w:rsidRPr="00B90910">
        <w:rPr>
          <w:sz w:val="22"/>
          <w:szCs w:val="22"/>
          <w:lang w:val="en-GB"/>
        </w:rPr>
        <w:t>39</w:t>
      </w:r>
      <w:r w:rsidR="00C85975" w:rsidRPr="00B90910">
        <w:rPr>
          <w:sz w:val="22"/>
          <w:szCs w:val="22"/>
          <w:lang w:val="en-GB"/>
        </w:rPr>
        <w:t>-</w:t>
      </w:r>
      <w:r w:rsidR="00D87AA6" w:rsidRPr="00B90910">
        <w:rPr>
          <w:sz w:val="22"/>
          <w:szCs w:val="22"/>
          <w:lang w:val="en-GB"/>
        </w:rPr>
        <w:t>09</w:t>
      </w:r>
    </w:p>
    <w:p w14:paraId="7880C947" w14:textId="5E29D004" w:rsidR="00C85975" w:rsidRPr="00B90910" w:rsidRDefault="00A75661" w:rsidP="000D1E9B">
      <w:pPr>
        <w:widowControl/>
        <w:suppressAutoHyphens w:val="0"/>
        <w:ind w:left="1276" w:hanging="425"/>
        <w:jc w:val="both"/>
        <w:rPr>
          <w:sz w:val="22"/>
          <w:szCs w:val="22"/>
          <w:lang w:val="en-GB"/>
        </w:rPr>
      </w:pPr>
      <w:r w:rsidRPr="00B90910">
        <w:rPr>
          <w:sz w:val="22"/>
          <w:szCs w:val="22"/>
          <w:lang w:val="en-GB"/>
        </w:rPr>
        <w:t>2.</w:t>
      </w:r>
      <w:r w:rsidR="00F87443" w:rsidRPr="00B90910">
        <w:rPr>
          <w:sz w:val="22"/>
          <w:szCs w:val="22"/>
          <w:lang w:val="en-GB"/>
        </w:rPr>
        <w:t>1.2</w:t>
      </w:r>
      <w:r w:rsidR="00C85975" w:rsidRPr="00B90910">
        <w:rPr>
          <w:sz w:val="22"/>
          <w:szCs w:val="22"/>
          <w:lang w:val="en-GB"/>
        </w:rPr>
        <w:t xml:space="preserve"> </w:t>
      </w:r>
      <w:r w:rsidR="00C85975" w:rsidRPr="00B90910">
        <w:rPr>
          <w:sz w:val="22"/>
          <w:szCs w:val="22"/>
          <w:lang w:val="pt-BR"/>
        </w:rPr>
        <w:t xml:space="preserve">e-mail: </w:t>
      </w:r>
      <w:r w:rsidR="00D87AA6" w:rsidRPr="00B90910">
        <w:rPr>
          <w:sz w:val="22"/>
          <w:szCs w:val="22"/>
          <w:lang w:val="pt-BR"/>
        </w:rPr>
        <w:t>anna.onderka</w:t>
      </w:r>
      <w:r w:rsidR="00FB05B9" w:rsidRPr="00B90910">
        <w:rPr>
          <w:sz w:val="22"/>
          <w:szCs w:val="22"/>
          <w:lang w:val="en-GB"/>
        </w:rPr>
        <w:t>@uj.edu.pl</w:t>
      </w:r>
      <w:r w:rsidR="00C85975" w:rsidRPr="00B90910">
        <w:rPr>
          <w:sz w:val="22"/>
          <w:szCs w:val="22"/>
          <w:lang w:val="en-GB"/>
        </w:rPr>
        <w:t xml:space="preserve"> </w:t>
      </w:r>
    </w:p>
    <w:p w14:paraId="5633C682" w14:textId="18F885AF" w:rsidR="001F418A" w:rsidRPr="00B90910" w:rsidRDefault="00F87443" w:rsidP="000D1E9B">
      <w:pPr>
        <w:widowControl/>
        <w:suppressAutoHyphens w:val="0"/>
        <w:ind w:left="1276" w:hanging="425"/>
        <w:jc w:val="both"/>
        <w:rPr>
          <w:rStyle w:val="Hipercze"/>
          <w:b/>
          <w:bCs/>
          <w:color w:val="auto"/>
          <w:sz w:val="22"/>
          <w:szCs w:val="22"/>
          <w:u w:val="none"/>
        </w:rPr>
      </w:pPr>
      <w:bookmarkStart w:id="0" w:name="_Hlk102717186"/>
      <w:r w:rsidRPr="00B90910">
        <w:rPr>
          <w:rStyle w:val="Hipercze"/>
          <w:color w:val="auto"/>
          <w:sz w:val="22"/>
          <w:szCs w:val="22"/>
          <w:u w:val="none"/>
        </w:rPr>
        <w:t>2.1.3 strona internetowa</w:t>
      </w:r>
      <w:r w:rsidRPr="00B90910">
        <w:rPr>
          <w:rStyle w:val="Hipercze"/>
          <w:b/>
          <w:bCs/>
          <w:color w:val="auto"/>
          <w:sz w:val="22"/>
          <w:szCs w:val="22"/>
          <w:u w:val="none"/>
        </w:rPr>
        <w:t xml:space="preserve"> </w:t>
      </w:r>
      <w:r w:rsidR="00EE7ADF" w:rsidRPr="00B90910">
        <w:rPr>
          <w:sz w:val="22"/>
          <w:szCs w:val="22"/>
        </w:rPr>
        <w:t>www.uj.edu.pl;</w:t>
      </w:r>
    </w:p>
    <w:bookmarkEnd w:id="0"/>
    <w:p w14:paraId="7FB6A82B" w14:textId="60788ECD" w:rsidR="00C85975" w:rsidRPr="00B90910" w:rsidRDefault="00EE7ADF" w:rsidP="000D1E9B">
      <w:pPr>
        <w:widowControl/>
        <w:tabs>
          <w:tab w:val="left" w:pos="1560"/>
        </w:tabs>
        <w:suppressAutoHyphens w:val="0"/>
        <w:ind w:left="1276" w:hanging="425"/>
        <w:jc w:val="both"/>
        <w:rPr>
          <w:sz w:val="22"/>
          <w:szCs w:val="22"/>
        </w:rPr>
      </w:pPr>
      <w:r w:rsidRPr="00B90910">
        <w:rPr>
          <w:sz w:val="22"/>
          <w:szCs w:val="22"/>
        </w:rPr>
        <w:t>2.1.4</w:t>
      </w:r>
      <w:r w:rsidR="00C85975" w:rsidRPr="00B90910">
        <w:rPr>
          <w:sz w:val="22"/>
          <w:szCs w:val="22"/>
        </w:rPr>
        <w:t xml:space="preserve"> </w:t>
      </w:r>
      <w:r w:rsidRPr="00B90910">
        <w:rPr>
          <w:sz w:val="22"/>
          <w:szCs w:val="22"/>
        </w:rPr>
        <w:t>m</w:t>
      </w:r>
      <w:r w:rsidR="00C85975" w:rsidRPr="00B90910">
        <w:rPr>
          <w:sz w:val="22"/>
          <w:szCs w:val="22"/>
        </w:rPr>
        <w:t xml:space="preserve">iejsce publikacji ogłoszeń i informacji: </w:t>
      </w:r>
      <w:hyperlink r:id="rId15" w:history="1">
        <w:r w:rsidRPr="00B90910">
          <w:rPr>
            <w:rStyle w:val="Hipercze"/>
            <w:sz w:val="22"/>
            <w:szCs w:val="22"/>
          </w:rPr>
          <w:t>https://przetargi.uj.edu.pl</w:t>
        </w:r>
      </w:hyperlink>
      <w:r w:rsidRPr="00B90910">
        <w:rPr>
          <w:sz w:val="22"/>
          <w:szCs w:val="22"/>
        </w:rPr>
        <w:t xml:space="preserve"> </w:t>
      </w:r>
    </w:p>
    <w:p w14:paraId="0F3008B7" w14:textId="5EA64C47" w:rsidR="00C85975" w:rsidRPr="00B90910" w:rsidRDefault="00C85975" w:rsidP="00C85975">
      <w:pPr>
        <w:widowControl/>
        <w:tabs>
          <w:tab w:val="left" w:pos="1560"/>
        </w:tabs>
        <w:suppressAutoHyphens w:val="0"/>
        <w:jc w:val="both"/>
        <w:rPr>
          <w:sz w:val="22"/>
          <w:szCs w:val="22"/>
        </w:rPr>
      </w:pPr>
    </w:p>
    <w:p w14:paraId="44AE3919" w14:textId="77777777" w:rsidR="005B02DA" w:rsidRPr="00B90910" w:rsidRDefault="491846FB" w:rsidP="004B373F">
      <w:pPr>
        <w:widowControl/>
        <w:numPr>
          <w:ilvl w:val="0"/>
          <w:numId w:val="1"/>
        </w:numPr>
        <w:tabs>
          <w:tab w:val="clear" w:pos="360"/>
          <w:tab w:val="num" w:pos="426"/>
        </w:tabs>
        <w:suppressAutoHyphens w:val="0"/>
        <w:ind w:left="426" w:hanging="426"/>
        <w:jc w:val="both"/>
        <w:rPr>
          <w:b/>
          <w:bCs/>
          <w:sz w:val="22"/>
          <w:szCs w:val="22"/>
        </w:rPr>
      </w:pPr>
      <w:r w:rsidRPr="00B90910">
        <w:rPr>
          <w:b/>
          <w:bCs/>
          <w:sz w:val="22"/>
          <w:szCs w:val="22"/>
        </w:rPr>
        <w:t>Tryb udzielenia zamówienia.</w:t>
      </w:r>
    </w:p>
    <w:p w14:paraId="6AD155B6" w14:textId="0F30602E" w:rsidR="006F21F9" w:rsidRPr="00B90910" w:rsidRDefault="006F21F9" w:rsidP="004B373F">
      <w:pPr>
        <w:widowControl/>
        <w:numPr>
          <w:ilvl w:val="3"/>
          <w:numId w:val="1"/>
        </w:numPr>
        <w:tabs>
          <w:tab w:val="num" w:pos="426"/>
        </w:tabs>
        <w:suppressAutoHyphens w:val="0"/>
        <w:ind w:left="426" w:hanging="426"/>
        <w:jc w:val="both"/>
        <w:rPr>
          <w:sz w:val="22"/>
          <w:szCs w:val="22"/>
        </w:rPr>
      </w:pPr>
      <w:r w:rsidRPr="00B90910">
        <w:rPr>
          <w:sz w:val="22"/>
          <w:szCs w:val="22"/>
        </w:rPr>
        <w:t xml:space="preserve">Postępowanie o udzielenie zamówienia z dziedziny nauki prowadzone jest w trybie procedury ogłoszenia zaproszenia do </w:t>
      </w:r>
      <w:r w:rsidR="003579A1" w:rsidRPr="00B90910">
        <w:rPr>
          <w:sz w:val="22"/>
          <w:szCs w:val="22"/>
        </w:rPr>
        <w:t>składania ofert</w:t>
      </w:r>
      <w:r w:rsidRPr="00B90910">
        <w:rPr>
          <w:sz w:val="22"/>
          <w:szCs w:val="22"/>
        </w:rPr>
        <w:t xml:space="preserve"> w oparciu o art. </w:t>
      </w:r>
      <w:r w:rsidR="00E133A9" w:rsidRPr="00B90910">
        <w:rPr>
          <w:sz w:val="22"/>
          <w:szCs w:val="22"/>
        </w:rPr>
        <w:t>11 ust. 5 pkt 1</w:t>
      </w:r>
      <w:r w:rsidRPr="00B90910">
        <w:rPr>
          <w:sz w:val="22"/>
          <w:szCs w:val="22"/>
        </w:rPr>
        <w:t xml:space="preserve"> ustawy z dnia </w:t>
      </w:r>
      <w:r w:rsidR="003A4ACE" w:rsidRPr="00B90910">
        <w:rPr>
          <w:sz w:val="22"/>
          <w:szCs w:val="22"/>
        </w:rPr>
        <w:br/>
      </w:r>
      <w:r w:rsidR="00E133A9" w:rsidRPr="00B90910">
        <w:rPr>
          <w:sz w:val="22"/>
          <w:szCs w:val="22"/>
        </w:rPr>
        <w:t>1</w:t>
      </w:r>
      <w:r w:rsidRPr="00B90910">
        <w:rPr>
          <w:sz w:val="22"/>
          <w:szCs w:val="22"/>
        </w:rPr>
        <w:t xml:space="preserve">9 </w:t>
      </w:r>
      <w:r w:rsidR="00E133A9" w:rsidRPr="00B90910">
        <w:rPr>
          <w:sz w:val="22"/>
          <w:szCs w:val="22"/>
        </w:rPr>
        <w:t>września</w:t>
      </w:r>
      <w:r w:rsidRPr="00B90910">
        <w:rPr>
          <w:sz w:val="22"/>
          <w:szCs w:val="22"/>
        </w:rPr>
        <w:t xml:space="preserve"> 20</w:t>
      </w:r>
      <w:r w:rsidR="00E133A9" w:rsidRPr="00B90910">
        <w:rPr>
          <w:sz w:val="22"/>
          <w:szCs w:val="22"/>
        </w:rPr>
        <w:t>19</w:t>
      </w:r>
      <w:r w:rsidRPr="00B90910">
        <w:rPr>
          <w:sz w:val="22"/>
          <w:szCs w:val="22"/>
        </w:rPr>
        <w:t xml:space="preserve"> r. </w:t>
      </w:r>
      <w:r w:rsidR="003579A1" w:rsidRPr="00B90910">
        <w:rPr>
          <w:sz w:val="22"/>
          <w:szCs w:val="22"/>
        </w:rPr>
        <w:t>–</w:t>
      </w:r>
      <w:r w:rsidRPr="00B90910">
        <w:rPr>
          <w:sz w:val="22"/>
          <w:szCs w:val="22"/>
        </w:rPr>
        <w:t xml:space="preserve"> Prawo zamówień publicznych (t. j. Dz. U. 20</w:t>
      </w:r>
      <w:r w:rsidR="001F1A25" w:rsidRPr="00B90910">
        <w:rPr>
          <w:sz w:val="22"/>
          <w:szCs w:val="22"/>
        </w:rPr>
        <w:t>21</w:t>
      </w:r>
      <w:r w:rsidRPr="00B90910">
        <w:rPr>
          <w:sz w:val="22"/>
          <w:szCs w:val="22"/>
        </w:rPr>
        <w:t xml:space="preserve"> poz. </w:t>
      </w:r>
      <w:r w:rsidR="001F1A25" w:rsidRPr="00B90910">
        <w:rPr>
          <w:sz w:val="22"/>
          <w:szCs w:val="22"/>
        </w:rPr>
        <w:t>1129</w:t>
      </w:r>
      <w:r w:rsidR="00F7426B" w:rsidRPr="00B90910">
        <w:rPr>
          <w:sz w:val="22"/>
          <w:szCs w:val="22"/>
        </w:rPr>
        <w:t xml:space="preserve"> </w:t>
      </w:r>
      <w:r w:rsidRPr="00B90910">
        <w:rPr>
          <w:sz w:val="22"/>
          <w:szCs w:val="22"/>
        </w:rPr>
        <w:t>ze zm.) oraz ustawy z dnia 23 kwietnia 1964 r. – Kodeks cywilny (t. j. Dz. U. 20</w:t>
      </w:r>
      <w:r w:rsidR="00F41614" w:rsidRPr="00B90910">
        <w:rPr>
          <w:sz w:val="22"/>
          <w:szCs w:val="22"/>
        </w:rPr>
        <w:t>20</w:t>
      </w:r>
      <w:r w:rsidRPr="00B90910">
        <w:rPr>
          <w:sz w:val="22"/>
          <w:szCs w:val="22"/>
        </w:rPr>
        <w:t xml:space="preserve"> poz. 1</w:t>
      </w:r>
      <w:r w:rsidR="00F41614" w:rsidRPr="00B90910">
        <w:rPr>
          <w:sz w:val="22"/>
          <w:szCs w:val="22"/>
        </w:rPr>
        <w:t>740</w:t>
      </w:r>
      <w:r w:rsidRPr="00B90910">
        <w:rPr>
          <w:sz w:val="22"/>
          <w:szCs w:val="22"/>
        </w:rPr>
        <w:t xml:space="preserve"> ze zm.).</w:t>
      </w:r>
    </w:p>
    <w:p w14:paraId="7BD21AF4" w14:textId="77777777" w:rsidR="0010633A" w:rsidRPr="00B90910" w:rsidRDefault="491846FB" w:rsidP="004B373F">
      <w:pPr>
        <w:widowControl/>
        <w:numPr>
          <w:ilvl w:val="3"/>
          <w:numId w:val="1"/>
        </w:numPr>
        <w:tabs>
          <w:tab w:val="num" w:pos="426"/>
        </w:tabs>
        <w:suppressAutoHyphens w:val="0"/>
        <w:ind w:left="426" w:hanging="426"/>
        <w:jc w:val="both"/>
        <w:rPr>
          <w:sz w:val="22"/>
          <w:szCs w:val="22"/>
        </w:rPr>
      </w:pPr>
      <w:r w:rsidRPr="00B90910">
        <w:rPr>
          <w:sz w:val="22"/>
          <w:szCs w:val="22"/>
        </w:rPr>
        <w:t xml:space="preserve">Do czynności podejmowanych przez Podmiot zamawiający, zwany dalej </w:t>
      </w:r>
      <w:r w:rsidR="003579A1" w:rsidRPr="00B90910">
        <w:rPr>
          <w:sz w:val="22"/>
          <w:szCs w:val="22"/>
        </w:rPr>
        <w:t>„</w:t>
      </w:r>
      <w:r w:rsidRPr="00B90910">
        <w:rPr>
          <w:sz w:val="22"/>
          <w:szCs w:val="22"/>
        </w:rPr>
        <w:t>Zamawiającym</w:t>
      </w:r>
      <w:r w:rsidR="003579A1" w:rsidRPr="00B90910">
        <w:rPr>
          <w:sz w:val="22"/>
          <w:szCs w:val="22"/>
        </w:rPr>
        <w:t>”</w:t>
      </w:r>
      <w:r w:rsidR="00B832F1" w:rsidRPr="00B90910">
        <w:rPr>
          <w:sz w:val="22"/>
          <w:szCs w:val="22"/>
        </w:rPr>
        <w:t xml:space="preserve"> </w:t>
      </w:r>
      <w:r w:rsidR="003A4ACE" w:rsidRPr="00B90910">
        <w:rPr>
          <w:sz w:val="22"/>
          <w:szCs w:val="22"/>
        </w:rPr>
        <w:br/>
      </w:r>
      <w:r w:rsidR="004C4E63" w:rsidRPr="00B90910">
        <w:rPr>
          <w:sz w:val="22"/>
          <w:szCs w:val="22"/>
        </w:rPr>
        <w:t xml:space="preserve">i </w:t>
      </w:r>
      <w:r w:rsidRPr="00B90910">
        <w:rPr>
          <w:sz w:val="22"/>
          <w:szCs w:val="22"/>
        </w:rPr>
        <w:t xml:space="preserve">Podmiot zainteresowany, zwany dalej </w:t>
      </w:r>
      <w:r w:rsidR="003579A1" w:rsidRPr="00B90910">
        <w:rPr>
          <w:sz w:val="22"/>
          <w:szCs w:val="22"/>
        </w:rPr>
        <w:t>„</w:t>
      </w:r>
      <w:r w:rsidRPr="00B90910">
        <w:rPr>
          <w:sz w:val="22"/>
          <w:szCs w:val="22"/>
        </w:rPr>
        <w:t>Wykonawcą</w:t>
      </w:r>
      <w:r w:rsidR="003579A1" w:rsidRPr="00B90910">
        <w:rPr>
          <w:sz w:val="22"/>
          <w:szCs w:val="22"/>
        </w:rPr>
        <w:t>”</w:t>
      </w:r>
      <w:r w:rsidRPr="00B90910">
        <w:rPr>
          <w:sz w:val="22"/>
          <w:szCs w:val="22"/>
        </w:rPr>
        <w:t>, w postępowaniu o udzielenie zamówienia stosuje się zapisy przedstawione w niniejszym Zaproszeniu.</w:t>
      </w:r>
    </w:p>
    <w:p w14:paraId="4660FBF3" w14:textId="77777777" w:rsidR="005B02DA" w:rsidRPr="00B90910" w:rsidRDefault="005B02DA" w:rsidP="004B373F">
      <w:pPr>
        <w:widowControl/>
        <w:tabs>
          <w:tab w:val="num" w:pos="2880"/>
        </w:tabs>
        <w:suppressAutoHyphens w:val="0"/>
        <w:ind w:left="720"/>
        <w:jc w:val="both"/>
        <w:rPr>
          <w:sz w:val="22"/>
          <w:szCs w:val="22"/>
        </w:rPr>
      </w:pPr>
    </w:p>
    <w:p w14:paraId="11AE761E" w14:textId="4FD7C62C" w:rsidR="005B02DA" w:rsidRPr="00B90910" w:rsidRDefault="491846FB" w:rsidP="004B373F">
      <w:pPr>
        <w:widowControl/>
        <w:numPr>
          <w:ilvl w:val="0"/>
          <w:numId w:val="1"/>
        </w:numPr>
        <w:tabs>
          <w:tab w:val="clear" w:pos="360"/>
          <w:tab w:val="num" w:pos="426"/>
        </w:tabs>
        <w:suppressAutoHyphens w:val="0"/>
        <w:ind w:left="426" w:hanging="426"/>
        <w:jc w:val="both"/>
        <w:rPr>
          <w:b/>
          <w:bCs/>
          <w:sz w:val="22"/>
          <w:szCs w:val="22"/>
        </w:rPr>
      </w:pPr>
      <w:bookmarkStart w:id="1" w:name="_Hlk105153714"/>
      <w:r w:rsidRPr="00B90910">
        <w:rPr>
          <w:b/>
          <w:bCs/>
          <w:sz w:val="22"/>
          <w:szCs w:val="22"/>
        </w:rPr>
        <w:t>Opis przedmiotu zamówienia</w:t>
      </w:r>
      <w:r w:rsidR="004A525F" w:rsidRPr="00B90910">
        <w:rPr>
          <w:b/>
          <w:bCs/>
          <w:sz w:val="22"/>
          <w:szCs w:val="22"/>
        </w:rPr>
        <w:t>.</w:t>
      </w:r>
    </w:p>
    <w:p w14:paraId="7C67B7B5" w14:textId="689804C6" w:rsidR="004B517A" w:rsidRPr="00B90910" w:rsidRDefault="00245E8E" w:rsidP="004B517A">
      <w:pPr>
        <w:pStyle w:val="Akapitzlist"/>
        <w:numPr>
          <w:ilvl w:val="1"/>
          <w:numId w:val="1"/>
        </w:numPr>
        <w:tabs>
          <w:tab w:val="clear" w:pos="360"/>
          <w:tab w:val="num" w:pos="567"/>
        </w:tabs>
        <w:spacing w:after="0" w:line="240" w:lineRule="auto"/>
        <w:ind w:left="426" w:hanging="423"/>
        <w:jc w:val="both"/>
        <w:rPr>
          <w:rFonts w:ascii="Times New Roman" w:hAnsi="Times New Roman"/>
          <w:i/>
          <w:iCs/>
        </w:rPr>
      </w:pPr>
      <w:r w:rsidRPr="00B90910">
        <w:rPr>
          <w:rFonts w:ascii="Times New Roman" w:hAnsi="Times New Roman"/>
        </w:rPr>
        <w:t>Przedmiotem zamówienia jest dostawa</w:t>
      </w:r>
      <w:r w:rsidRPr="00B90910">
        <w:rPr>
          <w:rFonts w:ascii="Times New Roman" w:hAnsi="Times New Roman"/>
          <w:lang w:val="pl-PL"/>
        </w:rPr>
        <w:t xml:space="preserve"> </w:t>
      </w:r>
      <w:r w:rsidR="00B773C9" w:rsidRPr="00B90910">
        <w:rPr>
          <w:rFonts w:ascii="Times New Roman" w:hAnsi="Times New Roman"/>
          <w:lang w:val="pl-PL"/>
        </w:rPr>
        <w:t xml:space="preserve">wysokostabilnego interferometrycznego systemu do kontroli przemieszczenia z dwoma głowicami różnicowymi </w:t>
      </w:r>
      <w:r w:rsidR="004B517A" w:rsidRPr="00B90910">
        <w:rPr>
          <w:rFonts w:ascii="Times New Roman" w:hAnsi="Times New Roman"/>
        </w:rPr>
        <w:t xml:space="preserve">dla potrzeb </w:t>
      </w:r>
      <w:r w:rsidR="004B517A" w:rsidRPr="00B90910">
        <w:rPr>
          <w:rFonts w:ascii="Times New Roman" w:hAnsi="Times New Roman"/>
          <w:lang w:val="pl-PL"/>
        </w:rPr>
        <w:t>NCPS SOLARIS.</w:t>
      </w:r>
    </w:p>
    <w:p w14:paraId="675FED6D" w14:textId="2C677D3A" w:rsidR="00245E8E" w:rsidRPr="00B90910" w:rsidRDefault="004B517A" w:rsidP="004B517A">
      <w:pPr>
        <w:pStyle w:val="Akapitzlist"/>
        <w:spacing w:after="0" w:line="240" w:lineRule="auto"/>
        <w:ind w:left="426"/>
        <w:jc w:val="both"/>
        <w:rPr>
          <w:rFonts w:ascii="Times New Roman" w:hAnsi="Times New Roman"/>
          <w:i/>
          <w:iCs/>
        </w:rPr>
      </w:pPr>
      <w:r w:rsidRPr="00B90910">
        <w:rPr>
          <w:rFonts w:ascii="Times New Roman" w:hAnsi="Times New Roman"/>
          <w:lang w:val="pl-PL"/>
        </w:rPr>
        <w:t xml:space="preserve">1.1. Zamówienie w ramach </w:t>
      </w:r>
      <w:r w:rsidRPr="00B90910">
        <w:rPr>
          <w:rFonts w:ascii="Times New Roman" w:hAnsi="Times New Roman"/>
        </w:rPr>
        <w:t>realizacji projektu „Budowa stacji badawczej skaningowej mikroskopii rentgenowskiej w Narodowym Centrum Promieniowania Synchrotronowego SOLARIS”</w:t>
      </w:r>
      <w:r w:rsidR="00245E8E" w:rsidRPr="00B90910">
        <w:rPr>
          <w:rFonts w:ascii="Times New Roman" w:hAnsi="Times New Roman"/>
          <w:i/>
          <w:iCs/>
          <w:color w:val="242424"/>
          <w:shd w:val="clear" w:color="auto" w:fill="FFFFFF"/>
        </w:rPr>
        <w:t>.</w:t>
      </w:r>
    </w:p>
    <w:p w14:paraId="66246B94" w14:textId="0298492D" w:rsidR="00245E8E" w:rsidRPr="00B90910"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B90910">
        <w:rPr>
          <w:rFonts w:ascii="Times New Roman" w:hAnsi="Times New Roman"/>
        </w:rPr>
        <w:t>Opis przedmiotu zamówienia</w:t>
      </w:r>
      <w:r w:rsidR="004B517A" w:rsidRPr="00B90910">
        <w:rPr>
          <w:rFonts w:ascii="Times New Roman" w:hAnsi="Times New Roman"/>
          <w:lang w:val="pl-PL"/>
        </w:rPr>
        <w:t xml:space="preserve"> </w:t>
      </w:r>
      <w:r w:rsidRPr="00B90910">
        <w:rPr>
          <w:rFonts w:ascii="Times New Roman" w:hAnsi="Times New Roman"/>
        </w:rPr>
        <w:t xml:space="preserve">został zawarty w załączniku </w:t>
      </w:r>
      <w:r w:rsidRPr="00B90910">
        <w:rPr>
          <w:rFonts w:ascii="Times New Roman" w:hAnsi="Times New Roman"/>
          <w:b/>
          <w:bCs/>
        </w:rPr>
        <w:t xml:space="preserve">A </w:t>
      </w:r>
      <w:r w:rsidRPr="00B90910">
        <w:rPr>
          <w:rFonts w:ascii="Times New Roman" w:hAnsi="Times New Roman"/>
        </w:rPr>
        <w:t>do niniejszego Zaproszenia.</w:t>
      </w:r>
    </w:p>
    <w:p w14:paraId="06D915A6" w14:textId="77777777" w:rsidR="008800CC" w:rsidRPr="00B90910" w:rsidRDefault="00245E8E" w:rsidP="008800CC">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B90910">
        <w:rPr>
          <w:rFonts w:ascii="Times New Roman" w:hAnsi="Times New Roman"/>
        </w:rPr>
        <w:t>Przedmiot zamówienia musi zostać odpowiednio zabezpieczony przed wszelkimi uszkodzeniami w trakcie transportu</w:t>
      </w:r>
      <w:r w:rsidRPr="00B90910">
        <w:rPr>
          <w:rFonts w:ascii="Times New Roman" w:hAnsi="Times New Roman"/>
          <w:lang w:val="pl-PL"/>
        </w:rPr>
        <w:t xml:space="preserve"> oraz ubezpieczony</w:t>
      </w:r>
      <w:r w:rsidRPr="00B90910">
        <w:rPr>
          <w:rFonts w:ascii="Times New Roman" w:hAnsi="Times New Roman"/>
        </w:rPr>
        <w:t>.</w:t>
      </w:r>
      <w:r w:rsidRPr="00B90910">
        <w:rPr>
          <w:rFonts w:ascii="Times New Roman" w:hAnsi="Times New Roman"/>
          <w:lang w:val="pl-PL"/>
        </w:rPr>
        <w:t xml:space="preserve"> </w:t>
      </w:r>
    </w:p>
    <w:p w14:paraId="62EC03F1" w14:textId="3A62A544" w:rsidR="004A5C3F" w:rsidRPr="00B90910" w:rsidRDefault="008800CC" w:rsidP="008800CC">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B90910">
        <w:rPr>
          <w:rFonts w:ascii="Times New Roman" w:hAnsi="Times New Roman"/>
        </w:rPr>
        <w:t xml:space="preserve">Przedmiot zamówienia </w:t>
      </w:r>
      <w:r w:rsidR="004A5C3F" w:rsidRPr="00B90910">
        <w:rPr>
          <w:rFonts w:ascii="Times New Roman" w:hAnsi="Times New Roman"/>
          <w:lang w:val="pl-PL"/>
        </w:rPr>
        <w:t>musi</w:t>
      </w:r>
      <w:r w:rsidR="004A5C3F" w:rsidRPr="00B90910">
        <w:rPr>
          <w:rFonts w:ascii="Times New Roman" w:hAnsi="Times New Roman"/>
        </w:rPr>
        <w:t xml:space="preserve"> </w:t>
      </w:r>
      <w:r w:rsidRPr="00B90910">
        <w:rPr>
          <w:rFonts w:ascii="Times New Roman" w:hAnsi="Times New Roman"/>
        </w:rPr>
        <w:t>być fabrycznie now</w:t>
      </w:r>
      <w:r w:rsidR="004A5C3F" w:rsidRPr="00B90910">
        <w:rPr>
          <w:rFonts w:ascii="Times New Roman" w:hAnsi="Times New Roman"/>
          <w:lang w:val="pl-PL"/>
        </w:rPr>
        <w:t>y</w:t>
      </w:r>
      <w:r w:rsidRPr="00B90910">
        <w:rPr>
          <w:rFonts w:ascii="Times New Roman" w:hAnsi="Times New Roman"/>
        </w:rPr>
        <w:t>.</w:t>
      </w:r>
    </w:p>
    <w:p w14:paraId="14AE5E29" w14:textId="1D102394" w:rsidR="00245E8E" w:rsidRPr="00B90910" w:rsidRDefault="5B6DE299" w:rsidP="004A5C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B90910">
        <w:rPr>
          <w:rFonts w:ascii="Times New Roman" w:hAnsi="Times New Roman"/>
        </w:rPr>
        <w:t>Gwarancja</w:t>
      </w:r>
      <w:r w:rsidR="00971F61" w:rsidRPr="00B90910">
        <w:rPr>
          <w:rFonts w:ascii="Times New Roman" w:hAnsi="Times New Roman"/>
          <w:lang w:val="pl-PL"/>
        </w:rPr>
        <w:t xml:space="preserve"> jakości:</w:t>
      </w:r>
      <w:r w:rsidR="2FB0FFB7" w:rsidRPr="00B90910">
        <w:rPr>
          <w:rFonts w:ascii="Times New Roman" w:hAnsi="Times New Roman"/>
          <w:lang w:val="pl-PL"/>
        </w:rPr>
        <w:t xml:space="preserve"> co najmniej</w:t>
      </w:r>
      <w:r w:rsidRPr="00B90910">
        <w:rPr>
          <w:rFonts w:ascii="Times New Roman" w:hAnsi="Times New Roman"/>
          <w:lang w:val="pl-PL"/>
        </w:rPr>
        <w:t xml:space="preserve"> </w:t>
      </w:r>
      <w:r w:rsidR="7FA85450" w:rsidRPr="00B90910">
        <w:rPr>
          <w:rFonts w:ascii="Times New Roman" w:hAnsi="Times New Roman"/>
        </w:rPr>
        <w:t>12 miesięcy</w:t>
      </w:r>
      <w:r w:rsidR="0CD2DD17" w:rsidRPr="00B90910">
        <w:rPr>
          <w:rFonts w:ascii="Times New Roman" w:hAnsi="Times New Roman"/>
          <w:lang w:val="pl-PL"/>
        </w:rPr>
        <w:t>.</w:t>
      </w:r>
      <w:r w:rsidR="7FA85450" w:rsidRPr="00B90910">
        <w:rPr>
          <w:rFonts w:ascii="Times New Roman" w:hAnsi="Times New Roman"/>
        </w:rPr>
        <w:t xml:space="preserve"> </w:t>
      </w:r>
      <w:bookmarkStart w:id="2" w:name="_Hlk55816557"/>
      <w:r w:rsidR="007C4882" w:rsidRPr="00B90910">
        <w:rPr>
          <w:rFonts w:ascii="Times New Roman" w:hAnsi="Times New Roman"/>
          <w:lang w:val="pl-PL"/>
        </w:rPr>
        <w:t xml:space="preserve">Wykonawca może zaproponować dłuższy okres gwarancji. </w:t>
      </w:r>
      <w:r w:rsidRPr="00B90910">
        <w:rPr>
          <w:rFonts w:ascii="Times New Roman" w:hAnsi="Times New Roman"/>
          <w:lang w:val="pl-PL"/>
        </w:rPr>
        <w:t xml:space="preserve">Pozostałe postanowienia w tym zakresie określa wzór umowy, stanowiący załącznik nr 2 do niniejszego </w:t>
      </w:r>
      <w:bookmarkEnd w:id="2"/>
      <w:r w:rsidRPr="00B90910">
        <w:rPr>
          <w:rFonts w:ascii="Times New Roman" w:hAnsi="Times New Roman"/>
          <w:lang w:val="pl-PL"/>
        </w:rPr>
        <w:t>Zaproszenia.</w:t>
      </w:r>
    </w:p>
    <w:p w14:paraId="2F85F7F7" w14:textId="77777777" w:rsidR="00143797" w:rsidRPr="00B90910" w:rsidRDefault="00B51E34" w:rsidP="00143797">
      <w:pPr>
        <w:pStyle w:val="Akapitzlist"/>
        <w:numPr>
          <w:ilvl w:val="1"/>
          <w:numId w:val="1"/>
        </w:numPr>
        <w:tabs>
          <w:tab w:val="clear" w:pos="360"/>
        </w:tabs>
        <w:spacing w:after="0" w:line="240" w:lineRule="auto"/>
        <w:jc w:val="both"/>
        <w:rPr>
          <w:rFonts w:ascii="Times New Roman" w:hAnsi="Times New Roman"/>
          <w:b/>
          <w:bCs/>
        </w:rPr>
      </w:pPr>
      <w:r w:rsidRPr="00B90910">
        <w:rPr>
          <w:rFonts w:ascii="Times New Roman" w:hAnsi="Times New Roman"/>
        </w:rPr>
        <w:t xml:space="preserve">W przypadku wskazania w zapisach Zaproszenia lub załączników do </w:t>
      </w:r>
      <w:r w:rsidRPr="00B90910">
        <w:rPr>
          <w:rFonts w:ascii="Times New Roman" w:hAnsi="Times New Roman"/>
          <w:lang w:val="pl-PL"/>
        </w:rPr>
        <w:t>Z</w:t>
      </w:r>
      <w:r w:rsidRPr="00B90910">
        <w:rPr>
          <w:rFonts w:ascii="Times New Roman" w:hAnsi="Times New Roman"/>
        </w:rPr>
        <w:t xml:space="preserve">aproszenia, nazw własnych, typów, modeli, symboli, itp., należy zapisy te rozumieć jako zapisy, któremu towarzyszy </w:t>
      </w:r>
      <w:r w:rsidRPr="00B90910">
        <w:rPr>
          <w:rFonts w:ascii="Times New Roman" w:hAnsi="Times New Roman"/>
          <w:lang w:val="pl-PL"/>
        </w:rPr>
        <w:t>określenie</w:t>
      </w:r>
      <w:r w:rsidRPr="00B90910">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B90910">
        <w:rPr>
          <w:rFonts w:ascii="Times New Roman" w:hAnsi="Times New Roman"/>
        </w:rPr>
        <w:br/>
        <w:t>co najmniej takim jak opisane w Zaproszeniu.</w:t>
      </w:r>
    </w:p>
    <w:p w14:paraId="38797C61" w14:textId="70E7137B" w:rsidR="00143797" w:rsidRPr="00B90910" w:rsidRDefault="35648A5D" w:rsidP="00143797">
      <w:pPr>
        <w:pStyle w:val="Akapitzlist"/>
        <w:numPr>
          <w:ilvl w:val="1"/>
          <w:numId w:val="1"/>
        </w:numPr>
        <w:tabs>
          <w:tab w:val="clear" w:pos="360"/>
        </w:tabs>
        <w:spacing w:after="0" w:line="240" w:lineRule="auto"/>
        <w:jc w:val="both"/>
        <w:rPr>
          <w:rFonts w:ascii="Times New Roman" w:hAnsi="Times New Roman"/>
          <w:b/>
          <w:bCs/>
        </w:rPr>
      </w:pPr>
      <w:r w:rsidRPr="00B90910">
        <w:rPr>
          <w:rFonts w:ascii="Times New Roman" w:hAnsi="Times New Roman"/>
        </w:rPr>
        <w:t xml:space="preserve">Oznaczenie przedmiotu zamówienia według kodu Wspólnego Słownika Zamówień: </w:t>
      </w:r>
      <w:r w:rsidRPr="00B90910">
        <w:rPr>
          <w:rFonts w:ascii="Times New Roman" w:hAnsi="Times New Roman"/>
          <w:lang w:val="pl-PL"/>
        </w:rPr>
        <w:t>CPV:</w:t>
      </w:r>
      <w:bookmarkStart w:id="3" w:name="_Hlk103206423"/>
      <w:r w:rsidRPr="00B90910">
        <w:rPr>
          <w:rFonts w:ascii="Times New Roman" w:hAnsi="Times New Roman"/>
          <w:bdr w:val="none" w:sz="0" w:space="0" w:color="auto" w:frame="1"/>
          <w:lang w:val="pl-PL" w:eastAsia="pl-PL"/>
        </w:rPr>
        <w:t xml:space="preserve"> </w:t>
      </w:r>
      <w:bookmarkEnd w:id="3"/>
      <w:r w:rsidR="0022752B" w:rsidRPr="00B90910">
        <w:rPr>
          <w:rStyle w:val="cf01"/>
          <w:rFonts w:ascii="Times New Roman" w:hAnsi="Times New Roman" w:cs="Times New Roman"/>
          <w:sz w:val="22"/>
          <w:szCs w:val="22"/>
        </w:rPr>
        <w:t xml:space="preserve">38000000-5 </w:t>
      </w:r>
      <w:r w:rsidR="001A7C15" w:rsidRPr="00B90910">
        <w:rPr>
          <w:rStyle w:val="cf01"/>
          <w:rFonts w:ascii="Times New Roman" w:hAnsi="Times New Roman" w:cs="Times New Roman"/>
          <w:sz w:val="22"/>
          <w:szCs w:val="22"/>
          <w:lang w:val="pl-PL"/>
        </w:rPr>
        <w:t xml:space="preserve">- </w:t>
      </w:r>
      <w:r w:rsidR="0022752B" w:rsidRPr="00B90910">
        <w:rPr>
          <w:rStyle w:val="cf01"/>
          <w:rFonts w:ascii="Times New Roman" w:hAnsi="Times New Roman" w:cs="Times New Roman"/>
          <w:sz w:val="22"/>
          <w:szCs w:val="22"/>
        </w:rPr>
        <w:t>Sprzęt laboratoryjny, optyczny i precyzyjny (z wyjątkiem szklanego)</w:t>
      </w:r>
    </w:p>
    <w:p w14:paraId="1A55888F" w14:textId="5624439B" w:rsidR="00CD0EB4" w:rsidRPr="00B90910" w:rsidRDefault="00CD0EB4" w:rsidP="00143797">
      <w:pPr>
        <w:pStyle w:val="Akapitzlist"/>
        <w:numPr>
          <w:ilvl w:val="1"/>
          <w:numId w:val="1"/>
        </w:numPr>
        <w:tabs>
          <w:tab w:val="clear" w:pos="360"/>
        </w:tabs>
        <w:spacing w:after="0" w:line="240" w:lineRule="auto"/>
        <w:jc w:val="both"/>
        <w:rPr>
          <w:rFonts w:ascii="Times New Roman" w:hAnsi="Times New Roman"/>
          <w:b/>
        </w:rPr>
      </w:pPr>
      <w:r w:rsidRPr="00B90910">
        <w:rPr>
          <w:rFonts w:ascii="Times New Roman" w:hAnsi="Times New Roman"/>
          <w:b/>
          <w:shd w:val="clear" w:color="auto" w:fill="FFFFFF"/>
          <w:lang w:val="pl-PL"/>
        </w:rPr>
        <w:t xml:space="preserve">Wykonawca może złożyć </w:t>
      </w:r>
      <w:r w:rsidR="00055ECC" w:rsidRPr="00B90910">
        <w:rPr>
          <w:rFonts w:ascii="Times New Roman" w:hAnsi="Times New Roman"/>
          <w:b/>
          <w:shd w:val="clear" w:color="auto" w:fill="FFFFFF"/>
          <w:lang w:val="pl-PL"/>
        </w:rPr>
        <w:t xml:space="preserve">jedną </w:t>
      </w:r>
      <w:r w:rsidRPr="00B90910">
        <w:rPr>
          <w:rFonts w:ascii="Times New Roman" w:hAnsi="Times New Roman"/>
          <w:b/>
          <w:shd w:val="clear" w:color="auto" w:fill="FFFFFF"/>
          <w:lang w:val="pl-PL"/>
        </w:rPr>
        <w:t>ofertę</w:t>
      </w:r>
      <w:r w:rsidR="00055ECC" w:rsidRPr="00B90910">
        <w:rPr>
          <w:rFonts w:ascii="Times New Roman" w:hAnsi="Times New Roman"/>
          <w:b/>
          <w:shd w:val="clear" w:color="auto" w:fill="FFFFFF"/>
          <w:lang w:val="pl-PL"/>
        </w:rPr>
        <w:t xml:space="preserve"> na cały przedmiot zamówienia</w:t>
      </w:r>
      <w:r w:rsidRPr="00B90910">
        <w:rPr>
          <w:rFonts w:ascii="Times New Roman" w:hAnsi="Times New Roman"/>
          <w:b/>
          <w:shd w:val="clear" w:color="auto" w:fill="FFFFFF"/>
          <w:lang w:val="pl-PL"/>
        </w:rPr>
        <w:t>.</w:t>
      </w:r>
    </w:p>
    <w:p w14:paraId="27642E49" w14:textId="5652905F" w:rsidR="00143797" w:rsidRPr="00B90910" w:rsidRDefault="00143797" w:rsidP="00143797">
      <w:pPr>
        <w:pStyle w:val="Akapitzlist"/>
        <w:spacing w:after="0" w:line="240" w:lineRule="auto"/>
        <w:ind w:left="360"/>
        <w:jc w:val="both"/>
        <w:rPr>
          <w:rFonts w:ascii="Times New Roman" w:hAnsi="Times New Roman"/>
          <w:b/>
          <w:bCs/>
        </w:rPr>
      </w:pPr>
    </w:p>
    <w:p w14:paraId="40D9BD4F" w14:textId="273BFB9F" w:rsidR="00F7086F" w:rsidRPr="00B90910"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B90910">
        <w:rPr>
          <w:rFonts w:ascii="Times New Roman" w:hAnsi="Times New Roman"/>
          <w:b/>
          <w:bCs/>
        </w:rPr>
        <w:t>Termin wykonania zamówienia.</w:t>
      </w:r>
    </w:p>
    <w:p w14:paraId="7C4064D9" w14:textId="5F7A5377" w:rsidR="00B17346" w:rsidRPr="00B90910" w:rsidRDefault="00F7086F" w:rsidP="000D457E">
      <w:pPr>
        <w:pStyle w:val="Normalny1"/>
        <w:widowControl w:val="0"/>
        <w:spacing w:line="240" w:lineRule="auto"/>
        <w:ind w:left="426"/>
        <w:jc w:val="both"/>
        <w:rPr>
          <w:rFonts w:ascii="Times New Roman" w:hAnsi="Times New Roman" w:cs="Times New Roman"/>
        </w:rPr>
      </w:pPr>
      <w:r w:rsidRPr="00B90910">
        <w:rPr>
          <w:rFonts w:ascii="Times New Roman" w:hAnsi="Times New Roman" w:cs="Times New Roman"/>
          <w:bCs/>
        </w:rPr>
        <w:t>Zamówienie musi zostać wykonane w terminie</w:t>
      </w:r>
      <w:r w:rsidR="00F63CDB" w:rsidRPr="00B90910">
        <w:rPr>
          <w:rFonts w:ascii="Times New Roman" w:hAnsi="Times New Roman" w:cs="Times New Roman"/>
          <w:bCs/>
        </w:rPr>
        <w:t xml:space="preserve"> </w:t>
      </w:r>
      <w:r w:rsidR="00F63CDB" w:rsidRPr="00B90910">
        <w:rPr>
          <w:rFonts w:ascii="Times New Roman" w:hAnsi="Times New Roman" w:cs="Times New Roman"/>
          <w:b/>
          <w:bCs/>
          <w:u w:val="single"/>
        </w:rPr>
        <w:t>do</w:t>
      </w:r>
      <w:r w:rsidR="00473B3F">
        <w:rPr>
          <w:rFonts w:ascii="Times New Roman" w:hAnsi="Times New Roman" w:cs="Times New Roman"/>
          <w:b/>
          <w:bCs/>
          <w:u w:val="single"/>
        </w:rPr>
        <w:t xml:space="preserve"> dnia</w:t>
      </w:r>
      <w:r w:rsidRPr="00B90910">
        <w:rPr>
          <w:rFonts w:ascii="Times New Roman" w:hAnsi="Times New Roman" w:cs="Times New Roman"/>
          <w:b/>
          <w:bCs/>
          <w:u w:val="single"/>
        </w:rPr>
        <w:t xml:space="preserve"> </w:t>
      </w:r>
      <w:r w:rsidR="00201E41" w:rsidRPr="00B90910">
        <w:rPr>
          <w:rFonts w:ascii="Times New Roman" w:hAnsi="Times New Roman" w:cs="Times New Roman"/>
          <w:b/>
          <w:bCs/>
          <w:u w:val="single"/>
        </w:rPr>
        <w:t>9</w:t>
      </w:r>
      <w:r w:rsidR="006E1D31" w:rsidRPr="00B90910">
        <w:rPr>
          <w:rFonts w:ascii="Times New Roman" w:hAnsi="Times New Roman" w:cs="Times New Roman"/>
          <w:b/>
          <w:bCs/>
          <w:u w:val="single"/>
        </w:rPr>
        <w:t xml:space="preserve"> grudnia 2022 r.</w:t>
      </w:r>
    </w:p>
    <w:bookmarkEnd w:id="1"/>
    <w:p w14:paraId="71F431CA" w14:textId="77777777" w:rsidR="00B17346" w:rsidRPr="00B90910"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4330C60D" w:rsidR="00F15D79" w:rsidRPr="00B90910"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B90910">
        <w:rPr>
          <w:rFonts w:ascii="Times New Roman" w:hAnsi="Times New Roman"/>
          <w:b/>
          <w:bCs/>
        </w:rPr>
        <w:lastRenderedPageBreak/>
        <w:t>Informacja o sposobie porozumiewania się Zamawiającego z Wykonawcami oraz przekazywania oświadczeń i dokumentów, a także wskazanie osób uprawnionych do porozumiewania się z Wykonawcami</w:t>
      </w:r>
      <w:r w:rsidR="00732DA9" w:rsidRPr="00B90910">
        <w:rPr>
          <w:rFonts w:ascii="Times New Roman" w:hAnsi="Times New Roman"/>
          <w:b/>
          <w:bCs/>
          <w:lang w:val="pl-PL"/>
        </w:rPr>
        <w:t>.</w:t>
      </w:r>
    </w:p>
    <w:p w14:paraId="4BBF4032" w14:textId="77777777" w:rsidR="00F15D79" w:rsidRPr="00B90910"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B90910">
        <w:rPr>
          <w:sz w:val="22"/>
          <w:szCs w:val="22"/>
        </w:rPr>
        <w:t>Dopuszcza się możliwość porozumiewania się drogą elektroniczną.</w:t>
      </w:r>
    </w:p>
    <w:p w14:paraId="030E9815" w14:textId="23B4FB97" w:rsidR="00F15D79" w:rsidRPr="00B90910" w:rsidRDefault="00F15D79" w:rsidP="000D1E9B">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B90910">
        <w:rPr>
          <w:sz w:val="22"/>
          <w:szCs w:val="22"/>
        </w:rPr>
        <w:t>Zaleca się porozumiewanie drogą elektroniczną na adres poczty email:</w:t>
      </w:r>
      <w:r w:rsidR="00DA1FFF" w:rsidRPr="00B90910">
        <w:rPr>
          <w:sz w:val="22"/>
          <w:szCs w:val="22"/>
        </w:rPr>
        <w:t xml:space="preserve"> </w:t>
      </w:r>
      <w:r w:rsidR="00CD0EB4" w:rsidRPr="00B90910">
        <w:rPr>
          <w:sz w:val="22"/>
          <w:szCs w:val="22"/>
          <w:lang w:val="pt-BR"/>
        </w:rPr>
        <w:t>anna.onderka</w:t>
      </w:r>
      <w:r w:rsidR="00CD0EB4" w:rsidRPr="00B90910">
        <w:rPr>
          <w:sz w:val="22"/>
          <w:szCs w:val="22"/>
        </w:rPr>
        <w:t xml:space="preserve"> </w:t>
      </w:r>
      <w:r w:rsidR="00B260D3" w:rsidRPr="00B90910">
        <w:rPr>
          <w:sz w:val="22"/>
          <w:szCs w:val="22"/>
        </w:rPr>
        <w:t>@uj.edu.pl</w:t>
      </w:r>
      <w:r w:rsidR="00DA1FFF" w:rsidRPr="00B90910">
        <w:rPr>
          <w:sz w:val="22"/>
          <w:szCs w:val="22"/>
        </w:rPr>
        <w:t>.</w:t>
      </w:r>
    </w:p>
    <w:p w14:paraId="61ED0FE7" w14:textId="77777777" w:rsidR="00F15D79" w:rsidRPr="00B90910"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B90910">
        <w:rPr>
          <w:sz w:val="22"/>
          <w:szCs w:val="22"/>
        </w:rPr>
        <w:t>Jeżeli Zamawiający lub Wykonawca przekazują jakiekolwiek dokumenty lub informacje drogą elektroniczną, każda ze stron na żądanie drugiej niezwłocznie potwierdza fakt ich otrzymania.</w:t>
      </w:r>
    </w:p>
    <w:p w14:paraId="5E880C8D" w14:textId="77777777" w:rsidR="00F15D79" w:rsidRPr="00B90910"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B90910">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45662D4" w14:textId="405FB454" w:rsidR="00F15D79" w:rsidRPr="00B90910" w:rsidRDefault="00F15D79" w:rsidP="000D1E9B">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B90910">
        <w:rPr>
          <w:sz w:val="22"/>
          <w:szCs w:val="22"/>
        </w:rPr>
        <w:t>Do porozumiewania się z Wykonawcami upoważniony jest w zakresie formalnym i</w:t>
      </w:r>
      <w:r w:rsidR="00B260D3" w:rsidRPr="00B90910">
        <w:rPr>
          <w:sz w:val="22"/>
          <w:szCs w:val="22"/>
        </w:rPr>
        <w:t> </w:t>
      </w:r>
      <w:r w:rsidRPr="00B90910">
        <w:rPr>
          <w:sz w:val="22"/>
          <w:szCs w:val="22"/>
        </w:rPr>
        <w:t xml:space="preserve">merytorycznym </w:t>
      </w:r>
      <w:r w:rsidR="00B260D3" w:rsidRPr="00B90910">
        <w:rPr>
          <w:sz w:val="22"/>
          <w:szCs w:val="22"/>
        </w:rPr>
        <w:t xml:space="preserve">– </w:t>
      </w:r>
      <w:r w:rsidR="005E0F3D" w:rsidRPr="00B90910">
        <w:rPr>
          <w:sz w:val="22"/>
          <w:szCs w:val="22"/>
        </w:rPr>
        <w:t xml:space="preserve"> mgr </w:t>
      </w:r>
      <w:r w:rsidR="00CD0EB4" w:rsidRPr="00B90910">
        <w:rPr>
          <w:sz w:val="22"/>
          <w:szCs w:val="22"/>
        </w:rPr>
        <w:t>Anna Onderka</w:t>
      </w:r>
      <w:r w:rsidR="00B260D3" w:rsidRPr="00B90910">
        <w:rPr>
          <w:sz w:val="22"/>
          <w:szCs w:val="22"/>
        </w:rPr>
        <w:t xml:space="preserve">, e-mail: </w:t>
      </w:r>
      <w:hyperlink r:id="rId16" w:history="1">
        <w:r w:rsidR="00CD0EB4" w:rsidRPr="00B90910">
          <w:rPr>
            <w:rStyle w:val="Hipercze"/>
            <w:sz w:val="22"/>
            <w:szCs w:val="22"/>
          </w:rPr>
          <w:t>anna.onderka@uj.edu.pl</w:t>
        </w:r>
      </w:hyperlink>
      <w:r w:rsidR="00CD0EB4" w:rsidRPr="00B90910">
        <w:rPr>
          <w:sz w:val="22"/>
          <w:szCs w:val="22"/>
        </w:rPr>
        <w:t xml:space="preserve"> </w:t>
      </w:r>
    </w:p>
    <w:p w14:paraId="211A1E2F" w14:textId="77777777" w:rsidR="00F15D79" w:rsidRPr="00B90910"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4079E99A" w:rsidR="00F15D79" w:rsidRPr="00B90910"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B90910">
        <w:rPr>
          <w:b/>
          <w:bCs/>
          <w:sz w:val="22"/>
          <w:szCs w:val="22"/>
        </w:rPr>
        <w:t>Opis sposobu przygotowywania ofert.</w:t>
      </w:r>
    </w:p>
    <w:p w14:paraId="07DE9EC0" w14:textId="35020B88" w:rsidR="00F15D79" w:rsidRPr="00B90910"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B90910">
        <w:rPr>
          <w:sz w:val="22"/>
          <w:szCs w:val="22"/>
        </w:rPr>
        <w:t>Każdy Wykonawca może złożyć tylko jedną ofertę, obejmującą całość przedmiotu zamówienia oraz skalkulować cenę dla całości przedmiotu zamówienia. Wykonawca powinien dołączyć do oferty kalkulację cenową</w:t>
      </w:r>
      <w:r w:rsidR="0064357D" w:rsidRPr="00B90910">
        <w:rPr>
          <w:sz w:val="22"/>
          <w:szCs w:val="22"/>
        </w:rPr>
        <w:t>.</w:t>
      </w:r>
    </w:p>
    <w:p w14:paraId="027CE7B3" w14:textId="1BFC32D6" w:rsidR="00F15D79" w:rsidRPr="00B90910"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B90910">
        <w:rPr>
          <w:sz w:val="22"/>
          <w:szCs w:val="22"/>
        </w:rPr>
        <w:t>Wykonawca musi dołączyć do oferty specyfikację techniczną urządzeń lub inny dokument (np. kartę katalogową lub opis)</w:t>
      </w:r>
      <w:r w:rsidR="00C65ECD" w:rsidRPr="00B90910">
        <w:rPr>
          <w:sz w:val="22"/>
          <w:szCs w:val="22"/>
        </w:rPr>
        <w:t xml:space="preserve">, </w:t>
      </w:r>
      <w:r w:rsidRPr="00B90910">
        <w:rPr>
          <w:sz w:val="22"/>
          <w:szCs w:val="22"/>
        </w:rPr>
        <w:t>pozwalający na ocenę zgodności oferowanych urządzeń z wymaganiami określonymi w Zaproszeni</w:t>
      </w:r>
      <w:r w:rsidR="00C60922" w:rsidRPr="00B90910">
        <w:rPr>
          <w:sz w:val="22"/>
          <w:szCs w:val="22"/>
        </w:rPr>
        <w:t>u</w:t>
      </w:r>
      <w:r w:rsidR="001D2E72" w:rsidRPr="00B90910">
        <w:rPr>
          <w:sz w:val="22"/>
          <w:szCs w:val="22"/>
        </w:rPr>
        <w:t xml:space="preserve">. Dokumenty/oświadczenia mogą zostać złożone </w:t>
      </w:r>
      <w:r w:rsidR="00C60922" w:rsidRPr="00B90910">
        <w:rPr>
          <w:sz w:val="22"/>
          <w:szCs w:val="22"/>
        </w:rPr>
        <w:t>w języku polskim lub angielskim.</w:t>
      </w:r>
    </w:p>
    <w:p w14:paraId="0CD16E20" w14:textId="24E9F137" w:rsidR="00F15D79" w:rsidRPr="00B90910"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B90910">
        <w:rPr>
          <w:sz w:val="22"/>
          <w:szCs w:val="22"/>
        </w:rPr>
        <w:t xml:space="preserve">Oferta wraz ze stanowiącymi jej integralną część załącznikami </w:t>
      </w:r>
      <w:r w:rsidR="005E0F3D" w:rsidRPr="00B90910">
        <w:rPr>
          <w:sz w:val="22"/>
          <w:szCs w:val="22"/>
        </w:rPr>
        <w:t>musi</w:t>
      </w:r>
      <w:r w:rsidRPr="00B90910">
        <w:rPr>
          <w:sz w:val="22"/>
          <w:szCs w:val="22"/>
        </w:rPr>
        <w:t xml:space="preserve"> być sporządzona przez Wykonawcę </w:t>
      </w:r>
      <w:r w:rsidR="00087B8A" w:rsidRPr="00B90910">
        <w:rPr>
          <w:sz w:val="22"/>
          <w:szCs w:val="22"/>
        </w:rPr>
        <w:t>w języku polskim</w:t>
      </w:r>
      <w:r w:rsidR="00D519F9" w:rsidRPr="00B90910">
        <w:rPr>
          <w:sz w:val="22"/>
          <w:szCs w:val="22"/>
        </w:rPr>
        <w:t xml:space="preserve">, </w:t>
      </w:r>
      <w:r w:rsidRPr="00B90910">
        <w:rPr>
          <w:sz w:val="22"/>
          <w:szCs w:val="22"/>
        </w:rPr>
        <w:t xml:space="preserve">według treści postanowień niniejszego Zaproszenia, tj. według treści formularza ofertowego i jego załączników, zamieszczonych w </w:t>
      </w:r>
      <w:r w:rsidR="00DF7241" w:rsidRPr="00B90910">
        <w:rPr>
          <w:sz w:val="22"/>
          <w:szCs w:val="22"/>
        </w:rPr>
        <w:t xml:space="preserve">niniejszym Zaproszeniu </w:t>
      </w:r>
    </w:p>
    <w:p w14:paraId="597A7D5F" w14:textId="7964C643" w:rsidR="00F15D79" w:rsidRPr="00B90910" w:rsidRDefault="00F15D79" w:rsidP="00F15D79">
      <w:pPr>
        <w:widowControl/>
        <w:numPr>
          <w:ilvl w:val="0"/>
          <w:numId w:val="2"/>
        </w:numPr>
        <w:tabs>
          <w:tab w:val="clear" w:pos="785"/>
          <w:tab w:val="num" w:pos="426"/>
        </w:tabs>
        <w:suppressAutoHyphens w:val="0"/>
        <w:ind w:left="426" w:hanging="426"/>
        <w:jc w:val="both"/>
        <w:rPr>
          <w:sz w:val="22"/>
          <w:szCs w:val="22"/>
        </w:rPr>
      </w:pPr>
      <w:r w:rsidRPr="00B90910">
        <w:rPr>
          <w:sz w:val="22"/>
          <w:szCs w:val="22"/>
        </w:rPr>
        <w:t xml:space="preserve">Oferta musi być podpisana </w:t>
      </w:r>
      <w:r w:rsidRPr="00B90910">
        <w:rPr>
          <w:bCs/>
          <w:sz w:val="22"/>
          <w:szCs w:val="22"/>
        </w:rPr>
        <w:t>przez osobę (osoby) uprawnioną do reprezentacji Wykonawcy, zgodnie z wpisem do Krajowego Rejestru Sądowego, Centralnej Ewidencji i Informacji o Działalności Gospodarczej lub do innego, właściwego rejestru</w:t>
      </w:r>
      <w:r w:rsidRPr="00B90910">
        <w:rPr>
          <w:sz w:val="22"/>
          <w:szCs w:val="22"/>
        </w:rPr>
        <w:t xml:space="preserve"> i napisana w języku polskim lub angielskim</w:t>
      </w:r>
      <w:r w:rsidR="003C4166" w:rsidRPr="00B90910">
        <w:rPr>
          <w:sz w:val="22"/>
          <w:szCs w:val="22"/>
        </w:rPr>
        <w:t xml:space="preserve"> oraz przekazana </w:t>
      </w:r>
      <w:r w:rsidRPr="00B90910">
        <w:rPr>
          <w:sz w:val="22"/>
          <w:szCs w:val="22"/>
        </w:rPr>
        <w:t>za pomocą poczty elektronicznej na adres wskazany w Zaproszeniu.</w:t>
      </w:r>
    </w:p>
    <w:p w14:paraId="34E6B8FF" w14:textId="133DBA78" w:rsidR="00137F67" w:rsidRPr="00B90910" w:rsidRDefault="00F15D79" w:rsidP="00FB7904">
      <w:pPr>
        <w:pStyle w:val="Akapitzlist"/>
        <w:numPr>
          <w:ilvl w:val="0"/>
          <w:numId w:val="32"/>
        </w:numPr>
        <w:spacing w:after="0" w:line="240" w:lineRule="auto"/>
        <w:ind w:left="851" w:hanging="425"/>
        <w:contextualSpacing/>
        <w:jc w:val="both"/>
        <w:rPr>
          <w:rFonts w:ascii="Times New Roman" w:hAnsi="Times New Roman"/>
        </w:rPr>
      </w:pPr>
      <w:r w:rsidRPr="00B90910">
        <w:rPr>
          <w:rFonts w:ascii="Times New Roman" w:hAnsi="Times New Roman"/>
          <w:lang w:val="pl-PL"/>
        </w:rPr>
        <w:t xml:space="preserve">W przypadku podpisania oferty przez pełnomocnika, do oferty należy dołączyć </w:t>
      </w:r>
      <w:r w:rsidRPr="00B90910">
        <w:rPr>
          <w:rFonts w:ascii="Times New Roman" w:hAnsi="Times New Roman"/>
        </w:rPr>
        <w:t>pełnomocnictwo lub inny dokument potwierdzający umocowanie do reprezentowania wykonawcy</w:t>
      </w:r>
      <w:r w:rsidRPr="00B90910">
        <w:rPr>
          <w:rFonts w:ascii="Times New Roman" w:hAnsi="Times New Roman"/>
          <w:lang w:val="pl-PL"/>
        </w:rPr>
        <w:t>.</w:t>
      </w:r>
    </w:p>
    <w:p w14:paraId="42274052" w14:textId="27ABC062" w:rsidR="00137F67" w:rsidRPr="00B90910" w:rsidRDefault="00137F67" w:rsidP="00FB7904">
      <w:pPr>
        <w:pStyle w:val="Akapitzlist"/>
        <w:numPr>
          <w:ilvl w:val="0"/>
          <w:numId w:val="32"/>
        </w:numPr>
        <w:spacing w:after="0" w:line="240" w:lineRule="auto"/>
        <w:ind w:left="851" w:hanging="425"/>
        <w:contextualSpacing/>
        <w:jc w:val="both"/>
        <w:rPr>
          <w:rFonts w:ascii="Times New Roman" w:hAnsi="Times New Roman"/>
        </w:rPr>
      </w:pPr>
      <w:r w:rsidRPr="00B90910">
        <w:rPr>
          <w:rFonts w:ascii="Times New Roman" w:hAnsi="Times New Roman"/>
          <w:lang w:val="pl-PL"/>
        </w:rPr>
        <w:t xml:space="preserve">Ofertę można sporządzić w formie pisemnej (podpisać własnoręcznie) oraz zeskanować albo sporządzić w postaci elektronicznej i podpisać podpisem elektronicznym, np. podpisem zaufanym, osobistym lub kwalifikowanym. </w:t>
      </w:r>
    </w:p>
    <w:p w14:paraId="587A65B6" w14:textId="138F9C82" w:rsidR="00571F1B" w:rsidRPr="00B90910" w:rsidRDefault="00571F1B" w:rsidP="00571F1B">
      <w:pPr>
        <w:pStyle w:val="Akapitzlist"/>
        <w:numPr>
          <w:ilvl w:val="0"/>
          <w:numId w:val="2"/>
        </w:numPr>
        <w:tabs>
          <w:tab w:val="clear" w:pos="785"/>
          <w:tab w:val="num" w:pos="426"/>
        </w:tabs>
        <w:spacing w:after="0" w:line="240" w:lineRule="auto"/>
        <w:ind w:left="426" w:hanging="425"/>
        <w:jc w:val="both"/>
        <w:rPr>
          <w:rFonts w:ascii="Times New Roman" w:hAnsi="Times New Roman"/>
        </w:rPr>
      </w:pPr>
      <w:r w:rsidRPr="00B90910">
        <w:rPr>
          <w:rFonts w:ascii="Times New Roman" w:hAnsi="Times New Roman"/>
        </w:rPr>
        <w:t xml:space="preserve">Wszelkie poprawki lub zmiany w tekście oferty muszą być podpisane przez osobę (osoby) </w:t>
      </w:r>
      <w:r w:rsidRPr="00B90910">
        <w:rPr>
          <w:rFonts w:ascii="Times New Roman" w:hAnsi="Times New Roman"/>
          <w:bCs/>
        </w:rPr>
        <w:t>uprawnioną do reprezentacji Wykonawcy</w:t>
      </w:r>
      <w:r w:rsidRPr="00B90910">
        <w:rPr>
          <w:rFonts w:ascii="Times New Roman" w:hAnsi="Times New Roman"/>
        </w:rPr>
        <w:t xml:space="preserve"> lub pełnomocnika i opatrzone datami ich dokonania.</w:t>
      </w:r>
    </w:p>
    <w:p w14:paraId="4A506E36" w14:textId="0FEC5710" w:rsidR="009C6163" w:rsidRPr="00B90910" w:rsidRDefault="00F15D79" w:rsidP="00571F1B">
      <w:pPr>
        <w:widowControl/>
        <w:numPr>
          <w:ilvl w:val="0"/>
          <w:numId w:val="2"/>
        </w:numPr>
        <w:tabs>
          <w:tab w:val="clear" w:pos="785"/>
          <w:tab w:val="num" w:pos="426"/>
        </w:tabs>
        <w:suppressAutoHyphens w:val="0"/>
        <w:ind w:left="425" w:hanging="425"/>
        <w:jc w:val="both"/>
        <w:rPr>
          <w:sz w:val="22"/>
          <w:szCs w:val="22"/>
        </w:rPr>
      </w:pPr>
      <w:r w:rsidRPr="00B90910">
        <w:rPr>
          <w:sz w:val="22"/>
          <w:szCs w:val="22"/>
        </w:rPr>
        <w:t xml:space="preserve">Wykonawca może zastrzec w ofercie, iż informacje związane z tym zamówieniem stanowiące tajemnicę przedsiębiorstwa w rozumieniu art. 11 ust. 4 ustawy z dnia 16 kwietnia 1993 r. </w:t>
      </w:r>
      <w:r w:rsidR="00BC2744" w:rsidRPr="00B90910">
        <w:rPr>
          <w:sz w:val="22"/>
          <w:szCs w:val="22"/>
        </w:rPr>
        <w:br/>
      </w:r>
      <w:r w:rsidRPr="00B90910">
        <w:rPr>
          <w:sz w:val="22"/>
          <w:szCs w:val="22"/>
        </w:rPr>
        <w:t xml:space="preserve">o zwalczaniu nieuczciwej konkurencji (t. j. Dz. U. 2019, poz. 1010 z późn. zm.) nie mogą być udostępnione. </w:t>
      </w:r>
    </w:p>
    <w:p w14:paraId="5E4447CC" w14:textId="357D58B7" w:rsidR="00245E8E" w:rsidRPr="00B90910" w:rsidRDefault="00245E8E" w:rsidP="00245E8E">
      <w:pPr>
        <w:widowControl/>
        <w:numPr>
          <w:ilvl w:val="0"/>
          <w:numId w:val="2"/>
        </w:numPr>
        <w:tabs>
          <w:tab w:val="clear" w:pos="785"/>
          <w:tab w:val="num" w:pos="426"/>
        </w:tabs>
        <w:suppressAutoHyphens w:val="0"/>
        <w:ind w:left="426" w:hanging="426"/>
        <w:jc w:val="both"/>
        <w:rPr>
          <w:sz w:val="22"/>
          <w:szCs w:val="22"/>
        </w:rPr>
      </w:pPr>
      <w:r w:rsidRPr="00B90910">
        <w:rPr>
          <w:sz w:val="22"/>
          <w:szCs w:val="22"/>
        </w:rPr>
        <w:t xml:space="preserve">Rozliczenia pomiędzy Wykonawcą a Zamawiającym </w:t>
      </w:r>
      <w:r w:rsidR="00CD0EB4" w:rsidRPr="00B90910">
        <w:rPr>
          <w:sz w:val="22"/>
          <w:szCs w:val="22"/>
        </w:rPr>
        <w:t>nastąpią</w:t>
      </w:r>
      <w:r w:rsidRPr="00B90910">
        <w:rPr>
          <w:sz w:val="22"/>
          <w:szCs w:val="22"/>
        </w:rPr>
        <w:t xml:space="preserve"> w </w:t>
      </w:r>
      <w:r w:rsidR="00CD0EB4" w:rsidRPr="00B90910">
        <w:rPr>
          <w:sz w:val="22"/>
          <w:szCs w:val="22"/>
        </w:rPr>
        <w:t>złotówkach</w:t>
      </w:r>
      <w:r w:rsidRPr="00B90910">
        <w:rPr>
          <w:sz w:val="22"/>
          <w:szCs w:val="22"/>
        </w:rPr>
        <w:t xml:space="preserve"> (</w:t>
      </w:r>
      <w:r w:rsidR="00CD0EB4" w:rsidRPr="00B90910">
        <w:rPr>
          <w:sz w:val="22"/>
          <w:szCs w:val="22"/>
        </w:rPr>
        <w:t>PLN</w:t>
      </w:r>
      <w:r w:rsidRPr="00B90910">
        <w:rPr>
          <w:sz w:val="22"/>
          <w:szCs w:val="22"/>
        </w:rPr>
        <w:t xml:space="preserve">). </w:t>
      </w:r>
    </w:p>
    <w:p w14:paraId="044329F0" w14:textId="67F7A09D" w:rsidR="009C6163" w:rsidRPr="00B90910" w:rsidRDefault="00F15D79" w:rsidP="00CF05A0">
      <w:pPr>
        <w:widowControl/>
        <w:numPr>
          <w:ilvl w:val="0"/>
          <w:numId w:val="2"/>
        </w:numPr>
        <w:tabs>
          <w:tab w:val="clear" w:pos="785"/>
          <w:tab w:val="num" w:pos="426"/>
        </w:tabs>
        <w:suppressAutoHyphens w:val="0"/>
        <w:ind w:left="425" w:hanging="426"/>
        <w:jc w:val="both"/>
        <w:rPr>
          <w:sz w:val="22"/>
          <w:szCs w:val="22"/>
        </w:rPr>
      </w:pPr>
      <w:r w:rsidRPr="00B90910">
        <w:rPr>
          <w:sz w:val="22"/>
          <w:szCs w:val="22"/>
        </w:rPr>
        <w:t>Wszelkie koszty związane z przygotowaniem i złożeniem oferty ponosi Wykonawca.</w:t>
      </w:r>
    </w:p>
    <w:p w14:paraId="1D60AE28" w14:textId="77777777" w:rsidR="00F15D79" w:rsidRPr="00B90910" w:rsidRDefault="00F15D79" w:rsidP="00CF05A0">
      <w:pPr>
        <w:widowControl/>
        <w:numPr>
          <w:ilvl w:val="0"/>
          <w:numId w:val="2"/>
        </w:numPr>
        <w:tabs>
          <w:tab w:val="clear" w:pos="785"/>
          <w:tab w:val="num" w:pos="426"/>
        </w:tabs>
        <w:suppressAutoHyphens w:val="0"/>
        <w:ind w:left="425" w:hanging="426"/>
        <w:jc w:val="both"/>
        <w:rPr>
          <w:sz w:val="22"/>
          <w:szCs w:val="22"/>
        </w:rPr>
      </w:pPr>
      <w:r w:rsidRPr="00B90910">
        <w:rPr>
          <w:sz w:val="22"/>
          <w:szCs w:val="22"/>
        </w:rPr>
        <w:t>Składając ofertę Wykonawca oświadcza, iż wykona przedmiot zamówienia zgodnie z wszystkimi wymaganiami Zamawiającego opisanymi w niniejszym Zaproszeniu i jego załącznikach.</w:t>
      </w:r>
    </w:p>
    <w:p w14:paraId="2106047B" w14:textId="77777777" w:rsidR="00F15D79" w:rsidRPr="00B90910" w:rsidRDefault="00F15D79" w:rsidP="00F15D79">
      <w:pPr>
        <w:widowControl/>
        <w:suppressAutoHyphens w:val="0"/>
        <w:ind w:left="426"/>
        <w:jc w:val="both"/>
        <w:rPr>
          <w:sz w:val="22"/>
          <w:szCs w:val="22"/>
        </w:rPr>
      </w:pPr>
    </w:p>
    <w:p w14:paraId="7EE6B540" w14:textId="20039F86" w:rsidR="00F15D79" w:rsidRPr="00B90910"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B90910">
        <w:rPr>
          <w:b/>
          <w:bCs/>
          <w:sz w:val="22"/>
          <w:szCs w:val="22"/>
        </w:rPr>
        <w:t>Miejsce oraz sposób, jak i termin składania i otwarcia ofert.</w:t>
      </w:r>
    </w:p>
    <w:p w14:paraId="5D2DDC34" w14:textId="6EE988C6" w:rsidR="00714DC7" w:rsidRPr="00B90910" w:rsidRDefault="00F15D79" w:rsidP="005F1949">
      <w:pPr>
        <w:pStyle w:val="Akapitzlist"/>
        <w:numPr>
          <w:ilvl w:val="1"/>
          <w:numId w:val="13"/>
        </w:numPr>
        <w:shd w:val="clear" w:color="auto" w:fill="FFFFFF" w:themeFill="background1"/>
        <w:spacing w:line="240" w:lineRule="auto"/>
        <w:jc w:val="both"/>
        <w:rPr>
          <w:rFonts w:ascii="Times New Roman" w:hAnsi="Times New Roman"/>
          <w:b/>
          <w:bCs/>
          <w:i/>
          <w:iCs/>
        </w:rPr>
      </w:pPr>
      <w:r w:rsidRPr="00B90910">
        <w:rPr>
          <w:rFonts w:ascii="Times New Roman" w:hAnsi="Times New Roman"/>
          <w:lang w:val="pl-PL" w:eastAsia="pl-PL"/>
        </w:rPr>
        <w:t xml:space="preserve">Oferty należy składać </w:t>
      </w:r>
      <w:r w:rsidR="00975EEF" w:rsidRPr="00B90910">
        <w:rPr>
          <w:rFonts w:ascii="Times New Roman" w:hAnsi="Times New Roman"/>
          <w:lang w:val="pl-PL" w:eastAsia="pl-PL"/>
        </w:rPr>
        <w:t>elektronicznie</w:t>
      </w:r>
      <w:r w:rsidR="00360783" w:rsidRPr="00B90910">
        <w:rPr>
          <w:rFonts w:ascii="Times New Roman" w:hAnsi="Times New Roman"/>
          <w:lang w:val="pl-PL" w:eastAsia="pl-PL"/>
        </w:rPr>
        <w:t xml:space="preserve"> </w:t>
      </w:r>
      <w:r w:rsidRPr="00B90910">
        <w:rPr>
          <w:rFonts w:ascii="Times New Roman" w:hAnsi="Times New Roman"/>
          <w:lang w:val="pl-PL" w:eastAsia="pl-PL"/>
        </w:rPr>
        <w:t xml:space="preserve">w terminie </w:t>
      </w:r>
      <w:r w:rsidRPr="00B90910">
        <w:rPr>
          <w:rFonts w:ascii="Times New Roman" w:hAnsi="Times New Roman"/>
          <w:b/>
          <w:bCs/>
          <w:lang w:val="pl-PL" w:eastAsia="pl-PL"/>
        </w:rPr>
        <w:t>do dnia</w:t>
      </w:r>
      <w:r w:rsidR="00087B8A" w:rsidRPr="00B90910">
        <w:rPr>
          <w:rFonts w:ascii="Times New Roman" w:hAnsi="Times New Roman"/>
          <w:b/>
          <w:bCs/>
          <w:lang w:val="pl-PL" w:eastAsia="pl-PL"/>
        </w:rPr>
        <w:t xml:space="preserve"> </w:t>
      </w:r>
      <w:r w:rsidR="009327D5" w:rsidRPr="00B90910">
        <w:rPr>
          <w:rFonts w:ascii="Times New Roman" w:hAnsi="Times New Roman"/>
          <w:b/>
          <w:bCs/>
          <w:lang w:val="pl-PL" w:eastAsia="pl-PL"/>
        </w:rPr>
        <w:t>17</w:t>
      </w:r>
      <w:r w:rsidR="00055ECC" w:rsidRPr="00B90910">
        <w:rPr>
          <w:rFonts w:ascii="Times New Roman" w:hAnsi="Times New Roman"/>
          <w:b/>
          <w:bCs/>
          <w:lang w:val="pl-PL" w:eastAsia="pl-PL"/>
        </w:rPr>
        <w:t xml:space="preserve"> </w:t>
      </w:r>
      <w:r w:rsidR="00732DA9" w:rsidRPr="00B90910">
        <w:rPr>
          <w:rFonts w:ascii="Times New Roman" w:hAnsi="Times New Roman"/>
          <w:b/>
          <w:bCs/>
          <w:lang w:val="pl-PL" w:eastAsia="pl-PL"/>
        </w:rPr>
        <w:t>sierpni</w:t>
      </w:r>
      <w:r w:rsidR="00087B8A" w:rsidRPr="00B90910">
        <w:rPr>
          <w:rFonts w:ascii="Times New Roman" w:hAnsi="Times New Roman"/>
          <w:b/>
          <w:bCs/>
          <w:lang w:val="pl-PL" w:eastAsia="pl-PL"/>
        </w:rPr>
        <w:t>a</w:t>
      </w:r>
      <w:r w:rsidRPr="00B90910">
        <w:rPr>
          <w:rFonts w:ascii="Times New Roman" w:hAnsi="Times New Roman"/>
          <w:b/>
          <w:bCs/>
          <w:lang w:val="pl-PL" w:eastAsia="pl-PL"/>
        </w:rPr>
        <w:t xml:space="preserve"> do godziny </w:t>
      </w:r>
      <w:r w:rsidR="00A15116" w:rsidRPr="00B90910">
        <w:rPr>
          <w:rFonts w:ascii="Times New Roman" w:hAnsi="Times New Roman"/>
          <w:b/>
          <w:bCs/>
          <w:lang w:val="pl-PL" w:eastAsia="pl-PL"/>
        </w:rPr>
        <w:t>13</w:t>
      </w:r>
      <w:r w:rsidRPr="00B90910">
        <w:rPr>
          <w:rFonts w:ascii="Times New Roman" w:hAnsi="Times New Roman"/>
          <w:b/>
          <w:bCs/>
          <w:lang w:val="pl-PL" w:eastAsia="pl-PL"/>
        </w:rPr>
        <w:t>:00</w:t>
      </w:r>
      <w:r w:rsidRPr="00B90910">
        <w:rPr>
          <w:rFonts w:ascii="Times New Roman" w:hAnsi="Times New Roman"/>
          <w:lang w:val="pl-PL" w:eastAsia="pl-PL"/>
        </w:rPr>
        <w:t xml:space="preserve">, na adres email: </w:t>
      </w:r>
      <w:r w:rsidR="00CD0EB4" w:rsidRPr="00B90910">
        <w:rPr>
          <w:rFonts w:ascii="Times New Roman" w:hAnsi="Times New Roman"/>
          <w:u w:val="single"/>
          <w:lang w:val="pt-BR"/>
        </w:rPr>
        <w:t>anna.onderka</w:t>
      </w:r>
      <w:r w:rsidR="00FB05B9" w:rsidRPr="00B90910">
        <w:rPr>
          <w:rFonts w:ascii="Times New Roman" w:hAnsi="Times New Roman"/>
          <w:u w:val="single"/>
          <w:lang w:eastAsia="pl-PL"/>
        </w:rPr>
        <w:t>@uj.edu.pl</w:t>
      </w:r>
      <w:r w:rsidR="00C92D44" w:rsidRPr="00B90910">
        <w:rPr>
          <w:rFonts w:ascii="Times New Roman" w:hAnsi="Times New Roman"/>
          <w:lang w:val="pl-PL" w:eastAsia="pl-PL"/>
        </w:rPr>
        <w:t xml:space="preserve"> </w:t>
      </w:r>
      <w:r w:rsidR="00714DC7" w:rsidRPr="00B90910">
        <w:rPr>
          <w:rFonts w:ascii="Times New Roman" w:hAnsi="Times New Roman"/>
          <w:lang w:val="pl-PL" w:eastAsia="pl-PL"/>
        </w:rPr>
        <w:t xml:space="preserve">z oznaczeniem </w:t>
      </w:r>
      <w:r w:rsidR="008F094E" w:rsidRPr="00B90910">
        <w:rPr>
          <w:rFonts w:ascii="Times New Roman" w:hAnsi="Times New Roman"/>
          <w:lang w:val="pl-PL" w:eastAsia="pl-PL"/>
        </w:rPr>
        <w:t>w tytule emaila</w:t>
      </w:r>
      <w:r w:rsidR="009E0687" w:rsidRPr="00B90910">
        <w:rPr>
          <w:rFonts w:ascii="Times New Roman" w:hAnsi="Times New Roman"/>
          <w:lang w:val="pl-PL" w:eastAsia="pl-PL"/>
        </w:rPr>
        <w:t xml:space="preserve">: </w:t>
      </w:r>
      <w:r w:rsidR="00714DC7" w:rsidRPr="00B90910">
        <w:rPr>
          <w:rFonts w:ascii="Times New Roman" w:hAnsi="Times New Roman"/>
          <w:b/>
          <w:bCs/>
          <w:i/>
          <w:iCs/>
          <w:lang w:val="pl-PL" w:eastAsia="pl-PL"/>
        </w:rPr>
        <w:t>„</w:t>
      </w:r>
      <w:r w:rsidR="00714DC7" w:rsidRPr="00B90910">
        <w:rPr>
          <w:rFonts w:ascii="Times New Roman" w:hAnsi="Times New Roman"/>
          <w:b/>
          <w:bCs/>
          <w:i/>
          <w:iCs/>
          <w:u w:val="single"/>
          <w:lang w:val="pl-PL" w:eastAsia="pl-PL"/>
        </w:rPr>
        <w:t xml:space="preserve">Oferta na </w:t>
      </w:r>
      <w:r w:rsidR="00C92D44" w:rsidRPr="00B90910">
        <w:rPr>
          <w:rFonts w:ascii="Times New Roman" w:hAnsi="Times New Roman"/>
          <w:b/>
          <w:bCs/>
          <w:i/>
          <w:iCs/>
          <w:u w:val="single"/>
          <w:lang w:val="pl-PL"/>
        </w:rPr>
        <w:t>wyłonienie</w:t>
      </w:r>
      <w:r w:rsidR="00C92D44" w:rsidRPr="00B90910">
        <w:rPr>
          <w:rFonts w:ascii="Times New Roman" w:hAnsi="Times New Roman"/>
          <w:b/>
          <w:bCs/>
          <w:i/>
          <w:iCs/>
          <w:u w:val="single"/>
        </w:rPr>
        <w:t xml:space="preserve"> </w:t>
      </w:r>
      <w:r w:rsidR="00714DC7" w:rsidRPr="00B90910">
        <w:rPr>
          <w:rFonts w:ascii="Times New Roman" w:hAnsi="Times New Roman"/>
          <w:b/>
          <w:bCs/>
          <w:i/>
          <w:iCs/>
          <w:u w:val="single"/>
        </w:rPr>
        <w:t>W</w:t>
      </w:r>
      <w:r w:rsidR="00714DC7" w:rsidRPr="00B90910">
        <w:rPr>
          <w:rFonts w:ascii="Times New Roman" w:hAnsi="Times New Roman"/>
          <w:b/>
          <w:bCs/>
          <w:i/>
          <w:iCs/>
          <w:u w:val="single"/>
          <w:lang w:val="pl-PL" w:eastAsia="pl-PL"/>
        </w:rPr>
        <w:t xml:space="preserve">ykonawcy w zakresie dostawy </w:t>
      </w:r>
      <w:r w:rsidR="00B773C9" w:rsidRPr="00B90910">
        <w:rPr>
          <w:rFonts w:ascii="Times New Roman" w:hAnsi="Times New Roman"/>
          <w:i/>
          <w:iCs/>
          <w:u w:val="single"/>
          <w:lang w:val="pl-PL"/>
        </w:rPr>
        <w:t xml:space="preserve">wysokostabilnego interferometrycznego systemu do kontroli przemieszczenia z dwoma głowicami różnicowymi </w:t>
      </w:r>
      <w:r w:rsidR="002856C5" w:rsidRPr="00B90910">
        <w:rPr>
          <w:rFonts w:ascii="Times New Roman" w:hAnsi="Times New Roman"/>
          <w:i/>
          <w:iCs/>
          <w:u w:val="single"/>
        </w:rPr>
        <w:t>dla potrzeb NCPS SOLARIS</w:t>
      </w:r>
      <w:r w:rsidR="00714DC7" w:rsidRPr="00B90910">
        <w:rPr>
          <w:rFonts w:ascii="Times New Roman" w:hAnsi="Times New Roman"/>
          <w:b/>
          <w:bCs/>
          <w:i/>
          <w:iCs/>
          <w:u w:val="single"/>
          <w:lang w:val="pl-PL" w:eastAsia="pl-PL"/>
        </w:rPr>
        <w:t>”,</w:t>
      </w:r>
      <w:r w:rsidR="002856C5" w:rsidRPr="00B90910">
        <w:rPr>
          <w:rFonts w:ascii="Times New Roman" w:hAnsi="Times New Roman"/>
          <w:b/>
          <w:bCs/>
          <w:i/>
          <w:iCs/>
          <w:u w:val="single"/>
          <w:lang w:val="pl-PL" w:eastAsia="pl-PL"/>
        </w:rPr>
        <w:t xml:space="preserve"> </w:t>
      </w:r>
      <w:r w:rsidR="00714DC7" w:rsidRPr="00B90910">
        <w:rPr>
          <w:rFonts w:ascii="Times New Roman" w:hAnsi="Times New Roman"/>
          <w:b/>
          <w:bCs/>
          <w:i/>
          <w:iCs/>
          <w:u w:val="single"/>
          <w:lang w:val="pl-PL" w:eastAsia="pl-PL"/>
        </w:rPr>
        <w:t xml:space="preserve"> nr sprawy</w:t>
      </w:r>
      <w:r w:rsidR="005F309F" w:rsidRPr="00B90910">
        <w:rPr>
          <w:rFonts w:ascii="Times New Roman" w:hAnsi="Times New Roman"/>
          <w:b/>
          <w:bCs/>
          <w:i/>
          <w:iCs/>
          <w:u w:val="single"/>
          <w:lang w:val="pl-PL" w:eastAsia="pl-PL"/>
        </w:rPr>
        <w:t xml:space="preserve"> </w:t>
      </w:r>
      <w:r w:rsidR="00714DC7" w:rsidRPr="00B90910">
        <w:rPr>
          <w:rFonts w:ascii="Times New Roman" w:hAnsi="Times New Roman"/>
          <w:b/>
          <w:bCs/>
          <w:i/>
          <w:iCs/>
          <w:u w:val="single"/>
          <w:lang w:val="pl-PL" w:eastAsia="pl-PL"/>
        </w:rPr>
        <w:t>80.272</w:t>
      </w:r>
      <w:r w:rsidR="002856C5" w:rsidRPr="00B90910">
        <w:rPr>
          <w:rFonts w:ascii="Times New Roman" w:hAnsi="Times New Roman"/>
          <w:b/>
          <w:bCs/>
          <w:i/>
          <w:iCs/>
          <w:u w:val="single"/>
          <w:lang w:val="pl-PL" w:eastAsia="pl-PL"/>
        </w:rPr>
        <w:t>.</w:t>
      </w:r>
      <w:r w:rsidR="009327D5" w:rsidRPr="00B90910">
        <w:rPr>
          <w:rFonts w:ascii="Times New Roman" w:hAnsi="Times New Roman"/>
          <w:b/>
          <w:bCs/>
          <w:i/>
          <w:iCs/>
          <w:u w:val="single"/>
          <w:lang w:val="pl-PL" w:eastAsia="pl-PL"/>
        </w:rPr>
        <w:t>344</w:t>
      </w:r>
      <w:r w:rsidR="002856C5" w:rsidRPr="00B90910">
        <w:rPr>
          <w:rFonts w:ascii="Times New Roman" w:hAnsi="Times New Roman"/>
          <w:b/>
          <w:bCs/>
          <w:i/>
          <w:iCs/>
          <w:u w:val="single"/>
          <w:lang w:val="pl-PL" w:eastAsia="pl-PL"/>
        </w:rPr>
        <w:t>.</w:t>
      </w:r>
      <w:r w:rsidR="00714DC7" w:rsidRPr="00B90910">
        <w:rPr>
          <w:rFonts w:ascii="Times New Roman" w:hAnsi="Times New Roman"/>
          <w:b/>
          <w:bCs/>
          <w:i/>
          <w:iCs/>
          <w:u w:val="single"/>
          <w:lang w:val="pl-PL" w:eastAsia="pl-PL"/>
        </w:rPr>
        <w:t>2022”.</w:t>
      </w:r>
      <w:r w:rsidR="00714DC7" w:rsidRPr="00B90910" w:rsidDel="00714DC7">
        <w:rPr>
          <w:rFonts w:ascii="Times New Roman" w:hAnsi="Times New Roman"/>
          <w:b/>
          <w:bCs/>
          <w:i/>
          <w:iCs/>
          <w:lang w:val="pl-PL" w:eastAsia="pl-PL"/>
        </w:rPr>
        <w:t xml:space="preserve"> </w:t>
      </w:r>
    </w:p>
    <w:p w14:paraId="0D89DAD0" w14:textId="3C951CAB" w:rsidR="00C85975" w:rsidRPr="00B90910" w:rsidRDefault="00C85975" w:rsidP="00FB7904">
      <w:pPr>
        <w:widowControl/>
        <w:numPr>
          <w:ilvl w:val="0"/>
          <w:numId w:val="13"/>
        </w:numPr>
        <w:tabs>
          <w:tab w:val="clear" w:pos="360"/>
          <w:tab w:val="num" w:pos="720"/>
        </w:tabs>
        <w:suppressAutoHyphens w:val="0"/>
        <w:ind w:left="426" w:hanging="426"/>
        <w:jc w:val="both"/>
        <w:rPr>
          <w:b/>
          <w:bCs/>
          <w:sz w:val="22"/>
          <w:szCs w:val="22"/>
        </w:rPr>
      </w:pPr>
      <w:bookmarkStart w:id="4" w:name="_Hlk105153743"/>
      <w:r w:rsidRPr="00B90910">
        <w:rPr>
          <w:b/>
          <w:bCs/>
          <w:sz w:val="22"/>
          <w:szCs w:val="22"/>
        </w:rPr>
        <w:t>Opis sposobu obliczenia ceny.</w:t>
      </w:r>
    </w:p>
    <w:p w14:paraId="21E4601F" w14:textId="79C1BAD5" w:rsidR="00245E8E" w:rsidRPr="00B90910" w:rsidRDefault="00245E8E" w:rsidP="00245E8E">
      <w:pPr>
        <w:widowControl/>
        <w:numPr>
          <w:ilvl w:val="1"/>
          <w:numId w:val="13"/>
        </w:numPr>
        <w:tabs>
          <w:tab w:val="clear" w:pos="360"/>
          <w:tab w:val="num" w:pos="644"/>
        </w:tabs>
        <w:suppressAutoHyphens w:val="0"/>
        <w:ind w:left="426" w:hanging="426"/>
        <w:jc w:val="both"/>
        <w:rPr>
          <w:sz w:val="22"/>
          <w:szCs w:val="22"/>
        </w:rPr>
      </w:pPr>
      <w:r w:rsidRPr="00B90910">
        <w:rPr>
          <w:sz w:val="22"/>
          <w:szCs w:val="22"/>
        </w:rPr>
        <w:lastRenderedPageBreak/>
        <w:t xml:space="preserve">Cenę ryczałtową oferty należy podać w </w:t>
      </w:r>
      <w:r w:rsidR="002856C5" w:rsidRPr="00B90910">
        <w:rPr>
          <w:sz w:val="22"/>
          <w:szCs w:val="22"/>
        </w:rPr>
        <w:t>złotówkach</w:t>
      </w:r>
      <w:r w:rsidRPr="00B90910">
        <w:rPr>
          <w:sz w:val="22"/>
          <w:szCs w:val="22"/>
        </w:rPr>
        <w:t xml:space="preserve"> (</w:t>
      </w:r>
      <w:r w:rsidR="002856C5" w:rsidRPr="00B90910">
        <w:rPr>
          <w:sz w:val="22"/>
          <w:szCs w:val="22"/>
        </w:rPr>
        <w:t>PLN</w:t>
      </w:r>
      <w:r w:rsidRPr="00B90910">
        <w:rPr>
          <w:sz w:val="22"/>
          <w:szCs w:val="22"/>
        </w:rPr>
        <w:t>). Wskazana cena powinna uwzględniać wszelkie koszty niezbędne do wykonania przedmiotu zamówienia, w szczególności koszty opakowania, transportu, ubezpieczenia w trakcie transportu oraz gwarancji</w:t>
      </w:r>
      <w:r w:rsidRPr="00B90910">
        <w:rPr>
          <w:color w:val="201F1E"/>
          <w:sz w:val="22"/>
          <w:szCs w:val="22"/>
          <w:shd w:val="clear" w:color="auto" w:fill="FFFFFF"/>
        </w:rPr>
        <w:t xml:space="preserve">. </w:t>
      </w:r>
      <w:r w:rsidRPr="00B90910">
        <w:rPr>
          <w:sz w:val="22"/>
          <w:szCs w:val="22"/>
        </w:rPr>
        <w:t xml:space="preserve">Warunki dostawy: DDP Kraków: </w:t>
      </w:r>
      <w:r w:rsidRPr="00B90910">
        <w:rPr>
          <w:color w:val="000000"/>
          <w:sz w:val="22"/>
          <w:szCs w:val="22"/>
        </w:rPr>
        <w:t>NCPS SOLARIS UJ, ul. Czerwone Maki 98, 30-392 Kraków</w:t>
      </w:r>
      <w:r w:rsidRPr="00B90910" w:rsidDel="008A6A85">
        <w:rPr>
          <w:sz w:val="22"/>
          <w:szCs w:val="22"/>
        </w:rPr>
        <w:t xml:space="preserve"> </w:t>
      </w:r>
      <w:r w:rsidRPr="00B90910">
        <w:rPr>
          <w:sz w:val="22"/>
          <w:szCs w:val="22"/>
        </w:rPr>
        <w:t xml:space="preserve">(Incoterms 2020). </w:t>
      </w:r>
    </w:p>
    <w:p w14:paraId="51485882" w14:textId="7DCC61E5" w:rsidR="00245E8E" w:rsidRPr="00B90910" w:rsidRDefault="00245E8E" w:rsidP="00245E8E">
      <w:pPr>
        <w:widowControl/>
        <w:numPr>
          <w:ilvl w:val="1"/>
          <w:numId w:val="13"/>
        </w:numPr>
        <w:tabs>
          <w:tab w:val="clear" w:pos="360"/>
          <w:tab w:val="num" w:pos="644"/>
        </w:tabs>
        <w:suppressAutoHyphens w:val="0"/>
        <w:ind w:left="426" w:hanging="426"/>
        <w:jc w:val="both"/>
        <w:rPr>
          <w:sz w:val="22"/>
          <w:szCs w:val="22"/>
        </w:rPr>
      </w:pPr>
      <w:r w:rsidRPr="00B90910">
        <w:rPr>
          <w:sz w:val="22"/>
          <w:szCs w:val="22"/>
        </w:rPr>
        <w:t>W przypadku, gdy siedziba Wykonawcy znajduje się poza terenem Polski, dla potrzeb ewaluacji i porównania ofert, Zamawiający doliczy do przedstawionej ceny podatek VAT.</w:t>
      </w:r>
    </w:p>
    <w:p w14:paraId="5F78457F" w14:textId="77777777" w:rsidR="00245E8E" w:rsidRPr="00B90910" w:rsidRDefault="00245E8E" w:rsidP="00245E8E">
      <w:pPr>
        <w:widowControl/>
        <w:numPr>
          <w:ilvl w:val="1"/>
          <w:numId w:val="13"/>
        </w:numPr>
        <w:tabs>
          <w:tab w:val="clear" w:pos="360"/>
          <w:tab w:val="num" w:pos="644"/>
        </w:tabs>
        <w:suppressAutoHyphens w:val="0"/>
        <w:ind w:left="426" w:hanging="426"/>
        <w:jc w:val="both"/>
        <w:rPr>
          <w:sz w:val="22"/>
          <w:szCs w:val="22"/>
        </w:rPr>
      </w:pPr>
      <w:r w:rsidRPr="00B90910">
        <w:rPr>
          <w:sz w:val="22"/>
          <w:szCs w:val="22"/>
        </w:rPr>
        <w:t>Nie przewiduje się waloryzacji ceny wskazanej w ofercie, przy czym wyliczona cena będzie ceną ryczałtową za cały przedmiot zamówienia.</w:t>
      </w:r>
    </w:p>
    <w:p w14:paraId="240F03E9" w14:textId="56D73C44" w:rsidR="00245E8E" w:rsidRPr="00B90910" w:rsidRDefault="00245E8E" w:rsidP="00245E8E">
      <w:pPr>
        <w:widowControl/>
        <w:numPr>
          <w:ilvl w:val="1"/>
          <w:numId w:val="13"/>
        </w:numPr>
        <w:tabs>
          <w:tab w:val="clear" w:pos="360"/>
          <w:tab w:val="num" w:pos="644"/>
        </w:tabs>
        <w:suppressAutoHyphens w:val="0"/>
        <w:ind w:left="426" w:hanging="426"/>
        <w:jc w:val="both"/>
        <w:rPr>
          <w:sz w:val="22"/>
          <w:szCs w:val="22"/>
        </w:rPr>
      </w:pPr>
      <w:r w:rsidRPr="00B90910">
        <w:rPr>
          <w:sz w:val="22"/>
          <w:szCs w:val="22"/>
        </w:rPr>
        <w:t>Nie przewiduje się żadnych przedpłat ani zaliczek na poczet realizacji przedmiotu zamówienia, a płatność nastąpi zgodnie z postanowieniami umowy.</w:t>
      </w:r>
    </w:p>
    <w:bookmarkEnd w:id="4"/>
    <w:p w14:paraId="54A96A56" w14:textId="77777777" w:rsidR="00245E8E" w:rsidRPr="00B90910" w:rsidRDefault="00245E8E" w:rsidP="00245E8E">
      <w:pPr>
        <w:pStyle w:val="Akapitzlist"/>
        <w:spacing w:after="0" w:line="240" w:lineRule="auto"/>
        <w:ind w:left="426"/>
        <w:jc w:val="both"/>
        <w:rPr>
          <w:rFonts w:ascii="Times New Roman" w:hAnsi="Times New Roman"/>
          <w:lang w:val="pl-PL" w:eastAsia="pl-PL"/>
        </w:rPr>
      </w:pPr>
    </w:p>
    <w:p w14:paraId="465863D5" w14:textId="3F79AA9B" w:rsidR="00C85975" w:rsidRPr="00B90910" w:rsidRDefault="00C85975" w:rsidP="00FB7904">
      <w:pPr>
        <w:widowControl/>
        <w:numPr>
          <w:ilvl w:val="0"/>
          <w:numId w:val="13"/>
        </w:numPr>
        <w:tabs>
          <w:tab w:val="clear" w:pos="360"/>
          <w:tab w:val="num" w:pos="720"/>
        </w:tabs>
        <w:suppressAutoHyphens w:val="0"/>
        <w:ind w:left="426" w:hanging="426"/>
        <w:jc w:val="both"/>
        <w:rPr>
          <w:b/>
          <w:bCs/>
          <w:sz w:val="22"/>
          <w:szCs w:val="22"/>
        </w:rPr>
      </w:pPr>
      <w:r w:rsidRPr="00B90910">
        <w:rPr>
          <w:b/>
          <w:bCs/>
          <w:sz w:val="22"/>
          <w:szCs w:val="22"/>
        </w:rPr>
        <w:t>Opis czynności i kryteriów, którymi Zamawiający będzie się kierował przy wyborze najkorzystniejszej oferty.</w:t>
      </w:r>
    </w:p>
    <w:p w14:paraId="4613387C" w14:textId="77777777" w:rsidR="00245E8E" w:rsidRPr="00B90910" w:rsidRDefault="00245E8E" w:rsidP="00245E8E">
      <w:pPr>
        <w:widowControl/>
        <w:numPr>
          <w:ilvl w:val="3"/>
          <w:numId w:val="13"/>
        </w:numPr>
        <w:tabs>
          <w:tab w:val="clear" w:pos="12757"/>
          <w:tab w:val="num" w:pos="426"/>
        </w:tabs>
        <w:suppressAutoHyphens w:val="0"/>
        <w:ind w:left="426" w:hanging="426"/>
        <w:jc w:val="both"/>
        <w:rPr>
          <w:sz w:val="22"/>
          <w:szCs w:val="22"/>
        </w:rPr>
      </w:pPr>
      <w:r w:rsidRPr="00B90910">
        <w:rPr>
          <w:sz w:val="22"/>
          <w:szCs w:val="22"/>
        </w:rPr>
        <w:t xml:space="preserve">Zamawiający wybiera najkorzystniejszą ofertę, spośród ważnych ofert złożonych </w:t>
      </w:r>
      <w:r w:rsidRPr="00B90910">
        <w:rPr>
          <w:sz w:val="22"/>
          <w:szCs w:val="22"/>
        </w:rPr>
        <w:br/>
        <w:t>w postępowaniu na podstawie kryterium oceny ofert określonym poniżej:</w:t>
      </w:r>
    </w:p>
    <w:p w14:paraId="6A6ACED3" w14:textId="77777777" w:rsidR="00245E8E" w:rsidRPr="00B90910" w:rsidRDefault="00245E8E" w:rsidP="00245E8E">
      <w:pPr>
        <w:ind w:left="426"/>
        <w:jc w:val="both"/>
        <w:rPr>
          <w:b/>
          <w:bCs/>
          <w:sz w:val="22"/>
          <w:szCs w:val="22"/>
        </w:rPr>
      </w:pPr>
      <w:r w:rsidRPr="00B90910">
        <w:rPr>
          <w:b/>
          <w:bCs/>
          <w:sz w:val="22"/>
          <w:szCs w:val="22"/>
        </w:rPr>
        <w:t>Cena ryczałtowa za całość przedmiotu zamówienia – 100%</w:t>
      </w:r>
    </w:p>
    <w:p w14:paraId="1E8D766E" w14:textId="77777777" w:rsidR="00245E8E" w:rsidRPr="00B90910" w:rsidRDefault="00245E8E" w:rsidP="00245E8E">
      <w:pPr>
        <w:pStyle w:val="Akapitzlist"/>
        <w:numPr>
          <w:ilvl w:val="1"/>
          <w:numId w:val="33"/>
        </w:numPr>
        <w:spacing w:after="0" w:line="240" w:lineRule="auto"/>
        <w:ind w:left="851" w:hanging="425"/>
        <w:jc w:val="both"/>
        <w:rPr>
          <w:rFonts w:ascii="Times New Roman" w:hAnsi="Times New Roman"/>
        </w:rPr>
      </w:pPr>
      <w:r w:rsidRPr="00B90910">
        <w:rPr>
          <w:rFonts w:ascii="Times New Roman" w:hAnsi="Times New Roman"/>
        </w:rPr>
        <w:t>Punkty przyznawane za kryterium „cena ryczałtowa za całość przedmiotu zamówienia” będą liczone wg następującego wzoru:</w:t>
      </w:r>
    </w:p>
    <w:p w14:paraId="34052484" w14:textId="77777777" w:rsidR="00245E8E" w:rsidRPr="00B90910" w:rsidRDefault="00245E8E" w:rsidP="00245E8E">
      <w:pPr>
        <w:ind w:left="539" w:firstLine="312"/>
        <w:jc w:val="both"/>
        <w:rPr>
          <w:b/>
          <w:bCs/>
          <w:sz w:val="22"/>
          <w:szCs w:val="22"/>
        </w:rPr>
      </w:pPr>
      <w:r w:rsidRPr="00B90910">
        <w:rPr>
          <w:b/>
          <w:bCs/>
          <w:sz w:val="22"/>
          <w:szCs w:val="22"/>
        </w:rPr>
        <w:t>C = (C</w:t>
      </w:r>
      <w:r w:rsidRPr="00B90910">
        <w:rPr>
          <w:b/>
          <w:bCs/>
          <w:sz w:val="22"/>
          <w:szCs w:val="22"/>
          <w:vertAlign w:val="subscript"/>
        </w:rPr>
        <w:t>naj</w:t>
      </w:r>
      <w:r w:rsidRPr="00B90910">
        <w:rPr>
          <w:b/>
          <w:bCs/>
          <w:sz w:val="22"/>
          <w:szCs w:val="22"/>
        </w:rPr>
        <w:t xml:space="preserve"> : C</w:t>
      </w:r>
      <w:r w:rsidRPr="00B90910">
        <w:rPr>
          <w:b/>
          <w:bCs/>
          <w:sz w:val="22"/>
          <w:szCs w:val="22"/>
          <w:vertAlign w:val="subscript"/>
        </w:rPr>
        <w:t>o</w:t>
      </w:r>
      <w:r w:rsidRPr="00B90910">
        <w:rPr>
          <w:b/>
          <w:bCs/>
          <w:sz w:val="22"/>
          <w:szCs w:val="22"/>
        </w:rPr>
        <w:t>) x 10</w:t>
      </w:r>
    </w:p>
    <w:p w14:paraId="4456AB87" w14:textId="77777777" w:rsidR="00245E8E" w:rsidRPr="00B90910" w:rsidRDefault="00245E8E" w:rsidP="00245E8E">
      <w:pPr>
        <w:ind w:left="540" w:firstLine="311"/>
        <w:jc w:val="both"/>
        <w:rPr>
          <w:sz w:val="22"/>
          <w:szCs w:val="22"/>
        </w:rPr>
      </w:pPr>
      <w:r w:rsidRPr="00B90910">
        <w:rPr>
          <w:sz w:val="22"/>
          <w:szCs w:val="22"/>
        </w:rPr>
        <w:t>gdzie:</w:t>
      </w:r>
    </w:p>
    <w:p w14:paraId="4BFF3023" w14:textId="77777777" w:rsidR="00245E8E" w:rsidRPr="00B90910" w:rsidRDefault="00245E8E" w:rsidP="00245E8E">
      <w:pPr>
        <w:ind w:left="540" w:firstLine="311"/>
        <w:jc w:val="both"/>
        <w:rPr>
          <w:sz w:val="22"/>
          <w:szCs w:val="22"/>
        </w:rPr>
      </w:pPr>
      <w:r w:rsidRPr="00B90910">
        <w:rPr>
          <w:sz w:val="22"/>
          <w:szCs w:val="22"/>
        </w:rPr>
        <w:t>C – liczba punktów przyznana danej ofercie,</w:t>
      </w:r>
    </w:p>
    <w:p w14:paraId="17E67D3E" w14:textId="77777777" w:rsidR="00245E8E" w:rsidRPr="00B90910" w:rsidRDefault="00245E8E" w:rsidP="00245E8E">
      <w:pPr>
        <w:ind w:left="540" w:firstLine="311"/>
        <w:jc w:val="both"/>
        <w:rPr>
          <w:sz w:val="22"/>
          <w:szCs w:val="22"/>
        </w:rPr>
      </w:pPr>
      <w:r w:rsidRPr="00B90910">
        <w:rPr>
          <w:sz w:val="22"/>
          <w:szCs w:val="22"/>
        </w:rPr>
        <w:t>C</w:t>
      </w:r>
      <w:r w:rsidRPr="00B90910">
        <w:rPr>
          <w:sz w:val="22"/>
          <w:szCs w:val="22"/>
          <w:vertAlign w:val="subscript"/>
        </w:rPr>
        <w:t>naj</w:t>
      </w:r>
      <w:r w:rsidRPr="00B90910">
        <w:rPr>
          <w:sz w:val="22"/>
          <w:szCs w:val="22"/>
        </w:rPr>
        <w:t xml:space="preserve"> – najniższa cena spośród ważnych ofert,</w:t>
      </w:r>
    </w:p>
    <w:p w14:paraId="005F74CA" w14:textId="77777777" w:rsidR="00245E8E" w:rsidRPr="00B90910" w:rsidRDefault="00245E8E" w:rsidP="00245E8E">
      <w:pPr>
        <w:ind w:left="540" w:firstLine="311"/>
        <w:jc w:val="both"/>
        <w:rPr>
          <w:sz w:val="22"/>
          <w:szCs w:val="22"/>
        </w:rPr>
      </w:pPr>
      <w:r w:rsidRPr="00B90910">
        <w:rPr>
          <w:sz w:val="22"/>
          <w:szCs w:val="22"/>
        </w:rPr>
        <w:t>C</w:t>
      </w:r>
      <w:r w:rsidRPr="00B90910">
        <w:rPr>
          <w:sz w:val="22"/>
          <w:szCs w:val="22"/>
          <w:vertAlign w:val="subscript"/>
        </w:rPr>
        <w:t>o</w:t>
      </w:r>
      <w:r w:rsidRPr="00B90910">
        <w:rPr>
          <w:sz w:val="22"/>
          <w:szCs w:val="22"/>
        </w:rPr>
        <w:t xml:space="preserve"> – cena podana przez Wykonawcę dla którego wynik jest obliczany.</w:t>
      </w:r>
    </w:p>
    <w:p w14:paraId="691024E0" w14:textId="3597B551" w:rsidR="00245E8E" w:rsidRPr="00B90910" w:rsidRDefault="00245E8E" w:rsidP="00245E8E">
      <w:pPr>
        <w:ind w:left="851"/>
        <w:jc w:val="both"/>
        <w:rPr>
          <w:sz w:val="22"/>
          <w:szCs w:val="22"/>
          <w:u w:val="single"/>
        </w:rPr>
      </w:pPr>
      <w:r w:rsidRPr="00B90910">
        <w:rPr>
          <w:sz w:val="22"/>
          <w:szCs w:val="22"/>
          <w:u w:val="single"/>
        </w:rPr>
        <w:t>Maksymalna liczba punktów, które Wykonawca może uzyskać w tym kryterium wynosi 10</w:t>
      </w:r>
      <w:r w:rsidR="00545951" w:rsidRPr="00B90910">
        <w:rPr>
          <w:sz w:val="22"/>
          <w:szCs w:val="22"/>
          <w:u w:val="single"/>
        </w:rPr>
        <w:t xml:space="preserve"> </w:t>
      </w:r>
      <w:r w:rsidRPr="00B90910">
        <w:rPr>
          <w:sz w:val="22"/>
          <w:szCs w:val="22"/>
          <w:u w:val="single"/>
        </w:rPr>
        <w:t>punktów.</w:t>
      </w:r>
    </w:p>
    <w:p w14:paraId="2B6387C2" w14:textId="77777777" w:rsidR="00245E8E" w:rsidRPr="00B90910" w:rsidRDefault="00245E8E" w:rsidP="00245E8E">
      <w:pPr>
        <w:widowControl/>
        <w:numPr>
          <w:ilvl w:val="1"/>
          <w:numId w:val="13"/>
        </w:numPr>
        <w:tabs>
          <w:tab w:val="clear" w:pos="360"/>
          <w:tab w:val="num" w:pos="644"/>
        </w:tabs>
        <w:suppressAutoHyphens w:val="0"/>
        <w:ind w:left="426" w:hanging="426"/>
        <w:jc w:val="both"/>
        <w:rPr>
          <w:sz w:val="22"/>
          <w:szCs w:val="22"/>
        </w:rPr>
      </w:pPr>
      <w:r w:rsidRPr="00B90910">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245BF24C" w14:textId="77777777" w:rsidR="00245E8E" w:rsidRPr="00B90910" w:rsidRDefault="00245E8E" w:rsidP="00245E8E">
      <w:pPr>
        <w:pStyle w:val="Akapitzlist"/>
        <w:numPr>
          <w:ilvl w:val="0"/>
          <w:numId w:val="34"/>
        </w:numPr>
        <w:spacing w:after="0" w:line="240" w:lineRule="auto"/>
        <w:ind w:left="851" w:hanging="425"/>
        <w:jc w:val="both"/>
        <w:rPr>
          <w:rFonts w:ascii="Times New Roman" w:hAnsi="Times New Roman"/>
        </w:rPr>
      </w:pPr>
      <w:r w:rsidRPr="00B90910">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B90910">
        <w:rPr>
          <w:rFonts w:ascii="Times New Roman" w:hAnsi="Times New Roman"/>
          <w:lang w:val="pl-PL"/>
        </w:rPr>
        <w:t xml:space="preserve">, </w:t>
      </w:r>
      <w:r w:rsidRPr="00B90910">
        <w:rPr>
          <w:rFonts w:ascii="Times New Roman" w:hAnsi="Times New Roman"/>
        </w:rPr>
        <w:t>a po zakończeniu negocjacji</w:t>
      </w:r>
      <w:r w:rsidRPr="00B90910">
        <w:rPr>
          <w:rFonts w:ascii="Times New Roman" w:hAnsi="Times New Roman"/>
          <w:lang w:val="pl-PL"/>
        </w:rPr>
        <w:t>,</w:t>
      </w:r>
      <w:r w:rsidRPr="00B90910">
        <w:rPr>
          <w:rFonts w:ascii="Times New Roman" w:hAnsi="Times New Roman"/>
        </w:rPr>
        <w:t xml:space="preserve"> Zamawiający może zaprosić </w:t>
      </w:r>
      <w:r w:rsidRPr="00B90910">
        <w:rPr>
          <w:rFonts w:ascii="Times New Roman" w:hAnsi="Times New Roman"/>
          <w:lang w:val="pl-PL"/>
        </w:rPr>
        <w:t>Wy</w:t>
      </w:r>
      <w:r w:rsidRPr="00B90910">
        <w:rPr>
          <w:rFonts w:ascii="Times New Roman" w:hAnsi="Times New Roman"/>
        </w:rPr>
        <w:t>konawców do składania ofert dodatkowych.</w:t>
      </w:r>
    </w:p>
    <w:p w14:paraId="766B18C2" w14:textId="77777777" w:rsidR="00245E8E" w:rsidRPr="00B90910" w:rsidRDefault="00245E8E" w:rsidP="00245E8E">
      <w:pPr>
        <w:pStyle w:val="Nagwek"/>
        <w:numPr>
          <w:ilvl w:val="0"/>
          <w:numId w:val="47"/>
        </w:numPr>
        <w:tabs>
          <w:tab w:val="num" w:pos="426"/>
        </w:tabs>
        <w:spacing w:line="240" w:lineRule="auto"/>
        <w:jc w:val="both"/>
        <w:rPr>
          <w:rFonts w:ascii="Times New Roman" w:hAnsi="Times New Roman"/>
          <w:sz w:val="22"/>
          <w:szCs w:val="22"/>
        </w:rPr>
      </w:pPr>
      <w:r w:rsidRPr="00B90910">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B90910">
        <w:rPr>
          <w:rFonts w:ascii="Times New Roman" w:hAnsi="Times New Roman"/>
          <w:sz w:val="22"/>
          <w:szCs w:val="22"/>
          <w:lang w:val="pl-PL"/>
        </w:rPr>
        <w:t> </w:t>
      </w:r>
      <w:r w:rsidRPr="00B90910">
        <w:rPr>
          <w:rFonts w:ascii="Times New Roman" w:hAnsi="Times New Roman"/>
          <w:sz w:val="22"/>
          <w:szCs w:val="22"/>
        </w:rPr>
        <w:t>treści oferty, niezwłocznie zawiadamiając o tym Wykonawcę, którego oferta została poprawiona.</w:t>
      </w:r>
    </w:p>
    <w:p w14:paraId="05A1D1CD" w14:textId="77777777" w:rsidR="00245E8E" w:rsidRPr="00B90910" w:rsidRDefault="00245E8E" w:rsidP="00245E8E">
      <w:pPr>
        <w:pStyle w:val="Nagwek"/>
        <w:numPr>
          <w:ilvl w:val="0"/>
          <w:numId w:val="47"/>
        </w:numPr>
        <w:tabs>
          <w:tab w:val="num" w:pos="426"/>
        </w:tabs>
        <w:spacing w:line="240" w:lineRule="auto"/>
        <w:ind w:left="426" w:hanging="426"/>
        <w:jc w:val="both"/>
        <w:rPr>
          <w:rFonts w:ascii="Times New Roman" w:hAnsi="Times New Roman"/>
          <w:sz w:val="22"/>
          <w:szCs w:val="22"/>
        </w:rPr>
      </w:pPr>
      <w:r w:rsidRPr="00B90910">
        <w:rPr>
          <w:rFonts w:ascii="Times New Roman" w:hAnsi="Times New Roman"/>
          <w:sz w:val="22"/>
          <w:szCs w:val="22"/>
        </w:rPr>
        <w:t xml:space="preserve">Zamawiający może odrzucić ofertę, w szczególności, jeżeli została złożona po upływie terminu składania ofert lub jest niezgodna z wymaganiami </w:t>
      </w:r>
      <w:r w:rsidRPr="00B90910">
        <w:rPr>
          <w:rFonts w:ascii="Times New Roman" w:hAnsi="Times New Roman"/>
          <w:sz w:val="22"/>
          <w:szCs w:val="22"/>
          <w:lang w:val="pl-PL"/>
        </w:rPr>
        <w:t xml:space="preserve">określonymi w  </w:t>
      </w:r>
      <w:r w:rsidRPr="00B90910">
        <w:rPr>
          <w:rFonts w:ascii="Times New Roman" w:hAnsi="Times New Roman"/>
          <w:sz w:val="22"/>
          <w:szCs w:val="22"/>
        </w:rPr>
        <w:t>Zaproszenia, bądź zaistnieją inne uzasadnione okoliczności powodujące, iż jest ona niezgodna z obowiązującymi przepisami.</w:t>
      </w:r>
    </w:p>
    <w:p w14:paraId="2BFA5AC0" w14:textId="77777777" w:rsidR="00245E8E" w:rsidRPr="00B90910" w:rsidRDefault="00245E8E" w:rsidP="00245E8E">
      <w:pPr>
        <w:pStyle w:val="Nagwek"/>
        <w:numPr>
          <w:ilvl w:val="0"/>
          <w:numId w:val="47"/>
        </w:numPr>
        <w:tabs>
          <w:tab w:val="num" w:pos="426"/>
        </w:tabs>
        <w:spacing w:line="240" w:lineRule="auto"/>
        <w:ind w:left="426" w:hanging="426"/>
        <w:jc w:val="both"/>
        <w:rPr>
          <w:rFonts w:ascii="Times New Roman" w:hAnsi="Times New Roman"/>
          <w:sz w:val="22"/>
          <w:szCs w:val="22"/>
        </w:rPr>
      </w:pPr>
      <w:r w:rsidRPr="00B90910">
        <w:rPr>
          <w:rFonts w:ascii="Times New Roman" w:hAnsi="Times New Roman"/>
          <w:sz w:val="22"/>
          <w:szCs w:val="22"/>
        </w:rPr>
        <w:t>Zamawiający odrzuci ofertę złożoną przez:</w:t>
      </w:r>
    </w:p>
    <w:p w14:paraId="3E7830D9" w14:textId="77777777" w:rsidR="00245E8E" w:rsidRPr="00B90910" w:rsidRDefault="00245E8E" w:rsidP="00245E8E">
      <w:pPr>
        <w:pStyle w:val="Nagwek"/>
        <w:numPr>
          <w:ilvl w:val="1"/>
          <w:numId w:val="35"/>
        </w:numPr>
        <w:tabs>
          <w:tab w:val="clear" w:pos="4536"/>
          <w:tab w:val="clear" w:pos="9072"/>
          <w:tab w:val="left" w:pos="851"/>
        </w:tabs>
        <w:spacing w:line="240" w:lineRule="auto"/>
        <w:ind w:firstLine="66"/>
        <w:jc w:val="both"/>
        <w:rPr>
          <w:rFonts w:ascii="Times New Roman" w:hAnsi="Times New Roman"/>
          <w:sz w:val="22"/>
          <w:szCs w:val="22"/>
        </w:rPr>
      </w:pPr>
      <w:bookmarkStart w:id="5" w:name="_Hlk64393690"/>
      <w:r w:rsidRPr="00B90910">
        <w:rPr>
          <w:rFonts w:ascii="Times New Roman" w:hAnsi="Times New Roman"/>
          <w:sz w:val="22"/>
          <w:szCs w:val="22"/>
        </w:rPr>
        <w:t>Wykonawcę będącego osobą fizyczną, którego prawomocnie skazano za przestępstwo:</w:t>
      </w:r>
    </w:p>
    <w:p w14:paraId="23F6B80B" w14:textId="77777777" w:rsidR="00245E8E" w:rsidRPr="00B90910"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B90910">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p>
    <w:p w14:paraId="4AFF5536" w14:textId="77777777" w:rsidR="00245E8E" w:rsidRPr="00B90910"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B90910">
        <w:rPr>
          <w:rFonts w:ascii="Times New Roman" w:hAnsi="Times New Roman"/>
          <w:sz w:val="22"/>
          <w:szCs w:val="22"/>
          <w:lang w:val="pl-PL"/>
        </w:rPr>
        <w:t>handlu ludźmi, o którym mowa w art. 189a Kodeksu karnego;</w:t>
      </w:r>
    </w:p>
    <w:p w14:paraId="4074E2F1" w14:textId="77777777" w:rsidR="00245E8E" w:rsidRPr="00B90910"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B90910">
        <w:rPr>
          <w:rFonts w:ascii="Times New Roman" w:hAnsi="Times New Roman"/>
          <w:sz w:val="22"/>
          <w:szCs w:val="22"/>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3307B9" w14:textId="77777777" w:rsidR="00245E8E" w:rsidRPr="00B90910"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B90910">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w:t>
      </w:r>
      <w:r w:rsidRPr="00B90910">
        <w:rPr>
          <w:rFonts w:ascii="Times New Roman" w:hAnsi="Times New Roman"/>
          <w:sz w:val="22"/>
          <w:szCs w:val="22"/>
          <w:lang w:val="pl-PL"/>
        </w:rPr>
        <w:lastRenderedPageBreak/>
        <w:t xml:space="preserve">przestępnego pochodzenia pieniędzy lub ukrywania ich pochodzenia, o którym mowa w art. 299 Kodeksu karnego; </w:t>
      </w:r>
    </w:p>
    <w:p w14:paraId="43BC2BAF" w14:textId="77777777" w:rsidR="00245E8E" w:rsidRPr="00B90910"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B90910">
        <w:rPr>
          <w:rFonts w:ascii="Times New Roman" w:hAnsi="Times New Roman"/>
          <w:sz w:val="22"/>
          <w:szCs w:val="22"/>
          <w:lang w:val="pl-PL"/>
        </w:rPr>
        <w:t>o charakterze terrorystycznym, o którym mowa w art. 115 § 20 Kodeksu karnego, lub mające na celu popełnienie tego przestępstwa;</w:t>
      </w:r>
    </w:p>
    <w:p w14:paraId="24E4AC7F" w14:textId="77777777" w:rsidR="00245E8E" w:rsidRPr="00B90910"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B90910">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3BA4865" w14:textId="77777777" w:rsidR="00245E8E" w:rsidRPr="00B90910"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B90910">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77777777" w:rsidR="00245E8E" w:rsidRPr="00B90910"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B90910">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5"/>
    <w:p w14:paraId="3AD8C7CD" w14:textId="77777777" w:rsidR="00245E8E" w:rsidRPr="00B90910"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B90910">
        <w:rPr>
          <w:rFonts w:ascii="Times New Roman" w:hAnsi="Times New Roman"/>
          <w:sz w:val="22"/>
          <w:szCs w:val="22"/>
          <w:lang w:val="pl-PL"/>
        </w:rPr>
        <w:t xml:space="preserve">Wykonawcę, </w:t>
      </w:r>
      <w:r w:rsidRPr="00B90910">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B90910">
        <w:rPr>
          <w:rFonts w:ascii="Times New Roman" w:hAnsi="Times New Roman"/>
          <w:sz w:val="22"/>
          <w:szCs w:val="22"/>
          <w:lang w:val="pl-PL"/>
        </w:rPr>
        <w:t xml:space="preserve"> (pkt 5.1)</w:t>
      </w:r>
      <w:r w:rsidRPr="00B90910">
        <w:rPr>
          <w:rFonts w:ascii="Times New Roman" w:hAnsi="Times New Roman"/>
          <w:sz w:val="22"/>
          <w:szCs w:val="22"/>
        </w:rPr>
        <w:t>;</w:t>
      </w:r>
    </w:p>
    <w:p w14:paraId="2975E6D4" w14:textId="77777777" w:rsidR="00245E8E" w:rsidRPr="00B90910"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B90910">
        <w:rPr>
          <w:rFonts w:ascii="Times New Roman" w:hAnsi="Times New Roman"/>
          <w:sz w:val="22"/>
          <w:szCs w:val="22"/>
          <w:lang w:val="pl-PL"/>
        </w:rPr>
        <w:t>Wykonawcę,</w:t>
      </w:r>
      <w:r w:rsidRPr="00B90910">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B90910">
        <w:rPr>
          <w:rFonts w:ascii="Times New Roman" w:hAnsi="Times New Roman"/>
          <w:sz w:val="22"/>
          <w:szCs w:val="22"/>
          <w:lang w:val="pl-PL"/>
        </w:rPr>
        <w:t xml:space="preserve">przed upływem terminu składania ofert </w:t>
      </w:r>
      <w:r w:rsidRPr="00B90910">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2B252750" w14:textId="77777777" w:rsidR="00245E8E" w:rsidRPr="00B90910"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B90910">
        <w:rPr>
          <w:rFonts w:ascii="Times New Roman" w:hAnsi="Times New Roman"/>
          <w:sz w:val="22"/>
          <w:szCs w:val="22"/>
          <w:lang w:val="pl-PL"/>
        </w:rPr>
        <w:t>Wykonawcę, wobec którego prawomocnie orzeczono zakaz ubiegania się o zamówienie publiczne;</w:t>
      </w:r>
    </w:p>
    <w:p w14:paraId="4B61E8CD" w14:textId="77777777" w:rsidR="00245E8E" w:rsidRPr="00B90910"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B90910">
        <w:rPr>
          <w:rFonts w:ascii="Times New Roman" w:hAnsi="Times New Roman"/>
          <w:sz w:val="22"/>
          <w:szCs w:val="22"/>
          <w:lang w:val="pl-PL"/>
        </w:rPr>
        <w:t>Wykonawcę,</w:t>
      </w:r>
      <w:r w:rsidRPr="00B90910">
        <w:rPr>
          <w:rFonts w:ascii="Times New Roman" w:hAnsi="Times New Roman"/>
          <w:sz w:val="22"/>
          <w:szCs w:val="22"/>
        </w:rPr>
        <w:t xml:space="preserve"> jeżeli </w:t>
      </w:r>
      <w:r w:rsidRPr="00B90910">
        <w:rPr>
          <w:rFonts w:ascii="Times New Roman" w:hAnsi="Times New Roman"/>
          <w:sz w:val="22"/>
          <w:szCs w:val="22"/>
          <w:lang w:val="pl-PL"/>
        </w:rPr>
        <w:t>Z</w:t>
      </w:r>
      <w:r w:rsidRPr="00B90910">
        <w:rPr>
          <w:rFonts w:ascii="Times New Roman" w:hAnsi="Times New Roman"/>
          <w:sz w:val="22"/>
          <w:szCs w:val="22"/>
        </w:rPr>
        <w:t xml:space="preserve">amawiający może stwierdzić, na podstawie wiarygodnych przesłanek, że </w:t>
      </w:r>
      <w:r w:rsidRPr="00B90910">
        <w:rPr>
          <w:rFonts w:ascii="Times New Roman" w:hAnsi="Times New Roman"/>
          <w:sz w:val="22"/>
          <w:szCs w:val="22"/>
          <w:lang w:val="pl-PL"/>
        </w:rPr>
        <w:t>W</w:t>
      </w:r>
      <w:r w:rsidRPr="00B90910">
        <w:rPr>
          <w:rFonts w:ascii="Times New Roman" w:hAnsi="Times New Roman"/>
          <w:sz w:val="22"/>
          <w:szCs w:val="22"/>
        </w:rPr>
        <w:t xml:space="preserve">ykonawca zawarł z innymi </w:t>
      </w:r>
      <w:r w:rsidRPr="00B90910">
        <w:rPr>
          <w:rFonts w:ascii="Times New Roman" w:hAnsi="Times New Roman"/>
          <w:sz w:val="22"/>
          <w:szCs w:val="22"/>
          <w:lang w:val="pl-PL"/>
        </w:rPr>
        <w:t>W</w:t>
      </w:r>
      <w:r w:rsidRPr="00B90910">
        <w:rPr>
          <w:rFonts w:ascii="Times New Roman" w:hAnsi="Times New Roman"/>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2CD7EB" w14:textId="38334DB6" w:rsidR="00245E8E" w:rsidRPr="00B90910"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B90910">
        <w:rPr>
          <w:rFonts w:ascii="Times New Roman" w:hAnsi="Times New Roman"/>
          <w:sz w:val="22"/>
          <w:szCs w:val="22"/>
          <w:lang w:val="pl-PL"/>
        </w:rPr>
        <w:t xml:space="preserve">Wykonawcę, </w:t>
      </w:r>
      <w:r w:rsidRPr="00B90910">
        <w:rPr>
          <w:rFonts w:ascii="Times New Roman" w:hAnsi="Times New Roman"/>
          <w:sz w:val="22"/>
          <w:szCs w:val="22"/>
        </w:rPr>
        <w:t>jeżeli, w przypadkach, o których mowa w art. 85 ust. 1</w:t>
      </w:r>
      <w:r w:rsidRPr="00B90910">
        <w:rPr>
          <w:rFonts w:ascii="Times New Roman" w:hAnsi="Times New Roman"/>
          <w:sz w:val="22"/>
          <w:szCs w:val="22"/>
          <w:lang w:val="pl-PL"/>
        </w:rPr>
        <w:t xml:space="preserve"> ustawy</w:t>
      </w:r>
      <w:r w:rsidRPr="00B90910">
        <w:rPr>
          <w:rFonts w:ascii="Times New Roman" w:hAnsi="Times New Roman"/>
          <w:sz w:val="22"/>
          <w:szCs w:val="22"/>
        </w:rPr>
        <w:t xml:space="preserve">, doszło do zakłócenia konkurencji wynikającego z wcześniejszego zaangażowania tego </w:t>
      </w:r>
      <w:r w:rsidRPr="00B90910">
        <w:rPr>
          <w:rFonts w:ascii="Times New Roman" w:hAnsi="Times New Roman"/>
          <w:sz w:val="22"/>
          <w:szCs w:val="22"/>
          <w:lang w:val="pl-PL"/>
        </w:rPr>
        <w:t>W</w:t>
      </w:r>
      <w:r w:rsidRPr="00B90910">
        <w:rPr>
          <w:rFonts w:ascii="Times New Roman" w:hAnsi="Times New Roman"/>
          <w:sz w:val="22"/>
          <w:szCs w:val="22"/>
        </w:rPr>
        <w:t xml:space="preserve">ykonawcy lub podmiotu, który należy z </w:t>
      </w:r>
      <w:r w:rsidRPr="00B90910">
        <w:rPr>
          <w:rFonts w:ascii="Times New Roman" w:hAnsi="Times New Roman"/>
          <w:sz w:val="22"/>
          <w:szCs w:val="22"/>
          <w:lang w:val="pl-PL"/>
        </w:rPr>
        <w:t>W</w:t>
      </w:r>
      <w:r w:rsidRPr="00B90910">
        <w:rPr>
          <w:rFonts w:ascii="Times New Roman" w:hAnsi="Times New Roman"/>
          <w:sz w:val="22"/>
          <w:szCs w:val="22"/>
        </w:rPr>
        <w:t>ykonawcą do tej samej grupy kapitałowej w rozumieniu ustawy z</w:t>
      </w:r>
      <w:r w:rsidRPr="00B90910">
        <w:rPr>
          <w:rFonts w:ascii="Times New Roman" w:hAnsi="Times New Roman"/>
          <w:sz w:val="22"/>
          <w:szCs w:val="22"/>
          <w:lang w:val="pl-PL"/>
        </w:rPr>
        <w:t> </w:t>
      </w:r>
      <w:r w:rsidRPr="00B90910">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B90910">
        <w:rPr>
          <w:rFonts w:ascii="Times New Roman" w:hAnsi="Times New Roman"/>
          <w:sz w:val="22"/>
          <w:szCs w:val="22"/>
          <w:lang w:val="pl-PL"/>
        </w:rPr>
        <w:t>.</w:t>
      </w:r>
    </w:p>
    <w:p w14:paraId="2339034E" w14:textId="7DB028AC" w:rsidR="00C050E0" w:rsidRPr="00B90910" w:rsidRDefault="00C050E0"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B90910">
        <w:rPr>
          <w:rFonts w:ascii="Times New Roman" w:hAnsi="Times New Roman"/>
          <w:sz w:val="22"/>
          <w:szCs w:val="22"/>
          <w:lang w:val="pl-PL"/>
        </w:rPr>
        <w:t xml:space="preserve">Wykonawcę w stosunku do którego zachodzą przesłanki opisane </w:t>
      </w:r>
      <w:r w:rsidR="001F34CE" w:rsidRPr="00B90910">
        <w:rPr>
          <w:rFonts w:ascii="Times New Roman" w:hAnsi="Times New Roman"/>
          <w:sz w:val="22"/>
          <w:szCs w:val="22"/>
          <w:lang w:val="pl-PL"/>
        </w:rPr>
        <w:t>w art. 7 ust. 1 ustawy z dnia 13 kwietnia 2022 r. o szczególnych rozwiązaniach w zakresie przeciwdziałania wspieraniu agresji na Ukrainę oraz służących ochronie bezpieczeństwa narodowego (Dz.U. z 2022 r., poz. 835).</w:t>
      </w:r>
    </w:p>
    <w:p w14:paraId="016404E0" w14:textId="77777777" w:rsidR="00245E8E" w:rsidRPr="00B90910" w:rsidRDefault="00245E8E" w:rsidP="00245E8E">
      <w:pPr>
        <w:pStyle w:val="Nagwek"/>
        <w:numPr>
          <w:ilvl w:val="0"/>
          <w:numId w:val="46"/>
        </w:numPr>
        <w:spacing w:line="240" w:lineRule="auto"/>
        <w:jc w:val="both"/>
        <w:rPr>
          <w:rFonts w:ascii="Times New Roman" w:hAnsi="Times New Roman"/>
          <w:sz w:val="22"/>
          <w:szCs w:val="22"/>
        </w:rPr>
      </w:pPr>
      <w:r w:rsidRPr="00B90910">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Pr="00B90910">
        <w:rPr>
          <w:rFonts w:ascii="Times New Roman" w:hAnsi="Times New Roman"/>
          <w:sz w:val="22"/>
          <w:szCs w:val="22"/>
          <w:lang w:val="pl-PL"/>
        </w:rPr>
        <w:t>u</w:t>
      </w:r>
      <w:r w:rsidRPr="00B90910">
        <w:rPr>
          <w:rFonts w:ascii="Times New Roman" w:hAnsi="Times New Roman"/>
          <w:sz w:val="22"/>
          <w:szCs w:val="22"/>
        </w:rPr>
        <w:t>mowy.</w:t>
      </w:r>
    </w:p>
    <w:p w14:paraId="751BC92F" w14:textId="77777777" w:rsidR="00245E8E" w:rsidRPr="00B90910" w:rsidRDefault="00245E8E" w:rsidP="00245E8E">
      <w:pPr>
        <w:pStyle w:val="Nagwek"/>
        <w:numPr>
          <w:ilvl w:val="0"/>
          <w:numId w:val="46"/>
        </w:numPr>
        <w:spacing w:line="240" w:lineRule="auto"/>
        <w:ind w:left="426" w:hanging="426"/>
        <w:jc w:val="both"/>
        <w:rPr>
          <w:rFonts w:ascii="Times New Roman" w:hAnsi="Times New Roman"/>
          <w:sz w:val="22"/>
          <w:szCs w:val="22"/>
        </w:rPr>
      </w:pPr>
      <w:r w:rsidRPr="00B90910">
        <w:rPr>
          <w:rFonts w:ascii="Times New Roman" w:hAnsi="Times New Roman"/>
          <w:sz w:val="22"/>
          <w:szCs w:val="22"/>
        </w:rPr>
        <w:t>Zamawiający zawiadamia równocześnie wszystkich Wykonawców, którzy złożyli oferty, o</w:t>
      </w:r>
      <w:r w:rsidRPr="00B90910">
        <w:rPr>
          <w:rFonts w:ascii="Times New Roman" w:hAnsi="Times New Roman"/>
          <w:sz w:val="22"/>
          <w:szCs w:val="22"/>
          <w:lang w:val="pl-PL"/>
        </w:rPr>
        <w:t> </w:t>
      </w:r>
      <w:r w:rsidRPr="00B90910">
        <w:rPr>
          <w:rFonts w:ascii="Times New Roman" w:hAnsi="Times New Roman"/>
          <w:sz w:val="22"/>
          <w:szCs w:val="22"/>
        </w:rPr>
        <w:t>rozstrzygnięciu postępowania, podając uzasadnienie faktyczne.</w:t>
      </w:r>
    </w:p>
    <w:p w14:paraId="2A69FA79" w14:textId="77777777" w:rsidR="00C85975" w:rsidRPr="00B90910" w:rsidRDefault="00C85975" w:rsidP="00C85975">
      <w:pPr>
        <w:widowControl/>
        <w:tabs>
          <w:tab w:val="num" w:pos="426"/>
          <w:tab w:val="num" w:pos="2937"/>
        </w:tabs>
        <w:suppressAutoHyphens w:val="0"/>
        <w:ind w:left="360"/>
        <w:jc w:val="both"/>
        <w:rPr>
          <w:sz w:val="22"/>
          <w:szCs w:val="22"/>
        </w:rPr>
      </w:pPr>
    </w:p>
    <w:p w14:paraId="3EBAB452" w14:textId="3992D806" w:rsidR="00C85975" w:rsidRPr="00B90910" w:rsidRDefault="00C85975" w:rsidP="00C85975">
      <w:pPr>
        <w:widowControl/>
        <w:numPr>
          <w:ilvl w:val="0"/>
          <w:numId w:val="1"/>
        </w:numPr>
        <w:tabs>
          <w:tab w:val="clear" w:pos="360"/>
          <w:tab w:val="num" w:pos="426"/>
        </w:tabs>
        <w:suppressAutoHyphens w:val="0"/>
        <w:ind w:left="426" w:hanging="426"/>
        <w:jc w:val="both"/>
        <w:rPr>
          <w:b/>
          <w:bCs/>
          <w:sz w:val="22"/>
          <w:szCs w:val="22"/>
        </w:rPr>
      </w:pPr>
      <w:r w:rsidRPr="00B90910">
        <w:rPr>
          <w:b/>
          <w:bCs/>
          <w:sz w:val="22"/>
          <w:szCs w:val="22"/>
        </w:rPr>
        <w:t>Termin związania ofertą.</w:t>
      </w:r>
    </w:p>
    <w:p w14:paraId="1BA488C1" w14:textId="712826D1" w:rsidR="00C85975" w:rsidRPr="00B90910"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B90910">
        <w:rPr>
          <w:rFonts w:ascii="Times New Roman" w:hAnsi="Times New Roman"/>
        </w:rPr>
        <w:t>Termin związania ofertą wynosi 30 dni</w:t>
      </w:r>
      <w:r w:rsidR="00146429" w:rsidRPr="00B90910">
        <w:rPr>
          <w:rFonts w:ascii="Times New Roman" w:hAnsi="Times New Roman"/>
          <w:lang w:val="pl-PL"/>
        </w:rPr>
        <w:t xml:space="preserve"> licząc od </w:t>
      </w:r>
      <w:r w:rsidR="00F87DEA" w:rsidRPr="00B90910">
        <w:rPr>
          <w:rFonts w:ascii="Times New Roman" w:hAnsi="Times New Roman"/>
          <w:lang w:val="pl-PL"/>
        </w:rPr>
        <w:t>upływu terminu na</w:t>
      </w:r>
      <w:r w:rsidR="00146429" w:rsidRPr="00B90910">
        <w:rPr>
          <w:rFonts w:ascii="Times New Roman" w:hAnsi="Times New Roman"/>
          <w:lang w:val="pl-PL"/>
        </w:rPr>
        <w:t xml:space="preserve"> składani</w:t>
      </w:r>
      <w:r w:rsidR="00F87DEA" w:rsidRPr="00B90910">
        <w:rPr>
          <w:rFonts w:ascii="Times New Roman" w:hAnsi="Times New Roman"/>
          <w:lang w:val="pl-PL"/>
        </w:rPr>
        <w:t>e</w:t>
      </w:r>
      <w:r w:rsidR="00146429" w:rsidRPr="00B90910">
        <w:rPr>
          <w:rFonts w:ascii="Times New Roman" w:hAnsi="Times New Roman"/>
          <w:lang w:val="pl-PL"/>
        </w:rPr>
        <w:t xml:space="preserve"> ofert</w:t>
      </w:r>
      <w:r w:rsidRPr="00B90910">
        <w:rPr>
          <w:rFonts w:ascii="Times New Roman" w:hAnsi="Times New Roman"/>
        </w:rPr>
        <w:t>.</w:t>
      </w:r>
    </w:p>
    <w:p w14:paraId="2C661B56" w14:textId="77777777" w:rsidR="00B23D16" w:rsidRPr="00B90910" w:rsidRDefault="00B23D16" w:rsidP="000C4B20">
      <w:pPr>
        <w:pStyle w:val="Akapitzlist"/>
        <w:autoSpaceDE w:val="0"/>
        <w:spacing w:after="0" w:line="240" w:lineRule="auto"/>
        <w:ind w:left="426"/>
        <w:jc w:val="both"/>
        <w:rPr>
          <w:rFonts w:ascii="Times New Roman" w:hAnsi="Times New Roman"/>
        </w:rPr>
      </w:pPr>
    </w:p>
    <w:p w14:paraId="646F5E4B" w14:textId="51761E3E" w:rsidR="00132DEC" w:rsidRPr="00B90910" w:rsidRDefault="00C85975" w:rsidP="00132DEC">
      <w:pPr>
        <w:widowControl/>
        <w:numPr>
          <w:ilvl w:val="0"/>
          <w:numId w:val="12"/>
        </w:numPr>
        <w:suppressAutoHyphens w:val="0"/>
        <w:ind w:left="426" w:hanging="426"/>
        <w:jc w:val="both"/>
        <w:rPr>
          <w:b/>
          <w:bCs/>
          <w:sz w:val="22"/>
          <w:szCs w:val="22"/>
        </w:rPr>
      </w:pPr>
      <w:r w:rsidRPr="00B90910">
        <w:rPr>
          <w:b/>
          <w:bCs/>
          <w:sz w:val="22"/>
          <w:szCs w:val="22"/>
        </w:rPr>
        <w:t>Informacje o formalnościach, jakie powinny zostać dopełnione po wyborze oferty</w:t>
      </w:r>
      <w:r w:rsidR="002856C5" w:rsidRPr="00B90910">
        <w:rPr>
          <w:b/>
          <w:bCs/>
          <w:sz w:val="22"/>
          <w:szCs w:val="22"/>
        </w:rPr>
        <w:t xml:space="preserve"> </w:t>
      </w:r>
      <w:r w:rsidR="000B4F72" w:rsidRPr="00B90910">
        <w:rPr>
          <w:b/>
          <w:bCs/>
          <w:sz w:val="22"/>
          <w:szCs w:val="22"/>
        </w:rPr>
        <w:t xml:space="preserve"> w celu zawarcia umowy</w:t>
      </w:r>
      <w:r w:rsidR="00732DA9" w:rsidRPr="00B90910">
        <w:rPr>
          <w:b/>
          <w:bCs/>
          <w:sz w:val="22"/>
          <w:szCs w:val="22"/>
        </w:rPr>
        <w:t>.</w:t>
      </w:r>
    </w:p>
    <w:p w14:paraId="1F814E52" w14:textId="77777777" w:rsidR="00132DEC" w:rsidRPr="00B90910" w:rsidRDefault="00132DEC" w:rsidP="00132DEC">
      <w:pPr>
        <w:widowControl/>
        <w:tabs>
          <w:tab w:val="num" w:pos="567"/>
        </w:tabs>
        <w:suppressAutoHyphens w:val="0"/>
        <w:ind w:hanging="142"/>
        <w:jc w:val="both"/>
        <w:rPr>
          <w:sz w:val="22"/>
          <w:szCs w:val="22"/>
        </w:rPr>
      </w:pPr>
      <w:r w:rsidRPr="00B90910">
        <w:rPr>
          <w:sz w:val="22"/>
          <w:szCs w:val="22"/>
        </w:rPr>
        <w:t xml:space="preserve">      1.  Przed podpisaniem umowy wykonawca winien złożyć lub przekazać:</w:t>
      </w:r>
    </w:p>
    <w:p w14:paraId="3EA668EB" w14:textId="77777777" w:rsidR="00132DEC" w:rsidRPr="00B90910" w:rsidRDefault="00132DEC" w:rsidP="00132DEC">
      <w:pPr>
        <w:widowControl/>
        <w:numPr>
          <w:ilvl w:val="1"/>
          <w:numId w:val="56"/>
        </w:numPr>
        <w:tabs>
          <w:tab w:val="num" w:pos="1430"/>
        </w:tabs>
        <w:suppressAutoHyphens w:val="0"/>
        <w:ind w:left="993" w:hanging="426"/>
        <w:jc w:val="both"/>
        <w:rPr>
          <w:sz w:val="22"/>
          <w:szCs w:val="22"/>
        </w:rPr>
      </w:pPr>
      <w:r w:rsidRPr="00B90910">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B90910">
        <w:rPr>
          <w:sz w:val="22"/>
          <w:szCs w:val="22"/>
        </w:rPr>
        <w:t>;</w:t>
      </w:r>
    </w:p>
    <w:p w14:paraId="1113E401" w14:textId="77777777" w:rsidR="00132DEC" w:rsidRPr="00B90910" w:rsidRDefault="00132DEC" w:rsidP="00132DEC">
      <w:pPr>
        <w:widowControl/>
        <w:numPr>
          <w:ilvl w:val="1"/>
          <w:numId w:val="56"/>
        </w:numPr>
        <w:tabs>
          <w:tab w:val="num" w:pos="1430"/>
        </w:tabs>
        <w:suppressAutoHyphens w:val="0"/>
        <w:ind w:left="993" w:hanging="426"/>
        <w:jc w:val="both"/>
        <w:rPr>
          <w:sz w:val="22"/>
          <w:szCs w:val="22"/>
        </w:rPr>
      </w:pPr>
      <w:r w:rsidRPr="00B90910">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4E641BA5" w14:textId="44779F62" w:rsidR="00C85975" w:rsidRPr="00B90910" w:rsidRDefault="00132DEC" w:rsidP="00496012">
      <w:pPr>
        <w:widowControl/>
        <w:tabs>
          <w:tab w:val="left" w:pos="360"/>
          <w:tab w:val="num" w:pos="567"/>
          <w:tab w:val="left" w:pos="1134"/>
        </w:tabs>
        <w:suppressAutoHyphens w:val="0"/>
        <w:ind w:left="540" w:hanging="398"/>
        <w:jc w:val="both"/>
        <w:rPr>
          <w:color w:val="000000"/>
          <w:sz w:val="22"/>
          <w:szCs w:val="22"/>
        </w:rPr>
      </w:pPr>
      <w:r w:rsidRPr="00B90910">
        <w:rPr>
          <w:sz w:val="22"/>
          <w:szCs w:val="22"/>
        </w:rPr>
        <w:t xml:space="preserve">   2. </w:t>
      </w:r>
      <w:r w:rsidRPr="00B90910">
        <w:rPr>
          <w:color w:val="000000"/>
          <w:sz w:val="22"/>
          <w:szCs w:val="22"/>
        </w:rPr>
        <w:t>Wybrany wykonawca jest zobowiązany do zawarcia umowy w terminie i miejscu wyznaczonym przez zamawiającego.</w:t>
      </w:r>
    </w:p>
    <w:p w14:paraId="4A6B9DB5" w14:textId="77777777" w:rsidR="008F3052" w:rsidRPr="00B90910" w:rsidRDefault="008F3052" w:rsidP="000C4B20">
      <w:pPr>
        <w:pStyle w:val="Akapitzlist"/>
        <w:autoSpaceDE w:val="0"/>
        <w:spacing w:after="0" w:line="240" w:lineRule="auto"/>
        <w:ind w:left="426"/>
        <w:jc w:val="both"/>
        <w:rPr>
          <w:rFonts w:ascii="Times New Roman" w:hAnsi="Times New Roman"/>
        </w:rPr>
      </w:pPr>
    </w:p>
    <w:p w14:paraId="36220E9F" w14:textId="765BF344" w:rsidR="00E237D6" w:rsidRPr="00B90910" w:rsidRDefault="00C85975" w:rsidP="00FB7904">
      <w:pPr>
        <w:widowControl/>
        <w:numPr>
          <w:ilvl w:val="0"/>
          <w:numId w:val="12"/>
        </w:numPr>
        <w:tabs>
          <w:tab w:val="clear" w:pos="360"/>
          <w:tab w:val="num" w:pos="426"/>
        </w:tabs>
        <w:suppressAutoHyphens w:val="0"/>
        <w:autoSpaceDE w:val="0"/>
        <w:ind w:left="426" w:hanging="426"/>
        <w:jc w:val="both"/>
        <w:rPr>
          <w:b/>
          <w:bCs/>
          <w:sz w:val="22"/>
          <w:szCs w:val="22"/>
        </w:rPr>
      </w:pPr>
      <w:r w:rsidRPr="00B90910">
        <w:rPr>
          <w:b/>
          <w:bCs/>
          <w:sz w:val="22"/>
          <w:szCs w:val="22"/>
        </w:rPr>
        <w:t>Wzór umowy – Załącznik nr 2 do Zaproszenia – zawiera warunki i wymagania umowne w zakresie realizacji przedmiotu zamówienia.</w:t>
      </w:r>
    </w:p>
    <w:p w14:paraId="2A4FA4C1" w14:textId="77777777" w:rsidR="00545951" w:rsidRPr="00B90910" w:rsidRDefault="00545951" w:rsidP="00545951">
      <w:pPr>
        <w:widowControl/>
        <w:suppressAutoHyphens w:val="0"/>
        <w:autoSpaceDE w:val="0"/>
        <w:ind w:left="426"/>
        <w:jc w:val="both"/>
        <w:rPr>
          <w:b/>
          <w:sz w:val="22"/>
          <w:szCs w:val="22"/>
        </w:rPr>
      </w:pPr>
    </w:p>
    <w:p w14:paraId="6A9DC718" w14:textId="7FB6E3A6" w:rsidR="00E237D6" w:rsidRPr="00B90910" w:rsidRDefault="00E237D6" w:rsidP="00FB7904">
      <w:pPr>
        <w:widowControl/>
        <w:numPr>
          <w:ilvl w:val="0"/>
          <w:numId w:val="12"/>
        </w:numPr>
        <w:suppressAutoHyphens w:val="0"/>
        <w:autoSpaceDE w:val="0"/>
        <w:ind w:left="426" w:hanging="426"/>
        <w:jc w:val="both"/>
        <w:rPr>
          <w:b/>
          <w:sz w:val="22"/>
          <w:szCs w:val="22"/>
        </w:rPr>
      </w:pPr>
      <w:r w:rsidRPr="00B90910">
        <w:rPr>
          <w:b/>
          <w:bCs/>
          <w:sz w:val="22"/>
          <w:szCs w:val="22"/>
        </w:rPr>
        <w:t>Informacja o przetwarzaniu danych osobowych.</w:t>
      </w:r>
    </w:p>
    <w:p w14:paraId="41EBCD25" w14:textId="77777777" w:rsidR="00E237D6" w:rsidRPr="00B90910" w:rsidRDefault="00E237D6" w:rsidP="00E237D6">
      <w:pPr>
        <w:tabs>
          <w:tab w:val="left" w:pos="567"/>
        </w:tabs>
        <w:spacing w:before="60"/>
        <w:jc w:val="both"/>
        <w:rPr>
          <w:sz w:val="22"/>
          <w:szCs w:val="22"/>
        </w:rPr>
      </w:pPr>
      <w:r w:rsidRPr="00B9091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B90910" w:rsidRDefault="00E237D6" w:rsidP="00DB3325">
      <w:pPr>
        <w:widowControl/>
        <w:numPr>
          <w:ilvl w:val="3"/>
          <w:numId w:val="48"/>
        </w:numPr>
        <w:suppressAutoHyphens w:val="0"/>
        <w:ind w:left="644"/>
        <w:contextualSpacing/>
        <w:jc w:val="both"/>
        <w:rPr>
          <w:rFonts w:eastAsia="Calibri"/>
          <w:sz w:val="22"/>
          <w:szCs w:val="22"/>
          <w:lang w:eastAsia="en-US"/>
        </w:rPr>
      </w:pPr>
      <w:r w:rsidRPr="00B90910">
        <w:rPr>
          <w:rFonts w:eastAsia="Calibri"/>
          <w:b/>
          <w:sz w:val="22"/>
          <w:szCs w:val="22"/>
          <w:lang w:eastAsia="en-US"/>
        </w:rPr>
        <w:t>Administratorem</w:t>
      </w:r>
      <w:r w:rsidRPr="00B90910">
        <w:rPr>
          <w:rFonts w:eastAsia="Calibri"/>
          <w:sz w:val="22"/>
          <w:szCs w:val="22"/>
          <w:lang w:eastAsia="en-US"/>
        </w:rPr>
        <w:t xml:space="preserve"> Pani/Pana danych osobowych jest Uniwersytet Jagielloński, </w:t>
      </w:r>
      <w:r w:rsidRPr="00B90910">
        <w:rPr>
          <w:rFonts w:eastAsia="Calibri"/>
          <w:sz w:val="22"/>
          <w:szCs w:val="22"/>
          <w:lang w:eastAsia="en-US"/>
        </w:rPr>
        <w:br/>
        <w:t>ul. Gołębia 24, 31-007 Kraków, reprezentowany przez Rektora UJ.</w:t>
      </w:r>
    </w:p>
    <w:p w14:paraId="74C5FE68" w14:textId="77777777" w:rsidR="00E237D6" w:rsidRPr="00B90910" w:rsidRDefault="00E237D6" w:rsidP="00DB3325">
      <w:pPr>
        <w:widowControl/>
        <w:numPr>
          <w:ilvl w:val="3"/>
          <w:numId w:val="48"/>
        </w:numPr>
        <w:suppressAutoHyphens w:val="0"/>
        <w:ind w:left="644"/>
        <w:contextualSpacing/>
        <w:jc w:val="both"/>
        <w:rPr>
          <w:rFonts w:eastAsia="Calibri"/>
          <w:sz w:val="22"/>
          <w:szCs w:val="22"/>
          <w:lang w:eastAsia="en-US"/>
        </w:rPr>
      </w:pPr>
      <w:r w:rsidRPr="00B90910">
        <w:rPr>
          <w:rFonts w:eastAsia="Calibri"/>
          <w:b/>
          <w:sz w:val="22"/>
          <w:szCs w:val="22"/>
          <w:lang w:eastAsia="en-US"/>
        </w:rPr>
        <w:t>Uniwersytet Jagielloński wyznaczył Inspektora Ochrony Danych</w:t>
      </w:r>
      <w:r w:rsidRPr="00B90910">
        <w:rPr>
          <w:rFonts w:eastAsia="Calibri"/>
          <w:sz w:val="22"/>
          <w:szCs w:val="22"/>
          <w:lang w:eastAsia="en-US"/>
        </w:rPr>
        <w:t xml:space="preserve">, ul. Czapskich 4, 31-110 Kraków, pokój nr 27. Kontakt z Inspektorem możliwy jest przez e-mail: </w:t>
      </w:r>
      <w:hyperlink r:id="rId17" w:history="1">
        <w:r w:rsidRPr="00B90910">
          <w:rPr>
            <w:rFonts w:eastAsia="Calibri"/>
            <w:color w:val="0000FF"/>
            <w:sz w:val="22"/>
            <w:szCs w:val="22"/>
            <w:u w:val="single"/>
            <w:lang w:eastAsia="en-US"/>
          </w:rPr>
          <w:t>iod@uj.edu.pl</w:t>
        </w:r>
      </w:hyperlink>
      <w:r w:rsidRPr="00B90910">
        <w:rPr>
          <w:rFonts w:eastAsia="Calibri"/>
          <w:sz w:val="22"/>
          <w:szCs w:val="22"/>
          <w:lang w:eastAsia="en-US"/>
        </w:rPr>
        <w:t xml:space="preserve"> lub pod nr telefonu +48 12 663 12 25.</w:t>
      </w:r>
    </w:p>
    <w:p w14:paraId="6ABDD191" w14:textId="686BBA30" w:rsidR="00E237D6" w:rsidRPr="00B90910" w:rsidRDefault="00E237D6" w:rsidP="00DB3325">
      <w:pPr>
        <w:widowControl/>
        <w:numPr>
          <w:ilvl w:val="3"/>
          <w:numId w:val="48"/>
        </w:numPr>
        <w:suppressAutoHyphens w:val="0"/>
        <w:ind w:left="644"/>
        <w:contextualSpacing/>
        <w:jc w:val="both"/>
        <w:rPr>
          <w:rFonts w:eastAsia="Calibri"/>
          <w:i/>
          <w:sz w:val="22"/>
          <w:szCs w:val="22"/>
          <w:lang w:eastAsia="en-US"/>
        </w:rPr>
      </w:pPr>
      <w:r w:rsidRPr="00B90910">
        <w:rPr>
          <w:rFonts w:eastAsia="Calibri"/>
          <w:sz w:val="22"/>
          <w:szCs w:val="22"/>
          <w:lang w:eastAsia="en-US"/>
        </w:rPr>
        <w:t>Pani/Pana dane osobowe przetwarzane będą na podstawie art. 6 ust. 1 lit. c) RODO w celu związanym z postępowaniem o udzielenie zamówienia publicznego</w:t>
      </w:r>
      <w:r w:rsidRPr="00B90910">
        <w:rPr>
          <w:rFonts w:eastAsia="Calibri"/>
          <w:i/>
          <w:sz w:val="22"/>
          <w:szCs w:val="22"/>
          <w:lang w:eastAsia="en-US"/>
        </w:rPr>
        <w:t>, nr sprawy 80.272</w:t>
      </w:r>
      <w:r w:rsidR="009327D5" w:rsidRPr="00B90910">
        <w:rPr>
          <w:rFonts w:eastAsia="Calibri"/>
          <w:i/>
          <w:sz w:val="22"/>
          <w:szCs w:val="22"/>
          <w:lang w:eastAsia="en-US"/>
        </w:rPr>
        <w:t>.344.</w:t>
      </w:r>
      <w:r w:rsidRPr="00B90910">
        <w:rPr>
          <w:rFonts w:eastAsia="Calibri"/>
          <w:i/>
          <w:sz w:val="22"/>
          <w:szCs w:val="22"/>
          <w:lang w:eastAsia="en-US"/>
        </w:rPr>
        <w:t>2022</w:t>
      </w:r>
      <w:r w:rsidRPr="00B90910">
        <w:rPr>
          <w:rFonts w:eastAsia="Calibri"/>
          <w:sz w:val="22"/>
          <w:szCs w:val="22"/>
          <w:lang w:eastAsia="en-US"/>
        </w:rPr>
        <w:t>.</w:t>
      </w:r>
    </w:p>
    <w:p w14:paraId="0F1D9633" w14:textId="77777777" w:rsidR="00E237D6" w:rsidRPr="00B90910" w:rsidRDefault="00E237D6" w:rsidP="00DB3325">
      <w:pPr>
        <w:widowControl/>
        <w:numPr>
          <w:ilvl w:val="3"/>
          <w:numId w:val="48"/>
        </w:numPr>
        <w:suppressAutoHyphens w:val="0"/>
        <w:ind w:left="644"/>
        <w:contextualSpacing/>
        <w:jc w:val="both"/>
        <w:rPr>
          <w:rFonts w:eastAsia="Calibri"/>
          <w:sz w:val="22"/>
          <w:szCs w:val="22"/>
          <w:lang w:eastAsia="en-US"/>
        </w:rPr>
      </w:pPr>
      <w:r w:rsidRPr="00B90910">
        <w:rPr>
          <w:rFonts w:eastAsia="Calibri"/>
          <w:sz w:val="22"/>
          <w:szCs w:val="22"/>
          <w:lang w:eastAsia="en-US"/>
        </w:rPr>
        <w:t xml:space="preserve">Podanie przez Panią/Pana danych osobowych jest wymogiem ustawowym określonym </w:t>
      </w:r>
      <w:r w:rsidRPr="00B90910">
        <w:rPr>
          <w:rFonts w:eastAsia="Calibri"/>
          <w:sz w:val="22"/>
          <w:szCs w:val="22"/>
          <w:lang w:eastAsia="en-US"/>
        </w:rPr>
        <w:br/>
        <w:t xml:space="preserve">w przepisach ustawy PZP związanym z udziałem w postępowaniu o udzielenie zamówienia publicznego. </w:t>
      </w:r>
    </w:p>
    <w:p w14:paraId="7D17D2ED" w14:textId="77777777" w:rsidR="00E237D6" w:rsidRPr="00B90910" w:rsidRDefault="00E237D6" w:rsidP="00DB3325">
      <w:pPr>
        <w:widowControl/>
        <w:numPr>
          <w:ilvl w:val="3"/>
          <w:numId w:val="48"/>
        </w:numPr>
        <w:suppressAutoHyphens w:val="0"/>
        <w:ind w:left="644"/>
        <w:contextualSpacing/>
        <w:jc w:val="both"/>
        <w:rPr>
          <w:rFonts w:eastAsia="Calibri"/>
          <w:sz w:val="22"/>
          <w:szCs w:val="22"/>
          <w:lang w:eastAsia="en-US"/>
        </w:rPr>
      </w:pPr>
      <w:r w:rsidRPr="00B90910">
        <w:rPr>
          <w:rFonts w:eastAsia="Calibri"/>
          <w:sz w:val="22"/>
          <w:szCs w:val="22"/>
          <w:lang w:eastAsia="en-US"/>
        </w:rPr>
        <w:t>Konsekwencje niepodania danych osobowych wynikają z ustawy PZP.</w:t>
      </w:r>
    </w:p>
    <w:p w14:paraId="1603DB57" w14:textId="77777777" w:rsidR="00E237D6" w:rsidRPr="00B90910" w:rsidRDefault="00E237D6" w:rsidP="00DB3325">
      <w:pPr>
        <w:widowControl/>
        <w:numPr>
          <w:ilvl w:val="3"/>
          <w:numId w:val="48"/>
        </w:numPr>
        <w:suppressAutoHyphens w:val="0"/>
        <w:ind w:left="644"/>
        <w:contextualSpacing/>
        <w:jc w:val="both"/>
        <w:rPr>
          <w:rFonts w:eastAsia="Calibri"/>
          <w:sz w:val="22"/>
          <w:szCs w:val="22"/>
          <w:lang w:eastAsia="en-US"/>
        </w:rPr>
      </w:pPr>
      <w:r w:rsidRPr="00B90910">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B90910" w:rsidRDefault="00E237D6" w:rsidP="00DB3325">
      <w:pPr>
        <w:widowControl/>
        <w:numPr>
          <w:ilvl w:val="3"/>
          <w:numId w:val="48"/>
        </w:numPr>
        <w:suppressAutoHyphens w:val="0"/>
        <w:ind w:left="644"/>
        <w:contextualSpacing/>
        <w:jc w:val="both"/>
        <w:rPr>
          <w:rFonts w:eastAsia="Calibri"/>
          <w:sz w:val="22"/>
          <w:szCs w:val="22"/>
          <w:lang w:eastAsia="en-US"/>
        </w:rPr>
      </w:pPr>
      <w:r w:rsidRPr="00B90910">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B90910" w:rsidRDefault="00E237D6" w:rsidP="00DB3325">
      <w:pPr>
        <w:widowControl/>
        <w:numPr>
          <w:ilvl w:val="3"/>
          <w:numId w:val="48"/>
        </w:numPr>
        <w:suppressAutoHyphens w:val="0"/>
        <w:ind w:left="644"/>
        <w:contextualSpacing/>
        <w:jc w:val="both"/>
        <w:rPr>
          <w:rFonts w:eastAsia="Calibri"/>
          <w:sz w:val="22"/>
          <w:szCs w:val="22"/>
          <w:lang w:eastAsia="en-US"/>
        </w:rPr>
      </w:pPr>
      <w:r w:rsidRPr="00B90910">
        <w:rPr>
          <w:rFonts w:eastAsia="Calibri"/>
          <w:sz w:val="22"/>
          <w:szCs w:val="22"/>
          <w:lang w:eastAsia="en-US"/>
        </w:rPr>
        <w:t xml:space="preserve">Posiada Pani/Pan prawo do: </w:t>
      </w:r>
    </w:p>
    <w:p w14:paraId="0F085848" w14:textId="77777777" w:rsidR="00E237D6" w:rsidRPr="00B9091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B90910">
        <w:rPr>
          <w:rFonts w:eastAsia="Calibri"/>
          <w:sz w:val="22"/>
          <w:szCs w:val="22"/>
          <w:lang w:eastAsia="en-US"/>
        </w:rPr>
        <w:t>na podstawie art. 15 RODO prawo dostępu do danych osobowych Pani/Pana dotyczących;</w:t>
      </w:r>
    </w:p>
    <w:p w14:paraId="4E2F68F8" w14:textId="77777777" w:rsidR="00E237D6" w:rsidRPr="00B9091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B90910">
        <w:rPr>
          <w:rFonts w:eastAsia="Calibri"/>
          <w:sz w:val="22"/>
          <w:szCs w:val="22"/>
          <w:lang w:eastAsia="en-US"/>
        </w:rPr>
        <w:t>na podstawie art. 16 RODO prawo do sprostowania Pani/Pana danych osobowych;</w:t>
      </w:r>
    </w:p>
    <w:p w14:paraId="0BDACF62" w14:textId="77777777" w:rsidR="00E237D6" w:rsidRPr="00B9091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B90910">
        <w:rPr>
          <w:rFonts w:eastAsia="Calibri"/>
          <w:sz w:val="22"/>
          <w:szCs w:val="22"/>
          <w:lang w:eastAsia="en-US"/>
        </w:rPr>
        <w:t>na podstawie art. 18 RODO prawo żądania od administratora ograniczenia przetwarzania danych osobowych,</w:t>
      </w:r>
    </w:p>
    <w:p w14:paraId="64529B8C" w14:textId="77777777" w:rsidR="00E237D6" w:rsidRPr="00B90910"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B90910">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B90910" w:rsidRDefault="00E237D6" w:rsidP="00DB3325">
      <w:pPr>
        <w:widowControl/>
        <w:numPr>
          <w:ilvl w:val="3"/>
          <w:numId w:val="48"/>
        </w:numPr>
        <w:suppressAutoHyphens w:val="0"/>
        <w:ind w:left="644"/>
        <w:contextualSpacing/>
        <w:jc w:val="both"/>
        <w:rPr>
          <w:rFonts w:eastAsia="Calibri"/>
          <w:sz w:val="22"/>
          <w:szCs w:val="22"/>
          <w:lang w:eastAsia="en-US"/>
        </w:rPr>
      </w:pPr>
      <w:r w:rsidRPr="00B90910">
        <w:rPr>
          <w:rFonts w:eastAsia="Calibri"/>
          <w:sz w:val="22"/>
          <w:szCs w:val="22"/>
          <w:lang w:eastAsia="en-US"/>
        </w:rPr>
        <w:t>Nie przysługuje Pani/Panu prawo do:</w:t>
      </w:r>
    </w:p>
    <w:p w14:paraId="62795898" w14:textId="77777777" w:rsidR="00E237D6" w:rsidRPr="00B9091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B90910">
        <w:rPr>
          <w:rFonts w:eastAsia="Calibri"/>
          <w:sz w:val="22"/>
          <w:szCs w:val="22"/>
          <w:lang w:eastAsia="en-US"/>
        </w:rPr>
        <w:t>prawo do usunięcia danych osobowych w zw. z art. 17 ust. 3 lit. b), d) lub e) RODO,</w:t>
      </w:r>
    </w:p>
    <w:p w14:paraId="6448A8CA" w14:textId="77777777" w:rsidR="00E237D6" w:rsidRPr="00B9091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B90910">
        <w:rPr>
          <w:rFonts w:eastAsia="Calibri"/>
          <w:sz w:val="22"/>
          <w:szCs w:val="22"/>
          <w:lang w:eastAsia="en-US"/>
        </w:rPr>
        <w:lastRenderedPageBreak/>
        <w:t>prawo do przenoszenia danych osobowych, o którym mowa w art. 20 RODO,</w:t>
      </w:r>
    </w:p>
    <w:p w14:paraId="52804AF6" w14:textId="77777777" w:rsidR="00E237D6" w:rsidRPr="00B90910"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B90910">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B90910" w:rsidRDefault="00E237D6" w:rsidP="00DB3325">
      <w:pPr>
        <w:widowControl/>
        <w:numPr>
          <w:ilvl w:val="3"/>
          <w:numId w:val="48"/>
        </w:numPr>
        <w:suppressAutoHyphens w:val="0"/>
        <w:ind w:left="644"/>
        <w:contextualSpacing/>
        <w:jc w:val="both"/>
        <w:rPr>
          <w:rFonts w:eastAsia="Calibri"/>
          <w:sz w:val="22"/>
          <w:szCs w:val="22"/>
          <w:lang w:eastAsia="en-US"/>
        </w:rPr>
      </w:pPr>
      <w:r w:rsidRPr="00B90910">
        <w:rPr>
          <w:rFonts w:eastAsia="Calibri"/>
          <w:b/>
          <w:sz w:val="22"/>
          <w:szCs w:val="22"/>
          <w:lang w:eastAsia="en-US"/>
        </w:rPr>
        <w:t>Pana/Pani dane osobowe, o których mowa w art. 10 RODO</w:t>
      </w:r>
      <w:r w:rsidRPr="00B90910">
        <w:rPr>
          <w:rFonts w:eastAsia="Calibri"/>
          <w:sz w:val="22"/>
          <w:szCs w:val="22"/>
          <w:lang w:eastAsia="en-US"/>
        </w:rPr>
        <w:t xml:space="preserve">, mogą zostać udostępnione, </w:t>
      </w:r>
      <w:r w:rsidR="006A7B03" w:rsidRPr="00B90910">
        <w:rPr>
          <w:rFonts w:eastAsia="Calibri"/>
          <w:sz w:val="22"/>
          <w:szCs w:val="22"/>
          <w:lang w:eastAsia="en-US"/>
        </w:rPr>
        <w:br/>
      </w:r>
      <w:r w:rsidRPr="00B90910">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B90910" w:rsidRDefault="00E237D6" w:rsidP="00DB3325">
      <w:pPr>
        <w:widowControl/>
        <w:numPr>
          <w:ilvl w:val="3"/>
          <w:numId w:val="48"/>
        </w:numPr>
        <w:suppressAutoHyphens w:val="0"/>
        <w:ind w:left="644"/>
        <w:contextualSpacing/>
        <w:jc w:val="both"/>
        <w:rPr>
          <w:rFonts w:eastAsia="Calibri"/>
          <w:sz w:val="22"/>
          <w:szCs w:val="22"/>
          <w:lang w:eastAsia="en-US"/>
        </w:rPr>
      </w:pPr>
      <w:r w:rsidRPr="00B90910">
        <w:rPr>
          <w:rFonts w:eastAsia="Calibri"/>
          <w:sz w:val="22"/>
          <w:szCs w:val="22"/>
          <w:lang w:eastAsia="en-US"/>
        </w:rPr>
        <w:t xml:space="preserve">Zamawiający informuje, że </w:t>
      </w:r>
      <w:r w:rsidRPr="00B90910">
        <w:rPr>
          <w:rFonts w:eastAsia="Calibri"/>
          <w:b/>
          <w:sz w:val="22"/>
          <w:szCs w:val="22"/>
          <w:lang w:eastAsia="en-US"/>
        </w:rPr>
        <w:t>w odniesieniu do Pani/Pana danych osobowych</w:t>
      </w:r>
      <w:r w:rsidRPr="00B90910">
        <w:rPr>
          <w:rFonts w:eastAsia="Calibri"/>
          <w:sz w:val="22"/>
          <w:szCs w:val="22"/>
          <w:lang w:eastAsia="en-US"/>
        </w:rPr>
        <w:t xml:space="preserve"> decyzje nie będą podejmowane w sposób zautomatyzowany, stosownie do art. 22 RODO.</w:t>
      </w:r>
    </w:p>
    <w:p w14:paraId="367EF86F" w14:textId="77777777" w:rsidR="00E237D6" w:rsidRPr="00B90910" w:rsidRDefault="00E237D6" w:rsidP="00DB3325">
      <w:pPr>
        <w:widowControl/>
        <w:numPr>
          <w:ilvl w:val="3"/>
          <w:numId w:val="48"/>
        </w:numPr>
        <w:suppressAutoHyphens w:val="0"/>
        <w:ind w:left="644"/>
        <w:contextualSpacing/>
        <w:jc w:val="both"/>
        <w:rPr>
          <w:rFonts w:eastAsia="Calibri"/>
          <w:sz w:val="22"/>
          <w:szCs w:val="22"/>
          <w:lang w:eastAsia="en-US"/>
        </w:rPr>
      </w:pPr>
      <w:r w:rsidRPr="00B90910">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B90910">
        <w:rPr>
          <w:rFonts w:eastAsia="Calibri"/>
          <w:b/>
          <w:sz w:val="22"/>
          <w:szCs w:val="22"/>
          <w:lang w:eastAsia="en-US"/>
        </w:rPr>
        <w:t>Zamawiający może żądać od Pana/Pani</w:t>
      </w:r>
      <w:r w:rsidRPr="00B90910">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B90910" w:rsidRDefault="00E237D6" w:rsidP="00DB3325">
      <w:pPr>
        <w:widowControl/>
        <w:numPr>
          <w:ilvl w:val="3"/>
          <w:numId w:val="48"/>
        </w:numPr>
        <w:suppressAutoHyphens w:val="0"/>
        <w:ind w:left="644"/>
        <w:contextualSpacing/>
        <w:jc w:val="both"/>
        <w:rPr>
          <w:rFonts w:eastAsia="Calibri"/>
          <w:sz w:val="22"/>
          <w:szCs w:val="22"/>
          <w:lang w:eastAsia="en-US"/>
        </w:rPr>
      </w:pPr>
      <w:r w:rsidRPr="00B90910">
        <w:rPr>
          <w:rFonts w:eastAsia="Calibri"/>
          <w:b/>
          <w:sz w:val="22"/>
          <w:szCs w:val="22"/>
          <w:lang w:eastAsia="en-US"/>
        </w:rPr>
        <w:t>Skorzystanie przez Panią/Pana</w:t>
      </w:r>
      <w:r w:rsidRPr="00B90910">
        <w:rPr>
          <w:rFonts w:eastAsia="Calibri"/>
          <w:sz w:val="22"/>
          <w:szCs w:val="22"/>
          <w:lang w:eastAsia="en-US"/>
        </w:rPr>
        <w:t xml:space="preserve">, z uprawnienia wskazanego pkt 8 lit. b) powyżej, </w:t>
      </w:r>
      <w:r w:rsidR="005664D2" w:rsidRPr="00B90910">
        <w:rPr>
          <w:rFonts w:eastAsia="Calibri"/>
          <w:sz w:val="22"/>
          <w:szCs w:val="22"/>
          <w:lang w:eastAsia="en-US"/>
        </w:rPr>
        <w:br/>
      </w:r>
      <w:r w:rsidRPr="00B90910">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B90910" w:rsidRDefault="00E237D6" w:rsidP="00DB3325">
      <w:pPr>
        <w:widowControl/>
        <w:numPr>
          <w:ilvl w:val="3"/>
          <w:numId w:val="48"/>
        </w:numPr>
        <w:suppressAutoHyphens w:val="0"/>
        <w:ind w:left="644"/>
        <w:contextualSpacing/>
        <w:jc w:val="both"/>
        <w:rPr>
          <w:rFonts w:eastAsia="Calibri"/>
          <w:sz w:val="22"/>
          <w:szCs w:val="22"/>
          <w:lang w:eastAsia="en-US"/>
        </w:rPr>
      </w:pPr>
      <w:r w:rsidRPr="00B90910">
        <w:rPr>
          <w:rFonts w:eastAsia="Calibri"/>
          <w:b/>
          <w:sz w:val="22"/>
          <w:szCs w:val="22"/>
          <w:lang w:eastAsia="en-US"/>
        </w:rPr>
        <w:t>Skorzystanie przez Panią/Pana</w:t>
      </w:r>
      <w:r w:rsidRPr="00B90910">
        <w:rPr>
          <w:rFonts w:eastAsia="Calibri"/>
          <w:sz w:val="22"/>
          <w:szCs w:val="22"/>
          <w:lang w:eastAsia="en-US"/>
        </w:rPr>
        <w:t>, z uprawnienia wskazanego pkt 8 lit. c) powyżej,</w:t>
      </w:r>
      <w:r w:rsidRPr="00B90910">
        <w:rPr>
          <w:rFonts w:eastAsia="Calibri"/>
          <w:b/>
          <w:sz w:val="22"/>
          <w:szCs w:val="22"/>
          <w:lang w:eastAsia="en-US"/>
        </w:rPr>
        <w:t xml:space="preserve"> </w:t>
      </w:r>
      <w:r w:rsidRPr="00B90910">
        <w:rPr>
          <w:rFonts w:eastAsia="Calibri"/>
          <w:sz w:val="22"/>
          <w:szCs w:val="22"/>
          <w:lang w:eastAsia="en-US"/>
        </w:rPr>
        <w:t>polegającym na</w:t>
      </w:r>
      <w:r w:rsidRPr="00B90910">
        <w:rPr>
          <w:rFonts w:eastAsia="Calibri"/>
          <w:b/>
          <w:sz w:val="22"/>
          <w:szCs w:val="22"/>
          <w:lang w:eastAsia="en-US"/>
        </w:rPr>
        <w:t xml:space="preserve"> </w:t>
      </w:r>
      <w:r w:rsidRPr="00B90910">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B90910">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90910">
        <w:rPr>
          <w:rFonts w:eastAsia="Calibri"/>
          <w:sz w:val="22"/>
          <w:szCs w:val="22"/>
          <w:lang w:eastAsia="en-US"/>
        </w:rPr>
        <w:t>).</w:t>
      </w:r>
    </w:p>
    <w:p w14:paraId="66948421" w14:textId="77777777" w:rsidR="00E237D6" w:rsidRPr="00B90910" w:rsidRDefault="00E237D6" w:rsidP="00E237D6">
      <w:pPr>
        <w:pStyle w:val="Akapitzlist"/>
        <w:tabs>
          <w:tab w:val="left" w:pos="720"/>
        </w:tabs>
        <w:spacing w:after="0" w:line="240" w:lineRule="auto"/>
        <w:ind w:left="426"/>
        <w:jc w:val="both"/>
        <w:rPr>
          <w:rFonts w:ascii="Times New Roman" w:hAnsi="Times New Roman"/>
          <w:b/>
        </w:rPr>
      </w:pPr>
    </w:p>
    <w:p w14:paraId="2910BD45" w14:textId="5BA1BB1F" w:rsidR="00C85975" w:rsidRPr="00B90910" w:rsidRDefault="00C85975" w:rsidP="00C85975">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B90910">
        <w:rPr>
          <w:rFonts w:ascii="Times New Roman" w:hAnsi="Times New Roman"/>
          <w:b/>
        </w:rPr>
        <w:t>Załączniki do Zaproszenia</w:t>
      </w:r>
    </w:p>
    <w:p w14:paraId="0239B69E" w14:textId="264849A6" w:rsidR="00C85975" w:rsidRPr="00B90910" w:rsidRDefault="00C85975" w:rsidP="00C85975">
      <w:pPr>
        <w:tabs>
          <w:tab w:val="left" w:pos="284"/>
          <w:tab w:val="left" w:pos="426"/>
        </w:tabs>
        <w:ind w:firstLine="284"/>
        <w:jc w:val="both"/>
        <w:rPr>
          <w:sz w:val="22"/>
          <w:szCs w:val="22"/>
        </w:rPr>
      </w:pPr>
      <w:r w:rsidRPr="00B90910">
        <w:rPr>
          <w:sz w:val="22"/>
          <w:szCs w:val="22"/>
        </w:rPr>
        <w:t xml:space="preserve">   Załącznik A</w:t>
      </w:r>
      <w:r w:rsidR="00B773C9" w:rsidRPr="00B90910">
        <w:rPr>
          <w:sz w:val="22"/>
          <w:szCs w:val="22"/>
        </w:rPr>
        <w:t xml:space="preserve"> </w:t>
      </w:r>
      <w:r w:rsidRPr="00B90910">
        <w:rPr>
          <w:sz w:val="22"/>
          <w:szCs w:val="22"/>
        </w:rPr>
        <w:t xml:space="preserve">– </w:t>
      </w:r>
      <w:r w:rsidR="008376BC" w:rsidRPr="00B90910">
        <w:rPr>
          <w:sz w:val="22"/>
          <w:szCs w:val="22"/>
        </w:rPr>
        <w:t>O</w:t>
      </w:r>
      <w:r w:rsidRPr="00B90910">
        <w:rPr>
          <w:sz w:val="22"/>
          <w:szCs w:val="22"/>
        </w:rPr>
        <w:t>pis przedmiotu zamówienia</w:t>
      </w:r>
    </w:p>
    <w:p w14:paraId="7B1F87DD" w14:textId="77777777" w:rsidR="00C85975" w:rsidRPr="00B90910" w:rsidRDefault="00C85975" w:rsidP="00C85975">
      <w:pPr>
        <w:ind w:firstLine="142"/>
        <w:jc w:val="both"/>
        <w:rPr>
          <w:sz w:val="22"/>
          <w:szCs w:val="22"/>
        </w:rPr>
      </w:pPr>
      <w:r w:rsidRPr="00B90910">
        <w:rPr>
          <w:sz w:val="22"/>
          <w:szCs w:val="22"/>
        </w:rPr>
        <w:t xml:space="preserve">     Załącznik nr 1 – Formularz oferty</w:t>
      </w:r>
    </w:p>
    <w:p w14:paraId="03AC1989" w14:textId="77777777" w:rsidR="00C85975" w:rsidRPr="00B90910" w:rsidRDefault="00C85975" w:rsidP="00C85975">
      <w:pPr>
        <w:ind w:firstLine="142"/>
        <w:jc w:val="both"/>
        <w:rPr>
          <w:sz w:val="22"/>
          <w:szCs w:val="22"/>
        </w:rPr>
      </w:pPr>
      <w:r w:rsidRPr="00B90910">
        <w:rPr>
          <w:sz w:val="22"/>
          <w:szCs w:val="22"/>
        </w:rPr>
        <w:t xml:space="preserve">     Załącznik nr 2 – Wzór umowy</w:t>
      </w:r>
    </w:p>
    <w:p w14:paraId="48993911" w14:textId="7608C569" w:rsidR="0004132A" w:rsidRPr="00B90910" w:rsidRDefault="00C85975" w:rsidP="00503E20">
      <w:pPr>
        <w:pStyle w:val="Nagwek1"/>
        <w:jc w:val="right"/>
        <w:rPr>
          <w:rFonts w:ascii="Times New Roman" w:hAnsi="Times New Roman"/>
          <w:sz w:val="22"/>
          <w:szCs w:val="22"/>
        </w:rPr>
      </w:pPr>
      <w:r w:rsidRPr="00B90910">
        <w:rPr>
          <w:rFonts w:ascii="Times New Roman" w:hAnsi="Times New Roman"/>
          <w:sz w:val="22"/>
          <w:szCs w:val="22"/>
          <w:u w:val="single"/>
        </w:rPr>
        <w:br w:type="page"/>
      </w:r>
      <w:r w:rsidR="5A6C9F2F" w:rsidRPr="00B90910">
        <w:rPr>
          <w:rFonts w:ascii="Times New Roman" w:hAnsi="Times New Roman"/>
          <w:sz w:val="22"/>
          <w:szCs w:val="22"/>
        </w:rPr>
        <w:lastRenderedPageBreak/>
        <w:t xml:space="preserve">Załącznik A </w:t>
      </w:r>
      <w:r w:rsidR="0004132A" w:rsidRPr="00B90910">
        <w:rPr>
          <w:rFonts w:ascii="Times New Roman" w:hAnsi="Times New Roman"/>
          <w:sz w:val="22"/>
          <w:szCs w:val="22"/>
          <w:lang w:val="pl-PL"/>
        </w:rPr>
        <w:t>do Zaproszenia</w:t>
      </w:r>
    </w:p>
    <w:p w14:paraId="6512255C" w14:textId="7EAF7E10" w:rsidR="00B773C9" w:rsidRPr="00B90910" w:rsidRDefault="00B773C9" w:rsidP="00B773C9">
      <w:pPr>
        <w:widowControl/>
        <w:suppressAutoHyphens w:val="0"/>
        <w:jc w:val="left"/>
        <w:rPr>
          <w:b/>
          <w:bCs/>
          <w:sz w:val="22"/>
          <w:szCs w:val="22"/>
          <w:lang w:eastAsia="x-none"/>
        </w:rPr>
      </w:pPr>
      <w:r w:rsidRPr="00B90910">
        <w:rPr>
          <w:b/>
          <w:bCs/>
          <w:sz w:val="22"/>
          <w:szCs w:val="22"/>
          <w:lang w:eastAsia="x-none"/>
        </w:rPr>
        <w:t>Opis przedmiotu zamówienia</w:t>
      </w:r>
    </w:p>
    <w:p w14:paraId="31CDBA87" w14:textId="62717814" w:rsidR="00B773C9" w:rsidRPr="00B90910" w:rsidRDefault="00B773C9" w:rsidP="0060477D">
      <w:pPr>
        <w:jc w:val="both"/>
        <w:rPr>
          <w:sz w:val="22"/>
          <w:szCs w:val="22"/>
        </w:rPr>
      </w:pPr>
      <w:r w:rsidRPr="00B90910">
        <w:rPr>
          <w:sz w:val="22"/>
          <w:szCs w:val="22"/>
        </w:rPr>
        <w:t xml:space="preserve">Dostawa </w:t>
      </w:r>
      <w:bookmarkStart w:id="6" w:name="_Hlk106609257"/>
      <w:r w:rsidRPr="00B90910">
        <w:rPr>
          <w:sz w:val="22"/>
          <w:szCs w:val="22"/>
        </w:rPr>
        <w:t>wysokostabilnego interferometrycznego systemu do kontroli przemieszczenia z dwoma głowicami różnicowymi</w:t>
      </w:r>
      <w:bookmarkEnd w:id="6"/>
      <w:r w:rsidRPr="00B90910">
        <w:rPr>
          <w:sz w:val="22"/>
          <w:szCs w:val="22"/>
        </w:rPr>
        <w:t>.</w:t>
      </w:r>
    </w:p>
    <w:p w14:paraId="36188DCE" w14:textId="77777777" w:rsidR="00B773C9" w:rsidRPr="00B90910" w:rsidRDefault="00B773C9" w:rsidP="0060477D">
      <w:pPr>
        <w:jc w:val="both"/>
        <w:rPr>
          <w:sz w:val="22"/>
          <w:szCs w:val="22"/>
        </w:rPr>
      </w:pPr>
    </w:p>
    <w:p w14:paraId="7C5849E4" w14:textId="77777777" w:rsidR="00C94F17" w:rsidRPr="00B90910" w:rsidRDefault="5963FAAD" w:rsidP="00C94F17">
      <w:pPr>
        <w:jc w:val="both"/>
        <w:rPr>
          <w:b/>
          <w:bCs/>
          <w:sz w:val="22"/>
          <w:szCs w:val="22"/>
        </w:rPr>
      </w:pPr>
      <w:r w:rsidRPr="00B90910">
        <w:rPr>
          <w:b/>
          <w:bCs/>
          <w:sz w:val="22"/>
          <w:szCs w:val="22"/>
        </w:rPr>
        <w:t xml:space="preserve">1) </w:t>
      </w:r>
      <w:r w:rsidR="00C94F17" w:rsidRPr="00B90910">
        <w:rPr>
          <w:b/>
          <w:bCs/>
          <w:sz w:val="22"/>
          <w:szCs w:val="22"/>
        </w:rPr>
        <w:t>Głowice interferometryczne różnicowe (2szt.)</w:t>
      </w:r>
    </w:p>
    <w:p w14:paraId="6217A577"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xml:space="preserve">- zakres pomiarowy: 50 – </w:t>
      </w:r>
      <w:r w:rsidRPr="00B90910">
        <w:rPr>
          <w:rFonts w:ascii="Times New Roman" w:hAnsi="Times New Roman"/>
          <w:lang w:val="pl-PL"/>
        </w:rPr>
        <w:t>5</w:t>
      </w:r>
      <w:r w:rsidRPr="00B90910">
        <w:rPr>
          <w:rFonts w:ascii="Times New Roman" w:hAnsi="Times New Roman"/>
        </w:rPr>
        <w:t>00mm lub szerszy</w:t>
      </w:r>
    </w:p>
    <w:p w14:paraId="4033A6F7"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rozmiar wiązki laserowej w zakresie: 2,5 – 4mm</w:t>
      </w:r>
    </w:p>
    <w:p w14:paraId="18991851"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xml:space="preserve">- błąd nieliniowości głowic: </w:t>
      </w:r>
      <w:r w:rsidRPr="00B90910">
        <w:rPr>
          <w:rStyle w:val="whyltd"/>
          <w:rFonts w:ascii="Times New Roman" w:hAnsi="Times New Roman"/>
        </w:rPr>
        <w:t>±</w:t>
      </w:r>
      <w:r w:rsidRPr="00B90910">
        <w:rPr>
          <w:rFonts w:ascii="Times New Roman" w:hAnsi="Times New Roman"/>
        </w:rPr>
        <w:t>1nm przy 40mm/s i sile sygnału powyżej 75%</w:t>
      </w:r>
    </w:p>
    <w:p w14:paraId="444692F3"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rozstaw między wiązkami</w:t>
      </w:r>
      <w:r w:rsidRPr="00B90910">
        <w:rPr>
          <w:rFonts w:ascii="Times New Roman" w:hAnsi="Times New Roman"/>
          <w:lang w:val="pl-PL"/>
        </w:rPr>
        <w:t xml:space="preserve"> w zakresie:</w:t>
      </w:r>
      <w:r w:rsidRPr="00B90910">
        <w:rPr>
          <w:rFonts w:ascii="Times New Roman" w:hAnsi="Times New Roman"/>
        </w:rPr>
        <w:t xml:space="preserve"> 25 – 3</w:t>
      </w:r>
      <w:r w:rsidRPr="00B90910">
        <w:rPr>
          <w:rFonts w:ascii="Times New Roman" w:hAnsi="Times New Roman"/>
          <w:lang w:val="pl-PL"/>
        </w:rPr>
        <w:t>0</w:t>
      </w:r>
      <w:r w:rsidRPr="00B90910">
        <w:rPr>
          <w:rFonts w:ascii="Times New Roman" w:hAnsi="Times New Roman"/>
        </w:rPr>
        <w:t>mm</w:t>
      </w:r>
    </w:p>
    <w:p w14:paraId="62803E9B"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xml:space="preserve">- możliwość regulacji kątowych wiązki (pitch, yaw): </w:t>
      </w:r>
      <w:r w:rsidRPr="00B90910">
        <w:rPr>
          <w:rStyle w:val="whyltd"/>
          <w:rFonts w:ascii="Times New Roman" w:hAnsi="Times New Roman"/>
        </w:rPr>
        <w:t>±</w:t>
      </w:r>
      <w:r w:rsidRPr="00B90910">
        <w:rPr>
          <w:rStyle w:val="whyltd"/>
          <w:rFonts w:ascii="Times New Roman" w:hAnsi="Times New Roman"/>
          <w:lang w:val="pl-PL"/>
        </w:rPr>
        <w:t>1</w:t>
      </w:r>
      <w:r w:rsidRPr="00B90910">
        <w:rPr>
          <w:rStyle w:val="hgkelc"/>
          <w:rFonts w:ascii="Times New Roman" w:hAnsi="Times New Roman"/>
          <w:b/>
          <w:bCs/>
          <w:lang w:val="pl-PL"/>
        </w:rPr>
        <w:t>°</w:t>
      </w:r>
      <w:r w:rsidRPr="00B90910">
        <w:rPr>
          <w:rFonts w:ascii="Times New Roman" w:hAnsi="Times New Roman"/>
        </w:rPr>
        <w:t xml:space="preserve"> (lub więcej)</w:t>
      </w:r>
    </w:p>
    <w:p w14:paraId="6CEEA157"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xml:space="preserve">- tolerancja odchyłki od płaskości luster: </w:t>
      </w:r>
      <w:r w:rsidRPr="00B90910">
        <w:rPr>
          <w:rStyle w:val="whyltd"/>
          <w:rFonts w:ascii="Times New Roman" w:hAnsi="Times New Roman"/>
        </w:rPr>
        <w:t>±</w:t>
      </w:r>
      <w:r w:rsidRPr="00B90910">
        <w:rPr>
          <w:rFonts w:ascii="Times New Roman" w:hAnsi="Times New Roman"/>
        </w:rPr>
        <w:t>25 arcsec (lub więcej)</w:t>
      </w:r>
    </w:p>
    <w:p w14:paraId="19B06910" w14:textId="77777777" w:rsidR="00C94F17" w:rsidRPr="00B90910" w:rsidRDefault="00C94F17" w:rsidP="00C94F17">
      <w:pPr>
        <w:pStyle w:val="Akapitzlist"/>
        <w:spacing w:after="0"/>
        <w:ind w:left="1080"/>
        <w:rPr>
          <w:rFonts w:ascii="Times New Roman" w:hAnsi="Times New Roman"/>
          <w:lang w:val="pl-PL"/>
        </w:rPr>
      </w:pPr>
      <w:r w:rsidRPr="00B90910">
        <w:rPr>
          <w:rFonts w:ascii="Times New Roman" w:hAnsi="Times New Roman"/>
        </w:rPr>
        <w:t>- wymagane kątowe</w:t>
      </w:r>
      <w:r w:rsidRPr="00B90910">
        <w:rPr>
          <w:rFonts w:ascii="Times New Roman" w:hAnsi="Times New Roman"/>
          <w:lang w:val="pl-PL"/>
        </w:rPr>
        <w:t xml:space="preserve"> </w:t>
      </w:r>
      <w:r w:rsidRPr="00B90910">
        <w:rPr>
          <w:rFonts w:ascii="Times New Roman" w:hAnsi="Times New Roman"/>
        </w:rPr>
        <w:t>wyprowadzenie okablowania względem wiązki laserowej</w:t>
      </w:r>
      <w:r w:rsidRPr="00B90910">
        <w:rPr>
          <w:rFonts w:ascii="Times New Roman" w:hAnsi="Times New Roman"/>
          <w:lang w:val="pl-PL"/>
        </w:rPr>
        <w:t>: 90</w:t>
      </w:r>
      <w:r w:rsidRPr="00B90910">
        <w:rPr>
          <w:rStyle w:val="whyltd"/>
          <w:rFonts w:ascii="Times New Roman" w:hAnsi="Times New Roman"/>
        </w:rPr>
        <w:t>±</w:t>
      </w:r>
      <w:r w:rsidRPr="00B90910">
        <w:rPr>
          <w:rStyle w:val="whyltd"/>
          <w:rFonts w:ascii="Times New Roman" w:hAnsi="Times New Roman"/>
          <w:lang w:val="pl-PL"/>
        </w:rPr>
        <w:t>5</w:t>
      </w:r>
      <w:r w:rsidRPr="00B90910">
        <w:rPr>
          <w:rStyle w:val="hgkelc"/>
          <w:rFonts w:ascii="Times New Roman" w:hAnsi="Times New Roman"/>
          <w:b/>
          <w:bCs/>
          <w:lang w:val="pl-PL"/>
        </w:rPr>
        <w:t>°</w:t>
      </w:r>
    </w:p>
    <w:p w14:paraId="1FBB585E"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xml:space="preserve">- </w:t>
      </w:r>
      <w:r w:rsidRPr="00B90910">
        <w:rPr>
          <w:rFonts w:ascii="Times New Roman" w:hAnsi="Times New Roman"/>
          <w:lang w:val="pl-PL"/>
        </w:rPr>
        <w:t xml:space="preserve">okablowanie o </w:t>
      </w:r>
      <w:r w:rsidRPr="00B90910">
        <w:rPr>
          <w:rFonts w:ascii="Times New Roman" w:hAnsi="Times New Roman"/>
        </w:rPr>
        <w:t>długoś</w:t>
      </w:r>
      <w:r w:rsidRPr="00B90910">
        <w:rPr>
          <w:rFonts w:ascii="Times New Roman" w:hAnsi="Times New Roman"/>
          <w:lang w:val="pl-PL"/>
        </w:rPr>
        <w:t>ci</w:t>
      </w:r>
      <w:r w:rsidRPr="00B90910">
        <w:rPr>
          <w:rFonts w:ascii="Times New Roman" w:hAnsi="Times New Roman"/>
        </w:rPr>
        <w:t xml:space="preserve"> w zakresie: 2 – 3 m</w:t>
      </w:r>
    </w:p>
    <w:p w14:paraId="7139C18C" w14:textId="77777777" w:rsidR="00C94F17" w:rsidRPr="00B90910" w:rsidRDefault="00C94F17" w:rsidP="00C94F17">
      <w:pPr>
        <w:pStyle w:val="Akapitzlist"/>
        <w:spacing w:after="0"/>
        <w:ind w:left="1080"/>
        <w:rPr>
          <w:rFonts w:ascii="Times New Roman" w:hAnsi="Times New Roman"/>
        </w:rPr>
      </w:pPr>
    </w:p>
    <w:p w14:paraId="4FC308ED" w14:textId="77777777" w:rsidR="00C94F17" w:rsidRPr="00B90910" w:rsidRDefault="00C94F17" w:rsidP="00C94F17">
      <w:pPr>
        <w:jc w:val="both"/>
        <w:rPr>
          <w:b/>
          <w:bCs/>
          <w:sz w:val="22"/>
          <w:szCs w:val="22"/>
        </w:rPr>
      </w:pPr>
      <w:r w:rsidRPr="00B90910">
        <w:rPr>
          <w:b/>
          <w:bCs/>
          <w:sz w:val="22"/>
          <w:szCs w:val="22"/>
        </w:rPr>
        <w:t>2) Kontroler (1szt.) o parametrach i funkcjonalnościach:</w:t>
      </w:r>
    </w:p>
    <w:p w14:paraId="083A49B0"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minimalna ilość kanałów: 2</w:t>
      </w:r>
    </w:p>
    <w:p w14:paraId="3F299365" w14:textId="77777777" w:rsidR="00C94F17" w:rsidRPr="00B90910" w:rsidRDefault="00C94F17" w:rsidP="00C94F17">
      <w:pPr>
        <w:pStyle w:val="Akapitzlist"/>
        <w:spacing w:after="0"/>
        <w:ind w:left="1080"/>
        <w:rPr>
          <w:rFonts w:ascii="Times New Roman" w:hAnsi="Times New Roman"/>
          <w:lang w:val="pl-PL"/>
        </w:rPr>
      </w:pPr>
      <w:r w:rsidRPr="00B90910">
        <w:rPr>
          <w:rFonts w:ascii="Times New Roman" w:hAnsi="Times New Roman"/>
        </w:rPr>
        <w:t xml:space="preserve">- rodzaj lasera: HeNe </w:t>
      </w:r>
      <w:r w:rsidRPr="00B90910">
        <w:rPr>
          <w:rFonts w:ascii="Times New Roman" w:hAnsi="Times New Roman"/>
          <w:lang w:val="pl-PL"/>
        </w:rPr>
        <w:t>class II</w:t>
      </w:r>
    </w:p>
    <w:p w14:paraId="390854D8"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moc lasera: poniżej 1mW</w:t>
      </w:r>
    </w:p>
    <w:p w14:paraId="0FABC36E" w14:textId="77777777" w:rsidR="00C94F17" w:rsidRPr="00B90910" w:rsidRDefault="00C94F17" w:rsidP="00C94F17">
      <w:pPr>
        <w:pStyle w:val="Akapitzlist"/>
        <w:spacing w:after="0"/>
        <w:ind w:left="1080"/>
        <w:rPr>
          <w:rFonts w:ascii="Times New Roman" w:hAnsi="Times New Roman"/>
          <w:lang w:val="pl-PL"/>
        </w:rPr>
      </w:pPr>
      <w:r w:rsidRPr="00B90910">
        <w:rPr>
          <w:rFonts w:ascii="Times New Roman" w:hAnsi="Times New Roman"/>
        </w:rPr>
        <w:t xml:space="preserve">- stabilność lasera: </w:t>
      </w:r>
      <w:r w:rsidRPr="00B90910">
        <w:rPr>
          <w:rStyle w:val="whyltd"/>
          <w:rFonts w:ascii="Times New Roman" w:hAnsi="Times New Roman"/>
        </w:rPr>
        <w:t>±</w:t>
      </w:r>
      <w:r w:rsidRPr="00B90910">
        <w:rPr>
          <w:rFonts w:ascii="Times New Roman" w:hAnsi="Times New Roman"/>
        </w:rPr>
        <w:t xml:space="preserve">2 ppb przez 1h oraz </w:t>
      </w:r>
      <w:r w:rsidRPr="00B90910">
        <w:rPr>
          <w:rStyle w:val="whyltd"/>
          <w:rFonts w:ascii="Times New Roman" w:hAnsi="Times New Roman"/>
        </w:rPr>
        <w:t>±</w:t>
      </w:r>
      <w:r w:rsidRPr="00B90910">
        <w:rPr>
          <w:rFonts w:ascii="Times New Roman" w:hAnsi="Times New Roman"/>
        </w:rPr>
        <w:t>20ppb przez 8h</w:t>
      </w:r>
      <w:r w:rsidRPr="00B90910">
        <w:rPr>
          <w:rFonts w:ascii="Times New Roman" w:hAnsi="Times New Roman"/>
          <w:lang w:val="pl-PL"/>
        </w:rPr>
        <w:t xml:space="preserve"> (lub lepsza)</w:t>
      </w:r>
    </w:p>
    <w:p w14:paraId="4B750816"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rozmiar wiązki laserowej zgodny z głowicą różnicową</w:t>
      </w:r>
      <w:r w:rsidRPr="00B90910">
        <w:rPr>
          <w:rFonts w:ascii="Times New Roman" w:hAnsi="Times New Roman"/>
          <w:lang w:val="pl-PL"/>
        </w:rPr>
        <w:t xml:space="preserve"> w zakresie:</w:t>
      </w:r>
      <w:r w:rsidRPr="00B90910">
        <w:rPr>
          <w:rFonts w:ascii="Times New Roman" w:hAnsi="Times New Roman"/>
        </w:rPr>
        <w:t xml:space="preserve"> 2,5 – 4mm</w:t>
      </w:r>
    </w:p>
    <w:p w14:paraId="63C40583" w14:textId="2D8416BD" w:rsidR="00C94F17" w:rsidRPr="00B90910" w:rsidRDefault="00C94F17" w:rsidP="00C94F17">
      <w:pPr>
        <w:pStyle w:val="Akapitzlist"/>
        <w:spacing w:after="0"/>
        <w:ind w:left="1080"/>
        <w:rPr>
          <w:rFonts w:ascii="Times New Roman" w:hAnsi="Times New Roman"/>
          <w:lang w:val="pl-PL"/>
        </w:rPr>
      </w:pPr>
      <w:r w:rsidRPr="00B90910">
        <w:rPr>
          <w:rFonts w:ascii="Times New Roman" w:hAnsi="Times New Roman"/>
          <w:lang w:val="pl-PL"/>
        </w:rPr>
        <w:t xml:space="preserve">- </w:t>
      </w:r>
      <w:r w:rsidR="00B31CB3" w:rsidRPr="00B90910">
        <w:rPr>
          <w:rFonts w:ascii="Times New Roman" w:hAnsi="Times New Roman"/>
          <w:lang w:val="pl-PL"/>
        </w:rPr>
        <w:t xml:space="preserve"> możliwość ustawienia szybkości odświeżania </w:t>
      </w:r>
      <w:r w:rsidRPr="00B90910">
        <w:rPr>
          <w:rFonts w:ascii="Times New Roman" w:hAnsi="Times New Roman"/>
          <w:lang w:val="pl-PL"/>
        </w:rPr>
        <w:t xml:space="preserve"> wyjść w zakresie: 0,5 – 20 MHz (lub szerszym), minimum 6 wartości w podanym zakresie</w:t>
      </w:r>
    </w:p>
    <w:p w14:paraId="72146467" w14:textId="77777777" w:rsidR="00C94F17" w:rsidRPr="00B90910" w:rsidRDefault="00C94F17" w:rsidP="00C94F17">
      <w:pPr>
        <w:pStyle w:val="Akapitzlist"/>
        <w:spacing w:after="0"/>
        <w:ind w:left="1080"/>
        <w:rPr>
          <w:rFonts w:ascii="Times New Roman" w:hAnsi="Times New Roman"/>
          <w:lang w:val="pl-PL"/>
        </w:rPr>
      </w:pPr>
      <w:r w:rsidRPr="00B90910">
        <w:rPr>
          <w:rFonts w:ascii="Times New Roman" w:hAnsi="Times New Roman"/>
          <w:lang w:val="pl-PL"/>
        </w:rPr>
        <w:t>- dopuszczalna prędkość przemieszczanego obiektu (z lustrem płaskim): 50mm/s (lub więcej)</w:t>
      </w:r>
    </w:p>
    <w:p w14:paraId="135CC040"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kwadraturowy cyfrowy sygnał wyjściowy: RS422</w:t>
      </w:r>
    </w:p>
    <w:p w14:paraId="68482267"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różnicowy sygnał analogowy sin/cos: 1Vpp</w:t>
      </w:r>
    </w:p>
    <w:p w14:paraId="325CAA60"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możliwość zasilania z sieci: 230V, 50Hz, (max. 1A)</w:t>
      </w:r>
    </w:p>
    <w:p w14:paraId="2801005D" w14:textId="77777777" w:rsidR="00C94F17" w:rsidRPr="00B90910" w:rsidRDefault="00C94F17" w:rsidP="00C94F17">
      <w:pPr>
        <w:pStyle w:val="Akapitzlist"/>
        <w:spacing w:after="0"/>
        <w:ind w:left="1080"/>
        <w:rPr>
          <w:rFonts w:ascii="Times New Roman" w:hAnsi="Times New Roman"/>
        </w:rPr>
      </w:pPr>
    </w:p>
    <w:p w14:paraId="4977C14F" w14:textId="3F690BEE" w:rsidR="00C94F17" w:rsidRPr="00B90910" w:rsidRDefault="00C94F17" w:rsidP="00C94F17">
      <w:pPr>
        <w:jc w:val="both"/>
        <w:rPr>
          <w:b/>
          <w:bCs/>
          <w:sz w:val="22"/>
          <w:szCs w:val="22"/>
        </w:rPr>
      </w:pPr>
      <w:r w:rsidRPr="00B90910">
        <w:rPr>
          <w:b/>
          <w:bCs/>
          <w:sz w:val="22"/>
          <w:szCs w:val="22"/>
        </w:rPr>
        <w:t>3) Interpolator x100 (</w:t>
      </w:r>
      <w:r w:rsidR="00237979" w:rsidRPr="00B90910">
        <w:rPr>
          <w:b/>
          <w:bCs/>
          <w:sz w:val="22"/>
          <w:szCs w:val="22"/>
        </w:rPr>
        <w:t>4</w:t>
      </w:r>
      <w:r w:rsidRPr="00B90910">
        <w:rPr>
          <w:b/>
          <w:bCs/>
          <w:sz w:val="22"/>
          <w:szCs w:val="22"/>
        </w:rPr>
        <w:t>szt.) parametry odnoszą się do pracy z płaskim zwierciadłem:</w:t>
      </w:r>
    </w:p>
    <w:p w14:paraId="123FBF28"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rozdzielczość: 2nm lub mniej</w:t>
      </w:r>
    </w:p>
    <w:p w14:paraId="329511A3"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prędkość: 16mm/s lub więcej</w:t>
      </w:r>
    </w:p>
    <w:p w14:paraId="1BD26538"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częstotliwość: 20MHz lub więcej</w:t>
      </w:r>
    </w:p>
    <w:p w14:paraId="7181E85D" w14:textId="77777777" w:rsidR="00C94F17" w:rsidRPr="00B90910" w:rsidRDefault="00C94F17" w:rsidP="00C94F17">
      <w:pPr>
        <w:pStyle w:val="Akapitzlist"/>
        <w:spacing w:after="0"/>
        <w:ind w:left="1080"/>
        <w:rPr>
          <w:rFonts w:ascii="Times New Roman" w:hAnsi="Times New Roman"/>
        </w:rPr>
      </w:pPr>
    </w:p>
    <w:p w14:paraId="1FBC1B84" w14:textId="3BFB76F0" w:rsidR="00C94F17" w:rsidRPr="00B90910" w:rsidRDefault="00C94F17" w:rsidP="00C94F17">
      <w:pPr>
        <w:jc w:val="both"/>
        <w:rPr>
          <w:b/>
          <w:bCs/>
          <w:sz w:val="22"/>
          <w:szCs w:val="22"/>
        </w:rPr>
      </w:pPr>
      <w:r w:rsidRPr="00B90910">
        <w:rPr>
          <w:b/>
          <w:bCs/>
          <w:sz w:val="22"/>
          <w:szCs w:val="22"/>
        </w:rPr>
        <w:t>4) Interpolator x200 (</w:t>
      </w:r>
      <w:r w:rsidR="00237979" w:rsidRPr="00B90910">
        <w:rPr>
          <w:b/>
          <w:bCs/>
          <w:sz w:val="22"/>
          <w:szCs w:val="22"/>
        </w:rPr>
        <w:t>4</w:t>
      </w:r>
      <w:r w:rsidRPr="00B90910">
        <w:rPr>
          <w:b/>
          <w:bCs/>
          <w:sz w:val="22"/>
          <w:szCs w:val="22"/>
        </w:rPr>
        <w:t>szt.) parametry odnoszą się do pracy z płaskim zwierciadłem:</w:t>
      </w:r>
    </w:p>
    <w:p w14:paraId="0E7867CE"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rozdzielczość: 1nm lub mniej</w:t>
      </w:r>
    </w:p>
    <w:p w14:paraId="3C32FCF0"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prędkość: 8mm/s lub więcej</w:t>
      </w:r>
    </w:p>
    <w:p w14:paraId="0B1E5862"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częstotliwość: 20MHz lub więcej</w:t>
      </w:r>
    </w:p>
    <w:p w14:paraId="26316F3C" w14:textId="77777777" w:rsidR="00C94F17" w:rsidRPr="00B90910" w:rsidRDefault="00C94F17" w:rsidP="00C94F17">
      <w:pPr>
        <w:pStyle w:val="Akapitzlist"/>
        <w:spacing w:after="0"/>
        <w:ind w:left="1080"/>
        <w:rPr>
          <w:rFonts w:ascii="Times New Roman" w:hAnsi="Times New Roman"/>
        </w:rPr>
      </w:pPr>
    </w:p>
    <w:p w14:paraId="51851D26" w14:textId="77777777" w:rsidR="00C94F17" w:rsidRPr="00B90910" w:rsidRDefault="00C94F17" w:rsidP="00C94F17">
      <w:pPr>
        <w:jc w:val="both"/>
        <w:rPr>
          <w:b/>
          <w:bCs/>
          <w:sz w:val="22"/>
          <w:szCs w:val="22"/>
        </w:rPr>
      </w:pPr>
      <w:r w:rsidRPr="00B90910">
        <w:rPr>
          <w:b/>
          <w:bCs/>
          <w:sz w:val="22"/>
          <w:szCs w:val="22"/>
        </w:rPr>
        <w:t>5) Skala do enkoderów (1szt.) o parametrach:</w:t>
      </w:r>
    </w:p>
    <w:p w14:paraId="7ABC1829"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podstawowa rozdzielczość: 20μm</w:t>
      </w:r>
    </w:p>
    <w:p w14:paraId="1CF7E98A"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szerokość: 10mm lub mniej</w:t>
      </w:r>
    </w:p>
    <w:p w14:paraId="6DC7045C"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grubość: w zakresie 150 – 300</w:t>
      </w:r>
      <w:r w:rsidRPr="00B90910">
        <w:rPr>
          <w:rFonts w:ascii="Times New Roman" w:hAnsi="Times New Roman"/>
          <w:lang w:val="pl-PL"/>
        </w:rPr>
        <w:t xml:space="preserve"> </w:t>
      </w:r>
      <w:r w:rsidRPr="00B90910">
        <w:rPr>
          <w:rFonts w:ascii="Times New Roman" w:hAnsi="Times New Roman"/>
        </w:rPr>
        <w:t>μm</w:t>
      </w:r>
    </w:p>
    <w:p w14:paraId="06FF243A" w14:textId="390EA7FC"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xml:space="preserve">- długość: </w:t>
      </w:r>
      <w:r w:rsidR="00237979" w:rsidRPr="00B90910">
        <w:rPr>
          <w:rFonts w:ascii="Times New Roman" w:hAnsi="Times New Roman"/>
          <w:lang w:val="pl-PL"/>
        </w:rPr>
        <w:t>10</w:t>
      </w:r>
      <w:r w:rsidRPr="00B90910">
        <w:rPr>
          <w:rFonts w:ascii="Times New Roman" w:hAnsi="Times New Roman"/>
        </w:rPr>
        <w:t xml:space="preserve">00mm </w:t>
      </w:r>
      <w:r w:rsidRPr="00B90910">
        <w:rPr>
          <w:rStyle w:val="whyltd"/>
          <w:rFonts w:ascii="Times New Roman" w:hAnsi="Times New Roman"/>
        </w:rPr>
        <w:t>±2mm</w:t>
      </w:r>
    </w:p>
    <w:p w14:paraId="051D80A4" w14:textId="77777777" w:rsidR="00C94F17" w:rsidRPr="00B90910" w:rsidRDefault="00C94F17" w:rsidP="00C94F17">
      <w:pPr>
        <w:pStyle w:val="Akapitzlist"/>
        <w:spacing w:after="0"/>
        <w:ind w:left="1080"/>
        <w:rPr>
          <w:rFonts w:ascii="Times New Roman" w:hAnsi="Times New Roman"/>
        </w:rPr>
      </w:pPr>
      <w:r w:rsidRPr="00B90910">
        <w:rPr>
          <w:rFonts w:ascii="Times New Roman" w:hAnsi="Times New Roman"/>
        </w:rPr>
        <w:t xml:space="preserve">- możliwość pracy w temperaturze 20-25 </w:t>
      </w:r>
      <w:r w:rsidRPr="00B90910">
        <w:rPr>
          <w:rStyle w:val="hgkelc"/>
          <w:rFonts w:ascii="Times New Roman" w:hAnsi="Times New Roman"/>
        </w:rPr>
        <w:t>°</w:t>
      </w:r>
      <w:r w:rsidRPr="00B90910">
        <w:rPr>
          <w:rFonts w:ascii="Times New Roman" w:hAnsi="Times New Roman"/>
        </w:rPr>
        <w:t>C</w:t>
      </w:r>
    </w:p>
    <w:p w14:paraId="41215DD5" w14:textId="60D5291A" w:rsidR="00B773C9" w:rsidRPr="00B90910" w:rsidRDefault="0068677E" w:rsidP="0068677E">
      <w:pPr>
        <w:pStyle w:val="Akapitzlist"/>
        <w:spacing w:after="0"/>
        <w:ind w:left="1080"/>
        <w:rPr>
          <w:rFonts w:ascii="Times New Roman" w:hAnsi="Times New Roman"/>
          <w:lang w:val="pl-PL"/>
        </w:rPr>
      </w:pPr>
      <w:r w:rsidRPr="00B90910">
        <w:rPr>
          <w:rFonts w:ascii="Times New Roman" w:hAnsi="Times New Roman"/>
          <w:lang w:val="pl-PL"/>
        </w:rPr>
        <w:t>- p</w:t>
      </w:r>
      <w:r w:rsidR="00C94F17" w:rsidRPr="00B90910">
        <w:rPr>
          <w:rFonts w:ascii="Times New Roman" w:hAnsi="Times New Roman"/>
        </w:rPr>
        <w:t>rac</w:t>
      </w:r>
      <w:r w:rsidR="00C94F17" w:rsidRPr="00B90910">
        <w:rPr>
          <w:rFonts w:ascii="Times New Roman" w:hAnsi="Times New Roman"/>
          <w:lang w:val="pl-PL"/>
        </w:rPr>
        <w:t>a</w:t>
      </w:r>
      <w:r w:rsidR="00C94F17" w:rsidRPr="00B90910">
        <w:rPr>
          <w:rFonts w:ascii="Times New Roman" w:hAnsi="Times New Roman"/>
        </w:rPr>
        <w:t xml:space="preserve"> w warunkach nieagresywnych i niekorozyjny</w:t>
      </w:r>
      <w:r w:rsidR="00B773C9" w:rsidRPr="00B90910">
        <w:rPr>
          <w:rFonts w:ascii="Times New Roman" w:hAnsi="Times New Roman"/>
        </w:rPr>
        <w:t>ch</w:t>
      </w:r>
      <w:r w:rsidRPr="00B90910">
        <w:rPr>
          <w:rFonts w:ascii="Times New Roman" w:hAnsi="Times New Roman"/>
          <w:lang w:val="pl-PL"/>
        </w:rPr>
        <w:t>.</w:t>
      </w:r>
    </w:p>
    <w:p w14:paraId="44954E06" w14:textId="0579E54A" w:rsidR="00302EF9" w:rsidRPr="00B90910" w:rsidRDefault="00302EF9">
      <w:pPr>
        <w:widowControl/>
        <w:suppressAutoHyphens w:val="0"/>
        <w:jc w:val="left"/>
        <w:rPr>
          <w:b/>
          <w:sz w:val="22"/>
          <w:szCs w:val="22"/>
        </w:rPr>
      </w:pPr>
      <w:r w:rsidRPr="00B90910">
        <w:rPr>
          <w:b/>
          <w:sz w:val="22"/>
          <w:szCs w:val="22"/>
        </w:rPr>
        <w:br w:type="page"/>
      </w:r>
    </w:p>
    <w:p w14:paraId="668FBCBE" w14:textId="3F4E56AC" w:rsidR="00545951" w:rsidRPr="00B90910" w:rsidRDefault="00545951" w:rsidP="00545951">
      <w:pPr>
        <w:widowControl/>
        <w:suppressAutoHyphens w:val="0"/>
        <w:ind w:left="5664"/>
        <w:rPr>
          <w:b/>
          <w:sz w:val="22"/>
          <w:szCs w:val="22"/>
        </w:rPr>
      </w:pPr>
      <w:r w:rsidRPr="00B90910">
        <w:rPr>
          <w:b/>
          <w:sz w:val="22"/>
          <w:szCs w:val="22"/>
        </w:rPr>
        <w:lastRenderedPageBreak/>
        <w:t xml:space="preserve">        Załącznik nr 1 do Zaproszenia</w:t>
      </w:r>
    </w:p>
    <w:p w14:paraId="3B5FEC8F" w14:textId="77777777" w:rsidR="001F5B11" w:rsidRPr="00B90910" w:rsidRDefault="001F5B11" w:rsidP="00545951">
      <w:pPr>
        <w:widowControl/>
        <w:suppressAutoHyphens w:val="0"/>
        <w:ind w:left="5664"/>
        <w:rPr>
          <w:b/>
          <w:sz w:val="22"/>
          <w:szCs w:val="22"/>
        </w:rPr>
      </w:pPr>
    </w:p>
    <w:p w14:paraId="3348A036" w14:textId="117A15C4" w:rsidR="00545951" w:rsidRPr="00B90910" w:rsidRDefault="00545951" w:rsidP="00545951">
      <w:pPr>
        <w:widowControl/>
        <w:suppressAutoHyphens w:val="0"/>
        <w:rPr>
          <w:b/>
          <w:sz w:val="22"/>
          <w:szCs w:val="22"/>
          <w:u w:val="single"/>
        </w:rPr>
      </w:pPr>
      <w:r w:rsidRPr="00B90910">
        <w:rPr>
          <w:b/>
          <w:sz w:val="22"/>
          <w:szCs w:val="22"/>
          <w:u w:val="single"/>
        </w:rPr>
        <w:t>FORMULARZ OFERTY</w:t>
      </w:r>
    </w:p>
    <w:p w14:paraId="043713A2" w14:textId="77777777" w:rsidR="00545951" w:rsidRPr="00B90910" w:rsidRDefault="00545951" w:rsidP="00545951">
      <w:pPr>
        <w:widowControl/>
        <w:suppressAutoHyphens w:val="0"/>
        <w:ind w:left="540" w:hanging="540"/>
        <w:jc w:val="both"/>
        <w:rPr>
          <w:b/>
          <w:bCs/>
          <w:sz w:val="22"/>
          <w:szCs w:val="22"/>
        </w:rPr>
      </w:pPr>
      <w:r w:rsidRPr="00B90910">
        <w:rPr>
          <w:b/>
          <w:bCs/>
          <w:sz w:val="22"/>
          <w:szCs w:val="22"/>
        </w:rPr>
        <w:t>___________________________________________________________________________</w:t>
      </w:r>
    </w:p>
    <w:p w14:paraId="4FF8E36D" w14:textId="77777777" w:rsidR="00545951" w:rsidRPr="00B90910" w:rsidRDefault="00545951" w:rsidP="00545951">
      <w:pPr>
        <w:ind w:left="1080" w:hanging="1080"/>
        <w:jc w:val="both"/>
        <w:outlineLvl w:val="0"/>
        <w:rPr>
          <w:b/>
          <w:sz w:val="22"/>
          <w:szCs w:val="22"/>
        </w:rPr>
      </w:pPr>
      <w:r w:rsidRPr="00B90910">
        <w:rPr>
          <w:i/>
          <w:sz w:val="22"/>
          <w:szCs w:val="22"/>
          <w:u w:val="single"/>
        </w:rPr>
        <w:t xml:space="preserve">ZAMAWIAJĄCY </w:t>
      </w:r>
      <w:r w:rsidRPr="00B90910">
        <w:rPr>
          <w:i/>
          <w:sz w:val="22"/>
          <w:szCs w:val="22"/>
        </w:rPr>
        <w:t xml:space="preserve">– </w:t>
      </w:r>
      <w:r w:rsidRPr="00B90910">
        <w:rPr>
          <w:b/>
          <w:sz w:val="22"/>
          <w:szCs w:val="22"/>
        </w:rPr>
        <w:t xml:space="preserve">Uniwersytet Jagielloński </w:t>
      </w:r>
    </w:p>
    <w:p w14:paraId="1A39A192" w14:textId="77777777" w:rsidR="00545951" w:rsidRPr="00B90910" w:rsidRDefault="00545951" w:rsidP="00545951">
      <w:pPr>
        <w:jc w:val="both"/>
        <w:rPr>
          <w:i/>
          <w:sz w:val="22"/>
          <w:szCs w:val="22"/>
          <w:u w:val="single"/>
        </w:rPr>
      </w:pPr>
      <w:r w:rsidRPr="00B90910">
        <w:rPr>
          <w:b/>
          <w:bCs/>
          <w:sz w:val="22"/>
          <w:szCs w:val="22"/>
        </w:rPr>
        <w:t xml:space="preserve">                               ul</w:t>
      </w:r>
      <w:r w:rsidRPr="00B90910">
        <w:rPr>
          <w:b/>
          <w:sz w:val="22"/>
          <w:szCs w:val="22"/>
        </w:rPr>
        <w:t>. Gołębia 24, 31 – 007 Kraków;</w:t>
      </w:r>
    </w:p>
    <w:p w14:paraId="2FF810C4" w14:textId="77777777" w:rsidR="00545951" w:rsidRPr="00B90910" w:rsidRDefault="00545951" w:rsidP="00545951">
      <w:pPr>
        <w:ind w:left="1080" w:hanging="1080"/>
        <w:jc w:val="both"/>
        <w:rPr>
          <w:b/>
          <w:sz w:val="22"/>
          <w:szCs w:val="22"/>
        </w:rPr>
      </w:pPr>
      <w:r w:rsidRPr="00B90910">
        <w:rPr>
          <w:i/>
          <w:sz w:val="22"/>
          <w:szCs w:val="22"/>
          <w:u w:val="single"/>
        </w:rPr>
        <w:t xml:space="preserve">Jednostka prowadząca sprawę </w:t>
      </w:r>
      <w:r w:rsidRPr="00B90910">
        <w:rPr>
          <w:i/>
          <w:sz w:val="22"/>
          <w:szCs w:val="22"/>
        </w:rPr>
        <w:t xml:space="preserve">– </w:t>
      </w:r>
      <w:r w:rsidRPr="00B90910">
        <w:rPr>
          <w:b/>
          <w:sz w:val="22"/>
          <w:szCs w:val="22"/>
        </w:rPr>
        <w:t>Dział Zamówień Publicznych UJ</w:t>
      </w:r>
    </w:p>
    <w:p w14:paraId="5489EC90" w14:textId="77777777" w:rsidR="00545951" w:rsidRPr="00B90910" w:rsidRDefault="00545951" w:rsidP="00545951">
      <w:pPr>
        <w:jc w:val="both"/>
        <w:outlineLvl w:val="0"/>
        <w:rPr>
          <w:b/>
          <w:sz w:val="22"/>
          <w:szCs w:val="22"/>
        </w:rPr>
      </w:pPr>
      <w:r w:rsidRPr="00B90910">
        <w:rPr>
          <w:b/>
          <w:bCs/>
          <w:sz w:val="22"/>
          <w:szCs w:val="22"/>
        </w:rPr>
        <w:t xml:space="preserve">                                                     ul</w:t>
      </w:r>
      <w:r w:rsidRPr="00B90910">
        <w:rPr>
          <w:b/>
          <w:sz w:val="22"/>
          <w:szCs w:val="22"/>
        </w:rPr>
        <w:t>. Straszewskiego 25/3 i 4, 31-113 Kraków</w:t>
      </w:r>
    </w:p>
    <w:p w14:paraId="7B449E9B" w14:textId="402B3480" w:rsidR="00545951" w:rsidRPr="00B90910" w:rsidRDefault="00545951" w:rsidP="00836F0E">
      <w:pPr>
        <w:spacing w:line="360" w:lineRule="auto"/>
        <w:jc w:val="both"/>
        <w:outlineLvl w:val="0"/>
        <w:rPr>
          <w:b/>
          <w:bCs/>
          <w:sz w:val="22"/>
          <w:szCs w:val="22"/>
        </w:rPr>
      </w:pPr>
      <w:r w:rsidRPr="00B90910">
        <w:rPr>
          <w:b/>
          <w:bCs/>
          <w:sz w:val="22"/>
          <w:szCs w:val="22"/>
        </w:rPr>
        <w:t>__________________________________________________________________________</w:t>
      </w:r>
    </w:p>
    <w:p w14:paraId="12859127" w14:textId="77777777" w:rsidR="00545951" w:rsidRPr="00B90910" w:rsidRDefault="00545951" w:rsidP="00836F0E">
      <w:pPr>
        <w:widowControl/>
        <w:suppressAutoHyphens w:val="0"/>
        <w:spacing w:line="360" w:lineRule="auto"/>
        <w:jc w:val="both"/>
        <w:rPr>
          <w:sz w:val="22"/>
          <w:szCs w:val="22"/>
        </w:rPr>
      </w:pPr>
      <w:r w:rsidRPr="00B90910">
        <w:rPr>
          <w:sz w:val="22"/>
          <w:szCs w:val="22"/>
        </w:rPr>
        <w:t xml:space="preserve">Nazwa (Firma) Wykonawcy – </w:t>
      </w:r>
    </w:p>
    <w:p w14:paraId="291E4DED" w14:textId="77777777" w:rsidR="00545951" w:rsidRPr="00B90910" w:rsidRDefault="00545951" w:rsidP="00836F0E">
      <w:pPr>
        <w:widowControl/>
        <w:suppressAutoHyphens w:val="0"/>
        <w:spacing w:line="360" w:lineRule="auto"/>
        <w:jc w:val="both"/>
        <w:rPr>
          <w:sz w:val="22"/>
          <w:szCs w:val="22"/>
        </w:rPr>
      </w:pPr>
      <w:r w:rsidRPr="00B90910">
        <w:rPr>
          <w:sz w:val="22"/>
          <w:szCs w:val="22"/>
        </w:rPr>
        <w:t>………………………………………………………………………………………..…..……;</w:t>
      </w:r>
    </w:p>
    <w:p w14:paraId="0AA03EE3" w14:textId="77777777" w:rsidR="00545951" w:rsidRPr="00B90910" w:rsidRDefault="00545951" w:rsidP="00836F0E">
      <w:pPr>
        <w:widowControl/>
        <w:suppressAutoHyphens w:val="0"/>
        <w:spacing w:line="360" w:lineRule="auto"/>
        <w:jc w:val="both"/>
        <w:rPr>
          <w:sz w:val="22"/>
          <w:szCs w:val="22"/>
        </w:rPr>
      </w:pPr>
      <w:r w:rsidRPr="00B90910">
        <w:rPr>
          <w:sz w:val="22"/>
          <w:szCs w:val="22"/>
        </w:rPr>
        <w:t xml:space="preserve">Adres siedziby – </w:t>
      </w:r>
    </w:p>
    <w:p w14:paraId="40995060" w14:textId="77777777" w:rsidR="00545951" w:rsidRPr="00B90910" w:rsidRDefault="00545951" w:rsidP="00836F0E">
      <w:pPr>
        <w:widowControl/>
        <w:suppressAutoHyphens w:val="0"/>
        <w:spacing w:line="360" w:lineRule="auto"/>
        <w:jc w:val="both"/>
        <w:rPr>
          <w:sz w:val="22"/>
          <w:szCs w:val="22"/>
        </w:rPr>
      </w:pPr>
      <w:r w:rsidRPr="00B90910">
        <w:rPr>
          <w:sz w:val="22"/>
          <w:szCs w:val="22"/>
        </w:rPr>
        <w:t>……………………………………………………………………………….…..………..……;</w:t>
      </w:r>
    </w:p>
    <w:p w14:paraId="54AD3868" w14:textId="77777777" w:rsidR="00545951" w:rsidRPr="00B90910" w:rsidRDefault="00545951" w:rsidP="00836F0E">
      <w:pPr>
        <w:widowControl/>
        <w:suppressAutoHyphens w:val="0"/>
        <w:spacing w:line="360" w:lineRule="auto"/>
        <w:jc w:val="both"/>
        <w:rPr>
          <w:sz w:val="22"/>
          <w:szCs w:val="22"/>
        </w:rPr>
      </w:pPr>
      <w:r w:rsidRPr="00B90910">
        <w:rPr>
          <w:sz w:val="22"/>
          <w:szCs w:val="22"/>
        </w:rPr>
        <w:t xml:space="preserve">Adres do korespondencji – </w:t>
      </w:r>
    </w:p>
    <w:p w14:paraId="1459DD34" w14:textId="77777777" w:rsidR="00545951" w:rsidRPr="00B90910" w:rsidRDefault="00545951" w:rsidP="00836F0E">
      <w:pPr>
        <w:widowControl/>
        <w:suppressAutoHyphens w:val="0"/>
        <w:spacing w:line="360" w:lineRule="auto"/>
        <w:jc w:val="both"/>
        <w:rPr>
          <w:sz w:val="22"/>
          <w:szCs w:val="22"/>
          <w:lang w:val="pt-BR"/>
        </w:rPr>
      </w:pPr>
      <w:r w:rsidRPr="00B90910">
        <w:rPr>
          <w:sz w:val="22"/>
          <w:szCs w:val="22"/>
          <w:lang w:val="pt-BR"/>
        </w:rPr>
        <w:t>………………………………………………………………………….............................……;</w:t>
      </w:r>
    </w:p>
    <w:p w14:paraId="5687CB30" w14:textId="77777777" w:rsidR="00545951" w:rsidRPr="00B90910" w:rsidRDefault="00545951" w:rsidP="00836F0E">
      <w:pPr>
        <w:widowControl/>
        <w:suppressAutoHyphens w:val="0"/>
        <w:spacing w:line="360" w:lineRule="auto"/>
        <w:jc w:val="both"/>
        <w:outlineLvl w:val="0"/>
        <w:rPr>
          <w:sz w:val="22"/>
          <w:szCs w:val="22"/>
          <w:lang w:val="pt-BR"/>
        </w:rPr>
      </w:pPr>
      <w:r w:rsidRPr="00B90910">
        <w:rPr>
          <w:sz w:val="22"/>
          <w:szCs w:val="22"/>
          <w:lang w:val="pt-BR"/>
        </w:rPr>
        <w:t>Tel.: ......................................................;     E-mail: ....................................................................;</w:t>
      </w:r>
    </w:p>
    <w:p w14:paraId="328ACC3A" w14:textId="77777777" w:rsidR="00545951" w:rsidRPr="00B90910" w:rsidRDefault="00545951" w:rsidP="00836F0E">
      <w:pPr>
        <w:widowControl/>
        <w:suppressAutoHyphens w:val="0"/>
        <w:spacing w:line="360" w:lineRule="auto"/>
        <w:jc w:val="both"/>
        <w:outlineLvl w:val="0"/>
        <w:rPr>
          <w:sz w:val="22"/>
          <w:szCs w:val="22"/>
          <w:lang w:val="pt-BR"/>
        </w:rPr>
      </w:pPr>
      <w:r w:rsidRPr="00B90910">
        <w:rPr>
          <w:sz w:val="22"/>
          <w:szCs w:val="22"/>
          <w:lang w:val="pt-BR"/>
        </w:rPr>
        <w:t>NIP:  .....................................................;     REGON:   ...............................................................;</w:t>
      </w:r>
    </w:p>
    <w:p w14:paraId="11C9941B" w14:textId="77777777" w:rsidR="00545951" w:rsidRPr="00B90910" w:rsidRDefault="00545951" w:rsidP="00545951">
      <w:pPr>
        <w:widowControl/>
        <w:suppressAutoHyphens w:val="0"/>
        <w:ind w:left="1079" w:hanging="540"/>
        <w:jc w:val="both"/>
        <w:outlineLvl w:val="0"/>
        <w:rPr>
          <w:sz w:val="22"/>
          <w:szCs w:val="22"/>
          <w:lang w:val="de-DE"/>
        </w:rPr>
      </w:pPr>
    </w:p>
    <w:p w14:paraId="7D438AC6" w14:textId="3CCFD00E" w:rsidR="00545951" w:rsidRPr="00B90910" w:rsidRDefault="00545951" w:rsidP="00836F0E">
      <w:pPr>
        <w:spacing w:after="240" w:line="276" w:lineRule="auto"/>
        <w:jc w:val="both"/>
        <w:rPr>
          <w:i/>
          <w:sz w:val="22"/>
          <w:szCs w:val="22"/>
          <w:u w:val="single"/>
        </w:rPr>
      </w:pPr>
      <w:r w:rsidRPr="00B90910">
        <w:rPr>
          <w:i/>
          <w:sz w:val="22"/>
          <w:szCs w:val="22"/>
          <w:u w:val="single"/>
        </w:rPr>
        <w:t xml:space="preserve">Nawiązując do zaproszenia do składania ofert </w:t>
      </w:r>
      <w:r w:rsidR="00503827" w:rsidRPr="00B90910">
        <w:rPr>
          <w:i/>
          <w:sz w:val="22"/>
          <w:szCs w:val="22"/>
          <w:u w:val="single"/>
        </w:rPr>
        <w:t xml:space="preserve">na </w:t>
      </w:r>
      <w:r w:rsidR="0060477D" w:rsidRPr="00B90910">
        <w:rPr>
          <w:i/>
          <w:iCs/>
          <w:sz w:val="22"/>
          <w:szCs w:val="22"/>
          <w:u w:val="single"/>
        </w:rPr>
        <w:t>dostaw</w:t>
      </w:r>
      <w:r w:rsidR="00503827" w:rsidRPr="00B90910">
        <w:rPr>
          <w:i/>
          <w:iCs/>
          <w:sz w:val="22"/>
          <w:szCs w:val="22"/>
          <w:u w:val="single"/>
        </w:rPr>
        <w:t>ę</w:t>
      </w:r>
      <w:r w:rsidR="0060477D" w:rsidRPr="00B90910">
        <w:rPr>
          <w:i/>
          <w:iCs/>
          <w:sz w:val="22"/>
          <w:szCs w:val="22"/>
          <w:u w:val="single"/>
        </w:rPr>
        <w:t xml:space="preserve"> wysokostabilnego interferometrycznego systemu do kontroli przemieszczenia z dwoma głowicami różnicowymi dla potrzeb NCPS SOLARIS</w:t>
      </w:r>
      <w:r w:rsidRPr="00B90910">
        <w:rPr>
          <w:i/>
          <w:sz w:val="22"/>
          <w:szCs w:val="22"/>
          <w:u w:val="single"/>
        </w:rPr>
        <w:t>,</w:t>
      </w:r>
      <w:r w:rsidR="00C51700" w:rsidRPr="00B90910">
        <w:rPr>
          <w:i/>
          <w:sz w:val="22"/>
          <w:szCs w:val="22"/>
          <w:u w:val="single"/>
        </w:rPr>
        <w:t>80.272.</w:t>
      </w:r>
      <w:r w:rsidR="006713F0" w:rsidRPr="00B90910">
        <w:rPr>
          <w:i/>
          <w:sz w:val="22"/>
          <w:szCs w:val="22"/>
          <w:u w:val="single"/>
        </w:rPr>
        <w:t>344</w:t>
      </w:r>
      <w:r w:rsidR="00C51700" w:rsidRPr="00B90910">
        <w:rPr>
          <w:i/>
          <w:sz w:val="22"/>
          <w:szCs w:val="22"/>
          <w:u w:val="single"/>
        </w:rPr>
        <w:t>.2022</w:t>
      </w:r>
      <w:r w:rsidRPr="00B90910">
        <w:rPr>
          <w:i/>
          <w:sz w:val="22"/>
          <w:szCs w:val="22"/>
          <w:u w:val="single"/>
        </w:rPr>
        <w:t xml:space="preserve"> składamy poniższą ofertę</w:t>
      </w:r>
      <w:r w:rsidR="00503827" w:rsidRPr="00B90910">
        <w:rPr>
          <w:i/>
          <w:sz w:val="22"/>
          <w:szCs w:val="22"/>
          <w:u w:val="single"/>
        </w:rPr>
        <w:t xml:space="preserve"> </w:t>
      </w:r>
      <w:r w:rsidR="00503827" w:rsidRPr="00B90910">
        <w:rPr>
          <w:b/>
          <w:bCs/>
          <w:i/>
          <w:sz w:val="22"/>
          <w:szCs w:val="22"/>
          <w:u w:val="single"/>
        </w:rPr>
        <w:t>na</w:t>
      </w:r>
      <w:r w:rsidRPr="00B90910">
        <w:rPr>
          <w:b/>
          <w:bCs/>
          <w:i/>
          <w:sz w:val="22"/>
          <w:szCs w:val="22"/>
          <w:u w:val="single"/>
        </w:rPr>
        <w:t>:</w:t>
      </w:r>
    </w:p>
    <w:p w14:paraId="1F05C36B" w14:textId="41808DBD" w:rsidR="00503827" w:rsidRPr="00B90910" w:rsidRDefault="00503827" w:rsidP="00503827">
      <w:pPr>
        <w:widowControl/>
        <w:numPr>
          <w:ilvl w:val="0"/>
          <w:numId w:val="3"/>
        </w:numPr>
        <w:tabs>
          <w:tab w:val="clear" w:pos="555"/>
          <w:tab w:val="num" w:pos="426"/>
        </w:tabs>
        <w:suppressAutoHyphens w:val="0"/>
        <w:spacing w:line="276" w:lineRule="auto"/>
        <w:ind w:left="426" w:hanging="426"/>
        <w:jc w:val="both"/>
        <w:rPr>
          <w:sz w:val="22"/>
          <w:szCs w:val="22"/>
        </w:rPr>
      </w:pPr>
      <w:r w:rsidRPr="00B90910">
        <w:rPr>
          <w:sz w:val="22"/>
          <w:szCs w:val="22"/>
          <w:shd w:val="clear" w:color="auto" w:fill="FFFFFF"/>
        </w:rPr>
        <w:t>oferujemy wykonanie przedmiotu zamówienia w zakresie</w:t>
      </w:r>
      <w:r w:rsidR="00292827" w:rsidRPr="00B90910">
        <w:rPr>
          <w:sz w:val="22"/>
          <w:szCs w:val="22"/>
          <w:shd w:val="clear" w:color="auto" w:fill="FFFFFF"/>
        </w:rPr>
        <w:t>….........</w:t>
      </w:r>
      <w:r w:rsidRPr="00B90910">
        <w:rPr>
          <w:sz w:val="22"/>
          <w:szCs w:val="22"/>
          <w:shd w:val="clear" w:color="auto" w:fill="FFFFFF"/>
        </w:rPr>
        <w:t xml:space="preserve"> za łączną ryczałtową cenę </w:t>
      </w:r>
      <w:r w:rsidRPr="00B90910">
        <w:rPr>
          <w:b/>
          <w:bCs/>
          <w:sz w:val="22"/>
          <w:szCs w:val="22"/>
          <w:u w:val="single"/>
          <w:shd w:val="clear" w:color="auto" w:fill="FFFFFF"/>
        </w:rPr>
        <w:t xml:space="preserve">netto </w:t>
      </w:r>
      <w:r w:rsidRPr="00B90910">
        <w:rPr>
          <w:b/>
          <w:sz w:val="22"/>
          <w:szCs w:val="22"/>
          <w:shd w:val="clear" w:color="auto" w:fill="FFFFFF"/>
        </w:rPr>
        <w:t>……........................................... PLN</w:t>
      </w:r>
      <w:r w:rsidRPr="00B90910">
        <w:rPr>
          <w:sz w:val="22"/>
          <w:szCs w:val="22"/>
          <w:shd w:val="clear" w:color="auto" w:fill="FFFFFF"/>
        </w:rPr>
        <w:t xml:space="preserve"> (słownie: </w:t>
      </w:r>
      <w:r w:rsidRPr="00B90910">
        <w:rPr>
          <w:b/>
          <w:sz w:val="22"/>
          <w:szCs w:val="22"/>
          <w:shd w:val="clear" w:color="auto" w:fill="FFFFFF"/>
        </w:rPr>
        <w:t>......................................... PLN</w:t>
      </w:r>
      <w:r w:rsidRPr="00B90910">
        <w:rPr>
          <w:sz w:val="22"/>
          <w:szCs w:val="22"/>
          <w:shd w:val="clear" w:color="auto" w:fill="FFFFFF"/>
        </w:rPr>
        <w:t>), przy czym podana cena obejmuje także wszelkie koszty wskazane w pkt 8) 1. Zaproszenia*</w:t>
      </w:r>
    </w:p>
    <w:p w14:paraId="4D378E34" w14:textId="210ED501" w:rsidR="00503827" w:rsidRPr="00B90910" w:rsidRDefault="00503827" w:rsidP="00656A52">
      <w:pPr>
        <w:jc w:val="both"/>
        <w:rPr>
          <w:i/>
          <w:color w:val="000000"/>
          <w:sz w:val="22"/>
          <w:szCs w:val="22"/>
        </w:rPr>
      </w:pPr>
      <w:r w:rsidRPr="00B90910">
        <w:rPr>
          <w:sz w:val="22"/>
          <w:szCs w:val="22"/>
        </w:rPr>
        <w:t>[*</w:t>
      </w:r>
      <w:r w:rsidRPr="00B90910">
        <w:rPr>
          <w:i/>
          <w:sz w:val="22"/>
          <w:szCs w:val="22"/>
        </w:rPr>
        <w:t>Kwota wynagrodzenia netto zostanie powiększona o stosowny podatek VAT 23%</w:t>
      </w:r>
      <w:r w:rsidRPr="00B90910">
        <w:rPr>
          <w:i/>
          <w:color w:val="000000"/>
          <w:sz w:val="22"/>
          <w:szCs w:val="22"/>
        </w:rPr>
        <w:t xml:space="preserve">, bądź </w:t>
      </w:r>
      <w:r w:rsidRPr="00B90910">
        <w:rPr>
          <w:i/>
          <w:sz w:val="22"/>
          <w:szCs w:val="22"/>
        </w:rPr>
        <w:t>n</w:t>
      </w:r>
      <w:r w:rsidRPr="00B90910">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3510996C" w:rsidR="00545951" w:rsidRPr="00B90910" w:rsidRDefault="00545951" w:rsidP="00836F0E">
      <w:pPr>
        <w:widowControl/>
        <w:numPr>
          <w:ilvl w:val="0"/>
          <w:numId w:val="3"/>
        </w:numPr>
        <w:tabs>
          <w:tab w:val="num" w:pos="426"/>
        </w:tabs>
        <w:suppressAutoHyphens w:val="0"/>
        <w:spacing w:line="276" w:lineRule="auto"/>
        <w:ind w:left="426" w:hanging="426"/>
        <w:jc w:val="both"/>
        <w:rPr>
          <w:sz w:val="22"/>
          <w:szCs w:val="22"/>
        </w:rPr>
      </w:pPr>
      <w:r w:rsidRPr="00B90910">
        <w:rPr>
          <w:sz w:val="22"/>
          <w:szCs w:val="22"/>
        </w:rPr>
        <w:t xml:space="preserve">oświadczamy, iż oferujemy gwarancję </w:t>
      </w:r>
      <w:r w:rsidR="007C4882" w:rsidRPr="00B90910">
        <w:rPr>
          <w:sz w:val="22"/>
          <w:szCs w:val="22"/>
        </w:rPr>
        <w:t xml:space="preserve">w wymiarze …….. </w:t>
      </w:r>
      <w:r w:rsidRPr="00B90910">
        <w:rPr>
          <w:sz w:val="22"/>
          <w:szCs w:val="22"/>
        </w:rPr>
        <w:t>na zasadach i warunkach wskazanych w Zaproszeniu wraz z załącznikam</w:t>
      </w:r>
      <w:r w:rsidR="00836F0E" w:rsidRPr="00B90910">
        <w:rPr>
          <w:sz w:val="22"/>
          <w:szCs w:val="22"/>
        </w:rPr>
        <w:t>i</w:t>
      </w:r>
      <w:r w:rsidRPr="00B90910">
        <w:rPr>
          <w:sz w:val="22"/>
          <w:szCs w:val="22"/>
        </w:rPr>
        <w:t>,</w:t>
      </w:r>
    </w:p>
    <w:p w14:paraId="7C749E73" w14:textId="6E2869A3" w:rsidR="00545951" w:rsidRPr="00B90910"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B90910">
        <w:rPr>
          <w:sz w:val="22"/>
          <w:szCs w:val="22"/>
        </w:rPr>
        <w:t xml:space="preserve">oferujemy termin realizacji zamówienia </w:t>
      </w:r>
      <w:r w:rsidRPr="00B90910">
        <w:rPr>
          <w:bCs/>
          <w:sz w:val="22"/>
          <w:szCs w:val="22"/>
        </w:rPr>
        <w:t>do</w:t>
      </w:r>
      <w:r w:rsidR="004F4E7F" w:rsidRPr="00B90910">
        <w:rPr>
          <w:bCs/>
          <w:sz w:val="22"/>
          <w:szCs w:val="22"/>
        </w:rPr>
        <w:t xml:space="preserve"> dnia</w:t>
      </w:r>
      <w:r w:rsidR="00783F91" w:rsidRPr="00B90910">
        <w:rPr>
          <w:bCs/>
          <w:sz w:val="22"/>
          <w:szCs w:val="22"/>
        </w:rPr>
        <w:t xml:space="preserve"> </w:t>
      </w:r>
      <w:r w:rsidR="0027217E" w:rsidRPr="00B90910">
        <w:rPr>
          <w:b/>
          <w:sz w:val="22"/>
          <w:szCs w:val="22"/>
        </w:rPr>
        <w:t>9 grudnia 2022 r.</w:t>
      </w:r>
      <w:r w:rsidRPr="00B90910">
        <w:rPr>
          <w:sz w:val="22"/>
          <w:szCs w:val="22"/>
        </w:rPr>
        <w:t>,</w:t>
      </w:r>
    </w:p>
    <w:p w14:paraId="20EF9C36" w14:textId="77777777" w:rsidR="00545951" w:rsidRPr="00B90910"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B90910">
        <w:rPr>
          <w:sz w:val="22"/>
          <w:szCs w:val="22"/>
        </w:rPr>
        <w:t>oświadczamy, że zapoznaliśmy się z postanowieniami Zaproszenia i uznajemy się za związanych określonymi w nim warunkami i zasadami postępowania</w:t>
      </w:r>
      <w:r w:rsidRPr="00B90910">
        <w:rPr>
          <w:sz w:val="22"/>
          <w:szCs w:val="22"/>
          <w:lang w:val="pt-BR"/>
        </w:rPr>
        <w:t>,</w:t>
      </w:r>
    </w:p>
    <w:p w14:paraId="234895F7" w14:textId="77777777" w:rsidR="00545951" w:rsidRPr="00B90910"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B90910">
        <w:rPr>
          <w:sz w:val="22"/>
          <w:szCs w:val="22"/>
        </w:rPr>
        <w:t>oświadczamy, nie zachodzą przesłanki opisane w pkt 9) 5. Zaproszenia, skutkujące odrzuceniem oferty,</w:t>
      </w:r>
    </w:p>
    <w:p w14:paraId="32ADF01C" w14:textId="77777777" w:rsidR="00545951" w:rsidRPr="00B90910"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B90910">
        <w:rPr>
          <w:sz w:val="22"/>
          <w:szCs w:val="22"/>
        </w:rPr>
        <w:t>o</w:t>
      </w:r>
      <w:r w:rsidRPr="00B90910">
        <w:rPr>
          <w:sz w:val="22"/>
          <w:szCs w:val="22"/>
          <w:lang w:val="pt-BR"/>
        </w:rPr>
        <w:t>świadczamy, że zapoznaliśmy się z warunkami i wymaganiami umownymi oraz oświadczamy, że jesteśmy związani tymi postanowieniami,</w:t>
      </w:r>
    </w:p>
    <w:p w14:paraId="55E131AB" w14:textId="45346CA5" w:rsidR="00545951" w:rsidRPr="00B90910"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B90910">
        <w:rPr>
          <w:sz w:val="22"/>
          <w:szCs w:val="22"/>
        </w:rPr>
        <w:t>oświadczamy, że jesteśmy związani niniejszą ofertą przez okres 30 dni od daty jej otwarcia,</w:t>
      </w:r>
    </w:p>
    <w:p w14:paraId="3B3B629C" w14:textId="49A4582F" w:rsidR="00545951" w:rsidRPr="00B90910"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B90910">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40D3058" w14:textId="77777777" w:rsidR="00A8300B" w:rsidRPr="00B90910"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B90910">
        <w:rPr>
          <w:rFonts w:ascii="Times New Roman" w:hAnsi="Times New Roman"/>
        </w:rPr>
        <w:lastRenderedPageBreak/>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1907FE0C" w:rsidR="00A8300B" w:rsidRPr="00B90910" w:rsidRDefault="00A8300B" w:rsidP="0089383D">
      <w:pPr>
        <w:pStyle w:val="Akapitzlist"/>
        <w:numPr>
          <w:ilvl w:val="0"/>
          <w:numId w:val="52"/>
        </w:numPr>
        <w:spacing w:after="0"/>
        <w:jc w:val="both"/>
        <w:rPr>
          <w:rFonts w:ascii="Times New Roman" w:hAnsi="Times New Roman"/>
        </w:rPr>
      </w:pPr>
      <w:r w:rsidRPr="00B90910">
        <w:rPr>
          <w:rFonts w:ascii="Times New Roman" w:hAnsi="Times New Roman"/>
        </w:rPr>
        <w:t xml:space="preserve">nie jesteśmy wykonawcą wymienionym w wykazach określonych w rozporządzeniu 765/2006 i rozporządzeniu 269/2014 ani wpisanym na listę na podstawie decyzji w sprawie wpisu na listę rozstrzygającej o zastosowaniu środka, o którym mowa w art. 1 pkt 3 cyt. ustawy; </w:t>
      </w:r>
    </w:p>
    <w:p w14:paraId="7C6ABC02" w14:textId="77777777" w:rsidR="00B062E8" w:rsidRPr="00B90910" w:rsidRDefault="00A8300B" w:rsidP="0089383D">
      <w:pPr>
        <w:pStyle w:val="Akapitzlist"/>
        <w:numPr>
          <w:ilvl w:val="0"/>
          <w:numId w:val="52"/>
        </w:numPr>
        <w:spacing w:after="0"/>
        <w:jc w:val="both"/>
        <w:rPr>
          <w:rFonts w:ascii="Times New Roman" w:hAnsi="Times New Roman"/>
        </w:rPr>
      </w:pPr>
      <w:r w:rsidRPr="00B90910">
        <w:rPr>
          <w:rFonts w:ascii="Times New Roman" w:hAnsi="Times New Roman"/>
        </w:rPr>
        <w:t xml:space="preserve">nie jesteśmy wykonawcą, którego beneficjentem rzeczywistym w rozumieniu ustawy </w:t>
      </w:r>
      <w:r w:rsidRPr="00B90910">
        <w:rPr>
          <w:rFonts w:ascii="Times New Roman" w:hAnsi="Times New Roman"/>
        </w:rPr>
        <w:br/>
        <w:t xml:space="preserve">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 </w:t>
      </w:r>
    </w:p>
    <w:p w14:paraId="40D7E6E1" w14:textId="5723330F" w:rsidR="00A8300B" w:rsidRPr="00B90910" w:rsidRDefault="00A8300B" w:rsidP="0089383D">
      <w:pPr>
        <w:pStyle w:val="Akapitzlist"/>
        <w:numPr>
          <w:ilvl w:val="0"/>
          <w:numId w:val="52"/>
        </w:numPr>
        <w:spacing w:after="0"/>
        <w:jc w:val="both"/>
        <w:rPr>
          <w:rFonts w:ascii="Times New Roman" w:hAnsi="Times New Roman"/>
        </w:rPr>
      </w:pPr>
      <w:r w:rsidRPr="00B90910">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42CD51" w14:textId="249EAA23" w:rsidR="00545951" w:rsidRPr="00B90910" w:rsidRDefault="00545951" w:rsidP="00836F0E">
      <w:pPr>
        <w:widowControl/>
        <w:numPr>
          <w:ilvl w:val="0"/>
          <w:numId w:val="4"/>
        </w:numPr>
        <w:tabs>
          <w:tab w:val="clear" w:pos="555"/>
          <w:tab w:val="num" w:pos="426"/>
        </w:tabs>
        <w:suppressAutoHyphens w:val="0"/>
        <w:spacing w:line="276" w:lineRule="auto"/>
        <w:ind w:left="426" w:hanging="426"/>
        <w:jc w:val="both"/>
        <w:rPr>
          <w:sz w:val="22"/>
          <w:szCs w:val="22"/>
        </w:rPr>
      </w:pPr>
      <w:r w:rsidRPr="00B90910">
        <w:rPr>
          <w:sz w:val="22"/>
          <w:szCs w:val="22"/>
        </w:rPr>
        <w:t>Załączniki do formularza oferty:</w:t>
      </w:r>
    </w:p>
    <w:p w14:paraId="75F1BDB4" w14:textId="66C943C3" w:rsidR="00DE56F1" w:rsidRPr="00B90910" w:rsidRDefault="00DE56F1" w:rsidP="00DE56F1">
      <w:pPr>
        <w:widowControl/>
        <w:suppressAutoHyphens w:val="0"/>
        <w:spacing w:line="276" w:lineRule="auto"/>
        <w:ind w:left="426"/>
        <w:jc w:val="both"/>
        <w:rPr>
          <w:sz w:val="22"/>
          <w:szCs w:val="22"/>
        </w:rPr>
      </w:pPr>
      <w:r w:rsidRPr="00B90910">
        <w:rPr>
          <w:sz w:val="22"/>
          <w:szCs w:val="22"/>
        </w:rPr>
        <w:t xml:space="preserve"> </w:t>
      </w:r>
    </w:p>
    <w:p w14:paraId="4DCB83AD" w14:textId="3BE72B97" w:rsidR="00545951" w:rsidRPr="00B90910" w:rsidRDefault="00DE56F1" w:rsidP="00836F0E">
      <w:pPr>
        <w:pStyle w:val="Akapitzlist"/>
        <w:numPr>
          <w:ilvl w:val="0"/>
          <w:numId w:val="30"/>
        </w:numPr>
        <w:spacing w:after="0"/>
        <w:ind w:left="851" w:right="-40" w:hanging="357"/>
        <w:jc w:val="both"/>
        <w:rPr>
          <w:rFonts w:ascii="Times New Roman" w:hAnsi="Times New Roman"/>
          <w:bCs/>
        </w:rPr>
      </w:pPr>
      <w:r w:rsidRPr="00B90910">
        <w:rPr>
          <w:rFonts w:ascii="Times New Roman" w:hAnsi="Times New Roman"/>
          <w:bCs/>
          <w:lang w:val="pl-PL"/>
        </w:rPr>
        <w:t>Załącznik nr 1 - Kalkulacja ceny oferty</w:t>
      </w:r>
    </w:p>
    <w:p w14:paraId="1880E10A" w14:textId="2069EE75" w:rsidR="00DE56F1" w:rsidRPr="00B90910" w:rsidRDefault="00DE56F1" w:rsidP="00DE56F1">
      <w:pPr>
        <w:pStyle w:val="Akapitzlist"/>
        <w:numPr>
          <w:ilvl w:val="0"/>
          <w:numId w:val="30"/>
        </w:numPr>
        <w:spacing w:after="0"/>
        <w:ind w:left="851" w:right="-40" w:hanging="357"/>
        <w:jc w:val="both"/>
        <w:rPr>
          <w:rFonts w:ascii="Times New Roman" w:hAnsi="Times New Roman"/>
          <w:bCs/>
        </w:rPr>
      </w:pPr>
      <w:r w:rsidRPr="00B90910">
        <w:rPr>
          <w:rFonts w:ascii="Times New Roman" w:hAnsi="Times New Roman"/>
          <w:bCs/>
          <w:lang w:val="pl-PL"/>
        </w:rPr>
        <w:t xml:space="preserve">Załącznik nr 2- </w:t>
      </w:r>
      <w:r w:rsidRPr="00B90910">
        <w:rPr>
          <w:rFonts w:ascii="Times New Roman" w:hAnsi="Times New Roman"/>
          <w:bCs/>
        </w:rPr>
        <w:t>Inne</w:t>
      </w:r>
      <w:r w:rsidRPr="00B90910">
        <w:rPr>
          <w:rFonts w:ascii="Times New Roman" w:hAnsi="Times New Roman"/>
          <w:bCs/>
          <w:lang w:val="pl-PL"/>
        </w:rPr>
        <w:t xml:space="preserve"> np. pełnomocnictwo</w:t>
      </w:r>
    </w:p>
    <w:p w14:paraId="21FA853F" w14:textId="77777777" w:rsidR="00DE56F1" w:rsidRPr="00B90910" w:rsidRDefault="00DE56F1" w:rsidP="00DE56F1">
      <w:pPr>
        <w:pStyle w:val="Akapitzlist"/>
        <w:spacing w:after="0"/>
        <w:ind w:left="851" w:right="-40"/>
        <w:jc w:val="both"/>
        <w:rPr>
          <w:rFonts w:ascii="Times New Roman" w:hAnsi="Times New Roman"/>
          <w:bCs/>
        </w:rPr>
      </w:pPr>
    </w:p>
    <w:p w14:paraId="13876961" w14:textId="77777777" w:rsidR="00545951" w:rsidRPr="00B90910" w:rsidRDefault="00545951" w:rsidP="00545951">
      <w:pPr>
        <w:pStyle w:val="Akapitzlist"/>
        <w:spacing w:after="0" w:line="240" w:lineRule="auto"/>
        <w:ind w:left="851" w:right="-40"/>
        <w:jc w:val="both"/>
        <w:rPr>
          <w:rFonts w:ascii="Times New Roman" w:hAnsi="Times New Roman"/>
          <w:b/>
        </w:rPr>
      </w:pPr>
    </w:p>
    <w:p w14:paraId="4CE2666F" w14:textId="0B8A3DA1" w:rsidR="00545951" w:rsidRPr="00B90910" w:rsidRDefault="00545951" w:rsidP="00545951">
      <w:pPr>
        <w:widowControl/>
        <w:suppressAutoHyphens w:val="0"/>
        <w:ind w:left="540"/>
        <w:jc w:val="right"/>
        <w:outlineLvl w:val="0"/>
        <w:rPr>
          <w:i/>
          <w:iCs/>
          <w:sz w:val="22"/>
          <w:szCs w:val="22"/>
        </w:rPr>
      </w:pPr>
      <w:r w:rsidRPr="00B90910">
        <w:rPr>
          <w:i/>
          <w:iCs/>
          <w:sz w:val="22"/>
          <w:szCs w:val="22"/>
        </w:rPr>
        <w:t xml:space="preserve">Miejscowość .................................................. dnia ........................................... 2022 r. </w:t>
      </w:r>
    </w:p>
    <w:p w14:paraId="516B03B5" w14:textId="77777777" w:rsidR="001F5B11" w:rsidRPr="00B90910" w:rsidRDefault="001F5B11" w:rsidP="00545951">
      <w:pPr>
        <w:widowControl/>
        <w:suppressAutoHyphens w:val="0"/>
        <w:ind w:left="540"/>
        <w:jc w:val="right"/>
        <w:outlineLvl w:val="0"/>
        <w:rPr>
          <w:i/>
          <w:iCs/>
          <w:sz w:val="22"/>
          <w:szCs w:val="22"/>
        </w:rPr>
      </w:pPr>
    </w:p>
    <w:p w14:paraId="73946FAB" w14:textId="77777777" w:rsidR="00545951" w:rsidRPr="00B90910" w:rsidRDefault="00545951" w:rsidP="00545951">
      <w:pPr>
        <w:widowControl/>
        <w:suppressAutoHyphens w:val="0"/>
        <w:jc w:val="right"/>
        <w:rPr>
          <w:i/>
          <w:iCs/>
          <w:sz w:val="22"/>
          <w:szCs w:val="22"/>
        </w:rPr>
      </w:pPr>
      <w:r w:rsidRPr="00B90910">
        <w:rPr>
          <w:i/>
          <w:iCs/>
          <w:sz w:val="22"/>
          <w:szCs w:val="22"/>
        </w:rPr>
        <w:t>........................................................................</w:t>
      </w:r>
    </w:p>
    <w:p w14:paraId="208CD8F3" w14:textId="77777777" w:rsidR="00545951" w:rsidRPr="00B90910" w:rsidRDefault="00545951" w:rsidP="00545951">
      <w:pPr>
        <w:widowControl/>
        <w:suppressAutoHyphens w:val="0"/>
        <w:ind w:left="4248" w:firstLine="708"/>
        <w:jc w:val="right"/>
        <w:rPr>
          <w:i/>
          <w:iCs/>
          <w:sz w:val="22"/>
          <w:szCs w:val="22"/>
        </w:rPr>
      </w:pPr>
      <w:r w:rsidRPr="00B90910">
        <w:rPr>
          <w:i/>
          <w:iCs/>
          <w:sz w:val="22"/>
          <w:szCs w:val="22"/>
        </w:rPr>
        <w:t>(podpis osoby uprawnionej do</w:t>
      </w:r>
    </w:p>
    <w:p w14:paraId="566BB66C" w14:textId="77777777" w:rsidR="00545951" w:rsidRPr="00B90910" w:rsidRDefault="00545951" w:rsidP="00545951">
      <w:pPr>
        <w:widowControl/>
        <w:suppressAutoHyphens w:val="0"/>
        <w:ind w:left="3540"/>
        <w:jc w:val="right"/>
        <w:rPr>
          <w:i/>
          <w:iCs/>
          <w:sz w:val="22"/>
          <w:szCs w:val="22"/>
        </w:rPr>
      </w:pPr>
      <w:r w:rsidRPr="00B90910">
        <w:rPr>
          <w:i/>
          <w:iCs/>
          <w:sz w:val="22"/>
          <w:szCs w:val="22"/>
        </w:rPr>
        <w:t>składania oświadczeń woli w imieniu Wykonawcy)</w:t>
      </w:r>
    </w:p>
    <w:p w14:paraId="7D422665" w14:textId="54345F71" w:rsidR="00545951" w:rsidRPr="00B90910" w:rsidRDefault="00545951" w:rsidP="00545951">
      <w:pPr>
        <w:jc w:val="both"/>
        <w:rPr>
          <w:b/>
          <w:bCs/>
          <w:i/>
          <w:iCs/>
          <w:sz w:val="22"/>
          <w:szCs w:val="22"/>
          <w:u w:val="single"/>
        </w:rPr>
      </w:pPr>
    </w:p>
    <w:p w14:paraId="783E5D32" w14:textId="77777777" w:rsidR="001F5B11" w:rsidRPr="00B90910" w:rsidRDefault="001F5B11" w:rsidP="00545951">
      <w:pPr>
        <w:jc w:val="both"/>
        <w:rPr>
          <w:b/>
          <w:bCs/>
          <w:i/>
          <w:iCs/>
          <w:sz w:val="22"/>
          <w:szCs w:val="22"/>
          <w:u w:val="single"/>
        </w:rPr>
      </w:pPr>
    </w:p>
    <w:p w14:paraId="677150F1" w14:textId="6DC7F6BC" w:rsidR="004D4361" w:rsidRPr="00B90910" w:rsidRDefault="00545951" w:rsidP="00545951">
      <w:pPr>
        <w:jc w:val="both"/>
        <w:rPr>
          <w:b/>
          <w:bCs/>
          <w:i/>
          <w:iCs/>
          <w:sz w:val="22"/>
          <w:szCs w:val="22"/>
          <w:u w:val="single"/>
        </w:rPr>
      </w:pPr>
      <w:r w:rsidRPr="00B90910">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Pr="00B90910" w:rsidRDefault="00E67665">
      <w:pPr>
        <w:widowControl/>
        <w:suppressAutoHyphens w:val="0"/>
        <w:jc w:val="left"/>
        <w:rPr>
          <w:b/>
          <w:bCs/>
          <w:sz w:val="22"/>
          <w:szCs w:val="22"/>
        </w:rPr>
      </w:pPr>
    </w:p>
    <w:p w14:paraId="1137F859" w14:textId="77777777" w:rsidR="008337BE" w:rsidRPr="00B90910" w:rsidRDefault="008337BE" w:rsidP="00FD7F1B">
      <w:pPr>
        <w:widowControl/>
        <w:suppressAutoHyphens w:val="0"/>
        <w:jc w:val="right"/>
        <w:rPr>
          <w:b/>
          <w:sz w:val="22"/>
          <w:szCs w:val="22"/>
        </w:rPr>
      </w:pPr>
    </w:p>
    <w:p w14:paraId="33033136" w14:textId="77777777" w:rsidR="008337BE" w:rsidRPr="00B90910" w:rsidRDefault="008337BE" w:rsidP="00FD7F1B">
      <w:pPr>
        <w:widowControl/>
        <w:suppressAutoHyphens w:val="0"/>
        <w:jc w:val="right"/>
        <w:rPr>
          <w:b/>
          <w:sz w:val="22"/>
          <w:szCs w:val="22"/>
        </w:rPr>
      </w:pPr>
    </w:p>
    <w:p w14:paraId="065392FD" w14:textId="77777777" w:rsidR="008337BE" w:rsidRPr="00B90910" w:rsidRDefault="008337BE" w:rsidP="00FD7F1B">
      <w:pPr>
        <w:widowControl/>
        <w:suppressAutoHyphens w:val="0"/>
        <w:jc w:val="right"/>
        <w:rPr>
          <w:b/>
          <w:sz w:val="22"/>
          <w:szCs w:val="22"/>
        </w:rPr>
      </w:pPr>
    </w:p>
    <w:p w14:paraId="18625092" w14:textId="77777777" w:rsidR="008337BE" w:rsidRPr="00B90910" w:rsidRDefault="008337BE" w:rsidP="00FD7F1B">
      <w:pPr>
        <w:widowControl/>
        <w:suppressAutoHyphens w:val="0"/>
        <w:jc w:val="right"/>
        <w:rPr>
          <w:b/>
          <w:sz w:val="22"/>
          <w:szCs w:val="22"/>
        </w:rPr>
      </w:pPr>
    </w:p>
    <w:p w14:paraId="0475DBC8" w14:textId="77777777" w:rsidR="008337BE" w:rsidRPr="00B90910" w:rsidRDefault="008337BE" w:rsidP="00FD7F1B">
      <w:pPr>
        <w:widowControl/>
        <w:suppressAutoHyphens w:val="0"/>
        <w:jc w:val="right"/>
        <w:rPr>
          <w:b/>
          <w:sz w:val="22"/>
          <w:szCs w:val="22"/>
        </w:rPr>
      </w:pPr>
    </w:p>
    <w:p w14:paraId="3843CE29" w14:textId="77777777" w:rsidR="008337BE" w:rsidRPr="00B90910" w:rsidRDefault="008337BE" w:rsidP="00FD7F1B">
      <w:pPr>
        <w:widowControl/>
        <w:suppressAutoHyphens w:val="0"/>
        <w:jc w:val="right"/>
        <w:rPr>
          <w:b/>
          <w:sz w:val="22"/>
          <w:szCs w:val="22"/>
        </w:rPr>
      </w:pPr>
    </w:p>
    <w:p w14:paraId="30E2444C" w14:textId="77777777" w:rsidR="008337BE" w:rsidRPr="00B90910" w:rsidRDefault="008337BE" w:rsidP="00FD7F1B">
      <w:pPr>
        <w:widowControl/>
        <w:suppressAutoHyphens w:val="0"/>
        <w:jc w:val="right"/>
        <w:rPr>
          <w:b/>
          <w:sz w:val="22"/>
          <w:szCs w:val="22"/>
        </w:rPr>
      </w:pPr>
    </w:p>
    <w:p w14:paraId="35629FA0" w14:textId="77777777" w:rsidR="008337BE" w:rsidRPr="00B90910" w:rsidRDefault="008337BE" w:rsidP="00FD7F1B">
      <w:pPr>
        <w:widowControl/>
        <w:suppressAutoHyphens w:val="0"/>
        <w:jc w:val="right"/>
        <w:rPr>
          <w:b/>
          <w:sz w:val="22"/>
          <w:szCs w:val="22"/>
        </w:rPr>
      </w:pPr>
    </w:p>
    <w:p w14:paraId="45A0027A" w14:textId="77777777" w:rsidR="008337BE" w:rsidRPr="00B90910" w:rsidRDefault="008337BE" w:rsidP="00FD7F1B">
      <w:pPr>
        <w:widowControl/>
        <w:suppressAutoHyphens w:val="0"/>
        <w:jc w:val="right"/>
        <w:rPr>
          <w:b/>
          <w:sz w:val="22"/>
          <w:szCs w:val="22"/>
        </w:rPr>
      </w:pPr>
    </w:p>
    <w:p w14:paraId="5F0E1C9E" w14:textId="77777777" w:rsidR="008337BE" w:rsidRPr="00B90910" w:rsidRDefault="008337BE" w:rsidP="00FD7F1B">
      <w:pPr>
        <w:widowControl/>
        <w:suppressAutoHyphens w:val="0"/>
        <w:jc w:val="right"/>
        <w:rPr>
          <w:b/>
          <w:sz w:val="22"/>
          <w:szCs w:val="22"/>
        </w:rPr>
      </w:pPr>
    </w:p>
    <w:p w14:paraId="5469F9BA" w14:textId="77777777" w:rsidR="008337BE" w:rsidRPr="00B90910" w:rsidRDefault="008337BE" w:rsidP="00FD7F1B">
      <w:pPr>
        <w:widowControl/>
        <w:suppressAutoHyphens w:val="0"/>
        <w:jc w:val="right"/>
        <w:rPr>
          <w:b/>
          <w:sz w:val="22"/>
          <w:szCs w:val="22"/>
        </w:rPr>
      </w:pPr>
    </w:p>
    <w:p w14:paraId="51C2E8A8" w14:textId="77777777" w:rsidR="008337BE" w:rsidRPr="00B90910" w:rsidRDefault="008337BE" w:rsidP="00FD7F1B">
      <w:pPr>
        <w:widowControl/>
        <w:suppressAutoHyphens w:val="0"/>
        <w:jc w:val="right"/>
        <w:rPr>
          <w:b/>
          <w:sz w:val="22"/>
          <w:szCs w:val="22"/>
        </w:rPr>
      </w:pPr>
    </w:p>
    <w:p w14:paraId="7B06CE21" w14:textId="009E3E26" w:rsidR="00FD7F1B" w:rsidRPr="00B90910" w:rsidRDefault="00FD7F1B" w:rsidP="00FD7F1B">
      <w:pPr>
        <w:widowControl/>
        <w:suppressAutoHyphens w:val="0"/>
        <w:jc w:val="right"/>
        <w:rPr>
          <w:b/>
          <w:sz w:val="22"/>
          <w:szCs w:val="22"/>
        </w:rPr>
      </w:pPr>
      <w:r w:rsidRPr="00B90910">
        <w:rPr>
          <w:b/>
          <w:sz w:val="22"/>
          <w:szCs w:val="22"/>
        </w:rPr>
        <w:lastRenderedPageBreak/>
        <w:t>Załącznik nr 1 do formularza oferty</w:t>
      </w:r>
    </w:p>
    <w:p w14:paraId="4F1ECC03" w14:textId="77777777" w:rsidR="00FD7F1B" w:rsidRPr="00B90910" w:rsidRDefault="00FD7F1B" w:rsidP="00FD7F1B">
      <w:pPr>
        <w:widowControl/>
        <w:suppressAutoHyphens w:val="0"/>
        <w:jc w:val="left"/>
        <w:rPr>
          <w:b/>
          <w:sz w:val="22"/>
          <w:szCs w:val="22"/>
        </w:rPr>
      </w:pPr>
    </w:p>
    <w:p w14:paraId="6B856B06" w14:textId="77777777" w:rsidR="00FD7F1B" w:rsidRPr="00B90910" w:rsidRDefault="00FD7F1B" w:rsidP="00FD7F1B">
      <w:pPr>
        <w:widowControl/>
        <w:suppressAutoHyphens w:val="0"/>
        <w:jc w:val="left"/>
        <w:rPr>
          <w:i/>
          <w:sz w:val="22"/>
          <w:szCs w:val="22"/>
        </w:rPr>
      </w:pPr>
      <w:r w:rsidRPr="00B90910">
        <w:rPr>
          <w:i/>
          <w:sz w:val="22"/>
          <w:szCs w:val="22"/>
        </w:rPr>
        <w:t xml:space="preserve">(Pieczęć firmowa Wykonawcy)                                                   </w:t>
      </w:r>
    </w:p>
    <w:p w14:paraId="3FFFDDB0" w14:textId="68A47452" w:rsidR="00055ECC" w:rsidRPr="00B90910" w:rsidRDefault="00FD7F1B" w:rsidP="00055ECC">
      <w:pPr>
        <w:pStyle w:val="Tekstpodstawowy"/>
        <w:spacing w:line="240" w:lineRule="auto"/>
        <w:rPr>
          <w:rFonts w:ascii="Times New Roman" w:hAnsi="Times New Roman" w:cs="Times New Roman"/>
          <w:i/>
          <w:iCs/>
          <w:sz w:val="22"/>
          <w:szCs w:val="22"/>
        </w:rPr>
      </w:pPr>
      <w:r w:rsidRPr="00B90910">
        <w:rPr>
          <w:rFonts w:ascii="Times New Roman" w:hAnsi="Times New Roman" w:cs="Times New Roman"/>
          <w:i/>
          <w:iCs/>
          <w:sz w:val="22"/>
          <w:szCs w:val="22"/>
        </w:rPr>
        <w:t xml:space="preserve"> </w:t>
      </w:r>
    </w:p>
    <w:p w14:paraId="1FAEE0B0" w14:textId="5655A0EF" w:rsidR="0067276E" w:rsidRPr="00B90910" w:rsidRDefault="0067276E" w:rsidP="00010883">
      <w:pPr>
        <w:widowControl/>
        <w:suppressAutoHyphens w:val="0"/>
        <w:rPr>
          <w:i/>
          <w:iCs/>
          <w:sz w:val="22"/>
          <w:szCs w:val="22"/>
        </w:rPr>
      </w:pPr>
      <w:r w:rsidRPr="00B90910">
        <w:rPr>
          <w:b/>
          <w:bCs/>
          <w:color w:val="000000" w:themeColor="text1"/>
          <w:sz w:val="22"/>
          <w:szCs w:val="22"/>
        </w:rPr>
        <w:t>KALKULACJA CENOWA</w:t>
      </w:r>
    </w:p>
    <w:p w14:paraId="12EE8480" w14:textId="77777777" w:rsidR="0067276E" w:rsidRPr="00B90910" w:rsidRDefault="0067276E" w:rsidP="0067276E">
      <w:pPr>
        <w:pStyle w:val="Tekstpodstawowy"/>
        <w:spacing w:line="240" w:lineRule="auto"/>
        <w:rPr>
          <w:rFonts w:ascii="Times New Roman" w:hAnsi="Times New Roman" w:cs="Times New Roman"/>
          <w:sz w:val="22"/>
          <w:szCs w:val="22"/>
        </w:rPr>
      </w:pPr>
    </w:p>
    <w:p w14:paraId="635DDDB1" w14:textId="77777777" w:rsidR="0067276E" w:rsidRPr="00B90910" w:rsidRDefault="0067276E" w:rsidP="0067276E">
      <w:pPr>
        <w:pStyle w:val="Tekstpodstawowy"/>
        <w:spacing w:line="240" w:lineRule="auto"/>
        <w:rPr>
          <w:rFonts w:ascii="Times New Roman" w:hAnsi="Times New Roman" w:cs="Times New Roman"/>
          <w:sz w:val="22"/>
          <w:szCs w:val="22"/>
        </w:rPr>
      </w:pPr>
      <w:r w:rsidRPr="00B90910">
        <w:rPr>
          <w:rFonts w:ascii="Times New Roman" w:hAnsi="Times New Roman" w:cs="Times New Roman"/>
          <w:sz w:val="22"/>
          <w:szCs w:val="22"/>
        </w:rPr>
        <w:t>Niniejszy załącznik zawiera szczegółową kalkulację cenową przedmiotu zamówienia:</w:t>
      </w:r>
    </w:p>
    <w:p w14:paraId="230EBC2C" w14:textId="77777777" w:rsidR="0067276E" w:rsidRPr="00B90910" w:rsidRDefault="0067276E" w:rsidP="0067276E">
      <w:pPr>
        <w:pStyle w:val="Tekstpodstawowy"/>
        <w:spacing w:line="240" w:lineRule="auto"/>
        <w:rPr>
          <w:rFonts w:ascii="Times New Roman" w:hAnsi="Times New Roman" w:cs="Times New Roman"/>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808"/>
        <w:gridCol w:w="1579"/>
        <w:gridCol w:w="1096"/>
        <w:gridCol w:w="2303"/>
      </w:tblGrid>
      <w:tr w:rsidR="006168CB" w:rsidRPr="00B90910" w14:paraId="3917179A" w14:textId="77777777" w:rsidTr="00732DA9">
        <w:trPr>
          <w:trHeight w:val="514"/>
        </w:trPr>
        <w:tc>
          <w:tcPr>
            <w:tcW w:w="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862366" w14:textId="77777777" w:rsidR="006168CB" w:rsidRPr="00B90910" w:rsidRDefault="006168CB" w:rsidP="00732DA9">
            <w:pPr>
              <w:pStyle w:val="Tekstpodstawowy"/>
              <w:spacing w:line="240" w:lineRule="auto"/>
              <w:jc w:val="center"/>
              <w:rPr>
                <w:rFonts w:ascii="Times New Roman" w:hAnsi="Times New Roman" w:cs="Times New Roman"/>
                <w:b/>
                <w:bCs/>
                <w:sz w:val="22"/>
                <w:szCs w:val="22"/>
              </w:rPr>
            </w:pPr>
            <w:r w:rsidRPr="00B90910">
              <w:rPr>
                <w:rFonts w:ascii="Times New Roman" w:hAnsi="Times New Roman" w:cs="Times New Roman"/>
                <w:b/>
                <w:bCs/>
                <w:sz w:val="22"/>
                <w:szCs w:val="22"/>
              </w:rPr>
              <w:t>Lp.</w:t>
            </w:r>
          </w:p>
        </w:tc>
        <w:tc>
          <w:tcPr>
            <w:tcW w:w="3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08CFEE" w14:textId="56CCEA72" w:rsidR="006168CB" w:rsidRPr="00B90910" w:rsidRDefault="00237979" w:rsidP="00237979">
            <w:pPr>
              <w:pStyle w:val="Tekstpodstawowy"/>
              <w:spacing w:line="240" w:lineRule="auto"/>
              <w:rPr>
                <w:rFonts w:ascii="Times New Roman" w:hAnsi="Times New Roman" w:cs="Times New Roman"/>
                <w:b/>
                <w:bCs/>
                <w:sz w:val="22"/>
                <w:szCs w:val="22"/>
              </w:rPr>
            </w:pPr>
            <w:r w:rsidRPr="00B90910">
              <w:rPr>
                <w:rFonts w:ascii="Times New Roman" w:hAnsi="Times New Roman" w:cs="Times New Roman"/>
                <w:b/>
                <w:bCs/>
                <w:sz w:val="22"/>
                <w:szCs w:val="22"/>
              </w:rPr>
              <w:t>U</w:t>
            </w:r>
            <w:r w:rsidR="006168CB" w:rsidRPr="00B90910">
              <w:rPr>
                <w:rFonts w:ascii="Times New Roman" w:hAnsi="Times New Roman" w:cs="Times New Roman"/>
                <w:b/>
                <w:bCs/>
                <w:sz w:val="22"/>
                <w:szCs w:val="22"/>
              </w:rPr>
              <w:t>rządzeni</w:t>
            </w:r>
            <w:r w:rsidR="00401EBA" w:rsidRPr="00B90910">
              <w:rPr>
                <w:rFonts w:ascii="Times New Roman" w:hAnsi="Times New Roman" w:cs="Times New Roman"/>
                <w:b/>
                <w:bCs/>
                <w:sz w:val="22"/>
                <w:szCs w:val="22"/>
              </w:rPr>
              <w:t>e</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1DA90F" w14:textId="5D6810E4" w:rsidR="006168CB" w:rsidRPr="00B90910" w:rsidRDefault="006168CB" w:rsidP="00732DA9">
            <w:pPr>
              <w:pStyle w:val="Tekstpodstawowy"/>
              <w:spacing w:line="240" w:lineRule="auto"/>
              <w:jc w:val="center"/>
              <w:rPr>
                <w:rFonts w:ascii="Times New Roman" w:hAnsi="Times New Roman" w:cs="Times New Roman"/>
                <w:b/>
                <w:bCs/>
                <w:sz w:val="22"/>
                <w:szCs w:val="22"/>
              </w:rPr>
            </w:pPr>
            <w:r w:rsidRPr="00B90910">
              <w:rPr>
                <w:rFonts w:ascii="Times New Roman" w:hAnsi="Times New Roman" w:cs="Times New Roman"/>
                <w:b/>
                <w:bCs/>
                <w:sz w:val="22"/>
                <w:szCs w:val="22"/>
              </w:rPr>
              <w:t xml:space="preserve">Cena netto/ </w:t>
            </w:r>
            <w:r w:rsidR="00401EBA" w:rsidRPr="00B90910">
              <w:rPr>
                <w:rFonts w:ascii="Times New Roman" w:hAnsi="Times New Roman" w:cs="Times New Roman"/>
                <w:b/>
                <w:bCs/>
                <w:sz w:val="22"/>
                <w:szCs w:val="22"/>
              </w:rPr>
              <w:t>PLN</w:t>
            </w:r>
          </w:p>
        </w:tc>
        <w:tc>
          <w:tcPr>
            <w:tcW w:w="1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EBAF38" w14:textId="77777777" w:rsidR="006168CB" w:rsidRPr="00B90910" w:rsidRDefault="006168CB" w:rsidP="00732DA9">
            <w:pPr>
              <w:pStyle w:val="Tekstpodstawowy"/>
              <w:spacing w:line="240" w:lineRule="auto"/>
              <w:jc w:val="center"/>
              <w:rPr>
                <w:rFonts w:ascii="Times New Roman" w:hAnsi="Times New Roman" w:cs="Times New Roman"/>
                <w:b/>
                <w:bCs/>
                <w:sz w:val="22"/>
                <w:szCs w:val="22"/>
              </w:rPr>
            </w:pPr>
            <w:r w:rsidRPr="00B90910">
              <w:rPr>
                <w:rFonts w:ascii="Times New Roman" w:hAnsi="Times New Roman" w:cs="Times New Roman"/>
                <w:b/>
                <w:bCs/>
                <w:sz w:val="22"/>
                <w:szCs w:val="22"/>
              </w:rPr>
              <w:t>Jedn./szt.</w:t>
            </w: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ADBA1A" w14:textId="724E8FEF" w:rsidR="00401EBA" w:rsidRPr="00B90910" w:rsidRDefault="006168CB" w:rsidP="00401EBA">
            <w:pPr>
              <w:pStyle w:val="Tekstpodstawowy"/>
              <w:spacing w:line="240" w:lineRule="auto"/>
              <w:jc w:val="center"/>
              <w:rPr>
                <w:rFonts w:ascii="Times New Roman" w:hAnsi="Times New Roman" w:cs="Times New Roman"/>
                <w:b/>
                <w:bCs/>
                <w:sz w:val="22"/>
                <w:szCs w:val="22"/>
              </w:rPr>
            </w:pPr>
            <w:r w:rsidRPr="00B90910">
              <w:rPr>
                <w:rFonts w:ascii="Times New Roman" w:hAnsi="Times New Roman" w:cs="Times New Roman"/>
                <w:b/>
                <w:bCs/>
                <w:sz w:val="22"/>
                <w:szCs w:val="22"/>
              </w:rPr>
              <w:t xml:space="preserve">Wartość </w:t>
            </w:r>
            <w:r w:rsidR="00401EBA" w:rsidRPr="00B90910">
              <w:rPr>
                <w:rFonts w:ascii="Times New Roman" w:hAnsi="Times New Roman" w:cs="Times New Roman"/>
                <w:b/>
                <w:bCs/>
                <w:sz w:val="22"/>
                <w:szCs w:val="22"/>
              </w:rPr>
              <w:t>brutto/PLN</w:t>
            </w:r>
          </w:p>
          <w:p w14:paraId="46C97194" w14:textId="3B10710D" w:rsidR="006168CB" w:rsidRPr="00B90910" w:rsidRDefault="006168CB" w:rsidP="00732DA9">
            <w:pPr>
              <w:pStyle w:val="Tekstpodstawowy"/>
              <w:spacing w:line="240" w:lineRule="auto"/>
              <w:jc w:val="center"/>
              <w:rPr>
                <w:rFonts w:ascii="Times New Roman" w:hAnsi="Times New Roman" w:cs="Times New Roman"/>
                <w:b/>
                <w:bCs/>
                <w:sz w:val="22"/>
                <w:szCs w:val="22"/>
              </w:rPr>
            </w:pPr>
          </w:p>
        </w:tc>
      </w:tr>
      <w:tr w:rsidR="006168CB" w:rsidRPr="00B90910" w14:paraId="739701B5" w14:textId="77777777" w:rsidTr="00732DA9">
        <w:trPr>
          <w:trHeight w:val="285"/>
        </w:trPr>
        <w:tc>
          <w:tcPr>
            <w:tcW w:w="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F14ACF" w14:textId="77777777" w:rsidR="006168CB" w:rsidRPr="00B90910" w:rsidRDefault="006168CB" w:rsidP="00732DA9">
            <w:pPr>
              <w:pStyle w:val="Tekstpodstawowy"/>
              <w:spacing w:line="240" w:lineRule="auto"/>
              <w:jc w:val="center"/>
              <w:rPr>
                <w:rFonts w:ascii="Times New Roman" w:hAnsi="Times New Roman" w:cs="Times New Roman"/>
                <w:b/>
                <w:bCs/>
                <w:sz w:val="22"/>
                <w:szCs w:val="22"/>
              </w:rPr>
            </w:pPr>
            <w:r w:rsidRPr="00B90910">
              <w:rPr>
                <w:rFonts w:ascii="Times New Roman" w:hAnsi="Times New Roman" w:cs="Times New Roman"/>
                <w:b/>
                <w:bCs/>
                <w:sz w:val="22"/>
                <w:szCs w:val="22"/>
              </w:rPr>
              <w:t>1</w:t>
            </w:r>
          </w:p>
        </w:tc>
        <w:tc>
          <w:tcPr>
            <w:tcW w:w="3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57102F" w14:textId="3B0D9CA8" w:rsidR="002729C0" w:rsidRPr="00B90910" w:rsidRDefault="002729C0" w:rsidP="002729C0">
            <w:pPr>
              <w:jc w:val="left"/>
              <w:rPr>
                <w:sz w:val="22"/>
                <w:szCs w:val="22"/>
              </w:rPr>
            </w:pPr>
            <w:r w:rsidRPr="00B90910">
              <w:rPr>
                <w:sz w:val="22"/>
                <w:szCs w:val="22"/>
              </w:rPr>
              <w:t>Wysokostabilny interferometryczny system do kontroli przemieszczenia z dwoma głowicami różnicowymi</w:t>
            </w:r>
          </w:p>
          <w:p w14:paraId="54CFB533" w14:textId="4AF4ACA6" w:rsidR="006168CB" w:rsidRPr="00B90910" w:rsidRDefault="006168CB" w:rsidP="00732DA9">
            <w:pPr>
              <w:pStyle w:val="Tekstpodstawowy"/>
              <w:spacing w:line="240" w:lineRule="auto"/>
              <w:jc w:val="center"/>
              <w:rPr>
                <w:rFonts w:ascii="Times New Roman" w:hAnsi="Times New Roman" w:cs="Times New Roman"/>
                <w:b/>
                <w:bCs/>
                <w:sz w:val="22"/>
                <w:szCs w:val="22"/>
              </w:rPr>
            </w:pP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6742BD" w14:textId="2790462E" w:rsidR="006168CB" w:rsidRPr="00B90910" w:rsidRDefault="006168CB" w:rsidP="00732DA9">
            <w:pPr>
              <w:pStyle w:val="Tekstpodstawowy"/>
              <w:spacing w:line="240" w:lineRule="auto"/>
              <w:jc w:val="center"/>
              <w:rPr>
                <w:rFonts w:ascii="Times New Roman" w:hAnsi="Times New Roman" w:cs="Times New Roman"/>
                <w:b/>
                <w:bCs/>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7824FF" w14:textId="64E11F70" w:rsidR="006168CB" w:rsidRPr="00B90910" w:rsidRDefault="006168CB" w:rsidP="00732DA9">
            <w:pPr>
              <w:pStyle w:val="Tekstpodstawowy"/>
              <w:spacing w:line="240" w:lineRule="auto"/>
              <w:jc w:val="center"/>
              <w:rPr>
                <w:rFonts w:ascii="Times New Roman" w:hAnsi="Times New Roman" w:cs="Times New Roman"/>
                <w:b/>
                <w:bCs/>
                <w:sz w:val="22"/>
                <w:szCs w:val="22"/>
              </w:rPr>
            </w:pP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3050C2" w14:textId="2B7FE587" w:rsidR="006168CB" w:rsidRPr="00B90910" w:rsidRDefault="006168CB" w:rsidP="00732DA9">
            <w:pPr>
              <w:pStyle w:val="Tekstpodstawowy"/>
              <w:spacing w:line="240" w:lineRule="auto"/>
              <w:jc w:val="center"/>
              <w:rPr>
                <w:rFonts w:ascii="Times New Roman" w:hAnsi="Times New Roman" w:cs="Times New Roman"/>
                <w:b/>
                <w:bCs/>
                <w:sz w:val="22"/>
                <w:szCs w:val="22"/>
              </w:rPr>
            </w:pPr>
          </w:p>
        </w:tc>
      </w:tr>
      <w:tr w:rsidR="006168CB" w:rsidRPr="00B90910" w14:paraId="30693594" w14:textId="77777777" w:rsidTr="00401EBA">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032977CA" w14:textId="77777777" w:rsidR="006168CB" w:rsidRPr="00B90910" w:rsidRDefault="006168CB" w:rsidP="00732DA9">
            <w:pPr>
              <w:pStyle w:val="Tekstpodstawowy"/>
              <w:spacing w:line="240" w:lineRule="auto"/>
              <w:jc w:val="center"/>
              <w:rPr>
                <w:rFonts w:ascii="Times New Roman" w:hAnsi="Times New Roman" w:cs="Times New Roman"/>
                <w:sz w:val="22"/>
                <w:szCs w:val="22"/>
              </w:rPr>
            </w:pPr>
            <w:r w:rsidRPr="00B90910">
              <w:rPr>
                <w:rFonts w:ascii="Times New Roman" w:hAnsi="Times New Roman" w:cs="Times New Roman"/>
                <w:sz w:val="22"/>
                <w:szCs w:val="22"/>
              </w:rPr>
              <w:t>1</w:t>
            </w:r>
          </w:p>
        </w:tc>
        <w:tc>
          <w:tcPr>
            <w:tcW w:w="3808" w:type="dxa"/>
            <w:tcBorders>
              <w:top w:val="single" w:sz="4" w:space="0" w:color="auto"/>
              <w:left w:val="single" w:sz="4" w:space="0" w:color="auto"/>
              <w:bottom w:val="single" w:sz="4" w:space="0" w:color="auto"/>
              <w:right w:val="single" w:sz="4" w:space="0" w:color="auto"/>
            </w:tcBorders>
            <w:vAlign w:val="center"/>
          </w:tcPr>
          <w:p w14:paraId="7F0513AA" w14:textId="0AF53003" w:rsidR="00A53CAD" w:rsidRPr="00B90910" w:rsidRDefault="00A53CAD" w:rsidP="00A53CAD">
            <w:pPr>
              <w:jc w:val="left"/>
              <w:rPr>
                <w:sz w:val="22"/>
                <w:szCs w:val="22"/>
              </w:rPr>
            </w:pPr>
            <w:r w:rsidRPr="00B90910">
              <w:rPr>
                <w:sz w:val="22"/>
                <w:szCs w:val="22"/>
              </w:rPr>
              <w:t xml:space="preserve">Głowice interferometryczne różnicowe </w:t>
            </w:r>
          </w:p>
          <w:p w14:paraId="3D7EBF87" w14:textId="4C6D6EDF" w:rsidR="006168CB" w:rsidRPr="00B90910" w:rsidRDefault="006168CB" w:rsidP="00A53CAD">
            <w:pPr>
              <w:pStyle w:val="Tekstpodstawowy"/>
              <w:spacing w:line="240" w:lineRule="auto"/>
              <w:jc w:val="left"/>
              <w:rPr>
                <w:rFonts w:ascii="Times New Roman" w:hAnsi="Times New Roman" w:cs="Times New Roman"/>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14:paraId="4286612E" w14:textId="77777777" w:rsidR="006168CB" w:rsidRPr="00B90910" w:rsidRDefault="006168CB" w:rsidP="00732DA9">
            <w:pPr>
              <w:pStyle w:val="Tekstpodstawowy"/>
              <w:spacing w:line="240" w:lineRule="auto"/>
              <w:jc w:val="center"/>
              <w:rPr>
                <w:rFonts w:ascii="Times New Roman" w:hAnsi="Times New Roman" w:cs="Times New Roman"/>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384AF1F6" w14:textId="00D057D3" w:rsidR="006168CB" w:rsidRPr="00B90910" w:rsidRDefault="00A53CAD" w:rsidP="00732DA9">
            <w:pPr>
              <w:pStyle w:val="Tekstpodstawowy"/>
              <w:spacing w:line="240" w:lineRule="auto"/>
              <w:jc w:val="center"/>
              <w:rPr>
                <w:rFonts w:ascii="Times New Roman" w:hAnsi="Times New Roman" w:cs="Times New Roman"/>
                <w:sz w:val="22"/>
                <w:szCs w:val="22"/>
              </w:rPr>
            </w:pPr>
            <w:r w:rsidRPr="00B90910">
              <w:rPr>
                <w:rFonts w:ascii="Times New Roman" w:hAnsi="Times New Roman" w:cs="Times New Roman"/>
                <w:sz w:val="22"/>
                <w:szCs w:val="22"/>
              </w:rPr>
              <w:t>2</w:t>
            </w:r>
          </w:p>
        </w:tc>
        <w:tc>
          <w:tcPr>
            <w:tcW w:w="2303" w:type="dxa"/>
            <w:tcBorders>
              <w:top w:val="single" w:sz="4" w:space="0" w:color="auto"/>
              <w:left w:val="single" w:sz="4" w:space="0" w:color="auto"/>
              <w:bottom w:val="single" w:sz="4" w:space="0" w:color="auto"/>
              <w:right w:val="single" w:sz="4" w:space="0" w:color="auto"/>
            </w:tcBorders>
            <w:vAlign w:val="center"/>
          </w:tcPr>
          <w:p w14:paraId="2E313273" w14:textId="77777777" w:rsidR="006168CB" w:rsidRPr="00B90910" w:rsidRDefault="006168CB" w:rsidP="00732DA9">
            <w:pPr>
              <w:pStyle w:val="Tekstpodstawowy"/>
              <w:spacing w:line="240" w:lineRule="auto"/>
              <w:jc w:val="center"/>
              <w:rPr>
                <w:rFonts w:ascii="Times New Roman" w:hAnsi="Times New Roman" w:cs="Times New Roman"/>
                <w:bCs/>
                <w:sz w:val="22"/>
                <w:szCs w:val="22"/>
              </w:rPr>
            </w:pPr>
          </w:p>
        </w:tc>
      </w:tr>
      <w:tr w:rsidR="006168CB" w:rsidRPr="00B90910" w14:paraId="43B37FE9" w14:textId="77777777" w:rsidTr="00732DA9">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4F393366" w14:textId="77777777" w:rsidR="006168CB" w:rsidRPr="00B90910" w:rsidRDefault="006168CB" w:rsidP="00732DA9">
            <w:pPr>
              <w:pStyle w:val="Tekstpodstawowy"/>
              <w:spacing w:line="240" w:lineRule="auto"/>
              <w:jc w:val="center"/>
              <w:rPr>
                <w:rFonts w:ascii="Times New Roman" w:hAnsi="Times New Roman" w:cs="Times New Roman"/>
                <w:sz w:val="22"/>
                <w:szCs w:val="22"/>
              </w:rPr>
            </w:pPr>
            <w:r w:rsidRPr="00B90910">
              <w:rPr>
                <w:rFonts w:ascii="Times New Roman" w:hAnsi="Times New Roman" w:cs="Times New Roman"/>
                <w:sz w:val="22"/>
                <w:szCs w:val="22"/>
              </w:rPr>
              <w:t>2</w:t>
            </w:r>
          </w:p>
        </w:tc>
        <w:tc>
          <w:tcPr>
            <w:tcW w:w="3808" w:type="dxa"/>
            <w:tcBorders>
              <w:top w:val="single" w:sz="4" w:space="0" w:color="auto"/>
              <w:left w:val="single" w:sz="4" w:space="0" w:color="auto"/>
              <w:bottom w:val="single" w:sz="4" w:space="0" w:color="auto"/>
              <w:right w:val="single" w:sz="4" w:space="0" w:color="auto"/>
            </w:tcBorders>
            <w:vAlign w:val="center"/>
          </w:tcPr>
          <w:p w14:paraId="720409FA" w14:textId="72CA9588" w:rsidR="006168CB" w:rsidRPr="00B90910" w:rsidRDefault="00A53CAD" w:rsidP="00A53CAD">
            <w:pPr>
              <w:pStyle w:val="Tekstpodstawowy"/>
              <w:spacing w:line="240" w:lineRule="auto"/>
              <w:jc w:val="left"/>
              <w:rPr>
                <w:rFonts w:ascii="Times New Roman" w:hAnsi="Times New Roman" w:cs="Times New Roman"/>
                <w:sz w:val="22"/>
                <w:szCs w:val="22"/>
                <w:lang w:val="en-US"/>
              </w:rPr>
            </w:pPr>
            <w:r w:rsidRPr="00B90910">
              <w:rPr>
                <w:rFonts w:ascii="Times New Roman" w:hAnsi="Times New Roman" w:cs="Times New Roman"/>
                <w:sz w:val="22"/>
                <w:szCs w:val="22"/>
              </w:rPr>
              <w:t xml:space="preserve">Kontroler </w:t>
            </w:r>
          </w:p>
        </w:tc>
        <w:tc>
          <w:tcPr>
            <w:tcW w:w="1579" w:type="dxa"/>
            <w:tcBorders>
              <w:top w:val="single" w:sz="4" w:space="0" w:color="auto"/>
              <w:left w:val="single" w:sz="4" w:space="0" w:color="auto"/>
              <w:bottom w:val="single" w:sz="4" w:space="0" w:color="auto"/>
              <w:right w:val="single" w:sz="4" w:space="0" w:color="auto"/>
            </w:tcBorders>
            <w:vAlign w:val="center"/>
          </w:tcPr>
          <w:p w14:paraId="1FFFA3C0" w14:textId="77777777" w:rsidR="006168CB" w:rsidRPr="00B90910" w:rsidRDefault="006168CB" w:rsidP="00732DA9">
            <w:pPr>
              <w:pStyle w:val="Tekstpodstawowy"/>
              <w:spacing w:line="240" w:lineRule="auto"/>
              <w:jc w:val="center"/>
              <w:rPr>
                <w:rFonts w:ascii="Times New Roman" w:hAnsi="Times New Roman" w:cs="Times New Roman"/>
                <w:sz w:val="22"/>
                <w:szCs w:val="22"/>
                <w:lang w:val="en-US"/>
              </w:rPr>
            </w:pPr>
          </w:p>
        </w:tc>
        <w:tc>
          <w:tcPr>
            <w:tcW w:w="1096" w:type="dxa"/>
            <w:tcBorders>
              <w:top w:val="single" w:sz="4" w:space="0" w:color="auto"/>
              <w:left w:val="single" w:sz="4" w:space="0" w:color="auto"/>
              <w:bottom w:val="single" w:sz="4" w:space="0" w:color="auto"/>
              <w:right w:val="single" w:sz="4" w:space="0" w:color="auto"/>
            </w:tcBorders>
            <w:vAlign w:val="center"/>
          </w:tcPr>
          <w:p w14:paraId="2D39ADD4" w14:textId="74A98D05" w:rsidR="006168CB" w:rsidRPr="00B90910" w:rsidRDefault="00A53CAD" w:rsidP="00732DA9">
            <w:pPr>
              <w:pStyle w:val="Tekstpodstawowy"/>
              <w:spacing w:line="240" w:lineRule="auto"/>
              <w:jc w:val="center"/>
              <w:rPr>
                <w:rFonts w:ascii="Times New Roman" w:hAnsi="Times New Roman" w:cs="Times New Roman"/>
                <w:sz w:val="22"/>
                <w:szCs w:val="22"/>
              </w:rPr>
            </w:pPr>
            <w:r w:rsidRPr="00B90910">
              <w:rPr>
                <w:rFonts w:ascii="Times New Roman" w:hAnsi="Times New Roman" w:cs="Times New Roman"/>
                <w:sz w:val="22"/>
                <w:szCs w:val="22"/>
              </w:rPr>
              <w:t>1</w:t>
            </w:r>
          </w:p>
        </w:tc>
        <w:tc>
          <w:tcPr>
            <w:tcW w:w="2303" w:type="dxa"/>
            <w:tcBorders>
              <w:top w:val="single" w:sz="4" w:space="0" w:color="auto"/>
              <w:left w:val="single" w:sz="4" w:space="0" w:color="auto"/>
              <w:bottom w:val="single" w:sz="4" w:space="0" w:color="auto"/>
              <w:right w:val="single" w:sz="4" w:space="0" w:color="auto"/>
            </w:tcBorders>
            <w:vAlign w:val="center"/>
          </w:tcPr>
          <w:p w14:paraId="18CE76E2" w14:textId="77777777" w:rsidR="006168CB" w:rsidRPr="00B90910" w:rsidRDefault="006168CB" w:rsidP="00732DA9">
            <w:pPr>
              <w:pStyle w:val="Tekstpodstawowy"/>
              <w:spacing w:line="240" w:lineRule="auto"/>
              <w:jc w:val="center"/>
              <w:rPr>
                <w:rFonts w:ascii="Times New Roman" w:hAnsi="Times New Roman" w:cs="Times New Roman"/>
                <w:bCs/>
                <w:sz w:val="22"/>
                <w:szCs w:val="22"/>
              </w:rPr>
            </w:pPr>
          </w:p>
        </w:tc>
      </w:tr>
      <w:tr w:rsidR="006168CB" w:rsidRPr="00B90910" w14:paraId="6EE13E37" w14:textId="77777777" w:rsidTr="00732DA9">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583EF63E" w14:textId="77777777" w:rsidR="006168CB" w:rsidRPr="00B90910" w:rsidRDefault="006168CB" w:rsidP="00732DA9">
            <w:pPr>
              <w:pStyle w:val="Tekstpodstawowy"/>
              <w:spacing w:line="240" w:lineRule="auto"/>
              <w:jc w:val="center"/>
              <w:rPr>
                <w:rFonts w:ascii="Times New Roman" w:hAnsi="Times New Roman" w:cs="Times New Roman"/>
                <w:sz w:val="22"/>
                <w:szCs w:val="22"/>
              </w:rPr>
            </w:pPr>
            <w:r w:rsidRPr="00B90910">
              <w:rPr>
                <w:rFonts w:ascii="Times New Roman" w:hAnsi="Times New Roman" w:cs="Times New Roman"/>
                <w:sz w:val="22"/>
                <w:szCs w:val="22"/>
              </w:rPr>
              <w:t>3</w:t>
            </w:r>
          </w:p>
        </w:tc>
        <w:tc>
          <w:tcPr>
            <w:tcW w:w="3808" w:type="dxa"/>
            <w:tcBorders>
              <w:top w:val="single" w:sz="4" w:space="0" w:color="auto"/>
              <w:left w:val="single" w:sz="4" w:space="0" w:color="auto"/>
              <w:bottom w:val="single" w:sz="4" w:space="0" w:color="auto"/>
              <w:right w:val="single" w:sz="4" w:space="0" w:color="auto"/>
            </w:tcBorders>
            <w:vAlign w:val="center"/>
          </w:tcPr>
          <w:p w14:paraId="0DD255B2" w14:textId="3FAEB749" w:rsidR="006168CB" w:rsidRPr="00B90910" w:rsidRDefault="00AF601C" w:rsidP="00732DA9">
            <w:pPr>
              <w:pStyle w:val="Tekstpodstawowy"/>
              <w:spacing w:line="240" w:lineRule="auto"/>
              <w:jc w:val="left"/>
              <w:rPr>
                <w:rFonts w:ascii="Times New Roman" w:hAnsi="Times New Roman" w:cs="Times New Roman"/>
                <w:sz w:val="22"/>
                <w:szCs w:val="22"/>
              </w:rPr>
            </w:pPr>
            <w:r w:rsidRPr="00B90910">
              <w:rPr>
                <w:rFonts w:ascii="Times New Roman" w:hAnsi="Times New Roman" w:cs="Times New Roman"/>
                <w:sz w:val="22"/>
                <w:szCs w:val="22"/>
              </w:rPr>
              <w:t xml:space="preserve">Interpolator </w:t>
            </w:r>
            <w:r w:rsidR="00D00DB2" w:rsidRPr="00B90910">
              <w:rPr>
                <w:rFonts w:ascii="Times New Roman" w:hAnsi="Times New Roman" w:cs="Times New Roman"/>
                <w:sz w:val="22"/>
                <w:szCs w:val="22"/>
              </w:rPr>
              <w:t>x100</w:t>
            </w:r>
          </w:p>
        </w:tc>
        <w:tc>
          <w:tcPr>
            <w:tcW w:w="1579" w:type="dxa"/>
            <w:tcBorders>
              <w:top w:val="single" w:sz="4" w:space="0" w:color="auto"/>
              <w:left w:val="single" w:sz="4" w:space="0" w:color="auto"/>
              <w:bottom w:val="single" w:sz="4" w:space="0" w:color="auto"/>
              <w:right w:val="single" w:sz="4" w:space="0" w:color="auto"/>
            </w:tcBorders>
            <w:vAlign w:val="center"/>
          </w:tcPr>
          <w:p w14:paraId="592E58F8" w14:textId="77777777" w:rsidR="006168CB" w:rsidRPr="00B90910" w:rsidRDefault="006168CB" w:rsidP="00732DA9">
            <w:pPr>
              <w:pStyle w:val="Tekstpodstawowy"/>
              <w:spacing w:line="240" w:lineRule="auto"/>
              <w:jc w:val="center"/>
              <w:rPr>
                <w:rFonts w:ascii="Times New Roman" w:hAnsi="Times New Roman" w:cs="Times New Roman"/>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621801A0" w14:textId="0E4B00C4" w:rsidR="006168CB" w:rsidRPr="00B90910" w:rsidRDefault="00237979" w:rsidP="00732DA9">
            <w:pPr>
              <w:pStyle w:val="Tekstpodstawowy"/>
              <w:spacing w:line="240" w:lineRule="auto"/>
              <w:jc w:val="center"/>
              <w:rPr>
                <w:rFonts w:ascii="Times New Roman" w:hAnsi="Times New Roman" w:cs="Times New Roman"/>
                <w:sz w:val="22"/>
                <w:szCs w:val="22"/>
              </w:rPr>
            </w:pPr>
            <w:r w:rsidRPr="00B90910">
              <w:rPr>
                <w:rFonts w:ascii="Times New Roman" w:hAnsi="Times New Roman" w:cs="Times New Roman"/>
                <w:sz w:val="22"/>
                <w:szCs w:val="22"/>
              </w:rPr>
              <w:t>4</w:t>
            </w:r>
          </w:p>
        </w:tc>
        <w:tc>
          <w:tcPr>
            <w:tcW w:w="2303" w:type="dxa"/>
            <w:tcBorders>
              <w:top w:val="single" w:sz="4" w:space="0" w:color="auto"/>
              <w:left w:val="single" w:sz="4" w:space="0" w:color="auto"/>
              <w:bottom w:val="single" w:sz="4" w:space="0" w:color="auto"/>
              <w:right w:val="single" w:sz="4" w:space="0" w:color="auto"/>
            </w:tcBorders>
            <w:vAlign w:val="center"/>
          </w:tcPr>
          <w:p w14:paraId="4E0347AB" w14:textId="77777777" w:rsidR="006168CB" w:rsidRPr="00B90910" w:rsidRDefault="006168CB" w:rsidP="00732DA9">
            <w:pPr>
              <w:pStyle w:val="Tekstpodstawowy"/>
              <w:spacing w:line="240" w:lineRule="auto"/>
              <w:jc w:val="center"/>
              <w:rPr>
                <w:rFonts w:ascii="Times New Roman" w:hAnsi="Times New Roman" w:cs="Times New Roman"/>
                <w:bCs/>
                <w:sz w:val="22"/>
                <w:szCs w:val="22"/>
              </w:rPr>
            </w:pPr>
          </w:p>
        </w:tc>
      </w:tr>
      <w:tr w:rsidR="006168CB" w:rsidRPr="00B90910" w14:paraId="1E5D165F" w14:textId="77777777" w:rsidTr="00732DA9">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521CAEAD" w14:textId="77777777" w:rsidR="006168CB" w:rsidRPr="00B90910" w:rsidRDefault="006168CB" w:rsidP="00732DA9">
            <w:pPr>
              <w:pStyle w:val="Tekstpodstawowy"/>
              <w:spacing w:line="240" w:lineRule="auto"/>
              <w:jc w:val="center"/>
              <w:rPr>
                <w:rFonts w:ascii="Times New Roman" w:hAnsi="Times New Roman" w:cs="Times New Roman"/>
                <w:sz w:val="22"/>
                <w:szCs w:val="22"/>
              </w:rPr>
            </w:pPr>
            <w:r w:rsidRPr="00B90910">
              <w:rPr>
                <w:rFonts w:ascii="Times New Roman" w:hAnsi="Times New Roman" w:cs="Times New Roman"/>
                <w:sz w:val="22"/>
                <w:szCs w:val="22"/>
              </w:rPr>
              <w:t>4</w:t>
            </w:r>
          </w:p>
        </w:tc>
        <w:tc>
          <w:tcPr>
            <w:tcW w:w="3808" w:type="dxa"/>
            <w:tcBorders>
              <w:top w:val="single" w:sz="4" w:space="0" w:color="auto"/>
              <w:left w:val="single" w:sz="4" w:space="0" w:color="auto"/>
              <w:bottom w:val="single" w:sz="4" w:space="0" w:color="auto"/>
              <w:right w:val="single" w:sz="4" w:space="0" w:color="auto"/>
            </w:tcBorders>
            <w:vAlign w:val="center"/>
          </w:tcPr>
          <w:p w14:paraId="316615DD" w14:textId="2D0630DE" w:rsidR="006168CB" w:rsidRPr="00B90910" w:rsidRDefault="00D00DB2" w:rsidP="00732DA9">
            <w:pPr>
              <w:pStyle w:val="Tekstpodstawowy"/>
              <w:spacing w:line="240" w:lineRule="auto"/>
              <w:jc w:val="left"/>
              <w:rPr>
                <w:rFonts w:ascii="Times New Roman" w:hAnsi="Times New Roman" w:cs="Times New Roman"/>
                <w:sz w:val="22"/>
                <w:szCs w:val="22"/>
              </w:rPr>
            </w:pPr>
            <w:r w:rsidRPr="00B90910">
              <w:rPr>
                <w:rFonts w:ascii="Times New Roman" w:hAnsi="Times New Roman" w:cs="Times New Roman"/>
                <w:sz w:val="22"/>
                <w:szCs w:val="22"/>
              </w:rPr>
              <w:t xml:space="preserve">Interpolator x200 </w:t>
            </w:r>
          </w:p>
        </w:tc>
        <w:tc>
          <w:tcPr>
            <w:tcW w:w="1579" w:type="dxa"/>
            <w:tcBorders>
              <w:top w:val="single" w:sz="4" w:space="0" w:color="auto"/>
              <w:left w:val="single" w:sz="4" w:space="0" w:color="auto"/>
              <w:bottom w:val="single" w:sz="4" w:space="0" w:color="auto"/>
              <w:right w:val="single" w:sz="4" w:space="0" w:color="auto"/>
            </w:tcBorders>
            <w:vAlign w:val="center"/>
          </w:tcPr>
          <w:p w14:paraId="34619228" w14:textId="77777777" w:rsidR="006168CB" w:rsidRPr="00B90910" w:rsidRDefault="006168CB" w:rsidP="00732DA9">
            <w:pPr>
              <w:pStyle w:val="Tekstpodstawowy"/>
              <w:spacing w:line="240" w:lineRule="auto"/>
              <w:jc w:val="center"/>
              <w:rPr>
                <w:rFonts w:ascii="Times New Roman" w:hAnsi="Times New Roman" w:cs="Times New Roman"/>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1E30DE54" w14:textId="61B5D9D2" w:rsidR="006168CB" w:rsidRPr="00B90910" w:rsidRDefault="00237979" w:rsidP="00732DA9">
            <w:pPr>
              <w:pStyle w:val="Tekstpodstawowy"/>
              <w:spacing w:line="240" w:lineRule="auto"/>
              <w:jc w:val="center"/>
              <w:rPr>
                <w:rFonts w:ascii="Times New Roman" w:hAnsi="Times New Roman" w:cs="Times New Roman"/>
                <w:sz w:val="22"/>
                <w:szCs w:val="22"/>
              </w:rPr>
            </w:pPr>
            <w:r w:rsidRPr="00B90910">
              <w:rPr>
                <w:rFonts w:ascii="Times New Roman" w:hAnsi="Times New Roman" w:cs="Times New Roman"/>
                <w:sz w:val="22"/>
                <w:szCs w:val="22"/>
              </w:rPr>
              <w:t>4</w:t>
            </w:r>
          </w:p>
        </w:tc>
        <w:tc>
          <w:tcPr>
            <w:tcW w:w="2303" w:type="dxa"/>
            <w:tcBorders>
              <w:top w:val="single" w:sz="4" w:space="0" w:color="auto"/>
              <w:left w:val="single" w:sz="4" w:space="0" w:color="auto"/>
              <w:bottom w:val="single" w:sz="4" w:space="0" w:color="auto"/>
              <w:right w:val="single" w:sz="4" w:space="0" w:color="auto"/>
            </w:tcBorders>
            <w:vAlign w:val="center"/>
          </w:tcPr>
          <w:p w14:paraId="53CDEF2B" w14:textId="77777777" w:rsidR="006168CB" w:rsidRPr="00B90910" w:rsidRDefault="006168CB" w:rsidP="00732DA9">
            <w:pPr>
              <w:pStyle w:val="Tekstpodstawowy"/>
              <w:spacing w:line="240" w:lineRule="auto"/>
              <w:jc w:val="center"/>
              <w:rPr>
                <w:rFonts w:ascii="Times New Roman" w:hAnsi="Times New Roman" w:cs="Times New Roman"/>
                <w:bCs/>
                <w:sz w:val="22"/>
                <w:szCs w:val="22"/>
              </w:rPr>
            </w:pPr>
          </w:p>
        </w:tc>
      </w:tr>
      <w:tr w:rsidR="006168CB" w:rsidRPr="00B90910" w14:paraId="2BCD6B0E" w14:textId="77777777" w:rsidTr="00732DA9">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742FF481" w14:textId="77777777" w:rsidR="006168CB" w:rsidRPr="00B90910" w:rsidRDefault="006168CB" w:rsidP="00732DA9">
            <w:pPr>
              <w:pStyle w:val="Tekstpodstawowy"/>
              <w:spacing w:line="240" w:lineRule="auto"/>
              <w:jc w:val="center"/>
              <w:rPr>
                <w:rFonts w:ascii="Times New Roman" w:hAnsi="Times New Roman" w:cs="Times New Roman"/>
                <w:sz w:val="22"/>
                <w:szCs w:val="22"/>
              </w:rPr>
            </w:pPr>
            <w:r w:rsidRPr="00B90910">
              <w:rPr>
                <w:rFonts w:ascii="Times New Roman" w:hAnsi="Times New Roman" w:cs="Times New Roman"/>
                <w:sz w:val="22"/>
                <w:szCs w:val="22"/>
              </w:rPr>
              <w:t>5</w:t>
            </w:r>
          </w:p>
        </w:tc>
        <w:tc>
          <w:tcPr>
            <w:tcW w:w="3808" w:type="dxa"/>
            <w:tcBorders>
              <w:top w:val="single" w:sz="4" w:space="0" w:color="auto"/>
              <w:left w:val="single" w:sz="4" w:space="0" w:color="auto"/>
              <w:bottom w:val="single" w:sz="4" w:space="0" w:color="auto"/>
              <w:right w:val="single" w:sz="4" w:space="0" w:color="auto"/>
            </w:tcBorders>
            <w:vAlign w:val="center"/>
          </w:tcPr>
          <w:p w14:paraId="6EC3E954" w14:textId="489822F8" w:rsidR="006168CB" w:rsidRPr="00B90910" w:rsidRDefault="00372B79" w:rsidP="00732DA9">
            <w:pPr>
              <w:pStyle w:val="Tekstpodstawowy"/>
              <w:spacing w:line="240" w:lineRule="auto"/>
              <w:jc w:val="left"/>
              <w:rPr>
                <w:rFonts w:ascii="Times New Roman" w:hAnsi="Times New Roman" w:cs="Times New Roman"/>
                <w:sz w:val="22"/>
                <w:szCs w:val="22"/>
              </w:rPr>
            </w:pPr>
            <w:r w:rsidRPr="00B90910">
              <w:rPr>
                <w:rFonts w:ascii="Times New Roman" w:hAnsi="Times New Roman" w:cs="Times New Roman"/>
                <w:sz w:val="22"/>
                <w:szCs w:val="22"/>
              </w:rPr>
              <w:t xml:space="preserve">Skala do enkoderów </w:t>
            </w:r>
            <w:r w:rsidR="00237979" w:rsidRPr="00B90910">
              <w:rPr>
                <w:rFonts w:ascii="Times New Roman" w:hAnsi="Times New Roman" w:cs="Times New Roman"/>
                <w:sz w:val="22"/>
                <w:szCs w:val="22"/>
              </w:rPr>
              <w:t>L=1000mm</w:t>
            </w:r>
          </w:p>
        </w:tc>
        <w:tc>
          <w:tcPr>
            <w:tcW w:w="1579" w:type="dxa"/>
            <w:tcBorders>
              <w:top w:val="single" w:sz="4" w:space="0" w:color="auto"/>
              <w:left w:val="single" w:sz="4" w:space="0" w:color="auto"/>
              <w:bottom w:val="single" w:sz="4" w:space="0" w:color="auto"/>
              <w:right w:val="single" w:sz="4" w:space="0" w:color="auto"/>
            </w:tcBorders>
            <w:vAlign w:val="center"/>
          </w:tcPr>
          <w:p w14:paraId="6CDB2E14" w14:textId="77777777" w:rsidR="006168CB" w:rsidRPr="00B90910" w:rsidRDefault="006168CB" w:rsidP="00732DA9">
            <w:pPr>
              <w:pStyle w:val="Tekstpodstawowy"/>
              <w:spacing w:line="240" w:lineRule="auto"/>
              <w:jc w:val="center"/>
              <w:rPr>
                <w:rFonts w:ascii="Times New Roman" w:hAnsi="Times New Roman" w:cs="Times New Roman"/>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2F83AB21" w14:textId="52FC68D4" w:rsidR="006168CB" w:rsidRPr="00B90910" w:rsidRDefault="00372B79" w:rsidP="00732DA9">
            <w:pPr>
              <w:pStyle w:val="Tekstpodstawowy"/>
              <w:spacing w:line="240" w:lineRule="auto"/>
              <w:jc w:val="center"/>
              <w:rPr>
                <w:rFonts w:ascii="Times New Roman" w:hAnsi="Times New Roman" w:cs="Times New Roman"/>
                <w:sz w:val="22"/>
                <w:szCs w:val="22"/>
              </w:rPr>
            </w:pPr>
            <w:r w:rsidRPr="00B90910">
              <w:rPr>
                <w:rFonts w:ascii="Times New Roman" w:hAnsi="Times New Roman" w:cs="Times New Roman"/>
                <w:sz w:val="22"/>
                <w:szCs w:val="22"/>
              </w:rPr>
              <w:t>1</w:t>
            </w:r>
          </w:p>
        </w:tc>
        <w:tc>
          <w:tcPr>
            <w:tcW w:w="2303" w:type="dxa"/>
            <w:tcBorders>
              <w:top w:val="single" w:sz="4" w:space="0" w:color="auto"/>
              <w:left w:val="single" w:sz="4" w:space="0" w:color="auto"/>
              <w:bottom w:val="single" w:sz="4" w:space="0" w:color="auto"/>
              <w:right w:val="single" w:sz="4" w:space="0" w:color="auto"/>
            </w:tcBorders>
            <w:vAlign w:val="center"/>
          </w:tcPr>
          <w:p w14:paraId="6948E02F" w14:textId="77777777" w:rsidR="006168CB" w:rsidRPr="00B90910" w:rsidRDefault="006168CB" w:rsidP="00732DA9">
            <w:pPr>
              <w:pStyle w:val="Tekstpodstawowy"/>
              <w:spacing w:line="240" w:lineRule="auto"/>
              <w:jc w:val="center"/>
              <w:rPr>
                <w:rFonts w:ascii="Times New Roman" w:hAnsi="Times New Roman" w:cs="Times New Roman"/>
                <w:bCs/>
                <w:sz w:val="22"/>
                <w:szCs w:val="22"/>
              </w:rPr>
            </w:pPr>
          </w:p>
        </w:tc>
      </w:tr>
      <w:tr w:rsidR="006168CB" w:rsidRPr="00B90910" w14:paraId="60D1BD4D" w14:textId="77777777" w:rsidTr="00732DA9">
        <w:trPr>
          <w:trHeight w:val="561"/>
        </w:trPr>
        <w:tc>
          <w:tcPr>
            <w:tcW w:w="4373" w:type="dxa"/>
            <w:gridSpan w:val="2"/>
            <w:tcBorders>
              <w:top w:val="single" w:sz="4" w:space="0" w:color="auto"/>
              <w:left w:val="single" w:sz="4" w:space="0" w:color="auto"/>
              <w:bottom w:val="single" w:sz="4" w:space="0" w:color="auto"/>
              <w:right w:val="single" w:sz="4" w:space="0" w:color="auto"/>
            </w:tcBorders>
            <w:vAlign w:val="center"/>
            <w:hideMark/>
          </w:tcPr>
          <w:p w14:paraId="0290B4DB" w14:textId="77777777" w:rsidR="006168CB" w:rsidRPr="00B90910" w:rsidRDefault="006168CB" w:rsidP="00732DA9">
            <w:pPr>
              <w:pStyle w:val="Tekstpodstawowy"/>
              <w:spacing w:line="240" w:lineRule="auto"/>
              <w:jc w:val="center"/>
              <w:rPr>
                <w:rFonts w:ascii="Times New Roman" w:hAnsi="Times New Roman" w:cs="Times New Roman"/>
                <w:b/>
                <w:bCs/>
                <w:sz w:val="22"/>
                <w:szCs w:val="22"/>
                <w:u w:val="single"/>
              </w:rPr>
            </w:pPr>
            <w:r w:rsidRPr="00B90910">
              <w:rPr>
                <w:rFonts w:ascii="Times New Roman" w:hAnsi="Times New Roman" w:cs="Times New Roman"/>
                <w:b/>
                <w:bCs/>
                <w:sz w:val="22"/>
                <w:szCs w:val="22"/>
                <w:u w:val="single"/>
              </w:rPr>
              <w:t>RAZEM</w:t>
            </w:r>
          </w:p>
        </w:tc>
        <w:tc>
          <w:tcPr>
            <w:tcW w:w="1579" w:type="dxa"/>
            <w:tcBorders>
              <w:top w:val="single" w:sz="4" w:space="0" w:color="auto"/>
              <w:left w:val="single" w:sz="4" w:space="0" w:color="auto"/>
              <w:bottom w:val="single" w:sz="4" w:space="0" w:color="auto"/>
              <w:right w:val="single" w:sz="4" w:space="0" w:color="auto"/>
            </w:tcBorders>
            <w:vAlign w:val="center"/>
          </w:tcPr>
          <w:p w14:paraId="0476F4F4" w14:textId="16AA61BE" w:rsidR="006168CB" w:rsidRPr="00B90910" w:rsidRDefault="006168CB" w:rsidP="00732DA9">
            <w:pPr>
              <w:pStyle w:val="Tekstpodstawowy"/>
              <w:spacing w:line="240" w:lineRule="auto"/>
              <w:jc w:val="center"/>
              <w:rPr>
                <w:rFonts w:ascii="Times New Roman" w:hAnsi="Times New Roman" w:cs="Times New Roman"/>
                <w:b/>
                <w:sz w:val="22"/>
                <w:szCs w:val="22"/>
                <w:u w:val="single"/>
              </w:rPr>
            </w:pPr>
            <w:r w:rsidRPr="00B90910">
              <w:rPr>
                <w:rFonts w:ascii="Times New Roman" w:hAnsi="Times New Roman" w:cs="Times New Roman"/>
                <w:b/>
                <w:sz w:val="22"/>
                <w:szCs w:val="22"/>
                <w:u w:val="single"/>
              </w:rPr>
              <w:t>................ PLN</w:t>
            </w:r>
          </w:p>
        </w:tc>
        <w:tc>
          <w:tcPr>
            <w:tcW w:w="1096" w:type="dxa"/>
            <w:tcBorders>
              <w:top w:val="single" w:sz="4" w:space="0" w:color="auto"/>
              <w:left w:val="single" w:sz="4" w:space="0" w:color="auto"/>
              <w:bottom w:val="single" w:sz="4" w:space="0" w:color="auto"/>
              <w:right w:val="single" w:sz="4" w:space="0" w:color="auto"/>
            </w:tcBorders>
          </w:tcPr>
          <w:p w14:paraId="629FDB61" w14:textId="77777777" w:rsidR="006168CB" w:rsidRPr="00B90910" w:rsidRDefault="006168CB" w:rsidP="00732DA9">
            <w:pPr>
              <w:pStyle w:val="Tekstpodstawowy"/>
              <w:spacing w:line="240" w:lineRule="auto"/>
              <w:jc w:val="center"/>
              <w:rPr>
                <w:rFonts w:ascii="Times New Roman" w:hAnsi="Times New Roman" w:cs="Times New Roman"/>
                <w:b/>
                <w:sz w:val="22"/>
                <w:szCs w:val="22"/>
                <w:u w:val="single"/>
              </w:rPr>
            </w:pPr>
          </w:p>
        </w:tc>
        <w:tc>
          <w:tcPr>
            <w:tcW w:w="2303" w:type="dxa"/>
            <w:tcBorders>
              <w:top w:val="single" w:sz="4" w:space="0" w:color="auto"/>
              <w:left w:val="single" w:sz="4" w:space="0" w:color="auto"/>
              <w:bottom w:val="single" w:sz="4" w:space="0" w:color="auto"/>
              <w:right w:val="single" w:sz="4" w:space="0" w:color="auto"/>
            </w:tcBorders>
            <w:vAlign w:val="center"/>
          </w:tcPr>
          <w:p w14:paraId="29B0058D" w14:textId="2837C8A6" w:rsidR="006168CB" w:rsidRPr="00B90910" w:rsidRDefault="006168CB" w:rsidP="00732DA9">
            <w:pPr>
              <w:pStyle w:val="Tekstpodstawowy"/>
              <w:spacing w:line="240" w:lineRule="auto"/>
              <w:jc w:val="center"/>
              <w:rPr>
                <w:rFonts w:ascii="Times New Roman" w:hAnsi="Times New Roman" w:cs="Times New Roman"/>
                <w:b/>
                <w:sz w:val="22"/>
                <w:szCs w:val="22"/>
                <w:u w:val="single"/>
              </w:rPr>
            </w:pPr>
            <w:r w:rsidRPr="00B90910">
              <w:rPr>
                <w:rFonts w:ascii="Times New Roman" w:hAnsi="Times New Roman" w:cs="Times New Roman"/>
                <w:b/>
                <w:sz w:val="22"/>
                <w:szCs w:val="22"/>
                <w:u w:val="single"/>
              </w:rPr>
              <w:t>................PLN</w:t>
            </w:r>
          </w:p>
        </w:tc>
      </w:tr>
    </w:tbl>
    <w:p w14:paraId="4E1C5EDF" w14:textId="77777777" w:rsidR="0067276E" w:rsidRPr="00B90910" w:rsidRDefault="0067276E" w:rsidP="0067276E">
      <w:pPr>
        <w:pStyle w:val="Tekstpodstawowy"/>
        <w:shd w:val="clear" w:color="auto" w:fill="FFFFFF" w:themeFill="background1"/>
        <w:spacing w:line="240" w:lineRule="auto"/>
        <w:rPr>
          <w:rFonts w:ascii="Times New Roman" w:hAnsi="Times New Roman" w:cs="Times New Roman"/>
          <w:b/>
          <w:sz w:val="22"/>
          <w:szCs w:val="22"/>
          <w:u w:val="single"/>
        </w:rPr>
      </w:pPr>
    </w:p>
    <w:p w14:paraId="31707B90" w14:textId="77777777" w:rsidR="0067276E" w:rsidRPr="00B90910" w:rsidRDefault="0067276E" w:rsidP="0067276E">
      <w:pPr>
        <w:pStyle w:val="Tekstpodstawowy"/>
        <w:shd w:val="clear" w:color="auto" w:fill="FFFFFF" w:themeFill="background1"/>
        <w:spacing w:line="240" w:lineRule="auto"/>
        <w:jc w:val="right"/>
        <w:rPr>
          <w:rFonts w:ascii="Times New Roman" w:hAnsi="Times New Roman" w:cs="Times New Roman"/>
          <w:b/>
          <w:i/>
          <w:iCs/>
          <w:sz w:val="22"/>
          <w:szCs w:val="22"/>
          <w:u w:val="single"/>
        </w:rPr>
      </w:pPr>
    </w:p>
    <w:p w14:paraId="43410207" w14:textId="77777777" w:rsidR="0067276E" w:rsidRPr="00B90910" w:rsidRDefault="0067276E" w:rsidP="0067276E">
      <w:pPr>
        <w:pStyle w:val="Tekstpodstawowy"/>
        <w:shd w:val="clear" w:color="auto" w:fill="FFFFFF" w:themeFill="background1"/>
        <w:spacing w:line="240" w:lineRule="auto"/>
        <w:jc w:val="right"/>
        <w:rPr>
          <w:rFonts w:ascii="Times New Roman" w:hAnsi="Times New Roman" w:cs="Times New Roman"/>
          <w:i/>
          <w:iCs/>
          <w:sz w:val="22"/>
          <w:szCs w:val="22"/>
        </w:rPr>
      </w:pPr>
      <w:r w:rsidRPr="00B90910">
        <w:rPr>
          <w:rFonts w:ascii="Times New Roman" w:hAnsi="Times New Roman" w:cs="Times New Roman"/>
          <w:i/>
          <w:iCs/>
          <w:sz w:val="22"/>
          <w:szCs w:val="22"/>
        </w:rPr>
        <w:t xml:space="preserve">Miejscowość .................................................. dnia ........................................... 2022 r. </w:t>
      </w:r>
    </w:p>
    <w:p w14:paraId="2FF7A1A8" w14:textId="77777777" w:rsidR="0067276E" w:rsidRPr="00B90910" w:rsidRDefault="0067276E" w:rsidP="0067276E">
      <w:pPr>
        <w:widowControl/>
        <w:shd w:val="clear" w:color="auto" w:fill="FFFFFF" w:themeFill="background1"/>
        <w:suppressAutoHyphens w:val="0"/>
        <w:ind w:left="540"/>
        <w:jc w:val="right"/>
        <w:outlineLvl w:val="0"/>
        <w:rPr>
          <w:i/>
          <w:iCs/>
          <w:sz w:val="22"/>
          <w:szCs w:val="22"/>
        </w:rPr>
      </w:pPr>
    </w:p>
    <w:p w14:paraId="4A017F13" w14:textId="77777777" w:rsidR="0067276E" w:rsidRPr="00B90910" w:rsidRDefault="0067276E" w:rsidP="0067276E">
      <w:pPr>
        <w:widowControl/>
        <w:shd w:val="clear" w:color="auto" w:fill="FFFFFF" w:themeFill="background1"/>
        <w:suppressAutoHyphens w:val="0"/>
        <w:ind w:left="540"/>
        <w:jc w:val="right"/>
        <w:outlineLvl w:val="0"/>
        <w:rPr>
          <w:i/>
          <w:iCs/>
          <w:sz w:val="22"/>
          <w:szCs w:val="22"/>
        </w:rPr>
      </w:pPr>
    </w:p>
    <w:p w14:paraId="3674DBF6" w14:textId="77777777" w:rsidR="0067276E" w:rsidRPr="00B90910" w:rsidRDefault="0067276E" w:rsidP="0067276E">
      <w:pPr>
        <w:widowControl/>
        <w:shd w:val="clear" w:color="auto" w:fill="FFFFFF" w:themeFill="background1"/>
        <w:suppressAutoHyphens w:val="0"/>
        <w:jc w:val="right"/>
        <w:rPr>
          <w:i/>
          <w:iCs/>
          <w:sz w:val="22"/>
          <w:szCs w:val="22"/>
        </w:rPr>
      </w:pPr>
      <w:r w:rsidRPr="00B90910">
        <w:rPr>
          <w:i/>
          <w:iCs/>
          <w:sz w:val="22"/>
          <w:szCs w:val="22"/>
        </w:rPr>
        <w:t>........................................................................</w:t>
      </w:r>
    </w:p>
    <w:p w14:paraId="3C2740F6" w14:textId="77777777" w:rsidR="0067276E" w:rsidRPr="00B90910" w:rsidRDefault="0067276E" w:rsidP="0067276E">
      <w:pPr>
        <w:widowControl/>
        <w:shd w:val="clear" w:color="auto" w:fill="FFFFFF" w:themeFill="background1"/>
        <w:suppressAutoHyphens w:val="0"/>
        <w:ind w:left="4248" w:firstLine="708"/>
        <w:jc w:val="right"/>
        <w:rPr>
          <w:i/>
          <w:iCs/>
          <w:sz w:val="22"/>
          <w:szCs w:val="22"/>
        </w:rPr>
      </w:pPr>
      <w:r w:rsidRPr="00B90910">
        <w:rPr>
          <w:i/>
          <w:iCs/>
          <w:sz w:val="22"/>
          <w:szCs w:val="22"/>
        </w:rPr>
        <w:t>(pieczęć i podpis osoby uprawnionej do</w:t>
      </w:r>
    </w:p>
    <w:p w14:paraId="48F3F9FA" w14:textId="77777777" w:rsidR="0067276E" w:rsidRPr="00B90910" w:rsidRDefault="0067276E" w:rsidP="0067276E">
      <w:pPr>
        <w:widowControl/>
        <w:shd w:val="clear" w:color="auto" w:fill="FFFFFF" w:themeFill="background1"/>
        <w:suppressAutoHyphens w:val="0"/>
        <w:ind w:left="3540"/>
        <w:jc w:val="right"/>
        <w:rPr>
          <w:i/>
          <w:iCs/>
          <w:sz w:val="22"/>
          <w:szCs w:val="22"/>
        </w:rPr>
      </w:pPr>
      <w:r w:rsidRPr="00B90910">
        <w:rPr>
          <w:i/>
          <w:iCs/>
          <w:sz w:val="22"/>
          <w:szCs w:val="22"/>
        </w:rPr>
        <w:t>składania oświadczeń woli w imieniu Wykonawcy)</w:t>
      </w:r>
    </w:p>
    <w:p w14:paraId="52C9D924" w14:textId="77777777" w:rsidR="0067276E" w:rsidRPr="00B90910" w:rsidRDefault="0067276E" w:rsidP="0067276E">
      <w:pPr>
        <w:widowControl/>
        <w:shd w:val="clear" w:color="auto" w:fill="FFFFFF" w:themeFill="background1"/>
        <w:suppressAutoHyphens w:val="0"/>
        <w:jc w:val="left"/>
        <w:rPr>
          <w:b/>
          <w:bCs/>
          <w:i/>
          <w:iCs/>
          <w:sz w:val="22"/>
          <w:szCs w:val="22"/>
        </w:rPr>
      </w:pPr>
    </w:p>
    <w:p w14:paraId="67FDCE51" w14:textId="77777777" w:rsidR="00055ECC" w:rsidRPr="00B90910" w:rsidRDefault="00055ECC">
      <w:pPr>
        <w:widowControl/>
        <w:suppressAutoHyphens w:val="0"/>
        <w:jc w:val="left"/>
        <w:rPr>
          <w:sz w:val="22"/>
          <w:szCs w:val="22"/>
        </w:rPr>
      </w:pPr>
      <w:bookmarkStart w:id="7" w:name="_Hlk105154110"/>
      <w:r w:rsidRPr="00B90910">
        <w:rPr>
          <w:sz w:val="22"/>
          <w:szCs w:val="22"/>
        </w:rPr>
        <w:br w:type="page"/>
      </w:r>
    </w:p>
    <w:p w14:paraId="58E02C56" w14:textId="3041D10E" w:rsidR="00C85975" w:rsidRPr="00B90910" w:rsidRDefault="00C85975" w:rsidP="00055ECC">
      <w:pPr>
        <w:shd w:val="clear" w:color="auto" w:fill="FFFFFF" w:themeFill="background1"/>
        <w:jc w:val="right"/>
        <w:rPr>
          <w:sz w:val="22"/>
          <w:szCs w:val="22"/>
        </w:rPr>
      </w:pPr>
      <w:r w:rsidRPr="00B90910">
        <w:rPr>
          <w:b/>
          <w:sz w:val="22"/>
          <w:szCs w:val="22"/>
        </w:rPr>
        <w:lastRenderedPageBreak/>
        <w:t>Załącznik nr 2 do Zaproszenia</w:t>
      </w:r>
    </w:p>
    <w:p w14:paraId="62522829" w14:textId="77777777" w:rsidR="00C85975" w:rsidRPr="00B90910" w:rsidRDefault="00C85975" w:rsidP="00C85975">
      <w:pPr>
        <w:outlineLvl w:val="0"/>
        <w:rPr>
          <w:i/>
          <w:sz w:val="22"/>
          <w:szCs w:val="22"/>
          <w:u w:val="single"/>
        </w:rPr>
      </w:pPr>
    </w:p>
    <w:p w14:paraId="1CADD3A2" w14:textId="68C1307C" w:rsidR="003137D8" w:rsidRPr="00B90910" w:rsidRDefault="003137D8" w:rsidP="003137D8">
      <w:pPr>
        <w:pStyle w:val="Tekstpodstawowy"/>
        <w:spacing w:line="240" w:lineRule="auto"/>
        <w:jc w:val="center"/>
        <w:outlineLvl w:val="0"/>
        <w:rPr>
          <w:rFonts w:ascii="Times New Roman" w:hAnsi="Times New Roman" w:cs="Times New Roman"/>
          <w:b/>
          <w:bCs/>
          <w:sz w:val="22"/>
          <w:szCs w:val="22"/>
          <w:u w:val="single"/>
        </w:rPr>
      </w:pPr>
      <w:r w:rsidRPr="00B90910">
        <w:rPr>
          <w:rFonts w:ascii="Times New Roman" w:hAnsi="Times New Roman" w:cs="Times New Roman"/>
          <w:b/>
          <w:bCs/>
          <w:sz w:val="22"/>
          <w:szCs w:val="22"/>
          <w:u w:val="single"/>
        </w:rPr>
        <w:t>WZÓR UMOWY 80.272</w:t>
      </w:r>
      <w:r w:rsidR="00503827" w:rsidRPr="00B90910">
        <w:rPr>
          <w:rFonts w:ascii="Times New Roman" w:hAnsi="Times New Roman" w:cs="Times New Roman"/>
          <w:b/>
          <w:bCs/>
          <w:sz w:val="22"/>
          <w:szCs w:val="22"/>
          <w:u w:val="single"/>
        </w:rPr>
        <w:t>.</w:t>
      </w:r>
      <w:r w:rsidR="006713F0" w:rsidRPr="00B90910">
        <w:rPr>
          <w:rFonts w:ascii="Times New Roman" w:hAnsi="Times New Roman" w:cs="Times New Roman"/>
          <w:b/>
          <w:bCs/>
          <w:sz w:val="22"/>
          <w:szCs w:val="22"/>
          <w:u w:val="single"/>
        </w:rPr>
        <w:t>344</w:t>
      </w:r>
      <w:r w:rsidR="00503827" w:rsidRPr="00B90910">
        <w:rPr>
          <w:rFonts w:ascii="Times New Roman" w:hAnsi="Times New Roman" w:cs="Times New Roman"/>
          <w:b/>
          <w:bCs/>
          <w:sz w:val="22"/>
          <w:szCs w:val="22"/>
          <w:u w:val="single"/>
        </w:rPr>
        <w:t>.</w:t>
      </w:r>
      <w:r w:rsidRPr="00B90910">
        <w:rPr>
          <w:rFonts w:ascii="Times New Roman" w:hAnsi="Times New Roman" w:cs="Times New Roman"/>
          <w:b/>
          <w:bCs/>
          <w:sz w:val="22"/>
          <w:szCs w:val="22"/>
          <w:u w:val="single"/>
        </w:rPr>
        <w:t>2022</w:t>
      </w:r>
    </w:p>
    <w:p w14:paraId="539CA419" w14:textId="77777777" w:rsidR="003137D8" w:rsidRPr="00B90910" w:rsidRDefault="003137D8" w:rsidP="003137D8">
      <w:pPr>
        <w:pStyle w:val="Tekstpodstawowy"/>
        <w:spacing w:line="240" w:lineRule="auto"/>
        <w:jc w:val="center"/>
        <w:outlineLvl w:val="0"/>
        <w:rPr>
          <w:rFonts w:ascii="Times New Roman" w:hAnsi="Times New Roman" w:cs="Times New Roman"/>
          <w:b/>
          <w:bCs/>
          <w:sz w:val="22"/>
          <w:szCs w:val="22"/>
          <w:u w:val="single"/>
        </w:rPr>
      </w:pPr>
    </w:p>
    <w:p w14:paraId="3B504067" w14:textId="77777777" w:rsidR="003137D8" w:rsidRPr="00B90910" w:rsidRDefault="003137D8" w:rsidP="003137D8">
      <w:pPr>
        <w:jc w:val="both"/>
        <w:rPr>
          <w:b/>
          <w:sz w:val="22"/>
          <w:szCs w:val="22"/>
        </w:rPr>
      </w:pPr>
      <w:r w:rsidRPr="00B90910">
        <w:rPr>
          <w:b/>
          <w:sz w:val="22"/>
          <w:szCs w:val="22"/>
        </w:rPr>
        <w:t>zawarta w Krakowie w dniu ................ 2022 r. pomiędzy:</w:t>
      </w:r>
    </w:p>
    <w:p w14:paraId="10C389C9" w14:textId="77777777" w:rsidR="003137D8" w:rsidRPr="00B90910" w:rsidRDefault="003137D8" w:rsidP="003137D8">
      <w:pPr>
        <w:jc w:val="both"/>
        <w:rPr>
          <w:b/>
          <w:sz w:val="22"/>
          <w:szCs w:val="22"/>
        </w:rPr>
      </w:pPr>
    </w:p>
    <w:p w14:paraId="388999BE" w14:textId="77777777" w:rsidR="003137D8" w:rsidRPr="00B90910" w:rsidRDefault="003137D8" w:rsidP="003137D8">
      <w:pPr>
        <w:jc w:val="both"/>
        <w:rPr>
          <w:b/>
          <w:sz w:val="22"/>
          <w:szCs w:val="22"/>
        </w:rPr>
      </w:pPr>
      <w:r w:rsidRPr="00B90910">
        <w:rPr>
          <w:b/>
          <w:sz w:val="22"/>
          <w:szCs w:val="22"/>
        </w:rPr>
        <w:t>Uniwersytetem Jagiellońskim z siedzibą przy ul. Gołębiej 24, 31-007 Kraków, NIP 675-000-22-36, zwanym dalej „Zamawiającym”, reprezentowanym przez:</w:t>
      </w:r>
    </w:p>
    <w:p w14:paraId="11DBF0EF" w14:textId="77777777" w:rsidR="003137D8" w:rsidRPr="00B90910" w:rsidRDefault="003137D8" w:rsidP="003137D8">
      <w:pPr>
        <w:jc w:val="both"/>
        <w:rPr>
          <w:b/>
          <w:sz w:val="22"/>
          <w:szCs w:val="22"/>
        </w:rPr>
      </w:pPr>
      <w:r w:rsidRPr="00B90910">
        <w:rPr>
          <w:b/>
          <w:sz w:val="22"/>
          <w:szCs w:val="22"/>
        </w:rPr>
        <w:t>1. ………… –……………., przy kontrasygnacie finansowej Kwestor UJ</w:t>
      </w:r>
    </w:p>
    <w:p w14:paraId="3DB6AB4F" w14:textId="77777777" w:rsidR="003137D8" w:rsidRPr="00B90910" w:rsidRDefault="003137D8" w:rsidP="003137D8">
      <w:pPr>
        <w:jc w:val="both"/>
        <w:rPr>
          <w:b/>
          <w:sz w:val="22"/>
          <w:szCs w:val="22"/>
        </w:rPr>
      </w:pPr>
      <w:r w:rsidRPr="00B90910">
        <w:rPr>
          <w:b/>
          <w:sz w:val="22"/>
          <w:szCs w:val="22"/>
        </w:rPr>
        <w:t xml:space="preserve">a ………………….………, </w:t>
      </w:r>
    </w:p>
    <w:p w14:paraId="23D6CF2A" w14:textId="77777777" w:rsidR="003137D8" w:rsidRPr="00B90910" w:rsidRDefault="003137D8" w:rsidP="003137D8">
      <w:pPr>
        <w:jc w:val="both"/>
        <w:rPr>
          <w:b/>
          <w:sz w:val="22"/>
          <w:szCs w:val="22"/>
        </w:rPr>
      </w:pPr>
      <w:r w:rsidRPr="00B90910">
        <w:rPr>
          <w:b/>
          <w:sz w:val="22"/>
          <w:szCs w:val="22"/>
        </w:rPr>
        <w:t xml:space="preserve">zwanym dalej „Wykonawcą”, reprezentowanym przez: </w:t>
      </w:r>
    </w:p>
    <w:p w14:paraId="02D65375" w14:textId="77777777" w:rsidR="003137D8" w:rsidRPr="00B90910" w:rsidRDefault="003137D8" w:rsidP="003137D8">
      <w:pPr>
        <w:pStyle w:val="Akapitzlist"/>
        <w:numPr>
          <w:ilvl w:val="2"/>
          <w:numId w:val="21"/>
        </w:numPr>
        <w:tabs>
          <w:tab w:val="clear" w:pos="2160"/>
          <w:tab w:val="num" w:pos="284"/>
        </w:tabs>
        <w:spacing w:after="0" w:line="240" w:lineRule="auto"/>
        <w:ind w:left="284" w:hanging="284"/>
        <w:jc w:val="both"/>
        <w:rPr>
          <w:rFonts w:ascii="Times New Roman" w:hAnsi="Times New Roman"/>
          <w:b/>
        </w:rPr>
      </w:pPr>
      <w:r w:rsidRPr="00B90910">
        <w:rPr>
          <w:rFonts w:ascii="Times New Roman" w:hAnsi="Times New Roman"/>
          <w:b/>
        </w:rPr>
        <w:t>………</w:t>
      </w:r>
      <w:r w:rsidRPr="00B90910">
        <w:rPr>
          <w:rFonts w:ascii="Times New Roman" w:hAnsi="Times New Roman"/>
          <w:b/>
          <w:lang w:val="pl-PL"/>
        </w:rPr>
        <w:t>……………….</w:t>
      </w:r>
      <w:r w:rsidRPr="00B90910">
        <w:rPr>
          <w:rFonts w:ascii="Times New Roman" w:hAnsi="Times New Roman"/>
          <w:b/>
        </w:rPr>
        <w:t>..</w:t>
      </w:r>
    </w:p>
    <w:p w14:paraId="734C50C5" w14:textId="77777777" w:rsidR="003137D8" w:rsidRPr="00B90910" w:rsidRDefault="003137D8" w:rsidP="003137D8">
      <w:pPr>
        <w:pStyle w:val="Akapitzlist"/>
        <w:spacing w:after="0" w:line="240" w:lineRule="auto"/>
        <w:ind w:left="284"/>
        <w:jc w:val="both"/>
        <w:rPr>
          <w:rFonts w:ascii="Times New Roman" w:hAnsi="Times New Roman"/>
          <w:b/>
          <w:bCs/>
        </w:rPr>
      </w:pPr>
    </w:p>
    <w:p w14:paraId="51C38848" w14:textId="534B2987" w:rsidR="003137D8" w:rsidRPr="00B90910" w:rsidRDefault="003137D8" w:rsidP="003137D8">
      <w:pPr>
        <w:jc w:val="both"/>
        <w:rPr>
          <w:sz w:val="22"/>
          <w:szCs w:val="22"/>
        </w:rPr>
      </w:pPr>
      <w:r w:rsidRPr="00B90910">
        <w:rPr>
          <w:sz w:val="22"/>
          <w:szCs w:val="22"/>
        </w:rPr>
        <w:t xml:space="preserve">W wyniku przeprowadzenia postępowania w trybie procedury zaproszenia do złożenia ofert w oparciu o art. 11 ust. 5 pkt. 1 ustawy z dnia 11 września 2019 r. Prawo zamówień publicznych (Dz.U. z 2021 r., poz. 1129 z późn. zm.), oraz ustawy z dnia 23 kwietnia 1964 r. – Kodeks cywilny (tj. z dnia 16 września 2020 r., Dz.U. z 2020 r. poz. 1740), dalej jako </w:t>
      </w:r>
      <w:r w:rsidRPr="00B90910">
        <w:rPr>
          <w:b/>
          <w:sz w:val="22"/>
          <w:szCs w:val="22"/>
        </w:rPr>
        <w:t>„KC”</w:t>
      </w:r>
      <w:r w:rsidRPr="00B90910">
        <w:rPr>
          <w:sz w:val="22"/>
          <w:szCs w:val="22"/>
        </w:rPr>
        <w:t xml:space="preserve"> zawarto Umowę następującej treści:</w:t>
      </w:r>
    </w:p>
    <w:p w14:paraId="771686F4" w14:textId="77777777" w:rsidR="00CD3E8A" w:rsidRPr="00B90910" w:rsidRDefault="00CD3E8A" w:rsidP="003137D8">
      <w:pPr>
        <w:jc w:val="both"/>
        <w:rPr>
          <w:sz w:val="22"/>
          <w:szCs w:val="22"/>
        </w:rPr>
      </w:pPr>
    </w:p>
    <w:p w14:paraId="55502685" w14:textId="77777777" w:rsidR="003137D8" w:rsidRPr="00B90910" w:rsidRDefault="003137D8" w:rsidP="003137D8">
      <w:pPr>
        <w:rPr>
          <w:sz w:val="22"/>
          <w:szCs w:val="22"/>
        </w:rPr>
      </w:pPr>
      <w:r w:rsidRPr="00B90910">
        <w:rPr>
          <w:b/>
          <w:sz w:val="22"/>
          <w:szCs w:val="22"/>
        </w:rPr>
        <w:t>§ 1</w:t>
      </w:r>
    </w:p>
    <w:p w14:paraId="7EE29986" w14:textId="77777777" w:rsidR="003137D8" w:rsidRPr="00B90910" w:rsidRDefault="003137D8" w:rsidP="003137D8">
      <w:pPr>
        <w:ind w:left="357"/>
        <w:rPr>
          <w:b/>
          <w:bCs/>
          <w:sz w:val="22"/>
          <w:szCs w:val="22"/>
        </w:rPr>
      </w:pPr>
      <w:r w:rsidRPr="00B90910">
        <w:rPr>
          <w:b/>
          <w:bCs/>
          <w:sz w:val="22"/>
          <w:szCs w:val="22"/>
        </w:rPr>
        <w:t>PRZEDMIOT UMOWY i ZOBOWIĄZANIA</w:t>
      </w:r>
    </w:p>
    <w:p w14:paraId="5628A862" w14:textId="3DF9F211" w:rsidR="003137D8" w:rsidRPr="00B90910" w:rsidRDefault="003137D8" w:rsidP="003137D8">
      <w:pPr>
        <w:pStyle w:val="Akapitzlist"/>
        <w:numPr>
          <w:ilvl w:val="0"/>
          <w:numId w:val="22"/>
        </w:numPr>
        <w:tabs>
          <w:tab w:val="num" w:pos="2937"/>
        </w:tabs>
        <w:spacing w:after="0" w:line="240" w:lineRule="auto"/>
        <w:ind w:left="426" w:hanging="426"/>
        <w:jc w:val="both"/>
        <w:rPr>
          <w:rFonts w:ascii="Times New Roman" w:hAnsi="Times New Roman"/>
        </w:rPr>
      </w:pPr>
      <w:r w:rsidRPr="00B90910">
        <w:rPr>
          <w:rFonts w:ascii="Times New Roman" w:hAnsi="Times New Roman"/>
        </w:rPr>
        <w:t xml:space="preserve">Przedmiotem umowy (dalej „Umowa”) jest </w:t>
      </w:r>
      <w:r w:rsidRPr="00B90910">
        <w:rPr>
          <w:rFonts w:ascii="Times New Roman" w:hAnsi="Times New Roman"/>
          <w:b/>
          <w:bCs/>
          <w:i/>
          <w:iCs/>
        </w:rPr>
        <w:t>dostawa</w:t>
      </w:r>
      <w:r w:rsidRPr="00B90910">
        <w:rPr>
          <w:rFonts w:ascii="Times New Roman" w:hAnsi="Times New Roman"/>
          <w:b/>
          <w:bCs/>
          <w:i/>
          <w:iCs/>
          <w:lang w:val="pl-PL"/>
        </w:rPr>
        <w:t xml:space="preserve"> </w:t>
      </w:r>
      <w:r w:rsidR="00503827" w:rsidRPr="00B90910">
        <w:rPr>
          <w:rFonts w:ascii="Times New Roman" w:hAnsi="Times New Roman"/>
          <w:b/>
          <w:bCs/>
          <w:i/>
          <w:iCs/>
          <w:lang w:val="pl-PL"/>
        </w:rPr>
        <w:t>wysokostabilnego interferometrycznego systemu do kontroli przemieszczenia z dwoma głowicami różnicowymi</w:t>
      </w:r>
      <w:r w:rsidR="00503827" w:rsidRPr="00B90910">
        <w:rPr>
          <w:rFonts w:ascii="Times New Roman" w:hAnsi="Times New Roman"/>
          <w:b/>
          <w:bCs/>
          <w:lang w:val="pl-PL"/>
        </w:rPr>
        <w:t xml:space="preserve"> </w:t>
      </w:r>
      <w:r w:rsidRPr="00B90910">
        <w:rPr>
          <w:rFonts w:ascii="Times New Roman" w:hAnsi="Times New Roman"/>
          <w:lang w:val="pl-PL"/>
        </w:rPr>
        <w:t>dla NCPS</w:t>
      </w:r>
      <w:r w:rsidRPr="00B90910">
        <w:rPr>
          <w:rFonts w:ascii="Times New Roman" w:hAnsi="Times New Roman"/>
        </w:rPr>
        <w:t xml:space="preserve"> SOLARIS</w:t>
      </w:r>
      <w:r w:rsidRPr="00B90910">
        <w:rPr>
          <w:rFonts w:ascii="Times New Roman" w:hAnsi="Times New Roman"/>
          <w:lang w:val="pl-PL"/>
        </w:rPr>
        <w:t>.</w:t>
      </w:r>
    </w:p>
    <w:p w14:paraId="70D0976F" w14:textId="79C08375" w:rsidR="003137D8" w:rsidRPr="00B90910" w:rsidRDefault="003137D8" w:rsidP="003137D8">
      <w:pPr>
        <w:pStyle w:val="Akapitzlist"/>
        <w:numPr>
          <w:ilvl w:val="0"/>
          <w:numId w:val="22"/>
        </w:numPr>
        <w:autoSpaceDE w:val="0"/>
        <w:spacing w:after="0" w:line="240" w:lineRule="auto"/>
        <w:ind w:left="426" w:hanging="426"/>
        <w:jc w:val="both"/>
        <w:rPr>
          <w:rFonts w:ascii="Times New Roman" w:hAnsi="Times New Roman"/>
        </w:rPr>
      </w:pPr>
      <w:r w:rsidRPr="00B90910">
        <w:rPr>
          <w:rFonts w:ascii="Times New Roman" w:hAnsi="Times New Roman"/>
        </w:rPr>
        <w:t xml:space="preserve">Szczegółowy opis przedmiotu Umowy zawarty jest w </w:t>
      </w:r>
      <w:r w:rsidRPr="00B90910">
        <w:rPr>
          <w:rFonts w:ascii="Times New Roman" w:hAnsi="Times New Roman"/>
          <w:lang w:val="pl-PL"/>
        </w:rPr>
        <w:t>Załączniku A</w:t>
      </w:r>
      <w:r w:rsidR="008A5C33" w:rsidRPr="00B90910">
        <w:rPr>
          <w:rFonts w:ascii="Times New Roman" w:hAnsi="Times New Roman"/>
          <w:lang w:val="pl-PL"/>
        </w:rPr>
        <w:t xml:space="preserve"> </w:t>
      </w:r>
      <w:r w:rsidRPr="00B90910">
        <w:rPr>
          <w:rFonts w:ascii="Times New Roman" w:hAnsi="Times New Roman"/>
          <w:lang w:val="pl-PL"/>
        </w:rPr>
        <w:t xml:space="preserve">do </w:t>
      </w:r>
      <w:r w:rsidRPr="00B90910">
        <w:rPr>
          <w:rFonts w:ascii="Times New Roman" w:hAnsi="Times New Roman"/>
        </w:rPr>
        <w:t>Zaproszeni</w:t>
      </w:r>
      <w:r w:rsidRPr="00B90910">
        <w:rPr>
          <w:rFonts w:ascii="Times New Roman" w:hAnsi="Times New Roman"/>
          <w:lang w:val="pl-PL"/>
        </w:rPr>
        <w:t>a</w:t>
      </w:r>
      <w:r w:rsidRPr="00B90910">
        <w:rPr>
          <w:rFonts w:ascii="Times New Roman" w:hAnsi="Times New Roman"/>
        </w:rPr>
        <w:t xml:space="preserve"> do składania ofert z dnia ………….. zwan</w:t>
      </w:r>
      <w:r w:rsidRPr="00B90910">
        <w:rPr>
          <w:rFonts w:ascii="Times New Roman" w:hAnsi="Times New Roman"/>
          <w:lang w:val="pl-PL"/>
        </w:rPr>
        <w:t>ym</w:t>
      </w:r>
      <w:r w:rsidRPr="00B90910">
        <w:rPr>
          <w:rFonts w:ascii="Times New Roman" w:hAnsi="Times New Roman"/>
        </w:rPr>
        <w:t xml:space="preserve"> dalej </w:t>
      </w:r>
      <w:r w:rsidRPr="00B90910">
        <w:rPr>
          <w:rFonts w:ascii="Times New Roman" w:hAnsi="Times New Roman"/>
          <w:b/>
          <w:bCs/>
        </w:rPr>
        <w:t>„Zaproszeniem”</w:t>
      </w:r>
      <w:r w:rsidRPr="00B90910">
        <w:rPr>
          <w:rFonts w:ascii="Times New Roman" w:hAnsi="Times New Roman"/>
        </w:rPr>
        <w:t xml:space="preserve"> oraz w ofercie Wykonawcy</w:t>
      </w:r>
      <w:r w:rsidRPr="00B90910">
        <w:rPr>
          <w:rFonts w:ascii="Times New Roman" w:hAnsi="Times New Roman"/>
          <w:lang w:val="pl-PL"/>
        </w:rPr>
        <w:t xml:space="preserve"> i jej załącznikach</w:t>
      </w:r>
      <w:r w:rsidRPr="00B90910">
        <w:rPr>
          <w:rFonts w:ascii="Times New Roman" w:hAnsi="Times New Roman"/>
        </w:rPr>
        <w:t>, stanowiących integralną część Umowy.</w:t>
      </w:r>
      <w:r w:rsidRPr="00B90910">
        <w:rPr>
          <w:rFonts w:ascii="Times New Roman" w:hAnsi="Times New Roman"/>
          <w:lang w:val="pl-PL"/>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13474301" w14:textId="77777777" w:rsidR="003137D8" w:rsidRPr="00B90910" w:rsidRDefault="003137D8" w:rsidP="003137D8">
      <w:pPr>
        <w:pStyle w:val="Akapitzlist"/>
        <w:numPr>
          <w:ilvl w:val="0"/>
          <w:numId w:val="22"/>
        </w:numPr>
        <w:autoSpaceDE w:val="0"/>
        <w:spacing w:after="0" w:line="240" w:lineRule="auto"/>
        <w:ind w:left="426" w:hanging="426"/>
        <w:jc w:val="both"/>
        <w:rPr>
          <w:rFonts w:ascii="Times New Roman" w:hAnsi="Times New Roman"/>
        </w:rPr>
      </w:pPr>
      <w:r w:rsidRPr="00B90910">
        <w:rPr>
          <w:rFonts w:ascii="Times New Roman" w:hAnsi="Times New Roman"/>
          <w:lang w:val="pl-PL"/>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2FE22AC5" w14:textId="77777777" w:rsidR="003137D8" w:rsidRPr="00B90910" w:rsidRDefault="003137D8" w:rsidP="003137D8">
      <w:pPr>
        <w:rPr>
          <w:b/>
          <w:sz w:val="22"/>
          <w:szCs w:val="22"/>
        </w:rPr>
      </w:pPr>
    </w:p>
    <w:p w14:paraId="128FA441" w14:textId="77777777" w:rsidR="003137D8" w:rsidRPr="00B90910" w:rsidRDefault="003137D8" w:rsidP="003137D8">
      <w:pPr>
        <w:rPr>
          <w:b/>
          <w:sz w:val="22"/>
          <w:szCs w:val="22"/>
        </w:rPr>
      </w:pPr>
      <w:r w:rsidRPr="00B90910">
        <w:rPr>
          <w:b/>
          <w:sz w:val="22"/>
          <w:szCs w:val="22"/>
        </w:rPr>
        <w:t>§ 2</w:t>
      </w:r>
    </w:p>
    <w:p w14:paraId="2B9D1F8A" w14:textId="77777777" w:rsidR="003137D8" w:rsidRPr="00B90910" w:rsidRDefault="003137D8" w:rsidP="003137D8">
      <w:pPr>
        <w:ind w:left="357"/>
        <w:rPr>
          <w:b/>
          <w:bCs/>
          <w:sz w:val="22"/>
          <w:szCs w:val="22"/>
        </w:rPr>
      </w:pPr>
      <w:r w:rsidRPr="00B90910">
        <w:rPr>
          <w:b/>
          <w:bCs/>
          <w:sz w:val="22"/>
          <w:szCs w:val="22"/>
        </w:rPr>
        <w:t>TERMIN ORAZ WARUNKI WYKONANIA UMOWY</w:t>
      </w:r>
    </w:p>
    <w:p w14:paraId="3CB1A67B" w14:textId="0C3B7908" w:rsidR="0027217E" w:rsidRPr="00B90910" w:rsidRDefault="003137D8" w:rsidP="00D548F6">
      <w:pPr>
        <w:widowControl/>
        <w:numPr>
          <w:ilvl w:val="0"/>
          <w:numId w:val="14"/>
        </w:numPr>
        <w:suppressAutoHyphens w:val="0"/>
        <w:autoSpaceDE w:val="0"/>
        <w:ind w:left="426"/>
        <w:jc w:val="both"/>
        <w:rPr>
          <w:sz w:val="22"/>
          <w:szCs w:val="22"/>
        </w:rPr>
      </w:pPr>
      <w:r w:rsidRPr="00B90910">
        <w:rPr>
          <w:sz w:val="22"/>
          <w:szCs w:val="22"/>
        </w:rPr>
        <w:t xml:space="preserve">Wykonawca zobowiązany jest dostarczyć przedmiot Umowy </w:t>
      </w:r>
      <w:r w:rsidRPr="00B90910">
        <w:rPr>
          <w:b/>
          <w:bCs/>
          <w:sz w:val="22"/>
          <w:szCs w:val="22"/>
          <w:u w:val="single"/>
        </w:rPr>
        <w:t>do</w:t>
      </w:r>
      <w:r w:rsidR="005E2402" w:rsidRPr="00B90910">
        <w:rPr>
          <w:b/>
          <w:bCs/>
          <w:sz w:val="22"/>
          <w:szCs w:val="22"/>
          <w:u w:val="single"/>
        </w:rPr>
        <w:t xml:space="preserve"> dnia </w:t>
      </w:r>
      <w:r w:rsidR="0027217E" w:rsidRPr="00B90910">
        <w:rPr>
          <w:b/>
          <w:bCs/>
          <w:sz w:val="22"/>
          <w:szCs w:val="22"/>
          <w:u w:val="single"/>
        </w:rPr>
        <w:t xml:space="preserve"> 9 grudnia 2022 r.</w:t>
      </w:r>
    </w:p>
    <w:p w14:paraId="4F208A56" w14:textId="77777777" w:rsidR="003137D8" w:rsidRPr="00B90910"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B90910">
        <w:rPr>
          <w:rFonts w:ascii="Times New Roman" w:hAnsi="Times New Roman"/>
        </w:rPr>
        <w:t xml:space="preserve">Dostawa przedmiotu Umowy będzie dokonana w formule </w:t>
      </w:r>
      <w:r w:rsidRPr="00B90910">
        <w:rPr>
          <w:rFonts w:ascii="Times New Roman" w:hAnsi="Times New Roman"/>
          <w:shd w:val="clear" w:color="auto" w:fill="FFFFFF"/>
        </w:rPr>
        <w:t>Delivered Duty Paid</w:t>
      </w:r>
      <w:r w:rsidRPr="00B90910">
        <w:rPr>
          <w:rFonts w:ascii="Times New Roman" w:hAnsi="Times New Roman"/>
        </w:rPr>
        <w:t xml:space="preserve"> (D</w:t>
      </w:r>
      <w:r w:rsidRPr="00B90910">
        <w:rPr>
          <w:rFonts w:ascii="Times New Roman" w:hAnsi="Times New Roman"/>
          <w:lang w:val="pl-PL"/>
        </w:rPr>
        <w:t>DP Kraków</w:t>
      </w:r>
      <w:r w:rsidRPr="00B90910">
        <w:rPr>
          <w:rFonts w:ascii="Times New Roman" w:hAnsi="Times New Roman"/>
        </w:rPr>
        <w:t>), zgodnie z regulacjami Incoterms 2020 na adres:</w:t>
      </w:r>
    </w:p>
    <w:p w14:paraId="2E67E4A1" w14:textId="77777777" w:rsidR="003137D8" w:rsidRPr="00B90910" w:rsidRDefault="003137D8" w:rsidP="003137D8">
      <w:pPr>
        <w:pStyle w:val="Akapitzlist"/>
        <w:autoSpaceDE w:val="0"/>
        <w:spacing w:after="0" w:line="240" w:lineRule="auto"/>
        <w:ind w:left="426"/>
        <w:jc w:val="both"/>
        <w:rPr>
          <w:rFonts w:ascii="Times New Roman" w:hAnsi="Times New Roman"/>
        </w:rPr>
      </w:pPr>
      <w:r w:rsidRPr="00B90910">
        <w:rPr>
          <w:rFonts w:ascii="Times New Roman" w:hAnsi="Times New Roman"/>
        </w:rPr>
        <w:t>Narodowe Centrum Promieniowania Synchrotronowego SOLARIS</w:t>
      </w:r>
    </w:p>
    <w:p w14:paraId="62BAB0BB" w14:textId="77777777" w:rsidR="003137D8" w:rsidRPr="00B90910" w:rsidRDefault="003137D8" w:rsidP="003137D8">
      <w:pPr>
        <w:autoSpaceDE w:val="0"/>
        <w:ind w:left="426"/>
        <w:jc w:val="both"/>
        <w:rPr>
          <w:sz w:val="22"/>
          <w:szCs w:val="22"/>
        </w:rPr>
      </w:pPr>
      <w:r w:rsidRPr="00B90910">
        <w:rPr>
          <w:sz w:val="22"/>
          <w:szCs w:val="22"/>
        </w:rPr>
        <w:t>ul. Czerwone Maki 98</w:t>
      </w:r>
    </w:p>
    <w:p w14:paraId="2F1AD146" w14:textId="77777777" w:rsidR="003137D8" w:rsidRPr="00B90910" w:rsidRDefault="003137D8" w:rsidP="003137D8">
      <w:pPr>
        <w:autoSpaceDE w:val="0"/>
        <w:ind w:left="426"/>
        <w:jc w:val="both"/>
        <w:rPr>
          <w:sz w:val="22"/>
          <w:szCs w:val="22"/>
        </w:rPr>
      </w:pPr>
      <w:r w:rsidRPr="00B90910">
        <w:rPr>
          <w:sz w:val="22"/>
          <w:szCs w:val="22"/>
        </w:rPr>
        <w:t>30-392 Kraków, Polska.</w:t>
      </w:r>
    </w:p>
    <w:p w14:paraId="32DB2E04" w14:textId="4C683D67" w:rsidR="003137D8" w:rsidRPr="00B90910"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B90910">
        <w:rPr>
          <w:rFonts w:ascii="Times New Roman" w:hAnsi="Times New Roman"/>
        </w:rPr>
        <w:t xml:space="preserve">Przedmiot Umowy musi być dostarczony w odpowiednim opakowaniu, zabezpieczającym zawartość przed uszkodzeniem w trakcie transportu i ubezpieczony. </w:t>
      </w:r>
    </w:p>
    <w:p w14:paraId="1D812327" w14:textId="5D5196A2" w:rsidR="003137D8" w:rsidRPr="00B90910"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B90910">
        <w:rPr>
          <w:rFonts w:ascii="Times New Roman" w:hAnsi="Times New Roman"/>
        </w:rPr>
        <w:t>Wykonawca zobowiązany jest powiadomić Zamawiającego poprzez e-mail (na adres:</w:t>
      </w:r>
      <w:r w:rsidRPr="00B90910">
        <w:rPr>
          <w:rFonts w:ascii="Times New Roman" w:hAnsi="Times New Roman"/>
          <w:lang w:val="pl-PL"/>
        </w:rPr>
        <w:t xml:space="preserve"> </w:t>
      </w:r>
      <w:r w:rsidR="008A5C33" w:rsidRPr="00B90910">
        <w:rPr>
          <w:rFonts w:ascii="Times New Roman" w:hAnsi="Times New Roman"/>
          <w:lang w:val="pl-PL"/>
        </w:rPr>
        <w:t>krzysztof.matlak</w:t>
      </w:r>
      <w:r w:rsidRPr="00B90910">
        <w:rPr>
          <w:rFonts w:ascii="Times New Roman" w:hAnsi="Times New Roman"/>
          <w:lang w:val="pl-PL"/>
        </w:rPr>
        <w:t>@uj.edu.pl</w:t>
      </w:r>
      <w:r w:rsidRPr="00B90910">
        <w:rPr>
          <w:rFonts w:ascii="Times New Roman" w:hAnsi="Times New Roman"/>
        </w:rPr>
        <w:t xml:space="preserve">) o planowanym terminie dostawy, z co najmniej </w:t>
      </w:r>
      <w:r w:rsidRPr="00B90910">
        <w:rPr>
          <w:rFonts w:ascii="Times New Roman" w:hAnsi="Times New Roman"/>
        </w:rPr>
        <w:br/>
        <w:t xml:space="preserve">7-dniowym wyprzedzeniem. Podstawą odbioru przedmiotu Umowy będzie podpisany przez Zamawiająego protokół odbioru bez uwag, z zastrzeżeniem postanowień ust. </w:t>
      </w:r>
      <w:r w:rsidRPr="00B90910">
        <w:rPr>
          <w:rFonts w:ascii="Times New Roman" w:hAnsi="Times New Roman"/>
          <w:lang w:val="pl-PL"/>
        </w:rPr>
        <w:t>5</w:t>
      </w:r>
      <w:r w:rsidRPr="00B90910">
        <w:rPr>
          <w:rFonts w:ascii="Times New Roman" w:hAnsi="Times New Roman"/>
        </w:rPr>
        <w:t xml:space="preserve"> poniżej. </w:t>
      </w:r>
    </w:p>
    <w:p w14:paraId="7E2E3E85" w14:textId="77777777" w:rsidR="003137D8" w:rsidRPr="00B90910"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B90910">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B90910">
        <w:rPr>
          <w:rFonts w:ascii="Times New Roman" w:hAnsi="Times New Roman"/>
          <w:lang w:val="pl-PL"/>
        </w:rPr>
        <w:t xml:space="preserve"> Za wadliwy zostanie uznany sprzęt, </w:t>
      </w:r>
      <w:r w:rsidRPr="00B90910">
        <w:rPr>
          <w:rFonts w:ascii="Times New Roman" w:hAnsi="Times New Roman"/>
          <w:lang w:val="pl-PL"/>
        </w:rPr>
        <w:lastRenderedPageBreak/>
        <w:t>który m. in. nie jest fabrycznie nowy, bądź nie odpowiada warunkom określonym w załączniku A do Zaproszenia.</w:t>
      </w:r>
    </w:p>
    <w:p w14:paraId="4F216CBA" w14:textId="77777777" w:rsidR="003137D8" w:rsidRPr="00B90910"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B90910">
        <w:rPr>
          <w:rFonts w:ascii="Times New Roman" w:hAnsi="Times New Roman"/>
        </w:rPr>
        <w:t>Strony ustalają, że Zamawiający dokumentować będzie wady/uszkodzenia, w szczególności fotografując je. Dotyczy to zwłaszcza wad i uszkodzeń powstałych w trakcie dostawy (transportu).</w:t>
      </w:r>
    </w:p>
    <w:p w14:paraId="5054F183" w14:textId="77777777" w:rsidR="003137D8" w:rsidRPr="00B90910"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B90910">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65C2158A" w14:textId="77777777" w:rsidR="003137D8" w:rsidRPr="00B90910" w:rsidRDefault="003137D8" w:rsidP="003137D8">
      <w:pPr>
        <w:rPr>
          <w:b/>
          <w:sz w:val="22"/>
          <w:szCs w:val="22"/>
        </w:rPr>
      </w:pPr>
    </w:p>
    <w:p w14:paraId="61C13F00" w14:textId="77777777" w:rsidR="003137D8" w:rsidRPr="00B90910" w:rsidRDefault="003137D8" w:rsidP="003137D8">
      <w:pPr>
        <w:rPr>
          <w:b/>
          <w:sz w:val="22"/>
          <w:szCs w:val="22"/>
        </w:rPr>
      </w:pPr>
      <w:r w:rsidRPr="00B90910">
        <w:rPr>
          <w:b/>
          <w:sz w:val="22"/>
          <w:szCs w:val="22"/>
        </w:rPr>
        <w:t>§ 3</w:t>
      </w:r>
    </w:p>
    <w:p w14:paraId="4D9AC41B" w14:textId="77777777" w:rsidR="003137D8" w:rsidRPr="00B90910" w:rsidRDefault="003137D8" w:rsidP="003137D8">
      <w:pPr>
        <w:ind w:left="426"/>
        <w:rPr>
          <w:b/>
          <w:bCs/>
          <w:sz w:val="22"/>
          <w:szCs w:val="22"/>
        </w:rPr>
      </w:pPr>
      <w:r w:rsidRPr="00B90910">
        <w:rPr>
          <w:b/>
          <w:bCs/>
          <w:sz w:val="22"/>
          <w:szCs w:val="22"/>
        </w:rPr>
        <w:t>WARTOŚĆ KONTRAKTU I PŁATNOŚCI</w:t>
      </w:r>
    </w:p>
    <w:p w14:paraId="4562293C" w14:textId="0C62EDDD" w:rsidR="003137D8" w:rsidRPr="00B90910" w:rsidRDefault="003137D8" w:rsidP="003137D8">
      <w:pPr>
        <w:widowControl/>
        <w:numPr>
          <w:ilvl w:val="0"/>
          <w:numId w:val="16"/>
        </w:numPr>
        <w:suppressAutoHyphens w:val="0"/>
        <w:autoSpaceDE w:val="0"/>
        <w:ind w:left="426" w:hanging="426"/>
        <w:jc w:val="both"/>
        <w:rPr>
          <w:b/>
          <w:sz w:val="22"/>
          <w:szCs w:val="22"/>
        </w:rPr>
      </w:pPr>
      <w:r w:rsidRPr="00B90910">
        <w:rPr>
          <w:sz w:val="22"/>
          <w:szCs w:val="22"/>
        </w:rPr>
        <w:t xml:space="preserve">Za wykonany i odebrany Przedmiot Umowy Zamawiający zapłaci Wykonawcy całkowite wynagrodzenie w wysokości </w:t>
      </w:r>
      <w:r w:rsidRPr="00B90910">
        <w:rPr>
          <w:b/>
          <w:sz w:val="22"/>
          <w:szCs w:val="22"/>
          <w:shd w:val="clear" w:color="auto" w:fill="FFFFFF"/>
        </w:rPr>
        <w:t xml:space="preserve">………........ </w:t>
      </w:r>
      <w:r w:rsidR="008A5C33" w:rsidRPr="00B90910">
        <w:rPr>
          <w:b/>
          <w:sz w:val="22"/>
          <w:szCs w:val="22"/>
          <w:shd w:val="clear" w:color="auto" w:fill="FFFFFF"/>
        </w:rPr>
        <w:t>PLN</w:t>
      </w:r>
      <w:r w:rsidRPr="00B90910">
        <w:rPr>
          <w:b/>
          <w:sz w:val="22"/>
          <w:szCs w:val="22"/>
          <w:shd w:val="clear" w:color="auto" w:fill="FFFFFF"/>
        </w:rPr>
        <w:t xml:space="preserve"> netto</w:t>
      </w:r>
      <w:r w:rsidRPr="00B90910">
        <w:rPr>
          <w:sz w:val="22"/>
          <w:szCs w:val="22"/>
          <w:shd w:val="clear" w:color="auto" w:fill="FFFFFF"/>
        </w:rPr>
        <w:t xml:space="preserve"> (słownie netto: </w:t>
      </w:r>
      <w:r w:rsidRPr="00B90910">
        <w:rPr>
          <w:bCs/>
          <w:sz w:val="22"/>
          <w:szCs w:val="22"/>
          <w:shd w:val="clear" w:color="auto" w:fill="FFFFFF"/>
        </w:rPr>
        <w:t xml:space="preserve">.......................... </w:t>
      </w:r>
      <w:r w:rsidR="008A5C33" w:rsidRPr="00B90910">
        <w:rPr>
          <w:bCs/>
          <w:sz w:val="22"/>
          <w:szCs w:val="22"/>
          <w:shd w:val="clear" w:color="auto" w:fill="FFFFFF"/>
        </w:rPr>
        <w:t>PLN</w:t>
      </w:r>
      <w:r w:rsidRPr="00B90910">
        <w:rPr>
          <w:bCs/>
          <w:sz w:val="22"/>
          <w:szCs w:val="22"/>
          <w:shd w:val="clear" w:color="auto" w:fill="FFFFFF"/>
        </w:rPr>
        <w:t>).</w:t>
      </w:r>
    </w:p>
    <w:p w14:paraId="61D4AC13" w14:textId="77777777" w:rsidR="003137D8" w:rsidRPr="00B90910" w:rsidRDefault="003137D8" w:rsidP="003137D8">
      <w:pPr>
        <w:widowControl/>
        <w:numPr>
          <w:ilvl w:val="0"/>
          <w:numId w:val="16"/>
        </w:numPr>
        <w:suppressAutoHyphens w:val="0"/>
        <w:autoSpaceDE w:val="0"/>
        <w:ind w:left="426" w:hanging="426"/>
        <w:jc w:val="both"/>
        <w:rPr>
          <w:sz w:val="22"/>
          <w:szCs w:val="22"/>
        </w:rPr>
      </w:pPr>
      <w:r w:rsidRPr="00B90910">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8" w:name="_Hlk93387433"/>
      <w:r w:rsidRPr="00B90910">
        <w:rPr>
          <w:sz w:val="22"/>
          <w:szCs w:val="22"/>
        </w:rPr>
        <w:t>(*</w:t>
      </w:r>
      <w:r w:rsidRPr="00B90910">
        <w:rPr>
          <w:i/>
          <w:sz w:val="22"/>
          <w:szCs w:val="22"/>
        </w:rPr>
        <w:t>w zależności od oferty</w:t>
      </w:r>
      <w:r w:rsidRPr="00B90910">
        <w:rPr>
          <w:sz w:val="22"/>
          <w:szCs w:val="22"/>
        </w:rPr>
        <w:t>).</w:t>
      </w:r>
      <w:bookmarkEnd w:id="8"/>
    </w:p>
    <w:p w14:paraId="36DA4778" w14:textId="77777777" w:rsidR="003137D8" w:rsidRPr="00B90910" w:rsidRDefault="003137D8" w:rsidP="003137D8">
      <w:pPr>
        <w:widowControl/>
        <w:numPr>
          <w:ilvl w:val="0"/>
          <w:numId w:val="16"/>
        </w:numPr>
        <w:suppressAutoHyphens w:val="0"/>
        <w:autoSpaceDE w:val="0"/>
        <w:ind w:left="426" w:hanging="426"/>
        <w:jc w:val="both"/>
        <w:rPr>
          <w:sz w:val="22"/>
          <w:szCs w:val="22"/>
        </w:rPr>
      </w:pPr>
      <w:r w:rsidRPr="00B90910">
        <w:rPr>
          <w:sz w:val="22"/>
          <w:szCs w:val="22"/>
        </w:rPr>
        <w:t>Wynagrodzenie, o którym mowa ust. 1 powyżej, zostanie zapłacone po dostawie Przedmiotu Umowy.</w:t>
      </w:r>
    </w:p>
    <w:p w14:paraId="6EF49604" w14:textId="77777777" w:rsidR="003137D8" w:rsidRPr="00B90910"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B90910">
        <w:rPr>
          <w:rFonts w:ascii="Times New Roman" w:hAnsi="Times New Roman"/>
          <w:lang w:val="pl-PL"/>
        </w:rPr>
        <w:t xml:space="preserve">Płatność </w:t>
      </w:r>
      <w:r w:rsidRPr="00B90910">
        <w:rPr>
          <w:rFonts w:ascii="Times New Roman" w:hAnsi="Times New Roman"/>
        </w:rPr>
        <w:t>określon</w:t>
      </w:r>
      <w:r w:rsidRPr="00B90910">
        <w:rPr>
          <w:rFonts w:ascii="Times New Roman" w:hAnsi="Times New Roman"/>
          <w:lang w:val="pl-PL"/>
        </w:rPr>
        <w:t>a</w:t>
      </w:r>
      <w:r w:rsidRPr="00B90910">
        <w:rPr>
          <w:rFonts w:ascii="Times New Roman" w:hAnsi="Times New Roman"/>
        </w:rPr>
        <w:t xml:space="preserve"> powyżej </w:t>
      </w:r>
      <w:r w:rsidRPr="00B90910">
        <w:rPr>
          <w:rFonts w:ascii="Times New Roman" w:hAnsi="Times New Roman"/>
          <w:lang w:val="pl-PL"/>
        </w:rPr>
        <w:t>z</w:t>
      </w:r>
      <w:r w:rsidRPr="00B90910">
        <w:rPr>
          <w:rFonts w:ascii="Times New Roman" w:hAnsi="Times New Roman"/>
        </w:rPr>
        <w:t>realizowan</w:t>
      </w:r>
      <w:r w:rsidRPr="00B90910">
        <w:rPr>
          <w:rFonts w:ascii="Times New Roman" w:hAnsi="Times New Roman"/>
          <w:lang w:val="pl-PL"/>
        </w:rPr>
        <w:t>a</w:t>
      </w:r>
      <w:r w:rsidRPr="00B90910">
        <w:rPr>
          <w:rFonts w:ascii="Times New Roman" w:hAnsi="Times New Roman"/>
        </w:rPr>
        <w:t xml:space="preserve"> </w:t>
      </w:r>
      <w:r w:rsidRPr="00B90910">
        <w:rPr>
          <w:rFonts w:ascii="Times New Roman" w:hAnsi="Times New Roman"/>
          <w:lang w:val="pl-PL"/>
        </w:rPr>
        <w:t xml:space="preserve">zostanie </w:t>
      </w:r>
      <w:r w:rsidRPr="00B90910">
        <w:rPr>
          <w:rFonts w:ascii="Times New Roman" w:hAnsi="Times New Roman"/>
        </w:rPr>
        <w:t xml:space="preserve">w terminie do 30 dni od dnia doręczenia Zamawiającemu prawidłowo wystawionej faktury i podpisania przez Zamawiającego stosownego protokołu odbioru </w:t>
      </w:r>
      <w:r w:rsidRPr="00B90910">
        <w:rPr>
          <w:rFonts w:ascii="Times New Roman" w:hAnsi="Times New Roman"/>
          <w:lang w:val="pl-PL"/>
        </w:rPr>
        <w:t>P</w:t>
      </w:r>
      <w:r w:rsidRPr="00B90910">
        <w:rPr>
          <w:rFonts w:ascii="Times New Roman" w:hAnsi="Times New Roman"/>
        </w:rPr>
        <w:t>rzedmiotu Umowy. Gdyby nieznana była data doręczenia faktury, termin płatności rozpocznie bieg od daty podpisania przez Zamawiającego stosownego protokołu odbioru.</w:t>
      </w:r>
      <w:r w:rsidRPr="00B90910">
        <w:rPr>
          <w:rFonts w:ascii="Times New Roman" w:eastAsia="Calibri" w:hAnsi="Times New Roman"/>
        </w:rPr>
        <w:t xml:space="preserve"> W wypadku, gdyby faktura dostarczona została Zamawiającemu przed podpisaniem przez </w:t>
      </w:r>
      <w:r w:rsidRPr="00B90910">
        <w:rPr>
          <w:rFonts w:ascii="Times New Roman" w:eastAsia="Calibri" w:hAnsi="Times New Roman"/>
          <w:lang w:val="pl-PL"/>
        </w:rPr>
        <w:t xml:space="preserve">niego </w:t>
      </w:r>
      <w:r w:rsidRPr="00B90910">
        <w:rPr>
          <w:rFonts w:ascii="Times New Roman" w:eastAsia="Calibri" w:hAnsi="Times New Roman"/>
        </w:rPr>
        <w:t>protokołu odbioru, termin zapłaty rozpoczyna bieg z datą podpisania takiego protokołu.</w:t>
      </w:r>
    </w:p>
    <w:p w14:paraId="382C05F9" w14:textId="6471CEC7" w:rsidR="003137D8" w:rsidRPr="00B90910"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B90910">
        <w:rPr>
          <w:rFonts w:ascii="Times New Roman" w:hAnsi="Times New Roman"/>
        </w:rPr>
        <w:t>Zamawiający ma prawo wstrzymać się z realizacją zapłaty w przypadku gdy dostarczony Przedmiot Umowy nie spełnia wymaganych parametrów technicznych, został uszkodzony w transporcie lub też nie został dostarczony w terminie.</w:t>
      </w:r>
    </w:p>
    <w:p w14:paraId="7D169C34" w14:textId="381BEA63" w:rsidR="00F52299" w:rsidRPr="00B90910" w:rsidRDefault="00F52299" w:rsidP="003137D8">
      <w:pPr>
        <w:pStyle w:val="Akapitzlist"/>
        <w:numPr>
          <w:ilvl w:val="0"/>
          <w:numId w:val="16"/>
        </w:numPr>
        <w:spacing w:after="0" w:line="240" w:lineRule="auto"/>
        <w:ind w:left="426" w:hanging="426"/>
        <w:contextualSpacing/>
        <w:jc w:val="both"/>
        <w:rPr>
          <w:rFonts w:ascii="Times New Roman" w:hAnsi="Times New Roman"/>
        </w:rPr>
      </w:pPr>
      <w:r w:rsidRPr="00B90910">
        <w:rPr>
          <w:rFonts w:ascii="Times New Roman" w:hAnsi="Times New Roman"/>
          <w:lang w:val="pl-PL"/>
        </w:rPr>
        <w:t xml:space="preserve">Zamawiający dopuszcza wystawienie więcej niż jednej faktury dla różnych pozycji kalkulacji cenowej. </w:t>
      </w:r>
    </w:p>
    <w:p w14:paraId="0BEDF84D" w14:textId="77777777" w:rsidR="003137D8" w:rsidRPr="00B90910"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B90910">
        <w:rPr>
          <w:rFonts w:ascii="Times New Roman" w:hAnsi="Times New Roman"/>
        </w:rPr>
        <w:t>Miejscem zapłaty jest bank Zamawiającego. Za dzień dokonania płatności uznaje się dzień obciążenia rachunku Zamawiającego</w:t>
      </w:r>
    </w:p>
    <w:p w14:paraId="435B6974" w14:textId="77777777" w:rsidR="003137D8" w:rsidRPr="00B90910"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B90910">
        <w:rPr>
          <w:rFonts w:ascii="Times New Roman" w:hAnsi="Times New Roman"/>
          <w:lang w:val="pl-PL"/>
        </w:rPr>
        <w:t xml:space="preserve">Wynagrodzenie należne Wykonawcy płatne będzie przelewem, z rachunku bankowego Zamawiającego na rachunek bankowy Wykonawcy wskazany na fakturze, przy czym </w:t>
      </w:r>
      <w:r w:rsidRPr="00B90910">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B90910">
        <w:rPr>
          <w:rFonts w:ascii="Times New Roman" w:hAnsi="Times New Roman"/>
          <w:lang w:val="pl-PL"/>
        </w:rPr>
        <w:t> </w:t>
      </w:r>
      <w:r w:rsidRPr="00B90910">
        <w:rPr>
          <w:rFonts w:ascii="Times New Roman" w:hAnsi="Times New Roman"/>
        </w:rPr>
        <w:t>podatku od towarów i usług –</w:t>
      </w:r>
      <w:r w:rsidRPr="00B90910">
        <w:rPr>
          <w:rFonts w:ascii="Times New Roman" w:hAnsi="Times New Roman"/>
          <w:lang w:val="pl-PL"/>
        </w:rPr>
        <w:t xml:space="preserve"> </w:t>
      </w:r>
      <w:r w:rsidRPr="00B90910">
        <w:rPr>
          <w:rFonts w:ascii="Times New Roman" w:hAnsi="Times New Roman"/>
        </w:rPr>
        <w:t>t. j. Dz. U. 2020r.,poz. 106 ze zm.)</w:t>
      </w:r>
      <w:r w:rsidRPr="00B90910">
        <w:rPr>
          <w:rFonts w:ascii="Times New Roman" w:hAnsi="Times New Roman"/>
          <w:vertAlign w:val="superscript"/>
        </w:rPr>
        <w:t xml:space="preserve"> </w:t>
      </w:r>
      <w:r w:rsidRPr="00B90910">
        <w:rPr>
          <w:rFonts w:ascii="Times New Roman" w:hAnsi="Times New Roman"/>
        </w:rPr>
        <w:t>(*</w:t>
      </w:r>
      <w:r w:rsidRPr="00B90910">
        <w:rPr>
          <w:rFonts w:ascii="Times New Roman" w:hAnsi="Times New Roman"/>
          <w:i/>
        </w:rPr>
        <w:t>w zależności od oferty</w:t>
      </w:r>
      <w:r w:rsidRPr="00B90910">
        <w:rPr>
          <w:rFonts w:ascii="Times New Roman" w:hAnsi="Times New Roman"/>
        </w:rPr>
        <w:t>).</w:t>
      </w:r>
    </w:p>
    <w:p w14:paraId="24E96BEC" w14:textId="77777777" w:rsidR="003137D8" w:rsidRPr="00B90910"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B90910">
        <w:rPr>
          <w:rFonts w:ascii="Times New Roman" w:hAnsi="Times New Roman"/>
        </w:rPr>
        <w:t>W przypadku, gdy Wykonawca jest zarejestrowany jako czynny podatnik podatku od towarów i</w:t>
      </w:r>
      <w:r w:rsidRPr="00B90910">
        <w:rPr>
          <w:rFonts w:ascii="Times New Roman" w:hAnsi="Times New Roman"/>
          <w:lang w:val="pl-PL"/>
        </w:rPr>
        <w:t> </w:t>
      </w:r>
      <w:r w:rsidRPr="00B90910">
        <w:rPr>
          <w:rFonts w:ascii="Times New Roman" w:hAnsi="Times New Roman"/>
        </w:rPr>
        <w:t>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r w:rsidRPr="00B90910">
        <w:rPr>
          <w:rFonts w:ascii="Times New Roman" w:hAnsi="Times New Roman"/>
          <w:i/>
        </w:rPr>
        <w:t>w zależności od oferty</w:t>
      </w:r>
      <w:r w:rsidRPr="00B90910">
        <w:rPr>
          <w:rFonts w:ascii="Times New Roman" w:hAnsi="Times New Roman"/>
        </w:rPr>
        <w:t>).</w:t>
      </w:r>
    </w:p>
    <w:p w14:paraId="29DDFBFA" w14:textId="77777777" w:rsidR="003137D8" w:rsidRPr="00B90910"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B90910">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r w:rsidRPr="00B90910">
        <w:rPr>
          <w:rFonts w:ascii="Times New Roman" w:hAnsi="Times New Roman"/>
          <w:lang w:val="pl-PL"/>
        </w:rPr>
        <w:t>.</w:t>
      </w:r>
    </w:p>
    <w:p w14:paraId="441864FC" w14:textId="33CC5070" w:rsidR="003137D8" w:rsidRPr="00B90910"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B90910">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w:t>
      </w:r>
      <w:r w:rsidR="00BB2163" w:rsidRPr="00B90910">
        <w:rPr>
          <w:rFonts w:ascii="Times New Roman" w:hAnsi="Times New Roman"/>
          <w:lang w:val="pl-PL"/>
        </w:rPr>
        <w:t>,</w:t>
      </w:r>
      <w:r w:rsidRPr="00B90910">
        <w:rPr>
          <w:rFonts w:ascii="Times New Roman" w:hAnsi="Times New Roman"/>
        </w:rPr>
        <w:t xml:space="preserve"> oraz innych kosztów, jakie Wykonawca musi ponieść dla zrealizowania Przedmiotu Umowy. Wynagrodzenie przypada także Wykonawcy za przyznanie przez niego Zamawiającemu praw własności intelektualnej, w</w:t>
      </w:r>
      <w:r w:rsidRPr="00B90910">
        <w:rPr>
          <w:rFonts w:ascii="Times New Roman" w:hAnsi="Times New Roman"/>
          <w:lang w:val="pl-PL"/>
        </w:rPr>
        <w:t> </w:t>
      </w:r>
      <w:r w:rsidRPr="00B90910">
        <w:rPr>
          <w:rFonts w:ascii="Times New Roman" w:hAnsi="Times New Roman"/>
        </w:rPr>
        <w:t xml:space="preserve">tym za udzielenie Zamawiającemu licencji, na każdym wskazanym w Umowie polu eksploatacji. </w:t>
      </w:r>
      <w:r w:rsidRPr="00B90910">
        <w:rPr>
          <w:rFonts w:ascii="Times New Roman" w:hAnsi="Times New Roman"/>
        </w:rPr>
        <w:lastRenderedPageBreak/>
        <w:t>Wynagrodzenie należne jest Wykonawcy także za przeniesienie na Zamawiającego własności nośników, na których utwory zostały utrwalone.</w:t>
      </w:r>
    </w:p>
    <w:p w14:paraId="76E6F61A" w14:textId="77777777" w:rsidR="003137D8" w:rsidRPr="00B90910" w:rsidRDefault="003137D8" w:rsidP="003137D8">
      <w:pPr>
        <w:pStyle w:val="Akapitzlist"/>
        <w:spacing w:after="0" w:line="240" w:lineRule="auto"/>
        <w:ind w:left="426"/>
        <w:contextualSpacing/>
        <w:jc w:val="both"/>
        <w:rPr>
          <w:rFonts w:ascii="Times New Roman" w:hAnsi="Times New Roman"/>
        </w:rPr>
      </w:pPr>
    </w:p>
    <w:p w14:paraId="157C4C7E" w14:textId="77777777" w:rsidR="003137D8" w:rsidRPr="00B90910" w:rsidRDefault="003137D8" w:rsidP="003137D8">
      <w:pPr>
        <w:rPr>
          <w:b/>
          <w:sz w:val="22"/>
          <w:szCs w:val="22"/>
        </w:rPr>
      </w:pPr>
      <w:r w:rsidRPr="00B90910">
        <w:rPr>
          <w:b/>
          <w:sz w:val="22"/>
          <w:szCs w:val="22"/>
        </w:rPr>
        <w:t>§ 4</w:t>
      </w:r>
    </w:p>
    <w:p w14:paraId="5C8F39CA" w14:textId="77777777" w:rsidR="003137D8" w:rsidRPr="00B90910" w:rsidRDefault="003137D8" w:rsidP="003137D8">
      <w:pPr>
        <w:rPr>
          <w:b/>
          <w:sz w:val="22"/>
          <w:szCs w:val="22"/>
        </w:rPr>
      </w:pPr>
      <w:r w:rsidRPr="00B90910">
        <w:rPr>
          <w:b/>
          <w:sz w:val="22"/>
          <w:szCs w:val="22"/>
        </w:rPr>
        <w:t>OSOBY KONTAKTOWE</w:t>
      </w:r>
    </w:p>
    <w:p w14:paraId="7DA8E72D" w14:textId="77777777" w:rsidR="003137D8" w:rsidRPr="00B90910" w:rsidRDefault="003137D8" w:rsidP="003137D8">
      <w:pPr>
        <w:widowControl/>
        <w:numPr>
          <w:ilvl w:val="0"/>
          <w:numId w:val="15"/>
        </w:numPr>
        <w:suppressAutoHyphens w:val="0"/>
        <w:ind w:left="426" w:hanging="426"/>
        <w:jc w:val="both"/>
        <w:rPr>
          <w:sz w:val="22"/>
          <w:szCs w:val="22"/>
        </w:rPr>
      </w:pPr>
      <w:r w:rsidRPr="00B90910">
        <w:rPr>
          <w:sz w:val="22"/>
          <w:szCs w:val="22"/>
        </w:rPr>
        <w:t>Osobą upoważnioną do kontaktów w sprawie realizacji Umowy ze strony Wykonawcy jest……………………., e-mail…………………..….., telefon komórkowy: ……………………. .</w:t>
      </w:r>
    </w:p>
    <w:p w14:paraId="53B99FA9" w14:textId="77777777" w:rsidR="003137D8" w:rsidRPr="00B90910" w:rsidRDefault="003137D8" w:rsidP="003137D8">
      <w:pPr>
        <w:widowControl/>
        <w:numPr>
          <w:ilvl w:val="0"/>
          <w:numId w:val="15"/>
        </w:numPr>
        <w:suppressAutoHyphens w:val="0"/>
        <w:ind w:left="426" w:hanging="426"/>
        <w:jc w:val="both"/>
        <w:rPr>
          <w:sz w:val="22"/>
          <w:szCs w:val="22"/>
        </w:rPr>
      </w:pPr>
      <w:r w:rsidRPr="00B90910">
        <w:rPr>
          <w:sz w:val="22"/>
          <w:szCs w:val="22"/>
        </w:rPr>
        <w:t xml:space="preserve">Osobą upoważnioną do kontaktów po stronie Zamawiającego będzie: …………………, </w:t>
      </w:r>
      <w:r w:rsidRPr="00B90910">
        <w:rPr>
          <w:sz w:val="22"/>
          <w:szCs w:val="22"/>
        </w:rPr>
        <w:br/>
        <w:t>e-mail: ………………………..….., telefon komórkowy: ……………………………...…………. .</w:t>
      </w:r>
    </w:p>
    <w:p w14:paraId="132EE90B" w14:textId="77777777" w:rsidR="003137D8" w:rsidRPr="00B90910" w:rsidRDefault="003137D8" w:rsidP="003137D8">
      <w:pPr>
        <w:numPr>
          <w:ilvl w:val="0"/>
          <w:numId w:val="15"/>
        </w:numPr>
        <w:ind w:left="426" w:hanging="426"/>
        <w:jc w:val="both"/>
        <w:rPr>
          <w:sz w:val="22"/>
          <w:szCs w:val="22"/>
        </w:rPr>
      </w:pPr>
      <w:r w:rsidRPr="00B90910">
        <w:rPr>
          <w:sz w:val="22"/>
          <w:szCs w:val="22"/>
        </w:rPr>
        <w:t>Strony upoważniają wskazane wyżej osoby do dokonywania w ich imieniu bieżących ustaleń w ramach Umowy, które nie stanowią jej zmiany oraz do dokonywania odbiorów, w tym podpisywania protokołów odbioru.</w:t>
      </w:r>
    </w:p>
    <w:p w14:paraId="09AF0BE3" w14:textId="77777777" w:rsidR="003137D8" w:rsidRPr="00B90910" w:rsidRDefault="003137D8" w:rsidP="003137D8">
      <w:pPr>
        <w:ind w:left="426"/>
        <w:jc w:val="both"/>
        <w:rPr>
          <w:sz w:val="22"/>
          <w:szCs w:val="22"/>
        </w:rPr>
      </w:pPr>
    </w:p>
    <w:p w14:paraId="1B67C27B" w14:textId="77777777" w:rsidR="003137D8" w:rsidRPr="00B90910" w:rsidRDefault="003137D8" w:rsidP="003137D8">
      <w:pPr>
        <w:rPr>
          <w:b/>
          <w:sz w:val="22"/>
          <w:szCs w:val="22"/>
        </w:rPr>
      </w:pPr>
      <w:r w:rsidRPr="00B90910">
        <w:rPr>
          <w:b/>
          <w:sz w:val="22"/>
          <w:szCs w:val="22"/>
        </w:rPr>
        <w:t>§ 5</w:t>
      </w:r>
    </w:p>
    <w:p w14:paraId="769CB94E" w14:textId="77777777" w:rsidR="003137D8" w:rsidRPr="00B90910" w:rsidRDefault="003137D8" w:rsidP="003137D8">
      <w:pPr>
        <w:rPr>
          <w:b/>
          <w:sz w:val="22"/>
          <w:szCs w:val="22"/>
        </w:rPr>
      </w:pPr>
      <w:r w:rsidRPr="00B90910">
        <w:rPr>
          <w:b/>
          <w:sz w:val="22"/>
          <w:szCs w:val="22"/>
        </w:rPr>
        <w:t>FAKTUROWANIE</w:t>
      </w:r>
    </w:p>
    <w:p w14:paraId="757DD041" w14:textId="77777777" w:rsidR="003137D8" w:rsidRPr="00B90910"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B90910">
        <w:rPr>
          <w:sz w:val="22"/>
          <w:szCs w:val="22"/>
        </w:rPr>
        <w:t xml:space="preserve">Zamawiający jest podatnikiem VAT i posiada NIP (Numer Identyfikacji Podatkowej): </w:t>
      </w:r>
    </w:p>
    <w:p w14:paraId="76AB559B" w14:textId="77777777" w:rsidR="003137D8" w:rsidRPr="00B90910" w:rsidRDefault="003137D8" w:rsidP="003137D8">
      <w:pPr>
        <w:tabs>
          <w:tab w:val="num" w:pos="426"/>
        </w:tabs>
        <w:autoSpaceDE w:val="0"/>
        <w:ind w:left="426" w:hanging="284"/>
        <w:jc w:val="both"/>
        <w:rPr>
          <w:sz w:val="22"/>
          <w:szCs w:val="22"/>
        </w:rPr>
      </w:pPr>
      <w:r w:rsidRPr="00B90910">
        <w:rPr>
          <w:sz w:val="22"/>
          <w:szCs w:val="22"/>
        </w:rPr>
        <w:tab/>
        <w:t>PL 675-000-22-36.</w:t>
      </w:r>
    </w:p>
    <w:p w14:paraId="26000F39" w14:textId="77777777" w:rsidR="003137D8" w:rsidRPr="00B90910"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B90910">
        <w:rPr>
          <w:sz w:val="22"/>
          <w:szCs w:val="22"/>
        </w:rPr>
        <w:t>Wykonawca jest/nie jest *(*</w:t>
      </w:r>
      <w:r w:rsidRPr="00B90910">
        <w:rPr>
          <w:i/>
          <w:sz w:val="22"/>
          <w:szCs w:val="22"/>
        </w:rPr>
        <w:t>w zależności od oferty</w:t>
      </w:r>
      <w:r w:rsidRPr="00B90910">
        <w:rPr>
          <w:sz w:val="22"/>
          <w:szCs w:val="22"/>
        </w:rPr>
        <w:t>). podatnikiem VAT na terytorium Rzeczpospolitej Polskiej i posiada Numer rejestru VAT: ……………………... .</w:t>
      </w:r>
    </w:p>
    <w:p w14:paraId="6B54D78B" w14:textId="77777777" w:rsidR="003137D8" w:rsidRPr="00B90910" w:rsidRDefault="003137D8" w:rsidP="003137D8">
      <w:pPr>
        <w:widowControl/>
        <w:numPr>
          <w:ilvl w:val="0"/>
          <w:numId w:val="17"/>
        </w:numPr>
        <w:tabs>
          <w:tab w:val="clear" w:pos="360"/>
          <w:tab w:val="num" w:pos="426"/>
        </w:tabs>
        <w:suppressAutoHyphens w:val="0"/>
        <w:autoSpaceDE w:val="0"/>
        <w:ind w:left="426" w:hanging="426"/>
        <w:jc w:val="both"/>
        <w:rPr>
          <w:b/>
          <w:bCs/>
          <w:sz w:val="22"/>
          <w:szCs w:val="22"/>
        </w:rPr>
      </w:pPr>
      <w:r w:rsidRPr="00B90910">
        <w:rPr>
          <w:b/>
          <w:bCs/>
          <w:sz w:val="22"/>
          <w:szCs w:val="22"/>
        </w:rPr>
        <w:t>Na fakturze jako kupującego należy wskazać:</w:t>
      </w:r>
    </w:p>
    <w:p w14:paraId="30DDE788" w14:textId="77777777" w:rsidR="003137D8" w:rsidRPr="00B90910" w:rsidRDefault="003137D8" w:rsidP="003137D8">
      <w:pPr>
        <w:tabs>
          <w:tab w:val="num" w:pos="426"/>
        </w:tabs>
        <w:autoSpaceDE w:val="0"/>
        <w:ind w:left="426" w:hanging="284"/>
        <w:jc w:val="both"/>
        <w:rPr>
          <w:b/>
          <w:bCs/>
          <w:sz w:val="22"/>
          <w:szCs w:val="22"/>
        </w:rPr>
      </w:pPr>
      <w:r w:rsidRPr="00B90910">
        <w:rPr>
          <w:b/>
          <w:bCs/>
          <w:sz w:val="22"/>
          <w:szCs w:val="22"/>
        </w:rPr>
        <w:tab/>
        <w:t>Uniwersytet Jagielloński</w:t>
      </w:r>
    </w:p>
    <w:p w14:paraId="4C0825F2" w14:textId="77777777" w:rsidR="003137D8" w:rsidRPr="00B90910" w:rsidRDefault="003137D8" w:rsidP="003137D8">
      <w:pPr>
        <w:tabs>
          <w:tab w:val="num" w:pos="426"/>
        </w:tabs>
        <w:autoSpaceDE w:val="0"/>
        <w:ind w:left="426" w:hanging="284"/>
        <w:jc w:val="both"/>
        <w:rPr>
          <w:b/>
          <w:bCs/>
          <w:sz w:val="22"/>
          <w:szCs w:val="22"/>
        </w:rPr>
      </w:pPr>
      <w:r w:rsidRPr="00B90910">
        <w:rPr>
          <w:b/>
          <w:bCs/>
          <w:sz w:val="22"/>
          <w:szCs w:val="22"/>
        </w:rPr>
        <w:tab/>
        <w:t>ul. Gołębia 24, 31-007 Kraków</w:t>
      </w:r>
    </w:p>
    <w:p w14:paraId="6FA49113" w14:textId="77777777" w:rsidR="003137D8" w:rsidRPr="00B90910" w:rsidRDefault="003137D8" w:rsidP="003137D8">
      <w:pPr>
        <w:tabs>
          <w:tab w:val="num" w:pos="426"/>
        </w:tabs>
        <w:autoSpaceDE w:val="0"/>
        <w:ind w:left="426" w:hanging="284"/>
        <w:jc w:val="both"/>
        <w:rPr>
          <w:b/>
          <w:bCs/>
          <w:sz w:val="22"/>
          <w:szCs w:val="22"/>
        </w:rPr>
      </w:pPr>
      <w:r w:rsidRPr="00B90910">
        <w:rPr>
          <w:b/>
          <w:bCs/>
          <w:sz w:val="22"/>
          <w:szCs w:val="22"/>
        </w:rPr>
        <w:tab/>
        <w:t>NIP: PL 675-000-22-36</w:t>
      </w:r>
    </w:p>
    <w:p w14:paraId="175E6FC7" w14:textId="1EF0A89F" w:rsidR="003137D8" w:rsidRPr="00B90910" w:rsidRDefault="003137D8" w:rsidP="003137D8">
      <w:pPr>
        <w:widowControl/>
        <w:numPr>
          <w:ilvl w:val="0"/>
          <w:numId w:val="17"/>
        </w:numPr>
        <w:tabs>
          <w:tab w:val="clear" w:pos="360"/>
          <w:tab w:val="num" w:pos="426"/>
        </w:tabs>
        <w:suppressAutoHyphens w:val="0"/>
        <w:autoSpaceDE w:val="0"/>
        <w:ind w:left="426" w:hanging="426"/>
        <w:jc w:val="both"/>
        <w:rPr>
          <w:bCs/>
          <w:sz w:val="22"/>
          <w:szCs w:val="22"/>
        </w:rPr>
      </w:pPr>
      <w:r w:rsidRPr="00B90910">
        <w:rPr>
          <w:sz w:val="22"/>
          <w:szCs w:val="22"/>
        </w:rPr>
        <w:t xml:space="preserve">Faktury można wystawić w formie pisemnej oraz przesłać na adres wskazany w </w:t>
      </w:r>
      <w:r w:rsidRPr="00B90910">
        <w:rPr>
          <w:b/>
          <w:sz w:val="22"/>
          <w:szCs w:val="22"/>
        </w:rPr>
        <w:t>§8 Umowy.</w:t>
      </w:r>
      <w:bookmarkStart w:id="9" w:name="_Hlk36419309"/>
      <w:r w:rsidRPr="00B90910">
        <w:rPr>
          <w:b/>
          <w:sz w:val="22"/>
          <w:szCs w:val="22"/>
        </w:rPr>
        <w:t xml:space="preserve"> </w:t>
      </w:r>
      <w:r w:rsidRPr="00B90910">
        <w:rPr>
          <w:bCs/>
          <w:sz w:val="22"/>
          <w:szCs w:val="22"/>
        </w:rPr>
        <w:t>Zamawiający dopuszcza również wystawienie faktur w postaci elektronicznej.</w:t>
      </w:r>
    </w:p>
    <w:p w14:paraId="1CF2F219" w14:textId="77777777" w:rsidR="003137D8" w:rsidRPr="00B90910"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B90910">
        <w:rPr>
          <w:sz w:val="22"/>
          <w:szCs w:val="22"/>
        </w:rPr>
        <w:t>Wykonawca zobowiązuje się, w przypadku wystawiania ustrukturyzowanych faktur elektronicznych (zgodnie z art. 6 ust. 1 ustawy z dnia 9 listopada 2018 r. o </w:t>
      </w:r>
      <w:r w:rsidRPr="00B90910">
        <w:rPr>
          <w:rStyle w:val="luchili"/>
          <w:sz w:val="22"/>
          <w:szCs w:val="22"/>
        </w:rPr>
        <w:t>elektronicznym</w:t>
      </w:r>
      <w:r w:rsidRPr="00B90910">
        <w:rPr>
          <w:sz w:val="22"/>
          <w:szCs w:val="22"/>
        </w:rPr>
        <w:t> </w:t>
      </w:r>
      <w:r w:rsidRPr="00B90910">
        <w:rPr>
          <w:rStyle w:val="luchili"/>
          <w:sz w:val="22"/>
          <w:szCs w:val="22"/>
        </w:rPr>
        <w:t>fakturowaniu</w:t>
      </w:r>
      <w:r w:rsidRPr="00B90910">
        <w:rPr>
          <w:sz w:val="22"/>
          <w:szCs w:val="22"/>
        </w:rPr>
        <w:t> w zamówieniach publicznych, koncesjach na roboty budowlane lub usługi oraz partnerstwie publiczno-prywatnym</w:t>
      </w:r>
      <w:r w:rsidRPr="00B90910">
        <w:rPr>
          <w:b/>
          <w:bCs/>
          <w:sz w:val="22"/>
          <w:szCs w:val="22"/>
          <w:vertAlign w:val="superscript"/>
        </w:rPr>
        <w:t xml:space="preserve"> </w:t>
      </w:r>
      <w:r w:rsidRPr="00B90910">
        <w:rPr>
          <w:sz w:val="22"/>
          <w:szCs w:val="22"/>
        </w:rPr>
        <w:t xml:space="preserve">(Dz. U. z dnia 23 listopada 2018 r.) za pośrednictwem Platformy Elektronicznego Fakturowania dostępnej pod adresem </w:t>
      </w:r>
      <w:hyperlink r:id="rId18" w:history="1">
        <w:r w:rsidRPr="00B90910">
          <w:rPr>
            <w:rStyle w:val="Hipercze"/>
            <w:color w:val="auto"/>
            <w:sz w:val="22"/>
            <w:szCs w:val="22"/>
          </w:rPr>
          <w:t>https://efaktura.gov.pl/</w:t>
        </w:r>
      </w:hyperlink>
      <w:r w:rsidRPr="00B90910">
        <w:rPr>
          <w:sz w:val="22"/>
          <w:szCs w:val="22"/>
        </w:rPr>
        <w:t xml:space="preserve"> w polu „referencja” wpisać </w:t>
      </w:r>
      <w:r w:rsidRPr="00B90910">
        <w:rPr>
          <w:b/>
          <w:sz w:val="22"/>
          <w:szCs w:val="22"/>
        </w:rPr>
        <w:t xml:space="preserve">adres e-mail: </w:t>
      </w:r>
      <w:hyperlink r:id="rId19" w:history="1">
        <w:r w:rsidRPr="00B90910">
          <w:rPr>
            <w:rStyle w:val="Hipercze"/>
            <w:color w:val="auto"/>
            <w:sz w:val="22"/>
            <w:szCs w:val="22"/>
          </w:rPr>
          <w:t>synchrotron@uj.edu.pl</w:t>
        </w:r>
      </w:hyperlink>
      <w:r w:rsidRPr="00B90910">
        <w:rPr>
          <w:rStyle w:val="Hipercze"/>
          <w:color w:val="auto"/>
          <w:sz w:val="22"/>
          <w:szCs w:val="22"/>
        </w:rPr>
        <w:t>.</w:t>
      </w:r>
    </w:p>
    <w:p w14:paraId="2F3E6387" w14:textId="77777777" w:rsidR="003137D8" w:rsidRPr="00B90910" w:rsidRDefault="003137D8" w:rsidP="003137D8">
      <w:pPr>
        <w:rPr>
          <w:b/>
          <w:sz w:val="22"/>
          <w:szCs w:val="22"/>
        </w:rPr>
      </w:pPr>
    </w:p>
    <w:p w14:paraId="077CFF99" w14:textId="77777777" w:rsidR="003137D8" w:rsidRPr="00B90910" w:rsidRDefault="003137D8" w:rsidP="003137D8">
      <w:pPr>
        <w:rPr>
          <w:b/>
          <w:sz w:val="22"/>
          <w:szCs w:val="22"/>
        </w:rPr>
      </w:pPr>
      <w:r w:rsidRPr="00B90910">
        <w:rPr>
          <w:b/>
          <w:sz w:val="22"/>
          <w:szCs w:val="22"/>
        </w:rPr>
        <w:t xml:space="preserve">§ </w:t>
      </w:r>
      <w:bookmarkEnd w:id="9"/>
      <w:r w:rsidRPr="00B90910">
        <w:rPr>
          <w:b/>
          <w:sz w:val="22"/>
          <w:szCs w:val="22"/>
        </w:rPr>
        <w:t xml:space="preserve">6 </w:t>
      </w:r>
    </w:p>
    <w:p w14:paraId="616643FB" w14:textId="77777777" w:rsidR="003137D8" w:rsidRPr="00B90910" w:rsidRDefault="003137D8" w:rsidP="003137D8">
      <w:pPr>
        <w:rPr>
          <w:b/>
          <w:sz w:val="22"/>
          <w:szCs w:val="22"/>
        </w:rPr>
      </w:pPr>
      <w:r w:rsidRPr="00B90910">
        <w:rPr>
          <w:b/>
          <w:sz w:val="22"/>
          <w:szCs w:val="22"/>
        </w:rPr>
        <w:t>GWARANCJA JAKOŚCI</w:t>
      </w:r>
    </w:p>
    <w:p w14:paraId="2B4AE541" w14:textId="77777777" w:rsidR="003137D8" w:rsidRPr="00B90910" w:rsidRDefault="003137D8" w:rsidP="003137D8">
      <w:pPr>
        <w:pStyle w:val="Akapitzlist"/>
        <w:numPr>
          <w:ilvl w:val="0"/>
          <w:numId w:val="28"/>
        </w:numPr>
        <w:tabs>
          <w:tab w:val="clear" w:pos="644"/>
          <w:tab w:val="left" w:pos="426"/>
        </w:tabs>
        <w:autoSpaceDE w:val="0"/>
        <w:spacing w:after="0" w:line="240" w:lineRule="auto"/>
        <w:ind w:left="567" w:right="-2" w:hanging="567"/>
        <w:jc w:val="both"/>
        <w:rPr>
          <w:rFonts w:ascii="Times New Roman" w:hAnsi="Times New Roman"/>
        </w:rPr>
      </w:pPr>
      <w:r w:rsidRPr="00B90910">
        <w:rPr>
          <w:rFonts w:ascii="Times New Roman" w:hAnsi="Times New Roman"/>
        </w:rPr>
        <w:t>Wykonawca zobowiązuje się dostarczyć przedmiot Umowy bez wad i usterek.</w:t>
      </w:r>
    </w:p>
    <w:p w14:paraId="7349A5C2" w14:textId="77777777" w:rsidR="003137D8" w:rsidRPr="00B90910"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B90910">
        <w:rPr>
          <w:rFonts w:ascii="Times New Roman" w:hAnsi="Times New Roman"/>
        </w:rPr>
        <w:t xml:space="preserve">Wykonawca zapewnia parametry i jakość wskazaną w specyfikacji technicznej </w:t>
      </w:r>
      <w:r w:rsidRPr="00B90910">
        <w:rPr>
          <w:rFonts w:ascii="Times New Roman" w:hAnsi="Times New Roman"/>
          <w:lang w:val="pl-PL"/>
        </w:rPr>
        <w:t>dołączonej do oferty.</w:t>
      </w:r>
      <w:r w:rsidRPr="00B90910">
        <w:rPr>
          <w:rFonts w:ascii="Times New Roman" w:hAnsi="Times New Roman"/>
        </w:rPr>
        <w:t xml:space="preserve"> </w:t>
      </w:r>
    </w:p>
    <w:p w14:paraId="6B68F7B0" w14:textId="39A593F5" w:rsidR="003137D8" w:rsidRPr="00B90910" w:rsidRDefault="008FA076"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B90910">
        <w:rPr>
          <w:rFonts w:ascii="Times New Roman" w:hAnsi="Times New Roman"/>
          <w:lang w:val="pl-PL"/>
        </w:rPr>
        <w:t xml:space="preserve">Wykonawca zapewnia dostarczenie przedmiotu Umowy objętego gwarancją jakości licząc od dnia dostawy przedmiotu Umowy do NCPS Solaris, Czerwone Maki 98, Kraków, potwierdzonego stosownym protokołem, do upływu </w:t>
      </w:r>
      <w:r w:rsidR="00971F61" w:rsidRPr="00B90910">
        <w:rPr>
          <w:rFonts w:ascii="Times New Roman" w:hAnsi="Times New Roman"/>
          <w:lang w:val="pl-PL"/>
        </w:rPr>
        <w:t>………..</w:t>
      </w:r>
    </w:p>
    <w:p w14:paraId="34F310A7" w14:textId="77777777" w:rsidR="003137D8" w:rsidRPr="00B90910"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B90910">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B90910">
        <w:rPr>
          <w:rFonts w:ascii="Times New Roman" w:hAnsi="Times New Roman"/>
          <w:lang w:val="pl-PL"/>
        </w:rPr>
        <w:t xml:space="preserve"> </w:t>
      </w:r>
      <w:r w:rsidRPr="00B90910">
        <w:rPr>
          <w:rFonts w:ascii="Times New Roman" w:hAnsi="Times New Roman"/>
        </w:rPr>
        <w:t>Zamawiający powiadomi Wykonawcę bez zbędnej zwłoki w jednej lub kilku z</w:t>
      </w:r>
      <w:r w:rsidRPr="00B90910">
        <w:rPr>
          <w:rFonts w:ascii="Times New Roman" w:hAnsi="Times New Roman"/>
          <w:lang w:val="pl-PL"/>
        </w:rPr>
        <w:t> </w:t>
      </w:r>
      <w:r w:rsidRPr="00B90910">
        <w:rPr>
          <w:rFonts w:ascii="Times New Roman" w:hAnsi="Times New Roman"/>
        </w:rPr>
        <w:t>następujących form: na piśmie, poprzez e-mail, telefonicznie lub fa</w:t>
      </w:r>
      <w:r w:rsidRPr="00B90910">
        <w:rPr>
          <w:rFonts w:ascii="Times New Roman" w:hAnsi="Times New Roman"/>
          <w:lang w:val="pl-PL"/>
        </w:rPr>
        <w:t>ks</w:t>
      </w:r>
      <w:r w:rsidRPr="00B90910">
        <w:rPr>
          <w:rFonts w:ascii="Times New Roman" w:hAnsi="Times New Roman"/>
        </w:rPr>
        <w:t>em o wszelkich usterkach lub wadach w przedmiocie Umowy.</w:t>
      </w:r>
      <w:r w:rsidRPr="00B90910">
        <w:rPr>
          <w:rFonts w:ascii="Times New Roman" w:hAnsi="Times New Roman"/>
          <w:lang w:val="pl-PL"/>
        </w:rPr>
        <w:t xml:space="preserve"> </w:t>
      </w:r>
    </w:p>
    <w:p w14:paraId="6BD297EE" w14:textId="77777777" w:rsidR="003137D8" w:rsidRPr="00B90910"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B90910">
        <w:rPr>
          <w:rFonts w:ascii="Times New Roman" w:hAnsi="Times New Roman"/>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nie dłużej jednak niż w ciągu 30 dni roboczych licząc od powiadomienia, o którym mowa w ust. 4 zd. 3; Zamawiający może ten termin wydłużyć</w:t>
      </w:r>
      <w:r w:rsidRPr="00B90910">
        <w:rPr>
          <w:rFonts w:ascii="Times New Roman" w:hAnsi="Times New Roman"/>
          <w:lang w:val="pl-PL"/>
        </w:rPr>
        <w:t xml:space="preserve">. Naprawy </w:t>
      </w:r>
      <w:r w:rsidRPr="00B90910">
        <w:rPr>
          <w:rFonts w:ascii="Times New Roman" w:hAnsi="Times New Roman"/>
          <w:lang w:val="pl-PL"/>
        </w:rPr>
        <w:lastRenderedPageBreak/>
        <w:t>przedmiotu Umowy realizowane będą przez Wykonawcę, producenta lub autoryzowany serwis na koszt i ryzyko Wykonawcy.</w:t>
      </w:r>
    </w:p>
    <w:p w14:paraId="091B6752" w14:textId="77777777" w:rsidR="003137D8" w:rsidRPr="00B90910"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B90910">
        <w:rPr>
          <w:rFonts w:ascii="Times New Roman" w:hAnsi="Times New Roman"/>
        </w:rPr>
        <w:t xml:space="preserve">W przypadku, gdy jakikolwiek </w:t>
      </w:r>
      <w:r w:rsidRPr="00B90910">
        <w:rPr>
          <w:rFonts w:ascii="Times New Roman" w:hAnsi="Times New Roman"/>
          <w:lang w:val="pl-PL"/>
        </w:rPr>
        <w:t>produkt</w:t>
      </w:r>
      <w:r w:rsidRPr="00B90910">
        <w:rPr>
          <w:rFonts w:ascii="Times New Roman" w:hAnsi="Times New Roman"/>
        </w:rPr>
        <w:t xml:space="preserve"> był już</w:t>
      </w:r>
      <w:r w:rsidRPr="00B90910">
        <w:rPr>
          <w:rFonts w:ascii="Times New Roman" w:hAnsi="Times New Roman"/>
          <w:lang w:val="pl-PL"/>
        </w:rPr>
        <w:t xml:space="preserve"> </w:t>
      </w:r>
      <w:r w:rsidRPr="00B90910">
        <w:rPr>
          <w:rFonts w:ascii="Times New Roman" w:hAnsi="Times New Roman"/>
        </w:rPr>
        <w:t>naprawiany, Zamawiający zastrzega sobie prawo żądania od Wykonawcy jego nieodpłatnej wymiany na wolny od wad, jeżeli ulegnie on ponownej (</w:t>
      </w:r>
      <w:r w:rsidRPr="00B90910">
        <w:rPr>
          <w:rFonts w:ascii="Times New Roman" w:hAnsi="Times New Roman"/>
          <w:lang w:val="pl-PL"/>
        </w:rPr>
        <w:t>drugiej</w:t>
      </w:r>
      <w:r w:rsidRPr="00B90910">
        <w:rPr>
          <w:rFonts w:ascii="Times New Roman" w:hAnsi="Times New Roman"/>
        </w:rPr>
        <w:t>) usterce.</w:t>
      </w:r>
    </w:p>
    <w:p w14:paraId="7B5770F4" w14:textId="77777777" w:rsidR="003137D8" w:rsidRPr="00B90910"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B90910">
        <w:rPr>
          <w:rFonts w:ascii="Times New Roman" w:hAnsi="Times New Roman"/>
        </w:rPr>
        <w:t xml:space="preserve">Okres gwarancji ulega przedłużeniu o czas, w którym Zamawiający nie mógł korzystać </w:t>
      </w:r>
      <w:r w:rsidRPr="00B90910">
        <w:rPr>
          <w:rFonts w:ascii="Times New Roman" w:hAnsi="Times New Roman"/>
        </w:rPr>
        <w:br/>
        <w:t xml:space="preserve">z przedmiotu umowy wskutek jego wady (usterki). </w:t>
      </w:r>
    </w:p>
    <w:p w14:paraId="64953B5F" w14:textId="77777777" w:rsidR="003137D8" w:rsidRPr="00B90910"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B90910">
        <w:rPr>
          <w:rFonts w:ascii="Times New Roman" w:hAnsi="Times New Roman"/>
        </w:rPr>
        <w:t xml:space="preserve">Wykonawca oświadcza i potwierdza, że rozumie, iż Zamawiający nie jest ekspertem </w:t>
      </w:r>
      <w:r w:rsidRPr="00B90910">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 Domniemywa się, że  wada (usterka) powstała z</w:t>
      </w:r>
      <w:r w:rsidRPr="00B90910">
        <w:rPr>
          <w:rFonts w:ascii="Times New Roman" w:hAnsi="Times New Roman"/>
          <w:lang w:val="pl-PL"/>
        </w:rPr>
        <w:t> </w:t>
      </w:r>
      <w:r w:rsidRPr="00B90910">
        <w:rPr>
          <w:rFonts w:ascii="Times New Roman" w:hAnsi="Times New Roman"/>
        </w:rPr>
        <w:t>przyczyn, za które Wykonawca lub producent ponosi odpowiedzialność.</w:t>
      </w:r>
    </w:p>
    <w:p w14:paraId="4C1399BB" w14:textId="77777777" w:rsidR="003137D8" w:rsidRPr="00B90910" w:rsidRDefault="003137D8" w:rsidP="003137D8">
      <w:pPr>
        <w:pStyle w:val="Akapitzlist"/>
        <w:autoSpaceDE w:val="0"/>
        <w:spacing w:after="0" w:line="240" w:lineRule="auto"/>
        <w:ind w:left="786" w:right="-2"/>
        <w:jc w:val="both"/>
        <w:rPr>
          <w:rFonts w:ascii="Times New Roman" w:hAnsi="Times New Roman"/>
        </w:rPr>
      </w:pPr>
    </w:p>
    <w:p w14:paraId="26FD7C31" w14:textId="77777777" w:rsidR="003137D8" w:rsidRPr="00B90910" w:rsidRDefault="003137D8" w:rsidP="003137D8">
      <w:pPr>
        <w:rPr>
          <w:b/>
          <w:sz w:val="22"/>
          <w:szCs w:val="22"/>
        </w:rPr>
      </w:pPr>
      <w:r w:rsidRPr="00B90910">
        <w:rPr>
          <w:b/>
          <w:sz w:val="22"/>
          <w:szCs w:val="22"/>
        </w:rPr>
        <w:t>§ 7</w:t>
      </w:r>
    </w:p>
    <w:p w14:paraId="659234CC" w14:textId="77777777" w:rsidR="003137D8" w:rsidRPr="00B90910" w:rsidRDefault="003137D8" w:rsidP="003137D8">
      <w:pPr>
        <w:ind w:left="357"/>
        <w:rPr>
          <w:b/>
          <w:sz w:val="22"/>
          <w:szCs w:val="22"/>
        </w:rPr>
      </w:pPr>
      <w:r w:rsidRPr="00B90910">
        <w:rPr>
          <w:b/>
          <w:sz w:val="22"/>
          <w:szCs w:val="22"/>
        </w:rPr>
        <w:t>ODPOWIEDZIALNOŚĆ WOBEC OSÓB TRZECICH</w:t>
      </w:r>
    </w:p>
    <w:p w14:paraId="35005D83" w14:textId="77777777" w:rsidR="003137D8" w:rsidRPr="00B90910" w:rsidRDefault="003137D8" w:rsidP="003137D8">
      <w:pPr>
        <w:autoSpaceDE w:val="0"/>
        <w:jc w:val="both"/>
        <w:rPr>
          <w:sz w:val="22"/>
          <w:szCs w:val="22"/>
        </w:rPr>
      </w:pPr>
      <w:r w:rsidRPr="00B90910">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6A10378A" w14:textId="77777777" w:rsidR="003137D8" w:rsidRPr="00B90910" w:rsidRDefault="003137D8" w:rsidP="003137D8">
      <w:pPr>
        <w:rPr>
          <w:b/>
          <w:sz w:val="22"/>
          <w:szCs w:val="22"/>
        </w:rPr>
      </w:pPr>
    </w:p>
    <w:p w14:paraId="0B2F97E1" w14:textId="77777777" w:rsidR="003137D8" w:rsidRPr="00B90910" w:rsidRDefault="003137D8" w:rsidP="003137D8">
      <w:pPr>
        <w:rPr>
          <w:b/>
          <w:sz w:val="22"/>
          <w:szCs w:val="22"/>
        </w:rPr>
      </w:pPr>
      <w:r w:rsidRPr="00B90910">
        <w:rPr>
          <w:b/>
          <w:sz w:val="22"/>
          <w:szCs w:val="22"/>
        </w:rPr>
        <w:t>§ 8</w:t>
      </w:r>
    </w:p>
    <w:p w14:paraId="3BE2580C" w14:textId="180A8318" w:rsidR="003137D8" w:rsidRPr="00B90910" w:rsidRDefault="003137D8" w:rsidP="00DE451C">
      <w:pPr>
        <w:tabs>
          <w:tab w:val="center" w:pos="4535"/>
          <w:tab w:val="left" w:pos="6576"/>
        </w:tabs>
        <w:rPr>
          <w:sz w:val="22"/>
          <w:szCs w:val="22"/>
        </w:rPr>
      </w:pPr>
      <w:r w:rsidRPr="00B90910">
        <w:rPr>
          <w:b/>
          <w:bCs/>
          <w:sz w:val="22"/>
          <w:szCs w:val="22"/>
        </w:rPr>
        <w:t>KORESPONDENCJA</w:t>
      </w:r>
    </w:p>
    <w:p w14:paraId="75589EDF" w14:textId="77777777" w:rsidR="003137D8" w:rsidRPr="00B90910" w:rsidRDefault="003137D8" w:rsidP="003137D8">
      <w:pPr>
        <w:widowControl/>
        <w:numPr>
          <w:ilvl w:val="0"/>
          <w:numId w:val="18"/>
        </w:numPr>
        <w:suppressAutoHyphens w:val="0"/>
        <w:autoSpaceDE w:val="0"/>
        <w:jc w:val="both"/>
        <w:rPr>
          <w:sz w:val="22"/>
          <w:szCs w:val="22"/>
        </w:rPr>
      </w:pPr>
      <w:r w:rsidRPr="00B90910">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63D3BB09" w14:textId="77777777" w:rsidR="003137D8" w:rsidRPr="00B90910" w:rsidRDefault="003137D8" w:rsidP="003137D8">
      <w:pPr>
        <w:widowControl/>
        <w:numPr>
          <w:ilvl w:val="0"/>
          <w:numId w:val="18"/>
        </w:numPr>
        <w:suppressAutoHyphens w:val="0"/>
        <w:autoSpaceDE w:val="0"/>
        <w:jc w:val="both"/>
        <w:rPr>
          <w:sz w:val="22"/>
          <w:szCs w:val="22"/>
        </w:rPr>
      </w:pPr>
      <w:r w:rsidRPr="00B90910">
        <w:rPr>
          <w:sz w:val="22"/>
          <w:szCs w:val="22"/>
        </w:rPr>
        <w:t>Wszelkie doręczenia poczty winny być dokonywane na poniższe adresy Stron:</w:t>
      </w:r>
    </w:p>
    <w:p w14:paraId="4CBB2302" w14:textId="77777777" w:rsidR="003137D8" w:rsidRPr="00B90910" w:rsidRDefault="003137D8" w:rsidP="003137D8">
      <w:pPr>
        <w:pStyle w:val="Akapitzlist"/>
        <w:numPr>
          <w:ilvl w:val="1"/>
          <w:numId w:val="9"/>
        </w:numPr>
        <w:autoSpaceDE w:val="0"/>
        <w:spacing w:after="0" w:line="240" w:lineRule="auto"/>
        <w:jc w:val="both"/>
        <w:rPr>
          <w:rFonts w:ascii="Times New Roman" w:hAnsi="Times New Roman"/>
        </w:rPr>
      </w:pPr>
      <w:r w:rsidRPr="00B90910">
        <w:rPr>
          <w:rFonts w:ascii="Times New Roman" w:hAnsi="Times New Roman"/>
        </w:rPr>
        <w:t>Narodowe Centrum Promieniowania Synchrotronowego SOLARIS</w:t>
      </w:r>
    </w:p>
    <w:p w14:paraId="423ADC4B" w14:textId="77777777" w:rsidR="003137D8" w:rsidRPr="00B90910" w:rsidRDefault="003137D8" w:rsidP="003137D8">
      <w:pPr>
        <w:pStyle w:val="Akapitzlist"/>
        <w:autoSpaceDE w:val="0"/>
        <w:spacing w:after="0" w:line="240" w:lineRule="auto"/>
        <w:ind w:left="786"/>
        <w:jc w:val="both"/>
        <w:rPr>
          <w:rFonts w:ascii="Times New Roman" w:hAnsi="Times New Roman"/>
        </w:rPr>
      </w:pPr>
      <w:r w:rsidRPr="00B90910">
        <w:rPr>
          <w:rFonts w:ascii="Times New Roman" w:hAnsi="Times New Roman"/>
        </w:rPr>
        <w:t>ul. Czerwone Maki 98</w:t>
      </w:r>
    </w:p>
    <w:p w14:paraId="6721F78B" w14:textId="77777777" w:rsidR="003137D8" w:rsidRPr="00B90910" w:rsidRDefault="003137D8" w:rsidP="003137D8">
      <w:pPr>
        <w:autoSpaceDE w:val="0"/>
        <w:jc w:val="both"/>
        <w:rPr>
          <w:sz w:val="22"/>
          <w:szCs w:val="22"/>
        </w:rPr>
      </w:pPr>
      <w:r w:rsidRPr="00B90910">
        <w:rPr>
          <w:sz w:val="22"/>
          <w:szCs w:val="22"/>
        </w:rPr>
        <w:t xml:space="preserve">              30-392 Kraków </w:t>
      </w:r>
    </w:p>
    <w:p w14:paraId="1D228895" w14:textId="77777777" w:rsidR="003137D8" w:rsidRPr="00B90910" w:rsidRDefault="003137D8" w:rsidP="003137D8">
      <w:pPr>
        <w:autoSpaceDE w:val="0"/>
        <w:jc w:val="both"/>
        <w:rPr>
          <w:sz w:val="22"/>
          <w:szCs w:val="22"/>
        </w:rPr>
      </w:pPr>
      <w:r w:rsidRPr="00B90910">
        <w:rPr>
          <w:sz w:val="22"/>
          <w:szCs w:val="22"/>
        </w:rPr>
        <w:t xml:space="preserve">        oraz</w:t>
      </w:r>
    </w:p>
    <w:p w14:paraId="50DE83FC" w14:textId="77777777" w:rsidR="003137D8" w:rsidRPr="00B90910" w:rsidRDefault="003137D8" w:rsidP="003137D8">
      <w:pPr>
        <w:pStyle w:val="Akapitzlist"/>
        <w:numPr>
          <w:ilvl w:val="1"/>
          <w:numId w:val="9"/>
        </w:numPr>
        <w:autoSpaceDE w:val="0"/>
        <w:spacing w:after="0" w:line="240" w:lineRule="auto"/>
        <w:jc w:val="both"/>
        <w:rPr>
          <w:rFonts w:ascii="Times New Roman" w:hAnsi="Times New Roman"/>
        </w:rPr>
      </w:pPr>
      <w:r w:rsidRPr="00B90910">
        <w:rPr>
          <w:rFonts w:ascii="Times New Roman" w:hAnsi="Times New Roman"/>
        </w:rPr>
        <w:t>………………………………………</w:t>
      </w:r>
      <w:r w:rsidRPr="00B90910">
        <w:rPr>
          <w:rFonts w:ascii="Times New Roman" w:hAnsi="Times New Roman"/>
          <w:lang w:val="pl-PL"/>
        </w:rPr>
        <w:t xml:space="preserve"> .</w:t>
      </w:r>
    </w:p>
    <w:p w14:paraId="037A3BCF" w14:textId="77777777" w:rsidR="003137D8" w:rsidRPr="00B90910" w:rsidRDefault="003137D8" w:rsidP="003137D8">
      <w:pPr>
        <w:widowControl/>
        <w:numPr>
          <w:ilvl w:val="0"/>
          <w:numId w:val="18"/>
        </w:numPr>
        <w:suppressAutoHyphens w:val="0"/>
        <w:autoSpaceDE w:val="0"/>
        <w:jc w:val="both"/>
        <w:rPr>
          <w:sz w:val="22"/>
          <w:szCs w:val="22"/>
        </w:rPr>
      </w:pPr>
      <w:r w:rsidRPr="00B90910">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3551ED6" w14:textId="77777777" w:rsidR="003137D8" w:rsidRPr="00B90910" w:rsidRDefault="003137D8" w:rsidP="003137D8">
      <w:pPr>
        <w:rPr>
          <w:b/>
          <w:sz w:val="22"/>
          <w:szCs w:val="22"/>
        </w:rPr>
      </w:pPr>
    </w:p>
    <w:p w14:paraId="738CB8C7" w14:textId="77777777" w:rsidR="003137D8" w:rsidRPr="00B90910" w:rsidRDefault="003137D8" w:rsidP="003137D8">
      <w:pPr>
        <w:rPr>
          <w:b/>
          <w:sz w:val="22"/>
          <w:szCs w:val="22"/>
        </w:rPr>
      </w:pPr>
      <w:r w:rsidRPr="00B90910">
        <w:rPr>
          <w:b/>
          <w:sz w:val="22"/>
          <w:szCs w:val="22"/>
        </w:rPr>
        <w:t>§ 9</w:t>
      </w:r>
    </w:p>
    <w:p w14:paraId="78999D9B" w14:textId="77777777" w:rsidR="003137D8" w:rsidRPr="00B90910" w:rsidRDefault="003137D8" w:rsidP="003137D8">
      <w:pPr>
        <w:ind w:left="357"/>
        <w:rPr>
          <w:b/>
          <w:sz w:val="22"/>
          <w:szCs w:val="22"/>
        </w:rPr>
      </w:pPr>
      <w:r w:rsidRPr="00B90910">
        <w:rPr>
          <w:b/>
          <w:sz w:val="22"/>
          <w:szCs w:val="22"/>
        </w:rPr>
        <w:t>PRZENIESIENIE PRAW I OBOWIAZKÓW</w:t>
      </w:r>
    </w:p>
    <w:p w14:paraId="3840490E" w14:textId="77777777" w:rsidR="003137D8" w:rsidRPr="00B90910" w:rsidRDefault="003137D8" w:rsidP="003137D8">
      <w:pPr>
        <w:jc w:val="both"/>
        <w:rPr>
          <w:sz w:val="22"/>
          <w:szCs w:val="22"/>
        </w:rPr>
      </w:pPr>
      <w:r w:rsidRPr="00B90910">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153F80C5" w14:textId="77777777" w:rsidR="003137D8" w:rsidRPr="00B90910" w:rsidRDefault="003137D8" w:rsidP="003137D8">
      <w:pPr>
        <w:rPr>
          <w:b/>
          <w:sz w:val="22"/>
          <w:szCs w:val="22"/>
        </w:rPr>
      </w:pPr>
    </w:p>
    <w:p w14:paraId="3862D3FD" w14:textId="77777777" w:rsidR="006F530C" w:rsidRPr="00B90910" w:rsidRDefault="006F530C" w:rsidP="003137D8">
      <w:pPr>
        <w:rPr>
          <w:b/>
          <w:sz w:val="22"/>
          <w:szCs w:val="22"/>
        </w:rPr>
      </w:pPr>
    </w:p>
    <w:p w14:paraId="403BC182" w14:textId="7C3FD888" w:rsidR="003137D8" w:rsidRPr="00B90910" w:rsidRDefault="003137D8" w:rsidP="003137D8">
      <w:pPr>
        <w:rPr>
          <w:b/>
          <w:sz w:val="22"/>
          <w:szCs w:val="22"/>
        </w:rPr>
      </w:pPr>
      <w:r w:rsidRPr="00B90910">
        <w:rPr>
          <w:b/>
          <w:sz w:val="22"/>
          <w:szCs w:val="22"/>
        </w:rPr>
        <w:t>§ 10</w:t>
      </w:r>
    </w:p>
    <w:p w14:paraId="4F7B7E0E" w14:textId="77777777" w:rsidR="003137D8" w:rsidRPr="00B90910" w:rsidRDefault="003137D8" w:rsidP="003137D8">
      <w:pPr>
        <w:rPr>
          <w:b/>
          <w:sz w:val="22"/>
          <w:szCs w:val="22"/>
        </w:rPr>
      </w:pPr>
      <w:r w:rsidRPr="00B90910">
        <w:rPr>
          <w:b/>
          <w:sz w:val="22"/>
          <w:szCs w:val="22"/>
        </w:rPr>
        <w:t>KARY UMOWNE</w:t>
      </w:r>
    </w:p>
    <w:p w14:paraId="4F9FB328" w14:textId="77777777" w:rsidR="003137D8" w:rsidRPr="00B90910" w:rsidRDefault="003137D8" w:rsidP="003137D8">
      <w:pPr>
        <w:widowControl/>
        <w:numPr>
          <w:ilvl w:val="0"/>
          <w:numId w:val="19"/>
        </w:numPr>
        <w:suppressAutoHyphens w:val="0"/>
        <w:autoSpaceDE w:val="0"/>
        <w:jc w:val="both"/>
        <w:rPr>
          <w:sz w:val="22"/>
          <w:szCs w:val="22"/>
        </w:rPr>
      </w:pPr>
      <w:r w:rsidRPr="00B90910">
        <w:rPr>
          <w:sz w:val="22"/>
          <w:szCs w:val="22"/>
        </w:rPr>
        <w:t>Zamawiający jest uprawniony żądać od Wykonawcy zapłaty kary umownej w przypadku:</w:t>
      </w:r>
    </w:p>
    <w:p w14:paraId="3468DE60" w14:textId="6AA882F7" w:rsidR="003137D8" w:rsidRPr="00B90910" w:rsidRDefault="003137D8" w:rsidP="003137D8">
      <w:pPr>
        <w:pStyle w:val="Akapitzlist"/>
        <w:numPr>
          <w:ilvl w:val="0"/>
          <w:numId w:val="20"/>
        </w:numPr>
        <w:autoSpaceDE w:val="0"/>
        <w:spacing w:after="0" w:line="240" w:lineRule="auto"/>
        <w:jc w:val="both"/>
        <w:rPr>
          <w:rFonts w:ascii="Times New Roman" w:hAnsi="Times New Roman"/>
        </w:rPr>
      </w:pPr>
      <w:r w:rsidRPr="00B90910">
        <w:rPr>
          <w:rFonts w:ascii="Times New Roman" w:hAnsi="Times New Roman"/>
          <w:lang w:val="pl-PL"/>
        </w:rPr>
        <w:t>z</w:t>
      </w:r>
      <w:r w:rsidRPr="00B90910">
        <w:rPr>
          <w:rFonts w:ascii="Times New Roman" w:hAnsi="Times New Roman"/>
        </w:rPr>
        <w:t xml:space="preserve">włoki większej niż </w:t>
      </w:r>
      <w:r w:rsidR="007220C2" w:rsidRPr="00B90910">
        <w:rPr>
          <w:rFonts w:ascii="Times New Roman" w:hAnsi="Times New Roman"/>
          <w:lang w:val="pl-PL"/>
        </w:rPr>
        <w:t>3</w:t>
      </w:r>
      <w:r w:rsidRPr="00B90910">
        <w:rPr>
          <w:rFonts w:ascii="Times New Roman" w:hAnsi="Times New Roman"/>
          <w:lang w:val="pl-PL"/>
        </w:rPr>
        <w:t xml:space="preserve"> tygodnie</w:t>
      </w:r>
      <w:r w:rsidRPr="00B90910">
        <w:rPr>
          <w:rFonts w:ascii="Times New Roman" w:hAnsi="Times New Roman"/>
        </w:rPr>
        <w:t xml:space="preserve"> w usunięciu wad lub usterek stwierdzonych przy odbiorze w</w:t>
      </w:r>
      <w:r w:rsidRPr="00B90910">
        <w:rPr>
          <w:rFonts w:ascii="Times New Roman" w:hAnsi="Times New Roman"/>
          <w:lang w:val="pl-PL"/>
        </w:rPr>
        <w:t> </w:t>
      </w:r>
      <w:r w:rsidRPr="00B90910">
        <w:rPr>
          <w:rFonts w:ascii="Times New Roman" w:hAnsi="Times New Roman"/>
        </w:rPr>
        <w:t xml:space="preserve">stosunku do terminu </w:t>
      </w:r>
      <w:r w:rsidRPr="00B90910">
        <w:rPr>
          <w:rFonts w:ascii="Times New Roman" w:hAnsi="Times New Roman"/>
          <w:lang w:val="pl-PL"/>
        </w:rPr>
        <w:t>na ich usunięcie określonego przez Strony zgodnie z §2 ust. 7</w:t>
      </w:r>
      <w:r w:rsidRPr="00B90910">
        <w:rPr>
          <w:rFonts w:ascii="Times New Roman" w:hAnsi="Times New Roman"/>
        </w:rPr>
        <w:t>, w</w:t>
      </w:r>
      <w:r w:rsidRPr="00B90910">
        <w:rPr>
          <w:rFonts w:ascii="Times New Roman" w:hAnsi="Times New Roman"/>
          <w:lang w:val="pl-PL"/>
        </w:rPr>
        <w:t> </w:t>
      </w:r>
      <w:r w:rsidRPr="00B90910">
        <w:rPr>
          <w:rFonts w:ascii="Times New Roman" w:hAnsi="Times New Roman"/>
        </w:rPr>
        <w:t xml:space="preserve">wysokości </w:t>
      </w:r>
      <w:r w:rsidRPr="00B90910">
        <w:rPr>
          <w:rFonts w:ascii="Times New Roman" w:hAnsi="Times New Roman"/>
          <w:lang w:val="pl-PL"/>
        </w:rPr>
        <w:t>1</w:t>
      </w:r>
      <w:r w:rsidRPr="00B90910">
        <w:rPr>
          <w:rFonts w:ascii="Times New Roman" w:hAnsi="Times New Roman"/>
        </w:rPr>
        <w:t>% wartości netto wadliwej części</w:t>
      </w:r>
      <w:r w:rsidRPr="00B90910">
        <w:rPr>
          <w:rFonts w:ascii="Times New Roman" w:hAnsi="Times New Roman"/>
          <w:lang w:val="pl-PL"/>
        </w:rPr>
        <w:t xml:space="preserve"> przedmiotu </w:t>
      </w:r>
      <w:r w:rsidRPr="00B90910">
        <w:rPr>
          <w:rFonts w:ascii="Times New Roman" w:hAnsi="Times New Roman"/>
        </w:rPr>
        <w:t xml:space="preserve">Umowy. Kara liczona będzie za każdy </w:t>
      </w:r>
      <w:r w:rsidRPr="00B90910">
        <w:rPr>
          <w:rFonts w:ascii="Times New Roman" w:hAnsi="Times New Roman"/>
          <w:lang w:val="pl-PL"/>
        </w:rPr>
        <w:t>tydzień</w:t>
      </w:r>
      <w:r w:rsidRPr="00B90910">
        <w:rPr>
          <w:rFonts w:ascii="Times New Roman" w:hAnsi="Times New Roman"/>
        </w:rPr>
        <w:t xml:space="preserve"> zwłoki</w:t>
      </w:r>
      <w:r w:rsidR="008E45B5" w:rsidRPr="00B90910">
        <w:rPr>
          <w:rFonts w:ascii="Times New Roman" w:hAnsi="Times New Roman"/>
          <w:lang w:val="pl-PL"/>
        </w:rPr>
        <w:t xml:space="preserve"> w stosunku do uzgodnionego terminu</w:t>
      </w:r>
      <w:r w:rsidRPr="00B90910">
        <w:rPr>
          <w:rFonts w:ascii="Times New Roman" w:hAnsi="Times New Roman"/>
        </w:rPr>
        <w:t xml:space="preserve">, nie więcej jednak niż </w:t>
      </w:r>
      <w:r w:rsidRPr="00B90910">
        <w:rPr>
          <w:rFonts w:ascii="Times New Roman" w:hAnsi="Times New Roman"/>
          <w:lang w:val="pl-PL"/>
        </w:rPr>
        <w:t>8</w:t>
      </w:r>
      <w:r w:rsidRPr="00B90910">
        <w:rPr>
          <w:rFonts w:ascii="Times New Roman" w:hAnsi="Times New Roman"/>
        </w:rPr>
        <w:t xml:space="preserve">% wartości netto wadliwej części </w:t>
      </w:r>
      <w:r w:rsidRPr="00B90910">
        <w:rPr>
          <w:rFonts w:ascii="Times New Roman" w:hAnsi="Times New Roman"/>
          <w:lang w:val="pl-PL"/>
        </w:rPr>
        <w:t>przedmiotu</w:t>
      </w:r>
      <w:r w:rsidRPr="00B90910">
        <w:rPr>
          <w:rFonts w:ascii="Times New Roman" w:hAnsi="Times New Roman"/>
        </w:rPr>
        <w:t xml:space="preserve"> Umowy</w:t>
      </w:r>
      <w:r w:rsidRPr="00B90910">
        <w:rPr>
          <w:rFonts w:ascii="Times New Roman" w:hAnsi="Times New Roman"/>
          <w:lang w:val="pl-PL"/>
        </w:rPr>
        <w:t>;</w:t>
      </w:r>
    </w:p>
    <w:p w14:paraId="3627E09E" w14:textId="77777777" w:rsidR="003137D8" w:rsidRPr="00B90910" w:rsidRDefault="003137D8" w:rsidP="003137D8">
      <w:pPr>
        <w:widowControl/>
        <w:numPr>
          <w:ilvl w:val="0"/>
          <w:numId w:val="20"/>
        </w:numPr>
        <w:suppressAutoHyphens w:val="0"/>
        <w:autoSpaceDE w:val="0"/>
        <w:jc w:val="both"/>
        <w:rPr>
          <w:sz w:val="22"/>
          <w:szCs w:val="22"/>
        </w:rPr>
      </w:pPr>
      <w:r w:rsidRPr="00B90910">
        <w:rPr>
          <w:sz w:val="22"/>
          <w:szCs w:val="22"/>
        </w:rPr>
        <w:lastRenderedPageBreak/>
        <w:t xml:space="preserve">naruszenia postanowień wskazanych w §13 (Poufność) w wysokości </w:t>
      </w:r>
      <w:r w:rsidRPr="00B90910">
        <w:rPr>
          <w:iCs/>
          <w:sz w:val="22"/>
          <w:szCs w:val="22"/>
        </w:rPr>
        <w:t>10 000 PLN</w:t>
      </w:r>
      <w:r w:rsidRPr="00B90910">
        <w:rPr>
          <w:i/>
          <w:sz w:val="22"/>
          <w:szCs w:val="22"/>
        </w:rPr>
        <w:t xml:space="preserve"> (lub odpowiednik w walucie kraju, w którym siedzibę ma Wykonawca)</w:t>
      </w:r>
      <w:r w:rsidRPr="00B90910">
        <w:rPr>
          <w:sz w:val="22"/>
          <w:szCs w:val="22"/>
        </w:rPr>
        <w:t xml:space="preserve"> netto za każdy przypadek naruszenia.</w:t>
      </w:r>
    </w:p>
    <w:p w14:paraId="73D7CE10" w14:textId="5C2221F8" w:rsidR="00FF3CB8" w:rsidRPr="00B90910" w:rsidRDefault="003137D8" w:rsidP="00FF3CB8">
      <w:pPr>
        <w:widowControl/>
        <w:numPr>
          <w:ilvl w:val="0"/>
          <w:numId w:val="19"/>
        </w:numPr>
        <w:suppressAutoHyphens w:val="0"/>
        <w:autoSpaceDE w:val="0"/>
        <w:ind w:left="357" w:hanging="357"/>
        <w:jc w:val="both"/>
        <w:rPr>
          <w:sz w:val="22"/>
          <w:szCs w:val="22"/>
        </w:rPr>
      </w:pPr>
      <w:bookmarkStart w:id="10" w:name="_Hlk102558457"/>
      <w:r w:rsidRPr="00B90910">
        <w:rPr>
          <w:sz w:val="22"/>
          <w:szCs w:val="22"/>
        </w:rPr>
        <w:t xml:space="preserve">Zamawiający uprawniony jest żądać od Wykonawcy zapłaty kary umownej w przypadku odstąpienia od umowy przez Wykonawcę lub Zamawiającego z przyczyn leżących po stronie Wykonawcy niespowodowanych działaniem tzw. siły wyższej, w wysokości </w:t>
      </w:r>
      <w:r w:rsidR="0027217E" w:rsidRPr="00B90910">
        <w:rPr>
          <w:sz w:val="22"/>
          <w:szCs w:val="22"/>
        </w:rPr>
        <w:t>7</w:t>
      </w:r>
      <w:r w:rsidRPr="00B90910">
        <w:rPr>
          <w:sz w:val="22"/>
          <w:szCs w:val="22"/>
        </w:rPr>
        <w:t>% wynagrodzenia netto ustalonego w § 3 ust. 1 Umowy.</w:t>
      </w:r>
      <w:r w:rsidR="00857A9A" w:rsidRPr="00B90910">
        <w:rPr>
          <w:sz w:val="22"/>
          <w:szCs w:val="22"/>
        </w:rPr>
        <w:t xml:space="preserve"> Dotyczy to również odstąpienia </w:t>
      </w:r>
      <w:r w:rsidR="005B44C6" w:rsidRPr="00B90910">
        <w:rPr>
          <w:sz w:val="22"/>
          <w:szCs w:val="22"/>
        </w:rPr>
        <w:t>do Umowy w części.</w:t>
      </w:r>
      <w:r w:rsidR="00FF3CB8" w:rsidRPr="00B90910">
        <w:rPr>
          <w:sz w:val="22"/>
          <w:szCs w:val="22"/>
        </w:rPr>
        <w:t xml:space="preserve"> Kara umowna nie jest należna Zamawiającemu </w:t>
      </w:r>
      <w:r w:rsidR="00A2408E" w:rsidRPr="00B90910">
        <w:rPr>
          <w:sz w:val="22"/>
          <w:szCs w:val="22"/>
        </w:rPr>
        <w:t>w przypadku odstąpienia</w:t>
      </w:r>
      <w:r w:rsidR="00FF3CB8" w:rsidRPr="00B90910">
        <w:rPr>
          <w:sz w:val="22"/>
          <w:szCs w:val="22"/>
        </w:rPr>
        <w:t xml:space="preserve"> od Umowy z przyczyn </w:t>
      </w:r>
      <w:r w:rsidR="00A2408E" w:rsidRPr="00B90910">
        <w:rPr>
          <w:sz w:val="22"/>
          <w:szCs w:val="22"/>
        </w:rPr>
        <w:t>wskazanych</w:t>
      </w:r>
      <w:r w:rsidR="00FF3CB8" w:rsidRPr="00B90910">
        <w:rPr>
          <w:sz w:val="22"/>
          <w:szCs w:val="22"/>
        </w:rPr>
        <w:t xml:space="preserve"> w §11 ust. 1 lit. d</w:t>
      </w:r>
      <w:r w:rsidR="00A2408E" w:rsidRPr="00B90910">
        <w:rPr>
          <w:sz w:val="22"/>
          <w:szCs w:val="22"/>
        </w:rPr>
        <w:t>, tj. przekroczenie</w:t>
      </w:r>
      <w:r w:rsidR="00FF3CB8" w:rsidRPr="00B90910">
        <w:rPr>
          <w:sz w:val="22"/>
          <w:szCs w:val="22"/>
        </w:rPr>
        <w:t xml:space="preserve"> </w:t>
      </w:r>
      <w:r w:rsidR="00A2408E" w:rsidRPr="00B90910">
        <w:rPr>
          <w:sz w:val="22"/>
          <w:szCs w:val="22"/>
        </w:rPr>
        <w:t>terminu</w:t>
      </w:r>
      <w:r w:rsidR="00FF3CB8" w:rsidRPr="00B90910">
        <w:rPr>
          <w:sz w:val="22"/>
          <w:szCs w:val="22"/>
        </w:rPr>
        <w:t xml:space="preserve"> dostawy, jeśli </w:t>
      </w:r>
      <w:r w:rsidR="00A2408E" w:rsidRPr="00B90910">
        <w:rPr>
          <w:sz w:val="22"/>
          <w:szCs w:val="22"/>
        </w:rPr>
        <w:t xml:space="preserve">przekroczenie terminu dostawy wyniknęło </w:t>
      </w:r>
      <w:r w:rsidR="00FF3CB8" w:rsidRPr="00B90910">
        <w:rPr>
          <w:sz w:val="22"/>
          <w:szCs w:val="22"/>
        </w:rPr>
        <w:t xml:space="preserve">z powodu braku uzyskania przez Wykonawcę </w:t>
      </w:r>
      <w:r w:rsidR="00A2408E" w:rsidRPr="00B90910">
        <w:rPr>
          <w:sz w:val="22"/>
          <w:szCs w:val="22"/>
        </w:rPr>
        <w:t xml:space="preserve">stosownego </w:t>
      </w:r>
      <w:r w:rsidR="00FF3CB8" w:rsidRPr="00B90910">
        <w:rPr>
          <w:sz w:val="22"/>
          <w:szCs w:val="22"/>
        </w:rPr>
        <w:t>zezwolenia eksportowego</w:t>
      </w:r>
      <w:r w:rsidR="00A2408E" w:rsidRPr="00B90910">
        <w:rPr>
          <w:sz w:val="22"/>
          <w:szCs w:val="22"/>
        </w:rPr>
        <w:t xml:space="preserve"> wydanego przez odpowiednie organy</w:t>
      </w:r>
      <w:r w:rsidR="00FF3CB8" w:rsidRPr="00B90910">
        <w:rPr>
          <w:sz w:val="22"/>
          <w:szCs w:val="22"/>
        </w:rPr>
        <w:t>.</w:t>
      </w:r>
    </w:p>
    <w:bookmarkEnd w:id="10"/>
    <w:p w14:paraId="775C149E" w14:textId="7301552C" w:rsidR="003137D8" w:rsidRPr="00B90910" w:rsidRDefault="003137D8" w:rsidP="0027217E">
      <w:pPr>
        <w:widowControl/>
        <w:numPr>
          <w:ilvl w:val="0"/>
          <w:numId w:val="19"/>
        </w:numPr>
        <w:suppressAutoHyphens w:val="0"/>
        <w:autoSpaceDE w:val="0"/>
        <w:ind w:left="357" w:hanging="357"/>
        <w:jc w:val="both"/>
        <w:rPr>
          <w:sz w:val="22"/>
          <w:szCs w:val="22"/>
        </w:rPr>
      </w:pPr>
      <w:r w:rsidRPr="00B90910">
        <w:rPr>
          <w:sz w:val="22"/>
          <w:szCs w:val="22"/>
        </w:rPr>
        <w:t xml:space="preserve">Wykonawca jest uprawniony żądać od Zamawiającego zapłaty kary umownej w przypadku odstąpienia od umowy przez Wykonawcę lub Zamawiającego z wyłącznej winy Zamawiającego niespowodowanej działaniem tzw. siły wyższej, w wysokości </w:t>
      </w:r>
      <w:r w:rsidR="0027217E" w:rsidRPr="00B90910">
        <w:rPr>
          <w:sz w:val="22"/>
          <w:szCs w:val="22"/>
        </w:rPr>
        <w:t>7</w:t>
      </w:r>
      <w:r w:rsidRPr="00B90910">
        <w:rPr>
          <w:sz w:val="22"/>
          <w:szCs w:val="22"/>
        </w:rPr>
        <w:t>% wynagrodzenia netto ustalonego w § 3 ust. 1 Umowy.</w:t>
      </w:r>
      <w:r w:rsidR="005B44C6" w:rsidRPr="00B90910">
        <w:rPr>
          <w:sz w:val="22"/>
          <w:szCs w:val="22"/>
        </w:rPr>
        <w:t xml:space="preserve"> </w:t>
      </w:r>
    </w:p>
    <w:p w14:paraId="228FDB80" w14:textId="77777777" w:rsidR="003137D8" w:rsidRPr="00B90910" w:rsidRDefault="003137D8" w:rsidP="003137D8">
      <w:pPr>
        <w:widowControl/>
        <w:numPr>
          <w:ilvl w:val="0"/>
          <w:numId w:val="19"/>
        </w:numPr>
        <w:suppressAutoHyphens w:val="0"/>
        <w:autoSpaceDE w:val="0"/>
        <w:jc w:val="both"/>
        <w:rPr>
          <w:sz w:val="22"/>
          <w:szCs w:val="22"/>
        </w:rPr>
      </w:pPr>
      <w:r w:rsidRPr="00B90910">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03E478C6" w14:textId="77777777" w:rsidR="003137D8" w:rsidRPr="00B90910" w:rsidRDefault="003137D8" w:rsidP="003137D8">
      <w:pPr>
        <w:widowControl/>
        <w:numPr>
          <w:ilvl w:val="0"/>
          <w:numId w:val="19"/>
        </w:numPr>
        <w:suppressAutoHyphens w:val="0"/>
        <w:autoSpaceDE w:val="0"/>
        <w:jc w:val="both"/>
        <w:rPr>
          <w:sz w:val="22"/>
          <w:szCs w:val="22"/>
        </w:rPr>
      </w:pPr>
      <w:r w:rsidRPr="00B90910">
        <w:rPr>
          <w:sz w:val="22"/>
          <w:szCs w:val="22"/>
        </w:rPr>
        <w:t>Roszczenie o zapłatę kar umownych staje się wymagalne z dniem zaistnienia określonych  Umowie podstaw do ich naliczenia.</w:t>
      </w:r>
    </w:p>
    <w:p w14:paraId="6EF9EB0A" w14:textId="77777777" w:rsidR="003137D8" w:rsidRPr="00B90910" w:rsidRDefault="003137D8" w:rsidP="003137D8">
      <w:pPr>
        <w:widowControl/>
        <w:numPr>
          <w:ilvl w:val="0"/>
          <w:numId w:val="19"/>
        </w:numPr>
        <w:suppressAutoHyphens w:val="0"/>
        <w:autoSpaceDE w:val="0"/>
        <w:jc w:val="both"/>
        <w:rPr>
          <w:sz w:val="22"/>
          <w:szCs w:val="22"/>
        </w:rPr>
      </w:pPr>
      <w:r w:rsidRPr="00B90910">
        <w:rPr>
          <w:sz w:val="22"/>
          <w:szCs w:val="22"/>
        </w:rPr>
        <w:t>Zapłata kar umownych nie zwalnia Wykonawcy od obowiązku wykonania Umowy.</w:t>
      </w:r>
    </w:p>
    <w:p w14:paraId="04BAD7CC" w14:textId="77777777" w:rsidR="003137D8" w:rsidRPr="00B90910" w:rsidRDefault="003137D8" w:rsidP="003137D8">
      <w:pPr>
        <w:rPr>
          <w:b/>
          <w:sz w:val="22"/>
          <w:szCs w:val="22"/>
        </w:rPr>
      </w:pPr>
    </w:p>
    <w:p w14:paraId="0EF555A6" w14:textId="77777777" w:rsidR="003137D8" w:rsidRPr="00B90910" w:rsidRDefault="003137D8" w:rsidP="003137D8">
      <w:pPr>
        <w:rPr>
          <w:b/>
          <w:sz w:val="22"/>
          <w:szCs w:val="22"/>
        </w:rPr>
      </w:pPr>
      <w:r w:rsidRPr="00B90910">
        <w:rPr>
          <w:b/>
          <w:sz w:val="22"/>
          <w:szCs w:val="22"/>
        </w:rPr>
        <w:t>§ 11</w:t>
      </w:r>
    </w:p>
    <w:p w14:paraId="74E37F0B" w14:textId="77777777" w:rsidR="003137D8" w:rsidRPr="00B90910" w:rsidRDefault="003137D8" w:rsidP="003137D8">
      <w:pPr>
        <w:rPr>
          <w:b/>
          <w:sz w:val="22"/>
          <w:szCs w:val="22"/>
        </w:rPr>
      </w:pPr>
      <w:r w:rsidRPr="00B90910">
        <w:rPr>
          <w:b/>
          <w:sz w:val="22"/>
          <w:szCs w:val="22"/>
        </w:rPr>
        <w:t>ODSTĄPIENIE OD UMOWY</w:t>
      </w:r>
    </w:p>
    <w:p w14:paraId="568DBC9C" w14:textId="77777777" w:rsidR="003137D8" w:rsidRPr="00B90910" w:rsidRDefault="003137D8" w:rsidP="003137D8">
      <w:pPr>
        <w:widowControl/>
        <w:tabs>
          <w:tab w:val="left" w:pos="426"/>
        </w:tabs>
        <w:suppressAutoHyphens w:val="0"/>
        <w:ind w:left="426" w:hanging="426"/>
        <w:jc w:val="both"/>
        <w:rPr>
          <w:sz w:val="22"/>
          <w:szCs w:val="22"/>
        </w:rPr>
      </w:pPr>
      <w:r w:rsidRPr="00B90910">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6899101" w14:textId="77777777" w:rsidR="003137D8" w:rsidRPr="00B90910"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B90910">
        <w:rPr>
          <w:rFonts w:ascii="Times New Roman" w:hAnsi="Times New Roman"/>
          <w:lang w:val="pl-PL"/>
        </w:rPr>
        <w:t>d</w:t>
      </w:r>
      <w:r w:rsidRPr="00B90910">
        <w:rPr>
          <w:rFonts w:ascii="Times New Roman" w:hAnsi="Times New Roman"/>
        </w:rPr>
        <w:t>owiedzenia się, że Wykonawca wskutek swojej niewypłacalności nie wykonuje zobowiązań pieniężnych przez okres, co najmniej 3 miesięcy,</w:t>
      </w:r>
    </w:p>
    <w:p w14:paraId="368C8F28" w14:textId="77777777" w:rsidR="003137D8" w:rsidRPr="00B90910"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B90910">
        <w:rPr>
          <w:rFonts w:ascii="Times New Roman" w:hAnsi="Times New Roman"/>
          <w:lang w:val="pl-PL"/>
        </w:rPr>
        <w:t>z</w:t>
      </w:r>
      <w:r w:rsidRPr="00B90910">
        <w:rPr>
          <w:rFonts w:ascii="Times New Roman" w:hAnsi="Times New Roman"/>
        </w:rPr>
        <w:t>ostanie podjęta likwidacja Wykonawcy,</w:t>
      </w:r>
    </w:p>
    <w:p w14:paraId="495CC96C" w14:textId="77777777" w:rsidR="003137D8" w:rsidRPr="00B90910"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B90910">
        <w:rPr>
          <w:rFonts w:ascii="Times New Roman" w:hAnsi="Times New Roman"/>
          <w:lang w:val="pl-PL"/>
        </w:rPr>
        <w:t>z</w:t>
      </w:r>
      <w:r w:rsidRPr="00B90910">
        <w:rPr>
          <w:rFonts w:ascii="Times New Roman" w:hAnsi="Times New Roman"/>
        </w:rPr>
        <w:t>ostał wydany nakaz zajęcia majątku Wykonawcy,</w:t>
      </w:r>
    </w:p>
    <w:p w14:paraId="141CD90D" w14:textId="50E264AE" w:rsidR="003E034B" w:rsidRPr="00B90910" w:rsidRDefault="003E034B" w:rsidP="003137D8">
      <w:pPr>
        <w:pStyle w:val="Akapitzlist"/>
        <w:numPr>
          <w:ilvl w:val="0"/>
          <w:numId w:val="31"/>
        </w:numPr>
        <w:tabs>
          <w:tab w:val="left" w:pos="426"/>
        </w:tabs>
        <w:spacing w:after="0" w:line="240" w:lineRule="auto"/>
        <w:ind w:left="851" w:hanging="425"/>
        <w:jc w:val="both"/>
        <w:rPr>
          <w:rFonts w:ascii="Times New Roman" w:hAnsi="Times New Roman"/>
        </w:rPr>
      </w:pPr>
      <w:r w:rsidRPr="00B90910">
        <w:rPr>
          <w:rFonts w:ascii="Times New Roman" w:hAnsi="Times New Roman"/>
          <w:lang w:val="pl-PL"/>
        </w:rPr>
        <w:t xml:space="preserve">dostawa nie została zrealizowana w </w:t>
      </w:r>
      <w:r w:rsidR="000531A0" w:rsidRPr="00B90910">
        <w:rPr>
          <w:rFonts w:ascii="Times New Roman" w:hAnsi="Times New Roman"/>
          <w:lang w:val="pl-PL"/>
        </w:rPr>
        <w:t>maksymalny</w:t>
      </w:r>
      <w:r w:rsidRPr="00B90910">
        <w:rPr>
          <w:rFonts w:ascii="Times New Roman" w:hAnsi="Times New Roman"/>
          <w:lang w:val="pl-PL"/>
        </w:rPr>
        <w:t>m</w:t>
      </w:r>
      <w:r w:rsidR="000531A0" w:rsidRPr="00B90910">
        <w:rPr>
          <w:rFonts w:ascii="Times New Roman" w:hAnsi="Times New Roman"/>
          <w:lang w:val="pl-PL"/>
        </w:rPr>
        <w:t xml:space="preserve"> termin</w:t>
      </w:r>
      <w:r w:rsidRPr="00B90910">
        <w:rPr>
          <w:rFonts w:ascii="Times New Roman" w:hAnsi="Times New Roman"/>
          <w:lang w:val="pl-PL"/>
        </w:rPr>
        <w:t>ie</w:t>
      </w:r>
      <w:r w:rsidR="000531A0" w:rsidRPr="00B90910">
        <w:rPr>
          <w:rFonts w:ascii="Times New Roman" w:hAnsi="Times New Roman"/>
          <w:lang w:val="pl-PL"/>
        </w:rPr>
        <w:t xml:space="preserve">, tj. </w:t>
      </w:r>
      <w:r w:rsidR="0027217E" w:rsidRPr="00B90910">
        <w:rPr>
          <w:rFonts w:ascii="Times New Roman" w:hAnsi="Times New Roman"/>
          <w:lang w:val="pl-PL"/>
        </w:rPr>
        <w:t>9</w:t>
      </w:r>
      <w:r w:rsidR="000531A0" w:rsidRPr="00B90910">
        <w:rPr>
          <w:rFonts w:ascii="Times New Roman" w:hAnsi="Times New Roman"/>
          <w:lang w:val="pl-PL"/>
        </w:rPr>
        <w:t xml:space="preserve"> grudnia 2022 r.</w:t>
      </w:r>
      <w:r w:rsidRPr="00B90910">
        <w:rPr>
          <w:rFonts w:ascii="Times New Roman" w:hAnsi="Times New Roman"/>
          <w:lang w:val="pl-PL"/>
        </w:rPr>
        <w:t xml:space="preserve">, </w:t>
      </w:r>
    </w:p>
    <w:p w14:paraId="558F9C4E" w14:textId="77777777" w:rsidR="003137D8" w:rsidRPr="00B90910" w:rsidRDefault="003137D8" w:rsidP="003137D8">
      <w:pPr>
        <w:pStyle w:val="Akapitzlist"/>
        <w:numPr>
          <w:ilvl w:val="0"/>
          <w:numId w:val="31"/>
        </w:numPr>
        <w:tabs>
          <w:tab w:val="left" w:pos="426"/>
        </w:tabs>
        <w:spacing w:after="0" w:line="240" w:lineRule="auto"/>
        <w:ind w:left="851" w:hanging="425"/>
        <w:jc w:val="both"/>
        <w:rPr>
          <w:rFonts w:ascii="Times New Roman" w:hAnsi="Times New Roman"/>
        </w:rPr>
      </w:pPr>
      <w:r w:rsidRPr="00B90910">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16C4730" w14:textId="77777777" w:rsidR="003137D8" w:rsidRPr="00B90910" w:rsidRDefault="003137D8" w:rsidP="003137D8">
      <w:pPr>
        <w:widowControl/>
        <w:numPr>
          <w:ilvl w:val="0"/>
          <w:numId w:val="23"/>
        </w:numPr>
        <w:tabs>
          <w:tab w:val="left" w:pos="426"/>
        </w:tabs>
        <w:suppressAutoHyphens w:val="0"/>
        <w:jc w:val="both"/>
        <w:rPr>
          <w:sz w:val="22"/>
          <w:szCs w:val="22"/>
        </w:rPr>
      </w:pPr>
      <w:r w:rsidRPr="00B90910">
        <w:rPr>
          <w:sz w:val="22"/>
          <w:szCs w:val="22"/>
        </w:rPr>
        <w:t xml:space="preserve">Odstąpienie od Umowy powinno nastąpić w formie pisemnej pod rygorem nieważności takiego oświadczenia i powinno zawierać uzasadnienie. </w:t>
      </w:r>
    </w:p>
    <w:p w14:paraId="31F3B0AA" w14:textId="58AED539" w:rsidR="003137D8" w:rsidRPr="00B90910" w:rsidRDefault="003137D8" w:rsidP="003137D8">
      <w:pPr>
        <w:widowControl/>
        <w:numPr>
          <w:ilvl w:val="0"/>
          <w:numId w:val="23"/>
        </w:numPr>
        <w:tabs>
          <w:tab w:val="left" w:pos="426"/>
        </w:tabs>
        <w:suppressAutoHyphens w:val="0"/>
        <w:jc w:val="both"/>
        <w:rPr>
          <w:sz w:val="22"/>
          <w:szCs w:val="22"/>
        </w:rPr>
      </w:pPr>
      <w:r w:rsidRPr="00B90910">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r w:rsidR="00E27462" w:rsidRPr="00B90910">
        <w:rPr>
          <w:sz w:val="22"/>
          <w:szCs w:val="22"/>
        </w:rPr>
        <w:t xml:space="preserve"> pod warunkiem, że część Umowy, od której </w:t>
      </w:r>
      <w:r w:rsidR="006A558B" w:rsidRPr="00B90910">
        <w:rPr>
          <w:sz w:val="22"/>
          <w:szCs w:val="22"/>
        </w:rPr>
        <w:t>Zamawiający nie odstąpił została należycie wykonana/zrealizowana</w:t>
      </w:r>
      <w:r w:rsidRPr="00B90910">
        <w:rPr>
          <w:sz w:val="22"/>
          <w:szCs w:val="22"/>
        </w:rPr>
        <w:t>.</w:t>
      </w:r>
    </w:p>
    <w:p w14:paraId="6CCD3463" w14:textId="77777777" w:rsidR="003137D8" w:rsidRPr="00B90910" w:rsidRDefault="003137D8" w:rsidP="003137D8">
      <w:pPr>
        <w:widowControl/>
        <w:numPr>
          <w:ilvl w:val="0"/>
          <w:numId w:val="23"/>
        </w:numPr>
        <w:tabs>
          <w:tab w:val="left" w:pos="426"/>
        </w:tabs>
        <w:suppressAutoHyphens w:val="0"/>
        <w:jc w:val="both"/>
        <w:rPr>
          <w:sz w:val="22"/>
          <w:szCs w:val="22"/>
        </w:rPr>
      </w:pPr>
      <w:r w:rsidRPr="00B90910">
        <w:rPr>
          <w:sz w:val="22"/>
          <w:szCs w:val="22"/>
        </w:rPr>
        <w:t>W przypadku odstąpienia od Umowy Strony zachowują prawo egzekucji kar umownych.</w:t>
      </w:r>
    </w:p>
    <w:p w14:paraId="175F9C03" w14:textId="77777777" w:rsidR="003137D8" w:rsidRPr="00B90910" w:rsidRDefault="003137D8" w:rsidP="003137D8">
      <w:pPr>
        <w:widowControl/>
        <w:numPr>
          <w:ilvl w:val="0"/>
          <w:numId w:val="23"/>
        </w:numPr>
        <w:tabs>
          <w:tab w:val="left" w:pos="426"/>
        </w:tabs>
        <w:suppressAutoHyphens w:val="0"/>
        <w:jc w:val="both"/>
        <w:rPr>
          <w:sz w:val="22"/>
          <w:szCs w:val="22"/>
        </w:rPr>
      </w:pPr>
      <w:r w:rsidRPr="00B90910">
        <w:rPr>
          <w:sz w:val="22"/>
          <w:szCs w:val="22"/>
        </w:rPr>
        <w:t>Wykonawcy nie przysługuje odszkodowanie za odstąpienie przez Zamawiającego od Umowy z przyczyn leżących po stronie Wykonawcy.</w:t>
      </w:r>
    </w:p>
    <w:p w14:paraId="49F0D975" w14:textId="77777777" w:rsidR="003137D8" w:rsidRPr="00B90910" w:rsidRDefault="003137D8" w:rsidP="003137D8">
      <w:pPr>
        <w:widowControl/>
        <w:tabs>
          <w:tab w:val="left" w:pos="426"/>
        </w:tabs>
        <w:suppressAutoHyphens w:val="0"/>
        <w:ind w:left="360"/>
        <w:jc w:val="both"/>
        <w:rPr>
          <w:sz w:val="22"/>
          <w:szCs w:val="22"/>
        </w:rPr>
      </w:pPr>
    </w:p>
    <w:p w14:paraId="37D34A73" w14:textId="77777777" w:rsidR="003137D8" w:rsidRPr="00B90910" w:rsidRDefault="003137D8" w:rsidP="003137D8">
      <w:pPr>
        <w:rPr>
          <w:b/>
          <w:sz w:val="22"/>
          <w:szCs w:val="22"/>
        </w:rPr>
      </w:pPr>
      <w:r w:rsidRPr="00B90910">
        <w:rPr>
          <w:b/>
          <w:sz w:val="22"/>
          <w:szCs w:val="22"/>
        </w:rPr>
        <w:t>§ 12</w:t>
      </w:r>
    </w:p>
    <w:p w14:paraId="3FDBFBAA" w14:textId="77777777" w:rsidR="003137D8" w:rsidRPr="00B90910" w:rsidRDefault="003137D8" w:rsidP="003137D8">
      <w:pPr>
        <w:rPr>
          <w:b/>
          <w:sz w:val="22"/>
          <w:szCs w:val="22"/>
        </w:rPr>
      </w:pPr>
      <w:r w:rsidRPr="00B90910">
        <w:rPr>
          <w:b/>
          <w:sz w:val="22"/>
          <w:szCs w:val="22"/>
        </w:rPr>
        <w:t>SIŁA WYŻSZA</w:t>
      </w:r>
    </w:p>
    <w:p w14:paraId="75527315" w14:textId="77777777" w:rsidR="003137D8" w:rsidRPr="00B90910" w:rsidRDefault="003137D8" w:rsidP="003137D8">
      <w:pPr>
        <w:pStyle w:val="paragraph"/>
        <w:numPr>
          <w:ilvl w:val="0"/>
          <w:numId w:val="36"/>
        </w:numPr>
        <w:tabs>
          <w:tab w:val="clear" w:pos="720"/>
          <w:tab w:val="num" w:pos="284"/>
        </w:tabs>
        <w:spacing w:before="0" w:beforeAutospacing="0" w:after="0" w:afterAutospacing="0"/>
        <w:ind w:left="284" w:hanging="284"/>
        <w:jc w:val="both"/>
        <w:textAlignment w:val="baseline"/>
        <w:rPr>
          <w:sz w:val="22"/>
          <w:szCs w:val="22"/>
        </w:rPr>
      </w:pPr>
      <w:r w:rsidRPr="00B90910">
        <w:rPr>
          <w:rStyle w:val="normaltextrun"/>
          <w:sz w:val="22"/>
          <w:szCs w:val="22"/>
        </w:rPr>
        <w:t xml:space="preserve">W przypadku niemożliwości realizacji zobowiązań wynikających z przedmiotowej Umowy w związku z okolicznościami, na które Strony nie mają wpływu lub których nie można było </w:t>
      </w:r>
      <w:r w:rsidRPr="00B90910">
        <w:rPr>
          <w:rStyle w:val="normaltextrun"/>
          <w:sz w:val="22"/>
          <w:szCs w:val="22"/>
        </w:rPr>
        <w:lastRenderedPageBreak/>
        <w:t>przewidzieć (siła wyższa), Strony są zwolnione z wszelkich wzajemnych zobowiązań, w tym z odpowiedzialności za poniesione szkody. Strony są także uprawnione do zmiany terminów wykonania Umowy. Przez okoliczności siły wyższej Strony rozumieją zdarzenie zewnętrzne o charakterze nadzwyczajnym, którego nie można było przewidzieć ani jemu zapobiec, w szczególności takie jak: działania wojenne, stan wyjątkowy, powódź, pożar czy też zasadnicza zmiana sytuacji </w:t>
      </w:r>
      <w:r w:rsidRPr="00B90910">
        <w:rPr>
          <w:rStyle w:val="spellingerror"/>
          <w:sz w:val="22"/>
          <w:szCs w:val="22"/>
        </w:rPr>
        <w:t>społeczno</w:t>
      </w:r>
      <w:r w:rsidRPr="00B90910">
        <w:rPr>
          <w:rStyle w:val="normaltextrun"/>
          <w:sz w:val="22"/>
          <w:szCs w:val="22"/>
        </w:rPr>
        <w:t> – gospodarczej, stany zagrożenia epidemicznego, stany epidemii. Za siłę wyższą Strony uznają również sytuację występującą w dniu zawarcia umowy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w:t>
      </w:r>
      <w:r w:rsidRPr="00B90910">
        <w:rPr>
          <w:rStyle w:val="eop"/>
          <w:sz w:val="22"/>
          <w:szCs w:val="22"/>
        </w:rPr>
        <w:t> </w:t>
      </w:r>
    </w:p>
    <w:p w14:paraId="7715F405" w14:textId="77777777" w:rsidR="003137D8" w:rsidRPr="00B90910" w:rsidRDefault="003137D8" w:rsidP="003137D8">
      <w:pPr>
        <w:pStyle w:val="paragraph"/>
        <w:numPr>
          <w:ilvl w:val="0"/>
          <w:numId w:val="37"/>
        </w:numPr>
        <w:tabs>
          <w:tab w:val="clear" w:pos="720"/>
          <w:tab w:val="num" w:pos="284"/>
        </w:tabs>
        <w:spacing w:before="0" w:beforeAutospacing="0" w:after="0" w:afterAutospacing="0"/>
        <w:ind w:left="284" w:hanging="284"/>
        <w:jc w:val="both"/>
        <w:textAlignment w:val="baseline"/>
        <w:rPr>
          <w:sz w:val="22"/>
          <w:szCs w:val="22"/>
        </w:rPr>
      </w:pPr>
      <w:r w:rsidRPr="00B90910">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B90910">
        <w:rPr>
          <w:rStyle w:val="eop"/>
          <w:sz w:val="22"/>
          <w:szCs w:val="22"/>
        </w:rPr>
        <w:t> </w:t>
      </w:r>
    </w:p>
    <w:p w14:paraId="203F6CB6" w14:textId="77777777" w:rsidR="003137D8" w:rsidRPr="00B90910" w:rsidRDefault="003137D8" w:rsidP="003137D8">
      <w:pPr>
        <w:pStyle w:val="paragraph"/>
        <w:numPr>
          <w:ilvl w:val="0"/>
          <w:numId w:val="38"/>
        </w:numPr>
        <w:tabs>
          <w:tab w:val="clear" w:pos="720"/>
          <w:tab w:val="num" w:pos="284"/>
        </w:tabs>
        <w:spacing w:before="0" w:beforeAutospacing="0" w:after="0" w:afterAutospacing="0"/>
        <w:ind w:left="284" w:hanging="284"/>
        <w:jc w:val="both"/>
        <w:textAlignment w:val="baseline"/>
        <w:rPr>
          <w:sz w:val="22"/>
          <w:szCs w:val="22"/>
        </w:rPr>
      </w:pPr>
      <w:r w:rsidRPr="00B90910">
        <w:rPr>
          <w:rStyle w:val="normaltextrun"/>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r w:rsidRPr="00B90910">
        <w:rPr>
          <w:rStyle w:val="eop"/>
          <w:sz w:val="22"/>
          <w:szCs w:val="22"/>
        </w:rPr>
        <w:t> </w:t>
      </w:r>
    </w:p>
    <w:p w14:paraId="3C3A5690" w14:textId="77777777" w:rsidR="003137D8" w:rsidRPr="00B90910" w:rsidRDefault="003137D8" w:rsidP="003137D8">
      <w:pPr>
        <w:pStyle w:val="paragraph"/>
        <w:numPr>
          <w:ilvl w:val="0"/>
          <w:numId w:val="39"/>
        </w:numPr>
        <w:tabs>
          <w:tab w:val="clear" w:pos="720"/>
          <w:tab w:val="num" w:pos="284"/>
        </w:tabs>
        <w:spacing w:before="0" w:beforeAutospacing="0" w:after="0" w:afterAutospacing="0"/>
        <w:ind w:left="284" w:hanging="284"/>
        <w:jc w:val="both"/>
        <w:textAlignment w:val="baseline"/>
        <w:rPr>
          <w:sz w:val="22"/>
          <w:szCs w:val="22"/>
        </w:rPr>
      </w:pPr>
      <w:r w:rsidRPr="00B90910">
        <w:rPr>
          <w:rStyle w:val="normaltextrun"/>
          <w:sz w:val="22"/>
          <w:szCs w:val="22"/>
        </w:rPr>
        <w:t>Każda ze Stron jest zobowiązana do niezwłocznego powiadomienia drugiej Strony o zaistnieniu okoliczności, o których mowa w ust. 1.</w:t>
      </w:r>
      <w:r w:rsidRPr="00B90910">
        <w:rPr>
          <w:rStyle w:val="eop"/>
          <w:sz w:val="22"/>
          <w:szCs w:val="22"/>
        </w:rPr>
        <w:t> </w:t>
      </w:r>
    </w:p>
    <w:p w14:paraId="2517A0FD" w14:textId="77777777" w:rsidR="003137D8" w:rsidRPr="00B90910" w:rsidRDefault="003137D8" w:rsidP="003137D8">
      <w:pPr>
        <w:pStyle w:val="paragraph"/>
        <w:numPr>
          <w:ilvl w:val="0"/>
          <w:numId w:val="40"/>
        </w:numPr>
        <w:tabs>
          <w:tab w:val="clear" w:pos="720"/>
          <w:tab w:val="num" w:pos="284"/>
        </w:tabs>
        <w:spacing w:before="0" w:beforeAutospacing="0" w:after="0" w:afterAutospacing="0"/>
        <w:ind w:left="284" w:hanging="284"/>
        <w:jc w:val="both"/>
        <w:textAlignment w:val="baseline"/>
        <w:rPr>
          <w:sz w:val="22"/>
          <w:szCs w:val="22"/>
        </w:rPr>
      </w:pPr>
      <w:r w:rsidRPr="00B90910">
        <w:rPr>
          <w:rStyle w:val="normaltextrun"/>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r w:rsidRPr="00B90910">
        <w:rPr>
          <w:rStyle w:val="eop"/>
          <w:sz w:val="22"/>
          <w:szCs w:val="22"/>
        </w:rPr>
        <w:t> </w:t>
      </w:r>
    </w:p>
    <w:p w14:paraId="1687D91D" w14:textId="77777777" w:rsidR="003137D8" w:rsidRPr="00B90910" w:rsidRDefault="003137D8" w:rsidP="003137D8">
      <w:pPr>
        <w:rPr>
          <w:b/>
          <w:bCs/>
          <w:sz w:val="22"/>
          <w:szCs w:val="22"/>
        </w:rPr>
      </w:pPr>
    </w:p>
    <w:p w14:paraId="74A0E0C9" w14:textId="77777777" w:rsidR="003137D8" w:rsidRPr="00B90910" w:rsidRDefault="003137D8" w:rsidP="003137D8">
      <w:pPr>
        <w:rPr>
          <w:b/>
          <w:bCs/>
          <w:sz w:val="22"/>
          <w:szCs w:val="22"/>
        </w:rPr>
      </w:pPr>
      <w:r w:rsidRPr="00B90910">
        <w:rPr>
          <w:b/>
          <w:bCs/>
          <w:sz w:val="22"/>
          <w:szCs w:val="22"/>
        </w:rPr>
        <w:t>§ 13</w:t>
      </w:r>
    </w:p>
    <w:p w14:paraId="5ADC6226" w14:textId="77777777" w:rsidR="003137D8" w:rsidRPr="00B90910" w:rsidRDefault="003137D8" w:rsidP="003137D8">
      <w:pPr>
        <w:rPr>
          <w:sz w:val="22"/>
          <w:szCs w:val="22"/>
        </w:rPr>
      </w:pPr>
      <w:r w:rsidRPr="00B90910">
        <w:rPr>
          <w:b/>
          <w:bCs/>
          <w:sz w:val="22"/>
          <w:szCs w:val="22"/>
        </w:rPr>
        <w:t>POUFNOŚĆ</w:t>
      </w:r>
    </w:p>
    <w:p w14:paraId="53AE31A2" w14:textId="77777777" w:rsidR="003137D8" w:rsidRPr="00B90910" w:rsidRDefault="003137D8" w:rsidP="003137D8">
      <w:pPr>
        <w:numPr>
          <w:ilvl w:val="0"/>
          <w:numId w:val="24"/>
        </w:numPr>
        <w:tabs>
          <w:tab w:val="left" w:pos="720"/>
        </w:tabs>
        <w:jc w:val="both"/>
        <w:rPr>
          <w:sz w:val="22"/>
          <w:szCs w:val="22"/>
        </w:rPr>
      </w:pPr>
      <w:r w:rsidRPr="00B90910">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5CB2E7EB" w14:textId="77777777" w:rsidR="003137D8" w:rsidRPr="00B90910" w:rsidRDefault="003137D8" w:rsidP="003137D8">
      <w:pPr>
        <w:numPr>
          <w:ilvl w:val="0"/>
          <w:numId w:val="24"/>
        </w:numPr>
        <w:tabs>
          <w:tab w:val="left" w:pos="720"/>
        </w:tabs>
        <w:jc w:val="both"/>
        <w:rPr>
          <w:sz w:val="22"/>
          <w:szCs w:val="22"/>
        </w:rPr>
      </w:pPr>
      <w:bookmarkStart w:id="11" w:name="_Hlk39657645"/>
      <w:r w:rsidRPr="00B90910">
        <w:rPr>
          <w:sz w:val="22"/>
          <w:szCs w:val="22"/>
        </w:rPr>
        <w:t xml:space="preserve">Strona Otrzymująca </w:t>
      </w:r>
      <w:bookmarkEnd w:id="11"/>
      <w:r w:rsidRPr="00B90910">
        <w:rPr>
          <w:sz w:val="22"/>
          <w:szCs w:val="22"/>
        </w:rPr>
        <w:t>zobowiązuje się w szczególności, że:</w:t>
      </w:r>
    </w:p>
    <w:p w14:paraId="56781AEE" w14:textId="77777777" w:rsidR="003137D8" w:rsidRPr="00B90910" w:rsidRDefault="003137D8" w:rsidP="003137D8">
      <w:pPr>
        <w:numPr>
          <w:ilvl w:val="0"/>
          <w:numId w:val="25"/>
        </w:numPr>
        <w:tabs>
          <w:tab w:val="clear" w:pos="720"/>
          <w:tab w:val="num" w:pos="851"/>
        </w:tabs>
        <w:ind w:left="851" w:hanging="425"/>
        <w:jc w:val="both"/>
        <w:rPr>
          <w:sz w:val="22"/>
          <w:szCs w:val="22"/>
        </w:rPr>
      </w:pPr>
      <w:r w:rsidRPr="00B90910">
        <w:rPr>
          <w:sz w:val="22"/>
          <w:szCs w:val="22"/>
        </w:rPr>
        <w:t xml:space="preserve">nie ujawni żadnych Informacji Poufnych osobom trzecim, poza swoimi pracownikami </w:t>
      </w:r>
      <w:r w:rsidRPr="00B90910">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58AE0044" w14:textId="77777777" w:rsidR="003137D8" w:rsidRPr="00B90910" w:rsidRDefault="003137D8" w:rsidP="003137D8">
      <w:pPr>
        <w:numPr>
          <w:ilvl w:val="0"/>
          <w:numId w:val="25"/>
        </w:numPr>
        <w:tabs>
          <w:tab w:val="clear" w:pos="720"/>
          <w:tab w:val="num" w:pos="851"/>
        </w:tabs>
        <w:ind w:left="851" w:hanging="425"/>
        <w:jc w:val="both"/>
        <w:rPr>
          <w:sz w:val="22"/>
          <w:szCs w:val="22"/>
        </w:rPr>
      </w:pPr>
      <w:r w:rsidRPr="00B90910">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264D0872" w14:textId="77777777" w:rsidR="003137D8" w:rsidRPr="00B90910" w:rsidRDefault="003137D8" w:rsidP="003137D8">
      <w:pPr>
        <w:numPr>
          <w:ilvl w:val="0"/>
          <w:numId w:val="25"/>
        </w:numPr>
        <w:tabs>
          <w:tab w:val="clear" w:pos="720"/>
          <w:tab w:val="num" w:pos="851"/>
        </w:tabs>
        <w:ind w:left="851" w:hanging="425"/>
        <w:jc w:val="both"/>
        <w:rPr>
          <w:sz w:val="22"/>
          <w:szCs w:val="22"/>
        </w:rPr>
      </w:pPr>
      <w:r w:rsidRPr="00B90910">
        <w:rPr>
          <w:sz w:val="22"/>
          <w:szCs w:val="22"/>
        </w:rPr>
        <w:t>nie będzie wykorzystywała ujawnionych Informacji Poufnych dla celów innych niż służące realizacji przedmiotu Umowy;</w:t>
      </w:r>
    </w:p>
    <w:p w14:paraId="7449CBC9" w14:textId="77777777" w:rsidR="003137D8" w:rsidRPr="00B90910" w:rsidRDefault="003137D8" w:rsidP="003137D8">
      <w:pPr>
        <w:numPr>
          <w:ilvl w:val="0"/>
          <w:numId w:val="25"/>
        </w:numPr>
        <w:tabs>
          <w:tab w:val="clear" w:pos="720"/>
          <w:tab w:val="num" w:pos="851"/>
        </w:tabs>
        <w:ind w:left="851" w:hanging="425"/>
        <w:jc w:val="both"/>
        <w:rPr>
          <w:sz w:val="22"/>
          <w:szCs w:val="22"/>
        </w:rPr>
      </w:pPr>
      <w:r w:rsidRPr="00B90910">
        <w:rPr>
          <w:sz w:val="22"/>
          <w:szCs w:val="22"/>
        </w:rPr>
        <w:t xml:space="preserve">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w:t>
      </w:r>
      <w:r w:rsidRPr="00B90910">
        <w:rPr>
          <w:sz w:val="22"/>
          <w:szCs w:val="22"/>
        </w:rPr>
        <w:lastRenderedPageBreak/>
        <w:t>Poufnych na zasadach określonych w niniejszej Umowie przez okres 5 lat licząc od dnia rozwiązania Umowy.</w:t>
      </w:r>
    </w:p>
    <w:p w14:paraId="4E1BDE12" w14:textId="77777777" w:rsidR="003137D8" w:rsidRPr="00B90910" w:rsidRDefault="003137D8" w:rsidP="003137D8">
      <w:pPr>
        <w:numPr>
          <w:ilvl w:val="0"/>
          <w:numId w:val="24"/>
        </w:numPr>
        <w:tabs>
          <w:tab w:val="clear" w:pos="360"/>
          <w:tab w:val="num" w:pos="426"/>
          <w:tab w:val="left" w:pos="720"/>
        </w:tabs>
        <w:ind w:left="426" w:hanging="426"/>
        <w:jc w:val="both"/>
        <w:rPr>
          <w:sz w:val="22"/>
          <w:szCs w:val="22"/>
        </w:rPr>
      </w:pPr>
      <w:r w:rsidRPr="00B90910">
        <w:rPr>
          <w:sz w:val="22"/>
          <w:szCs w:val="22"/>
        </w:rPr>
        <w:t>Strona Otrzymująca nie ponosi odpowiedzialności za ujawnienie jakichkolwiek Informacji Poufnych, które:</w:t>
      </w:r>
    </w:p>
    <w:p w14:paraId="1E2342B7" w14:textId="77777777" w:rsidR="003137D8" w:rsidRPr="00B90910" w:rsidRDefault="003137D8" w:rsidP="003137D8">
      <w:pPr>
        <w:numPr>
          <w:ilvl w:val="0"/>
          <w:numId w:val="26"/>
        </w:numPr>
        <w:tabs>
          <w:tab w:val="clear" w:pos="786"/>
          <w:tab w:val="num" w:pos="851"/>
        </w:tabs>
        <w:ind w:left="851" w:hanging="425"/>
        <w:jc w:val="both"/>
        <w:rPr>
          <w:sz w:val="22"/>
          <w:szCs w:val="22"/>
        </w:rPr>
      </w:pPr>
      <w:r w:rsidRPr="00B90910">
        <w:rPr>
          <w:sz w:val="22"/>
          <w:szCs w:val="22"/>
        </w:rPr>
        <w:t>zostały podane do publicznej wiadomości w sposób nie stanowiący naruszenia niniejszej Umowy;</w:t>
      </w:r>
    </w:p>
    <w:p w14:paraId="49C328B8" w14:textId="77777777" w:rsidR="003137D8" w:rsidRPr="00B90910" w:rsidRDefault="003137D8" w:rsidP="003137D8">
      <w:pPr>
        <w:numPr>
          <w:ilvl w:val="0"/>
          <w:numId w:val="26"/>
        </w:numPr>
        <w:tabs>
          <w:tab w:val="clear" w:pos="786"/>
          <w:tab w:val="num" w:pos="851"/>
        </w:tabs>
        <w:ind w:left="851" w:hanging="425"/>
        <w:jc w:val="both"/>
        <w:rPr>
          <w:sz w:val="22"/>
          <w:szCs w:val="22"/>
        </w:rPr>
      </w:pPr>
      <w:r w:rsidRPr="00B90910">
        <w:rPr>
          <w:sz w:val="22"/>
          <w:szCs w:val="22"/>
        </w:rPr>
        <w:t>są jej znane z innych źródeł, bez obowiązku zachowania ich w tajemnicy oraz bez naruszenia Umowy;</w:t>
      </w:r>
    </w:p>
    <w:p w14:paraId="5EFDE432" w14:textId="77777777" w:rsidR="003137D8" w:rsidRPr="00B90910" w:rsidRDefault="003137D8" w:rsidP="003137D8">
      <w:pPr>
        <w:numPr>
          <w:ilvl w:val="0"/>
          <w:numId w:val="26"/>
        </w:numPr>
        <w:tabs>
          <w:tab w:val="clear" w:pos="786"/>
          <w:tab w:val="num" w:pos="851"/>
        </w:tabs>
        <w:ind w:left="851" w:hanging="425"/>
        <w:jc w:val="both"/>
        <w:rPr>
          <w:sz w:val="22"/>
          <w:szCs w:val="22"/>
        </w:rPr>
      </w:pPr>
      <w:r w:rsidRPr="00B90910">
        <w:rPr>
          <w:sz w:val="22"/>
          <w:szCs w:val="22"/>
        </w:rPr>
        <w:t>zostały niezależnie opracowane przez pracowników Strony Otrzymującej;</w:t>
      </w:r>
    </w:p>
    <w:p w14:paraId="4D284BB3" w14:textId="77777777" w:rsidR="003137D8" w:rsidRPr="00B90910" w:rsidRDefault="003137D8" w:rsidP="003137D8">
      <w:pPr>
        <w:numPr>
          <w:ilvl w:val="0"/>
          <w:numId w:val="26"/>
        </w:numPr>
        <w:tabs>
          <w:tab w:val="clear" w:pos="786"/>
          <w:tab w:val="num" w:pos="851"/>
        </w:tabs>
        <w:ind w:left="851" w:hanging="425"/>
        <w:jc w:val="both"/>
        <w:rPr>
          <w:sz w:val="22"/>
          <w:szCs w:val="22"/>
        </w:rPr>
      </w:pPr>
      <w:r w:rsidRPr="00B90910">
        <w:rPr>
          <w:sz w:val="22"/>
          <w:szCs w:val="22"/>
        </w:rPr>
        <w:t>zostały ujawnione do publicznej wiadomości na podstawie pisemnej pod rygorem nieważności zgody Strony Ujawniającej.</w:t>
      </w:r>
    </w:p>
    <w:p w14:paraId="1DECDD55" w14:textId="77777777" w:rsidR="003137D8" w:rsidRPr="00B90910" w:rsidRDefault="003137D8" w:rsidP="003137D8">
      <w:pPr>
        <w:numPr>
          <w:ilvl w:val="0"/>
          <w:numId w:val="24"/>
        </w:numPr>
        <w:tabs>
          <w:tab w:val="left" w:pos="720"/>
        </w:tabs>
        <w:jc w:val="both"/>
        <w:rPr>
          <w:sz w:val="22"/>
          <w:szCs w:val="22"/>
        </w:rPr>
      </w:pPr>
      <w:r w:rsidRPr="00B90910">
        <w:rPr>
          <w:sz w:val="22"/>
          <w:szCs w:val="22"/>
        </w:rPr>
        <w:t>Strona Otrzymująca zobowiązana jest niezwłocznie powiadomić w formie pisemnej Stronę Ujawniającą, o każdym stwierdzonym przypadku:</w:t>
      </w:r>
    </w:p>
    <w:p w14:paraId="22F3CE69" w14:textId="77777777" w:rsidR="003137D8" w:rsidRPr="00B90910" w:rsidRDefault="003137D8" w:rsidP="003137D8">
      <w:pPr>
        <w:widowControl/>
        <w:numPr>
          <w:ilvl w:val="0"/>
          <w:numId w:val="27"/>
        </w:numPr>
        <w:tabs>
          <w:tab w:val="left" w:pos="851"/>
        </w:tabs>
        <w:suppressAutoHyphens w:val="0"/>
        <w:ind w:left="993" w:hanging="567"/>
        <w:jc w:val="both"/>
        <w:rPr>
          <w:sz w:val="22"/>
          <w:szCs w:val="22"/>
        </w:rPr>
      </w:pPr>
      <w:r w:rsidRPr="00B90910">
        <w:rPr>
          <w:sz w:val="22"/>
          <w:szCs w:val="22"/>
        </w:rPr>
        <w:t>naruszenia zobowiązania do zachowania w tajemnicy Informacji Poufnych;</w:t>
      </w:r>
    </w:p>
    <w:p w14:paraId="7E426563" w14:textId="77777777" w:rsidR="003137D8" w:rsidRPr="00B90910" w:rsidRDefault="003137D8" w:rsidP="003137D8">
      <w:pPr>
        <w:widowControl/>
        <w:numPr>
          <w:ilvl w:val="0"/>
          <w:numId w:val="27"/>
        </w:numPr>
        <w:tabs>
          <w:tab w:val="left" w:pos="851"/>
        </w:tabs>
        <w:suppressAutoHyphens w:val="0"/>
        <w:ind w:left="851" w:hanging="425"/>
        <w:jc w:val="both"/>
        <w:rPr>
          <w:sz w:val="22"/>
          <w:szCs w:val="22"/>
        </w:rPr>
      </w:pPr>
      <w:r w:rsidRPr="00B90910">
        <w:rPr>
          <w:sz w:val="22"/>
          <w:szCs w:val="22"/>
        </w:rPr>
        <w:t>podejrzenia o możliwości ujawnienia, przekazania lub nieuprawnionego wykorzystania Informacji Poufnych;</w:t>
      </w:r>
    </w:p>
    <w:p w14:paraId="54387F99" w14:textId="77777777" w:rsidR="003137D8" w:rsidRPr="00B90910" w:rsidRDefault="003137D8" w:rsidP="003137D8">
      <w:pPr>
        <w:widowControl/>
        <w:numPr>
          <w:ilvl w:val="0"/>
          <w:numId w:val="27"/>
        </w:numPr>
        <w:tabs>
          <w:tab w:val="left" w:pos="851"/>
        </w:tabs>
        <w:suppressAutoHyphens w:val="0"/>
        <w:ind w:left="851" w:hanging="425"/>
        <w:jc w:val="both"/>
        <w:rPr>
          <w:sz w:val="22"/>
          <w:szCs w:val="22"/>
        </w:rPr>
      </w:pPr>
      <w:r w:rsidRPr="00B90910">
        <w:rPr>
          <w:sz w:val="22"/>
          <w:szCs w:val="22"/>
        </w:rPr>
        <w:t>zagubienia, kradzieży lub nieuprawnionego zniszczenia nośników, dokumentów lub innych materiałów zawierających Informacje Poufne.</w:t>
      </w:r>
    </w:p>
    <w:p w14:paraId="1683FB82" w14:textId="77777777" w:rsidR="003137D8" w:rsidRPr="00B90910" w:rsidRDefault="003137D8" w:rsidP="003137D8">
      <w:pPr>
        <w:numPr>
          <w:ilvl w:val="0"/>
          <w:numId w:val="24"/>
        </w:numPr>
        <w:tabs>
          <w:tab w:val="left" w:pos="720"/>
        </w:tabs>
        <w:contextualSpacing/>
        <w:jc w:val="both"/>
        <w:rPr>
          <w:sz w:val="22"/>
          <w:szCs w:val="22"/>
        </w:rPr>
      </w:pPr>
      <w:r w:rsidRPr="00B90910">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6054656B" w14:textId="77777777" w:rsidR="003137D8" w:rsidRPr="00B90910" w:rsidRDefault="003137D8" w:rsidP="003137D8">
      <w:pPr>
        <w:numPr>
          <w:ilvl w:val="0"/>
          <w:numId w:val="24"/>
        </w:numPr>
        <w:tabs>
          <w:tab w:val="left" w:pos="720"/>
        </w:tabs>
        <w:jc w:val="both"/>
        <w:rPr>
          <w:sz w:val="22"/>
          <w:szCs w:val="22"/>
        </w:rPr>
      </w:pPr>
      <w:r w:rsidRPr="00B90910">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20C3A6BE" w14:textId="77777777" w:rsidR="003137D8" w:rsidRPr="00B90910" w:rsidRDefault="003137D8" w:rsidP="003137D8">
      <w:pPr>
        <w:rPr>
          <w:b/>
          <w:sz w:val="22"/>
          <w:szCs w:val="22"/>
        </w:rPr>
      </w:pPr>
    </w:p>
    <w:p w14:paraId="0CE09DF2" w14:textId="77777777" w:rsidR="003137D8" w:rsidRPr="00B90910" w:rsidRDefault="003137D8" w:rsidP="003137D8">
      <w:pPr>
        <w:rPr>
          <w:b/>
          <w:bCs/>
          <w:sz w:val="22"/>
          <w:szCs w:val="22"/>
        </w:rPr>
      </w:pPr>
      <w:r w:rsidRPr="00B90910">
        <w:rPr>
          <w:b/>
          <w:bCs/>
          <w:sz w:val="22"/>
          <w:szCs w:val="22"/>
        </w:rPr>
        <w:t>§ 14</w:t>
      </w:r>
    </w:p>
    <w:p w14:paraId="2017F501" w14:textId="77777777" w:rsidR="003137D8" w:rsidRPr="00B90910" w:rsidRDefault="003137D8" w:rsidP="003137D8">
      <w:pPr>
        <w:rPr>
          <w:b/>
          <w:bCs/>
          <w:sz w:val="22"/>
          <w:szCs w:val="22"/>
        </w:rPr>
      </w:pPr>
      <w:r w:rsidRPr="00B90910">
        <w:rPr>
          <w:b/>
          <w:bCs/>
          <w:sz w:val="22"/>
          <w:szCs w:val="22"/>
        </w:rPr>
        <w:t>WŁASNOŚĆ INTELEKTUALNA</w:t>
      </w:r>
    </w:p>
    <w:p w14:paraId="521EE1A8" w14:textId="77777777" w:rsidR="003137D8" w:rsidRPr="00B90910" w:rsidRDefault="003137D8" w:rsidP="003137D8">
      <w:pPr>
        <w:widowControl/>
        <w:numPr>
          <w:ilvl w:val="0"/>
          <w:numId w:val="29"/>
        </w:numPr>
        <w:suppressAutoHyphens w:val="0"/>
        <w:autoSpaceDE w:val="0"/>
        <w:jc w:val="both"/>
        <w:rPr>
          <w:sz w:val="22"/>
          <w:szCs w:val="22"/>
        </w:rPr>
      </w:pPr>
      <w:r w:rsidRPr="00B90910">
        <w:rPr>
          <w:sz w:val="22"/>
          <w:szCs w:val="22"/>
        </w:rPr>
        <w:t>Wykonawca oświadcza, że zgodnie z jego najlepszą wiedzą wykonanie jego zobowiązań wynikających z Umowy nie narusza praw własności intelektualnej osób trzecich.</w:t>
      </w:r>
    </w:p>
    <w:p w14:paraId="05C3D003" w14:textId="1A59E374" w:rsidR="003137D8" w:rsidRPr="00B90910" w:rsidRDefault="003137D8" w:rsidP="003137D8">
      <w:pPr>
        <w:widowControl/>
        <w:numPr>
          <w:ilvl w:val="0"/>
          <w:numId w:val="29"/>
        </w:numPr>
        <w:suppressAutoHyphens w:val="0"/>
        <w:autoSpaceDE w:val="0"/>
        <w:jc w:val="both"/>
        <w:rPr>
          <w:sz w:val="22"/>
          <w:szCs w:val="22"/>
        </w:rPr>
      </w:pPr>
      <w:r w:rsidRPr="00B90910">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58E11DF9" w14:textId="69800601" w:rsidR="001877AC" w:rsidRPr="00B90910" w:rsidRDefault="001877AC" w:rsidP="001877AC">
      <w:pPr>
        <w:widowControl/>
        <w:numPr>
          <w:ilvl w:val="0"/>
          <w:numId w:val="29"/>
        </w:numPr>
        <w:suppressAutoHyphens w:val="0"/>
        <w:autoSpaceDE w:val="0"/>
        <w:jc w:val="both"/>
        <w:rPr>
          <w:sz w:val="22"/>
          <w:szCs w:val="22"/>
        </w:rPr>
      </w:pPr>
      <w:r w:rsidRPr="00B90910">
        <w:rPr>
          <w:sz w:val="22"/>
          <w:szCs w:val="22"/>
        </w:rPr>
        <w:t>Jeżeli Wykonawca dostarczy Zamawiającemu oprogramowanie komputerowe dla potrzeb prawidłowego funkcjonowania urządzeń to Wykonawca – w ramach otrzymanego wynagrodzenia umownego – udzieli bądź przekaże Zamawiającemu licencję do tego oprogramowania, która będzie:</w:t>
      </w:r>
    </w:p>
    <w:p w14:paraId="4F47AC54" w14:textId="77777777" w:rsidR="001877AC" w:rsidRPr="00B90910" w:rsidRDefault="001877AC" w:rsidP="001877AC">
      <w:pPr>
        <w:widowControl/>
        <w:numPr>
          <w:ilvl w:val="1"/>
          <w:numId w:val="29"/>
        </w:numPr>
        <w:suppressAutoHyphens w:val="0"/>
        <w:autoSpaceDE w:val="0"/>
        <w:jc w:val="both"/>
        <w:rPr>
          <w:sz w:val="22"/>
          <w:szCs w:val="22"/>
          <w:lang w:val="en-GB"/>
        </w:rPr>
      </w:pPr>
      <w:r w:rsidRPr="00B90910">
        <w:rPr>
          <w:sz w:val="22"/>
          <w:szCs w:val="22"/>
          <w:lang w:val="en-GB"/>
        </w:rPr>
        <w:t>licencją typu „open source”, bądź</w:t>
      </w:r>
    </w:p>
    <w:p w14:paraId="0BAAE850" w14:textId="77777777" w:rsidR="001877AC" w:rsidRPr="00B90910" w:rsidRDefault="001877AC" w:rsidP="001877AC">
      <w:pPr>
        <w:widowControl/>
        <w:numPr>
          <w:ilvl w:val="1"/>
          <w:numId w:val="29"/>
        </w:numPr>
        <w:suppressAutoHyphens w:val="0"/>
        <w:autoSpaceDE w:val="0"/>
        <w:jc w:val="both"/>
        <w:rPr>
          <w:sz w:val="22"/>
          <w:szCs w:val="22"/>
        </w:rPr>
      </w:pPr>
      <w:r w:rsidRPr="00B90910">
        <w:rPr>
          <w:sz w:val="22"/>
          <w:szCs w:val="22"/>
        </w:rPr>
        <w:t>licencją innego typu (własnościową) udzielaną przez producenta oprogramowania.</w:t>
      </w:r>
    </w:p>
    <w:p w14:paraId="05779D7B" w14:textId="369EF7B7" w:rsidR="001877AC" w:rsidRPr="00B90910" w:rsidRDefault="001877AC" w:rsidP="001877AC">
      <w:pPr>
        <w:widowControl/>
        <w:numPr>
          <w:ilvl w:val="0"/>
          <w:numId w:val="29"/>
        </w:numPr>
        <w:suppressAutoHyphens w:val="0"/>
        <w:autoSpaceDE w:val="0"/>
        <w:jc w:val="both"/>
        <w:rPr>
          <w:sz w:val="22"/>
          <w:szCs w:val="22"/>
        </w:rPr>
      </w:pPr>
      <w:r w:rsidRPr="00B90910">
        <w:rPr>
          <w:sz w:val="22"/>
          <w:szCs w:val="22"/>
        </w:rPr>
        <w:t>W obu wypadkach Zamawiający będzie mógł jednak korzystać z oprogramowania przez czas nieoznaczony, na polach eksploatacji i warunkach określonych w przekazanej licencji. Zamawiający będzie również w ramach wynagrodzenia umownego otrzymywał aktualizacje oprogramowania przez czas określony przez jego producenta.</w:t>
      </w:r>
    </w:p>
    <w:p w14:paraId="440FBEBC" w14:textId="77777777" w:rsidR="003137D8" w:rsidRPr="00B90910" w:rsidRDefault="003137D8" w:rsidP="003137D8">
      <w:pPr>
        <w:widowControl/>
        <w:numPr>
          <w:ilvl w:val="0"/>
          <w:numId w:val="29"/>
        </w:numPr>
        <w:suppressAutoHyphens w:val="0"/>
        <w:autoSpaceDE w:val="0"/>
        <w:jc w:val="both"/>
        <w:rPr>
          <w:sz w:val="22"/>
          <w:szCs w:val="22"/>
        </w:rPr>
      </w:pPr>
      <w:r w:rsidRPr="00B90910">
        <w:rPr>
          <w:sz w:val="22"/>
          <w:szCs w:val="22"/>
        </w:rPr>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2B14FC41" w14:textId="77777777" w:rsidR="003137D8" w:rsidRPr="00B90910" w:rsidRDefault="003137D8" w:rsidP="003137D8">
      <w:pPr>
        <w:rPr>
          <w:b/>
          <w:bCs/>
          <w:sz w:val="22"/>
          <w:szCs w:val="22"/>
        </w:rPr>
      </w:pPr>
    </w:p>
    <w:p w14:paraId="5F1E07CD" w14:textId="77777777" w:rsidR="003137D8" w:rsidRPr="00B90910" w:rsidRDefault="003137D8" w:rsidP="003137D8">
      <w:pPr>
        <w:pStyle w:val="paragraph"/>
        <w:spacing w:before="0" w:beforeAutospacing="0" w:after="0" w:afterAutospacing="0"/>
        <w:jc w:val="center"/>
        <w:textAlignment w:val="baseline"/>
        <w:rPr>
          <w:sz w:val="22"/>
          <w:szCs w:val="22"/>
        </w:rPr>
      </w:pPr>
      <w:r w:rsidRPr="00B90910">
        <w:rPr>
          <w:rStyle w:val="normaltextrun"/>
          <w:b/>
          <w:bCs/>
          <w:sz w:val="22"/>
          <w:szCs w:val="22"/>
        </w:rPr>
        <w:t>§ 15</w:t>
      </w:r>
      <w:r w:rsidRPr="00B90910">
        <w:rPr>
          <w:rStyle w:val="eop"/>
          <w:sz w:val="22"/>
          <w:szCs w:val="22"/>
        </w:rPr>
        <w:t> </w:t>
      </w:r>
    </w:p>
    <w:p w14:paraId="1E1E3A89" w14:textId="77777777" w:rsidR="003137D8" w:rsidRPr="00B90910" w:rsidRDefault="003137D8" w:rsidP="003137D8">
      <w:pPr>
        <w:pStyle w:val="paragraph"/>
        <w:spacing w:before="0" w:beforeAutospacing="0" w:after="0" w:afterAutospacing="0"/>
        <w:jc w:val="center"/>
        <w:textAlignment w:val="baseline"/>
        <w:rPr>
          <w:sz w:val="22"/>
          <w:szCs w:val="22"/>
        </w:rPr>
      </w:pPr>
      <w:r w:rsidRPr="00B90910">
        <w:rPr>
          <w:rStyle w:val="normaltextrun"/>
          <w:b/>
          <w:bCs/>
          <w:sz w:val="22"/>
          <w:szCs w:val="22"/>
        </w:rPr>
        <w:t>POSTANOWIENIA KOŃCOWE</w:t>
      </w:r>
      <w:r w:rsidRPr="00B90910">
        <w:rPr>
          <w:rStyle w:val="eop"/>
          <w:sz w:val="22"/>
          <w:szCs w:val="22"/>
        </w:rPr>
        <w:t> </w:t>
      </w:r>
    </w:p>
    <w:p w14:paraId="08B8654D" w14:textId="77777777" w:rsidR="003137D8" w:rsidRPr="00B90910" w:rsidRDefault="003137D8" w:rsidP="003137D8">
      <w:pPr>
        <w:pStyle w:val="paragraph"/>
        <w:numPr>
          <w:ilvl w:val="0"/>
          <w:numId w:val="41"/>
        </w:numPr>
        <w:tabs>
          <w:tab w:val="clear" w:pos="720"/>
        </w:tabs>
        <w:spacing w:before="0" w:beforeAutospacing="0" w:after="0" w:afterAutospacing="0"/>
        <w:ind w:left="426" w:hanging="426"/>
        <w:jc w:val="both"/>
        <w:textAlignment w:val="baseline"/>
        <w:rPr>
          <w:rStyle w:val="normaltextrun"/>
          <w:sz w:val="22"/>
          <w:szCs w:val="22"/>
        </w:rPr>
      </w:pPr>
      <w:r w:rsidRPr="00B90910">
        <w:rPr>
          <w:rStyle w:val="normaltextrun"/>
          <w:sz w:val="22"/>
          <w:szCs w:val="22"/>
        </w:rPr>
        <w:lastRenderedPageBreak/>
        <w:t>Ewentualna nieważność jednego lub kilku postanowień niniejszej umowy nie wpływa na ważność umowy w całości, a w takim przypadku Strony zastępują nieważne postanowienie postanowieniem zgodnym z celem i innymi postanowieniami umowy.</w:t>
      </w:r>
    </w:p>
    <w:p w14:paraId="2512F20C" w14:textId="77777777" w:rsidR="003137D8" w:rsidRPr="00B90910" w:rsidRDefault="003137D8" w:rsidP="003137D8">
      <w:pPr>
        <w:pStyle w:val="paragraph"/>
        <w:numPr>
          <w:ilvl w:val="0"/>
          <w:numId w:val="41"/>
        </w:numPr>
        <w:tabs>
          <w:tab w:val="clear" w:pos="720"/>
        </w:tabs>
        <w:spacing w:before="0" w:beforeAutospacing="0" w:after="0" w:afterAutospacing="0"/>
        <w:ind w:left="426" w:hanging="426"/>
        <w:jc w:val="both"/>
        <w:textAlignment w:val="baseline"/>
        <w:rPr>
          <w:sz w:val="22"/>
          <w:szCs w:val="22"/>
        </w:rPr>
      </w:pPr>
      <w:bookmarkStart w:id="12" w:name="_Hlk92793317"/>
      <w:r w:rsidRPr="00B90910">
        <w:rPr>
          <w:iCs/>
          <w:sz w:val="22"/>
          <w:szCs w:val="22"/>
        </w:rPr>
        <w:t>Klauzula informacyjna Zamawiającego dotycząca przetwarzania danych osobowych stanowi załącznik do niniejszej Umowy. Wykonawca zobowiązuje się do przekazania tej informacji osobom, których klauzula dotyczy.</w:t>
      </w:r>
      <w:bookmarkEnd w:id="12"/>
    </w:p>
    <w:p w14:paraId="62DC7D3D" w14:textId="77777777" w:rsidR="003137D8" w:rsidRPr="00B90910" w:rsidRDefault="003137D8" w:rsidP="003137D8">
      <w:pPr>
        <w:pStyle w:val="paragraph"/>
        <w:numPr>
          <w:ilvl w:val="0"/>
          <w:numId w:val="42"/>
        </w:numPr>
        <w:tabs>
          <w:tab w:val="clear" w:pos="720"/>
        </w:tabs>
        <w:spacing w:before="0" w:beforeAutospacing="0" w:after="0" w:afterAutospacing="0"/>
        <w:ind w:left="426" w:hanging="426"/>
        <w:jc w:val="both"/>
        <w:textAlignment w:val="baseline"/>
        <w:rPr>
          <w:sz w:val="22"/>
          <w:szCs w:val="22"/>
        </w:rPr>
      </w:pPr>
      <w:r w:rsidRPr="00B90910">
        <w:rPr>
          <w:rStyle w:val="normaltextrun"/>
          <w:sz w:val="22"/>
          <w:szCs w:val="22"/>
        </w:rPr>
        <w:t>Spory, które mogą wyniknąć w związku z realizacją Umowy, Strony zobowiązują się rozwiązywać na drodze polubownej, a w przypadku niedojścia do porozumienia sądem właściwym będzie sąd właściwy dla siedziby Zamawiającego.</w:t>
      </w:r>
      <w:r w:rsidRPr="00B90910">
        <w:rPr>
          <w:rStyle w:val="eop"/>
          <w:sz w:val="22"/>
          <w:szCs w:val="22"/>
        </w:rPr>
        <w:t> </w:t>
      </w:r>
    </w:p>
    <w:p w14:paraId="3FBD86EB" w14:textId="77777777" w:rsidR="003137D8" w:rsidRPr="00B90910" w:rsidRDefault="003137D8"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B90910">
        <w:rPr>
          <w:rStyle w:val="normaltextrun"/>
          <w:sz w:val="22"/>
          <w:szCs w:val="22"/>
        </w:rPr>
        <w:t>W sprawach nieuregulowanych niniejszą Umową stosuje się prawo polskie, w szczególności przepisy ustawy z dnia 23 kwietnia 1964r. Kodeks Cywilny (t.j. Dz. U. z 2020 r. poz. 1740 z późn. zm.). </w:t>
      </w:r>
    </w:p>
    <w:p w14:paraId="64EDC594" w14:textId="34FF493A" w:rsidR="003137D8" w:rsidRPr="00B90910" w:rsidRDefault="003137D8"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B90910">
        <w:rPr>
          <w:rStyle w:val="normaltextrun"/>
          <w:sz w:val="22"/>
          <w:szCs w:val="22"/>
        </w:rPr>
        <w:t>Umowa niniejsza została sporządzona na zasadach określonych w  art. 78 i 78</w:t>
      </w:r>
      <w:r w:rsidRPr="00B90910">
        <w:rPr>
          <w:rStyle w:val="normaltextrun"/>
          <w:sz w:val="22"/>
          <w:szCs w:val="22"/>
          <w:vertAlign w:val="superscript"/>
        </w:rPr>
        <w:t>1</w:t>
      </w:r>
      <w:r w:rsidRPr="00B90910">
        <w:rPr>
          <w:rStyle w:val="normaltextrun"/>
          <w:sz w:val="22"/>
          <w:szCs w:val="22"/>
        </w:rPr>
        <w:t xml:space="preserve"> Kodeksu cywilnego, tj. opatrzona przez upoważnionych przedstawicieli obu Stron podpisami kwalifikowanymi lub  podpisami własnoręcznymi, i o ile formą jej zawarcia jest forma pisemna, to w </w:t>
      </w:r>
      <w:r w:rsidR="007220C2" w:rsidRPr="00B90910">
        <w:rPr>
          <w:rStyle w:val="normaltextrun"/>
          <w:sz w:val="22"/>
          <w:szCs w:val="22"/>
        </w:rPr>
        <w:t xml:space="preserve">dwóch </w:t>
      </w:r>
      <w:r w:rsidRPr="00B90910">
        <w:rPr>
          <w:rStyle w:val="normaltextrun"/>
          <w:sz w:val="22"/>
          <w:szCs w:val="22"/>
        </w:rPr>
        <w:t>(</w:t>
      </w:r>
      <w:r w:rsidR="007220C2" w:rsidRPr="00B90910">
        <w:rPr>
          <w:rStyle w:val="normaltextrun"/>
          <w:sz w:val="22"/>
          <w:szCs w:val="22"/>
        </w:rPr>
        <w:t>2</w:t>
      </w:r>
      <w:r w:rsidRPr="00B90910">
        <w:rPr>
          <w:rStyle w:val="normaltextrun"/>
          <w:sz w:val="22"/>
          <w:szCs w:val="22"/>
        </w:rPr>
        <w:t>) jednobrzmiących egzemplarzach, po jednym (1) dla każdej ze Stron. </w:t>
      </w:r>
    </w:p>
    <w:p w14:paraId="422F3B2F" w14:textId="77777777" w:rsidR="00D67532" w:rsidRPr="00B90910" w:rsidRDefault="003137D8" w:rsidP="003137D8">
      <w:pPr>
        <w:pStyle w:val="paragraph"/>
        <w:numPr>
          <w:ilvl w:val="0"/>
          <w:numId w:val="42"/>
        </w:numPr>
        <w:tabs>
          <w:tab w:val="clear" w:pos="720"/>
        </w:tabs>
        <w:spacing w:before="0" w:beforeAutospacing="0" w:after="0" w:afterAutospacing="0"/>
        <w:ind w:left="426" w:hanging="426"/>
        <w:jc w:val="both"/>
        <w:textAlignment w:val="baseline"/>
        <w:rPr>
          <w:rStyle w:val="normaltextrun"/>
          <w:sz w:val="22"/>
          <w:szCs w:val="22"/>
        </w:rPr>
      </w:pPr>
      <w:r w:rsidRPr="00B90910">
        <w:rPr>
          <w:rStyle w:val="normaltextrun"/>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3E87EBBE" w14:textId="77777777" w:rsidR="00242888" w:rsidRPr="00B90910" w:rsidRDefault="00242888" w:rsidP="003137D8">
      <w:pPr>
        <w:pStyle w:val="paragraph"/>
        <w:spacing w:before="0" w:beforeAutospacing="0" w:after="0" w:afterAutospacing="0"/>
        <w:ind w:left="426"/>
        <w:jc w:val="both"/>
        <w:textAlignment w:val="baseline"/>
        <w:rPr>
          <w:rStyle w:val="eop"/>
          <w:sz w:val="22"/>
          <w:szCs w:val="22"/>
        </w:rPr>
      </w:pPr>
    </w:p>
    <w:p w14:paraId="6F55B4FA" w14:textId="7077C9DC" w:rsidR="003137D8" w:rsidRPr="00B90910" w:rsidRDefault="003137D8" w:rsidP="003137D8">
      <w:pPr>
        <w:pStyle w:val="paragraph"/>
        <w:spacing w:before="0" w:beforeAutospacing="0" w:after="0" w:afterAutospacing="0"/>
        <w:ind w:left="426"/>
        <w:jc w:val="both"/>
        <w:textAlignment w:val="baseline"/>
        <w:rPr>
          <w:rStyle w:val="eop"/>
          <w:sz w:val="22"/>
          <w:szCs w:val="22"/>
        </w:rPr>
      </w:pPr>
      <w:r w:rsidRPr="00B90910">
        <w:rPr>
          <w:rStyle w:val="eop"/>
          <w:sz w:val="22"/>
          <w:szCs w:val="22"/>
        </w:rPr>
        <w:t> </w:t>
      </w:r>
      <w:r w:rsidR="00CD1DA8" w:rsidRPr="00B90910">
        <w:rPr>
          <w:rStyle w:val="eop"/>
          <w:sz w:val="22"/>
          <w:szCs w:val="22"/>
        </w:rPr>
        <w:t xml:space="preserve"> </w:t>
      </w:r>
    </w:p>
    <w:p w14:paraId="460CC8E4" w14:textId="77777777" w:rsidR="003137D8" w:rsidRPr="00B90910" w:rsidRDefault="003137D8" w:rsidP="003137D8">
      <w:pPr>
        <w:pStyle w:val="paragraph"/>
        <w:spacing w:before="0" w:beforeAutospacing="0" w:after="0" w:afterAutospacing="0"/>
        <w:jc w:val="both"/>
        <w:textAlignment w:val="baseline"/>
        <w:rPr>
          <w:rStyle w:val="eop"/>
          <w:sz w:val="22"/>
          <w:szCs w:val="22"/>
        </w:rPr>
      </w:pPr>
    </w:p>
    <w:p w14:paraId="7383A638" w14:textId="77777777" w:rsidR="003137D8" w:rsidRPr="00B90910" w:rsidRDefault="003137D8" w:rsidP="003137D8">
      <w:pPr>
        <w:pStyle w:val="paragraph"/>
        <w:spacing w:before="0" w:beforeAutospacing="0" w:after="0" w:afterAutospacing="0"/>
        <w:jc w:val="both"/>
        <w:textAlignment w:val="baseline"/>
        <w:rPr>
          <w:rStyle w:val="eop"/>
          <w:sz w:val="22"/>
          <w:szCs w:val="22"/>
        </w:rPr>
      </w:pPr>
    </w:p>
    <w:p w14:paraId="1C8CB8EB" w14:textId="77777777" w:rsidR="003137D8" w:rsidRPr="00B90910" w:rsidRDefault="003137D8" w:rsidP="003137D8">
      <w:pPr>
        <w:pStyle w:val="paragraph"/>
        <w:spacing w:before="0" w:beforeAutospacing="0" w:after="0" w:afterAutospacing="0"/>
        <w:jc w:val="both"/>
        <w:textAlignment w:val="baseline"/>
        <w:rPr>
          <w:rStyle w:val="eop"/>
          <w:sz w:val="22"/>
          <w:szCs w:val="22"/>
        </w:rPr>
      </w:pPr>
    </w:p>
    <w:p w14:paraId="5D9ECB89" w14:textId="77777777" w:rsidR="003137D8" w:rsidRPr="00B90910" w:rsidRDefault="003137D8" w:rsidP="003137D8">
      <w:pPr>
        <w:pStyle w:val="paragraph"/>
        <w:spacing w:before="0" w:beforeAutospacing="0" w:after="0" w:afterAutospacing="0"/>
        <w:jc w:val="both"/>
        <w:textAlignment w:val="baseline"/>
        <w:rPr>
          <w:rStyle w:val="eop"/>
          <w:sz w:val="22"/>
          <w:szCs w:val="22"/>
        </w:rPr>
      </w:pPr>
    </w:p>
    <w:p w14:paraId="2FF34181" w14:textId="77777777" w:rsidR="003137D8" w:rsidRPr="00B90910" w:rsidRDefault="003137D8" w:rsidP="003137D8">
      <w:pPr>
        <w:pStyle w:val="paragraph"/>
        <w:spacing w:before="0" w:beforeAutospacing="0" w:after="0" w:afterAutospacing="0"/>
        <w:jc w:val="both"/>
        <w:textAlignment w:val="baseline"/>
        <w:rPr>
          <w:sz w:val="22"/>
          <w:szCs w:val="22"/>
        </w:rPr>
      </w:pPr>
    </w:p>
    <w:p w14:paraId="2224B992" w14:textId="77777777" w:rsidR="003137D8" w:rsidRPr="00B90910" w:rsidRDefault="003137D8" w:rsidP="003137D8">
      <w:pPr>
        <w:jc w:val="both"/>
        <w:rPr>
          <w:b/>
          <w:bCs/>
          <w:sz w:val="22"/>
          <w:szCs w:val="22"/>
        </w:rPr>
      </w:pPr>
    </w:p>
    <w:p w14:paraId="75EFE95B" w14:textId="77777777" w:rsidR="003137D8" w:rsidRPr="00B90910" w:rsidRDefault="003137D8" w:rsidP="003137D8">
      <w:pPr>
        <w:ind w:left="360"/>
        <w:rPr>
          <w:b/>
          <w:bCs/>
          <w:i/>
          <w:sz w:val="22"/>
          <w:szCs w:val="22"/>
        </w:rPr>
      </w:pPr>
      <w:r w:rsidRPr="00B90910">
        <w:rPr>
          <w:b/>
          <w:bCs/>
          <w:i/>
          <w:sz w:val="22"/>
          <w:szCs w:val="22"/>
        </w:rPr>
        <w:t>............................................                                                               ........................................</w:t>
      </w:r>
    </w:p>
    <w:p w14:paraId="0FD847AA" w14:textId="77777777" w:rsidR="003137D8" w:rsidRPr="00B90910" w:rsidRDefault="003137D8" w:rsidP="003137D8">
      <w:pPr>
        <w:rPr>
          <w:b/>
          <w:bCs/>
          <w:i/>
          <w:sz w:val="22"/>
          <w:szCs w:val="22"/>
        </w:rPr>
      </w:pPr>
      <w:r w:rsidRPr="00B90910">
        <w:rPr>
          <w:b/>
          <w:bCs/>
          <w:i/>
          <w:sz w:val="22"/>
          <w:szCs w:val="22"/>
        </w:rPr>
        <w:t xml:space="preserve">     Zamawiający                 </w:t>
      </w:r>
      <w:r w:rsidRPr="00B90910">
        <w:rPr>
          <w:b/>
          <w:bCs/>
          <w:i/>
          <w:sz w:val="22"/>
          <w:szCs w:val="22"/>
        </w:rPr>
        <w:tab/>
      </w:r>
      <w:r w:rsidRPr="00B90910">
        <w:rPr>
          <w:b/>
          <w:bCs/>
          <w:i/>
          <w:sz w:val="22"/>
          <w:szCs w:val="22"/>
        </w:rPr>
        <w:tab/>
      </w:r>
      <w:r w:rsidRPr="00B90910">
        <w:rPr>
          <w:b/>
          <w:bCs/>
          <w:i/>
          <w:sz w:val="22"/>
          <w:szCs w:val="22"/>
        </w:rPr>
        <w:tab/>
      </w:r>
      <w:r w:rsidRPr="00B90910">
        <w:rPr>
          <w:b/>
          <w:bCs/>
          <w:i/>
          <w:sz w:val="22"/>
          <w:szCs w:val="22"/>
        </w:rPr>
        <w:tab/>
      </w:r>
      <w:r w:rsidRPr="00B90910">
        <w:rPr>
          <w:b/>
          <w:bCs/>
          <w:i/>
          <w:sz w:val="22"/>
          <w:szCs w:val="22"/>
        </w:rPr>
        <w:tab/>
      </w:r>
      <w:r w:rsidRPr="00B90910">
        <w:rPr>
          <w:b/>
          <w:bCs/>
          <w:i/>
          <w:sz w:val="22"/>
          <w:szCs w:val="22"/>
        </w:rPr>
        <w:tab/>
        <w:t>Wykonawca</w:t>
      </w:r>
    </w:p>
    <w:p w14:paraId="7742051E" w14:textId="77777777" w:rsidR="003137D8" w:rsidRPr="00B90910" w:rsidRDefault="003137D8" w:rsidP="003137D8">
      <w:pPr>
        <w:spacing w:before="120" w:after="60" w:line="276" w:lineRule="auto"/>
        <w:rPr>
          <w:rFonts w:eastAsia="Calibri"/>
          <w:b/>
          <w:sz w:val="22"/>
          <w:szCs w:val="22"/>
        </w:rPr>
      </w:pPr>
      <w:r w:rsidRPr="00B90910">
        <w:rPr>
          <w:b/>
          <w:bCs/>
          <w:i/>
          <w:sz w:val="22"/>
          <w:szCs w:val="22"/>
        </w:rPr>
        <w:br w:type="page"/>
      </w:r>
      <w:r w:rsidRPr="00B90910">
        <w:rPr>
          <w:rFonts w:eastAsia="Calibri"/>
          <w:b/>
          <w:sz w:val="22"/>
          <w:szCs w:val="22"/>
        </w:rPr>
        <w:lastRenderedPageBreak/>
        <w:t xml:space="preserve">Klauzula informacyjna Uniwersytetu Jagiellońskiego </w:t>
      </w:r>
      <w:r w:rsidRPr="00B90910">
        <w:rPr>
          <w:b/>
          <w:sz w:val="22"/>
          <w:szCs w:val="22"/>
        </w:rPr>
        <w:t xml:space="preserve">dla kontrahentów będących osobami fizycznymi, osób </w:t>
      </w:r>
      <w:r w:rsidRPr="00B90910">
        <w:rPr>
          <w:rFonts w:eastAsia="Calibri"/>
          <w:b/>
          <w:sz w:val="22"/>
          <w:szCs w:val="22"/>
        </w:rPr>
        <w:t>reprezentujących kontrahentów, pełnomocników kontrahentów oraz pracowników i współpracowników kontrahentów wyznaczonych do kontaktu i odpowiedzialnych za wykonanie umowy</w:t>
      </w:r>
    </w:p>
    <w:p w14:paraId="3ACB513A" w14:textId="77777777" w:rsidR="003137D8" w:rsidRPr="00B90910" w:rsidRDefault="003137D8" w:rsidP="003137D8">
      <w:pPr>
        <w:spacing w:before="120"/>
        <w:rPr>
          <w:sz w:val="22"/>
          <w:szCs w:val="22"/>
        </w:rPr>
      </w:pPr>
    </w:p>
    <w:p w14:paraId="24F7E554" w14:textId="77777777" w:rsidR="003137D8" w:rsidRPr="00B90910" w:rsidRDefault="003137D8" w:rsidP="003137D8">
      <w:pPr>
        <w:spacing w:before="120"/>
        <w:rPr>
          <w:sz w:val="22"/>
          <w:szCs w:val="22"/>
        </w:rPr>
      </w:pPr>
      <w:r w:rsidRPr="00B9091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5259763" w14:textId="77777777" w:rsidR="003137D8" w:rsidRPr="00B90910" w:rsidRDefault="003137D8" w:rsidP="003137D8">
      <w:pPr>
        <w:spacing w:before="120"/>
        <w:rPr>
          <w:sz w:val="22"/>
          <w:szCs w:val="22"/>
        </w:rPr>
      </w:pPr>
    </w:p>
    <w:p w14:paraId="1E2DA2EF" w14:textId="77777777" w:rsidR="003137D8" w:rsidRPr="00B90910"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B90910">
        <w:rPr>
          <w:rFonts w:ascii="Times New Roman" w:hAnsi="Times New Roman"/>
          <w:lang w:eastAsia="pl-PL"/>
        </w:rPr>
        <w:t xml:space="preserve">Administratorem Pani/Pana danych osobowych jest Uniwersytet Jagielloński, ul. Gołębia 24, 31-033 Kraków, </w:t>
      </w:r>
      <w:hyperlink r:id="rId20" w:history="1">
        <w:r w:rsidRPr="00B90910">
          <w:rPr>
            <w:rStyle w:val="Hipercze"/>
            <w:rFonts w:ascii="Times New Roman" w:hAnsi="Times New Roman"/>
            <w:color w:val="auto"/>
            <w:lang w:eastAsia="pl-PL"/>
          </w:rPr>
          <w:t>www.uj.edu.pl</w:t>
        </w:r>
      </w:hyperlink>
      <w:r w:rsidRPr="00B90910">
        <w:rPr>
          <w:rFonts w:ascii="Times New Roman" w:hAnsi="Times New Roman"/>
          <w:lang w:eastAsia="pl-PL"/>
        </w:rPr>
        <w:t xml:space="preserve">. </w:t>
      </w:r>
    </w:p>
    <w:p w14:paraId="57D068DD" w14:textId="77777777" w:rsidR="003137D8" w:rsidRPr="00B90910"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B90910">
        <w:rPr>
          <w:rFonts w:ascii="Times New Roman" w:hAnsi="Times New Roman"/>
          <w:lang w:eastAsia="pl-PL"/>
        </w:rPr>
        <w:t xml:space="preserve">UJ powołał Inspektora Ochrony Danych, z którym może Pani/Pan się skontaktować </w:t>
      </w:r>
      <w:r w:rsidRPr="00B90910">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21" w:history="1">
        <w:r w:rsidRPr="00B90910">
          <w:rPr>
            <w:rStyle w:val="Hipercze"/>
            <w:rFonts w:ascii="Times New Roman" w:hAnsi="Times New Roman"/>
            <w:color w:val="auto"/>
            <w:lang w:eastAsia="pl-PL"/>
          </w:rPr>
          <w:t>iod@uj.edu.pl</w:t>
        </w:r>
      </w:hyperlink>
      <w:r w:rsidRPr="00B90910">
        <w:rPr>
          <w:rFonts w:ascii="Times New Roman" w:hAnsi="Times New Roman"/>
          <w:lang w:eastAsia="pl-PL"/>
        </w:rPr>
        <w:t xml:space="preserve">  tel. 12 663 12 25</w:t>
      </w:r>
    </w:p>
    <w:p w14:paraId="7153CF68" w14:textId="77777777" w:rsidR="003137D8" w:rsidRPr="00B90910"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B90910">
        <w:rPr>
          <w:rFonts w:ascii="Times New Roman" w:hAnsi="Times New Roman"/>
        </w:rPr>
        <w:t>UJ może przetwarzać Pani/Pana dane w następujących celach:</w:t>
      </w:r>
    </w:p>
    <w:p w14:paraId="3748C2EA" w14:textId="77777777" w:rsidR="003137D8" w:rsidRPr="00B90910" w:rsidRDefault="003137D8" w:rsidP="003137D8">
      <w:pPr>
        <w:pStyle w:val="Akapitzlist"/>
        <w:numPr>
          <w:ilvl w:val="0"/>
          <w:numId w:val="44"/>
        </w:numPr>
        <w:tabs>
          <w:tab w:val="left" w:pos="284"/>
        </w:tabs>
        <w:contextualSpacing/>
        <w:jc w:val="both"/>
        <w:rPr>
          <w:rFonts w:ascii="Times New Roman" w:hAnsi="Times New Roman"/>
          <w:lang w:eastAsia="pl-PL"/>
        </w:rPr>
      </w:pPr>
      <w:r w:rsidRPr="00B90910">
        <w:rPr>
          <w:rFonts w:ascii="Times New Roman" w:hAnsi="Times New Roman"/>
        </w:rPr>
        <w:t>zawarcia i wykonania umowy – w myśl art. 6 ust. 1 lit. b) RODO</w:t>
      </w:r>
      <w:r w:rsidRPr="00B90910">
        <w:rPr>
          <w:rFonts w:ascii="Times New Roman" w:hAnsi="Times New Roman"/>
        </w:rPr>
        <w:softHyphen/>
        <w:t xml:space="preserve"> w przypadku Kontrahenta będącego osobą fizyczną, osób uprawnionych do reprezentowania lub działających na podstawie pełnomocnictwa Kontrahenta;</w:t>
      </w:r>
    </w:p>
    <w:p w14:paraId="7D6A67D7" w14:textId="77777777" w:rsidR="003137D8" w:rsidRPr="00B90910" w:rsidRDefault="003137D8" w:rsidP="003137D8">
      <w:pPr>
        <w:pStyle w:val="Akapitzlist"/>
        <w:numPr>
          <w:ilvl w:val="0"/>
          <w:numId w:val="44"/>
        </w:numPr>
        <w:tabs>
          <w:tab w:val="left" w:pos="284"/>
        </w:tabs>
        <w:contextualSpacing/>
        <w:jc w:val="both"/>
        <w:rPr>
          <w:rFonts w:ascii="Times New Roman" w:hAnsi="Times New Roman"/>
          <w:lang w:eastAsia="pl-PL"/>
        </w:rPr>
      </w:pPr>
      <w:r w:rsidRPr="00B90910">
        <w:rPr>
          <w:rFonts w:ascii="Times New Roman" w:hAnsi="Times New Roman"/>
          <w:lang w:eastAsia="pl-PL"/>
        </w:rPr>
        <w:t xml:space="preserve">wynikających z uzasadnionych interesów prawnych obejmujących realizację umowy </w:t>
      </w:r>
      <w:r w:rsidRPr="00B90910">
        <w:rPr>
          <w:rFonts w:ascii="Times New Roman" w:hAnsi="Times New Roman"/>
          <w:lang w:eastAsia="pl-PL"/>
        </w:rPr>
        <w:br/>
        <w:t xml:space="preserve">z Kontrahentem </w:t>
      </w:r>
      <w:r w:rsidRPr="00B90910">
        <w:rPr>
          <w:rFonts w:ascii="Times New Roman" w:hAnsi="Times New Roman"/>
          <w:lang w:eastAsia="pl-PL"/>
        </w:rPr>
        <w:softHyphen/>
        <w:t xml:space="preserve"> w myśl art. 6 ust. 1 pkt f RODO -w przypadku osoby wskazanej przez Kontrahenta w związku z realizacją umowy;</w:t>
      </w:r>
    </w:p>
    <w:p w14:paraId="761EA554" w14:textId="77777777" w:rsidR="003137D8" w:rsidRPr="00B90910" w:rsidRDefault="003137D8" w:rsidP="003137D8">
      <w:pPr>
        <w:pStyle w:val="Akapitzlist"/>
        <w:numPr>
          <w:ilvl w:val="0"/>
          <w:numId w:val="44"/>
        </w:numPr>
        <w:tabs>
          <w:tab w:val="left" w:pos="284"/>
        </w:tabs>
        <w:contextualSpacing/>
        <w:jc w:val="both"/>
        <w:rPr>
          <w:rFonts w:ascii="Times New Roman" w:hAnsi="Times New Roman"/>
          <w:lang w:eastAsia="pl-PL"/>
        </w:rPr>
      </w:pPr>
      <w:r w:rsidRPr="00B90910">
        <w:rPr>
          <w:rFonts w:ascii="Times New Roman" w:hAnsi="Times New Roman"/>
        </w:rPr>
        <w:t xml:space="preserve">wypełnienia obowiązków prawnych dotyczących prowadzenia ksiąg rachunkowych </w:t>
      </w:r>
      <w:r w:rsidRPr="00B90910">
        <w:rPr>
          <w:rFonts w:ascii="Times New Roman" w:hAnsi="Times New Roman"/>
        </w:rPr>
        <w:br/>
        <w:t>i dokumentacji podatkowej – na podstawie art. 6 ust. 1 lit. c) RODO w zw. z art. 74 ust. 2 ustawy z dnia 29 września 1994 r. o rachunkowości;</w:t>
      </w:r>
    </w:p>
    <w:p w14:paraId="10B97C08" w14:textId="77777777" w:rsidR="003137D8" w:rsidRPr="00B90910" w:rsidRDefault="003137D8" w:rsidP="003137D8">
      <w:pPr>
        <w:pStyle w:val="Akapitzlist"/>
        <w:numPr>
          <w:ilvl w:val="0"/>
          <w:numId w:val="44"/>
        </w:numPr>
        <w:tabs>
          <w:tab w:val="left" w:pos="284"/>
        </w:tabs>
        <w:contextualSpacing/>
        <w:jc w:val="both"/>
        <w:rPr>
          <w:rFonts w:ascii="Times New Roman" w:hAnsi="Times New Roman"/>
          <w:lang w:eastAsia="pl-PL"/>
        </w:rPr>
      </w:pPr>
      <w:r w:rsidRPr="00B90910">
        <w:rPr>
          <w:rFonts w:ascii="Times New Roman" w:hAnsi="Times New Roman"/>
        </w:rPr>
        <w:t>wynikających z uzasadnionych interesów prawnych obejmujących ustalenie, dochodzenie lub obronę ewentualnych roszczeń z tytułu realizacji umowy, w myśl art. 6 ust. 1 pkt f RODO;</w:t>
      </w:r>
    </w:p>
    <w:p w14:paraId="36D803C4" w14:textId="77777777" w:rsidR="003137D8" w:rsidRPr="00B90910" w:rsidRDefault="003137D8" w:rsidP="003137D8">
      <w:pPr>
        <w:pStyle w:val="Akapitzlist"/>
        <w:numPr>
          <w:ilvl w:val="0"/>
          <w:numId w:val="44"/>
        </w:numPr>
        <w:tabs>
          <w:tab w:val="left" w:pos="284"/>
        </w:tabs>
        <w:contextualSpacing/>
        <w:jc w:val="both"/>
        <w:rPr>
          <w:rFonts w:ascii="Times New Roman" w:hAnsi="Times New Roman"/>
          <w:lang w:eastAsia="pl-PL"/>
        </w:rPr>
      </w:pPr>
      <w:r w:rsidRPr="00B90910">
        <w:rPr>
          <w:rFonts w:ascii="Times New Roman" w:hAnsi="Times New Roman"/>
        </w:rPr>
        <w:t>wypełnienia obowiązków prawnych dotyczących przechowywania dokumentacji - na podstawie art. 6 ust. 1 lit. c) RODO w zw. ustawą z dnia 14 lipca 1983 r. o narodowym zasobie archiwalnym i archiwach</w:t>
      </w:r>
    </w:p>
    <w:p w14:paraId="18154D46" w14:textId="77777777" w:rsidR="003137D8" w:rsidRPr="00B90910" w:rsidRDefault="003137D8" w:rsidP="003137D8">
      <w:pPr>
        <w:pStyle w:val="Akapitzlist"/>
        <w:numPr>
          <w:ilvl w:val="3"/>
          <w:numId w:val="43"/>
        </w:numPr>
        <w:tabs>
          <w:tab w:val="num" w:pos="0"/>
        </w:tabs>
        <w:ind w:hanging="3164"/>
        <w:contextualSpacing/>
        <w:jc w:val="both"/>
        <w:rPr>
          <w:rFonts w:ascii="Times New Roman" w:hAnsi="Times New Roman"/>
        </w:rPr>
      </w:pPr>
      <w:r w:rsidRPr="00B90910">
        <w:rPr>
          <w:rFonts w:ascii="Times New Roman" w:hAnsi="Times New Roman"/>
        </w:rPr>
        <w:t xml:space="preserve"> UJ pozyskał Pani/Pana dane osobowe:</w:t>
      </w:r>
    </w:p>
    <w:p w14:paraId="04422C75" w14:textId="77777777" w:rsidR="003137D8" w:rsidRPr="00B90910" w:rsidRDefault="003137D8" w:rsidP="003137D8">
      <w:pPr>
        <w:pStyle w:val="Akapitzlist"/>
        <w:numPr>
          <w:ilvl w:val="0"/>
          <w:numId w:val="45"/>
        </w:numPr>
        <w:contextualSpacing/>
        <w:jc w:val="both"/>
        <w:rPr>
          <w:rFonts w:ascii="Times New Roman" w:hAnsi="Times New Roman"/>
        </w:rPr>
      </w:pPr>
      <w:r w:rsidRPr="00B90910">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9B0368E" w14:textId="77777777" w:rsidR="003137D8" w:rsidRPr="00B90910" w:rsidRDefault="003137D8" w:rsidP="003137D8">
      <w:pPr>
        <w:pStyle w:val="Akapitzlist"/>
        <w:numPr>
          <w:ilvl w:val="0"/>
          <w:numId w:val="45"/>
        </w:numPr>
        <w:contextualSpacing/>
        <w:jc w:val="both"/>
        <w:rPr>
          <w:rFonts w:ascii="Times New Roman" w:hAnsi="Times New Roman"/>
        </w:rPr>
      </w:pPr>
      <w:r w:rsidRPr="00B90910">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829CC4F" w14:textId="77777777" w:rsidR="003137D8" w:rsidRPr="00B90910" w:rsidRDefault="003137D8" w:rsidP="003137D8">
      <w:pPr>
        <w:pStyle w:val="Akapitzlist"/>
        <w:numPr>
          <w:ilvl w:val="3"/>
          <w:numId w:val="43"/>
        </w:numPr>
        <w:tabs>
          <w:tab w:val="num" w:pos="0"/>
        </w:tabs>
        <w:ind w:left="0" w:hanging="426"/>
        <w:contextualSpacing/>
        <w:jc w:val="both"/>
        <w:rPr>
          <w:rFonts w:ascii="Times New Roman" w:hAnsi="Times New Roman"/>
        </w:rPr>
      </w:pPr>
      <w:r w:rsidRPr="00B90910">
        <w:rPr>
          <w:rFonts w:ascii="Times New Roman" w:hAnsi="Times New Roman"/>
          <w:lang w:eastAsia="pl-PL"/>
        </w:rPr>
        <w:t>Pani/Pana dane osobowe mogą zostać udostępnione podmiotom uprawnionym do ich odbioru na podstawie przepisów powszechnie obowiązującego prawa.</w:t>
      </w:r>
    </w:p>
    <w:p w14:paraId="768FF419" w14:textId="77777777" w:rsidR="003137D8" w:rsidRPr="00B90910" w:rsidRDefault="003137D8" w:rsidP="003137D8">
      <w:pPr>
        <w:pStyle w:val="Akapitzlist"/>
        <w:numPr>
          <w:ilvl w:val="3"/>
          <w:numId w:val="43"/>
        </w:numPr>
        <w:tabs>
          <w:tab w:val="num" w:pos="0"/>
        </w:tabs>
        <w:ind w:left="0" w:hanging="426"/>
        <w:contextualSpacing/>
        <w:jc w:val="both"/>
        <w:rPr>
          <w:rFonts w:ascii="Times New Roman" w:hAnsi="Times New Roman"/>
        </w:rPr>
      </w:pPr>
      <w:r w:rsidRPr="00B90910">
        <w:rPr>
          <w:rFonts w:ascii="Times New Roman" w:hAnsi="Times New Roman"/>
          <w:lang w:eastAsia="pl-PL"/>
        </w:rPr>
        <w:t>Pani/Pana dane osobowe nie będą przekazywane poza Europejski Obszar Gospodarczy  oraz organizacji międzynarodowych.</w:t>
      </w:r>
    </w:p>
    <w:p w14:paraId="0B945799" w14:textId="77777777" w:rsidR="003137D8" w:rsidRPr="00B90910" w:rsidRDefault="003137D8" w:rsidP="003137D8">
      <w:pPr>
        <w:pStyle w:val="Akapitzlist"/>
        <w:numPr>
          <w:ilvl w:val="3"/>
          <w:numId w:val="43"/>
        </w:numPr>
        <w:tabs>
          <w:tab w:val="num" w:pos="0"/>
        </w:tabs>
        <w:ind w:left="0" w:hanging="426"/>
        <w:contextualSpacing/>
        <w:jc w:val="both"/>
        <w:rPr>
          <w:rFonts w:ascii="Times New Roman" w:hAnsi="Times New Roman"/>
        </w:rPr>
      </w:pPr>
      <w:r w:rsidRPr="00B90910">
        <w:rPr>
          <w:rFonts w:ascii="Times New Roman" w:hAnsi="Times New Roman"/>
          <w:lang w:eastAsia="pl-PL"/>
        </w:rPr>
        <w:lastRenderedPageBreak/>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4F14D71" w14:textId="77777777" w:rsidR="003137D8" w:rsidRPr="00B90910" w:rsidRDefault="003137D8" w:rsidP="003137D8">
      <w:pPr>
        <w:pStyle w:val="Akapitzlist"/>
        <w:numPr>
          <w:ilvl w:val="3"/>
          <w:numId w:val="43"/>
        </w:numPr>
        <w:tabs>
          <w:tab w:val="num" w:pos="0"/>
        </w:tabs>
        <w:ind w:left="0" w:hanging="426"/>
        <w:contextualSpacing/>
        <w:jc w:val="both"/>
        <w:rPr>
          <w:rFonts w:ascii="Times New Roman" w:hAnsi="Times New Roman"/>
        </w:rPr>
      </w:pPr>
      <w:r w:rsidRPr="00B90910">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834BF1E" w14:textId="77777777" w:rsidR="003137D8" w:rsidRPr="00B90910" w:rsidRDefault="003137D8" w:rsidP="003137D8">
      <w:pPr>
        <w:pStyle w:val="Akapitzlist"/>
        <w:numPr>
          <w:ilvl w:val="3"/>
          <w:numId w:val="43"/>
        </w:numPr>
        <w:tabs>
          <w:tab w:val="num" w:pos="0"/>
        </w:tabs>
        <w:ind w:left="0" w:hanging="426"/>
        <w:contextualSpacing/>
        <w:jc w:val="both"/>
        <w:rPr>
          <w:rFonts w:ascii="Times New Roman" w:hAnsi="Times New Roman"/>
        </w:rPr>
      </w:pPr>
      <w:r w:rsidRPr="00B90910">
        <w:rPr>
          <w:rFonts w:ascii="Times New Roman" w:hAnsi="Times New Roman"/>
          <w:lang w:eastAsia="pl-PL"/>
        </w:rPr>
        <w:t>Posiada Pani/Panu prawo do wniesienia skargi do Prezesa Urzędu Ochrony Danych Osobowych.</w:t>
      </w:r>
    </w:p>
    <w:p w14:paraId="2A94BE49" w14:textId="77777777" w:rsidR="003137D8" w:rsidRPr="00B90910" w:rsidRDefault="003137D8" w:rsidP="003137D8">
      <w:pPr>
        <w:pStyle w:val="Akapitzlist"/>
        <w:numPr>
          <w:ilvl w:val="3"/>
          <w:numId w:val="43"/>
        </w:numPr>
        <w:tabs>
          <w:tab w:val="num" w:pos="0"/>
        </w:tabs>
        <w:ind w:left="0" w:hanging="426"/>
        <w:contextualSpacing/>
        <w:jc w:val="both"/>
        <w:rPr>
          <w:rFonts w:ascii="Times New Roman" w:hAnsi="Times New Roman"/>
        </w:rPr>
      </w:pPr>
      <w:r w:rsidRPr="00B90910">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2754CEF0" w14:textId="77777777" w:rsidR="003137D8" w:rsidRPr="00B90910" w:rsidRDefault="003137D8" w:rsidP="003137D8">
      <w:pPr>
        <w:pStyle w:val="Nagwek"/>
        <w:spacing w:line="240" w:lineRule="auto"/>
        <w:ind w:left="426"/>
        <w:jc w:val="both"/>
        <w:rPr>
          <w:rFonts w:ascii="Times New Roman" w:hAnsi="Times New Roman"/>
          <w:sz w:val="22"/>
          <w:szCs w:val="22"/>
        </w:rPr>
      </w:pPr>
    </w:p>
    <w:p w14:paraId="7B938D8C" w14:textId="77777777" w:rsidR="003137D8" w:rsidRPr="00B90910" w:rsidRDefault="003137D8" w:rsidP="003137D8">
      <w:pPr>
        <w:rPr>
          <w:sz w:val="22"/>
          <w:szCs w:val="22"/>
        </w:rPr>
      </w:pPr>
    </w:p>
    <w:bookmarkEnd w:id="7"/>
    <w:p w14:paraId="01684C84" w14:textId="3BA84AE0" w:rsidR="005B02DA" w:rsidRPr="00B90910" w:rsidRDefault="005B02DA" w:rsidP="003137D8">
      <w:pPr>
        <w:pStyle w:val="Tekstpodstawowy"/>
        <w:spacing w:line="240" w:lineRule="auto"/>
        <w:jc w:val="center"/>
        <w:outlineLvl w:val="0"/>
        <w:rPr>
          <w:rFonts w:ascii="Times New Roman" w:hAnsi="Times New Roman" w:cs="Times New Roman"/>
          <w:sz w:val="22"/>
          <w:szCs w:val="22"/>
        </w:rPr>
      </w:pPr>
    </w:p>
    <w:sectPr w:rsidR="005B02DA" w:rsidRPr="00B90910" w:rsidSect="001F5B11">
      <w:headerReference w:type="default" r:id="rId22"/>
      <w:footerReference w:type="default" r:id="rId23"/>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2E88" w14:textId="77777777" w:rsidR="00E921D9" w:rsidRPr="009C43FF" w:rsidRDefault="00E921D9"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0D852BDE" w14:textId="77777777" w:rsidR="00E921D9" w:rsidRPr="009C43FF" w:rsidRDefault="00E921D9"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2D6A1CB" w14:textId="77777777" w:rsidR="00E921D9" w:rsidRDefault="00E921D9"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732DA9" w:rsidRDefault="00732DA9"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732DA9" w:rsidRPr="00FD5688" w:rsidRDefault="00732DA9" w:rsidP="491846FB">
    <w:pPr>
      <w:pStyle w:val="Stopka"/>
      <w:spacing w:line="240" w:lineRule="auto"/>
      <w:rPr>
        <w:rFonts w:ascii="Times New Roman" w:hAnsi="Times New Roman"/>
        <w:b/>
        <w:bCs/>
        <w:i/>
        <w:iCs/>
        <w:sz w:val="20"/>
        <w:szCs w:val="20"/>
      </w:rPr>
    </w:pPr>
  </w:p>
  <w:p w14:paraId="6F7C12BD" w14:textId="77777777" w:rsidR="00732DA9" w:rsidRPr="00641B2D" w:rsidRDefault="00732DA9"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1B6D37">
      <w:rPr>
        <w:rFonts w:ascii="Times New Roman" w:hAnsi="Times New Roman"/>
        <w:b/>
        <w:i/>
        <w:iCs/>
        <w:noProof/>
        <w:sz w:val="20"/>
        <w:szCs w:val="20"/>
        <w:lang w:val="pt-BR"/>
      </w:rPr>
      <w:t>21</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1B6D37">
      <w:rPr>
        <w:rFonts w:ascii="Times New Roman" w:hAnsi="Times New Roman"/>
        <w:b/>
        <w:i/>
        <w:iCs/>
        <w:noProof/>
        <w:sz w:val="20"/>
        <w:szCs w:val="20"/>
        <w:lang w:val="pt-BR"/>
      </w:rPr>
      <w:t>22</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B2AF" w14:textId="77777777" w:rsidR="00E921D9" w:rsidRPr="009C43FF" w:rsidRDefault="00E921D9"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471FB95F" w14:textId="77777777" w:rsidR="00E921D9" w:rsidRPr="009C43FF" w:rsidRDefault="00E921D9"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46087278" w14:textId="77777777" w:rsidR="00E921D9" w:rsidRDefault="00E921D9"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33C6D787" w:rsidR="00732DA9" w:rsidRPr="00B773C9" w:rsidRDefault="00732DA9" w:rsidP="00451670">
    <w:pPr>
      <w:jc w:val="both"/>
      <w:rPr>
        <w:i/>
        <w:iCs/>
        <w:sz w:val="20"/>
        <w:szCs w:val="20"/>
        <w:u w:val="single"/>
      </w:rPr>
    </w:pPr>
    <w:r w:rsidRPr="00B773C9">
      <w:rPr>
        <w:i/>
        <w:iCs/>
        <w:sz w:val="20"/>
        <w:szCs w:val="20"/>
        <w:u w:val="single"/>
      </w:rPr>
      <w:t xml:space="preserve">Zaproszenie do składania ofert </w:t>
    </w:r>
    <w:bookmarkStart w:id="13" w:name="_Hlk37365916"/>
    <w:bookmarkStart w:id="14" w:name="_Hlk36841192"/>
    <w:r w:rsidRPr="00B773C9">
      <w:rPr>
        <w:i/>
        <w:iCs/>
        <w:sz w:val="20"/>
        <w:szCs w:val="20"/>
        <w:u w:val="single"/>
      </w:rPr>
      <w:t xml:space="preserve">na wyłonienie Wykonawcy w zakresie dostawy </w:t>
    </w:r>
    <w:bookmarkStart w:id="15" w:name="_Hlk106609904"/>
    <w:bookmarkEnd w:id="13"/>
    <w:r w:rsidRPr="00B773C9">
      <w:rPr>
        <w:i/>
        <w:iCs/>
        <w:sz w:val="20"/>
        <w:szCs w:val="20"/>
        <w:u w:val="single"/>
      </w:rPr>
      <w:t xml:space="preserve">wysokostabilnego interferometrycznego systemu do kontroli przemieszczenia z dwoma głowicami różnicowymi </w:t>
    </w:r>
    <w:bookmarkEnd w:id="15"/>
    <w:r w:rsidRPr="00B773C9">
      <w:rPr>
        <w:i/>
        <w:iCs/>
        <w:sz w:val="20"/>
        <w:szCs w:val="20"/>
        <w:u w:val="single"/>
      </w:rPr>
      <w:t xml:space="preserve">dla potrzeb </w:t>
    </w:r>
    <w:bookmarkEnd w:id="14"/>
    <w:r w:rsidRPr="00B773C9">
      <w:rPr>
        <w:i/>
        <w:iCs/>
        <w:sz w:val="20"/>
        <w:szCs w:val="20"/>
        <w:u w:val="single"/>
      </w:rPr>
      <w:t>NCPS SOLARIS.</w:t>
    </w:r>
  </w:p>
  <w:p w14:paraId="3836C5A7" w14:textId="05324CE4" w:rsidR="00732DA9" w:rsidRPr="001F3A85" w:rsidRDefault="00732DA9" w:rsidP="001F3A85">
    <w:pPr>
      <w:ind w:left="6372"/>
      <w:jc w:val="both"/>
      <w:rPr>
        <w:i/>
        <w:iCs/>
        <w:sz w:val="20"/>
        <w:szCs w:val="20"/>
      </w:rPr>
    </w:pPr>
    <w:r w:rsidRPr="001F3A85">
      <w:rPr>
        <w:i/>
        <w:iCs/>
        <w:sz w:val="20"/>
        <w:szCs w:val="20"/>
      </w:rPr>
      <w:t>Nr sprawy: 80.272</w:t>
    </w:r>
    <w:r>
      <w:rPr>
        <w:i/>
        <w:iCs/>
        <w:sz w:val="20"/>
        <w:szCs w:val="20"/>
      </w:rPr>
      <w:t>.</w:t>
    </w:r>
    <w:r w:rsidR="00C314FC">
      <w:rPr>
        <w:i/>
        <w:iCs/>
        <w:sz w:val="20"/>
        <w:szCs w:val="20"/>
      </w:rPr>
      <w:t>344</w:t>
    </w:r>
    <w:r>
      <w:rPr>
        <w:i/>
        <w:iCs/>
        <w:sz w:val="20"/>
        <w:szCs w:val="20"/>
      </w:rPr>
      <w:t>.</w:t>
    </w:r>
    <w:r w:rsidRPr="001F3A85">
      <w:rPr>
        <w:i/>
        <w:iCs/>
        <w:sz w:val="20"/>
        <w:szCs w:val="20"/>
      </w:rPr>
      <w:t>2022</w:t>
    </w:r>
  </w:p>
  <w:p w14:paraId="28496C6A" w14:textId="77777777" w:rsidR="00732DA9" w:rsidRPr="00797277" w:rsidRDefault="00732DA9"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BE057D"/>
    <w:multiLevelType w:val="hybridMultilevel"/>
    <w:tmpl w:val="664AB690"/>
    <w:lvl w:ilvl="0" w:tplc="04150001">
      <w:start w:val="1"/>
      <w:numFmt w:val="bullet"/>
      <w:lvlText w:val=""/>
      <w:lvlJc w:val="left"/>
      <w:pPr>
        <w:ind w:left="720" w:hanging="360"/>
      </w:pPr>
      <w:rPr>
        <w:rFonts w:ascii="Symbol" w:hAnsi="Symbol" w:hint="default"/>
      </w:rPr>
    </w:lvl>
    <w:lvl w:ilvl="1" w:tplc="4B9C1068">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4"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1F6A4D65"/>
    <w:multiLevelType w:val="hybridMultilevel"/>
    <w:tmpl w:val="1D746628"/>
    <w:styleLink w:val="Zaimportowanystyl1"/>
    <w:lvl w:ilvl="0" w:tplc="C9820F18">
      <w:start w:val="1"/>
      <w:numFmt w:val="decimal"/>
      <w:lvlText w:val="%1)"/>
      <w:lvlJc w:val="left"/>
      <w:pPr>
        <w:tabs>
          <w:tab w:val="num" w:pos="360"/>
        </w:tabs>
        <w:ind w:left="360" w:hanging="360"/>
      </w:pPr>
      <w:rPr>
        <w:b/>
      </w:rPr>
    </w:lvl>
    <w:lvl w:ilvl="1" w:tplc="9ABA37BA">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0" w15:restartNumberingAfterBreak="0">
    <w:nsid w:val="2A147CF7"/>
    <w:multiLevelType w:val="hybridMultilevel"/>
    <w:tmpl w:val="C000506C"/>
    <w:lvl w:ilvl="0" w:tplc="04150005">
      <w:start w:val="1"/>
      <w:numFmt w:val="bullet"/>
      <w:lvlText w:val=""/>
      <w:lvlJc w:val="left"/>
      <w:pPr>
        <w:ind w:left="1287" w:hanging="360"/>
      </w:pPr>
      <w:rPr>
        <w:rFonts w:ascii="Wingdings" w:hAnsi="Wingdings" w:cs="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4"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6"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9"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0"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1"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6"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8"/>
    <w:lvlOverride w:ilvl="0">
      <w:lvl w:ilvl="0" w:tplc="C9820F18">
        <w:start w:val="1"/>
        <w:numFmt w:val="decimal"/>
        <w:lvlText w:val="%1)"/>
        <w:lvlJc w:val="left"/>
        <w:pPr>
          <w:tabs>
            <w:tab w:val="num" w:pos="360"/>
          </w:tabs>
          <w:ind w:left="360" w:hanging="360"/>
        </w:pPr>
        <w:rPr>
          <w:b/>
        </w:rPr>
      </w:lvl>
    </w:lvlOverride>
    <w:lvlOverride w:ilvl="1">
      <w:lvl w:ilvl="1" w:tplc="9ABA37BA">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9"/>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75"/>
  </w:num>
  <w:num w:numId="6">
    <w:abstractNumId w:val="57"/>
  </w:num>
  <w:num w:numId="7">
    <w:abstractNumId w:val="58"/>
  </w:num>
  <w:num w:numId="8">
    <w:abstractNumId w:val="60"/>
  </w:num>
  <w:num w:numId="9">
    <w:abstractNumId w:val="87"/>
  </w:num>
  <w:num w:numId="10">
    <w:abstractNumId w:val="53"/>
  </w:num>
  <w:num w:numId="11">
    <w:abstractNumId w:val="73"/>
  </w:num>
  <w:num w:numId="12">
    <w:abstractNumId w:val="48"/>
    <w:lvlOverride w:ilvl="0">
      <w:lvl w:ilvl="0" w:tplc="C9820F18">
        <w:start w:val="1"/>
        <w:numFmt w:val="decimal"/>
        <w:lvlText w:val="%1)"/>
        <w:lvlJc w:val="left"/>
        <w:pPr>
          <w:tabs>
            <w:tab w:val="num" w:pos="360"/>
          </w:tabs>
          <w:ind w:left="360" w:hanging="360"/>
        </w:pPr>
        <w:rPr>
          <w:b/>
        </w:rPr>
      </w:lvl>
    </w:lvlOverride>
  </w:num>
  <w:num w:numId="13">
    <w:abstractNumId w:val="48"/>
  </w:num>
  <w:num w:numId="14">
    <w:abstractNumId w:val="74"/>
  </w:num>
  <w:num w:numId="15">
    <w:abstractNumId w:val="66"/>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num>
  <w:num w:numId="18">
    <w:abstractNumId w:val="52"/>
  </w:num>
  <w:num w:numId="19">
    <w:abstractNumId w:val="44"/>
  </w:num>
  <w:num w:numId="20">
    <w:abstractNumId w:val="34"/>
  </w:num>
  <w:num w:numId="21">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6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54"/>
  </w:num>
  <w:num w:numId="30">
    <w:abstractNumId w:val="31"/>
  </w:num>
  <w:num w:numId="31">
    <w:abstractNumId w:val="82"/>
  </w:num>
  <w:num w:numId="32">
    <w:abstractNumId w:val="55"/>
  </w:num>
  <w:num w:numId="33">
    <w:abstractNumId w:val="76"/>
  </w:num>
  <w:num w:numId="34">
    <w:abstractNumId w:val="71"/>
  </w:num>
  <w:num w:numId="35">
    <w:abstractNumId w:val="70"/>
  </w:num>
  <w:num w:numId="36">
    <w:abstractNumId w:val="36"/>
  </w:num>
  <w:num w:numId="37">
    <w:abstractNumId w:val="77"/>
  </w:num>
  <w:num w:numId="38">
    <w:abstractNumId w:val="89"/>
  </w:num>
  <w:num w:numId="39">
    <w:abstractNumId w:val="42"/>
  </w:num>
  <w:num w:numId="40">
    <w:abstractNumId w:val="86"/>
  </w:num>
  <w:num w:numId="41">
    <w:abstractNumId w:val="45"/>
  </w:num>
  <w:num w:numId="42">
    <w:abstractNumId w:val="83"/>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lvlOverride w:ilvl="2"/>
    <w:lvlOverride w:ilvl="3"/>
    <w:lvlOverride w:ilvl="4"/>
    <w:lvlOverride w:ilvl="5"/>
    <w:lvlOverride w:ilvl="6"/>
    <w:lvlOverride w:ilvl="7"/>
    <w:lvlOverride w:ilvl="8"/>
  </w:num>
  <w:num w:numId="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8"/>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 w:ilvl="0" w:tplc="C9820F18">
        <w:start w:val="1"/>
        <w:numFmt w:val="decimal"/>
        <w:lvlText w:val="%1)"/>
        <w:lvlJc w:val="left"/>
        <w:pPr>
          <w:tabs>
            <w:tab w:val="num" w:pos="360"/>
          </w:tabs>
          <w:ind w:left="360" w:hanging="360"/>
        </w:pPr>
        <w:rPr>
          <w:b/>
        </w:rPr>
      </w:lvl>
    </w:lvlOverride>
    <w:lvlOverride w:ilvl="1">
      <w:lvl w:ilvl="1" w:tplc="9ABA37BA">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52">
    <w:abstractNumId w:val="50"/>
  </w:num>
  <w:num w:numId="53">
    <w:abstractNumId w:val="37"/>
  </w:num>
  <w:num w:numId="54">
    <w:abstractNumId w:val="48"/>
  </w:num>
  <w:num w:numId="55">
    <w:abstractNumId w:val="48"/>
    <w:lvlOverride w:ilvl="0">
      <w:lvl w:ilvl="0" w:tplc="C9820F18">
        <w:start w:val="1"/>
        <w:numFmt w:val="decimal"/>
        <w:lvlText w:val="%1)"/>
        <w:lvlJc w:val="left"/>
        <w:pPr>
          <w:tabs>
            <w:tab w:val="num" w:pos="720"/>
          </w:tabs>
          <w:ind w:left="720" w:hanging="360"/>
        </w:pPr>
        <w:rPr>
          <w:b/>
          <w:sz w:val="24"/>
          <w:szCs w:val="24"/>
        </w:rPr>
      </w:lvl>
    </w:lvlOverride>
    <w:lvlOverride w:ilvl="1">
      <w:lvl w:ilvl="1" w:tplc="9ABA37BA">
        <w:start w:val="1"/>
        <w:numFmt w:val="decimal"/>
        <w:lvlText w:val="%2."/>
        <w:lvlJc w:val="left"/>
        <w:pPr>
          <w:tabs>
            <w:tab w:val="num" w:pos="644"/>
          </w:tabs>
          <w:ind w:left="644" w:hanging="360"/>
        </w:pPr>
        <w:rPr>
          <w:b w:val="0"/>
          <w:i w:val="0"/>
        </w:rPr>
      </w:lvl>
    </w:lvlOverride>
  </w:num>
  <w:num w:numId="56">
    <w:abstractNumId w:val="7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120"/>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883"/>
    <w:rsid w:val="0001097E"/>
    <w:rsid w:val="00010DC2"/>
    <w:rsid w:val="000119D5"/>
    <w:rsid w:val="0001248A"/>
    <w:rsid w:val="00012A7A"/>
    <w:rsid w:val="00012C17"/>
    <w:rsid w:val="00013A64"/>
    <w:rsid w:val="0001420E"/>
    <w:rsid w:val="00014D3D"/>
    <w:rsid w:val="00015D89"/>
    <w:rsid w:val="00015EB9"/>
    <w:rsid w:val="00015F25"/>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1EF"/>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C47"/>
    <w:rsid w:val="0003726B"/>
    <w:rsid w:val="00037309"/>
    <w:rsid w:val="00037480"/>
    <w:rsid w:val="0004132A"/>
    <w:rsid w:val="0004186B"/>
    <w:rsid w:val="000419F0"/>
    <w:rsid w:val="00041A20"/>
    <w:rsid w:val="00042391"/>
    <w:rsid w:val="00042867"/>
    <w:rsid w:val="00042F6C"/>
    <w:rsid w:val="000432A6"/>
    <w:rsid w:val="0004391C"/>
    <w:rsid w:val="00043F26"/>
    <w:rsid w:val="00044F7E"/>
    <w:rsid w:val="00045547"/>
    <w:rsid w:val="00045BBD"/>
    <w:rsid w:val="00045D77"/>
    <w:rsid w:val="00047A60"/>
    <w:rsid w:val="00047A85"/>
    <w:rsid w:val="00047E22"/>
    <w:rsid w:val="00050B8B"/>
    <w:rsid w:val="00050BE4"/>
    <w:rsid w:val="0005120C"/>
    <w:rsid w:val="00051AE4"/>
    <w:rsid w:val="00051CB3"/>
    <w:rsid w:val="000526E5"/>
    <w:rsid w:val="000531A0"/>
    <w:rsid w:val="000532B6"/>
    <w:rsid w:val="000548B1"/>
    <w:rsid w:val="00055ECC"/>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38BE"/>
    <w:rsid w:val="0007402A"/>
    <w:rsid w:val="000749C6"/>
    <w:rsid w:val="000759A4"/>
    <w:rsid w:val="00075DA7"/>
    <w:rsid w:val="00076287"/>
    <w:rsid w:val="000768DA"/>
    <w:rsid w:val="00076B6A"/>
    <w:rsid w:val="00080533"/>
    <w:rsid w:val="00080B00"/>
    <w:rsid w:val="00080E7F"/>
    <w:rsid w:val="000811B4"/>
    <w:rsid w:val="000821BD"/>
    <w:rsid w:val="000826C1"/>
    <w:rsid w:val="000829C9"/>
    <w:rsid w:val="00082C75"/>
    <w:rsid w:val="00084113"/>
    <w:rsid w:val="00084D93"/>
    <w:rsid w:val="000853CE"/>
    <w:rsid w:val="0008607C"/>
    <w:rsid w:val="00086504"/>
    <w:rsid w:val="00086B90"/>
    <w:rsid w:val="00086BDD"/>
    <w:rsid w:val="000878E7"/>
    <w:rsid w:val="00087A66"/>
    <w:rsid w:val="00087B8A"/>
    <w:rsid w:val="00087D71"/>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4F72"/>
    <w:rsid w:val="000B5337"/>
    <w:rsid w:val="000B584A"/>
    <w:rsid w:val="000B6D55"/>
    <w:rsid w:val="000B71B6"/>
    <w:rsid w:val="000B7FB9"/>
    <w:rsid w:val="000C01BC"/>
    <w:rsid w:val="000C01DA"/>
    <w:rsid w:val="000C0363"/>
    <w:rsid w:val="000C05DE"/>
    <w:rsid w:val="000C1284"/>
    <w:rsid w:val="000C1807"/>
    <w:rsid w:val="000C1BEA"/>
    <w:rsid w:val="000C1E6B"/>
    <w:rsid w:val="000C1F1C"/>
    <w:rsid w:val="000C338D"/>
    <w:rsid w:val="000C40FE"/>
    <w:rsid w:val="000C4892"/>
    <w:rsid w:val="000C496D"/>
    <w:rsid w:val="000C4B20"/>
    <w:rsid w:val="000C4C36"/>
    <w:rsid w:val="000C5180"/>
    <w:rsid w:val="000C5704"/>
    <w:rsid w:val="000C57A4"/>
    <w:rsid w:val="000C588F"/>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5DF0"/>
    <w:rsid w:val="000D6140"/>
    <w:rsid w:val="000D6CF5"/>
    <w:rsid w:val="000D7DA2"/>
    <w:rsid w:val="000D7F26"/>
    <w:rsid w:val="000E08AB"/>
    <w:rsid w:val="000E0E59"/>
    <w:rsid w:val="000E1D3D"/>
    <w:rsid w:val="000E2AD8"/>
    <w:rsid w:val="000E3944"/>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DA4"/>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0798"/>
    <w:rsid w:val="001211B9"/>
    <w:rsid w:val="0012265B"/>
    <w:rsid w:val="001226C8"/>
    <w:rsid w:val="00122A82"/>
    <w:rsid w:val="00122ADD"/>
    <w:rsid w:val="001232F8"/>
    <w:rsid w:val="00124E62"/>
    <w:rsid w:val="00125447"/>
    <w:rsid w:val="00125C53"/>
    <w:rsid w:val="00125C5C"/>
    <w:rsid w:val="00126202"/>
    <w:rsid w:val="001308D7"/>
    <w:rsid w:val="00131370"/>
    <w:rsid w:val="001315CA"/>
    <w:rsid w:val="00131842"/>
    <w:rsid w:val="00132DEC"/>
    <w:rsid w:val="001334AD"/>
    <w:rsid w:val="00133BF4"/>
    <w:rsid w:val="00133C96"/>
    <w:rsid w:val="00133C99"/>
    <w:rsid w:val="0013421D"/>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3797"/>
    <w:rsid w:val="0014425F"/>
    <w:rsid w:val="001442D1"/>
    <w:rsid w:val="001447B3"/>
    <w:rsid w:val="001454A6"/>
    <w:rsid w:val="00145594"/>
    <w:rsid w:val="00145EF0"/>
    <w:rsid w:val="00146429"/>
    <w:rsid w:val="00146A78"/>
    <w:rsid w:val="0014730D"/>
    <w:rsid w:val="00147C27"/>
    <w:rsid w:val="001513AB"/>
    <w:rsid w:val="001519E5"/>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9DB"/>
    <w:rsid w:val="00183EE4"/>
    <w:rsid w:val="001844C6"/>
    <w:rsid w:val="0018460C"/>
    <w:rsid w:val="00185099"/>
    <w:rsid w:val="001856D4"/>
    <w:rsid w:val="001858B9"/>
    <w:rsid w:val="001869D8"/>
    <w:rsid w:val="001877AC"/>
    <w:rsid w:val="001901D7"/>
    <w:rsid w:val="00190E1F"/>
    <w:rsid w:val="0019267C"/>
    <w:rsid w:val="001928E5"/>
    <w:rsid w:val="00192BB8"/>
    <w:rsid w:val="001938CA"/>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D8"/>
    <w:rsid w:val="001A7BD9"/>
    <w:rsid w:val="001A7C15"/>
    <w:rsid w:val="001B0118"/>
    <w:rsid w:val="001B01F0"/>
    <w:rsid w:val="001B1360"/>
    <w:rsid w:val="001B196D"/>
    <w:rsid w:val="001B1ADB"/>
    <w:rsid w:val="001B28D6"/>
    <w:rsid w:val="001B3AC5"/>
    <w:rsid w:val="001B3D8F"/>
    <w:rsid w:val="001B4183"/>
    <w:rsid w:val="001B4640"/>
    <w:rsid w:val="001B5404"/>
    <w:rsid w:val="001B64C4"/>
    <w:rsid w:val="001B6C84"/>
    <w:rsid w:val="001B6D37"/>
    <w:rsid w:val="001B739C"/>
    <w:rsid w:val="001B7A97"/>
    <w:rsid w:val="001B7C1E"/>
    <w:rsid w:val="001B7D4B"/>
    <w:rsid w:val="001B7EB3"/>
    <w:rsid w:val="001C023E"/>
    <w:rsid w:val="001C12B3"/>
    <w:rsid w:val="001C1547"/>
    <w:rsid w:val="001C1774"/>
    <w:rsid w:val="001C1BC1"/>
    <w:rsid w:val="001C1E3A"/>
    <w:rsid w:val="001C2718"/>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115A"/>
    <w:rsid w:val="001D2A57"/>
    <w:rsid w:val="001D2D3F"/>
    <w:rsid w:val="001D2E72"/>
    <w:rsid w:val="001D375F"/>
    <w:rsid w:val="001D3BBC"/>
    <w:rsid w:val="001D6578"/>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1E41"/>
    <w:rsid w:val="00202596"/>
    <w:rsid w:val="002026D5"/>
    <w:rsid w:val="00202A7A"/>
    <w:rsid w:val="00202AC2"/>
    <w:rsid w:val="00202B04"/>
    <w:rsid w:val="00202B16"/>
    <w:rsid w:val="0020338D"/>
    <w:rsid w:val="0020393A"/>
    <w:rsid w:val="00203AE6"/>
    <w:rsid w:val="0020468E"/>
    <w:rsid w:val="002071FA"/>
    <w:rsid w:val="0020726B"/>
    <w:rsid w:val="0020732D"/>
    <w:rsid w:val="00210331"/>
    <w:rsid w:val="00210B61"/>
    <w:rsid w:val="00210F93"/>
    <w:rsid w:val="00211F77"/>
    <w:rsid w:val="002129C0"/>
    <w:rsid w:val="0021421D"/>
    <w:rsid w:val="00214A4A"/>
    <w:rsid w:val="002156B3"/>
    <w:rsid w:val="0021615C"/>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52B"/>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74E2"/>
    <w:rsid w:val="002375D5"/>
    <w:rsid w:val="00237979"/>
    <w:rsid w:val="002403CE"/>
    <w:rsid w:val="0024199B"/>
    <w:rsid w:val="00241C34"/>
    <w:rsid w:val="00241E2F"/>
    <w:rsid w:val="0024204D"/>
    <w:rsid w:val="00242157"/>
    <w:rsid w:val="00242478"/>
    <w:rsid w:val="0024288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C2"/>
    <w:rsid w:val="00250AC1"/>
    <w:rsid w:val="00250E64"/>
    <w:rsid w:val="00250ED8"/>
    <w:rsid w:val="002535B9"/>
    <w:rsid w:val="00254165"/>
    <w:rsid w:val="002542E2"/>
    <w:rsid w:val="002560F7"/>
    <w:rsid w:val="00256A57"/>
    <w:rsid w:val="002576F4"/>
    <w:rsid w:val="0025772F"/>
    <w:rsid w:val="00257BB3"/>
    <w:rsid w:val="002600EF"/>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17E"/>
    <w:rsid w:val="002722D8"/>
    <w:rsid w:val="00272523"/>
    <w:rsid w:val="00272913"/>
    <w:rsid w:val="002729C0"/>
    <w:rsid w:val="00273CB3"/>
    <w:rsid w:val="00273CE3"/>
    <w:rsid w:val="00274576"/>
    <w:rsid w:val="00275B6B"/>
    <w:rsid w:val="00276A17"/>
    <w:rsid w:val="00276AE4"/>
    <w:rsid w:val="0027700B"/>
    <w:rsid w:val="00277233"/>
    <w:rsid w:val="0027745C"/>
    <w:rsid w:val="002774E5"/>
    <w:rsid w:val="00277B75"/>
    <w:rsid w:val="002808D8"/>
    <w:rsid w:val="00280B43"/>
    <w:rsid w:val="002815C2"/>
    <w:rsid w:val="002821CC"/>
    <w:rsid w:val="00282640"/>
    <w:rsid w:val="00282762"/>
    <w:rsid w:val="00282826"/>
    <w:rsid w:val="0028310F"/>
    <w:rsid w:val="0028326F"/>
    <w:rsid w:val="00283AD4"/>
    <w:rsid w:val="00283EB2"/>
    <w:rsid w:val="002840D0"/>
    <w:rsid w:val="00284173"/>
    <w:rsid w:val="0028441D"/>
    <w:rsid w:val="0028549D"/>
    <w:rsid w:val="002856C5"/>
    <w:rsid w:val="00285B09"/>
    <w:rsid w:val="00285C12"/>
    <w:rsid w:val="002860F6"/>
    <w:rsid w:val="00286E2B"/>
    <w:rsid w:val="00287A15"/>
    <w:rsid w:val="00290403"/>
    <w:rsid w:val="00290D05"/>
    <w:rsid w:val="00291771"/>
    <w:rsid w:val="00292254"/>
    <w:rsid w:val="00292827"/>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4B81"/>
    <w:rsid w:val="002C66B6"/>
    <w:rsid w:val="002C7091"/>
    <w:rsid w:val="002C7838"/>
    <w:rsid w:val="002C7969"/>
    <w:rsid w:val="002C7A85"/>
    <w:rsid w:val="002D0C1C"/>
    <w:rsid w:val="002D13B5"/>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C12"/>
    <w:rsid w:val="002D7B30"/>
    <w:rsid w:val="002D7C97"/>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45"/>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2EF9"/>
    <w:rsid w:val="0030345B"/>
    <w:rsid w:val="0030399A"/>
    <w:rsid w:val="003045E3"/>
    <w:rsid w:val="00304877"/>
    <w:rsid w:val="003054F7"/>
    <w:rsid w:val="00305C3D"/>
    <w:rsid w:val="00306BFD"/>
    <w:rsid w:val="0031005D"/>
    <w:rsid w:val="0031116F"/>
    <w:rsid w:val="00311C0B"/>
    <w:rsid w:val="00312367"/>
    <w:rsid w:val="00312370"/>
    <w:rsid w:val="003130E6"/>
    <w:rsid w:val="003137D8"/>
    <w:rsid w:val="00313D41"/>
    <w:rsid w:val="00314263"/>
    <w:rsid w:val="003145A0"/>
    <w:rsid w:val="00314990"/>
    <w:rsid w:val="00314DB4"/>
    <w:rsid w:val="003150EF"/>
    <w:rsid w:val="0031678B"/>
    <w:rsid w:val="00316FA2"/>
    <w:rsid w:val="0031714B"/>
    <w:rsid w:val="0032044E"/>
    <w:rsid w:val="00320754"/>
    <w:rsid w:val="003207DA"/>
    <w:rsid w:val="003217C5"/>
    <w:rsid w:val="00321CA5"/>
    <w:rsid w:val="00321EA0"/>
    <w:rsid w:val="00323880"/>
    <w:rsid w:val="003238EA"/>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0B3A"/>
    <w:rsid w:val="003419AC"/>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2B79"/>
    <w:rsid w:val="0037363D"/>
    <w:rsid w:val="003738C0"/>
    <w:rsid w:val="00374A42"/>
    <w:rsid w:val="00375D63"/>
    <w:rsid w:val="0037600A"/>
    <w:rsid w:val="00376FE4"/>
    <w:rsid w:val="00377BF7"/>
    <w:rsid w:val="00380404"/>
    <w:rsid w:val="00380E63"/>
    <w:rsid w:val="00380F7C"/>
    <w:rsid w:val="0038151E"/>
    <w:rsid w:val="00382972"/>
    <w:rsid w:val="003830F5"/>
    <w:rsid w:val="00383769"/>
    <w:rsid w:val="00383D7A"/>
    <w:rsid w:val="0038688B"/>
    <w:rsid w:val="00387AA0"/>
    <w:rsid w:val="00387E85"/>
    <w:rsid w:val="00390765"/>
    <w:rsid w:val="00390989"/>
    <w:rsid w:val="00390AC6"/>
    <w:rsid w:val="00390B40"/>
    <w:rsid w:val="003916C8"/>
    <w:rsid w:val="003924A7"/>
    <w:rsid w:val="0039258A"/>
    <w:rsid w:val="003926EB"/>
    <w:rsid w:val="00393388"/>
    <w:rsid w:val="0039380C"/>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69E"/>
    <w:rsid w:val="003C3823"/>
    <w:rsid w:val="003C4166"/>
    <w:rsid w:val="003C4C38"/>
    <w:rsid w:val="003C55A8"/>
    <w:rsid w:val="003C60BD"/>
    <w:rsid w:val="003C734F"/>
    <w:rsid w:val="003C7CF7"/>
    <w:rsid w:val="003D0BD6"/>
    <w:rsid w:val="003D0D04"/>
    <w:rsid w:val="003D0ECC"/>
    <w:rsid w:val="003D1A85"/>
    <w:rsid w:val="003D21B6"/>
    <w:rsid w:val="003D34F7"/>
    <w:rsid w:val="003D4B48"/>
    <w:rsid w:val="003D4BA9"/>
    <w:rsid w:val="003D4EA0"/>
    <w:rsid w:val="003D501F"/>
    <w:rsid w:val="003D5E1B"/>
    <w:rsid w:val="003D64F5"/>
    <w:rsid w:val="003D660A"/>
    <w:rsid w:val="003D6BD9"/>
    <w:rsid w:val="003D6F21"/>
    <w:rsid w:val="003E00A8"/>
    <w:rsid w:val="003E034B"/>
    <w:rsid w:val="003E11E3"/>
    <w:rsid w:val="003E13D3"/>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CBB"/>
    <w:rsid w:val="003F5128"/>
    <w:rsid w:val="003F5793"/>
    <w:rsid w:val="003F65B4"/>
    <w:rsid w:val="003F6733"/>
    <w:rsid w:val="003F78A1"/>
    <w:rsid w:val="003F78EF"/>
    <w:rsid w:val="003F7AD8"/>
    <w:rsid w:val="004016FE"/>
    <w:rsid w:val="00401EBA"/>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B5A"/>
    <w:rsid w:val="00434CA8"/>
    <w:rsid w:val="004351E0"/>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09F"/>
    <w:rsid w:val="00447262"/>
    <w:rsid w:val="0044737F"/>
    <w:rsid w:val="0044791B"/>
    <w:rsid w:val="00447F64"/>
    <w:rsid w:val="00450012"/>
    <w:rsid w:val="00451653"/>
    <w:rsid w:val="00451670"/>
    <w:rsid w:val="00451C98"/>
    <w:rsid w:val="00451FFF"/>
    <w:rsid w:val="004524A0"/>
    <w:rsid w:val="00453755"/>
    <w:rsid w:val="00454A31"/>
    <w:rsid w:val="00454E80"/>
    <w:rsid w:val="00455507"/>
    <w:rsid w:val="00455991"/>
    <w:rsid w:val="00456056"/>
    <w:rsid w:val="00456386"/>
    <w:rsid w:val="00456501"/>
    <w:rsid w:val="00456F1F"/>
    <w:rsid w:val="004572A3"/>
    <w:rsid w:val="004600EF"/>
    <w:rsid w:val="00460823"/>
    <w:rsid w:val="004611EF"/>
    <w:rsid w:val="004624E9"/>
    <w:rsid w:val="00465125"/>
    <w:rsid w:val="00465340"/>
    <w:rsid w:val="004658A6"/>
    <w:rsid w:val="004664AA"/>
    <w:rsid w:val="00466A3A"/>
    <w:rsid w:val="004677BA"/>
    <w:rsid w:val="00467F94"/>
    <w:rsid w:val="004704CB"/>
    <w:rsid w:val="00470A5F"/>
    <w:rsid w:val="00470D99"/>
    <w:rsid w:val="00470E52"/>
    <w:rsid w:val="00471244"/>
    <w:rsid w:val="00472222"/>
    <w:rsid w:val="00473107"/>
    <w:rsid w:val="00473208"/>
    <w:rsid w:val="00473297"/>
    <w:rsid w:val="0047393E"/>
    <w:rsid w:val="00473B3F"/>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222"/>
    <w:rsid w:val="00485800"/>
    <w:rsid w:val="004859B0"/>
    <w:rsid w:val="00485DC8"/>
    <w:rsid w:val="00486071"/>
    <w:rsid w:val="0048623E"/>
    <w:rsid w:val="00487092"/>
    <w:rsid w:val="004871C8"/>
    <w:rsid w:val="004871F1"/>
    <w:rsid w:val="00490EAF"/>
    <w:rsid w:val="004911B2"/>
    <w:rsid w:val="0049216D"/>
    <w:rsid w:val="00492713"/>
    <w:rsid w:val="00492CBA"/>
    <w:rsid w:val="00493D25"/>
    <w:rsid w:val="00494F82"/>
    <w:rsid w:val="004950E1"/>
    <w:rsid w:val="00495D4D"/>
    <w:rsid w:val="00495EE8"/>
    <w:rsid w:val="00496012"/>
    <w:rsid w:val="00496094"/>
    <w:rsid w:val="00496424"/>
    <w:rsid w:val="00496596"/>
    <w:rsid w:val="00496665"/>
    <w:rsid w:val="004976C2"/>
    <w:rsid w:val="004A1AEC"/>
    <w:rsid w:val="004A2CF1"/>
    <w:rsid w:val="004A3359"/>
    <w:rsid w:val="004A49D1"/>
    <w:rsid w:val="004A4CE4"/>
    <w:rsid w:val="004A525F"/>
    <w:rsid w:val="004A53D2"/>
    <w:rsid w:val="004A5755"/>
    <w:rsid w:val="004A5B0B"/>
    <w:rsid w:val="004A5C3F"/>
    <w:rsid w:val="004A5ED3"/>
    <w:rsid w:val="004A5F54"/>
    <w:rsid w:val="004A63B6"/>
    <w:rsid w:val="004A6578"/>
    <w:rsid w:val="004A6760"/>
    <w:rsid w:val="004A7102"/>
    <w:rsid w:val="004A7D34"/>
    <w:rsid w:val="004B04FA"/>
    <w:rsid w:val="004B0B38"/>
    <w:rsid w:val="004B0D8B"/>
    <w:rsid w:val="004B1E3E"/>
    <w:rsid w:val="004B20CD"/>
    <w:rsid w:val="004B3471"/>
    <w:rsid w:val="004B373F"/>
    <w:rsid w:val="004B4AD4"/>
    <w:rsid w:val="004B4FA6"/>
    <w:rsid w:val="004B517A"/>
    <w:rsid w:val="004B54EB"/>
    <w:rsid w:val="004B5C35"/>
    <w:rsid w:val="004B5DB8"/>
    <w:rsid w:val="004B628C"/>
    <w:rsid w:val="004B678A"/>
    <w:rsid w:val="004B7521"/>
    <w:rsid w:val="004C0031"/>
    <w:rsid w:val="004C1256"/>
    <w:rsid w:val="004C14E6"/>
    <w:rsid w:val="004C3238"/>
    <w:rsid w:val="004C3620"/>
    <w:rsid w:val="004C38F6"/>
    <w:rsid w:val="004C3A0D"/>
    <w:rsid w:val="004C48FE"/>
    <w:rsid w:val="004C4E63"/>
    <w:rsid w:val="004C609E"/>
    <w:rsid w:val="004C65BC"/>
    <w:rsid w:val="004C6624"/>
    <w:rsid w:val="004C7283"/>
    <w:rsid w:val="004D0098"/>
    <w:rsid w:val="004D0250"/>
    <w:rsid w:val="004D0A33"/>
    <w:rsid w:val="004D128F"/>
    <w:rsid w:val="004D197D"/>
    <w:rsid w:val="004D19DC"/>
    <w:rsid w:val="004D29C0"/>
    <w:rsid w:val="004D2E04"/>
    <w:rsid w:val="004D3185"/>
    <w:rsid w:val="004D35AA"/>
    <w:rsid w:val="004D3B36"/>
    <w:rsid w:val="004D3DF7"/>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7D2B"/>
    <w:rsid w:val="004E7FE1"/>
    <w:rsid w:val="004F0590"/>
    <w:rsid w:val="004F0C8F"/>
    <w:rsid w:val="004F26C1"/>
    <w:rsid w:val="004F3339"/>
    <w:rsid w:val="004F4E7F"/>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827"/>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4B42"/>
    <w:rsid w:val="00524CD7"/>
    <w:rsid w:val="00525310"/>
    <w:rsid w:val="00527558"/>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2EF9"/>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B62"/>
    <w:rsid w:val="00556363"/>
    <w:rsid w:val="0055658F"/>
    <w:rsid w:val="00557177"/>
    <w:rsid w:val="005573F7"/>
    <w:rsid w:val="00561C99"/>
    <w:rsid w:val="005629B5"/>
    <w:rsid w:val="00563204"/>
    <w:rsid w:val="00564E52"/>
    <w:rsid w:val="00564F6C"/>
    <w:rsid w:val="00565238"/>
    <w:rsid w:val="00565624"/>
    <w:rsid w:val="00565C7C"/>
    <w:rsid w:val="00566172"/>
    <w:rsid w:val="005663F4"/>
    <w:rsid w:val="005664D2"/>
    <w:rsid w:val="005665ED"/>
    <w:rsid w:val="00566C75"/>
    <w:rsid w:val="00566EC6"/>
    <w:rsid w:val="0056782B"/>
    <w:rsid w:val="00567CA5"/>
    <w:rsid w:val="00567CD3"/>
    <w:rsid w:val="00570779"/>
    <w:rsid w:val="00570B05"/>
    <w:rsid w:val="005712EF"/>
    <w:rsid w:val="00571F1B"/>
    <w:rsid w:val="00572703"/>
    <w:rsid w:val="005736B7"/>
    <w:rsid w:val="00573AE4"/>
    <w:rsid w:val="00574F51"/>
    <w:rsid w:val="00575CFA"/>
    <w:rsid w:val="00577484"/>
    <w:rsid w:val="005776E9"/>
    <w:rsid w:val="00580121"/>
    <w:rsid w:val="00580416"/>
    <w:rsid w:val="005808DF"/>
    <w:rsid w:val="00581B45"/>
    <w:rsid w:val="00582001"/>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A7D0E"/>
    <w:rsid w:val="005B00F2"/>
    <w:rsid w:val="005B02DA"/>
    <w:rsid w:val="005B0B37"/>
    <w:rsid w:val="005B1F27"/>
    <w:rsid w:val="005B3022"/>
    <w:rsid w:val="005B3BE1"/>
    <w:rsid w:val="005B44C6"/>
    <w:rsid w:val="005B46BA"/>
    <w:rsid w:val="005B5709"/>
    <w:rsid w:val="005B58B5"/>
    <w:rsid w:val="005B6017"/>
    <w:rsid w:val="005B612C"/>
    <w:rsid w:val="005B6A4B"/>
    <w:rsid w:val="005B6C3D"/>
    <w:rsid w:val="005C03D3"/>
    <w:rsid w:val="005C317E"/>
    <w:rsid w:val="005C3713"/>
    <w:rsid w:val="005C3D41"/>
    <w:rsid w:val="005C422F"/>
    <w:rsid w:val="005C5102"/>
    <w:rsid w:val="005C5220"/>
    <w:rsid w:val="005C575E"/>
    <w:rsid w:val="005C5975"/>
    <w:rsid w:val="005C5998"/>
    <w:rsid w:val="005C5A33"/>
    <w:rsid w:val="005C6152"/>
    <w:rsid w:val="005D03DC"/>
    <w:rsid w:val="005D0CB4"/>
    <w:rsid w:val="005D0DA6"/>
    <w:rsid w:val="005D1536"/>
    <w:rsid w:val="005D1881"/>
    <w:rsid w:val="005D1C86"/>
    <w:rsid w:val="005D1E5F"/>
    <w:rsid w:val="005D3C4C"/>
    <w:rsid w:val="005D4624"/>
    <w:rsid w:val="005D48BF"/>
    <w:rsid w:val="005D48CD"/>
    <w:rsid w:val="005D5176"/>
    <w:rsid w:val="005D548B"/>
    <w:rsid w:val="005D6B4D"/>
    <w:rsid w:val="005D6D8E"/>
    <w:rsid w:val="005D71EA"/>
    <w:rsid w:val="005D78CC"/>
    <w:rsid w:val="005E03A8"/>
    <w:rsid w:val="005E0E0B"/>
    <w:rsid w:val="005E0F3D"/>
    <w:rsid w:val="005E2402"/>
    <w:rsid w:val="005E2445"/>
    <w:rsid w:val="005E246F"/>
    <w:rsid w:val="005E2DEC"/>
    <w:rsid w:val="005E2EAB"/>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41B1"/>
    <w:rsid w:val="005F635C"/>
    <w:rsid w:val="005F6547"/>
    <w:rsid w:val="005F66C8"/>
    <w:rsid w:val="005F670F"/>
    <w:rsid w:val="005F695A"/>
    <w:rsid w:val="005F6AA4"/>
    <w:rsid w:val="005F7727"/>
    <w:rsid w:val="005F778C"/>
    <w:rsid w:val="005F7D3D"/>
    <w:rsid w:val="005F7F4F"/>
    <w:rsid w:val="0060031E"/>
    <w:rsid w:val="00601808"/>
    <w:rsid w:val="00601DDB"/>
    <w:rsid w:val="006035FF"/>
    <w:rsid w:val="006046FB"/>
    <w:rsid w:val="0060477D"/>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2290"/>
    <w:rsid w:val="006122B9"/>
    <w:rsid w:val="006127E9"/>
    <w:rsid w:val="006132ED"/>
    <w:rsid w:val="00613B70"/>
    <w:rsid w:val="00613D89"/>
    <w:rsid w:val="00613EC4"/>
    <w:rsid w:val="00614F8F"/>
    <w:rsid w:val="0061500E"/>
    <w:rsid w:val="00615B3E"/>
    <w:rsid w:val="00616831"/>
    <w:rsid w:val="006168CB"/>
    <w:rsid w:val="00616AE7"/>
    <w:rsid w:val="00616E17"/>
    <w:rsid w:val="0061708C"/>
    <w:rsid w:val="00617624"/>
    <w:rsid w:val="006203EA"/>
    <w:rsid w:val="00620D12"/>
    <w:rsid w:val="00623126"/>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63FC"/>
    <w:rsid w:val="006466B8"/>
    <w:rsid w:val="00646DED"/>
    <w:rsid w:val="00647A99"/>
    <w:rsid w:val="00647DC9"/>
    <w:rsid w:val="0065010D"/>
    <w:rsid w:val="0065062D"/>
    <w:rsid w:val="0065193E"/>
    <w:rsid w:val="006523C2"/>
    <w:rsid w:val="00653B6C"/>
    <w:rsid w:val="0065434C"/>
    <w:rsid w:val="006544D7"/>
    <w:rsid w:val="006544D9"/>
    <w:rsid w:val="006546DD"/>
    <w:rsid w:val="00654D5F"/>
    <w:rsid w:val="00654ED6"/>
    <w:rsid w:val="00655AF9"/>
    <w:rsid w:val="00656294"/>
    <w:rsid w:val="006565E9"/>
    <w:rsid w:val="006568AB"/>
    <w:rsid w:val="006569B1"/>
    <w:rsid w:val="00656A52"/>
    <w:rsid w:val="00657B9D"/>
    <w:rsid w:val="00657D8B"/>
    <w:rsid w:val="00660148"/>
    <w:rsid w:val="00660399"/>
    <w:rsid w:val="00660850"/>
    <w:rsid w:val="00660FAC"/>
    <w:rsid w:val="00661947"/>
    <w:rsid w:val="006633CB"/>
    <w:rsid w:val="00663E3C"/>
    <w:rsid w:val="0066400E"/>
    <w:rsid w:val="00664336"/>
    <w:rsid w:val="00665DD4"/>
    <w:rsid w:val="00665F9C"/>
    <w:rsid w:val="00666238"/>
    <w:rsid w:val="0066656F"/>
    <w:rsid w:val="006665BE"/>
    <w:rsid w:val="00666A01"/>
    <w:rsid w:val="00667B75"/>
    <w:rsid w:val="00671150"/>
    <w:rsid w:val="006713F0"/>
    <w:rsid w:val="0067155D"/>
    <w:rsid w:val="00671859"/>
    <w:rsid w:val="00672440"/>
    <w:rsid w:val="0067276E"/>
    <w:rsid w:val="00673A5F"/>
    <w:rsid w:val="00673C0C"/>
    <w:rsid w:val="00673D22"/>
    <w:rsid w:val="00673DCD"/>
    <w:rsid w:val="00674121"/>
    <w:rsid w:val="00674251"/>
    <w:rsid w:val="0067474A"/>
    <w:rsid w:val="0067490F"/>
    <w:rsid w:val="0067521D"/>
    <w:rsid w:val="00675EED"/>
    <w:rsid w:val="00675F48"/>
    <w:rsid w:val="006776AA"/>
    <w:rsid w:val="00677ECC"/>
    <w:rsid w:val="0068075E"/>
    <w:rsid w:val="00681606"/>
    <w:rsid w:val="00681726"/>
    <w:rsid w:val="00681951"/>
    <w:rsid w:val="0068217D"/>
    <w:rsid w:val="00682987"/>
    <w:rsid w:val="00683534"/>
    <w:rsid w:val="0068373C"/>
    <w:rsid w:val="00683A4F"/>
    <w:rsid w:val="00683BD1"/>
    <w:rsid w:val="00685027"/>
    <w:rsid w:val="00685364"/>
    <w:rsid w:val="0068536D"/>
    <w:rsid w:val="00685DF9"/>
    <w:rsid w:val="00685F4E"/>
    <w:rsid w:val="0068677E"/>
    <w:rsid w:val="00686DE8"/>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6966"/>
    <w:rsid w:val="00696E7F"/>
    <w:rsid w:val="006970DA"/>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58B"/>
    <w:rsid w:val="006A647A"/>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68D"/>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263"/>
    <w:rsid w:val="006D361E"/>
    <w:rsid w:val="006D3F7E"/>
    <w:rsid w:val="006D46BD"/>
    <w:rsid w:val="006D4E9F"/>
    <w:rsid w:val="006D55B4"/>
    <w:rsid w:val="006D6382"/>
    <w:rsid w:val="006D6486"/>
    <w:rsid w:val="006D70D9"/>
    <w:rsid w:val="006D7121"/>
    <w:rsid w:val="006E029A"/>
    <w:rsid w:val="006E041E"/>
    <w:rsid w:val="006E146B"/>
    <w:rsid w:val="006E1D31"/>
    <w:rsid w:val="006E1E2E"/>
    <w:rsid w:val="006E24C0"/>
    <w:rsid w:val="006E4920"/>
    <w:rsid w:val="006E5B30"/>
    <w:rsid w:val="006E620F"/>
    <w:rsid w:val="006E65A6"/>
    <w:rsid w:val="006F00DC"/>
    <w:rsid w:val="006F06F1"/>
    <w:rsid w:val="006F07D2"/>
    <w:rsid w:val="006F1105"/>
    <w:rsid w:val="006F16FE"/>
    <w:rsid w:val="006F1B1A"/>
    <w:rsid w:val="006F21F9"/>
    <w:rsid w:val="006F271C"/>
    <w:rsid w:val="006F2E15"/>
    <w:rsid w:val="006F39FB"/>
    <w:rsid w:val="006F4A4A"/>
    <w:rsid w:val="006F5248"/>
    <w:rsid w:val="006F530C"/>
    <w:rsid w:val="006F5E7F"/>
    <w:rsid w:val="006F6297"/>
    <w:rsid w:val="006F6979"/>
    <w:rsid w:val="006F6B46"/>
    <w:rsid w:val="006F6CD5"/>
    <w:rsid w:val="006F7FC2"/>
    <w:rsid w:val="00700268"/>
    <w:rsid w:val="00700B86"/>
    <w:rsid w:val="00700E9C"/>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A26"/>
    <w:rsid w:val="00712E12"/>
    <w:rsid w:val="00713309"/>
    <w:rsid w:val="00713F3F"/>
    <w:rsid w:val="00714135"/>
    <w:rsid w:val="00714448"/>
    <w:rsid w:val="007144B1"/>
    <w:rsid w:val="00714879"/>
    <w:rsid w:val="00714DC7"/>
    <w:rsid w:val="00715356"/>
    <w:rsid w:val="007155BE"/>
    <w:rsid w:val="00715752"/>
    <w:rsid w:val="00717568"/>
    <w:rsid w:val="00720AF4"/>
    <w:rsid w:val="00721B17"/>
    <w:rsid w:val="007220C2"/>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2DA9"/>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22"/>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ABC"/>
    <w:rsid w:val="007714B7"/>
    <w:rsid w:val="00771FCE"/>
    <w:rsid w:val="007739F1"/>
    <w:rsid w:val="007741FC"/>
    <w:rsid w:val="00775571"/>
    <w:rsid w:val="007759DF"/>
    <w:rsid w:val="007766FE"/>
    <w:rsid w:val="00777D5D"/>
    <w:rsid w:val="00780595"/>
    <w:rsid w:val="00782B43"/>
    <w:rsid w:val="00783F91"/>
    <w:rsid w:val="007852BE"/>
    <w:rsid w:val="00786630"/>
    <w:rsid w:val="00786AC9"/>
    <w:rsid w:val="00786C98"/>
    <w:rsid w:val="00786D1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69C3"/>
    <w:rsid w:val="00796B90"/>
    <w:rsid w:val="00796F46"/>
    <w:rsid w:val="00797029"/>
    <w:rsid w:val="00797277"/>
    <w:rsid w:val="007A0727"/>
    <w:rsid w:val="007A0931"/>
    <w:rsid w:val="007A1722"/>
    <w:rsid w:val="007A1D1A"/>
    <w:rsid w:val="007A225A"/>
    <w:rsid w:val="007A2480"/>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5D4B"/>
    <w:rsid w:val="007B605D"/>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882"/>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D7C31"/>
    <w:rsid w:val="007E0E0B"/>
    <w:rsid w:val="007E0ED8"/>
    <w:rsid w:val="007E120F"/>
    <w:rsid w:val="007E2610"/>
    <w:rsid w:val="007E26EF"/>
    <w:rsid w:val="007E2F9F"/>
    <w:rsid w:val="007E3D7E"/>
    <w:rsid w:val="007E49D2"/>
    <w:rsid w:val="007E6243"/>
    <w:rsid w:val="007E66B4"/>
    <w:rsid w:val="007E6999"/>
    <w:rsid w:val="007E74F9"/>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29AF"/>
    <w:rsid w:val="00802C0D"/>
    <w:rsid w:val="008046C9"/>
    <w:rsid w:val="008054D7"/>
    <w:rsid w:val="0080554D"/>
    <w:rsid w:val="008061D5"/>
    <w:rsid w:val="008065A9"/>
    <w:rsid w:val="00806F7A"/>
    <w:rsid w:val="00807767"/>
    <w:rsid w:val="00807C7A"/>
    <w:rsid w:val="00807DF8"/>
    <w:rsid w:val="00807EDB"/>
    <w:rsid w:val="00810747"/>
    <w:rsid w:val="0081078A"/>
    <w:rsid w:val="008108C8"/>
    <w:rsid w:val="00810A18"/>
    <w:rsid w:val="00811374"/>
    <w:rsid w:val="00811648"/>
    <w:rsid w:val="00812971"/>
    <w:rsid w:val="008141EC"/>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37BE"/>
    <w:rsid w:val="0083457E"/>
    <w:rsid w:val="008347B5"/>
    <w:rsid w:val="00834AB9"/>
    <w:rsid w:val="00835063"/>
    <w:rsid w:val="00836F0E"/>
    <w:rsid w:val="008373DE"/>
    <w:rsid w:val="00837591"/>
    <w:rsid w:val="008376BC"/>
    <w:rsid w:val="0084013D"/>
    <w:rsid w:val="00840468"/>
    <w:rsid w:val="008405EE"/>
    <w:rsid w:val="00840701"/>
    <w:rsid w:val="00842404"/>
    <w:rsid w:val="00842DDC"/>
    <w:rsid w:val="00842DF4"/>
    <w:rsid w:val="00843F5E"/>
    <w:rsid w:val="00844890"/>
    <w:rsid w:val="00845792"/>
    <w:rsid w:val="00845B0B"/>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868"/>
    <w:rsid w:val="00853BAE"/>
    <w:rsid w:val="00854300"/>
    <w:rsid w:val="00854583"/>
    <w:rsid w:val="008555D9"/>
    <w:rsid w:val="00855D37"/>
    <w:rsid w:val="00855E03"/>
    <w:rsid w:val="00855E57"/>
    <w:rsid w:val="008579AE"/>
    <w:rsid w:val="00857A9A"/>
    <w:rsid w:val="00860639"/>
    <w:rsid w:val="0086100E"/>
    <w:rsid w:val="008625C8"/>
    <w:rsid w:val="0086314D"/>
    <w:rsid w:val="00863332"/>
    <w:rsid w:val="00863FDF"/>
    <w:rsid w:val="00864F9D"/>
    <w:rsid w:val="00865B63"/>
    <w:rsid w:val="00865D0F"/>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6AB6"/>
    <w:rsid w:val="00876AF1"/>
    <w:rsid w:val="00877510"/>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A90"/>
    <w:rsid w:val="00892893"/>
    <w:rsid w:val="00892C81"/>
    <w:rsid w:val="0089345B"/>
    <w:rsid w:val="008935F2"/>
    <w:rsid w:val="008937DD"/>
    <w:rsid w:val="0089383D"/>
    <w:rsid w:val="008943A4"/>
    <w:rsid w:val="00894654"/>
    <w:rsid w:val="008949EA"/>
    <w:rsid w:val="00895663"/>
    <w:rsid w:val="008956ED"/>
    <w:rsid w:val="00896275"/>
    <w:rsid w:val="00896EBB"/>
    <w:rsid w:val="008977DB"/>
    <w:rsid w:val="008978F5"/>
    <w:rsid w:val="00897A74"/>
    <w:rsid w:val="00897B74"/>
    <w:rsid w:val="00897FFE"/>
    <w:rsid w:val="008A0484"/>
    <w:rsid w:val="008A0B2B"/>
    <w:rsid w:val="008A1B92"/>
    <w:rsid w:val="008A2FB5"/>
    <w:rsid w:val="008A3AE2"/>
    <w:rsid w:val="008A4C9C"/>
    <w:rsid w:val="008A5C33"/>
    <w:rsid w:val="008A638D"/>
    <w:rsid w:val="008A6435"/>
    <w:rsid w:val="008A67C4"/>
    <w:rsid w:val="008A688B"/>
    <w:rsid w:val="008A6A85"/>
    <w:rsid w:val="008B2B09"/>
    <w:rsid w:val="008B3EEA"/>
    <w:rsid w:val="008B42CA"/>
    <w:rsid w:val="008B4395"/>
    <w:rsid w:val="008B4BAF"/>
    <w:rsid w:val="008B55C3"/>
    <w:rsid w:val="008B5A32"/>
    <w:rsid w:val="008B74B1"/>
    <w:rsid w:val="008B7673"/>
    <w:rsid w:val="008C027D"/>
    <w:rsid w:val="008C0F02"/>
    <w:rsid w:val="008C1F0B"/>
    <w:rsid w:val="008C2889"/>
    <w:rsid w:val="008C311C"/>
    <w:rsid w:val="008C3615"/>
    <w:rsid w:val="008C4D20"/>
    <w:rsid w:val="008C52A8"/>
    <w:rsid w:val="008C63FE"/>
    <w:rsid w:val="008C644F"/>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45B5"/>
    <w:rsid w:val="008E5165"/>
    <w:rsid w:val="008E540D"/>
    <w:rsid w:val="008E647F"/>
    <w:rsid w:val="008E6527"/>
    <w:rsid w:val="008E6A5D"/>
    <w:rsid w:val="008F0435"/>
    <w:rsid w:val="008F094E"/>
    <w:rsid w:val="008F1708"/>
    <w:rsid w:val="008F2B8F"/>
    <w:rsid w:val="008F3052"/>
    <w:rsid w:val="008F30E2"/>
    <w:rsid w:val="008F379B"/>
    <w:rsid w:val="008F3A67"/>
    <w:rsid w:val="008F6F42"/>
    <w:rsid w:val="008F71DD"/>
    <w:rsid w:val="008F7273"/>
    <w:rsid w:val="008F7722"/>
    <w:rsid w:val="008F79B0"/>
    <w:rsid w:val="008FA076"/>
    <w:rsid w:val="009003DE"/>
    <w:rsid w:val="009004C2"/>
    <w:rsid w:val="009009F1"/>
    <w:rsid w:val="00900B66"/>
    <w:rsid w:val="00900EF2"/>
    <w:rsid w:val="00900F81"/>
    <w:rsid w:val="00901B41"/>
    <w:rsid w:val="00901B91"/>
    <w:rsid w:val="00902068"/>
    <w:rsid w:val="009029F3"/>
    <w:rsid w:val="00903174"/>
    <w:rsid w:val="009032A8"/>
    <w:rsid w:val="0090391F"/>
    <w:rsid w:val="009040A5"/>
    <w:rsid w:val="009045D5"/>
    <w:rsid w:val="00906004"/>
    <w:rsid w:val="009063E6"/>
    <w:rsid w:val="00906436"/>
    <w:rsid w:val="00907283"/>
    <w:rsid w:val="009074C2"/>
    <w:rsid w:val="009076BC"/>
    <w:rsid w:val="00910A4E"/>
    <w:rsid w:val="00911396"/>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779"/>
    <w:rsid w:val="00927A6D"/>
    <w:rsid w:val="00930AC7"/>
    <w:rsid w:val="00930B03"/>
    <w:rsid w:val="00930D6F"/>
    <w:rsid w:val="00931286"/>
    <w:rsid w:val="009314CE"/>
    <w:rsid w:val="0093258A"/>
    <w:rsid w:val="009327D5"/>
    <w:rsid w:val="009329F9"/>
    <w:rsid w:val="00932ED8"/>
    <w:rsid w:val="00933A4A"/>
    <w:rsid w:val="00934637"/>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56F"/>
    <w:rsid w:val="009607C3"/>
    <w:rsid w:val="00960977"/>
    <w:rsid w:val="00960CDD"/>
    <w:rsid w:val="00960FB7"/>
    <w:rsid w:val="00960FFE"/>
    <w:rsid w:val="00961621"/>
    <w:rsid w:val="009633F2"/>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1F61"/>
    <w:rsid w:val="009729B8"/>
    <w:rsid w:val="0097472D"/>
    <w:rsid w:val="00974AFF"/>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C9E"/>
    <w:rsid w:val="00997DFE"/>
    <w:rsid w:val="009A0983"/>
    <w:rsid w:val="009A0C54"/>
    <w:rsid w:val="009A0D32"/>
    <w:rsid w:val="009A0E30"/>
    <w:rsid w:val="009A10C0"/>
    <w:rsid w:val="009A25DF"/>
    <w:rsid w:val="009A27D7"/>
    <w:rsid w:val="009A2B33"/>
    <w:rsid w:val="009A33CF"/>
    <w:rsid w:val="009A33DD"/>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4319"/>
    <w:rsid w:val="009D5DA6"/>
    <w:rsid w:val="009D6899"/>
    <w:rsid w:val="009D6F8D"/>
    <w:rsid w:val="009D7270"/>
    <w:rsid w:val="009D7A4B"/>
    <w:rsid w:val="009E0687"/>
    <w:rsid w:val="009E0753"/>
    <w:rsid w:val="009E0E07"/>
    <w:rsid w:val="009E1672"/>
    <w:rsid w:val="009E1D1E"/>
    <w:rsid w:val="009E2FB6"/>
    <w:rsid w:val="009E3B4A"/>
    <w:rsid w:val="009E40F9"/>
    <w:rsid w:val="009E4476"/>
    <w:rsid w:val="009E492B"/>
    <w:rsid w:val="009E4A4B"/>
    <w:rsid w:val="009E4C91"/>
    <w:rsid w:val="009E5E88"/>
    <w:rsid w:val="009E602E"/>
    <w:rsid w:val="009E6554"/>
    <w:rsid w:val="009E67DC"/>
    <w:rsid w:val="009E750E"/>
    <w:rsid w:val="009F09C7"/>
    <w:rsid w:val="009F0CB1"/>
    <w:rsid w:val="009F0EBB"/>
    <w:rsid w:val="009F1B58"/>
    <w:rsid w:val="009F20ED"/>
    <w:rsid w:val="009F210F"/>
    <w:rsid w:val="009F334C"/>
    <w:rsid w:val="009F349F"/>
    <w:rsid w:val="009F4066"/>
    <w:rsid w:val="009F443A"/>
    <w:rsid w:val="009F51B1"/>
    <w:rsid w:val="009F6051"/>
    <w:rsid w:val="009F6813"/>
    <w:rsid w:val="009F6971"/>
    <w:rsid w:val="009F75DB"/>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116"/>
    <w:rsid w:val="00A15479"/>
    <w:rsid w:val="00A15A6E"/>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08E"/>
    <w:rsid w:val="00A24965"/>
    <w:rsid w:val="00A24B9C"/>
    <w:rsid w:val="00A24C33"/>
    <w:rsid w:val="00A25CA1"/>
    <w:rsid w:val="00A25FDA"/>
    <w:rsid w:val="00A26E00"/>
    <w:rsid w:val="00A2769C"/>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37C65"/>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644B"/>
    <w:rsid w:val="00A46681"/>
    <w:rsid w:val="00A466DC"/>
    <w:rsid w:val="00A46C2B"/>
    <w:rsid w:val="00A46EB8"/>
    <w:rsid w:val="00A472A0"/>
    <w:rsid w:val="00A4775C"/>
    <w:rsid w:val="00A47C8A"/>
    <w:rsid w:val="00A47EE5"/>
    <w:rsid w:val="00A50551"/>
    <w:rsid w:val="00A5064F"/>
    <w:rsid w:val="00A50A3E"/>
    <w:rsid w:val="00A52E4A"/>
    <w:rsid w:val="00A531A0"/>
    <w:rsid w:val="00A53314"/>
    <w:rsid w:val="00A53356"/>
    <w:rsid w:val="00A533F9"/>
    <w:rsid w:val="00A53CAD"/>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5661"/>
    <w:rsid w:val="00A76698"/>
    <w:rsid w:val="00A768FD"/>
    <w:rsid w:val="00A76EF5"/>
    <w:rsid w:val="00A77AAD"/>
    <w:rsid w:val="00A77E35"/>
    <w:rsid w:val="00A80050"/>
    <w:rsid w:val="00A802AC"/>
    <w:rsid w:val="00A80DAD"/>
    <w:rsid w:val="00A81325"/>
    <w:rsid w:val="00A81578"/>
    <w:rsid w:val="00A82848"/>
    <w:rsid w:val="00A82BCA"/>
    <w:rsid w:val="00A82FAB"/>
    <w:rsid w:val="00A8300B"/>
    <w:rsid w:val="00A84424"/>
    <w:rsid w:val="00A844E4"/>
    <w:rsid w:val="00A84AB8"/>
    <w:rsid w:val="00A859AD"/>
    <w:rsid w:val="00A861AA"/>
    <w:rsid w:val="00A87827"/>
    <w:rsid w:val="00A87ECF"/>
    <w:rsid w:val="00A9010D"/>
    <w:rsid w:val="00A904BF"/>
    <w:rsid w:val="00A913A7"/>
    <w:rsid w:val="00A91515"/>
    <w:rsid w:val="00A91518"/>
    <w:rsid w:val="00A91533"/>
    <w:rsid w:val="00A92EE0"/>
    <w:rsid w:val="00A93E21"/>
    <w:rsid w:val="00A94049"/>
    <w:rsid w:val="00A948A2"/>
    <w:rsid w:val="00A94B73"/>
    <w:rsid w:val="00A9558D"/>
    <w:rsid w:val="00A95B73"/>
    <w:rsid w:val="00A96B67"/>
    <w:rsid w:val="00A96F66"/>
    <w:rsid w:val="00A96FB2"/>
    <w:rsid w:val="00AA091B"/>
    <w:rsid w:val="00AA10A7"/>
    <w:rsid w:val="00AA17D4"/>
    <w:rsid w:val="00AA1AEC"/>
    <w:rsid w:val="00AA23F6"/>
    <w:rsid w:val="00AA35D3"/>
    <w:rsid w:val="00AA3CA7"/>
    <w:rsid w:val="00AA49FD"/>
    <w:rsid w:val="00AA5D3A"/>
    <w:rsid w:val="00AA5F2D"/>
    <w:rsid w:val="00AA65A7"/>
    <w:rsid w:val="00AA71E9"/>
    <w:rsid w:val="00AA7216"/>
    <w:rsid w:val="00AA73DA"/>
    <w:rsid w:val="00AA7E72"/>
    <w:rsid w:val="00AB0314"/>
    <w:rsid w:val="00AB04B3"/>
    <w:rsid w:val="00AB10E4"/>
    <w:rsid w:val="00AB23F4"/>
    <w:rsid w:val="00AB4849"/>
    <w:rsid w:val="00AB4BD6"/>
    <w:rsid w:val="00AB4C70"/>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50C3"/>
    <w:rsid w:val="00AD6038"/>
    <w:rsid w:val="00AD688F"/>
    <w:rsid w:val="00AD6DAE"/>
    <w:rsid w:val="00AD76C4"/>
    <w:rsid w:val="00AE02CE"/>
    <w:rsid w:val="00AE0ADA"/>
    <w:rsid w:val="00AE141C"/>
    <w:rsid w:val="00AE15CE"/>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01C"/>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539A"/>
    <w:rsid w:val="00B062E8"/>
    <w:rsid w:val="00B067D0"/>
    <w:rsid w:val="00B06D83"/>
    <w:rsid w:val="00B0702A"/>
    <w:rsid w:val="00B104D3"/>
    <w:rsid w:val="00B109BF"/>
    <w:rsid w:val="00B11194"/>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3D16"/>
    <w:rsid w:val="00B24331"/>
    <w:rsid w:val="00B24879"/>
    <w:rsid w:val="00B248DA"/>
    <w:rsid w:val="00B25435"/>
    <w:rsid w:val="00B25516"/>
    <w:rsid w:val="00B255B2"/>
    <w:rsid w:val="00B25620"/>
    <w:rsid w:val="00B257DD"/>
    <w:rsid w:val="00B260D3"/>
    <w:rsid w:val="00B26630"/>
    <w:rsid w:val="00B27096"/>
    <w:rsid w:val="00B270A9"/>
    <w:rsid w:val="00B302C9"/>
    <w:rsid w:val="00B30E54"/>
    <w:rsid w:val="00B3105A"/>
    <w:rsid w:val="00B316E4"/>
    <w:rsid w:val="00B3180D"/>
    <w:rsid w:val="00B31B09"/>
    <w:rsid w:val="00B31CB3"/>
    <w:rsid w:val="00B32336"/>
    <w:rsid w:val="00B32639"/>
    <w:rsid w:val="00B3355C"/>
    <w:rsid w:val="00B3413B"/>
    <w:rsid w:val="00B34155"/>
    <w:rsid w:val="00B343B1"/>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F92"/>
    <w:rsid w:val="00B42867"/>
    <w:rsid w:val="00B44DDF"/>
    <w:rsid w:val="00B45AC5"/>
    <w:rsid w:val="00B46566"/>
    <w:rsid w:val="00B46F5C"/>
    <w:rsid w:val="00B4791A"/>
    <w:rsid w:val="00B47A84"/>
    <w:rsid w:val="00B5001D"/>
    <w:rsid w:val="00B50533"/>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4A4"/>
    <w:rsid w:val="00B57946"/>
    <w:rsid w:val="00B6153F"/>
    <w:rsid w:val="00B61F9D"/>
    <w:rsid w:val="00B62241"/>
    <w:rsid w:val="00B6259B"/>
    <w:rsid w:val="00B6315F"/>
    <w:rsid w:val="00B6338F"/>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1C70"/>
    <w:rsid w:val="00B722FD"/>
    <w:rsid w:val="00B72720"/>
    <w:rsid w:val="00B72B52"/>
    <w:rsid w:val="00B734E3"/>
    <w:rsid w:val="00B736D6"/>
    <w:rsid w:val="00B73777"/>
    <w:rsid w:val="00B74106"/>
    <w:rsid w:val="00B745EE"/>
    <w:rsid w:val="00B74A56"/>
    <w:rsid w:val="00B75495"/>
    <w:rsid w:val="00B76795"/>
    <w:rsid w:val="00B76B57"/>
    <w:rsid w:val="00B773C9"/>
    <w:rsid w:val="00B77AB8"/>
    <w:rsid w:val="00B8003C"/>
    <w:rsid w:val="00B81109"/>
    <w:rsid w:val="00B81B2A"/>
    <w:rsid w:val="00B83192"/>
    <w:rsid w:val="00B832F1"/>
    <w:rsid w:val="00B834A2"/>
    <w:rsid w:val="00B83758"/>
    <w:rsid w:val="00B83975"/>
    <w:rsid w:val="00B84140"/>
    <w:rsid w:val="00B841FE"/>
    <w:rsid w:val="00B85D0A"/>
    <w:rsid w:val="00B875DD"/>
    <w:rsid w:val="00B87606"/>
    <w:rsid w:val="00B87E50"/>
    <w:rsid w:val="00B9091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4CD"/>
    <w:rsid w:val="00BA0515"/>
    <w:rsid w:val="00BA1714"/>
    <w:rsid w:val="00BA1825"/>
    <w:rsid w:val="00BA1871"/>
    <w:rsid w:val="00BA1B7A"/>
    <w:rsid w:val="00BA1ED7"/>
    <w:rsid w:val="00BA4C86"/>
    <w:rsid w:val="00BA503E"/>
    <w:rsid w:val="00BA54B3"/>
    <w:rsid w:val="00BA57EA"/>
    <w:rsid w:val="00BA59E6"/>
    <w:rsid w:val="00BA5C06"/>
    <w:rsid w:val="00BA6681"/>
    <w:rsid w:val="00BA6AFA"/>
    <w:rsid w:val="00BB045F"/>
    <w:rsid w:val="00BB078D"/>
    <w:rsid w:val="00BB0F72"/>
    <w:rsid w:val="00BB150F"/>
    <w:rsid w:val="00BB20EA"/>
    <w:rsid w:val="00BB2163"/>
    <w:rsid w:val="00BB2892"/>
    <w:rsid w:val="00BB339F"/>
    <w:rsid w:val="00BB3461"/>
    <w:rsid w:val="00BB4091"/>
    <w:rsid w:val="00BB4899"/>
    <w:rsid w:val="00BB49BF"/>
    <w:rsid w:val="00BB4CDF"/>
    <w:rsid w:val="00BB4EAF"/>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224"/>
    <w:rsid w:val="00BE4AB7"/>
    <w:rsid w:val="00BE5CA9"/>
    <w:rsid w:val="00BE6A56"/>
    <w:rsid w:val="00BE793A"/>
    <w:rsid w:val="00BE7B20"/>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D0D"/>
    <w:rsid w:val="00C119A7"/>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10A"/>
    <w:rsid w:val="00C23703"/>
    <w:rsid w:val="00C25151"/>
    <w:rsid w:val="00C253E9"/>
    <w:rsid w:val="00C258A8"/>
    <w:rsid w:val="00C25DA2"/>
    <w:rsid w:val="00C265CA"/>
    <w:rsid w:val="00C2713A"/>
    <w:rsid w:val="00C27F61"/>
    <w:rsid w:val="00C3079D"/>
    <w:rsid w:val="00C30AD5"/>
    <w:rsid w:val="00C31315"/>
    <w:rsid w:val="00C314FC"/>
    <w:rsid w:val="00C31884"/>
    <w:rsid w:val="00C320CA"/>
    <w:rsid w:val="00C32521"/>
    <w:rsid w:val="00C32990"/>
    <w:rsid w:val="00C32FDA"/>
    <w:rsid w:val="00C335B4"/>
    <w:rsid w:val="00C33B50"/>
    <w:rsid w:val="00C345BB"/>
    <w:rsid w:val="00C346A0"/>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1700"/>
    <w:rsid w:val="00C51C7F"/>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AE9"/>
    <w:rsid w:val="00C63F63"/>
    <w:rsid w:val="00C643D5"/>
    <w:rsid w:val="00C64BCB"/>
    <w:rsid w:val="00C6502F"/>
    <w:rsid w:val="00C651B1"/>
    <w:rsid w:val="00C65468"/>
    <w:rsid w:val="00C6547D"/>
    <w:rsid w:val="00C65ECD"/>
    <w:rsid w:val="00C676BD"/>
    <w:rsid w:val="00C67837"/>
    <w:rsid w:val="00C70F79"/>
    <w:rsid w:val="00C723D8"/>
    <w:rsid w:val="00C73F6F"/>
    <w:rsid w:val="00C74E58"/>
    <w:rsid w:val="00C74F36"/>
    <w:rsid w:val="00C7549C"/>
    <w:rsid w:val="00C75964"/>
    <w:rsid w:val="00C75DC4"/>
    <w:rsid w:val="00C76E18"/>
    <w:rsid w:val="00C77087"/>
    <w:rsid w:val="00C77B09"/>
    <w:rsid w:val="00C77C4C"/>
    <w:rsid w:val="00C80441"/>
    <w:rsid w:val="00C808C6"/>
    <w:rsid w:val="00C81764"/>
    <w:rsid w:val="00C818D6"/>
    <w:rsid w:val="00C8207A"/>
    <w:rsid w:val="00C82119"/>
    <w:rsid w:val="00C82DF2"/>
    <w:rsid w:val="00C834ED"/>
    <w:rsid w:val="00C8378A"/>
    <w:rsid w:val="00C83E06"/>
    <w:rsid w:val="00C84E6A"/>
    <w:rsid w:val="00C84E6C"/>
    <w:rsid w:val="00C85199"/>
    <w:rsid w:val="00C85201"/>
    <w:rsid w:val="00C8578A"/>
    <w:rsid w:val="00C85975"/>
    <w:rsid w:val="00C865C5"/>
    <w:rsid w:val="00C86BF0"/>
    <w:rsid w:val="00C8797E"/>
    <w:rsid w:val="00C90061"/>
    <w:rsid w:val="00C9132F"/>
    <w:rsid w:val="00C929D5"/>
    <w:rsid w:val="00C92D44"/>
    <w:rsid w:val="00C92D63"/>
    <w:rsid w:val="00C9307F"/>
    <w:rsid w:val="00C93945"/>
    <w:rsid w:val="00C93C45"/>
    <w:rsid w:val="00C945B9"/>
    <w:rsid w:val="00C9485A"/>
    <w:rsid w:val="00C94F17"/>
    <w:rsid w:val="00C9781A"/>
    <w:rsid w:val="00C97B08"/>
    <w:rsid w:val="00CA0BDF"/>
    <w:rsid w:val="00CA0BFC"/>
    <w:rsid w:val="00CA0C89"/>
    <w:rsid w:val="00CA1575"/>
    <w:rsid w:val="00CA172C"/>
    <w:rsid w:val="00CA1AB3"/>
    <w:rsid w:val="00CA271C"/>
    <w:rsid w:val="00CA2B8A"/>
    <w:rsid w:val="00CA35EB"/>
    <w:rsid w:val="00CA36CE"/>
    <w:rsid w:val="00CA48C7"/>
    <w:rsid w:val="00CA4D6F"/>
    <w:rsid w:val="00CA5DF0"/>
    <w:rsid w:val="00CA7071"/>
    <w:rsid w:val="00CB0037"/>
    <w:rsid w:val="00CB06D9"/>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6EEC"/>
    <w:rsid w:val="00CB71DF"/>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0EB4"/>
    <w:rsid w:val="00CD1985"/>
    <w:rsid w:val="00CD1DA8"/>
    <w:rsid w:val="00CD2266"/>
    <w:rsid w:val="00CD2804"/>
    <w:rsid w:val="00CD2DD4"/>
    <w:rsid w:val="00CD321E"/>
    <w:rsid w:val="00CD3E8A"/>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5149"/>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6C3D"/>
    <w:rsid w:val="00CF6E0F"/>
    <w:rsid w:val="00CF6EE0"/>
    <w:rsid w:val="00CF6FC4"/>
    <w:rsid w:val="00CF7935"/>
    <w:rsid w:val="00CF7EB8"/>
    <w:rsid w:val="00D00146"/>
    <w:rsid w:val="00D00DB2"/>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BB4"/>
    <w:rsid w:val="00D14829"/>
    <w:rsid w:val="00D14CA7"/>
    <w:rsid w:val="00D15E77"/>
    <w:rsid w:val="00D16791"/>
    <w:rsid w:val="00D16DCC"/>
    <w:rsid w:val="00D17B96"/>
    <w:rsid w:val="00D20289"/>
    <w:rsid w:val="00D2165F"/>
    <w:rsid w:val="00D21EEA"/>
    <w:rsid w:val="00D22D42"/>
    <w:rsid w:val="00D23EBA"/>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EB4"/>
    <w:rsid w:val="00D33107"/>
    <w:rsid w:val="00D33DE3"/>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404"/>
    <w:rsid w:val="00D43245"/>
    <w:rsid w:val="00D440C3"/>
    <w:rsid w:val="00D44348"/>
    <w:rsid w:val="00D44ABB"/>
    <w:rsid w:val="00D45697"/>
    <w:rsid w:val="00D45DAB"/>
    <w:rsid w:val="00D45E31"/>
    <w:rsid w:val="00D4674C"/>
    <w:rsid w:val="00D47212"/>
    <w:rsid w:val="00D47474"/>
    <w:rsid w:val="00D4799B"/>
    <w:rsid w:val="00D51240"/>
    <w:rsid w:val="00D51649"/>
    <w:rsid w:val="00D519F9"/>
    <w:rsid w:val="00D52C31"/>
    <w:rsid w:val="00D5451E"/>
    <w:rsid w:val="00D548F6"/>
    <w:rsid w:val="00D54FBF"/>
    <w:rsid w:val="00D5537E"/>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237"/>
    <w:rsid w:val="00D80FC2"/>
    <w:rsid w:val="00D81B4A"/>
    <w:rsid w:val="00D82774"/>
    <w:rsid w:val="00D82AF1"/>
    <w:rsid w:val="00D83A8F"/>
    <w:rsid w:val="00D849EE"/>
    <w:rsid w:val="00D84D0F"/>
    <w:rsid w:val="00D85C32"/>
    <w:rsid w:val="00D86BDC"/>
    <w:rsid w:val="00D86DDB"/>
    <w:rsid w:val="00D87281"/>
    <w:rsid w:val="00D877FB"/>
    <w:rsid w:val="00D87AA6"/>
    <w:rsid w:val="00D901E9"/>
    <w:rsid w:val="00D90769"/>
    <w:rsid w:val="00D90968"/>
    <w:rsid w:val="00D90CDE"/>
    <w:rsid w:val="00D918BA"/>
    <w:rsid w:val="00D92D92"/>
    <w:rsid w:val="00D938E8"/>
    <w:rsid w:val="00D94A17"/>
    <w:rsid w:val="00D94C73"/>
    <w:rsid w:val="00D95E2D"/>
    <w:rsid w:val="00D961A4"/>
    <w:rsid w:val="00D9642C"/>
    <w:rsid w:val="00D964D1"/>
    <w:rsid w:val="00D96FD4"/>
    <w:rsid w:val="00D973F3"/>
    <w:rsid w:val="00D97680"/>
    <w:rsid w:val="00DA0053"/>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F41"/>
    <w:rsid w:val="00DC4BA5"/>
    <w:rsid w:val="00DC5036"/>
    <w:rsid w:val="00DC540B"/>
    <w:rsid w:val="00DC5BB4"/>
    <w:rsid w:val="00DC65BB"/>
    <w:rsid w:val="00DC71A2"/>
    <w:rsid w:val="00DC7287"/>
    <w:rsid w:val="00DC74FD"/>
    <w:rsid w:val="00DC7B68"/>
    <w:rsid w:val="00DD06CA"/>
    <w:rsid w:val="00DD24FA"/>
    <w:rsid w:val="00DD2B90"/>
    <w:rsid w:val="00DD302F"/>
    <w:rsid w:val="00DD3454"/>
    <w:rsid w:val="00DD3A10"/>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329"/>
    <w:rsid w:val="00DE159A"/>
    <w:rsid w:val="00DE1D47"/>
    <w:rsid w:val="00DE2360"/>
    <w:rsid w:val="00DE2646"/>
    <w:rsid w:val="00DE30C1"/>
    <w:rsid w:val="00DE32B6"/>
    <w:rsid w:val="00DE3CFB"/>
    <w:rsid w:val="00DE4051"/>
    <w:rsid w:val="00DE451C"/>
    <w:rsid w:val="00DE5081"/>
    <w:rsid w:val="00DE56F1"/>
    <w:rsid w:val="00DE5860"/>
    <w:rsid w:val="00DE673D"/>
    <w:rsid w:val="00DE7196"/>
    <w:rsid w:val="00DE7AA7"/>
    <w:rsid w:val="00DE7DBF"/>
    <w:rsid w:val="00DE7E86"/>
    <w:rsid w:val="00DF0672"/>
    <w:rsid w:val="00DF1239"/>
    <w:rsid w:val="00DF124E"/>
    <w:rsid w:val="00DF2858"/>
    <w:rsid w:val="00DF2877"/>
    <w:rsid w:val="00DF2B5F"/>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F95"/>
    <w:rsid w:val="00E05C1B"/>
    <w:rsid w:val="00E066E0"/>
    <w:rsid w:val="00E06998"/>
    <w:rsid w:val="00E07A7C"/>
    <w:rsid w:val="00E10BAA"/>
    <w:rsid w:val="00E10CCE"/>
    <w:rsid w:val="00E11506"/>
    <w:rsid w:val="00E11727"/>
    <w:rsid w:val="00E11F69"/>
    <w:rsid w:val="00E122E9"/>
    <w:rsid w:val="00E12381"/>
    <w:rsid w:val="00E12F61"/>
    <w:rsid w:val="00E133A9"/>
    <w:rsid w:val="00E13C8E"/>
    <w:rsid w:val="00E15D14"/>
    <w:rsid w:val="00E160D7"/>
    <w:rsid w:val="00E1695D"/>
    <w:rsid w:val="00E16AE9"/>
    <w:rsid w:val="00E16D84"/>
    <w:rsid w:val="00E179DA"/>
    <w:rsid w:val="00E17C22"/>
    <w:rsid w:val="00E20B34"/>
    <w:rsid w:val="00E20D5E"/>
    <w:rsid w:val="00E21078"/>
    <w:rsid w:val="00E227EF"/>
    <w:rsid w:val="00E23123"/>
    <w:rsid w:val="00E23595"/>
    <w:rsid w:val="00E237D6"/>
    <w:rsid w:val="00E239C4"/>
    <w:rsid w:val="00E24989"/>
    <w:rsid w:val="00E25970"/>
    <w:rsid w:val="00E25F17"/>
    <w:rsid w:val="00E26AE7"/>
    <w:rsid w:val="00E26F69"/>
    <w:rsid w:val="00E27462"/>
    <w:rsid w:val="00E27C45"/>
    <w:rsid w:val="00E3057B"/>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63A"/>
    <w:rsid w:val="00E4278C"/>
    <w:rsid w:val="00E43566"/>
    <w:rsid w:val="00E43DE9"/>
    <w:rsid w:val="00E442AF"/>
    <w:rsid w:val="00E44404"/>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2FD0"/>
    <w:rsid w:val="00E5351C"/>
    <w:rsid w:val="00E53C79"/>
    <w:rsid w:val="00E53EAF"/>
    <w:rsid w:val="00E542CB"/>
    <w:rsid w:val="00E54F0B"/>
    <w:rsid w:val="00E552C8"/>
    <w:rsid w:val="00E559E8"/>
    <w:rsid w:val="00E56DCB"/>
    <w:rsid w:val="00E5708D"/>
    <w:rsid w:val="00E5721D"/>
    <w:rsid w:val="00E579D1"/>
    <w:rsid w:val="00E6069A"/>
    <w:rsid w:val="00E607B8"/>
    <w:rsid w:val="00E60B7E"/>
    <w:rsid w:val="00E61212"/>
    <w:rsid w:val="00E6252B"/>
    <w:rsid w:val="00E62C55"/>
    <w:rsid w:val="00E62EE0"/>
    <w:rsid w:val="00E6319B"/>
    <w:rsid w:val="00E6457B"/>
    <w:rsid w:val="00E64712"/>
    <w:rsid w:val="00E64E23"/>
    <w:rsid w:val="00E65E54"/>
    <w:rsid w:val="00E662B6"/>
    <w:rsid w:val="00E662CC"/>
    <w:rsid w:val="00E6667B"/>
    <w:rsid w:val="00E66A90"/>
    <w:rsid w:val="00E670CD"/>
    <w:rsid w:val="00E67665"/>
    <w:rsid w:val="00E678A8"/>
    <w:rsid w:val="00E67B51"/>
    <w:rsid w:val="00E67EDC"/>
    <w:rsid w:val="00E67EEA"/>
    <w:rsid w:val="00E70363"/>
    <w:rsid w:val="00E70C1D"/>
    <w:rsid w:val="00E71286"/>
    <w:rsid w:val="00E728B6"/>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0EB"/>
    <w:rsid w:val="00E7713A"/>
    <w:rsid w:val="00E7788E"/>
    <w:rsid w:val="00E778CD"/>
    <w:rsid w:val="00E77A35"/>
    <w:rsid w:val="00E77C71"/>
    <w:rsid w:val="00E815C8"/>
    <w:rsid w:val="00E815E6"/>
    <w:rsid w:val="00E82670"/>
    <w:rsid w:val="00E82877"/>
    <w:rsid w:val="00E82F93"/>
    <w:rsid w:val="00E8316F"/>
    <w:rsid w:val="00E831B2"/>
    <w:rsid w:val="00E83572"/>
    <w:rsid w:val="00E83D0D"/>
    <w:rsid w:val="00E83D14"/>
    <w:rsid w:val="00E8423A"/>
    <w:rsid w:val="00E84325"/>
    <w:rsid w:val="00E8441A"/>
    <w:rsid w:val="00E84EB6"/>
    <w:rsid w:val="00E859DD"/>
    <w:rsid w:val="00E85EEA"/>
    <w:rsid w:val="00E86349"/>
    <w:rsid w:val="00E86966"/>
    <w:rsid w:val="00E86BAA"/>
    <w:rsid w:val="00E870AF"/>
    <w:rsid w:val="00E8736F"/>
    <w:rsid w:val="00E87C47"/>
    <w:rsid w:val="00E906D3"/>
    <w:rsid w:val="00E9088F"/>
    <w:rsid w:val="00E9089C"/>
    <w:rsid w:val="00E90E72"/>
    <w:rsid w:val="00E921D9"/>
    <w:rsid w:val="00E9272F"/>
    <w:rsid w:val="00E92C6C"/>
    <w:rsid w:val="00E92ECF"/>
    <w:rsid w:val="00E93810"/>
    <w:rsid w:val="00E93C82"/>
    <w:rsid w:val="00E93E35"/>
    <w:rsid w:val="00E943F5"/>
    <w:rsid w:val="00E9465F"/>
    <w:rsid w:val="00E9466F"/>
    <w:rsid w:val="00E94D32"/>
    <w:rsid w:val="00E95D98"/>
    <w:rsid w:val="00E95E95"/>
    <w:rsid w:val="00E96A59"/>
    <w:rsid w:val="00E96DDC"/>
    <w:rsid w:val="00E971EF"/>
    <w:rsid w:val="00E97DDD"/>
    <w:rsid w:val="00E97FD5"/>
    <w:rsid w:val="00EA078D"/>
    <w:rsid w:val="00EA0EFF"/>
    <w:rsid w:val="00EA1A1E"/>
    <w:rsid w:val="00EA285B"/>
    <w:rsid w:val="00EA2BFD"/>
    <w:rsid w:val="00EA3067"/>
    <w:rsid w:val="00EA3254"/>
    <w:rsid w:val="00EA38C5"/>
    <w:rsid w:val="00EA3CDA"/>
    <w:rsid w:val="00EA3DE4"/>
    <w:rsid w:val="00EA4786"/>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6BB"/>
    <w:rsid w:val="00EE7A02"/>
    <w:rsid w:val="00EE7ADF"/>
    <w:rsid w:val="00EE7FF5"/>
    <w:rsid w:val="00EF130D"/>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CD7"/>
    <w:rsid w:val="00F05F7D"/>
    <w:rsid w:val="00F0668F"/>
    <w:rsid w:val="00F0684B"/>
    <w:rsid w:val="00F0686E"/>
    <w:rsid w:val="00F0731C"/>
    <w:rsid w:val="00F0757E"/>
    <w:rsid w:val="00F11688"/>
    <w:rsid w:val="00F119D6"/>
    <w:rsid w:val="00F119F7"/>
    <w:rsid w:val="00F1206F"/>
    <w:rsid w:val="00F1284A"/>
    <w:rsid w:val="00F12F82"/>
    <w:rsid w:val="00F134E9"/>
    <w:rsid w:val="00F13536"/>
    <w:rsid w:val="00F13E7C"/>
    <w:rsid w:val="00F14ACE"/>
    <w:rsid w:val="00F14AD6"/>
    <w:rsid w:val="00F1591C"/>
    <w:rsid w:val="00F15BFC"/>
    <w:rsid w:val="00F15D79"/>
    <w:rsid w:val="00F160D6"/>
    <w:rsid w:val="00F168FB"/>
    <w:rsid w:val="00F16FE4"/>
    <w:rsid w:val="00F1770E"/>
    <w:rsid w:val="00F20BC0"/>
    <w:rsid w:val="00F2121A"/>
    <w:rsid w:val="00F22FBF"/>
    <w:rsid w:val="00F23369"/>
    <w:rsid w:val="00F238D2"/>
    <w:rsid w:val="00F23EF5"/>
    <w:rsid w:val="00F243A5"/>
    <w:rsid w:val="00F24ABF"/>
    <w:rsid w:val="00F24DF5"/>
    <w:rsid w:val="00F25546"/>
    <w:rsid w:val="00F255C5"/>
    <w:rsid w:val="00F27076"/>
    <w:rsid w:val="00F27DA2"/>
    <w:rsid w:val="00F30C35"/>
    <w:rsid w:val="00F30E37"/>
    <w:rsid w:val="00F30F43"/>
    <w:rsid w:val="00F31DC6"/>
    <w:rsid w:val="00F323D9"/>
    <w:rsid w:val="00F32A33"/>
    <w:rsid w:val="00F33792"/>
    <w:rsid w:val="00F33C4A"/>
    <w:rsid w:val="00F340C6"/>
    <w:rsid w:val="00F34760"/>
    <w:rsid w:val="00F34CC1"/>
    <w:rsid w:val="00F35031"/>
    <w:rsid w:val="00F352AE"/>
    <w:rsid w:val="00F35308"/>
    <w:rsid w:val="00F35B17"/>
    <w:rsid w:val="00F35D12"/>
    <w:rsid w:val="00F36B89"/>
    <w:rsid w:val="00F36E42"/>
    <w:rsid w:val="00F36E62"/>
    <w:rsid w:val="00F37911"/>
    <w:rsid w:val="00F4012B"/>
    <w:rsid w:val="00F41235"/>
    <w:rsid w:val="00F41249"/>
    <w:rsid w:val="00F413A8"/>
    <w:rsid w:val="00F41614"/>
    <w:rsid w:val="00F41B7F"/>
    <w:rsid w:val="00F420A0"/>
    <w:rsid w:val="00F428C8"/>
    <w:rsid w:val="00F42E42"/>
    <w:rsid w:val="00F437CC"/>
    <w:rsid w:val="00F43F05"/>
    <w:rsid w:val="00F44D9F"/>
    <w:rsid w:val="00F4523B"/>
    <w:rsid w:val="00F4553C"/>
    <w:rsid w:val="00F45562"/>
    <w:rsid w:val="00F45785"/>
    <w:rsid w:val="00F45AB6"/>
    <w:rsid w:val="00F46189"/>
    <w:rsid w:val="00F50D57"/>
    <w:rsid w:val="00F50F9D"/>
    <w:rsid w:val="00F517FC"/>
    <w:rsid w:val="00F51FE7"/>
    <w:rsid w:val="00F52299"/>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21FB"/>
    <w:rsid w:val="00F9433F"/>
    <w:rsid w:val="00F95795"/>
    <w:rsid w:val="00F95BF6"/>
    <w:rsid w:val="00F96448"/>
    <w:rsid w:val="00F969CA"/>
    <w:rsid w:val="00F97132"/>
    <w:rsid w:val="00F9753C"/>
    <w:rsid w:val="00F977CF"/>
    <w:rsid w:val="00F9796E"/>
    <w:rsid w:val="00F97B30"/>
    <w:rsid w:val="00FA08BB"/>
    <w:rsid w:val="00FA0D8F"/>
    <w:rsid w:val="00FA0F4A"/>
    <w:rsid w:val="00FA130F"/>
    <w:rsid w:val="00FA3038"/>
    <w:rsid w:val="00FA4966"/>
    <w:rsid w:val="00FA496D"/>
    <w:rsid w:val="00FA4F28"/>
    <w:rsid w:val="00FA5042"/>
    <w:rsid w:val="00FA5754"/>
    <w:rsid w:val="00FA5E58"/>
    <w:rsid w:val="00FA6879"/>
    <w:rsid w:val="00FA6A49"/>
    <w:rsid w:val="00FA6C91"/>
    <w:rsid w:val="00FA70CF"/>
    <w:rsid w:val="00FA7334"/>
    <w:rsid w:val="00FA7644"/>
    <w:rsid w:val="00FA77DD"/>
    <w:rsid w:val="00FB01E9"/>
    <w:rsid w:val="00FB05B9"/>
    <w:rsid w:val="00FB0CF2"/>
    <w:rsid w:val="00FB0EE9"/>
    <w:rsid w:val="00FB36ED"/>
    <w:rsid w:val="00FB38BE"/>
    <w:rsid w:val="00FB44AE"/>
    <w:rsid w:val="00FB49A3"/>
    <w:rsid w:val="00FB534B"/>
    <w:rsid w:val="00FB64E5"/>
    <w:rsid w:val="00FB685C"/>
    <w:rsid w:val="00FB74F5"/>
    <w:rsid w:val="00FB7904"/>
    <w:rsid w:val="00FB792A"/>
    <w:rsid w:val="00FC005E"/>
    <w:rsid w:val="00FC08E0"/>
    <w:rsid w:val="00FC14E1"/>
    <w:rsid w:val="00FC290B"/>
    <w:rsid w:val="00FC2B5F"/>
    <w:rsid w:val="00FC2D5E"/>
    <w:rsid w:val="00FC2DBE"/>
    <w:rsid w:val="00FC4ACD"/>
    <w:rsid w:val="00FC4B8E"/>
    <w:rsid w:val="00FC54BD"/>
    <w:rsid w:val="00FC57F0"/>
    <w:rsid w:val="00FC6223"/>
    <w:rsid w:val="00FC6526"/>
    <w:rsid w:val="00FD0C4C"/>
    <w:rsid w:val="00FD19CB"/>
    <w:rsid w:val="00FD1B8F"/>
    <w:rsid w:val="00FD2526"/>
    <w:rsid w:val="00FD2552"/>
    <w:rsid w:val="00FD372A"/>
    <w:rsid w:val="00FD3B25"/>
    <w:rsid w:val="00FD3E60"/>
    <w:rsid w:val="00FD47A5"/>
    <w:rsid w:val="00FD50E4"/>
    <w:rsid w:val="00FD5688"/>
    <w:rsid w:val="00FD62CB"/>
    <w:rsid w:val="00FD6600"/>
    <w:rsid w:val="00FD6E01"/>
    <w:rsid w:val="00FD7325"/>
    <w:rsid w:val="00FD7E17"/>
    <w:rsid w:val="00FD7F1B"/>
    <w:rsid w:val="00FE0B6F"/>
    <w:rsid w:val="00FE0C83"/>
    <w:rsid w:val="00FE14EA"/>
    <w:rsid w:val="00FE1FD6"/>
    <w:rsid w:val="00FE1FFA"/>
    <w:rsid w:val="00FE314B"/>
    <w:rsid w:val="00FE3832"/>
    <w:rsid w:val="00FE3F2C"/>
    <w:rsid w:val="00FE4A00"/>
    <w:rsid w:val="00FE4D9A"/>
    <w:rsid w:val="00FE5520"/>
    <w:rsid w:val="00FE5693"/>
    <w:rsid w:val="00FE5724"/>
    <w:rsid w:val="00FE63DB"/>
    <w:rsid w:val="00FE73A7"/>
    <w:rsid w:val="00FE79B8"/>
    <w:rsid w:val="00FF00CC"/>
    <w:rsid w:val="00FF08DD"/>
    <w:rsid w:val="00FF18F8"/>
    <w:rsid w:val="00FF1F14"/>
    <w:rsid w:val="00FF2C87"/>
    <w:rsid w:val="00FF2F69"/>
    <w:rsid w:val="00FF3CB8"/>
    <w:rsid w:val="00FF540C"/>
    <w:rsid w:val="00FF6425"/>
    <w:rsid w:val="00FF6707"/>
    <w:rsid w:val="00FF670E"/>
    <w:rsid w:val="00FF71D1"/>
    <w:rsid w:val="029F1556"/>
    <w:rsid w:val="0443AD58"/>
    <w:rsid w:val="059127B1"/>
    <w:rsid w:val="07196590"/>
    <w:rsid w:val="079D3E1E"/>
    <w:rsid w:val="07E2350D"/>
    <w:rsid w:val="083930A4"/>
    <w:rsid w:val="08A8DA25"/>
    <w:rsid w:val="08C63EF2"/>
    <w:rsid w:val="090720AF"/>
    <w:rsid w:val="0A1EEF9F"/>
    <w:rsid w:val="0A44AA86"/>
    <w:rsid w:val="0C12F4CB"/>
    <w:rsid w:val="0CD2DD17"/>
    <w:rsid w:val="0CFB78E5"/>
    <w:rsid w:val="0D5BFFAE"/>
    <w:rsid w:val="0F58D920"/>
    <w:rsid w:val="1019ACFC"/>
    <w:rsid w:val="130F85DD"/>
    <w:rsid w:val="13E61821"/>
    <w:rsid w:val="1434C02B"/>
    <w:rsid w:val="14BA2C50"/>
    <w:rsid w:val="16D77809"/>
    <w:rsid w:val="19F3D4E5"/>
    <w:rsid w:val="1A186B03"/>
    <w:rsid w:val="1AC92B59"/>
    <w:rsid w:val="1B10F7BD"/>
    <w:rsid w:val="1B39094C"/>
    <w:rsid w:val="1B7DB9D4"/>
    <w:rsid w:val="1C5033E7"/>
    <w:rsid w:val="1DA6D70C"/>
    <w:rsid w:val="1DA6FC08"/>
    <w:rsid w:val="1E30E9E6"/>
    <w:rsid w:val="1FA6698D"/>
    <w:rsid w:val="20B6528E"/>
    <w:rsid w:val="26A59841"/>
    <w:rsid w:val="289E46C9"/>
    <w:rsid w:val="28D2C3D9"/>
    <w:rsid w:val="29106E0B"/>
    <w:rsid w:val="2A9CF0E5"/>
    <w:rsid w:val="2AEF5425"/>
    <w:rsid w:val="2D87D803"/>
    <w:rsid w:val="2FB0FFB7"/>
    <w:rsid w:val="300DD187"/>
    <w:rsid w:val="308B4763"/>
    <w:rsid w:val="30A80EF0"/>
    <w:rsid w:val="30EB4757"/>
    <w:rsid w:val="32DC0DDB"/>
    <w:rsid w:val="3331BFA9"/>
    <w:rsid w:val="3333EB7E"/>
    <w:rsid w:val="3451BEF1"/>
    <w:rsid w:val="35648A5D"/>
    <w:rsid w:val="37B12ADB"/>
    <w:rsid w:val="38D8B141"/>
    <w:rsid w:val="39854FFC"/>
    <w:rsid w:val="3D0F631D"/>
    <w:rsid w:val="3DAF6975"/>
    <w:rsid w:val="3DCA42EF"/>
    <w:rsid w:val="40A91267"/>
    <w:rsid w:val="41158A8A"/>
    <w:rsid w:val="41CA435B"/>
    <w:rsid w:val="42507303"/>
    <w:rsid w:val="43746461"/>
    <w:rsid w:val="437AC390"/>
    <w:rsid w:val="452C1EAB"/>
    <w:rsid w:val="465804A7"/>
    <w:rsid w:val="46BE6EEA"/>
    <w:rsid w:val="46D074E7"/>
    <w:rsid w:val="491846FB"/>
    <w:rsid w:val="49F85963"/>
    <w:rsid w:val="4C02F112"/>
    <w:rsid w:val="4C3553BF"/>
    <w:rsid w:val="4DBFEBEA"/>
    <w:rsid w:val="4E402339"/>
    <w:rsid w:val="50E43875"/>
    <w:rsid w:val="51164113"/>
    <w:rsid w:val="5410BD9E"/>
    <w:rsid w:val="549E0546"/>
    <w:rsid w:val="55244630"/>
    <w:rsid w:val="56306737"/>
    <w:rsid w:val="5646A292"/>
    <w:rsid w:val="5717A91D"/>
    <w:rsid w:val="587A747A"/>
    <w:rsid w:val="5963FAAD"/>
    <w:rsid w:val="596A550A"/>
    <w:rsid w:val="5A257F1E"/>
    <w:rsid w:val="5A6C9F2F"/>
    <w:rsid w:val="5B6DE299"/>
    <w:rsid w:val="5C9681AD"/>
    <w:rsid w:val="5DF90A03"/>
    <w:rsid w:val="5EE37BF2"/>
    <w:rsid w:val="5FCF4A02"/>
    <w:rsid w:val="5FE8DE63"/>
    <w:rsid w:val="60E813AB"/>
    <w:rsid w:val="63771270"/>
    <w:rsid w:val="651EC82B"/>
    <w:rsid w:val="664A0985"/>
    <w:rsid w:val="674A7BE0"/>
    <w:rsid w:val="69A38E2E"/>
    <w:rsid w:val="69AA1AAE"/>
    <w:rsid w:val="6F316D98"/>
    <w:rsid w:val="6F6374D1"/>
    <w:rsid w:val="7142DA60"/>
    <w:rsid w:val="7263D83E"/>
    <w:rsid w:val="730177F6"/>
    <w:rsid w:val="7463B0A5"/>
    <w:rsid w:val="77F8D93B"/>
    <w:rsid w:val="780AAE42"/>
    <w:rsid w:val="783E3F69"/>
    <w:rsid w:val="79703AB5"/>
    <w:rsid w:val="7A54E600"/>
    <w:rsid w:val="7CAF094C"/>
    <w:rsid w:val="7CD922D4"/>
    <w:rsid w:val="7E66FC5C"/>
    <w:rsid w:val="7FA85450"/>
    <w:rsid w:val="7FB9D3C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2A0B6"/>
  <w15:chartTrackingRefBased/>
  <w15:docId w15:val="{048C7FB1-EDF4-4188-AB21-83A4D203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5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customStyle="1" w:styleId="Wzmianka1">
    <w:name w:val="Wzmianka1"/>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character" w:customStyle="1" w:styleId="whyltd">
    <w:name w:val="whyltd"/>
    <w:basedOn w:val="Domylnaczcionkaakapitu"/>
    <w:rsid w:val="00B773C9"/>
  </w:style>
  <w:style w:type="character" w:customStyle="1" w:styleId="hgkelc">
    <w:name w:val="hgkelc"/>
    <w:basedOn w:val="Domylnaczcionkaakapitu"/>
    <w:rsid w:val="00B773C9"/>
  </w:style>
  <w:style w:type="character" w:customStyle="1" w:styleId="cf01">
    <w:name w:val="cf01"/>
    <w:basedOn w:val="Domylnaczcionkaakapitu"/>
    <w:rsid w:val="002275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36005094">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36840301">
      <w:bodyDiv w:val="1"/>
      <w:marLeft w:val="0"/>
      <w:marRight w:val="0"/>
      <w:marTop w:val="0"/>
      <w:marBottom w:val="0"/>
      <w:divBdr>
        <w:top w:val="none" w:sz="0" w:space="0" w:color="auto"/>
        <w:left w:val="none" w:sz="0" w:space="0" w:color="auto"/>
        <w:bottom w:val="none" w:sz="0" w:space="0" w:color="auto"/>
        <w:right w:val="none" w:sz="0" w:space="0" w:color="auto"/>
      </w:divBdr>
      <w:divsChild>
        <w:div w:id="63139441">
          <w:marLeft w:val="0"/>
          <w:marRight w:val="0"/>
          <w:marTop w:val="0"/>
          <w:marBottom w:val="0"/>
          <w:divBdr>
            <w:top w:val="none" w:sz="0" w:space="0" w:color="auto"/>
            <w:left w:val="none" w:sz="0" w:space="0" w:color="auto"/>
            <w:bottom w:val="none" w:sz="0" w:space="0" w:color="auto"/>
            <w:right w:val="none" w:sz="0" w:space="0" w:color="auto"/>
          </w:divBdr>
        </w:div>
        <w:div w:id="74015426">
          <w:marLeft w:val="0"/>
          <w:marRight w:val="0"/>
          <w:marTop w:val="0"/>
          <w:marBottom w:val="0"/>
          <w:divBdr>
            <w:top w:val="none" w:sz="0" w:space="0" w:color="auto"/>
            <w:left w:val="none" w:sz="0" w:space="0" w:color="auto"/>
            <w:bottom w:val="none" w:sz="0" w:space="0" w:color="auto"/>
            <w:right w:val="none" w:sz="0" w:space="0" w:color="auto"/>
          </w:divBdr>
        </w:div>
        <w:div w:id="112214142">
          <w:marLeft w:val="0"/>
          <w:marRight w:val="0"/>
          <w:marTop w:val="0"/>
          <w:marBottom w:val="0"/>
          <w:divBdr>
            <w:top w:val="none" w:sz="0" w:space="0" w:color="auto"/>
            <w:left w:val="none" w:sz="0" w:space="0" w:color="auto"/>
            <w:bottom w:val="none" w:sz="0" w:space="0" w:color="auto"/>
            <w:right w:val="none" w:sz="0" w:space="0" w:color="auto"/>
          </w:divBdr>
        </w:div>
        <w:div w:id="152189518">
          <w:marLeft w:val="0"/>
          <w:marRight w:val="0"/>
          <w:marTop w:val="0"/>
          <w:marBottom w:val="0"/>
          <w:divBdr>
            <w:top w:val="none" w:sz="0" w:space="0" w:color="auto"/>
            <w:left w:val="none" w:sz="0" w:space="0" w:color="auto"/>
            <w:bottom w:val="none" w:sz="0" w:space="0" w:color="auto"/>
            <w:right w:val="none" w:sz="0" w:space="0" w:color="auto"/>
          </w:divBdr>
        </w:div>
        <w:div w:id="176232774">
          <w:marLeft w:val="0"/>
          <w:marRight w:val="0"/>
          <w:marTop w:val="0"/>
          <w:marBottom w:val="0"/>
          <w:divBdr>
            <w:top w:val="none" w:sz="0" w:space="0" w:color="auto"/>
            <w:left w:val="none" w:sz="0" w:space="0" w:color="auto"/>
            <w:bottom w:val="none" w:sz="0" w:space="0" w:color="auto"/>
            <w:right w:val="none" w:sz="0" w:space="0" w:color="auto"/>
          </w:divBdr>
        </w:div>
        <w:div w:id="189419811">
          <w:marLeft w:val="0"/>
          <w:marRight w:val="0"/>
          <w:marTop w:val="0"/>
          <w:marBottom w:val="0"/>
          <w:divBdr>
            <w:top w:val="none" w:sz="0" w:space="0" w:color="auto"/>
            <w:left w:val="none" w:sz="0" w:space="0" w:color="auto"/>
            <w:bottom w:val="none" w:sz="0" w:space="0" w:color="auto"/>
            <w:right w:val="none" w:sz="0" w:space="0" w:color="auto"/>
          </w:divBdr>
        </w:div>
        <w:div w:id="296224059">
          <w:marLeft w:val="0"/>
          <w:marRight w:val="0"/>
          <w:marTop w:val="0"/>
          <w:marBottom w:val="0"/>
          <w:divBdr>
            <w:top w:val="none" w:sz="0" w:space="0" w:color="auto"/>
            <w:left w:val="none" w:sz="0" w:space="0" w:color="auto"/>
            <w:bottom w:val="none" w:sz="0" w:space="0" w:color="auto"/>
            <w:right w:val="none" w:sz="0" w:space="0" w:color="auto"/>
          </w:divBdr>
        </w:div>
        <w:div w:id="366685218">
          <w:marLeft w:val="0"/>
          <w:marRight w:val="0"/>
          <w:marTop w:val="0"/>
          <w:marBottom w:val="0"/>
          <w:divBdr>
            <w:top w:val="none" w:sz="0" w:space="0" w:color="auto"/>
            <w:left w:val="none" w:sz="0" w:space="0" w:color="auto"/>
            <w:bottom w:val="none" w:sz="0" w:space="0" w:color="auto"/>
            <w:right w:val="none" w:sz="0" w:space="0" w:color="auto"/>
          </w:divBdr>
        </w:div>
        <w:div w:id="393285248">
          <w:marLeft w:val="0"/>
          <w:marRight w:val="0"/>
          <w:marTop w:val="0"/>
          <w:marBottom w:val="0"/>
          <w:divBdr>
            <w:top w:val="none" w:sz="0" w:space="0" w:color="auto"/>
            <w:left w:val="none" w:sz="0" w:space="0" w:color="auto"/>
            <w:bottom w:val="none" w:sz="0" w:space="0" w:color="auto"/>
            <w:right w:val="none" w:sz="0" w:space="0" w:color="auto"/>
          </w:divBdr>
        </w:div>
        <w:div w:id="430004523">
          <w:marLeft w:val="0"/>
          <w:marRight w:val="0"/>
          <w:marTop w:val="0"/>
          <w:marBottom w:val="0"/>
          <w:divBdr>
            <w:top w:val="none" w:sz="0" w:space="0" w:color="auto"/>
            <w:left w:val="none" w:sz="0" w:space="0" w:color="auto"/>
            <w:bottom w:val="none" w:sz="0" w:space="0" w:color="auto"/>
            <w:right w:val="none" w:sz="0" w:space="0" w:color="auto"/>
          </w:divBdr>
        </w:div>
        <w:div w:id="431053684">
          <w:marLeft w:val="0"/>
          <w:marRight w:val="0"/>
          <w:marTop w:val="0"/>
          <w:marBottom w:val="0"/>
          <w:divBdr>
            <w:top w:val="none" w:sz="0" w:space="0" w:color="auto"/>
            <w:left w:val="none" w:sz="0" w:space="0" w:color="auto"/>
            <w:bottom w:val="none" w:sz="0" w:space="0" w:color="auto"/>
            <w:right w:val="none" w:sz="0" w:space="0" w:color="auto"/>
          </w:divBdr>
        </w:div>
        <w:div w:id="459886677">
          <w:marLeft w:val="0"/>
          <w:marRight w:val="0"/>
          <w:marTop w:val="0"/>
          <w:marBottom w:val="0"/>
          <w:divBdr>
            <w:top w:val="none" w:sz="0" w:space="0" w:color="auto"/>
            <w:left w:val="none" w:sz="0" w:space="0" w:color="auto"/>
            <w:bottom w:val="none" w:sz="0" w:space="0" w:color="auto"/>
            <w:right w:val="none" w:sz="0" w:space="0" w:color="auto"/>
          </w:divBdr>
        </w:div>
        <w:div w:id="541400923">
          <w:marLeft w:val="0"/>
          <w:marRight w:val="0"/>
          <w:marTop w:val="0"/>
          <w:marBottom w:val="0"/>
          <w:divBdr>
            <w:top w:val="none" w:sz="0" w:space="0" w:color="auto"/>
            <w:left w:val="none" w:sz="0" w:space="0" w:color="auto"/>
            <w:bottom w:val="none" w:sz="0" w:space="0" w:color="auto"/>
            <w:right w:val="none" w:sz="0" w:space="0" w:color="auto"/>
          </w:divBdr>
        </w:div>
        <w:div w:id="594747853">
          <w:marLeft w:val="0"/>
          <w:marRight w:val="0"/>
          <w:marTop w:val="0"/>
          <w:marBottom w:val="0"/>
          <w:divBdr>
            <w:top w:val="none" w:sz="0" w:space="0" w:color="auto"/>
            <w:left w:val="none" w:sz="0" w:space="0" w:color="auto"/>
            <w:bottom w:val="none" w:sz="0" w:space="0" w:color="auto"/>
            <w:right w:val="none" w:sz="0" w:space="0" w:color="auto"/>
          </w:divBdr>
        </w:div>
        <w:div w:id="631598790">
          <w:marLeft w:val="0"/>
          <w:marRight w:val="0"/>
          <w:marTop w:val="0"/>
          <w:marBottom w:val="0"/>
          <w:divBdr>
            <w:top w:val="none" w:sz="0" w:space="0" w:color="auto"/>
            <w:left w:val="none" w:sz="0" w:space="0" w:color="auto"/>
            <w:bottom w:val="none" w:sz="0" w:space="0" w:color="auto"/>
            <w:right w:val="none" w:sz="0" w:space="0" w:color="auto"/>
          </w:divBdr>
        </w:div>
        <w:div w:id="698969093">
          <w:marLeft w:val="0"/>
          <w:marRight w:val="0"/>
          <w:marTop w:val="0"/>
          <w:marBottom w:val="0"/>
          <w:divBdr>
            <w:top w:val="none" w:sz="0" w:space="0" w:color="auto"/>
            <w:left w:val="none" w:sz="0" w:space="0" w:color="auto"/>
            <w:bottom w:val="none" w:sz="0" w:space="0" w:color="auto"/>
            <w:right w:val="none" w:sz="0" w:space="0" w:color="auto"/>
          </w:divBdr>
        </w:div>
        <w:div w:id="708191820">
          <w:marLeft w:val="0"/>
          <w:marRight w:val="0"/>
          <w:marTop w:val="0"/>
          <w:marBottom w:val="0"/>
          <w:divBdr>
            <w:top w:val="none" w:sz="0" w:space="0" w:color="auto"/>
            <w:left w:val="none" w:sz="0" w:space="0" w:color="auto"/>
            <w:bottom w:val="none" w:sz="0" w:space="0" w:color="auto"/>
            <w:right w:val="none" w:sz="0" w:space="0" w:color="auto"/>
          </w:divBdr>
        </w:div>
        <w:div w:id="709765526">
          <w:marLeft w:val="0"/>
          <w:marRight w:val="0"/>
          <w:marTop w:val="0"/>
          <w:marBottom w:val="0"/>
          <w:divBdr>
            <w:top w:val="none" w:sz="0" w:space="0" w:color="auto"/>
            <w:left w:val="none" w:sz="0" w:space="0" w:color="auto"/>
            <w:bottom w:val="none" w:sz="0" w:space="0" w:color="auto"/>
            <w:right w:val="none" w:sz="0" w:space="0" w:color="auto"/>
          </w:divBdr>
        </w:div>
        <w:div w:id="978803439">
          <w:marLeft w:val="0"/>
          <w:marRight w:val="0"/>
          <w:marTop w:val="0"/>
          <w:marBottom w:val="0"/>
          <w:divBdr>
            <w:top w:val="none" w:sz="0" w:space="0" w:color="auto"/>
            <w:left w:val="none" w:sz="0" w:space="0" w:color="auto"/>
            <w:bottom w:val="none" w:sz="0" w:space="0" w:color="auto"/>
            <w:right w:val="none" w:sz="0" w:space="0" w:color="auto"/>
          </w:divBdr>
        </w:div>
        <w:div w:id="989672447">
          <w:marLeft w:val="0"/>
          <w:marRight w:val="0"/>
          <w:marTop w:val="0"/>
          <w:marBottom w:val="0"/>
          <w:divBdr>
            <w:top w:val="none" w:sz="0" w:space="0" w:color="auto"/>
            <w:left w:val="none" w:sz="0" w:space="0" w:color="auto"/>
            <w:bottom w:val="none" w:sz="0" w:space="0" w:color="auto"/>
            <w:right w:val="none" w:sz="0" w:space="0" w:color="auto"/>
          </w:divBdr>
        </w:div>
        <w:div w:id="1117725338">
          <w:marLeft w:val="0"/>
          <w:marRight w:val="0"/>
          <w:marTop w:val="0"/>
          <w:marBottom w:val="0"/>
          <w:divBdr>
            <w:top w:val="none" w:sz="0" w:space="0" w:color="auto"/>
            <w:left w:val="none" w:sz="0" w:space="0" w:color="auto"/>
            <w:bottom w:val="none" w:sz="0" w:space="0" w:color="auto"/>
            <w:right w:val="none" w:sz="0" w:space="0" w:color="auto"/>
          </w:divBdr>
        </w:div>
        <w:div w:id="1142234857">
          <w:marLeft w:val="0"/>
          <w:marRight w:val="0"/>
          <w:marTop w:val="0"/>
          <w:marBottom w:val="0"/>
          <w:divBdr>
            <w:top w:val="none" w:sz="0" w:space="0" w:color="auto"/>
            <w:left w:val="none" w:sz="0" w:space="0" w:color="auto"/>
            <w:bottom w:val="none" w:sz="0" w:space="0" w:color="auto"/>
            <w:right w:val="none" w:sz="0" w:space="0" w:color="auto"/>
          </w:divBdr>
        </w:div>
        <w:div w:id="1174107790">
          <w:marLeft w:val="0"/>
          <w:marRight w:val="0"/>
          <w:marTop w:val="0"/>
          <w:marBottom w:val="0"/>
          <w:divBdr>
            <w:top w:val="none" w:sz="0" w:space="0" w:color="auto"/>
            <w:left w:val="none" w:sz="0" w:space="0" w:color="auto"/>
            <w:bottom w:val="none" w:sz="0" w:space="0" w:color="auto"/>
            <w:right w:val="none" w:sz="0" w:space="0" w:color="auto"/>
          </w:divBdr>
        </w:div>
        <w:div w:id="1285843706">
          <w:marLeft w:val="0"/>
          <w:marRight w:val="0"/>
          <w:marTop w:val="0"/>
          <w:marBottom w:val="0"/>
          <w:divBdr>
            <w:top w:val="none" w:sz="0" w:space="0" w:color="auto"/>
            <w:left w:val="none" w:sz="0" w:space="0" w:color="auto"/>
            <w:bottom w:val="none" w:sz="0" w:space="0" w:color="auto"/>
            <w:right w:val="none" w:sz="0" w:space="0" w:color="auto"/>
          </w:divBdr>
        </w:div>
        <w:div w:id="1305424078">
          <w:marLeft w:val="0"/>
          <w:marRight w:val="0"/>
          <w:marTop w:val="0"/>
          <w:marBottom w:val="0"/>
          <w:divBdr>
            <w:top w:val="none" w:sz="0" w:space="0" w:color="auto"/>
            <w:left w:val="none" w:sz="0" w:space="0" w:color="auto"/>
            <w:bottom w:val="none" w:sz="0" w:space="0" w:color="auto"/>
            <w:right w:val="none" w:sz="0" w:space="0" w:color="auto"/>
          </w:divBdr>
        </w:div>
        <w:div w:id="1310943763">
          <w:marLeft w:val="0"/>
          <w:marRight w:val="0"/>
          <w:marTop w:val="0"/>
          <w:marBottom w:val="0"/>
          <w:divBdr>
            <w:top w:val="none" w:sz="0" w:space="0" w:color="auto"/>
            <w:left w:val="none" w:sz="0" w:space="0" w:color="auto"/>
            <w:bottom w:val="none" w:sz="0" w:space="0" w:color="auto"/>
            <w:right w:val="none" w:sz="0" w:space="0" w:color="auto"/>
          </w:divBdr>
        </w:div>
        <w:div w:id="1383752645">
          <w:marLeft w:val="0"/>
          <w:marRight w:val="0"/>
          <w:marTop w:val="0"/>
          <w:marBottom w:val="0"/>
          <w:divBdr>
            <w:top w:val="none" w:sz="0" w:space="0" w:color="auto"/>
            <w:left w:val="none" w:sz="0" w:space="0" w:color="auto"/>
            <w:bottom w:val="none" w:sz="0" w:space="0" w:color="auto"/>
            <w:right w:val="none" w:sz="0" w:space="0" w:color="auto"/>
          </w:divBdr>
        </w:div>
        <w:div w:id="1429814405">
          <w:marLeft w:val="0"/>
          <w:marRight w:val="0"/>
          <w:marTop w:val="0"/>
          <w:marBottom w:val="0"/>
          <w:divBdr>
            <w:top w:val="none" w:sz="0" w:space="0" w:color="auto"/>
            <w:left w:val="none" w:sz="0" w:space="0" w:color="auto"/>
            <w:bottom w:val="none" w:sz="0" w:space="0" w:color="auto"/>
            <w:right w:val="none" w:sz="0" w:space="0" w:color="auto"/>
          </w:divBdr>
        </w:div>
        <w:div w:id="1636985856">
          <w:marLeft w:val="0"/>
          <w:marRight w:val="0"/>
          <w:marTop w:val="0"/>
          <w:marBottom w:val="0"/>
          <w:divBdr>
            <w:top w:val="none" w:sz="0" w:space="0" w:color="auto"/>
            <w:left w:val="none" w:sz="0" w:space="0" w:color="auto"/>
            <w:bottom w:val="none" w:sz="0" w:space="0" w:color="auto"/>
            <w:right w:val="none" w:sz="0" w:space="0" w:color="auto"/>
          </w:divBdr>
        </w:div>
        <w:div w:id="1647664632">
          <w:marLeft w:val="0"/>
          <w:marRight w:val="0"/>
          <w:marTop w:val="0"/>
          <w:marBottom w:val="0"/>
          <w:divBdr>
            <w:top w:val="none" w:sz="0" w:space="0" w:color="auto"/>
            <w:left w:val="none" w:sz="0" w:space="0" w:color="auto"/>
            <w:bottom w:val="none" w:sz="0" w:space="0" w:color="auto"/>
            <w:right w:val="none" w:sz="0" w:space="0" w:color="auto"/>
          </w:divBdr>
        </w:div>
        <w:div w:id="1700887556">
          <w:marLeft w:val="0"/>
          <w:marRight w:val="0"/>
          <w:marTop w:val="0"/>
          <w:marBottom w:val="0"/>
          <w:divBdr>
            <w:top w:val="none" w:sz="0" w:space="0" w:color="auto"/>
            <w:left w:val="none" w:sz="0" w:space="0" w:color="auto"/>
            <w:bottom w:val="none" w:sz="0" w:space="0" w:color="auto"/>
            <w:right w:val="none" w:sz="0" w:space="0" w:color="auto"/>
          </w:divBdr>
        </w:div>
        <w:div w:id="1746878428">
          <w:marLeft w:val="0"/>
          <w:marRight w:val="0"/>
          <w:marTop w:val="0"/>
          <w:marBottom w:val="0"/>
          <w:divBdr>
            <w:top w:val="none" w:sz="0" w:space="0" w:color="auto"/>
            <w:left w:val="none" w:sz="0" w:space="0" w:color="auto"/>
            <w:bottom w:val="none" w:sz="0" w:space="0" w:color="auto"/>
            <w:right w:val="none" w:sz="0" w:space="0" w:color="auto"/>
          </w:divBdr>
        </w:div>
        <w:div w:id="1924602566">
          <w:marLeft w:val="0"/>
          <w:marRight w:val="0"/>
          <w:marTop w:val="0"/>
          <w:marBottom w:val="0"/>
          <w:divBdr>
            <w:top w:val="none" w:sz="0" w:space="0" w:color="auto"/>
            <w:left w:val="none" w:sz="0" w:space="0" w:color="auto"/>
            <w:bottom w:val="none" w:sz="0" w:space="0" w:color="auto"/>
            <w:right w:val="none" w:sz="0" w:space="0" w:color="auto"/>
          </w:divBdr>
        </w:div>
        <w:div w:id="1980958880">
          <w:marLeft w:val="0"/>
          <w:marRight w:val="0"/>
          <w:marTop w:val="0"/>
          <w:marBottom w:val="0"/>
          <w:divBdr>
            <w:top w:val="none" w:sz="0" w:space="0" w:color="auto"/>
            <w:left w:val="none" w:sz="0" w:space="0" w:color="auto"/>
            <w:bottom w:val="none" w:sz="0" w:space="0" w:color="auto"/>
            <w:right w:val="none" w:sz="0" w:space="0" w:color="auto"/>
          </w:divBdr>
        </w:div>
        <w:div w:id="1986158360">
          <w:marLeft w:val="0"/>
          <w:marRight w:val="0"/>
          <w:marTop w:val="0"/>
          <w:marBottom w:val="0"/>
          <w:divBdr>
            <w:top w:val="none" w:sz="0" w:space="0" w:color="auto"/>
            <w:left w:val="none" w:sz="0" w:space="0" w:color="auto"/>
            <w:bottom w:val="none" w:sz="0" w:space="0" w:color="auto"/>
            <w:right w:val="none" w:sz="0" w:space="0" w:color="auto"/>
          </w:divBdr>
        </w:div>
        <w:div w:id="2059543873">
          <w:marLeft w:val="0"/>
          <w:marRight w:val="0"/>
          <w:marTop w:val="0"/>
          <w:marBottom w:val="0"/>
          <w:divBdr>
            <w:top w:val="none" w:sz="0" w:space="0" w:color="auto"/>
            <w:left w:val="none" w:sz="0" w:space="0" w:color="auto"/>
            <w:bottom w:val="none" w:sz="0" w:space="0" w:color="auto"/>
            <w:right w:val="none" w:sz="0" w:space="0" w:color="auto"/>
          </w:divBdr>
        </w:div>
        <w:div w:id="2146853378">
          <w:marLeft w:val="0"/>
          <w:marRight w:val="0"/>
          <w:marTop w:val="0"/>
          <w:marBottom w:val="0"/>
          <w:divBdr>
            <w:top w:val="none" w:sz="0" w:space="0" w:color="auto"/>
            <w:left w:val="none" w:sz="0" w:space="0" w:color="auto"/>
            <w:bottom w:val="none" w:sz="0" w:space="0" w:color="auto"/>
            <w:right w:val="none" w:sz="0" w:space="0" w:color="auto"/>
          </w:divBdr>
        </w:div>
      </w:divsChild>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iod@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na.onderka@uj.edu.pl" TargetMode="External"/><Relationship Id="rId20" Type="http://schemas.openxmlformats.org/officeDocument/2006/relationships/hyperlink" Target="http://www.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ynchrotron@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0040E-6819-4F8F-AA8F-6229E19CA920}">
  <ds:schemaRefs>
    <ds:schemaRef ds:uri="http://schemas.openxmlformats.org/officeDocument/2006/bibliography"/>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8233</Words>
  <Characters>49404</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5</cp:revision>
  <cp:lastPrinted>2022-04-13T06:03:00Z</cp:lastPrinted>
  <dcterms:created xsi:type="dcterms:W3CDTF">2022-07-28T08:33:00Z</dcterms:created>
  <dcterms:modified xsi:type="dcterms:W3CDTF">2022-07-28T08:37:00Z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