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061"/>
      </w:tblGrid>
      <w:tr w:rsidR="005B02DA" w:rsidRPr="007201C4" w14:paraId="127754CE" w14:textId="77777777" w:rsidTr="00854300">
        <w:trPr>
          <w:trHeight w:val="1315"/>
        </w:trPr>
        <w:tc>
          <w:tcPr>
            <w:tcW w:w="5916" w:type="dxa"/>
            <w:vAlign w:val="center"/>
          </w:tcPr>
          <w:p w14:paraId="3EF05247" w14:textId="088DD0E4" w:rsidR="0019267C" w:rsidRPr="007201C4" w:rsidRDefault="491846FB"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UNIWERSYTET JAGIELLOŃSKI</w:t>
            </w:r>
          </w:p>
          <w:p w14:paraId="249141A4" w14:textId="77777777" w:rsidR="0019267C" w:rsidRPr="007201C4" w:rsidRDefault="491846FB"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DZIAŁ ZAMÓWIEŃ PUBLICZNYCH</w:t>
            </w:r>
          </w:p>
          <w:p w14:paraId="738FEDDE" w14:textId="00A16F0E" w:rsidR="0019267C" w:rsidRPr="007201C4" w:rsidRDefault="00797277"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u</w:t>
            </w:r>
            <w:r w:rsidR="491846FB" w:rsidRPr="007201C4">
              <w:rPr>
                <w:rFonts w:ascii="Times New Roman" w:hAnsi="Times New Roman"/>
                <w:b/>
                <w:bCs/>
                <w:sz w:val="22"/>
                <w:szCs w:val="22"/>
              </w:rPr>
              <w:t>l. Straszewskiego 25/</w:t>
            </w:r>
            <w:r w:rsidR="00544ADF">
              <w:rPr>
                <w:rFonts w:ascii="Times New Roman" w:hAnsi="Times New Roman"/>
                <w:b/>
                <w:bCs/>
                <w:sz w:val="22"/>
                <w:szCs w:val="22"/>
                <w:lang w:val="pl-PL"/>
              </w:rPr>
              <w:t>3 i 4</w:t>
            </w:r>
            <w:r w:rsidR="491846FB" w:rsidRPr="007201C4">
              <w:rPr>
                <w:rFonts w:ascii="Times New Roman" w:hAnsi="Times New Roman"/>
                <w:b/>
                <w:bCs/>
                <w:sz w:val="22"/>
                <w:szCs w:val="22"/>
              </w:rPr>
              <w:t>, 31-113 Kraków</w:t>
            </w:r>
          </w:p>
          <w:p w14:paraId="73A54DD0" w14:textId="1715D439" w:rsidR="0019267C" w:rsidRPr="007201C4" w:rsidRDefault="491846FB" w:rsidP="006416B9">
            <w:pPr>
              <w:pStyle w:val="Stopka"/>
              <w:spacing w:line="240" w:lineRule="auto"/>
              <w:jc w:val="center"/>
              <w:rPr>
                <w:rFonts w:ascii="Times New Roman" w:hAnsi="Times New Roman"/>
                <w:b/>
                <w:bCs/>
                <w:sz w:val="22"/>
                <w:szCs w:val="22"/>
                <w:lang w:val="pt-BR"/>
              </w:rPr>
            </w:pPr>
            <w:r w:rsidRPr="007201C4">
              <w:rPr>
                <w:rFonts w:ascii="Times New Roman" w:hAnsi="Times New Roman"/>
                <w:b/>
                <w:bCs/>
                <w:sz w:val="22"/>
                <w:szCs w:val="22"/>
                <w:lang w:val="pt-BR"/>
              </w:rPr>
              <w:t>tel. +4812-</w:t>
            </w:r>
            <w:r w:rsidR="00E46337" w:rsidRPr="007201C4">
              <w:rPr>
                <w:rFonts w:ascii="Times New Roman" w:hAnsi="Times New Roman"/>
                <w:b/>
                <w:bCs/>
                <w:sz w:val="22"/>
                <w:szCs w:val="22"/>
                <w:lang w:val="pt-BR"/>
              </w:rPr>
              <w:t>663-39-03</w:t>
            </w:r>
            <w:r w:rsidRPr="007201C4">
              <w:rPr>
                <w:rFonts w:ascii="Times New Roman" w:hAnsi="Times New Roman"/>
                <w:b/>
                <w:bCs/>
                <w:sz w:val="22"/>
                <w:szCs w:val="22"/>
                <w:lang w:val="pt-BR"/>
              </w:rPr>
              <w:t xml:space="preserve">, </w:t>
            </w:r>
          </w:p>
          <w:p w14:paraId="27A7219F" w14:textId="77777777" w:rsidR="0019267C" w:rsidRPr="007201C4" w:rsidRDefault="491846FB" w:rsidP="006416B9">
            <w:pPr>
              <w:pStyle w:val="Nagwek"/>
              <w:spacing w:line="240" w:lineRule="auto"/>
              <w:jc w:val="center"/>
              <w:rPr>
                <w:rFonts w:ascii="Times New Roman" w:hAnsi="Times New Roman"/>
                <w:b/>
                <w:bCs/>
                <w:sz w:val="22"/>
                <w:szCs w:val="22"/>
                <w:lang w:val="pt-BR"/>
              </w:rPr>
            </w:pPr>
            <w:r w:rsidRPr="007201C4">
              <w:rPr>
                <w:rFonts w:ascii="Times New Roman" w:hAnsi="Times New Roman"/>
                <w:b/>
                <w:bCs/>
                <w:sz w:val="22"/>
                <w:szCs w:val="22"/>
                <w:lang w:val="pt-BR"/>
              </w:rPr>
              <w:t xml:space="preserve">e-mail: </w:t>
            </w:r>
            <w:r w:rsidR="006E205B">
              <w:fldChar w:fldCharType="begin"/>
            </w:r>
            <w:r w:rsidR="006E205B">
              <w:instrText xml:space="preserve"> HYPERLINK "mailto:bzp@uj.edu.pl" \h </w:instrText>
            </w:r>
            <w:r w:rsidR="006E205B">
              <w:fldChar w:fldCharType="separate"/>
            </w:r>
            <w:r w:rsidRPr="007201C4">
              <w:rPr>
                <w:rStyle w:val="Hipercze"/>
                <w:rFonts w:ascii="Times New Roman" w:hAnsi="Times New Roman"/>
                <w:b/>
                <w:bCs/>
                <w:sz w:val="22"/>
                <w:szCs w:val="22"/>
                <w:lang w:val="pt-BR"/>
              </w:rPr>
              <w:t>bzp@uj.edu.pl</w:t>
            </w:r>
            <w:r w:rsidR="006E205B">
              <w:rPr>
                <w:rStyle w:val="Hipercze"/>
                <w:rFonts w:ascii="Times New Roman" w:hAnsi="Times New Roman"/>
                <w:b/>
                <w:bCs/>
                <w:sz w:val="22"/>
                <w:szCs w:val="22"/>
                <w:lang w:val="pt-BR"/>
              </w:rPr>
              <w:fldChar w:fldCharType="end"/>
            </w:r>
            <w:r w:rsidRPr="007201C4">
              <w:rPr>
                <w:rFonts w:ascii="Times New Roman" w:hAnsi="Times New Roman"/>
                <w:b/>
                <w:bCs/>
                <w:sz w:val="22"/>
                <w:szCs w:val="22"/>
                <w:lang w:val="pt-BR"/>
              </w:rPr>
              <w:t xml:space="preserve"> </w:t>
            </w:r>
            <w:hyperlink r:id="rId11">
              <w:r w:rsidRPr="007201C4">
                <w:rPr>
                  <w:rStyle w:val="Hipercze"/>
                  <w:rFonts w:ascii="Times New Roman" w:hAnsi="Times New Roman"/>
                  <w:b/>
                  <w:bCs/>
                  <w:sz w:val="22"/>
                  <w:szCs w:val="22"/>
                  <w:lang w:val="pt-BR"/>
                </w:rPr>
                <w:t>www.uj.edu.pl</w:t>
              </w:r>
            </w:hyperlink>
          </w:p>
          <w:p w14:paraId="51C18A61" w14:textId="77777777" w:rsidR="005B02DA" w:rsidRPr="007201C4" w:rsidRDefault="00D93C27" w:rsidP="006416B9">
            <w:pPr>
              <w:pStyle w:val="Nagwek"/>
              <w:spacing w:line="240" w:lineRule="auto"/>
              <w:jc w:val="center"/>
              <w:rPr>
                <w:rFonts w:ascii="Times New Roman" w:hAnsi="Times New Roman"/>
                <w:sz w:val="22"/>
                <w:szCs w:val="22"/>
                <w:lang w:val="pt-BR" w:eastAsia="pl-PL"/>
              </w:rPr>
            </w:pPr>
            <w:hyperlink r:id="rId12" w:history="1">
              <w:r w:rsidR="0019267C" w:rsidRPr="007201C4">
                <w:rPr>
                  <w:rStyle w:val="Hipercze"/>
                  <w:rFonts w:ascii="Times New Roman" w:hAnsi="Times New Roman"/>
                  <w:b/>
                  <w:sz w:val="22"/>
                  <w:szCs w:val="22"/>
                  <w:lang w:val="pt-BR"/>
                </w:rPr>
                <w:t>www.przetargi.uj.edu.pl</w:t>
              </w:r>
            </w:hyperlink>
          </w:p>
        </w:tc>
        <w:tc>
          <w:tcPr>
            <w:tcW w:w="3061" w:type="dxa"/>
          </w:tcPr>
          <w:p w14:paraId="08E69F3B" w14:textId="77777777" w:rsidR="005B02DA" w:rsidRPr="007201C4" w:rsidRDefault="00C25DA2" w:rsidP="006416B9">
            <w:pPr>
              <w:pStyle w:val="Nagwek"/>
              <w:spacing w:line="240" w:lineRule="auto"/>
              <w:jc w:val="center"/>
              <w:rPr>
                <w:rFonts w:ascii="Times New Roman" w:hAnsi="Times New Roman"/>
                <w:sz w:val="22"/>
                <w:szCs w:val="22"/>
                <w:lang w:val="pl-PL" w:eastAsia="pl-PL"/>
              </w:rPr>
            </w:pPr>
            <w:r w:rsidRPr="007201C4">
              <w:rPr>
                <w:rFonts w:ascii="Times New Roman" w:hAnsi="Times New Roman"/>
                <w:noProof/>
                <w:sz w:val="22"/>
                <w:szCs w:val="22"/>
                <w:lang w:val="pl-PL" w:eastAsia="pl-PL"/>
              </w:rPr>
              <w:drawing>
                <wp:inline distT="0" distB="0" distL="0" distR="0" wp14:anchorId="107A0023" wp14:editId="3363F87C">
                  <wp:extent cx="837847" cy="90487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221" cy="910679"/>
                          </a:xfrm>
                          <a:prstGeom prst="rect">
                            <a:avLst/>
                          </a:prstGeom>
                          <a:noFill/>
                          <a:ln>
                            <a:noFill/>
                          </a:ln>
                        </pic:spPr>
                      </pic:pic>
                    </a:graphicData>
                  </a:graphic>
                </wp:inline>
              </w:drawing>
            </w:r>
          </w:p>
        </w:tc>
      </w:tr>
    </w:tbl>
    <w:p w14:paraId="06FD296C" w14:textId="77777777" w:rsidR="00854300" w:rsidRPr="007201C4" w:rsidRDefault="00854300" w:rsidP="006416B9">
      <w:pPr>
        <w:widowControl/>
        <w:suppressAutoHyphens w:val="0"/>
        <w:ind w:left="360"/>
        <w:jc w:val="right"/>
        <w:outlineLvl w:val="0"/>
        <w:rPr>
          <w:bCs/>
          <w:sz w:val="22"/>
          <w:szCs w:val="22"/>
        </w:rPr>
      </w:pPr>
    </w:p>
    <w:p w14:paraId="392ACBC2" w14:textId="5A28E902" w:rsidR="005B02DA" w:rsidRPr="006845B9" w:rsidRDefault="491846FB" w:rsidP="003C44D6">
      <w:pPr>
        <w:jc w:val="right"/>
        <w:rPr>
          <w:bCs/>
        </w:rPr>
      </w:pPr>
      <w:r w:rsidRPr="006845B9">
        <w:t xml:space="preserve">Kraków, </w:t>
      </w:r>
      <w:r w:rsidR="00051AE4" w:rsidRPr="006845B9">
        <w:t>dnia</w:t>
      </w:r>
      <w:r w:rsidR="004357E0" w:rsidRPr="006845B9">
        <w:t xml:space="preserve"> </w:t>
      </w:r>
      <w:r w:rsidR="00F038E7">
        <w:t>6</w:t>
      </w:r>
      <w:r w:rsidR="002F1282" w:rsidRPr="006845B9">
        <w:t xml:space="preserve"> g</w:t>
      </w:r>
      <w:r w:rsidR="001E2788" w:rsidRPr="006845B9">
        <w:t>rudnia</w:t>
      </w:r>
      <w:r w:rsidR="003C44D6" w:rsidRPr="006845B9">
        <w:t xml:space="preserve">  </w:t>
      </w:r>
      <w:r w:rsidR="0038549C" w:rsidRPr="006845B9">
        <w:t xml:space="preserve">2021 </w:t>
      </w:r>
      <w:r w:rsidR="008C7E06" w:rsidRPr="006845B9">
        <w:t>r</w:t>
      </w:r>
      <w:r w:rsidR="008C7E06" w:rsidRPr="006845B9">
        <w:rPr>
          <w:bCs/>
        </w:rPr>
        <w:t>.</w:t>
      </w:r>
    </w:p>
    <w:p w14:paraId="39D79BCE" w14:textId="77777777" w:rsidR="005B02DA" w:rsidRPr="006845B9" w:rsidRDefault="005B02DA" w:rsidP="003C44D6">
      <w:pPr>
        <w:pStyle w:val="Nagwek1"/>
      </w:pPr>
    </w:p>
    <w:p w14:paraId="1F810EDF" w14:textId="77777777" w:rsidR="005B02DA" w:rsidRPr="006845B9" w:rsidRDefault="491846FB" w:rsidP="003C44D6">
      <w:pPr>
        <w:pStyle w:val="Nagwek1"/>
      </w:pPr>
      <w:r w:rsidRPr="006845B9">
        <w:t>Zaproszenie do składania ofert zwane dalej „Zaproszeniem” lub „Z”</w:t>
      </w:r>
    </w:p>
    <w:p w14:paraId="35243D1B" w14:textId="77777777" w:rsidR="005B02DA" w:rsidRPr="006845B9" w:rsidRDefault="005B02DA" w:rsidP="006416B9">
      <w:pPr>
        <w:widowControl/>
        <w:suppressAutoHyphens w:val="0"/>
        <w:ind w:left="360"/>
        <w:rPr>
          <w:b/>
          <w:bCs/>
          <w:u w:val="single"/>
        </w:rPr>
      </w:pPr>
    </w:p>
    <w:p w14:paraId="4A490236" w14:textId="77777777" w:rsidR="005B02DA" w:rsidRPr="006845B9" w:rsidRDefault="491846FB" w:rsidP="003C44D6">
      <w:pPr>
        <w:pStyle w:val="Nagwek2"/>
        <w:ind w:left="360" w:hanging="360"/>
      </w:pPr>
      <w:r w:rsidRPr="006845B9">
        <w:t>Nazwa (firma) oraz adres Zamawiającego.</w:t>
      </w:r>
    </w:p>
    <w:p w14:paraId="6DE69D71" w14:textId="77777777" w:rsidR="005B02DA" w:rsidRPr="006845B9" w:rsidRDefault="491846FB" w:rsidP="006416B9">
      <w:pPr>
        <w:widowControl/>
        <w:numPr>
          <w:ilvl w:val="1"/>
          <w:numId w:val="1"/>
        </w:numPr>
        <w:tabs>
          <w:tab w:val="num" w:pos="720"/>
        </w:tabs>
        <w:suppressAutoHyphens w:val="0"/>
        <w:ind w:left="720" w:hanging="720"/>
        <w:jc w:val="both"/>
      </w:pPr>
      <w:r w:rsidRPr="006845B9">
        <w:t>Uniwersytet Jagielloński, ul. Gołębia 24, 31-007 Kraków.</w:t>
      </w:r>
    </w:p>
    <w:p w14:paraId="4332F15C" w14:textId="77777777" w:rsidR="005B02DA" w:rsidRPr="006845B9" w:rsidRDefault="491846FB" w:rsidP="006416B9">
      <w:pPr>
        <w:widowControl/>
        <w:numPr>
          <w:ilvl w:val="1"/>
          <w:numId w:val="1"/>
        </w:numPr>
        <w:tabs>
          <w:tab w:val="num" w:pos="720"/>
        </w:tabs>
        <w:suppressAutoHyphens w:val="0"/>
        <w:ind w:left="720" w:hanging="720"/>
        <w:jc w:val="both"/>
        <w:rPr>
          <w:b/>
          <w:bCs/>
        </w:rPr>
      </w:pPr>
      <w:r w:rsidRPr="006845B9">
        <w:rPr>
          <w:u w:val="single"/>
        </w:rPr>
        <w:t>Jednostka prowadząca sprawę:</w:t>
      </w:r>
    </w:p>
    <w:p w14:paraId="14623343" w14:textId="21AFD956" w:rsidR="005B02DA" w:rsidRPr="006845B9" w:rsidRDefault="491846FB" w:rsidP="006416B9">
      <w:pPr>
        <w:widowControl/>
        <w:numPr>
          <w:ilvl w:val="1"/>
          <w:numId w:val="10"/>
        </w:numPr>
        <w:tabs>
          <w:tab w:val="clear" w:pos="1070"/>
          <w:tab w:val="num" w:pos="851"/>
        </w:tabs>
        <w:suppressAutoHyphens w:val="0"/>
        <w:ind w:hanging="644"/>
        <w:jc w:val="both"/>
        <w:rPr>
          <w:b/>
          <w:bCs/>
        </w:rPr>
      </w:pPr>
      <w:r w:rsidRPr="006845B9">
        <w:t>Dział Zamówień Publicznych UJ, Straszewskiego 25/</w:t>
      </w:r>
      <w:r w:rsidR="00544ADF" w:rsidRPr="006845B9">
        <w:t>3 i 4</w:t>
      </w:r>
      <w:r w:rsidRPr="006845B9">
        <w:t>, 31-113 Kraków</w:t>
      </w:r>
    </w:p>
    <w:p w14:paraId="165546D7" w14:textId="72317EAC" w:rsidR="005B02DA" w:rsidRPr="006845B9" w:rsidRDefault="005B02DA" w:rsidP="006416B9">
      <w:pPr>
        <w:widowControl/>
        <w:numPr>
          <w:ilvl w:val="2"/>
          <w:numId w:val="10"/>
        </w:numPr>
        <w:tabs>
          <w:tab w:val="clear" w:pos="1440"/>
          <w:tab w:val="num" w:pos="900"/>
          <w:tab w:val="left" w:pos="1560"/>
        </w:tabs>
        <w:suppressAutoHyphens w:val="0"/>
        <w:ind w:left="900" w:hanging="49"/>
        <w:jc w:val="both"/>
        <w:rPr>
          <w:b/>
          <w:bCs/>
        </w:rPr>
      </w:pPr>
      <w:r w:rsidRPr="006845B9">
        <w:t>tel. +4812-</w:t>
      </w:r>
      <w:r w:rsidR="00E46337" w:rsidRPr="006845B9">
        <w:t>663</w:t>
      </w:r>
      <w:r w:rsidRPr="006845B9">
        <w:t>-</w:t>
      </w:r>
      <w:r w:rsidR="00E46337" w:rsidRPr="006845B9">
        <w:t>39</w:t>
      </w:r>
      <w:r w:rsidRPr="006845B9">
        <w:t>-</w:t>
      </w:r>
      <w:r w:rsidR="00E46337" w:rsidRPr="006845B9">
        <w:t>03</w:t>
      </w:r>
      <w:r w:rsidRPr="006845B9">
        <w:t xml:space="preserve">; </w:t>
      </w:r>
    </w:p>
    <w:p w14:paraId="608B741B" w14:textId="6203511B" w:rsidR="005B02DA" w:rsidRPr="006845B9" w:rsidRDefault="491846FB" w:rsidP="006416B9">
      <w:pPr>
        <w:widowControl/>
        <w:numPr>
          <w:ilvl w:val="2"/>
          <w:numId w:val="10"/>
        </w:numPr>
        <w:tabs>
          <w:tab w:val="clear" w:pos="1440"/>
          <w:tab w:val="num" w:pos="900"/>
          <w:tab w:val="left" w:pos="1560"/>
        </w:tabs>
        <w:suppressAutoHyphens w:val="0"/>
        <w:ind w:left="900" w:hanging="49"/>
        <w:jc w:val="both"/>
        <w:rPr>
          <w:rStyle w:val="Hipercze"/>
          <w:b/>
          <w:bCs/>
          <w:color w:val="auto"/>
          <w:u w:val="none"/>
          <w:lang w:val="fr-FR"/>
        </w:rPr>
      </w:pPr>
      <w:r w:rsidRPr="006845B9">
        <w:rPr>
          <w:lang w:val="pt-BR"/>
        </w:rPr>
        <w:t xml:space="preserve">e-mail: </w:t>
      </w:r>
      <w:r w:rsidR="007833EB" w:rsidRPr="006845B9">
        <w:rPr>
          <w:rStyle w:val="Hipercze"/>
          <w:lang w:val="pt-BR"/>
        </w:rPr>
        <w:t>bzp@uj.edu.pl</w:t>
      </w:r>
    </w:p>
    <w:p w14:paraId="60F20D05" w14:textId="77777777" w:rsidR="00797277" w:rsidRPr="006845B9" w:rsidRDefault="491846FB" w:rsidP="006416B9">
      <w:pPr>
        <w:widowControl/>
        <w:numPr>
          <w:ilvl w:val="2"/>
          <w:numId w:val="10"/>
        </w:numPr>
        <w:tabs>
          <w:tab w:val="clear" w:pos="1440"/>
          <w:tab w:val="num" w:pos="900"/>
          <w:tab w:val="left" w:pos="1560"/>
        </w:tabs>
        <w:suppressAutoHyphens w:val="0"/>
        <w:ind w:left="900" w:hanging="49"/>
        <w:jc w:val="both"/>
        <w:rPr>
          <w:rStyle w:val="Hipercze"/>
          <w:b/>
          <w:bCs/>
          <w:color w:val="auto"/>
          <w:u w:val="none"/>
        </w:rPr>
      </w:pPr>
      <w:r w:rsidRPr="006845B9">
        <w:t>strona internetowa:</w:t>
      </w:r>
      <w:r w:rsidR="00797277" w:rsidRPr="006845B9">
        <w:t xml:space="preserve"> </w:t>
      </w:r>
      <w:hyperlink r:id="rId14" w:history="1">
        <w:r w:rsidR="00797277" w:rsidRPr="006845B9">
          <w:rPr>
            <w:rStyle w:val="Hipercze"/>
          </w:rPr>
          <w:t>www.uj.edu.pl</w:t>
        </w:r>
      </w:hyperlink>
      <w:r w:rsidR="00797277" w:rsidRPr="006845B9">
        <w:rPr>
          <w:rStyle w:val="Hipercze"/>
          <w:color w:val="auto"/>
        </w:rPr>
        <w:t>,</w:t>
      </w:r>
    </w:p>
    <w:p w14:paraId="40EA5128" w14:textId="77777777" w:rsidR="00B832F1" w:rsidRPr="006845B9" w:rsidRDefault="491846FB" w:rsidP="006416B9">
      <w:pPr>
        <w:widowControl/>
        <w:numPr>
          <w:ilvl w:val="2"/>
          <w:numId w:val="10"/>
        </w:numPr>
        <w:tabs>
          <w:tab w:val="clear" w:pos="1440"/>
          <w:tab w:val="num" w:pos="900"/>
          <w:tab w:val="left" w:pos="1560"/>
        </w:tabs>
        <w:suppressAutoHyphens w:val="0"/>
        <w:ind w:left="900" w:hanging="49"/>
        <w:jc w:val="both"/>
        <w:rPr>
          <w:b/>
          <w:bCs/>
        </w:rPr>
      </w:pPr>
      <w:r w:rsidRPr="006845B9">
        <w:t>miejsce publikacji ogłoszeń i informacji:</w:t>
      </w:r>
      <w:r w:rsidR="00B832F1" w:rsidRPr="006845B9">
        <w:t xml:space="preserve"> </w:t>
      </w:r>
      <w:hyperlink r:id="rId15" w:history="1">
        <w:r w:rsidR="008D785B" w:rsidRPr="006845B9">
          <w:rPr>
            <w:rStyle w:val="Hipercze"/>
          </w:rPr>
          <w:t>www.przetargi.uj.edu.pl</w:t>
        </w:r>
      </w:hyperlink>
      <w:r w:rsidR="00797277" w:rsidRPr="006845B9">
        <w:t>;</w:t>
      </w:r>
    </w:p>
    <w:p w14:paraId="78384B49" w14:textId="77777777" w:rsidR="0010633A" w:rsidRPr="006845B9" w:rsidRDefault="0010633A" w:rsidP="006416B9">
      <w:pPr>
        <w:widowControl/>
        <w:tabs>
          <w:tab w:val="left" w:pos="7995"/>
        </w:tabs>
        <w:suppressAutoHyphens w:val="0"/>
        <w:ind w:left="900"/>
        <w:jc w:val="both"/>
        <w:rPr>
          <w:b/>
          <w:bCs/>
        </w:rPr>
      </w:pPr>
    </w:p>
    <w:p w14:paraId="22AD34F8" w14:textId="77777777" w:rsidR="005B02DA" w:rsidRPr="006845B9" w:rsidRDefault="491846FB" w:rsidP="003C44D6">
      <w:pPr>
        <w:pStyle w:val="Nagwek2"/>
      </w:pPr>
      <w:r w:rsidRPr="006845B9">
        <w:t>Tryb udzielenia zamówienia.</w:t>
      </w:r>
    </w:p>
    <w:p w14:paraId="69D5D4E6" w14:textId="487174F0" w:rsidR="006F21F9" w:rsidRPr="006845B9" w:rsidRDefault="006F21F9" w:rsidP="001B39DB">
      <w:pPr>
        <w:widowControl/>
        <w:numPr>
          <w:ilvl w:val="3"/>
          <w:numId w:val="1"/>
        </w:numPr>
        <w:tabs>
          <w:tab w:val="num" w:pos="426"/>
        </w:tabs>
        <w:suppressAutoHyphens w:val="0"/>
        <w:ind w:left="426" w:hanging="426"/>
        <w:jc w:val="both"/>
      </w:pPr>
      <w:r w:rsidRPr="006845B9">
        <w:t xml:space="preserve">Postępowanie o udzielenie zamówienia z dziedziny nauki prowadzone jest w trybie procedury ogłoszenia zaproszenia do </w:t>
      </w:r>
      <w:r w:rsidR="003579A1" w:rsidRPr="006845B9">
        <w:t>składania ofert</w:t>
      </w:r>
      <w:r w:rsidRPr="006845B9">
        <w:t xml:space="preserve"> w oparciu o art. </w:t>
      </w:r>
      <w:r w:rsidR="00BE79B5" w:rsidRPr="006845B9">
        <w:t>11 ust</w:t>
      </w:r>
      <w:r w:rsidR="00A03ABF" w:rsidRPr="006845B9">
        <w:t>. 5 pkt 1</w:t>
      </w:r>
      <w:r w:rsidRPr="006845B9">
        <w:t xml:space="preserve"> ustawy z dnia </w:t>
      </w:r>
      <w:r w:rsidR="009E7E8E" w:rsidRPr="006845B9">
        <w:t>11 września</w:t>
      </w:r>
      <w:r w:rsidRPr="006845B9">
        <w:t xml:space="preserve"> 20</w:t>
      </w:r>
      <w:r w:rsidR="009E7E8E" w:rsidRPr="006845B9">
        <w:t>19</w:t>
      </w:r>
      <w:r w:rsidRPr="006845B9">
        <w:t xml:space="preserve"> r. </w:t>
      </w:r>
      <w:r w:rsidR="003579A1" w:rsidRPr="006845B9">
        <w:t>–</w:t>
      </w:r>
      <w:r w:rsidRPr="006845B9">
        <w:t xml:space="preserve"> Prawo zamówień publicznych (t. j. </w:t>
      </w:r>
      <w:r w:rsidR="00812D67" w:rsidRPr="006845B9">
        <w:t>Dz. U. z  2021r. poz. 1129, z późn. zm.)</w:t>
      </w:r>
      <w:r w:rsidRPr="006845B9">
        <w:t xml:space="preserve"> oraz ustawy z dnia 23 kwietnia 1964 r. – Kodeks cywilny (t. j. Dz. U. 20</w:t>
      </w:r>
      <w:r w:rsidR="00F41614" w:rsidRPr="006845B9">
        <w:t>20</w:t>
      </w:r>
      <w:r w:rsidRPr="006845B9">
        <w:t xml:space="preserve"> poz. 1</w:t>
      </w:r>
      <w:r w:rsidR="00F41614" w:rsidRPr="006845B9">
        <w:t>740</w:t>
      </w:r>
      <w:r w:rsidRPr="006845B9">
        <w:t xml:space="preserve"> ze zm.).</w:t>
      </w:r>
    </w:p>
    <w:p w14:paraId="4B556E58" w14:textId="77777777" w:rsidR="0010633A" w:rsidRPr="006845B9" w:rsidRDefault="491846FB" w:rsidP="006416B9">
      <w:pPr>
        <w:widowControl/>
        <w:numPr>
          <w:ilvl w:val="3"/>
          <w:numId w:val="1"/>
        </w:numPr>
        <w:tabs>
          <w:tab w:val="num" w:pos="426"/>
        </w:tabs>
        <w:suppressAutoHyphens w:val="0"/>
        <w:ind w:left="426" w:hanging="426"/>
        <w:jc w:val="both"/>
      </w:pPr>
      <w:r w:rsidRPr="006845B9">
        <w:t xml:space="preserve">Do czynności podejmowanych przez Podmiot zamawiający, zwany dalej </w:t>
      </w:r>
      <w:r w:rsidR="003579A1" w:rsidRPr="006845B9">
        <w:t>„</w:t>
      </w:r>
      <w:r w:rsidRPr="006845B9">
        <w:t>Zamawiającym</w:t>
      </w:r>
      <w:r w:rsidR="003579A1" w:rsidRPr="006845B9">
        <w:t>”</w:t>
      </w:r>
      <w:r w:rsidR="00B832F1" w:rsidRPr="006845B9">
        <w:t xml:space="preserve"> </w:t>
      </w:r>
      <w:r w:rsidR="003A4ACE" w:rsidRPr="006845B9">
        <w:br/>
      </w:r>
      <w:r w:rsidR="004C4E63" w:rsidRPr="006845B9">
        <w:t xml:space="preserve">i </w:t>
      </w:r>
      <w:r w:rsidRPr="006845B9">
        <w:t xml:space="preserve">Podmiot zainteresowany, zwany dalej </w:t>
      </w:r>
      <w:r w:rsidR="003579A1" w:rsidRPr="006845B9">
        <w:t>„</w:t>
      </w:r>
      <w:r w:rsidRPr="006845B9">
        <w:t>Wykonawcą</w:t>
      </w:r>
      <w:r w:rsidR="003579A1" w:rsidRPr="006845B9">
        <w:t>”</w:t>
      </w:r>
      <w:r w:rsidRPr="006845B9">
        <w:t>, w postępowaniu o udzielenie zamówienia stosuje się zapisy przedstawione w niniejszym Zaproszeniu.</w:t>
      </w:r>
    </w:p>
    <w:p w14:paraId="27770A4D" w14:textId="77777777" w:rsidR="005B02DA" w:rsidRPr="006845B9" w:rsidRDefault="005B02DA" w:rsidP="006416B9">
      <w:pPr>
        <w:widowControl/>
        <w:tabs>
          <w:tab w:val="num" w:pos="2880"/>
        </w:tabs>
        <w:suppressAutoHyphens w:val="0"/>
        <w:ind w:left="720"/>
        <w:jc w:val="both"/>
      </w:pPr>
    </w:p>
    <w:p w14:paraId="1CD2E7C5" w14:textId="77777777" w:rsidR="005B02DA" w:rsidRPr="006845B9" w:rsidRDefault="491846FB" w:rsidP="003C44D6">
      <w:pPr>
        <w:pStyle w:val="Nagwek2"/>
      </w:pPr>
      <w:r w:rsidRPr="006845B9">
        <w:t>Opis przedmiotu zamówienia.</w:t>
      </w:r>
    </w:p>
    <w:p w14:paraId="0B3FEFF6" w14:textId="37FFD67B" w:rsidR="002F0736" w:rsidRPr="006845B9" w:rsidRDefault="00C220EB" w:rsidP="002F0736">
      <w:pPr>
        <w:pStyle w:val="Akapitzlist"/>
        <w:numPr>
          <w:ilvl w:val="1"/>
          <w:numId w:val="1"/>
        </w:numPr>
        <w:jc w:val="both"/>
        <w:rPr>
          <w:sz w:val="24"/>
          <w:szCs w:val="24"/>
        </w:rPr>
      </w:pPr>
      <w:r w:rsidRPr="006845B9">
        <w:rPr>
          <w:sz w:val="24"/>
          <w:szCs w:val="24"/>
        </w:rPr>
        <w:t xml:space="preserve">Przedmiotem zamówienia jest </w:t>
      </w:r>
      <w:bookmarkStart w:id="0" w:name="_Hlk88818519"/>
      <w:r w:rsidR="007B5312" w:rsidRPr="006845B9">
        <w:rPr>
          <w:rFonts w:eastAsia="Calibri"/>
          <w:sz w:val="24"/>
          <w:szCs w:val="24"/>
        </w:rPr>
        <w:t xml:space="preserve">dostawa, </w:t>
      </w:r>
      <w:r w:rsidR="00CF6E0B" w:rsidRPr="006845B9">
        <w:rPr>
          <w:rFonts w:eastAsia="Calibri"/>
          <w:sz w:val="24"/>
          <w:szCs w:val="24"/>
        </w:rPr>
        <w:t xml:space="preserve">wniesienie, </w:t>
      </w:r>
      <w:r w:rsidR="007B5312" w:rsidRPr="006845B9">
        <w:rPr>
          <w:rFonts w:eastAsia="Calibri"/>
          <w:sz w:val="24"/>
          <w:szCs w:val="24"/>
        </w:rPr>
        <w:t>montaż i uruchomienie</w:t>
      </w:r>
      <w:r w:rsidR="002F0736" w:rsidRPr="006845B9">
        <w:rPr>
          <w:rFonts w:eastAsia="Calibri"/>
          <w:sz w:val="24"/>
          <w:szCs w:val="24"/>
        </w:rPr>
        <w:t xml:space="preserve"> </w:t>
      </w:r>
      <w:r w:rsidR="007B5312" w:rsidRPr="006845B9">
        <w:rPr>
          <w:rFonts w:eastAsia="Calibri"/>
          <w:b/>
          <w:bCs/>
          <w:sz w:val="24"/>
          <w:szCs w:val="24"/>
        </w:rPr>
        <w:t xml:space="preserve">automatycznego  reaktora </w:t>
      </w:r>
      <w:r w:rsidR="002F0736" w:rsidRPr="006845B9">
        <w:rPr>
          <w:rFonts w:eastAsia="Calibri"/>
          <w:b/>
          <w:bCs/>
          <w:sz w:val="24"/>
          <w:szCs w:val="24"/>
        </w:rPr>
        <w:t xml:space="preserve">przeznaczonego </w:t>
      </w:r>
      <w:r w:rsidR="007B5312" w:rsidRPr="006845B9">
        <w:rPr>
          <w:rFonts w:eastAsia="Calibri"/>
          <w:b/>
          <w:bCs/>
          <w:sz w:val="24"/>
          <w:szCs w:val="24"/>
        </w:rPr>
        <w:t>do syntez, modyfikacji i opracowywania procesów chemicznych</w:t>
      </w:r>
      <w:r w:rsidR="00516A43" w:rsidRPr="006845B9">
        <w:rPr>
          <w:rFonts w:eastAsia="Calibri"/>
          <w:b/>
          <w:bCs/>
          <w:sz w:val="24"/>
          <w:szCs w:val="24"/>
        </w:rPr>
        <w:t xml:space="preserve"> wraz z przeszkoleniem 3 użytkowników</w:t>
      </w:r>
      <w:r w:rsidR="002F0736" w:rsidRPr="006845B9">
        <w:rPr>
          <w:rFonts w:eastAsia="Calibri"/>
          <w:sz w:val="24"/>
          <w:szCs w:val="24"/>
        </w:rPr>
        <w:t xml:space="preserve"> </w:t>
      </w:r>
      <w:r w:rsidR="007B5312" w:rsidRPr="006845B9">
        <w:rPr>
          <w:rFonts w:eastAsia="Calibri"/>
          <w:sz w:val="24"/>
          <w:szCs w:val="24"/>
        </w:rPr>
        <w:t>dla Wydziału Chemii</w:t>
      </w:r>
      <w:r w:rsidR="00CF3B78" w:rsidRPr="006845B9">
        <w:rPr>
          <w:rFonts w:eastAsia="Calibri"/>
          <w:sz w:val="24"/>
          <w:szCs w:val="24"/>
        </w:rPr>
        <w:t xml:space="preserve"> ul.</w:t>
      </w:r>
      <w:r w:rsidR="008A110A" w:rsidRPr="006845B9">
        <w:rPr>
          <w:rFonts w:eastAsia="Calibri"/>
          <w:sz w:val="24"/>
          <w:szCs w:val="24"/>
        </w:rPr>
        <w:t> </w:t>
      </w:r>
      <w:r w:rsidR="00CF3B78" w:rsidRPr="006845B9">
        <w:rPr>
          <w:rFonts w:eastAsia="Calibri"/>
          <w:sz w:val="24"/>
          <w:szCs w:val="24"/>
        </w:rPr>
        <w:t>Gronostajowa 2, 30-387 Kraków</w:t>
      </w:r>
      <w:bookmarkEnd w:id="0"/>
      <w:r w:rsidR="00CF3B78" w:rsidRPr="006845B9">
        <w:rPr>
          <w:rFonts w:eastAsia="Calibri"/>
          <w:b/>
          <w:bCs/>
          <w:sz w:val="24"/>
          <w:szCs w:val="24"/>
        </w:rPr>
        <w:t xml:space="preserve">. </w:t>
      </w:r>
    </w:p>
    <w:p w14:paraId="1160B731" w14:textId="150CCA9C" w:rsidR="007833EB" w:rsidRPr="006845B9" w:rsidRDefault="00C220EB" w:rsidP="00EC59C1">
      <w:pPr>
        <w:pStyle w:val="Akapitzlist"/>
        <w:numPr>
          <w:ilvl w:val="1"/>
          <w:numId w:val="1"/>
        </w:numPr>
        <w:rPr>
          <w:sz w:val="24"/>
          <w:szCs w:val="24"/>
        </w:rPr>
      </w:pPr>
      <w:r w:rsidRPr="006845B9">
        <w:rPr>
          <w:sz w:val="24"/>
          <w:szCs w:val="24"/>
        </w:rPr>
        <w:t>Szczegółow</w:t>
      </w:r>
      <w:r w:rsidR="002103C2" w:rsidRPr="006845B9">
        <w:rPr>
          <w:sz w:val="24"/>
          <w:szCs w:val="24"/>
        </w:rPr>
        <w:t>y</w:t>
      </w:r>
      <w:r w:rsidRPr="006845B9">
        <w:rPr>
          <w:sz w:val="24"/>
          <w:szCs w:val="24"/>
        </w:rPr>
        <w:t xml:space="preserve"> </w:t>
      </w:r>
      <w:r w:rsidR="00BF4391" w:rsidRPr="006845B9">
        <w:rPr>
          <w:sz w:val="24"/>
          <w:szCs w:val="24"/>
        </w:rPr>
        <w:t>opis przedmiotu zamówienia:</w:t>
      </w:r>
    </w:p>
    <w:p w14:paraId="6DBA432A" w14:textId="797C18F1" w:rsidR="002103C2" w:rsidRPr="006845B9" w:rsidRDefault="002103C2" w:rsidP="00730A0E">
      <w:pPr>
        <w:ind w:left="360"/>
        <w:jc w:val="both"/>
      </w:pPr>
      <w:r w:rsidRPr="006845B9">
        <w:rPr>
          <w:b/>
          <w:bCs/>
        </w:rPr>
        <w:t>Dwustanowiskowa stacja robocza do procesów chemicznych (</w:t>
      </w:r>
      <w:r w:rsidR="00765C06" w:rsidRPr="006845B9">
        <w:rPr>
          <w:b/>
          <w:bCs/>
        </w:rPr>
        <w:t xml:space="preserve"> </w:t>
      </w:r>
      <w:r w:rsidRPr="006845B9">
        <w:rPr>
          <w:b/>
          <w:bCs/>
        </w:rPr>
        <w:t>synteza, modyfikacja</w:t>
      </w:r>
      <w:r w:rsidR="00765C06" w:rsidRPr="006845B9">
        <w:rPr>
          <w:b/>
          <w:bCs/>
        </w:rPr>
        <w:t xml:space="preserve"> </w:t>
      </w:r>
      <w:r w:rsidRPr="006845B9">
        <w:rPr>
          <w:b/>
          <w:bCs/>
        </w:rPr>
        <w:t>) z</w:t>
      </w:r>
      <w:r w:rsidR="0022553C" w:rsidRPr="006845B9">
        <w:rPr>
          <w:b/>
          <w:bCs/>
        </w:rPr>
        <w:t> </w:t>
      </w:r>
      <w:r w:rsidRPr="006845B9">
        <w:rPr>
          <w:b/>
          <w:bCs/>
        </w:rPr>
        <w:t>możliwością niezależnego sterowania parametrami pracy na każdym stanowisku</w:t>
      </w:r>
      <w:r w:rsidR="00B56EFE" w:rsidRPr="006845B9">
        <w:t>:</w:t>
      </w:r>
    </w:p>
    <w:p w14:paraId="01E7A19E" w14:textId="2FB250A3" w:rsidR="00730A0E" w:rsidRPr="006845B9" w:rsidRDefault="00B56EFE" w:rsidP="00765C06">
      <w:pPr>
        <w:pStyle w:val="Akapitzlist"/>
        <w:jc w:val="both"/>
        <w:rPr>
          <w:sz w:val="24"/>
          <w:szCs w:val="24"/>
        </w:rPr>
      </w:pPr>
      <w:r w:rsidRPr="006845B9">
        <w:rPr>
          <w:sz w:val="24"/>
          <w:szCs w:val="24"/>
        </w:rPr>
        <w:t>i</w:t>
      </w:r>
      <w:r w:rsidR="00730A0E" w:rsidRPr="006845B9">
        <w:rPr>
          <w:sz w:val="24"/>
          <w:szCs w:val="24"/>
        </w:rPr>
        <w:t>lość stanowisk – 2</w:t>
      </w:r>
      <w:r w:rsidR="00C215E7" w:rsidRPr="006845B9">
        <w:rPr>
          <w:sz w:val="24"/>
          <w:szCs w:val="24"/>
        </w:rPr>
        <w:t>.</w:t>
      </w:r>
    </w:p>
    <w:p w14:paraId="19A9BF5B" w14:textId="447D1091" w:rsidR="002103C2" w:rsidRPr="006845B9" w:rsidRDefault="00B56EFE" w:rsidP="00765C06">
      <w:pPr>
        <w:pStyle w:val="Akapitzlist"/>
        <w:jc w:val="both"/>
        <w:rPr>
          <w:sz w:val="24"/>
          <w:szCs w:val="24"/>
        </w:rPr>
      </w:pPr>
      <w:r w:rsidRPr="006845B9">
        <w:rPr>
          <w:sz w:val="24"/>
          <w:szCs w:val="24"/>
        </w:rPr>
        <w:t>z</w:t>
      </w:r>
      <w:r w:rsidR="002103C2" w:rsidRPr="006845B9">
        <w:rPr>
          <w:sz w:val="24"/>
          <w:szCs w:val="24"/>
        </w:rPr>
        <w:t>akres temperaturowy pracy urządzenia minim</w:t>
      </w:r>
      <w:r w:rsidR="0022553C" w:rsidRPr="006845B9">
        <w:rPr>
          <w:sz w:val="24"/>
          <w:szCs w:val="24"/>
        </w:rPr>
        <w:t>alnie</w:t>
      </w:r>
      <w:r w:rsidR="002103C2" w:rsidRPr="006845B9">
        <w:rPr>
          <w:sz w:val="24"/>
          <w:szCs w:val="24"/>
        </w:rPr>
        <w:t xml:space="preserve"> od –20°C do 150 </w:t>
      </w:r>
      <w:r w:rsidR="0022553C" w:rsidRPr="006845B9">
        <w:rPr>
          <w:sz w:val="24"/>
          <w:szCs w:val="24"/>
        </w:rPr>
        <w:t>°</w:t>
      </w:r>
      <w:r w:rsidR="002103C2" w:rsidRPr="006845B9">
        <w:rPr>
          <w:sz w:val="24"/>
          <w:szCs w:val="24"/>
        </w:rPr>
        <w:t>C</w:t>
      </w:r>
      <w:r w:rsidR="00C215E7" w:rsidRPr="006845B9">
        <w:rPr>
          <w:sz w:val="24"/>
          <w:szCs w:val="24"/>
        </w:rPr>
        <w:t>.</w:t>
      </w:r>
    </w:p>
    <w:p w14:paraId="7841DA23" w14:textId="210C2BC3" w:rsidR="0022553C" w:rsidRPr="006845B9" w:rsidRDefault="00B56EFE" w:rsidP="00765C06">
      <w:pPr>
        <w:pStyle w:val="Akapitzlist"/>
        <w:jc w:val="both"/>
        <w:rPr>
          <w:sz w:val="24"/>
          <w:szCs w:val="24"/>
        </w:rPr>
      </w:pPr>
      <w:r w:rsidRPr="006845B9">
        <w:rPr>
          <w:sz w:val="24"/>
          <w:szCs w:val="24"/>
        </w:rPr>
        <w:t>p</w:t>
      </w:r>
      <w:r w:rsidR="002103C2" w:rsidRPr="006845B9">
        <w:rPr>
          <w:sz w:val="24"/>
          <w:szCs w:val="24"/>
        </w:rPr>
        <w:t xml:space="preserve">recyzja kontroli temperatury </w:t>
      </w:r>
      <w:r w:rsidR="0022553C" w:rsidRPr="006845B9">
        <w:rPr>
          <w:sz w:val="24"/>
          <w:szCs w:val="24"/>
        </w:rPr>
        <w:t>minimum</w:t>
      </w:r>
      <w:r w:rsidR="002103C2" w:rsidRPr="006845B9">
        <w:rPr>
          <w:sz w:val="24"/>
          <w:szCs w:val="24"/>
        </w:rPr>
        <w:t xml:space="preserve"> 0,5</w:t>
      </w:r>
      <w:r w:rsidR="0022553C" w:rsidRPr="006845B9">
        <w:rPr>
          <w:sz w:val="24"/>
          <w:szCs w:val="24"/>
        </w:rPr>
        <w:t>°</w:t>
      </w:r>
      <w:r w:rsidR="002103C2" w:rsidRPr="006845B9">
        <w:rPr>
          <w:sz w:val="24"/>
          <w:szCs w:val="24"/>
        </w:rPr>
        <w:t>C</w:t>
      </w:r>
      <w:r w:rsidR="00C215E7" w:rsidRPr="006845B9">
        <w:rPr>
          <w:sz w:val="24"/>
          <w:szCs w:val="24"/>
        </w:rPr>
        <w:t>.</w:t>
      </w:r>
    </w:p>
    <w:p w14:paraId="314BEB62" w14:textId="35C252EF" w:rsidR="0022553C" w:rsidRPr="006845B9" w:rsidRDefault="00B56EFE" w:rsidP="00765C06">
      <w:pPr>
        <w:pStyle w:val="Akapitzlist"/>
        <w:jc w:val="both"/>
        <w:rPr>
          <w:sz w:val="24"/>
          <w:szCs w:val="24"/>
        </w:rPr>
      </w:pPr>
      <w:r w:rsidRPr="006845B9">
        <w:rPr>
          <w:sz w:val="24"/>
          <w:szCs w:val="24"/>
        </w:rPr>
        <w:t>m</w:t>
      </w:r>
      <w:r w:rsidR="0022553C" w:rsidRPr="006845B9">
        <w:rPr>
          <w:sz w:val="24"/>
          <w:szCs w:val="24"/>
        </w:rPr>
        <w:t xml:space="preserve">ożliwość </w:t>
      </w:r>
      <w:r w:rsidR="002103C2" w:rsidRPr="006845B9">
        <w:rPr>
          <w:sz w:val="24"/>
          <w:szCs w:val="24"/>
        </w:rPr>
        <w:t>ustawienia narostu temperaturowego oraz pracy w warunkach izotermicznych</w:t>
      </w:r>
      <w:r w:rsidR="00C215E7" w:rsidRPr="006845B9">
        <w:rPr>
          <w:sz w:val="24"/>
          <w:szCs w:val="24"/>
        </w:rPr>
        <w:t>.</w:t>
      </w:r>
    </w:p>
    <w:p w14:paraId="1DBDCC9C" w14:textId="63BBE1B0" w:rsidR="0022553C" w:rsidRPr="006845B9" w:rsidRDefault="00992451" w:rsidP="00765C06">
      <w:pPr>
        <w:pStyle w:val="Akapitzlist"/>
        <w:jc w:val="both"/>
        <w:rPr>
          <w:sz w:val="24"/>
          <w:szCs w:val="24"/>
        </w:rPr>
      </w:pPr>
      <w:r w:rsidRPr="006845B9">
        <w:rPr>
          <w:sz w:val="24"/>
          <w:szCs w:val="24"/>
        </w:rPr>
        <w:t xml:space="preserve">musi </w:t>
      </w:r>
      <w:r w:rsidR="00B56EFE" w:rsidRPr="006845B9">
        <w:rPr>
          <w:sz w:val="24"/>
          <w:szCs w:val="24"/>
        </w:rPr>
        <w:t>p</w:t>
      </w:r>
      <w:r w:rsidR="00730A0E" w:rsidRPr="006845B9">
        <w:rPr>
          <w:sz w:val="24"/>
          <w:szCs w:val="24"/>
        </w:rPr>
        <w:t>osiada</w:t>
      </w:r>
      <w:r w:rsidRPr="006845B9">
        <w:rPr>
          <w:sz w:val="24"/>
          <w:szCs w:val="24"/>
        </w:rPr>
        <w:t>ć</w:t>
      </w:r>
      <w:r w:rsidR="00730A0E" w:rsidRPr="006845B9">
        <w:rPr>
          <w:sz w:val="24"/>
          <w:szCs w:val="24"/>
        </w:rPr>
        <w:t xml:space="preserve"> </w:t>
      </w:r>
      <w:r w:rsidR="002103C2" w:rsidRPr="006845B9">
        <w:rPr>
          <w:sz w:val="24"/>
          <w:szCs w:val="24"/>
        </w:rPr>
        <w:t>czujnik temperatury umożliwiający pracę w podanym zakresie temperatur</w:t>
      </w:r>
      <w:r w:rsidR="00C215E7" w:rsidRPr="006845B9">
        <w:rPr>
          <w:sz w:val="24"/>
          <w:szCs w:val="24"/>
        </w:rPr>
        <w:t>.</w:t>
      </w:r>
    </w:p>
    <w:p w14:paraId="04787D6C" w14:textId="6740CFBA" w:rsidR="0022553C" w:rsidRPr="006845B9" w:rsidRDefault="0022553C" w:rsidP="00765C06">
      <w:pPr>
        <w:pStyle w:val="Akapitzlist"/>
        <w:jc w:val="both"/>
        <w:rPr>
          <w:sz w:val="24"/>
          <w:szCs w:val="24"/>
        </w:rPr>
      </w:pPr>
      <w:r w:rsidRPr="006845B9">
        <w:rPr>
          <w:sz w:val="24"/>
          <w:szCs w:val="24"/>
        </w:rPr>
        <w:t>m</w:t>
      </w:r>
      <w:r w:rsidR="002103C2" w:rsidRPr="006845B9">
        <w:rPr>
          <w:sz w:val="24"/>
          <w:szCs w:val="24"/>
        </w:rPr>
        <w:t xml:space="preserve">ożliwość użycia naczyń o różnych objętościach, </w:t>
      </w:r>
      <w:r w:rsidRPr="006845B9">
        <w:rPr>
          <w:sz w:val="24"/>
          <w:szCs w:val="24"/>
        </w:rPr>
        <w:t>minimum 3</w:t>
      </w:r>
      <w:r w:rsidR="00730A0E" w:rsidRPr="006845B9">
        <w:rPr>
          <w:sz w:val="24"/>
          <w:szCs w:val="24"/>
        </w:rPr>
        <w:t xml:space="preserve"> różne naczynia</w:t>
      </w:r>
      <w:r w:rsidR="002103C2" w:rsidRPr="006845B9">
        <w:rPr>
          <w:sz w:val="24"/>
          <w:szCs w:val="24"/>
        </w:rPr>
        <w:t xml:space="preserve"> i</w:t>
      </w:r>
      <w:r w:rsidR="00D53650" w:rsidRPr="006845B9">
        <w:rPr>
          <w:sz w:val="24"/>
          <w:szCs w:val="24"/>
        </w:rPr>
        <w:t> </w:t>
      </w:r>
      <w:r w:rsidRPr="006845B9">
        <w:rPr>
          <w:sz w:val="24"/>
          <w:szCs w:val="24"/>
        </w:rPr>
        <w:t>minimalnym</w:t>
      </w:r>
      <w:r w:rsidR="002103C2" w:rsidRPr="006845B9">
        <w:rPr>
          <w:sz w:val="24"/>
          <w:szCs w:val="24"/>
        </w:rPr>
        <w:t xml:space="preserve">  zakresie od</w:t>
      </w:r>
      <w:r w:rsidR="00EC59C1" w:rsidRPr="006845B9">
        <w:rPr>
          <w:sz w:val="24"/>
          <w:szCs w:val="24"/>
        </w:rPr>
        <w:t> </w:t>
      </w:r>
      <w:r w:rsidR="002103C2" w:rsidRPr="006845B9">
        <w:rPr>
          <w:sz w:val="24"/>
          <w:szCs w:val="24"/>
        </w:rPr>
        <w:t>25</w:t>
      </w:r>
      <w:r w:rsidR="00EC59C1" w:rsidRPr="006845B9">
        <w:rPr>
          <w:sz w:val="24"/>
          <w:szCs w:val="24"/>
        </w:rPr>
        <w:t> </w:t>
      </w:r>
      <w:r w:rsidR="002103C2" w:rsidRPr="006845B9">
        <w:rPr>
          <w:sz w:val="24"/>
          <w:szCs w:val="24"/>
        </w:rPr>
        <w:t>do 100 ml</w:t>
      </w:r>
      <w:r w:rsidR="00C215E7" w:rsidRPr="006845B9">
        <w:rPr>
          <w:sz w:val="24"/>
          <w:szCs w:val="24"/>
        </w:rPr>
        <w:t>.</w:t>
      </w:r>
    </w:p>
    <w:p w14:paraId="7893D118" w14:textId="04B8A6AB" w:rsidR="0022553C" w:rsidRPr="006845B9" w:rsidRDefault="00B56EFE" w:rsidP="00765C06">
      <w:pPr>
        <w:pStyle w:val="Akapitzlist"/>
        <w:jc w:val="both"/>
        <w:rPr>
          <w:sz w:val="24"/>
          <w:szCs w:val="24"/>
        </w:rPr>
      </w:pPr>
      <w:r w:rsidRPr="006845B9">
        <w:rPr>
          <w:sz w:val="24"/>
          <w:szCs w:val="24"/>
        </w:rPr>
        <w:lastRenderedPageBreak/>
        <w:t>n</w:t>
      </w:r>
      <w:r w:rsidR="002103C2" w:rsidRPr="006845B9">
        <w:rPr>
          <w:sz w:val="24"/>
          <w:szCs w:val="24"/>
        </w:rPr>
        <w:t xml:space="preserve">a wyposażeniu </w:t>
      </w:r>
      <w:r w:rsidR="00992451" w:rsidRPr="006845B9">
        <w:rPr>
          <w:sz w:val="24"/>
          <w:szCs w:val="24"/>
        </w:rPr>
        <w:t xml:space="preserve">muszą </w:t>
      </w:r>
      <w:r w:rsidR="002103C2" w:rsidRPr="006845B9">
        <w:rPr>
          <w:sz w:val="24"/>
          <w:szCs w:val="24"/>
        </w:rPr>
        <w:t>znaleźć się zestawy reakcyjne o objętości 100 ml oraz 3x25 ml lub równorzędne wraz z pokrywami i innymi elementami niezbędnymi do pracy, np. adapterami do mieszadła mechanicznego</w:t>
      </w:r>
      <w:r w:rsidR="00C215E7" w:rsidRPr="006845B9">
        <w:rPr>
          <w:sz w:val="24"/>
          <w:szCs w:val="24"/>
        </w:rPr>
        <w:t>.</w:t>
      </w:r>
    </w:p>
    <w:p w14:paraId="24A4AF27" w14:textId="4D180E5F" w:rsidR="0022553C" w:rsidRPr="006845B9" w:rsidRDefault="00730A0E" w:rsidP="00765C06">
      <w:pPr>
        <w:pStyle w:val="Akapitzlist"/>
        <w:jc w:val="both"/>
        <w:rPr>
          <w:sz w:val="24"/>
          <w:szCs w:val="24"/>
        </w:rPr>
      </w:pPr>
      <w:r w:rsidRPr="006845B9">
        <w:rPr>
          <w:sz w:val="24"/>
          <w:szCs w:val="24"/>
        </w:rPr>
        <w:t>k</w:t>
      </w:r>
      <w:r w:rsidR="002103C2" w:rsidRPr="006845B9">
        <w:rPr>
          <w:sz w:val="24"/>
          <w:szCs w:val="24"/>
        </w:rPr>
        <w:t xml:space="preserve">ażde stanowisko w stacji roboczej </w:t>
      </w:r>
      <w:r w:rsidR="00EC59C1" w:rsidRPr="006845B9">
        <w:rPr>
          <w:sz w:val="24"/>
          <w:szCs w:val="24"/>
        </w:rPr>
        <w:t>musi</w:t>
      </w:r>
      <w:r w:rsidR="002103C2" w:rsidRPr="006845B9">
        <w:rPr>
          <w:sz w:val="24"/>
          <w:szCs w:val="24"/>
        </w:rPr>
        <w:t xml:space="preserve"> być wyposażone w niezależne mieszadło magnetyczne</w:t>
      </w:r>
      <w:r w:rsidR="00EC59C1" w:rsidRPr="006845B9">
        <w:rPr>
          <w:sz w:val="24"/>
          <w:szCs w:val="24"/>
        </w:rPr>
        <w:t>;</w:t>
      </w:r>
    </w:p>
    <w:p w14:paraId="4896C690" w14:textId="250ADF8E" w:rsidR="0022553C" w:rsidRPr="006845B9" w:rsidRDefault="00730A0E" w:rsidP="00765C06">
      <w:pPr>
        <w:pStyle w:val="Akapitzlist"/>
        <w:jc w:val="both"/>
        <w:rPr>
          <w:sz w:val="24"/>
          <w:szCs w:val="24"/>
        </w:rPr>
      </w:pPr>
      <w:r w:rsidRPr="006845B9">
        <w:rPr>
          <w:sz w:val="24"/>
          <w:szCs w:val="24"/>
        </w:rPr>
        <w:t>d</w:t>
      </w:r>
      <w:r w:rsidR="002103C2" w:rsidRPr="006845B9">
        <w:rPr>
          <w:sz w:val="24"/>
          <w:szCs w:val="24"/>
        </w:rPr>
        <w:t xml:space="preserve">odatkowo na wyposażeniu urządzenia </w:t>
      </w:r>
      <w:r w:rsidR="00992451" w:rsidRPr="006845B9">
        <w:rPr>
          <w:sz w:val="24"/>
          <w:szCs w:val="24"/>
        </w:rPr>
        <w:t>musi</w:t>
      </w:r>
      <w:r w:rsidR="002103C2" w:rsidRPr="006845B9">
        <w:rPr>
          <w:sz w:val="24"/>
          <w:szCs w:val="24"/>
        </w:rPr>
        <w:t xml:space="preserve"> znaleźć się mieszadło mechaniczne posiadające możliwość regulacji poziomu zanurzenia</w:t>
      </w:r>
      <w:r w:rsidR="00765C06" w:rsidRPr="006845B9">
        <w:rPr>
          <w:sz w:val="24"/>
          <w:szCs w:val="24"/>
        </w:rPr>
        <w:t xml:space="preserve"> o </w:t>
      </w:r>
      <w:r w:rsidRPr="006845B9">
        <w:rPr>
          <w:sz w:val="24"/>
          <w:szCs w:val="24"/>
        </w:rPr>
        <w:t>s</w:t>
      </w:r>
      <w:r w:rsidR="002103C2" w:rsidRPr="006845B9">
        <w:rPr>
          <w:sz w:val="24"/>
          <w:szCs w:val="24"/>
        </w:rPr>
        <w:t>zybkoś</w:t>
      </w:r>
      <w:r w:rsidR="00765C06" w:rsidRPr="006845B9">
        <w:rPr>
          <w:sz w:val="24"/>
          <w:szCs w:val="24"/>
        </w:rPr>
        <w:t>ci</w:t>
      </w:r>
      <w:r w:rsidR="002103C2" w:rsidRPr="006845B9">
        <w:rPr>
          <w:sz w:val="24"/>
          <w:szCs w:val="24"/>
        </w:rPr>
        <w:t xml:space="preserve"> od 50 do 1000 </w:t>
      </w:r>
      <w:proofErr w:type="spellStart"/>
      <w:r w:rsidR="002103C2" w:rsidRPr="006845B9">
        <w:rPr>
          <w:sz w:val="24"/>
          <w:szCs w:val="24"/>
        </w:rPr>
        <w:t>rpm</w:t>
      </w:r>
      <w:proofErr w:type="spellEnd"/>
      <w:r w:rsidR="002103C2" w:rsidRPr="006845B9">
        <w:rPr>
          <w:sz w:val="24"/>
          <w:szCs w:val="24"/>
        </w:rPr>
        <w:t xml:space="preserve"> lub więcej</w:t>
      </w:r>
      <w:r w:rsidR="00765C06" w:rsidRPr="006845B9">
        <w:rPr>
          <w:sz w:val="24"/>
          <w:szCs w:val="24"/>
        </w:rPr>
        <w:t xml:space="preserve">, </w:t>
      </w:r>
      <w:r w:rsidR="002103C2" w:rsidRPr="006845B9">
        <w:rPr>
          <w:sz w:val="24"/>
          <w:szCs w:val="24"/>
        </w:rPr>
        <w:t>wyposażone we wszystkie komponenty niezbędn</w:t>
      </w:r>
      <w:r w:rsidR="00EC59C1" w:rsidRPr="006845B9">
        <w:rPr>
          <w:sz w:val="24"/>
          <w:szCs w:val="24"/>
        </w:rPr>
        <w:t>e</w:t>
      </w:r>
      <w:r w:rsidR="002103C2" w:rsidRPr="006845B9">
        <w:rPr>
          <w:sz w:val="24"/>
          <w:szCs w:val="24"/>
        </w:rPr>
        <w:t xml:space="preserve"> do jego użytkowania i</w:t>
      </w:r>
      <w:r w:rsidR="00DA0EA0" w:rsidRPr="006845B9">
        <w:rPr>
          <w:sz w:val="24"/>
          <w:szCs w:val="24"/>
        </w:rPr>
        <w:t> </w:t>
      </w:r>
      <w:r w:rsidR="002103C2" w:rsidRPr="006845B9">
        <w:rPr>
          <w:sz w:val="24"/>
          <w:szCs w:val="24"/>
        </w:rPr>
        <w:t>montażu w</w:t>
      </w:r>
      <w:r w:rsidR="00765C06" w:rsidRPr="006845B9">
        <w:rPr>
          <w:sz w:val="24"/>
          <w:szCs w:val="24"/>
        </w:rPr>
        <w:t> </w:t>
      </w:r>
      <w:r w:rsidR="002103C2" w:rsidRPr="006845B9">
        <w:rPr>
          <w:sz w:val="24"/>
          <w:szCs w:val="24"/>
        </w:rPr>
        <w:t>stacji roboczej</w:t>
      </w:r>
      <w:r w:rsidR="00765C06" w:rsidRPr="006845B9">
        <w:rPr>
          <w:sz w:val="24"/>
          <w:szCs w:val="24"/>
        </w:rPr>
        <w:t>;</w:t>
      </w:r>
    </w:p>
    <w:p w14:paraId="44F85E14" w14:textId="03884A3A" w:rsidR="00765C06" w:rsidRPr="006845B9" w:rsidRDefault="00765C06" w:rsidP="00765C06">
      <w:pPr>
        <w:pStyle w:val="Akapitzlist"/>
        <w:jc w:val="both"/>
        <w:rPr>
          <w:sz w:val="24"/>
          <w:szCs w:val="24"/>
        </w:rPr>
      </w:pPr>
      <w:r w:rsidRPr="006845B9">
        <w:rPr>
          <w:sz w:val="24"/>
          <w:szCs w:val="24"/>
        </w:rPr>
        <w:t>u</w:t>
      </w:r>
      <w:r w:rsidR="002103C2" w:rsidRPr="006845B9">
        <w:rPr>
          <w:sz w:val="24"/>
          <w:szCs w:val="24"/>
        </w:rPr>
        <w:t xml:space="preserve">rządzenie </w:t>
      </w:r>
      <w:r w:rsidR="00992451" w:rsidRPr="006845B9">
        <w:rPr>
          <w:sz w:val="24"/>
          <w:szCs w:val="24"/>
        </w:rPr>
        <w:t>musi</w:t>
      </w:r>
      <w:r w:rsidR="002103C2" w:rsidRPr="006845B9">
        <w:rPr>
          <w:sz w:val="24"/>
          <w:szCs w:val="24"/>
        </w:rPr>
        <w:t xml:space="preserve"> zawierać dwukanałowy </w:t>
      </w:r>
      <w:proofErr w:type="spellStart"/>
      <w:r w:rsidR="002103C2" w:rsidRPr="006845B9">
        <w:rPr>
          <w:sz w:val="24"/>
          <w:szCs w:val="24"/>
        </w:rPr>
        <w:t>pH</w:t>
      </w:r>
      <w:proofErr w:type="spellEnd"/>
      <w:r w:rsidR="002103C2" w:rsidRPr="006845B9">
        <w:rPr>
          <w:sz w:val="24"/>
          <w:szCs w:val="24"/>
        </w:rPr>
        <w:t>-metr (</w:t>
      </w:r>
      <w:r w:rsidRPr="006845B9">
        <w:rPr>
          <w:sz w:val="24"/>
          <w:szCs w:val="24"/>
        </w:rPr>
        <w:t xml:space="preserve"> </w:t>
      </w:r>
      <w:r w:rsidR="002103C2" w:rsidRPr="006845B9">
        <w:rPr>
          <w:sz w:val="24"/>
          <w:szCs w:val="24"/>
        </w:rPr>
        <w:t xml:space="preserve">miernik </w:t>
      </w:r>
      <w:proofErr w:type="spellStart"/>
      <w:r w:rsidR="002103C2" w:rsidRPr="006845B9">
        <w:rPr>
          <w:sz w:val="24"/>
          <w:szCs w:val="24"/>
        </w:rPr>
        <w:t>pH</w:t>
      </w:r>
      <w:proofErr w:type="spellEnd"/>
      <w:r w:rsidRPr="006845B9">
        <w:rPr>
          <w:sz w:val="24"/>
          <w:szCs w:val="24"/>
        </w:rPr>
        <w:t xml:space="preserve"> </w:t>
      </w:r>
      <w:r w:rsidR="002103C2" w:rsidRPr="006845B9">
        <w:rPr>
          <w:sz w:val="24"/>
          <w:szCs w:val="24"/>
        </w:rPr>
        <w:t>) z możliwością podłączenia do stacji roboczej oraz z rejestracją danych pomiarowych</w:t>
      </w:r>
      <w:r w:rsidRPr="006845B9">
        <w:rPr>
          <w:sz w:val="24"/>
          <w:szCs w:val="24"/>
        </w:rPr>
        <w:t>;</w:t>
      </w:r>
    </w:p>
    <w:p w14:paraId="020484FF" w14:textId="2B695F25" w:rsidR="0022553C" w:rsidRPr="006845B9" w:rsidRDefault="00765C06" w:rsidP="00765C06">
      <w:pPr>
        <w:pStyle w:val="Akapitzlist"/>
        <w:jc w:val="both"/>
        <w:rPr>
          <w:sz w:val="24"/>
          <w:szCs w:val="24"/>
        </w:rPr>
      </w:pPr>
      <w:r w:rsidRPr="006845B9">
        <w:rPr>
          <w:sz w:val="24"/>
          <w:szCs w:val="24"/>
        </w:rPr>
        <w:t>a</w:t>
      </w:r>
      <w:r w:rsidR="002103C2" w:rsidRPr="006845B9">
        <w:rPr>
          <w:sz w:val="24"/>
          <w:szCs w:val="24"/>
        </w:rPr>
        <w:t xml:space="preserve">utomatyczna kontrola </w:t>
      </w:r>
      <w:proofErr w:type="spellStart"/>
      <w:r w:rsidR="002103C2" w:rsidRPr="006845B9">
        <w:rPr>
          <w:sz w:val="24"/>
          <w:szCs w:val="24"/>
        </w:rPr>
        <w:t>pH</w:t>
      </w:r>
      <w:proofErr w:type="spellEnd"/>
      <w:r w:rsidR="002103C2" w:rsidRPr="006845B9">
        <w:rPr>
          <w:sz w:val="24"/>
          <w:szCs w:val="24"/>
        </w:rPr>
        <w:t xml:space="preserve"> </w:t>
      </w:r>
      <w:r w:rsidR="00992451" w:rsidRPr="006845B9">
        <w:rPr>
          <w:sz w:val="24"/>
          <w:szCs w:val="24"/>
        </w:rPr>
        <w:t>musi</w:t>
      </w:r>
      <w:r w:rsidR="002103C2" w:rsidRPr="006845B9">
        <w:rPr>
          <w:sz w:val="24"/>
          <w:szCs w:val="24"/>
        </w:rPr>
        <w:t xml:space="preserve"> być realizowana w oparciu o odczyt z </w:t>
      </w:r>
      <w:proofErr w:type="spellStart"/>
      <w:r w:rsidR="002103C2" w:rsidRPr="006845B9">
        <w:rPr>
          <w:sz w:val="24"/>
          <w:szCs w:val="24"/>
        </w:rPr>
        <w:t>pH</w:t>
      </w:r>
      <w:proofErr w:type="spellEnd"/>
      <w:r w:rsidR="002103C2" w:rsidRPr="006845B9">
        <w:rPr>
          <w:sz w:val="24"/>
          <w:szCs w:val="24"/>
        </w:rPr>
        <w:t>-metru, z</w:t>
      </w:r>
      <w:r w:rsidRPr="006845B9">
        <w:rPr>
          <w:sz w:val="24"/>
          <w:szCs w:val="24"/>
        </w:rPr>
        <w:t> </w:t>
      </w:r>
      <w:r w:rsidR="002103C2" w:rsidRPr="006845B9">
        <w:rPr>
          <w:sz w:val="24"/>
          <w:szCs w:val="24"/>
        </w:rPr>
        <w:t xml:space="preserve">wykorzystaniem jednostek dozujących do utrzymania </w:t>
      </w:r>
      <w:proofErr w:type="spellStart"/>
      <w:r w:rsidR="002103C2" w:rsidRPr="006845B9">
        <w:rPr>
          <w:sz w:val="24"/>
          <w:szCs w:val="24"/>
        </w:rPr>
        <w:t>pH</w:t>
      </w:r>
      <w:proofErr w:type="spellEnd"/>
      <w:r w:rsidR="002103C2" w:rsidRPr="006845B9">
        <w:rPr>
          <w:sz w:val="24"/>
          <w:szCs w:val="24"/>
        </w:rPr>
        <w:t xml:space="preserve"> w zaprogramowanym przedziale</w:t>
      </w:r>
      <w:r w:rsidRPr="006845B9">
        <w:rPr>
          <w:sz w:val="24"/>
          <w:szCs w:val="24"/>
        </w:rPr>
        <w:t>;</w:t>
      </w:r>
    </w:p>
    <w:p w14:paraId="64AB117B" w14:textId="71E88011" w:rsidR="00EC59C1" w:rsidRPr="006845B9" w:rsidRDefault="00765C06" w:rsidP="00765C06">
      <w:pPr>
        <w:pStyle w:val="Akapitzlist"/>
        <w:jc w:val="both"/>
        <w:rPr>
          <w:sz w:val="24"/>
          <w:szCs w:val="24"/>
        </w:rPr>
      </w:pPr>
      <w:r w:rsidRPr="006845B9">
        <w:rPr>
          <w:sz w:val="24"/>
          <w:szCs w:val="24"/>
        </w:rPr>
        <w:t>u</w:t>
      </w:r>
      <w:r w:rsidR="002103C2" w:rsidRPr="006845B9">
        <w:rPr>
          <w:sz w:val="24"/>
          <w:szCs w:val="24"/>
        </w:rPr>
        <w:t xml:space="preserve">rządzenie </w:t>
      </w:r>
      <w:r w:rsidR="00992451" w:rsidRPr="006845B9">
        <w:rPr>
          <w:sz w:val="24"/>
          <w:szCs w:val="24"/>
        </w:rPr>
        <w:t>musi</w:t>
      </w:r>
      <w:r w:rsidR="002103C2" w:rsidRPr="006845B9">
        <w:rPr>
          <w:sz w:val="24"/>
          <w:szCs w:val="24"/>
        </w:rPr>
        <w:t xml:space="preserve"> zawierać niezależną jednostkę dozującą składającą się z pompy z</w:t>
      </w:r>
      <w:r w:rsidRPr="006845B9">
        <w:rPr>
          <w:sz w:val="24"/>
          <w:szCs w:val="24"/>
        </w:rPr>
        <w:t> </w:t>
      </w:r>
      <w:r w:rsidR="002103C2" w:rsidRPr="006845B9">
        <w:rPr>
          <w:sz w:val="24"/>
          <w:szCs w:val="24"/>
        </w:rPr>
        <w:t>wymiennymi strzykawkami (</w:t>
      </w:r>
      <w:r w:rsidRPr="006845B9">
        <w:rPr>
          <w:sz w:val="24"/>
          <w:szCs w:val="24"/>
        </w:rPr>
        <w:t xml:space="preserve"> </w:t>
      </w:r>
      <w:r w:rsidR="002103C2" w:rsidRPr="006845B9">
        <w:rPr>
          <w:sz w:val="24"/>
          <w:szCs w:val="24"/>
        </w:rPr>
        <w:t>przynajmniej jedna</w:t>
      </w:r>
      <w:r w:rsidRPr="006845B9">
        <w:rPr>
          <w:sz w:val="24"/>
          <w:szCs w:val="24"/>
        </w:rPr>
        <w:t xml:space="preserve"> </w:t>
      </w:r>
      <w:r w:rsidR="002103C2" w:rsidRPr="006845B9">
        <w:rPr>
          <w:sz w:val="24"/>
          <w:szCs w:val="24"/>
        </w:rPr>
        <w:t>) o objętościach w przedziale od 1</w:t>
      </w:r>
      <w:r w:rsidR="00DA0EA0" w:rsidRPr="006845B9">
        <w:rPr>
          <w:sz w:val="24"/>
          <w:szCs w:val="24"/>
        </w:rPr>
        <w:t> </w:t>
      </w:r>
      <w:r w:rsidR="002103C2" w:rsidRPr="006845B9">
        <w:rPr>
          <w:sz w:val="24"/>
          <w:szCs w:val="24"/>
        </w:rPr>
        <w:t xml:space="preserve">do 50 ml, zasilaną i kontrolowaną z poziomu stacji roboczej, która będzie zapewniać automatyczne dozowanie reagentów i będzie umożliwiać utrzymanie </w:t>
      </w:r>
      <w:proofErr w:type="spellStart"/>
      <w:r w:rsidR="002103C2" w:rsidRPr="006845B9">
        <w:rPr>
          <w:sz w:val="24"/>
          <w:szCs w:val="24"/>
        </w:rPr>
        <w:t>pH</w:t>
      </w:r>
      <w:proofErr w:type="spellEnd"/>
      <w:r w:rsidR="002103C2" w:rsidRPr="006845B9">
        <w:rPr>
          <w:sz w:val="24"/>
          <w:szCs w:val="24"/>
        </w:rPr>
        <w:t xml:space="preserve"> w</w:t>
      </w:r>
      <w:r w:rsidR="00DA0EA0" w:rsidRPr="006845B9">
        <w:rPr>
          <w:sz w:val="24"/>
          <w:szCs w:val="24"/>
        </w:rPr>
        <w:t> </w:t>
      </w:r>
      <w:r w:rsidR="002103C2" w:rsidRPr="006845B9">
        <w:rPr>
          <w:sz w:val="24"/>
          <w:szCs w:val="24"/>
        </w:rPr>
        <w:t xml:space="preserve">zaprogramowanym przedziale. Strzykawki </w:t>
      </w:r>
      <w:r w:rsidR="00992451" w:rsidRPr="006845B9">
        <w:rPr>
          <w:sz w:val="24"/>
          <w:szCs w:val="24"/>
        </w:rPr>
        <w:t>muszą</w:t>
      </w:r>
      <w:r w:rsidR="002103C2" w:rsidRPr="006845B9">
        <w:rPr>
          <w:sz w:val="24"/>
          <w:szCs w:val="24"/>
        </w:rPr>
        <w:t xml:space="preserve"> samoczynnie napełniać się po opróżnieniu</w:t>
      </w:r>
      <w:r w:rsidR="00C215E7" w:rsidRPr="006845B9">
        <w:rPr>
          <w:sz w:val="24"/>
          <w:szCs w:val="24"/>
        </w:rPr>
        <w:t>;</w:t>
      </w:r>
    </w:p>
    <w:p w14:paraId="5D38B803" w14:textId="0B232642" w:rsidR="0022553C" w:rsidRPr="006845B9" w:rsidRDefault="00C215E7" w:rsidP="00765C06">
      <w:pPr>
        <w:pStyle w:val="Akapitzlist"/>
        <w:jc w:val="both"/>
        <w:rPr>
          <w:sz w:val="24"/>
          <w:szCs w:val="24"/>
        </w:rPr>
      </w:pPr>
      <w:r w:rsidRPr="006845B9">
        <w:rPr>
          <w:sz w:val="24"/>
          <w:szCs w:val="24"/>
        </w:rPr>
        <w:t>u</w:t>
      </w:r>
      <w:r w:rsidR="002103C2" w:rsidRPr="006845B9">
        <w:rPr>
          <w:sz w:val="24"/>
          <w:szCs w:val="24"/>
        </w:rPr>
        <w:t xml:space="preserve">rządzenie </w:t>
      </w:r>
      <w:r w:rsidR="00992451" w:rsidRPr="006845B9">
        <w:rPr>
          <w:sz w:val="24"/>
          <w:szCs w:val="24"/>
        </w:rPr>
        <w:t>musi</w:t>
      </w:r>
      <w:r w:rsidR="002103C2" w:rsidRPr="006845B9">
        <w:rPr>
          <w:sz w:val="24"/>
          <w:szCs w:val="24"/>
        </w:rPr>
        <w:t xml:space="preserve"> mieć możliwość rozbudowy o więcej niż jedną jednostkę dozującą oraz możliwość dozowania do jednego lub dwóch naczyń reakcyjnych równolegle</w:t>
      </w:r>
      <w:r w:rsidRPr="006845B9">
        <w:rPr>
          <w:sz w:val="24"/>
          <w:szCs w:val="24"/>
        </w:rPr>
        <w:t>;</w:t>
      </w:r>
    </w:p>
    <w:p w14:paraId="184891BF" w14:textId="074DC1F2" w:rsidR="00B56EFE" w:rsidRPr="006845B9" w:rsidRDefault="00C215E7" w:rsidP="00765C06">
      <w:pPr>
        <w:pStyle w:val="Akapitzlist"/>
        <w:jc w:val="both"/>
        <w:rPr>
          <w:sz w:val="24"/>
          <w:szCs w:val="24"/>
        </w:rPr>
      </w:pPr>
      <w:r w:rsidRPr="006845B9">
        <w:rPr>
          <w:sz w:val="24"/>
          <w:szCs w:val="24"/>
        </w:rPr>
        <w:t>s</w:t>
      </w:r>
      <w:r w:rsidR="002103C2" w:rsidRPr="006845B9">
        <w:rPr>
          <w:sz w:val="24"/>
          <w:szCs w:val="24"/>
        </w:rPr>
        <w:t xml:space="preserve">terowanie mieszadłem, </w:t>
      </w:r>
      <w:proofErr w:type="spellStart"/>
      <w:r w:rsidR="002103C2" w:rsidRPr="006845B9">
        <w:rPr>
          <w:sz w:val="24"/>
          <w:szCs w:val="24"/>
        </w:rPr>
        <w:t>pH</w:t>
      </w:r>
      <w:proofErr w:type="spellEnd"/>
      <w:r w:rsidR="002103C2" w:rsidRPr="006845B9">
        <w:rPr>
          <w:sz w:val="24"/>
          <w:szCs w:val="24"/>
        </w:rPr>
        <w:t xml:space="preserve">-metrem oraz jednostką dozującą </w:t>
      </w:r>
      <w:r w:rsidR="00992451" w:rsidRPr="006845B9">
        <w:rPr>
          <w:sz w:val="24"/>
          <w:szCs w:val="24"/>
        </w:rPr>
        <w:t>musi</w:t>
      </w:r>
      <w:r w:rsidR="002103C2" w:rsidRPr="006845B9">
        <w:rPr>
          <w:sz w:val="24"/>
          <w:szCs w:val="24"/>
        </w:rPr>
        <w:t xml:space="preserve"> odbywać się z</w:t>
      </w:r>
      <w:r w:rsidR="00DA0EA0" w:rsidRPr="006845B9">
        <w:rPr>
          <w:sz w:val="24"/>
          <w:szCs w:val="24"/>
        </w:rPr>
        <w:t> </w:t>
      </w:r>
      <w:r w:rsidR="002103C2" w:rsidRPr="006845B9">
        <w:rPr>
          <w:sz w:val="24"/>
          <w:szCs w:val="24"/>
        </w:rPr>
        <w:t>poziomu stacji roboczej</w:t>
      </w:r>
      <w:r w:rsidR="00B56EFE" w:rsidRPr="006845B9">
        <w:rPr>
          <w:sz w:val="24"/>
          <w:szCs w:val="24"/>
        </w:rPr>
        <w:t>;</w:t>
      </w:r>
    </w:p>
    <w:p w14:paraId="31A6902A" w14:textId="615E65EA" w:rsidR="0022553C" w:rsidRPr="006845B9" w:rsidRDefault="00B56EFE" w:rsidP="00765C06">
      <w:pPr>
        <w:pStyle w:val="Akapitzlist"/>
        <w:jc w:val="both"/>
        <w:rPr>
          <w:sz w:val="24"/>
          <w:szCs w:val="24"/>
        </w:rPr>
      </w:pPr>
      <w:r w:rsidRPr="006845B9">
        <w:rPr>
          <w:sz w:val="24"/>
          <w:szCs w:val="24"/>
        </w:rPr>
        <w:t>k</w:t>
      </w:r>
      <w:r w:rsidR="002103C2" w:rsidRPr="006845B9">
        <w:rPr>
          <w:sz w:val="24"/>
          <w:szCs w:val="24"/>
        </w:rPr>
        <w:t>ażdy z komponentów musi stanowić element składowy stacji roboczej i być sprzęgnięty w</w:t>
      </w:r>
      <w:r w:rsidRPr="006845B9">
        <w:rPr>
          <w:sz w:val="24"/>
          <w:szCs w:val="24"/>
        </w:rPr>
        <w:t> </w:t>
      </w:r>
      <w:r w:rsidR="002103C2" w:rsidRPr="006845B9">
        <w:rPr>
          <w:sz w:val="24"/>
          <w:szCs w:val="24"/>
        </w:rPr>
        <w:t>jeden układ a nie</w:t>
      </w:r>
      <w:r w:rsidR="00992451" w:rsidRPr="006845B9">
        <w:rPr>
          <w:sz w:val="24"/>
          <w:szCs w:val="24"/>
        </w:rPr>
        <w:t xml:space="preserve"> w</w:t>
      </w:r>
      <w:r w:rsidR="002103C2" w:rsidRPr="006845B9">
        <w:rPr>
          <w:sz w:val="24"/>
          <w:szCs w:val="24"/>
        </w:rPr>
        <w:t xml:space="preserve"> odrębną jednostkę, tak aby możliwe było skorelowania danych i zmiennych z</w:t>
      </w:r>
      <w:r w:rsidRPr="006845B9">
        <w:rPr>
          <w:sz w:val="24"/>
          <w:szCs w:val="24"/>
        </w:rPr>
        <w:t> </w:t>
      </w:r>
      <w:r w:rsidR="002103C2" w:rsidRPr="006845B9">
        <w:rPr>
          <w:sz w:val="24"/>
          <w:szCs w:val="24"/>
        </w:rPr>
        <w:t>wielu urządzeń w ramach jednego automatycznego procesu.</w:t>
      </w:r>
    </w:p>
    <w:p w14:paraId="77A6F34B" w14:textId="6ACB3B22" w:rsidR="00B56EFE" w:rsidRPr="006845B9" w:rsidRDefault="00B56EFE" w:rsidP="00B56EFE">
      <w:pPr>
        <w:pStyle w:val="Akapitzlist"/>
        <w:jc w:val="both"/>
        <w:rPr>
          <w:sz w:val="24"/>
          <w:szCs w:val="24"/>
        </w:rPr>
      </w:pPr>
      <w:r w:rsidRPr="006845B9">
        <w:rPr>
          <w:sz w:val="24"/>
          <w:szCs w:val="24"/>
        </w:rPr>
        <w:t>o</w:t>
      </w:r>
      <w:r w:rsidR="002103C2" w:rsidRPr="006845B9">
        <w:rPr>
          <w:sz w:val="24"/>
          <w:szCs w:val="24"/>
        </w:rPr>
        <w:t>bsługa urządzenia przy pomocy oprogramowania na zewnętrznym komputerze i/lub z</w:t>
      </w:r>
      <w:r w:rsidR="00DA0EA0" w:rsidRPr="006845B9">
        <w:rPr>
          <w:sz w:val="24"/>
          <w:szCs w:val="24"/>
        </w:rPr>
        <w:t> </w:t>
      </w:r>
      <w:r w:rsidR="002103C2" w:rsidRPr="006845B9">
        <w:rPr>
          <w:sz w:val="24"/>
          <w:szCs w:val="24"/>
        </w:rPr>
        <w:t>użyciem wyświetlacza lub panelu na urządzeniu</w:t>
      </w:r>
      <w:r w:rsidRPr="006845B9">
        <w:rPr>
          <w:sz w:val="24"/>
          <w:szCs w:val="24"/>
        </w:rPr>
        <w:t>;</w:t>
      </w:r>
    </w:p>
    <w:p w14:paraId="549960C0" w14:textId="77777777" w:rsidR="00B56EFE" w:rsidRPr="006845B9" w:rsidRDefault="00B56EFE" w:rsidP="00B56EFE">
      <w:pPr>
        <w:pStyle w:val="Akapitzlist"/>
        <w:jc w:val="both"/>
        <w:rPr>
          <w:sz w:val="24"/>
          <w:szCs w:val="24"/>
        </w:rPr>
      </w:pPr>
      <w:r w:rsidRPr="006845B9">
        <w:rPr>
          <w:sz w:val="24"/>
          <w:szCs w:val="24"/>
        </w:rPr>
        <w:t>o</w:t>
      </w:r>
      <w:r w:rsidR="002103C2" w:rsidRPr="006845B9">
        <w:rPr>
          <w:sz w:val="24"/>
          <w:szCs w:val="24"/>
        </w:rPr>
        <w:t xml:space="preserve">programowanie powinno automatycznie rejestrować przebieg procesu wraz ze wszystkimi parametrami tego procesu (temperatura, </w:t>
      </w:r>
      <w:proofErr w:type="spellStart"/>
      <w:r w:rsidR="002103C2" w:rsidRPr="006845B9">
        <w:rPr>
          <w:sz w:val="24"/>
          <w:szCs w:val="24"/>
        </w:rPr>
        <w:t>pH</w:t>
      </w:r>
      <w:proofErr w:type="spellEnd"/>
      <w:r w:rsidR="002103C2" w:rsidRPr="006845B9">
        <w:rPr>
          <w:sz w:val="24"/>
          <w:szCs w:val="24"/>
        </w:rPr>
        <w:t xml:space="preserve">, prędkość mieszania, dozowanie i in.) oraz umożliwiać eksport danych do powszechnie używanych formatów danych. </w:t>
      </w:r>
    </w:p>
    <w:p w14:paraId="7880F2F3" w14:textId="42F12CF3" w:rsidR="007F65B3" w:rsidRPr="006845B9" w:rsidRDefault="00B56EFE" w:rsidP="00516A43">
      <w:pPr>
        <w:pStyle w:val="Akapitzlist"/>
        <w:jc w:val="both"/>
        <w:rPr>
          <w:sz w:val="24"/>
          <w:szCs w:val="24"/>
        </w:rPr>
      </w:pPr>
      <w:r w:rsidRPr="006845B9">
        <w:rPr>
          <w:sz w:val="24"/>
          <w:szCs w:val="24"/>
        </w:rPr>
        <w:t>u</w:t>
      </w:r>
      <w:r w:rsidR="002103C2" w:rsidRPr="006845B9">
        <w:rPr>
          <w:sz w:val="24"/>
          <w:szCs w:val="24"/>
        </w:rPr>
        <w:t>rządzenie powinno posiadać możliwość obsługi również bez zewnętrznego komputera. Oprogramowanie powinno być aktualne i zapewniać pełną obsługę urządzenia.</w:t>
      </w:r>
    </w:p>
    <w:p w14:paraId="0D5BB962" w14:textId="39C93EF4" w:rsidR="00A66761" w:rsidRPr="006845B9" w:rsidRDefault="00C220EB" w:rsidP="00B56EFE">
      <w:pPr>
        <w:pStyle w:val="Akapitzlist"/>
        <w:numPr>
          <w:ilvl w:val="1"/>
          <w:numId w:val="1"/>
        </w:numPr>
        <w:jc w:val="both"/>
        <w:rPr>
          <w:b/>
          <w:bCs/>
          <w:sz w:val="24"/>
          <w:szCs w:val="24"/>
        </w:rPr>
      </w:pPr>
      <w:r w:rsidRPr="006845B9">
        <w:rPr>
          <w:sz w:val="24"/>
          <w:szCs w:val="24"/>
        </w:rPr>
        <w:t>Przedmiot zamówienia powinien zostać odpowiednio zabezpieczony przed wszelkimi uszkodzeniami w trakcie transportu</w:t>
      </w:r>
      <w:r w:rsidR="00BF4391" w:rsidRPr="006845B9">
        <w:rPr>
          <w:sz w:val="24"/>
          <w:szCs w:val="24"/>
        </w:rPr>
        <w:t xml:space="preserve"> oraz ubezpieczony</w:t>
      </w:r>
      <w:r w:rsidRPr="006845B9">
        <w:rPr>
          <w:sz w:val="24"/>
          <w:szCs w:val="24"/>
        </w:rPr>
        <w:t>. Wykonawca ponosi odpowiedzialność za wszelkie uszkodzenia w trakcie transportu.</w:t>
      </w:r>
    </w:p>
    <w:p w14:paraId="12E39934" w14:textId="29EEF817" w:rsidR="00A66761" w:rsidRPr="006845B9" w:rsidRDefault="00C220EB" w:rsidP="00B56EFE">
      <w:pPr>
        <w:pStyle w:val="Akapitzlist"/>
        <w:numPr>
          <w:ilvl w:val="1"/>
          <w:numId w:val="1"/>
        </w:numPr>
        <w:jc w:val="both"/>
        <w:rPr>
          <w:b/>
          <w:bCs/>
          <w:sz w:val="24"/>
          <w:szCs w:val="24"/>
        </w:rPr>
      </w:pPr>
      <w:r w:rsidRPr="006845B9">
        <w:rPr>
          <w:sz w:val="24"/>
          <w:szCs w:val="24"/>
        </w:rPr>
        <w:t>Gwarancja wynosi co najmniej</w:t>
      </w:r>
      <w:r w:rsidR="00DD29FF" w:rsidRPr="006845B9">
        <w:rPr>
          <w:sz w:val="24"/>
          <w:szCs w:val="24"/>
        </w:rPr>
        <w:t xml:space="preserve"> 12</w:t>
      </w:r>
      <w:r w:rsidRPr="006845B9">
        <w:rPr>
          <w:sz w:val="24"/>
          <w:szCs w:val="24"/>
        </w:rPr>
        <w:t xml:space="preserve">  </w:t>
      </w:r>
      <w:r w:rsidR="007833EB" w:rsidRPr="006845B9">
        <w:rPr>
          <w:sz w:val="24"/>
          <w:szCs w:val="24"/>
        </w:rPr>
        <w:t>miesi</w:t>
      </w:r>
      <w:r w:rsidR="00DA0EA0" w:rsidRPr="006845B9">
        <w:rPr>
          <w:sz w:val="24"/>
          <w:szCs w:val="24"/>
        </w:rPr>
        <w:t>ę</w:t>
      </w:r>
      <w:r w:rsidR="00CF6E0B" w:rsidRPr="006845B9">
        <w:rPr>
          <w:sz w:val="24"/>
          <w:szCs w:val="24"/>
        </w:rPr>
        <w:t>c</w:t>
      </w:r>
      <w:r w:rsidR="00DA0EA0" w:rsidRPr="006845B9">
        <w:rPr>
          <w:sz w:val="24"/>
          <w:szCs w:val="24"/>
        </w:rPr>
        <w:t>y</w:t>
      </w:r>
      <w:r w:rsidR="00CF6E0B" w:rsidRPr="006845B9">
        <w:rPr>
          <w:sz w:val="24"/>
          <w:szCs w:val="24"/>
        </w:rPr>
        <w:t xml:space="preserve">. </w:t>
      </w:r>
      <w:r w:rsidR="0032265D" w:rsidRPr="006845B9">
        <w:rPr>
          <w:sz w:val="24"/>
          <w:szCs w:val="24"/>
        </w:rPr>
        <w:t xml:space="preserve">Zakres gwarancji obejmuje także koszty </w:t>
      </w:r>
      <w:r w:rsidRPr="006845B9">
        <w:rPr>
          <w:sz w:val="24"/>
          <w:szCs w:val="24"/>
        </w:rPr>
        <w:t>niezbędn</w:t>
      </w:r>
      <w:r w:rsidR="0032265D" w:rsidRPr="006845B9">
        <w:rPr>
          <w:sz w:val="24"/>
          <w:szCs w:val="24"/>
        </w:rPr>
        <w:t>ych w jej okresie</w:t>
      </w:r>
      <w:r w:rsidRPr="006845B9">
        <w:rPr>
          <w:sz w:val="24"/>
          <w:szCs w:val="24"/>
        </w:rPr>
        <w:t xml:space="preserve"> przegląd</w:t>
      </w:r>
      <w:r w:rsidR="0032265D" w:rsidRPr="006845B9">
        <w:rPr>
          <w:sz w:val="24"/>
          <w:szCs w:val="24"/>
        </w:rPr>
        <w:t>ów</w:t>
      </w:r>
      <w:r w:rsidRPr="006845B9">
        <w:rPr>
          <w:sz w:val="24"/>
          <w:szCs w:val="24"/>
        </w:rPr>
        <w:t xml:space="preserve"> serwisow</w:t>
      </w:r>
      <w:r w:rsidR="0032265D" w:rsidRPr="006845B9">
        <w:rPr>
          <w:sz w:val="24"/>
          <w:szCs w:val="24"/>
        </w:rPr>
        <w:t>ych</w:t>
      </w:r>
      <w:r w:rsidRPr="006845B9">
        <w:rPr>
          <w:sz w:val="24"/>
          <w:szCs w:val="24"/>
        </w:rPr>
        <w:t>, o ile taki przegląd jest wymagany do utrzymania gwarancji.</w:t>
      </w:r>
    </w:p>
    <w:p w14:paraId="605566D7" w14:textId="0F900F7E" w:rsidR="00D53650" w:rsidRPr="006845B9" w:rsidRDefault="00D53650" w:rsidP="00B56EFE">
      <w:pPr>
        <w:pStyle w:val="Akapitzlist"/>
        <w:numPr>
          <w:ilvl w:val="1"/>
          <w:numId w:val="1"/>
        </w:numPr>
        <w:jc w:val="both"/>
        <w:rPr>
          <w:b/>
          <w:bCs/>
          <w:sz w:val="24"/>
          <w:szCs w:val="24"/>
        </w:rPr>
      </w:pPr>
      <w:r w:rsidRPr="006845B9">
        <w:rPr>
          <w:sz w:val="24"/>
          <w:szCs w:val="24"/>
        </w:rPr>
        <w:t xml:space="preserve">Wymagane </w:t>
      </w:r>
      <w:r w:rsidR="00CF6E0B" w:rsidRPr="006845B9">
        <w:rPr>
          <w:sz w:val="24"/>
          <w:szCs w:val="24"/>
        </w:rPr>
        <w:t>8-godzinne szkoleni</w:t>
      </w:r>
      <w:r w:rsidR="00516C99" w:rsidRPr="006845B9">
        <w:rPr>
          <w:sz w:val="24"/>
          <w:szCs w:val="24"/>
        </w:rPr>
        <w:t>a</w:t>
      </w:r>
      <w:r w:rsidR="00CF6E0B" w:rsidRPr="006845B9">
        <w:rPr>
          <w:sz w:val="24"/>
          <w:szCs w:val="24"/>
        </w:rPr>
        <w:t xml:space="preserve"> dla </w:t>
      </w:r>
      <w:r w:rsidRPr="006845B9">
        <w:rPr>
          <w:sz w:val="24"/>
          <w:szCs w:val="24"/>
        </w:rPr>
        <w:t xml:space="preserve"> 3</w:t>
      </w:r>
      <w:r w:rsidR="00CF6E0B" w:rsidRPr="006845B9">
        <w:rPr>
          <w:sz w:val="24"/>
          <w:szCs w:val="24"/>
        </w:rPr>
        <w:t xml:space="preserve"> użytkowników</w:t>
      </w:r>
      <w:r w:rsidRPr="006845B9">
        <w:rPr>
          <w:sz w:val="24"/>
          <w:szCs w:val="24"/>
        </w:rPr>
        <w:t xml:space="preserve"> w zakresie obsługi </w:t>
      </w:r>
      <w:r w:rsidR="00516A43" w:rsidRPr="006845B9">
        <w:rPr>
          <w:sz w:val="24"/>
          <w:szCs w:val="24"/>
        </w:rPr>
        <w:t>użytkowania</w:t>
      </w:r>
      <w:r w:rsidR="00CF6E0B" w:rsidRPr="006845B9">
        <w:rPr>
          <w:sz w:val="24"/>
          <w:szCs w:val="24"/>
        </w:rPr>
        <w:t xml:space="preserve"> reaktora.</w:t>
      </w:r>
    </w:p>
    <w:p w14:paraId="02D9ECF1" w14:textId="52676102" w:rsidR="00C220EB" w:rsidRPr="006845B9" w:rsidRDefault="00C220EB" w:rsidP="00B56EFE">
      <w:pPr>
        <w:pStyle w:val="Akapitzlist"/>
        <w:numPr>
          <w:ilvl w:val="1"/>
          <w:numId w:val="1"/>
        </w:numPr>
        <w:jc w:val="both"/>
        <w:rPr>
          <w:b/>
          <w:bCs/>
          <w:sz w:val="24"/>
          <w:szCs w:val="24"/>
        </w:rPr>
      </w:pPr>
      <w:r w:rsidRPr="006845B9">
        <w:rPr>
          <w:sz w:val="24"/>
          <w:szCs w:val="24"/>
        </w:rPr>
        <w:lastRenderedPageBreak/>
        <w:t>Oznaczenie przedmiotu zamówienia według kodu Wspólnego Słownika Zamówień:</w:t>
      </w:r>
      <w:r w:rsidR="0032265D" w:rsidRPr="006845B9">
        <w:rPr>
          <w:sz w:val="24"/>
          <w:szCs w:val="24"/>
        </w:rPr>
        <w:t xml:space="preserve"> </w:t>
      </w:r>
      <w:r w:rsidR="004F42AD" w:rsidRPr="006845B9">
        <w:rPr>
          <w:sz w:val="24"/>
          <w:szCs w:val="24"/>
        </w:rPr>
        <w:br/>
      </w:r>
      <w:r w:rsidR="004F42AD" w:rsidRPr="006845B9">
        <w:rPr>
          <w:b/>
          <w:bCs/>
          <w:sz w:val="24"/>
          <w:szCs w:val="24"/>
        </w:rPr>
        <w:t xml:space="preserve">CPV: </w:t>
      </w:r>
      <w:r w:rsidR="00966010" w:rsidRPr="006845B9">
        <w:rPr>
          <w:b/>
          <w:bCs/>
          <w:sz w:val="24"/>
          <w:szCs w:val="24"/>
        </w:rPr>
        <w:t>38500000-0 Aparatura kontrolna i badawcza</w:t>
      </w:r>
      <w:r w:rsidR="00A23119" w:rsidRPr="006845B9">
        <w:rPr>
          <w:b/>
          <w:bCs/>
          <w:sz w:val="24"/>
          <w:szCs w:val="24"/>
        </w:rPr>
        <w:t>.</w:t>
      </w:r>
    </w:p>
    <w:p w14:paraId="7D638707" w14:textId="77777777" w:rsidR="00C220EB" w:rsidRPr="006845B9" w:rsidRDefault="00C220EB" w:rsidP="00B56EFE">
      <w:pPr>
        <w:pStyle w:val="Akapitzlist"/>
        <w:numPr>
          <w:ilvl w:val="0"/>
          <w:numId w:val="0"/>
        </w:numPr>
        <w:ind w:left="720"/>
        <w:rPr>
          <w:sz w:val="24"/>
          <w:szCs w:val="24"/>
        </w:rPr>
      </w:pPr>
    </w:p>
    <w:p w14:paraId="6E402190" w14:textId="77777777" w:rsidR="00F7086F" w:rsidRPr="006845B9" w:rsidRDefault="00F7086F" w:rsidP="003C44D6">
      <w:pPr>
        <w:pStyle w:val="Nagwek2"/>
      </w:pPr>
      <w:r w:rsidRPr="006845B9">
        <w:t>Termin wykonania zamówienia.</w:t>
      </w:r>
    </w:p>
    <w:p w14:paraId="2D547232" w14:textId="216C54F7" w:rsidR="00B17346" w:rsidRPr="006845B9" w:rsidRDefault="00F7086F" w:rsidP="00516C99">
      <w:pPr>
        <w:pStyle w:val="Normalny1"/>
        <w:widowControl w:val="0"/>
        <w:spacing w:line="240" w:lineRule="auto"/>
        <w:ind w:left="360"/>
        <w:jc w:val="both"/>
        <w:rPr>
          <w:rFonts w:ascii="Times New Roman" w:hAnsi="Times New Roman" w:cs="Times New Roman"/>
          <w:sz w:val="24"/>
          <w:szCs w:val="24"/>
        </w:rPr>
      </w:pPr>
      <w:r w:rsidRPr="006845B9">
        <w:rPr>
          <w:rFonts w:ascii="Times New Roman" w:hAnsi="Times New Roman" w:cs="Times New Roman"/>
          <w:bCs/>
          <w:sz w:val="24"/>
          <w:szCs w:val="24"/>
        </w:rPr>
        <w:t>Zamówienie musi zostać wykonane w terminie</w:t>
      </w:r>
      <w:r w:rsidR="00F63CDB" w:rsidRPr="006845B9">
        <w:rPr>
          <w:rFonts w:ascii="Times New Roman" w:hAnsi="Times New Roman" w:cs="Times New Roman"/>
          <w:bCs/>
          <w:sz w:val="24"/>
          <w:szCs w:val="24"/>
        </w:rPr>
        <w:t xml:space="preserve"> </w:t>
      </w:r>
      <w:r w:rsidR="00F63CDB" w:rsidRPr="006845B9">
        <w:rPr>
          <w:rFonts w:ascii="Times New Roman" w:hAnsi="Times New Roman" w:cs="Times New Roman"/>
          <w:sz w:val="24"/>
          <w:szCs w:val="24"/>
        </w:rPr>
        <w:t>do</w:t>
      </w:r>
      <w:r w:rsidRPr="006845B9">
        <w:rPr>
          <w:rFonts w:ascii="Times New Roman" w:hAnsi="Times New Roman" w:cs="Times New Roman"/>
          <w:sz w:val="24"/>
          <w:szCs w:val="24"/>
        </w:rPr>
        <w:t xml:space="preserve"> </w:t>
      </w:r>
      <w:r w:rsidR="00B56EFE" w:rsidRPr="006845B9">
        <w:rPr>
          <w:rFonts w:ascii="Times New Roman" w:hAnsi="Times New Roman" w:cs="Times New Roman"/>
          <w:b/>
          <w:bCs/>
          <w:sz w:val="24"/>
          <w:szCs w:val="24"/>
        </w:rPr>
        <w:t xml:space="preserve"> 8 tygodni</w:t>
      </w:r>
      <w:r w:rsidR="00C301D7" w:rsidRPr="006845B9">
        <w:rPr>
          <w:rFonts w:ascii="Times New Roman" w:hAnsi="Times New Roman" w:cs="Times New Roman"/>
          <w:b/>
          <w:bCs/>
          <w:sz w:val="24"/>
          <w:szCs w:val="24"/>
        </w:rPr>
        <w:t xml:space="preserve"> od dnia zawarcia umowy</w:t>
      </w:r>
      <w:r w:rsidR="00516C99" w:rsidRPr="006845B9">
        <w:rPr>
          <w:rFonts w:ascii="Times New Roman" w:hAnsi="Times New Roman" w:cs="Times New Roman"/>
          <w:b/>
          <w:bCs/>
          <w:sz w:val="24"/>
          <w:szCs w:val="24"/>
        </w:rPr>
        <w:t>, jednak nie wcześniej niż 17 stycznia 2022r.</w:t>
      </w:r>
    </w:p>
    <w:p w14:paraId="1BADBCC3" w14:textId="77777777" w:rsidR="00B17346" w:rsidRPr="006845B9" w:rsidRDefault="00B17346" w:rsidP="00B56EFE">
      <w:pPr>
        <w:pStyle w:val="Akapitzlist"/>
        <w:numPr>
          <w:ilvl w:val="0"/>
          <w:numId w:val="0"/>
        </w:numPr>
        <w:ind w:left="720"/>
        <w:rPr>
          <w:sz w:val="24"/>
          <w:szCs w:val="24"/>
        </w:rPr>
      </w:pPr>
    </w:p>
    <w:p w14:paraId="732F3B16" w14:textId="77777777" w:rsidR="00B73777" w:rsidRPr="006845B9" w:rsidRDefault="00B73777" w:rsidP="003C44D6">
      <w:pPr>
        <w:pStyle w:val="Nagwek2"/>
      </w:pPr>
      <w:r w:rsidRPr="006845B9">
        <w:t>Informacja o sposobie porozumiewania się Zamawiającego z Wykonawcami oraz przekazywania oświadczeń i dokumentów, a także wskazanie osób uprawnionych do porozumiewania się z Wykonawcami.</w:t>
      </w:r>
    </w:p>
    <w:p w14:paraId="75FAA84F" w14:textId="77777777" w:rsidR="00B73777" w:rsidRPr="006845B9" w:rsidRDefault="00B73777" w:rsidP="006416B9">
      <w:pPr>
        <w:widowControl/>
        <w:numPr>
          <w:ilvl w:val="1"/>
          <w:numId w:val="1"/>
        </w:numPr>
        <w:tabs>
          <w:tab w:val="clear" w:pos="360"/>
        </w:tabs>
        <w:suppressAutoHyphens w:val="0"/>
        <w:jc w:val="both"/>
      </w:pPr>
      <w:r w:rsidRPr="006845B9">
        <w:t>Dopuszcza się możliwość porozumiewania się w formie pisemnej lub drogą elektroniczną.</w:t>
      </w:r>
    </w:p>
    <w:p w14:paraId="2C17DF81" w14:textId="2727185C" w:rsidR="00B73777" w:rsidRPr="006845B9" w:rsidRDefault="00B73777" w:rsidP="006416B9">
      <w:pPr>
        <w:widowControl/>
        <w:numPr>
          <w:ilvl w:val="1"/>
          <w:numId w:val="1"/>
        </w:numPr>
        <w:tabs>
          <w:tab w:val="clear" w:pos="360"/>
        </w:tabs>
        <w:suppressAutoHyphens w:val="0"/>
        <w:jc w:val="both"/>
        <w:rPr>
          <w:i/>
        </w:rPr>
      </w:pPr>
      <w:r w:rsidRPr="006845B9">
        <w:t xml:space="preserve">Zaleca się porozumiewanie drogą elektroniczną na adres poczty email: </w:t>
      </w:r>
      <w:hyperlink r:id="rId16" w:history="1">
        <w:r w:rsidR="007B5312" w:rsidRPr="006845B9">
          <w:rPr>
            <w:rStyle w:val="Hipercze"/>
          </w:rPr>
          <w:t>jolanta.labaj@uj.edu.pl</w:t>
        </w:r>
      </w:hyperlink>
      <w:r w:rsidR="004E70DD" w:rsidRPr="006845B9">
        <w:t xml:space="preserve">  </w:t>
      </w:r>
    </w:p>
    <w:p w14:paraId="2AE614A2" w14:textId="77777777" w:rsidR="00B73777" w:rsidRPr="006845B9" w:rsidRDefault="00B73777" w:rsidP="006416B9">
      <w:pPr>
        <w:widowControl/>
        <w:numPr>
          <w:ilvl w:val="1"/>
          <w:numId w:val="1"/>
        </w:numPr>
        <w:tabs>
          <w:tab w:val="clear" w:pos="360"/>
        </w:tabs>
        <w:suppressAutoHyphens w:val="0"/>
        <w:jc w:val="both"/>
      </w:pPr>
      <w:r w:rsidRPr="006845B9">
        <w:t>Jeżeli Zamawiający lub Wykonawca przekazują jakiekolwiek dokumenty lub informacje drogą elektroniczną, każda ze stron na żądanie drugiej niezwłocznie potwierdza fakt ich otrzymania.</w:t>
      </w:r>
    </w:p>
    <w:p w14:paraId="57B24A3D" w14:textId="77777777" w:rsidR="002A617C" w:rsidRPr="006845B9" w:rsidRDefault="00B73777" w:rsidP="006416B9">
      <w:pPr>
        <w:widowControl/>
        <w:numPr>
          <w:ilvl w:val="1"/>
          <w:numId w:val="1"/>
        </w:numPr>
        <w:tabs>
          <w:tab w:val="clear" w:pos="360"/>
        </w:tabs>
        <w:suppressAutoHyphens w:val="0"/>
        <w:jc w:val="both"/>
      </w:pPr>
      <w:r w:rsidRPr="006845B9">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6DD6F99F" w14:textId="6D7AC29B" w:rsidR="00B73777" w:rsidRPr="006845B9" w:rsidRDefault="00B73777" w:rsidP="006416B9">
      <w:pPr>
        <w:widowControl/>
        <w:numPr>
          <w:ilvl w:val="1"/>
          <w:numId w:val="1"/>
        </w:numPr>
        <w:tabs>
          <w:tab w:val="clear" w:pos="360"/>
        </w:tabs>
        <w:suppressAutoHyphens w:val="0"/>
        <w:jc w:val="both"/>
        <w:rPr>
          <w:rStyle w:val="Hipercze"/>
          <w:i/>
          <w:color w:val="auto"/>
          <w:u w:val="none"/>
        </w:rPr>
      </w:pPr>
      <w:r w:rsidRPr="006845B9">
        <w:t>Do porozumiewania s</w:t>
      </w:r>
      <w:r w:rsidR="00A4472C" w:rsidRPr="006845B9">
        <w:t>ię z Wykonawcami upoważniona</w:t>
      </w:r>
      <w:r w:rsidRPr="006845B9">
        <w:t xml:space="preserve"> jest w zakresie formalnym </w:t>
      </w:r>
      <w:r w:rsidR="003A4ACE" w:rsidRPr="006845B9">
        <w:br/>
      </w:r>
      <w:r w:rsidRPr="006845B9">
        <w:t xml:space="preserve">i merytorycznym – </w:t>
      </w:r>
      <w:r w:rsidR="00B56EFE" w:rsidRPr="006845B9">
        <w:rPr>
          <w:b/>
          <w:bCs/>
          <w:i/>
        </w:rPr>
        <w:t>Jolanta Łabaj</w:t>
      </w:r>
      <w:r w:rsidRPr="006845B9">
        <w:rPr>
          <w:b/>
          <w:bCs/>
        </w:rPr>
        <w:t>,</w:t>
      </w:r>
      <w:r w:rsidRPr="006845B9">
        <w:t xml:space="preserve"> </w:t>
      </w:r>
      <w:r w:rsidRPr="006845B9">
        <w:rPr>
          <w:i/>
          <w:lang w:val="pt-BR"/>
        </w:rPr>
        <w:t xml:space="preserve">e-mail: </w:t>
      </w:r>
      <w:hyperlink r:id="rId17" w:history="1">
        <w:r w:rsidR="007B5312" w:rsidRPr="006845B9">
          <w:rPr>
            <w:rStyle w:val="Hipercze"/>
          </w:rPr>
          <w:t>jolanta.labaj@uj.edu.pl</w:t>
        </w:r>
      </w:hyperlink>
      <w:r w:rsidR="004E70DD" w:rsidRPr="006845B9">
        <w:t xml:space="preserve">  </w:t>
      </w:r>
    </w:p>
    <w:p w14:paraId="6B334571" w14:textId="77777777" w:rsidR="00B73777" w:rsidRPr="006845B9" w:rsidRDefault="00B73777" w:rsidP="00B56EFE">
      <w:pPr>
        <w:pStyle w:val="Akapitzlist"/>
        <w:numPr>
          <w:ilvl w:val="0"/>
          <w:numId w:val="0"/>
        </w:numPr>
        <w:ind w:left="720"/>
        <w:rPr>
          <w:sz w:val="24"/>
          <w:szCs w:val="24"/>
        </w:rPr>
      </w:pPr>
    </w:p>
    <w:p w14:paraId="28FBE37B" w14:textId="77777777" w:rsidR="002436E4" w:rsidRPr="006845B9" w:rsidRDefault="002436E4" w:rsidP="003C44D6">
      <w:pPr>
        <w:pStyle w:val="Nagwek2"/>
      </w:pPr>
      <w:r w:rsidRPr="006845B9">
        <w:t>Opis sposobu przygotowywania ofert.</w:t>
      </w:r>
    </w:p>
    <w:p w14:paraId="4355A1E4" w14:textId="77777777" w:rsidR="00B56EFE" w:rsidRPr="006845B9" w:rsidRDefault="008F0435" w:rsidP="00B56EFE">
      <w:pPr>
        <w:widowControl/>
        <w:numPr>
          <w:ilvl w:val="0"/>
          <w:numId w:val="2"/>
        </w:numPr>
        <w:tabs>
          <w:tab w:val="clear" w:pos="785"/>
          <w:tab w:val="num" w:pos="426"/>
        </w:tabs>
        <w:suppressAutoHyphens w:val="0"/>
        <w:ind w:left="426" w:hanging="426"/>
        <w:jc w:val="both"/>
      </w:pPr>
      <w:r w:rsidRPr="006845B9">
        <w:t xml:space="preserve">Każdy </w:t>
      </w:r>
      <w:r w:rsidR="002436E4" w:rsidRPr="006845B9">
        <w:t xml:space="preserve">Wykonawca </w:t>
      </w:r>
      <w:r w:rsidRPr="006845B9">
        <w:t>może</w:t>
      </w:r>
      <w:r w:rsidR="002436E4" w:rsidRPr="006845B9">
        <w:t xml:space="preserve"> złożyć </w:t>
      </w:r>
      <w:r w:rsidRPr="006845B9">
        <w:t xml:space="preserve">tylko jedną </w:t>
      </w:r>
      <w:r w:rsidR="002436E4" w:rsidRPr="006845B9">
        <w:t>ofertę</w:t>
      </w:r>
      <w:r w:rsidRPr="006845B9">
        <w:t>,</w:t>
      </w:r>
      <w:r w:rsidR="002436E4" w:rsidRPr="006845B9">
        <w:t xml:space="preserve"> obejmującą całość przedmiotu zamówienia oraz skalkulować cenę dla całości przedmiotu zamówienia.</w:t>
      </w:r>
      <w:r w:rsidR="00F517FC" w:rsidRPr="006845B9">
        <w:t xml:space="preserve"> Wykonawca musi dołączyć do oferty kalkulację cenową</w:t>
      </w:r>
      <w:r w:rsidR="008A238A" w:rsidRPr="006845B9">
        <w:t>.</w:t>
      </w:r>
    </w:p>
    <w:p w14:paraId="46EB29DA" w14:textId="7547174B" w:rsidR="00B56EFE" w:rsidRPr="006845B9" w:rsidRDefault="00B56EFE" w:rsidP="00B56EFE">
      <w:pPr>
        <w:widowControl/>
        <w:numPr>
          <w:ilvl w:val="0"/>
          <w:numId w:val="2"/>
        </w:numPr>
        <w:tabs>
          <w:tab w:val="clear" w:pos="785"/>
          <w:tab w:val="num" w:pos="426"/>
        </w:tabs>
        <w:suppressAutoHyphens w:val="0"/>
        <w:ind w:left="426" w:hanging="426"/>
        <w:jc w:val="both"/>
      </w:pPr>
      <w:r w:rsidRPr="006845B9">
        <w:t>Wykonawca musi do oferty dołączyć opis techniczny i/lub funkcjonalny bądź katalog/i (prospekt/y) producenta/ów, pozwalające na ocenę zgodności oferowanego przedmiotu zamówienia oraz ich parametrów z wymaganiami Zaproszenia zawartymi w pkt. 3) Zamawiający dopuszcza dołączenie opisów w języku angielskim.</w:t>
      </w:r>
    </w:p>
    <w:p w14:paraId="40AD20E6" w14:textId="77777777" w:rsidR="002436E4" w:rsidRPr="006845B9" w:rsidRDefault="002436E4" w:rsidP="006416B9">
      <w:pPr>
        <w:widowControl/>
        <w:numPr>
          <w:ilvl w:val="0"/>
          <w:numId w:val="2"/>
        </w:numPr>
        <w:tabs>
          <w:tab w:val="clear" w:pos="785"/>
          <w:tab w:val="num" w:pos="426"/>
        </w:tabs>
        <w:suppressAutoHyphens w:val="0"/>
        <w:ind w:left="426" w:hanging="426"/>
        <w:jc w:val="both"/>
      </w:pPr>
      <w:r w:rsidRPr="006845B9">
        <w:t>Oferta wraz ze stanowiącymi jej integralną częś</w:t>
      </w:r>
      <w:r w:rsidR="003A4ACE" w:rsidRPr="006845B9">
        <w:t>ć</w:t>
      </w:r>
      <w:r w:rsidRPr="006845B9">
        <w:t xml:space="preserve"> załącznikami</w:t>
      </w:r>
      <w:r w:rsidR="00AC5048" w:rsidRPr="006845B9">
        <w:t xml:space="preserve"> powinna być sporządzona przez W</w:t>
      </w:r>
      <w:r w:rsidRPr="006845B9">
        <w:t>ykonawcę według treści postanowień niniejsze</w:t>
      </w:r>
      <w:r w:rsidR="003A4ACE" w:rsidRPr="006845B9">
        <w:t>go</w:t>
      </w:r>
      <w:r w:rsidRPr="006845B9">
        <w:t xml:space="preserve"> Zaproszenia tj. według treści formularza oferty i jego załączników zamieszczonych w niniejsz</w:t>
      </w:r>
      <w:r w:rsidR="003A4ACE" w:rsidRPr="006845B9">
        <w:t>ym</w:t>
      </w:r>
      <w:r w:rsidRPr="006845B9">
        <w:t xml:space="preserve"> Zaproszeni</w:t>
      </w:r>
      <w:r w:rsidR="003A4ACE" w:rsidRPr="006845B9">
        <w:t>u</w:t>
      </w:r>
      <w:r w:rsidRPr="006845B9">
        <w:t>.</w:t>
      </w:r>
    </w:p>
    <w:p w14:paraId="4CD3ED46" w14:textId="37EB5A0D" w:rsidR="002436E4" w:rsidRPr="006845B9" w:rsidRDefault="002436E4" w:rsidP="006416B9">
      <w:pPr>
        <w:widowControl/>
        <w:numPr>
          <w:ilvl w:val="0"/>
          <w:numId w:val="2"/>
        </w:numPr>
        <w:tabs>
          <w:tab w:val="clear" w:pos="785"/>
          <w:tab w:val="num" w:pos="426"/>
        </w:tabs>
        <w:suppressAutoHyphens w:val="0"/>
        <w:ind w:left="426" w:hanging="426"/>
        <w:jc w:val="both"/>
      </w:pPr>
      <w:r w:rsidRPr="006845B9">
        <w:t>Oferta musi być podpisana i napisana w języku polskim i złożona w formie pisemnej lub w postaci elektronicznej za pomocą poczty elektronicznej na adres wskazany w</w:t>
      </w:r>
      <w:r w:rsidR="00CF6E0B" w:rsidRPr="006845B9">
        <w:t> </w:t>
      </w:r>
      <w:r w:rsidRPr="006845B9">
        <w:t>Zaproszeniu.</w:t>
      </w:r>
    </w:p>
    <w:p w14:paraId="79426879" w14:textId="7C4875DD" w:rsidR="002436E4" w:rsidRPr="006845B9" w:rsidRDefault="002436E4" w:rsidP="006416B9">
      <w:pPr>
        <w:widowControl/>
        <w:numPr>
          <w:ilvl w:val="0"/>
          <w:numId w:val="2"/>
        </w:numPr>
        <w:tabs>
          <w:tab w:val="clear" w:pos="785"/>
          <w:tab w:val="num" w:pos="426"/>
        </w:tabs>
        <w:suppressAutoHyphens w:val="0"/>
        <w:ind w:left="426" w:hanging="426"/>
        <w:jc w:val="both"/>
      </w:pPr>
      <w:r w:rsidRPr="006845B9">
        <w:t>Zaleca się</w:t>
      </w:r>
      <w:r w:rsidR="000A139F" w:rsidRPr="006845B9">
        <w:t>,</w:t>
      </w:r>
      <w:r w:rsidRPr="006845B9">
        <w:t xml:space="preserve"> aby</w:t>
      </w:r>
      <w:r w:rsidR="00AD15BF" w:rsidRPr="006845B9">
        <w:t xml:space="preserve"> formularz oferty i jego załączniki (oświadczenia) zostały podpisane</w:t>
      </w:r>
      <w:r w:rsidRPr="006845B9">
        <w:t xml:space="preserve"> przez osobę (osoby) uprawnion</w:t>
      </w:r>
      <w:r w:rsidR="00B24331" w:rsidRPr="006845B9">
        <w:t>ą</w:t>
      </w:r>
      <w:r w:rsidRPr="006845B9">
        <w:t xml:space="preserve"> do skład</w:t>
      </w:r>
      <w:r w:rsidR="00AC5048" w:rsidRPr="006845B9">
        <w:t>ania oświadczeń woli w imieniu W</w:t>
      </w:r>
      <w:r w:rsidRPr="006845B9">
        <w:t>ykonawcy</w:t>
      </w:r>
      <w:r w:rsidR="00AD15BF" w:rsidRPr="006845B9">
        <w:t xml:space="preserve"> wraz z</w:t>
      </w:r>
      <w:r w:rsidR="00733CB6" w:rsidRPr="006845B9">
        <w:t> </w:t>
      </w:r>
      <w:r w:rsidR="00AD15BF" w:rsidRPr="006845B9">
        <w:t>podaniem danych imiennych i firmowych (np. pieczęć)</w:t>
      </w:r>
      <w:r w:rsidR="00733CB6" w:rsidRPr="006845B9">
        <w:t>.</w:t>
      </w:r>
    </w:p>
    <w:p w14:paraId="03AEE631" w14:textId="77777777" w:rsidR="002436E4" w:rsidRPr="006845B9" w:rsidRDefault="002436E4" w:rsidP="006416B9">
      <w:pPr>
        <w:widowControl/>
        <w:numPr>
          <w:ilvl w:val="0"/>
          <w:numId w:val="2"/>
        </w:numPr>
        <w:tabs>
          <w:tab w:val="clear" w:pos="785"/>
          <w:tab w:val="num" w:pos="426"/>
        </w:tabs>
        <w:suppressAutoHyphens w:val="0"/>
        <w:ind w:left="426" w:hanging="426"/>
        <w:jc w:val="both"/>
      </w:pPr>
      <w:r w:rsidRPr="006845B9">
        <w:t>Wszelkie poprawki lub zmiany w tekście oferty muszą być podpisane przez osobę (osoby) podpisującą ofertę i opatrzone datami ich dokonania.</w:t>
      </w:r>
    </w:p>
    <w:p w14:paraId="67C19F92" w14:textId="77777777" w:rsidR="002436E4" w:rsidRPr="006845B9" w:rsidRDefault="002436E4" w:rsidP="006416B9">
      <w:pPr>
        <w:widowControl/>
        <w:numPr>
          <w:ilvl w:val="0"/>
          <w:numId w:val="2"/>
        </w:numPr>
        <w:tabs>
          <w:tab w:val="clear" w:pos="785"/>
          <w:tab w:val="num" w:pos="426"/>
        </w:tabs>
        <w:suppressAutoHyphens w:val="0"/>
        <w:ind w:left="426" w:hanging="426"/>
        <w:jc w:val="both"/>
      </w:pPr>
      <w:r w:rsidRPr="006845B9">
        <w:t>Wykonawca zobowiązany jest przedłożyć do oferty pełnomocnictwo w przypadku podpisania jej przez pełnomocnika.</w:t>
      </w:r>
    </w:p>
    <w:p w14:paraId="0A137F9B" w14:textId="54BF3757" w:rsidR="002560F7" w:rsidRPr="006845B9" w:rsidRDefault="002436E4" w:rsidP="006416B9">
      <w:pPr>
        <w:widowControl/>
        <w:numPr>
          <w:ilvl w:val="0"/>
          <w:numId w:val="2"/>
        </w:numPr>
        <w:tabs>
          <w:tab w:val="clear" w:pos="785"/>
          <w:tab w:val="num" w:pos="426"/>
        </w:tabs>
        <w:suppressAutoHyphens w:val="0"/>
        <w:ind w:left="426" w:hanging="426"/>
        <w:jc w:val="both"/>
      </w:pPr>
      <w:r w:rsidRPr="006845B9">
        <w:t xml:space="preserve">Wykonawca może zastrzec najpóźniej do dnia otrzymania zamówienia, iż informacje związane </w:t>
      </w:r>
      <w:r w:rsidR="00E5721D" w:rsidRPr="006845B9">
        <w:t xml:space="preserve"> </w:t>
      </w:r>
      <w:r w:rsidRPr="006845B9">
        <w:t xml:space="preserve">z tym zamówieniem stanowiące tajemnicę przedsiębiorstwa w rozumieniu art. </w:t>
      </w:r>
      <w:r w:rsidRPr="006845B9">
        <w:lastRenderedPageBreak/>
        <w:t xml:space="preserve">11 ust. 4 ustawy </w:t>
      </w:r>
      <w:r w:rsidR="00E5721D" w:rsidRPr="006845B9">
        <w:t xml:space="preserve"> </w:t>
      </w:r>
      <w:r w:rsidRPr="006845B9">
        <w:t>z dnia 16 kwietnia 1993 r. o zwalczaniu nieuczciwej konkurencji (t. j. Dz.</w:t>
      </w:r>
      <w:r w:rsidR="00F004FE" w:rsidRPr="006845B9">
        <w:t> </w:t>
      </w:r>
      <w:r w:rsidRPr="006845B9">
        <w:t>U. 20</w:t>
      </w:r>
      <w:r w:rsidR="00F004FE" w:rsidRPr="006845B9">
        <w:t xml:space="preserve">19, </w:t>
      </w:r>
      <w:r w:rsidRPr="006845B9">
        <w:t>poz. 1</w:t>
      </w:r>
      <w:r w:rsidR="00F004FE" w:rsidRPr="006845B9">
        <w:t>010</w:t>
      </w:r>
      <w:r w:rsidRPr="006845B9">
        <w:t xml:space="preserve"> </w:t>
      </w:r>
      <w:r w:rsidR="00E5721D" w:rsidRPr="006845B9">
        <w:t xml:space="preserve"> </w:t>
      </w:r>
      <w:r w:rsidR="003E7984" w:rsidRPr="006845B9">
        <w:t>z późn.</w:t>
      </w:r>
      <w:r w:rsidRPr="006845B9">
        <w:t xml:space="preserve"> zm.) nie mogą być udostępnione.</w:t>
      </w:r>
      <w:r w:rsidR="00D63EE8" w:rsidRPr="006845B9">
        <w:t xml:space="preserve"> </w:t>
      </w:r>
    </w:p>
    <w:p w14:paraId="5B440305" w14:textId="77777777" w:rsidR="002436E4" w:rsidRPr="006845B9" w:rsidRDefault="002436E4" w:rsidP="006416B9">
      <w:pPr>
        <w:widowControl/>
        <w:numPr>
          <w:ilvl w:val="0"/>
          <w:numId w:val="2"/>
        </w:numPr>
        <w:tabs>
          <w:tab w:val="clear" w:pos="785"/>
          <w:tab w:val="num" w:pos="426"/>
        </w:tabs>
        <w:suppressAutoHyphens w:val="0"/>
        <w:ind w:left="426" w:hanging="426"/>
        <w:jc w:val="both"/>
      </w:pPr>
      <w:r w:rsidRPr="006845B9">
        <w:t>Wszelkie koszty związane z przygotowaniem i złożeniem oferty ponosi Wykonawca.</w:t>
      </w:r>
    </w:p>
    <w:p w14:paraId="5B34ADA8" w14:textId="77777777" w:rsidR="002436E4" w:rsidRPr="006845B9" w:rsidRDefault="002436E4" w:rsidP="006416B9">
      <w:pPr>
        <w:widowControl/>
        <w:numPr>
          <w:ilvl w:val="0"/>
          <w:numId w:val="2"/>
        </w:numPr>
        <w:tabs>
          <w:tab w:val="clear" w:pos="785"/>
          <w:tab w:val="num" w:pos="426"/>
        </w:tabs>
        <w:suppressAutoHyphens w:val="0"/>
        <w:ind w:left="426" w:hanging="426"/>
        <w:jc w:val="both"/>
      </w:pPr>
      <w:r w:rsidRPr="006845B9">
        <w:t xml:space="preserve">Składając ofertę Wykonawca oświadcza, iż wykona przedmiot zamówienia zgodnie </w:t>
      </w:r>
      <w:r w:rsidR="00B24331" w:rsidRPr="006845B9">
        <w:br/>
      </w:r>
      <w:r w:rsidRPr="006845B9">
        <w:t>z wszystkimi wymaganiami Zamawiającego opisany</w:t>
      </w:r>
      <w:r w:rsidR="00C22697" w:rsidRPr="006845B9">
        <w:t>mi w niniejszym Zaproszeniu i jego</w:t>
      </w:r>
      <w:r w:rsidRPr="006845B9">
        <w:t xml:space="preserve"> </w:t>
      </w:r>
      <w:r w:rsidR="00B24331" w:rsidRPr="006845B9">
        <w:br/>
      </w:r>
      <w:r w:rsidR="00C22697" w:rsidRPr="006845B9">
        <w:t>załącznikach.</w:t>
      </w:r>
    </w:p>
    <w:p w14:paraId="0EF6F3E1" w14:textId="77777777" w:rsidR="002436E4" w:rsidRPr="006845B9" w:rsidRDefault="002436E4" w:rsidP="006416B9">
      <w:pPr>
        <w:widowControl/>
        <w:suppressAutoHyphens w:val="0"/>
        <w:ind w:left="426"/>
        <w:jc w:val="both"/>
      </w:pPr>
    </w:p>
    <w:p w14:paraId="32F6BD28" w14:textId="77777777" w:rsidR="002436E4" w:rsidRPr="006845B9" w:rsidRDefault="002436E4" w:rsidP="003C44D6">
      <w:pPr>
        <w:pStyle w:val="Nagwek2"/>
      </w:pPr>
      <w:r w:rsidRPr="006845B9">
        <w:t>Miejsce oraz sposób, jak i termin składania i otwarcia ofert.</w:t>
      </w:r>
    </w:p>
    <w:p w14:paraId="3EC366C5" w14:textId="7D892211" w:rsidR="002436E4" w:rsidRPr="006845B9" w:rsidRDefault="008F0435" w:rsidP="006416B9">
      <w:pPr>
        <w:pStyle w:val="Nagwek"/>
        <w:numPr>
          <w:ilvl w:val="0"/>
          <w:numId w:val="9"/>
        </w:numPr>
        <w:tabs>
          <w:tab w:val="clear" w:pos="1080"/>
          <w:tab w:val="num" w:pos="426"/>
        </w:tabs>
        <w:spacing w:line="240" w:lineRule="auto"/>
        <w:ind w:left="426" w:hanging="426"/>
        <w:jc w:val="both"/>
        <w:rPr>
          <w:rFonts w:ascii="Times New Roman" w:hAnsi="Times New Roman"/>
        </w:rPr>
      </w:pPr>
      <w:r w:rsidRPr="006845B9">
        <w:rPr>
          <w:rFonts w:ascii="Times New Roman" w:hAnsi="Times New Roman"/>
        </w:rPr>
        <w:tab/>
        <w:t xml:space="preserve">Oferty należy składać w Dziale Zamówień Publicznych Uniwersytetu Jagiellońskiego, </w:t>
      </w:r>
      <w:r w:rsidR="00DB1104" w:rsidRPr="006845B9">
        <w:rPr>
          <w:rFonts w:ascii="Times New Roman" w:hAnsi="Times New Roman"/>
          <w:lang w:val="pl-PL"/>
        </w:rPr>
        <w:t xml:space="preserve">mieszczącym się </w:t>
      </w:r>
      <w:r w:rsidRPr="006845B9">
        <w:rPr>
          <w:rFonts w:ascii="Times New Roman" w:hAnsi="Times New Roman"/>
        </w:rPr>
        <w:t>przy ul. Straszewskiego 25/</w:t>
      </w:r>
      <w:r w:rsidR="00614B41" w:rsidRPr="006845B9">
        <w:rPr>
          <w:rFonts w:ascii="Times New Roman" w:hAnsi="Times New Roman"/>
          <w:lang w:val="pl-PL"/>
        </w:rPr>
        <w:t>3 i 4</w:t>
      </w:r>
      <w:r w:rsidRPr="006845B9">
        <w:rPr>
          <w:rFonts w:ascii="Times New Roman" w:hAnsi="Times New Roman"/>
        </w:rPr>
        <w:t xml:space="preserve">, 31-113 Kraków, </w:t>
      </w:r>
      <w:r w:rsidRPr="006845B9">
        <w:rPr>
          <w:rFonts w:ascii="Times New Roman" w:hAnsi="Times New Roman"/>
          <w:b/>
        </w:rPr>
        <w:t>w terminie do dnia</w:t>
      </w:r>
      <w:r w:rsidR="001C33F3" w:rsidRPr="006845B9">
        <w:rPr>
          <w:rFonts w:ascii="Times New Roman" w:hAnsi="Times New Roman"/>
          <w:b/>
          <w:lang w:val="pl-PL"/>
        </w:rPr>
        <w:t xml:space="preserve"> </w:t>
      </w:r>
      <w:r w:rsidR="001E2788" w:rsidRPr="006845B9">
        <w:rPr>
          <w:rFonts w:ascii="Times New Roman" w:hAnsi="Times New Roman"/>
          <w:b/>
          <w:lang w:val="pl-PL"/>
        </w:rPr>
        <w:t>1</w:t>
      </w:r>
      <w:r w:rsidR="006845B9" w:rsidRPr="006845B9">
        <w:rPr>
          <w:rFonts w:ascii="Times New Roman" w:hAnsi="Times New Roman"/>
          <w:b/>
          <w:lang w:val="pl-PL"/>
        </w:rPr>
        <w:t>0</w:t>
      </w:r>
      <w:r w:rsidR="001E2788" w:rsidRPr="006845B9">
        <w:rPr>
          <w:rFonts w:ascii="Times New Roman" w:hAnsi="Times New Roman"/>
          <w:b/>
          <w:lang w:val="pl-PL"/>
        </w:rPr>
        <w:t> </w:t>
      </w:r>
      <w:r w:rsidR="00733CB6" w:rsidRPr="006845B9">
        <w:rPr>
          <w:rFonts w:ascii="Times New Roman" w:hAnsi="Times New Roman"/>
          <w:b/>
          <w:lang w:val="pl-PL"/>
        </w:rPr>
        <w:t xml:space="preserve">grudnia </w:t>
      </w:r>
      <w:r w:rsidR="003A079B" w:rsidRPr="006845B9">
        <w:rPr>
          <w:rFonts w:ascii="Times New Roman" w:hAnsi="Times New Roman"/>
          <w:b/>
          <w:lang w:val="pl-PL"/>
        </w:rPr>
        <w:t xml:space="preserve">2021r. do godziny 09:00 </w:t>
      </w:r>
      <w:r w:rsidRPr="006845B9">
        <w:rPr>
          <w:rFonts w:ascii="Times New Roman" w:hAnsi="Times New Roman"/>
        </w:rPr>
        <w:t xml:space="preserve">w formie pisemnej lub w postaci elektronicznej za pomocą poczty elektronicznej na adres </w:t>
      </w:r>
      <w:hyperlink r:id="rId18" w:history="1">
        <w:r w:rsidR="00733CB6" w:rsidRPr="006845B9">
          <w:rPr>
            <w:rStyle w:val="Hipercze"/>
            <w:rFonts w:ascii="Times New Roman" w:hAnsi="Times New Roman"/>
            <w:lang w:val="pl-PL"/>
          </w:rPr>
          <w:t>jolanta.labaj@uj.edu.pl</w:t>
        </w:r>
      </w:hyperlink>
      <w:r w:rsidR="004F4F4B" w:rsidRPr="006845B9">
        <w:rPr>
          <w:rFonts w:ascii="Times New Roman" w:hAnsi="Times New Roman"/>
          <w:lang w:val="pl-PL"/>
        </w:rPr>
        <w:t xml:space="preserve"> </w:t>
      </w:r>
      <w:r w:rsidR="008D785B" w:rsidRPr="006845B9">
        <w:rPr>
          <w:rFonts w:ascii="Times New Roman" w:hAnsi="Times New Roman"/>
          <w:lang w:val="pl-PL"/>
        </w:rPr>
        <w:t xml:space="preserve">z </w:t>
      </w:r>
      <w:r w:rsidRPr="006845B9">
        <w:rPr>
          <w:rFonts w:ascii="Times New Roman" w:hAnsi="Times New Roman"/>
        </w:rPr>
        <w:t xml:space="preserve">oznaczeniem pozwalającym na identyfikację Wykonawcy oraz wskazaniem przedmiotu i numeru postępowania poprzez oznaczenie </w:t>
      </w:r>
      <w:r w:rsidR="002436E4" w:rsidRPr="006845B9">
        <w:rPr>
          <w:rFonts w:ascii="Times New Roman" w:hAnsi="Times New Roman"/>
          <w:b/>
          <w:bCs/>
          <w:iCs/>
        </w:rPr>
        <w:t xml:space="preserve">„Oferta w zakresie </w:t>
      </w:r>
      <w:r w:rsidR="00CF6E0B" w:rsidRPr="006845B9">
        <w:rPr>
          <w:rFonts w:ascii="Times New Roman" w:hAnsi="Times New Roman"/>
          <w:b/>
          <w:bCs/>
          <w:iCs/>
        </w:rPr>
        <w:t>dostaw</w:t>
      </w:r>
      <w:r w:rsidR="00CF6E0B" w:rsidRPr="006845B9">
        <w:rPr>
          <w:rFonts w:ascii="Times New Roman" w:hAnsi="Times New Roman"/>
          <w:b/>
          <w:bCs/>
          <w:iCs/>
          <w:lang w:val="pl-PL"/>
        </w:rPr>
        <w:t>y</w:t>
      </w:r>
      <w:r w:rsidR="00CF6E0B" w:rsidRPr="006845B9">
        <w:rPr>
          <w:rFonts w:ascii="Times New Roman" w:hAnsi="Times New Roman"/>
          <w:b/>
          <w:bCs/>
          <w:iCs/>
        </w:rPr>
        <w:t xml:space="preserve">, </w:t>
      </w:r>
      <w:r w:rsidR="00CF6E0B" w:rsidRPr="006845B9">
        <w:rPr>
          <w:rFonts w:ascii="Times New Roman" w:hAnsi="Times New Roman"/>
          <w:b/>
          <w:bCs/>
          <w:iCs/>
          <w:lang w:val="pl-PL"/>
        </w:rPr>
        <w:t xml:space="preserve">wniesienia, </w:t>
      </w:r>
      <w:r w:rsidR="00CF6E0B" w:rsidRPr="006845B9">
        <w:rPr>
          <w:rFonts w:ascii="Times New Roman" w:hAnsi="Times New Roman"/>
          <w:b/>
          <w:bCs/>
          <w:iCs/>
        </w:rPr>
        <w:t>montaż</w:t>
      </w:r>
      <w:r w:rsidR="00CF6E0B" w:rsidRPr="006845B9">
        <w:rPr>
          <w:rFonts w:ascii="Times New Roman" w:hAnsi="Times New Roman"/>
          <w:b/>
          <w:bCs/>
          <w:iCs/>
          <w:lang w:val="pl-PL"/>
        </w:rPr>
        <w:t>u</w:t>
      </w:r>
      <w:r w:rsidR="00CF6E0B" w:rsidRPr="006845B9">
        <w:rPr>
          <w:rFonts w:ascii="Times New Roman" w:hAnsi="Times New Roman"/>
          <w:b/>
          <w:bCs/>
          <w:iCs/>
        </w:rPr>
        <w:t xml:space="preserve"> i</w:t>
      </w:r>
      <w:r w:rsidR="00CF6E0B" w:rsidRPr="006845B9">
        <w:rPr>
          <w:rFonts w:ascii="Times New Roman" w:hAnsi="Times New Roman"/>
          <w:b/>
          <w:bCs/>
          <w:iCs/>
          <w:lang w:val="pl-PL"/>
        </w:rPr>
        <w:t> </w:t>
      </w:r>
      <w:r w:rsidR="00CF6E0B" w:rsidRPr="006845B9">
        <w:rPr>
          <w:rFonts w:ascii="Times New Roman" w:hAnsi="Times New Roman"/>
          <w:b/>
          <w:bCs/>
          <w:iCs/>
        </w:rPr>
        <w:t>uruchomieni</w:t>
      </w:r>
      <w:r w:rsidR="00CF6E0B" w:rsidRPr="006845B9">
        <w:rPr>
          <w:rFonts w:ascii="Times New Roman" w:hAnsi="Times New Roman"/>
          <w:b/>
          <w:bCs/>
          <w:iCs/>
          <w:lang w:val="pl-PL"/>
        </w:rPr>
        <w:t>a</w:t>
      </w:r>
      <w:r w:rsidR="00CF6E0B" w:rsidRPr="006845B9">
        <w:rPr>
          <w:rFonts w:ascii="Times New Roman" w:hAnsi="Times New Roman"/>
          <w:b/>
          <w:bCs/>
          <w:iCs/>
        </w:rPr>
        <w:t xml:space="preserve"> automatycznego  reaktora przeznaczonego do syntez, modyfikacji i</w:t>
      </w:r>
      <w:r w:rsidR="00CF6E0B" w:rsidRPr="006845B9">
        <w:rPr>
          <w:rFonts w:ascii="Times New Roman" w:hAnsi="Times New Roman"/>
          <w:b/>
          <w:bCs/>
          <w:iCs/>
          <w:lang w:val="pl-PL"/>
        </w:rPr>
        <w:t> </w:t>
      </w:r>
      <w:r w:rsidR="00CF6E0B" w:rsidRPr="006845B9">
        <w:rPr>
          <w:rFonts w:ascii="Times New Roman" w:hAnsi="Times New Roman"/>
          <w:b/>
          <w:bCs/>
          <w:iCs/>
        </w:rPr>
        <w:t>opracowywania procesów chemicznych wraz z przeszkoleniem 3 użytkowników dla Wydziału Chemii ul. Gronostajowa 2, 30-387 Kraków</w:t>
      </w:r>
      <w:r w:rsidR="00CF6E0B" w:rsidRPr="006845B9">
        <w:rPr>
          <w:rFonts w:ascii="Times New Roman" w:hAnsi="Times New Roman"/>
          <w:b/>
          <w:bCs/>
          <w:iCs/>
          <w:lang w:val="pl-PL"/>
        </w:rPr>
        <w:t xml:space="preserve">” </w:t>
      </w:r>
      <w:r w:rsidR="002436E4" w:rsidRPr="006845B9">
        <w:rPr>
          <w:rFonts w:ascii="Times New Roman" w:hAnsi="Times New Roman"/>
          <w:b/>
          <w:bCs/>
          <w:iCs/>
        </w:rPr>
        <w:t>nr sprawy</w:t>
      </w:r>
      <w:r w:rsidR="002436E4" w:rsidRPr="006845B9">
        <w:rPr>
          <w:rFonts w:ascii="Times New Roman" w:hAnsi="Times New Roman"/>
          <w:b/>
        </w:rPr>
        <w:t xml:space="preserve"> 80.272</w:t>
      </w:r>
      <w:r w:rsidR="00A1451F" w:rsidRPr="006845B9">
        <w:rPr>
          <w:rFonts w:ascii="Times New Roman" w:hAnsi="Times New Roman"/>
          <w:b/>
          <w:lang w:val="pl-PL"/>
        </w:rPr>
        <w:t>.</w:t>
      </w:r>
      <w:r w:rsidR="00B93891" w:rsidRPr="006845B9">
        <w:rPr>
          <w:rFonts w:ascii="Times New Roman" w:hAnsi="Times New Roman"/>
          <w:b/>
          <w:lang w:val="pl-PL"/>
        </w:rPr>
        <w:t>3</w:t>
      </w:r>
      <w:r w:rsidR="00733CB6" w:rsidRPr="006845B9">
        <w:rPr>
          <w:rFonts w:ascii="Times New Roman" w:hAnsi="Times New Roman"/>
          <w:b/>
          <w:lang w:val="pl-PL"/>
        </w:rPr>
        <w:t>13</w:t>
      </w:r>
      <w:r w:rsidR="00A1451F" w:rsidRPr="006845B9">
        <w:rPr>
          <w:rFonts w:ascii="Times New Roman" w:hAnsi="Times New Roman"/>
          <w:b/>
          <w:lang w:val="pl-PL"/>
        </w:rPr>
        <w:t>.</w:t>
      </w:r>
      <w:r w:rsidR="007766FE" w:rsidRPr="006845B9">
        <w:rPr>
          <w:rFonts w:ascii="Times New Roman" w:hAnsi="Times New Roman"/>
          <w:b/>
          <w:lang w:val="pl-PL"/>
        </w:rPr>
        <w:t>202</w:t>
      </w:r>
      <w:r w:rsidR="004F42AD" w:rsidRPr="006845B9">
        <w:rPr>
          <w:rFonts w:ascii="Times New Roman" w:hAnsi="Times New Roman"/>
          <w:b/>
          <w:lang w:val="pl-PL"/>
        </w:rPr>
        <w:t>1</w:t>
      </w:r>
      <w:r w:rsidR="002A617C" w:rsidRPr="006845B9">
        <w:rPr>
          <w:rFonts w:ascii="Times New Roman" w:hAnsi="Times New Roman"/>
          <w:b/>
          <w:lang w:val="pl-PL"/>
        </w:rPr>
        <w:t>.</w:t>
      </w:r>
      <w:r w:rsidR="002436E4" w:rsidRPr="006845B9">
        <w:rPr>
          <w:rFonts w:ascii="Times New Roman" w:hAnsi="Times New Roman"/>
          <w:b/>
          <w:lang w:val="pl-PL"/>
        </w:rPr>
        <w:t>”</w:t>
      </w:r>
    </w:p>
    <w:p w14:paraId="69146C47" w14:textId="77777777" w:rsidR="00846C57" w:rsidRPr="006845B9" w:rsidRDefault="00846C57" w:rsidP="006416B9">
      <w:pPr>
        <w:pStyle w:val="Nagwek"/>
        <w:spacing w:line="240" w:lineRule="auto"/>
        <w:ind w:left="426"/>
        <w:jc w:val="both"/>
        <w:rPr>
          <w:rFonts w:ascii="Times New Roman" w:hAnsi="Times New Roman"/>
        </w:rPr>
      </w:pPr>
    </w:p>
    <w:p w14:paraId="4F8AC279" w14:textId="77777777" w:rsidR="002436E4" w:rsidRPr="006845B9" w:rsidRDefault="002436E4" w:rsidP="003C44D6">
      <w:pPr>
        <w:pStyle w:val="Nagwek2"/>
      </w:pPr>
      <w:r w:rsidRPr="006845B9">
        <w:t>Opis sposobu obliczenia ceny.</w:t>
      </w:r>
    </w:p>
    <w:p w14:paraId="19537E44" w14:textId="07E739EA" w:rsidR="002436E4" w:rsidRPr="006845B9" w:rsidRDefault="002436E4" w:rsidP="0052163B">
      <w:pPr>
        <w:widowControl/>
        <w:numPr>
          <w:ilvl w:val="1"/>
          <w:numId w:val="14"/>
        </w:numPr>
        <w:tabs>
          <w:tab w:val="clear" w:pos="360"/>
          <w:tab w:val="num" w:pos="644"/>
        </w:tabs>
        <w:suppressAutoHyphens w:val="0"/>
        <w:ind w:left="426" w:hanging="426"/>
        <w:jc w:val="both"/>
      </w:pPr>
      <w:r w:rsidRPr="006845B9">
        <w:t>Cenę ryczałtową oferty należy podać w</w:t>
      </w:r>
      <w:r w:rsidR="004F42AD" w:rsidRPr="006845B9">
        <w:t xml:space="preserve"> PLN. </w:t>
      </w:r>
      <w:r w:rsidRPr="006845B9">
        <w:t>Wskazana cena powinna uwzględniać wszelkie koszty niezbędne do wykonania przedmiotu zamówienia, w szczególności koszty opakowania, transportu, ubezpieczenia w trakcie transportu</w:t>
      </w:r>
      <w:r w:rsidR="00047A85" w:rsidRPr="006845B9">
        <w:t xml:space="preserve"> oraz</w:t>
      </w:r>
      <w:r w:rsidR="006238F5" w:rsidRPr="006845B9">
        <w:t xml:space="preserve"> 12</w:t>
      </w:r>
      <w:r w:rsidR="00670136" w:rsidRPr="006845B9">
        <w:t xml:space="preserve"> </w:t>
      </w:r>
      <w:r w:rsidR="00792636" w:rsidRPr="006845B9">
        <w:t xml:space="preserve">miesięcznej </w:t>
      </w:r>
      <w:r w:rsidR="00047A85" w:rsidRPr="006845B9">
        <w:t>gwarancji</w:t>
      </w:r>
      <w:r w:rsidR="00792636" w:rsidRPr="006845B9">
        <w:t xml:space="preserve"> wraz z niezbędnym serwisem</w:t>
      </w:r>
      <w:r w:rsidR="008E0FAE" w:rsidRPr="006845B9">
        <w:rPr>
          <w:color w:val="201F1E"/>
          <w:shd w:val="clear" w:color="auto" w:fill="FFFFFF"/>
        </w:rPr>
        <w:t xml:space="preserve">. </w:t>
      </w:r>
      <w:r w:rsidRPr="006845B9">
        <w:t xml:space="preserve">Warunki dostawy: </w:t>
      </w:r>
      <w:r w:rsidR="00670136" w:rsidRPr="006845B9">
        <w:rPr>
          <w:color w:val="000000"/>
        </w:rPr>
        <w:t>Wydział Chemii UJ , ul. Gronostajowa</w:t>
      </w:r>
      <w:r w:rsidR="008D2378" w:rsidRPr="006845B9">
        <w:rPr>
          <w:color w:val="000000"/>
        </w:rPr>
        <w:t> </w:t>
      </w:r>
      <w:r w:rsidR="00670136" w:rsidRPr="006845B9">
        <w:rPr>
          <w:color w:val="000000"/>
        </w:rPr>
        <w:t>2, 30 -387 Kraków</w:t>
      </w:r>
      <w:r w:rsidR="00171095" w:rsidRPr="006845B9">
        <w:rPr>
          <w:color w:val="000000"/>
        </w:rPr>
        <w:t xml:space="preserve"> </w:t>
      </w:r>
      <w:r w:rsidR="00DA0EA0" w:rsidRPr="006845B9">
        <w:t>.</w:t>
      </w:r>
    </w:p>
    <w:p w14:paraId="2E24337C" w14:textId="2F12489E" w:rsidR="006238F5" w:rsidRPr="006845B9" w:rsidRDefault="006238F5" w:rsidP="006238F5">
      <w:pPr>
        <w:widowControl/>
        <w:numPr>
          <w:ilvl w:val="1"/>
          <w:numId w:val="14"/>
        </w:numPr>
        <w:tabs>
          <w:tab w:val="num" w:pos="2937"/>
        </w:tabs>
        <w:suppressAutoHyphens w:val="0"/>
        <w:jc w:val="both"/>
      </w:pPr>
      <w:r w:rsidRPr="006845B9">
        <w:t xml:space="preserve">Sumaryczna cena ryczałtowa wyliczona na podstawie kalkulacji Wykonawcy winna odpowiadać cenie podanej przez Wykonawcę w formularzu oferty. </w:t>
      </w:r>
    </w:p>
    <w:p w14:paraId="331FB62B" w14:textId="77777777" w:rsidR="002436E4" w:rsidRPr="006845B9" w:rsidRDefault="002436E4" w:rsidP="0052163B">
      <w:pPr>
        <w:widowControl/>
        <w:numPr>
          <w:ilvl w:val="1"/>
          <w:numId w:val="14"/>
        </w:numPr>
        <w:tabs>
          <w:tab w:val="clear" w:pos="360"/>
          <w:tab w:val="num" w:pos="644"/>
        </w:tabs>
        <w:suppressAutoHyphens w:val="0"/>
        <w:ind w:left="426" w:hanging="426"/>
        <w:jc w:val="both"/>
      </w:pPr>
      <w:r w:rsidRPr="006845B9">
        <w:t xml:space="preserve">W przypadku, gdy siedziba Wykonawcy znajduje się poza terenem Polski, dla potrzeb ewaluacji i porównania ofert, </w:t>
      </w:r>
      <w:r w:rsidR="002250B8" w:rsidRPr="006845B9">
        <w:t>Zamawiający</w:t>
      </w:r>
      <w:r w:rsidRPr="006845B9">
        <w:t xml:space="preserve"> doliczy do przedstawionej ceny </w:t>
      </w:r>
      <w:r w:rsidR="00D5485F" w:rsidRPr="006845B9">
        <w:t xml:space="preserve">odpowiedni </w:t>
      </w:r>
      <w:r w:rsidRPr="006845B9">
        <w:t>podatek VAT</w:t>
      </w:r>
      <w:r w:rsidR="0067240A" w:rsidRPr="006845B9">
        <w:t>.</w:t>
      </w:r>
    </w:p>
    <w:p w14:paraId="24A94F80" w14:textId="77777777" w:rsidR="002436E4" w:rsidRPr="006845B9" w:rsidRDefault="002436E4" w:rsidP="0052163B">
      <w:pPr>
        <w:widowControl/>
        <w:numPr>
          <w:ilvl w:val="1"/>
          <w:numId w:val="14"/>
        </w:numPr>
        <w:tabs>
          <w:tab w:val="clear" w:pos="360"/>
          <w:tab w:val="num" w:pos="644"/>
        </w:tabs>
        <w:suppressAutoHyphens w:val="0"/>
        <w:ind w:left="426" w:hanging="426"/>
        <w:jc w:val="both"/>
      </w:pPr>
      <w:r w:rsidRPr="006845B9">
        <w:t>Nie przewiduje się waloryzacji ceny</w:t>
      </w:r>
      <w:r w:rsidR="00E7636D" w:rsidRPr="006845B9">
        <w:t xml:space="preserve"> wskazanej w ofercie</w:t>
      </w:r>
      <w:r w:rsidRPr="006845B9">
        <w:t xml:space="preserve">, przy czym wyliczona cena będzie ceną ryczałtową za </w:t>
      </w:r>
      <w:r w:rsidR="00E7636D" w:rsidRPr="006845B9">
        <w:t xml:space="preserve">cały </w:t>
      </w:r>
      <w:r w:rsidRPr="006845B9">
        <w:t>przedmiot zamówienia.</w:t>
      </w:r>
    </w:p>
    <w:p w14:paraId="0E5B9EF2" w14:textId="77777777" w:rsidR="00380404" w:rsidRPr="006845B9" w:rsidRDefault="002436E4" w:rsidP="0052163B">
      <w:pPr>
        <w:widowControl/>
        <w:numPr>
          <w:ilvl w:val="1"/>
          <w:numId w:val="14"/>
        </w:numPr>
        <w:tabs>
          <w:tab w:val="clear" w:pos="360"/>
          <w:tab w:val="num" w:pos="644"/>
        </w:tabs>
        <w:suppressAutoHyphens w:val="0"/>
        <w:ind w:left="426" w:hanging="426"/>
        <w:jc w:val="both"/>
      </w:pPr>
      <w:r w:rsidRPr="006845B9">
        <w:t>Nie przewiduje się żadnych przedpłat ani zaliczek na poczet realizacji przedmiotu zamówienia, a płatność nastąpi zgodnie z postanowieniami Umowy.</w:t>
      </w:r>
    </w:p>
    <w:p w14:paraId="6BED5B4A" w14:textId="77777777" w:rsidR="002436E4" w:rsidRPr="006845B9" w:rsidRDefault="002436E4" w:rsidP="006416B9">
      <w:pPr>
        <w:widowControl/>
        <w:suppressAutoHyphens w:val="0"/>
        <w:ind w:left="426"/>
        <w:jc w:val="both"/>
      </w:pPr>
    </w:p>
    <w:p w14:paraId="0BD41AA0" w14:textId="77777777" w:rsidR="00FD7E17" w:rsidRPr="006845B9" w:rsidRDefault="00FD7E17" w:rsidP="003C44D6">
      <w:pPr>
        <w:pStyle w:val="Nagwek2"/>
      </w:pPr>
      <w:r w:rsidRPr="006845B9">
        <w:t>Opis czynności i kryteriów, którymi Zamawiający będzie się kierował przy wyborze najkorzystniejszej oferty.</w:t>
      </w:r>
    </w:p>
    <w:p w14:paraId="630E1F99" w14:textId="7E9DBA69" w:rsidR="00CB40B9" w:rsidRPr="006845B9" w:rsidRDefault="00CB40B9" w:rsidP="0052163B">
      <w:pPr>
        <w:widowControl/>
        <w:numPr>
          <w:ilvl w:val="3"/>
          <w:numId w:val="14"/>
        </w:numPr>
        <w:tabs>
          <w:tab w:val="clear" w:pos="12757"/>
          <w:tab w:val="num" w:pos="426"/>
        </w:tabs>
        <w:suppressAutoHyphens w:val="0"/>
        <w:ind w:left="426" w:hanging="426"/>
        <w:jc w:val="both"/>
      </w:pPr>
      <w:r w:rsidRPr="006845B9">
        <w:t xml:space="preserve">Zamawiający wybiera najkorzystniejszą ofertę, spośród ważnych ofert złożonych </w:t>
      </w:r>
      <w:r w:rsidRPr="006845B9">
        <w:br/>
        <w:t xml:space="preserve">w postępowaniu na podstawie kryteriów oceny ofert określonych </w:t>
      </w:r>
      <w:r w:rsidR="00E15D14" w:rsidRPr="006845B9">
        <w:t>poniżej:</w:t>
      </w:r>
    </w:p>
    <w:p w14:paraId="040543C9" w14:textId="77777777" w:rsidR="0086007A" w:rsidRPr="006845B9" w:rsidRDefault="0086007A" w:rsidP="0086007A">
      <w:pPr>
        <w:widowControl/>
        <w:suppressAutoHyphens w:val="0"/>
        <w:ind w:left="426"/>
        <w:jc w:val="both"/>
      </w:pPr>
    </w:p>
    <w:p w14:paraId="2FDF289E" w14:textId="59063BC7" w:rsidR="00CB40B9" w:rsidRPr="006845B9" w:rsidRDefault="00CB40B9" w:rsidP="009D5ECE">
      <w:pPr>
        <w:pStyle w:val="Akapitzlist"/>
        <w:numPr>
          <w:ilvl w:val="0"/>
          <w:numId w:val="38"/>
        </w:numPr>
        <w:rPr>
          <w:b/>
          <w:bCs/>
          <w:sz w:val="24"/>
          <w:szCs w:val="24"/>
        </w:rPr>
      </w:pPr>
      <w:r w:rsidRPr="006845B9">
        <w:rPr>
          <w:b/>
          <w:bCs/>
          <w:sz w:val="24"/>
          <w:szCs w:val="24"/>
        </w:rPr>
        <w:t xml:space="preserve">Cena ryczałtowa brutto za całość </w:t>
      </w:r>
      <w:r w:rsidR="007B7C59" w:rsidRPr="006845B9">
        <w:rPr>
          <w:b/>
          <w:bCs/>
          <w:sz w:val="24"/>
          <w:szCs w:val="24"/>
        </w:rPr>
        <w:t xml:space="preserve">przedmiotu </w:t>
      </w:r>
      <w:r w:rsidRPr="006845B9">
        <w:rPr>
          <w:b/>
          <w:bCs/>
          <w:sz w:val="24"/>
          <w:szCs w:val="24"/>
        </w:rPr>
        <w:t>zamówienia</w:t>
      </w:r>
      <w:r w:rsidR="009D5ECE" w:rsidRPr="006845B9">
        <w:rPr>
          <w:b/>
          <w:bCs/>
          <w:sz w:val="24"/>
          <w:szCs w:val="24"/>
        </w:rPr>
        <w:t xml:space="preserve"> </w:t>
      </w:r>
      <w:r w:rsidRPr="006845B9">
        <w:rPr>
          <w:b/>
          <w:bCs/>
          <w:sz w:val="24"/>
          <w:szCs w:val="24"/>
        </w:rPr>
        <w:t xml:space="preserve">– </w:t>
      </w:r>
      <w:r w:rsidR="009D5ECE" w:rsidRPr="006845B9">
        <w:rPr>
          <w:b/>
          <w:bCs/>
          <w:sz w:val="24"/>
          <w:szCs w:val="24"/>
        </w:rPr>
        <w:t>80</w:t>
      </w:r>
      <w:r w:rsidRPr="006845B9">
        <w:rPr>
          <w:b/>
          <w:bCs/>
          <w:sz w:val="24"/>
          <w:szCs w:val="24"/>
        </w:rPr>
        <w:t>%</w:t>
      </w:r>
    </w:p>
    <w:p w14:paraId="5F301F40" w14:textId="77777777" w:rsidR="0086007A" w:rsidRPr="006845B9" w:rsidRDefault="0086007A" w:rsidP="0086007A">
      <w:pPr>
        <w:pStyle w:val="Akapitzlist"/>
        <w:numPr>
          <w:ilvl w:val="0"/>
          <w:numId w:val="0"/>
        </w:numPr>
        <w:ind w:left="720"/>
        <w:rPr>
          <w:b/>
          <w:bCs/>
          <w:sz w:val="24"/>
          <w:szCs w:val="24"/>
        </w:rPr>
      </w:pPr>
    </w:p>
    <w:p w14:paraId="1F260ECA" w14:textId="2CA3E1BE" w:rsidR="00CB40B9" w:rsidRPr="006845B9" w:rsidRDefault="00CB40B9" w:rsidP="0086007A">
      <w:pPr>
        <w:ind w:left="360"/>
        <w:jc w:val="both"/>
      </w:pPr>
      <w:r w:rsidRPr="006845B9">
        <w:t>Punkty przyznawan</w:t>
      </w:r>
      <w:r w:rsidR="00FC14E1" w:rsidRPr="006845B9">
        <w:t>e za kryterium „cena ryczałtowa</w:t>
      </w:r>
      <w:r w:rsidR="00585E2D" w:rsidRPr="006845B9">
        <w:t xml:space="preserve"> </w:t>
      </w:r>
      <w:r w:rsidR="007B7C59" w:rsidRPr="006845B9">
        <w:t xml:space="preserve">brutto </w:t>
      </w:r>
      <w:r w:rsidRPr="006845B9">
        <w:t>za całość</w:t>
      </w:r>
      <w:r w:rsidR="007B7C59" w:rsidRPr="006845B9">
        <w:t xml:space="preserve"> przedmiotu</w:t>
      </w:r>
      <w:r w:rsidRPr="006845B9">
        <w:t xml:space="preserve"> zamówienia</w:t>
      </w:r>
      <w:r w:rsidR="00C344FF" w:rsidRPr="006845B9">
        <w:t xml:space="preserve"> (bez prawa opcji)</w:t>
      </w:r>
      <w:r w:rsidRPr="006845B9">
        <w:t>” będą liczone wg następującego wzoru:</w:t>
      </w:r>
    </w:p>
    <w:p w14:paraId="1212299C" w14:textId="1E48AC21" w:rsidR="00CB40B9" w:rsidRPr="006845B9" w:rsidRDefault="00CB40B9" w:rsidP="0086007A">
      <w:pPr>
        <w:ind w:firstLine="360"/>
        <w:jc w:val="both"/>
      </w:pPr>
      <w:r w:rsidRPr="006845B9">
        <w:t>C = (</w:t>
      </w:r>
      <w:proofErr w:type="spellStart"/>
      <w:r w:rsidRPr="006845B9">
        <w:t>C</w:t>
      </w:r>
      <w:r w:rsidRPr="006845B9">
        <w:rPr>
          <w:vertAlign w:val="subscript"/>
        </w:rPr>
        <w:t>naj</w:t>
      </w:r>
      <w:proofErr w:type="spellEnd"/>
      <w:r w:rsidRPr="006845B9">
        <w:t xml:space="preserve"> : C</w:t>
      </w:r>
      <w:r w:rsidRPr="006845B9">
        <w:rPr>
          <w:vertAlign w:val="subscript"/>
        </w:rPr>
        <w:t>o</w:t>
      </w:r>
      <w:r w:rsidRPr="006845B9">
        <w:t xml:space="preserve">) x </w:t>
      </w:r>
      <w:r w:rsidR="0086007A" w:rsidRPr="006845B9">
        <w:t>8</w:t>
      </w:r>
    </w:p>
    <w:p w14:paraId="5DD3116C" w14:textId="77777777" w:rsidR="00CB40B9" w:rsidRPr="006845B9" w:rsidRDefault="00CB40B9" w:rsidP="0086007A">
      <w:pPr>
        <w:ind w:firstLine="360"/>
        <w:jc w:val="both"/>
      </w:pPr>
      <w:r w:rsidRPr="006845B9">
        <w:t>gdzie:</w:t>
      </w:r>
    </w:p>
    <w:p w14:paraId="05504E94" w14:textId="77777777" w:rsidR="00CB40B9" w:rsidRPr="006845B9" w:rsidRDefault="00CB40B9" w:rsidP="0086007A">
      <w:pPr>
        <w:ind w:firstLine="360"/>
        <w:jc w:val="both"/>
      </w:pPr>
      <w:r w:rsidRPr="006845B9">
        <w:t>C – liczba punktów przyznana danej ofercie,</w:t>
      </w:r>
    </w:p>
    <w:p w14:paraId="74E33E48" w14:textId="77777777" w:rsidR="00CB40B9" w:rsidRPr="006845B9" w:rsidRDefault="00CB40B9" w:rsidP="0086007A">
      <w:pPr>
        <w:ind w:firstLine="360"/>
        <w:jc w:val="both"/>
      </w:pPr>
      <w:proofErr w:type="spellStart"/>
      <w:r w:rsidRPr="006845B9">
        <w:lastRenderedPageBreak/>
        <w:t>C</w:t>
      </w:r>
      <w:r w:rsidRPr="006845B9">
        <w:rPr>
          <w:vertAlign w:val="subscript"/>
        </w:rPr>
        <w:t>naj</w:t>
      </w:r>
      <w:proofErr w:type="spellEnd"/>
      <w:r w:rsidRPr="006845B9">
        <w:t xml:space="preserve"> – najniższa cena spośród ważnych ofert,</w:t>
      </w:r>
    </w:p>
    <w:p w14:paraId="4CD94B0A" w14:textId="77777777" w:rsidR="00CB40B9" w:rsidRPr="006845B9" w:rsidRDefault="00CB40B9" w:rsidP="0086007A">
      <w:pPr>
        <w:ind w:firstLine="360"/>
        <w:jc w:val="both"/>
      </w:pPr>
      <w:r w:rsidRPr="006845B9">
        <w:t>C</w:t>
      </w:r>
      <w:r w:rsidRPr="006845B9">
        <w:rPr>
          <w:vertAlign w:val="subscript"/>
        </w:rPr>
        <w:t>o</w:t>
      </w:r>
      <w:r w:rsidRPr="006845B9">
        <w:t xml:space="preserve"> – cena podana przez Wykonawcę dla którego wynik jest obliczany.</w:t>
      </w:r>
    </w:p>
    <w:p w14:paraId="47209447" w14:textId="669E2BBA" w:rsidR="00CB40B9" w:rsidRPr="006845B9" w:rsidRDefault="00CB40B9" w:rsidP="0086007A">
      <w:pPr>
        <w:ind w:left="360"/>
        <w:jc w:val="both"/>
        <w:rPr>
          <w:u w:val="single"/>
        </w:rPr>
      </w:pPr>
      <w:r w:rsidRPr="006845B9">
        <w:rPr>
          <w:u w:val="single"/>
        </w:rPr>
        <w:t xml:space="preserve">Maksymalna liczba punktów, które Wykonawca może uzyskać w tym kryterium wynosi </w:t>
      </w:r>
      <w:r w:rsidR="0086007A" w:rsidRPr="006845B9">
        <w:rPr>
          <w:u w:val="single"/>
        </w:rPr>
        <w:t>8.</w:t>
      </w:r>
    </w:p>
    <w:p w14:paraId="12085A08" w14:textId="6572B30E" w:rsidR="008772E4" w:rsidRPr="006845B9" w:rsidRDefault="008772E4" w:rsidP="009D5ECE">
      <w:pPr>
        <w:jc w:val="left"/>
        <w:rPr>
          <w:u w:val="single"/>
        </w:rPr>
      </w:pPr>
    </w:p>
    <w:p w14:paraId="55607D35" w14:textId="6E73BACF" w:rsidR="008772E4" w:rsidRPr="006845B9" w:rsidRDefault="008772E4" w:rsidP="009D5ECE">
      <w:pPr>
        <w:pStyle w:val="Akapitzlist"/>
        <w:numPr>
          <w:ilvl w:val="0"/>
          <w:numId w:val="38"/>
        </w:numPr>
        <w:rPr>
          <w:b/>
          <w:bCs/>
          <w:sz w:val="24"/>
          <w:szCs w:val="24"/>
        </w:rPr>
      </w:pPr>
      <w:r w:rsidRPr="006845B9">
        <w:rPr>
          <w:b/>
          <w:bCs/>
          <w:sz w:val="24"/>
          <w:szCs w:val="24"/>
        </w:rPr>
        <w:t xml:space="preserve">Wydłużenie gwarancji – </w:t>
      </w:r>
      <w:r w:rsidR="009D5ECE" w:rsidRPr="006845B9">
        <w:rPr>
          <w:b/>
          <w:bCs/>
          <w:sz w:val="24"/>
          <w:szCs w:val="24"/>
        </w:rPr>
        <w:t>2</w:t>
      </w:r>
      <w:r w:rsidRPr="006845B9">
        <w:rPr>
          <w:b/>
          <w:bCs/>
          <w:sz w:val="24"/>
          <w:szCs w:val="24"/>
        </w:rPr>
        <w:t>0%</w:t>
      </w:r>
    </w:p>
    <w:p w14:paraId="68D27E60" w14:textId="4AC0974B" w:rsidR="009D5ECE" w:rsidRPr="006845B9" w:rsidRDefault="009D5ECE" w:rsidP="009D5ECE">
      <w:pPr>
        <w:pStyle w:val="Akapitzlist"/>
        <w:numPr>
          <w:ilvl w:val="0"/>
          <w:numId w:val="0"/>
        </w:numPr>
        <w:ind w:left="720"/>
        <w:jc w:val="both"/>
        <w:rPr>
          <w:sz w:val="24"/>
          <w:szCs w:val="24"/>
        </w:rPr>
      </w:pPr>
      <w:r w:rsidRPr="006845B9">
        <w:rPr>
          <w:sz w:val="24"/>
          <w:szCs w:val="24"/>
        </w:rPr>
        <w:t xml:space="preserve">Termin gwarancji zgodny z Zaproszeniem, tj. </w:t>
      </w:r>
      <w:r w:rsidRPr="006845B9">
        <w:rPr>
          <w:b/>
          <w:bCs/>
          <w:sz w:val="24"/>
          <w:szCs w:val="24"/>
        </w:rPr>
        <w:t>12 miesięcy</w:t>
      </w:r>
      <w:r w:rsidRPr="006845B9">
        <w:rPr>
          <w:sz w:val="24"/>
          <w:szCs w:val="24"/>
        </w:rPr>
        <w:t xml:space="preserve"> liczone od daty odbioru całości zamówienia – </w:t>
      </w:r>
      <w:r w:rsidRPr="006845B9">
        <w:rPr>
          <w:b/>
          <w:bCs/>
          <w:sz w:val="24"/>
          <w:szCs w:val="24"/>
        </w:rPr>
        <w:t>0 punktów.</w:t>
      </w:r>
    </w:p>
    <w:p w14:paraId="71B04240" w14:textId="27FB0248" w:rsidR="008772E4" w:rsidRPr="006845B9" w:rsidRDefault="008772E4" w:rsidP="009D5ECE">
      <w:pPr>
        <w:ind w:left="708"/>
        <w:jc w:val="left"/>
      </w:pPr>
      <w:r w:rsidRPr="006845B9">
        <w:t xml:space="preserve">Wydłużenie terminu gwarancji na przedmiot zamówienia </w:t>
      </w:r>
      <w:r w:rsidR="003D1DF6" w:rsidRPr="006845B9">
        <w:rPr>
          <w:b/>
          <w:bCs/>
        </w:rPr>
        <w:t>na</w:t>
      </w:r>
      <w:r w:rsidRPr="006845B9">
        <w:rPr>
          <w:b/>
          <w:bCs/>
        </w:rPr>
        <w:t xml:space="preserve"> </w:t>
      </w:r>
      <w:r w:rsidR="009D5ECE" w:rsidRPr="006845B9">
        <w:rPr>
          <w:b/>
          <w:bCs/>
        </w:rPr>
        <w:t>24</w:t>
      </w:r>
      <w:r w:rsidRPr="006845B9">
        <w:rPr>
          <w:b/>
          <w:bCs/>
        </w:rPr>
        <w:t xml:space="preserve"> miesi</w:t>
      </w:r>
      <w:r w:rsidR="003D1DF6" w:rsidRPr="006845B9">
        <w:rPr>
          <w:b/>
          <w:bCs/>
        </w:rPr>
        <w:t>ące</w:t>
      </w:r>
      <w:r w:rsidRPr="006845B9">
        <w:t xml:space="preserve">, liczone od daty odbioru całości zamówienia – </w:t>
      </w:r>
      <w:r w:rsidR="009D5ECE" w:rsidRPr="006845B9">
        <w:rPr>
          <w:b/>
          <w:bCs/>
        </w:rPr>
        <w:t>1</w:t>
      </w:r>
      <w:r w:rsidRPr="006845B9">
        <w:rPr>
          <w:b/>
          <w:bCs/>
        </w:rPr>
        <w:t xml:space="preserve"> punkt</w:t>
      </w:r>
      <w:r w:rsidR="009D5ECE" w:rsidRPr="006845B9">
        <w:t>.</w:t>
      </w:r>
    </w:p>
    <w:p w14:paraId="7C4C0B3B" w14:textId="10F7EEB3" w:rsidR="008772E4" w:rsidRPr="006845B9" w:rsidRDefault="008772E4" w:rsidP="009D5ECE">
      <w:pPr>
        <w:ind w:left="708"/>
        <w:jc w:val="left"/>
        <w:rPr>
          <w:b/>
          <w:bCs/>
        </w:rPr>
      </w:pPr>
      <w:r w:rsidRPr="006845B9">
        <w:t xml:space="preserve">Wydłużenie terminu gwarancji na przedmiot zamówienia </w:t>
      </w:r>
      <w:r w:rsidR="003D1DF6" w:rsidRPr="006845B9">
        <w:rPr>
          <w:b/>
          <w:bCs/>
        </w:rPr>
        <w:t>na</w:t>
      </w:r>
      <w:r w:rsidR="009D5ECE" w:rsidRPr="006845B9">
        <w:rPr>
          <w:b/>
          <w:bCs/>
        </w:rPr>
        <w:t xml:space="preserve"> </w:t>
      </w:r>
      <w:r w:rsidR="003D1DF6" w:rsidRPr="006845B9">
        <w:rPr>
          <w:b/>
          <w:bCs/>
        </w:rPr>
        <w:t>36</w:t>
      </w:r>
      <w:r w:rsidRPr="006845B9">
        <w:rPr>
          <w:b/>
          <w:bCs/>
        </w:rPr>
        <w:t xml:space="preserve"> miesięcy</w:t>
      </w:r>
      <w:r w:rsidRPr="006845B9">
        <w:t xml:space="preserve">, liczone od daty odbioru całości zamówienia – </w:t>
      </w:r>
      <w:r w:rsidR="009D5ECE" w:rsidRPr="006845B9">
        <w:rPr>
          <w:b/>
          <w:bCs/>
        </w:rPr>
        <w:t>2 punkty.</w:t>
      </w:r>
    </w:p>
    <w:p w14:paraId="3020B48F" w14:textId="75CA5215" w:rsidR="0086007A" w:rsidRPr="006845B9" w:rsidRDefault="0086007A" w:rsidP="009D5ECE">
      <w:pPr>
        <w:ind w:left="708"/>
        <w:jc w:val="left"/>
      </w:pPr>
    </w:p>
    <w:p w14:paraId="5E094ED5" w14:textId="060ABE8E" w:rsidR="0086007A" w:rsidRPr="006845B9" w:rsidRDefault="0086007A" w:rsidP="0086007A">
      <w:pPr>
        <w:ind w:left="360"/>
        <w:jc w:val="both"/>
        <w:rPr>
          <w:u w:val="single"/>
        </w:rPr>
      </w:pPr>
      <w:r w:rsidRPr="006845B9">
        <w:rPr>
          <w:u w:val="single"/>
        </w:rPr>
        <w:t>Maksymalna liczba punktów, które Wykonawca może uzyskać w tym kryterium wynosi 2.</w:t>
      </w:r>
    </w:p>
    <w:p w14:paraId="6DBBF094" w14:textId="77777777" w:rsidR="0086007A" w:rsidRPr="006845B9" w:rsidRDefault="0086007A" w:rsidP="009D5ECE">
      <w:pPr>
        <w:ind w:left="708"/>
        <w:jc w:val="left"/>
      </w:pPr>
    </w:p>
    <w:p w14:paraId="1FC16A3A" w14:textId="51865437" w:rsidR="008D2378" w:rsidRPr="006845B9" w:rsidRDefault="00FD7E17" w:rsidP="0052163B">
      <w:pPr>
        <w:widowControl/>
        <w:numPr>
          <w:ilvl w:val="1"/>
          <w:numId w:val="14"/>
        </w:numPr>
        <w:tabs>
          <w:tab w:val="clear" w:pos="360"/>
          <w:tab w:val="num" w:pos="644"/>
        </w:tabs>
        <w:suppressAutoHyphens w:val="0"/>
        <w:ind w:left="426" w:hanging="426"/>
        <w:jc w:val="both"/>
      </w:pPr>
      <w:r w:rsidRPr="006845B9">
        <w:t>W toku badania i oceny ofert Zamawiający może żądać od Wykonawców wyjaśnień dotyczących treści złożonych ofert, jak również</w:t>
      </w:r>
      <w:r w:rsidR="007522D8" w:rsidRPr="006845B9">
        <w:t xml:space="preserve"> negocjować treść i ceny ofert </w:t>
      </w:r>
      <w:r w:rsidRPr="006845B9">
        <w:t>z</w:t>
      </w:r>
      <w:r w:rsidR="008D2378" w:rsidRPr="006845B9">
        <w:t> </w:t>
      </w:r>
      <w:r w:rsidRPr="006845B9">
        <w:t>zachowaniem zasad przejrzystości oraz uczciwego traktowania Wykonawców.</w:t>
      </w:r>
    </w:p>
    <w:p w14:paraId="55D02F73" w14:textId="77777777" w:rsidR="008D2378" w:rsidRPr="006845B9" w:rsidRDefault="00312420" w:rsidP="0052163B">
      <w:pPr>
        <w:widowControl/>
        <w:numPr>
          <w:ilvl w:val="1"/>
          <w:numId w:val="14"/>
        </w:numPr>
        <w:tabs>
          <w:tab w:val="clear" w:pos="360"/>
          <w:tab w:val="num" w:pos="644"/>
        </w:tabs>
        <w:suppressAutoHyphens w:val="0"/>
        <w:ind w:left="426" w:hanging="426"/>
        <w:jc w:val="both"/>
      </w:pPr>
      <w:r w:rsidRPr="006845B9">
        <w:t xml:space="preserve">Zamawiający </w:t>
      </w:r>
      <w:r w:rsidR="00441484" w:rsidRPr="006845B9">
        <w:t xml:space="preserve">zastrzega, iż </w:t>
      </w:r>
      <w:r w:rsidRPr="006845B9">
        <w:t xml:space="preserve">może w szczególności prowadzić negocjacje w celu ulepszenia treści ofert, które podlegają ocenie w ramach kryteriów oceny ofert, a po zakończeniu negocjacji </w:t>
      </w:r>
      <w:r w:rsidR="007A345A" w:rsidRPr="006845B9">
        <w:t>Z</w:t>
      </w:r>
      <w:r w:rsidRPr="006845B9">
        <w:t>amawiający może zaprosić wykonawców do składania ofert dodatkowych z</w:t>
      </w:r>
      <w:r w:rsidR="008D2378" w:rsidRPr="006845B9">
        <w:t> </w:t>
      </w:r>
      <w:r w:rsidRPr="006845B9">
        <w:t>tym zastrzeżeniem, że wykonawcy składając oferty dodatkowe, nie mogą oferować cen lub kosztów wyższych niż zaoferowane w uprzednio złożonych przez nich ofertach.</w:t>
      </w:r>
    </w:p>
    <w:p w14:paraId="0B250B05" w14:textId="77777777" w:rsidR="008D2378" w:rsidRPr="006845B9" w:rsidRDefault="00FD7E17" w:rsidP="0052163B">
      <w:pPr>
        <w:widowControl/>
        <w:numPr>
          <w:ilvl w:val="1"/>
          <w:numId w:val="14"/>
        </w:numPr>
        <w:tabs>
          <w:tab w:val="clear" w:pos="360"/>
          <w:tab w:val="num" w:pos="644"/>
        </w:tabs>
        <w:suppressAutoHyphens w:val="0"/>
        <w:ind w:left="426" w:hanging="426"/>
        <w:jc w:val="both"/>
      </w:pPr>
      <w:r w:rsidRPr="006845B9">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1D938B2E" w14:textId="68820535" w:rsidR="008D2378" w:rsidRPr="006845B9" w:rsidRDefault="00FD7E17" w:rsidP="0052163B">
      <w:pPr>
        <w:widowControl/>
        <w:numPr>
          <w:ilvl w:val="1"/>
          <w:numId w:val="14"/>
        </w:numPr>
        <w:tabs>
          <w:tab w:val="clear" w:pos="360"/>
          <w:tab w:val="num" w:pos="644"/>
        </w:tabs>
        <w:suppressAutoHyphens w:val="0"/>
        <w:ind w:left="426" w:hanging="426"/>
        <w:jc w:val="both"/>
      </w:pPr>
      <w:r w:rsidRPr="006845B9">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3D1DC6C2" w14:textId="77777777" w:rsidR="00AA2CD2" w:rsidRPr="006845B9" w:rsidRDefault="00AA2CD2" w:rsidP="0052163B">
      <w:pPr>
        <w:widowControl/>
        <w:numPr>
          <w:ilvl w:val="1"/>
          <w:numId w:val="14"/>
        </w:numPr>
        <w:suppressAutoHyphens w:val="0"/>
        <w:ind w:left="426" w:hanging="426"/>
        <w:jc w:val="both"/>
      </w:pPr>
      <w:r w:rsidRPr="006845B9">
        <w:t>Zamawiający odrzuci ofertę złożoną przez:</w:t>
      </w:r>
    </w:p>
    <w:p w14:paraId="3A5ECBDB" w14:textId="77777777" w:rsidR="00AA2CD2" w:rsidRPr="006845B9" w:rsidRDefault="00AA2CD2" w:rsidP="0052163B">
      <w:pPr>
        <w:widowControl/>
        <w:numPr>
          <w:ilvl w:val="0"/>
          <w:numId w:val="15"/>
        </w:numPr>
        <w:tabs>
          <w:tab w:val="center" w:pos="4536"/>
          <w:tab w:val="right" w:pos="9072"/>
        </w:tabs>
        <w:suppressAutoHyphens w:val="0"/>
        <w:ind w:left="1134" w:hanging="567"/>
        <w:jc w:val="both"/>
        <w:rPr>
          <w:lang w:val="x-none" w:eastAsia="x-none"/>
        </w:rPr>
      </w:pPr>
      <w:bookmarkStart w:id="1" w:name="_Hlk64393690"/>
      <w:r w:rsidRPr="006845B9">
        <w:rPr>
          <w:lang w:val="x-none" w:eastAsia="x-none"/>
        </w:rPr>
        <w:t>Wykonawcę będącego osobą fizyczną, którego prawomocnie skazano za przestępstwo:</w:t>
      </w:r>
    </w:p>
    <w:p w14:paraId="61BF600E" w14:textId="77777777" w:rsidR="00AA2CD2" w:rsidRPr="006845B9" w:rsidRDefault="00AA2CD2" w:rsidP="0052163B">
      <w:pPr>
        <w:pStyle w:val="Akapitzlist"/>
        <w:numPr>
          <w:ilvl w:val="0"/>
          <w:numId w:val="18"/>
        </w:numPr>
        <w:jc w:val="both"/>
        <w:rPr>
          <w:sz w:val="24"/>
          <w:szCs w:val="24"/>
        </w:rPr>
      </w:pPr>
      <w:r w:rsidRPr="006845B9">
        <w:rPr>
          <w:sz w:val="24"/>
          <w:szCs w:val="24"/>
        </w:rPr>
        <w:t xml:space="preserve">udziału w zorganizowanej grupie przestępczej albo związku mającym na celu popełnienie przestępstwa lub przestępstwa skarbowego, o którym mowa w art. 258 Kodeksu karnego, </w:t>
      </w:r>
    </w:p>
    <w:p w14:paraId="05D4EE94" w14:textId="77777777" w:rsidR="00AA2CD2" w:rsidRPr="006845B9" w:rsidRDefault="00AA2CD2" w:rsidP="0052163B">
      <w:pPr>
        <w:pStyle w:val="Akapitzlist"/>
        <w:numPr>
          <w:ilvl w:val="0"/>
          <w:numId w:val="18"/>
        </w:numPr>
        <w:jc w:val="both"/>
        <w:rPr>
          <w:sz w:val="24"/>
          <w:szCs w:val="24"/>
        </w:rPr>
      </w:pPr>
      <w:r w:rsidRPr="006845B9">
        <w:rPr>
          <w:sz w:val="24"/>
          <w:szCs w:val="24"/>
        </w:rPr>
        <w:t xml:space="preserve">handlu ludźmi, o którym mowa w art. 189a Kodeksu karnego, </w:t>
      </w:r>
    </w:p>
    <w:p w14:paraId="54D1500C" w14:textId="1524920C" w:rsidR="00AA2CD2" w:rsidRPr="006845B9" w:rsidRDefault="00AA2CD2" w:rsidP="0052163B">
      <w:pPr>
        <w:pStyle w:val="Akapitzlist"/>
        <w:numPr>
          <w:ilvl w:val="0"/>
          <w:numId w:val="18"/>
        </w:numPr>
        <w:jc w:val="both"/>
        <w:rPr>
          <w:sz w:val="24"/>
          <w:szCs w:val="24"/>
        </w:rPr>
      </w:pPr>
      <w:r w:rsidRPr="006845B9">
        <w:rPr>
          <w:sz w:val="24"/>
          <w:szCs w:val="24"/>
        </w:rPr>
        <w:t xml:space="preserve">którym mowa w art. 228–230a, art. 250a Kodeksu karnego lub w art. 46 lub art. 48 ustawy z dnia 25 czerwca 2010 r. o sporcie, </w:t>
      </w:r>
    </w:p>
    <w:p w14:paraId="7CF8C39B" w14:textId="77777777" w:rsidR="00AA2CD2" w:rsidRPr="006845B9" w:rsidRDefault="00AA2CD2" w:rsidP="0052163B">
      <w:pPr>
        <w:pStyle w:val="Akapitzlist"/>
        <w:numPr>
          <w:ilvl w:val="0"/>
          <w:numId w:val="18"/>
        </w:numPr>
        <w:jc w:val="both"/>
        <w:rPr>
          <w:sz w:val="24"/>
          <w:szCs w:val="24"/>
        </w:rPr>
      </w:pPr>
      <w:r w:rsidRPr="006845B9">
        <w:rPr>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E751D0C" w14:textId="49413597" w:rsidR="00AA2CD2" w:rsidRPr="006845B9" w:rsidRDefault="00AA2CD2" w:rsidP="0052163B">
      <w:pPr>
        <w:pStyle w:val="Akapitzlist"/>
        <w:numPr>
          <w:ilvl w:val="0"/>
          <w:numId w:val="18"/>
        </w:numPr>
        <w:jc w:val="both"/>
        <w:rPr>
          <w:sz w:val="24"/>
          <w:szCs w:val="24"/>
        </w:rPr>
      </w:pPr>
      <w:r w:rsidRPr="006845B9">
        <w:rPr>
          <w:sz w:val="24"/>
          <w:szCs w:val="24"/>
        </w:rPr>
        <w:t xml:space="preserve">charakterze terrorystycznym, o którym mowa w art. 115 § 20 Kodeksu karnego, lub mające na celu popełnienie tego przestępstwa, </w:t>
      </w:r>
    </w:p>
    <w:p w14:paraId="1DE84C6C" w14:textId="77777777" w:rsidR="00AA2CD2" w:rsidRPr="006845B9" w:rsidRDefault="00AA2CD2" w:rsidP="0052163B">
      <w:pPr>
        <w:pStyle w:val="Akapitzlist"/>
        <w:numPr>
          <w:ilvl w:val="0"/>
          <w:numId w:val="18"/>
        </w:numPr>
        <w:jc w:val="both"/>
        <w:rPr>
          <w:sz w:val="24"/>
          <w:szCs w:val="24"/>
        </w:rPr>
      </w:pPr>
      <w:r w:rsidRPr="006845B9">
        <w:rPr>
          <w:sz w:val="24"/>
          <w:szCs w:val="24"/>
        </w:rPr>
        <w:lastRenderedPageBreak/>
        <w:t>powierzenia wykonywania pracy małoletniemu cudzoziemcowi, o którym mowa w art. 9 ust. 2 ustawy z dnia 15 czerwca 2012 r. o skutkach powierzania wykonywania pracy cudzoziemcom przebywającym wbrew przepisom na terytorium Rzeczypospolitej Polskiej ( Dz. U. poz. 769 ),</w:t>
      </w:r>
    </w:p>
    <w:p w14:paraId="73C896D6" w14:textId="77777777" w:rsidR="00AA2CD2" w:rsidRPr="006845B9" w:rsidRDefault="00AA2CD2" w:rsidP="0052163B">
      <w:pPr>
        <w:pStyle w:val="Akapitzlist"/>
        <w:numPr>
          <w:ilvl w:val="0"/>
          <w:numId w:val="18"/>
        </w:numPr>
        <w:jc w:val="both"/>
        <w:rPr>
          <w:sz w:val="24"/>
          <w:szCs w:val="24"/>
        </w:rPr>
      </w:pPr>
      <w:r w:rsidRPr="006845B9">
        <w:rPr>
          <w:sz w:val="24"/>
          <w:szCs w:val="24"/>
        </w:rPr>
        <w:t>przeciwko obrotowi gospodarczemu, o których mowa w art. 296–307 Kodeksu karnego, przestępstwo oszustwa, o którym mowa w art. 286 Kodeksu karnego, przestępstwo przeciwko wiarygodności dokumentów, o których mowa w art. 270</w:t>
      </w:r>
      <w:r w:rsidRPr="006845B9">
        <w:rPr>
          <w:sz w:val="24"/>
          <w:szCs w:val="24"/>
        </w:rPr>
        <w:noBreakHyphen/>
        <w:t xml:space="preserve">277d Kodeksu karnego, lub przestępstwo skarbowe, </w:t>
      </w:r>
    </w:p>
    <w:p w14:paraId="714F7425" w14:textId="78C20B1C" w:rsidR="00AA2CD2" w:rsidRPr="006845B9" w:rsidRDefault="00AA2CD2" w:rsidP="0052163B">
      <w:pPr>
        <w:pStyle w:val="Akapitzlist"/>
        <w:numPr>
          <w:ilvl w:val="0"/>
          <w:numId w:val="18"/>
        </w:numPr>
        <w:jc w:val="both"/>
        <w:rPr>
          <w:sz w:val="24"/>
          <w:szCs w:val="24"/>
        </w:rPr>
      </w:pPr>
      <w:r w:rsidRPr="006845B9">
        <w:rPr>
          <w:sz w:val="24"/>
          <w:szCs w:val="24"/>
        </w:rPr>
        <w:t>którym mowa w art. 9 ust. 1 i 3 lub art. 10 ustawy z dnia 15 czerwca 2012</w:t>
      </w:r>
      <w:r w:rsidR="006845B9">
        <w:rPr>
          <w:sz w:val="24"/>
          <w:szCs w:val="24"/>
        </w:rPr>
        <w:t> </w:t>
      </w:r>
      <w:r w:rsidRPr="006845B9">
        <w:rPr>
          <w:sz w:val="24"/>
          <w:szCs w:val="24"/>
        </w:rPr>
        <w:t>r. o skutkach powierzania wykonywania pracy cudzoziemcom przebywającym wbrew przepisom na terytorium Rzeczypospolitej Polskiej  lub za odpowiedni czyn zabroniony określony w przepisach prawa obcego;</w:t>
      </w:r>
    </w:p>
    <w:bookmarkEnd w:id="1"/>
    <w:p w14:paraId="10279892" w14:textId="77777777" w:rsidR="00AA2CD2" w:rsidRPr="006845B9" w:rsidRDefault="00AA2CD2" w:rsidP="0052163B">
      <w:pPr>
        <w:widowControl/>
        <w:numPr>
          <w:ilvl w:val="0"/>
          <w:numId w:val="15"/>
        </w:numPr>
        <w:tabs>
          <w:tab w:val="center" w:pos="4536"/>
          <w:tab w:val="right" w:pos="9072"/>
        </w:tabs>
        <w:suppressAutoHyphens w:val="0"/>
        <w:ind w:left="1134" w:hanging="567"/>
        <w:jc w:val="both"/>
        <w:rPr>
          <w:lang w:val="x-none" w:eastAsia="x-none"/>
        </w:rPr>
      </w:pPr>
      <w:r w:rsidRPr="006845B9">
        <w:rPr>
          <w:lang w:eastAsia="x-none"/>
        </w:rPr>
        <w:t xml:space="preserve">Wykonawcę, </w:t>
      </w:r>
      <w:r w:rsidRPr="006845B9">
        <w:rPr>
          <w:lang w:val="x-none" w:eastAsia="x-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6845B9">
        <w:rPr>
          <w:lang w:eastAsia="x-none"/>
        </w:rPr>
        <w:t xml:space="preserve"> ( litera a )</w:t>
      </w:r>
      <w:r w:rsidRPr="006845B9">
        <w:rPr>
          <w:lang w:val="x-none" w:eastAsia="x-none"/>
        </w:rPr>
        <w:t>;</w:t>
      </w:r>
    </w:p>
    <w:p w14:paraId="5A14C685" w14:textId="77777777" w:rsidR="00AA2CD2" w:rsidRPr="006845B9" w:rsidRDefault="00AA2CD2" w:rsidP="0052163B">
      <w:pPr>
        <w:widowControl/>
        <w:numPr>
          <w:ilvl w:val="0"/>
          <w:numId w:val="15"/>
        </w:numPr>
        <w:tabs>
          <w:tab w:val="center" w:pos="4536"/>
          <w:tab w:val="right" w:pos="9072"/>
        </w:tabs>
        <w:suppressAutoHyphens w:val="0"/>
        <w:ind w:left="1134" w:hanging="567"/>
        <w:jc w:val="both"/>
        <w:rPr>
          <w:lang w:val="x-none" w:eastAsia="x-none"/>
        </w:rPr>
      </w:pPr>
      <w:r w:rsidRPr="006845B9">
        <w:rPr>
          <w:lang w:eastAsia="x-none"/>
        </w:rPr>
        <w:t>Wykonawcę,</w:t>
      </w:r>
      <w:r w:rsidRPr="006845B9">
        <w:rPr>
          <w:lang w:val="x-none" w:eastAsia="x-none"/>
        </w:rPr>
        <w:t xml:space="preserve"> wobec którego wydano prawomocny wyrok sądu lub ostateczną decyzję administracyjną o zaleganiu z uiszczeniem podatków, opłat lub składek na ubezpieczenia społeczne lub zdrowotne, chyba że Wykonawca </w:t>
      </w:r>
      <w:r w:rsidRPr="006845B9">
        <w:rPr>
          <w:lang w:eastAsia="x-none"/>
        </w:rPr>
        <w:t xml:space="preserve">przed upływem terminu składania ofert </w:t>
      </w:r>
      <w:r w:rsidRPr="006845B9">
        <w:rPr>
          <w:lang w:val="x-none" w:eastAsia="x-none"/>
        </w:rPr>
        <w:t>dokonał płatności należnych podatków, opłat lub składek na ubezpieczenia społeczne lub zdrowotne wraz z odsetkami lub grzywnami lub zawarł wiążące porozumienie w sprawie spłaty tych należności;</w:t>
      </w:r>
    </w:p>
    <w:p w14:paraId="6A10BFF8" w14:textId="77777777" w:rsidR="00AA2CD2" w:rsidRPr="006845B9" w:rsidRDefault="00AA2CD2" w:rsidP="0052163B">
      <w:pPr>
        <w:widowControl/>
        <w:numPr>
          <w:ilvl w:val="0"/>
          <w:numId w:val="15"/>
        </w:numPr>
        <w:tabs>
          <w:tab w:val="center" w:pos="4536"/>
          <w:tab w:val="right" w:pos="9072"/>
        </w:tabs>
        <w:suppressAutoHyphens w:val="0"/>
        <w:ind w:left="1134" w:hanging="567"/>
        <w:jc w:val="both"/>
        <w:rPr>
          <w:lang w:val="x-none" w:eastAsia="x-none"/>
        </w:rPr>
      </w:pPr>
      <w:r w:rsidRPr="006845B9">
        <w:rPr>
          <w:lang w:eastAsia="x-none"/>
        </w:rPr>
        <w:t>Wykonawcę, wobec którego prawomocnie orzeczono zakaz ubiegania się o zamówienie publiczne;</w:t>
      </w:r>
    </w:p>
    <w:p w14:paraId="1FA17D44" w14:textId="77777777" w:rsidR="00AA2CD2" w:rsidRPr="006845B9" w:rsidRDefault="00AA2CD2" w:rsidP="0052163B">
      <w:pPr>
        <w:widowControl/>
        <w:numPr>
          <w:ilvl w:val="0"/>
          <w:numId w:val="15"/>
        </w:numPr>
        <w:tabs>
          <w:tab w:val="center" w:pos="4536"/>
          <w:tab w:val="right" w:pos="9072"/>
        </w:tabs>
        <w:suppressAutoHyphens w:val="0"/>
        <w:ind w:left="1134" w:hanging="567"/>
        <w:jc w:val="both"/>
        <w:rPr>
          <w:lang w:val="x-none" w:eastAsia="x-none"/>
        </w:rPr>
      </w:pPr>
      <w:r w:rsidRPr="006845B9">
        <w:rPr>
          <w:lang w:eastAsia="x-none"/>
        </w:rPr>
        <w:t>Wykonawcę,</w:t>
      </w:r>
      <w:r w:rsidRPr="006845B9">
        <w:rPr>
          <w:lang w:val="x-none" w:eastAsia="x-none"/>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w:t>
      </w:r>
      <w:r w:rsidRPr="006845B9">
        <w:rPr>
          <w:lang w:eastAsia="x-none"/>
        </w:rPr>
        <w:t> </w:t>
      </w:r>
      <w:r w:rsidRPr="006845B9">
        <w:rPr>
          <w:lang w:val="x-none" w:eastAsia="x-none"/>
        </w:rPr>
        <w:t xml:space="preserve">dopuszczenie do udziału w postępowaniu, chyba że wykażą, że przygotowali te oferty lub wnioski niezależnie od siebie; </w:t>
      </w:r>
    </w:p>
    <w:p w14:paraId="1966CDF2" w14:textId="23A70B5E" w:rsidR="00AA2CD2" w:rsidRPr="006845B9" w:rsidRDefault="00AA2CD2" w:rsidP="0052163B">
      <w:pPr>
        <w:widowControl/>
        <w:numPr>
          <w:ilvl w:val="0"/>
          <w:numId w:val="15"/>
        </w:numPr>
        <w:tabs>
          <w:tab w:val="center" w:pos="4536"/>
          <w:tab w:val="right" w:pos="9072"/>
        </w:tabs>
        <w:suppressAutoHyphens w:val="0"/>
        <w:ind w:left="1134" w:hanging="567"/>
        <w:jc w:val="both"/>
        <w:rPr>
          <w:lang w:val="x-none" w:eastAsia="x-none"/>
        </w:rPr>
      </w:pPr>
      <w:r w:rsidRPr="006845B9">
        <w:rPr>
          <w:lang w:eastAsia="x-none"/>
        </w:rPr>
        <w:t xml:space="preserve">Wykonawcę, </w:t>
      </w:r>
      <w:r w:rsidRPr="006845B9">
        <w:rPr>
          <w:lang w:val="x-none" w:eastAsia="x-none"/>
        </w:rPr>
        <w:t>jeżeli, w przypadkach, o których mowa w art. 85 ust. 1</w:t>
      </w:r>
      <w:r w:rsidRPr="006845B9">
        <w:rPr>
          <w:lang w:eastAsia="x-none"/>
        </w:rPr>
        <w:t xml:space="preserve"> ustawy</w:t>
      </w:r>
      <w:r w:rsidRPr="006845B9">
        <w:rPr>
          <w:lang w:val="x-none" w:eastAsia="x-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Pr="006845B9">
        <w:rPr>
          <w:lang w:eastAsia="x-none"/>
        </w:rPr>
        <w:t> </w:t>
      </w:r>
      <w:r w:rsidRPr="006845B9">
        <w:rPr>
          <w:lang w:val="x-none" w:eastAsia="x-none"/>
        </w:rPr>
        <w:t>postępowaniu o udzielenie zamówienia</w:t>
      </w:r>
      <w:r w:rsidRPr="006845B9">
        <w:rPr>
          <w:lang w:eastAsia="x-none"/>
        </w:rPr>
        <w:t>.</w:t>
      </w:r>
    </w:p>
    <w:p w14:paraId="3596AC21" w14:textId="77777777" w:rsidR="00AA2CD2" w:rsidRPr="006845B9" w:rsidRDefault="00FD7E17" w:rsidP="0052163B">
      <w:pPr>
        <w:widowControl/>
        <w:numPr>
          <w:ilvl w:val="1"/>
          <w:numId w:val="14"/>
        </w:numPr>
        <w:tabs>
          <w:tab w:val="clear" w:pos="360"/>
          <w:tab w:val="num" w:pos="644"/>
        </w:tabs>
        <w:suppressAutoHyphens w:val="0"/>
        <w:ind w:left="426" w:hanging="426"/>
        <w:jc w:val="both"/>
      </w:pPr>
      <w:r w:rsidRPr="006845B9">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72A0C334" w14:textId="796F1572" w:rsidR="00FD7E17" w:rsidRPr="006845B9" w:rsidRDefault="00FD7E17" w:rsidP="0052163B">
      <w:pPr>
        <w:widowControl/>
        <w:numPr>
          <w:ilvl w:val="1"/>
          <w:numId w:val="14"/>
        </w:numPr>
        <w:tabs>
          <w:tab w:val="clear" w:pos="360"/>
          <w:tab w:val="num" w:pos="644"/>
        </w:tabs>
        <w:suppressAutoHyphens w:val="0"/>
        <w:ind w:left="426" w:hanging="426"/>
        <w:jc w:val="both"/>
      </w:pPr>
      <w:r w:rsidRPr="006845B9">
        <w:lastRenderedPageBreak/>
        <w:t>Zamawiający zawiadamia równocześnie wszystkich Wykonawców, którzy złożyli oferty, o rozstrzygnięciu postępowania, podając uzasadnienie faktyczne.</w:t>
      </w:r>
    </w:p>
    <w:p w14:paraId="0B54700C" w14:textId="77777777" w:rsidR="003C44D6" w:rsidRPr="006845B9" w:rsidRDefault="003C44D6" w:rsidP="003C44D6">
      <w:pPr>
        <w:pStyle w:val="Nagwek"/>
        <w:spacing w:line="240" w:lineRule="auto"/>
        <w:ind w:left="426"/>
        <w:jc w:val="both"/>
        <w:rPr>
          <w:rFonts w:ascii="Times New Roman" w:hAnsi="Times New Roman"/>
        </w:rPr>
      </w:pPr>
    </w:p>
    <w:p w14:paraId="1C6D9BA7" w14:textId="77777777" w:rsidR="009F20ED" w:rsidRPr="006845B9" w:rsidRDefault="009F20ED" w:rsidP="003C44D6">
      <w:pPr>
        <w:pStyle w:val="Nagwek2"/>
      </w:pPr>
      <w:r w:rsidRPr="006845B9">
        <w:t>Termin związania ofertą.</w:t>
      </w:r>
    </w:p>
    <w:p w14:paraId="33F90F97" w14:textId="4E7CDEDE" w:rsidR="009F20ED" w:rsidRPr="006845B9" w:rsidRDefault="009F20ED" w:rsidP="006416B9">
      <w:pPr>
        <w:widowControl/>
        <w:suppressAutoHyphens w:val="0"/>
        <w:autoSpaceDE w:val="0"/>
        <w:ind w:left="360"/>
        <w:jc w:val="both"/>
      </w:pPr>
      <w:r w:rsidRPr="006845B9">
        <w:t>Termin związania ofertą wynosi 30 dni.</w:t>
      </w:r>
    </w:p>
    <w:p w14:paraId="277EC71D" w14:textId="77777777" w:rsidR="003C44D6" w:rsidRPr="006845B9" w:rsidRDefault="003C44D6" w:rsidP="006416B9">
      <w:pPr>
        <w:widowControl/>
        <w:suppressAutoHyphens w:val="0"/>
        <w:autoSpaceDE w:val="0"/>
        <w:ind w:left="360"/>
        <w:jc w:val="both"/>
      </w:pPr>
    </w:p>
    <w:p w14:paraId="74D7D6FD" w14:textId="77777777" w:rsidR="002F58D8" w:rsidRPr="006845B9" w:rsidRDefault="002F58D8" w:rsidP="003C44D6">
      <w:pPr>
        <w:pStyle w:val="Nagwek2"/>
      </w:pPr>
      <w:r w:rsidRPr="006845B9">
        <w:t>Informację o formalnościach, jakie powinny zostać dopełnione po wyborze oferty</w:t>
      </w:r>
    </w:p>
    <w:p w14:paraId="175F9E86" w14:textId="77777777" w:rsidR="002F58D8" w:rsidRPr="006845B9" w:rsidRDefault="002F58D8" w:rsidP="006416B9">
      <w:pPr>
        <w:widowControl/>
        <w:suppressAutoHyphens w:val="0"/>
        <w:autoSpaceDE w:val="0"/>
        <w:ind w:left="360"/>
        <w:jc w:val="both"/>
      </w:pPr>
      <w:r w:rsidRPr="006845B9">
        <w:t xml:space="preserve">Zamawiający zamieszcza niezwłocznie na swojej stronie Biuletynu Informacji Publicznej informację o udzieleniu zamówienia, podając nazwę (firmę) albo imię </w:t>
      </w:r>
      <w:r w:rsidRPr="006845B9">
        <w:br/>
        <w:t xml:space="preserve">i nazwisko podmiotu, z którym zawarł umowę o wykonanie zamówienia, albo informację </w:t>
      </w:r>
      <w:r w:rsidR="006544D7" w:rsidRPr="006845B9">
        <w:br/>
      </w:r>
      <w:r w:rsidRPr="006845B9">
        <w:t>o nieudzieleniu tego zamówienia</w:t>
      </w:r>
      <w:r w:rsidR="00606A5F" w:rsidRPr="006845B9">
        <w:t>. Umowa może zostać zawarta w formie pisemnej</w:t>
      </w:r>
      <w:r w:rsidR="00792636" w:rsidRPr="006845B9">
        <w:t xml:space="preserve"> albo</w:t>
      </w:r>
      <w:r w:rsidR="00606A5F" w:rsidRPr="006845B9">
        <w:t xml:space="preserve"> elektronicznej </w:t>
      </w:r>
      <w:r w:rsidR="00D403A6" w:rsidRPr="006845B9">
        <w:t>pod rygorem nieważności</w:t>
      </w:r>
      <w:r w:rsidR="00792636" w:rsidRPr="006845B9">
        <w:t>.</w:t>
      </w:r>
    </w:p>
    <w:p w14:paraId="4A5142D6" w14:textId="77777777" w:rsidR="00C6547D" w:rsidRPr="006845B9" w:rsidRDefault="00C6547D" w:rsidP="006416B9">
      <w:pPr>
        <w:widowControl/>
        <w:suppressAutoHyphens w:val="0"/>
        <w:autoSpaceDE w:val="0"/>
        <w:ind w:left="360"/>
        <w:jc w:val="both"/>
        <w:rPr>
          <w:b/>
        </w:rPr>
      </w:pPr>
    </w:p>
    <w:p w14:paraId="2A7DE283" w14:textId="77777777" w:rsidR="009637B1" w:rsidRPr="006845B9" w:rsidRDefault="00DC083C" w:rsidP="003C44D6">
      <w:pPr>
        <w:pStyle w:val="Nagwek2"/>
      </w:pPr>
      <w:r w:rsidRPr="006845B9">
        <w:t>Wzór umowy – Załącznik nr 2 do Zaproszenia – zawiera w</w:t>
      </w:r>
      <w:r w:rsidR="00E8423A" w:rsidRPr="006845B9">
        <w:t>arunki i wymagania umowne w zakresie dostawy przedmiotu zamówienia</w:t>
      </w:r>
      <w:r w:rsidRPr="006845B9">
        <w:t>.</w:t>
      </w:r>
    </w:p>
    <w:p w14:paraId="3A677C1B" w14:textId="77777777" w:rsidR="00DC083C" w:rsidRPr="006845B9" w:rsidRDefault="00DC083C" w:rsidP="006416B9">
      <w:pPr>
        <w:widowControl/>
        <w:suppressAutoHyphens w:val="0"/>
        <w:autoSpaceDE w:val="0"/>
        <w:ind w:left="426"/>
        <w:jc w:val="both"/>
        <w:rPr>
          <w:b/>
        </w:rPr>
      </w:pPr>
    </w:p>
    <w:p w14:paraId="2F10DA59" w14:textId="77777777" w:rsidR="00E70363" w:rsidRPr="006845B9" w:rsidRDefault="00DC083C" w:rsidP="003C44D6">
      <w:pPr>
        <w:pStyle w:val="Nagwek2"/>
      </w:pPr>
      <w:r w:rsidRPr="006845B9">
        <w:t xml:space="preserve"> </w:t>
      </w:r>
      <w:r w:rsidR="00E70363" w:rsidRPr="006845B9">
        <w:t>Informacja o przetwarzaniu danyc</w:t>
      </w:r>
      <w:r w:rsidR="00470D99" w:rsidRPr="006845B9">
        <w:t>h osobowych - dotyczy W</w:t>
      </w:r>
      <w:r w:rsidR="00E70363" w:rsidRPr="006845B9">
        <w:t>ykonawcy będącego osobą fizyczną.</w:t>
      </w:r>
    </w:p>
    <w:p w14:paraId="34954733" w14:textId="77777777" w:rsidR="00E70363" w:rsidRPr="006845B9" w:rsidRDefault="00E70363" w:rsidP="006416B9">
      <w:pPr>
        <w:widowControl/>
        <w:suppressAutoHyphens w:val="0"/>
        <w:ind w:left="426"/>
        <w:jc w:val="both"/>
      </w:pPr>
      <w:r w:rsidRPr="006845B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5DD93236" w14:textId="77777777" w:rsidR="00E70363" w:rsidRPr="006845B9" w:rsidRDefault="00E70363" w:rsidP="006416B9">
      <w:pPr>
        <w:widowControl/>
        <w:numPr>
          <w:ilvl w:val="0"/>
          <w:numId w:val="12"/>
        </w:numPr>
        <w:suppressAutoHyphens w:val="0"/>
        <w:jc w:val="both"/>
      </w:pPr>
      <w:r w:rsidRPr="006845B9">
        <w:rPr>
          <w:b/>
        </w:rPr>
        <w:t>Administratorem</w:t>
      </w:r>
      <w:r w:rsidRPr="006845B9">
        <w:t xml:space="preserve"> Pani/Pana danych osobowych jest Uniwersytet Jagielloński, </w:t>
      </w:r>
      <w:r w:rsidRPr="006845B9">
        <w:br/>
        <w:t>ul. Gołębia 24, 31-007 Kraków, reprezentowany przez Rektora UJ.</w:t>
      </w:r>
    </w:p>
    <w:p w14:paraId="706834C8" w14:textId="3E4514A6" w:rsidR="00E70363" w:rsidRPr="006845B9" w:rsidRDefault="00E70363" w:rsidP="006416B9">
      <w:pPr>
        <w:widowControl/>
        <w:numPr>
          <w:ilvl w:val="0"/>
          <w:numId w:val="12"/>
        </w:numPr>
        <w:suppressAutoHyphens w:val="0"/>
        <w:jc w:val="both"/>
        <w:rPr>
          <w:b/>
          <w:bCs/>
        </w:rPr>
      </w:pPr>
      <w:r w:rsidRPr="006845B9">
        <w:rPr>
          <w:b/>
        </w:rPr>
        <w:t>Uniwersytet Jagielloński wyznaczył Inspektora Ochrony Danych</w:t>
      </w:r>
      <w:r w:rsidRPr="006845B9">
        <w:t xml:space="preserve">, ul. </w:t>
      </w:r>
      <w:r w:rsidR="00AA2CD2" w:rsidRPr="006845B9">
        <w:t>Czapskich 7</w:t>
      </w:r>
      <w:r w:rsidRPr="006845B9">
        <w:t>, 31</w:t>
      </w:r>
      <w:r w:rsidR="00AA2CD2" w:rsidRPr="006845B9">
        <w:noBreakHyphen/>
        <w:t>110</w:t>
      </w:r>
      <w:r w:rsidRPr="006845B9">
        <w:t xml:space="preserve"> Kraków, pokój nr </w:t>
      </w:r>
      <w:r w:rsidR="00AA2CD2" w:rsidRPr="006845B9">
        <w:t>27</w:t>
      </w:r>
      <w:r w:rsidRPr="006845B9">
        <w:t xml:space="preserve">. Kontakt z Inspektorem możliwy jest przez </w:t>
      </w:r>
      <w:hyperlink r:id="rId19" w:history="1">
        <w:r w:rsidRPr="006845B9">
          <w:rPr>
            <w:rStyle w:val="Hipercze"/>
            <w:lang w:val="x-none"/>
          </w:rPr>
          <w:t>e-mail</w:t>
        </w:r>
      </w:hyperlink>
      <w:r w:rsidRPr="006845B9">
        <w:t xml:space="preserve">: </w:t>
      </w:r>
      <w:hyperlink r:id="rId20" w:history="1">
        <w:r w:rsidRPr="006845B9">
          <w:rPr>
            <w:rStyle w:val="Hipercze"/>
            <w:lang w:val="x-none"/>
          </w:rPr>
          <w:t>iod@uj.edu.pl</w:t>
        </w:r>
      </w:hyperlink>
      <w:r w:rsidRPr="006845B9">
        <w:t xml:space="preserve"> lub pod nr. telefonu </w:t>
      </w:r>
      <w:r w:rsidR="00AA2CD2" w:rsidRPr="006845B9">
        <w:t>+48</w:t>
      </w:r>
      <w:r w:rsidRPr="006845B9">
        <w:t>12 663 12 25.</w:t>
      </w:r>
    </w:p>
    <w:p w14:paraId="68BDBD76" w14:textId="004BF84D" w:rsidR="00E70363" w:rsidRPr="006845B9" w:rsidRDefault="00E70363" w:rsidP="006416B9">
      <w:pPr>
        <w:widowControl/>
        <w:numPr>
          <w:ilvl w:val="0"/>
          <w:numId w:val="12"/>
        </w:numPr>
        <w:suppressAutoHyphens w:val="0"/>
        <w:jc w:val="both"/>
      </w:pPr>
      <w:r w:rsidRPr="006845B9">
        <w:t xml:space="preserve">Pani/Pana dane osobowe przetwarzane będą </w:t>
      </w:r>
      <w:r w:rsidRPr="006845B9">
        <w:rPr>
          <w:b/>
        </w:rPr>
        <w:t>na podstawie art. 6 ust. 1 lit. c Rozporządzenia Ogólnego w celu</w:t>
      </w:r>
      <w:r w:rsidRPr="006845B9">
        <w:t xml:space="preserve"> </w:t>
      </w:r>
      <w:r w:rsidRPr="006845B9">
        <w:rPr>
          <w:b/>
        </w:rPr>
        <w:t xml:space="preserve">związanym z postępowaniem o udzielenie zamówienia publicznego w dziedzinie nauki oznaczonego nr sprawy </w:t>
      </w:r>
      <w:r w:rsidRPr="006845B9">
        <w:rPr>
          <w:b/>
          <w:shd w:val="clear" w:color="auto" w:fill="FFFFFF"/>
        </w:rPr>
        <w:t>80.272</w:t>
      </w:r>
      <w:r w:rsidR="00621112" w:rsidRPr="006845B9">
        <w:rPr>
          <w:b/>
          <w:shd w:val="clear" w:color="auto" w:fill="FFFFFF"/>
        </w:rPr>
        <w:t>.</w:t>
      </w:r>
      <w:r w:rsidR="00E318D0" w:rsidRPr="006845B9">
        <w:rPr>
          <w:b/>
          <w:shd w:val="clear" w:color="auto" w:fill="FFFFFF"/>
        </w:rPr>
        <w:t>3</w:t>
      </w:r>
      <w:r w:rsidR="00AA2CD2" w:rsidRPr="006845B9">
        <w:rPr>
          <w:b/>
          <w:shd w:val="clear" w:color="auto" w:fill="FFFFFF"/>
        </w:rPr>
        <w:t>13</w:t>
      </w:r>
      <w:r w:rsidR="00621112" w:rsidRPr="006845B9">
        <w:rPr>
          <w:b/>
          <w:shd w:val="clear" w:color="auto" w:fill="FFFFFF"/>
        </w:rPr>
        <w:t>.</w:t>
      </w:r>
      <w:r w:rsidR="007E2F9F" w:rsidRPr="006845B9">
        <w:rPr>
          <w:b/>
          <w:shd w:val="clear" w:color="auto" w:fill="FFFFFF"/>
        </w:rPr>
        <w:t>202</w:t>
      </w:r>
      <w:r w:rsidR="009E7E8E" w:rsidRPr="006845B9">
        <w:rPr>
          <w:b/>
          <w:shd w:val="clear" w:color="auto" w:fill="FFFFFF"/>
        </w:rPr>
        <w:t>1</w:t>
      </w:r>
      <w:r w:rsidR="007E2F9F" w:rsidRPr="006845B9">
        <w:rPr>
          <w:b/>
          <w:shd w:val="clear" w:color="auto" w:fill="FFFFFF"/>
        </w:rPr>
        <w:t>.</w:t>
      </w:r>
    </w:p>
    <w:p w14:paraId="521A4BC8" w14:textId="77777777" w:rsidR="00E70363" w:rsidRPr="006845B9" w:rsidRDefault="00E70363" w:rsidP="006416B9">
      <w:pPr>
        <w:widowControl/>
        <w:numPr>
          <w:ilvl w:val="0"/>
          <w:numId w:val="12"/>
        </w:numPr>
        <w:suppressAutoHyphens w:val="0"/>
        <w:jc w:val="both"/>
      </w:pPr>
      <w:r w:rsidRPr="006845B9">
        <w:t xml:space="preserve">Podanie przez Panią/Pana danych osobowych jest wymogiem ustawowym określonym </w:t>
      </w:r>
      <w:r w:rsidR="00C6547D" w:rsidRPr="006845B9">
        <w:br/>
      </w:r>
      <w:r w:rsidRPr="006845B9">
        <w:t xml:space="preserve">w przepisach ustawy z dnia </w:t>
      </w:r>
      <w:r w:rsidR="009E7E8E" w:rsidRPr="006845B9">
        <w:t>11 września 2019</w:t>
      </w:r>
      <w:r w:rsidRPr="006845B9">
        <w:t xml:space="preserve"> r. Prawo zamówi</w:t>
      </w:r>
      <w:r w:rsidR="0099355E" w:rsidRPr="006845B9">
        <w:t>eń publicznych (tj. Dz. U. 201</w:t>
      </w:r>
      <w:r w:rsidR="002D72E0" w:rsidRPr="006845B9">
        <w:t>9</w:t>
      </w:r>
      <w:r w:rsidR="0099355E" w:rsidRPr="006845B9">
        <w:t> </w:t>
      </w:r>
      <w:r w:rsidRPr="006845B9">
        <w:t xml:space="preserve">r. poz. </w:t>
      </w:r>
      <w:r w:rsidR="009E7E8E" w:rsidRPr="006845B9">
        <w:t>2019</w:t>
      </w:r>
      <w:r w:rsidRPr="006845B9">
        <w:t xml:space="preserve"> z późn. zm., dalej jako „</w:t>
      </w:r>
      <w:r w:rsidR="002D72E0" w:rsidRPr="006845B9">
        <w:t>PZP</w:t>
      </w:r>
      <w:r w:rsidRPr="006845B9">
        <w:t xml:space="preserve">”) związanym z udziałem w postępowaniu o udzielenie zamówienia publicznego. </w:t>
      </w:r>
    </w:p>
    <w:p w14:paraId="55DA116B" w14:textId="77777777" w:rsidR="00E70363" w:rsidRPr="006845B9" w:rsidRDefault="00E70363" w:rsidP="006416B9">
      <w:pPr>
        <w:widowControl/>
        <w:numPr>
          <w:ilvl w:val="0"/>
          <w:numId w:val="12"/>
        </w:numPr>
        <w:suppressAutoHyphens w:val="0"/>
        <w:jc w:val="both"/>
        <w:rPr>
          <w:b/>
          <w:bCs/>
        </w:rPr>
      </w:pPr>
      <w:r w:rsidRPr="006845B9">
        <w:t>Konsekwencje niepodania danych osobowych wynikają z ustawy PZP.</w:t>
      </w:r>
    </w:p>
    <w:p w14:paraId="29DB26F1" w14:textId="77777777" w:rsidR="00E70363" w:rsidRPr="006845B9" w:rsidRDefault="00E70363" w:rsidP="006416B9">
      <w:pPr>
        <w:numPr>
          <w:ilvl w:val="0"/>
          <w:numId w:val="12"/>
        </w:numPr>
        <w:jc w:val="both"/>
        <w:rPr>
          <w:i/>
          <w:u w:val="single"/>
        </w:rPr>
      </w:pPr>
      <w:r w:rsidRPr="006845B9">
        <w:t>Odbiorcami Pani/Pana danych osobowych będą osoby lub podmioty, którym udostępniona zostanie dokumentacja postępowania w oparciu o art. 8 oraz art. 96 ust. 3 PZP.</w:t>
      </w:r>
    </w:p>
    <w:p w14:paraId="5771A2B2" w14:textId="77777777" w:rsidR="00E70363" w:rsidRPr="006845B9" w:rsidRDefault="00E70363" w:rsidP="006416B9">
      <w:pPr>
        <w:numPr>
          <w:ilvl w:val="0"/>
          <w:numId w:val="12"/>
        </w:numPr>
        <w:jc w:val="both"/>
        <w:rPr>
          <w:i/>
          <w:u w:val="single"/>
        </w:rPr>
      </w:pPr>
      <w:r w:rsidRPr="006845B9">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D7B7AE1" w14:textId="77777777" w:rsidR="00E70363" w:rsidRPr="006845B9" w:rsidRDefault="00E70363" w:rsidP="006416B9">
      <w:pPr>
        <w:numPr>
          <w:ilvl w:val="0"/>
          <w:numId w:val="12"/>
        </w:numPr>
        <w:jc w:val="both"/>
        <w:rPr>
          <w:i/>
          <w:u w:val="single"/>
        </w:rPr>
      </w:pPr>
      <w:r w:rsidRPr="006845B9">
        <w:rPr>
          <w:b/>
        </w:rPr>
        <w:t>Posiada Pani/Pan</w:t>
      </w:r>
      <w:r w:rsidRPr="006845B9">
        <w:t xml:space="preserve"> </w:t>
      </w:r>
      <w:r w:rsidRPr="006845B9">
        <w:rPr>
          <w:b/>
        </w:rPr>
        <w:t>prawo do</w:t>
      </w:r>
      <w:r w:rsidRPr="006845B9">
        <w:t>: dostępu do treści swoich danych, ich sprostowania, ograniczenia przetwarzania – w przypadkach i na warunkach określonych w Rozporządzeniu Ogólnym.</w:t>
      </w:r>
    </w:p>
    <w:p w14:paraId="4525D903" w14:textId="77777777" w:rsidR="00E70363" w:rsidRPr="006845B9" w:rsidRDefault="00E70363" w:rsidP="006416B9">
      <w:pPr>
        <w:numPr>
          <w:ilvl w:val="0"/>
          <w:numId w:val="12"/>
        </w:numPr>
        <w:jc w:val="both"/>
        <w:rPr>
          <w:i/>
          <w:u w:val="single"/>
        </w:rPr>
      </w:pPr>
      <w:r w:rsidRPr="006845B9">
        <w:rPr>
          <w:b/>
        </w:rPr>
        <w:t>Nie przysługuje Pani/Panu prawo do:</w:t>
      </w:r>
      <w:r w:rsidRPr="006845B9">
        <w:t xml:space="preserve"> usunięcia danych osobowych, prawo do </w:t>
      </w:r>
      <w:r w:rsidRPr="006845B9">
        <w:lastRenderedPageBreak/>
        <w:t>przenoszenia danych osobowych oraz prawo sprzeciwu wobec przetwarzania danych osobowych, gdyż podstawa prawną przetwarzania Pani/Pana danych osobowych jest art. 6 ust. 1 lit. c Rozporządzenia Ogólnego.</w:t>
      </w:r>
    </w:p>
    <w:p w14:paraId="580328AC" w14:textId="77777777" w:rsidR="00E70363" w:rsidRPr="006845B9" w:rsidRDefault="00E70363" w:rsidP="006416B9">
      <w:pPr>
        <w:numPr>
          <w:ilvl w:val="0"/>
          <w:numId w:val="12"/>
        </w:numPr>
        <w:jc w:val="both"/>
        <w:rPr>
          <w:i/>
          <w:u w:val="single"/>
        </w:rPr>
      </w:pPr>
      <w:r w:rsidRPr="006845B9">
        <w:t xml:space="preserve">Ma Pani/Pan prawo wniesienia </w:t>
      </w:r>
      <w:r w:rsidRPr="006845B9">
        <w:rPr>
          <w:b/>
        </w:rPr>
        <w:t>skargi do Prezesa Urzędu Ochrony Danych Osobowych</w:t>
      </w:r>
      <w:r w:rsidRPr="006845B9">
        <w:t xml:space="preserve"> </w:t>
      </w:r>
      <w:r w:rsidR="00C6547D" w:rsidRPr="006845B9">
        <w:br/>
      </w:r>
      <w:r w:rsidRPr="006845B9">
        <w:t>w razie uznania, że przetwarzanie Pani/Pana danych osobowych narusza przepisy Rozporządzenia Ogólnego.</w:t>
      </w:r>
    </w:p>
    <w:p w14:paraId="0C3C2D7F" w14:textId="77777777" w:rsidR="00E70363" w:rsidRPr="006845B9" w:rsidRDefault="00E70363" w:rsidP="006416B9">
      <w:pPr>
        <w:numPr>
          <w:ilvl w:val="0"/>
          <w:numId w:val="12"/>
        </w:numPr>
        <w:jc w:val="both"/>
        <w:rPr>
          <w:i/>
          <w:u w:val="single"/>
        </w:rPr>
      </w:pPr>
      <w:r w:rsidRPr="006845B9">
        <w:rPr>
          <w:b/>
        </w:rPr>
        <w:t>Skorzystanie przez Panią/Pana</w:t>
      </w:r>
      <w:r w:rsidRPr="006845B9">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BAA20E6" w14:textId="77777777" w:rsidR="00E70363" w:rsidRPr="006845B9" w:rsidRDefault="00E70363" w:rsidP="006416B9">
      <w:pPr>
        <w:numPr>
          <w:ilvl w:val="0"/>
          <w:numId w:val="12"/>
        </w:numPr>
        <w:jc w:val="both"/>
        <w:rPr>
          <w:i/>
          <w:u w:val="single"/>
        </w:rPr>
      </w:pPr>
      <w:r w:rsidRPr="006845B9">
        <w:t xml:space="preserve">W przypadku gdy wykonanie obowiązków, o których mowa w art. 15 ust. 1-3 Rozporządzenia Ogólnego, celem realizacji Pani/Pana uprawnień wskazanych pkt 6 i 8 powyżej </w:t>
      </w:r>
      <w:r w:rsidRPr="006845B9">
        <w:rPr>
          <w:rFonts w:eastAsia="Arial"/>
          <w:color w:val="000000"/>
        </w:rPr>
        <w:t>oraz do uzyskania kopii danych podlegających przetwarzaniu</w:t>
      </w:r>
      <w:r w:rsidRPr="006845B9">
        <w:t xml:space="preserve">, wymagałoby niewspółmiernie dużego wysiłku, </w:t>
      </w:r>
      <w:r w:rsidRPr="006845B9">
        <w:rPr>
          <w:b/>
        </w:rPr>
        <w:t>Zamawiający może żądać od Pana/Pani</w:t>
      </w:r>
      <w:r w:rsidRPr="006845B9">
        <w:t>, wskazania dodatkowych informacji mających na celu sprecyzowanie żądania, w szczególności podania nazwy lub daty wszczętego albo zakończonego postępowania o udzielenie zamówienia publicznego.</w:t>
      </w:r>
    </w:p>
    <w:p w14:paraId="48BD077F" w14:textId="77777777" w:rsidR="00E70363" w:rsidRPr="006845B9" w:rsidRDefault="00E70363" w:rsidP="006416B9">
      <w:pPr>
        <w:numPr>
          <w:ilvl w:val="0"/>
          <w:numId w:val="12"/>
        </w:numPr>
        <w:jc w:val="both"/>
      </w:pPr>
      <w:r w:rsidRPr="006845B9">
        <w:rPr>
          <w:b/>
        </w:rPr>
        <w:t>Wystąpienie</w:t>
      </w:r>
      <w:r w:rsidRPr="006845B9">
        <w:t xml:space="preserve"> </w:t>
      </w:r>
      <w:r w:rsidRPr="006845B9">
        <w:rPr>
          <w:b/>
        </w:rPr>
        <w:t>przez Panią/Pana</w:t>
      </w:r>
      <w:r w:rsidRPr="006845B9">
        <w:t xml:space="preserve"> z żądaniem ograniczenia przetwarzania danych, o którym mowa w art. 18 ust. 1 Rozporządzenia Ogólnego, nie ogranicza przetwarzania danych osobowych do czasu zakończenia postępowania o udzielenie zamówienia publicznego.</w:t>
      </w:r>
    </w:p>
    <w:p w14:paraId="16D57B5D" w14:textId="77777777" w:rsidR="00A04158" w:rsidRPr="006845B9" w:rsidRDefault="00A04158" w:rsidP="0022553C">
      <w:pPr>
        <w:pStyle w:val="Nagwek2"/>
        <w:ind w:left="360" w:hanging="360"/>
      </w:pPr>
      <w:r w:rsidRPr="006845B9">
        <w:t xml:space="preserve">Załączniki do </w:t>
      </w:r>
      <w:r w:rsidR="00DC083C" w:rsidRPr="006845B9">
        <w:t>Zaproszenia</w:t>
      </w:r>
    </w:p>
    <w:p w14:paraId="16EA6BAA" w14:textId="77777777" w:rsidR="00DC083C" w:rsidRPr="006845B9" w:rsidRDefault="00DC083C" w:rsidP="006416B9">
      <w:pPr>
        <w:ind w:left="284" w:firstLine="142"/>
        <w:jc w:val="both"/>
      </w:pPr>
      <w:r w:rsidRPr="006845B9">
        <w:t>Załącznik nr 1 – Formularz oferty</w:t>
      </w:r>
    </w:p>
    <w:p w14:paraId="3A311A2C" w14:textId="77777777" w:rsidR="00DC083C" w:rsidRPr="00DD4753" w:rsidRDefault="00DC083C" w:rsidP="00792636">
      <w:pPr>
        <w:ind w:firstLine="426"/>
        <w:jc w:val="both"/>
        <w:rPr>
          <w:b/>
          <w:bCs/>
          <w:u w:val="single"/>
        </w:rPr>
      </w:pPr>
      <w:r w:rsidRPr="006845B9">
        <w:t>Załącznik nr 2 – Wzór umowy</w:t>
      </w:r>
      <w:r w:rsidR="00A04158" w:rsidRPr="00DD4753">
        <w:rPr>
          <w:b/>
          <w:bCs/>
          <w:u w:val="single"/>
        </w:rPr>
        <w:br w:type="page"/>
      </w:r>
    </w:p>
    <w:p w14:paraId="08C5D36B" w14:textId="77777777" w:rsidR="00DC083C" w:rsidRPr="00DD4753" w:rsidRDefault="00DC083C" w:rsidP="00AA2CD2">
      <w:pPr>
        <w:pStyle w:val="Nagwek2"/>
        <w:numPr>
          <w:ilvl w:val="0"/>
          <w:numId w:val="0"/>
        </w:numPr>
        <w:jc w:val="right"/>
      </w:pPr>
      <w:r w:rsidRPr="00DD4753">
        <w:lastRenderedPageBreak/>
        <w:t>Załącznik nr 1 do Zaproszenia</w:t>
      </w:r>
    </w:p>
    <w:p w14:paraId="284C63A6" w14:textId="77777777" w:rsidR="00DC083C" w:rsidRPr="00DD4753" w:rsidRDefault="00DC083C" w:rsidP="006416B9">
      <w:pPr>
        <w:widowControl/>
        <w:suppressAutoHyphens w:val="0"/>
      </w:pPr>
      <w:r w:rsidRPr="00DD4753">
        <w:rPr>
          <w:b/>
          <w:u w:val="single"/>
        </w:rPr>
        <w:t>FORMULARZ OFERTY</w:t>
      </w:r>
    </w:p>
    <w:p w14:paraId="15979E7D" w14:textId="575FD0C5" w:rsidR="00DC083C" w:rsidRPr="00DD4753" w:rsidRDefault="00DC083C" w:rsidP="006416B9">
      <w:pPr>
        <w:widowControl/>
        <w:suppressAutoHyphens w:val="0"/>
        <w:ind w:left="540"/>
        <w:jc w:val="both"/>
        <w:rPr>
          <w:b/>
          <w:bCs/>
        </w:rPr>
      </w:pPr>
      <w:r w:rsidRPr="00DD4753">
        <w:rPr>
          <w:b/>
          <w:bCs/>
        </w:rPr>
        <w:t>________________________________________________________________</w:t>
      </w:r>
      <w:r w:rsidR="00026C12" w:rsidRPr="00DD4753">
        <w:rPr>
          <w:b/>
          <w:bCs/>
        </w:rPr>
        <w:t>_______</w:t>
      </w:r>
    </w:p>
    <w:p w14:paraId="74A7EA50" w14:textId="1C809A99" w:rsidR="00DC083C" w:rsidRPr="002C38DD" w:rsidRDefault="00DC083C" w:rsidP="00AA2CD2">
      <w:pPr>
        <w:jc w:val="left"/>
        <w:rPr>
          <w:b/>
          <w:bCs/>
        </w:rPr>
      </w:pPr>
      <w:r w:rsidRPr="00DD4753">
        <w:rPr>
          <w:i/>
          <w:u w:val="single"/>
        </w:rPr>
        <w:t xml:space="preserve">ZAMAWIAJĄCY </w:t>
      </w:r>
      <w:r w:rsidRPr="00DD4753">
        <w:rPr>
          <w:i/>
        </w:rPr>
        <w:t xml:space="preserve">– </w:t>
      </w:r>
      <w:r w:rsidR="00AA2CD2">
        <w:rPr>
          <w:i/>
        </w:rPr>
        <w:tab/>
      </w:r>
      <w:r w:rsidR="00AA2CD2">
        <w:rPr>
          <w:i/>
        </w:rPr>
        <w:tab/>
      </w:r>
      <w:r w:rsidR="00AA2CD2">
        <w:rPr>
          <w:i/>
        </w:rPr>
        <w:tab/>
      </w:r>
      <w:r w:rsidR="00AA2CD2">
        <w:rPr>
          <w:i/>
        </w:rPr>
        <w:tab/>
      </w:r>
      <w:r w:rsidRPr="002C38DD">
        <w:rPr>
          <w:b/>
          <w:bCs/>
        </w:rPr>
        <w:t xml:space="preserve">Uniwersytet Jagielloński </w:t>
      </w:r>
    </w:p>
    <w:p w14:paraId="68D4F526" w14:textId="77777777" w:rsidR="00DC083C" w:rsidRPr="002C38DD" w:rsidRDefault="00DC083C" w:rsidP="00AA2CD2">
      <w:pPr>
        <w:ind w:left="3540" w:firstLine="708"/>
        <w:jc w:val="left"/>
        <w:rPr>
          <w:b/>
          <w:bCs/>
          <w:i/>
          <w:u w:val="single"/>
        </w:rPr>
      </w:pPr>
      <w:r w:rsidRPr="002C38DD">
        <w:rPr>
          <w:b/>
          <w:bCs/>
        </w:rPr>
        <w:t>ul. Gołębia 24, 31 – 007 Kraków;</w:t>
      </w:r>
    </w:p>
    <w:p w14:paraId="4CCD96D5" w14:textId="0CB7AFE9" w:rsidR="00DC083C" w:rsidRPr="002C38DD" w:rsidRDefault="00DC083C" w:rsidP="00AA2CD2">
      <w:pPr>
        <w:jc w:val="left"/>
        <w:rPr>
          <w:b/>
          <w:bCs/>
        </w:rPr>
      </w:pPr>
      <w:r w:rsidRPr="00DD4753">
        <w:rPr>
          <w:i/>
          <w:u w:val="single"/>
        </w:rPr>
        <w:t xml:space="preserve">Jednostka prowadząca sprawę </w:t>
      </w:r>
      <w:r w:rsidRPr="00DD4753">
        <w:rPr>
          <w:i/>
        </w:rPr>
        <w:t>–</w:t>
      </w:r>
      <w:r w:rsidR="00AA2CD2">
        <w:rPr>
          <w:i/>
        </w:rPr>
        <w:tab/>
      </w:r>
      <w:r w:rsidRPr="00DD4753">
        <w:rPr>
          <w:i/>
        </w:rPr>
        <w:t xml:space="preserve"> </w:t>
      </w:r>
      <w:r w:rsidR="00AA2CD2">
        <w:rPr>
          <w:i/>
        </w:rPr>
        <w:tab/>
      </w:r>
      <w:r w:rsidR="00EA078D" w:rsidRPr="00DD4753">
        <w:rPr>
          <w:i/>
        </w:rPr>
        <w:t xml:space="preserve"> </w:t>
      </w:r>
      <w:r w:rsidRPr="002C38DD">
        <w:rPr>
          <w:b/>
          <w:bCs/>
        </w:rPr>
        <w:t>Dział Zamówień Publicznych UJ</w:t>
      </w:r>
    </w:p>
    <w:p w14:paraId="06205607" w14:textId="763C41A0" w:rsidR="00DC083C" w:rsidRPr="002C38DD" w:rsidRDefault="00DC083C" w:rsidP="00AA2CD2">
      <w:pPr>
        <w:ind w:left="3540" w:firstLine="708"/>
        <w:jc w:val="left"/>
        <w:rPr>
          <w:b/>
          <w:bCs/>
        </w:rPr>
      </w:pPr>
      <w:r w:rsidRPr="002C38DD">
        <w:rPr>
          <w:b/>
          <w:bCs/>
        </w:rPr>
        <w:t>ul. Straszewskiego 25/</w:t>
      </w:r>
      <w:r w:rsidR="002C38DD" w:rsidRPr="002C38DD">
        <w:rPr>
          <w:b/>
          <w:bCs/>
        </w:rPr>
        <w:t>3 i 4</w:t>
      </w:r>
      <w:r w:rsidRPr="002C38DD">
        <w:rPr>
          <w:b/>
          <w:bCs/>
        </w:rPr>
        <w:t>, 31-113 Kraków</w:t>
      </w:r>
    </w:p>
    <w:p w14:paraId="21910C8F" w14:textId="11D9012B" w:rsidR="00DC083C" w:rsidRPr="00DD4753" w:rsidRDefault="00DC083C" w:rsidP="006416B9">
      <w:pPr>
        <w:widowControl/>
        <w:tabs>
          <w:tab w:val="left" w:pos="540"/>
        </w:tabs>
        <w:suppressAutoHyphens w:val="0"/>
        <w:ind w:left="1080" w:hanging="540"/>
        <w:jc w:val="both"/>
        <w:rPr>
          <w:b/>
        </w:rPr>
      </w:pPr>
      <w:r w:rsidRPr="00DD4753">
        <w:rPr>
          <w:b/>
        </w:rPr>
        <w:t>______________________________________________________________</w:t>
      </w:r>
      <w:r w:rsidR="00026C12" w:rsidRPr="00DD4753">
        <w:rPr>
          <w:b/>
        </w:rPr>
        <w:t>_________</w:t>
      </w:r>
    </w:p>
    <w:p w14:paraId="549B7E66" w14:textId="77777777" w:rsidR="00DC083C" w:rsidRPr="00DD4753" w:rsidRDefault="00DC083C" w:rsidP="002C38DD">
      <w:pPr>
        <w:jc w:val="left"/>
      </w:pPr>
      <w:r w:rsidRPr="00DD4753">
        <w:t xml:space="preserve">Nazwa (Firma) Wykonawcy – </w:t>
      </w:r>
    </w:p>
    <w:p w14:paraId="6C4CEE96" w14:textId="4D0E7BCD" w:rsidR="00DC083C" w:rsidRPr="00DD4753" w:rsidRDefault="00DC083C" w:rsidP="002C38DD">
      <w:pPr>
        <w:jc w:val="left"/>
      </w:pPr>
      <w:r w:rsidRPr="00DD4753">
        <w:t>……………………………………………………………………………...</w:t>
      </w:r>
      <w:r w:rsidR="00026C12" w:rsidRPr="00DD4753">
        <w:t>.......................</w:t>
      </w:r>
    </w:p>
    <w:p w14:paraId="5E69E108" w14:textId="77777777" w:rsidR="00DC083C" w:rsidRPr="00DD4753" w:rsidRDefault="00DC083C" w:rsidP="002C38DD">
      <w:pPr>
        <w:jc w:val="left"/>
      </w:pPr>
      <w:r w:rsidRPr="00DD4753">
        <w:t xml:space="preserve">Adres siedziby – </w:t>
      </w:r>
    </w:p>
    <w:p w14:paraId="1EEAE984" w14:textId="3FB0559E" w:rsidR="00DC083C" w:rsidRPr="00DD4753" w:rsidRDefault="00DC083C" w:rsidP="002C38DD">
      <w:pPr>
        <w:jc w:val="left"/>
      </w:pPr>
      <w:r w:rsidRPr="00DD4753">
        <w:t>……………………………………………………………………………</w:t>
      </w:r>
      <w:r w:rsidR="00026C12" w:rsidRPr="00DD4753">
        <w:t>………………..</w:t>
      </w:r>
    </w:p>
    <w:p w14:paraId="350D3F3A" w14:textId="77777777" w:rsidR="00DC083C" w:rsidRPr="00DD4753" w:rsidRDefault="00DC083C" w:rsidP="002C38DD">
      <w:pPr>
        <w:jc w:val="left"/>
      </w:pPr>
      <w:r w:rsidRPr="00DD4753">
        <w:t xml:space="preserve">Adres do korespondencji – </w:t>
      </w:r>
    </w:p>
    <w:p w14:paraId="583F587B" w14:textId="6AD168AF" w:rsidR="00DC083C" w:rsidRPr="00DD4753" w:rsidRDefault="00DC083C" w:rsidP="002C38DD">
      <w:pPr>
        <w:jc w:val="left"/>
        <w:rPr>
          <w:lang w:val="de-DE"/>
        </w:rPr>
      </w:pPr>
      <w:r w:rsidRPr="00DD4753">
        <w:rPr>
          <w:lang w:val="de-DE"/>
        </w:rPr>
        <w:t>…………………………………………………………………………</w:t>
      </w:r>
      <w:r w:rsidR="00026C12" w:rsidRPr="00DD4753">
        <w:rPr>
          <w:lang w:val="de-DE"/>
        </w:rPr>
        <w:t>………………..</w:t>
      </w:r>
      <w:r w:rsidRPr="00DD4753">
        <w:rPr>
          <w:lang w:val="de-DE"/>
        </w:rPr>
        <w:t>…,</w:t>
      </w:r>
    </w:p>
    <w:p w14:paraId="11323A4F" w14:textId="4097909A" w:rsidR="00DC083C" w:rsidRPr="00DD4753" w:rsidRDefault="00DC083C" w:rsidP="002C38DD">
      <w:pPr>
        <w:jc w:val="left"/>
        <w:rPr>
          <w:lang w:val="pt-BR"/>
        </w:rPr>
      </w:pPr>
      <w:r w:rsidRPr="00DD4753">
        <w:rPr>
          <w:lang w:val="pt-BR"/>
        </w:rPr>
        <w:t xml:space="preserve">Tel. </w:t>
      </w:r>
      <w:r w:rsidRPr="00DD4753">
        <w:rPr>
          <w:lang w:val="de-DE"/>
        </w:rPr>
        <w:t>–</w:t>
      </w:r>
      <w:r w:rsidRPr="00DD4753">
        <w:rPr>
          <w:lang w:val="pt-BR"/>
        </w:rPr>
        <w:t xml:space="preserve"> ....................................................; </w:t>
      </w:r>
      <w:r w:rsidR="00F038E7">
        <w:rPr>
          <w:lang w:val="pt-BR"/>
        </w:rPr>
        <w:t xml:space="preserve"> </w:t>
      </w:r>
    </w:p>
    <w:p w14:paraId="4EF39116" w14:textId="77777777" w:rsidR="00DC083C" w:rsidRPr="00DD4753" w:rsidRDefault="00DC083C" w:rsidP="002C38DD">
      <w:pPr>
        <w:jc w:val="left"/>
        <w:rPr>
          <w:lang w:val="pt-BR"/>
        </w:rPr>
      </w:pPr>
      <w:r w:rsidRPr="00DD4753">
        <w:rPr>
          <w:lang w:val="pt-BR"/>
        </w:rPr>
        <w:t>E-mail: .................................................;</w:t>
      </w:r>
    </w:p>
    <w:p w14:paraId="7111CF28" w14:textId="77777777" w:rsidR="005B02DA" w:rsidRPr="00DD4753" w:rsidRDefault="00DC083C" w:rsidP="002C38DD">
      <w:pPr>
        <w:jc w:val="left"/>
        <w:rPr>
          <w:lang w:val="de-DE"/>
        </w:rPr>
      </w:pPr>
      <w:r w:rsidRPr="00DD4753">
        <w:rPr>
          <w:lang w:val="de-DE"/>
        </w:rPr>
        <w:t>NIP – ....................................................; REGON – ..............................................;</w:t>
      </w:r>
    </w:p>
    <w:p w14:paraId="53452D63" w14:textId="77777777" w:rsidR="00801225" w:rsidRPr="00DD4753" w:rsidRDefault="00801225" w:rsidP="002C38DD">
      <w:pPr>
        <w:rPr>
          <w:lang w:val="de-DE"/>
        </w:rPr>
      </w:pPr>
    </w:p>
    <w:p w14:paraId="1FEB128C" w14:textId="49F3714B" w:rsidR="006F21F9" w:rsidRPr="002C38DD" w:rsidRDefault="006F21F9" w:rsidP="006416B9">
      <w:pPr>
        <w:jc w:val="both"/>
        <w:rPr>
          <w:i/>
          <w:sz w:val="20"/>
          <w:szCs w:val="20"/>
          <w:u w:val="single"/>
        </w:rPr>
      </w:pPr>
      <w:r w:rsidRPr="002C38DD">
        <w:rPr>
          <w:i/>
          <w:sz w:val="20"/>
          <w:szCs w:val="20"/>
          <w:u w:val="single"/>
        </w:rPr>
        <w:t xml:space="preserve">Nawiązując do zaproszenia do złożenia oferty na wyłonienie Wykonawcy </w:t>
      </w:r>
      <w:r w:rsidR="00C651B1" w:rsidRPr="002C38DD">
        <w:rPr>
          <w:i/>
          <w:sz w:val="20"/>
          <w:szCs w:val="20"/>
          <w:u w:val="single"/>
        </w:rPr>
        <w:t xml:space="preserve">w zakresie </w:t>
      </w:r>
      <w:r w:rsidR="00AA2CD2" w:rsidRPr="002C38DD">
        <w:rPr>
          <w:rFonts w:eastAsia="Calibri"/>
          <w:i/>
          <w:iCs/>
          <w:sz w:val="20"/>
          <w:szCs w:val="20"/>
          <w:u w:val="single"/>
        </w:rPr>
        <w:t xml:space="preserve">dostawy, wniesienia, montażu i uruchomienia automatycznego  reaktora </w:t>
      </w:r>
      <w:r w:rsidR="008A110A">
        <w:rPr>
          <w:rFonts w:eastAsia="Calibri"/>
          <w:i/>
          <w:iCs/>
          <w:sz w:val="20"/>
          <w:szCs w:val="20"/>
          <w:u w:val="single"/>
        </w:rPr>
        <w:t xml:space="preserve">przeznaczonego </w:t>
      </w:r>
      <w:r w:rsidR="00AA2CD2" w:rsidRPr="002C38DD">
        <w:rPr>
          <w:rFonts w:eastAsia="Calibri"/>
          <w:i/>
          <w:iCs/>
          <w:sz w:val="20"/>
          <w:szCs w:val="20"/>
          <w:u w:val="single"/>
        </w:rPr>
        <w:t xml:space="preserve">do syntez, modyfikacji i opracowywania procesów chemicznych </w:t>
      </w:r>
      <w:r w:rsidR="008A110A">
        <w:rPr>
          <w:rFonts w:eastAsia="Calibri"/>
          <w:i/>
          <w:iCs/>
          <w:sz w:val="20"/>
          <w:szCs w:val="20"/>
          <w:u w:val="single"/>
        </w:rPr>
        <w:t xml:space="preserve">wraz z przeszkoleniem 3 użytkowników </w:t>
      </w:r>
      <w:r w:rsidR="00AA2CD2" w:rsidRPr="002C38DD">
        <w:rPr>
          <w:rFonts w:eastAsia="Calibri"/>
          <w:i/>
          <w:iCs/>
          <w:sz w:val="20"/>
          <w:szCs w:val="20"/>
          <w:u w:val="single"/>
        </w:rPr>
        <w:t>dla Wydziału Chemii UJ</w:t>
      </w:r>
      <w:r w:rsidRPr="002C38DD">
        <w:rPr>
          <w:i/>
          <w:sz w:val="20"/>
          <w:szCs w:val="20"/>
          <w:u w:val="single"/>
        </w:rPr>
        <w:t>, składamy poniższą ofertę:</w:t>
      </w:r>
    </w:p>
    <w:p w14:paraId="183347B3" w14:textId="77777777" w:rsidR="006F21F9" w:rsidRPr="00DD4753" w:rsidRDefault="006F21F9" w:rsidP="006416B9">
      <w:pPr>
        <w:pStyle w:val="Tekstpodstawowy"/>
        <w:spacing w:line="240" w:lineRule="auto"/>
        <w:ind w:left="540"/>
        <w:jc w:val="right"/>
        <w:rPr>
          <w:rFonts w:ascii="Times New Roman" w:hAnsi="Times New Roman" w:cs="Times New Roman"/>
          <w:i/>
        </w:rPr>
      </w:pPr>
    </w:p>
    <w:p w14:paraId="2382AEF5" w14:textId="77777777" w:rsidR="00AA2CD2" w:rsidRPr="00AA2CD2" w:rsidRDefault="00F37911" w:rsidP="006416B9">
      <w:pPr>
        <w:widowControl/>
        <w:numPr>
          <w:ilvl w:val="0"/>
          <w:numId w:val="3"/>
        </w:numPr>
        <w:tabs>
          <w:tab w:val="clear" w:pos="555"/>
          <w:tab w:val="num" w:pos="426"/>
        </w:tabs>
        <w:suppressAutoHyphens w:val="0"/>
        <w:ind w:left="426" w:hanging="426"/>
        <w:jc w:val="both"/>
      </w:pPr>
      <w:r w:rsidRPr="00DD4753">
        <w:rPr>
          <w:shd w:val="clear" w:color="auto" w:fill="FFFFFF"/>
        </w:rPr>
        <w:t>o</w:t>
      </w:r>
      <w:r w:rsidR="002F7994" w:rsidRPr="00DD4753">
        <w:rPr>
          <w:shd w:val="clear" w:color="auto" w:fill="FFFFFF"/>
        </w:rPr>
        <w:t>ferujemy wykonanie przedmiotu zamówienia za łączną</w:t>
      </w:r>
      <w:r w:rsidR="00A111F9" w:rsidRPr="00DD4753">
        <w:rPr>
          <w:shd w:val="clear" w:color="auto" w:fill="FFFFFF"/>
        </w:rPr>
        <w:t xml:space="preserve"> ryczałtową</w:t>
      </w:r>
    </w:p>
    <w:p w14:paraId="7FEFCB05" w14:textId="77777777" w:rsidR="002C38DD" w:rsidRDefault="002F7994" w:rsidP="00AA2CD2">
      <w:pPr>
        <w:widowControl/>
        <w:suppressAutoHyphens w:val="0"/>
        <w:ind w:left="426"/>
        <w:jc w:val="both"/>
        <w:rPr>
          <w:b/>
          <w:shd w:val="clear" w:color="auto" w:fill="FFFFFF"/>
        </w:rPr>
      </w:pPr>
      <w:r w:rsidRPr="00DD4753">
        <w:rPr>
          <w:shd w:val="clear" w:color="auto" w:fill="FFFFFF"/>
        </w:rPr>
        <w:t xml:space="preserve"> </w:t>
      </w:r>
      <w:r w:rsidR="00103E6A" w:rsidRPr="00DD4753">
        <w:rPr>
          <w:shd w:val="clear" w:color="auto" w:fill="FFFFFF"/>
        </w:rPr>
        <w:t>cenę</w:t>
      </w:r>
      <w:r w:rsidR="00015D89" w:rsidRPr="00DD4753">
        <w:rPr>
          <w:shd w:val="clear" w:color="auto" w:fill="FFFFFF"/>
        </w:rPr>
        <w:t xml:space="preserve"> netto </w:t>
      </w:r>
      <w:r w:rsidR="00015D89" w:rsidRPr="00DD4753">
        <w:rPr>
          <w:b/>
          <w:shd w:val="clear" w:color="auto" w:fill="FFFFFF"/>
        </w:rPr>
        <w:t>.....................................................................</w:t>
      </w:r>
      <w:r w:rsidR="00A111F9" w:rsidRPr="00DD4753">
        <w:rPr>
          <w:b/>
          <w:shd w:val="clear" w:color="auto" w:fill="FFFFFF"/>
        </w:rPr>
        <w:t>............................</w:t>
      </w:r>
      <w:r w:rsidR="008A238A" w:rsidRPr="00DD4753">
        <w:rPr>
          <w:b/>
          <w:shd w:val="clear" w:color="auto" w:fill="FFFFFF"/>
        </w:rPr>
        <w:t xml:space="preserve"> </w:t>
      </w:r>
      <w:r w:rsidR="001B538D" w:rsidRPr="00EA073A">
        <w:rPr>
          <w:b/>
          <w:shd w:val="clear" w:color="auto" w:fill="FFFFFF"/>
        </w:rPr>
        <w:t>PLN</w:t>
      </w:r>
    </w:p>
    <w:p w14:paraId="03D8F294" w14:textId="39E08892" w:rsidR="00AA2CD2" w:rsidRDefault="002F7994" w:rsidP="00AA2CD2">
      <w:pPr>
        <w:widowControl/>
        <w:suppressAutoHyphens w:val="0"/>
        <w:ind w:left="426"/>
        <w:jc w:val="both"/>
        <w:rPr>
          <w:shd w:val="clear" w:color="auto" w:fill="FFFFFF"/>
        </w:rPr>
      </w:pPr>
      <w:r w:rsidRPr="00DD4753">
        <w:rPr>
          <w:shd w:val="clear" w:color="auto" w:fill="FFFFFF"/>
        </w:rPr>
        <w:t xml:space="preserve">(słownie: </w:t>
      </w:r>
      <w:r w:rsidRPr="00DD4753">
        <w:rPr>
          <w:b/>
          <w:shd w:val="clear" w:color="auto" w:fill="FFFFFF"/>
        </w:rPr>
        <w:t>..................</w:t>
      </w:r>
      <w:r w:rsidR="00015D89" w:rsidRPr="00DD4753">
        <w:rPr>
          <w:b/>
          <w:shd w:val="clear" w:color="auto" w:fill="FFFFFF"/>
        </w:rPr>
        <w:t>.....................</w:t>
      </w:r>
      <w:r w:rsidRPr="00DD4753">
        <w:rPr>
          <w:b/>
          <w:shd w:val="clear" w:color="auto" w:fill="FFFFFF"/>
        </w:rPr>
        <w:t>.....</w:t>
      </w:r>
      <w:r w:rsidR="006F5E7F" w:rsidRPr="00DD4753">
        <w:rPr>
          <w:b/>
          <w:shd w:val="clear" w:color="auto" w:fill="FFFFFF"/>
        </w:rPr>
        <w:t>.................</w:t>
      </w:r>
      <w:r w:rsidRPr="00DD4753">
        <w:rPr>
          <w:b/>
          <w:shd w:val="clear" w:color="auto" w:fill="FFFFFF"/>
        </w:rPr>
        <w:t>..</w:t>
      </w:r>
      <w:r w:rsidR="002C38DD">
        <w:rPr>
          <w:b/>
          <w:shd w:val="clear" w:color="auto" w:fill="FFFFFF"/>
        </w:rPr>
        <w:t>.......................................</w:t>
      </w:r>
      <w:r w:rsidR="005841BC" w:rsidRPr="00DD4753">
        <w:rPr>
          <w:shd w:val="clear" w:color="auto" w:fill="FFFFFF"/>
        </w:rPr>
        <w:t>),</w:t>
      </w:r>
      <w:r w:rsidR="001B0118" w:rsidRPr="00DD4753">
        <w:rPr>
          <w:shd w:val="clear" w:color="auto" w:fill="FFFFFF"/>
        </w:rPr>
        <w:t xml:space="preserve"> </w:t>
      </w:r>
    </w:p>
    <w:p w14:paraId="02FBFDFD" w14:textId="529CE445" w:rsidR="005D2B49" w:rsidRDefault="005D2B49" w:rsidP="005D2B49">
      <w:pPr>
        <w:widowControl/>
        <w:suppressAutoHyphens w:val="0"/>
        <w:ind w:left="426"/>
        <w:jc w:val="both"/>
        <w:rPr>
          <w:b/>
          <w:shd w:val="clear" w:color="auto" w:fill="FFFFFF"/>
        </w:rPr>
      </w:pPr>
      <w:r w:rsidRPr="00DD4753">
        <w:rPr>
          <w:shd w:val="clear" w:color="auto" w:fill="FFFFFF"/>
        </w:rPr>
        <w:t xml:space="preserve">cenę </w:t>
      </w:r>
      <w:r>
        <w:rPr>
          <w:shd w:val="clear" w:color="auto" w:fill="FFFFFF"/>
        </w:rPr>
        <w:t>brutto</w:t>
      </w:r>
      <w:r w:rsidRPr="00DD4753">
        <w:rPr>
          <w:b/>
          <w:shd w:val="clear" w:color="auto" w:fill="FFFFFF"/>
        </w:rPr>
        <w:t xml:space="preserve">................................................................................................. </w:t>
      </w:r>
      <w:r w:rsidRPr="00EA073A">
        <w:rPr>
          <w:b/>
          <w:shd w:val="clear" w:color="auto" w:fill="FFFFFF"/>
        </w:rPr>
        <w:t>PLN</w:t>
      </w:r>
    </w:p>
    <w:p w14:paraId="184B7335" w14:textId="77777777" w:rsidR="005D2B49" w:rsidRDefault="005D2B49" w:rsidP="005D2B49">
      <w:pPr>
        <w:widowControl/>
        <w:suppressAutoHyphens w:val="0"/>
        <w:ind w:left="426"/>
        <w:jc w:val="both"/>
        <w:rPr>
          <w:shd w:val="clear" w:color="auto" w:fill="FFFFFF"/>
        </w:rPr>
      </w:pPr>
      <w:r w:rsidRPr="00DD4753">
        <w:rPr>
          <w:shd w:val="clear" w:color="auto" w:fill="FFFFFF"/>
        </w:rPr>
        <w:t xml:space="preserve">(słownie: </w:t>
      </w:r>
      <w:r w:rsidRPr="00DD4753">
        <w:rPr>
          <w:b/>
          <w:shd w:val="clear" w:color="auto" w:fill="FFFFFF"/>
        </w:rPr>
        <w:t>...............................................................</w:t>
      </w:r>
      <w:r>
        <w:rPr>
          <w:b/>
          <w:shd w:val="clear" w:color="auto" w:fill="FFFFFF"/>
        </w:rPr>
        <w:t>.......................................</w:t>
      </w:r>
      <w:r w:rsidRPr="00DD4753">
        <w:rPr>
          <w:shd w:val="clear" w:color="auto" w:fill="FFFFFF"/>
        </w:rPr>
        <w:t xml:space="preserve">), </w:t>
      </w:r>
    </w:p>
    <w:p w14:paraId="02525268" w14:textId="677EBB01" w:rsidR="002F7994" w:rsidRPr="00DD4753" w:rsidRDefault="002F7994" w:rsidP="00AA2CD2">
      <w:pPr>
        <w:widowControl/>
        <w:suppressAutoHyphens w:val="0"/>
        <w:ind w:left="426"/>
        <w:jc w:val="both"/>
      </w:pPr>
      <w:r w:rsidRPr="00DD4753">
        <w:rPr>
          <w:shd w:val="clear" w:color="auto" w:fill="FFFFFF"/>
        </w:rPr>
        <w:t xml:space="preserve">przy czym </w:t>
      </w:r>
      <w:r w:rsidR="001B0118" w:rsidRPr="00DD4753">
        <w:rPr>
          <w:shd w:val="clear" w:color="auto" w:fill="FFFFFF"/>
        </w:rPr>
        <w:t xml:space="preserve">podana </w:t>
      </w:r>
      <w:r w:rsidRPr="00DD4753">
        <w:rPr>
          <w:shd w:val="clear" w:color="auto" w:fill="FFFFFF"/>
        </w:rPr>
        <w:t xml:space="preserve">cena obejmuje także wszelkie koszty </w:t>
      </w:r>
      <w:r w:rsidR="001232F8" w:rsidRPr="00DD4753">
        <w:rPr>
          <w:shd w:val="clear" w:color="auto" w:fill="FFFFFF"/>
        </w:rPr>
        <w:t xml:space="preserve">wskazane w pkt </w:t>
      </w:r>
      <w:r w:rsidR="00F9753C" w:rsidRPr="00DD4753">
        <w:rPr>
          <w:shd w:val="clear" w:color="auto" w:fill="FFFFFF"/>
        </w:rPr>
        <w:t>8</w:t>
      </w:r>
      <w:r w:rsidR="000811B4" w:rsidRPr="00DD4753">
        <w:rPr>
          <w:shd w:val="clear" w:color="auto" w:fill="FFFFFF"/>
        </w:rPr>
        <w:t>)</w:t>
      </w:r>
      <w:r w:rsidR="00015D89" w:rsidRPr="00DD4753">
        <w:rPr>
          <w:shd w:val="clear" w:color="auto" w:fill="FFFFFF"/>
        </w:rPr>
        <w:t xml:space="preserve"> </w:t>
      </w:r>
      <w:r w:rsidR="000811B4" w:rsidRPr="00DD4753">
        <w:rPr>
          <w:shd w:val="clear" w:color="auto" w:fill="FFFFFF"/>
        </w:rPr>
        <w:t>1</w:t>
      </w:r>
      <w:r w:rsidR="004E0BC6" w:rsidRPr="00DD4753">
        <w:rPr>
          <w:shd w:val="clear" w:color="auto" w:fill="FFFFFF"/>
        </w:rPr>
        <w:t xml:space="preserve"> Zaproszenia*</w:t>
      </w:r>
    </w:p>
    <w:p w14:paraId="6E2EBED9" w14:textId="65477EE6" w:rsidR="00CB40B9" w:rsidRDefault="00F37911" w:rsidP="006416B9">
      <w:pPr>
        <w:widowControl/>
        <w:numPr>
          <w:ilvl w:val="0"/>
          <w:numId w:val="3"/>
        </w:numPr>
        <w:tabs>
          <w:tab w:val="num" w:pos="426"/>
        </w:tabs>
        <w:suppressAutoHyphens w:val="0"/>
        <w:ind w:left="426" w:hanging="426"/>
        <w:jc w:val="both"/>
      </w:pPr>
      <w:r w:rsidRPr="00DD4753">
        <w:t>o</w:t>
      </w:r>
      <w:r w:rsidR="00CB40B9" w:rsidRPr="00DD4753">
        <w:t xml:space="preserve">świadczamy, iż oferujemy gwarancję na zasadach </w:t>
      </w:r>
      <w:r w:rsidR="00314263" w:rsidRPr="00DD4753">
        <w:t xml:space="preserve">i </w:t>
      </w:r>
      <w:r w:rsidR="00CB40B9" w:rsidRPr="00DD4753">
        <w:t>warunk</w:t>
      </w:r>
      <w:r w:rsidR="00314263" w:rsidRPr="00DD4753">
        <w:t>ach</w:t>
      </w:r>
      <w:r w:rsidR="00CB40B9" w:rsidRPr="00DD4753">
        <w:t xml:space="preserve"> wskazan</w:t>
      </w:r>
      <w:r w:rsidR="00314263" w:rsidRPr="00DD4753">
        <w:t>ych</w:t>
      </w:r>
      <w:r w:rsidR="00CB40B9" w:rsidRPr="00DD4753">
        <w:t xml:space="preserve"> w</w:t>
      </w:r>
      <w:r w:rsidR="002C38DD">
        <w:t> </w:t>
      </w:r>
      <w:r w:rsidR="00CB40B9" w:rsidRPr="00DD4753">
        <w:t>Zaproszeniu</w:t>
      </w:r>
      <w:r w:rsidR="00314263" w:rsidRPr="00DD4753">
        <w:t xml:space="preserve"> wraz z załącznikami</w:t>
      </w:r>
      <w:r w:rsidR="00D4610F" w:rsidRPr="00DD4753">
        <w:t xml:space="preserve"> (</w:t>
      </w:r>
      <w:r w:rsidR="00642925">
        <w:t xml:space="preserve"> </w:t>
      </w:r>
      <w:r w:rsidR="00516C99" w:rsidRPr="00642925">
        <w:rPr>
          <w:b/>
          <w:bCs/>
        </w:rPr>
        <w:t>12</w:t>
      </w:r>
      <w:r w:rsidR="002C38DD" w:rsidRPr="00642925">
        <w:rPr>
          <w:b/>
          <w:bCs/>
        </w:rPr>
        <w:t xml:space="preserve"> </w:t>
      </w:r>
      <w:r w:rsidR="00D4610F" w:rsidRPr="00642925">
        <w:rPr>
          <w:b/>
          <w:bCs/>
        </w:rPr>
        <w:t>miesi</w:t>
      </w:r>
      <w:r w:rsidR="00F1140D" w:rsidRPr="00642925">
        <w:rPr>
          <w:b/>
          <w:bCs/>
        </w:rPr>
        <w:t>ące</w:t>
      </w:r>
      <w:r w:rsidR="00F1140D" w:rsidRPr="00DD4753">
        <w:t xml:space="preserve"> </w:t>
      </w:r>
      <w:r w:rsidR="00D4610F" w:rsidRPr="00DD4753">
        <w:t>wraz z przeglądami serwisowymi</w:t>
      </w:r>
      <w:r w:rsidR="00C4722E" w:rsidRPr="00DD4753">
        <w:t>, jeżeli są wymagane dla utrzymania gwarancji</w:t>
      </w:r>
      <w:r w:rsidR="00642925">
        <w:t xml:space="preserve"> </w:t>
      </w:r>
      <w:r w:rsidR="00D4610F" w:rsidRPr="00DD4753">
        <w:t>)</w:t>
      </w:r>
      <w:r w:rsidR="00314263" w:rsidRPr="00DD4753">
        <w:t>,</w:t>
      </w:r>
    </w:p>
    <w:p w14:paraId="52637745" w14:textId="77777777" w:rsidR="00642925" w:rsidRDefault="00642925" w:rsidP="0086007A">
      <w:pPr>
        <w:widowControl/>
        <w:suppressAutoHyphens w:val="0"/>
        <w:ind w:left="426"/>
        <w:jc w:val="both"/>
      </w:pPr>
    </w:p>
    <w:p w14:paraId="6E2B2DD4" w14:textId="5B11BBEE" w:rsidR="0086007A" w:rsidRPr="00642925" w:rsidRDefault="0086007A" w:rsidP="0086007A">
      <w:pPr>
        <w:widowControl/>
        <w:suppressAutoHyphens w:val="0"/>
        <w:ind w:left="426"/>
        <w:jc w:val="both"/>
      </w:pPr>
      <w:r w:rsidRPr="00642925">
        <w:t xml:space="preserve">Jednakże mając na uwadze zapisy pkt </w:t>
      </w:r>
      <w:r w:rsidR="00642925">
        <w:t>9)</w:t>
      </w:r>
      <w:r w:rsidRPr="00642925">
        <w:t xml:space="preserve"> Zaproszenia, w celu uzyskania dodatkowych punktów w kryterium oceny ofert w tym zakresie oświadczam, że:</w:t>
      </w:r>
    </w:p>
    <w:p w14:paraId="3C4DB7AE" w14:textId="0AF990E9" w:rsidR="00642925" w:rsidRPr="00642925" w:rsidRDefault="00642925" w:rsidP="00642925">
      <w:pPr>
        <w:pStyle w:val="Akapitzlist"/>
        <w:numPr>
          <w:ilvl w:val="0"/>
          <w:numId w:val="39"/>
        </w:numPr>
        <w:rPr>
          <w:sz w:val="24"/>
          <w:szCs w:val="24"/>
        </w:rPr>
      </w:pPr>
      <w:r w:rsidRPr="00642925">
        <w:rPr>
          <w:sz w:val="24"/>
          <w:szCs w:val="24"/>
        </w:rPr>
        <w:t xml:space="preserve">oferujemy wydłużenie terminu gwarancji na przedmiot zamówienia </w:t>
      </w:r>
      <w:r w:rsidR="003D1DF6">
        <w:rPr>
          <w:b/>
          <w:bCs/>
          <w:sz w:val="24"/>
          <w:szCs w:val="24"/>
        </w:rPr>
        <w:t>na</w:t>
      </w:r>
      <w:r w:rsidRPr="00642925">
        <w:rPr>
          <w:b/>
          <w:bCs/>
          <w:sz w:val="24"/>
          <w:szCs w:val="24"/>
        </w:rPr>
        <w:t xml:space="preserve"> 24 miesi</w:t>
      </w:r>
      <w:r w:rsidR="003D1DF6">
        <w:rPr>
          <w:b/>
          <w:bCs/>
          <w:sz w:val="24"/>
          <w:szCs w:val="24"/>
        </w:rPr>
        <w:t>ące</w:t>
      </w:r>
      <w:r w:rsidRPr="00642925">
        <w:rPr>
          <w:sz w:val="24"/>
          <w:szCs w:val="24"/>
        </w:rPr>
        <w:t>, liczone od daty odbioru całości zamówienia</w:t>
      </w:r>
      <w:r>
        <w:rPr>
          <w:sz w:val="24"/>
          <w:szCs w:val="24"/>
        </w:rPr>
        <w:t>,</w:t>
      </w:r>
    </w:p>
    <w:p w14:paraId="27FF9500" w14:textId="09332AB1" w:rsidR="0086007A" w:rsidRPr="00642925" w:rsidRDefault="00642925" w:rsidP="00642925">
      <w:pPr>
        <w:pStyle w:val="Akapitzlist"/>
        <w:numPr>
          <w:ilvl w:val="0"/>
          <w:numId w:val="39"/>
        </w:numPr>
        <w:rPr>
          <w:b/>
          <w:bCs/>
          <w:sz w:val="24"/>
          <w:szCs w:val="24"/>
        </w:rPr>
      </w:pPr>
      <w:r>
        <w:rPr>
          <w:sz w:val="24"/>
          <w:szCs w:val="24"/>
        </w:rPr>
        <w:t>oferujemy w</w:t>
      </w:r>
      <w:r w:rsidRPr="00642925">
        <w:rPr>
          <w:sz w:val="24"/>
          <w:szCs w:val="24"/>
        </w:rPr>
        <w:t xml:space="preserve">ydłużenie terminu gwarancji na przedmiot zamówienia </w:t>
      </w:r>
      <w:r w:rsidR="003D1DF6">
        <w:rPr>
          <w:b/>
          <w:bCs/>
          <w:sz w:val="24"/>
          <w:szCs w:val="24"/>
        </w:rPr>
        <w:t>na 36</w:t>
      </w:r>
      <w:r w:rsidRPr="00642925">
        <w:rPr>
          <w:b/>
          <w:bCs/>
          <w:sz w:val="24"/>
          <w:szCs w:val="24"/>
        </w:rPr>
        <w:t xml:space="preserve"> miesięcy</w:t>
      </w:r>
      <w:r w:rsidRPr="00642925">
        <w:rPr>
          <w:sz w:val="24"/>
          <w:szCs w:val="24"/>
        </w:rPr>
        <w:t>, liczone od daty odbioru całości zamówienia</w:t>
      </w:r>
      <w:r>
        <w:rPr>
          <w:sz w:val="24"/>
          <w:szCs w:val="24"/>
        </w:rPr>
        <w:t>.</w:t>
      </w:r>
    </w:p>
    <w:p w14:paraId="4E10D989" w14:textId="77777777" w:rsidR="00642925" w:rsidRPr="00642925" w:rsidRDefault="00642925" w:rsidP="00642925">
      <w:pPr>
        <w:pStyle w:val="Akapitzlist"/>
        <w:numPr>
          <w:ilvl w:val="0"/>
          <w:numId w:val="0"/>
        </w:numPr>
        <w:ind w:left="1146"/>
        <w:rPr>
          <w:b/>
          <w:bCs/>
          <w:sz w:val="24"/>
          <w:szCs w:val="24"/>
        </w:rPr>
      </w:pPr>
    </w:p>
    <w:p w14:paraId="7FF050CF" w14:textId="0A6E5ED2" w:rsidR="006F21F9" w:rsidRPr="00DD4753" w:rsidRDefault="00F37911" w:rsidP="006416B9">
      <w:pPr>
        <w:widowControl/>
        <w:numPr>
          <w:ilvl w:val="0"/>
          <w:numId w:val="3"/>
        </w:numPr>
        <w:tabs>
          <w:tab w:val="clear" w:pos="555"/>
          <w:tab w:val="num" w:pos="426"/>
        </w:tabs>
        <w:suppressAutoHyphens w:val="0"/>
        <w:ind w:left="426" w:hanging="426"/>
        <w:jc w:val="both"/>
      </w:pPr>
      <w:r w:rsidRPr="00DD4753">
        <w:t>o</w:t>
      </w:r>
      <w:r w:rsidR="006F21F9" w:rsidRPr="00DD4753">
        <w:t>ferujemy termin realizac</w:t>
      </w:r>
      <w:r w:rsidR="002374E2" w:rsidRPr="00DD4753">
        <w:t xml:space="preserve">ji zamówienia </w:t>
      </w:r>
      <w:r w:rsidR="002374E2" w:rsidRPr="00DD4753">
        <w:rPr>
          <w:bCs/>
        </w:rPr>
        <w:t>d</w:t>
      </w:r>
      <w:r w:rsidR="004F4F4B" w:rsidRPr="00DD4753">
        <w:rPr>
          <w:bCs/>
        </w:rPr>
        <w:t xml:space="preserve">o </w:t>
      </w:r>
      <w:r w:rsidR="002C38DD">
        <w:rPr>
          <w:b/>
        </w:rPr>
        <w:t>8 tygodni</w:t>
      </w:r>
      <w:r w:rsidR="00617190">
        <w:rPr>
          <w:b/>
        </w:rPr>
        <w:t xml:space="preserve"> od dnia zawarcia umowy</w:t>
      </w:r>
      <w:r w:rsidR="003D1DF6">
        <w:rPr>
          <w:b/>
        </w:rPr>
        <w:t>, nie wcześniej niż 17 stycznia 2022 r</w:t>
      </w:r>
      <w:r w:rsidR="00617190">
        <w:rPr>
          <w:b/>
        </w:rPr>
        <w:t xml:space="preserve">. </w:t>
      </w:r>
    </w:p>
    <w:p w14:paraId="4159249D" w14:textId="77777777" w:rsidR="006F21F9" w:rsidRPr="00DD4753" w:rsidRDefault="00F37911" w:rsidP="006416B9">
      <w:pPr>
        <w:widowControl/>
        <w:numPr>
          <w:ilvl w:val="0"/>
          <w:numId w:val="3"/>
        </w:numPr>
        <w:tabs>
          <w:tab w:val="clear" w:pos="555"/>
          <w:tab w:val="num" w:pos="426"/>
        </w:tabs>
        <w:suppressAutoHyphens w:val="0"/>
        <w:ind w:left="426" w:hanging="426"/>
        <w:jc w:val="both"/>
      </w:pPr>
      <w:r w:rsidRPr="00DD4753">
        <w:t>o</w:t>
      </w:r>
      <w:r w:rsidR="006F21F9" w:rsidRPr="00DD4753">
        <w:t>świ</w:t>
      </w:r>
      <w:r w:rsidR="002374E2" w:rsidRPr="00DD4753">
        <w:t>adczamy, że zapoznaliśmy się z postanowieniam</w:t>
      </w:r>
      <w:r w:rsidR="003E35FA" w:rsidRPr="00DD4753">
        <w:t>i</w:t>
      </w:r>
      <w:r w:rsidR="002374E2" w:rsidRPr="00DD4753">
        <w:t xml:space="preserve"> Zaproszenia i</w:t>
      </w:r>
      <w:r w:rsidR="006F21F9" w:rsidRPr="00DD4753">
        <w:t> uznajemy się za związanych określonymi w niej warunkami i zasadami postępowania</w:t>
      </w:r>
      <w:r w:rsidR="0065010D" w:rsidRPr="00DD4753">
        <w:rPr>
          <w:lang w:val="pt-BR"/>
        </w:rPr>
        <w:t>,</w:t>
      </w:r>
    </w:p>
    <w:p w14:paraId="13DE67FD" w14:textId="77777777" w:rsidR="00756EE2" w:rsidRPr="00DD4753" w:rsidRDefault="00F37911" w:rsidP="006416B9">
      <w:pPr>
        <w:widowControl/>
        <w:numPr>
          <w:ilvl w:val="0"/>
          <w:numId w:val="3"/>
        </w:numPr>
        <w:tabs>
          <w:tab w:val="clear" w:pos="555"/>
          <w:tab w:val="num" w:pos="426"/>
        </w:tabs>
        <w:suppressAutoHyphens w:val="0"/>
        <w:ind w:left="426" w:hanging="426"/>
        <w:jc w:val="both"/>
      </w:pPr>
      <w:r w:rsidRPr="00DD4753">
        <w:t>o</w:t>
      </w:r>
      <w:r w:rsidR="0065010D" w:rsidRPr="00DD4753">
        <w:rPr>
          <w:lang w:val="pt-BR"/>
        </w:rPr>
        <w:t>świadczamy, że zapoznaliśmy się z warunkami i wymaganiami umownymi oraz oświadczamy</w:t>
      </w:r>
      <w:r w:rsidR="00835063" w:rsidRPr="00DD4753">
        <w:rPr>
          <w:lang w:val="pt-BR"/>
        </w:rPr>
        <w:t>, że jesteśmy związani tymi postanowieniami</w:t>
      </w:r>
      <w:r w:rsidRPr="00DD4753">
        <w:rPr>
          <w:lang w:val="pt-BR"/>
        </w:rPr>
        <w:t>,</w:t>
      </w:r>
    </w:p>
    <w:p w14:paraId="532646F8" w14:textId="77777777" w:rsidR="002C38DD" w:rsidRDefault="00F37911" w:rsidP="002C38DD">
      <w:pPr>
        <w:widowControl/>
        <w:numPr>
          <w:ilvl w:val="0"/>
          <w:numId w:val="3"/>
        </w:numPr>
        <w:tabs>
          <w:tab w:val="clear" w:pos="555"/>
          <w:tab w:val="num" w:pos="426"/>
        </w:tabs>
        <w:suppressAutoHyphens w:val="0"/>
        <w:ind w:left="426" w:hanging="426"/>
        <w:jc w:val="both"/>
      </w:pPr>
      <w:r w:rsidRPr="00DD4753">
        <w:t>o</w:t>
      </w:r>
      <w:r w:rsidR="00A87ECF" w:rsidRPr="00DD4753">
        <w:t xml:space="preserve">świadczamy, że </w:t>
      </w:r>
      <w:r w:rsidR="00756EE2" w:rsidRPr="00DD4753">
        <w:t>jesteśmy związani</w:t>
      </w:r>
      <w:r w:rsidR="00A87ECF" w:rsidRPr="00DD4753">
        <w:t xml:space="preserve"> niniejszą ofertą </w:t>
      </w:r>
      <w:r w:rsidR="00B343B1" w:rsidRPr="00DD4753">
        <w:t>przez okres</w:t>
      </w:r>
      <w:r w:rsidR="00A87ECF" w:rsidRPr="00DD4753">
        <w:t xml:space="preserve"> </w:t>
      </w:r>
      <w:r w:rsidR="00A87ECF" w:rsidRPr="003D1DF6">
        <w:t>30 dni od</w:t>
      </w:r>
      <w:r w:rsidR="00A87ECF" w:rsidRPr="00DD4753">
        <w:t xml:space="preserve"> daty jej otwarcia,</w:t>
      </w:r>
    </w:p>
    <w:p w14:paraId="27988B8E" w14:textId="07F4BDE9" w:rsidR="00A25CD9" w:rsidRPr="00DD4753" w:rsidRDefault="00A25CD9" w:rsidP="002C38DD">
      <w:pPr>
        <w:widowControl/>
        <w:numPr>
          <w:ilvl w:val="0"/>
          <w:numId w:val="3"/>
        </w:numPr>
        <w:tabs>
          <w:tab w:val="clear" w:pos="555"/>
          <w:tab w:val="num" w:pos="426"/>
        </w:tabs>
        <w:suppressAutoHyphens w:val="0"/>
        <w:ind w:left="426" w:hanging="426"/>
        <w:jc w:val="both"/>
      </w:pPr>
      <w:r w:rsidRPr="00DD4753">
        <w:lastRenderedPageBreak/>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71E7261A" w14:textId="77777777" w:rsidR="006F21F9" w:rsidRPr="00DD4753" w:rsidRDefault="00F37911" w:rsidP="006416B9">
      <w:pPr>
        <w:widowControl/>
        <w:numPr>
          <w:ilvl w:val="0"/>
          <w:numId w:val="4"/>
        </w:numPr>
        <w:tabs>
          <w:tab w:val="clear" w:pos="555"/>
          <w:tab w:val="num" w:pos="426"/>
        </w:tabs>
        <w:suppressAutoHyphens w:val="0"/>
        <w:ind w:left="426" w:hanging="426"/>
        <w:jc w:val="both"/>
      </w:pPr>
      <w:r w:rsidRPr="00DD4753">
        <w:t>o</w:t>
      </w:r>
      <w:r w:rsidR="006F21F9" w:rsidRPr="00DD4753">
        <w:t>ferta liczy .....................</w:t>
      </w:r>
      <w:r w:rsidR="000F119F" w:rsidRPr="00DD4753">
        <w:t>... kolejno ponumerowanych kart.</w:t>
      </w:r>
    </w:p>
    <w:p w14:paraId="4BADB479" w14:textId="77777777" w:rsidR="00015D89" w:rsidRPr="005D2B49" w:rsidRDefault="00015D89" w:rsidP="006416B9">
      <w:pPr>
        <w:widowControl/>
        <w:numPr>
          <w:ilvl w:val="0"/>
          <w:numId w:val="4"/>
        </w:numPr>
        <w:tabs>
          <w:tab w:val="clear" w:pos="555"/>
          <w:tab w:val="num" w:pos="426"/>
        </w:tabs>
        <w:suppressAutoHyphens w:val="0"/>
        <w:ind w:left="426" w:hanging="426"/>
        <w:jc w:val="both"/>
      </w:pPr>
      <w:r w:rsidRPr="005D2B49">
        <w:t>Załączniki do formularza oferty:</w:t>
      </w:r>
    </w:p>
    <w:p w14:paraId="61F157B4" w14:textId="77777777" w:rsidR="00015D89" w:rsidRPr="005D2B49" w:rsidRDefault="00080B00" w:rsidP="0052163B">
      <w:pPr>
        <w:pStyle w:val="Akapitzlist"/>
        <w:numPr>
          <w:ilvl w:val="0"/>
          <w:numId w:val="16"/>
        </w:numPr>
        <w:rPr>
          <w:sz w:val="24"/>
          <w:szCs w:val="24"/>
        </w:rPr>
      </w:pPr>
      <w:r w:rsidRPr="005D2B49">
        <w:rPr>
          <w:b/>
          <w:sz w:val="24"/>
          <w:szCs w:val="24"/>
        </w:rPr>
        <w:t xml:space="preserve">Załącznik nr </w:t>
      </w:r>
      <w:r w:rsidR="00B21F01" w:rsidRPr="005D2B49">
        <w:rPr>
          <w:b/>
          <w:sz w:val="24"/>
          <w:szCs w:val="24"/>
        </w:rPr>
        <w:t>1</w:t>
      </w:r>
      <w:r w:rsidRPr="005D2B49">
        <w:rPr>
          <w:b/>
          <w:sz w:val="24"/>
          <w:szCs w:val="24"/>
        </w:rPr>
        <w:t xml:space="preserve"> </w:t>
      </w:r>
      <w:r w:rsidRPr="005D2B49">
        <w:rPr>
          <w:sz w:val="24"/>
          <w:szCs w:val="24"/>
        </w:rPr>
        <w:t xml:space="preserve">- </w:t>
      </w:r>
      <w:r w:rsidR="00015D89" w:rsidRPr="005D2B49">
        <w:rPr>
          <w:sz w:val="24"/>
          <w:szCs w:val="24"/>
        </w:rPr>
        <w:t xml:space="preserve">oświadczenie </w:t>
      </w:r>
      <w:r w:rsidR="003B7387" w:rsidRPr="005D2B49">
        <w:rPr>
          <w:sz w:val="24"/>
          <w:szCs w:val="24"/>
        </w:rPr>
        <w:t>Wykonawcy</w:t>
      </w:r>
      <w:r w:rsidR="00015D89" w:rsidRPr="005D2B49">
        <w:rPr>
          <w:sz w:val="24"/>
          <w:szCs w:val="24"/>
        </w:rPr>
        <w:t>;</w:t>
      </w:r>
    </w:p>
    <w:p w14:paraId="5F91B3DA" w14:textId="77777777" w:rsidR="00015D89" w:rsidRPr="005D2B49" w:rsidRDefault="00C1425B" w:rsidP="0052163B">
      <w:pPr>
        <w:pStyle w:val="Akapitzlist"/>
        <w:numPr>
          <w:ilvl w:val="0"/>
          <w:numId w:val="16"/>
        </w:numPr>
        <w:rPr>
          <w:sz w:val="24"/>
          <w:szCs w:val="24"/>
        </w:rPr>
      </w:pPr>
      <w:r w:rsidRPr="005D2B49">
        <w:rPr>
          <w:sz w:val="24"/>
          <w:szCs w:val="24"/>
        </w:rPr>
        <w:t>Inne…………………………………………………………….</w:t>
      </w:r>
    </w:p>
    <w:p w14:paraId="73ADA4AF" w14:textId="112BD46B" w:rsidR="001D0DEF" w:rsidRDefault="001D0DEF" w:rsidP="00642925"/>
    <w:p w14:paraId="5980D387" w14:textId="3E3FC6E6" w:rsidR="00642925" w:rsidRDefault="00642925" w:rsidP="00642925"/>
    <w:p w14:paraId="2FBE2BC4" w14:textId="77777777" w:rsidR="00642925" w:rsidRPr="00DD4753" w:rsidRDefault="00642925" w:rsidP="00642925"/>
    <w:p w14:paraId="6793D365" w14:textId="77777777" w:rsidR="00015D89" w:rsidRPr="00DD4753" w:rsidRDefault="00015D89" w:rsidP="002C38DD">
      <w:r w:rsidRPr="00DD4753">
        <w:t>Miejscowość .................................................. dnia ........................................... 202</w:t>
      </w:r>
      <w:r w:rsidR="001B538D" w:rsidRPr="00DD4753">
        <w:t>1</w:t>
      </w:r>
      <w:r w:rsidRPr="00DD4753">
        <w:t xml:space="preserve"> r. </w:t>
      </w:r>
    </w:p>
    <w:p w14:paraId="2D21B36B" w14:textId="77777777" w:rsidR="001D0DEF" w:rsidRPr="00DD4753" w:rsidRDefault="001D0DEF" w:rsidP="002C38DD"/>
    <w:p w14:paraId="00ECCEAA" w14:textId="77777777" w:rsidR="001D0DEF" w:rsidRPr="00DD4753" w:rsidRDefault="001D0DEF" w:rsidP="002C38DD"/>
    <w:p w14:paraId="17C10B7A" w14:textId="77777777" w:rsidR="00015D89" w:rsidRPr="00DD4753" w:rsidRDefault="00015D89" w:rsidP="006416B9">
      <w:pPr>
        <w:widowControl/>
        <w:suppressAutoHyphens w:val="0"/>
        <w:jc w:val="right"/>
        <w:rPr>
          <w:i/>
          <w:iCs/>
        </w:rPr>
      </w:pPr>
      <w:r w:rsidRPr="00DD4753">
        <w:rPr>
          <w:i/>
          <w:iCs/>
        </w:rPr>
        <w:t>........................................................................</w:t>
      </w:r>
    </w:p>
    <w:p w14:paraId="63E2183E" w14:textId="77777777" w:rsidR="00015D89" w:rsidRPr="00DD4753" w:rsidRDefault="00015D89" w:rsidP="006416B9">
      <w:pPr>
        <w:widowControl/>
        <w:suppressAutoHyphens w:val="0"/>
        <w:ind w:left="4248" w:firstLine="708"/>
        <w:jc w:val="right"/>
        <w:rPr>
          <w:i/>
          <w:iCs/>
        </w:rPr>
      </w:pPr>
      <w:r w:rsidRPr="00DD4753">
        <w:rPr>
          <w:i/>
          <w:iCs/>
        </w:rPr>
        <w:t>(pieczęć i podpis osoby uprawnionej do</w:t>
      </w:r>
    </w:p>
    <w:p w14:paraId="73C8EE74" w14:textId="77777777" w:rsidR="00015D89" w:rsidRPr="00DD4753" w:rsidRDefault="00015D89" w:rsidP="006416B9">
      <w:pPr>
        <w:widowControl/>
        <w:suppressAutoHyphens w:val="0"/>
        <w:ind w:left="3540"/>
        <w:jc w:val="right"/>
        <w:rPr>
          <w:i/>
          <w:iCs/>
        </w:rPr>
      </w:pPr>
      <w:r w:rsidRPr="00DD4753">
        <w:rPr>
          <w:i/>
          <w:iCs/>
        </w:rPr>
        <w:t>składania oświadczeń woli w imieniu Wykonawcy)</w:t>
      </w:r>
    </w:p>
    <w:p w14:paraId="7E70DE42" w14:textId="77777777" w:rsidR="00CB40B9" w:rsidRPr="00DD4753" w:rsidRDefault="00CB40B9" w:rsidP="006416B9">
      <w:pPr>
        <w:jc w:val="both"/>
        <w:rPr>
          <w:b/>
          <w:bCs/>
          <w:i/>
          <w:iCs/>
          <w:u w:val="single"/>
        </w:rPr>
      </w:pPr>
    </w:p>
    <w:p w14:paraId="4B0B8F93" w14:textId="77777777" w:rsidR="00015D89" w:rsidRPr="002C38DD" w:rsidRDefault="00CB40B9" w:rsidP="006416B9">
      <w:pPr>
        <w:jc w:val="both"/>
        <w:rPr>
          <w:sz w:val="20"/>
          <w:szCs w:val="20"/>
        </w:rPr>
      </w:pPr>
      <w:r w:rsidRPr="002C38DD">
        <w:rPr>
          <w:b/>
          <w:bCs/>
          <w:i/>
          <w:iCs/>
          <w:sz w:val="20"/>
          <w:szCs w:val="20"/>
          <w:u w:val="single"/>
        </w:rPr>
        <w:t>Uwaga! Miejsca wykropkowane i/lub oznaczone „*” we wzorze formularza oferty i wzorach jego załączników Wykonawca zobowiązany jest odpowiednio do ich treści wypełnić lub skreślić.</w:t>
      </w:r>
      <w:r w:rsidRPr="002C38DD">
        <w:rPr>
          <w:sz w:val="20"/>
          <w:szCs w:val="20"/>
        </w:rPr>
        <w:br w:type="page"/>
      </w:r>
    </w:p>
    <w:p w14:paraId="158FCF26" w14:textId="77777777" w:rsidR="00080B00" w:rsidRPr="00DD4753" w:rsidRDefault="00080B00" w:rsidP="006416B9">
      <w:pPr>
        <w:widowControl/>
        <w:suppressAutoHyphens w:val="0"/>
        <w:jc w:val="left"/>
        <w:rPr>
          <w:b/>
          <w:bCs/>
        </w:rPr>
      </w:pPr>
    </w:p>
    <w:p w14:paraId="490AA8FD" w14:textId="77777777" w:rsidR="00927A6D" w:rsidRPr="00DD4753" w:rsidRDefault="00927A6D" w:rsidP="003C44D6">
      <w:pPr>
        <w:pStyle w:val="Nagwek2"/>
        <w:numPr>
          <w:ilvl w:val="0"/>
          <w:numId w:val="0"/>
        </w:numPr>
        <w:jc w:val="right"/>
      </w:pPr>
      <w:r w:rsidRPr="00DD4753">
        <w:t xml:space="preserve">Załącznik nr </w:t>
      </w:r>
      <w:r w:rsidR="00C673F5" w:rsidRPr="00DD4753">
        <w:t>1</w:t>
      </w:r>
      <w:r w:rsidRPr="00DD4753">
        <w:t xml:space="preserve"> do formularza oferty</w:t>
      </w:r>
    </w:p>
    <w:p w14:paraId="5B97A772" w14:textId="77777777" w:rsidR="00AB66BA" w:rsidRDefault="00AB66BA" w:rsidP="006416B9">
      <w:pPr>
        <w:pStyle w:val="Tekstpodstawowy"/>
        <w:spacing w:line="240" w:lineRule="auto"/>
        <w:rPr>
          <w:rFonts w:ascii="Times New Roman" w:hAnsi="Times New Roman" w:cs="Times New Roman"/>
          <w:i/>
          <w:iCs/>
        </w:rPr>
      </w:pPr>
    </w:p>
    <w:p w14:paraId="3901D6FD" w14:textId="383B722B" w:rsidR="00927A6D" w:rsidRPr="00DD4753" w:rsidRDefault="00927A6D" w:rsidP="006416B9">
      <w:pPr>
        <w:pStyle w:val="Tekstpodstawowy"/>
        <w:spacing w:line="240" w:lineRule="auto"/>
        <w:rPr>
          <w:rFonts w:ascii="Times New Roman" w:hAnsi="Times New Roman" w:cs="Times New Roman"/>
          <w:i/>
          <w:iCs/>
        </w:rPr>
      </w:pPr>
      <w:r w:rsidRPr="00DD4753">
        <w:rPr>
          <w:rFonts w:ascii="Times New Roman" w:hAnsi="Times New Roman" w:cs="Times New Roman"/>
          <w:i/>
          <w:iCs/>
        </w:rPr>
        <w:t>(Pieczęć firmowa Wykonawcy)</w:t>
      </w:r>
    </w:p>
    <w:p w14:paraId="16A18307" w14:textId="77777777" w:rsidR="00927A6D" w:rsidRPr="00DD4753" w:rsidRDefault="00927A6D" w:rsidP="006416B9">
      <w:pPr>
        <w:pStyle w:val="Tekstpodstawowy"/>
        <w:spacing w:line="240" w:lineRule="auto"/>
        <w:rPr>
          <w:rFonts w:ascii="Times New Roman" w:hAnsi="Times New Roman" w:cs="Times New Roman"/>
          <w:i/>
          <w:iCs/>
        </w:rPr>
      </w:pPr>
    </w:p>
    <w:p w14:paraId="4D2C5239" w14:textId="77777777" w:rsidR="00927A6D" w:rsidRPr="00DD4753" w:rsidRDefault="00927A6D" w:rsidP="002C38DD"/>
    <w:p w14:paraId="385B34C4" w14:textId="77777777" w:rsidR="00927A6D" w:rsidRPr="00DD4753" w:rsidRDefault="00927A6D" w:rsidP="006416B9">
      <w:pPr>
        <w:tabs>
          <w:tab w:val="num" w:pos="2937"/>
        </w:tabs>
        <w:rPr>
          <w:b/>
          <w:u w:val="single"/>
        </w:rPr>
      </w:pPr>
      <w:r w:rsidRPr="00DD4753">
        <w:rPr>
          <w:b/>
          <w:u w:val="single"/>
        </w:rPr>
        <w:t>OŚWIADCZENIE</w:t>
      </w:r>
    </w:p>
    <w:p w14:paraId="1E0417CD" w14:textId="77777777" w:rsidR="00927A6D" w:rsidRPr="00DD4753" w:rsidRDefault="00927A6D" w:rsidP="006416B9">
      <w:pPr>
        <w:tabs>
          <w:tab w:val="num" w:pos="2937"/>
        </w:tabs>
        <w:jc w:val="both"/>
        <w:rPr>
          <w:b/>
          <w:u w:val="single"/>
        </w:rPr>
      </w:pPr>
    </w:p>
    <w:p w14:paraId="1E11C9B9" w14:textId="0619196F" w:rsidR="00125C53" w:rsidRPr="00DD4753" w:rsidRDefault="00125C53" w:rsidP="00AB66BA">
      <w:pPr>
        <w:jc w:val="both"/>
      </w:pPr>
      <w:r w:rsidRPr="00DD4753">
        <w:t xml:space="preserve">Składając ofertę </w:t>
      </w:r>
      <w:r w:rsidRPr="00DD4753">
        <w:rPr>
          <w:iCs/>
        </w:rPr>
        <w:t xml:space="preserve">na </w:t>
      </w:r>
      <w:r w:rsidR="002C38DD" w:rsidRPr="007B5312">
        <w:rPr>
          <w:rFonts w:eastAsia="Calibri"/>
        </w:rPr>
        <w:t>dostaw</w:t>
      </w:r>
      <w:r w:rsidR="002C38DD">
        <w:rPr>
          <w:rFonts w:eastAsia="Calibri"/>
        </w:rPr>
        <w:t>ę</w:t>
      </w:r>
      <w:r w:rsidR="006238F5">
        <w:rPr>
          <w:rFonts w:eastAsia="Calibri"/>
        </w:rPr>
        <w:t>,</w:t>
      </w:r>
      <w:r w:rsidR="002C38DD">
        <w:rPr>
          <w:rFonts w:eastAsia="Calibri"/>
        </w:rPr>
        <w:t xml:space="preserve"> </w:t>
      </w:r>
      <w:r w:rsidR="006238F5" w:rsidRPr="006238F5">
        <w:rPr>
          <w:rFonts w:eastAsia="Calibri"/>
        </w:rPr>
        <w:t>wniesieni</w:t>
      </w:r>
      <w:r w:rsidR="006238F5">
        <w:rPr>
          <w:rFonts w:eastAsia="Calibri"/>
        </w:rPr>
        <w:t>e</w:t>
      </w:r>
      <w:r w:rsidR="006238F5" w:rsidRPr="006238F5">
        <w:rPr>
          <w:rFonts w:eastAsia="Calibri"/>
        </w:rPr>
        <w:t>, montaż i uruchomienia automatycznego  reaktora przeznaczonego do syntez, modyfikacji i opracowywania procesów chemicznych wraz z</w:t>
      </w:r>
      <w:r w:rsidR="006238F5">
        <w:rPr>
          <w:rFonts w:eastAsia="Calibri"/>
        </w:rPr>
        <w:t> </w:t>
      </w:r>
      <w:r w:rsidR="006238F5" w:rsidRPr="006238F5">
        <w:rPr>
          <w:rFonts w:eastAsia="Calibri"/>
        </w:rPr>
        <w:t xml:space="preserve">przeszkoleniem 3 użytkowników dla Wydziału Chemii UJ, </w:t>
      </w:r>
      <w:r w:rsidR="002C38DD">
        <w:rPr>
          <w:rFonts w:eastAsia="Calibri"/>
        </w:rPr>
        <w:t>Wydziału Chemii</w:t>
      </w:r>
      <w:r w:rsidR="00AB66BA">
        <w:rPr>
          <w:rFonts w:eastAsia="Calibri"/>
        </w:rPr>
        <w:t xml:space="preserve"> </w:t>
      </w:r>
      <w:r w:rsidRPr="00DD4753">
        <w:t xml:space="preserve">oświadczam, że nie zachodzą przesłanki </w:t>
      </w:r>
      <w:r w:rsidR="00426323" w:rsidRPr="00DD4753">
        <w:t>opisane w punkcie 9)</w:t>
      </w:r>
      <w:r w:rsidR="00CF6E0B">
        <w:t xml:space="preserve"> </w:t>
      </w:r>
      <w:r w:rsidR="002C38DD">
        <w:t>6</w:t>
      </w:r>
      <w:r w:rsidRPr="00DD4753">
        <w:t xml:space="preserve"> „Zaproszenia do składania ofert” skutkujące odrzuceniem oferty.</w:t>
      </w:r>
    </w:p>
    <w:p w14:paraId="2B74852A" w14:textId="77777777" w:rsidR="00927A6D" w:rsidRPr="00DD4753" w:rsidRDefault="00927A6D" w:rsidP="002C38DD"/>
    <w:p w14:paraId="3025769F" w14:textId="77777777" w:rsidR="00125C53" w:rsidRPr="00DD4753" w:rsidRDefault="00125C53" w:rsidP="002C38DD"/>
    <w:p w14:paraId="28448DDA" w14:textId="77777777" w:rsidR="00125C53" w:rsidRPr="00DD4753" w:rsidRDefault="00125C53" w:rsidP="002C38DD"/>
    <w:p w14:paraId="6902A0BC" w14:textId="4973D5D0" w:rsidR="00927A6D" w:rsidRDefault="00927A6D" w:rsidP="002C38DD">
      <w:r w:rsidRPr="00DD4753">
        <w:t>Miejscowość .................................................. dnia ........................................... 202</w:t>
      </w:r>
      <w:r w:rsidR="001B538D" w:rsidRPr="00DD4753">
        <w:t>1</w:t>
      </w:r>
      <w:r w:rsidRPr="00DD4753">
        <w:t xml:space="preserve"> r. </w:t>
      </w:r>
    </w:p>
    <w:p w14:paraId="7BDE6B32" w14:textId="1EC346D1" w:rsidR="00B85310" w:rsidRDefault="00B85310" w:rsidP="002C38DD"/>
    <w:p w14:paraId="448077E6" w14:textId="77777777" w:rsidR="00B85310" w:rsidRPr="00DD4753" w:rsidRDefault="00B85310" w:rsidP="002C38DD"/>
    <w:p w14:paraId="24DD4383" w14:textId="77777777" w:rsidR="00927A6D" w:rsidRPr="00DD4753" w:rsidRDefault="00927A6D" w:rsidP="006416B9">
      <w:pPr>
        <w:jc w:val="both"/>
        <w:rPr>
          <w:i/>
          <w:iCs/>
        </w:rPr>
      </w:pPr>
    </w:p>
    <w:p w14:paraId="5773ABB1" w14:textId="77777777" w:rsidR="00927A6D" w:rsidRPr="00DD4753" w:rsidRDefault="00927A6D" w:rsidP="006416B9">
      <w:pPr>
        <w:jc w:val="right"/>
        <w:rPr>
          <w:i/>
          <w:iCs/>
        </w:rPr>
      </w:pPr>
      <w:r w:rsidRPr="00DD4753">
        <w:rPr>
          <w:i/>
          <w:iCs/>
        </w:rPr>
        <w:t>........................................................................</w:t>
      </w:r>
    </w:p>
    <w:p w14:paraId="0B8E7A7F" w14:textId="77777777" w:rsidR="00927A6D" w:rsidRPr="00B85310" w:rsidRDefault="00927A6D" w:rsidP="006416B9">
      <w:pPr>
        <w:ind w:left="4248" w:firstLine="708"/>
        <w:jc w:val="right"/>
        <w:rPr>
          <w:i/>
          <w:iCs/>
          <w:sz w:val="20"/>
          <w:szCs w:val="20"/>
        </w:rPr>
      </w:pPr>
      <w:r w:rsidRPr="00DD4753">
        <w:rPr>
          <w:i/>
          <w:iCs/>
        </w:rPr>
        <w:t>(</w:t>
      </w:r>
      <w:r w:rsidRPr="00B85310">
        <w:rPr>
          <w:i/>
          <w:iCs/>
          <w:sz w:val="20"/>
          <w:szCs w:val="20"/>
        </w:rPr>
        <w:t>pieczęć i podpis osoby uprawnionej do</w:t>
      </w:r>
    </w:p>
    <w:p w14:paraId="73FE21C4" w14:textId="77777777" w:rsidR="00927A6D" w:rsidRPr="00B85310" w:rsidRDefault="00927A6D" w:rsidP="006416B9">
      <w:pPr>
        <w:ind w:left="3540"/>
        <w:jc w:val="right"/>
        <w:rPr>
          <w:i/>
          <w:iCs/>
          <w:sz w:val="20"/>
          <w:szCs w:val="20"/>
        </w:rPr>
      </w:pPr>
      <w:r w:rsidRPr="00B85310">
        <w:rPr>
          <w:i/>
          <w:iCs/>
          <w:sz w:val="20"/>
          <w:szCs w:val="20"/>
        </w:rPr>
        <w:t>składania oświadczeń woli w imieniu Wykonawcy)</w:t>
      </w:r>
    </w:p>
    <w:p w14:paraId="77624EEA" w14:textId="71A4CD3E" w:rsidR="00A87ECF" w:rsidRDefault="00A87ECF" w:rsidP="006416B9">
      <w:pPr>
        <w:jc w:val="both"/>
        <w:rPr>
          <w:b/>
          <w:bCs/>
        </w:rPr>
      </w:pPr>
      <w:r w:rsidRPr="00DD4753">
        <w:rPr>
          <w:b/>
          <w:bCs/>
        </w:rPr>
        <w:br w:type="page"/>
      </w:r>
    </w:p>
    <w:p w14:paraId="1C2404BC" w14:textId="77777777" w:rsidR="00084F2A" w:rsidRDefault="00084F2A" w:rsidP="004F4E85">
      <w:pPr>
        <w:pStyle w:val="Nagwek2"/>
        <w:numPr>
          <w:ilvl w:val="0"/>
          <w:numId w:val="0"/>
        </w:numPr>
        <w:jc w:val="right"/>
      </w:pPr>
      <w:r>
        <w:lastRenderedPageBreak/>
        <w:t>Załącznik nr 2 do formularza oferty</w:t>
      </w:r>
    </w:p>
    <w:p w14:paraId="2CD65606" w14:textId="7644A83A" w:rsidR="00084F2A" w:rsidRDefault="00084F2A" w:rsidP="00084F2A">
      <w:pPr>
        <w:pStyle w:val="Tekstpodstawowy"/>
        <w:spacing w:line="240" w:lineRule="auto"/>
        <w:rPr>
          <w:rFonts w:ascii="Times New Roman" w:hAnsi="Times New Roman"/>
          <w:i/>
          <w:iCs/>
        </w:rPr>
      </w:pPr>
      <w:r>
        <w:rPr>
          <w:rFonts w:ascii="Times New Roman" w:hAnsi="Times New Roman"/>
          <w:i/>
          <w:iCs/>
        </w:rPr>
        <w:t xml:space="preserve">        (Wykonawca -dane adresowe)</w:t>
      </w:r>
    </w:p>
    <w:p w14:paraId="35AEE0B9" w14:textId="77777777" w:rsidR="00084F2A" w:rsidRDefault="00084F2A" w:rsidP="00084F2A"/>
    <w:p w14:paraId="10EFEA0F" w14:textId="77777777" w:rsidR="00084F2A" w:rsidRPr="00084F2A" w:rsidRDefault="00084F2A" w:rsidP="00084F2A">
      <w:pPr>
        <w:pStyle w:val="Tekstpodstawowy"/>
      </w:pPr>
    </w:p>
    <w:p w14:paraId="299C9A6B" w14:textId="716E49CE" w:rsidR="00084F2A" w:rsidRDefault="00084F2A" w:rsidP="00084F2A">
      <w:pPr>
        <w:pStyle w:val="Tekstpodstawowy"/>
        <w:spacing w:line="240" w:lineRule="auto"/>
        <w:ind w:left="540"/>
        <w:jc w:val="center"/>
        <w:outlineLvl w:val="0"/>
        <w:rPr>
          <w:rFonts w:ascii="Times New Roman" w:hAnsi="Times New Roman"/>
          <w:b/>
          <w:bCs/>
          <w:sz w:val="22"/>
          <w:szCs w:val="22"/>
        </w:rPr>
      </w:pPr>
      <w:r>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532"/>
        <w:gridCol w:w="1715"/>
        <w:gridCol w:w="1557"/>
      </w:tblGrid>
      <w:tr w:rsidR="00084F2A" w14:paraId="0337C17B" w14:textId="77777777" w:rsidTr="0070084C">
        <w:tc>
          <w:tcPr>
            <w:tcW w:w="3256" w:type="dxa"/>
            <w:tcBorders>
              <w:top w:val="single" w:sz="4" w:space="0" w:color="auto"/>
              <w:left w:val="single" w:sz="4" w:space="0" w:color="auto"/>
              <w:bottom w:val="single" w:sz="4" w:space="0" w:color="auto"/>
              <w:right w:val="single" w:sz="4" w:space="0" w:color="auto"/>
            </w:tcBorders>
            <w:vAlign w:val="center"/>
            <w:hideMark/>
          </w:tcPr>
          <w:p w14:paraId="77DCC280" w14:textId="6026C6E7" w:rsidR="00084F2A" w:rsidRPr="00084F2A" w:rsidRDefault="00084F2A">
            <w:pPr>
              <w:pStyle w:val="Nagwek"/>
              <w:spacing w:line="240" w:lineRule="auto"/>
              <w:jc w:val="both"/>
              <w:rPr>
                <w:rFonts w:ascii="Times New Roman" w:eastAsia="Calibri" w:hAnsi="Times New Roman"/>
                <w:sz w:val="22"/>
                <w:szCs w:val="22"/>
                <w:lang w:val="pl-PL"/>
              </w:rPr>
            </w:pPr>
            <w:r>
              <w:rPr>
                <w:rFonts w:ascii="Times New Roman" w:eastAsia="Calibri" w:hAnsi="Times New Roman"/>
                <w:sz w:val="22"/>
                <w:szCs w:val="22"/>
              </w:rPr>
              <w:t>Przedmiot zamówienia</w:t>
            </w:r>
            <w:r>
              <w:rPr>
                <w:rFonts w:ascii="Times New Roman" w:eastAsia="Calibri" w:hAnsi="Times New Roman"/>
                <w:sz w:val="22"/>
                <w:szCs w:val="22"/>
                <w:lang w:val="pl-PL"/>
              </w:rPr>
              <w:t>/moduł/wyposażenie</w:t>
            </w:r>
          </w:p>
        </w:tc>
        <w:tc>
          <w:tcPr>
            <w:tcW w:w="2532" w:type="dxa"/>
            <w:tcBorders>
              <w:top w:val="single" w:sz="4" w:space="0" w:color="auto"/>
              <w:left w:val="single" w:sz="4" w:space="0" w:color="auto"/>
              <w:bottom w:val="single" w:sz="4" w:space="0" w:color="auto"/>
              <w:right w:val="single" w:sz="4" w:space="0" w:color="auto"/>
            </w:tcBorders>
            <w:vAlign w:val="center"/>
            <w:hideMark/>
          </w:tcPr>
          <w:p w14:paraId="10356A6B" w14:textId="3855C09C" w:rsidR="00084F2A" w:rsidRPr="004F4E85" w:rsidRDefault="00084F2A" w:rsidP="00084F2A">
            <w:pPr>
              <w:pStyle w:val="Nagwek"/>
              <w:spacing w:line="240" w:lineRule="auto"/>
              <w:jc w:val="both"/>
              <w:rPr>
                <w:rFonts w:ascii="Times New Roman" w:eastAsia="Calibri" w:hAnsi="Times New Roman"/>
                <w:sz w:val="22"/>
                <w:szCs w:val="22"/>
                <w:lang w:val="pl-PL"/>
              </w:rPr>
            </w:pPr>
            <w:r>
              <w:rPr>
                <w:rFonts w:ascii="Times New Roman" w:eastAsia="Calibri" w:hAnsi="Times New Roman"/>
                <w:sz w:val="22"/>
                <w:szCs w:val="22"/>
              </w:rPr>
              <w:t>Model/producent</w:t>
            </w:r>
            <w:r w:rsidR="004F4E85">
              <w:rPr>
                <w:rFonts w:ascii="Times New Roman" w:eastAsia="Calibri" w:hAnsi="Times New Roman"/>
                <w:sz w:val="22"/>
                <w:szCs w:val="22"/>
                <w:lang w:val="pl-PL"/>
              </w:rPr>
              <w:t>/opis</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C4051D3" w14:textId="77777777" w:rsidR="00084F2A" w:rsidRDefault="00084F2A">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Wartość netto</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A900C60" w14:textId="77777777" w:rsidR="00084F2A" w:rsidRDefault="00084F2A">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Wartość brutto</w:t>
            </w:r>
          </w:p>
        </w:tc>
      </w:tr>
      <w:tr w:rsidR="00084F2A" w14:paraId="22A77591" w14:textId="77777777" w:rsidTr="0070084C">
        <w:tc>
          <w:tcPr>
            <w:tcW w:w="3256" w:type="dxa"/>
            <w:tcBorders>
              <w:top w:val="single" w:sz="4" w:space="0" w:color="auto"/>
              <w:left w:val="single" w:sz="4" w:space="0" w:color="auto"/>
              <w:bottom w:val="single" w:sz="4" w:space="0" w:color="auto"/>
              <w:right w:val="single" w:sz="4" w:space="0" w:color="auto"/>
            </w:tcBorders>
            <w:vAlign w:val="center"/>
            <w:hideMark/>
          </w:tcPr>
          <w:p w14:paraId="0D062FE1" w14:textId="53C6BD93" w:rsidR="00084F2A" w:rsidRPr="0070084C" w:rsidRDefault="00084F2A">
            <w:pPr>
              <w:spacing w:before="100" w:beforeAutospacing="1" w:after="100" w:afterAutospacing="1"/>
              <w:jc w:val="both"/>
              <w:rPr>
                <w:rFonts w:eastAsia="Calibri"/>
                <w:sz w:val="20"/>
                <w:szCs w:val="20"/>
              </w:rPr>
            </w:pPr>
            <w:r w:rsidRPr="0070084C">
              <w:rPr>
                <w:rFonts w:eastAsia="Calibri"/>
                <w:sz w:val="20"/>
                <w:szCs w:val="20"/>
              </w:rPr>
              <w:t>Stacja robocza</w:t>
            </w:r>
          </w:p>
        </w:tc>
        <w:tc>
          <w:tcPr>
            <w:tcW w:w="2532" w:type="dxa"/>
            <w:tcBorders>
              <w:top w:val="single" w:sz="4" w:space="0" w:color="auto"/>
              <w:left w:val="single" w:sz="4" w:space="0" w:color="auto"/>
              <w:bottom w:val="single" w:sz="4" w:space="0" w:color="auto"/>
              <w:right w:val="single" w:sz="4" w:space="0" w:color="auto"/>
            </w:tcBorders>
            <w:vAlign w:val="center"/>
          </w:tcPr>
          <w:p w14:paraId="38D81E5D" w14:textId="30AF3401" w:rsidR="00084F2A" w:rsidRPr="0070084C" w:rsidRDefault="00084F2A"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611B252" w14:textId="77777777" w:rsidR="00084F2A" w:rsidRPr="0070084C" w:rsidRDefault="00084F2A">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7FF2DA23" w14:textId="77777777" w:rsidR="00084F2A" w:rsidRPr="0070084C" w:rsidRDefault="00084F2A">
            <w:pPr>
              <w:pStyle w:val="Nagwek"/>
              <w:spacing w:line="240" w:lineRule="auto"/>
              <w:jc w:val="both"/>
              <w:rPr>
                <w:rFonts w:ascii="Times New Roman" w:eastAsia="Calibri" w:hAnsi="Times New Roman"/>
                <w:sz w:val="20"/>
                <w:szCs w:val="20"/>
              </w:rPr>
            </w:pPr>
          </w:p>
        </w:tc>
      </w:tr>
      <w:tr w:rsidR="00084F2A" w14:paraId="657E56F6"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459F80B7" w14:textId="2CABBC1B" w:rsidR="00084F2A" w:rsidRPr="0070084C" w:rsidRDefault="00084F2A">
            <w:pPr>
              <w:spacing w:before="100" w:beforeAutospacing="1" w:after="100" w:afterAutospacing="1"/>
              <w:jc w:val="both"/>
              <w:rPr>
                <w:rFonts w:eastAsia="Calibri"/>
                <w:sz w:val="20"/>
                <w:szCs w:val="20"/>
              </w:rPr>
            </w:pPr>
            <w:r w:rsidRPr="0070084C">
              <w:rPr>
                <w:rFonts w:eastAsia="Calibri"/>
                <w:sz w:val="20"/>
                <w:szCs w:val="20"/>
              </w:rPr>
              <w:t>Czujnik temperatury</w:t>
            </w:r>
          </w:p>
        </w:tc>
        <w:tc>
          <w:tcPr>
            <w:tcW w:w="2532" w:type="dxa"/>
            <w:tcBorders>
              <w:top w:val="single" w:sz="4" w:space="0" w:color="auto"/>
              <w:left w:val="single" w:sz="4" w:space="0" w:color="auto"/>
              <w:bottom w:val="single" w:sz="4" w:space="0" w:color="auto"/>
              <w:right w:val="single" w:sz="4" w:space="0" w:color="auto"/>
            </w:tcBorders>
            <w:vAlign w:val="center"/>
          </w:tcPr>
          <w:p w14:paraId="1319CAAB" w14:textId="77777777" w:rsidR="00084F2A" w:rsidRPr="0070084C" w:rsidRDefault="00084F2A"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F80C1F5" w14:textId="77777777" w:rsidR="00084F2A" w:rsidRPr="0070084C" w:rsidRDefault="00084F2A">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699DCAEA" w14:textId="77777777" w:rsidR="00084F2A" w:rsidRPr="0070084C" w:rsidRDefault="00084F2A">
            <w:pPr>
              <w:pStyle w:val="Nagwek"/>
              <w:spacing w:line="240" w:lineRule="auto"/>
              <w:jc w:val="both"/>
              <w:rPr>
                <w:rFonts w:ascii="Times New Roman" w:eastAsia="Calibri" w:hAnsi="Times New Roman"/>
                <w:sz w:val="20"/>
                <w:szCs w:val="20"/>
              </w:rPr>
            </w:pPr>
          </w:p>
        </w:tc>
      </w:tr>
      <w:tr w:rsidR="0070084C" w14:paraId="4C18D174"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43BF9999" w14:textId="64172DEB" w:rsidR="0070084C" w:rsidRPr="0070084C" w:rsidRDefault="0070084C">
            <w:pPr>
              <w:spacing w:before="100" w:beforeAutospacing="1" w:after="100" w:afterAutospacing="1"/>
              <w:jc w:val="both"/>
              <w:rPr>
                <w:rFonts w:eastAsia="Calibri"/>
                <w:sz w:val="20"/>
                <w:szCs w:val="20"/>
              </w:rPr>
            </w:pPr>
            <w:r>
              <w:rPr>
                <w:rFonts w:eastAsia="Calibri"/>
                <w:sz w:val="20"/>
                <w:szCs w:val="20"/>
              </w:rPr>
              <w:t xml:space="preserve">Pręt mieszadła </w:t>
            </w:r>
          </w:p>
        </w:tc>
        <w:tc>
          <w:tcPr>
            <w:tcW w:w="2532" w:type="dxa"/>
            <w:tcBorders>
              <w:top w:val="single" w:sz="4" w:space="0" w:color="auto"/>
              <w:left w:val="single" w:sz="4" w:space="0" w:color="auto"/>
              <w:bottom w:val="single" w:sz="4" w:space="0" w:color="auto"/>
              <w:right w:val="single" w:sz="4" w:space="0" w:color="auto"/>
            </w:tcBorders>
            <w:vAlign w:val="center"/>
          </w:tcPr>
          <w:p w14:paraId="28746B1C" w14:textId="77777777" w:rsidR="0070084C" w:rsidRPr="0070084C" w:rsidRDefault="0070084C"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53DD390" w14:textId="77777777" w:rsidR="0070084C" w:rsidRPr="0070084C" w:rsidRDefault="0070084C">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7FE9EC3D" w14:textId="77777777" w:rsidR="0070084C" w:rsidRPr="0070084C" w:rsidRDefault="0070084C">
            <w:pPr>
              <w:pStyle w:val="Nagwek"/>
              <w:spacing w:line="240" w:lineRule="auto"/>
              <w:jc w:val="both"/>
              <w:rPr>
                <w:rFonts w:ascii="Times New Roman" w:eastAsia="Calibri" w:hAnsi="Times New Roman"/>
                <w:sz w:val="20"/>
                <w:szCs w:val="20"/>
              </w:rPr>
            </w:pPr>
          </w:p>
        </w:tc>
      </w:tr>
      <w:tr w:rsidR="0070084C" w14:paraId="1F8EC211"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466FA873" w14:textId="7A7D736E" w:rsidR="0070084C" w:rsidRPr="0070084C" w:rsidRDefault="0070084C">
            <w:pPr>
              <w:spacing w:before="100" w:beforeAutospacing="1" w:after="100" w:afterAutospacing="1"/>
              <w:jc w:val="both"/>
              <w:rPr>
                <w:rFonts w:eastAsia="Calibri"/>
                <w:sz w:val="20"/>
                <w:szCs w:val="20"/>
              </w:rPr>
            </w:pPr>
            <w:r>
              <w:rPr>
                <w:rFonts w:eastAsia="Calibri"/>
                <w:sz w:val="20"/>
                <w:szCs w:val="20"/>
              </w:rPr>
              <w:t xml:space="preserve">Mieszadło </w:t>
            </w:r>
            <w:r w:rsidR="006E205B">
              <w:rPr>
                <w:rFonts w:eastAsia="Calibri"/>
                <w:sz w:val="20"/>
                <w:szCs w:val="20"/>
              </w:rPr>
              <w:t>magne</w:t>
            </w:r>
            <w:r w:rsidR="004F4E85">
              <w:rPr>
                <w:rFonts w:eastAsia="Calibri"/>
                <w:sz w:val="20"/>
                <w:szCs w:val="20"/>
              </w:rPr>
              <w:t>tyczne</w:t>
            </w:r>
          </w:p>
        </w:tc>
        <w:tc>
          <w:tcPr>
            <w:tcW w:w="2532" w:type="dxa"/>
            <w:tcBorders>
              <w:top w:val="single" w:sz="4" w:space="0" w:color="auto"/>
              <w:left w:val="single" w:sz="4" w:space="0" w:color="auto"/>
              <w:bottom w:val="single" w:sz="4" w:space="0" w:color="auto"/>
              <w:right w:val="single" w:sz="4" w:space="0" w:color="auto"/>
            </w:tcBorders>
            <w:vAlign w:val="center"/>
          </w:tcPr>
          <w:p w14:paraId="449E0CC2" w14:textId="77777777" w:rsidR="0070084C" w:rsidRPr="0070084C" w:rsidRDefault="0070084C"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E5C452A" w14:textId="77777777" w:rsidR="0070084C" w:rsidRPr="0070084C" w:rsidRDefault="0070084C">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34D66288" w14:textId="77777777" w:rsidR="0070084C" w:rsidRPr="0070084C" w:rsidRDefault="0070084C">
            <w:pPr>
              <w:pStyle w:val="Nagwek"/>
              <w:spacing w:line="240" w:lineRule="auto"/>
              <w:jc w:val="both"/>
              <w:rPr>
                <w:rFonts w:ascii="Times New Roman" w:eastAsia="Calibri" w:hAnsi="Times New Roman"/>
                <w:sz w:val="20"/>
                <w:szCs w:val="20"/>
              </w:rPr>
            </w:pPr>
          </w:p>
        </w:tc>
      </w:tr>
      <w:tr w:rsidR="0070084C" w14:paraId="33B5B266"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02C0BC5C" w14:textId="67ACB602" w:rsidR="0070084C" w:rsidRPr="0070084C" w:rsidRDefault="0070084C">
            <w:pPr>
              <w:spacing w:before="100" w:beforeAutospacing="1" w:after="100" w:afterAutospacing="1"/>
              <w:jc w:val="both"/>
              <w:rPr>
                <w:rFonts w:eastAsia="Calibri"/>
                <w:sz w:val="20"/>
                <w:szCs w:val="20"/>
              </w:rPr>
            </w:pPr>
            <w:r>
              <w:rPr>
                <w:rFonts w:eastAsia="Calibri"/>
                <w:sz w:val="20"/>
                <w:szCs w:val="20"/>
              </w:rPr>
              <w:t>Zestaw</w:t>
            </w:r>
            <w:r w:rsidR="004F4E85">
              <w:rPr>
                <w:rFonts w:eastAsia="Calibri"/>
                <w:sz w:val="20"/>
                <w:szCs w:val="20"/>
              </w:rPr>
              <w:t>y</w:t>
            </w:r>
            <w:r>
              <w:rPr>
                <w:rFonts w:eastAsia="Calibri"/>
                <w:sz w:val="20"/>
                <w:szCs w:val="20"/>
              </w:rPr>
              <w:t xml:space="preserve"> reakcyjn</w:t>
            </w:r>
            <w:r w:rsidR="004F4E85">
              <w:rPr>
                <w:rFonts w:eastAsia="Calibri"/>
                <w:sz w:val="20"/>
                <w:szCs w:val="20"/>
              </w:rPr>
              <w:t>e</w:t>
            </w:r>
          </w:p>
        </w:tc>
        <w:tc>
          <w:tcPr>
            <w:tcW w:w="2532" w:type="dxa"/>
            <w:tcBorders>
              <w:top w:val="single" w:sz="4" w:space="0" w:color="auto"/>
              <w:left w:val="single" w:sz="4" w:space="0" w:color="auto"/>
              <w:bottom w:val="single" w:sz="4" w:space="0" w:color="auto"/>
              <w:right w:val="single" w:sz="4" w:space="0" w:color="auto"/>
            </w:tcBorders>
            <w:vAlign w:val="center"/>
          </w:tcPr>
          <w:p w14:paraId="3706C3BA" w14:textId="77777777" w:rsidR="0070084C" w:rsidRPr="0070084C" w:rsidRDefault="0070084C"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98F9A28" w14:textId="77777777" w:rsidR="0070084C" w:rsidRPr="0070084C" w:rsidRDefault="0070084C">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3519A402" w14:textId="77777777" w:rsidR="0070084C" w:rsidRPr="0070084C" w:rsidRDefault="0070084C">
            <w:pPr>
              <w:pStyle w:val="Nagwek"/>
              <w:spacing w:line="240" w:lineRule="auto"/>
              <w:jc w:val="both"/>
              <w:rPr>
                <w:rFonts w:ascii="Times New Roman" w:eastAsia="Calibri" w:hAnsi="Times New Roman"/>
                <w:sz w:val="20"/>
                <w:szCs w:val="20"/>
              </w:rPr>
            </w:pPr>
          </w:p>
        </w:tc>
      </w:tr>
      <w:tr w:rsidR="0070084C" w14:paraId="15211CFA"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14CB6D9E" w14:textId="70CA13F0" w:rsidR="0070084C" w:rsidRPr="0070084C" w:rsidRDefault="0070084C">
            <w:pPr>
              <w:spacing w:before="100" w:beforeAutospacing="1" w:after="100" w:afterAutospacing="1"/>
              <w:jc w:val="both"/>
              <w:rPr>
                <w:rFonts w:eastAsia="Calibri"/>
                <w:sz w:val="20"/>
                <w:szCs w:val="20"/>
              </w:rPr>
            </w:pPr>
            <w:r>
              <w:rPr>
                <w:rFonts w:eastAsia="Calibri"/>
                <w:sz w:val="20"/>
                <w:szCs w:val="20"/>
              </w:rPr>
              <w:t>Pokrywa</w:t>
            </w:r>
          </w:p>
        </w:tc>
        <w:tc>
          <w:tcPr>
            <w:tcW w:w="2532" w:type="dxa"/>
            <w:tcBorders>
              <w:top w:val="single" w:sz="4" w:space="0" w:color="auto"/>
              <w:left w:val="single" w:sz="4" w:space="0" w:color="auto"/>
              <w:bottom w:val="single" w:sz="4" w:space="0" w:color="auto"/>
              <w:right w:val="single" w:sz="4" w:space="0" w:color="auto"/>
            </w:tcBorders>
            <w:vAlign w:val="center"/>
          </w:tcPr>
          <w:p w14:paraId="5B38F9DF" w14:textId="77777777" w:rsidR="0070084C" w:rsidRPr="0070084C" w:rsidRDefault="0070084C"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33D6D80C" w14:textId="77777777" w:rsidR="0070084C" w:rsidRPr="0070084C" w:rsidRDefault="0070084C">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542B1DBF" w14:textId="77777777" w:rsidR="0070084C" w:rsidRPr="0070084C" w:rsidRDefault="0070084C">
            <w:pPr>
              <w:pStyle w:val="Nagwek"/>
              <w:spacing w:line="240" w:lineRule="auto"/>
              <w:jc w:val="both"/>
              <w:rPr>
                <w:rFonts w:ascii="Times New Roman" w:eastAsia="Calibri" w:hAnsi="Times New Roman"/>
                <w:sz w:val="20"/>
                <w:szCs w:val="20"/>
              </w:rPr>
            </w:pPr>
          </w:p>
        </w:tc>
      </w:tr>
      <w:tr w:rsidR="0070084C" w14:paraId="19883583"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19802D20" w14:textId="0ACCF7DD" w:rsidR="0070084C" w:rsidRDefault="0070084C">
            <w:pPr>
              <w:spacing w:before="100" w:beforeAutospacing="1" w:after="100" w:afterAutospacing="1"/>
              <w:jc w:val="both"/>
              <w:rPr>
                <w:rFonts w:eastAsia="Calibri"/>
                <w:sz w:val="20"/>
                <w:szCs w:val="20"/>
              </w:rPr>
            </w:pPr>
            <w:r>
              <w:rPr>
                <w:rFonts w:eastAsia="Calibri"/>
                <w:sz w:val="20"/>
                <w:szCs w:val="20"/>
              </w:rPr>
              <w:t>Elektroda</w:t>
            </w:r>
          </w:p>
        </w:tc>
        <w:tc>
          <w:tcPr>
            <w:tcW w:w="2532" w:type="dxa"/>
            <w:tcBorders>
              <w:top w:val="single" w:sz="4" w:space="0" w:color="auto"/>
              <w:left w:val="single" w:sz="4" w:space="0" w:color="auto"/>
              <w:bottom w:val="single" w:sz="4" w:space="0" w:color="auto"/>
              <w:right w:val="single" w:sz="4" w:space="0" w:color="auto"/>
            </w:tcBorders>
            <w:vAlign w:val="center"/>
          </w:tcPr>
          <w:p w14:paraId="654FD2B4" w14:textId="77777777" w:rsidR="0070084C" w:rsidRPr="0070084C" w:rsidRDefault="0070084C"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4253386E" w14:textId="77777777" w:rsidR="0070084C" w:rsidRPr="0070084C" w:rsidRDefault="0070084C">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0DA8A32A" w14:textId="77777777" w:rsidR="0070084C" w:rsidRPr="0070084C" w:rsidRDefault="0070084C">
            <w:pPr>
              <w:pStyle w:val="Nagwek"/>
              <w:spacing w:line="240" w:lineRule="auto"/>
              <w:jc w:val="both"/>
              <w:rPr>
                <w:rFonts w:ascii="Times New Roman" w:eastAsia="Calibri" w:hAnsi="Times New Roman"/>
                <w:sz w:val="20"/>
                <w:szCs w:val="20"/>
              </w:rPr>
            </w:pPr>
          </w:p>
        </w:tc>
      </w:tr>
      <w:tr w:rsidR="0070084C" w14:paraId="6E959FD3"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7080FB54" w14:textId="50CB3270" w:rsidR="0070084C" w:rsidRDefault="0070084C">
            <w:pPr>
              <w:spacing w:before="100" w:beforeAutospacing="1" w:after="100" w:afterAutospacing="1"/>
              <w:jc w:val="both"/>
              <w:rPr>
                <w:rFonts w:eastAsia="Calibri"/>
                <w:sz w:val="20"/>
                <w:szCs w:val="20"/>
              </w:rPr>
            </w:pPr>
            <w:r>
              <w:rPr>
                <w:rFonts w:eastAsia="Calibri"/>
                <w:sz w:val="20"/>
                <w:szCs w:val="20"/>
              </w:rPr>
              <w:t>Kabel</w:t>
            </w:r>
          </w:p>
        </w:tc>
        <w:tc>
          <w:tcPr>
            <w:tcW w:w="2532" w:type="dxa"/>
            <w:tcBorders>
              <w:top w:val="single" w:sz="4" w:space="0" w:color="auto"/>
              <w:left w:val="single" w:sz="4" w:space="0" w:color="auto"/>
              <w:bottom w:val="single" w:sz="4" w:space="0" w:color="auto"/>
              <w:right w:val="single" w:sz="4" w:space="0" w:color="auto"/>
            </w:tcBorders>
            <w:vAlign w:val="center"/>
          </w:tcPr>
          <w:p w14:paraId="1F36C725" w14:textId="77777777" w:rsidR="0070084C" w:rsidRPr="0070084C" w:rsidRDefault="0070084C"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3829336" w14:textId="77777777" w:rsidR="0070084C" w:rsidRPr="0070084C" w:rsidRDefault="0070084C">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13563E02" w14:textId="77777777" w:rsidR="0070084C" w:rsidRPr="0070084C" w:rsidRDefault="0070084C">
            <w:pPr>
              <w:pStyle w:val="Nagwek"/>
              <w:spacing w:line="240" w:lineRule="auto"/>
              <w:jc w:val="both"/>
              <w:rPr>
                <w:rFonts w:ascii="Times New Roman" w:eastAsia="Calibri" w:hAnsi="Times New Roman"/>
                <w:sz w:val="20"/>
                <w:szCs w:val="20"/>
              </w:rPr>
            </w:pPr>
          </w:p>
        </w:tc>
      </w:tr>
      <w:tr w:rsidR="0070084C" w14:paraId="56C3A6CF"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1E932F0B" w14:textId="69055D21" w:rsidR="0070084C" w:rsidRDefault="0070084C">
            <w:pPr>
              <w:spacing w:before="100" w:beforeAutospacing="1" w:after="100" w:afterAutospacing="1"/>
              <w:jc w:val="both"/>
              <w:rPr>
                <w:rFonts w:eastAsia="Calibri"/>
                <w:sz w:val="20"/>
                <w:szCs w:val="20"/>
              </w:rPr>
            </w:pPr>
            <w:r>
              <w:rPr>
                <w:rFonts w:eastAsia="Calibri"/>
                <w:sz w:val="20"/>
                <w:szCs w:val="20"/>
              </w:rPr>
              <w:t>Labo</w:t>
            </w:r>
            <w:r w:rsidR="004F4E85">
              <w:rPr>
                <w:rFonts w:eastAsia="Calibri"/>
                <w:sz w:val="20"/>
                <w:szCs w:val="20"/>
              </w:rPr>
              <w:t>r</w:t>
            </w:r>
            <w:r>
              <w:rPr>
                <w:rFonts w:eastAsia="Calibri"/>
                <w:sz w:val="20"/>
                <w:szCs w:val="20"/>
              </w:rPr>
              <w:t xml:space="preserve">atoryjny miernik </w:t>
            </w:r>
            <w:proofErr w:type="spellStart"/>
            <w:r>
              <w:rPr>
                <w:rFonts w:eastAsia="Calibri"/>
                <w:sz w:val="20"/>
                <w:szCs w:val="20"/>
              </w:rPr>
              <w:t>pH</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14:paraId="0F80685B" w14:textId="77777777" w:rsidR="0070084C" w:rsidRPr="0070084C" w:rsidRDefault="0070084C"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4C3016BE" w14:textId="77777777" w:rsidR="0070084C" w:rsidRPr="0070084C" w:rsidRDefault="0070084C">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6BE54CE4" w14:textId="77777777" w:rsidR="0070084C" w:rsidRPr="0070084C" w:rsidRDefault="0070084C">
            <w:pPr>
              <w:pStyle w:val="Nagwek"/>
              <w:spacing w:line="240" w:lineRule="auto"/>
              <w:jc w:val="both"/>
              <w:rPr>
                <w:rFonts w:ascii="Times New Roman" w:eastAsia="Calibri" w:hAnsi="Times New Roman"/>
                <w:sz w:val="20"/>
                <w:szCs w:val="20"/>
              </w:rPr>
            </w:pPr>
          </w:p>
        </w:tc>
      </w:tr>
      <w:tr w:rsidR="0070084C" w14:paraId="6EE2D5C9"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6E453CE2" w14:textId="2241136F" w:rsidR="0070084C" w:rsidRDefault="0070084C">
            <w:pPr>
              <w:spacing w:before="100" w:beforeAutospacing="1" w:after="100" w:afterAutospacing="1"/>
              <w:jc w:val="both"/>
              <w:rPr>
                <w:rFonts w:eastAsia="Calibri"/>
                <w:sz w:val="20"/>
                <w:szCs w:val="20"/>
              </w:rPr>
            </w:pPr>
            <w:r>
              <w:rPr>
                <w:rFonts w:eastAsia="Calibri"/>
                <w:sz w:val="20"/>
                <w:szCs w:val="20"/>
              </w:rPr>
              <w:t>Jednostka dozująca</w:t>
            </w:r>
          </w:p>
        </w:tc>
        <w:tc>
          <w:tcPr>
            <w:tcW w:w="2532" w:type="dxa"/>
            <w:tcBorders>
              <w:top w:val="single" w:sz="4" w:space="0" w:color="auto"/>
              <w:left w:val="single" w:sz="4" w:space="0" w:color="auto"/>
              <w:bottom w:val="single" w:sz="4" w:space="0" w:color="auto"/>
              <w:right w:val="single" w:sz="4" w:space="0" w:color="auto"/>
            </w:tcBorders>
            <w:vAlign w:val="center"/>
          </w:tcPr>
          <w:p w14:paraId="713D976B" w14:textId="77777777" w:rsidR="0070084C" w:rsidRPr="0070084C" w:rsidRDefault="0070084C"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2E6E4AC" w14:textId="77777777" w:rsidR="0070084C" w:rsidRPr="0070084C" w:rsidRDefault="0070084C">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4EDF7D9D" w14:textId="77777777" w:rsidR="0070084C" w:rsidRPr="0070084C" w:rsidRDefault="0070084C">
            <w:pPr>
              <w:pStyle w:val="Nagwek"/>
              <w:spacing w:line="240" w:lineRule="auto"/>
              <w:jc w:val="both"/>
              <w:rPr>
                <w:rFonts w:ascii="Times New Roman" w:eastAsia="Calibri" w:hAnsi="Times New Roman"/>
                <w:sz w:val="20"/>
                <w:szCs w:val="20"/>
              </w:rPr>
            </w:pPr>
          </w:p>
        </w:tc>
      </w:tr>
      <w:tr w:rsidR="0070084C" w14:paraId="37E49DE7"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55C71157" w14:textId="3AE23B11" w:rsidR="0070084C" w:rsidRDefault="0070084C">
            <w:pPr>
              <w:spacing w:before="100" w:beforeAutospacing="1" w:after="100" w:afterAutospacing="1"/>
              <w:jc w:val="both"/>
              <w:rPr>
                <w:rFonts w:eastAsia="Calibri"/>
                <w:sz w:val="20"/>
                <w:szCs w:val="20"/>
              </w:rPr>
            </w:pPr>
            <w:r>
              <w:rPr>
                <w:rFonts w:eastAsia="Calibri"/>
                <w:sz w:val="20"/>
                <w:szCs w:val="20"/>
              </w:rPr>
              <w:t>Strzykawk</w:t>
            </w:r>
            <w:r w:rsidR="004F4E85">
              <w:rPr>
                <w:rFonts w:eastAsia="Calibri"/>
                <w:sz w:val="20"/>
                <w:szCs w:val="20"/>
              </w:rPr>
              <w:t>i</w:t>
            </w:r>
          </w:p>
        </w:tc>
        <w:tc>
          <w:tcPr>
            <w:tcW w:w="2532" w:type="dxa"/>
            <w:tcBorders>
              <w:top w:val="single" w:sz="4" w:space="0" w:color="auto"/>
              <w:left w:val="single" w:sz="4" w:space="0" w:color="auto"/>
              <w:bottom w:val="single" w:sz="4" w:space="0" w:color="auto"/>
              <w:right w:val="single" w:sz="4" w:space="0" w:color="auto"/>
            </w:tcBorders>
            <w:vAlign w:val="center"/>
          </w:tcPr>
          <w:p w14:paraId="50F1281F" w14:textId="77777777" w:rsidR="0070084C" w:rsidRPr="0070084C" w:rsidRDefault="0070084C"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4E9D0E38" w14:textId="77777777" w:rsidR="0070084C" w:rsidRPr="0070084C" w:rsidRDefault="0070084C">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7A3755D4" w14:textId="77777777" w:rsidR="0070084C" w:rsidRPr="0070084C" w:rsidRDefault="0070084C">
            <w:pPr>
              <w:pStyle w:val="Nagwek"/>
              <w:spacing w:line="240" w:lineRule="auto"/>
              <w:jc w:val="both"/>
              <w:rPr>
                <w:rFonts w:ascii="Times New Roman" w:eastAsia="Calibri" w:hAnsi="Times New Roman"/>
                <w:sz w:val="20"/>
                <w:szCs w:val="20"/>
              </w:rPr>
            </w:pPr>
          </w:p>
        </w:tc>
      </w:tr>
      <w:tr w:rsidR="0070084C" w14:paraId="36A81069"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223CF365" w14:textId="5A0A2F55" w:rsidR="0070084C" w:rsidRDefault="0070084C">
            <w:pPr>
              <w:spacing w:before="100" w:beforeAutospacing="1" w:after="100" w:afterAutospacing="1"/>
              <w:jc w:val="both"/>
              <w:rPr>
                <w:rFonts w:eastAsia="Calibri"/>
                <w:sz w:val="20"/>
                <w:szCs w:val="20"/>
              </w:rPr>
            </w:pPr>
            <w:r>
              <w:rPr>
                <w:rFonts w:eastAsia="Calibri"/>
                <w:sz w:val="20"/>
                <w:szCs w:val="20"/>
              </w:rPr>
              <w:t>Oprogramowanie</w:t>
            </w:r>
          </w:p>
        </w:tc>
        <w:tc>
          <w:tcPr>
            <w:tcW w:w="2532" w:type="dxa"/>
            <w:tcBorders>
              <w:top w:val="single" w:sz="4" w:space="0" w:color="auto"/>
              <w:left w:val="single" w:sz="4" w:space="0" w:color="auto"/>
              <w:bottom w:val="single" w:sz="4" w:space="0" w:color="auto"/>
              <w:right w:val="single" w:sz="4" w:space="0" w:color="auto"/>
            </w:tcBorders>
            <w:vAlign w:val="center"/>
          </w:tcPr>
          <w:p w14:paraId="17522723" w14:textId="77777777" w:rsidR="0070084C" w:rsidRPr="0070084C" w:rsidRDefault="0070084C"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45B41B18" w14:textId="77777777" w:rsidR="0070084C" w:rsidRPr="0070084C" w:rsidRDefault="0070084C">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29803618" w14:textId="77777777" w:rsidR="0070084C" w:rsidRPr="0070084C" w:rsidRDefault="0070084C">
            <w:pPr>
              <w:pStyle w:val="Nagwek"/>
              <w:spacing w:line="240" w:lineRule="auto"/>
              <w:jc w:val="both"/>
              <w:rPr>
                <w:rFonts w:ascii="Times New Roman" w:eastAsia="Calibri" w:hAnsi="Times New Roman"/>
                <w:sz w:val="20"/>
                <w:szCs w:val="20"/>
              </w:rPr>
            </w:pPr>
          </w:p>
        </w:tc>
      </w:tr>
      <w:tr w:rsidR="0070084C" w14:paraId="6553BB48" w14:textId="77777777" w:rsidTr="0070084C">
        <w:tc>
          <w:tcPr>
            <w:tcW w:w="3256" w:type="dxa"/>
            <w:tcBorders>
              <w:top w:val="single" w:sz="4" w:space="0" w:color="auto"/>
              <w:left w:val="single" w:sz="4" w:space="0" w:color="auto"/>
              <w:bottom w:val="single" w:sz="4" w:space="0" w:color="auto"/>
              <w:right w:val="single" w:sz="4" w:space="0" w:color="auto"/>
            </w:tcBorders>
            <w:vAlign w:val="center"/>
          </w:tcPr>
          <w:p w14:paraId="0B79259F" w14:textId="197ECE4E" w:rsidR="0070084C" w:rsidRDefault="004F4E85">
            <w:pPr>
              <w:spacing w:before="100" w:beforeAutospacing="1" w:after="100" w:afterAutospacing="1"/>
              <w:jc w:val="both"/>
              <w:rPr>
                <w:rFonts w:eastAsia="Calibri"/>
                <w:sz w:val="20"/>
                <w:szCs w:val="20"/>
              </w:rPr>
            </w:pPr>
            <w:r>
              <w:rPr>
                <w:rFonts w:eastAsia="Calibri"/>
                <w:sz w:val="20"/>
                <w:szCs w:val="20"/>
              </w:rPr>
              <w:t>inne</w:t>
            </w:r>
          </w:p>
        </w:tc>
        <w:tc>
          <w:tcPr>
            <w:tcW w:w="2532" w:type="dxa"/>
            <w:tcBorders>
              <w:top w:val="single" w:sz="4" w:space="0" w:color="auto"/>
              <w:left w:val="single" w:sz="4" w:space="0" w:color="auto"/>
              <w:bottom w:val="single" w:sz="4" w:space="0" w:color="auto"/>
              <w:right w:val="single" w:sz="4" w:space="0" w:color="auto"/>
            </w:tcBorders>
            <w:vAlign w:val="center"/>
          </w:tcPr>
          <w:p w14:paraId="41A5037A" w14:textId="77777777" w:rsidR="0070084C" w:rsidRPr="0070084C" w:rsidRDefault="0070084C" w:rsidP="00084F2A">
            <w:pPr>
              <w:pStyle w:val="Nagwek"/>
              <w:spacing w:line="240" w:lineRule="auto"/>
              <w:rPr>
                <w:rFonts w:ascii="Times New Roman" w:eastAsia="Calibri"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2833A6E" w14:textId="77777777" w:rsidR="0070084C" w:rsidRPr="0070084C" w:rsidRDefault="0070084C">
            <w:pPr>
              <w:pStyle w:val="Nagwek"/>
              <w:spacing w:line="240" w:lineRule="auto"/>
              <w:jc w:val="both"/>
              <w:rPr>
                <w:rFonts w:ascii="Times New Roman" w:eastAsia="Calibri" w:hAnsi="Times New Roman"/>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2F65895F" w14:textId="77777777" w:rsidR="0070084C" w:rsidRPr="0070084C" w:rsidRDefault="0070084C">
            <w:pPr>
              <w:pStyle w:val="Nagwek"/>
              <w:spacing w:line="240" w:lineRule="auto"/>
              <w:jc w:val="both"/>
              <w:rPr>
                <w:rFonts w:ascii="Times New Roman" w:eastAsia="Calibri" w:hAnsi="Times New Roman"/>
                <w:sz w:val="20"/>
                <w:szCs w:val="20"/>
              </w:rPr>
            </w:pPr>
          </w:p>
        </w:tc>
      </w:tr>
      <w:tr w:rsidR="00084F2A" w14:paraId="029684A3" w14:textId="77777777" w:rsidTr="0070084C">
        <w:trPr>
          <w:trHeight w:val="1095"/>
        </w:trPr>
        <w:tc>
          <w:tcPr>
            <w:tcW w:w="5788" w:type="dxa"/>
            <w:gridSpan w:val="2"/>
            <w:tcBorders>
              <w:top w:val="single" w:sz="4" w:space="0" w:color="auto"/>
              <w:left w:val="single" w:sz="4" w:space="0" w:color="auto"/>
              <w:bottom w:val="single" w:sz="4" w:space="0" w:color="auto"/>
              <w:right w:val="single" w:sz="4" w:space="0" w:color="auto"/>
            </w:tcBorders>
            <w:vAlign w:val="center"/>
            <w:hideMark/>
          </w:tcPr>
          <w:p w14:paraId="0D55F11A" w14:textId="77777777" w:rsidR="00084F2A" w:rsidRDefault="00084F2A">
            <w:pPr>
              <w:pStyle w:val="Nagwek"/>
              <w:spacing w:line="240" w:lineRule="auto"/>
              <w:jc w:val="right"/>
              <w:rPr>
                <w:rFonts w:ascii="Times New Roman" w:eastAsia="Calibri" w:hAnsi="Times New Roman"/>
                <w:b/>
                <w:bCs/>
                <w:sz w:val="22"/>
                <w:szCs w:val="22"/>
              </w:rPr>
            </w:pPr>
            <w:r>
              <w:rPr>
                <w:rFonts w:ascii="Times New Roman" w:eastAsia="Calibri" w:hAnsi="Times New Roman"/>
                <w:b/>
                <w:bCs/>
                <w:sz w:val="22"/>
                <w:szCs w:val="22"/>
              </w:rPr>
              <w:t xml:space="preserve">Razem </w:t>
            </w:r>
          </w:p>
        </w:tc>
        <w:tc>
          <w:tcPr>
            <w:tcW w:w="1715" w:type="dxa"/>
            <w:tcBorders>
              <w:top w:val="single" w:sz="4" w:space="0" w:color="auto"/>
              <w:left w:val="single" w:sz="4" w:space="0" w:color="auto"/>
              <w:bottom w:val="single" w:sz="4" w:space="0" w:color="auto"/>
              <w:right w:val="single" w:sz="4" w:space="0" w:color="auto"/>
            </w:tcBorders>
            <w:vAlign w:val="center"/>
          </w:tcPr>
          <w:p w14:paraId="350F397A" w14:textId="77777777" w:rsidR="00084F2A" w:rsidRDefault="00084F2A">
            <w:pPr>
              <w:pStyle w:val="Nagwek"/>
              <w:spacing w:line="240" w:lineRule="auto"/>
              <w:jc w:val="both"/>
              <w:rPr>
                <w:rFonts w:ascii="Times New Roman" w:eastAsia="Calibri" w:hAnsi="Times New Roman"/>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14:paraId="241CDEA7" w14:textId="77777777" w:rsidR="00084F2A" w:rsidRDefault="00084F2A">
            <w:pPr>
              <w:pStyle w:val="Nagwek"/>
              <w:spacing w:line="240" w:lineRule="auto"/>
              <w:jc w:val="both"/>
              <w:rPr>
                <w:rFonts w:ascii="Times New Roman" w:eastAsia="Calibri" w:hAnsi="Times New Roman"/>
                <w:sz w:val="22"/>
                <w:szCs w:val="22"/>
              </w:rPr>
            </w:pPr>
          </w:p>
        </w:tc>
      </w:tr>
    </w:tbl>
    <w:p w14:paraId="636B1E21" w14:textId="647A2575" w:rsidR="00084F2A" w:rsidRDefault="00084F2A" w:rsidP="00084F2A"/>
    <w:p w14:paraId="3CFBE314" w14:textId="77777777" w:rsidR="0070084C" w:rsidRDefault="0070084C" w:rsidP="00084F2A"/>
    <w:p w14:paraId="2BB04E8B" w14:textId="77777777" w:rsidR="0070084C" w:rsidRDefault="0070084C" w:rsidP="00084F2A"/>
    <w:p w14:paraId="2D74FFA4" w14:textId="77777777" w:rsidR="0070084C" w:rsidRDefault="0070084C" w:rsidP="00084F2A"/>
    <w:p w14:paraId="33B9732F" w14:textId="77777777" w:rsidR="0070084C" w:rsidRDefault="0070084C" w:rsidP="00084F2A"/>
    <w:p w14:paraId="1F6FCBAF" w14:textId="77777777" w:rsidR="00084F2A" w:rsidRDefault="00084F2A" w:rsidP="00084F2A"/>
    <w:p w14:paraId="45B767EB" w14:textId="31A7CBD0" w:rsidR="00084F2A" w:rsidRDefault="00084F2A" w:rsidP="00084F2A">
      <w:pPr>
        <w:widowControl/>
        <w:suppressAutoHyphens w:val="0"/>
        <w:jc w:val="both"/>
        <w:rPr>
          <w:i/>
          <w:iCs/>
        </w:rPr>
      </w:pPr>
    </w:p>
    <w:p w14:paraId="0D42C694" w14:textId="55C8D157" w:rsidR="00084F2A" w:rsidRDefault="00084F2A" w:rsidP="00084F2A">
      <w:pPr>
        <w:widowControl/>
        <w:suppressAutoHyphens w:val="0"/>
        <w:jc w:val="both"/>
        <w:rPr>
          <w:i/>
          <w:iCs/>
        </w:rPr>
      </w:pPr>
    </w:p>
    <w:p w14:paraId="1413CB94" w14:textId="56759F7E" w:rsidR="00084F2A" w:rsidRDefault="00084F2A" w:rsidP="00084F2A">
      <w:pPr>
        <w:widowControl/>
        <w:suppressAutoHyphens w:val="0"/>
        <w:jc w:val="both"/>
        <w:rPr>
          <w:i/>
          <w:iCs/>
        </w:rPr>
      </w:pPr>
    </w:p>
    <w:p w14:paraId="79747D7C" w14:textId="77777777" w:rsidR="00084F2A" w:rsidRDefault="00084F2A" w:rsidP="00084F2A">
      <w:pPr>
        <w:widowControl/>
        <w:suppressAutoHyphens w:val="0"/>
        <w:jc w:val="both"/>
        <w:rPr>
          <w:i/>
          <w:iCs/>
        </w:rPr>
      </w:pPr>
    </w:p>
    <w:p w14:paraId="281A8CB2" w14:textId="77777777" w:rsidR="00084F2A" w:rsidRDefault="00084F2A" w:rsidP="00084F2A">
      <w:pPr>
        <w:widowControl/>
        <w:suppressAutoHyphens w:val="0"/>
        <w:jc w:val="right"/>
        <w:rPr>
          <w:i/>
          <w:iCs/>
        </w:rPr>
      </w:pPr>
    </w:p>
    <w:p w14:paraId="1D9458D7" w14:textId="77777777" w:rsidR="00084F2A" w:rsidRDefault="00084F2A" w:rsidP="00084F2A"/>
    <w:p w14:paraId="5F20F137" w14:textId="77777777" w:rsidR="00084F2A" w:rsidRDefault="00084F2A" w:rsidP="00084F2A">
      <w:r>
        <w:t>Miejscowość .................................................. dnia ........................................... roku.</w:t>
      </w:r>
    </w:p>
    <w:p w14:paraId="0DD2C544" w14:textId="77777777" w:rsidR="00084F2A" w:rsidRDefault="00084F2A" w:rsidP="00084F2A">
      <w:pPr>
        <w:widowControl/>
        <w:suppressAutoHyphens w:val="0"/>
        <w:jc w:val="right"/>
        <w:rPr>
          <w:i/>
          <w:iCs/>
        </w:rPr>
      </w:pPr>
    </w:p>
    <w:p w14:paraId="69E685F6" w14:textId="77777777" w:rsidR="00084F2A" w:rsidRDefault="00084F2A" w:rsidP="00084F2A">
      <w:pPr>
        <w:widowControl/>
        <w:suppressAutoHyphens w:val="0"/>
        <w:jc w:val="right"/>
        <w:rPr>
          <w:i/>
          <w:iCs/>
        </w:rPr>
      </w:pPr>
      <w:r>
        <w:rPr>
          <w:i/>
          <w:iCs/>
        </w:rPr>
        <w:t>........................................................................</w:t>
      </w:r>
    </w:p>
    <w:p w14:paraId="4BAE1A6A" w14:textId="77777777" w:rsidR="00084F2A" w:rsidRDefault="00084F2A" w:rsidP="00084F2A">
      <w:pPr>
        <w:widowControl/>
        <w:suppressAutoHyphens w:val="0"/>
        <w:ind w:left="4248" w:firstLine="708"/>
        <w:jc w:val="right"/>
        <w:rPr>
          <w:i/>
          <w:iCs/>
        </w:rPr>
      </w:pPr>
      <w:r>
        <w:rPr>
          <w:i/>
          <w:iCs/>
        </w:rPr>
        <w:t>(pieczęć i podpis osoby uprawnionej do</w:t>
      </w:r>
    </w:p>
    <w:p w14:paraId="71382B7F" w14:textId="77777777" w:rsidR="00084F2A" w:rsidRDefault="00084F2A" w:rsidP="00084F2A">
      <w:pPr>
        <w:widowControl/>
        <w:suppressAutoHyphens w:val="0"/>
        <w:ind w:left="3540"/>
        <w:jc w:val="right"/>
        <w:rPr>
          <w:i/>
          <w:iCs/>
        </w:rPr>
      </w:pPr>
      <w:r>
        <w:rPr>
          <w:i/>
          <w:iCs/>
        </w:rPr>
        <w:t>składania oświadczeń woli w imieniu Wykonawcy)</w:t>
      </w:r>
    </w:p>
    <w:p w14:paraId="12E9A2EC" w14:textId="77777777" w:rsidR="00084F2A" w:rsidRDefault="00084F2A" w:rsidP="00084F2A">
      <w:pPr>
        <w:widowControl/>
        <w:suppressAutoHyphens w:val="0"/>
        <w:jc w:val="both"/>
        <w:rPr>
          <w:sz w:val="22"/>
          <w:szCs w:val="22"/>
        </w:rPr>
      </w:pPr>
    </w:p>
    <w:p w14:paraId="281BEDE9" w14:textId="77777777" w:rsidR="00084F2A" w:rsidRDefault="00084F2A" w:rsidP="00084F2A">
      <w:pPr>
        <w:widowControl/>
        <w:suppressAutoHyphens w:val="0"/>
        <w:jc w:val="left"/>
        <w:rPr>
          <w:b/>
        </w:rPr>
      </w:pPr>
      <w:r>
        <w:rPr>
          <w:b/>
        </w:rPr>
        <w:br w:type="page"/>
      </w:r>
    </w:p>
    <w:p w14:paraId="5A62B32A" w14:textId="77777777" w:rsidR="00084F2A" w:rsidRPr="00DD4753" w:rsidRDefault="00084F2A" w:rsidP="006416B9">
      <w:pPr>
        <w:jc w:val="both"/>
        <w:rPr>
          <w:bCs/>
          <w:i/>
          <w:color w:val="000000"/>
        </w:rPr>
      </w:pPr>
    </w:p>
    <w:p w14:paraId="117A6ACF" w14:textId="77777777" w:rsidR="002A699C" w:rsidRPr="00DD4753" w:rsidRDefault="002A699C" w:rsidP="003C44D6">
      <w:pPr>
        <w:pStyle w:val="Nagwek2"/>
        <w:numPr>
          <w:ilvl w:val="0"/>
          <w:numId w:val="0"/>
        </w:numPr>
        <w:jc w:val="right"/>
      </w:pPr>
      <w:r w:rsidRPr="00DD4753">
        <w:t>Załącznik nr 2 do Zaproszenia</w:t>
      </w:r>
    </w:p>
    <w:p w14:paraId="20604E29" w14:textId="77777777" w:rsidR="002A699C" w:rsidRPr="00DD4753" w:rsidRDefault="002A699C" w:rsidP="006416B9">
      <w:pPr>
        <w:pStyle w:val="Nagwek"/>
        <w:spacing w:line="240" w:lineRule="auto"/>
        <w:jc w:val="both"/>
        <w:rPr>
          <w:rFonts w:ascii="Times New Roman" w:hAnsi="Times New Roman"/>
        </w:rPr>
      </w:pPr>
    </w:p>
    <w:p w14:paraId="29A32EE5" w14:textId="07002CE7" w:rsidR="002A699C" w:rsidRPr="00AB66BA" w:rsidRDefault="00AB66BA" w:rsidP="00AB66BA">
      <w:pPr>
        <w:pStyle w:val="Nagwek1"/>
      </w:pPr>
      <w:r w:rsidRPr="00AB66BA">
        <w:t>WZÓR UMOWY 80.272.313.2021</w:t>
      </w:r>
    </w:p>
    <w:p w14:paraId="0D29FF90" w14:textId="77777777" w:rsidR="00AB66BA" w:rsidRPr="00AB66BA" w:rsidRDefault="00AB66BA" w:rsidP="00AB66BA"/>
    <w:p w14:paraId="38C55D1B" w14:textId="77777777" w:rsidR="00AB66BA" w:rsidRPr="00AB66BA" w:rsidRDefault="00AB66BA" w:rsidP="00AB66BA">
      <w:pPr>
        <w:widowControl/>
        <w:suppressAutoHyphens w:val="0"/>
        <w:ind w:left="540"/>
        <w:jc w:val="both"/>
        <w:rPr>
          <w:b/>
          <w:bCs/>
        </w:rPr>
      </w:pPr>
      <w:r w:rsidRPr="00AB66BA">
        <w:rPr>
          <w:b/>
          <w:bCs/>
        </w:rPr>
        <w:t>zawarta w Krakowie w dniu …............ 2021 r. pomiędzy:</w:t>
      </w:r>
    </w:p>
    <w:p w14:paraId="069198B3" w14:textId="77777777" w:rsidR="00AB66BA" w:rsidRPr="00AB66BA" w:rsidRDefault="00AB66BA" w:rsidP="00AB66BA">
      <w:pPr>
        <w:widowControl/>
        <w:suppressAutoHyphens w:val="0"/>
        <w:ind w:left="540"/>
        <w:jc w:val="both"/>
        <w:rPr>
          <w:b/>
          <w:bCs/>
        </w:rPr>
      </w:pPr>
      <w:r w:rsidRPr="00AB66BA">
        <w:rPr>
          <w:b/>
          <w:bCs/>
        </w:rPr>
        <w:t xml:space="preserve">Uniwersytetem Jagiellońskim w Krakowie z siedzibą przy ul. Gołębiej 24, 31-007 Kraków, NIP 675-000-22-36, zwanym dalej „Zamawiającym”, reprezentowanym przez: </w:t>
      </w:r>
    </w:p>
    <w:p w14:paraId="1A9BADDF" w14:textId="77777777" w:rsidR="00AB66BA" w:rsidRPr="00AB66BA" w:rsidRDefault="00AB66BA" w:rsidP="00AB66BA">
      <w:pPr>
        <w:widowControl/>
        <w:suppressAutoHyphens w:val="0"/>
        <w:ind w:left="540"/>
        <w:jc w:val="both"/>
        <w:rPr>
          <w:b/>
          <w:bCs/>
        </w:rPr>
      </w:pPr>
      <w:r w:rsidRPr="00AB66BA">
        <w:rPr>
          <w:b/>
          <w:bCs/>
        </w:rPr>
        <w:t>1. ………. – ………. UJ, przy kontrasygnacie finansowej Kwestora UJ,</w:t>
      </w:r>
    </w:p>
    <w:p w14:paraId="616A093E" w14:textId="77777777" w:rsidR="00AB66BA" w:rsidRPr="00AB66BA" w:rsidRDefault="00AB66BA" w:rsidP="00AB66BA">
      <w:pPr>
        <w:widowControl/>
        <w:suppressAutoHyphens w:val="0"/>
        <w:ind w:left="540"/>
        <w:jc w:val="both"/>
        <w:rPr>
          <w:b/>
        </w:rPr>
      </w:pPr>
      <w:r w:rsidRPr="00AB66BA">
        <w:rPr>
          <w:b/>
        </w:rPr>
        <w:t xml:space="preserve">a ………………………, wpisanym do Krajowego Rejestru Sądowego prowadzonego przez Sąd ………., pod numerem wpisu: …….., NIP: ………., REGON: ………, zwanym dalej „Wykonawcą”, reprezentowanym przez: </w:t>
      </w:r>
    </w:p>
    <w:p w14:paraId="3BF1896F" w14:textId="77777777" w:rsidR="00AB66BA" w:rsidRPr="00AB66BA" w:rsidRDefault="00AB66BA" w:rsidP="00AB66BA">
      <w:pPr>
        <w:pStyle w:val="Tekstpodstawowy2"/>
        <w:widowControl/>
        <w:ind w:left="540"/>
        <w:rPr>
          <w:rFonts w:ascii="Times New Roman" w:hAnsi="Times New Roman" w:cs="Times New Roman"/>
          <w:b/>
          <w:bCs/>
          <w:sz w:val="24"/>
          <w:szCs w:val="24"/>
        </w:rPr>
      </w:pPr>
      <w:r w:rsidRPr="00AB66BA">
        <w:rPr>
          <w:rFonts w:ascii="Times New Roman" w:hAnsi="Times New Roman" w:cs="Times New Roman"/>
          <w:b/>
          <w:bCs/>
          <w:sz w:val="24"/>
          <w:szCs w:val="24"/>
        </w:rPr>
        <w:t>1. ………..</w:t>
      </w:r>
    </w:p>
    <w:p w14:paraId="3C322F1B" w14:textId="77777777" w:rsidR="00AB66BA" w:rsidRPr="00AB66BA" w:rsidRDefault="00AB66BA" w:rsidP="00AB66BA">
      <w:pPr>
        <w:pStyle w:val="Tekstpodstawowy2"/>
        <w:widowControl/>
        <w:ind w:left="540"/>
        <w:rPr>
          <w:rFonts w:ascii="Times New Roman" w:hAnsi="Times New Roman" w:cs="Times New Roman"/>
          <w:b/>
          <w:bCs/>
          <w:sz w:val="24"/>
          <w:szCs w:val="24"/>
        </w:rPr>
      </w:pPr>
    </w:p>
    <w:p w14:paraId="6C45F918" w14:textId="4A71FEE3" w:rsidR="00AB66BA" w:rsidRPr="00AB66BA" w:rsidRDefault="00AB66BA" w:rsidP="00AB66BA">
      <w:pPr>
        <w:pStyle w:val="Tekstpodstawowy"/>
        <w:spacing w:line="240" w:lineRule="auto"/>
        <w:ind w:left="540"/>
        <w:rPr>
          <w:rFonts w:ascii="Times New Roman" w:hAnsi="Times New Roman" w:cs="Times New Roman"/>
          <w:i/>
        </w:rPr>
      </w:pPr>
      <w:r w:rsidRPr="00AB66BA">
        <w:rPr>
          <w:rFonts w:ascii="Times New Roman" w:hAnsi="Times New Roman" w:cs="Times New Roman"/>
          <w:i/>
        </w:rPr>
        <w:t>W wyniku przeprowadzenia postępowania w trybie procedury zaproszenia do złożenia ofert w oparciu o  art. 11 ust. 5 pkt. 1 ustawy z dnia 11 września 2019 r. Prawo zamówień publicznych (</w:t>
      </w:r>
      <w:r w:rsidR="00D53650" w:rsidRPr="00D53650">
        <w:rPr>
          <w:rFonts w:ascii="Times New Roman" w:hAnsi="Times New Roman" w:cs="Times New Roman"/>
          <w:i/>
        </w:rPr>
        <w:t xml:space="preserve">Dz. U. z  2021r. poz. 1129, z późn. zm.) </w:t>
      </w:r>
      <w:r w:rsidRPr="00AB66BA">
        <w:rPr>
          <w:rFonts w:ascii="Times New Roman" w:hAnsi="Times New Roman" w:cs="Times New Roman"/>
          <w:i/>
        </w:rPr>
        <w:t>oraz ustawy z dnia 23 kwietnia 1964</w:t>
      </w:r>
      <w:r w:rsidR="00F91F2F">
        <w:rPr>
          <w:rFonts w:ascii="Times New Roman" w:hAnsi="Times New Roman" w:cs="Times New Roman"/>
          <w:i/>
        </w:rPr>
        <w:t> </w:t>
      </w:r>
      <w:r w:rsidRPr="00AB66BA">
        <w:rPr>
          <w:rFonts w:ascii="Times New Roman" w:hAnsi="Times New Roman" w:cs="Times New Roman"/>
          <w:i/>
        </w:rPr>
        <w:t>r. – Kodeks cywilny (t. j. Dz. U. 2020 poz. 1740 ze zm.) zawarto Umowę następującej treści:</w:t>
      </w:r>
    </w:p>
    <w:p w14:paraId="53720933" w14:textId="77777777" w:rsidR="00AB66BA" w:rsidRPr="00AB66BA" w:rsidRDefault="00AB66BA" w:rsidP="002B2913"/>
    <w:p w14:paraId="58D7D08D" w14:textId="77777777" w:rsidR="00AB66BA" w:rsidRPr="003D1DF6" w:rsidRDefault="00AB66BA" w:rsidP="00AB66BA">
      <w:pPr>
        <w:pStyle w:val="Nagwek4"/>
      </w:pPr>
      <w:r w:rsidRPr="003D1DF6">
        <w:t>§ 1</w:t>
      </w:r>
    </w:p>
    <w:p w14:paraId="4594D162" w14:textId="0279BA63" w:rsidR="00723E36" w:rsidRPr="003D1DF6" w:rsidRDefault="00AB66BA" w:rsidP="00723E36">
      <w:pPr>
        <w:pStyle w:val="Tekstpodstawowy"/>
        <w:numPr>
          <w:ilvl w:val="6"/>
          <w:numId w:val="32"/>
        </w:numPr>
        <w:tabs>
          <w:tab w:val="left" w:pos="900"/>
        </w:tabs>
        <w:spacing w:line="240" w:lineRule="auto"/>
        <w:ind w:left="900"/>
        <w:rPr>
          <w:rFonts w:ascii="Times New Roman" w:hAnsi="Times New Roman" w:cs="Times New Roman"/>
        </w:rPr>
      </w:pPr>
      <w:r w:rsidRPr="003D1DF6">
        <w:rPr>
          <w:rFonts w:ascii="Times New Roman" w:hAnsi="Times New Roman" w:cs="Times New Roman"/>
        </w:rPr>
        <w:t>Zamawiający powierza, a Wykonawca przyjmuje do zrealizowani</w:t>
      </w:r>
      <w:r w:rsidRPr="003D1DF6">
        <w:rPr>
          <w:rFonts w:ascii="Times New Roman" w:hAnsi="Times New Roman" w:cs="Times New Roman"/>
          <w:color w:val="222222"/>
        </w:rPr>
        <w:t>a</w:t>
      </w:r>
      <w:r w:rsidRPr="003D1DF6">
        <w:rPr>
          <w:rFonts w:ascii="Times New Roman" w:hAnsi="Times New Roman" w:cs="Times New Roman"/>
        </w:rPr>
        <w:t xml:space="preserve"> </w:t>
      </w:r>
      <w:r w:rsidRPr="003D1DF6">
        <w:rPr>
          <w:rFonts w:ascii="Times New Roman" w:hAnsi="Times New Roman" w:cs="Times New Roman"/>
          <w:b/>
          <w:bCs/>
        </w:rPr>
        <w:t xml:space="preserve">dostawę wraz </w:t>
      </w:r>
      <w:r w:rsidRPr="003D1DF6">
        <w:rPr>
          <w:rFonts w:ascii="Times New Roman" w:hAnsi="Times New Roman" w:cs="Times New Roman"/>
          <w:b/>
          <w:bCs/>
        </w:rPr>
        <w:br/>
        <w:t xml:space="preserve">z </w:t>
      </w:r>
      <w:r w:rsidRPr="003D1DF6">
        <w:rPr>
          <w:rFonts w:ascii="Times New Roman" w:hAnsi="Times New Roman" w:cs="Times New Roman"/>
          <w:b/>
          <w:bCs/>
          <w:color w:val="000000"/>
        </w:rPr>
        <w:t xml:space="preserve">wniesieniem,  montażem i uruchomieniem 1 (jednej) sztuki </w:t>
      </w:r>
      <w:r w:rsidR="00460E3F" w:rsidRPr="003D1DF6">
        <w:rPr>
          <w:rFonts w:ascii="Times New Roman" w:hAnsi="Times New Roman" w:cs="Times New Roman"/>
          <w:b/>
          <w:bCs/>
          <w:color w:val="000000"/>
        </w:rPr>
        <w:t xml:space="preserve">automatycznego  reaktora </w:t>
      </w:r>
      <w:r w:rsidR="00CA541B" w:rsidRPr="003D1DF6">
        <w:rPr>
          <w:rFonts w:ascii="Times New Roman" w:hAnsi="Times New Roman" w:cs="Times New Roman"/>
          <w:b/>
          <w:bCs/>
          <w:color w:val="000000"/>
        </w:rPr>
        <w:t xml:space="preserve">przeznaczonego </w:t>
      </w:r>
      <w:r w:rsidR="00460E3F" w:rsidRPr="003D1DF6">
        <w:rPr>
          <w:rFonts w:ascii="Times New Roman" w:hAnsi="Times New Roman" w:cs="Times New Roman"/>
          <w:b/>
          <w:bCs/>
          <w:color w:val="000000"/>
        </w:rPr>
        <w:t>do syntez, modyfikacji i opracowywania procesów chemicznych</w:t>
      </w:r>
      <w:r w:rsidR="00460E3F" w:rsidRPr="003D1DF6">
        <w:rPr>
          <w:rFonts w:ascii="Times New Roman" w:hAnsi="Times New Roman" w:cs="Times New Roman"/>
          <w:color w:val="000000"/>
        </w:rPr>
        <w:t xml:space="preserve"> </w:t>
      </w:r>
      <w:r w:rsidRPr="003D1DF6">
        <w:rPr>
          <w:rFonts w:ascii="Times New Roman" w:hAnsi="Times New Roman" w:cs="Times New Roman"/>
          <w:color w:val="000000"/>
        </w:rPr>
        <w:t xml:space="preserve">na potrzeby Wydziału Chemii UJ, ul. </w:t>
      </w:r>
      <w:r w:rsidRPr="003D1DF6">
        <w:rPr>
          <w:rFonts w:ascii="Times New Roman" w:hAnsi="Times New Roman" w:cs="Times New Roman"/>
          <w:color w:val="212121"/>
          <w:shd w:val="clear" w:color="auto" w:fill="FFFFFF"/>
        </w:rPr>
        <w:t>Gronostajowa 2, 30-387 Kraków</w:t>
      </w:r>
      <w:r w:rsidR="004235EB" w:rsidRPr="003D1DF6">
        <w:rPr>
          <w:rFonts w:ascii="Times New Roman" w:hAnsi="Times New Roman" w:cs="Times New Roman"/>
          <w:color w:val="212121"/>
          <w:shd w:val="clear" w:color="auto" w:fill="FFFFFF"/>
        </w:rPr>
        <w:t xml:space="preserve"> </w:t>
      </w:r>
      <w:r w:rsidR="004235EB" w:rsidRPr="003D1DF6">
        <w:rPr>
          <w:rFonts w:ascii="Times New Roman" w:hAnsi="Times New Roman" w:cs="Times New Roman"/>
          <w:b/>
          <w:bCs/>
          <w:color w:val="000000"/>
        </w:rPr>
        <w:t xml:space="preserve">wraz ze szkoleniem </w:t>
      </w:r>
      <w:r w:rsidR="00723E36" w:rsidRPr="003D1DF6">
        <w:rPr>
          <w:rFonts w:ascii="Times New Roman" w:hAnsi="Times New Roman" w:cs="Times New Roman"/>
          <w:b/>
          <w:bCs/>
          <w:color w:val="000000"/>
        </w:rPr>
        <w:t xml:space="preserve">z obsługi reaktora  </w:t>
      </w:r>
      <w:r w:rsidR="00E922EC" w:rsidRPr="003D1DF6">
        <w:rPr>
          <w:rFonts w:ascii="Times New Roman" w:hAnsi="Times New Roman" w:cs="Times New Roman"/>
          <w:b/>
          <w:bCs/>
          <w:color w:val="000000"/>
        </w:rPr>
        <w:t xml:space="preserve">w wymiarze 8 godzin </w:t>
      </w:r>
      <w:r w:rsidR="00723E36" w:rsidRPr="003D1DF6">
        <w:rPr>
          <w:rFonts w:ascii="Times New Roman" w:hAnsi="Times New Roman" w:cs="Times New Roman"/>
          <w:b/>
          <w:bCs/>
          <w:color w:val="000000"/>
        </w:rPr>
        <w:t xml:space="preserve">dla 3 </w:t>
      </w:r>
      <w:r w:rsidR="00723E36" w:rsidRPr="003D1DF6">
        <w:rPr>
          <w:rFonts w:ascii="Times New Roman" w:hAnsi="Times New Roman" w:cs="Times New Roman"/>
          <w:b/>
          <w:bCs/>
        </w:rPr>
        <w:t>(trzech)</w:t>
      </w:r>
      <w:r w:rsidR="00723E36" w:rsidRPr="003D1DF6">
        <w:rPr>
          <w:rFonts w:ascii="Times New Roman" w:hAnsi="Times New Roman" w:cs="Times New Roman"/>
          <w:b/>
          <w:bCs/>
          <w:color w:val="000000"/>
        </w:rPr>
        <w:t xml:space="preserve"> użytkowników.</w:t>
      </w:r>
    </w:p>
    <w:p w14:paraId="6A68A80F" w14:textId="653FCB6E" w:rsidR="00AB66BA" w:rsidRPr="001E2788" w:rsidRDefault="00AB66BA" w:rsidP="001E2788">
      <w:pPr>
        <w:pStyle w:val="Tekstpodstawowy"/>
        <w:tabs>
          <w:tab w:val="left" w:pos="900"/>
        </w:tabs>
        <w:spacing w:line="240" w:lineRule="auto"/>
        <w:ind w:left="900"/>
        <w:rPr>
          <w:rFonts w:ascii="Times New Roman" w:hAnsi="Times New Roman" w:cs="Times New Roman"/>
        </w:rPr>
      </w:pPr>
    </w:p>
    <w:p w14:paraId="4C04246F" w14:textId="11E39C1E" w:rsidR="00AB66BA" w:rsidRPr="00AB66BA" w:rsidRDefault="00AB66BA" w:rsidP="0052163B">
      <w:pPr>
        <w:pStyle w:val="Tekstpodstawowy"/>
        <w:numPr>
          <w:ilvl w:val="6"/>
          <w:numId w:val="32"/>
        </w:numPr>
        <w:tabs>
          <w:tab w:val="left" w:pos="900"/>
        </w:tabs>
        <w:spacing w:line="240" w:lineRule="auto"/>
        <w:ind w:left="900"/>
        <w:rPr>
          <w:rFonts w:ascii="Times New Roman" w:hAnsi="Times New Roman" w:cs="Times New Roman"/>
        </w:rPr>
      </w:pPr>
      <w:r w:rsidRPr="00AB66BA">
        <w:rPr>
          <w:rFonts w:ascii="Times New Roman" w:hAnsi="Times New Roman" w:cs="Times New Roman"/>
        </w:rPr>
        <w:t xml:space="preserve">Szczegółowy opis przedmiotu zamówienia znajduje się </w:t>
      </w:r>
      <w:r w:rsidRPr="003D1DF6">
        <w:rPr>
          <w:rFonts w:ascii="Times New Roman" w:hAnsi="Times New Roman" w:cs="Times New Roman"/>
        </w:rPr>
        <w:t>w pkt 3)  Zaproszenia oraz  w</w:t>
      </w:r>
      <w:r w:rsidR="003A27C8" w:rsidRPr="003D1DF6">
        <w:rPr>
          <w:rFonts w:ascii="Times New Roman" w:hAnsi="Times New Roman" w:cs="Times New Roman"/>
        </w:rPr>
        <w:t> </w:t>
      </w:r>
      <w:r w:rsidRPr="003D1DF6">
        <w:rPr>
          <w:rFonts w:ascii="Times New Roman" w:hAnsi="Times New Roman" w:cs="Times New Roman"/>
        </w:rPr>
        <w:t>ofercie Wykonawcy z dnia …………… 2021 r.</w:t>
      </w:r>
    </w:p>
    <w:p w14:paraId="75320E44" w14:textId="564CA6C9" w:rsidR="007F65B3" w:rsidRPr="007F65B3" w:rsidRDefault="007F65B3" w:rsidP="0052163B">
      <w:pPr>
        <w:pStyle w:val="Tekstpodstawowy"/>
        <w:numPr>
          <w:ilvl w:val="6"/>
          <w:numId w:val="32"/>
        </w:numPr>
        <w:tabs>
          <w:tab w:val="left" w:pos="900"/>
        </w:tabs>
        <w:spacing w:line="240" w:lineRule="auto"/>
        <w:ind w:left="900"/>
        <w:rPr>
          <w:rFonts w:ascii="Times New Roman" w:hAnsi="Times New Roman" w:cs="Times New Roman"/>
        </w:rPr>
      </w:pPr>
      <w:r w:rsidRPr="007F65B3">
        <w:rPr>
          <w:rFonts w:ascii="Times New Roman" w:hAnsi="Times New Roman" w:cs="Times New Roman"/>
        </w:rPr>
        <w:t xml:space="preserve">Wykonawca w ramach realizacji przedmiotu umowy jest zobowiązany </w:t>
      </w:r>
      <w:r w:rsidRPr="007F65B3">
        <w:rPr>
          <w:rFonts w:ascii="Times New Roman" w:hAnsi="Times New Roman" w:cs="Times New Roman"/>
        </w:rPr>
        <w:br/>
        <w:t xml:space="preserve">w szczególności do dostarczenia przedmiotu zamówienia wraz z </w:t>
      </w:r>
      <w:r w:rsidRPr="007F65B3">
        <w:rPr>
          <w:rFonts w:ascii="Times New Roman" w:hAnsi="Times New Roman" w:cs="Times New Roman"/>
          <w:color w:val="000000"/>
        </w:rPr>
        <w:t>wniesieniem pod adres wskazany w ust. 1,  monta</w:t>
      </w:r>
      <w:r w:rsidR="00080E0B">
        <w:rPr>
          <w:rFonts w:ascii="Times New Roman" w:hAnsi="Times New Roman" w:cs="Times New Roman"/>
          <w:color w:val="000000"/>
        </w:rPr>
        <w:t xml:space="preserve">żu, </w:t>
      </w:r>
      <w:r w:rsidRPr="007F65B3">
        <w:rPr>
          <w:rFonts w:ascii="Times New Roman" w:hAnsi="Times New Roman" w:cs="Times New Roman"/>
          <w:color w:val="000000"/>
        </w:rPr>
        <w:t>uruchomieni</w:t>
      </w:r>
      <w:r w:rsidR="00080E0B">
        <w:rPr>
          <w:rFonts w:ascii="Times New Roman" w:hAnsi="Times New Roman" w:cs="Times New Roman"/>
          <w:color w:val="000000"/>
        </w:rPr>
        <w:t>a i przeprowadzenia szkolenia, o którym mowa w ust. 1</w:t>
      </w:r>
      <w:r w:rsidRPr="007F65B3">
        <w:rPr>
          <w:rFonts w:ascii="Times New Roman" w:hAnsi="Times New Roman" w:cs="Times New Roman"/>
          <w:color w:val="000000"/>
        </w:rPr>
        <w:t xml:space="preserve"> wraz ze</w:t>
      </w:r>
      <w:r>
        <w:rPr>
          <w:rFonts w:ascii="Times New Roman" w:hAnsi="Times New Roman" w:cs="Times New Roman"/>
          <w:color w:val="000000"/>
        </w:rPr>
        <w:t xml:space="preserve"> </w:t>
      </w:r>
      <w:r w:rsidRPr="007F65B3">
        <w:rPr>
          <w:rFonts w:ascii="Times New Roman" w:hAnsi="Times New Roman" w:cs="Times New Roman"/>
          <w:color w:val="000000"/>
        </w:rPr>
        <w:t>szkoleniem użytkowników.</w:t>
      </w:r>
    </w:p>
    <w:p w14:paraId="650C124F" w14:textId="6B368C07" w:rsidR="007F65B3" w:rsidRPr="007F65B3" w:rsidRDefault="007F65B3" w:rsidP="001E2788">
      <w:pPr>
        <w:pStyle w:val="Tekstpodstawowy"/>
        <w:tabs>
          <w:tab w:val="left" w:pos="900"/>
        </w:tabs>
        <w:spacing w:line="240" w:lineRule="auto"/>
        <w:ind w:left="900"/>
        <w:rPr>
          <w:rFonts w:ascii="Times New Roman" w:hAnsi="Times New Roman" w:cs="Times New Roman"/>
          <w:highlight w:val="yellow"/>
        </w:rPr>
      </w:pPr>
    </w:p>
    <w:p w14:paraId="7169B161" w14:textId="77777777" w:rsidR="00AB66BA" w:rsidRPr="00AB66BA" w:rsidRDefault="00AB66BA" w:rsidP="0052163B">
      <w:pPr>
        <w:pStyle w:val="Tekstpodstawowy"/>
        <w:numPr>
          <w:ilvl w:val="6"/>
          <w:numId w:val="32"/>
        </w:numPr>
        <w:tabs>
          <w:tab w:val="left" w:pos="900"/>
        </w:tabs>
        <w:spacing w:line="240" w:lineRule="auto"/>
        <w:ind w:left="900"/>
        <w:rPr>
          <w:rFonts w:ascii="Times New Roman" w:hAnsi="Times New Roman" w:cs="Times New Roman"/>
        </w:rPr>
      </w:pPr>
      <w:r w:rsidRPr="00AB66BA">
        <w:rPr>
          <w:rFonts w:ascii="Times New Roman" w:hAnsi="Times New Roman" w:cs="Times New Roman"/>
        </w:rPr>
        <w:t>Osobą odpowiedzialną za odbiór urządzeń i nadzór ze strony Zamawiającego jest pan/pani …, tel. …, e-mail: … lub inna osoba z ww. jednostki organizacyjnej UJ, wskazana przez Zamawiającego, zaś ze strony Wykonawcy pan/pani … , tel. …, e mail: …</w:t>
      </w:r>
    </w:p>
    <w:p w14:paraId="7EC6DA8F" w14:textId="2E357C9A" w:rsidR="00AB66BA" w:rsidRPr="00AB66BA" w:rsidRDefault="00AB66BA" w:rsidP="0052163B">
      <w:pPr>
        <w:pStyle w:val="Tekstpodstawowy"/>
        <w:numPr>
          <w:ilvl w:val="6"/>
          <w:numId w:val="32"/>
        </w:numPr>
        <w:tabs>
          <w:tab w:val="left" w:pos="900"/>
        </w:tabs>
        <w:spacing w:line="240" w:lineRule="auto"/>
        <w:ind w:left="900"/>
        <w:rPr>
          <w:rFonts w:ascii="Times New Roman" w:hAnsi="Times New Roman" w:cs="Times New Roman"/>
        </w:rPr>
      </w:pPr>
      <w:r w:rsidRPr="00AB66BA">
        <w:rPr>
          <w:rFonts w:ascii="Times New Roman" w:hAnsi="Times New Roman" w:cs="Times New Roman"/>
        </w:rPr>
        <w:t xml:space="preserve">Wykonawca zobowiązuje się do realizacji zamówienia w terminie </w:t>
      </w:r>
      <w:r w:rsidRPr="003A27C8">
        <w:rPr>
          <w:rFonts w:ascii="Times New Roman" w:hAnsi="Times New Roman" w:cs="Times New Roman"/>
          <w:b/>
          <w:bCs/>
        </w:rPr>
        <w:t xml:space="preserve">do </w:t>
      </w:r>
      <w:r w:rsidR="00460E3F" w:rsidRPr="003A27C8">
        <w:rPr>
          <w:rFonts w:ascii="Times New Roman" w:hAnsi="Times New Roman" w:cs="Times New Roman"/>
          <w:b/>
          <w:bCs/>
        </w:rPr>
        <w:t>8</w:t>
      </w:r>
      <w:r w:rsidRPr="003A27C8">
        <w:rPr>
          <w:rFonts w:ascii="Times New Roman" w:hAnsi="Times New Roman" w:cs="Times New Roman"/>
          <w:b/>
          <w:bCs/>
        </w:rPr>
        <w:t xml:space="preserve"> tygodni</w:t>
      </w:r>
      <w:r w:rsidRPr="00AB66BA">
        <w:rPr>
          <w:rFonts w:ascii="Times New Roman" w:hAnsi="Times New Roman" w:cs="Times New Roman"/>
        </w:rPr>
        <w:t xml:space="preserve"> od udzielania zamówienia, tj. zawarcia umowy</w:t>
      </w:r>
      <w:r w:rsidR="00516C99" w:rsidRPr="00A312D9">
        <w:rPr>
          <w:rFonts w:ascii="Times New Roman" w:hAnsi="Times New Roman"/>
          <w:sz w:val="22"/>
          <w:szCs w:val="22"/>
        </w:rPr>
        <w:t xml:space="preserve">, jednak nie wcześniej niż </w:t>
      </w:r>
      <w:r w:rsidR="00516C99" w:rsidRPr="00516C99">
        <w:rPr>
          <w:rFonts w:ascii="Times New Roman" w:hAnsi="Times New Roman"/>
          <w:b/>
          <w:bCs/>
          <w:sz w:val="22"/>
          <w:szCs w:val="22"/>
        </w:rPr>
        <w:t>17 stycznia 2022</w:t>
      </w:r>
      <w:r w:rsidR="003D1DF6">
        <w:rPr>
          <w:rFonts w:ascii="Times New Roman" w:hAnsi="Times New Roman"/>
          <w:b/>
          <w:bCs/>
          <w:sz w:val="22"/>
          <w:szCs w:val="22"/>
        </w:rPr>
        <w:t> </w:t>
      </w:r>
      <w:r w:rsidR="00516C99" w:rsidRPr="00516C99">
        <w:rPr>
          <w:rFonts w:ascii="Times New Roman" w:hAnsi="Times New Roman"/>
          <w:b/>
          <w:bCs/>
          <w:sz w:val="22"/>
          <w:szCs w:val="22"/>
        </w:rPr>
        <w:t>r.</w:t>
      </w:r>
      <w:r w:rsidR="00516C99">
        <w:rPr>
          <w:rFonts w:ascii="Times New Roman" w:hAnsi="Times New Roman"/>
          <w:sz w:val="22"/>
          <w:szCs w:val="22"/>
        </w:rPr>
        <w:t xml:space="preserve"> </w:t>
      </w:r>
      <w:r w:rsidRPr="00AB66BA">
        <w:rPr>
          <w:rFonts w:ascii="Times New Roman" w:hAnsi="Times New Roman" w:cs="Times New Roman"/>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2DBB97C3" w14:textId="77777777" w:rsidR="00AB66BA" w:rsidRPr="00AB66BA" w:rsidRDefault="00AB66BA" w:rsidP="0052163B">
      <w:pPr>
        <w:pStyle w:val="Tekstpodstawowy"/>
        <w:numPr>
          <w:ilvl w:val="6"/>
          <w:numId w:val="32"/>
        </w:numPr>
        <w:tabs>
          <w:tab w:val="left" w:pos="900"/>
        </w:tabs>
        <w:spacing w:line="240" w:lineRule="auto"/>
        <w:ind w:left="900"/>
        <w:rPr>
          <w:rFonts w:ascii="Times New Roman" w:hAnsi="Times New Roman" w:cs="Times New Roman"/>
        </w:rPr>
      </w:pPr>
      <w:r w:rsidRPr="00AB66BA">
        <w:rPr>
          <w:rFonts w:ascii="Times New Roman" w:hAnsi="Times New Roman" w:cs="Times New Roman"/>
        </w:rPr>
        <w:lastRenderedPageBreak/>
        <w:t>Zamawiający zleca, a Wykonawca zobowiązuje się wykonać wszelkie niezbędne czynności dla zrealizowania przedmiotu Umowy określonego w ust. 1.</w:t>
      </w:r>
    </w:p>
    <w:p w14:paraId="10B9D867" w14:textId="77777777" w:rsidR="00AB66BA" w:rsidRPr="00AB66BA" w:rsidRDefault="00AB66BA" w:rsidP="0052163B">
      <w:pPr>
        <w:pStyle w:val="Tekstpodstawowy"/>
        <w:numPr>
          <w:ilvl w:val="6"/>
          <w:numId w:val="32"/>
        </w:numPr>
        <w:tabs>
          <w:tab w:val="left" w:pos="900"/>
        </w:tabs>
        <w:spacing w:line="240" w:lineRule="auto"/>
        <w:ind w:left="900"/>
        <w:rPr>
          <w:rFonts w:ascii="Times New Roman" w:hAnsi="Times New Roman" w:cs="Times New Roman"/>
        </w:rPr>
      </w:pPr>
      <w:r w:rsidRPr="00AB66BA">
        <w:rPr>
          <w:rFonts w:ascii="Times New Roman" w:hAnsi="Times New Roman" w:cs="Times New Roman"/>
        </w:rPr>
        <w:t xml:space="preserve">Integralną częścią niniejszej Umowy jest dokumentacja postępowania, a w tym </w:t>
      </w:r>
      <w:r w:rsidRPr="00AB66BA">
        <w:rPr>
          <w:rFonts w:ascii="Times New Roman" w:hAnsi="Times New Roman" w:cs="Times New Roman"/>
        </w:rPr>
        <w:br/>
        <w:t>w szczególności Zaproszenie do złożenia oferty wraz z załącznikami (zwane dalej „Zaproszeniem”) i oferta Wykonawcy.</w:t>
      </w:r>
    </w:p>
    <w:p w14:paraId="56CBDA4D" w14:textId="7EC16D92" w:rsidR="00A1532A" w:rsidRPr="00992451" w:rsidRDefault="00AB66BA" w:rsidP="00A1532A">
      <w:pPr>
        <w:pStyle w:val="Tekstpodstawowy"/>
        <w:numPr>
          <w:ilvl w:val="6"/>
          <w:numId w:val="32"/>
        </w:numPr>
        <w:tabs>
          <w:tab w:val="left" w:pos="900"/>
        </w:tabs>
        <w:spacing w:line="240" w:lineRule="auto"/>
        <w:ind w:left="900"/>
        <w:rPr>
          <w:rFonts w:ascii="Times New Roman" w:hAnsi="Times New Roman" w:cs="Times New Roman"/>
        </w:rPr>
      </w:pPr>
      <w:r w:rsidRPr="001E2788">
        <w:rPr>
          <w:rFonts w:ascii="Times New Roman" w:hAnsi="Times New Roman" w:cs="Times New Roman"/>
        </w:rPr>
        <w:t xml:space="preserve">Wykonawca ponosi całkowitą odpowiedzialność materialną i prawną za powstałe </w:t>
      </w:r>
      <w:r w:rsidRPr="001E2788">
        <w:rPr>
          <w:rFonts w:ascii="Times New Roman" w:hAnsi="Times New Roman" w:cs="Times New Roman"/>
        </w:rPr>
        <w:br/>
        <w:t xml:space="preserve">u Zamawiającego, jak i osób trzecich, szkody spowodowane działalnością wynikłą </w:t>
      </w:r>
      <w:r w:rsidRPr="001E2788">
        <w:rPr>
          <w:rFonts w:ascii="Times New Roman" w:hAnsi="Times New Roman" w:cs="Times New Roman"/>
        </w:rPr>
        <w:br/>
        <w:t>z realizacji niniejszej Umowy.</w:t>
      </w:r>
    </w:p>
    <w:p w14:paraId="6CD8E125" w14:textId="77777777" w:rsidR="00A1532A" w:rsidRDefault="00AB66BA" w:rsidP="00A1532A">
      <w:pPr>
        <w:pStyle w:val="Tekstpodstawowy"/>
        <w:numPr>
          <w:ilvl w:val="6"/>
          <w:numId w:val="32"/>
        </w:numPr>
        <w:tabs>
          <w:tab w:val="clear" w:pos="5040"/>
          <w:tab w:val="num" w:pos="851"/>
          <w:tab w:val="left" w:pos="900"/>
        </w:tabs>
        <w:spacing w:line="240" w:lineRule="auto"/>
        <w:ind w:left="900"/>
        <w:rPr>
          <w:rFonts w:ascii="Times New Roman" w:hAnsi="Times New Roman" w:cs="Times New Roman"/>
        </w:rPr>
      </w:pPr>
      <w:r w:rsidRPr="00AB66BA">
        <w:rPr>
          <w:rFonts w:ascii="Times New Roman" w:hAnsi="Times New Roman" w:cs="Times New Roman"/>
        </w:rPr>
        <w:t>Zlecenie wykonania części Umowy podwykonawcom nie zmienia zobowiązań Wykonawcy wobec Zamawiającego za wykonanie tej części Umowy.</w:t>
      </w:r>
    </w:p>
    <w:p w14:paraId="513FD66A" w14:textId="15FED909" w:rsidR="00AB66BA" w:rsidRPr="00A1532A" w:rsidRDefault="00AB66BA" w:rsidP="00A1532A">
      <w:pPr>
        <w:pStyle w:val="Tekstpodstawowy"/>
        <w:numPr>
          <w:ilvl w:val="6"/>
          <w:numId w:val="32"/>
        </w:numPr>
        <w:tabs>
          <w:tab w:val="clear" w:pos="5040"/>
          <w:tab w:val="left" w:pos="900"/>
          <w:tab w:val="num" w:pos="993"/>
        </w:tabs>
        <w:spacing w:line="240" w:lineRule="auto"/>
        <w:ind w:left="900"/>
        <w:rPr>
          <w:rFonts w:ascii="Times New Roman" w:hAnsi="Times New Roman" w:cs="Times New Roman"/>
        </w:rPr>
      </w:pPr>
      <w:r w:rsidRPr="00A1532A">
        <w:rPr>
          <w:rFonts w:ascii="Times New Roman" w:hAnsi="Times New Roman" w:cs="Times New Roman"/>
        </w:rPr>
        <w:t>Wykonawca jest odpowiedzialny za działania, uchybienia i zaniedbania podwykonawców i ich pracowników w takim samym stopniu, jakby to były działania, uchybienia lub zaniedbania własne.</w:t>
      </w:r>
    </w:p>
    <w:p w14:paraId="44D9AA46" w14:textId="77777777" w:rsidR="00460E3F" w:rsidRPr="00AB66BA" w:rsidRDefault="00460E3F" w:rsidP="00460E3F">
      <w:pPr>
        <w:pStyle w:val="Tekstpodstawowy"/>
        <w:tabs>
          <w:tab w:val="left" w:pos="900"/>
        </w:tabs>
        <w:spacing w:line="240" w:lineRule="auto"/>
        <w:ind w:left="900"/>
        <w:rPr>
          <w:rFonts w:ascii="Times New Roman" w:hAnsi="Times New Roman" w:cs="Times New Roman"/>
        </w:rPr>
      </w:pPr>
    </w:p>
    <w:p w14:paraId="19116EF6" w14:textId="77777777" w:rsidR="00AB66BA" w:rsidRPr="00AB66BA" w:rsidRDefault="00AB66BA" w:rsidP="00460E3F">
      <w:pPr>
        <w:pStyle w:val="Nagwek4"/>
      </w:pPr>
      <w:r w:rsidRPr="00AB66BA">
        <w:t>§ 2</w:t>
      </w:r>
    </w:p>
    <w:p w14:paraId="4CDA8DA9" w14:textId="77777777" w:rsidR="00AB66BA" w:rsidRPr="00AB66BA" w:rsidRDefault="00AB66BA" w:rsidP="0052163B">
      <w:pPr>
        <w:pStyle w:val="Tekstpodstawowy"/>
        <w:numPr>
          <w:ilvl w:val="6"/>
          <w:numId w:val="29"/>
        </w:numPr>
        <w:tabs>
          <w:tab w:val="left" w:pos="900"/>
        </w:tabs>
        <w:spacing w:line="240" w:lineRule="auto"/>
        <w:ind w:left="896" w:hanging="357"/>
        <w:rPr>
          <w:rFonts w:ascii="Times New Roman" w:hAnsi="Times New Roman" w:cs="Times New Roman"/>
        </w:rPr>
      </w:pPr>
      <w:r w:rsidRPr="00AB66BA">
        <w:rPr>
          <w:rFonts w:ascii="Times New Roman" w:hAnsi="Times New Roman" w:cs="Times New Roman"/>
        </w:rPr>
        <w:t xml:space="preserve">Wykonawca oświadcza, że posiada odpowiednią wiedzę, doświadczenie i </w:t>
      </w:r>
      <w:r w:rsidRPr="00AB66BA">
        <w:rPr>
          <w:rFonts w:ascii="Times New Roman" w:eastAsia="Arial Unicode MS" w:hAnsi="Times New Roman" w:cs="Times New Roman"/>
        </w:rPr>
        <w:t>dysponuje</w:t>
      </w:r>
      <w:r w:rsidRPr="00AB66BA">
        <w:rPr>
          <w:rFonts w:ascii="Times New Roman" w:hAnsi="Times New Roman" w:cs="Times New Roman"/>
        </w:rPr>
        <w:t xml:space="preserve"> stosowną bazą do wykonania przedmiotu Umowy.</w:t>
      </w:r>
    </w:p>
    <w:p w14:paraId="7779725E" w14:textId="77777777" w:rsidR="00AB66BA" w:rsidRPr="00AB66BA" w:rsidRDefault="00AB66BA" w:rsidP="0052163B">
      <w:pPr>
        <w:pStyle w:val="Tekstpodstawowy"/>
        <w:numPr>
          <w:ilvl w:val="6"/>
          <w:numId w:val="29"/>
        </w:numPr>
        <w:tabs>
          <w:tab w:val="left" w:pos="900"/>
        </w:tabs>
        <w:spacing w:line="240" w:lineRule="auto"/>
        <w:ind w:left="896" w:hanging="357"/>
        <w:rPr>
          <w:rFonts w:ascii="Times New Roman" w:hAnsi="Times New Roman" w:cs="Times New Roman"/>
        </w:rPr>
      </w:pPr>
      <w:r w:rsidRPr="00AB66BA">
        <w:rPr>
          <w:rFonts w:ascii="Times New Roman" w:hAnsi="Times New Roman" w:cs="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9258886" w14:textId="77777777" w:rsidR="00AB66BA" w:rsidRPr="00AB66BA" w:rsidRDefault="00AB66BA" w:rsidP="0052163B">
      <w:pPr>
        <w:pStyle w:val="Tekstpodstawowy"/>
        <w:numPr>
          <w:ilvl w:val="6"/>
          <w:numId w:val="29"/>
        </w:numPr>
        <w:tabs>
          <w:tab w:val="left" w:pos="900"/>
        </w:tabs>
        <w:spacing w:line="240" w:lineRule="auto"/>
        <w:ind w:left="896" w:hanging="357"/>
        <w:rPr>
          <w:rFonts w:ascii="Times New Roman" w:hAnsi="Times New Roman" w:cs="Times New Roman"/>
        </w:rPr>
      </w:pPr>
      <w:r w:rsidRPr="00AB66BA">
        <w:rPr>
          <w:rFonts w:ascii="Times New Roman" w:hAnsi="Times New Roman" w:cs="Times New Roman"/>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Pr="00AB66BA">
        <w:rPr>
          <w:rFonts w:ascii="Times New Roman" w:hAnsi="Times New Roman" w:cs="Times New Roman"/>
        </w:rPr>
        <w:br/>
        <w:t>z której ww. oprogramowanie można pobrać.</w:t>
      </w:r>
    </w:p>
    <w:p w14:paraId="7FF32044" w14:textId="77777777" w:rsidR="00AB66BA" w:rsidRPr="00AB66BA" w:rsidRDefault="00AB66BA" w:rsidP="00AB66BA">
      <w:pPr>
        <w:pStyle w:val="Tekstpodstawowy"/>
        <w:tabs>
          <w:tab w:val="left" w:pos="900"/>
        </w:tabs>
        <w:spacing w:line="240" w:lineRule="auto"/>
        <w:ind w:left="896"/>
        <w:rPr>
          <w:rFonts w:ascii="Times New Roman" w:hAnsi="Times New Roman" w:cs="Times New Roman"/>
        </w:rPr>
      </w:pPr>
    </w:p>
    <w:p w14:paraId="2D29DB9F" w14:textId="77777777" w:rsidR="00AB66BA" w:rsidRPr="00AB66BA" w:rsidRDefault="00AB66BA" w:rsidP="00460E3F">
      <w:pPr>
        <w:pStyle w:val="Nagwek4"/>
      </w:pPr>
      <w:r w:rsidRPr="00AB66BA">
        <w:t>§ 3</w:t>
      </w:r>
    </w:p>
    <w:p w14:paraId="39DB339C" w14:textId="77777777" w:rsidR="00AB66BA" w:rsidRPr="00AB66BA" w:rsidRDefault="00AB66BA" w:rsidP="0052163B">
      <w:pPr>
        <w:widowControl/>
        <w:numPr>
          <w:ilvl w:val="6"/>
          <w:numId w:val="31"/>
        </w:numPr>
        <w:tabs>
          <w:tab w:val="clear" w:pos="3306"/>
          <w:tab w:val="num" w:pos="720"/>
          <w:tab w:val="left" w:pos="900"/>
        </w:tabs>
        <w:ind w:left="900"/>
        <w:jc w:val="both"/>
      </w:pPr>
      <w:r w:rsidRPr="00AB66BA">
        <w:t xml:space="preserve">   Wysokość wynagrodzenia przysługującego Wykonawcy za wykonanie przedmiotu umowy ustalona została na podstawie oferty Wykonawcy.</w:t>
      </w:r>
    </w:p>
    <w:p w14:paraId="2957C123" w14:textId="2007E7AA" w:rsidR="00AB66BA" w:rsidRPr="00AB66BA" w:rsidRDefault="00AB66BA" w:rsidP="0052163B">
      <w:pPr>
        <w:widowControl/>
        <w:numPr>
          <w:ilvl w:val="6"/>
          <w:numId w:val="31"/>
        </w:numPr>
        <w:tabs>
          <w:tab w:val="clear" w:pos="3306"/>
          <w:tab w:val="num" w:pos="851"/>
          <w:tab w:val="left" w:pos="900"/>
        </w:tabs>
        <w:ind w:left="900"/>
        <w:jc w:val="both"/>
      </w:pPr>
      <w:r w:rsidRPr="00AB66BA">
        <w:t xml:space="preserve">Wynagrodzenie ryczałtowe za przedmiot Umowy ustala się na kwotę netto: </w:t>
      </w:r>
      <w:r w:rsidRPr="00AB66BA">
        <w:rPr>
          <w:u w:val="single"/>
        </w:rPr>
        <w:t>……….. (</w:t>
      </w:r>
      <w:r w:rsidRPr="00AB66BA">
        <w:t>PLN</w:t>
      </w:r>
      <w:r w:rsidRPr="00AB66BA">
        <w:rPr>
          <w:u w:val="single"/>
        </w:rPr>
        <w:t>)</w:t>
      </w:r>
      <w:r w:rsidRPr="00AB66BA">
        <w:t xml:space="preserve">, co po doliczeniu należnej stawki podatku od towarów i usług VAT w wysokości …%, daje kwotę brutto: </w:t>
      </w:r>
      <w:r w:rsidRPr="00AB66BA">
        <w:rPr>
          <w:u w:val="single"/>
        </w:rPr>
        <w:t>…...... (PLN)</w:t>
      </w:r>
      <w:r w:rsidRPr="00AB66BA">
        <w:t xml:space="preserve">, słownie: </w:t>
      </w:r>
      <w:r w:rsidRPr="00AB66BA">
        <w:rPr>
          <w:u w:val="single"/>
        </w:rPr>
        <w:t>…................................. (PLN) 00/100</w:t>
      </w:r>
      <w:r w:rsidR="00460E3F">
        <w:rPr>
          <w:u w:val="single"/>
        </w:rPr>
        <w:t>.</w:t>
      </w:r>
    </w:p>
    <w:p w14:paraId="468DCA25" w14:textId="42A61319" w:rsidR="00AB66BA" w:rsidRPr="00AB66BA" w:rsidRDefault="00AB66BA" w:rsidP="0052163B">
      <w:pPr>
        <w:widowControl/>
        <w:numPr>
          <w:ilvl w:val="6"/>
          <w:numId w:val="31"/>
        </w:numPr>
        <w:tabs>
          <w:tab w:val="clear" w:pos="3306"/>
          <w:tab w:val="left" w:pos="709"/>
        </w:tabs>
        <w:ind w:left="900"/>
        <w:jc w:val="both"/>
      </w:pPr>
      <w:r w:rsidRPr="00AB66BA">
        <w:t>Wynagrodzenie Wykonawcy uwzględnia w szczególności wszystkie koszty prac i czynności niezbędnych do wykonania przedmiotu umowy, w tym koszty dostawy, transportu, koszty szkolenia personelu, koszty usług świadczonych w ramach gwarancji, odpowiedzialności z tytułu rękojmi za wady.</w:t>
      </w:r>
    </w:p>
    <w:p w14:paraId="4890CACD" w14:textId="365696D0" w:rsidR="00AB66BA" w:rsidRPr="00AB66BA" w:rsidRDefault="00AB66BA" w:rsidP="0052163B">
      <w:pPr>
        <w:widowControl/>
        <w:numPr>
          <w:ilvl w:val="6"/>
          <w:numId w:val="31"/>
        </w:numPr>
        <w:tabs>
          <w:tab w:val="clear" w:pos="3306"/>
          <w:tab w:val="left" w:pos="709"/>
        </w:tabs>
        <w:ind w:left="900"/>
        <w:jc w:val="both"/>
      </w:pPr>
      <w:r w:rsidRPr="00AB66BA">
        <w:t>Zamawiający jest podatnikiem VAT i posiada NIP 675-000-22-36.</w:t>
      </w:r>
    </w:p>
    <w:p w14:paraId="75C100BF" w14:textId="22C23F17" w:rsidR="00AB66BA" w:rsidRPr="00AB66BA" w:rsidRDefault="00AB66BA" w:rsidP="0052163B">
      <w:pPr>
        <w:widowControl/>
        <w:numPr>
          <w:ilvl w:val="6"/>
          <w:numId w:val="31"/>
        </w:numPr>
        <w:tabs>
          <w:tab w:val="clear" w:pos="3306"/>
          <w:tab w:val="left" w:pos="709"/>
        </w:tabs>
        <w:ind w:left="900"/>
        <w:jc w:val="both"/>
      </w:pPr>
      <w:r w:rsidRPr="00AB66BA">
        <w:t>Wykonawca jest podatnikiem VAT i posiada NIP …............................. lub nie jest podatnikiem VAT na terytorium Rzeczpospolitej Polskiej.</w:t>
      </w:r>
    </w:p>
    <w:p w14:paraId="37119606" w14:textId="2587D08E" w:rsidR="005D45E1" w:rsidRPr="00AB66BA" w:rsidRDefault="00AB66BA" w:rsidP="003D1DF6">
      <w:pPr>
        <w:widowControl/>
        <w:numPr>
          <w:ilvl w:val="6"/>
          <w:numId w:val="31"/>
        </w:numPr>
        <w:tabs>
          <w:tab w:val="clear" w:pos="3306"/>
          <w:tab w:val="num" w:pos="720"/>
          <w:tab w:val="left" w:pos="900"/>
        </w:tabs>
        <w:spacing w:after="240"/>
        <w:ind w:left="900"/>
        <w:jc w:val="both"/>
      </w:pPr>
      <w:r w:rsidRPr="00AB66BA">
        <w:t xml:space="preserve">   Należny od kwoty wynagrodzenia podatek od towarów i usług VAT, pokryje Zamawiający na konto właściwego Urzędu Skarbowego w przypadku powstania u</w:t>
      </w:r>
      <w:r w:rsidR="003A27C8">
        <w:t> </w:t>
      </w:r>
      <w:r w:rsidRPr="00AB66BA">
        <w:t>Zamawiającego obowiązku podatkowego zgodnie z przepisami o podatku od towarów i usług.</w:t>
      </w:r>
    </w:p>
    <w:p w14:paraId="180C198A" w14:textId="77777777" w:rsidR="00AB66BA" w:rsidRPr="00AB66BA" w:rsidRDefault="00AB66BA" w:rsidP="00460E3F">
      <w:pPr>
        <w:pStyle w:val="Nagwek4"/>
      </w:pPr>
      <w:r w:rsidRPr="00AB66BA">
        <w:t>§ 4</w:t>
      </w:r>
    </w:p>
    <w:p w14:paraId="233C82D3" w14:textId="77777777" w:rsidR="00AB66BA" w:rsidRPr="00AB66BA" w:rsidRDefault="00AB66BA" w:rsidP="0052163B">
      <w:pPr>
        <w:pStyle w:val="Tekstpodstawowy"/>
        <w:numPr>
          <w:ilvl w:val="0"/>
          <w:numId w:val="20"/>
        </w:numPr>
        <w:tabs>
          <w:tab w:val="clear" w:pos="5040"/>
          <w:tab w:val="num" w:pos="900"/>
        </w:tabs>
        <w:spacing w:line="240" w:lineRule="auto"/>
        <w:ind w:left="900"/>
        <w:rPr>
          <w:rFonts w:ascii="Times New Roman" w:hAnsi="Times New Roman" w:cs="Times New Roman"/>
        </w:rPr>
      </w:pPr>
      <w:r w:rsidRPr="00AB66BA">
        <w:rPr>
          <w:rFonts w:ascii="Times New Roman" w:hAnsi="Times New Roman" w:cs="Times New Roman"/>
        </w:rPr>
        <w:lastRenderedPageBreak/>
        <w:t xml:space="preserve">Wykonawca otrzyma wynagrodzenie po wykonaniu całości przedmiotu Umowy, potwierdzonego protokołem odbioru bez zastrzeżeń i po złożeniu w siedzibie jednostki UJ, o której mowa w § 1 ust. 1 umowy prawidłowo wystawionej faktury. </w:t>
      </w:r>
    </w:p>
    <w:p w14:paraId="63739B43" w14:textId="77777777" w:rsidR="00AB66BA" w:rsidRPr="00AB66BA" w:rsidRDefault="00AB66BA" w:rsidP="0052163B">
      <w:pPr>
        <w:pStyle w:val="Tekstpodstawowy"/>
        <w:numPr>
          <w:ilvl w:val="0"/>
          <w:numId w:val="20"/>
        </w:numPr>
        <w:tabs>
          <w:tab w:val="clear" w:pos="5040"/>
          <w:tab w:val="num" w:pos="900"/>
        </w:tabs>
        <w:spacing w:line="240" w:lineRule="auto"/>
        <w:ind w:left="900"/>
        <w:rPr>
          <w:rFonts w:ascii="Times New Roman" w:hAnsi="Times New Roman" w:cs="Times New Roman"/>
        </w:rPr>
      </w:pPr>
      <w:r w:rsidRPr="00AB66BA">
        <w:rPr>
          <w:rFonts w:ascii="Times New Roman" w:hAnsi="Times New Roman" w:cs="Times New Roman"/>
        </w:rPr>
        <w:t xml:space="preserve">Zamawiający przystąpi do czynności odbioru po pisemnym powiadomieniu go przez Wykonawcę o gotowości do odbioru. Dokument zgłoszenia o gotowości do odbioru Wykonawca zobowiązany jest dostarczyć do osoby wskazanej w § 1 ust. 6 umowy na co najmniej 7 (siedem) dni roboczych przed planowanym terminem odbioru. Przez dni robocze rozumie się dni od poniedziałku do piątku z wyłączeniem dni ustawowo wolnych od pracy. </w:t>
      </w:r>
    </w:p>
    <w:p w14:paraId="65184589" w14:textId="77777777" w:rsidR="00AB66BA" w:rsidRPr="00AB66BA" w:rsidRDefault="00AB66BA" w:rsidP="0052163B">
      <w:pPr>
        <w:pStyle w:val="Tekstpodstawowy"/>
        <w:numPr>
          <w:ilvl w:val="0"/>
          <w:numId w:val="20"/>
        </w:numPr>
        <w:tabs>
          <w:tab w:val="clear" w:pos="5040"/>
          <w:tab w:val="num" w:pos="900"/>
        </w:tabs>
        <w:spacing w:line="240" w:lineRule="auto"/>
        <w:ind w:left="900"/>
        <w:rPr>
          <w:rFonts w:ascii="Times New Roman" w:hAnsi="Times New Roman" w:cs="Times New Roman"/>
        </w:rPr>
      </w:pPr>
      <w:r w:rsidRPr="00AB66BA">
        <w:rPr>
          <w:rFonts w:ascii="Times New Roman" w:hAnsi="Times New Roman" w:cs="Times New Roman"/>
        </w:rPr>
        <w:t>Za dzień odbioru przedmiotu Umowy Strony uważać będą dzień faktycznej realizacji przez Wykonawcę czynności składających się na przedmiot zamówienia, który zostanie odnotowany ww. protokole odbioru.</w:t>
      </w:r>
    </w:p>
    <w:p w14:paraId="6F307DB2" w14:textId="221251A8" w:rsidR="00AB66BA" w:rsidRPr="00AB66BA" w:rsidRDefault="00AB66BA" w:rsidP="0052163B">
      <w:pPr>
        <w:pStyle w:val="Tekstpodstawowy"/>
        <w:numPr>
          <w:ilvl w:val="0"/>
          <w:numId w:val="20"/>
        </w:numPr>
        <w:tabs>
          <w:tab w:val="clear" w:pos="5040"/>
          <w:tab w:val="num" w:pos="900"/>
        </w:tabs>
        <w:spacing w:line="240" w:lineRule="auto"/>
        <w:ind w:left="900"/>
        <w:rPr>
          <w:rFonts w:ascii="Times New Roman" w:hAnsi="Times New Roman" w:cs="Times New Roman"/>
          <w:u w:val="single"/>
        </w:rPr>
      </w:pPr>
      <w:r w:rsidRPr="00AB66BA">
        <w:rPr>
          <w:rFonts w:ascii="Times New Roman" w:hAnsi="Times New Roman" w:cs="Times New Roman"/>
        </w:rPr>
        <w:t xml:space="preserve">Protokół odbioru przedmiotu umowy będzie sporządzony z udziałem upoważnionych przedstawicieli Stron Umowy, po sprawdzeniu zgodności realizacji przedmiotu umowy </w:t>
      </w:r>
      <w:r w:rsidR="00EE34A6">
        <w:rPr>
          <w:rFonts w:ascii="Times New Roman" w:hAnsi="Times New Roman" w:cs="Times New Roman"/>
        </w:rPr>
        <w:t xml:space="preserve">z </w:t>
      </w:r>
      <w:r w:rsidRPr="00AB66BA">
        <w:rPr>
          <w:rFonts w:ascii="Times New Roman" w:hAnsi="Times New Roman" w:cs="Times New Roman"/>
        </w:rPr>
        <w:t xml:space="preserve">warunkami Umowy, Zaproszeniem i ofertą Wykonawcy, </w:t>
      </w:r>
      <w:r w:rsidR="00B13DF3">
        <w:rPr>
          <w:rFonts w:ascii="Times New Roman" w:hAnsi="Times New Roman" w:cs="Times New Roman"/>
        </w:rPr>
        <w:t xml:space="preserve">po </w:t>
      </w:r>
      <w:r w:rsidRPr="00AB66BA">
        <w:rPr>
          <w:rFonts w:ascii="Times New Roman" w:hAnsi="Times New Roman" w:cs="Times New Roman"/>
        </w:rPr>
        <w:t>dostaw</w:t>
      </w:r>
      <w:r w:rsidR="00B13DF3">
        <w:rPr>
          <w:rFonts w:ascii="Times New Roman" w:hAnsi="Times New Roman" w:cs="Times New Roman"/>
        </w:rPr>
        <w:t>ie</w:t>
      </w:r>
      <w:r w:rsidRPr="00AB66BA">
        <w:rPr>
          <w:rFonts w:ascii="Times New Roman" w:hAnsi="Times New Roman" w:cs="Times New Roman"/>
        </w:rPr>
        <w:t xml:space="preserve"> przedmiotu zamówienia do siedziby jednostki organizacyjnej UJ wskazanej w § 1 ust. 1 Umowy</w:t>
      </w:r>
      <w:r w:rsidR="00B13DF3">
        <w:rPr>
          <w:rFonts w:ascii="Times New Roman" w:hAnsi="Times New Roman" w:cs="Times New Roman"/>
        </w:rPr>
        <w:t xml:space="preserve">, montażu, uruchomieniu </w:t>
      </w:r>
      <w:r w:rsidR="009146FF">
        <w:rPr>
          <w:rFonts w:ascii="Times New Roman" w:hAnsi="Times New Roman" w:cs="Times New Roman"/>
        </w:rPr>
        <w:t>i przeprowadzeniu szkolenia</w:t>
      </w:r>
      <w:r w:rsidRPr="00AB66BA">
        <w:rPr>
          <w:rFonts w:ascii="Times New Roman" w:hAnsi="Times New Roman" w:cs="Times New Roman"/>
        </w:rPr>
        <w:t>.</w:t>
      </w:r>
    </w:p>
    <w:p w14:paraId="32530934" w14:textId="77777777" w:rsidR="00AB66BA" w:rsidRPr="00AB66BA" w:rsidRDefault="00AB66BA" w:rsidP="0052163B">
      <w:pPr>
        <w:pStyle w:val="Tekstpodstawowy"/>
        <w:numPr>
          <w:ilvl w:val="0"/>
          <w:numId w:val="20"/>
        </w:numPr>
        <w:tabs>
          <w:tab w:val="clear" w:pos="5040"/>
          <w:tab w:val="num" w:pos="900"/>
        </w:tabs>
        <w:spacing w:line="240" w:lineRule="auto"/>
        <w:ind w:left="900"/>
        <w:rPr>
          <w:rFonts w:ascii="Times New Roman" w:hAnsi="Times New Roman" w:cs="Times New Roman"/>
        </w:rPr>
      </w:pPr>
      <w:r w:rsidRPr="00AB66BA">
        <w:rPr>
          <w:rFonts w:ascii="Times New Roman" w:hAnsi="Times New Roman" w:cs="Times New Roman"/>
        </w:rPr>
        <w:t xml:space="preserve">Zamawiający dokona odbioru całości przedmiotu zamówienia w terminie </w:t>
      </w:r>
      <w:r w:rsidRPr="003D1DF6">
        <w:rPr>
          <w:rFonts w:ascii="Times New Roman" w:hAnsi="Times New Roman" w:cs="Times New Roman"/>
        </w:rPr>
        <w:t>do 2 dni</w:t>
      </w:r>
      <w:r w:rsidRPr="00AB66BA">
        <w:rPr>
          <w:rFonts w:ascii="Times New Roman" w:hAnsi="Times New Roman" w:cs="Times New Roman"/>
        </w:rPr>
        <w:t xml:space="preserve"> roboczych od dnia otrzymania przez niego pisemnego zawiadomienia Wykonawcy wskazanego w ust. 2 niniejszego paragrafu, pod warunkiem, iż przedmiot umowy będzie wolny od wad.</w:t>
      </w:r>
    </w:p>
    <w:p w14:paraId="3694ED54" w14:textId="77777777" w:rsidR="00AB66BA" w:rsidRPr="00AB66BA" w:rsidRDefault="00AB66BA" w:rsidP="0052163B">
      <w:pPr>
        <w:pStyle w:val="Tekstpodstawowy"/>
        <w:numPr>
          <w:ilvl w:val="0"/>
          <w:numId w:val="20"/>
        </w:numPr>
        <w:tabs>
          <w:tab w:val="clear" w:pos="5040"/>
          <w:tab w:val="num" w:pos="900"/>
        </w:tabs>
        <w:spacing w:line="240" w:lineRule="auto"/>
        <w:ind w:left="900"/>
        <w:rPr>
          <w:rFonts w:ascii="Times New Roman" w:hAnsi="Times New Roman" w:cs="Times New Roman"/>
        </w:rPr>
      </w:pPr>
      <w:r w:rsidRPr="00AB66BA">
        <w:rPr>
          <w:rFonts w:ascii="Times New Roman" w:hAnsi="Times New Roman" w:cs="Times New Roman"/>
        </w:rPr>
        <w:t xml:space="preserve">Protokół odbioru przedmiotu umowy może być podpisany z chwilą jego dostarczenia w całości do Zamawiającego i po stwierdzeniu braku widocznych wad. </w:t>
      </w:r>
    </w:p>
    <w:p w14:paraId="0A617667" w14:textId="77777777" w:rsidR="00AB66BA" w:rsidRPr="00AB66BA" w:rsidRDefault="00AB66BA" w:rsidP="0052163B">
      <w:pPr>
        <w:pStyle w:val="Tekstpodstawowy"/>
        <w:numPr>
          <w:ilvl w:val="0"/>
          <w:numId w:val="20"/>
        </w:numPr>
        <w:tabs>
          <w:tab w:val="clear" w:pos="5040"/>
          <w:tab w:val="num" w:pos="900"/>
        </w:tabs>
        <w:spacing w:line="240" w:lineRule="auto"/>
        <w:ind w:left="900"/>
        <w:rPr>
          <w:rFonts w:ascii="Times New Roman" w:hAnsi="Times New Roman" w:cs="Times New Roman"/>
        </w:rPr>
      </w:pPr>
      <w:r w:rsidRPr="00AB66BA">
        <w:rPr>
          <w:rFonts w:ascii="Times New Roman" w:hAnsi="Times New Roman" w:cs="Times New Roman"/>
          <w:color w:val="000000"/>
        </w:rPr>
        <w:t xml:space="preserve">Podpisanie protokołu nie wyłącza dochodzenia przez Zamawiającego roszczeń </w:t>
      </w:r>
      <w:r w:rsidRPr="00AB66BA">
        <w:rPr>
          <w:rFonts w:ascii="Times New Roman" w:hAnsi="Times New Roman" w:cs="Times New Roman"/>
          <w:color w:val="000000"/>
        </w:rPr>
        <w:br/>
        <w:t>z tytułu nienależytego wykonania umowy, w szczególności w przypadku wykrycia wad przedmiotu umowy przez Zamawiającego po dokonaniu odbioru</w:t>
      </w:r>
      <w:r w:rsidRPr="00AB66BA">
        <w:rPr>
          <w:rFonts w:ascii="Times New Roman" w:hAnsi="Times New Roman" w:cs="Times New Roman"/>
        </w:rPr>
        <w:t>.</w:t>
      </w:r>
    </w:p>
    <w:p w14:paraId="5807FA73" w14:textId="7D484345" w:rsidR="00AB66BA" w:rsidRPr="00AB66BA" w:rsidRDefault="00AB66BA" w:rsidP="0052163B">
      <w:pPr>
        <w:pStyle w:val="Tekstpodstawowy"/>
        <w:numPr>
          <w:ilvl w:val="0"/>
          <w:numId w:val="20"/>
        </w:numPr>
        <w:tabs>
          <w:tab w:val="clear" w:pos="5040"/>
          <w:tab w:val="num" w:pos="900"/>
        </w:tabs>
        <w:spacing w:line="240" w:lineRule="auto"/>
        <w:ind w:left="900"/>
        <w:rPr>
          <w:rFonts w:ascii="Times New Roman" w:hAnsi="Times New Roman" w:cs="Times New Roman"/>
        </w:rPr>
      </w:pPr>
      <w:r w:rsidRPr="00AB66BA">
        <w:rPr>
          <w:rFonts w:ascii="Times New Roman" w:hAnsi="Times New Roman" w:cs="Times New Roman"/>
        </w:rPr>
        <w:t xml:space="preserve">Do przeprowadzenia odbioru przedmiotu umowy ze strony Zamawiającego oraz Wykonawcy upoważnieni są przedstawiciele wskazani </w:t>
      </w:r>
      <w:r w:rsidRPr="003A27C8">
        <w:rPr>
          <w:rFonts w:ascii="Times New Roman" w:hAnsi="Times New Roman" w:cs="Times New Roman"/>
        </w:rPr>
        <w:t xml:space="preserve">w § 1 ust. </w:t>
      </w:r>
      <w:r w:rsidR="003A27C8" w:rsidRPr="003A27C8">
        <w:rPr>
          <w:rFonts w:ascii="Times New Roman" w:hAnsi="Times New Roman" w:cs="Times New Roman"/>
        </w:rPr>
        <w:t>5</w:t>
      </w:r>
      <w:r w:rsidRPr="003A27C8">
        <w:rPr>
          <w:rFonts w:ascii="Times New Roman" w:hAnsi="Times New Roman" w:cs="Times New Roman"/>
        </w:rPr>
        <w:t xml:space="preserve"> umowy.</w:t>
      </w:r>
    </w:p>
    <w:p w14:paraId="451FEDFC" w14:textId="7A9F6E64" w:rsidR="00AB66BA" w:rsidRPr="00AB66BA" w:rsidRDefault="00AB66BA" w:rsidP="0052163B">
      <w:pPr>
        <w:pStyle w:val="Tekstpodstawowy"/>
        <w:numPr>
          <w:ilvl w:val="0"/>
          <w:numId w:val="20"/>
        </w:numPr>
        <w:tabs>
          <w:tab w:val="clear" w:pos="5040"/>
          <w:tab w:val="num" w:pos="900"/>
        </w:tabs>
        <w:spacing w:line="240" w:lineRule="auto"/>
        <w:ind w:left="900"/>
        <w:rPr>
          <w:rFonts w:ascii="Times New Roman" w:hAnsi="Times New Roman" w:cs="Times New Roman"/>
        </w:rPr>
      </w:pPr>
      <w:r w:rsidRPr="00AB66BA">
        <w:rPr>
          <w:rFonts w:ascii="Times New Roman" w:hAnsi="Times New Roman" w:cs="Times New Roman"/>
        </w:rPr>
        <w:t>Termin zapłaty faktury za wykonany i odebrany przedmiot Umowy ustala się do 30</w:t>
      </w:r>
      <w:r w:rsidR="00516C99">
        <w:rPr>
          <w:rFonts w:ascii="Times New Roman" w:hAnsi="Times New Roman" w:cs="Times New Roman"/>
        </w:rPr>
        <w:t> </w:t>
      </w:r>
      <w:r w:rsidRPr="00AB66BA">
        <w:rPr>
          <w:rFonts w:ascii="Times New Roman" w:hAnsi="Times New Roman" w:cs="Times New Roman"/>
        </w:rPr>
        <w:t>dni od daty dostarczenia Zamawiającemu prawidłowo wystawionej faktury wraz z</w:t>
      </w:r>
      <w:r w:rsidR="00516C99">
        <w:rPr>
          <w:rFonts w:ascii="Times New Roman" w:hAnsi="Times New Roman" w:cs="Times New Roman"/>
        </w:rPr>
        <w:t> </w:t>
      </w:r>
      <w:r w:rsidRPr="00AB66BA">
        <w:rPr>
          <w:rFonts w:ascii="Times New Roman" w:hAnsi="Times New Roman" w:cs="Times New Roman"/>
        </w:rPr>
        <w:t xml:space="preserve">podpisanym protokołem odbioru przedmiotu Umowy bez zastrzeżeń. </w:t>
      </w:r>
    </w:p>
    <w:p w14:paraId="74F9BF13" w14:textId="77777777" w:rsidR="00AB66BA" w:rsidRPr="00AB66BA" w:rsidRDefault="00AB66BA" w:rsidP="0052163B">
      <w:pPr>
        <w:pStyle w:val="Tekstpodstawowy"/>
        <w:numPr>
          <w:ilvl w:val="0"/>
          <w:numId w:val="20"/>
        </w:numPr>
        <w:tabs>
          <w:tab w:val="clear" w:pos="5040"/>
          <w:tab w:val="num" w:pos="900"/>
        </w:tabs>
        <w:spacing w:line="240" w:lineRule="auto"/>
        <w:ind w:left="900"/>
        <w:rPr>
          <w:rFonts w:ascii="Times New Roman" w:hAnsi="Times New Roman" w:cs="Times New Roman"/>
          <w:u w:val="single"/>
        </w:rPr>
      </w:pPr>
      <w:r w:rsidRPr="00AB66BA">
        <w:rPr>
          <w:rFonts w:ascii="Times New Roman" w:hAnsi="Times New Roman" w:cs="Times New Roman"/>
        </w:rPr>
        <w:t>Faktura winna być wystawiana w następujący sposób:</w:t>
      </w:r>
    </w:p>
    <w:p w14:paraId="2C2436A3" w14:textId="77777777" w:rsidR="00AB66BA" w:rsidRPr="00AB66BA" w:rsidRDefault="00AB66BA" w:rsidP="00AB66BA">
      <w:pPr>
        <w:tabs>
          <w:tab w:val="left" w:pos="900"/>
        </w:tabs>
        <w:ind w:left="1080"/>
        <w:jc w:val="both"/>
      </w:pPr>
      <w:r w:rsidRPr="00AB66BA">
        <w:t xml:space="preserve">Uniwersytet Jagielloński, ul. Gołębia 24, 31-007 Kraków, </w:t>
      </w:r>
    </w:p>
    <w:p w14:paraId="0450D313" w14:textId="77777777" w:rsidR="00AB66BA" w:rsidRPr="00AB66BA" w:rsidRDefault="00AB66BA" w:rsidP="00AB66BA">
      <w:pPr>
        <w:tabs>
          <w:tab w:val="left" w:pos="900"/>
        </w:tabs>
        <w:ind w:left="1080"/>
        <w:jc w:val="both"/>
      </w:pPr>
      <w:r w:rsidRPr="00AB66BA">
        <w:t xml:space="preserve">NIP: PL 675-000-22-36, REGON: 000001270 </w:t>
      </w:r>
    </w:p>
    <w:p w14:paraId="2BBE3ACC" w14:textId="77777777" w:rsidR="00AB66BA" w:rsidRPr="00AB66BA" w:rsidRDefault="00AB66BA" w:rsidP="00AB66BA">
      <w:pPr>
        <w:tabs>
          <w:tab w:val="left" w:pos="900"/>
        </w:tabs>
        <w:ind w:left="900"/>
        <w:jc w:val="both"/>
      </w:pPr>
      <w:r w:rsidRPr="00AB66BA">
        <w:t>i opatrzona dopiskiem, dla jakiej Jednostki Zamawiającego zamówienie zrealizowano.</w:t>
      </w:r>
    </w:p>
    <w:p w14:paraId="3BE2751C" w14:textId="77777777" w:rsidR="00AB66BA" w:rsidRPr="00AB66BA" w:rsidRDefault="00AB66BA" w:rsidP="0052163B">
      <w:pPr>
        <w:widowControl/>
        <w:numPr>
          <w:ilvl w:val="0"/>
          <w:numId w:val="20"/>
        </w:numPr>
        <w:tabs>
          <w:tab w:val="clear" w:pos="5040"/>
          <w:tab w:val="left" w:pos="900"/>
        </w:tabs>
        <w:suppressAutoHyphens w:val="0"/>
        <w:ind w:left="900"/>
        <w:jc w:val="both"/>
      </w:pPr>
      <w:r w:rsidRPr="00AB66BA">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Pr="00AB66BA">
          <w:rPr>
            <w:rStyle w:val="Hipercze"/>
          </w:rPr>
          <w:t>https://efaktura.gov.pl/</w:t>
        </w:r>
      </w:hyperlink>
      <w:r w:rsidRPr="00AB66BA">
        <w:t>, w polu „referencja”, Wykonawca wpisze adres, wpisze następujący e-mail: …………</w:t>
      </w:r>
    </w:p>
    <w:p w14:paraId="79B37435" w14:textId="77777777" w:rsidR="00AB66BA" w:rsidRPr="00AB66BA" w:rsidRDefault="00AB66BA" w:rsidP="0052163B">
      <w:pPr>
        <w:widowControl/>
        <w:numPr>
          <w:ilvl w:val="0"/>
          <w:numId w:val="20"/>
        </w:numPr>
        <w:tabs>
          <w:tab w:val="clear" w:pos="5040"/>
          <w:tab w:val="left" w:pos="900"/>
        </w:tabs>
        <w:suppressAutoHyphens w:val="0"/>
        <w:ind w:left="900"/>
        <w:jc w:val="both"/>
      </w:pPr>
      <w:r w:rsidRPr="00AB66BA">
        <w:t>Wynagrodzenie przysługujące Wykonawcy jest płatne przelewem z rachunku bankowego Zamawiającego na rachunek bankowy Wykonawcy wskazany w fakturze, z zastrzeżeniem postanowień ust. 15-16.</w:t>
      </w:r>
    </w:p>
    <w:p w14:paraId="747E0891" w14:textId="77777777" w:rsidR="00AB66BA" w:rsidRPr="00AB66BA" w:rsidRDefault="00AB66BA" w:rsidP="0052163B">
      <w:pPr>
        <w:widowControl/>
        <w:numPr>
          <w:ilvl w:val="0"/>
          <w:numId w:val="20"/>
        </w:numPr>
        <w:tabs>
          <w:tab w:val="clear" w:pos="5040"/>
          <w:tab w:val="left" w:pos="900"/>
        </w:tabs>
        <w:suppressAutoHyphens w:val="0"/>
        <w:ind w:left="900"/>
        <w:jc w:val="both"/>
      </w:pPr>
      <w:r w:rsidRPr="00AB66BA">
        <w:lastRenderedPageBreak/>
        <w:t>Miejscem płatności jest Bank Zamawiającego, a zapłata następuje z chwilą dokonania zlecenia przelewu przez Zamawiającego.</w:t>
      </w:r>
    </w:p>
    <w:p w14:paraId="221B917F" w14:textId="1291EA7B" w:rsidR="00AB66BA" w:rsidRPr="00AB66BA" w:rsidRDefault="00AB66BA" w:rsidP="0052163B">
      <w:pPr>
        <w:widowControl/>
        <w:numPr>
          <w:ilvl w:val="0"/>
          <w:numId w:val="20"/>
        </w:numPr>
        <w:tabs>
          <w:tab w:val="clear" w:pos="5040"/>
          <w:tab w:val="left" w:pos="900"/>
        </w:tabs>
        <w:suppressAutoHyphens w:val="0"/>
        <w:ind w:left="900"/>
        <w:jc w:val="both"/>
      </w:pPr>
      <w:r w:rsidRPr="00AB66BA">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r w:rsidR="0056007D">
        <w:t>, dalej „</w:t>
      </w:r>
      <w:proofErr w:type="spellStart"/>
      <w:r w:rsidR="0056007D">
        <w:t>p.t.u</w:t>
      </w:r>
      <w:proofErr w:type="spellEnd"/>
      <w:r w:rsidR="0056007D">
        <w:t>.”</w:t>
      </w:r>
      <w:r w:rsidRPr="00AB66BA">
        <w:t>.</w:t>
      </w:r>
    </w:p>
    <w:p w14:paraId="16A9817E" w14:textId="77777777" w:rsidR="00AB66BA" w:rsidRPr="00AB66BA" w:rsidRDefault="00AB66BA" w:rsidP="0052163B">
      <w:pPr>
        <w:widowControl/>
        <w:numPr>
          <w:ilvl w:val="0"/>
          <w:numId w:val="20"/>
        </w:numPr>
        <w:tabs>
          <w:tab w:val="clear" w:pos="5040"/>
          <w:tab w:val="left" w:pos="900"/>
        </w:tabs>
        <w:suppressAutoHyphens w:val="0"/>
        <w:ind w:left="900"/>
        <w:jc w:val="both"/>
      </w:pPr>
      <w:r w:rsidRPr="00AB66BA">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FD975C4" w14:textId="33D36A21" w:rsidR="00AB66BA" w:rsidRPr="00AB66BA" w:rsidRDefault="00AB66BA" w:rsidP="0052163B">
      <w:pPr>
        <w:widowControl/>
        <w:numPr>
          <w:ilvl w:val="0"/>
          <w:numId w:val="20"/>
        </w:numPr>
        <w:tabs>
          <w:tab w:val="clear" w:pos="5040"/>
          <w:tab w:val="left" w:pos="900"/>
        </w:tabs>
        <w:suppressAutoHyphens w:val="0"/>
        <w:ind w:left="900"/>
        <w:jc w:val="both"/>
      </w:pPr>
      <w:r w:rsidRPr="00AB66BA">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B35A52">
        <w:t>p.t.u</w:t>
      </w:r>
      <w:proofErr w:type="spellEnd"/>
      <w:r w:rsidR="00B35A52">
        <w:t>.</w:t>
      </w:r>
      <w:r w:rsidRPr="00AB66BA">
        <w:t>. Postanowień zdania 1. nie stosuje się, gdy przedmiot umowy stanowi czynność zwolnioną z podatku VAT albo jest on objęty 0% stawką podatku VAT.</w:t>
      </w:r>
    </w:p>
    <w:p w14:paraId="5487ECD8" w14:textId="77777777" w:rsidR="00AB66BA" w:rsidRPr="00AB66BA" w:rsidRDefault="00AB66BA" w:rsidP="0052163B">
      <w:pPr>
        <w:widowControl/>
        <w:numPr>
          <w:ilvl w:val="0"/>
          <w:numId w:val="20"/>
        </w:numPr>
        <w:tabs>
          <w:tab w:val="clear" w:pos="5040"/>
          <w:tab w:val="left" w:pos="900"/>
        </w:tabs>
        <w:suppressAutoHyphens w:val="0"/>
        <w:ind w:left="900"/>
        <w:jc w:val="both"/>
      </w:pPr>
      <w:r w:rsidRPr="00AB66BA">
        <w:t>Wykonawca potwierdza, iż ujawniony na fakturze bankowy rachunek rozliczeniowy służy mu wyłącznie dla celów rozliczeń z tytułu prowadzonej przez niego działalności gospodarczej, dla którego prowadzony jest rachunek VAT.</w:t>
      </w:r>
    </w:p>
    <w:p w14:paraId="7D95F20E" w14:textId="77777777" w:rsidR="00AB66BA" w:rsidRPr="00AB66BA" w:rsidRDefault="00AB66BA" w:rsidP="00AB66BA">
      <w:pPr>
        <w:pStyle w:val="Tekstpodstawowy"/>
        <w:spacing w:line="240" w:lineRule="auto"/>
        <w:ind w:left="540"/>
        <w:jc w:val="center"/>
        <w:rPr>
          <w:rFonts w:ascii="Times New Roman" w:hAnsi="Times New Roman" w:cs="Times New Roman"/>
          <w:b/>
          <w:bCs/>
        </w:rPr>
      </w:pPr>
    </w:p>
    <w:p w14:paraId="7C74103F" w14:textId="77777777" w:rsidR="00AB66BA" w:rsidRPr="00AB66BA" w:rsidRDefault="00AB66BA" w:rsidP="00460E3F">
      <w:pPr>
        <w:pStyle w:val="Nagwek4"/>
      </w:pPr>
      <w:r w:rsidRPr="00AB66BA">
        <w:t>§ 5</w:t>
      </w:r>
    </w:p>
    <w:p w14:paraId="0BA0492F" w14:textId="77777777" w:rsidR="00AB66BA" w:rsidRPr="00AB66BA" w:rsidRDefault="00AB66BA" w:rsidP="0052163B">
      <w:pPr>
        <w:pStyle w:val="Tekstpodstawowy"/>
        <w:numPr>
          <w:ilvl w:val="3"/>
          <w:numId w:val="30"/>
        </w:numPr>
        <w:tabs>
          <w:tab w:val="clear" w:pos="360"/>
          <w:tab w:val="left" w:pos="900"/>
        </w:tabs>
        <w:spacing w:line="240" w:lineRule="auto"/>
        <w:ind w:left="900"/>
        <w:rPr>
          <w:rFonts w:ascii="Times New Roman" w:hAnsi="Times New Roman" w:cs="Times New Roman"/>
        </w:rPr>
      </w:pPr>
      <w:r w:rsidRPr="00AB66BA">
        <w:rPr>
          <w:rFonts w:ascii="Times New Roman" w:hAnsi="Times New Roman" w:cs="Times New Roman"/>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F245323" w14:textId="77777777" w:rsidR="00AB66BA" w:rsidRPr="00AB66BA" w:rsidRDefault="00AB66BA" w:rsidP="0052163B">
      <w:pPr>
        <w:pStyle w:val="Tekstpodstawowy"/>
        <w:numPr>
          <w:ilvl w:val="3"/>
          <w:numId w:val="30"/>
        </w:numPr>
        <w:tabs>
          <w:tab w:val="clear" w:pos="360"/>
          <w:tab w:val="left" w:pos="900"/>
        </w:tabs>
        <w:spacing w:line="240" w:lineRule="auto"/>
        <w:ind w:left="900"/>
        <w:rPr>
          <w:rFonts w:ascii="Times New Roman" w:hAnsi="Times New Roman" w:cs="Times New Roman"/>
        </w:rPr>
      </w:pPr>
      <w:r w:rsidRPr="00AB66BA">
        <w:rPr>
          <w:rFonts w:ascii="Times New Roman" w:hAnsi="Times New Roman" w:cs="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F962EFE" w14:textId="3FF61C16" w:rsidR="00AB66BA" w:rsidRPr="00AB66BA" w:rsidRDefault="00AB66BA" w:rsidP="0052163B">
      <w:pPr>
        <w:pStyle w:val="Tekstpodstawowy"/>
        <w:numPr>
          <w:ilvl w:val="3"/>
          <w:numId w:val="30"/>
        </w:numPr>
        <w:tabs>
          <w:tab w:val="clear" w:pos="360"/>
          <w:tab w:val="num" w:pos="426"/>
          <w:tab w:val="left" w:pos="851"/>
        </w:tabs>
        <w:spacing w:line="240" w:lineRule="auto"/>
        <w:ind w:left="851"/>
        <w:rPr>
          <w:rFonts w:ascii="Times New Roman" w:hAnsi="Times New Roman" w:cs="Times New Roman"/>
        </w:rPr>
      </w:pPr>
      <w:r w:rsidRPr="00AB66BA">
        <w:rPr>
          <w:rFonts w:ascii="Times New Roman" w:hAnsi="Times New Roman" w:cs="Times New Roman"/>
        </w:rPr>
        <w:t xml:space="preserve">Wykonawca udziela </w:t>
      </w:r>
      <w:r w:rsidR="00516C99" w:rsidRPr="003D1DF6">
        <w:rPr>
          <w:rFonts w:ascii="Times New Roman" w:hAnsi="Times New Roman" w:cs="Times New Roman"/>
          <w:b/>
          <w:bCs/>
        </w:rPr>
        <w:t>……..</w:t>
      </w:r>
      <w:r w:rsidRPr="003D1DF6">
        <w:rPr>
          <w:rFonts w:ascii="Times New Roman" w:hAnsi="Times New Roman" w:cs="Times New Roman"/>
        </w:rPr>
        <w:t xml:space="preserve"> </w:t>
      </w:r>
      <w:r w:rsidRPr="003D1DF6">
        <w:rPr>
          <w:rFonts w:ascii="Times New Roman" w:hAnsi="Times New Roman" w:cs="Times New Roman"/>
          <w:b/>
          <w:bCs/>
        </w:rPr>
        <w:t xml:space="preserve">miesięcznej </w:t>
      </w:r>
      <w:r w:rsidRPr="003D1DF6">
        <w:rPr>
          <w:rFonts w:ascii="Times New Roman" w:hAnsi="Times New Roman" w:cs="Times New Roman"/>
        </w:rPr>
        <w:t>gwarancji,</w:t>
      </w:r>
      <w:r w:rsidRPr="00AB66BA">
        <w:rPr>
          <w:rFonts w:ascii="Times New Roman" w:hAnsi="Times New Roman" w:cs="Times New Roman"/>
        </w:rPr>
        <w:t xml:space="preserve"> obejmującej koszt napraw i części zamiennych. W ramach gwarancji Wykonawca będzie zobowiązany m.in. do nieodpłatnej (wliczonej w cenę oferty) bieżącej konserwacji, serwisu i przeglądów, wynikających z warunków gwarancji i naprawy przedmiotu umowy w okresie gwarancyjnym. </w:t>
      </w:r>
    </w:p>
    <w:p w14:paraId="4F95B8D7" w14:textId="77777777" w:rsidR="00AB66BA" w:rsidRPr="00AB66BA" w:rsidRDefault="00AB66BA" w:rsidP="0052163B">
      <w:pPr>
        <w:pStyle w:val="Tekstpodstawowy"/>
        <w:numPr>
          <w:ilvl w:val="3"/>
          <w:numId w:val="30"/>
        </w:numPr>
        <w:tabs>
          <w:tab w:val="clear" w:pos="360"/>
          <w:tab w:val="left" w:pos="900"/>
        </w:tabs>
        <w:spacing w:line="240" w:lineRule="auto"/>
        <w:ind w:left="900"/>
        <w:rPr>
          <w:rFonts w:ascii="Times New Roman" w:hAnsi="Times New Roman" w:cs="Times New Roman"/>
        </w:rPr>
      </w:pPr>
      <w:r w:rsidRPr="00AB66BA">
        <w:rPr>
          <w:rFonts w:ascii="Times New Roman" w:hAnsi="Times New Roman" w:cs="Times New Roman"/>
        </w:rPr>
        <w:t xml:space="preserve">Gwarancja będzie świadczona przez producenta lub autoryzowany przez niego serwis lub osoby na koszt Wykonawcy w siedzibie Zamawiającego, a jeżeli jest to technicznie niemożliwe to wszelkie działania organizacyjne i koszty związane ze </w:t>
      </w:r>
      <w:r w:rsidRPr="00AB66BA">
        <w:rPr>
          <w:rFonts w:ascii="Times New Roman" w:hAnsi="Times New Roman" w:cs="Times New Roman"/>
        </w:rPr>
        <w:lastRenderedPageBreak/>
        <w:t>świadczeniem usługi gwarancyjnej poza siedzibą Zamawiającego ponosi Wykonawca.</w:t>
      </w:r>
    </w:p>
    <w:p w14:paraId="7E577C9B" w14:textId="5B6C164C" w:rsidR="001E2788" w:rsidRPr="00D025C7" w:rsidRDefault="00AB66BA" w:rsidP="0052163B">
      <w:pPr>
        <w:pStyle w:val="Tekstpodstawowy"/>
        <w:numPr>
          <w:ilvl w:val="3"/>
          <w:numId w:val="30"/>
        </w:numPr>
        <w:tabs>
          <w:tab w:val="clear" w:pos="360"/>
          <w:tab w:val="left" w:pos="900"/>
        </w:tabs>
        <w:spacing w:line="240" w:lineRule="auto"/>
        <w:ind w:left="900"/>
        <w:rPr>
          <w:rFonts w:ascii="Times New Roman" w:hAnsi="Times New Roman" w:cs="Times New Roman"/>
        </w:rPr>
      </w:pPr>
      <w:r w:rsidRPr="00AB66BA">
        <w:rPr>
          <w:rFonts w:ascii="Times New Roman" w:hAnsi="Times New Roman" w:cs="Times New Roman"/>
          <w:color w:val="000000"/>
        </w:rPr>
        <w:t>W przypadku stwierdzenia wad w wykonanym przedmiocie umowy Wykonawca zobowiązuje się do jego nieodpłatnej wymiany lub usunięcia wad w miejscu użytkowania przedmiotu Umowy w terminie uzgodnionym przez Strony,</w:t>
      </w:r>
      <w:r w:rsidRPr="00AB66BA">
        <w:rPr>
          <w:rFonts w:ascii="Times New Roman" w:hAnsi="Times New Roman" w:cs="Times New Roman"/>
        </w:rPr>
        <w:t xml:space="preserve"> nie dłuższym </w:t>
      </w:r>
      <w:r w:rsidRPr="003D1DF6">
        <w:rPr>
          <w:rFonts w:ascii="Times New Roman" w:hAnsi="Times New Roman" w:cs="Times New Roman"/>
        </w:rPr>
        <w:t xml:space="preserve">jednak niż </w:t>
      </w:r>
      <w:r w:rsidR="00CA541B" w:rsidRPr="003D1DF6">
        <w:rPr>
          <w:rFonts w:ascii="Times New Roman" w:hAnsi="Times New Roman" w:cs="Times New Roman"/>
        </w:rPr>
        <w:t xml:space="preserve">4 </w:t>
      </w:r>
      <w:r w:rsidRPr="003D1DF6">
        <w:rPr>
          <w:rFonts w:ascii="Times New Roman" w:hAnsi="Times New Roman" w:cs="Times New Roman"/>
        </w:rPr>
        <w:t>tygodni,</w:t>
      </w:r>
      <w:r w:rsidRPr="003D1DF6">
        <w:rPr>
          <w:rFonts w:ascii="Times New Roman" w:hAnsi="Times New Roman" w:cs="Times New Roman"/>
          <w:color w:val="000000"/>
        </w:rPr>
        <w:t xml:space="preserve"> przy czym reakcja serwisu musi nastąpić do 48 godzin</w:t>
      </w:r>
      <w:r w:rsidRPr="00AB66BA">
        <w:rPr>
          <w:rFonts w:ascii="Times New Roman" w:hAnsi="Times New Roman" w:cs="Times New Roman"/>
          <w:color w:val="000000"/>
        </w:rPr>
        <w:t xml:space="preserve"> od chwili zgłoszenia telefonicznie, faxem lub emailem, przy czym wszelkie </w:t>
      </w:r>
      <w:r w:rsidRPr="00AB66BA">
        <w:rPr>
          <w:rFonts w:ascii="Times New Roman" w:hAnsi="Times New Roman" w:cs="Times New Roman"/>
        </w:rPr>
        <w:t>działania organizacyjne i koszty związane ze świadczeniem usługi gwarancyjnej poza miejscem wykonania umowy ponosi Wykonawca</w:t>
      </w:r>
      <w:r w:rsidRPr="00AB66BA">
        <w:rPr>
          <w:rFonts w:ascii="Times New Roman" w:hAnsi="Times New Roman" w:cs="Times New Roman"/>
          <w:color w:val="000000"/>
        </w:rPr>
        <w:t xml:space="preserve">. </w:t>
      </w:r>
    </w:p>
    <w:p w14:paraId="57823B8C" w14:textId="0EA767D1" w:rsidR="00BF00D7" w:rsidRPr="001E2788" w:rsidRDefault="00BF00D7" w:rsidP="00992451">
      <w:pPr>
        <w:pStyle w:val="Tekstpodstawowy"/>
        <w:numPr>
          <w:ilvl w:val="3"/>
          <w:numId w:val="30"/>
        </w:numPr>
        <w:tabs>
          <w:tab w:val="clear" w:pos="360"/>
          <w:tab w:val="left" w:pos="900"/>
        </w:tabs>
        <w:spacing w:line="240" w:lineRule="auto"/>
        <w:ind w:left="900"/>
        <w:rPr>
          <w:rFonts w:ascii="Times New Roman" w:hAnsi="Times New Roman" w:cs="Times New Roman"/>
        </w:rPr>
      </w:pPr>
      <w:r w:rsidRPr="00992451">
        <w:rPr>
          <w:rFonts w:ascii="Times New Roman" w:hAnsi="Times New Roman" w:cs="Times New Roman"/>
        </w:rPr>
        <w:t xml:space="preserve">W przypadku trzykrotnej usterki tego samego elementu przedmiotu umowy lub gdy sumaryczny czas napraw przedmiotu umowy przekroczy trzy miesiące w okresie gwarancji, Wykonawca zobowiązany jest do wymiany przedmiotu umowy na nowy na własny koszt, w </w:t>
      </w:r>
      <w:r w:rsidRPr="003D1DF6">
        <w:rPr>
          <w:rFonts w:ascii="Times New Roman" w:hAnsi="Times New Roman" w:cs="Times New Roman"/>
        </w:rPr>
        <w:t>terminie</w:t>
      </w:r>
      <w:r w:rsidR="007805C8" w:rsidRPr="003D1DF6">
        <w:rPr>
          <w:rFonts w:ascii="Times New Roman" w:hAnsi="Times New Roman" w:cs="Times New Roman"/>
        </w:rPr>
        <w:t xml:space="preserve"> </w:t>
      </w:r>
      <w:r w:rsidRPr="003D1DF6">
        <w:rPr>
          <w:rFonts w:ascii="Times New Roman" w:hAnsi="Times New Roman" w:cs="Times New Roman"/>
        </w:rPr>
        <w:t xml:space="preserve"> </w:t>
      </w:r>
      <w:r w:rsidR="007805C8" w:rsidRPr="003D1DF6">
        <w:rPr>
          <w:rFonts w:ascii="Times New Roman" w:hAnsi="Times New Roman" w:cs="Times New Roman"/>
        </w:rPr>
        <w:t>4 tygodni</w:t>
      </w:r>
      <w:r w:rsidRPr="003D1DF6">
        <w:rPr>
          <w:rFonts w:ascii="Times New Roman" w:hAnsi="Times New Roman" w:cs="Times New Roman"/>
        </w:rPr>
        <w:t xml:space="preserve"> od zgłoszenia przez Zamawiającego</w:t>
      </w:r>
      <w:r w:rsidRPr="00992451">
        <w:rPr>
          <w:rFonts w:ascii="Times New Roman" w:hAnsi="Times New Roman" w:cs="Times New Roman"/>
        </w:rPr>
        <w:t xml:space="preserve"> </w:t>
      </w:r>
    </w:p>
    <w:p w14:paraId="76EC2C8F" w14:textId="77777777" w:rsidR="00AB66BA" w:rsidRPr="00AB66BA" w:rsidRDefault="00AB66BA" w:rsidP="0052163B">
      <w:pPr>
        <w:pStyle w:val="Tekstpodstawowy"/>
        <w:numPr>
          <w:ilvl w:val="3"/>
          <w:numId w:val="30"/>
        </w:numPr>
        <w:tabs>
          <w:tab w:val="clear" w:pos="360"/>
          <w:tab w:val="left" w:pos="900"/>
        </w:tabs>
        <w:spacing w:line="240" w:lineRule="auto"/>
        <w:ind w:left="900"/>
        <w:rPr>
          <w:rFonts w:ascii="Times New Roman" w:hAnsi="Times New Roman" w:cs="Times New Roman"/>
        </w:rPr>
      </w:pPr>
      <w:r w:rsidRPr="00AB66BA">
        <w:rPr>
          <w:rFonts w:ascii="Times New Roman" w:hAnsi="Times New Roman" w:cs="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5D766714" w14:textId="77777777" w:rsidR="00AB66BA" w:rsidRPr="00AB66BA" w:rsidRDefault="00AB66BA" w:rsidP="0052163B">
      <w:pPr>
        <w:pStyle w:val="Tekstpodstawowy"/>
        <w:numPr>
          <w:ilvl w:val="3"/>
          <w:numId w:val="30"/>
        </w:numPr>
        <w:tabs>
          <w:tab w:val="clear" w:pos="360"/>
          <w:tab w:val="left" w:pos="900"/>
        </w:tabs>
        <w:spacing w:line="240" w:lineRule="auto"/>
        <w:ind w:left="900"/>
        <w:rPr>
          <w:rFonts w:ascii="Times New Roman" w:hAnsi="Times New Roman" w:cs="Times New Roman"/>
        </w:rPr>
      </w:pPr>
      <w:r w:rsidRPr="00AB66BA">
        <w:rPr>
          <w:rFonts w:ascii="Times New Roman" w:hAnsi="Times New Roman" w:cs="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25D514B" w14:textId="77777777" w:rsidR="00AB66BA" w:rsidRPr="00AB66BA" w:rsidRDefault="00AB66BA" w:rsidP="0052163B">
      <w:pPr>
        <w:pStyle w:val="Tekstpodstawowy"/>
        <w:numPr>
          <w:ilvl w:val="3"/>
          <w:numId w:val="30"/>
        </w:numPr>
        <w:tabs>
          <w:tab w:val="clear" w:pos="360"/>
          <w:tab w:val="left" w:pos="900"/>
        </w:tabs>
        <w:spacing w:line="240" w:lineRule="auto"/>
        <w:ind w:left="900"/>
        <w:rPr>
          <w:rFonts w:ascii="Times New Roman" w:hAnsi="Times New Roman" w:cs="Times New Roman"/>
        </w:rPr>
      </w:pPr>
      <w:r w:rsidRPr="00AB66BA">
        <w:rPr>
          <w:rFonts w:ascii="Times New Roman" w:hAnsi="Times New Roman" w:cs="Times New Roman"/>
        </w:rPr>
        <w:t>Okres gwarancji ulega automatycznie przedłużeniu o okres naprawy, tj. czas liczony od zgłoszenia do usunięcia awarii czy usterki określony w ust. 5 niniejszego paragrafu umowy.</w:t>
      </w:r>
    </w:p>
    <w:p w14:paraId="71047AB7" w14:textId="77777777" w:rsidR="00AB66BA" w:rsidRPr="00AB66BA" w:rsidRDefault="00AB66BA" w:rsidP="0052163B">
      <w:pPr>
        <w:pStyle w:val="Tekstpodstawowy"/>
        <w:numPr>
          <w:ilvl w:val="3"/>
          <w:numId w:val="30"/>
        </w:numPr>
        <w:tabs>
          <w:tab w:val="clear" w:pos="360"/>
          <w:tab w:val="left" w:pos="900"/>
        </w:tabs>
        <w:spacing w:line="240" w:lineRule="auto"/>
        <w:ind w:left="900"/>
        <w:rPr>
          <w:rFonts w:ascii="Times New Roman" w:hAnsi="Times New Roman" w:cs="Times New Roman"/>
        </w:rPr>
      </w:pPr>
      <w:r w:rsidRPr="00AB66BA">
        <w:rPr>
          <w:rFonts w:ascii="Times New Roman" w:hAnsi="Times New Roman" w:cs="Times New Roman"/>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3E4C1D4" w14:textId="0019CB79" w:rsidR="00AB66BA" w:rsidRPr="00AB66BA" w:rsidRDefault="00AB66BA" w:rsidP="0052163B">
      <w:pPr>
        <w:pStyle w:val="Tekstpodstawowy"/>
        <w:numPr>
          <w:ilvl w:val="3"/>
          <w:numId w:val="30"/>
        </w:numPr>
        <w:tabs>
          <w:tab w:val="clear" w:pos="360"/>
          <w:tab w:val="left" w:pos="900"/>
        </w:tabs>
        <w:spacing w:line="240" w:lineRule="auto"/>
        <w:ind w:left="900"/>
        <w:rPr>
          <w:rFonts w:ascii="Times New Roman" w:hAnsi="Times New Roman" w:cs="Times New Roman"/>
        </w:rPr>
      </w:pPr>
      <w:r w:rsidRPr="00AB66BA">
        <w:rPr>
          <w:rFonts w:ascii="Times New Roman" w:hAnsi="Times New Roman" w:cs="Times New Roman"/>
        </w:rPr>
        <w:t>Zamawiający w ramach wykonywania uprawnień z tytułu rękojmi za wady fizyczne rzeczy, w szczególności w razie wadliwego montażu przedmiotu niniejszej umowy (§</w:t>
      </w:r>
      <w:r w:rsidR="00460E3F">
        <w:rPr>
          <w:rFonts w:ascii="Times New Roman" w:hAnsi="Times New Roman" w:cs="Times New Roman"/>
        </w:rPr>
        <w:t> </w:t>
      </w:r>
      <w:r w:rsidRPr="00AB66BA">
        <w:rPr>
          <w:rFonts w:ascii="Times New Roman" w:hAnsi="Times New Roman" w:cs="Times New Roman"/>
        </w:rPr>
        <w:t>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9ECCBE5" w14:textId="77777777" w:rsidR="00AB66BA" w:rsidRPr="00AB66BA" w:rsidRDefault="00AB66BA" w:rsidP="0052163B">
      <w:pPr>
        <w:pStyle w:val="Tekstpodstawowy"/>
        <w:numPr>
          <w:ilvl w:val="3"/>
          <w:numId w:val="30"/>
        </w:numPr>
        <w:tabs>
          <w:tab w:val="clear" w:pos="360"/>
          <w:tab w:val="left" w:pos="900"/>
        </w:tabs>
        <w:spacing w:line="240" w:lineRule="auto"/>
        <w:ind w:left="900"/>
        <w:rPr>
          <w:rFonts w:ascii="Times New Roman" w:hAnsi="Times New Roman" w:cs="Times New Roman"/>
        </w:rPr>
      </w:pPr>
      <w:r w:rsidRPr="00AB66BA">
        <w:rPr>
          <w:rFonts w:ascii="Times New Roman" w:hAnsi="Times New Roman" w:cs="Times New Roman"/>
        </w:rPr>
        <w:t xml:space="preserve">W przypadku, gdy Wykonawca nie dochowa postanowień dotyczących odpowiedzialności z tytułu gwarancji lub nie zastosuje się do powyższych zasad Zamawiający jest uprawniony do usunięcia wad (usterek) w drodze naprawy, na </w:t>
      </w:r>
      <w:r w:rsidRPr="00AB66BA">
        <w:rPr>
          <w:rFonts w:ascii="Times New Roman" w:hAnsi="Times New Roman" w:cs="Times New Roman"/>
        </w:rPr>
        <w:lastRenderedPageBreak/>
        <w:t>ryzyko i koszt Wykonawcy, zachowując przy tym inne uprawnienia przysługujące mu na podstawie umowy. W takich przypadkach</w:t>
      </w:r>
      <w:r w:rsidRPr="00AB66BA">
        <w:rPr>
          <w:rFonts w:ascii="Times New Roman" w:hAnsi="Times New Roman" w:cs="Times New Roman"/>
          <w:spacing w:val="-3"/>
        </w:rPr>
        <w:t xml:space="preserve"> Zamawiający ma prawo zaangażować inny podmiot </w:t>
      </w:r>
      <w:r w:rsidRPr="00AB66BA">
        <w:rPr>
          <w:rFonts w:ascii="Times New Roman" w:hAnsi="Times New Roman" w:cs="Times New Roman"/>
          <w:spacing w:val="-4"/>
        </w:rPr>
        <w:t xml:space="preserve">do usunięcia wad (usterek), a Wykonawca zobowiązany jest pokryć związane z tym </w:t>
      </w:r>
      <w:r w:rsidRPr="00AB66BA">
        <w:rPr>
          <w:rFonts w:ascii="Times New Roman" w:hAnsi="Times New Roman" w:cs="Times New Roman"/>
          <w:spacing w:val="-5"/>
        </w:rPr>
        <w:t>koszty w ciągu 14 dni od daty otrzymania wezwania wraz z dowodem zapłaty.</w:t>
      </w:r>
    </w:p>
    <w:p w14:paraId="5C56B68E" w14:textId="77777777" w:rsidR="00AB66BA" w:rsidRPr="00AB66BA" w:rsidRDefault="00AB66BA" w:rsidP="0052163B">
      <w:pPr>
        <w:pStyle w:val="Tekstpodstawowy"/>
        <w:numPr>
          <w:ilvl w:val="3"/>
          <w:numId w:val="30"/>
        </w:numPr>
        <w:tabs>
          <w:tab w:val="clear" w:pos="360"/>
          <w:tab w:val="left" w:pos="900"/>
        </w:tabs>
        <w:spacing w:line="240" w:lineRule="auto"/>
        <w:ind w:left="900"/>
        <w:rPr>
          <w:rFonts w:ascii="Times New Roman" w:hAnsi="Times New Roman" w:cs="Times New Roman"/>
        </w:rPr>
      </w:pPr>
      <w:r w:rsidRPr="00AB66BA">
        <w:rPr>
          <w:rFonts w:ascii="Times New Roman" w:hAnsi="Times New Roman" w:cs="Times New Roman"/>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05A63F6E" w14:textId="77777777" w:rsidR="00AB66BA" w:rsidRPr="00AB66BA" w:rsidRDefault="00AB66BA" w:rsidP="00AB66BA">
      <w:pPr>
        <w:widowControl/>
        <w:suppressAutoHyphens w:val="0"/>
        <w:jc w:val="both"/>
        <w:rPr>
          <w:b/>
          <w:bCs/>
        </w:rPr>
      </w:pPr>
    </w:p>
    <w:p w14:paraId="55DC0A45" w14:textId="77777777" w:rsidR="00AB66BA" w:rsidRPr="00AB66BA" w:rsidRDefault="00AB66BA" w:rsidP="00D53650">
      <w:pPr>
        <w:pStyle w:val="Nagwek4"/>
      </w:pPr>
      <w:r w:rsidRPr="00AB66BA">
        <w:t>§ 6</w:t>
      </w:r>
    </w:p>
    <w:p w14:paraId="7582D274" w14:textId="77777777" w:rsidR="00AB66BA" w:rsidRPr="00AB66BA" w:rsidRDefault="00AB66BA" w:rsidP="0052163B">
      <w:pPr>
        <w:widowControl/>
        <w:numPr>
          <w:ilvl w:val="0"/>
          <w:numId w:val="26"/>
        </w:numPr>
        <w:tabs>
          <w:tab w:val="clear" w:pos="360"/>
          <w:tab w:val="left" w:pos="900"/>
          <w:tab w:val="num" w:pos="927"/>
        </w:tabs>
        <w:ind w:left="900"/>
        <w:jc w:val="both"/>
        <w:rPr>
          <w:color w:val="000000"/>
        </w:rPr>
      </w:pPr>
      <w:r w:rsidRPr="00AB66BA">
        <w:t>Oprócz przypadków wymienionych w Kodeksie cywilnym Stronom przysługuje prawo odstąpienia od niniejszej Umowy w razie zaistnienia okoliczności wskazanych w ust. 2</w:t>
      </w:r>
      <w:r w:rsidRPr="00AB66BA">
        <w:rPr>
          <w:color w:val="000000"/>
        </w:rPr>
        <w:t>.</w:t>
      </w:r>
    </w:p>
    <w:p w14:paraId="36D0A0BB" w14:textId="77777777" w:rsidR="00AB66BA" w:rsidRPr="00AB66BA" w:rsidRDefault="00AB66BA" w:rsidP="0052163B">
      <w:pPr>
        <w:widowControl/>
        <w:numPr>
          <w:ilvl w:val="0"/>
          <w:numId w:val="26"/>
        </w:numPr>
        <w:tabs>
          <w:tab w:val="clear" w:pos="360"/>
          <w:tab w:val="left" w:pos="900"/>
          <w:tab w:val="num" w:pos="927"/>
        </w:tabs>
        <w:ind w:left="900"/>
        <w:jc w:val="both"/>
        <w:rPr>
          <w:color w:val="000000"/>
        </w:rPr>
      </w:pPr>
      <w:r w:rsidRPr="00AB66BA">
        <w:t>Zamawiający może odstąpić od umowy nie wcześniej niż w terminie 7 dni od dnia powzięcia wiadomości o zaistnieniu jednej z poniższych okoliczności oraz nie później niż do dnia upływu okresu gwarancji (rękojmi) na przedmiot umowy, to jest gdy</w:t>
      </w:r>
      <w:r w:rsidRPr="00AB66BA">
        <w:rPr>
          <w:color w:val="000000"/>
        </w:rPr>
        <w:t>:</w:t>
      </w:r>
    </w:p>
    <w:p w14:paraId="7CB2F1AF" w14:textId="77777777" w:rsidR="00AB66BA" w:rsidRPr="00AB66BA" w:rsidRDefault="00AB66BA" w:rsidP="0052163B">
      <w:pPr>
        <w:widowControl/>
        <w:numPr>
          <w:ilvl w:val="2"/>
          <w:numId w:val="27"/>
        </w:numPr>
        <w:tabs>
          <w:tab w:val="clear" w:pos="2160"/>
          <w:tab w:val="left" w:pos="1260"/>
        </w:tabs>
        <w:suppressAutoHyphens w:val="0"/>
        <w:ind w:left="1260"/>
        <w:jc w:val="both"/>
        <w:rPr>
          <w:color w:val="000000"/>
        </w:rPr>
      </w:pPr>
      <w:r w:rsidRPr="00AB66BA">
        <w:t>Wykonawca na skutek swojej niewypłacalności nie wykonuje zobowiązań pieniężnych przez okres co najmniej 3 miesięcy;</w:t>
      </w:r>
    </w:p>
    <w:p w14:paraId="77EEB8E9" w14:textId="77777777" w:rsidR="00AB66BA" w:rsidRPr="00AB66BA" w:rsidRDefault="00AB66BA" w:rsidP="0052163B">
      <w:pPr>
        <w:widowControl/>
        <w:numPr>
          <w:ilvl w:val="2"/>
          <w:numId w:val="27"/>
        </w:numPr>
        <w:tabs>
          <w:tab w:val="clear" w:pos="2160"/>
          <w:tab w:val="left" w:pos="1260"/>
        </w:tabs>
        <w:suppressAutoHyphens w:val="0"/>
        <w:ind w:left="1260"/>
        <w:jc w:val="both"/>
        <w:rPr>
          <w:color w:val="000000"/>
        </w:rPr>
      </w:pPr>
      <w:r w:rsidRPr="00AB66BA">
        <w:rPr>
          <w:color w:val="000000"/>
        </w:rPr>
        <w:t xml:space="preserve">zostaną podjęte czynności zmierzające do likwidacji Wykonawcy, nastąpi </w:t>
      </w:r>
      <w:r w:rsidRPr="00AB66BA">
        <w:t>rozwiązanie</w:t>
      </w:r>
      <w:r w:rsidRPr="00AB66BA">
        <w:rPr>
          <w:color w:val="000000"/>
        </w:rPr>
        <w:t xml:space="preserve"> Wykonawcy bez przeprowadzenia likwidacji albo</w:t>
      </w:r>
      <w:r w:rsidRPr="00AB66BA">
        <w:t xml:space="preserve"> </w:t>
      </w:r>
      <w:r w:rsidRPr="00AB66BA">
        <w:rPr>
          <w:color w:val="000000"/>
        </w:rPr>
        <w:t>wykreślenie Wykonawcy jako przedsiębiorcy z CEIDG;</w:t>
      </w:r>
    </w:p>
    <w:p w14:paraId="1C38CA0B" w14:textId="77777777" w:rsidR="00AB66BA" w:rsidRPr="00AB66BA" w:rsidRDefault="00AB66BA" w:rsidP="0052163B">
      <w:pPr>
        <w:widowControl/>
        <w:numPr>
          <w:ilvl w:val="2"/>
          <w:numId w:val="27"/>
        </w:numPr>
        <w:tabs>
          <w:tab w:val="clear" w:pos="2160"/>
          <w:tab w:val="left" w:pos="1260"/>
        </w:tabs>
        <w:suppressAutoHyphens w:val="0"/>
        <w:ind w:left="1260"/>
        <w:jc w:val="both"/>
        <w:rPr>
          <w:color w:val="000000"/>
        </w:rPr>
      </w:pPr>
      <w:r w:rsidRPr="00AB66BA">
        <w:rPr>
          <w:color w:val="000000"/>
        </w:rPr>
        <w:t xml:space="preserve">nastąpi zajęcie majątku Wykonawcy, w stopniu uniemożliwiającym wykonanie umowy </w:t>
      </w:r>
    </w:p>
    <w:p w14:paraId="49ABC42A" w14:textId="77777777" w:rsidR="00AB66BA" w:rsidRPr="00AB66BA" w:rsidRDefault="00AB66BA" w:rsidP="0052163B">
      <w:pPr>
        <w:widowControl/>
        <w:numPr>
          <w:ilvl w:val="2"/>
          <w:numId w:val="27"/>
        </w:numPr>
        <w:tabs>
          <w:tab w:val="clear" w:pos="2160"/>
          <w:tab w:val="left" w:pos="1260"/>
        </w:tabs>
        <w:suppressAutoHyphens w:val="0"/>
        <w:ind w:left="1260"/>
        <w:jc w:val="both"/>
        <w:rPr>
          <w:color w:val="000000"/>
        </w:rPr>
      </w:pPr>
      <w:r w:rsidRPr="00AB66BA">
        <w:t xml:space="preserve">dojdzie do utraty płynności finansowej przez Wykonawcę, w szczególności wskutek wystąpienia zajęć komorniczych lub innych zajęć uprawnionych organów o łącznej wartości przekraczającej 200 000,00 PLN (słownie: dwieście tysięcy złotych </w:t>
      </w:r>
      <w:r w:rsidRPr="00AB66BA">
        <w:rPr>
          <w:vertAlign w:val="superscript"/>
        </w:rPr>
        <w:t>00</w:t>
      </w:r>
      <w:r w:rsidRPr="00AB66BA">
        <w:t>/</w:t>
      </w:r>
      <w:r w:rsidRPr="00AB66BA">
        <w:rPr>
          <w:vertAlign w:val="subscript"/>
        </w:rPr>
        <w:t>100</w:t>
      </w:r>
      <w:r w:rsidRPr="00AB66BA">
        <w:t>);</w:t>
      </w:r>
    </w:p>
    <w:p w14:paraId="5D9153A0" w14:textId="77777777" w:rsidR="00AB66BA" w:rsidRPr="00AB66BA" w:rsidRDefault="00AB66BA" w:rsidP="0052163B">
      <w:pPr>
        <w:widowControl/>
        <w:numPr>
          <w:ilvl w:val="2"/>
          <w:numId w:val="27"/>
        </w:numPr>
        <w:tabs>
          <w:tab w:val="clear" w:pos="2160"/>
          <w:tab w:val="left" w:pos="1260"/>
        </w:tabs>
        <w:suppressAutoHyphens w:val="0"/>
        <w:ind w:left="1260"/>
        <w:jc w:val="both"/>
        <w:rPr>
          <w:color w:val="000000"/>
        </w:rPr>
      </w:pPr>
      <w:r w:rsidRPr="00AB66BA">
        <w:t>Wykonawca dostarczy aparaturę nieodpowiadającą treści Umowy lub przekroczy termin wykonania Umowy o 7 dni, i w dodatkowym, wyznaczonym przez Zamawiającego terminie nie dłuższym niż 7 dni, nie wykona Umowy zgodnie z jej postanowieniami</w:t>
      </w:r>
      <w:r w:rsidRPr="00AB66BA">
        <w:rPr>
          <w:color w:val="000000"/>
        </w:rPr>
        <w:t>.</w:t>
      </w:r>
    </w:p>
    <w:p w14:paraId="2B420F32" w14:textId="77777777" w:rsidR="00AB66BA" w:rsidRPr="00AB66BA" w:rsidRDefault="00AB66BA" w:rsidP="0052163B">
      <w:pPr>
        <w:widowControl/>
        <w:numPr>
          <w:ilvl w:val="2"/>
          <w:numId w:val="27"/>
        </w:numPr>
        <w:tabs>
          <w:tab w:val="clear" w:pos="2160"/>
          <w:tab w:val="left" w:pos="1260"/>
        </w:tabs>
        <w:suppressAutoHyphens w:val="0"/>
        <w:ind w:left="1260"/>
        <w:jc w:val="both"/>
        <w:rPr>
          <w:color w:val="000000"/>
        </w:rPr>
      </w:pPr>
      <w:r w:rsidRPr="00AB66BA">
        <w:t>Łączna wysokość kar umownych przekroczy 35%</w:t>
      </w:r>
    </w:p>
    <w:p w14:paraId="204DC47D" w14:textId="77777777" w:rsidR="00AB66BA" w:rsidRPr="00AB66BA" w:rsidRDefault="00AB66BA" w:rsidP="0052163B">
      <w:pPr>
        <w:widowControl/>
        <w:numPr>
          <w:ilvl w:val="0"/>
          <w:numId w:val="26"/>
        </w:numPr>
        <w:tabs>
          <w:tab w:val="clear" w:pos="360"/>
          <w:tab w:val="left" w:pos="900"/>
          <w:tab w:val="num" w:pos="927"/>
        </w:tabs>
        <w:ind w:left="900"/>
        <w:jc w:val="both"/>
        <w:rPr>
          <w:color w:val="000000"/>
        </w:rPr>
      </w:pPr>
      <w:r w:rsidRPr="00AB66BA">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6277A249" w14:textId="77777777" w:rsidR="00AB66BA" w:rsidRPr="00AB66BA" w:rsidRDefault="00AB66BA" w:rsidP="0052163B">
      <w:pPr>
        <w:widowControl/>
        <w:numPr>
          <w:ilvl w:val="0"/>
          <w:numId w:val="26"/>
        </w:numPr>
        <w:tabs>
          <w:tab w:val="clear" w:pos="360"/>
          <w:tab w:val="num" w:pos="142"/>
          <w:tab w:val="left" w:pos="900"/>
        </w:tabs>
        <w:suppressAutoHyphens w:val="0"/>
        <w:ind w:left="900"/>
        <w:jc w:val="both"/>
      </w:pPr>
      <w:r w:rsidRPr="00AB66BA">
        <w:t>Wykonawcy nie przysługuje odszkodowanie z tytułu odstąpienia przez Zamawiającego od Umowy z powodu okoliczności leżących po stronie Wykonawcy albo w razie odstąpienia od Umowy na podstawie ust. 2 niniejszego paragrafu Umowy.</w:t>
      </w:r>
    </w:p>
    <w:p w14:paraId="2299B12C" w14:textId="77777777" w:rsidR="00AB66BA" w:rsidRPr="00AB66BA" w:rsidRDefault="00AB66BA" w:rsidP="0052163B">
      <w:pPr>
        <w:widowControl/>
        <w:numPr>
          <w:ilvl w:val="0"/>
          <w:numId w:val="26"/>
        </w:numPr>
        <w:tabs>
          <w:tab w:val="clear" w:pos="360"/>
          <w:tab w:val="left" w:pos="142"/>
          <w:tab w:val="left" w:pos="900"/>
        </w:tabs>
        <w:ind w:left="900"/>
        <w:jc w:val="both"/>
        <w:rPr>
          <w:color w:val="000000"/>
        </w:rPr>
      </w:pPr>
      <w:r w:rsidRPr="00AB66BA">
        <w:t>Odstąpienie od Umowy powinno nastąpić w formie pisemnej pod rygorem nieważności.</w:t>
      </w:r>
      <w:r w:rsidRPr="00AB66BA">
        <w:rPr>
          <w:color w:val="000000"/>
        </w:rPr>
        <w:t xml:space="preserve"> </w:t>
      </w:r>
    </w:p>
    <w:p w14:paraId="7D2EB8FA" w14:textId="77777777" w:rsidR="00AB66BA" w:rsidRPr="00AB66BA" w:rsidRDefault="00AB66BA" w:rsidP="0052163B">
      <w:pPr>
        <w:widowControl/>
        <w:numPr>
          <w:ilvl w:val="0"/>
          <w:numId w:val="26"/>
        </w:numPr>
        <w:tabs>
          <w:tab w:val="clear" w:pos="360"/>
          <w:tab w:val="num" w:pos="142"/>
          <w:tab w:val="left" w:pos="900"/>
        </w:tabs>
        <w:ind w:left="900"/>
        <w:jc w:val="both"/>
        <w:rPr>
          <w:color w:val="000000"/>
        </w:rPr>
      </w:pPr>
      <w:r w:rsidRPr="00AB66BA">
        <w:t>Odstąpienie od Umowy nie wpływa na skuteczność roszczeń o zapłatę kar umownych.</w:t>
      </w:r>
    </w:p>
    <w:p w14:paraId="047B406A" w14:textId="77777777" w:rsidR="00AB66BA" w:rsidRPr="00AB66BA" w:rsidRDefault="00AB66BA" w:rsidP="0052163B">
      <w:pPr>
        <w:widowControl/>
        <w:numPr>
          <w:ilvl w:val="0"/>
          <w:numId w:val="26"/>
        </w:numPr>
        <w:tabs>
          <w:tab w:val="clear" w:pos="360"/>
          <w:tab w:val="num" w:pos="142"/>
          <w:tab w:val="left" w:pos="900"/>
        </w:tabs>
        <w:spacing w:after="240"/>
        <w:ind w:left="900"/>
        <w:jc w:val="both"/>
        <w:rPr>
          <w:color w:val="000000"/>
        </w:rPr>
      </w:pPr>
      <w:r w:rsidRPr="00AB66BA">
        <w:rPr>
          <w:color w:val="000000"/>
        </w:rPr>
        <w:t xml:space="preserve">W przypadku zaistnienia przesłanek odstąpienia od Umowy, Zamawiający jest uprawniony do odstąpienia częściowego lub całkowitego. Zamawiający jest </w:t>
      </w:r>
      <w:r w:rsidRPr="00AB66BA">
        <w:rPr>
          <w:color w:val="000000"/>
        </w:rPr>
        <w:lastRenderedPageBreak/>
        <w:t>uprawniony do korzystania z tej części Umowy, której odstąpienie nie dotyczy. W takiej sytuacji Wykonawca jest uprawniony do wynagrodzenia w części, której odstąpienie nie dotyczy.</w:t>
      </w:r>
    </w:p>
    <w:p w14:paraId="0762E413" w14:textId="77777777" w:rsidR="00AB66BA" w:rsidRPr="00AB66BA" w:rsidRDefault="00AB66BA" w:rsidP="00D53650">
      <w:pPr>
        <w:pStyle w:val="Nagwek4"/>
      </w:pPr>
      <w:r w:rsidRPr="00AB66BA">
        <w:t>§ 7</w:t>
      </w:r>
    </w:p>
    <w:p w14:paraId="77D45DE7" w14:textId="77777777" w:rsidR="00AB66BA" w:rsidRPr="00AB66BA" w:rsidRDefault="00AB66BA" w:rsidP="0052163B">
      <w:pPr>
        <w:pStyle w:val="Tekstpodstawowy"/>
        <w:numPr>
          <w:ilvl w:val="3"/>
          <w:numId w:val="28"/>
        </w:numPr>
        <w:tabs>
          <w:tab w:val="clear" w:pos="2880"/>
          <w:tab w:val="left" w:pos="900"/>
        </w:tabs>
        <w:spacing w:line="240" w:lineRule="auto"/>
        <w:ind w:left="900"/>
        <w:rPr>
          <w:rFonts w:ascii="Times New Roman" w:hAnsi="Times New Roman" w:cs="Times New Roman"/>
        </w:rPr>
      </w:pPr>
      <w:r w:rsidRPr="00AB66BA">
        <w:rPr>
          <w:rFonts w:ascii="Times New Roman" w:hAnsi="Times New Roman" w:cs="Times New Roman"/>
        </w:rPr>
        <w:t xml:space="preserve">Strony zastrzegają sobie prawo do dochodzenia kar umownych za niezgodne </w:t>
      </w:r>
      <w:r w:rsidRPr="00AB66BA">
        <w:rPr>
          <w:rFonts w:ascii="Times New Roman" w:hAnsi="Times New Roman" w:cs="Times New Roman"/>
        </w:rPr>
        <w:br/>
        <w:t>z niniejszą umową lub nienależyte wykonanie zobowiązań z Umowy wynikających.</w:t>
      </w:r>
    </w:p>
    <w:p w14:paraId="29235F2E" w14:textId="77777777" w:rsidR="00AB66BA" w:rsidRPr="00AB66BA" w:rsidRDefault="00AB66BA" w:rsidP="0052163B">
      <w:pPr>
        <w:pStyle w:val="Tekstpodstawowy"/>
        <w:numPr>
          <w:ilvl w:val="3"/>
          <w:numId w:val="28"/>
        </w:numPr>
        <w:tabs>
          <w:tab w:val="clear" w:pos="2880"/>
          <w:tab w:val="left" w:pos="900"/>
        </w:tabs>
        <w:spacing w:line="240" w:lineRule="auto"/>
        <w:ind w:left="900"/>
        <w:rPr>
          <w:rFonts w:ascii="Times New Roman" w:hAnsi="Times New Roman" w:cs="Times New Roman"/>
          <w:color w:val="000000"/>
        </w:rPr>
      </w:pPr>
      <w:r w:rsidRPr="00AB66BA">
        <w:rPr>
          <w:rFonts w:ascii="Times New Roman" w:hAnsi="Times New Roman" w:cs="Times New Roman"/>
        </w:rPr>
        <w:t>Wykonawca, z zastrzeżeniem ust. 4 niniejszego paragrafu, zapłaci Zamawiającemu karę umowną w poniższej wysokości w przypadkach</w:t>
      </w:r>
      <w:r w:rsidRPr="00AB66BA">
        <w:rPr>
          <w:rFonts w:ascii="Times New Roman" w:hAnsi="Times New Roman" w:cs="Times New Roman"/>
          <w:color w:val="000000"/>
        </w:rPr>
        <w:t>:</w:t>
      </w:r>
    </w:p>
    <w:p w14:paraId="4D072FB7" w14:textId="47467AAB" w:rsidR="00AB66BA" w:rsidRPr="00AB66BA" w:rsidRDefault="00AB66BA" w:rsidP="0052163B">
      <w:pPr>
        <w:pStyle w:val="Tekstpodstawowy"/>
        <w:numPr>
          <w:ilvl w:val="0"/>
          <w:numId w:val="21"/>
        </w:numPr>
        <w:tabs>
          <w:tab w:val="clear" w:pos="1080"/>
          <w:tab w:val="num" w:pos="284"/>
          <w:tab w:val="left" w:pos="1260"/>
        </w:tabs>
        <w:spacing w:line="240" w:lineRule="auto"/>
        <w:ind w:left="1260"/>
        <w:rPr>
          <w:rFonts w:ascii="Times New Roman" w:hAnsi="Times New Roman" w:cs="Times New Roman"/>
        </w:rPr>
      </w:pPr>
      <w:r w:rsidRPr="00AB66BA">
        <w:rPr>
          <w:rFonts w:ascii="Times New Roman" w:hAnsi="Times New Roman" w:cs="Times New Roman"/>
        </w:rPr>
        <w:t xml:space="preserve">odstąpienia od Umowy wskutek okoliczności </w:t>
      </w:r>
      <w:r w:rsidR="000D1215">
        <w:rPr>
          <w:rFonts w:ascii="Times New Roman" w:hAnsi="Times New Roman" w:cs="Times New Roman"/>
        </w:rPr>
        <w:t xml:space="preserve">leżących po stronie Wykonawcy - </w:t>
      </w:r>
      <w:r w:rsidRPr="00AB66BA">
        <w:rPr>
          <w:rFonts w:ascii="Times New Roman" w:hAnsi="Times New Roman" w:cs="Times New Roman"/>
        </w:rPr>
        <w:t>w wysokości 5% wynagrodzenia brutto ustalonego w § 3 ust. 2 Umowy;</w:t>
      </w:r>
    </w:p>
    <w:p w14:paraId="27BE6EAD" w14:textId="77777777" w:rsidR="00AB66BA" w:rsidRPr="00AB66BA" w:rsidRDefault="00AB66BA" w:rsidP="0052163B">
      <w:pPr>
        <w:pStyle w:val="Tekstpodstawowy"/>
        <w:numPr>
          <w:ilvl w:val="0"/>
          <w:numId w:val="21"/>
        </w:numPr>
        <w:tabs>
          <w:tab w:val="clear" w:pos="1080"/>
          <w:tab w:val="num" w:pos="284"/>
          <w:tab w:val="left" w:pos="1260"/>
        </w:tabs>
        <w:spacing w:line="240" w:lineRule="auto"/>
        <w:ind w:left="1260"/>
        <w:rPr>
          <w:rFonts w:ascii="Times New Roman" w:hAnsi="Times New Roman" w:cs="Times New Roman"/>
        </w:rPr>
      </w:pPr>
      <w:r w:rsidRPr="00AB66BA">
        <w:rPr>
          <w:rFonts w:ascii="Times New Roman" w:hAnsi="Times New Roman" w:cs="Times New Roman"/>
        </w:rPr>
        <w:t>niewykonania lub nienależytego wykonania Umowy w wysokości 5% wynagrodzenia brutto ustalonego w § 3 ust. 2 Umowy, przy czym nienależyte wykonanie Umowy to jej realizacja, która pozostaje w sprzeczności z treścią Umowy lub ofertą Wykonawcy, bądź postanowieniami Zaproszenia, albo też nie zapewnia osiągnięcia wymaganych parametrów, funkcjonalności i zakresów wynikających z Zaproszenia, i użytkowych przedmiotu Umowy;</w:t>
      </w:r>
    </w:p>
    <w:p w14:paraId="4FA8AB9A" w14:textId="743D94E3" w:rsidR="00AB66BA" w:rsidRPr="00AB66BA" w:rsidRDefault="00AB66BA" w:rsidP="0052163B">
      <w:pPr>
        <w:pStyle w:val="Tekstpodstawowy"/>
        <w:numPr>
          <w:ilvl w:val="0"/>
          <w:numId w:val="21"/>
        </w:numPr>
        <w:tabs>
          <w:tab w:val="clear" w:pos="1080"/>
          <w:tab w:val="num" w:pos="284"/>
          <w:tab w:val="left" w:pos="1260"/>
        </w:tabs>
        <w:spacing w:line="240" w:lineRule="auto"/>
        <w:ind w:left="1260"/>
        <w:rPr>
          <w:rFonts w:ascii="Times New Roman" w:hAnsi="Times New Roman" w:cs="Times New Roman"/>
        </w:rPr>
      </w:pPr>
      <w:r w:rsidRPr="00AB66BA">
        <w:rPr>
          <w:rFonts w:ascii="Times New Roman" w:hAnsi="Times New Roman" w:cs="Times New Roman"/>
        </w:rPr>
        <w:t xml:space="preserve">zwłoki w wykonaniu przedmiotu Umowy </w:t>
      </w:r>
      <w:r w:rsidR="005F2CB6">
        <w:rPr>
          <w:rFonts w:ascii="Times New Roman" w:hAnsi="Times New Roman" w:cs="Times New Roman"/>
        </w:rPr>
        <w:t xml:space="preserve">- </w:t>
      </w:r>
      <w:r w:rsidRPr="00AB66BA">
        <w:rPr>
          <w:rFonts w:ascii="Times New Roman" w:hAnsi="Times New Roman" w:cs="Times New Roman"/>
        </w:rPr>
        <w:t>w wysokości 0,1% wynagrodzenia brutto ustalonego w § 3 ust. 2 Umowy za każdy dzień zwłoki licząc od dnia następnego w stosunku do terminu zakończenia realizacji przedmiotu Umowy, określonego w § 1 ust. 5 Umowy, nie więcej niż 30% wynagrodzenia brutto ustalonego w § 3 ust. 2 Umowy;</w:t>
      </w:r>
    </w:p>
    <w:p w14:paraId="14CC1B19" w14:textId="77777777" w:rsidR="00AB66BA" w:rsidRPr="00AB66BA" w:rsidRDefault="00AB66BA" w:rsidP="0052163B">
      <w:pPr>
        <w:pStyle w:val="Tekstpodstawowy"/>
        <w:numPr>
          <w:ilvl w:val="0"/>
          <w:numId w:val="21"/>
        </w:numPr>
        <w:tabs>
          <w:tab w:val="clear" w:pos="1080"/>
          <w:tab w:val="num" w:pos="284"/>
          <w:tab w:val="left" w:pos="1260"/>
        </w:tabs>
        <w:spacing w:line="240" w:lineRule="auto"/>
        <w:ind w:left="1260"/>
        <w:rPr>
          <w:rFonts w:ascii="Times New Roman" w:hAnsi="Times New Roman" w:cs="Times New Roman"/>
        </w:rPr>
      </w:pPr>
      <w:r w:rsidRPr="00AB66BA">
        <w:rPr>
          <w:rFonts w:ascii="Times New Roman" w:hAnsi="Times New Roman" w:cs="Times New Roman"/>
        </w:rPr>
        <w:t xml:space="preserve">zwłoki w usunięciu wad przedmiotu Umowy stwierdzonych przy odbiorze, </w:t>
      </w:r>
      <w:r w:rsidRPr="00AB66BA">
        <w:rPr>
          <w:rFonts w:ascii="Times New Roman" w:hAnsi="Times New Roman" w:cs="Times New Roman"/>
        </w:rPr>
        <w:br/>
        <w:t>w wysokości 0,1% wynagrodzenia brutto ustalonego w § 3 ust. 2 Umowy za każdy dzień zwłoki, licząc od następnego dnia po upływie terminu określonego przez Zamawiającego w celu usunięcia wad, nie więcej niż 30% wynagrodzenia brutto ustalonego w § 3 ust. 2 Umowy,</w:t>
      </w:r>
    </w:p>
    <w:p w14:paraId="08BBC375" w14:textId="77777777" w:rsidR="003D1DF6" w:rsidRPr="003D1DF6" w:rsidRDefault="00AB66BA" w:rsidP="003D1DF6">
      <w:pPr>
        <w:pStyle w:val="Tekstpodstawowy"/>
        <w:numPr>
          <w:ilvl w:val="0"/>
          <w:numId w:val="21"/>
        </w:numPr>
        <w:tabs>
          <w:tab w:val="clear" w:pos="1080"/>
          <w:tab w:val="num" w:pos="284"/>
          <w:tab w:val="left" w:pos="1260"/>
        </w:tabs>
        <w:spacing w:line="240" w:lineRule="auto"/>
        <w:ind w:left="1260"/>
        <w:rPr>
          <w:rFonts w:ascii="Calibri" w:eastAsia="Calibri" w:hAnsi="Calibri"/>
          <w:sz w:val="20"/>
          <w:szCs w:val="20"/>
        </w:rPr>
      </w:pPr>
      <w:r w:rsidRPr="00AB66BA">
        <w:rPr>
          <w:rFonts w:ascii="Times New Roman" w:hAnsi="Times New Roman" w:cs="Times New Roman"/>
        </w:rPr>
        <w:t xml:space="preserve">zwłoki w usunięciu wad stwierdzonych w okresie gwarancji (rękojmi) </w:t>
      </w:r>
      <w:r w:rsidRPr="00AB66BA">
        <w:rPr>
          <w:rFonts w:ascii="Times New Roman" w:hAnsi="Times New Roman" w:cs="Times New Roman"/>
        </w:rPr>
        <w:br/>
        <w:t>w wysokości 0,1% wynagrodzenia brutto ustalonego w § 3 ust. 2 Umowy za każdy dzień zwłoki liczony od dnia następnego w stosunku do terminu (dnia) ustalonego zgodnie z treścią § 5 ust. 5 Umowy albo w pisemnym oświadczeniu Stron, nie więcej niż 30% wynagrodzenia brutto ustalonego w § 3 ust. 2 Umowy,</w:t>
      </w:r>
    </w:p>
    <w:p w14:paraId="4659C63A" w14:textId="020EB17D" w:rsidR="009C69C5" w:rsidRPr="003D1DF6" w:rsidRDefault="003D1DF6" w:rsidP="003D1DF6">
      <w:pPr>
        <w:pStyle w:val="Tekstpodstawowy"/>
        <w:numPr>
          <w:ilvl w:val="0"/>
          <w:numId w:val="21"/>
        </w:numPr>
        <w:tabs>
          <w:tab w:val="clear" w:pos="1080"/>
          <w:tab w:val="num" w:pos="284"/>
          <w:tab w:val="left" w:pos="1260"/>
        </w:tabs>
        <w:spacing w:line="240" w:lineRule="auto"/>
        <w:ind w:left="1260"/>
        <w:rPr>
          <w:rFonts w:ascii="Times New Roman" w:eastAsia="Calibri" w:hAnsi="Times New Roman" w:cs="Times New Roman"/>
          <w:sz w:val="20"/>
          <w:szCs w:val="20"/>
        </w:rPr>
      </w:pPr>
      <w:r w:rsidRPr="003D1DF6">
        <w:rPr>
          <w:rFonts w:ascii="Times New Roman" w:eastAsia="Calibri" w:hAnsi="Times New Roman" w:cs="Times New Roman"/>
        </w:rPr>
        <w:t xml:space="preserve"> z</w:t>
      </w:r>
      <w:r w:rsidR="009C69C5" w:rsidRPr="003D1DF6">
        <w:rPr>
          <w:rFonts w:ascii="Times New Roman" w:eastAsia="Calibri" w:hAnsi="Times New Roman" w:cs="Times New Roman"/>
        </w:rPr>
        <w:t xml:space="preserve">włoki w wymianie przedmiotu umowy w przypadku, określonym w § 5 ust. 6 – w wysokości 0,1% </w:t>
      </w:r>
      <w:r w:rsidR="009C69C5" w:rsidRPr="003D1DF6">
        <w:rPr>
          <w:rFonts w:ascii="Times New Roman" w:eastAsia="Calibri" w:hAnsi="Times New Roman" w:cs="Times New Roman"/>
          <w:kern w:val="2"/>
        </w:rPr>
        <w:t xml:space="preserve">wynagrodzenia umownego brutto ustalonego w § </w:t>
      </w:r>
      <w:r w:rsidR="00E82959" w:rsidRPr="003D1DF6">
        <w:rPr>
          <w:rFonts w:ascii="Times New Roman" w:eastAsia="Calibri" w:hAnsi="Times New Roman" w:cs="Times New Roman"/>
          <w:kern w:val="2"/>
        </w:rPr>
        <w:t>3</w:t>
      </w:r>
      <w:r w:rsidR="009C69C5" w:rsidRPr="003D1DF6">
        <w:rPr>
          <w:rFonts w:ascii="Times New Roman" w:eastAsia="Calibri" w:hAnsi="Times New Roman" w:cs="Times New Roman"/>
          <w:kern w:val="2"/>
        </w:rPr>
        <w:t xml:space="preserve"> ust. </w:t>
      </w:r>
      <w:r w:rsidR="00E82959" w:rsidRPr="003D1DF6">
        <w:rPr>
          <w:rFonts w:ascii="Times New Roman" w:eastAsia="Calibri" w:hAnsi="Times New Roman" w:cs="Times New Roman"/>
          <w:kern w:val="2"/>
        </w:rPr>
        <w:t>2</w:t>
      </w:r>
      <w:r w:rsidR="009C69C5" w:rsidRPr="003D1DF6">
        <w:rPr>
          <w:rFonts w:ascii="Times New Roman" w:eastAsia="Calibri" w:hAnsi="Times New Roman" w:cs="Times New Roman"/>
          <w:kern w:val="2"/>
        </w:rPr>
        <w:t>, za każdy dzień zwłoki,</w:t>
      </w:r>
    </w:p>
    <w:p w14:paraId="4F7D4396" w14:textId="77777777" w:rsidR="009C69C5" w:rsidRPr="00AB66BA" w:rsidRDefault="009C69C5" w:rsidP="00992451">
      <w:pPr>
        <w:pStyle w:val="Tekstpodstawowy"/>
        <w:tabs>
          <w:tab w:val="left" w:pos="1260"/>
        </w:tabs>
        <w:spacing w:line="240" w:lineRule="auto"/>
        <w:ind w:left="1260"/>
        <w:rPr>
          <w:rFonts w:ascii="Times New Roman" w:hAnsi="Times New Roman" w:cs="Times New Roman"/>
        </w:rPr>
      </w:pPr>
    </w:p>
    <w:p w14:paraId="13C15A42" w14:textId="7A14C0BE" w:rsidR="00AB66BA" w:rsidRPr="00AB66BA" w:rsidRDefault="00AB66BA" w:rsidP="0052163B">
      <w:pPr>
        <w:pStyle w:val="Tekstpodstawowy"/>
        <w:numPr>
          <w:ilvl w:val="0"/>
          <w:numId w:val="22"/>
        </w:numPr>
        <w:tabs>
          <w:tab w:val="clear" w:pos="1080"/>
          <w:tab w:val="left" w:pos="900"/>
        </w:tabs>
        <w:spacing w:line="240" w:lineRule="auto"/>
        <w:ind w:left="900"/>
        <w:rPr>
          <w:rFonts w:ascii="Times New Roman" w:hAnsi="Times New Roman" w:cs="Times New Roman"/>
        </w:rPr>
      </w:pPr>
      <w:r w:rsidRPr="00AB66BA">
        <w:rPr>
          <w:rFonts w:ascii="Times New Roman" w:hAnsi="Times New Roman" w:cs="Times New Roman"/>
        </w:rPr>
        <w:t xml:space="preserve">Zamawiający zapłaci Wykonawcy karę umowną w przydatku odstąpienia od niniejszej Umowy z przyczyn leżących wyłącznie po stronie Zamawiającego </w:t>
      </w:r>
      <w:r w:rsidR="003D1DF6">
        <w:rPr>
          <w:rFonts w:ascii="Times New Roman" w:hAnsi="Times New Roman" w:cs="Times New Roman"/>
        </w:rPr>
        <w:t>–</w:t>
      </w:r>
      <w:r w:rsidR="002A7779">
        <w:rPr>
          <w:rFonts w:ascii="Times New Roman" w:hAnsi="Times New Roman" w:cs="Times New Roman"/>
        </w:rPr>
        <w:t xml:space="preserve"> </w:t>
      </w:r>
      <w:r w:rsidRPr="00AB66BA">
        <w:rPr>
          <w:rFonts w:ascii="Times New Roman" w:hAnsi="Times New Roman" w:cs="Times New Roman"/>
        </w:rPr>
        <w:t>w</w:t>
      </w:r>
      <w:r w:rsidR="003D1DF6">
        <w:rPr>
          <w:rFonts w:ascii="Times New Roman" w:hAnsi="Times New Roman" w:cs="Times New Roman"/>
        </w:rPr>
        <w:t> </w:t>
      </w:r>
      <w:r w:rsidRPr="00AB66BA">
        <w:rPr>
          <w:rFonts w:ascii="Times New Roman" w:hAnsi="Times New Roman" w:cs="Times New Roman"/>
        </w:rPr>
        <w:t>wysokości 5% wynagrodzenia brutto ustalonego w § 3 ust. 2 Umowy.</w:t>
      </w:r>
    </w:p>
    <w:p w14:paraId="7BB04D45" w14:textId="77777777" w:rsidR="00AB66BA" w:rsidRPr="00AB66BA" w:rsidRDefault="00AB66BA" w:rsidP="0052163B">
      <w:pPr>
        <w:pStyle w:val="Tekstpodstawowy"/>
        <w:numPr>
          <w:ilvl w:val="0"/>
          <w:numId w:val="22"/>
        </w:numPr>
        <w:tabs>
          <w:tab w:val="left" w:pos="284"/>
          <w:tab w:val="left" w:pos="900"/>
          <w:tab w:val="left" w:pos="1080"/>
        </w:tabs>
        <w:spacing w:line="240" w:lineRule="auto"/>
        <w:ind w:left="900"/>
        <w:rPr>
          <w:rFonts w:ascii="Times New Roman" w:hAnsi="Times New Roman" w:cs="Times New Roman"/>
        </w:rPr>
      </w:pPr>
      <w:r w:rsidRPr="00AB66BA">
        <w:rPr>
          <w:rFonts w:ascii="Times New Roman" w:hAnsi="Times New Roman" w:cs="Times New Roman"/>
        </w:rPr>
        <w:t>Łączna wysokość kar umownych nie może przekroczyć 40% wynagrodzenia określonego w § 3 ust. 2</w:t>
      </w:r>
    </w:p>
    <w:p w14:paraId="35915238" w14:textId="77777777" w:rsidR="00AB66BA" w:rsidRPr="00AB66BA" w:rsidRDefault="00AB66BA" w:rsidP="0052163B">
      <w:pPr>
        <w:pStyle w:val="Tekstpodstawowy"/>
        <w:numPr>
          <w:ilvl w:val="0"/>
          <w:numId w:val="22"/>
        </w:numPr>
        <w:tabs>
          <w:tab w:val="left" w:pos="284"/>
          <w:tab w:val="left" w:pos="900"/>
          <w:tab w:val="left" w:pos="1080"/>
        </w:tabs>
        <w:spacing w:line="240" w:lineRule="auto"/>
        <w:ind w:left="900"/>
        <w:rPr>
          <w:rFonts w:ascii="Times New Roman" w:hAnsi="Times New Roman" w:cs="Times New Roman"/>
        </w:rPr>
      </w:pPr>
      <w:r w:rsidRPr="00AB66BA">
        <w:rPr>
          <w:rFonts w:ascii="Times New Roman" w:hAnsi="Times New Roman" w:cs="Times New Roman"/>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230BF574" w14:textId="77777777" w:rsidR="00AB66BA" w:rsidRPr="00AB66BA" w:rsidRDefault="00AB66BA" w:rsidP="0052163B">
      <w:pPr>
        <w:pStyle w:val="Tekstpodstawowy"/>
        <w:numPr>
          <w:ilvl w:val="0"/>
          <w:numId w:val="22"/>
        </w:numPr>
        <w:tabs>
          <w:tab w:val="left" w:pos="284"/>
          <w:tab w:val="left" w:pos="900"/>
          <w:tab w:val="left" w:pos="1080"/>
        </w:tabs>
        <w:spacing w:line="240" w:lineRule="auto"/>
        <w:ind w:left="900"/>
        <w:rPr>
          <w:rFonts w:ascii="Times New Roman" w:hAnsi="Times New Roman" w:cs="Times New Roman"/>
        </w:rPr>
      </w:pPr>
      <w:r w:rsidRPr="00AB66BA">
        <w:rPr>
          <w:rFonts w:ascii="Times New Roman" w:hAnsi="Times New Roman" w:cs="Times New Roman"/>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1CD42514" w14:textId="77777777" w:rsidR="00AB66BA" w:rsidRPr="00AB66BA" w:rsidRDefault="00AB66BA" w:rsidP="0052163B">
      <w:pPr>
        <w:pStyle w:val="Tekstpodstawowy"/>
        <w:numPr>
          <w:ilvl w:val="0"/>
          <w:numId w:val="22"/>
        </w:numPr>
        <w:tabs>
          <w:tab w:val="left" w:pos="284"/>
          <w:tab w:val="left" w:pos="900"/>
          <w:tab w:val="left" w:pos="1080"/>
        </w:tabs>
        <w:spacing w:line="240" w:lineRule="auto"/>
        <w:ind w:left="900"/>
        <w:rPr>
          <w:rFonts w:ascii="Times New Roman" w:hAnsi="Times New Roman" w:cs="Times New Roman"/>
        </w:rPr>
      </w:pPr>
      <w:r w:rsidRPr="00AB66BA">
        <w:rPr>
          <w:rFonts w:ascii="Times New Roman" w:hAnsi="Times New Roman" w:cs="Times New Roman"/>
        </w:rPr>
        <w:t xml:space="preserve">Zamawiający jest uprawniony do potrącenia ewentualnych kar umownych </w:t>
      </w:r>
      <w:r w:rsidRPr="00AB66BA">
        <w:rPr>
          <w:rFonts w:ascii="Times New Roman" w:hAnsi="Times New Roman" w:cs="Times New Roman"/>
        </w:rPr>
        <w:br/>
        <w:t>z wymagalnej i należnej Wykonawcy wierzytelności, w tym z kwoty wynagrodzenia określonej w fakturze, na co Wykonawca wyraża zgodę.</w:t>
      </w:r>
    </w:p>
    <w:p w14:paraId="119F441D" w14:textId="77777777" w:rsidR="00AB66BA" w:rsidRPr="00AB66BA" w:rsidRDefault="00AB66BA" w:rsidP="0052163B">
      <w:pPr>
        <w:pStyle w:val="Tekstpodstawowy"/>
        <w:numPr>
          <w:ilvl w:val="0"/>
          <w:numId w:val="22"/>
        </w:numPr>
        <w:tabs>
          <w:tab w:val="left" w:pos="284"/>
          <w:tab w:val="left" w:pos="900"/>
          <w:tab w:val="left" w:pos="1080"/>
        </w:tabs>
        <w:spacing w:line="240" w:lineRule="auto"/>
        <w:ind w:left="900"/>
        <w:rPr>
          <w:rFonts w:ascii="Times New Roman" w:hAnsi="Times New Roman" w:cs="Times New Roman"/>
        </w:rPr>
      </w:pPr>
      <w:r w:rsidRPr="00AB66BA">
        <w:rPr>
          <w:rFonts w:ascii="Times New Roman" w:hAnsi="Times New Roman" w:cs="Times New Roman"/>
          <w:color w:val="000000"/>
        </w:rPr>
        <w:t>Zapłata kar umownych nie zwalnia Wykonawcy od obowiązku wykonania Umowy</w:t>
      </w:r>
      <w:r w:rsidRPr="00AB66BA">
        <w:rPr>
          <w:rFonts w:ascii="Times New Roman" w:hAnsi="Times New Roman" w:cs="Times New Roman"/>
        </w:rPr>
        <w:t>.</w:t>
      </w:r>
    </w:p>
    <w:p w14:paraId="0309DAEF" w14:textId="5EE5E13F" w:rsidR="00D53650" w:rsidRDefault="00D53650" w:rsidP="00AB66BA">
      <w:pPr>
        <w:widowControl/>
        <w:suppressAutoHyphens w:val="0"/>
        <w:rPr>
          <w:b/>
          <w:bCs/>
          <w:color w:val="000000"/>
        </w:rPr>
      </w:pPr>
    </w:p>
    <w:p w14:paraId="33FF0F85" w14:textId="5B032ECA" w:rsidR="00D53650" w:rsidRDefault="00D53650" w:rsidP="00AB66BA">
      <w:pPr>
        <w:widowControl/>
        <w:suppressAutoHyphens w:val="0"/>
        <w:rPr>
          <w:b/>
          <w:bCs/>
          <w:color w:val="000000"/>
        </w:rPr>
      </w:pPr>
    </w:p>
    <w:p w14:paraId="2426F48B" w14:textId="77777777" w:rsidR="00D53650" w:rsidRPr="00AB66BA" w:rsidRDefault="00D53650" w:rsidP="00AB66BA">
      <w:pPr>
        <w:widowControl/>
        <w:suppressAutoHyphens w:val="0"/>
        <w:rPr>
          <w:b/>
          <w:bCs/>
          <w:color w:val="000000"/>
        </w:rPr>
      </w:pPr>
    </w:p>
    <w:p w14:paraId="20BF93D2" w14:textId="77777777" w:rsidR="00AB66BA" w:rsidRPr="00AB66BA" w:rsidRDefault="00AB66BA" w:rsidP="00D53650">
      <w:pPr>
        <w:pStyle w:val="Nagwek4"/>
      </w:pPr>
      <w:r w:rsidRPr="00AB66BA">
        <w:t>§ 8</w:t>
      </w:r>
    </w:p>
    <w:p w14:paraId="79E84E77" w14:textId="77777777" w:rsidR="00FF5F0F" w:rsidRPr="006845B9" w:rsidRDefault="00FF5F0F" w:rsidP="00FF5F0F">
      <w:pPr>
        <w:pStyle w:val="Akapitzlist"/>
        <w:numPr>
          <w:ilvl w:val="3"/>
          <w:numId w:val="43"/>
        </w:numPr>
        <w:tabs>
          <w:tab w:val="clear" w:pos="2520"/>
        </w:tabs>
        <w:ind w:left="426" w:hanging="426"/>
        <w:contextualSpacing/>
        <w:jc w:val="both"/>
        <w:rPr>
          <w:sz w:val="24"/>
          <w:szCs w:val="24"/>
          <w:lang w:eastAsia="pl-PL"/>
        </w:rPr>
      </w:pPr>
      <w:r w:rsidRPr="006845B9">
        <w:rPr>
          <w:sz w:val="24"/>
          <w:szCs w:val="24"/>
          <w:lang w:eastAsia="pl-PL"/>
        </w:rPr>
        <w:t>Strony przewidują możliwość istotnej zmiany umowy bez obowiązku przeprowadzenia  nowego postępowania poprzez zawarcie pisemnego aneksu pod rygorem nieważności, przy zachowaniu ryczałtowego charakteru ceny umowy, w następujących przypadkach:</w:t>
      </w:r>
    </w:p>
    <w:p w14:paraId="601734A6" w14:textId="4CB585E0" w:rsidR="00FF5F0F" w:rsidRPr="006845B9" w:rsidRDefault="00A451B1" w:rsidP="00992451">
      <w:pPr>
        <w:widowControl/>
        <w:ind w:left="709"/>
        <w:jc w:val="both"/>
      </w:pPr>
      <w:r w:rsidRPr="006845B9">
        <w:t xml:space="preserve">1.1 </w:t>
      </w:r>
      <w:r w:rsidR="00FF5F0F" w:rsidRPr="006845B9">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8;</w:t>
      </w:r>
    </w:p>
    <w:p w14:paraId="754BA33C" w14:textId="1CD515AA" w:rsidR="00FF5F0F" w:rsidRPr="00414E89" w:rsidRDefault="00FF5F0F" w:rsidP="00992451">
      <w:pPr>
        <w:pStyle w:val="Akapitzlist"/>
        <w:numPr>
          <w:ilvl w:val="1"/>
          <w:numId w:val="29"/>
        </w:numPr>
        <w:jc w:val="both"/>
      </w:pPr>
      <w:r w:rsidRPr="006845B9">
        <w:rPr>
          <w:sz w:val="24"/>
          <w:szCs w:val="24"/>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w:t>
      </w:r>
      <w:r w:rsidRPr="00414E89">
        <w:t xml:space="preserve"> lub wstrzymania lub wycofania go z produkcji po przedstawianiu stosownych dokumentów od producenta lub dystrybutora, z tym że cena wskazana w § 3 nie może ulec podwyższeniu, a parametry techniczne nie mogą być gorsze niż wskazane w treści oferty,</w:t>
      </w:r>
    </w:p>
    <w:p w14:paraId="71C23A51" w14:textId="3F2EAE01" w:rsidR="00FF5F0F" w:rsidRPr="00414E89" w:rsidRDefault="00FF5F0F" w:rsidP="00992451">
      <w:pPr>
        <w:pStyle w:val="Akapitzlist"/>
        <w:numPr>
          <w:ilvl w:val="1"/>
          <w:numId w:val="29"/>
        </w:numPr>
        <w:jc w:val="both"/>
      </w:pPr>
      <w:r w:rsidRPr="00414E89">
        <w:t>aktualizacji rozwiązań z uwagi na postęp technologiczny lub zmiany obowiązujących przepisów,</w:t>
      </w:r>
    </w:p>
    <w:p w14:paraId="434429A4" w14:textId="442E0756" w:rsidR="00FF5F0F" w:rsidRPr="00414E89" w:rsidRDefault="00FF5F0F" w:rsidP="00992451">
      <w:pPr>
        <w:pStyle w:val="Akapitzlist"/>
        <w:numPr>
          <w:ilvl w:val="1"/>
          <w:numId w:val="29"/>
        </w:numPr>
        <w:jc w:val="both"/>
      </w:pPr>
      <w:r w:rsidRPr="00414E89">
        <w:t>zmiany podwykonawcy, w szczególności ze względów losowych lub innych korzystnych dla Zamawiającego</w:t>
      </w:r>
    </w:p>
    <w:p w14:paraId="28FE47EE" w14:textId="77777777" w:rsidR="00FF5F0F" w:rsidRPr="00414E89" w:rsidRDefault="00FF5F0F" w:rsidP="00FF5F0F">
      <w:pPr>
        <w:widowControl/>
        <w:numPr>
          <w:ilvl w:val="3"/>
          <w:numId w:val="43"/>
        </w:numPr>
        <w:tabs>
          <w:tab w:val="clear" w:pos="2520"/>
          <w:tab w:val="left" w:pos="284"/>
          <w:tab w:val="num" w:pos="3087"/>
        </w:tabs>
        <w:ind w:left="284" w:hanging="284"/>
        <w:jc w:val="both"/>
      </w:pPr>
      <w:r w:rsidRPr="00414E89">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3E1A36A6" w14:textId="77777777" w:rsidR="00FF5F0F" w:rsidRPr="00414E89" w:rsidRDefault="00FF5F0F" w:rsidP="00FF5F0F">
      <w:pPr>
        <w:widowControl/>
        <w:numPr>
          <w:ilvl w:val="3"/>
          <w:numId w:val="43"/>
        </w:numPr>
        <w:tabs>
          <w:tab w:val="clear" w:pos="2520"/>
          <w:tab w:val="left" w:pos="284"/>
          <w:tab w:val="num" w:pos="3087"/>
        </w:tabs>
        <w:ind w:left="284" w:hanging="284"/>
        <w:jc w:val="both"/>
      </w:pPr>
      <w:r w:rsidRPr="00414E89">
        <w:t>Niezależnie od postanowień ust. 1 oraz 2, Strony umowy mogą dokonywać nieistotnych zmian umowy, nie stanowiących istotnej zmiany umowy w rozumieniu art. 454 ust. 2 ustawy PZP, poprzez zawarcie pisemnego aneksu pod rygorem nieważności.</w:t>
      </w:r>
    </w:p>
    <w:p w14:paraId="0EAF5932" w14:textId="77777777" w:rsidR="00FF5F0F" w:rsidRPr="00FB3974" w:rsidRDefault="00FF5F0F" w:rsidP="00FF5F0F">
      <w:pPr>
        <w:widowControl/>
        <w:numPr>
          <w:ilvl w:val="3"/>
          <w:numId w:val="43"/>
        </w:numPr>
        <w:tabs>
          <w:tab w:val="clear" w:pos="2520"/>
          <w:tab w:val="left" w:pos="284"/>
          <w:tab w:val="num" w:pos="3087"/>
        </w:tabs>
        <w:ind w:left="284" w:hanging="284"/>
        <w:jc w:val="both"/>
      </w:pPr>
      <w:r w:rsidRPr="00414E89">
        <w:t xml:space="preserve">Zmiany </w:t>
      </w:r>
      <w:r w:rsidRPr="00414E89">
        <w:rPr>
          <w:lang w:val="x-none"/>
        </w:rPr>
        <w:t xml:space="preserve">niedotyczące postanowień umownych np. gdy z przyczyn organizacyjnych </w:t>
      </w:r>
      <w:r w:rsidRPr="00414E89">
        <w:t xml:space="preserve">skutkujące </w:t>
      </w:r>
      <w:r w:rsidRPr="00414E89">
        <w:rPr>
          <w:lang w:val="x-none"/>
        </w:rPr>
        <w:t>koniec</w:t>
      </w:r>
      <w:r w:rsidRPr="00414E89">
        <w:t xml:space="preserve">znością </w:t>
      </w:r>
      <w:r w:rsidRPr="00414E89">
        <w:rPr>
          <w:lang w:val="x-none"/>
        </w:rPr>
        <w:t>zmian</w:t>
      </w:r>
      <w:r w:rsidRPr="00414E89">
        <w:t>y</w:t>
      </w:r>
      <w:r w:rsidRPr="00414E89">
        <w:rPr>
          <w:lang w:val="x-none"/>
        </w:rPr>
        <w:t xml:space="preserve"> danych teleadresowych określonych w umowie, </w:t>
      </w:r>
      <w:r>
        <w:rPr>
          <w:lang w:val="x-none"/>
        </w:rPr>
        <w:br/>
      </w:r>
      <w:r w:rsidRPr="00414E89">
        <w:t xml:space="preserve">w szczególności </w:t>
      </w:r>
      <w:r w:rsidRPr="00414E89">
        <w:rPr>
          <w:lang w:val="x-none"/>
        </w:rPr>
        <w:t>zmian</w:t>
      </w:r>
      <w:r w:rsidRPr="00414E89">
        <w:t>y</w:t>
      </w:r>
      <w:r w:rsidRPr="00414E89">
        <w:rPr>
          <w:lang w:val="x-none"/>
        </w:rPr>
        <w:t xml:space="preserve"> ulegnie numer konta bankowego jednej ze Stron</w:t>
      </w:r>
      <w:r w:rsidRPr="00414E89">
        <w:t>, nie wymagają zawarcia pisemnego aneksu do umowy, dlatego</w:t>
      </w:r>
      <w:r w:rsidRPr="00414E89">
        <w:rPr>
          <w:lang w:val="x-none"/>
        </w:rPr>
        <w:t xml:space="preserve"> nastąpią poprzez przekazanie pisemnego oświadczenie Strony, której te zmiany dotyczą, drugiej Stronie.</w:t>
      </w:r>
    </w:p>
    <w:p w14:paraId="5866A7C8" w14:textId="77777777" w:rsidR="00AB66BA" w:rsidRPr="00AB66BA" w:rsidRDefault="00AB66BA" w:rsidP="00D53650">
      <w:pPr>
        <w:pStyle w:val="Nagwek4"/>
      </w:pPr>
      <w:r w:rsidRPr="00AB66BA">
        <w:t>§ 9</w:t>
      </w:r>
    </w:p>
    <w:p w14:paraId="53480F5A" w14:textId="77777777" w:rsidR="00ED5BB1" w:rsidRPr="005966F4" w:rsidRDefault="00ED5BB1" w:rsidP="00ED5BB1">
      <w:pPr>
        <w:keepNext/>
        <w:keepLines/>
        <w:widowControl/>
        <w:numPr>
          <w:ilvl w:val="0"/>
          <w:numId w:val="23"/>
        </w:numPr>
        <w:suppressLineNumbers/>
        <w:jc w:val="both"/>
        <w:rPr>
          <w:sz w:val="23"/>
          <w:szCs w:val="23"/>
        </w:rPr>
      </w:pPr>
      <w:r w:rsidRPr="005966F4">
        <w:rPr>
          <w:sz w:val="23"/>
          <w:szCs w:val="23"/>
        </w:rPr>
        <w:lastRenderedPageBreak/>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5966F4">
        <w:rPr>
          <w:sz w:val="23"/>
          <w:szCs w:val="23"/>
        </w:rPr>
        <w:br/>
        <w:t xml:space="preserve">a które uniemożliwiają Wykonawcy wykonanie w części lub w całości jego zobowiązania wynikającego z niniejszej umowy albo mającej bezpośredni wpływ na terminowość </w:t>
      </w:r>
      <w:r w:rsidRPr="005966F4">
        <w:rPr>
          <w:sz w:val="23"/>
          <w:szCs w:val="23"/>
        </w:rPr>
        <w:br/>
        <w:t xml:space="preserve">i sposób wykonywanych umowy. Strony za okoliczności siły wyższej uznają </w:t>
      </w:r>
      <w:r w:rsidRPr="005966F4">
        <w:rPr>
          <w:sz w:val="23"/>
          <w:szCs w:val="23"/>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1FB2C354" w14:textId="77777777" w:rsidR="00AB66BA" w:rsidRPr="00AB66BA" w:rsidRDefault="00AB66BA" w:rsidP="0052163B">
      <w:pPr>
        <w:widowControl/>
        <w:numPr>
          <w:ilvl w:val="0"/>
          <w:numId w:val="23"/>
        </w:numPr>
        <w:tabs>
          <w:tab w:val="left" w:pos="360"/>
        </w:tabs>
        <w:suppressAutoHyphens w:val="0"/>
        <w:jc w:val="both"/>
      </w:pPr>
      <w:r w:rsidRPr="00AB66BA">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7FC312D" w14:textId="77777777" w:rsidR="00AB66BA" w:rsidRPr="00AB66BA" w:rsidRDefault="00AB66BA" w:rsidP="0052163B">
      <w:pPr>
        <w:widowControl/>
        <w:numPr>
          <w:ilvl w:val="0"/>
          <w:numId w:val="23"/>
        </w:numPr>
        <w:tabs>
          <w:tab w:val="left" w:pos="900"/>
        </w:tabs>
        <w:jc w:val="both"/>
        <w:rPr>
          <w:color w:val="000000"/>
        </w:rPr>
      </w:pPr>
      <w:r w:rsidRPr="00AB66BA">
        <w:t>Bieg terminów określonych w niniejszej umowie ulega zawieszeniu przez czas trwania przeszkody spowodowanej siłą wyższą.</w:t>
      </w:r>
    </w:p>
    <w:p w14:paraId="10F76604" w14:textId="77777777" w:rsidR="00AB66BA" w:rsidRPr="00AB66BA" w:rsidRDefault="00AB66BA" w:rsidP="00AB66BA">
      <w:pPr>
        <w:rPr>
          <w:b/>
          <w:bCs/>
        </w:rPr>
      </w:pPr>
    </w:p>
    <w:p w14:paraId="7E1152AF" w14:textId="77777777" w:rsidR="00AB66BA" w:rsidRPr="00AB66BA" w:rsidRDefault="00AB66BA" w:rsidP="00D53650">
      <w:pPr>
        <w:pStyle w:val="Nagwek4"/>
      </w:pPr>
      <w:r w:rsidRPr="00AB66BA">
        <w:t>§ 10</w:t>
      </w:r>
    </w:p>
    <w:p w14:paraId="799DFC5B" w14:textId="77777777" w:rsidR="00AB66BA" w:rsidRPr="00AB66BA" w:rsidRDefault="00AB66BA" w:rsidP="0052163B">
      <w:pPr>
        <w:widowControl/>
        <w:numPr>
          <w:ilvl w:val="0"/>
          <w:numId w:val="24"/>
        </w:numPr>
        <w:suppressAutoHyphens w:val="0"/>
        <w:jc w:val="both"/>
      </w:pPr>
      <w:r w:rsidRPr="00AB66BA">
        <w:t>Wszelkie oświadczenia Stron skutkujące zmianą lub wygaśnięciem Umowy będą składane na piśmie pod rygorem nieważności, listem poleconym lub za potwierdzeniem ich złożenia.</w:t>
      </w:r>
    </w:p>
    <w:p w14:paraId="3CE727C5" w14:textId="77777777" w:rsidR="00AB66BA" w:rsidRPr="00AB66BA" w:rsidRDefault="00AB66BA" w:rsidP="0052163B">
      <w:pPr>
        <w:widowControl/>
        <w:numPr>
          <w:ilvl w:val="0"/>
          <w:numId w:val="24"/>
        </w:numPr>
        <w:suppressAutoHyphens w:val="0"/>
        <w:jc w:val="both"/>
      </w:pPr>
      <w:r w:rsidRPr="00AB66BA">
        <w:t>Ewentualna nieważność jednego lub kilku postanowień niniejszej Umowy nie wpływa na ważność Umowy w całości. W takim przypadku Strony zastępują nieważne postanowienie postanowieniem zgodnym z celem i innymi postanowieniami Umowy.</w:t>
      </w:r>
    </w:p>
    <w:p w14:paraId="0AED7C06" w14:textId="77777777" w:rsidR="00AB66BA" w:rsidRPr="00AB66BA" w:rsidRDefault="00AB66BA" w:rsidP="00D53650"/>
    <w:p w14:paraId="53BBA248" w14:textId="77777777" w:rsidR="00AB66BA" w:rsidRPr="00AB66BA" w:rsidRDefault="00AB66BA" w:rsidP="00D53650">
      <w:pPr>
        <w:pStyle w:val="Nagwek4"/>
      </w:pPr>
      <w:r w:rsidRPr="00AB66BA">
        <w:t>§ 11</w:t>
      </w:r>
    </w:p>
    <w:p w14:paraId="604D9585" w14:textId="77777777" w:rsidR="00AB66BA" w:rsidRPr="00AB66BA" w:rsidRDefault="00AB66BA" w:rsidP="0052163B">
      <w:pPr>
        <w:numPr>
          <w:ilvl w:val="3"/>
          <w:numId w:val="24"/>
        </w:numPr>
        <w:tabs>
          <w:tab w:val="clear" w:pos="2700"/>
          <w:tab w:val="num" w:pos="720"/>
        </w:tabs>
        <w:autoSpaceDE w:val="0"/>
        <w:autoSpaceDN w:val="0"/>
        <w:adjustRightInd w:val="0"/>
        <w:spacing w:after="21"/>
        <w:ind w:left="720"/>
        <w:jc w:val="both"/>
        <w:rPr>
          <w:color w:val="000000"/>
        </w:rPr>
      </w:pPr>
      <w:r w:rsidRPr="00AB66BA">
        <w:rPr>
          <w:color w:val="000000"/>
        </w:rPr>
        <w:t xml:space="preserve">Wykonawcy nie przysługuje prawo przenoszenia wierzytelności wynikających z niniejszej Umowy na podmioty trzecie bez uprzedniej pisemnej zgody Zamawiającego – pod rygorem nieważności. </w:t>
      </w:r>
    </w:p>
    <w:p w14:paraId="1B6E08B4" w14:textId="77777777" w:rsidR="00AB66BA" w:rsidRPr="00AB66BA" w:rsidRDefault="00AB66BA" w:rsidP="0052163B">
      <w:pPr>
        <w:numPr>
          <w:ilvl w:val="3"/>
          <w:numId w:val="24"/>
        </w:numPr>
        <w:tabs>
          <w:tab w:val="clear" w:pos="2700"/>
          <w:tab w:val="num" w:pos="720"/>
        </w:tabs>
        <w:autoSpaceDE w:val="0"/>
        <w:autoSpaceDN w:val="0"/>
        <w:adjustRightInd w:val="0"/>
        <w:spacing w:after="21"/>
        <w:ind w:left="720"/>
        <w:jc w:val="both"/>
        <w:rPr>
          <w:color w:val="000000"/>
        </w:rPr>
      </w:pPr>
      <w:r w:rsidRPr="00AB66BA">
        <w:rPr>
          <w:color w:val="000000"/>
        </w:rPr>
        <w:t xml:space="preserve">Strony zobowiązują się do każdorazowego powiadamiania się listem poleconym </w:t>
      </w:r>
      <w:r w:rsidRPr="00AB66BA">
        <w:rPr>
          <w:color w:val="000000"/>
        </w:rPr>
        <w:br/>
        <w:t>o zmianie adresu swojej siedziby, pod rygorem uznania za skutecznie doręczoną korespondencję wysłaną pod dotychczasowy znany adres.</w:t>
      </w:r>
    </w:p>
    <w:p w14:paraId="67509EC1" w14:textId="77777777" w:rsidR="00AB66BA" w:rsidRPr="00AB66BA" w:rsidRDefault="00AB66BA" w:rsidP="00AB66BA">
      <w:pPr>
        <w:rPr>
          <w:b/>
          <w:bCs/>
        </w:rPr>
      </w:pPr>
    </w:p>
    <w:p w14:paraId="1AE74940" w14:textId="77777777" w:rsidR="00AB66BA" w:rsidRPr="00AB66BA" w:rsidRDefault="00AB66BA" w:rsidP="00D53650">
      <w:pPr>
        <w:pStyle w:val="Nagwek4"/>
      </w:pPr>
      <w:r w:rsidRPr="00AB66BA">
        <w:t>§ 12</w:t>
      </w:r>
    </w:p>
    <w:p w14:paraId="35F1EEBF" w14:textId="2893F773" w:rsidR="00AB66BA" w:rsidRPr="00AB66BA" w:rsidRDefault="00AB66BA" w:rsidP="0052163B">
      <w:pPr>
        <w:widowControl/>
        <w:numPr>
          <w:ilvl w:val="0"/>
          <w:numId w:val="25"/>
        </w:numPr>
        <w:suppressAutoHyphens w:val="0"/>
        <w:jc w:val="both"/>
      </w:pPr>
      <w:r w:rsidRPr="00AB66BA">
        <w:t>W sprawach nieuregulowanych niniejszą umową mają zastosowanie przepisy prawa polskiego (RP), w szczególności ustawy z dnia 20 lipca 2018 r. – Prawo o szkolnictwie wyższym i nauce (t. j. Dz. U. 202</w:t>
      </w:r>
      <w:r w:rsidR="006C4C62">
        <w:t>1</w:t>
      </w:r>
      <w:r w:rsidRPr="00AB66BA">
        <w:t xml:space="preserve"> poz. </w:t>
      </w:r>
      <w:r w:rsidR="006C4C62">
        <w:t>478</w:t>
      </w:r>
      <w:r w:rsidRPr="00AB66BA">
        <w:t xml:space="preserve"> ze zm.), ustawy z dnia 02 marca 2020 r. o szczególnych rozwiązaniach związanych z zapobieganiem, przeciwdziałaniem i zwalczaniem COVID-19, innych chorób zakaźnych oraz wywołanych nimi sytuacji kryzysowych (t. j. Dz. U. 202</w:t>
      </w:r>
      <w:r w:rsidR="009D59E4">
        <w:t>1</w:t>
      </w:r>
      <w:r w:rsidRPr="00AB66BA">
        <w:t xml:space="preserve"> poz. </w:t>
      </w:r>
      <w:r w:rsidR="00CE1744">
        <w:t>2095</w:t>
      </w:r>
      <w:r w:rsidR="00CE1744" w:rsidRPr="00AB66BA">
        <w:t xml:space="preserve"> </w:t>
      </w:r>
      <w:r w:rsidRPr="00AB66BA">
        <w:t>ze zm.) oraz przepisy ustawy z dnia 23 kwietnia 1964 r. – Kodeks cywilny (t. j. Dz. U. 2020 poz. 1740 ze zm.).</w:t>
      </w:r>
    </w:p>
    <w:p w14:paraId="1D60EEB4" w14:textId="77777777" w:rsidR="00AB66BA" w:rsidRPr="00AB66BA" w:rsidRDefault="00AB66BA" w:rsidP="0052163B">
      <w:pPr>
        <w:widowControl/>
        <w:numPr>
          <w:ilvl w:val="0"/>
          <w:numId w:val="25"/>
        </w:numPr>
        <w:suppressAutoHyphens w:val="0"/>
        <w:jc w:val="both"/>
      </w:pPr>
      <w:r w:rsidRPr="00AB66BA">
        <w:t>Wszelkie zmiany lub uzupełnienia niniejszej Umowy mogą nastąpić za zgodą Stron w formie pisemnej pod rygorem nieważności.</w:t>
      </w:r>
    </w:p>
    <w:p w14:paraId="2AB236A6" w14:textId="77777777" w:rsidR="00AB66BA" w:rsidRPr="00AB66BA" w:rsidRDefault="00AB66BA" w:rsidP="0052163B">
      <w:pPr>
        <w:widowControl/>
        <w:numPr>
          <w:ilvl w:val="0"/>
          <w:numId w:val="25"/>
        </w:numPr>
        <w:suppressAutoHyphens w:val="0"/>
        <w:jc w:val="both"/>
      </w:pPr>
      <w:r w:rsidRPr="00AB66BA">
        <w:t>Sądem właściwym dla wszystkich spraw związanych z niniejszą umową będzie sąd miejscowo właściwy według siedziby Zamawiającego.</w:t>
      </w:r>
    </w:p>
    <w:p w14:paraId="11E74E2E" w14:textId="77777777" w:rsidR="00AB66BA" w:rsidRPr="00AB66BA" w:rsidRDefault="00AB66BA" w:rsidP="0052163B">
      <w:pPr>
        <w:widowControl/>
        <w:numPr>
          <w:ilvl w:val="0"/>
          <w:numId w:val="25"/>
        </w:numPr>
        <w:suppressAutoHyphens w:val="0"/>
        <w:jc w:val="both"/>
      </w:pPr>
      <w:r w:rsidRPr="00AB66BA">
        <w:lastRenderedPageBreak/>
        <w:t>Umowę sporządzono w dwóch (2) jednobrzmiących egzemplarzach, po jednym (1) egzemplarzu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p>
    <w:p w14:paraId="71AF0650" w14:textId="77777777" w:rsidR="00AB66BA" w:rsidRPr="00AB66BA" w:rsidRDefault="00AB66BA" w:rsidP="00AB66BA">
      <w:pPr>
        <w:ind w:left="284"/>
        <w:jc w:val="both"/>
      </w:pPr>
    </w:p>
    <w:p w14:paraId="62920F77" w14:textId="71D3BF21" w:rsidR="00AB66BA" w:rsidRDefault="00AB66BA" w:rsidP="00AB66BA">
      <w:pPr>
        <w:ind w:left="284"/>
        <w:jc w:val="both"/>
      </w:pPr>
    </w:p>
    <w:p w14:paraId="6358587C" w14:textId="4F4784DB" w:rsidR="00D53650" w:rsidRDefault="00D53650" w:rsidP="00AB66BA">
      <w:pPr>
        <w:ind w:left="284"/>
        <w:jc w:val="both"/>
      </w:pPr>
    </w:p>
    <w:p w14:paraId="05C0B069" w14:textId="77777777" w:rsidR="00D53650" w:rsidRPr="00AB66BA" w:rsidRDefault="00D53650" w:rsidP="00AB66BA">
      <w:pPr>
        <w:ind w:left="284"/>
        <w:jc w:val="both"/>
      </w:pPr>
    </w:p>
    <w:p w14:paraId="1868315C" w14:textId="77777777" w:rsidR="00AB66BA" w:rsidRPr="00AB66BA" w:rsidRDefault="00AB66BA" w:rsidP="00AB66BA">
      <w:pPr>
        <w:ind w:left="284"/>
        <w:jc w:val="both"/>
        <w:rPr>
          <w:b/>
          <w:bCs/>
          <w:i/>
          <w:iCs/>
        </w:rPr>
      </w:pPr>
      <w:r w:rsidRPr="00AB66BA">
        <w:rPr>
          <w:b/>
          <w:bCs/>
          <w:i/>
          <w:iCs/>
        </w:rPr>
        <w:t xml:space="preserve">           Zamawiający :</w:t>
      </w:r>
      <w:r w:rsidRPr="00AB66BA">
        <w:rPr>
          <w:b/>
          <w:bCs/>
          <w:i/>
          <w:iCs/>
        </w:rPr>
        <w:tab/>
      </w:r>
      <w:r w:rsidRPr="00AB66BA">
        <w:rPr>
          <w:b/>
          <w:bCs/>
          <w:i/>
          <w:iCs/>
        </w:rPr>
        <w:tab/>
      </w:r>
      <w:r w:rsidRPr="00AB66BA">
        <w:rPr>
          <w:b/>
          <w:bCs/>
          <w:i/>
          <w:iCs/>
        </w:rPr>
        <w:tab/>
      </w:r>
      <w:r w:rsidRPr="00AB66BA">
        <w:rPr>
          <w:b/>
          <w:bCs/>
          <w:i/>
          <w:iCs/>
        </w:rPr>
        <w:tab/>
      </w:r>
      <w:r w:rsidRPr="00AB66BA">
        <w:rPr>
          <w:b/>
          <w:bCs/>
          <w:i/>
          <w:iCs/>
        </w:rPr>
        <w:tab/>
        <w:t xml:space="preserve">              Wykonawca :</w:t>
      </w:r>
    </w:p>
    <w:p w14:paraId="703A43D3" w14:textId="77777777" w:rsidR="00AB66BA" w:rsidRPr="00AB66BA" w:rsidRDefault="00AB66BA" w:rsidP="00AB66BA">
      <w:pPr>
        <w:ind w:left="284"/>
        <w:jc w:val="both"/>
        <w:rPr>
          <w:b/>
          <w:bCs/>
          <w:i/>
          <w:iCs/>
        </w:rPr>
      </w:pPr>
    </w:p>
    <w:p w14:paraId="0648F8B5" w14:textId="77777777" w:rsidR="00AB66BA" w:rsidRPr="00003271" w:rsidRDefault="00AB66BA" w:rsidP="00AB66BA">
      <w:pPr>
        <w:ind w:left="284"/>
        <w:jc w:val="both"/>
      </w:pPr>
      <w:r w:rsidRPr="00AB66BA">
        <w:t>.............................................................</w:t>
      </w:r>
      <w:r w:rsidRPr="00AB66BA">
        <w:tab/>
      </w:r>
      <w:r w:rsidRPr="00AB66BA">
        <w:tab/>
      </w:r>
      <w:r w:rsidRPr="00AB66BA">
        <w:tab/>
      </w:r>
      <w:r w:rsidRPr="00003271">
        <w:t>..................................................</w:t>
      </w:r>
    </w:p>
    <w:p w14:paraId="3879DF64" w14:textId="217D3149" w:rsidR="00AB66BA" w:rsidRDefault="00AB66BA" w:rsidP="00AB66BA">
      <w:pPr>
        <w:widowControl/>
        <w:suppressAutoHyphens w:val="0"/>
        <w:rPr>
          <w:b/>
          <w:u w:val="single"/>
        </w:rPr>
      </w:pPr>
      <w:r w:rsidRPr="00003271">
        <w:rPr>
          <w:b/>
          <w:u w:val="single"/>
        </w:rPr>
        <w:br w:type="page"/>
      </w:r>
    </w:p>
    <w:p w14:paraId="3EB29E72" w14:textId="2FE12A05" w:rsidR="00D53650" w:rsidRPr="007140F8" w:rsidRDefault="00D53650" w:rsidP="00D53650">
      <w:pPr>
        <w:pStyle w:val="Nagwek2"/>
        <w:numPr>
          <w:ilvl w:val="0"/>
          <w:numId w:val="0"/>
        </w:numPr>
        <w:jc w:val="right"/>
      </w:pPr>
      <w:bookmarkStart w:id="2" w:name="_Hlk65667035"/>
      <w:r w:rsidRPr="007140F8">
        <w:lastRenderedPageBreak/>
        <w:t xml:space="preserve">Załącznik nr 1 </w:t>
      </w:r>
      <w:bookmarkEnd w:id="2"/>
      <w:r w:rsidRPr="007140F8">
        <w:t xml:space="preserve">do Umowy nr </w:t>
      </w:r>
      <w:r w:rsidRPr="00C66C23">
        <w:rPr>
          <w:iCs/>
          <w:szCs w:val="22"/>
        </w:rPr>
        <w:t>80.272.</w:t>
      </w:r>
      <w:r>
        <w:rPr>
          <w:iCs/>
          <w:szCs w:val="22"/>
        </w:rPr>
        <w:t>313</w:t>
      </w:r>
      <w:r w:rsidRPr="00C66C23">
        <w:rPr>
          <w:iCs/>
          <w:szCs w:val="22"/>
        </w:rPr>
        <w:t>.2021</w:t>
      </w:r>
    </w:p>
    <w:p w14:paraId="65754238" w14:textId="77777777" w:rsidR="00D53650" w:rsidRPr="007140F8" w:rsidRDefault="00D53650" w:rsidP="00D53650">
      <w:pPr>
        <w:autoSpaceDE w:val="0"/>
        <w:autoSpaceDN w:val="0"/>
        <w:adjustRightInd w:val="0"/>
        <w:rPr>
          <w:bCs/>
          <w:sz w:val="20"/>
          <w:szCs w:val="20"/>
        </w:rPr>
      </w:pPr>
    </w:p>
    <w:p w14:paraId="5E7A5122" w14:textId="77777777" w:rsidR="00D53650" w:rsidRPr="007140F8" w:rsidRDefault="00D53650" w:rsidP="00D53650">
      <w:pPr>
        <w:autoSpaceDE w:val="0"/>
        <w:autoSpaceDN w:val="0"/>
        <w:adjustRightInd w:val="0"/>
        <w:jc w:val="left"/>
        <w:rPr>
          <w:bCs/>
          <w:sz w:val="20"/>
          <w:szCs w:val="20"/>
        </w:rPr>
      </w:pPr>
      <w:r w:rsidRPr="007140F8">
        <w:rPr>
          <w:bCs/>
          <w:sz w:val="20"/>
          <w:szCs w:val="20"/>
        </w:rPr>
        <w:t>…………………………………………….</w:t>
      </w:r>
    </w:p>
    <w:p w14:paraId="158769AF" w14:textId="77777777" w:rsidR="00D53650" w:rsidRPr="007140F8" w:rsidRDefault="00D53650" w:rsidP="00D53650">
      <w:pPr>
        <w:autoSpaceDE w:val="0"/>
        <w:autoSpaceDN w:val="0"/>
        <w:adjustRightInd w:val="0"/>
        <w:jc w:val="left"/>
        <w:rPr>
          <w:bCs/>
          <w:sz w:val="20"/>
          <w:szCs w:val="20"/>
        </w:rPr>
      </w:pPr>
      <w:r>
        <w:rPr>
          <w:bCs/>
          <w:sz w:val="20"/>
          <w:szCs w:val="20"/>
        </w:rPr>
        <w:t xml:space="preserve">              </w:t>
      </w:r>
      <w:r w:rsidRPr="007140F8">
        <w:rPr>
          <w:bCs/>
          <w:sz w:val="20"/>
          <w:szCs w:val="20"/>
        </w:rPr>
        <w:t>pieczątka Jednostki UJ</w:t>
      </w:r>
    </w:p>
    <w:p w14:paraId="06EE1A5F" w14:textId="77777777" w:rsidR="00D53650" w:rsidRPr="007140F8" w:rsidRDefault="00D53650" w:rsidP="00D53650">
      <w:pPr>
        <w:autoSpaceDE w:val="0"/>
        <w:autoSpaceDN w:val="0"/>
        <w:adjustRightInd w:val="0"/>
        <w:jc w:val="both"/>
        <w:rPr>
          <w:b/>
          <w:bCs/>
          <w:sz w:val="20"/>
          <w:szCs w:val="20"/>
        </w:rPr>
      </w:pPr>
    </w:p>
    <w:p w14:paraId="77766009" w14:textId="77777777" w:rsidR="00D53650" w:rsidRPr="007140F8" w:rsidRDefault="00D53650" w:rsidP="00D53650">
      <w:pPr>
        <w:autoSpaceDE w:val="0"/>
        <w:autoSpaceDN w:val="0"/>
        <w:adjustRightInd w:val="0"/>
        <w:spacing w:after="240"/>
        <w:rPr>
          <w:sz w:val="20"/>
          <w:szCs w:val="20"/>
        </w:rPr>
      </w:pPr>
      <w:r w:rsidRPr="007140F8">
        <w:rPr>
          <w:b/>
          <w:bCs/>
          <w:sz w:val="20"/>
          <w:szCs w:val="20"/>
        </w:rPr>
        <w:t xml:space="preserve">Protokół odbioru towaru </w:t>
      </w:r>
    </w:p>
    <w:p w14:paraId="134F3BF3" w14:textId="318C4468" w:rsidR="00D53650" w:rsidRPr="007140F8" w:rsidRDefault="00D53650" w:rsidP="00D53650">
      <w:pPr>
        <w:autoSpaceDE w:val="0"/>
        <w:autoSpaceDN w:val="0"/>
        <w:adjustRightInd w:val="0"/>
        <w:jc w:val="both"/>
        <w:rPr>
          <w:sz w:val="20"/>
          <w:szCs w:val="20"/>
        </w:rPr>
      </w:pPr>
      <w:r w:rsidRPr="007140F8">
        <w:rPr>
          <w:sz w:val="20"/>
          <w:szCs w:val="20"/>
        </w:rPr>
        <w:t>W dniu ………………………. r. w związku z Umową nr ………….…………..…....….. z dnia</w:t>
      </w:r>
      <w:r>
        <w:rPr>
          <w:sz w:val="20"/>
          <w:szCs w:val="20"/>
        </w:rPr>
        <w:t xml:space="preserve"> </w:t>
      </w:r>
      <w:r w:rsidRPr="007140F8">
        <w:rPr>
          <w:sz w:val="20"/>
          <w:szCs w:val="20"/>
        </w:rPr>
        <w:t xml:space="preserve">……………………..…….. </w:t>
      </w:r>
    </w:p>
    <w:p w14:paraId="61BB845C" w14:textId="77777777" w:rsidR="00D53650" w:rsidRPr="007140F8" w:rsidRDefault="00D53650" w:rsidP="00D53650">
      <w:pPr>
        <w:autoSpaceDE w:val="0"/>
        <w:autoSpaceDN w:val="0"/>
        <w:adjustRightInd w:val="0"/>
        <w:jc w:val="both"/>
        <w:rPr>
          <w:sz w:val="20"/>
          <w:szCs w:val="20"/>
        </w:rPr>
      </w:pPr>
    </w:p>
    <w:p w14:paraId="71D1A844" w14:textId="77777777" w:rsidR="00D53650" w:rsidRPr="007140F8" w:rsidRDefault="00D53650" w:rsidP="00D53650">
      <w:pPr>
        <w:autoSpaceDE w:val="0"/>
        <w:autoSpaceDN w:val="0"/>
        <w:adjustRightInd w:val="0"/>
        <w:jc w:val="both"/>
        <w:rPr>
          <w:sz w:val="20"/>
          <w:szCs w:val="20"/>
        </w:rPr>
      </w:pPr>
      <w:r w:rsidRPr="007140F8">
        <w:rPr>
          <w:b/>
          <w:bCs/>
          <w:sz w:val="20"/>
          <w:szCs w:val="20"/>
        </w:rPr>
        <w:t xml:space="preserve">DOKONANO / NIE DOKONANO* odbioru: </w:t>
      </w:r>
    </w:p>
    <w:p w14:paraId="133139A8" w14:textId="77777777" w:rsidR="00D53650" w:rsidRPr="007140F8" w:rsidRDefault="00D53650" w:rsidP="00D53650">
      <w:pPr>
        <w:autoSpaceDE w:val="0"/>
        <w:autoSpaceDN w:val="0"/>
        <w:adjustRightInd w:val="0"/>
        <w:jc w:val="both"/>
        <w:rPr>
          <w:sz w:val="20"/>
          <w:szCs w:val="20"/>
        </w:rPr>
      </w:pPr>
    </w:p>
    <w:p w14:paraId="627DACBC" w14:textId="77777777" w:rsidR="00D53650" w:rsidRPr="007140F8" w:rsidRDefault="00D53650" w:rsidP="00D53650">
      <w:pPr>
        <w:autoSpaceDE w:val="0"/>
        <w:autoSpaceDN w:val="0"/>
        <w:adjustRightInd w:val="0"/>
        <w:jc w:val="both"/>
        <w:rPr>
          <w:sz w:val="20"/>
          <w:szCs w:val="20"/>
        </w:rPr>
      </w:pPr>
      <w:r w:rsidRPr="007140F8">
        <w:rPr>
          <w:sz w:val="20"/>
          <w:szCs w:val="20"/>
        </w:rPr>
        <w:t>Dane dostawcy ………………………………………………………….</w:t>
      </w:r>
    </w:p>
    <w:p w14:paraId="0A5885D0" w14:textId="77777777" w:rsidR="00D53650" w:rsidRPr="007140F8" w:rsidRDefault="00D53650" w:rsidP="00D53650">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D53650" w:rsidRPr="007140F8" w14:paraId="119BE6DC" w14:textId="77777777" w:rsidTr="005D2B49">
        <w:tc>
          <w:tcPr>
            <w:tcW w:w="540" w:type="dxa"/>
            <w:shd w:val="clear" w:color="auto" w:fill="auto"/>
          </w:tcPr>
          <w:p w14:paraId="0112240E" w14:textId="77777777" w:rsidR="00D53650" w:rsidRPr="007140F8" w:rsidRDefault="00D53650" w:rsidP="005D2B49">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2FFDD600" w14:textId="77777777" w:rsidR="00D53650" w:rsidRPr="007140F8" w:rsidRDefault="00D53650" w:rsidP="005D2B49">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38077839" w14:textId="77777777" w:rsidR="00D53650" w:rsidRPr="007140F8" w:rsidRDefault="00D53650" w:rsidP="005D2B49">
            <w:pPr>
              <w:autoSpaceDE w:val="0"/>
              <w:autoSpaceDN w:val="0"/>
              <w:adjustRightInd w:val="0"/>
              <w:jc w:val="both"/>
              <w:rPr>
                <w:sz w:val="20"/>
                <w:szCs w:val="20"/>
              </w:rPr>
            </w:pPr>
            <w:r w:rsidRPr="007140F8">
              <w:rPr>
                <w:sz w:val="20"/>
                <w:szCs w:val="20"/>
              </w:rPr>
              <w:t xml:space="preserve">Data odbioru </w:t>
            </w:r>
          </w:p>
        </w:tc>
      </w:tr>
      <w:tr w:rsidR="00D53650" w:rsidRPr="007140F8" w14:paraId="019A36EA" w14:textId="77777777" w:rsidTr="005D2B49">
        <w:tc>
          <w:tcPr>
            <w:tcW w:w="540" w:type="dxa"/>
            <w:shd w:val="clear" w:color="auto" w:fill="auto"/>
          </w:tcPr>
          <w:p w14:paraId="24F42DF0" w14:textId="77777777" w:rsidR="00D53650" w:rsidRPr="007140F8" w:rsidRDefault="00D53650" w:rsidP="005D2B49">
            <w:pPr>
              <w:autoSpaceDE w:val="0"/>
              <w:autoSpaceDN w:val="0"/>
              <w:adjustRightInd w:val="0"/>
              <w:jc w:val="both"/>
              <w:rPr>
                <w:sz w:val="20"/>
                <w:szCs w:val="20"/>
              </w:rPr>
            </w:pPr>
          </w:p>
        </w:tc>
        <w:tc>
          <w:tcPr>
            <w:tcW w:w="1797" w:type="dxa"/>
            <w:shd w:val="clear" w:color="auto" w:fill="auto"/>
          </w:tcPr>
          <w:p w14:paraId="46930383" w14:textId="77777777" w:rsidR="00D53650" w:rsidRPr="007140F8" w:rsidRDefault="00D53650" w:rsidP="005D2B49">
            <w:pPr>
              <w:autoSpaceDE w:val="0"/>
              <w:autoSpaceDN w:val="0"/>
              <w:adjustRightInd w:val="0"/>
              <w:jc w:val="both"/>
              <w:rPr>
                <w:sz w:val="20"/>
                <w:szCs w:val="20"/>
              </w:rPr>
            </w:pPr>
            <w:r w:rsidRPr="007140F8">
              <w:rPr>
                <w:sz w:val="20"/>
                <w:szCs w:val="20"/>
              </w:rPr>
              <w:t>Nazwa</w:t>
            </w:r>
          </w:p>
        </w:tc>
        <w:tc>
          <w:tcPr>
            <w:tcW w:w="654" w:type="dxa"/>
            <w:shd w:val="clear" w:color="auto" w:fill="auto"/>
          </w:tcPr>
          <w:p w14:paraId="10FAA2B1" w14:textId="77777777" w:rsidR="00D53650" w:rsidRPr="007140F8" w:rsidRDefault="00D53650" w:rsidP="005D2B49">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A401B91" w14:textId="77777777" w:rsidR="00D53650" w:rsidRPr="007140F8" w:rsidRDefault="00D53650" w:rsidP="005D2B49">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086E7D85" w14:textId="77777777" w:rsidR="00D53650" w:rsidRPr="007140F8" w:rsidRDefault="00D53650" w:rsidP="005D2B49">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D203E7" w14:textId="77777777" w:rsidR="00D53650" w:rsidRPr="007140F8" w:rsidRDefault="00D53650" w:rsidP="005D2B49">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40EC6B51" w14:textId="77777777" w:rsidR="00D53650" w:rsidRPr="007140F8" w:rsidRDefault="00D53650" w:rsidP="005D2B49">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48DDD752" w14:textId="77777777" w:rsidR="00D53650" w:rsidRPr="007140F8" w:rsidRDefault="00D53650" w:rsidP="005D2B49">
            <w:pPr>
              <w:autoSpaceDE w:val="0"/>
              <w:autoSpaceDN w:val="0"/>
              <w:adjustRightInd w:val="0"/>
              <w:jc w:val="both"/>
              <w:rPr>
                <w:sz w:val="20"/>
                <w:szCs w:val="20"/>
              </w:rPr>
            </w:pPr>
          </w:p>
        </w:tc>
      </w:tr>
      <w:tr w:rsidR="00D53650" w:rsidRPr="007140F8" w14:paraId="69CE4E2A" w14:textId="77777777" w:rsidTr="005D2B49">
        <w:tc>
          <w:tcPr>
            <w:tcW w:w="540" w:type="dxa"/>
            <w:shd w:val="clear" w:color="auto" w:fill="auto"/>
          </w:tcPr>
          <w:p w14:paraId="1439657C" w14:textId="77777777" w:rsidR="00D53650" w:rsidRPr="007140F8" w:rsidRDefault="00D53650" w:rsidP="005D2B49">
            <w:pPr>
              <w:autoSpaceDE w:val="0"/>
              <w:autoSpaceDN w:val="0"/>
              <w:adjustRightInd w:val="0"/>
              <w:jc w:val="both"/>
              <w:rPr>
                <w:sz w:val="20"/>
                <w:szCs w:val="20"/>
              </w:rPr>
            </w:pPr>
          </w:p>
          <w:p w14:paraId="78F6FB8B" w14:textId="77777777" w:rsidR="00D53650" w:rsidRPr="007140F8" w:rsidRDefault="00D53650" w:rsidP="005D2B49">
            <w:pPr>
              <w:autoSpaceDE w:val="0"/>
              <w:autoSpaceDN w:val="0"/>
              <w:adjustRightInd w:val="0"/>
              <w:jc w:val="both"/>
              <w:rPr>
                <w:sz w:val="20"/>
                <w:szCs w:val="20"/>
              </w:rPr>
            </w:pPr>
          </w:p>
        </w:tc>
        <w:tc>
          <w:tcPr>
            <w:tcW w:w="1797" w:type="dxa"/>
            <w:shd w:val="clear" w:color="auto" w:fill="auto"/>
          </w:tcPr>
          <w:p w14:paraId="361D035D" w14:textId="77777777" w:rsidR="00D53650" w:rsidRPr="007140F8" w:rsidRDefault="00D53650" w:rsidP="005D2B49">
            <w:pPr>
              <w:autoSpaceDE w:val="0"/>
              <w:autoSpaceDN w:val="0"/>
              <w:adjustRightInd w:val="0"/>
              <w:jc w:val="both"/>
              <w:rPr>
                <w:sz w:val="20"/>
                <w:szCs w:val="20"/>
              </w:rPr>
            </w:pPr>
          </w:p>
        </w:tc>
        <w:tc>
          <w:tcPr>
            <w:tcW w:w="654" w:type="dxa"/>
            <w:shd w:val="clear" w:color="auto" w:fill="auto"/>
          </w:tcPr>
          <w:p w14:paraId="1216CC66" w14:textId="77777777" w:rsidR="00D53650" w:rsidRPr="007140F8" w:rsidRDefault="00D53650" w:rsidP="005D2B49">
            <w:pPr>
              <w:autoSpaceDE w:val="0"/>
              <w:autoSpaceDN w:val="0"/>
              <w:adjustRightInd w:val="0"/>
              <w:jc w:val="both"/>
              <w:rPr>
                <w:sz w:val="20"/>
                <w:szCs w:val="20"/>
              </w:rPr>
            </w:pPr>
          </w:p>
        </w:tc>
        <w:tc>
          <w:tcPr>
            <w:tcW w:w="1130" w:type="dxa"/>
            <w:shd w:val="clear" w:color="auto" w:fill="auto"/>
          </w:tcPr>
          <w:p w14:paraId="0FAC0EB8" w14:textId="77777777" w:rsidR="00D53650" w:rsidRPr="007140F8" w:rsidRDefault="00D53650" w:rsidP="005D2B49">
            <w:pPr>
              <w:autoSpaceDE w:val="0"/>
              <w:autoSpaceDN w:val="0"/>
              <w:adjustRightInd w:val="0"/>
              <w:jc w:val="both"/>
              <w:rPr>
                <w:sz w:val="20"/>
                <w:szCs w:val="20"/>
              </w:rPr>
            </w:pPr>
          </w:p>
        </w:tc>
        <w:tc>
          <w:tcPr>
            <w:tcW w:w="1155" w:type="dxa"/>
            <w:shd w:val="clear" w:color="auto" w:fill="auto"/>
          </w:tcPr>
          <w:p w14:paraId="56BD5C05" w14:textId="77777777" w:rsidR="00D53650" w:rsidRPr="007140F8" w:rsidRDefault="00D53650" w:rsidP="005D2B49">
            <w:pPr>
              <w:autoSpaceDE w:val="0"/>
              <w:autoSpaceDN w:val="0"/>
              <w:adjustRightInd w:val="0"/>
              <w:jc w:val="both"/>
              <w:rPr>
                <w:sz w:val="20"/>
                <w:szCs w:val="20"/>
              </w:rPr>
            </w:pPr>
          </w:p>
        </w:tc>
        <w:tc>
          <w:tcPr>
            <w:tcW w:w="1564" w:type="dxa"/>
            <w:shd w:val="clear" w:color="auto" w:fill="auto"/>
          </w:tcPr>
          <w:p w14:paraId="398007FB" w14:textId="77777777" w:rsidR="00D53650" w:rsidRPr="007140F8" w:rsidRDefault="00D53650" w:rsidP="005D2B49">
            <w:pPr>
              <w:autoSpaceDE w:val="0"/>
              <w:autoSpaceDN w:val="0"/>
              <w:adjustRightInd w:val="0"/>
              <w:jc w:val="both"/>
              <w:rPr>
                <w:sz w:val="20"/>
                <w:szCs w:val="20"/>
              </w:rPr>
            </w:pPr>
          </w:p>
        </w:tc>
        <w:tc>
          <w:tcPr>
            <w:tcW w:w="1260" w:type="dxa"/>
            <w:shd w:val="clear" w:color="auto" w:fill="auto"/>
          </w:tcPr>
          <w:p w14:paraId="7FBEEBB1" w14:textId="77777777" w:rsidR="00D53650" w:rsidRPr="007140F8" w:rsidRDefault="00D53650" w:rsidP="005D2B49">
            <w:pPr>
              <w:autoSpaceDE w:val="0"/>
              <w:autoSpaceDN w:val="0"/>
              <w:adjustRightInd w:val="0"/>
              <w:jc w:val="both"/>
              <w:rPr>
                <w:sz w:val="20"/>
                <w:szCs w:val="20"/>
              </w:rPr>
            </w:pPr>
          </w:p>
        </w:tc>
        <w:tc>
          <w:tcPr>
            <w:tcW w:w="1620" w:type="dxa"/>
            <w:shd w:val="clear" w:color="auto" w:fill="auto"/>
          </w:tcPr>
          <w:p w14:paraId="5A64D864" w14:textId="77777777" w:rsidR="00D53650" w:rsidRPr="007140F8" w:rsidRDefault="00D53650" w:rsidP="005D2B49">
            <w:pPr>
              <w:autoSpaceDE w:val="0"/>
              <w:autoSpaceDN w:val="0"/>
              <w:adjustRightInd w:val="0"/>
              <w:jc w:val="both"/>
              <w:rPr>
                <w:sz w:val="20"/>
                <w:szCs w:val="20"/>
              </w:rPr>
            </w:pPr>
          </w:p>
        </w:tc>
      </w:tr>
      <w:tr w:rsidR="00D53650" w:rsidRPr="007140F8" w14:paraId="3EB567A9" w14:textId="77777777" w:rsidTr="005D2B49">
        <w:tc>
          <w:tcPr>
            <w:tcW w:w="540" w:type="dxa"/>
            <w:shd w:val="clear" w:color="auto" w:fill="auto"/>
          </w:tcPr>
          <w:p w14:paraId="2A99994B" w14:textId="77777777" w:rsidR="00D53650" w:rsidRPr="007140F8" w:rsidRDefault="00D53650" w:rsidP="005D2B49">
            <w:pPr>
              <w:autoSpaceDE w:val="0"/>
              <w:autoSpaceDN w:val="0"/>
              <w:adjustRightInd w:val="0"/>
              <w:jc w:val="both"/>
              <w:rPr>
                <w:sz w:val="20"/>
                <w:szCs w:val="20"/>
              </w:rPr>
            </w:pPr>
          </w:p>
          <w:p w14:paraId="619AABA2" w14:textId="77777777" w:rsidR="00D53650" w:rsidRPr="007140F8" w:rsidRDefault="00D53650" w:rsidP="005D2B49">
            <w:pPr>
              <w:autoSpaceDE w:val="0"/>
              <w:autoSpaceDN w:val="0"/>
              <w:adjustRightInd w:val="0"/>
              <w:jc w:val="both"/>
              <w:rPr>
                <w:sz w:val="20"/>
                <w:szCs w:val="20"/>
              </w:rPr>
            </w:pPr>
          </w:p>
        </w:tc>
        <w:tc>
          <w:tcPr>
            <w:tcW w:w="1797" w:type="dxa"/>
            <w:shd w:val="clear" w:color="auto" w:fill="auto"/>
          </w:tcPr>
          <w:p w14:paraId="05B75A72" w14:textId="77777777" w:rsidR="00D53650" w:rsidRPr="007140F8" w:rsidRDefault="00D53650" w:rsidP="005D2B49">
            <w:pPr>
              <w:autoSpaceDE w:val="0"/>
              <w:autoSpaceDN w:val="0"/>
              <w:adjustRightInd w:val="0"/>
              <w:jc w:val="both"/>
              <w:rPr>
                <w:sz w:val="20"/>
                <w:szCs w:val="20"/>
              </w:rPr>
            </w:pPr>
          </w:p>
        </w:tc>
        <w:tc>
          <w:tcPr>
            <w:tcW w:w="654" w:type="dxa"/>
            <w:shd w:val="clear" w:color="auto" w:fill="auto"/>
          </w:tcPr>
          <w:p w14:paraId="66156CCD" w14:textId="77777777" w:rsidR="00D53650" w:rsidRPr="007140F8" w:rsidRDefault="00D53650" w:rsidP="005D2B49">
            <w:pPr>
              <w:autoSpaceDE w:val="0"/>
              <w:autoSpaceDN w:val="0"/>
              <w:adjustRightInd w:val="0"/>
              <w:jc w:val="both"/>
              <w:rPr>
                <w:sz w:val="20"/>
                <w:szCs w:val="20"/>
              </w:rPr>
            </w:pPr>
          </w:p>
        </w:tc>
        <w:tc>
          <w:tcPr>
            <w:tcW w:w="1130" w:type="dxa"/>
            <w:shd w:val="clear" w:color="auto" w:fill="auto"/>
          </w:tcPr>
          <w:p w14:paraId="5EFBE6D0" w14:textId="77777777" w:rsidR="00D53650" w:rsidRPr="007140F8" w:rsidRDefault="00D53650" w:rsidP="005D2B49">
            <w:pPr>
              <w:autoSpaceDE w:val="0"/>
              <w:autoSpaceDN w:val="0"/>
              <w:adjustRightInd w:val="0"/>
              <w:jc w:val="both"/>
              <w:rPr>
                <w:sz w:val="20"/>
                <w:szCs w:val="20"/>
              </w:rPr>
            </w:pPr>
          </w:p>
        </w:tc>
        <w:tc>
          <w:tcPr>
            <w:tcW w:w="1155" w:type="dxa"/>
            <w:shd w:val="clear" w:color="auto" w:fill="auto"/>
          </w:tcPr>
          <w:p w14:paraId="00D29A73" w14:textId="77777777" w:rsidR="00D53650" w:rsidRPr="007140F8" w:rsidRDefault="00D53650" w:rsidP="005D2B49">
            <w:pPr>
              <w:autoSpaceDE w:val="0"/>
              <w:autoSpaceDN w:val="0"/>
              <w:adjustRightInd w:val="0"/>
              <w:jc w:val="both"/>
              <w:rPr>
                <w:sz w:val="20"/>
                <w:szCs w:val="20"/>
              </w:rPr>
            </w:pPr>
          </w:p>
        </w:tc>
        <w:tc>
          <w:tcPr>
            <w:tcW w:w="1564" w:type="dxa"/>
            <w:shd w:val="clear" w:color="auto" w:fill="auto"/>
          </w:tcPr>
          <w:p w14:paraId="2A7BDBEF" w14:textId="77777777" w:rsidR="00D53650" w:rsidRPr="007140F8" w:rsidRDefault="00D53650" w:rsidP="005D2B49">
            <w:pPr>
              <w:autoSpaceDE w:val="0"/>
              <w:autoSpaceDN w:val="0"/>
              <w:adjustRightInd w:val="0"/>
              <w:jc w:val="both"/>
              <w:rPr>
                <w:sz w:val="20"/>
                <w:szCs w:val="20"/>
              </w:rPr>
            </w:pPr>
          </w:p>
        </w:tc>
        <w:tc>
          <w:tcPr>
            <w:tcW w:w="1260" w:type="dxa"/>
            <w:shd w:val="clear" w:color="auto" w:fill="auto"/>
          </w:tcPr>
          <w:p w14:paraId="6CB13577" w14:textId="77777777" w:rsidR="00D53650" w:rsidRPr="007140F8" w:rsidRDefault="00D53650" w:rsidP="005D2B49">
            <w:pPr>
              <w:autoSpaceDE w:val="0"/>
              <w:autoSpaceDN w:val="0"/>
              <w:adjustRightInd w:val="0"/>
              <w:jc w:val="both"/>
              <w:rPr>
                <w:sz w:val="20"/>
                <w:szCs w:val="20"/>
              </w:rPr>
            </w:pPr>
          </w:p>
        </w:tc>
        <w:tc>
          <w:tcPr>
            <w:tcW w:w="1620" w:type="dxa"/>
            <w:shd w:val="clear" w:color="auto" w:fill="auto"/>
          </w:tcPr>
          <w:p w14:paraId="655D132C" w14:textId="77777777" w:rsidR="00D53650" w:rsidRPr="007140F8" w:rsidRDefault="00D53650" w:rsidP="005D2B49">
            <w:pPr>
              <w:autoSpaceDE w:val="0"/>
              <w:autoSpaceDN w:val="0"/>
              <w:adjustRightInd w:val="0"/>
              <w:jc w:val="both"/>
              <w:rPr>
                <w:sz w:val="20"/>
                <w:szCs w:val="20"/>
              </w:rPr>
            </w:pPr>
          </w:p>
        </w:tc>
      </w:tr>
      <w:tr w:rsidR="00D53650" w:rsidRPr="007140F8" w14:paraId="1C53D999" w14:textId="77777777" w:rsidTr="005D2B49">
        <w:tc>
          <w:tcPr>
            <w:tcW w:w="540" w:type="dxa"/>
            <w:shd w:val="clear" w:color="auto" w:fill="auto"/>
          </w:tcPr>
          <w:p w14:paraId="50568EB8" w14:textId="77777777" w:rsidR="00D53650" w:rsidRPr="007140F8" w:rsidRDefault="00D53650" w:rsidP="005D2B49">
            <w:pPr>
              <w:autoSpaceDE w:val="0"/>
              <w:autoSpaceDN w:val="0"/>
              <w:adjustRightInd w:val="0"/>
              <w:jc w:val="both"/>
              <w:rPr>
                <w:sz w:val="20"/>
                <w:szCs w:val="20"/>
              </w:rPr>
            </w:pPr>
          </w:p>
          <w:p w14:paraId="23ADF7E5" w14:textId="77777777" w:rsidR="00D53650" w:rsidRPr="007140F8" w:rsidRDefault="00D53650" w:rsidP="005D2B49">
            <w:pPr>
              <w:autoSpaceDE w:val="0"/>
              <w:autoSpaceDN w:val="0"/>
              <w:adjustRightInd w:val="0"/>
              <w:jc w:val="both"/>
              <w:rPr>
                <w:sz w:val="20"/>
                <w:szCs w:val="20"/>
              </w:rPr>
            </w:pPr>
          </w:p>
        </w:tc>
        <w:tc>
          <w:tcPr>
            <w:tcW w:w="1797" w:type="dxa"/>
            <w:shd w:val="clear" w:color="auto" w:fill="auto"/>
          </w:tcPr>
          <w:p w14:paraId="640BD7DE" w14:textId="77777777" w:rsidR="00D53650" w:rsidRPr="007140F8" w:rsidRDefault="00D53650" w:rsidP="005D2B49">
            <w:pPr>
              <w:autoSpaceDE w:val="0"/>
              <w:autoSpaceDN w:val="0"/>
              <w:adjustRightInd w:val="0"/>
              <w:jc w:val="both"/>
              <w:rPr>
                <w:sz w:val="20"/>
                <w:szCs w:val="20"/>
              </w:rPr>
            </w:pPr>
          </w:p>
        </w:tc>
        <w:tc>
          <w:tcPr>
            <w:tcW w:w="654" w:type="dxa"/>
            <w:shd w:val="clear" w:color="auto" w:fill="auto"/>
          </w:tcPr>
          <w:p w14:paraId="35654B06" w14:textId="77777777" w:rsidR="00D53650" w:rsidRPr="007140F8" w:rsidRDefault="00D53650" w:rsidP="005D2B49">
            <w:pPr>
              <w:autoSpaceDE w:val="0"/>
              <w:autoSpaceDN w:val="0"/>
              <w:adjustRightInd w:val="0"/>
              <w:jc w:val="both"/>
              <w:rPr>
                <w:sz w:val="20"/>
                <w:szCs w:val="20"/>
              </w:rPr>
            </w:pPr>
          </w:p>
        </w:tc>
        <w:tc>
          <w:tcPr>
            <w:tcW w:w="1130" w:type="dxa"/>
            <w:shd w:val="clear" w:color="auto" w:fill="auto"/>
          </w:tcPr>
          <w:p w14:paraId="09FBE3D3" w14:textId="77777777" w:rsidR="00D53650" w:rsidRPr="007140F8" w:rsidRDefault="00D53650" w:rsidP="005D2B49">
            <w:pPr>
              <w:autoSpaceDE w:val="0"/>
              <w:autoSpaceDN w:val="0"/>
              <w:adjustRightInd w:val="0"/>
              <w:jc w:val="both"/>
              <w:rPr>
                <w:sz w:val="20"/>
                <w:szCs w:val="20"/>
              </w:rPr>
            </w:pPr>
          </w:p>
        </w:tc>
        <w:tc>
          <w:tcPr>
            <w:tcW w:w="1155" w:type="dxa"/>
            <w:shd w:val="clear" w:color="auto" w:fill="auto"/>
          </w:tcPr>
          <w:p w14:paraId="1F5FC370" w14:textId="77777777" w:rsidR="00D53650" w:rsidRPr="007140F8" w:rsidRDefault="00D53650" w:rsidP="005D2B49">
            <w:pPr>
              <w:autoSpaceDE w:val="0"/>
              <w:autoSpaceDN w:val="0"/>
              <w:adjustRightInd w:val="0"/>
              <w:jc w:val="both"/>
              <w:rPr>
                <w:sz w:val="20"/>
                <w:szCs w:val="20"/>
              </w:rPr>
            </w:pPr>
          </w:p>
        </w:tc>
        <w:tc>
          <w:tcPr>
            <w:tcW w:w="1564" w:type="dxa"/>
            <w:shd w:val="clear" w:color="auto" w:fill="auto"/>
          </w:tcPr>
          <w:p w14:paraId="37D9527D" w14:textId="77777777" w:rsidR="00D53650" w:rsidRPr="007140F8" w:rsidRDefault="00D53650" w:rsidP="005D2B49">
            <w:pPr>
              <w:autoSpaceDE w:val="0"/>
              <w:autoSpaceDN w:val="0"/>
              <w:adjustRightInd w:val="0"/>
              <w:jc w:val="both"/>
              <w:rPr>
                <w:sz w:val="20"/>
                <w:szCs w:val="20"/>
              </w:rPr>
            </w:pPr>
          </w:p>
        </w:tc>
        <w:tc>
          <w:tcPr>
            <w:tcW w:w="1260" w:type="dxa"/>
            <w:shd w:val="clear" w:color="auto" w:fill="auto"/>
          </w:tcPr>
          <w:p w14:paraId="273E6518" w14:textId="77777777" w:rsidR="00D53650" w:rsidRPr="007140F8" w:rsidRDefault="00D53650" w:rsidP="005D2B49">
            <w:pPr>
              <w:autoSpaceDE w:val="0"/>
              <w:autoSpaceDN w:val="0"/>
              <w:adjustRightInd w:val="0"/>
              <w:jc w:val="both"/>
              <w:rPr>
                <w:sz w:val="20"/>
                <w:szCs w:val="20"/>
              </w:rPr>
            </w:pPr>
          </w:p>
        </w:tc>
        <w:tc>
          <w:tcPr>
            <w:tcW w:w="1620" w:type="dxa"/>
            <w:shd w:val="clear" w:color="auto" w:fill="auto"/>
          </w:tcPr>
          <w:p w14:paraId="1FB921D6" w14:textId="77777777" w:rsidR="00D53650" w:rsidRPr="007140F8" w:rsidRDefault="00D53650" w:rsidP="005D2B49">
            <w:pPr>
              <w:autoSpaceDE w:val="0"/>
              <w:autoSpaceDN w:val="0"/>
              <w:adjustRightInd w:val="0"/>
              <w:jc w:val="both"/>
              <w:rPr>
                <w:sz w:val="20"/>
                <w:szCs w:val="20"/>
              </w:rPr>
            </w:pPr>
          </w:p>
        </w:tc>
      </w:tr>
    </w:tbl>
    <w:p w14:paraId="57CF87AA" w14:textId="77777777" w:rsidR="00D53650" w:rsidRPr="007140F8" w:rsidRDefault="00D53650" w:rsidP="00D53650">
      <w:pPr>
        <w:autoSpaceDE w:val="0"/>
        <w:autoSpaceDN w:val="0"/>
        <w:adjustRightInd w:val="0"/>
        <w:jc w:val="both"/>
        <w:rPr>
          <w:sz w:val="20"/>
          <w:szCs w:val="20"/>
        </w:rPr>
      </w:pPr>
    </w:p>
    <w:p w14:paraId="4F9470BB" w14:textId="77777777" w:rsidR="00D53650" w:rsidRPr="007140F8" w:rsidRDefault="00D53650" w:rsidP="00D53650">
      <w:pPr>
        <w:autoSpaceDE w:val="0"/>
        <w:autoSpaceDN w:val="0"/>
        <w:adjustRightInd w:val="0"/>
        <w:jc w:val="both"/>
        <w:rPr>
          <w:sz w:val="20"/>
          <w:szCs w:val="20"/>
        </w:rPr>
      </w:pPr>
      <w:r w:rsidRPr="007140F8">
        <w:rPr>
          <w:sz w:val="20"/>
          <w:szCs w:val="20"/>
        </w:rPr>
        <w:t xml:space="preserve">Zgodnie z Umową odbiór Sprzętu powinien nastąpić do dnia .............................. </w:t>
      </w:r>
    </w:p>
    <w:p w14:paraId="0CB585F6" w14:textId="77777777" w:rsidR="00D53650" w:rsidRPr="007140F8" w:rsidRDefault="00D53650" w:rsidP="00D53650">
      <w:pPr>
        <w:autoSpaceDE w:val="0"/>
        <w:autoSpaceDN w:val="0"/>
        <w:adjustRightInd w:val="0"/>
        <w:jc w:val="both"/>
        <w:rPr>
          <w:sz w:val="20"/>
          <w:szCs w:val="20"/>
        </w:rPr>
      </w:pPr>
    </w:p>
    <w:p w14:paraId="2AE0E18B" w14:textId="77777777" w:rsidR="00D53650" w:rsidRPr="007140F8" w:rsidRDefault="00D53650" w:rsidP="00D53650">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10396DA9" w14:textId="77777777" w:rsidR="00D53650" w:rsidRPr="007140F8" w:rsidRDefault="00D53650" w:rsidP="00D53650">
      <w:pPr>
        <w:autoSpaceDE w:val="0"/>
        <w:autoSpaceDN w:val="0"/>
        <w:adjustRightInd w:val="0"/>
        <w:jc w:val="both"/>
        <w:rPr>
          <w:sz w:val="20"/>
          <w:szCs w:val="20"/>
        </w:rPr>
      </w:pPr>
    </w:p>
    <w:p w14:paraId="0630AFE9" w14:textId="77777777" w:rsidR="00D53650" w:rsidRPr="007140F8" w:rsidRDefault="00D53650" w:rsidP="00D53650">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14D92403" w14:textId="77777777" w:rsidR="00D53650" w:rsidRPr="007140F8" w:rsidRDefault="00D53650" w:rsidP="00D53650">
      <w:pPr>
        <w:autoSpaceDE w:val="0"/>
        <w:autoSpaceDN w:val="0"/>
        <w:adjustRightInd w:val="0"/>
        <w:jc w:val="both"/>
        <w:rPr>
          <w:sz w:val="20"/>
          <w:szCs w:val="20"/>
        </w:rPr>
      </w:pPr>
    </w:p>
    <w:p w14:paraId="69473A90" w14:textId="77777777" w:rsidR="00D53650" w:rsidRPr="007140F8" w:rsidRDefault="00D53650" w:rsidP="00D53650">
      <w:pPr>
        <w:autoSpaceDE w:val="0"/>
        <w:autoSpaceDN w:val="0"/>
        <w:adjustRightInd w:val="0"/>
        <w:jc w:val="both"/>
        <w:rPr>
          <w:sz w:val="20"/>
          <w:szCs w:val="20"/>
        </w:rPr>
      </w:pPr>
      <w:r w:rsidRPr="007140F8">
        <w:rPr>
          <w:sz w:val="20"/>
          <w:szCs w:val="20"/>
        </w:rPr>
        <w:t>………………………………………………………………………………………………………………………………………………………………………………………………………………………………………………………………………………………………………………………………………………………………………………………………………………………………………………………………………………………………………………………………………</w:t>
      </w:r>
    </w:p>
    <w:p w14:paraId="6C9E9E58" w14:textId="77777777" w:rsidR="00D53650" w:rsidRPr="007140F8" w:rsidRDefault="00D53650" w:rsidP="00D53650">
      <w:pPr>
        <w:autoSpaceDE w:val="0"/>
        <w:autoSpaceDN w:val="0"/>
        <w:adjustRightInd w:val="0"/>
        <w:spacing w:after="120"/>
        <w:jc w:val="both"/>
        <w:rPr>
          <w:sz w:val="20"/>
          <w:szCs w:val="20"/>
        </w:rPr>
      </w:pPr>
      <w:r w:rsidRPr="007140F8">
        <w:rPr>
          <w:sz w:val="20"/>
          <w:szCs w:val="20"/>
        </w:rPr>
        <w:t>Dotyczy faktury nr ……………………………………………..….. z dnia …………………………………..</w:t>
      </w:r>
    </w:p>
    <w:p w14:paraId="1C2D95B9" w14:textId="77777777" w:rsidR="00D53650" w:rsidRPr="007140F8" w:rsidRDefault="00D53650" w:rsidP="00D53650">
      <w:pPr>
        <w:autoSpaceDE w:val="0"/>
        <w:autoSpaceDN w:val="0"/>
        <w:adjustRightInd w:val="0"/>
        <w:spacing w:after="120"/>
        <w:jc w:val="both"/>
        <w:rPr>
          <w:sz w:val="20"/>
          <w:szCs w:val="20"/>
        </w:rPr>
      </w:pPr>
      <w:r w:rsidRPr="007140F8">
        <w:rPr>
          <w:sz w:val="20"/>
          <w:szCs w:val="20"/>
        </w:rPr>
        <w:t>Wartość towaru/usługi ……………………………………………………………………………………………..</w:t>
      </w:r>
    </w:p>
    <w:p w14:paraId="1BD5A882" w14:textId="77777777" w:rsidR="00D53650" w:rsidRPr="007140F8" w:rsidRDefault="00D53650" w:rsidP="00D53650">
      <w:pPr>
        <w:autoSpaceDE w:val="0"/>
        <w:autoSpaceDN w:val="0"/>
        <w:adjustRightInd w:val="0"/>
        <w:jc w:val="both"/>
        <w:rPr>
          <w:sz w:val="20"/>
          <w:szCs w:val="20"/>
        </w:rPr>
      </w:pPr>
    </w:p>
    <w:p w14:paraId="6EAE55F2" w14:textId="77777777" w:rsidR="00D53650" w:rsidRPr="007140F8" w:rsidRDefault="00D53650" w:rsidP="00D53650">
      <w:pPr>
        <w:autoSpaceDE w:val="0"/>
        <w:autoSpaceDN w:val="0"/>
        <w:adjustRightInd w:val="0"/>
        <w:jc w:val="both"/>
        <w:rPr>
          <w:sz w:val="20"/>
          <w:szCs w:val="20"/>
        </w:rPr>
      </w:pPr>
    </w:p>
    <w:p w14:paraId="31241323" w14:textId="77777777" w:rsidR="00D53650" w:rsidRPr="007140F8" w:rsidRDefault="00D53650" w:rsidP="00D53650">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4FFEE0AF" w14:textId="77777777" w:rsidR="00D53650" w:rsidRPr="007140F8" w:rsidRDefault="00D53650" w:rsidP="00D53650">
      <w:pPr>
        <w:jc w:val="both"/>
        <w:rPr>
          <w:sz w:val="20"/>
          <w:szCs w:val="20"/>
        </w:rPr>
      </w:pPr>
      <w:r w:rsidRPr="007140F8">
        <w:rPr>
          <w:sz w:val="20"/>
          <w:szCs w:val="20"/>
        </w:rPr>
        <w:t xml:space="preserve">podpis osoby odbierającej towar/usługę </w:t>
      </w:r>
    </w:p>
    <w:p w14:paraId="7FFE7189" w14:textId="77777777" w:rsidR="00D53650" w:rsidRPr="007140F8" w:rsidRDefault="00D53650" w:rsidP="00D53650">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5F569E69" w14:textId="77777777" w:rsidR="00D53650" w:rsidRPr="007140F8" w:rsidRDefault="00D53650" w:rsidP="00D53650">
      <w:pPr>
        <w:autoSpaceDE w:val="0"/>
        <w:autoSpaceDN w:val="0"/>
        <w:adjustRightInd w:val="0"/>
        <w:jc w:val="both"/>
        <w:rPr>
          <w:sz w:val="20"/>
          <w:szCs w:val="20"/>
        </w:rPr>
      </w:pPr>
    </w:p>
    <w:p w14:paraId="190815E9" w14:textId="77777777" w:rsidR="00D53650" w:rsidRPr="007140F8" w:rsidRDefault="00D53650" w:rsidP="00D53650">
      <w:pPr>
        <w:autoSpaceDE w:val="0"/>
        <w:autoSpaceDN w:val="0"/>
        <w:adjustRightInd w:val="0"/>
        <w:jc w:val="both"/>
        <w:rPr>
          <w:sz w:val="20"/>
          <w:szCs w:val="20"/>
        </w:rPr>
      </w:pPr>
      <w:r w:rsidRPr="007140F8">
        <w:rPr>
          <w:sz w:val="20"/>
          <w:szCs w:val="20"/>
        </w:rPr>
        <w:t>Telefon kontaktowy: ……………………………………………..</w:t>
      </w:r>
    </w:p>
    <w:p w14:paraId="663D5778" w14:textId="77777777" w:rsidR="00D53650" w:rsidRPr="007140F8" w:rsidRDefault="00D53650" w:rsidP="00D53650">
      <w:pPr>
        <w:autoSpaceDE w:val="0"/>
        <w:autoSpaceDN w:val="0"/>
        <w:adjustRightInd w:val="0"/>
        <w:jc w:val="both"/>
        <w:rPr>
          <w:sz w:val="20"/>
          <w:szCs w:val="20"/>
        </w:rPr>
      </w:pPr>
      <w:r w:rsidRPr="007140F8">
        <w:rPr>
          <w:sz w:val="20"/>
          <w:szCs w:val="20"/>
        </w:rPr>
        <w:t>Adres e-mail: ………………………………………………………..</w:t>
      </w:r>
    </w:p>
    <w:p w14:paraId="5A518FE7" w14:textId="77777777" w:rsidR="00D53650" w:rsidRPr="007140F8" w:rsidRDefault="00D53650" w:rsidP="00D53650">
      <w:pPr>
        <w:autoSpaceDE w:val="0"/>
        <w:autoSpaceDN w:val="0"/>
        <w:adjustRightInd w:val="0"/>
        <w:jc w:val="both"/>
        <w:rPr>
          <w:sz w:val="20"/>
          <w:szCs w:val="20"/>
        </w:rPr>
      </w:pPr>
    </w:p>
    <w:p w14:paraId="060A6DAF" w14:textId="77777777" w:rsidR="00D53650" w:rsidRPr="007140F8" w:rsidRDefault="00D53650" w:rsidP="00D53650">
      <w:pPr>
        <w:jc w:val="both"/>
        <w:rPr>
          <w:i/>
          <w:sz w:val="20"/>
          <w:szCs w:val="20"/>
        </w:rPr>
      </w:pPr>
      <w:r w:rsidRPr="007140F8">
        <w:rPr>
          <w:i/>
          <w:sz w:val="20"/>
          <w:szCs w:val="20"/>
        </w:rPr>
        <w:t>*Niepotrzebne skreśli</w:t>
      </w:r>
      <w:r>
        <w:rPr>
          <w:i/>
          <w:sz w:val="20"/>
          <w:szCs w:val="20"/>
        </w:rPr>
        <w:t>ć</w:t>
      </w:r>
    </w:p>
    <w:p w14:paraId="591E811A" w14:textId="77777777" w:rsidR="00D53650" w:rsidRPr="00441484" w:rsidRDefault="00D53650" w:rsidP="00D53650">
      <w:pPr>
        <w:pStyle w:val="Nagwek"/>
        <w:spacing w:line="240" w:lineRule="auto"/>
        <w:jc w:val="both"/>
        <w:rPr>
          <w:rFonts w:ascii="Times New Roman" w:hAnsi="Times New Roman"/>
          <w:sz w:val="22"/>
          <w:szCs w:val="22"/>
        </w:rPr>
      </w:pPr>
    </w:p>
    <w:p w14:paraId="5AD87FFB" w14:textId="77777777" w:rsidR="00D53650" w:rsidRDefault="00D53650" w:rsidP="00AB66BA">
      <w:pPr>
        <w:widowControl/>
        <w:suppressAutoHyphens w:val="0"/>
        <w:rPr>
          <w:b/>
          <w:u w:val="single"/>
        </w:rPr>
      </w:pPr>
    </w:p>
    <w:p w14:paraId="170E08F3" w14:textId="77777777" w:rsidR="005B02DA" w:rsidRPr="00DD4753" w:rsidRDefault="005B02DA" w:rsidP="006416B9">
      <w:pPr>
        <w:pStyle w:val="Nagwek"/>
        <w:spacing w:line="240" w:lineRule="auto"/>
        <w:jc w:val="both"/>
        <w:rPr>
          <w:rFonts w:ascii="Times New Roman" w:hAnsi="Times New Roman"/>
        </w:rPr>
      </w:pPr>
    </w:p>
    <w:sectPr w:rsidR="005B02DA" w:rsidRPr="00DD4753" w:rsidSect="008C7C64">
      <w:headerReference w:type="default" r:id="rId22"/>
      <w:footerReference w:type="default" r:id="rId2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F2A1C" w14:textId="77777777" w:rsidR="00D93C27" w:rsidRPr="009C43FF" w:rsidRDefault="00D93C27" w:rsidP="009C43FF">
      <w:pPr>
        <w:widowControl/>
        <w:suppressAutoHyphens w:val="0"/>
        <w:spacing w:line="360" w:lineRule="auto"/>
        <w:jc w:val="left"/>
        <w:rPr>
          <w:rFonts w:ascii="Arial" w:hAnsi="Arial" w:cs="Arial"/>
        </w:rPr>
      </w:pPr>
      <w:r w:rsidRPr="009C43FF">
        <w:rPr>
          <w:rFonts w:ascii="Arial" w:hAnsi="Arial" w:cs="Arial"/>
        </w:rPr>
        <w:separator/>
      </w:r>
    </w:p>
    <w:p w14:paraId="52BF464B" w14:textId="77777777" w:rsidR="00D93C27" w:rsidRDefault="00D93C27"/>
  </w:endnote>
  <w:endnote w:type="continuationSeparator" w:id="0">
    <w:p w14:paraId="6F89697D" w14:textId="77777777" w:rsidR="00D93C27" w:rsidRPr="009C43FF" w:rsidRDefault="00D93C27" w:rsidP="009C43FF">
      <w:pPr>
        <w:widowControl/>
        <w:suppressAutoHyphens w:val="0"/>
        <w:spacing w:line="360" w:lineRule="auto"/>
        <w:jc w:val="left"/>
        <w:rPr>
          <w:rFonts w:ascii="Arial" w:hAnsi="Arial" w:cs="Arial"/>
        </w:rPr>
      </w:pPr>
      <w:r w:rsidRPr="009C43FF">
        <w:rPr>
          <w:rFonts w:ascii="Arial" w:hAnsi="Arial" w:cs="Arial"/>
        </w:rPr>
        <w:continuationSeparator/>
      </w:r>
    </w:p>
    <w:p w14:paraId="05A0D4C7" w14:textId="77777777" w:rsidR="00D93C27" w:rsidRDefault="00D93C27"/>
  </w:endnote>
  <w:endnote w:type="continuationNotice" w:id="1">
    <w:p w14:paraId="1DA9564B" w14:textId="77777777" w:rsidR="00D93C27" w:rsidRDefault="00D93C27" w:rsidP="009C43FF"/>
    <w:p w14:paraId="04603086" w14:textId="77777777" w:rsidR="00D93C27" w:rsidRDefault="00D93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028CB" w14:textId="77777777" w:rsidR="006E205B" w:rsidRDefault="006E205B" w:rsidP="491846FB">
    <w:pPr>
      <w:pStyle w:val="Stopka"/>
      <w:pBdr>
        <w:bottom w:val="single" w:sz="12" w:space="1" w:color="auto"/>
      </w:pBdr>
      <w:spacing w:line="240" w:lineRule="auto"/>
      <w:rPr>
        <w:rFonts w:ascii="Times New Roman" w:hAnsi="Times New Roman"/>
        <w:b/>
        <w:bCs/>
        <w:i/>
        <w:iCs/>
        <w:sz w:val="20"/>
        <w:szCs w:val="20"/>
      </w:rPr>
    </w:pPr>
  </w:p>
  <w:p w14:paraId="4119DC7F" w14:textId="77777777" w:rsidR="006E205B" w:rsidRPr="00FD5688" w:rsidRDefault="006E205B" w:rsidP="491846FB">
    <w:pPr>
      <w:pStyle w:val="Stopka"/>
      <w:spacing w:line="240" w:lineRule="auto"/>
      <w:rPr>
        <w:rFonts w:ascii="Times New Roman" w:hAnsi="Times New Roman"/>
        <w:b/>
        <w:bCs/>
        <w:i/>
        <w:iCs/>
        <w:sz w:val="20"/>
        <w:szCs w:val="20"/>
      </w:rPr>
    </w:pPr>
  </w:p>
  <w:p w14:paraId="182CCB6E" w14:textId="73BD4C0E" w:rsidR="006E205B" w:rsidRPr="00641B2D" w:rsidRDefault="006E205B"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8</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18</w:t>
    </w:r>
    <w:r w:rsidRPr="00641B2D">
      <w:rPr>
        <w:rFonts w:ascii="Times New Roman" w:hAnsi="Times New Roman"/>
        <w:b/>
        <w:i/>
        <w:iCs/>
        <w:sz w:val="20"/>
        <w:szCs w:val="20"/>
        <w:lang w:val="pt-BR"/>
      </w:rPr>
      <w:fldChar w:fldCharType="end"/>
    </w:r>
  </w:p>
  <w:p w14:paraId="5D317471" w14:textId="77777777" w:rsidR="006E205B" w:rsidRDefault="006E20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25419" w14:textId="77777777" w:rsidR="00D93C27" w:rsidRPr="009C43FF" w:rsidRDefault="00D93C27" w:rsidP="009C43FF">
      <w:pPr>
        <w:widowControl/>
        <w:suppressAutoHyphens w:val="0"/>
        <w:spacing w:line="360" w:lineRule="auto"/>
        <w:jc w:val="left"/>
        <w:rPr>
          <w:rFonts w:ascii="Arial" w:hAnsi="Arial" w:cs="Arial"/>
        </w:rPr>
      </w:pPr>
      <w:r w:rsidRPr="009C43FF">
        <w:rPr>
          <w:rFonts w:ascii="Arial" w:hAnsi="Arial" w:cs="Arial"/>
        </w:rPr>
        <w:separator/>
      </w:r>
    </w:p>
    <w:p w14:paraId="34911DE5" w14:textId="77777777" w:rsidR="00D93C27" w:rsidRDefault="00D93C27"/>
  </w:footnote>
  <w:footnote w:type="continuationSeparator" w:id="0">
    <w:p w14:paraId="07C5DEC1" w14:textId="77777777" w:rsidR="00D93C27" w:rsidRPr="009C43FF" w:rsidRDefault="00D93C27" w:rsidP="009C43FF">
      <w:pPr>
        <w:widowControl/>
        <w:suppressAutoHyphens w:val="0"/>
        <w:spacing w:line="360" w:lineRule="auto"/>
        <w:jc w:val="left"/>
        <w:rPr>
          <w:rFonts w:ascii="Arial" w:hAnsi="Arial" w:cs="Arial"/>
        </w:rPr>
      </w:pPr>
      <w:r w:rsidRPr="009C43FF">
        <w:rPr>
          <w:rFonts w:ascii="Arial" w:hAnsi="Arial" w:cs="Arial"/>
        </w:rPr>
        <w:continuationSeparator/>
      </w:r>
    </w:p>
    <w:p w14:paraId="4CFF3ED8" w14:textId="77777777" w:rsidR="00D93C27" w:rsidRDefault="00D93C27"/>
  </w:footnote>
  <w:footnote w:type="continuationNotice" w:id="1">
    <w:p w14:paraId="5A8A7145" w14:textId="77777777" w:rsidR="00D93C27" w:rsidRDefault="00D93C27" w:rsidP="009C43FF"/>
    <w:p w14:paraId="0C285D61" w14:textId="77777777" w:rsidR="00D93C27" w:rsidRDefault="00D93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D37D" w14:textId="75DBCF7C" w:rsidR="006E205B" w:rsidRPr="00733CB6" w:rsidRDefault="006E205B" w:rsidP="00797277">
    <w:pPr>
      <w:jc w:val="both"/>
      <w:rPr>
        <w:i/>
        <w:iCs/>
        <w:sz w:val="20"/>
        <w:szCs w:val="20"/>
        <w:u w:val="single"/>
      </w:rPr>
    </w:pPr>
    <w:r w:rsidRPr="00733CB6">
      <w:rPr>
        <w:i/>
        <w:iCs/>
        <w:sz w:val="20"/>
        <w:szCs w:val="20"/>
        <w:u w:val="single"/>
      </w:rPr>
      <w:t>Zaproszenie do złożenia oferty w zakresie</w:t>
    </w:r>
    <w:bookmarkStart w:id="3" w:name="_Hlk88740654"/>
    <w:r w:rsidRPr="00733CB6">
      <w:rPr>
        <w:i/>
        <w:iCs/>
        <w:sz w:val="20"/>
        <w:szCs w:val="20"/>
        <w:u w:val="single"/>
      </w:rPr>
      <w:t xml:space="preserve"> </w:t>
    </w:r>
    <w:bookmarkEnd w:id="3"/>
    <w:r w:rsidRPr="00CF6E0B">
      <w:rPr>
        <w:i/>
        <w:iCs/>
        <w:sz w:val="20"/>
        <w:szCs w:val="20"/>
        <w:u w:val="single"/>
      </w:rPr>
      <w:t>dostaw</w:t>
    </w:r>
    <w:r>
      <w:rPr>
        <w:i/>
        <w:iCs/>
        <w:sz w:val="20"/>
        <w:szCs w:val="20"/>
        <w:u w:val="single"/>
      </w:rPr>
      <w:t>y</w:t>
    </w:r>
    <w:r w:rsidRPr="00CF6E0B">
      <w:rPr>
        <w:i/>
        <w:iCs/>
        <w:sz w:val="20"/>
        <w:szCs w:val="20"/>
        <w:u w:val="single"/>
      </w:rPr>
      <w:t xml:space="preserve">, </w:t>
    </w:r>
    <w:r>
      <w:rPr>
        <w:i/>
        <w:iCs/>
        <w:sz w:val="20"/>
        <w:szCs w:val="20"/>
        <w:u w:val="single"/>
      </w:rPr>
      <w:t xml:space="preserve">wniesienia, </w:t>
    </w:r>
    <w:r w:rsidRPr="00CF6E0B">
      <w:rPr>
        <w:i/>
        <w:iCs/>
        <w:sz w:val="20"/>
        <w:szCs w:val="20"/>
        <w:u w:val="single"/>
      </w:rPr>
      <w:t>montaż</w:t>
    </w:r>
    <w:r>
      <w:rPr>
        <w:i/>
        <w:iCs/>
        <w:sz w:val="20"/>
        <w:szCs w:val="20"/>
        <w:u w:val="single"/>
      </w:rPr>
      <w:t>u</w:t>
    </w:r>
    <w:r w:rsidRPr="00CF6E0B">
      <w:rPr>
        <w:i/>
        <w:iCs/>
        <w:sz w:val="20"/>
        <w:szCs w:val="20"/>
        <w:u w:val="single"/>
      </w:rPr>
      <w:t xml:space="preserve"> i uruchomieni</w:t>
    </w:r>
    <w:r>
      <w:rPr>
        <w:i/>
        <w:iCs/>
        <w:sz w:val="20"/>
        <w:szCs w:val="20"/>
        <w:u w:val="single"/>
      </w:rPr>
      <w:t>a</w:t>
    </w:r>
    <w:r w:rsidRPr="00CF6E0B">
      <w:rPr>
        <w:i/>
        <w:iCs/>
        <w:sz w:val="20"/>
        <w:szCs w:val="20"/>
        <w:u w:val="single"/>
      </w:rPr>
      <w:t xml:space="preserve"> automatycznego  reaktora przeznaczonego do syntez, modyfikacji i opracowywania procesów chemicznych wraz z przeszkoleniem 3</w:t>
    </w:r>
    <w:r>
      <w:rPr>
        <w:i/>
        <w:iCs/>
        <w:sz w:val="20"/>
        <w:szCs w:val="20"/>
        <w:u w:val="single"/>
      </w:rPr>
      <w:t> </w:t>
    </w:r>
    <w:r w:rsidRPr="00CF6E0B">
      <w:rPr>
        <w:i/>
        <w:iCs/>
        <w:sz w:val="20"/>
        <w:szCs w:val="20"/>
        <w:u w:val="single"/>
      </w:rPr>
      <w:t>użytkowników dla Wydziału Chemii ul. Gronostajowa 2, 30-387 Kraków</w:t>
    </w:r>
  </w:p>
  <w:p w14:paraId="3CDE2A7E" w14:textId="6A8BD7E4" w:rsidR="006E205B" w:rsidRPr="001D0DEF" w:rsidRDefault="006E205B" w:rsidP="003A4ACE">
    <w:pPr>
      <w:jc w:val="right"/>
      <w:rPr>
        <w:i/>
        <w:sz w:val="20"/>
        <w:szCs w:val="22"/>
      </w:rPr>
    </w:pPr>
    <w:r w:rsidRPr="001D0DEF">
      <w:rPr>
        <w:i/>
        <w:sz w:val="20"/>
        <w:szCs w:val="22"/>
      </w:rPr>
      <w:t>Nr sprawy: 80.272</w:t>
    </w:r>
    <w:r>
      <w:rPr>
        <w:i/>
        <w:sz w:val="20"/>
        <w:szCs w:val="22"/>
      </w:rPr>
      <w:t>.313.</w:t>
    </w:r>
    <w:r w:rsidRPr="001D0DEF">
      <w:rPr>
        <w:i/>
        <w:sz w:val="20"/>
        <w:szCs w:val="22"/>
      </w:rPr>
      <w:t>202</w:t>
    </w:r>
    <w:r>
      <w:rPr>
        <w:i/>
        <w:sz w:val="20"/>
        <w:szCs w:val="22"/>
      </w:rPr>
      <w:t>1</w:t>
    </w:r>
  </w:p>
  <w:p w14:paraId="3210F393" w14:textId="77777777" w:rsidR="006E205B" w:rsidRPr="00797277" w:rsidRDefault="006E205B" w:rsidP="00797277">
    <w:pPr>
      <w:jc w:val="both"/>
      <w:rPr>
        <w:sz w:val="20"/>
        <w:szCs w:val="20"/>
        <w:u w:val="single"/>
      </w:rPr>
    </w:pPr>
  </w:p>
  <w:p w14:paraId="3DD98911" w14:textId="77777777" w:rsidR="006E205B" w:rsidRDefault="006E20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FFB8CBAC"/>
    <w:lvl w:ilvl="0">
      <w:start w:val="1"/>
      <w:numFmt w:val="lowerLetter"/>
      <w:lvlText w:val="%1)"/>
      <w:lvlJc w:val="left"/>
      <w:pPr>
        <w:ind w:left="360" w:hanging="360"/>
      </w:pPr>
      <w:rPr>
        <w:rFonts w:ascii="Times New Roman" w:hAnsi="Times New Roman" w:cs="Times New Roman" w:hint="default"/>
        <w:b w:val="0"/>
        <w:bCs w:val="0"/>
        <w:i w:val="0"/>
        <w:iCs w:val="0"/>
        <w:color w:val="auto"/>
        <w:sz w:val="24"/>
        <w:szCs w:val="22"/>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6D55480"/>
    <w:multiLevelType w:val="hybridMultilevel"/>
    <w:tmpl w:val="701AF406"/>
    <w:lvl w:ilvl="0" w:tplc="3566D124">
      <w:start w:val="1"/>
      <w:numFmt w:val="decimal"/>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3026B72"/>
    <w:multiLevelType w:val="hybridMultilevel"/>
    <w:tmpl w:val="8C5ABA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3A499E"/>
    <w:multiLevelType w:val="hybridMultilevel"/>
    <w:tmpl w:val="01182F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625843E6"/>
    <w:styleLink w:val="Zaimportowanystyl11"/>
    <w:lvl w:ilvl="0" w:tplc="60F6159C">
      <w:start w:val="1"/>
      <w:numFmt w:val="decimal"/>
      <w:pStyle w:val="Nagwek2"/>
      <w:lvlText w:val="%1)"/>
      <w:lvlJc w:val="left"/>
      <w:pPr>
        <w:tabs>
          <w:tab w:val="num" w:pos="360"/>
        </w:tabs>
        <w:ind w:left="36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38613ED"/>
    <w:multiLevelType w:val="hybridMultilevel"/>
    <w:tmpl w:val="FB28B998"/>
    <w:lvl w:ilvl="0" w:tplc="9CF612E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04F1067"/>
    <w:multiLevelType w:val="hybridMultilevel"/>
    <w:tmpl w:val="DA989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18D37A4"/>
    <w:multiLevelType w:val="multilevel"/>
    <w:tmpl w:val="D036408A"/>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4"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FE13834"/>
    <w:multiLevelType w:val="multilevel"/>
    <w:tmpl w:val="A87C3F9E"/>
    <w:lvl w:ilvl="0">
      <w:start w:val="2"/>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8"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0" w15:restartNumberingAfterBreak="0">
    <w:nsid w:val="6DE126D7"/>
    <w:multiLevelType w:val="hybridMultilevel"/>
    <w:tmpl w:val="A238EDFE"/>
    <w:lvl w:ilvl="0" w:tplc="E5FC7D8E">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1"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2" w15:restartNumberingAfterBreak="0">
    <w:nsid w:val="739035F9"/>
    <w:multiLevelType w:val="hybridMultilevel"/>
    <w:tmpl w:val="AB820BC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3" w15:restartNumberingAfterBreak="0">
    <w:nsid w:val="7602012D"/>
    <w:multiLevelType w:val="hybridMultilevel"/>
    <w:tmpl w:val="7996E614"/>
    <w:lvl w:ilvl="0" w:tplc="F4C26A70">
      <w:start w:val="1"/>
      <w:numFmt w:val="bullet"/>
      <w:lvlText w:val=""/>
      <w:lvlJc w:val="left"/>
      <w:pPr>
        <w:ind w:left="1920" w:hanging="360"/>
      </w:pPr>
      <w:rPr>
        <w:rFonts w:ascii="Symbol" w:eastAsia="Times New Roman" w:hAnsi="Symbol" w:cs="Tahoma"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4"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7" w15:restartNumberingAfterBreak="0">
    <w:nsid w:val="791332FA"/>
    <w:multiLevelType w:val="hybridMultilevel"/>
    <w:tmpl w:val="E94CCB3C"/>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lvlOverride w:ilvl="0">
      <w:lvl w:ilvl="0" w:tplc="60F6159C">
        <w:start w:val="1"/>
        <w:numFmt w:val="decimal"/>
        <w:pStyle w:val="Nagwek2"/>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1"/>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9"/>
  </w:num>
  <w:num w:numId="6">
    <w:abstractNumId w:val="50"/>
  </w:num>
  <w:num w:numId="7">
    <w:abstractNumId w:val="51"/>
  </w:num>
  <w:num w:numId="8">
    <w:abstractNumId w:val="55"/>
  </w:num>
  <w:num w:numId="9">
    <w:abstractNumId w:val="77"/>
  </w:num>
  <w:num w:numId="10">
    <w:abstractNumId w:val="65"/>
  </w:num>
  <w:num w:numId="11">
    <w:abstractNumId w:val="46"/>
  </w:num>
  <w:num w:numId="12">
    <w:abstractNumId w:val="33"/>
  </w:num>
  <w:num w:numId="13">
    <w:abstractNumId w:val="68"/>
  </w:num>
  <w:num w:numId="14">
    <w:abstractNumId w:val="41"/>
  </w:num>
  <w:num w:numId="15">
    <w:abstractNumId w:val="10"/>
  </w:num>
  <w:num w:numId="16">
    <w:abstractNumId w:val="29"/>
  </w:num>
  <w:num w:numId="17">
    <w:abstractNumId w:val="43"/>
  </w:num>
  <w:num w:numId="18">
    <w:abstractNumId w:val="73"/>
  </w:num>
  <w:num w:numId="19">
    <w:abstractNumId w:val="53"/>
  </w:num>
  <w:num w:numId="20">
    <w:abstractNumId w:val="67"/>
  </w:num>
  <w:num w:numId="21">
    <w:abstractNumId w:val="49"/>
  </w:num>
  <w:num w:numId="22">
    <w:abstractNumId w:val="35"/>
  </w:num>
  <w:num w:numId="23">
    <w:abstractNumId w:val="56"/>
  </w:num>
  <w:num w:numId="24">
    <w:abstractNumId w:val="42"/>
  </w:num>
  <w:num w:numId="25">
    <w:abstractNumId w:val="54"/>
  </w:num>
  <w:num w:numId="26">
    <w:abstractNumId w:val="16"/>
  </w:num>
  <w:num w:numId="27">
    <w:abstractNumId w:val="38"/>
  </w:num>
  <w:num w:numId="28">
    <w:abstractNumId w:val="61"/>
  </w:num>
  <w:num w:numId="29">
    <w:abstractNumId w:val="74"/>
  </w:num>
  <w:num w:numId="30">
    <w:abstractNumId w:val="12"/>
  </w:num>
  <w:num w:numId="31">
    <w:abstractNumId w:val="18"/>
  </w:num>
  <w:num w:numId="32">
    <w:abstractNumId w:val="31"/>
  </w:num>
  <w:num w:numId="33">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39"/>
  </w:num>
  <w:num w:numId="36">
    <w:abstractNumId w:val="72"/>
  </w:num>
  <w:num w:numId="37">
    <w:abstractNumId w:val="37"/>
  </w:num>
  <w:num w:numId="38">
    <w:abstractNumId w:val="47"/>
  </w:num>
  <w:num w:numId="39">
    <w:abstractNumId w:val="70"/>
  </w:num>
  <w:num w:numId="40">
    <w:abstractNumId w:val="32"/>
  </w:num>
  <w:num w:numId="41">
    <w:abstractNumId w:val="17"/>
  </w:num>
  <w:num w:numId="42">
    <w:abstractNumId w:val="1"/>
  </w:num>
  <w:num w:numId="43">
    <w:abstractNumId w:val="13"/>
  </w:num>
  <w:num w:numId="44">
    <w:abstractNumId w:val="4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4D30"/>
    <w:rsid w:val="000256DB"/>
    <w:rsid w:val="00026C12"/>
    <w:rsid w:val="00027673"/>
    <w:rsid w:val="00031681"/>
    <w:rsid w:val="00031E60"/>
    <w:rsid w:val="00032A85"/>
    <w:rsid w:val="00033096"/>
    <w:rsid w:val="000332CE"/>
    <w:rsid w:val="00033DD6"/>
    <w:rsid w:val="0003416C"/>
    <w:rsid w:val="00034B67"/>
    <w:rsid w:val="000353A0"/>
    <w:rsid w:val="00035536"/>
    <w:rsid w:val="00036C47"/>
    <w:rsid w:val="0003726B"/>
    <w:rsid w:val="000405A1"/>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726C"/>
    <w:rsid w:val="0007066C"/>
    <w:rsid w:val="000707F4"/>
    <w:rsid w:val="000713BD"/>
    <w:rsid w:val="00072306"/>
    <w:rsid w:val="000749C6"/>
    <w:rsid w:val="00075700"/>
    <w:rsid w:val="000759A4"/>
    <w:rsid w:val="00075DA7"/>
    <w:rsid w:val="000768DA"/>
    <w:rsid w:val="00076B6A"/>
    <w:rsid w:val="00080533"/>
    <w:rsid w:val="00080B00"/>
    <w:rsid w:val="00080E0B"/>
    <w:rsid w:val="00080E7F"/>
    <w:rsid w:val="000811B4"/>
    <w:rsid w:val="00081A6A"/>
    <w:rsid w:val="0008214B"/>
    <w:rsid w:val="000821BD"/>
    <w:rsid w:val="000826C1"/>
    <w:rsid w:val="000829C9"/>
    <w:rsid w:val="00084D93"/>
    <w:rsid w:val="00084F2A"/>
    <w:rsid w:val="0008607C"/>
    <w:rsid w:val="00086504"/>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661"/>
    <w:rsid w:val="000A00BB"/>
    <w:rsid w:val="000A0615"/>
    <w:rsid w:val="000A0EEC"/>
    <w:rsid w:val="000A1204"/>
    <w:rsid w:val="000A139F"/>
    <w:rsid w:val="000A13D9"/>
    <w:rsid w:val="000A1510"/>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CDD"/>
    <w:rsid w:val="000B0E1D"/>
    <w:rsid w:val="000B0E8C"/>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5DE"/>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15"/>
    <w:rsid w:val="000D12E9"/>
    <w:rsid w:val="000D1887"/>
    <w:rsid w:val="000D1EDE"/>
    <w:rsid w:val="000D2066"/>
    <w:rsid w:val="000D2356"/>
    <w:rsid w:val="000D2611"/>
    <w:rsid w:val="000D2941"/>
    <w:rsid w:val="000D3020"/>
    <w:rsid w:val="000D3706"/>
    <w:rsid w:val="000D3986"/>
    <w:rsid w:val="000D5DF0"/>
    <w:rsid w:val="000D6140"/>
    <w:rsid w:val="000D7DA2"/>
    <w:rsid w:val="000E08AB"/>
    <w:rsid w:val="000E0E59"/>
    <w:rsid w:val="000E12E2"/>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1A"/>
    <w:rsid w:val="000F443B"/>
    <w:rsid w:val="000F70AA"/>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68"/>
    <w:rsid w:val="001146EF"/>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2717C"/>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783"/>
    <w:rsid w:val="00141D06"/>
    <w:rsid w:val="00141D49"/>
    <w:rsid w:val="00143017"/>
    <w:rsid w:val="001431CF"/>
    <w:rsid w:val="0014425F"/>
    <w:rsid w:val="001442D1"/>
    <w:rsid w:val="00145EF0"/>
    <w:rsid w:val="00146A78"/>
    <w:rsid w:val="00147C27"/>
    <w:rsid w:val="001519AF"/>
    <w:rsid w:val="001519E5"/>
    <w:rsid w:val="00153F6B"/>
    <w:rsid w:val="00154399"/>
    <w:rsid w:val="00154A7F"/>
    <w:rsid w:val="00157009"/>
    <w:rsid w:val="001571AD"/>
    <w:rsid w:val="00160992"/>
    <w:rsid w:val="00160D90"/>
    <w:rsid w:val="001613D5"/>
    <w:rsid w:val="00161841"/>
    <w:rsid w:val="00162091"/>
    <w:rsid w:val="00162D72"/>
    <w:rsid w:val="00163F40"/>
    <w:rsid w:val="001656A4"/>
    <w:rsid w:val="001668DD"/>
    <w:rsid w:val="00167FCF"/>
    <w:rsid w:val="00170186"/>
    <w:rsid w:val="00170796"/>
    <w:rsid w:val="00171095"/>
    <w:rsid w:val="00171AD2"/>
    <w:rsid w:val="00171DD3"/>
    <w:rsid w:val="001733F7"/>
    <w:rsid w:val="001735BB"/>
    <w:rsid w:val="00174AFB"/>
    <w:rsid w:val="00175A75"/>
    <w:rsid w:val="00177246"/>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1334"/>
    <w:rsid w:val="0019267C"/>
    <w:rsid w:val="001928E5"/>
    <w:rsid w:val="00192BB8"/>
    <w:rsid w:val="001938CA"/>
    <w:rsid w:val="00193D41"/>
    <w:rsid w:val="001964EA"/>
    <w:rsid w:val="001966F9"/>
    <w:rsid w:val="00196FFB"/>
    <w:rsid w:val="001972A0"/>
    <w:rsid w:val="0019731A"/>
    <w:rsid w:val="00197544"/>
    <w:rsid w:val="0019791F"/>
    <w:rsid w:val="001A1AB5"/>
    <w:rsid w:val="001A1F3F"/>
    <w:rsid w:val="001A251D"/>
    <w:rsid w:val="001A2E78"/>
    <w:rsid w:val="001A2EE4"/>
    <w:rsid w:val="001A356D"/>
    <w:rsid w:val="001A4C52"/>
    <w:rsid w:val="001A4C5B"/>
    <w:rsid w:val="001A4FC2"/>
    <w:rsid w:val="001A74D8"/>
    <w:rsid w:val="001B0118"/>
    <w:rsid w:val="001B01F0"/>
    <w:rsid w:val="001B1360"/>
    <w:rsid w:val="001B196D"/>
    <w:rsid w:val="001B1ADB"/>
    <w:rsid w:val="001B28D6"/>
    <w:rsid w:val="001B39DB"/>
    <w:rsid w:val="001B3AC5"/>
    <w:rsid w:val="001B3D8F"/>
    <w:rsid w:val="001B4183"/>
    <w:rsid w:val="001B4640"/>
    <w:rsid w:val="001B538D"/>
    <w:rsid w:val="001B5404"/>
    <w:rsid w:val="001B64C4"/>
    <w:rsid w:val="001B6A34"/>
    <w:rsid w:val="001B6A55"/>
    <w:rsid w:val="001B6C84"/>
    <w:rsid w:val="001B739C"/>
    <w:rsid w:val="001B7A97"/>
    <w:rsid w:val="001B7C1E"/>
    <w:rsid w:val="001B7D4B"/>
    <w:rsid w:val="001C023E"/>
    <w:rsid w:val="001C12B3"/>
    <w:rsid w:val="001C1774"/>
    <w:rsid w:val="001C1BC1"/>
    <w:rsid w:val="001C1E3A"/>
    <w:rsid w:val="001C2718"/>
    <w:rsid w:val="001C2EAB"/>
    <w:rsid w:val="001C330D"/>
    <w:rsid w:val="001C33F3"/>
    <w:rsid w:val="001C35B7"/>
    <w:rsid w:val="001C4152"/>
    <w:rsid w:val="001C49BC"/>
    <w:rsid w:val="001C4CFA"/>
    <w:rsid w:val="001C5CFC"/>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88"/>
    <w:rsid w:val="001E3526"/>
    <w:rsid w:val="001E4E70"/>
    <w:rsid w:val="001E5F82"/>
    <w:rsid w:val="001E7136"/>
    <w:rsid w:val="001E7515"/>
    <w:rsid w:val="001E785C"/>
    <w:rsid w:val="001F02D0"/>
    <w:rsid w:val="001F10F2"/>
    <w:rsid w:val="001F114D"/>
    <w:rsid w:val="001F1438"/>
    <w:rsid w:val="001F1E6A"/>
    <w:rsid w:val="001F279B"/>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6D6F"/>
    <w:rsid w:val="002071FA"/>
    <w:rsid w:val="0020726B"/>
    <w:rsid w:val="0020732D"/>
    <w:rsid w:val="00210331"/>
    <w:rsid w:val="002103C2"/>
    <w:rsid w:val="00210B61"/>
    <w:rsid w:val="00210F93"/>
    <w:rsid w:val="00211F77"/>
    <w:rsid w:val="00214A4A"/>
    <w:rsid w:val="002156B3"/>
    <w:rsid w:val="00216F0F"/>
    <w:rsid w:val="002170C5"/>
    <w:rsid w:val="00217608"/>
    <w:rsid w:val="00217DE3"/>
    <w:rsid w:val="002201B6"/>
    <w:rsid w:val="00220352"/>
    <w:rsid w:val="00220B59"/>
    <w:rsid w:val="0022144E"/>
    <w:rsid w:val="0022224F"/>
    <w:rsid w:val="00222749"/>
    <w:rsid w:val="00222CA3"/>
    <w:rsid w:val="00223142"/>
    <w:rsid w:val="00223743"/>
    <w:rsid w:val="00224345"/>
    <w:rsid w:val="00224502"/>
    <w:rsid w:val="00224CEB"/>
    <w:rsid w:val="002250B8"/>
    <w:rsid w:val="0022553C"/>
    <w:rsid w:val="002267DD"/>
    <w:rsid w:val="00226A5D"/>
    <w:rsid w:val="00226F0B"/>
    <w:rsid w:val="002272D5"/>
    <w:rsid w:val="0022739A"/>
    <w:rsid w:val="002277FB"/>
    <w:rsid w:val="00227A47"/>
    <w:rsid w:val="00227B23"/>
    <w:rsid w:val="00227D43"/>
    <w:rsid w:val="0023244D"/>
    <w:rsid w:val="0023283A"/>
    <w:rsid w:val="00232C75"/>
    <w:rsid w:val="002341E6"/>
    <w:rsid w:val="00234849"/>
    <w:rsid w:val="002360E8"/>
    <w:rsid w:val="0023635E"/>
    <w:rsid w:val="0023711F"/>
    <w:rsid w:val="002374E2"/>
    <w:rsid w:val="002375D5"/>
    <w:rsid w:val="00237F39"/>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42E8"/>
    <w:rsid w:val="002560F7"/>
    <w:rsid w:val="00256A57"/>
    <w:rsid w:val="0025772F"/>
    <w:rsid w:val="00257BB3"/>
    <w:rsid w:val="002600EF"/>
    <w:rsid w:val="00261A90"/>
    <w:rsid w:val="0026223F"/>
    <w:rsid w:val="0026246C"/>
    <w:rsid w:val="002629D3"/>
    <w:rsid w:val="00262F49"/>
    <w:rsid w:val="00263A32"/>
    <w:rsid w:val="00263E69"/>
    <w:rsid w:val="002663BE"/>
    <w:rsid w:val="00266C80"/>
    <w:rsid w:val="00267FFC"/>
    <w:rsid w:val="00270281"/>
    <w:rsid w:val="002722D8"/>
    <w:rsid w:val="00272913"/>
    <w:rsid w:val="0027313A"/>
    <w:rsid w:val="00273CB3"/>
    <w:rsid w:val="00273CE3"/>
    <w:rsid w:val="00274576"/>
    <w:rsid w:val="00274A00"/>
    <w:rsid w:val="00275B6B"/>
    <w:rsid w:val="00276A17"/>
    <w:rsid w:val="00276AE4"/>
    <w:rsid w:val="0027745C"/>
    <w:rsid w:val="002774E5"/>
    <w:rsid w:val="00277B75"/>
    <w:rsid w:val="00280B43"/>
    <w:rsid w:val="002818E3"/>
    <w:rsid w:val="002821CC"/>
    <w:rsid w:val="00282762"/>
    <w:rsid w:val="00282826"/>
    <w:rsid w:val="0028310F"/>
    <w:rsid w:val="0028326F"/>
    <w:rsid w:val="00283AD4"/>
    <w:rsid w:val="00283EB2"/>
    <w:rsid w:val="00284173"/>
    <w:rsid w:val="00285B09"/>
    <w:rsid w:val="00285C12"/>
    <w:rsid w:val="002860F6"/>
    <w:rsid w:val="00286E2B"/>
    <w:rsid w:val="00287A15"/>
    <w:rsid w:val="0029051F"/>
    <w:rsid w:val="00290D05"/>
    <w:rsid w:val="00291771"/>
    <w:rsid w:val="00292254"/>
    <w:rsid w:val="00292D0D"/>
    <w:rsid w:val="0029301C"/>
    <w:rsid w:val="00293874"/>
    <w:rsid w:val="00293B78"/>
    <w:rsid w:val="002953B3"/>
    <w:rsid w:val="00295D65"/>
    <w:rsid w:val="00296544"/>
    <w:rsid w:val="00297D9D"/>
    <w:rsid w:val="00297D9F"/>
    <w:rsid w:val="002A068B"/>
    <w:rsid w:val="002A126C"/>
    <w:rsid w:val="002A13EA"/>
    <w:rsid w:val="002A197E"/>
    <w:rsid w:val="002A2C4A"/>
    <w:rsid w:val="002A4239"/>
    <w:rsid w:val="002A4B85"/>
    <w:rsid w:val="002A4FC0"/>
    <w:rsid w:val="002A528E"/>
    <w:rsid w:val="002A5306"/>
    <w:rsid w:val="002A617C"/>
    <w:rsid w:val="002A6194"/>
    <w:rsid w:val="002A61AA"/>
    <w:rsid w:val="002A6514"/>
    <w:rsid w:val="002A65E5"/>
    <w:rsid w:val="002A699C"/>
    <w:rsid w:val="002A7779"/>
    <w:rsid w:val="002B0DA0"/>
    <w:rsid w:val="002B2369"/>
    <w:rsid w:val="002B25C2"/>
    <w:rsid w:val="002B25C4"/>
    <w:rsid w:val="002B2696"/>
    <w:rsid w:val="002B2913"/>
    <w:rsid w:val="002B3E9C"/>
    <w:rsid w:val="002B3EE7"/>
    <w:rsid w:val="002B4217"/>
    <w:rsid w:val="002B4738"/>
    <w:rsid w:val="002B53C5"/>
    <w:rsid w:val="002B55E6"/>
    <w:rsid w:val="002B5896"/>
    <w:rsid w:val="002B58FE"/>
    <w:rsid w:val="002B5944"/>
    <w:rsid w:val="002B5ECD"/>
    <w:rsid w:val="002C0566"/>
    <w:rsid w:val="002C07A2"/>
    <w:rsid w:val="002C0F1D"/>
    <w:rsid w:val="002C24A0"/>
    <w:rsid w:val="002C33FF"/>
    <w:rsid w:val="002C3762"/>
    <w:rsid w:val="002C38DD"/>
    <w:rsid w:val="002C3DE1"/>
    <w:rsid w:val="002C3E14"/>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72E0"/>
    <w:rsid w:val="002D7B30"/>
    <w:rsid w:val="002E09D4"/>
    <w:rsid w:val="002E124C"/>
    <w:rsid w:val="002E132E"/>
    <w:rsid w:val="002E1EB4"/>
    <w:rsid w:val="002E2171"/>
    <w:rsid w:val="002E239A"/>
    <w:rsid w:val="002E3199"/>
    <w:rsid w:val="002E33F5"/>
    <w:rsid w:val="002E39DF"/>
    <w:rsid w:val="002E411E"/>
    <w:rsid w:val="002E4512"/>
    <w:rsid w:val="002E4D6D"/>
    <w:rsid w:val="002E59D1"/>
    <w:rsid w:val="002E704D"/>
    <w:rsid w:val="002E7453"/>
    <w:rsid w:val="002E74A3"/>
    <w:rsid w:val="002E7ACC"/>
    <w:rsid w:val="002F020E"/>
    <w:rsid w:val="002F0265"/>
    <w:rsid w:val="002F04B4"/>
    <w:rsid w:val="002F0736"/>
    <w:rsid w:val="002F08DF"/>
    <w:rsid w:val="002F1282"/>
    <w:rsid w:val="002F14EB"/>
    <w:rsid w:val="002F22A3"/>
    <w:rsid w:val="002F25B0"/>
    <w:rsid w:val="002F2BDD"/>
    <w:rsid w:val="002F3202"/>
    <w:rsid w:val="002F33B7"/>
    <w:rsid w:val="002F365B"/>
    <w:rsid w:val="002F3CBC"/>
    <w:rsid w:val="002F3D97"/>
    <w:rsid w:val="002F4B47"/>
    <w:rsid w:val="002F5054"/>
    <w:rsid w:val="002F5635"/>
    <w:rsid w:val="002F58D2"/>
    <w:rsid w:val="002F58D8"/>
    <w:rsid w:val="002F5A0C"/>
    <w:rsid w:val="002F5F9B"/>
    <w:rsid w:val="002F6063"/>
    <w:rsid w:val="002F6136"/>
    <w:rsid w:val="002F6148"/>
    <w:rsid w:val="002F7994"/>
    <w:rsid w:val="00301206"/>
    <w:rsid w:val="0030345B"/>
    <w:rsid w:val="0030399A"/>
    <w:rsid w:val="003045E3"/>
    <w:rsid w:val="00304877"/>
    <w:rsid w:val="003054F7"/>
    <w:rsid w:val="0030555A"/>
    <w:rsid w:val="00305C3D"/>
    <w:rsid w:val="00306BFD"/>
    <w:rsid w:val="0031005D"/>
    <w:rsid w:val="0031116F"/>
    <w:rsid w:val="00311C0B"/>
    <w:rsid w:val="00312367"/>
    <w:rsid w:val="00312370"/>
    <w:rsid w:val="00312420"/>
    <w:rsid w:val="003130E6"/>
    <w:rsid w:val="00313D41"/>
    <w:rsid w:val="00314263"/>
    <w:rsid w:val="003145A0"/>
    <w:rsid w:val="00314990"/>
    <w:rsid w:val="00314DB4"/>
    <w:rsid w:val="0031678B"/>
    <w:rsid w:val="00316FA2"/>
    <w:rsid w:val="0031714B"/>
    <w:rsid w:val="0032044E"/>
    <w:rsid w:val="00320754"/>
    <w:rsid w:val="003207DA"/>
    <w:rsid w:val="00321CA5"/>
    <w:rsid w:val="0032265D"/>
    <w:rsid w:val="00323091"/>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67F"/>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904"/>
    <w:rsid w:val="00351E3C"/>
    <w:rsid w:val="0035230D"/>
    <w:rsid w:val="0035275E"/>
    <w:rsid w:val="00352A43"/>
    <w:rsid w:val="0035324E"/>
    <w:rsid w:val="003537AA"/>
    <w:rsid w:val="003543B0"/>
    <w:rsid w:val="00354A05"/>
    <w:rsid w:val="00355327"/>
    <w:rsid w:val="0035548B"/>
    <w:rsid w:val="00356EE0"/>
    <w:rsid w:val="0035754D"/>
    <w:rsid w:val="003576B3"/>
    <w:rsid w:val="003579A1"/>
    <w:rsid w:val="00357B2C"/>
    <w:rsid w:val="00357C5D"/>
    <w:rsid w:val="00360FAF"/>
    <w:rsid w:val="00362E15"/>
    <w:rsid w:val="00362EF8"/>
    <w:rsid w:val="003632E8"/>
    <w:rsid w:val="00363F13"/>
    <w:rsid w:val="0036476C"/>
    <w:rsid w:val="003664FA"/>
    <w:rsid w:val="00366885"/>
    <w:rsid w:val="00366B18"/>
    <w:rsid w:val="00366D09"/>
    <w:rsid w:val="00367EFC"/>
    <w:rsid w:val="0037024B"/>
    <w:rsid w:val="00370763"/>
    <w:rsid w:val="0037082B"/>
    <w:rsid w:val="00370E00"/>
    <w:rsid w:val="003715B6"/>
    <w:rsid w:val="003715B8"/>
    <w:rsid w:val="00371856"/>
    <w:rsid w:val="00371F24"/>
    <w:rsid w:val="00372136"/>
    <w:rsid w:val="003724C3"/>
    <w:rsid w:val="0037363D"/>
    <w:rsid w:val="003738C0"/>
    <w:rsid w:val="00374A42"/>
    <w:rsid w:val="00374FE3"/>
    <w:rsid w:val="00375D63"/>
    <w:rsid w:val="0037600A"/>
    <w:rsid w:val="00376FE4"/>
    <w:rsid w:val="00380404"/>
    <w:rsid w:val="00380E63"/>
    <w:rsid w:val="00380F7C"/>
    <w:rsid w:val="0038151E"/>
    <w:rsid w:val="0038284B"/>
    <w:rsid w:val="00382972"/>
    <w:rsid w:val="003830F5"/>
    <w:rsid w:val="00383769"/>
    <w:rsid w:val="00383D7A"/>
    <w:rsid w:val="003844F2"/>
    <w:rsid w:val="0038549C"/>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6F7"/>
    <w:rsid w:val="00396136"/>
    <w:rsid w:val="00397814"/>
    <w:rsid w:val="003A03DE"/>
    <w:rsid w:val="003A079B"/>
    <w:rsid w:val="003A0B11"/>
    <w:rsid w:val="003A0DA3"/>
    <w:rsid w:val="003A1013"/>
    <w:rsid w:val="003A1543"/>
    <w:rsid w:val="003A1B2A"/>
    <w:rsid w:val="003A2733"/>
    <w:rsid w:val="003A27C8"/>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4D6"/>
    <w:rsid w:val="003C4C38"/>
    <w:rsid w:val="003C55A8"/>
    <w:rsid w:val="003C734F"/>
    <w:rsid w:val="003D0BD6"/>
    <w:rsid w:val="003D0D04"/>
    <w:rsid w:val="003D0ECC"/>
    <w:rsid w:val="003D1DF6"/>
    <w:rsid w:val="003D21B6"/>
    <w:rsid w:val="003D34F7"/>
    <w:rsid w:val="003D4BA9"/>
    <w:rsid w:val="003D501F"/>
    <w:rsid w:val="003D5E1B"/>
    <w:rsid w:val="003D6337"/>
    <w:rsid w:val="003D64F5"/>
    <w:rsid w:val="003D660A"/>
    <w:rsid w:val="003D6BD9"/>
    <w:rsid w:val="003D6F21"/>
    <w:rsid w:val="003E00A8"/>
    <w:rsid w:val="003E13D3"/>
    <w:rsid w:val="003E202A"/>
    <w:rsid w:val="003E21F4"/>
    <w:rsid w:val="003E250D"/>
    <w:rsid w:val="003E35FA"/>
    <w:rsid w:val="003E3947"/>
    <w:rsid w:val="003E52CA"/>
    <w:rsid w:val="003E5AB2"/>
    <w:rsid w:val="003E681D"/>
    <w:rsid w:val="003E6AD7"/>
    <w:rsid w:val="003E6BD0"/>
    <w:rsid w:val="003E70A2"/>
    <w:rsid w:val="003E7358"/>
    <w:rsid w:val="003E7644"/>
    <w:rsid w:val="003E7984"/>
    <w:rsid w:val="003F020B"/>
    <w:rsid w:val="003F0B47"/>
    <w:rsid w:val="003F18AF"/>
    <w:rsid w:val="003F1AA0"/>
    <w:rsid w:val="003F1D64"/>
    <w:rsid w:val="003F20CF"/>
    <w:rsid w:val="003F2725"/>
    <w:rsid w:val="003F2BC1"/>
    <w:rsid w:val="003F4387"/>
    <w:rsid w:val="003F438E"/>
    <w:rsid w:val="003F5128"/>
    <w:rsid w:val="003F5793"/>
    <w:rsid w:val="003F59BF"/>
    <w:rsid w:val="003F65B4"/>
    <w:rsid w:val="003F6733"/>
    <w:rsid w:val="003F78A1"/>
    <w:rsid w:val="003F78EF"/>
    <w:rsid w:val="003F7AD8"/>
    <w:rsid w:val="00400F4B"/>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F4A"/>
    <w:rsid w:val="00412B45"/>
    <w:rsid w:val="0041381B"/>
    <w:rsid w:val="00413A61"/>
    <w:rsid w:val="00413B5B"/>
    <w:rsid w:val="00414179"/>
    <w:rsid w:val="0041520C"/>
    <w:rsid w:val="00415A1B"/>
    <w:rsid w:val="00416998"/>
    <w:rsid w:val="004172E1"/>
    <w:rsid w:val="0042007C"/>
    <w:rsid w:val="004207F4"/>
    <w:rsid w:val="004208D4"/>
    <w:rsid w:val="00420984"/>
    <w:rsid w:val="00421414"/>
    <w:rsid w:val="00421E87"/>
    <w:rsid w:val="00422027"/>
    <w:rsid w:val="00422103"/>
    <w:rsid w:val="00422355"/>
    <w:rsid w:val="004223C3"/>
    <w:rsid w:val="004235EB"/>
    <w:rsid w:val="00423933"/>
    <w:rsid w:val="00423FAB"/>
    <w:rsid w:val="0042429B"/>
    <w:rsid w:val="00426323"/>
    <w:rsid w:val="00430057"/>
    <w:rsid w:val="004301E9"/>
    <w:rsid w:val="00430262"/>
    <w:rsid w:val="0043085E"/>
    <w:rsid w:val="00430ADD"/>
    <w:rsid w:val="0043145D"/>
    <w:rsid w:val="00432452"/>
    <w:rsid w:val="00433069"/>
    <w:rsid w:val="004330B1"/>
    <w:rsid w:val="00433468"/>
    <w:rsid w:val="00434133"/>
    <w:rsid w:val="004347AB"/>
    <w:rsid w:val="00434B5A"/>
    <w:rsid w:val="004357E0"/>
    <w:rsid w:val="00435B76"/>
    <w:rsid w:val="00435E00"/>
    <w:rsid w:val="00436136"/>
    <w:rsid w:val="0043628A"/>
    <w:rsid w:val="00436455"/>
    <w:rsid w:val="00440181"/>
    <w:rsid w:val="004404CC"/>
    <w:rsid w:val="00441484"/>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C98"/>
    <w:rsid w:val="004524A0"/>
    <w:rsid w:val="00453755"/>
    <w:rsid w:val="00454E80"/>
    <w:rsid w:val="00455507"/>
    <w:rsid w:val="00455991"/>
    <w:rsid w:val="00456056"/>
    <w:rsid w:val="00456386"/>
    <w:rsid w:val="00456501"/>
    <w:rsid w:val="004572A3"/>
    <w:rsid w:val="004600EF"/>
    <w:rsid w:val="00460E3F"/>
    <w:rsid w:val="004624E9"/>
    <w:rsid w:val="00465125"/>
    <w:rsid w:val="00465340"/>
    <w:rsid w:val="004664AA"/>
    <w:rsid w:val="00466E0F"/>
    <w:rsid w:val="004677BA"/>
    <w:rsid w:val="00467F94"/>
    <w:rsid w:val="004704CB"/>
    <w:rsid w:val="00470A5F"/>
    <w:rsid w:val="00470D99"/>
    <w:rsid w:val="00470E52"/>
    <w:rsid w:val="00471244"/>
    <w:rsid w:val="00472222"/>
    <w:rsid w:val="0047239C"/>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1F1"/>
    <w:rsid w:val="00485800"/>
    <w:rsid w:val="004859B0"/>
    <w:rsid w:val="00485DC8"/>
    <w:rsid w:val="00487092"/>
    <w:rsid w:val="004871C8"/>
    <w:rsid w:val="004871F1"/>
    <w:rsid w:val="00490EAF"/>
    <w:rsid w:val="004911B2"/>
    <w:rsid w:val="00492713"/>
    <w:rsid w:val="00493D25"/>
    <w:rsid w:val="00494DA3"/>
    <w:rsid w:val="00494F82"/>
    <w:rsid w:val="00495D4D"/>
    <w:rsid w:val="00495EE8"/>
    <w:rsid w:val="00496596"/>
    <w:rsid w:val="00496665"/>
    <w:rsid w:val="004976C2"/>
    <w:rsid w:val="004A2CF1"/>
    <w:rsid w:val="004A3359"/>
    <w:rsid w:val="004A3B09"/>
    <w:rsid w:val="004A4CE4"/>
    <w:rsid w:val="004A53D2"/>
    <w:rsid w:val="004A5755"/>
    <w:rsid w:val="004A5ED3"/>
    <w:rsid w:val="004A5F54"/>
    <w:rsid w:val="004A63B6"/>
    <w:rsid w:val="004A6578"/>
    <w:rsid w:val="004A6760"/>
    <w:rsid w:val="004A7D34"/>
    <w:rsid w:val="004B04FA"/>
    <w:rsid w:val="004B0B38"/>
    <w:rsid w:val="004B0D8B"/>
    <w:rsid w:val="004B1E3E"/>
    <w:rsid w:val="004B1EB3"/>
    <w:rsid w:val="004B20CD"/>
    <w:rsid w:val="004B4AD4"/>
    <w:rsid w:val="004B4FA6"/>
    <w:rsid w:val="004B54EB"/>
    <w:rsid w:val="004B5C35"/>
    <w:rsid w:val="004B5DB8"/>
    <w:rsid w:val="004B628C"/>
    <w:rsid w:val="004B7521"/>
    <w:rsid w:val="004C0031"/>
    <w:rsid w:val="004C1256"/>
    <w:rsid w:val="004C300F"/>
    <w:rsid w:val="004C3620"/>
    <w:rsid w:val="004C38F6"/>
    <w:rsid w:val="004C3A0D"/>
    <w:rsid w:val="004C48FE"/>
    <w:rsid w:val="004C496E"/>
    <w:rsid w:val="004C4E63"/>
    <w:rsid w:val="004C609E"/>
    <w:rsid w:val="004C61F2"/>
    <w:rsid w:val="004C65BC"/>
    <w:rsid w:val="004C7283"/>
    <w:rsid w:val="004D0098"/>
    <w:rsid w:val="004D0250"/>
    <w:rsid w:val="004D0A33"/>
    <w:rsid w:val="004D19DC"/>
    <w:rsid w:val="004D29C0"/>
    <w:rsid w:val="004D2E04"/>
    <w:rsid w:val="004D3185"/>
    <w:rsid w:val="004D35AA"/>
    <w:rsid w:val="004D3A0F"/>
    <w:rsid w:val="004D3B36"/>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376E"/>
    <w:rsid w:val="004E43E9"/>
    <w:rsid w:val="004E5080"/>
    <w:rsid w:val="004E5AED"/>
    <w:rsid w:val="004E5CD2"/>
    <w:rsid w:val="004E629E"/>
    <w:rsid w:val="004E6383"/>
    <w:rsid w:val="004E70DD"/>
    <w:rsid w:val="004E7D2B"/>
    <w:rsid w:val="004E7FE1"/>
    <w:rsid w:val="004F0590"/>
    <w:rsid w:val="004F0C8F"/>
    <w:rsid w:val="004F26C1"/>
    <w:rsid w:val="004F42AD"/>
    <w:rsid w:val="004F4E85"/>
    <w:rsid w:val="004F4F4B"/>
    <w:rsid w:val="004F53D0"/>
    <w:rsid w:val="004F573D"/>
    <w:rsid w:val="004F5C92"/>
    <w:rsid w:val="004F5D34"/>
    <w:rsid w:val="004F60CA"/>
    <w:rsid w:val="004F68D6"/>
    <w:rsid w:val="004F78AE"/>
    <w:rsid w:val="004F7A07"/>
    <w:rsid w:val="004F7C01"/>
    <w:rsid w:val="004F7CD7"/>
    <w:rsid w:val="004F7E65"/>
    <w:rsid w:val="005000A2"/>
    <w:rsid w:val="00500E0E"/>
    <w:rsid w:val="005013AB"/>
    <w:rsid w:val="00501D53"/>
    <w:rsid w:val="00501DA7"/>
    <w:rsid w:val="00501DBE"/>
    <w:rsid w:val="0050228B"/>
    <w:rsid w:val="00502E32"/>
    <w:rsid w:val="00502FE2"/>
    <w:rsid w:val="0050394C"/>
    <w:rsid w:val="00504433"/>
    <w:rsid w:val="005048CA"/>
    <w:rsid w:val="00504C54"/>
    <w:rsid w:val="00505329"/>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58A8"/>
    <w:rsid w:val="005161C1"/>
    <w:rsid w:val="00516A43"/>
    <w:rsid w:val="00516C99"/>
    <w:rsid w:val="00520397"/>
    <w:rsid w:val="00521463"/>
    <w:rsid w:val="00521619"/>
    <w:rsid w:val="0052163B"/>
    <w:rsid w:val="00522360"/>
    <w:rsid w:val="00524B42"/>
    <w:rsid w:val="00525310"/>
    <w:rsid w:val="00527558"/>
    <w:rsid w:val="00530A3F"/>
    <w:rsid w:val="00530B0E"/>
    <w:rsid w:val="0053238F"/>
    <w:rsid w:val="00532C82"/>
    <w:rsid w:val="00533AA0"/>
    <w:rsid w:val="00534575"/>
    <w:rsid w:val="005356AF"/>
    <w:rsid w:val="00536108"/>
    <w:rsid w:val="00537CAC"/>
    <w:rsid w:val="00537D98"/>
    <w:rsid w:val="005401E9"/>
    <w:rsid w:val="005405CB"/>
    <w:rsid w:val="0054062D"/>
    <w:rsid w:val="005408B2"/>
    <w:rsid w:val="0054106D"/>
    <w:rsid w:val="00541122"/>
    <w:rsid w:val="0054231B"/>
    <w:rsid w:val="00542470"/>
    <w:rsid w:val="005426AC"/>
    <w:rsid w:val="00543728"/>
    <w:rsid w:val="00544358"/>
    <w:rsid w:val="005448F2"/>
    <w:rsid w:val="00544ADF"/>
    <w:rsid w:val="0054537A"/>
    <w:rsid w:val="0054575B"/>
    <w:rsid w:val="0054598A"/>
    <w:rsid w:val="00545F44"/>
    <w:rsid w:val="00546020"/>
    <w:rsid w:val="0054643C"/>
    <w:rsid w:val="00547328"/>
    <w:rsid w:val="0055016B"/>
    <w:rsid w:val="00550419"/>
    <w:rsid w:val="00550595"/>
    <w:rsid w:val="00551EDC"/>
    <w:rsid w:val="00552354"/>
    <w:rsid w:val="00552779"/>
    <w:rsid w:val="0055286B"/>
    <w:rsid w:val="005531DE"/>
    <w:rsid w:val="0055340F"/>
    <w:rsid w:val="00553496"/>
    <w:rsid w:val="00553596"/>
    <w:rsid w:val="005550C8"/>
    <w:rsid w:val="00555B62"/>
    <w:rsid w:val="00557177"/>
    <w:rsid w:val="005573F7"/>
    <w:rsid w:val="0056007D"/>
    <w:rsid w:val="005601D4"/>
    <w:rsid w:val="00561C99"/>
    <w:rsid w:val="005629B5"/>
    <w:rsid w:val="00564E52"/>
    <w:rsid w:val="00564F6C"/>
    <w:rsid w:val="00565238"/>
    <w:rsid w:val="00565624"/>
    <w:rsid w:val="00565C7C"/>
    <w:rsid w:val="00566172"/>
    <w:rsid w:val="005663F4"/>
    <w:rsid w:val="005665ED"/>
    <w:rsid w:val="00566C75"/>
    <w:rsid w:val="00566EC6"/>
    <w:rsid w:val="0056782B"/>
    <w:rsid w:val="0056791D"/>
    <w:rsid w:val="00567CD3"/>
    <w:rsid w:val="00570779"/>
    <w:rsid w:val="005712EF"/>
    <w:rsid w:val="00572703"/>
    <w:rsid w:val="005736B7"/>
    <w:rsid w:val="00573AE4"/>
    <w:rsid w:val="00574F51"/>
    <w:rsid w:val="0057684B"/>
    <w:rsid w:val="00577484"/>
    <w:rsid w:val="005776E9"/>
    <w:rsid w:val="00580121"/>
    <w:rsid w:val="00580416"/>
    <w:rsid w:val="005808DF"/>
    <w:rsid w:val="00582001"/>
    <w:rsid w:val="00582241"/>
    <w:rsid w:val="0058330E"/>
    <w:rsid w:val="0058398C"/>
    <w:rsid w:val="005841BC"/>
    <w:rsid w:val="00585E2D"/>
    <w:rsid w:val="0058621F"/>
    <w:rsid w:val="0058663F"/>
    <w:rsid w:val="005875C6"/>
    <w:rsid w:val="0058767A"/>
    <w:rsid w:val="005879BB"/>
    <w:rsid w:val="00590541"/>
    <w:rsid w:val="00590AF1"/>
    <w:rsid w:val="005918E0"/>
    <w:rsid w:val="00591F44"/>
    <w:rsid w:val="00592100"/>
    <w:rsid w:val="00592DB0"/>
    <w:rsid w:val="005931B6"/>
    <w:rsid w:val="00593444"/>
    <w:rsid w:val="00593516"/>
    <w:rsid w:val="00594C30"/>
    <w:rsid w:val="00594D84"/>
    <w:rsid w:val="00594D9F"/>
    <w:rsid w:val="00594E92"/>
    <w:rsid w:val="00597148"/>
    <w:rsid w:val="005A02CA"/>
    <w:rsid w:val="005A0CE2"/>
    <w:rsid w:val="005A0DA5"/>
    <w:rsid w:val="005A16B9"/>
    <w:rsid w:val="005A2CF3"/>
    <w:rsid w:val="005A2EAB"/>
    <w:rsid w:val="005A4529"/>
    <w:rsid w:val="005A4A1D"/>
    <w:rsid w:val="005A6072"/>
    <w:rsid w:val="005A6A58"/>
    <w:rsid w:val="005A6E1C"/>
    <w:rsid w:val="005A72AA"/>
    <w:rsid w:val="005B00F2"/>
    <w:rsid w:val="005B02DA"/>
    <w:rsid w:val="005B0B37"/>
    <w:rsid w:val="005B3022"/>
    <w:rsid w:val="005B3BE1"/>
    <w:rsid w:val="005B46BA"/>
    <w:rsid w:val="005B5709"/>
    <w:rsid w:val="005B58B5"/>
    <w:rsid w:val="005B6017"/>
    <w:rsid w:val="005B612C"/>
    <w:rsid w:val="005B6A4B"/>
    <w:rsid w:val="005B6C3D"/>
    <w:rsid w:val="005C03D3"/>
    <w:rsid w:val="005C317E"/>
    <w:rsid w:val="005C34EE"/>
    <w:rsid w:val="005C3713"/>
    <w:rsid w:val="005C422F"/>
    <w:rsid w:val="005C5220"/>
    <w:rsid w:val="005C575E"/>
    <w:rsid w:val="005C5975"/>
    <w:rsid w:val="005C5998"/>
    <w:rsid w:val="005C5A33"/>
    <w:rsid w:val="005C6152"/>
    <w:rsid w:val="005C7C2E"/>
    <w:rsid w:val="005D03DC"/>
    <w:rsid w:val="005D0CB4"/>
    <w:rsid w:val="005D0DA6"/>
    <w:rsid w:val="005D1536"/>
    <w:rsid w:val="005D1881"/>
    <w:rsid w:val="005D2B49"/>
    <w:rsid w:val="005D3C4C"/>
    <w:rsid w:val="005D45E1"/>
    <w:rsid w:val="005D4624"/>
    <w:rsid w:val="005D47C5"/>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830"/>
    <w:rsid w:val="005E5E33"/>
    <w:rsid w:val="005E618D"/>
    <w:rsid w:val="005E743B"/>
    <w:rsid w:val="005E75FF"/>
    <w:rsid w:val="005E796A"/>
    <w:rsid w:val="005E7D6C"/>
    <w:rsid w:val="005F0369"/>
    <w:rsid w:val="005F047C"/>
    <w:rsid w:val="005F05F7"/>
    <w:rsid w:val="005F0937"/>
    <w:rsid w:val="005F0B7A"/>
    <w:rsid w:val="005F1289"/>
    <w:rsid w:val="005F1C47"/>
    <w:rsid w:val="005F2CB6"/>
    <w:rsid w:val="005F31E9"/>
    <w:rsid w:val="005F3881"/>
    <w:rsid w:val="005F3BC5"/>
    <w:rsid w:val="005F4165"/>
    <w:rsid w:val="005F635C"/>
    <w:rsid w:val="005F6547"/>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4E0"/>
    <w:rsid w:val="0060778A"/>
    <w:rsid w:val="00607CD8"/>
    <w:rsid w:val="0061084C"/>
    <w:rsid w:val="00610BD3"/>
    <w:rsid w:val="0061112F"/>
    <w:rsid w:val="00611581"/>
    <w:rsid w:val="00612290"/>
    <w:rsid w:val="006122B9"/>
    <w:rsid w:val="006127E9"/>
    <w:rsid w:val="006132ED"/>
    <w:rsid w:val="00613B70"/>
    <w:rsid w:val="00613D6D"/>
    <w:rsid w:val="00613D89"/>
    <w:rsid w:val="00613EC4"/>
    <w:rsid w:val="00614B41"/>
    <w:rsid w:val="00614F8F"/>
    <w:rsid w:val="0061500E"/>
    <w:rsid w:val="00615B3E"/>
    <w:rsid w:val="00616831"/>
    <w:rsid w:val="00616AE7"/>
    <w:rsid w:val="00616E17"/>
    <w:rsid w:val="0061708C"/>
    <w:rsid w:val="00617190"/>
    <w:rsid w:val="00617624"/>
    <w:rsid w:val="00620D12"/>
    <w:rsid w:val="00620F70"/>
    <w:rsid w:val="00621112"/>
    <w:rsid w:val="00621620"/>
    <w:rsid w:val="00623126"/>
    <w:rsid w:val="006238F5"/>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606F"/>
    <w:rsid w:val="006362B9"/>
    <w:rsid w:val="006368A8"/>
    <w:rsid w:val="00636909"/>
    <w:rsid w:val="00636FA1"/>
    <w:rsid w:val="006373C2"/>
    <w:rsid w:val="00637756"/>
    <w:rsid w:val="00637CEC"/>
    <w:rsid w:val="00637F00"/>
    <w:rsid w:val="00640299"/>
    <w:rsid w:val="0064139E"/>
    <w:rsid w:val="006416B9"/>
    <w:rsid w:val="00641B2D"/>
    <w:rsid w:val="0064248F"/>
    <w:rsid w:val="00642925"/>
    <w:rsid w:val="006429AD"/>
    <w:rsid w:val="00642B88"/>
    <w:rsid w:val="00644D25"/>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665BE"/>
    <w:rsid w:val="00666A01"/>
    <w:rsid w:val="00667B75"/>
    <w:rsid w:val="00667CE5"/>
    <w:rsid w:val="00670136"/>
    <w:rsid w:val="00671150"/>
    <w:rsid w:val="00671859"/>
    <w:rsid w:val="0067240A"/>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45B9"/>
    <w:rsid w:val="00685027"/>
    <w:rsid w:val="00685364"/>
    <w:rsid w:val="0068536D"/>
    <w:rsid w:val="00685DF9"/>
    <w:rsid w:val="00686DE8"/>
    <w:rsid w:val="0068744A"/>
    <w:rsid w:val="00690978"/>
    <w:rsid w:val="00690AE8"/>
    <w:rsid w:val="00690E15"/>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147"/>
    <w:rsid w:val="006A4889"/>
    <w:rsid w:val="006A4939"/>
    <w:rsid w:val="006A4A2A"/>
    <w:rsid w:val="006A4A92"/>
    <w:rsid w:val="006A4C08"/>
    <w:rsid w:val="006A647A"/>
    <w:rsid w:val="006B1158"/>
    <w:rsid w:val="006B1C4B"/>
    <w:rsid w:val="006B1E52"/>
    <w:rsid w:val="006B1E83"/>
    <w:rsid w:val="006B22F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C62"/>
    <w:rsid w:val="006C4EE7"/>
    <w:rsid w:val="006C6210"/>
    <w:rsid w:val="006C6881"/>
    <w:rsid w:val="006D0C34"/>
    <w:rsid w:val="006D1306"/>
    <w:rsid w:val="006D1CFA"/>
    <w:rsid w:val="006D2263"/>
    <w:rsid w:val="006D3F7E"/>
    <w:rsid w:val="006D46BD"/>
    <w:rsid w:val="006D55B4"/>
    <w:rsid w:val="006D6382"/>
    <w:rsid w:val="006D6486"/>
    <w:rsid w:val="006D7121"/>
    <w:rsid w:val="006E029A"/>
    <w:rsid w:val="006E041E"/>
    <w:rsid w:val="006E146B"/>
    <w:rsid w:val="006E1E2E"/>
    <w:rsid w:val="006E205B"/>
    <w:rsid w:val="006E24C0"/>
    <w:rsid w:val="006E4920"/>
    <w:rsid w:val="006E5B30"/>
    <w:rsid w:val="006F06F1"/>
    <w:rsid w:val="006F07D2"/>
    <w:rsid w:val="006F1105"/>
    <w:rsid w:val="006F16FE"/>
    <w:rsid w:val="006F1B1A"/>
    <w:rsid w:val="006F21F9"/>
    <w:rsid w:val="006F271C"/>
    <w:rsid w:val="006F39FB"/>
    <w:rsid w:val="006F4A4A"/>
    <w:rsid w:val="006F5248"/>
    <w:rsid w:val="006F5E7F"/>
    <w:rsid w:val="006F6297"/>
    <w:rsid w:val="006F6979"/>
    <w:rsid w:val="006F6B46"/>
    <w:rsid w:val="006F6CD5"/>
    <w:rsid w:val="006F7FC2"/>
    <w:rsid w:val="00700268"/>
    <w:rsid w:val="0070084C"/>
    <w:rsid w:val="0070144F"/>
    <w:rsid w:val="007016C7"/>
    <w:rsid w:val="0070188A"/>
    <w:rsid w:val="00703671"/>
    <w:rsid w:val="00703811"/>
    <w:rsid w:val="00703E8B"/>
    <w:rsid w:val="00704297"/>
    <w:rsid w:val="007043A2"/>
    <w:rsid w:val="007048AC"/>
    <w:rsid w:val="0070504B"/>
    <w:rsid w:val="00705904"/>
    <w:rsid w:val="007067A5"/>
    <w:rsid w:val="007071B2"/>
    <w:rsid w:val="00707EFF"/>
    <w:rsid w:val="00710B28"/>
    <w:rsid w:val="00710B59"/>
    <w:rsid w:val="0071103C"/>
    <w:rsid w:val="00711A36"/>
    <w:rsid w:val="00712E12"/>
    <w:rsid w:val="00713309"/>
    <w:rsid w:val="00713F3F"/>
    <w:rsid w:val="00714448"/>
    <w:rsid w:val="007144B1"/>
    <w:rsid w:val="00714879"/>
    <w:rsid w:val="00715356"/>
    <w:rsid w:val="007155BE"/>
    <w:rsid w:val="00715752"/>
    <w:rsid w:val="00717568"/>
    <w:rsid w:val="007201C4"/>
    <w:rsid w:val="00720AF4"/>
    <w:rsid w:val="00721B17"/>
    <w:rsid w:val="007224C9"/>
    <w:rsid w:val="00723353"/>
    <w:rsid w:val="007233E3"/>
    <w:rsid w:val="00723E36"/>
    <w:rsid w:val="00723E94"/>
    <w:rsid w:val="00723FD3"/>
    <w:rsid w:val="00724437"/>
    <w:rsid w:val="0072462E"/>
    <w:rsid w:val="0072494E"/>
    <w:rsid w:val="00725CD1"/>
    <w:rsid w:val="00725E1D"/>
    <w:rsid w:val="00726F65"/>
    <w:rsid w:val="007273E0"/>
    <w:rsid w:val="00727EAF"/>
    <w:rsid w:val="00730195"/>
    <w:rsid w:val="0073075B"/>
    <w:rsid w:val="00730A0E"/>
    <w:rsid w:val="007310BA"/>
    <w:rsid w:val="007311B9"/>
    <w:rsid w:val="00732208"/>
    <w:rsid w:val="00732895"/>
    <w:rsid w:val="007330A8"/>
    <w:rsid w:val="0073310D"/>
    <w:rsid w:val="00733CB6"/>
    <w:rsid w:val="0073460C"/>
    <w:rsid w:val="00735EC0"/>
    <w:rsid w:val="007361EA"/>
    <w:rsid w:val="007364E8"/>
    <w:rsid w:val="007365CB"/>
    <w:rsid w:val="00737AD6"/>
    <w:rsid w:val="00740076"/>
    <w:rsid w:val="007408FD"/>
    <w:rsid w:val="0074096B"/>
    <w:rsid w:val="007411E9"/>
    <w:rsid w:val="00741542"/>
    <w:rsid w:val="00742DCB"/>
    <w:rsid w:val="00743E3E"/>
    <w:rsid w:val="00744480"/>
    <w:rsid w:val="007452F1"/>
    <w:rsid w:val="00745CE7"/>
    <w:rsid w:val="00745DBA"/>
    <w:rsid w:val="00745FFD"/>
    <w:rsid w:val="0074606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C06"/>
    <w:rsid w:val="00765DFB"/>
    <w:rsid w:val="007662CC"/>
    <w:rsid w:val="007663C1"/>
    <w:rsid w:val="00767B42"/>
    <w:rsid w:val="0077030D"/>
    <w:rsid w:val="00770ABC"/>
    <w:rsid w:val="007714B7"/>
    <w:rsid w:val="00771FCE"/>
    <w:rsid w:val="007739F1"/>
    <w:rsid w:val="007741FC"/>
    <w:rsid w:val="007766FE"/>
    <w:rsid w:val="00777D5D"/>
    <w:rsid w:val="007805C8"/>
    <w:rsid w:val="007817DF"/>
    <w:rsid w:val="00782B43"/>
    <w:rsid w:val="007833EB"/>
    <w:rsid w:val="007837F6"/>
    <w:rsid w:val="00784C9D"/>
    <w:rsid w:val="007852BE"/>
    <w:rsid w:val="00786630"/>
    <w:rsid w:val="00786D1B"/>
    <w:rsid w:val="007874BD"/>
    <w:rsid w:val="00787B49"/>
    <w:rsid w:val="00787E45"/>
    <w:rsid w:val="00787E74"/>
    <w:rsid w:val="00787F80"/>
    <w:rsid w:val="007919EF"/>
    <w:rsid w:val="007921BC"/>
    <w:rsid w:val="00792636"/>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45A"/>
    <w:rsid w:val="007A4078"/>
    <w:rsid w:val="007A4431"/>
    <w:rsid w:val="007A47D9"/>
    <w:rsid w:val="007A4A33"/>
    <w:rsid w:val="007A5AF4"/>
    <w:rsid w:val="007A6A19"/>
    <w:rsid w:val="007A7323"/>
    <w:rsid w:val="007A7DE7"/>
    <w:rsid w:val="007B0472"/>
    <w:rsid w:val="007B1CCE"/>
    <w:rsid w:val="007B2B3B"/>
    <w:rsid w:val="007B363D"/>
    <w:rsid w:val="007B3789"/>
    <w:rsid w:val="007B39D3"/>
    <w:rsid w:val="007B40EA"/>
    <w:rsid w:val="007B4B47"/>
    <w:rsid w:val="007B5193"/>
    <w:rsid w:val="007B5312"/>
    <w:rsid w:val="007B5653"/>
    <w:rsid w:val="007B6138"/>
    <w:rsid w:val="007B64E5"/>
    <w:rsid w:val="007B6939"/>
    <w:rsid w:val="007B6BFE"/>
    <w:rsid w:val="007B701B"/>
    <w:rsid w:val="007B715E"/>
    <w:rsid w:val="007B7B0B"/>
    <w:rsid w:val="007B7C59"/>
    <w:rsid w:val="007B7D85"/>
    <w:rsid w:val="007C0988"/>
    <w:rsid w:val="007C2134"/>
    <w:rsid w:val="007C2215"/>
    <w:rsid w:val="007C477D"/>
    <w:rsid w:val="007C4ADE"/>
    <w:rsid w:val="007C4D40"/>
    <w:rsid w:val="007C505F"/>
    <w:rsid w:val="007C687C"/>
    <w:rsid w:val="007D0E40"/>
    <w:rsid w:val="007D268E"/>
    <w:rsid w:val="007D2B8E"/>
    <w:rsid w:val="007D326A"/>
    <w:rsid w:val="007D3A61"/>
    <w:rsid w:val="007D3F7A"/>
    <w:rsid w:val="007D4321"/>
    <w:rsid w:val="007D5A37"/>
    <w:rsid w:val="007D5E3D"/>
    <w:rsid w:val="007D6757"/>
    <w:rsid w:val="007D6ECE"/>
    <w:rsid w:val="007D760C"/>
    <w:rsid w:val="007E0E0B"/>
    <w:rsid w:val="007E120F"/>
    <w:rsid w:val="007E2610"/>
    <w:rsid w:val="007E2F9F"/>
    <w:rsid w:val="007E3D7E"/>
    <w:rsid w:val="007E49D2"/>
    <w:rsid w:val="007E6243"/>
    <w:rsid w:val="007E6593"/>
    <w:rsid w:val="007E66B4"/>
    <w:rsid w:val="007E6999"/>
    <w:rsid w:val="007E74F9"/>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A4A"/>
    <w:rsid w:val="007F5D99"/>
    <w:rsid w:val="007F65B3"/>
    <w:rsid w:val="007F67B5"/>
    <w:rsid w:val="007F7113"/>
    <w:rsid w:val="0080051A"/>
    <w:rsid w:val="0080064E"/>
    <w:rsid w:val="00801225"/>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2971"/>
    <w:rsid w:val="00812D67"/>
    <w:rsid w:val="008141EC"/>
    <w:rsid w:val="008149C4"/>
    <w:rsid w:val="00814DA8"/>
    <w:rsid w:val="00815A00"/>
    <w:rsid w:val="00816326"/>
    <w:rsid w:val="00817770"/>
    <w:rsid w:val="00817FB9"/>
    <w:rsid w:val="008202FC"/>
    <w:rsid w:val="008209BC"/>
    <w:rsid w:val="00820C1D"/>
    <w:rsid w:val="00820D71"/>
    <w:rsid w:val="0082129F"/>
    <w:rsid w:val="00821C02"/>
    <w:rsid w:val="00821CA2"/>
    <w:rsid w:val="00821D14"/>
    <w:rsid w:val="00821EBD"/>
    <w:rsid w:val="00822751"/>
    <w:rsid w:val="00822D91"/>
    <w:rsid w:val="00823218"/>
    <w:rsid w:val="0082482D"/>
    <w:rsid w:val="00824F7D"/>
    <w:rsid w:val="00825872"/>
    <w:rsid w:val="008260F1"/>
    <w:rsid w:val="00826A6C"/>
    <w:rsid w:val="00826DD4"/>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6521"/>
    <w:rsid w:val="008579AE"/>
    <w:rsid w:val="0086007A"/>
    <w:rsid w:val="00860B42"/>
    <w:rsid w:val="0086100E"/>
    <w:rsid w:val="008625C8"/>
    <w:rsid w:val="00863FDF"/>
    <w:rsid w:val="00864F9D"/>
    <w:rsid w:val="00865B63"/>
    <w:rsid w:val="00865FA5"/>
    <w:rsid w:val="00866060"/>
    <w:rsid w:val="00866DC8"/>
    <w:rsid w:val="008672DF"/>
    <w:rsid w:val="008679B1"/>
    <w:rsid w:val="00867C36"/>
    <w:rsid w:val="00867F61"/>
    <w:rsid w:val="00867FF8"/>
    <w:rsid w:val="0087047C"/>
    <w:rsid w:val="00870B86"/>
    <w:rsid w:val="00871ACA"/>
    <w:rsid w:val="0087281E"/>
    <w:rsid w:val="00873B45"/>
    <w:rsid w:val="00873B7A"/>
    <w:rsid w:val="00873FCE"/>
    <w:rsid w:val="00874694"/>
    <w:rsid w:val="00874A09"/>
    <w:rsid w:val="00876AB6"/>
    <w:rsid w:val="00876AF1"/>
    <w:rsid w:val="008772E4"/>
    <w:rsid w:val="00877510"/>
    <w:rsid w:val="008803E0"/>
    <w:rsid w:val="00880A5A"/>
    <w:rsid w:val="00880B2C"/>
    <w:rsid w:val="00880F13"/>
    <w:rsid w:val="00880F19"/>
    <w:rsid w:val="008832E3"/>
    <w:rsid w:val="008845DC"/>
    <w:rsid w:val="0088491C"/>
    <w:rsid w:val="00885E59"/>
    <w:rsid w:val="00885F8D"/>
    <w:rsid w:val="0088615D"/>
    <w:rsid w:val="00886ABF"/>
    <w:rsid w:val="008870B3"/>
    <w:rsid w:val="008901B4"/>
    <w:rsid w:val="00890840"/>
    <w:rsid w:val="00890B45"/>
    <w:rsid w:val="00890BBD"/>
    <w:rsid w:val="00892893"/>
    <w:rsid w:val="00892C81"/>
    <w:rsid w:val="0089345B"/>
    <w:rsid w:val="008935F2"/>
    <w:rsid w:val="008937DD"/>
    <w:rsid w:val="00894654"/>
    <w:rsid w:val="00894800"/>
    <w:rsid w:val="008949EA"/>
    <w:rsid w:val="00895663"/>
    <w:rsid w:val="008956ED"/>
    <w:rsid w:val="00896EBB"/>
    <w:rsid w:val="008977DB"/>
    <w:rsid w:val="00897B74"/>
    <w:rsid w:val="008A0B2B"/>
    <w:rsid w:val="008A110A"/>
    <w:rsid w:val="008A1B92"/>
    <w:rsid w:val="008A238A"/>
    <w:rsid w:val="008A2A7B"/>
    <w:rsid w:val="008A2FB5"/>
    <w:rsid w:val="008A3AE2"/>
    <w:rsid w:val="008A4C9C"/>
    <w:rsid w:val="008A638D"/>
    <w:rsid w:val="008A6435"/>
    <w:rsid w:val="008A67C4"/>
    <w:rsid w:val="008A688B"/>
    <w:rsid w:val="008A6A85"/>
    <w:rsid w:val="008B2B09"/>
    <w:rsid w:val="008B39EB"/>
    <w:rsid w:val="008B3EEA"/>
    <w:rsid w:val="008B4395"/>
    <w:rsid w:val="008B55C3"/>
    <w:rsid w:val="008B5A32"/>
    <w:rsid w:val="008B74B1"/>
    <w:rsid w:val="008B7673"/>
    <w:rsid w:val="008C027D"/>
    <w:rsid w:val="008C0F02"/>
    <w:rsid w:val="008C2889"/>
    <w:rsid w:val="008C311C"/>
    <w:rsid w:val="008C3615"/>
    <w:rsid w:val="008C4D20"/>
    <w:rsid w:val="008C52A8"/>
    <w:rsid w:val="008C644F"/>
    <w:rsid w:val="008C684A"/>
    <w:rsid w:val="008C6CD5"/>
    <w:rsid w:val="008C756A"/>
    <w:rsid w:val="008C7C64"/>
    <w:rsid w:val="008C7D34"/>
    <w:rsid w:val="008C7E06"/>
    <w:rsid w:val="008C7E20"/>
    <w:rsid w:val="008D125C"/>
    <w:rsid w:val="008D1FC1"/>
    <w:rsid w:val="008D2378"/>
    <w:rsid w:val="008D268A"/>
    <w:rsid w:val="008D3621"/>
    <w:rsid w:val="008D3A9C"/>
    <w:rsid w:val="008D4CF7"/>
    <w:rsid w:val="008D56A1"/>
    <w:rsid w:val="008D5B4B"/>
    <w:rsid w:val="008D5DB3"/>
    <w:rsid w:val="008D62A3"/>
    <w:rsid w:val="008D63A5"/>
    <w:rsid w:val="008D785B"/>
    <w:rsid w:val="008D7864"/>
    <w:rsid w:val="008D7B37"/>
    <w:rsid w:val="008E0FAE"/>
    <w:rsid w:val="008E1117"/>
    <w:rsid w:val="008E1AEB"/>
    <w:rsid w:val="008E5165"/>
    <w:rsid w:val="008E540D"/>
    <w:rsid w:val="008E647F"/>
    <w:rsid w:val="008E6527"/>
    <w:rsid w:val="008E6A5D"/>
    <w:rsid w:val="008F0435"/>
    <w:rsid w:val="008F1708"/>
    <w:rsid w:val="008F26C7"/>
    <w:rsid w:val="008F2B8F"/>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2BB"/>
    <w:rsid w:val="009146FF"/>
    <w:rsid w:val="009152C3"/>
    <w:rsid w:val="009155DF"/>
    <w:rsid w:val="0091571F"/>
    <w:rsid w:val="00915D3C"/>
    <w:rsid w:val="00916151"/>
    <w:rsid w:val="00917ABA"/>
    <w:rsid w:val="00921234"/>
    <w:rsid w:val="009213C8"/>
    <w:rsid w:val="00921949"/>
    <w:rsid w:val="00921E5E"/>
    <w:rsid w:val="00923A86"/>
    <w:rsid w:val="00923B38"/>
    <w:rsid w:val="00924668"/>
    <w:rsid w:val="0092519E"/>
    <w:rsid w:val="00925E2D"/>
    <w:rsid w:val="009260B7"/>
    <w:rsid w:val="00927294"/>
    <w:rsid w:val="00927A6D"/>
    <w:rsid w:val="00930AC7"/>
    <w:rsid w:val="00930B03"/>
    <w:rsid w:val="00930D6F"/>
    <w:rsid w:val="00931286"/>
    <w:rsid w:val="0093145E"/>
    <w:rsid w:val="009329F9"/>
    <w:rsid w:val="00932ED8"/>
    <w:rsid w:val="00934637"/>
    <w:rsid w:val="009355A4"/>
    <w:rsid w:val="009379FF"/>
    <w:rsid w:val="00937CF4"/>
    <w:rsid w:val="00937D37"/>
    <w:rsid w:val="00937F91"/>
    <w:rsid w:val="00937FC3"/>
    <w:rsid w:val="009401F0"/>
    <w:rsid w:val="00941895"/>
    <w:rsid w:val="00941B44"/>
    <w:rsid w:val="0094235B"/>
    <w:rsid w:val="00942749"/>
    <w:rsid w:val="00942BB2"/>
    <w:rsid w:val="00942F83"/>
    <w:rsid w:val="0094396D"/>
    <w:rsid w:val="00943E20"/>
    <w:rsid w:val="0094406C"/>
    <w:rsid w:val="009445D0"/>
    <w:rsid w:val="009451C0"/>
    <w:rsid w:val="00945848"/>
    <w:rsid w:val="0094595E"/>
    <w:rsid w:val="009460F4"/>
    <w:rsid w:val="00946394"/>
    <w:rsid w:val="009470CC"/>
    <w:rsid w:val="009500FE"/>
    <w:rsid w:val="0095075F"/>
    <w:rsid w:val="00952523"/>
    <w:rsid w:val="0095296E"/>
    <w:rsid w:val="009534FA"/>
    <w:rsid w:val="0095355C"/>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3DE8"/>
    <w:rsid w:val="00964378"/>
    <w:rsid w:val="009657E3"/>
    <w:rsid w:val="00965EC8"/>
    <w:rsid w:val="00966010"/>
    <w:rsid w:val="0096639C"/>
    <w:rsid w:val="009669A1"/>
    <w:rsid w:val="00966FE7"/>
    <w:rsid w:val="0096791A"/>
    <w:rsid w:val="00967E13"/>
    <w:rsid w:val="00970316"/>
    <w:rsid w:val="009707D9"/>
    <w:rsid w:val="00970A40"/>
    <w:rsid w:val="00971454"/>
    <w:rsid w:val="0097179A"/>
    <w:rsid w:val="009720A3"/>
    <w:rsid w:val="009729B8"/>
    <w:rsid w:val="00974AFF"/>
    <w:rsid w:val="00976FA0"/>
    <w:rsid w:val="009773B2"/>
    <w:rsid w:val="00977F96"/>
    <w:rsid w:val="0098057A"/>
    <w:rsid w:val="00980A14"/>
    <w:rsid w:val="00981DE9"/>
    <w:rsid w:val="009824B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8780E"/>
    <w:rsid w:val="009905AC"/>
    <w:rsid w:val="009905B6"/>
    <w:rsid w:val="00990B06"/>
    <w:rsid w:val="00990DC8"/>
    <w:rsid w:val="00991786"/>
    <w:rsid w:val="00991AAE"/>
    <w:rsid w:val="0099225E"/>
    <w:rsid w:val="00992451"/>
    <w:rsid w:val="00993143"/>
    <w:rsid w:val="0099355E"/>
    <w:rsid w:val="00993F34"/>
    <w:rsid w:val="00994513"/>
    <w:rsid w:val="0099574F"/>
    <w:rsid w:val="00996288"/>
    <w:rsid w:val="0099654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6CAF"/>
    <w:rsid w:val="009B7C61"/>
    <w:rsid w:val="009B7E84"/>
    <w:rsid w:val="009B7FDA"/>
    <w:rsid w:val="009C0729"/>
    <w:rsid w:val="009C1E3D"/>
    <w:rsid w:val="009C1EDC"/>
    <w:rsid w:val="009C1F34"/>
    <w:rsid w:val="009C1FC9"/>
    <w:rsid w:val="009C27CA"/>
    <w:rsid w:val="009C2C45"/>
    <w:rsid w:val="009C3505"/>
    <w:rsid w:val="009C3C34"/>
    <w:rsid w:val="009C3DD4"/>
    <w:rsid w:val="009C43FF"/>
    <w:rsid w:val="009C45BB"/>
    <w:rsid w:val="009C46E2"/>
    <w:rsid w:val="009C482A"/>
    <w:rsid w:val="009C5598"/>
    <w:rsid w:val="009C5B44"/>
    <w:rsid w:val="009C5DE3"/>
    <w:rsid w:val="009C63E4"/>
    <w:rsid w:val="009C67DB"/>
    <w:rsid w:val="009C69C5"/>
    <w:rsid w:val="009C6DFA"/>
    <w:rsid w:val="009C6F6A"/>
    <w:rsid w:val="009C7EEE"/>
    <w:rsid w:val="009D068C"/>
    <w:rsid w:val="009D07DC"/>
    <w:rsid w:val="009D1229"/>
    <w:rsid w:val="009D2C6F"/>
    <w:rsid w:val="009D38F4"/>
    <w:rsid w:val="009D4319"/>
    <w:rsid w:val="009D59E4"/>
    <w:rsid w:val="009D5DA6"/>
    <w:rsid w:val="009D5ECE"/>
    <w:rsid w:val="009D6899"/>
    <w:rsid w:val="009D6F8D"/>
    <w:rsid w:val="009D7270"/>
    <w:rsid w:val="009D7A4B"/>
    <w:rsid w:val="009E0E07"/>
    <w:rsid w:val="009E1D1E"/>
    <w:rsid w:val="009E2D6A"/>
    <w:rsid w:val="009E2FB6"/>
    <w:rsid w:val="009E3B4A"/>
    <w:rsid w:val="009E40F9"/>
    <w:rsid w:val="009E4476"/>
    <w:rsid w:val="009E4C91"/>
    <w:rsid w:val="009E5E88"/>
    <w:rsid w:val="009E602E"/>
    <w:rsid w:val="009E6554"/>
    <w:rsid w:val="009E750E"/>
    <w:rsid w:val="009E7E8E"/>
    <w:rsid w:val="009F0CB1"/>
    <w:rsid w:val="009F0EBB"/>
    <w:rsid w:val="009F20ED"/>
    <w:rsid w:val="009F210F"/>
    <w:rsid w:val="009F334C"/>
    <w:rsid w:val="009F349F"/>
    <w:rsid w:val="009F4066"/>
    <w:rsid w:val="009F443A"/>
    <w:rsid w:val="009F51B1"/>
    <w:rsid w:val="009F6051"/>
    <w:rsid w:val="009F6444"/>
    <w:rsid w:val="009F6813"/>
    <w:rsid w:val="009F6971"/>
    <w:rsid w:val="00A002EF"/>
    <w:rsid w:val="00A007BC"/>
    <w:rsid w:val="00A0084A"/>
    <w:rsid w:val="00A0093F"/>
    <w:rsid w:val="00A0141B"/>
    <w:rsid w:val="00A01C71"/>
    <w:rsid w:val="00A0244B"/>
    <w:rsid w:val="00A02790"/>
    <w:rsid w:val="00A030FB"/>
    <w:rsid w:val="00A03ABF"/>
    <w:rsid w:val="00A04158"/>
    <w:rsid w:val="00A048C7"/>
    <w:rsid w:val="00A04A7F"/>
    <w:rsid w:val="00A052D2"/>
    <w:rsid w:val="00A05CBB"/>
    <w:rsid w:val="00A06F09"/>
    <w:rsid w:val="00A0763C"/>
    <w:rsid w:val="00A111F9"/>
    <w:rsid w:val="00A11E84"/>
    <w:rsid w:val="00A123E9"/>
    <w:rsid w:val="00A12C6B"/>
    <w:rsid w:val="00A12EE0"/>
    <w:rsid w:val="00A13DCB"/>
    <w:rsid w:val="00A1451F"/>
    <w:rsid w:val="00A145AB"/>
    <w:rsid w:val="00A14A97"/>
    <w:rsid w:val="00A1532A"/>
    <w:rsid w:val="00A15479"/>
    <w:rsid w:val="00A17529"/>
    <w:rsid w:val="00A175AF"/>
    <w:rsid w:val="00A17696"/>
    <w:rsid w:val="00A17A4F"/>
    <w:rsid w:val="00A20746"/>
    <w:rsid w:val="00A21312"/>
    <w:rsid w:val="00A21821"/>
    <w:rsid w:val="00A21C69"/>
    <w:rsid w:val="00A221F1"/>
    <w:rsid w:val="00A22303"/>
    <w:rsid w:val="00A22E73"/>
    <w:rsid w:val="00A23119"/>
    <w:rsid w:val="00A2364B"/>
    <w:rsid w:val="00A23650"/>
    <w:rsid w:val="00A24965"/>
    <w:rsid w:val="00A24B9C"/>
    <w:rsid w:val="00A24C33"/>
    <w:rsid w:val="00A25CA1"/>
    <w:rsid w:val="00A25CD9"/>
    <w:rsid w:val="00A27868"/>
    <w:rsid w:val="00A27CD4"/>
    <w:rsid w:val="00A27F9F"/>
    <w:rsid w:val="00A300FC"/>
    <w:rsid w:val="00A30C79"/>
    <w:rsid w:val="00A313EA"/>
    <w:rsid w:val="00A31E91"/>
    <w:rsid w:val="00A3299B"/>
    <w:rsid w:val="00A329C8"/>
    <w:rsid w:val="00A32A8A"/>
    <w:rsid w:val="00A3313B"/>
    <w:rsid w:val="00A3357F"/>
    <w:rsid w:val="00A3367D"/>
    <w:rsid w:val="00A3391A"/>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241E"/>
    <w:rsid w:val="00A42514"/>
    <w:rsid w:val="00A42A32"/>
    <w:rsid w:val="00A432A4"/>
    <w:rsid w:val="00A43BB3"/>
    <w:rsid w:val="00A44204"/>
    <w:rsid w:val="00A442BA"/>
    <w:rsid w:val="00A445F0"/>
    <w:rsid w:val="00A4472C"/>
    <w:rsid w:val="00A451B1"/>
    <w:rsid w:val="00A45892"/>
    <w:rsid w:val="00A4644B"/>
    <w:rsid w:val="00A46681"/>
    <w:rsid w:val="00A466DC"/>
    <w:rsid w:val="00A46C2B"/>
    <w:rsid w:val="00A472A0"/>
    <w:rsid w:val="00A4775C"/>
    <w:rsid w:val="00A477D2"/>
    <w:rsid w:val="00A500D3"/>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57652"/>
    <w:rsid w:val="00A60D9B"/>
    <w:rsid w:val="00A61943"/>
    <w:rsid w:val="00A61D57"/>
    <w:rsid w:val="00A61E9E"/>
    <w:rsid w:val="00A62087"/>
    <w:rsid w:val="00A62652"/>
    <w:rsid w:val="00A62D23"/>
    <w:rsid w:val="00A64811"/>
    <w:rsid w:val="00A64DB7"/>
    <w:rsid w:val="00A65240"/>
    <w:rsid w:val="00A65C75"/>
    <w:rsid w:val="00A66761"/>
    <w:rsid w:val="00A668AD"/>
    <w:rsid w:val="00A679FD"/>
    <w:rsid w:val="00A67CA0"/>
    <w:rsid w:val="00A701D2"/>
    <w:rsid w:val="00A706C1"/>
    <w:rsid w:val="00A70C00"/>
    <w:rsid w:val="00A70DDD"/>
    <w:rsid w:val="00A71035"/>
    <w:rsid w:val="00A72F37"/>
    <w:rsid w:val="00A7379C"/>
    <w:rsid w:val="00A746D1"/>
    <w:rsid w:val="00A74DE5"/>
    <w:rsid w:val="00A74E9C"/>
    <w:rsid w:val="00A76698"/>
    <w:rsid w:val="00A768FD"/>
    <w:rsid w:val="00A76EF5"/>
    <w:rsid w:val="00A77AAD"/>
    <w:rsid w:val="00A80050"/>
    <w:rsid w:val="00A802AC"/>
    <w:rsid w:val="00A80DAD"/>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5E23"/>
    <w:rsid w:val="00A96B67"/>
    <w:rsid w:val="00A96F66"/>
    <w:rsid w:val="00AA091B"/>
    <w:rsid w:val="00AA10A7"/>
    <w:rsid w:val="00AA1AEC"/>
    <w:rsid w:val="00AA23F6"/>
    <w:rsid w:val="00AA2CD2"/>
    <w:rsid w:val="00AA2D3B"/>
    <w:rsid w:val="00AA35D3"/>
    <w:rsid w:val="00AA3CA7"/>
    <w:rsid w:val="00AA4574"/>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6BA"/>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9A"/>
    <w:rsid w:val="00AC69F7"/>
    <w:rsid w:val="00AC6B17"/>
    <w:rsid w:val="00AC7DD5"/>
    <w:rsid w:val="00AD146E"/>
    <w:rsid w:val="00AD15BF"/>
    <w:rsid w:val="00AD16CA"/>
    <w:rsid w:val="00AD2DC9"/>
    <w:rsid w:val="00AD37A7"/>
    <w:rsid w:val="00AD4F23"/>
    <w:rsid w:val="00AD5011"/>
    <w:rsid w:val="00AD6038"/>
    <w:rsid w:val="00AD6DAE"/>
    <w:rsid w:val="00AE02CE"/>
    <w:rsid w:val="00AE0ADA"/>
    <w:rsid w:val="00AE141C"/>
    <w:rsid w:val="00AE15CE"/>
    <w:rsid w:val="00AE2DB7"/>
    <w:rsid w:val="00AE2E69"/>
    <w:rsid w:val="00AE31D4"/>
    <w:rsid w:val="00AE38C0"/>
    <w:rsid w:val="00AE403A"/>
    <w:rsid w:val="00AE463A"/>
    <w:rsid w:val="00AE6247"/>
    <w:rsid w:val="00AE70CB"/>
    <w:rsid w:val="00AE7EEE"/>
    <w:rsid w:val="00AF0664"/>
    <w:rsid w:val="00AF1499"/>
    <w:rsid w:val="00AF3686"/>
    <w:rsid w:val="00AF381A"/>
    <w:rsid w:val="00AF49D4"/>
    <w:rsid w:val="00AF5F9B"/>
    <w:rsid w:val="00AF71C4"/>
    <w:rsid w:val="00AF720D"/>
    <w:rsid w:val="00AF7265"/>
    <w:rsid w:val="00AF7362"/>
    <w:rsid w:val="00AF7780"/>
    <w:rsid w:val="00B01452"/>
    <w:rsid w:val="00B01DAF"/>
    <w:rsid w:val="00B0227A"/>
    <w:rsid w:val="00B0314D"/>
    <w:rsid w:val="00B03EB0"/>
    <w:rsid w:val="00B0420D"/>
    <w:rsid w:val="00B0444E"/>
    <w:rsid w:val="00B04DFB"/>
    <w:rsid w:val="00B05251"/>
    <w:rsid w:val="00B067D0"/>
    <w:rsid w:val="00B06D83"/>
    <w:rsid w:val="00B0702A"/>
    <w:rsid w:val="00B104D3"/>
    <w:rsid w:val="00B11194"/>
    <w:rsid w:val="00B12F18"/>
    <w:rsid w:val="00B137E9"/>
    <w:rsid w:val="00B138F5"/>
    <w:rsid w:val="00B13DF3"/>
    <w:rsid w:val="00B14A23"/>
    <w:rsid w:val="00B14B67"/>
    <w:rsid w:val="00B150CC"/>
    <w:rsid w:val="00B15B58"/>
    <w:rsid w:val="00B16919"/>
    <w:rsid w:val="00B170DB"/>
    <w:rsid w:val="00B17346"/>
    <w:rsid w:val="00B17FD9"/>
    <w:rsid w:val="00B20760"/>
    <w:rsid w:val="00B21B6D"/>
    <w:rsid w:val="00B21C9D"/>
    <w:rsid w:val="00B21F01"/>
    <w:rsid w:val="00B24331"/>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25D"/>
    <w:rsid w:val="00B343B1"/>
    <w:rsid w:val="00B3473A"/>
    <w:rsid w:val="00B34C02"/>
    <w:rsid w:val="00B356D8"/>
    <w:rsid w:val="00B35A52"/>
    <w:rsid w:val="00B35C03"/>
    <w:rsid w:val="00B3686C"/>
    <w:rsid w:val="00B369B4"/>
    <w:rsid w:val="00B36B9D"/>
    <w:rsid w:val="00B36E98"/>
    <w:rsid w:val="00B372A7"/>
    <w:rsid w:val="00B40856"/>
    <w:rsid w:val="00B40C07"/>
    <w:rsid w:val="00B40E31"/>
    <w:rsid w:val="00B41206"/>
    <w:rsid w:val="00B4131D"/>
    <w:rsid w:val="00B41F92"/>
    <w:rsid w:val="00B42867"/>
    <w:rsid w:val="00B44524"/>
    <w:rsid w:val="00B44DDF"/>
    <w:rsid w:val="00B4587E"/>
    <w:rsid w:val="00B45AC5"/>
    <w:rsid w:val="00B46F5C"/>
    <w:rsid w:val="00B4791A"/>
    <w:rsid w:val="00B47A84"/>
    <w:rsid w:val="00B47D68"/>
    <w:rsid w:val="00B5001D"/>
    <w:rsid w:val="00B50533"/>
    <w:rsid w:val="00B506FD"/>
    <w:rsid w:val="00B51543"/>
    <w:rsid w:val="00B519D9"/>
    <w:rsid w:val="00B52791"/>
    <w:rsid w:val="00B52811"/>
    <w:rsid w:val="00B52D4C"/>
    <w:rsid w:val="00B5324C"/>
    <w:rsid w:val="00B53A1B"/>
    <w:rsid w:val="00B53D6C"/>
    <w:rsid w:val="00B546EF"/>
    <w:rsid w:val="00B5484F"/>
    <w:rsid w:val="00B556E5"/>
    <w:rsid w:val="00B5593E"/>
    <w:rsid w:val="00B559AC"/>
    <w:rsid w:val="00B564C7"/>
    <w:rsid w:val="00B56EFE"/>
    <w:rsid w:val="00B574A4"/>
    <w:rsid w:val="00B57946"/>
    <w:rsid w:val="00B6259B"/>
    <w:rsid w:val="00B6338F"/>
    <w:rsid w:val="00B6441C"/>
    <w:rsid w:val="00B648A8"/>
    <w:rsid w:val="00B64E06"/>
    <w:rsid w:val="00B6565F"/>
    <w:rsid w:val="00B65F6A"/>
    <w:rsid w:val="00B65F93"/>
    <w:rsid w:val="00B6720C"/>
    <w:rsid w:val="00B67E65"/>
    <w:rsid w:val="00B67FF5"/>
    <w:rsid w:val="00B70AC2"/>
    <w:rsid w:val="00B70DAA"/>
    <w:rsid w:val="00B712E2"/>
    <w:rsid w:val="00B71AE1"/>
    <w:rsid w:val="00B71C1E"/>
    <w:rsid w:val="00B722FD"/>
    <w:rsid w:val="00B72720"/>
    <w:rsid w:val="00B72B52"/>
    <w:rsid w:val="00B734E3"/>
    <w:rsid w:val="00B736D6"/>
    <w:rsid w:val="00B73777"/>
    <w:rsid w:val="00B74106"/>
    <w:rsid w:val="00B745EE"/>
    <w:rsid w:val="00B74A56"/>
    <w:rsid w:val="00B76051"/>
    <w:rsid w:val="00B7680E"/>
    <w:rsid w:val="00B76B57"/>
    <w:rsid w:val="00B77AB8"/>
    <w:rsid w:val="00B8003C"/>
    <w:rsid w:val="00B81109"/>
    <w:rsid w:val="00B81B2A"/>
    <w:rsid w:val="00B83192"/>
    <w:rsid w:val="00B832F1"/>
    <w:rsid w:val="00B834A2"/>
    <w:rsid w:val="00B83758"/>
    <w:rsid w:val="00B83975"/>
    <w:rsid w:val="00B84140"/>
    <w:rsid w:val="00B85310"/>
    <w:rsid w:val="00B875DD"/>
    <w:rsid w:val="00B87606"/>
    <w:rsid w:val="00B87E50"/>
    <w:rsid w:val="00B87FC3"/>
    <w:rsid w:val="00B90F85"/>
    <w:rsid w:val="00B912A4"/>
    <w:rsid w:val="00B912BF"/>
    <w:rsid w:val="00B9151C"/>
    <w:rsid w:val="00B922E2"/>
    <w:rsid w:val="00B93143"/>
    <w:rsid w:val="00B9377C"/>
    <w:rsid w:val="00B93891"/>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4FEE"/>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40A1"/>
    <w:rsid w:val="00BD4BCA"/>
    <w:rsid w:val="00BD5537"/>
    <w:rsid w:val="00BD67DA"/>
    <w:rsid w:val="00BD69F2"/>
    <w:rsid w:val="00BD73A9"/>
    <w:rsid w:val="00BE0045"/>
    <w:rsid w:val="00BE0353"/>
    <w:rsid w:val="00BE16F7"/>
    <w:rsid w:val="00BE1E74"/>
    <w:rsid w:val="00BE302C"/>
    <w:rsid w:val="00BE3372"/>
    <w:rsid w:val="00BE3B7E"/>
    <w:rsid w:val="00BE3DB9"/>
    <w:rsid w:val="00BE3F62"/>
    <w:rsid w:val="00BE46D6"/>
    <w:rsid w:val="00BE4A2F"/>
    <w:rsid w:val="00BE4AB7"/>
    <w:rsid w:val="00BE5CA9"/>
    <w:rsid w:val="00BE6A23"/>
    <w:rsid w:val="00BE6A56"/>
    <w:rsid w:val="00BE79B5"/>
    <w:rsid w:val="00BE7B20"/>
    <w:rsid w:val="00BF00D7"/>
    <w:rsid w:val="00BF25A7"/>
    <w:rsid w:val="00BF34EC"/>
    <w:rsid w:val="00BF364F"/>
    <w:rsid w:val="00BF4391"/>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4508"/>
    <w:rsid w:val="00C04549"/>
    <w:rsid w:val="00C05067"/>
    <w:rsid w:val="00C05109"/>
    <w:rsid w:val="00C05891"/>
    <w:rsid w:val="00C05F37"/>
    <w:rsid w:val="00C06381"/>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5E7"/>
    <w:rsid w:val="00C21EBC"/>
    <w:rsid w:val="00C220EB"/>
    <w:rsid w:val="00C22697"/>
    <w:rsid w:val="00C22D39"/>
    <w:rsid w:val="00C23703"/>
    <w:rsid w:val="00C253E9"/>
    <w:rsid w:val="00C25DA2"/>
    <w:rsid w:val="00C265CA"/>
    <w:rsid w:val="00C2713A"/>
    <w:rsid w:val="00C27F61"/>
    <w:rsid w:val="00C301D7"/>
    <w:rsid w:val="00C3079D"/>
    <w:rsid w:val="00C30AD5"/>
    <w:rsid w:val="00C31884"/>
    <w:rsid w:val="00C320CA"/>
    <w:rsid w:val="00C32521"/>
    <w:rsid w:val="00C335B4"/>
    <w:rsid w:val="00C33B50"/>
    <w:rsid w:val="00C344FF"/>
    <w:rsid w:val="00C345BB"/>
    <w:rsid w:val="00C35B92"/>
    <w:rsid w:val="00C36E74"/>
    <w:rsid w:val="00C3712A"/>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22E"/>
    <w:rsid w:val="00C474C8"/>
    <w:rsid w:val="00C47792"/>
    <w:rsid w:val="00C5038C"/>
    <w:rsid w:val="00C50788"/>
    <w:rsid w:val="00C51668"/>
    <w:rsid w:val="00C5189A"/>
    <w:rsid w:val="00C52BAA"/>
    <w:rsid w:val="00C52F05"/>
    <w:rsid w:val="00C53A11"/>
    <w:rsid w:val="00C53E09"/>
    <w:rsid w:val="00C54216"/>
    <w:rsid w:val="00C5437F"/>
    <w:rsid w:val="00C55549"/>
    <w:rsid w:val="00C5588F"/>
    <w:rsid w:val="00C5598E"/>
    <w:rsid w:val="00C56583"/>
    <w:rsid w:val="00C56AB4"/>
    <w:rsid w:val="00C579D9"/>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6D33"/>
    <w:rsid w:val="00C673F5"/>
    <w:rsid w:val="00C676BD"/>
    <w:rsid w:val="00C704FA"/>
    <w:rsid w:val="00C70F79"/>
    <w:rsid w:val="00C723D8"/>
    <w:rsid w:val="00C7326C"/>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3CDC"/>
    <w:rsid w:val="00C84E6A"/>
    <w:rsid w:val="00C84E6C"/>
    <w:rsid w:val="00C85199"/>
    <w:rsid w:val="00C85201"/>
    <w:rsid w:val="00C8578A"/>
    <w:rsid w:val="00C85B2B"/>
    <w:rsid w:val="00C865C5"/>
    <w:rsid w:val="00C86BF0"/>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6CE"/>
    <w:rsid w:val="00CA48C7"/>
    <w:rsid w:val="00CA4D6F"/>
    <w:rsid w:val="00CA541B"/>
    <w:rsid w:val="00CA55AE"/>
    <w:rsid w:val="00CA5DF0"/>
    <w:rsid w:val="00CA7071"/>
    <w:rsid w:val="00CA7290"/>
    <w:rsid w:val="00CB0037"/>
    <w:rsid w:val="00CB06D9"/>
    <w:rsid w:val="00CB202B"/>
    <w:rsid w:val="00CB2191"/>
    <w:rsid w:val="00CB2D02"/>
    <w:rsid w:val="00CB372A"/>
    <w:rsid w:val="00CB3D76"/>
    <w:rsid w:val="00CB40B9"/>
    <w:rsid w:val="00CB468B"/>
    <w:rsid w:val="00CB5459"/>
    <w:rsid w:val="00CB625E"/>
    <w:rsid w:val="00CB626D"/>
    <w:rsid w:val="00CB62F6"/>
    <w:rsid w:val="00CB6676"/>
    <w:rsid w:val="00CB67FD"/>
    <w:rsid w:val="00CB6A20"/>
    <w:rsid w:val="00CB71DF"/>
    <w:rsid w:val="00CB75D9"/>
    <w:rsid w:val="00CB767A"/>
    <w:rsid w:val="00CB7A8A"/>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B9"/>
    <w:rsid w:val="00CE09F9"/>
    <w:rsid w:val="00CE15A7"/>
    <w:rsid w:val="00CE1744"/>
    <w:rsid w:val="00CE1863"/>
    <w:rsid w:val="00CE2480"/>
    <w:rsid w:val="00CE2B22"/>
    <w:rsid w:val="00CE3F52"/>
    <w:rsid w:val="00CE6654"/>
    <w:rsid w:val="00CE6946"/>
    <w:rsid w:val="00CE7046"/>
    <w:rsid w:val="00CF03EA"/>
    <w:rsid w:val="00CF1717"/>
    <w:rsid w:val="00CF2F7A"/>
    <w:rsid w:val="00CF31C7"/>
    <w:rsid w:val="00CF360D"/>
    <w:rsid w:val="00CF3B78"/>
    <w:rsid w:val="00CF3FC3"/>
    <w:rsid w:val="00CF527B"/>
    <w:rsid w:val="00CF6C3D"/>
    <w:rsid w:val="00CF6E0B"/>
    <w:rsid w:val="00CF6E0F"/>
    <w:rsid w:val="00CF6EE0"/>
    <w:rsid w:val="00CF7935"/>
    <w:rsid w:val="00CF7EB8"/>
    <w:rsid w:val="00D00146"/>
    <w:rsid w:val="00D006D0"/>
    <w:rsid w:val="00D010BD"/>
    <w:rsid w:val="00D01280"/>
    <w:rsid w:val="00D018F1"/>
    <w:rsid w:val="00D019A0"/>
    <w:rsid w:val="00D01A57"/>
    <w:rsid w:val="00D01DA2"/>
    <w:rsid w:val="00D024DB"/>
    <w:rsid w:val="00D025C7"/>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4ED0"/>
    <w:rsid w:val="00D15E77"/>
    <w:rsid w:val="00D16DCC"/>
    <w:rsid w:val="00D17B96"/>
    <w:rsid w:val="00D2165F"/>
    <w:rsid w:val="00D21EEA"/>
    <w:rsid w:val="00D22637"/>
    <w:rsid w:val="00D22D42"/>
    <w:rsid w:val="00D23EBA"/>
    <w:rsid w:val="00D25385"/>
    <w:rsid w:val="00D25D20"/>
    <w:rsid w:val="00D25F2C"/>
    <w:rsid w:val="00D268A9"/>
    <w:rsid w:val="00D30DB9"/>
    <w:rsid w:val="00D313D7"/>
    <w:rsid w:val="00D318B6"/>
    <w:rsid w:val="00D31CB3"/>
    <w:rsid w:val="00D32A03"/>
    <w:rsid w:val="00D32EB4"/>
    <w:rsid w:val="00D33107"/>
    <w:rsid w:val="00D33E63"/>
    <w:rsid w:val="00D3406C"/>
    <w:rsid w:val="00D3453A"/>
    <w:rsid w:val="00D34599"/>
    <w:rsid w:val="00D34981"/>
    <w:rsid w:val="00D34D1D"/>
    <w:rsid w:val="00D35EF5"/>
    <w:rsid w:val="00D35FD7"/>
    <w:rsid w:val="00D360B7"/>
    <w:rsid w:val="00D36265"/>
    <w:rsid w:val="00D365A6"/>
    <w:rsid w:val="00D36C30"/>
    <w:rsid w:val="00D36C3E"/>
    <w:rsid w:val="00D37611"/>
    <w:rsid w:val="00D37BFE"/>
    <w:rsid w:val="00D403A6"/>
    <w:rsid w:val="00D41AFC"/>
    <w:rsid w:val="00D42089"/>
    <w:rsid w:val="00D42404"/>
    <w:rsid w:val="00D43245"/>
    <w:rsid w:val="00D44348"/>
    <w:rsid w:val="00D45697"/>
    <w:rsid w:val="00D45E31"/>
    <w:rsid w:val="00D4610F"/>
    <w:rsid w:val="00D4674C"/>
    <w:rsid w:val="00D47212"/>
    <w:rsid w:val="00D47474"/>
    <w:rsid w:val="00D51240"/>
    <w:rsid w:val="00D51649"/>
    <w:rsid w:val="00D53650"/>
    <w:rsid w:val="00D5451E"/>
    <w:rsid w:val="00D5485F"/>
    <w:rsid w:val="00D54FBF"/>
    <w:rsid w:val="00D5557E"/>
    <w:rsid w:val="00D55E8F"/>
    <w:rsid w:val="00D5650F"/>
    <w:rsid w:val="00D56D6D"/>
    <w:rsid w:val="00D57A1D"/>
    <w:rsid w:val="00D57D67"/>
    <w:rsid w:val="00D60143"/>
    <w:rsid w:val="00D61B84"/>
    <w:rsid w:val="00D62373"/>
    <w:rsid w:val="00D63EE8"/>
    <w:rsid w:val="00D63FCA"/>
    <w:rsid w:val="00D647E7"/>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80FC2"/>
    <w:rsid w:val="00D82774"/>
    <w:rsid w:val="00D849EE"/>
    <w:rsid w:val="00D84D0F"/>
    <w:rsid w:val="00D87281"/>
    <w:rsid w:val="00D877FB"/>
    <w:rsid w:val="00D901E9"/>
    <w:rsid w:val="00D90CDE"/>
    <w:rsid w:val="00D918BA"/>
    <w:rsid w:val="00D92D92"/>
    <w:rsid w:val="00D938E8"/>
    <w:rsid w:val="00D93C27"/>
    <w:rsid w:val="00D94A17"/>
    <w:rsid w:val="00D94C73"/>
    <w:rsid w:val="00D961A4"/>
    <w:rsid w:val="00D9642C"/>
    <w:rsid w:val="00D964D1"/>
    <w:rsid w:val="00D973F3"/>
    <w:rsid w:val="00D974CA"/>
    <w:rsid w:val="00D97680"/>
    <w:rsid w:val="00DA0053"/>
    <w:rsid w:val="00DA0BB0"/>
    <w:rsid w:val="00DA0EA0"/>
    <w:rsid w:val="00DA11C3"/>
    <w:rsid w:val="00DA24AE"/>
    <w:rsid w:val="00DA40DA"/>
    <w:rsid w:val="00DA420B"/>
    <w:rsid w:val="00DA4964"/>
    <w:rsid w:val="00DA4D12"/>
    <w:rsid w:val="00DA520D"/>
    <w:rsid w:val="00DA5278"/>
    <w:rsid w:val="00DA53C2"/>
    <w:rsid w:val="00DA54B3"/>
    <w:rsid w:val="00DA69D3"/>
    <w:rsid w:val="00DA6A78"/>
    <w:rsid w:val="00DA78BC"/>
    <w:rsid w:val="00DB008F"/>
    <w:rsid w:val="00DB013C"/>
    <w:rsid w:val="00DB0632"/>
    <w:rsid w:val="00DB0F66"/>
    <w:rsid w:val="00DB1104"/>
    <w:rsid w:val="00DB2163"/>
    <w:rsid w:val="00DB2B89"/>
    <w:rsid w:val="00DB383A"/>
    <w:rsid w:val="00DB394E"/>
    <w:rsid w:val="00DB3C76"/>
    <w:rsid w:val="00DB443A"/>
    <w:rsid w:val="00DB63D7"/>
    <w:rsid w:val="00DB6692"/>
    <w:rsid w:val="00DB6ED9"/>
    <w:rsid w:val="00DC083C"/>
    <w:rsid w:val="00DC1EED"/>
    <w:rsid w:val="00DC2661"/>
    <w:rsid w:val="00DC3F41"/>
    <w:rsid w:val="00DC51E3"/>
    <w:rsid w:val="00DC540B"/>
    <w:rsid w:val="00DC5BB4"/>
    <w:rsid w:val="00DC65BB"/>
    <w:rsid w:val="00DC71A2"/>
    <w:rsid w:val="00DC7287"/>
    <w:rsid w:val="00DC74FD"/>
    <w:rsid w:val="00DC7B68"/>
    <w:rsid w:val="00DD24FA"/>
    <w:rsid w:val="00DD29FF"/>
    <w:rsid w:val="00DD302F"/>
    <w:rsid w:val="00DD3A10"/>
    <w:rsid w:val="00DD4753"/>
    <w:rsid w:val="00DD48A6"/>
    <w:rsid w:val="00DD4B12"/>
    <w:rsid w:val="00DD5390"/>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1C"/>
    <w:rsid w:val="00DF403E"/>
    <w:rsid w:val="00DF4955"/>
    <w:rsid w:val="00DF5DF4"/>
    <w:rsid w:val="00DF65DD"/>
    <w:rsid w:val="00DF6A53"/>
    <w:rsid w:val="00DF6D68"/>
    <w:rsid w:val="00DF709C"/>
    <w:rsid w:val="00E005DA"/>
    <w:rsid w:val="00E00EF5"/>
    <w:rsid w:val="00E00F9D"/>
    <w:rsid w:val="00E02B43"/>
    <w:rsid w:val="00E02D43"/>
    <w:rsid w:val="00E03F95"/>
    <w:rsid w:val="00E066E0"/>
    <w:rsid w:val="00E06998"/>
    <w:rsid w:val="00E07A80"/>
    <w:rsid w:val="00E10CCE"/>
    <w:rsid w:val="00E11727"/>
    <w:rsid w:val="00E11B5B"/>
    <w:rsid w:val="00E11F69"/>
    <w:rsid w:val="00E122E9"/>
    <w:rsid w:val="00E12F61"/>
    <w:rsid w:val="00E13C8E"/>
    <w:rsid w:val="00E15D14"/>
    <w:rsid w:val="00E16049"/>
    <w:rsid w:val="00E16AE9"/>
    <w:rsid w:val="00E16D84"/>
    <w:rsid w:val="00E179DA"/>
    <w:rsid w:val="00E20D5E"/>
    <w:rsid w:val="00E23123"/>
    <w:rsid w:val="00E23595"/>
    <w:rsid w:val="00E24989"/>
    <w:rsid w:val="00E24DC1"/>
    <w:rsid w:val="00E25970"/>
    <w:rsid w:val="00E26DE9"/>
    <w:rsid w:val="00E26F69"/>
    <w:rsid w:val="00E27C45"/>
    <w:rsid w:val="00E30BDE"/>
    <w:rsid w:val="00E318D0"/>
    <w:rsid w:val="00E319AB"/>
    <w:rsid w:val="00E31B19"/>
    <w:rsid w:val="00E31FBA"/>
    <w:rsid w:val="00E326DB"/>
    <w:rsid w:val="00E32797"/>
    <w:rsid w:val="00E32A99"/>
    <w:rsid w:val="00E337E1"/>
    <w:rsid w:val="00E340FF"/>
    <w:rsid w:val="00E34D7B"/>
    <w:rsid w:val="00E34EBC"/>
    <w:rsid w:val="00E35096"/>
    <w:rsid w:val="00E358BE"/>
    <w:rsid w:val="00E35ACC"/>
    <w:rsid w:val="00E35B83"/>
    <w:rsid w:val="00E35D8E"/>
    <w:rsid w:val="00E367A9"/>
    <w:rsid w:val="00E37BDA"/>
    <w:rsid w:val="00E40201"/>
    <w:rsid w:val="00E402EE"/>
    <w:rsid w:val="00E4263A"/>
    <w:rsid w:val="00E43566"/>
    <w:rsid w:val="00E43DE9"/>
    <w:rsid w:val="00E442AF"/>
    <w:rsid w:val="00E445EC"/>
    <w:rsid w:val="00E4522A"/>
    <w:rsid w:val="00E455D0"/>
    <w:rsid w:val="00E45871"/>
    <w:rsid w:val="00E46337"/>
    <w:rsid w:val="00E46B3D"/>
    <w:rsid w:val="00E47773"/>
    <w:rsid w:val="00E502EE"/>
    <w:rsid w:val="00E50AC7"/>
    <w:rsid w:val="00E50AF0"/>
    <w:rsid w:val="00E51EE5"/>
    <w:rsid w:val="00E5241A"/>
    <w:rsid w:val="00E52D6A"/>
    <w:rsid w:val="00E5351C"/>
    <w:rsid w:val="00E53BED"/>
    <w:rsid w:val="00E53C79"/>
    <w:rsid w:val="00E542CB"/>
    <w:rsid w:val="00E552C8"/>
    <w:rsid w:val="00E559E8"/>
    <w:rsid w:val="00E56DCB"/>
    <w:rsid w:val="00E5708D"/>
    <w:rsid w:val="00E5721D"/>
    <w:rsid w:val="00E607B8"/>
    <w:rsid w:val="00E60B7E"/>
    <w:rsid w:val="00E61212"/>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D93"/>
    <w:rsid w:val="00E7636D"/>
    <w:rsid w:val="00E76592"/>
    <w:rsid w:val="00E76E27"/>
    <w:rsid w:val="00E7713A"/>
    <w:rsid w:val="00E7788E"/>
    <w:rsid w:val="00E77A35"/>
    <w:rsid w:val="00E77C71"/>
    <w:rsid w:val="00E80769"/>
    <w:rsid w:val="00E815C8"/>
    <w:rsid w:val="00E815E6"/>
    <w:rsid w:val="00E82670"/>
    <w:rsid w:val="00E82959"/>
    <w:rsid w:val="00E82F93"/>
    <w:rsid w:val="00E831B2"/>
    <w:rsid w:val="00E83572"/>
    <w:rsid w:val="00E83D0D"/>
    <w:rsid w:val="00E83D14"/>
    <w:rsid w:val="00E8423A"/>
    <w:rsid w:val="00E8441A"/>
    <w:rsid w:val="00E84EB6"/>
    <w:rsid w:val="00E85EEA"/>
    <w:rsid w:val="00E86349"/>
    <w:rsid w:val="00E86C84"/>
    <w:rsid w:val="00E8736F"/>
    <w:rsid w:val="00E87C47"/>
    <w:rsid w:val="00E906D3"/>
    <w:rsid w:val="00E9088F"/>
    <w:rsid w:val="00E9089C"/>
    <w:rsid w:val="00E90E72"/>
    <w:rsid w:val="00E922EC"/>
    <w:rsid w:val="00E9272F"/>
    <w:rsid w:val="00E93810"/>
    <w:rsid w:val="00E93C82"/>
    <w:rsid w:val="00E93E35"/>
    <w:rsid w:val="00E943F5"/>
    <w:rsid w:val="00E9465F"/>
    <w:rsid w:val="00E9466F"/>
    <w:rsid w:val="00E94D32"/>
    <w:rsid w:val="00E95E95"/>
    <w:rsid w:val="00E96A59"/>
    <w:rsid w:val="00E96DDC"/>
    <w:rsid w:val="00E971EF"/>
    <w:rsid w:val="00E97DDD"/>
    <w:rsid w:val="00EA073A"/>
    <w:rsid w:val="00EA078D"/>
    <w:rsid w:val="00EA1A1E"/>
    <w:rsid w:val="00EA2757"/>
    <w:rsid w:val="00EA285B"/>
    <w:rsid w:val="00EA3067"/>
    <w:rsid w:val="00EA3254"/>
    <w:rsid w:val="00EA38C5"/>
    <w:rsid w:val="00EA3CDA"/>
    <w:rsid w:val="00EA3DE4"/>
    <w:rsid w:val="00EA4786"/>
    <w:rsid w:val="00EA6065"/>
    <w:rsid w:val="00EA61DD"/>
    <w:rsid w:val="00EA6733"/>
    <w:rsid w:val="00EA6905"/>
    <w:rsid w:val="00EA7D93"/>
    <w:rsid w:val="00EB0A29"/>
    <w:rsid w:val="00EB12B6"/>
    <w:rsid w:val="00EB1920"/>
    <w:rsid w:val="00EB237C"/>
    <w:rsid w:val="00EB288B"/>
    <w:rsid w:val="00EB2E15"/>
    <w:rsid w:val="00EB308B"/>
    <w:rsid w:val="00EB3B66"/>
    <w:rsid w:val="00EB4E0E"/>
    <w:rsid w:val="00EB5190"/>
    <w:rsid w:val="00EB575B"/>
    <w:rsid w:val="00EB58A3"/>
    <w:rsid w:val="00EB5E9E"/>
    <w:rsid w:val="00EB64FC"/>
    <w:rsid w:val="00EB691E"/>
    <w:rsid w:val="00EB72DB"/>
    <w:rsid w:val="00EB7ED8"/>
    <w:rsid w:val="00EC0A71"/>
    <w:rsid w:val="00EC1426"/>
    <w:rsid w:val="00EC1504"/>
    <w:rsid w:val="00EC2AC5"/>
    <w:rsid w:val="00EC2EE4"/>
    <w:rsid w:val="00EC34E5"/>
    <w:rsid w:val="00EC353B"/>
    <w:rsid w:val="00EC4118"/>
    <w:rsid w:val="00EC41DA"/>
    <w:rsid w:val="00EC4475"/>
    <w:rsid w:val="00EC4678"/>
    <w:rsid w:val="00EC49A1"/>
    <w:rsid w:val="00EC4A04"/>
    <w:rsid w:val="00EC5315"/>
    <w:rsid w:val="00EC59C1"/>
    <w:rsid w:val="00EC5CCC"/>
    <w:rsid w:val="00EC5E2D"/>
    <w:rsid w:val="00EC5E90"/>
    <w:rsid w:val="00EC68C9"/>
    <w:rsid w:val="00EC7CCF"/>
    <w:rsid w:val="00EC7EC8"/>
    <w:rsid w:val="00ED0934"/>
    <w:rsid w:val="00ED0FCC"/>
    <w:rsid w:val="00ED180F"/>
    <w:rsid w:val="00ED1C5B"/>
    <w:rsid w:val="00ED1DCC"/>
    <w:rsid w:val="00ED3EEA"/>
    <w:rsid w:val="00ED4C35"/>
    <w:rsid w:val="00ED5801"/>
    <w:rsid w:val="00ED5AD8"/>
    <w:rsid w:val="00ED5BB1"/>
    <w:rsid w:val="00ED6416"/>
    <w:rsid w:val="00ED660B"/>
    <w:rsid w:val="00ED69C6"/>
    <w:rsid w:val="00ED7221"/>
    <w:rsid w:val="00EE0077"/>
    <w:rsid w:val="00EE281C"/>
    <w:rsid w:val="00EE34A6"/>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730A"/>
    <w:rsid w:val="00EF7725"/>
    <w:rsid w:val="00F00022"/>
    <w:rsid w:val="00F004FE"/>
    <w:rsid w:val="00F005D7"/>
    <w:rsid w:val="00F01095"/>
    <w:rsid w:val="00F01D94"/>
    <w:rsid w:val="00F027CE"/>
    <w:rsid w:val="00F02FB2"/>
    <w:rsid w:val="00F038E7"/>
    <w:rsid w:val="00F04036"/>
    <w:rsid w:val="00F057C8"/>
    <w:rsid w:val="00F05F7D"/>
    <w:rsid w:val="00F0668F"/>
    <w:rsid w:val="00F0686E"/>
    <w:rsid w:val="00F0731C"/>
    <w:rsid w:val="00F0757E"/>
    <w:rsid w:val="00F1140D"/>
    <w:rsid w:val="00F11688"/>
    <w:rsid w:val="00F119D6"/>
    <w:rsid w:val="00F119F7"/>
    <w:rsid w:val="00F1206F"/>
    <w:rsid w:val="00F12F82"/>
    <w:rsid w:val="00F134E9"/>
    <w:rsid w:val="00F13CDE"/>
    <w:rsid w:val="00F148D4"/>
    <w:rsid w:val="00F14ACE"/>
    <w:rsid w:val="00F14AD6"/>
    <w:rsid w:val="00F1591C"/>
    <w:rsid w:val="00F15BFC"/>
    <w:rsid w:val="00F168FB"/>
    <w:rsid w:val="00F1770E"/>
    <w:rsid w:val="00F20BC0"/>
    <w:rsid w:val="00F2121A"/>
    <w:rsid w:val="00F23369"/>
    <w:rsid w:val="00F238D2"/>
    <w:rsid w:val="00F23EF5"/>
    <w:rsid w:val="00F24ABF"/>
    <w:rsid w:val="00F24DF5"/>
    <w:rsid w:val="00F255C5"/>
    <w:rsid w:val="00F268CD"/>
    <w:rsid w:val="00F27076"/>
    <w:rsid w:val="00F27DA2"/>
    <w:rsid w:val="00F30C35"/>
    <w:rsid w:val="00F30E37"/>
    <w:rsid w:val="00F30F43"/>
    <w:rsid w:val="00F31DC6"/>
    <w:rsid w:val="00F323D9"/>
    <w:rsid w:val="00F32A33"/>
    <w:rsid w:val="00F33B5E"/>
    <w:rsid w:val="00F33C4A"/>
    <w:rsid w:val="00F340C6"/>
    <w:rsid w:val="00F34760"/>
    <w:rsid w:val="00F34A13"/>
    <w:rsid w:val="00F35031"/>
    <w:rsid w:val="00F352AE"/>
    <w:rsid w:val="00F35308"/>
    <w:rsid w:val="00F35B17"/>
    <w:rsid w:val="00F35D12"/>
    <w:rsid w:val="00F36B89"/>
    <w:rsid w:val="00F36E42"/>
    <w:rsid w:val="00F36E62"/>
    <w:rsid w:val="00F37911"/>
    <w:rsid w:val="00F4012B"/>
    <w:rsid w:val="00F41235"/>
    <w:rsid w:val="00F413A8"/>
    <w:rsid w:val="00F41614"/>
    <w:rsid w:val="00F420A0"/>
    <w:rsid w:val="00F428C8"/>
    <w:rsid w:val="00F42E42"/>
    <w:rsid w:val="00F437CC"/>
    <w:rsid w:val="00F437E4"/>
    <w:rsid w:val="00F43F05"/>
    <w:rsid w:val="00F44CC2"/>
    <w:rsid w:val="00F44D9F"/>
    <w:rsid w:val="00F4553C"/>
    <w:rsid w:val="00F45785"/>
    <w:rsid w:val="00F45AB6"/>
    <w:rsid w:val="00F46184"/>
    <w:rsid w:val="00F46189"/>
    <w:rsid w:val="00F47100"/>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51F"/>
    <w:rsid w:val="00F60E63"/>
    <w:rsid w:val="00F620CC"/>
    <w:rsid w:val="00F63CDB"/>
    <w:rsid w:val="00F6410D"/>
    <w:rsid w:val="00F65198"/>
    <w:rsid w:val="00F65526"/>
    <w:rsid w:val="00F66E50"/>
    <w:rsid w:val="00F67394"/>
    <w:rsid w:val="00F67411"/>
    <w:rsid w:val="00F7086F"/>
    <w:rsid w:val="00F70FA5"/>
    <w:rsid w:val="00F72B3A"/>
    <w:rsid w:val="00F74211"/>
    <w:rsid w:val="00F7426B"/>
    <w:rsid w:val="00F75923"/>
    <w:rsid w:val="00F75FA4"/>
    <w:rsid w:val="00F76AC6"/>
    <w:rsid w:val="00F770CD"/>
    <w:rsid w:val="00F7724B"/>
    <w:rsid w:val="00F7744E"/>
    <w:rsid w:val="00F77A84"/>
    <w:rsid w:val="00F77EF4"/>
    <w:rsid w:val="00F801D9"/>
    <w:rsid w:val="00F80469"/>
    <w:rsid w:val="00F80796"/>
    <w:rsid w:val="00F80C8E"/>
    <w:rsid w:val="00F845A8"/>
    <w:rsid w:val="00F84DEF"/>
    <w:rsid w:val="00F85870"/>
    <w:rsid w:val="00F85ED0"/>
    <w:rsid w:val="00F86571"/>
    <w:rsid w:val="00F87257"/>
    <w:rsid w:val="00F90239"/>
    <w:rsid w:val="00F90BB2"/>
    <w:rsid w:val="00F91061"/>
    <w:rsid w:val="00F911B9"/>
    <w:rsid w:val="00F913B2"/>
    <w:rsid w:val="00F91F2F"/>
    <w:rsid w:val="00F95795"/>
    <w:rsid w:val="00F969CA"/>
    <w:rsid w:val="00F97132"/>
    <w:rsid w:val="00F9753C"/>
    <w:rsid w:val="00F9796E"/>
    <w:rsid w:val="00FA08BB"/>
    <w:rsid w:val="00FA0D8F"/>
    <w:rsid w:val="00FA130F"/>
    <w:rsid w:val="00FA3038"/>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31"/>
    <w:rsid w:val="00FB44AE"/>
    <w:rsid w:val="00FB49A3"/>
    <w:rsid w:val="00FB534B"/>
    <w:rsid w:val="00FB64E5"/>
    <w:rsid w:val="00FB685C"/>
    <w:rsid w:val="00FB74F5"/>
    <w:rsid w:val="00FB792A"/>
    <w:rsid w:val="00FC005E"/>
    <w:rsid w:val="00FC08E0"/>
    <w:rsid w:val="00FC14E1"/>
    <w:rsid w:val="00FC2B5F"/>
    <w:rsid w:val="00FC2D5E"/>
    <w:rsid w:val="00FC2DBE"/>
    <w:rsid w:val="00FC4B8E"/>
    <w:rsid w:val="00FC54BD"/>
    <w:rsid w:val="00FC57F0"/>
    <w:rsid w:val="00FC6223"/>
    <w:rsid w:val="00FC6C3D"/>
    <w:rsid w:val="00FC7F24"/>
    <w:rsid w:val="00FD0C4C"/>
    <w:rsid w:val="00FD19CB"/>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4C96"/>
    <w:rsid w:val="00FE5520"/>
    <w:rsid w:val="00FE5693"/>
    <w:rsid w:val="00FE5724"/>
    <w:rsid w:val="00FE694A"/>
    <w:rsid w:val="00FF08DD"/>
    <w:rsid w:val="00FF18F8"/>
    <w:rsid w:val="00FF2C87"/>
    <w:rsid w:val="00FF2F69"/>
    <w:rsid w:val="00FF5F0F"/>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5941E"/>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38A"/>
    <w:pPr>
      <w:widowControl w:val="0"/>
      <w:suppressAutoHyphens/>
      <w:jc w:val="center"/>
    </w:pPr>
    <w:rPr>
      <w:sz w:val="24"/>
      <w:szCs w:val="24"/>
    </w:rPr>
  </w:style>
  <w:style w:type="paragraph" w:styleId="Nagwek1">
    <w:name w:val="heading 1"/>
    <w:basedOn w:val="Normalny"/>
    <w:next w:val="Normalny"/>
    <w:link w:val="Nagwek1Znak"/>
    <w:uiPriority w:val="99"/>
    <w:qFormat/>
    <w:rsid w:val="003C44D6"/>
    <w:pPr>
      <w:widowControl/>
      <w:suppressAutoHyphens w:val="0"/>
      <w:ind w:left="360"/>
      <w:outlineLvl w:val="0"/>
    </w:pPr>
    <w:rPr>
      <w:b/>
      <w:bCs/>
      <w:u w:val="single"/>
    </w:rPr>
  </w:style>
  <w:style w:type="paragraph" w:styleId="Nagwek2">
    <w:name w:val="heading 2"/>
    <w:basedOn w:val="Normalny"/>
    <w:next w:val="Normalny"/>
    <w:link w:val="Nagwek2Znak"/>
    <w:uiPriority w:val="99"/>
    <w:qFormat/>
    <w:rsid w:val="003C44D6"/>
    <w:pPr>
      <w:widowControl/>
      <w:numPr>
        <w:numId w:val="1"/>
      </w:numPr>
      <w:tabs>
        <w:tab w:val="num" w:pos="426"/>
      </w:tabs>
      <w:suppressAutoHyphens w:val="0"/>
      <w:ind w:left="426" w:hanging="426"/>
      <w:jc w:val="both"/>
      <w:outlineLvl w:val="1"/>
    </w:pPr>
    <w:rPr>
      <w:b/>
      <w:bCs/>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AB66BA"/>
    <w:pPr>
      <w:outlineLvl w:val="3"/>
    </w:pPr>
    <w:rPr>
      <w:b/>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3C44D6"/>
    <w:rPr>
      <w:b/>
      <w:bCs/>
      <w:sz w:val="24"/>
      <w:szCs w:val="24"/>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locked/>
    <w:rsid w:val="00AB66BA"/>
    <w:rPr>
      <w:b/>
      <w:sz w:val="24"/>
      <w:szCs w:val="24"/>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EC59C1"/>
    <w:pPr>
      <w:widowControl/>
      <w:numPr>
        <w:numId w:val="17"/>
      </w:numPr>
      <w:suppressAutoHyphens w:val="0"/>
      <w:jc w:val="left"/>
    </w:pPr>
    <w:rPr>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3C44D6"/>
    <w:rPr>
      <w:b/>
      <w:bCs/>
      <w:sz w:val="24"/>
      <w:szCs w:val="24"/>
      <w:u w:val="single"/>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EC59C1"/>
    <w:rPr>
      <w:sz w:val="22"/>
      <w:szCs w:val="22"/>
      <w:lang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6416B9"/>
    <w:rPr>
      <w:color w:val="605E5C"/>
      <w:shd w:val="clear" w:color="auto" w:fill="E1DFDD"/>
    </w:rPr>
  </w:style>
  <w:style w:type="character" w:customStyle="1" w:styleId="Nierozpoznanawzmianka5">
    <w:name w:val="Nierozpoznana wzmianka5"/>
    <w:basedOn w:val="Domylnaczcionkaakapitu"/>
    <w:uiPriority w:val="99"/>
    <w:semiHidden/>
    <w:unhideWhenUsed/>
    <w:rsid w:val="007A6A19"/>
    <w:rPr>
      <w:color w:val="605E5C"/>
      <w:shd w:val="clear" w:color="auto" w:fill="E1DFDD"/>
    </w:rPr>
  </w:style>
  <w:style w:type="table" w:customStyle="1" w:styleId="Tabela-Siatka1">
    <w:name w:val="Tabela - Siatka1"/>
    <w:basedOn w:val="Standardowy"/>
    <w:next w:val="Tabela-Siatka"/>
    <w:uiPriority w:val="39"/>
    <w:rsid w:val="00BF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B93143"/>
    <w:rPr>
      <w:color w:val="605E5C"/>
      <w:shd w:val="clear" w:color="auto" w:fill="E1DFDD"/>
    </w:rPr>
  </w:style>
  <w:style w:type="character" w:styleId="Nierozpoznanawzmianka">
    <w:name w:val="Unresolved Mention"/>
    <w:basedOn w:val="Domylnaczcionkaakapitu"/>
    <w:uiPriority w:val="99"/>
    <w:semiHidden/>
    <w:unhideWhenUsed/>
    <w:rsid w:val="007B5312"/>
    <w:rPr>
      <w:color w:val="605E5C"/>
      <w:shd w:val="clear" w:color="auto" w:fill="E1DFDD"/>
    </w:rPr>
  </w:style>
  <w:style w:type="numbering" w:customStyle="1" w:styleId="Zaimportowanystyl11">
    <w:name w:val="Zaimportowany styl 11"/>
    <w:rsid w:val="00AA2CD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276370004">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163426">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83086577">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019501504">
      <w:bodyDiv w:val="1"/>
      <w:marLeft w:val="0"/>
      <w:marRight w:val="0"/>
      <w:marTop w:val="0"/>
      <w:marBottom w:val="0"/>
      <w:divBdr>
        <w:top w:val="none" w:sz="0" w:space="0" w:color="auto"/>
        <w:left w:val="none" w:sz="0" w:space="0" w:color="auto"/>
        <w:bottom w:val="none" w:sz="0" w:space="0" w:color="auto"/>
        <w:right w:val="none" w:sz="0" w:space="0" w:color="auto"/>
      </w:divBdr>
    </w:div>
    <w:div w:id="1024404003">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5830098">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17053792">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834369977">
      <w:bodyDiv w:val="1"/>
      <w:marLeft w:val="0"/>
      <w:marRight w:val="0"/>
      <w:marTop w:val="0"/>
      <w:marBottom w:val="0"/>
      <w:divBdr>
        <w:top w:val="none" w:sz="0" w:space="0" w:color="auto"/>
        <w:left w:val="none" w:sz="0" w:space="0" w:color="auto"/>
        <w:bottom w:val="none" w:sz="0" w:space="0" w:color="auto"/>
        <w:right w:val="none" w:sz="0" w:space="0" w:color="auto"/>
      </w:divBdr>
    </w:div>
    <w:div w:id="1912226525">
      <w:bodyDiv w:val="1"/>
      <w:marLeft w:val="0"/>
      <w:marRight w:val="0"/>
      <w:marTop w:val="0"/>
      <w:marBottom w:val="0"/>
      <w:divBdr>
        <w:top w:val="none" w:sz="0" w:space="0" w:color="auto"/>
        <w:left w:val="none" w:sz="0" w:space="0" w:color="auto"/>
        <w:bottom w:val="none" w:sz="0" w:space="0" w:color="auto"/>
        <w:right w:val="none" w:sz="0" w:space="0" w:color="auto"/>
      </w:divBdr>
      <w:divsChild>
        <w:div w:id="1047336294">
          <w:marLeft w:val="0"/>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52996348">
      <w:bodyDiv w:val="1"/>
      <w:marLeft w:val="0"/>
      <w:marRight w:val="0"/>
      <w:marTop w:val="0"/>
      <w:marBottom w:val="0"/>
      <w:divBdr>
        <w:top w:val="none" w:sz="0" w:space="0" w:color="auto"/>
        <w:left w:val="none" w:sz="0" w:space="0" w:color="auto"/>
        <w:bottom w:val="none" w:sz="0" w:space="0" w:color="auto"/>
        <w:right w:val="none" w:sz="0" w:space="0" w:color="auto"/>
      </w:divBdr>
      <w:divsChild>
        <w:div w:id="591622249">
          <w:marLeft w:val="0"/>
          <w:marRight w:val="0"/>
          <w:marTop w:val="0"/>
          <w:marBottom w:val="0"/>
          <w:divBdr>
            <w:top w:val="none" w:sz="0" w:space="0" w:color="auto"/>
            <w:left w:val="none" w:sz="0" w:space="0" w:color="auto"/>
            <w:bottom w:val="none" w:sz="0" w:space="0" w:color="auto"/>
            <w:right w:val="none" w:sz="0" w:space="0" w:color="auto"/>
          </w:divBdr>
        </w:div>
        <w:div w:id="8920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lanta.labaj@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olanta.labaj@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lanta.labaj@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E:\06%20ToDo\AppData\Local\AppData\Local\Microsoft\wasm\AppData\Local\Monika\Desktop\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BBE64-D0C8-4395-AA1B-223D507DCA41}">
  <ds:schemaRefs>
    <ds:schemaRef ds:uri="http://schemas.openxmlformats.org/officeDocument/2006/bibliography"/>
  </ds:schemaRefs>
</ds:datastoreItem>
</file>

<file path=customXml/itemProps2.xml><?xml version="1.0" encoding="utf-8"?>
<ds:datastoreItem xmlns:ds="http://schemas.openxmlformats.org/officeDocument/2006/customXml" ds:itemID="{817183BF-E8A0-4EB2-B5C3-848985D1D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7770</Words>
  <Characters>46624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Jolanta Łabaj</cp:lastModifiedBy>
  <cp:revision>7</cp:revision>
  <cp:lastPrinted>2021-12-06T14:19:00Z</cp:lastPrinted>
  <dcterms:created xsi:type="dcterms:W3CDTF">2021-12-06T13:15:00Z</dcterms:created>
  <dcterms:modified xsi:type="dcterms:W3CDTF">2021-12-06T14:19:00Z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