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E22CCC" w:rsidRPr="00304877" w14:paraId="7AE2270F" w14:textId="77777777" w:rsidTr="002B2805">
        <w:trPr>
          <w:trHeight w:val="1525"/>
        </w:trPr>
        <w:tc>
          <w:tcPr>
            <w:tcW w:w="6242" w:type="dxa"/>
            <w:vAlign w:val="center"/>
          </w:tcPr>
          <w:p w14:paraId="616D79E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UNIWERSYTET JAGIELLOŃSKI</w:t>
            </w:r>
          </w:p>
          <w:p w14:paraId="3FEA6CC2"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DZIAŁ ZAMÓWIEŃ PUBLICZNYCH</w:t>
            </w:r>
          </w:p>
          <w:p w14:paraId="1F5B202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ul. Straszewskiego 25/2, 31-113 Kraków</w:t>
            </w:r>
          </w:p>
          <w:p w14:paraId="05ED2B33" w14:textId="77777777" w:rsidR="00E22CCC" w:rsidRPr="00304877" w:rsidRDefault="00E22CCC" w:rsidP="00C8356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769EEB63" w14:textId="77777777" w:rsidR="00E22CCC" w:rsidRPr="00304877" w:rsidRDefault="00E22CCC" w:rsidP="00C8356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49B92715" w14:textId="77777777" w:rsidR="00E22CCC" w:rsidRPr="00304877" w:rsidRDefault="00513257" w:rsidP="00C8356C">
            <w:pPr>
              <w:pStyle w:val="Nagwek"/>
              <w:spacing w:line="240" w:lineRule="auto"/>
              <w:jc w:val="center"/>
              <w:rPr>
                <w:rFonts w:ascii="Times New Roman" w:hAnsi="Times New Roman"/>
                <w:lang w:val="pt-BR"/>
              </w:rPr>
            </w:pPr>
            <w:hyperlink r:id="rId13" w:history="1">
              <w:r w:rsidR="00E22CCC" w:rsidRPr="00304877">
                <w:rPr>
                  <w:rStyle w:val="Hipercze"/>
                  <w:rFonts w:ascii="Times New Roman" w:hAnsi="Times New Roman"/>
                  <w:b/>
                  <w:sz w:val="20"/>
                  <w:szCs w:val="20"/>
                  <w:lang w:val="pt-BR"/>
                </w:rPr>
                <w:t>www.przetargi.uj.edu.pl</w:t>
              </w:r>
            </w:hyperlink>
          </w:p>
        </w:tc>
        <w:tc>
          <w:tcPr>
            <w:tcW w:w="2825"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14322F0B">
                  <wp:extent cx="824612" cy="889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169" cy="890678"/>
                          </a:xfrm>
                          <a:prstGeom prst="rect">
                            <a:avLst/>
                          </a:prstGeom>
                          <a:noFill/>
                          <a:ln>
                            <a:noFill/>
                          </a:ln>
                        </pic:spPr>
                      </pic:pic>
                    </a:graphicData>
                  </a:graphic>
                </wp:inline>
              </w:drawing>
            </w:r>
          </w:p>
        </w:tc>
      </w:tr>
    </w:tbl>
    <w:p w14:paraId="51016136" w14:textId="77777777" w:rsidR="00E22CCC" w:rsidRDefault="00E22CCC" w:rsidP="00142FAF">
      <w:pPr>
        <w:widowControl/>
        <w:suppressAutoHyphens w:val="0"/>
        <w:ind w:left="360"/>
        <w:jc w:val="right"/>
        <w:outlineLvl w:val="0"/>
      </w:pPr>
    </w:p>
    <w:p w14:paraId="3CFB2AB6" w14:textId="63A3514C" w:rsidR="00E22CCC" w:rsidRPr="003F4949" w:rsidRDefault="00E22CCC" w:rsidP="00142FAF">
      <w:pPr>
        <w:widowControl/>
        <w:suppressAutoHyphens w:val="0"/>
        <w:ind w:left="360"/>
        <w:jc w:val="right"/>
        <w:outlineLvl w:val="0"/>
        <w:rPr>
          <w:sz w:val="22"/>
          <w:szCs w:val="22"/>
        </w:rPr>
      </w:pPr>
      <w:r w:rsidRPr="003F4949">
        <w:rPr>
          <w:sz w:val="22"/>
          <w:szCs w:val="22"/>
        </w:rPr>
        <w:t xml:space="preserve">Kraków, dnia </w:t>
      </w:r>
      <w:r w:rsidR="00E21F37">
        <w:rPr>
          <w:sz w:val="22"/>
          <w:szCs w:val="22"/>
        </w:rPr>
        <w:t>03.09.2021</w:t>
      </w:r>
      <w:r w:rsidRPr="003F4949">
        <w:rPr>
          <w:sz w:val="22"/>
          <w:szCs w:val="22"/>
        </w:rPr>
        <w:t>r.</w:t>
      </w:r>
    </w:p>
    <w:p w14:paraId="0AA256A5" w14:textId="77777777" w:rsidR="00E22CCC" w:rsidRPr="0002598C" w:rsidRDefault="00E22CCC" w:rsidP="00142FAF">
      <w:pPr>
        <w:widowControl/>
        <w:suppressAutoHyphens w:val="0"/>
        <w:ind w:left="360"/>
        <w:outlineLvl w:val="0"/>
        <w:rPr>
          <w:b/>
          <w:bCs/>
          <w:sz w:val="22"/>
          <w:szCs w:val="22"/>
          <w:u w:val="single"/>
        </w:rPr>
      </w:pPr>
    </w:p>
    <w:p w14:paraId="10E2B935" w14:textId="77777777" w:rsidR="00E22CCC" w:rsidRPr="0002598C" w:rsidRDefault="00E22CCC" w:rsidP="00142FAF">
      <w:pPr>
        <w:widowControl/>
        <w:suppressAutoHyphens w:val="0"/>
        <w:ind w:left="360"/>
        <w:outlineLvl w:val="0"/>
        <w:rPr>
          <w:b/>
          <w:bCs/>
          <w:sz w:val="22"/>
          <w:szCs w:val="22"/>
          <w:u w:val="single"/>
        </w:rPr>
      </w:pPr>
      <w:r w:rsidRPr="0002598C">
        <w:rPr>
          <w:b/>
          <w:bCs/>
          <w:sz w:val="22"/>
          <w:szCs w:val="22"/>
          <w:u w:val="single"/>
        </w:rPr>
        <w:t xml:space="preserve">Zaproszenie do składania ofert zwane dalej „Zaproszeniem” </w:t>
      </w:r>
    </w:p>
    <w:p w14:paraId="64E7E1BF" w14:textId="77777777" w:rsidR="00E22CCC" w:rsidRPr="0002598C" w:rsidRDefault="00E22CCC" w:rsidP="00142FAF">
      <w:pPr>
        <w:widowControl/>
        <w:suppressAutoHyphens w:val="0"/>
        <w:ind w:left="360"/>
        <w:rPr>
          <w:b/>
          <w:bCs/>
          <w:sz w:val="22"/>
          <w:szCs w:val="22"/>
          <w:u w:val="single"/>
        </w:rPr>
      </w:pPr>
    </w:p>
    <w:p w14:paraId="2ECC3EC5" w14:textId="0AA6D5F8" w:rsidR="00E22CCC" w:rsidRPr="0002598C" w:rsidRDefault="00E22CCC" w:rsidP="00FE6D9E">
      <w:pPr>
        <w:widowControl/>
        <w:numPr>
          <w:ilvl w:val="0"/>
          <w:numId w:val="1"/>
        </w:numPr>
        <w:tabs>
          <w:tab w:val="left" w:pos="993"/>
        </w:tabs>
        <w:suppressAutoHyphens w:val="0"/>
        <w:jc w:val="both"/>
        <w:rPr>
          <w:b/>
          <w:bCs/>
          <w:sz w:val="22"/>
          <w:szCs w:val="22"/>
        </w:rPr>
      </w:pPr>
      <w:r w:rsidRPr="0002598C">
        <w:rPr>
          <w:b/>
          <w:bCs/>
          <w:sz w:val="22"/>
          <w:szCs w:val="22"/>
        </w:rPr>
        <w:t>Nazwa (firma) oraz adres Zamawiającego.</w:t>
      </w:r>
    </w:p>
    <w:p w14:paraId="6C90D1FF" w14:textId="77777777" w:rsidR="00E22CCC" w:rsidRPr="0002598C" w:rsidRDefault="00E22CCC" w:rsidP="00FE6D9E">
      <w:pPr>
        <w:widowControl/>
        <w:numPr>
          <w:ilvl w:val="1"/>
          <w:numId w:val="1"/>
        </w:numPr>
        <w:tabs>
          <w:tab w:val="clear" w:pos="644"/>
          <w:tab w:val="num" w:pos="426"/>
        </w:tabs>
        <w:suppressAutoHyphens w:val="0"/>
        <w:ind w:left="426" w:hanging="426"/>
        <w:jc w:val="both"/>
        <w:rPr>
          <w:sz w:val="22"/>
          <w:szCs w:val="22"/>
        </w:rPr>
      </w:pPr>
      <w:r w:rsidRPr="0002598C">
        <w:rPr>
          <w:sz w:val="22"/>
          <w:szCs w:val="22"/>
        </w:rPr>
        <w:t>Uniwersytet Jagielloński, ul. Gołębia 24, 31-007 Kraków.</w:t>
      </w:r>
    </w:p>
    <w:p w14:paraId="0AD519F4" w14:textId="77777777" w:rsidR="00E22CCC" w:rsidRPr="0002598C" w:rsidRDefault="00E22CCC" w:rsidP="00FE6D9E">
      <w:pPr>
        <w:widowControl/>
        <w:numPr>
          <w:ilvl w:val="1"/>
          <w:numId w:val="1"/>
        </w:numPr>
        <w:tabs>
          <w:tab w:val="clear" w:pos="644"/>
          <w:tab w:val="num" w:pos="426"/>
        </w:tabs>
        <w:suppressAutoHyphens w:val="0"/>
        <w:ind w:left="426" w:hanging="426"/>
        <w:jc w:val="both"/>
        <w:rPr>
          <w:b/>
          <w:bCs/>
          <w:sz w:val="22"/>
          <w:szCs w:val="22"/>
        </w:rPr>
      </w:pPr>
      <w:r w:rsidRPr="0002598C">
        <w:rPr>
          <w:sz w:val="22"/>
          <w:szCs w:val="22"/>
          <w:u w:val="single"/>
        </w:rPr>
        <w:t>Jednostka prowadząca sprawę:</w:t>
      </w:r>
    </w:p>
    <w:p w14:paraId="2C5151ED" w14:textId="77777777" w:rsidR="00E22CCC" w:rsidRPr="0002598C" w:rsidRDefault="00E22CCC" w:rsidP="00FE6D9E">
      <w:pPr>
        <w:widowControl/>
        <w:suppressAutoHyphens w:val="0"/>
        <w:ind w:left="426"/>
        <w:jc w:val="both"/>
        <w:rPr>
          <w:b/>
          <w:bCs/>
          <w:sz w:val="22"/>
          <w:szCs w:val="22"/>
        </w:rPr>
      </w:pPr>
      <w:r w:rsidRPr="0002598C">
        <w:rPr>
          <w:sz w:val="22"/>
          <w:szCs w:val="22"/>
        </w:rPr>
        <w:t>Dział Zamówień Publicznych UJ, ul. Straszewskiego 25/2, 31-113 Kraków;</w:t>
      </w:r>
    </w:p>
    <w:p w14:paraId="46C0B1FC" w14:textId="77777777" w:rsidR="00E22CCC" w:rsidRPr="00ED763C" w:rsidRDefault="00E22CCC" w:rsidP="00FE6D9E">
      <w:pPr>
        <w:widowControl/>
        <w:suppressAutoHyphens w:val="0"/>
        <w:ind w:firstLine="426"/>
        <w:jc w:val="both"/>
        <w:rPr>
          <w:b/>
          <w:bCs/>
          <w:sz w:val="22"/>
          <w:szCs w:val="22"/>
          <w:lang w:val="en-US"/>
        </w:rPr>
      </w:pPr>
      <w:r w:rsidRPr="00ED763C">
        <w:rPr>
          <w:sz w:val="22"/>
          <w:szCs w:val="22"/>
          <w:lang w:val="en-US"/>
        </w:rPr>
        <w:t>tel. +4812-432-44-50; faks +4812-663-39-14;</w:t>
      </w:r>
      <w:r w:rsidRPr="00ED763C">
        <w:rPr>
          <w:sz w:val="22"/>
          <w:szCs w:val="22"/>
          <w:lang w:val="en-US"/>
        </w:rPr>
        <w:tab/>
      </w:r>
    </w:p>
    <w:p w14:paraId="6978F5EC" w14:textId="7986968D" w:rsidR="00E22CCC" w:rsidRPr="00ED763C" w:rsidRDefault="00E22CCC" w:rsidP="00FE6D9E">
      <w:pPr>
        <w:widowControl/>
        <w:suppressAutoHyphens w:val="0"/>
        <w:ind w:left="567" w:hanging="141"/>
        <w:jc w:val="both"/>
        <w:rPr>
          <w:b/>
          <w:bCs/>
          <w:sz w:val="22"/>
          <w:szCs w:val="22"/>
          <w:lang w:val="en-US"/>
        </w:rPr>
      </w:pPr>
      <w:r w:rsidRPr="00ED763C">
        <w:rPr>
          <w:sz w:val="22"/>
          <w:szCs w:val="22"/>
          <w:lang w:val="en-US"/>
        </w:rPr>
        <w:t xml:space="preserve">e-mail: </w:t>
      </w:r>
      <w:hyperlink r:id="rId15" w:history="1">
        <w:r w:rsidRPr="00ED763C">
          <w:rPr>
            <w:rStyle w:val="Hipercze"/>
            <w:sz w:val="22"/>
            <w:szCs w:val="22"/>
            <w:lang w:val="en-US"/>
          </w:rPr>
          <w:t>bzp@uj.edu.pl</w:t>
        </w:r>
      </w:hyperlink>
      <w:r w:rsidRPr="00ED763C">
        <w:rPr>
          <w:sz w:val="22"/>
          <w:szCs w:val="22"/>
          <w:lang w:val="en-US"/>
        </w:rPr>
        <w:t xml:space="preserve"> </w:t>
      </w:r>
    </w:p>
    <w:p w14:paraId="607F55B8" w14:textId="77777777" w:rsidR="00E22CCC" w:rsidRPr="0002598C" w:rsidRDefault="00E22CCC" w:rsidP="00FE6D9E">
      <w:pPr>
        <w:widowControl/>
        <w:suppressAutoHyphens w:val="0"/>
        <w:ind w:firstLine="426"/>
        <w:jc w:val="both"/>
        <w:rPr>
          <w:b/>
          <w:bCs/>
          <w:sz w:val="22"/>
          <w:szCs w:val="22"/>
        </w:rPr>
      </w:pPr>
      <w:r w:rsidRPr="0002598C">
        <w:rPr>
          <w:sz w:val="22"/>
          <w:szCs w:val="22"/>
        </w:rPr>
        <w:t xml:space="preserve">strona internetowa: </w:t>
      </w:r>
      <w:hyperlink r:id="rId16" w:history="1">
        <w:r w:rsidRPr="0002598C">
          <w:rPr>
            <w:rStyle w:val="Hipercze"/>
            <w:sz w:val="22"/>
            <w:szCs w:val="22"/>
          </w:rPr>
          <w:t>www.uj.edu.pl</w:t>
        </w:r>
      </w:hyperlink>
    </w:p>
    <w:p w14:paraId="10085EC5" w14:textId="77777777" w:rsidR="00E22CCC" w:rsidRPr="0002598C" w:rsidRDefault="00E22CCC" w:rsidP="00FE6D9E">
      <w:pPr>
        <w:widowControl/>
        <w:suppressAutoHyphens w:val="0"/>
        <w:spacing w:line="276" w:lineRule="auto"/>
        <w:ind w:left="426"/>
        <w:jc w:val="both"/>
        <w:rPr>
          <w:sz w:val="22"/>
          <w:szCs w:val="22"/>
        </w:rPr>
      </w:pPr>
      <w:r w:rsidRPr="0002598C">
        <w:rPr>
          <w:sz w:val="22"/>
          <w:szCs w:val="22"/>
        </w:rPr>
        <w:t xml:space="preserve">miejsce publikacji ogłoszeń i informacji: </w:t>
      </w:r>
      <w:hyperlink r:id="rId17" w:history="1">
        <w:r w:rsidRPr="0002598C">
          <w:rPr>
            <w:rStyle w:val="Hipercze"/>
            <w:sz w:val="22"/>
            <w:szCs w:val="22"/>
          </w:rPr>
          <w:t>http://www.przetargi.uj.edu.pl/</w:t>
        </w:r>
      </w:hyperlink>
    </w:p>
    <w:p w14:paraId="2C2866C3" w14:textId="77777777" w:rsidR="00E22CCC" w:rsidRPr="0002598C" w:rsidRDefault="00E22CCC" w:rsidP="005F7C2D">
      <w:pPr>
        <w:widowControl/>
        <w:suppressAutoHyphens w:val="0"/>
        <w:jc w:val="both"/>
        <w:rPr>
          <w:b/>
          <w:bCs/>
          <w:sz w:val="22"/>
          <w:szCs w:val="22"/>
        </w:rPr>
      </w:pPr>
    </w:p>
    <w:p w14:paraId="24FB0D59" w14:textId="77777777" w:rsidR="00E22CCC" w:rsidRPr="0002598C" w:rsidRDefault="00E22CCC" w:rsidP="00FE6D9E">
      <w:pPr>
        <w:widowControl/>
        <w:numPr>
          <w:ilvl w:val="0"/>
          <w:numId w:val="1"/>
        </w:numPr>
        <w:tabs>
          <w:tab w:val="left" w:pos="993"/>
        </w:tabs>
        <w:suppressAutoHyphens w:val="0"/>
        <w:jc w:val="both"/>
        <w:rPr>
          <w:b/>
          <w:bCs/>
          <w:sz w:val="22"/>
          <w:szCs w:val="22"/>
        </w:rPr>
      </w:pPr>
      <w:r w:rsidRPr="0002598C">
        <w:rPr>
          <w:b/>
          <w:bCs/>
          <w:sz w:val="22"/>
          <w:szCs w:val="22"/>
        </w:rPr>
        <w:t>Tryb udzielenia zamówienia.</w:t>
      </w:r>
    </w:p>
    <w:p w14:paraId="574A9686" w14:textId="71D3CC1F" w:rsidR="001938CB" w:rsidRPr="0002598C" w:rsidRDefault="001938CB" w:rsidP="001938CB">
      <w:pPr>
        <w:widowControl/>
        <w:numPr>
          <w:ilvl w:val="3"/>
          <w:numId w:val="1"/>
        </w:numPr>
        <w:tabs>
          <w:tab w:val="num" w:pos="567"/>
        </w:tabs>
        <w:suppressAutoHyphens w:val="0"/>
        <w:ind w:left="426" w:hanging="426"/>
        <w:jc w:val="both"/>
        <w:rPr>
          <w:sz w:val="22"/>
          <w:szCs w:val="22"/>
        </w:rPr>
      </w:pPr>
      <w:r w:rsidRPr="0002598C">
        <w:rPr>
          <w:sz w:val="22"/>
          <w:szCs w:val="22"/>
        </w:rPr>
        <w:t>Postępowanie o udzielenie zamówienia z dziedziny nauki prowadzone jest w trybie procedury ogłoszenia zaproszenia do składania ofert w oparciu o art. 11 ust. 5 pkt 1 ustawy z dnia 11 września 2019 r. – Prawo zamówień publicznych (t. j. Dz. U. 20</w:t>
      </w:r>
      <w:r w:rsidR="00DD6238" w:rsidRPr="0002598C">
        <w:rPr>
          <w:sz w:val="22"/>
          <w:szCs w:val="22"/>
        </w:rPr>
        <w:t>21</w:t>
      </w:r>
      <w:r w:rsidRPr="0002598C">
        <w:rPr>
          <w:sz w:val="22"/>
          <w:szCs w:val="22"/>
        </w:rPr>
        <w:t xml:space="preserve"> poz. </w:t>
      </w:r>
      <w:r w:rsidR="00DD6238" w:rsidRPr="0002598C">
        <w:rPr>
          <w:sz w:val="22"/>
          <w:szCs w:val="22"/>
        </w:rPr>
        <w:t>1129</w:t>
      </w:r>
      <w:r w:rsidRPr="0002598C">
        <w:rPr>
          <w:sz w:val="22"/>
          <w:szCs w:val="22"/>
        </w:rPr>
        <w:t xml:space="preserve"> ze zm.) oraz ustawy z dnia 23</w:t>
      </w:r>
      <w:r w:rsidR="00FE6D9E">
        <w:rPr>
          <w:sz w:val="22"/>
          <w:szCs w:val="22"/>
        </w:rPr>
        <w:t> </w:t>
      </w:r>
      <w:r w:rsidRPr="0002598C">
        <w:rPr>
          <w:sz w:val="22"/>
          <w:szCs w:val="22"/>
        </w:rPr>
        <w:t>kwietnia 1964 r. – Kodeks cywilny (t. j. Dz. U. 2020 poz. 1740 ze zm.).</w:t>
      </w:r>
    </w:p>
    <w:p w14:paraId="6AFCF3B3" w14:textId="622B5A6C" w:rsidR="00E22CCC" w:rsidRPr="0002598C" w:rsidRDefault="00E22CCC" w:rsidP="00142FAF">
      <w:pPr>
        <w:widowControl/>
        <w:numPr>
          <w:ilvl w:val="3"/>
          <w:numId w:val="1"/>
        </w:numPr>
        <w:suppressAutoHyphens w:val="0"/>
        <w:ind w:left="426" w:hanging="426"/>
        <w:jc w:val="both"/>
        <w:rPr>
          <w:sz w:val="22"/>
          <w:szCs w:val="22"/>
        </w:rPr>
      </w:pPr>
      <w:r w:rsidRPr="0002598C">
        <w:rPr>
          <w:sz w:val="22"/>
          <w:szCs w:val="22"/>
        </w:rPr>
        <w:t xml:space="preserve">Do czynności podejmowanych przez Podmiot zamawiający, zwany dalej Zamawiającym </w:t>
      </w:r>
      <w:r w:rsidR="00E56510" w:rsidRPr="0002598C">
        <w:rPr>
          <w:sz w:val="22"/>
          <w:szCs w:val="22"/>
        </w:rPr>
        <w:t xml:space="preserve"> </w:t>
      </w:r>
      <w:r w:rsidRPr="0002598C">
        <w:rPr>
          <w:sz w:val="22"/>
          <w:szCs w:val="22"/>
        </w:rPr>
        <w:t xml:space="preserve">i Podmiot zainteresowany, zwany dalej Wykonawcą, w postępowaniu o udzielenie zamówienia stosuje się zapisy przedstawione w niniejszym Zaproszeniu. </w:t>
      </w:r>
    </w:p>
    <w:p w14:paraId="051DFAB0" w14:textId="77777777" w:rsidR="00E22CCC" w:rsidRPr="0002598C" w:rsidRDefault="00E22CCC" w:rsidP="00142FAF">
      <w:pPr>
        <w:widowControl/>
        <w:tabs>
          <w:tab w:val="num" w:pos="2880"/>
        </w:tabs>
        <w:suppressAutoHyphens w:val="0"/>
        <w:ind w:left="426" w:firstLine="65"/>
        <w:jc w:val="both"/>
        <w:rPr>
          <w:sz w:val="22"/>
          <w:szCs w:val="22"/>
        </w:rPr>
      </w:pPr>
    </w:p>
    <w:p w14:paraId="6A26F1B3" w14:textId="77777777" w:rsidR="00E22CCC" w:rsidRPr="0002598C" w:rsidRDefault="00E22CCC" w:rsidP="00FE6D9E">
      <w:pPr>
        <w:widowControl/>
        <w:numPr>
          <w:ilvl w:val="0"/>
          <w:numId w:val="1"/>
        </w:numPr>
        <w:tabs>
          <w:tab w:val="left" w:pos="993"/>
        </w:tabs>
        <w:suppressAutoHyphens w:val="0"/>
        <w:jc w:val="both"/>
        <w:rPr>
          <w:b/>
          <w:bCs/>
          <w:sz w:val="22"/>
          <w:szCs w:val="22"/>
        </w:rPr>
      </w:pPr>
      <w:r w:rsidRPr="0002598C">
        <w:rPr>
          <w:b/>
          <w:bCs/>
          <w:sz w:val="22"/>
          <w:szCs w:val="22"/>
        </w:rPr>
        <w:t>Opis przedmiotu zamówienia.</w:t>
      </w:r>
    </w:p>
    <w:p w14:paraId="73134FF8" w14:textId="29BDA6F8" w:rsidR="00E22CCC" w:rsidRPr="0002598C" w:rsidRDefault="00E22CCC" w:rsidP="00A506D8">
      <w:pPr>
        <w:widowControl/>
        <w:numPr>
          <w:ilvl w:val="1"/>
          <w:numId w:val="1"/>
        </w:numPr>
        <w:tabs>
          <w:tab w:val="clear" w:pos="644"/>
        </w:tabs>
        <w:suppressAutoHyphens w:val="0"/>
        <w:ind w:left="426" w:hanging="426"/>
        <w:jc w:val="both"/>
        <w:rPr>
          <w:sz w:val="22"/>
          <w:szCs w:val="22"/>
        </w:rPr>
      </w:pPr>
      <w:r w:rsidRPr="0002598C">
        <w:rPr>
          <w:sz w:val="22"/>
          <w:szCs w:val="22"/>
        </w:rPr>
        <w:t>Przedmiotem postępowania i zamówienia jest wyłonienie Wykonawc</w:t>
      </w:r>
      <w:r w:rsidR="004B44BF" w:rsidRPr="0002598C">
        <w:rPr>
          <w:sz w:val="22"/>
          <w:szCs w:val="22"/>
        </w:rPr>
        <w:t>y</w:t>
      </w:r>
      <w:r w:rsidRPr="0002598C">
        <w:rPr>
          <w:sz w:val="22"/>
          <w:szCs w:val="22"/>
        </w:rPr>
        <w:t xml:space="preserve"> w zakresie</w:t>
      </w:r>
      <w:r w:rsidR="00122352" w:rsidRPr="0002598C">
        <w:rPr>
          <w:sz w:val="22"/>
          <w:szCs w:val="22"/>
        </w:rPr>
        <w:t xml:space="preserve"> </w:t>
      </w:r>
      <w:r w:rsidR="004B44BF" w:rsidRPr="0002598C">
        <w:rPr>
          <w:sz w:val="22"/>
          <w:szCs w:val="22"/>
        </w:rPr>
        <w:t>rekrutacji uczestników i organizacji zogniskowanych wywiadów grupowych (FGI)</w:t>
      </w:r>
      <w:r w:rsidR="002C2FCC">
        <w:rPr>
          <w:sz w:val="22"/>
          <w:szCs w:val="22"/>
        </w:rPr>
        <w:t xml:space="preserve"> </w:t>
      </w:r>
      <w:r w:rsidR="004B44BF" w:rsidRPr="0002598C">
        <w:rPr>
          <w:sz w:val="22"/>
          <w:szCs w:val="22"/>
        </w:rPr>
        <w:t>i indywidualnych wywiadów pogłębionych (IDI)</w:t>
      </w:r>
      <w:r w:rsidR="008675CE" w:rsidRPr="0002598C">
        <w:rPr>
          <w:sz w:val="22"/>
          <w:szCs w:val="22"/>
        </w:rPr>
        <w:t>.</w:t>
      </w:r>
      <w:r w:rsidRPr="0002598C">
        <w:rPr>
          <w:sz w:val="22"/>
          <w:szCs w:val="22"/>
        </w:rPr>
        <w:t xml:space="preserve"> </w:t>
      </w:r>
    </w:p>
    <w:p w14:paraId="46EFC52B" w14:textId="7CA289F1" w:rsidR="00E22CCC" w:rsidRPr="0002598C" w:rsidRDefault="00E22CCC" w:rsidP="00A506D8">
      <w:pPr>
        <w:widowControl/>
        <w:numPr>
          <w:ilvl w:val="1"/>
          <w:numId w:val="1"/>
        </w:numPr>
        <w:tabs>
          <w:tab w:val="clear" w:pos="644"/>
        </w:tabs>
        <w:suppressAutoHyphens w:val="0"/>
        <w:ind w:left="426" w:hanging="426"/>
        <w:jc w:val="both"/>
        <w:rPr>
          <w:i/>
          <w:iCs/>
          <w:sz w:val="22"/>
          <w:szCs w:val="22"/>
        </w:rPr>
      </w:pPr>
      <w:r w:rsidRPr="0002598C">
        <w:rPr>
          <w:sz w:val="22"/>
          <w:szCs w:val="22"/>
        </w:rPr>
        <w:t xml:space="preserve">Załącznik </w:t>
      </w:r>
      <w:r w:rsidR="00C8429A" w:rsidRPr="0002598C">
        <w:rPr>
          <w:sz w:val="22"/>
          <w:szCs w:val="22"/>
        </w:rPr>
        <w:t>nr 1</w:t>
      </w:r>
      <w:r w:rsidRPr="0002598C">
        <w:rPr>
          <w:sz w:val="22"/>
          <w:szCs w:val="22"/>
        </w:rPr>
        <w:t xml:space="preserve"> </w:t>
      </w:r>
      <w:r w:rsidR="00144A90" w:rsidRPr="0002598C">
        <w:rPr>
          <w:sz w:val="22"/>
          <w:szCs w:val="22"/>
        </w:rPr>
        <w:t xml:space="preserve">zawiera </w:t>
      </w:r>
      <w:r w:rsidR="00DD6238" w:rsidRPr="0002598C">
        <w:rPr>
          <w:i/>
          <w:iCs/>
          <w:sz w:val="22"/>
          <w:szCs w:val="22"/>
        </w:rPr>
        <w:t>S</w:t>
      </w:r>
      <w:r w:rsidR="00144A90" w:rsidRPr="0002598C">
        <w:rPr>
          <w:i/>
          <w:iCs/>
          <w:sz w:val="22"/>
          <w:szCs w:val="22"/>
        </w:rPr>
        <w:t>zczegółowy opis przedmiotu zamówienia</w:t>
      </w:r>
      <w:r w:rsidR="00144A90" w:rsidRPr="0002598C">
        <w:rPr>
          <w:sz w:val="22"/>
          <w:szCs w:val="22"/>
        </w:rPr>
        <w:t xml:space="preserve"> a Załącznik </w:t>
      </w:r>
      <w:r w:rsidR="00C8429A" w:rsidRPr="0002598C">
        <w:rPr>
          <w:sz w:val="22"/>
          <w:szCs w:val="22"/>
        </w:rPr>
        <w:t>nr 2</w:t>
      </w:r>
      <w:r w:rsidR="00EB7961" w:rsidRPr="0002598C">
        <w:rPr>
          <w:sz w:val="22"/>
          <w:szCs w:val="22"/>
        </w:rPr>
        <w:t xml:space="preserve"> </w:t>
      </w:r>
      <w:r w:rsidR="00144A90" w:rsidRPr="0002598C">
        <w:rPr>
          <w:sz w:val="22"/>
          <w:szCs w:val="22"/>
        </w:rPr>
        <w:t xml:space="preserve">– </w:t>
      </w:r>
      <w:r w:rsidR="00DD6238" w:rsidRPr="0002598C">
        <w:rPr>
          <w:i/>
          <w:iCs/>
          <w:sz w:val="22"/>
          <w:szCs w:val="22"/>
        </w:rPr>
        <w:t>Z</w:t>
      </w:r>
      <w:r w:rsidR="00144A90" w:rsidRPr="0002598C">
        <w:rPr>
          <w:i/>
          <w:iCs/>
          <w:sz w:val="22"/>
          <w:szCs w:val="22"/>
        </w:rPr>
        <w:t>asady i</w:t>
      </w:r>
      <w:r w:rsidR="00FE6D9E">
        <w:rPr>
          <w:i/>
          <w:iCs/>
          <w:sz w:val="22"/>
          <w:szCs w:val="22"/>
        </w:rPr>
        <w:t> </w:t>
      </w:r>
      <w:r w:rsidR="00144A90" w:rsidRPr="0002598C">
        <w:rPr>
          <w:i/>
          <w:iCs/>
          <w:sz w:val="22"/>
          <w:szCs w:val="22"/>
        </w:rPr>
        <w:t>pytania do rekrutacji</w:t>
      </w:r>
      <w:r w:rsidRPr="0002598C">
        <w:rPr>
          <w:i/>
          <w:iCs/>
          <w:sz w:val="22"/>
          <w:szCs w:val="22"/>
        </w:rPr>
        <w:t xml:space="preserve">. </w:t>
      </w:r>
    </w:p>
    <w:p w14:paraId="776BE7FF" w14:textId="57120372" w:rsidR="00E22CCC" w:rsidRPr="0002598C" w:rsidRDefault="00E22CCC" w:rsidP="0057033A">
      <w:pPr>
        <w:widowControl/>
        <w:numPr>
          <w:ilvl w:val="1"/>
          <w:numId w:val="1"/>
        </w:numPr>
        <w:tabs>
          <w:tab w:val="clear" w:pos="644"/>
          <w:tab w:val="num" w:pos="426"/>
        </w:tabs>
        <w:suppressAutoHyphens w:val="0"/>
        <w:ind w:left="426" w:hanging="426"/>
        <w:jc w:val="both"/>
        <w:rPr>
          <w:sz w:val="22"/>
          <w:szCs w:val="22"/>
        </w:rPr>
      </w:pPr>
      <w:r w:rsidRPr="0002598C">
        <w:rPr>
          <w:sz w:val="22"/>
          <w:szCs w:val="22"/>
        </w:rPr>
        <w:t>Zamówienie jest realizowane w ramach projektu badawczego pt. „</w:t>
      </w:r>
      <w:r w:rsidRPr="0002598C">
        <w:rPr>
          <w:i/>
          <w:sz w:val="22"/>
          <w:szCs w:val="22"/>
        </w:rPr>
        <w:t>Auschwitz w pamięci społecznej Polaków po 75 latach. W kontekście przemian pamięci o zagładzie Żydów i II wojnie światowej oraz polityki pamięci w Polsce, Europie i na świecie</w:t>
      </w:r>
      <w:r w:rsidRPr="0002598C">
        <w:rPr>
          <w:bCs/>
          <w:sz w:val="22"/>
          <w:szCs w:val="22"/>
        </w:rPr>
        <w:t>”</w:t>
      </w:r>
      <w:r w:rsidR="00FE6D9E">
        <w:rPr>
          <w:bCs/>
          <w:sz w:val="22"/>
          <w:szCs w:val="22"/>
        </w:rPr>
        <w:t>,</w:t>
      </w:r>
      <w:r w:rsidRPr="0002598C">
        <w:rPr>
          <w:bCs/>
          <w:sz w:val="22"/>
          <w:szCs w:val="22"/>
        </w:rPr>
        <w:t xml:space="preserve"> finansowanego z grantu Narodowego Centrum Nauki, z konkursu OPUS 15, nr 2018/29/B/HS6/02133</w:t>
      </w:r>
      <w:r w:rsidRPr="0002598C">
        <w:rPr>
          <w:sz w:val="22"/>
          <w:szCs w:val="22"/>
        </w:rPr>
        <w:t>.</w:t>
      </w:r>
    </w:p>
    <w:p w14:paraId="01B018A1" w14:textId="77777777" w:rsidR="00E22CCC" w:rsidRPr="0002598C" w:rsidRDefault="00E22CCC" w:rsidP="00011D48">
      <w:pPr>
        <w:widowControl/>
        <w:numPr>
          <w:ilvl w:val="1"/>
          <w:numId w:val="1"/>
        </w:numPr>
        <w:tabs>
          <w:tab w:val="clear" w:pos="644"/>
          <w:tab w:val="num" w:pos="426"/>
        </w:tabs>
        <w:suppressAutoHyphens w:val="0"/>
        <w:ind w:left="426" w:hanging="426"/>
        <w:jc w:val="both"/>
        <w:rPr>
          <w:sz w:val="22"/>
          <w:szCs w:val="22"/>
        </w:rPr>
      </w:pPr>
      <w:r w:rsidRPr="0002598C">
        <w:rPr>
          <w:sz w:val="22"/>
          <w:szCs w:val="22"/>
        </w:rPr>
        <w:t>Wykonawca musi zaoferować przedmiot zamówienia zgodny z wymogami Zamawiającego określonymi w Zaproszeniu.</w:t>
      </w:r>
    </w:p>
    <w:p w14:paraId="5BAD76AF" w14:textId="77777777" w:rsidR="00E22CCC" w:rsidRPr="0002598C" w:rsidRDefault="00E22CCC" w:rsidP="00011D48">
      <w:pPr>
        <w:widowControl/>
        <w:numPr>
          <w:ilvl w:val="1"/>
          <w:numId w:val="1"/>
        </w:numPr>
        <w:tabs>
          <w:tab w:val="clear" w:pos="644"/>
          <w:tab w:val="num" w:pos="426"/>
        </w:tabs>
        <w:suppressAutoHyphens w:val="0"/>
        <w:ind w:left="426" w:hanging="426"/>
        <w:jc w:val="both"/>
        <w:rPr>
          <w:sz w:val="22"/>
          <w:szCs w:val="22"/>
        </w:rPr>
      </w:pPr>
      <w:r w:rsidRPr="0002598C">
        <w:rPr>
          <w:sz w:val="22"/>
          <w:szCs w:val="22"/>
        </w:rPr>
        <w:t>Wspólny Słownik Zamówień: 79300000-7 – Badania rynkowe i ekonomiczne; ankietowanie i statystyka.</w:t>
      </w:r>
    </w:p>
    <w:p w14:paraId="28AEF923" w14:textId="77777777" w:rsidR="00E22CCC" w:rsidRPr="0002598C" w:rsidRDefault="00E22CCC" w:rsidP="00142FAF">
      <w:pPr>
        <w:widowControl/>
        <w:tabs>
          <w:tab w:val="num" w:pos="2937"/>
        </w:tabs>
        <w:suppressAutoHyphens w:val="0"/>
        <w:ind w:left="426"/>
        <w:jc w:val="both"/>
        <w:rPr>
          <w:sz w:val="22"/>
          <w:szCs w:val="22"/>
        </w:rPr>
      </w:pPr>
    </w:p>
    <w:p w14:paraId="5B986ADC" w14:textId="249903FC" w:rsidR="00E22CCC" w:rsidRPr="0002598C" w:rsidRDefault="00E22CCC" w:rsidP="00EC38B4">
      <w:pPr>
        <w:numPr>
          <w:ilvl w:val="0"/>
          <w:numId w:val="1"/>
        </w:numPr>
        <w:suppressAutoHyphens w:val="0"/>
        <w:adjustRightInd w:val="0"/>
        <w:jc w:val="both"/>
        <w:textAlignment w:val="baseline"/>
        <w:rPr>
          <w:b/>
          <w:bCs/>
          <w:sz w:val="22"/>
          <w:szCs w:val="22"/>
        </w:rPr>
      </w:pPr>
      <w:r w:rsidRPr="0002598C">
        <w:rPr>
          <w:b/>
          <w:bCs/>
          <w:sz w:val="22"/>
          <w:szCs w:val="22"/>
        </w:rPr>
        <w:t xml:space="preserve">Termin wykonania zamówienia – zgodnie z opisem zawartym w Załączniku </w:t>
      </w:r>
      <w:r w:rsidR="00C8429A" w:rsidRPr="0002598C">
        <w:rPr>
          <w:b/>
          <w:bCs/>
          <w:sz w:val="22"/>
          <w:szCs w:val="22"/>
        </w:rPr>
        <w:t>nr 1</w:t>
      </w:r>
      <w:r w:rsidRPr="0002598C">
        <w:rPr>
          <w:b/>
          <w:bCs/>
          <w:sz w:val="22"/>
          <w:szCs w:val="22"/>
        </w:rPr>
        <w:t xml:space="preserve"> do Zaproszenia</w:t>
      </w:r>
      <w:r w:rsidRPr="0002598C">
        <w:rPr>
          <w:sz w:val="22"/>
          <w:szCs w:val="22"/>
        </w:rPr>
        <w:t>.</w:t>
      </w:r>
    </w:p>
    <w:p w14:paraId="01486E24" w14:textId="77777777" w:rsidR="00E22CCC" w:rsidRPr="0002598C" w:rsidRDefault="00E22CCC" w:rsidP="00E631E7">
      <w:pPr>
        <w:widowControl/>
        <w:tabs>
          <w:tab w:val="num" w:pos="2937"/>
        </w:tabs>
        <w:suppressAutoHyphens w:val="0"/>
        <w:ind w:left="426"/>
        <w:jc w:val="both"/>
        <w:rPr>
          <w:sz w:val="22"/>
          <w:szCs w:val="22"/>
        </w:rPr>
      </w:pPr>
    </w:p>
    <w:p w14:paraId="08CA2988" w14:textId="77777777" w:rsidR="003F4949" w:rsidRPr="0002598C" w:rsidRDefault="003F4949" w:rsidP="003F4949">
      <w:pPr>
        <w:numPr>
          <w:ilvl w:val="0"/>
          <w:numId w:val="1"/>
        </w:numPr>
        <w:suppressAutoHyphens w:val="0"/>
        <w:adjustRightInd w:val="0"/>
        <w:jc w:val="both"/>
        <w:textAlignment w:val="baseline"/>
        <w:rPr>
          <w:b/>
          <w:bCs/>
          <w:sz w:val="22"/>
          <w:szCs w:val="22"/>
        </w:rPr>
      </w:pPr>
      <w:r w:rsidRPr="0002598C">
        <w:rPr>
          <w:b/>
          <w:bCs/>
          <w:color w:val="000000"/>
          <w:sz w:val="22"/>
          <w:szCs w:val="22"/>
        </w:rPr>
        <w:t>Opis warunków podmiotowych udziału w postępowaniu</w:t>
      </w:r>
      <w:r w:rsidRPr="0002598C">
        <w:rPr>
          <w:b/>
          <w:bCs/>
          <w:sz w:val="22"/>
          <w:szCs w:val="22"/>
        </w:rPr>
        <w:t>.</w:t>
      </w:r>
    </w:p>
    <w:p w14:paraId="4EA7FD2E" w14:textId="77777777" w:rsidR="003F4949" w:rsidRPr="0002598C" w:rsidRDefault="003F4949" w:rsidP="00FE6D9E">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Kompetencje lub uprawnienia do prowadzenia określonej działalności zawodowej, o ile wynika to z odrębnych przepisów – Zamawiający nie wyznacza warunku w tym zakresie.</w:t>
      </w:r>
    </w:p>
    <w:p w14:paraId="1DA89F16" w14:textId="77777777" w:rsidR="003F4949" w:rsidRPr="0002598C" w:rsidRDefault="003F4949" w:rsidP="00FE6D9E">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Sytuacja ekonomiczna lub finansowa – Zamawiający nie wyznacza warunku w tym zakresie.</w:t>
      </w:r>
    </w:p>
    <w:p w14:paraId="7539C63A" w14:textId="77777777" w:rsidR="003F4949" w:rsidRPr="0002598C" w:rsidRDefault="003F4949" w:rsidP="00FE6D9E">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Zdolność techniczna lub zawodowa – o udzielenie zamówienia mogą ubiegać się Wykonawcy, którzy wykażą, że:</w:t>
      </w:r>
    </w:p>
    <w:p w14:paraId="0657E73C" w14:textId="2C4F601F" w:rsidR="002C2FCC" w:rsidRDefault="0086249C" w:rsidP="0086249C">
      <w:pPr>
        <w:suppressAutoHyphens w:val="0"/>
        <w:adjustRightInd w:val="0"/>
        <w:ind w:left="993" w:hanging="567"/>
        <w:jc w:val="both"/>
        <w:textAlignment w:val="baseline"/>
        <w:rPr>
          <w:sz w:val="22"/>
          <w:szCs w:val="22"/>
        </w:rPr>
      </w:pPr>
      <w:r w:rsidRPr="0086249C">
        <w:rPr>
          <w:sz w:val="22"/>
          <w:szCs w:val="22"/>
        </w:rPr>
        <w:lastRenderedPageBreak/>
        <w:t>3.1</w:t>
      </w:r>
      <w:r w:rsidRPr="0086249C">
        <w:rPr>
          <w:sz w:val="22"/>
          <w:szCs w:val="22"/>
        </w:rPr>
        <w:tab/>
      </w:r>
      <w:r w:rsidR="003F4949" w:rsidRPr="0002598C">
        <w:rPr>
          <w:sz w:val="22"/>
          <w:szCs w:val="22"/>
          <w:u w:val="single"/>
        </w:rPr>
        <w:t>posiadają niezbędną wiedzę i doświadczenie</w:t>
      </w:r>
      <w:r w:rsidR="003F4949" w:rsidRPr="0002598C">
        <w:rPr>
          <w:sz w:val="22"/>
          <w:szCs w:val="22"/>
        </w:rPr>
        <w:t>, tzn.: w okresie ostatnich 3 lat przed upływem terminu składania ofert o udzielenie zamówienia, a jeżeli okres prowadzenia działalności jest krótszy – w tym okresie – wykonali co najmniej jedną usługę obejmującą rekrutację uczestników i organizacji zogniskowanych wywiadów grupowych (FGI), na kwotę łączną co najmniej 25 000,00 zł brutto, a usługa ta została zrealizowana należycie, co zostało potwierdzone referencjami lub innym stosownym dokumentem.</w:t>
      </w:r>
    </w:p>
    <w:p w14:paraId="06A75198" w14:textId="35EBB528" w:rsidR="009023C5" w:rsidRPr="009023C5" w:rsidRDefault="009023C5" w:rsidP="009023C5">
      <w:pPr>
        <w:tabs>
          <w:tab w:val="left" w:pos="426"/>
        </w:tabs>
        <w:suppressAutoHyphens w:val="0"/>
        <w:adjustRightInd w:val="0"/>
        <w:ind w:left="426" w:hanging="426"/>
        <w:jc w:val="both"/>
        <w:textAlignment w:val="baseline"/>
        <w:rPr>
          <w:sz w:val="22"/>
          <w:szCs w:val="22"/>
        </w:rPr>
      </w:pPr>
      <w:r>
        <w:rPr>
          <w:sz w:val="22"/>
          <w:szCs w:val="22"/>
        </w:rPr>
        <w:t xml:space="preserve">4. </w:t>
      </w:r>
      <w:r>
        <w:rPr>
          <w:sz w:val="22"/>
          <w:szCs w:val="22"/>
        </w:rPr>
        <w:tab/>
      </w:r>
      <w:r w:rsidR="003F4949" w:rsidRPr="009023C5">
        <w:rPr>
          <w:sz w:val="22"/>
          <w:szCs w:val="22"/>
        </w:rPr>
        <w:t xml:space="preserve">W celu potwierdzenia spełnienia warunku udziału w postępowaniu, Wykonawca jest zobowiązany do złożenia Wykazu zrealizowanych usług wraz z dokumentem potwierdzającym należyte wykonanie według wzoru stanowiącego Załącznik 1b do formularza oferty. </w:t>
      </w:r>
    </w:p>
    <w:p w14:paraId="6A9BEE71" w14:textId="3A8B116D" w:rsidR="003F4949" w:rsidRPr="00182EFB" w:rsidRDefault="003F4949" w:rsidP="00182EFB">
      <w:pPr>
        <w:pStyle w:val="Akapitzlist"/>
        <w:numPr>
          <w:ilvl w:val="1"/>
          <w:numId w:val="60"/>
        </w:numPr>
        <w:tabs>
          <w:tab w:val="clear" w:pos="644"/>
          <w:tab w:val="num" w:pos="2628"/>
        </w:tabs>
        <w:adjustRightInd w:val="0"/>
        <w:spacing w:line="240" w:lineRule="auto"/>
        <w:ind w:left="426"/>
        <w:jc w:val="both"/>
        <w:textAlignment w:val="baseline"/>
        <w:rPr>
          <w:rFonts w:ascii="Times New Roman" w:hAnsi="Times New Roman"/>
          <w:sz w:val="22"/>
          <w:szCs w:val="22"/>
        </w:rPr>
      </w:pPr>
      <w:r w:rsidRPr="009023C5">
        <w:rPr>
          <w:rFonts w:ascii="Times New Roman" w:hAnsi="Times New Roman"/>
          <w:sz w:val="22"/>
          <w:szCs w:val="22"/>
        </w:rPr>
        <w:t>Wykonawca może w celu potwierdzenia spełnienia warunków udziału w postępowaniu polegać na zdolnościach technicznych lub zawodowych innych podmiotów, niezależnie od charakteru prawnego łączących go z nim stosunków prawnych.</w:t>
      </w:r>
    </w:p>
    <w:p w14:paraId="7B174D59" w14:textId="77777777" w:rsidR="003F4949" w:rsidRPr="0002598C" w:rsidRDefault="003F4949" w:rsidP="003F4949">
      <w:pPr>
        <w:widowControl/>
        <w:numPr>
          <w:ilvl w:val="0"/>
          <w:numId w:val="1"/>
        </w:numPr>
        <w:suppressAutoHyphens w:val="0"/>
        <w:jc w:val="both"/>
        <w:rPr>
          <w:b/>
          <w:bCs/>
          <w:sz w:val="22"/>
          <w:szCs w:val="22"/>
        </w:rPr>
      </w:pPr>
      <w:r w:rsidRPr="0002598C">
        <w:rPr>
          <w:b/>
          <w:bCs/>
          <w:color w:val="000000"/>
          <w:sz w:val="22"/>
          <w:szCs w:val="22"/>
        </w:rPr>
        <w:t xml:space="preserve">Wykaz oświadczeń i dokumentów, jakie mają dostarczyć Wykonawcy w celu potwierdzenia spełnienia warunków udziału w postępowaniu oraz braku podstaw do </w:t>
      </w:r>
      <w:r w:rsidRPr="0002598C">
        <w:rPr>
          <w:b/>
          <w:color w:val="000000"/>
          <w:sz w:val="22"/>
          <w:szCs w:val="22"/>
        </w:rPr>
        <w:t>wykluczenia</w:t>
      </w:r>
      <w:r w:rsidRPr="0002598C">
        <w:rPr>
          <w:b/>
          <w:bCs/>
          <w:sz w:val="22"/>
          <w:szCs w:val="22"/>
        </w:rPr>
        <w:t>.</w:t>
      </w:r>
    </w:p>
    <w:p w14:paraId="47FF498A" w14:textId="1754B4A4" w:rsidR="003F4949" w:rsidRPr="0002598C" w:rsidRDefault="003F4949" w:rsidP="00182EFB">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W celu potwierdzenia spełnienia warunków udziału w postępowaniu</w:t>
      </w:r>
      <w:r w:rsidR="006623DB">
        <w:rPr>
          <w:sz w:val="22"/>
          <w:szCs w:val="22"/>
        </w:rPr>
        <w:t xml:space="preserve">, o których mowa w pkt </w:t>
      </w:r>
      <w:r w:rsidR="006623DB" w:rsidRPr="002C6DC7">
        <w:rPr>
          <w:sz w:val="22"/>
          <w:szCs w:val="22"/>
        </w:rPr>
        <w:t>5)3</w:t>
      </w:r>
      <w:r w:rsidR="006623DB">
        <w:rPr>
          <w:sz w:val="22"/>
          <w:szCs w:val="22"/>
        </w:rPr>
        <w:t xml:space="preserve"> Zaproszenia </w:t>
      </w:r>
      <w:r w:rsidRPr="0002598C">
        <w:rPr>
          <w:sz w:val="22"/>
          <w:szCs w:val="22"/>
        </w:rPr>
        <w:t>oraz potwierdzenia braku podstaw do wykluczenia z postępowania w</w:t>
      </w:r>
      <w:r w:rsidR="00F14872">
        <w:rPr>
          <w:sz w:val="22"/>
          <w:szCs w:val="22"/>
        </w:rPr>
        <w:t xml:space="preserve"> </w:t>
      </w:r>
      <w:r w:rsidRPr="0002598C">
        <w:rPr>
          <w:sz w:val="22"/>
          <w:szCs w:val="22"/>
        </w:rPr>
        <w:t xml:space="preserve">okolicznościach, o których mowa w </w:t>
      </w:r>
      <w:r w:rsidRPr="002C2FCC">
        <w:rPr>
          <w:sz w:val="22"/>
          <w:szCs w:val="22"/>
        </w:rPr>
        <w:t xml:space="preserve">punkcie </w:t>
      </w:r>
      <w:r w:rsidR="006623DB" w:rsidRPr="002C6DC7">
        <w:rPr>
          <w:sz w:val="22"/>
          <w:szCs w:val="22"/>
        </w:rPr>
        <w:t>11)8</w:t>
      </w:r>
      <w:r w:rsidRPr="002C6DC7">
        <w:rPr>
          <w:sz w:val="22"/>
          <w:szCs w:val="22"/>
        </w:rPr>
        <w:t>,</w:t>
      </w:r>
      <w:r w:rsidRPr="0002598C">
        <w:rPr>
          <w:sz w:val="22"/>
          <w:szCs w:val="22"/>
        </w:rPr>
        <w:t xml:space="preserve"> Wykonawca musi dołączyć do oferty oświadczenie Wykonawcy o spełnianiu warunków w postępowaniu oraz </w:t>
      </w:r>
      <w:r w:rsidRPr="002C6DC7">
        <w:rPr>
          <w:sz w:val="22"/>
          <w:szCs w:val="22"/>
        </w:rPr>
        <w:t xml:space="preserve">o </w:t>
      </w:r>
      <w:r w:rsidR="009F01E3" w:rsidRPr="002C6DC7">
        <w:rPr>
          <w:sz w:val="22"/>
          <w:szCs w:val="22"/>
        </w:rPr>
        <w:t>niepodleganiu wykluczeniu,</w:t>
      </w:r>
      <w:r w:rsidRPr="0002598C">
        <w:rPr>
          <w:sz w:val="22"/>
          <w:szCs w:val="22"/>
        </w:rPr>
        <w:t xml:space="preserve"> według wzoru stanowiącego załączniki nr 1a i 1b do formularza oferty.</w:t>
      </w:r>
    </w:p>
    <w:p w14:paraId="27B516DD" w14:textId="4B9A4D18" w:rsidR="003F4949" w:rsidRPr="0002598C" w:rsidRDefault="003F4949" w:rsidP="00182EFB">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 xml:space="preserve">W przypadku wspólnego ubiegania się o zamówienie przez </w:t>
      </w:r>
      <w:r w:rsidR="00C579B6">
        <w:rPr>
          <w:sz w:val="22"/>
          <w:szCs w:val="22"/>
        </w:rPr>
        <w:t>W</w:t>
      </w:r>
      <w:r w:rsidRPr="0002598C">
        <w:rPr>
          <w:sz w:val="22"/>
          <w:szCs w:val="22"/>
        </w:rPr>
        <w:t xml:space="preserve">ykonawców, oświadczenie </w:t>
      </w:r>
      <w:r w:rsidR="00D70DA2" w:rsidRPr="002C6DC7">
        <w:rPr>
          <w:sz w:val="22"/>
          <w:szCs w:val="22"/>
        </w:rPr>
        <w:t xml:space="preserve">o niepodleganiu </w:t>
      </w:r>
      <w:r w:rsidRPr="002C6DC7">
        <w:rPr>
          <w:sz w:val="22"/>
          <w:szCs w:val="22"/>
        </w:rPr>
        <w:t>wykluczeni</w:t>
      </w:r>
      <w:r w:rsidR="00D70DA2" w:rsidRPr="002C6DC7">
        <w:rPr>
          <w:sz w:val="22"/>
          <w:szCs w:val="22"/>
        </w:rPr>
        <w:t>u</w:t>
      </w:r>
      <w:r w:rsidRPr="002C6DC7">
        <w:rPr>
          <w:sz w:val="22"/>
          <w:szCs w:val="22"/>
        </w:rPr>
        <w:t>, o</w:t>
      </w:r>
      <w:r w:rsidRPr="0002598C">
        <w:rPr>
          <w:sz w:val="22"/>
          <w:szCs w:val="22"/>
        </w:rPr>
        <w:t xml:space="preserve"> któr</w:t>
      </w:r>
      <w:r w:rsidR="00D70DA2">
        <w:rPr>
          <w:sz w:val="22"/>
          <w:szCs w:val="22"/>
        </w:rPr>
        <w:t>ym</w:t>
      </w:r>
      <w:r w:rsidRPr="0002598C">
        <w:rPr>
          <w:sz w:val="22"/>
          <w:szCs w:val="22"/>
        </w:rPr>
        <w:t xml:space="preserve"> mowa w</w:t>
      </w:r>
      <w:r w:rsidR="00D70DA2">
        <w:rPr>
          <w:sz w:val="22"/>
          <w:szCs w:val="22"/>
        </w:rPr>
        <w:t xml:space="preserve"> </w:t>
      </w:r>
      <w:r w:rsidRPr="0002598C">
        <w:rPr>
          <w:sz w:val="22"/>
          <w:szCs w:val="22"/>
        </w:rPr>
        <w:t>punkcie 1</w:t>
      </w:r>
      <w:r w:rsidR="00D70DA2">
        <w:rPr>
          <w:sz w:val="22"/>
          <w:szCs w:val="22"/>
        </w:rPr>
        <w:t xml:space="preserve"> powyżej</w:t>
      </w:r>
      <w:r w:rsidRPr="0002598C">
        <w:rPr>
          <w:sz w:val="22"/>
          <w:szCs w:val="22"/>
        </w:rPr>
        <w:t xml:space="preserve">, składa każdy z </w:t>
      </w:r>
      <w:r w:rsidR="00C579B6">
        <w:rPr>
          <w:sz w:val="22"/>
          <w:szCs w:val="22"/>
        </w:rPr>
        <w:t>W</w:t>
      </w:r>
      <w:r w:rsidRPr="0002598C">
        <w:rPr>
          <w:sz w:val="22"/>
          <w:szCs w:val="22"/>
        </w:rPr>
        <w:t>ykonawców wspólnie ubiegających się o zamówienie.</w:t>
      </w:r>
    </w:p>
    <w:p w14:paraId="476EE4AA" w14:textId="15DB19DB" w:rsidR="003F4949" w:rsidRPr="0002598C" w:rsidRDefault="003F4949" w:rsidP="00182EFB">
      <w:pPr>
        <w:numPr>
          <w:ilvl w:val="1"/>
          <w:numId w:val="1"/>
        </w:numPr>
        <w:tabs>
          <w:tab w:val="clear" w:pos="644"/>
          <w:tab w:val="num" w:pos="2628"/>
        </w:tabs>
        <w:suppressAutoHyphens w:val="0"/>
        <w:adjustRightInd w:val="0"/>
        <w:ind w:left="426" w:hanging="426"/>
        <w:jc w:val="both"/>
        <w:textAlignment w:val="baseline"/>
        <w:rPr>
          <w:sz w:val="22"/>
          <w:szCs w:val="22"/>
        </w:rPr>
      </w:pPr>
      <w:r w:rsidRPr="0002598C">
        <w:rPr>
          <w:sz w:val="22"/>
          <w:szCs w:val="22"/>
        </w:rPr>
        <w:t xml:space="preserve">Jeżeli, w toku postępowania, </w:t>
      </w:r>
      <w:r w:rsidR="00C579B6">
        <w:rPr>
          <w:sz w:val="22"/>
          <w:szCs w:val="22"/>
        </w:rPr>
        <w:t>W</w:t>
      </w:r>
      <w:r w:rsidRPr="0002598C">
        <w:rPr>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t>
      </w:r>
      <w:r w:rsidR="00C579B6">
        <w:rPr>
          <w:sz w:val="22"/>
          <w:szCs w:val="22"/>
        </w:rPr>
        <w:t>W</w:t>
      </w:r>
      <w:r w:rsidRPr="0002598C">
        <w:rPr>
          <w:sz w:val="22"/>
          <w:szCs w:val="22"/>
        </w:rPr>
        <w:t xml:space="preserve">ykonawcy podlegałaby odrzuceniu albo konieczne byłoby unieważnienie postępowania. </w:t>
      </w:r>
    </w:p>
    <w:p w14:paraId="3FAB4F33" w14:textId="77777777" w:rsidR="003F4949" w:rsidRPr="0002598C" w:rsidRDefault="003F4949" w:rsidP="003F4949">
      <w:pPr>
        <w:suppressAutoHyphens w:val="0"/>
        <w:adjustRightInd w:val="0"/>
        <w:ind w:left="644"/>
        <w:jc w:val="both"/>
        <w:textAlignment w:val="baseline"/>
        <w:rPr>
          <w:sz w:val="22"/>
          <w:szCs w:val="22"/>
        </w:rPr>
      </w:pPr>
    </w:p>
    <w:p w14:paraId="1C8AEFBA" w14:textId="3B38BA90" w:rsidR="00A76AAC" w:rsidRPr="0002598C" w:rsidRDefault="00A76AAC" w:rsidP="00A76AAC">
      <w:pPr>
        <w:numPr>
          <w:ilvl w:val="0"/>
          <w:numId w:val="1"/>
        </w:numPr>
        <w:suppressAutoHyphens w:val="0"/>
        <w:adjustRightInd w:val="0"/>
        <w:jc w:val="both"/>
        <w:textAlignment w:val="baseline"/>
        <w:rPr>
          <w:b/>
          <w:bCs/>
          <w:sz w:val="22"/>
          <w:szCs w:val="22"/>
        </w:rPr>
      </w:pPr>
      <w:r w:rsidRPr="0002598C">
        <w:rPr>
          <w:b/>
          <w:bCs/>
          <w:sz w:val="22"/>
          <w:szCs w:val="22"/>
        </w:rPr>
        <w:t>Informacja o sposobie porozumiewania się Zamawiającego z Wykonawcami oraz</w:t>
      </w:r>
      <w:r w:rsidR="0038009F">
        <w:rPr>
          <w:b/>
          <w:bCs/>
          <w:sz w:val="22"/>
          <w:szCs w:val="22"/>
        </w:rPr>
        <w:t> </w:t>
      </w:r>
      <w:r w:rsidRPr="0002598C">
        <w:rPr>
          <w:b/>
          <w:bCs/>
          <w:sz w:val="22"/>
          <w:szCs w:val="22"/>
        </w:rPr>
        <w:t>przekazywania oświadczeń i dokumentów, a także wskazanie osób uprawnionych do</w:t>
      </w:r>
      <w:r w:rsidR="0038009F">
        <w:rPr>
          <w:b/>
          <w:bCs/>
          <w:sz w:val="22"/>
          <w:szCs w:val="22"/>
        </w:rPr>
        <w:t> </w:t>
      </w:r>
      <w:r w:rsidRPr="0002598C">
        <w:rPr>
          <w:b/>
          <w:bCs/>
          <w:sz w:val="22"/>
          <w:szCs w:val="22"/>
        </w:rPr>
        <w:t>porozumiewania się z Wykonawcami.</w:t>
      </w:r>
    </w:p>
    <w:p w14:paraId="7A5AF69C" w14:textId="411758E4" w:rsidR="00A76AAC" w:rsidRPr="00504CCD" w:rsidRDefault="00A76AAC" w:rsidP="00504CCD">
      <w:pPr>
        <w:widowControl/>
        <w:numPr>
          <w:ilvl w:val="1"/>
          <w:numId w:val="50"/>
        </w:numPr>
        <w:tabs>
          <w:tab w:val="clear" w:pos="644"/>
          <w:tab w:val="num" w:pos="2937"/>
        </w:tabs>
        <w:suppressAutoHyphens w:val="0"/>
        <w:ind w:left="426" w:hanging="426"/>
        <w:jc w:val="both"/>
        <w:rPr>
          <w:sz w:val="22"/>
          <w:szCs w:val="22"/>
        </w:rPr>
      </w:pPr>
      <w:r w:rsidRPr="0002598C">
        <w:rPr>
          <w:sz w:val="22"/>
          <w:szCs w:val="22"/>
        </w:rPr>
        <w:t>Dopuszcza się możliwość porozumiewania się drogą elektroniczną</w:t>
      </w:r>
      <w:r w:rsidR="00504CCD">
        <w:rPr>
          <w:sz w:val="22"/>
          <w:szCs w:val="22"/>
        </w:rPr>
        <w:t xml:space="preserve"> </w:t>
      </w:r>
      <w:r w:rsidRPr="00504CCD">
        <w:rPr>
          <w:sz w:val="22"/>
          <w:szCs w:val="22"/>
        </w:rPr>
        <w:t>na adres poczty e</w:t>
      </w:r>
      <w:r w:rsidR="0038009F" w:rsidRPr="00504CCD">
        <w:rPr>
          <w:sz w:val="22"/>
          <w:szCs w:val="22"/>
        </w:rPr>
        <w:t>-</w:t>
      </w:r>
      <w:r w:rsidRPr="00504CCD">
        <w:rPr>
          <w:sz w:val="22"/>
          <w:szCs w:val="22"/>
        </w:rPr>
        <w:t>mail</w:t>
      </w:r>
      <w:r w:rsidR="004D516E" w:rsidRPr="00504CCD">
        <w:rPr>
          <w:sz w:val="22"/>
          <w:szCs w:val="22"/>
        </w:rPr>
        <w:t>.:</w:t>
      </w:r>
      <w:r w:rsidRPr="00504CCD">
        <w:rPr>
          <w:sz w:val="22"/>
          <w:szCs w:val="22"/>
        </w:rPr>
        <w:t xml:space="preserve">  </w:t>
      </w:r>
      <w:hyperlink r:id="rId18" w:history="1">
        <w:r w:rsidR="00EC1A46" w:rsidRPr="00BE7522">
          <w:rPr>
            <w:rStyle w:val="Hipercze"/>
            <w:sz w:val="22"/>
            <w:szCs w:val="22"/>
          </w:rPr>
          <w:t>artur.wyrwa@uj.edu.pl</w:t>
        </w:r>
      </w:hyperlink>
      <w:r w:rsidR="0038009F" w:rsidRPr="00504CCD">
        <w:rPr>
          <w:sz w:val="22"/>
          <w:szCs w:val="22"/>
        </w:rPr>
        <w:t xml:space="preserve"> </w:t>
      </w:r>
    </w:p>
    <w:p w14:paraId="331D73EE" w14:textId="77777777" w:rsidR="00A76AAC" w:rsidRPr="0002598C" w:rsidRDefault="00A76AAC" w:rsidP="00B73532">
      <w:pPr>
        <w:widowControl/>
        <w:numPr>
          <w:ilvl w:val="1"/>
          <w:numId w:val="50"/>
        </w:numPr>
        <w:tabs>
          <w:tab w:val="clear" w:pos="644"/>
          <w:tab w:val="num" w:pos="2937"/>
        </w:tabs>
        <w:suppressAutoHyphens w:val="0"/>
        <w:ind w:left="426" w:hanging="426"/>
        <w:jc w:val="both"/>
        <w:rPr>
          <w:sz w:val="22"/>
          <w:szCs w:val="22"/>
        </w:rPr>
      </w:pPr>
      <w:r w:rsidRPr="0002598C">
        <w:rPr>
          <w:sz w:val="22"/>
          <w:szCs w:val="22"/>
        </w:rPr>
        <w:t>Jeżeli Zamawiający lub Wykonawca przekazują jakiekolwiek dokumenty lub informacje drogą elektroniczną, każda ze stron na żądanie drugiej niezwłocznie potwierdza fakt ich otrzymania.</w:t>
      </w:r>
    </w:p>
    <w:p w14:paraId="658B31E6" w14:textId="77777777" w:rsidR="00A76AAC" w:rsidRPr="0002598C" w:rsidRDefault="00A76AAC" w:rsidP="00B73532">
      <w:pPr>
        <w:widowControl/>
        <w:numPr>
          <w:ilvl w:val="1"/>
          <w:numId w:val="50"/>
        </w:numPr>
        <w:tabs>
          <w:tab w:val="clear" w:pos="644"/>
          <w:tab w:val="num" w:pos="2937"/>
        </w:tabs>
        <w:suppressAutoHyphens w:val="0"/>
        <w:ind w:left="426" w:hanging="426"/>
        <w:jc w:val="both"/>
        <w:rPr>
          <w:sz w:val="22"/>
          <w:szCs w:val="22"/>
        </w:rPr>
      </w:pPr>
      <w:r w:rsidRPr="0002598C">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44AA6246" w14:textId="7375A57A" w:rsidR="00A76AAC" w:rsidRPr="0002598C" w:rsidRDefault="00A76AAC" w:rsidP="00B73532">
      <w:pPr>
        <w:widowControl/>
        <w:numPr>
          <w:ilvl w:val="1"/>
          <w:numId w:val="50"/>
        </w:numPr>
        <w:tabs>
          <w:tab w:val="clear" w:pos="644"/>
          <w:tab w:val="num" w:pos="2937"/>
        </w:tabs>
        <w:suppressAutoHyphens w:val="0"/>
        <w:ind w:left="426" w:hanging="426"/>
        <w:jc w:val="both"/>
        <w:rPr>
          <w:sz w:val="22"/>
          <w:szCs w:val="22"/>
        </w:rPr>
      </w:pPr>
      <w:r w:rsidRPr="0002598C">
        <w:rPr>
          <w:sz w:val="22"/>
          <w:szCs w:val="22"/>
        </w:rPr>
        <w:t xml:space="preserve">Do porozumiewania się z Wykonawcami upoważniona jest w zakresie formalnym </w:t>
      </w:r>
      <w:r w:rsidR="0038009F">
        <w:rPr>
          <w:sz w:val="22"/>
          <w:szCs w:val="22"/>
        </w:rPr>
        <w:t>i </w:t>
      </w:r>
      <w:r w:rsidRPr="0002598C">
        <w:rPr>
          <w:sz w:val="22"/>
          <w:szCs w:val="22"/>
        </w:rPr>
        <w:t xml:space="preserve">merytorycznym – </w:t>
      </w:r>
      <w:r w:rsidR="00EC1A46">
        <w:rPr>
          <w:sz w:val="22"/>
          <w:szCs w:val="22"/>
        </w:rPr>
        <w:t>Artur Wyrwa</w:t>
      </w:r>
      <w:bookmarkStart w:id="0" w:name="_GoBack"/>
      <w:bookmarkEnd w:id="0"/>
      <w:r w:rsidRPr="0002598C">
        <w:rPr>
          <w:sz w:val="22"/>
          <w:szCs w:val="22"/>
        </w:rPr>
        <w:t>, tel. +4812 663-39-</w:t>
      </w:r>
      <w:r w:rsidR="00EC1A46">
        <w:rPr>
          <w:sz w:val="22"/>
          <w:szCs w:val="22"/>
        </w:rPr>
        <w:t>42</w:t>
      </w:r>
      <w:r w:rsidRPr="0002598C">
        <w:rPr>
          <w:sz w:val="22"/>
          <w:szCs w:val="22"/>
        </w:rPr>
        <w:t>; faks +4812-663-39-14; e</w:t>
      </w:r>
      <w:r w:rsidR="00C149C2">
        <w:rPr>
          <w:sz w:val="22"/>
          <w:szCs w:val="22"/>
        </w:rPr>
        <w:t> </w:t>
      </w:r>
      <w:r w:rsidR="0038009F">
        <w:rPr>
          <w:sz w:val="22"/>
          <w:szCs w:val="22"/>
        </w:rPr>
        <w:t xml:space="preserve">mail.: </w:t>
      </w:r>
      <w:hyperlink r:id="rId19" w:history="1">
        <w:r w:rsidR="00EC1A46" w:rsidRPr="00BE7522">
          <w:rPr>
            <w:rStyle w:val="Hipercze"/>
            <w:sz w:val="22"/>
            <w:szCs w:val="22"/>
          </w:rPr>
          <w:t>artur.wyrwa@uj.edu.pl</w:t>
        </w:r>
      </w:hyperlink>
      <w:r w:rsidR="0038009F">
        <w:rPr>
          <w:sz w:val="22"/>
          <w:szCs w:val="22"/>
        </w:rPr>
        <w:t xml:space="preserve"> </w:t>
      </w:r>
      <w:r w:rsidR="00F344D5">
        <w:rPr>
          <w:sz w:val="22"/>
          <w:szCs w:val="22"/>
        </w:rPr>
        <w:t xml:space="preserve">; </w:t>
      </w:r>
    </w:p>
    <w:p w14:paraId="426C4B16" w14:textId="684DB405" w:rsidR="00A76AAC" w:rsidRPr="0002598C" w:rsidRDefault="00A76AAC" w:rsidP="00B73532">
      <w:pPr>
        <w:widowControl/>
        <w:numPr>
          <w:ilvl w:val="1"/>
          <w:numId w:val="50"/>
        </w:numPr>
        <w:tabs>
          <w:tab w:val="clear" w:pos="644"/>
          <w:tab w:val="num" w:pos="2937"/>
        </w:tabs>
        <w:suppressAutoHyphens w:val="0"/>
        <w:ind w:left="426" w:hanging="426"/>
        <w:jc w:val="both"/>
        <w:rPr>
          <w:sz w:val="22"/>
          <w:szCs w:val="22"/>
        </w:rPr>
      </w:pPr>
      <w:r w:rsidRPr="0002598C">
        <w:rPr>
          <w:sz w:val="22"/>
          <w:szCs w:val="22"/>
        </w:rPr>
        <w:t xml:space="preserve">Strona internetowa: </w:t>
      </w:r>
      <w:hyperlink r:id="rId20" w:history="1">
        <w:r w:rsidRPr="0002598C">
          <w:rPr>
            <w:rStyle w:val="Hipercze"/>
            <w:sz w:val="22"/>
            <w:szCs w:val="22"/>
          </w:rPr>
          <w:t>www.uj.edu.pl</w:t>
        </w:r>
      </w:hyperlink>
    </w:p>
    <w:p w14:paraId="6D8AF1AB" w14:textId="47CD877E" w:rsidR="002C2FCC" w:rsidRPr="00C149C2" w:rsidRDefault="00A76AAC" w:rsidP="00C149C2">
      <w:pPr>
        <w:widowControl/>
        <w:numPr>
          <w:ilvl w:val="1"/>
          <w:numId w:val="50"/>
        </w:numPr>
        <w:tabs>
          <w:tab w:val="clear" w:pos="644"/>
          <w:tab w:val="num" w:pos="2937"/>
        </w:tabs>
        <w:suppressAutoHyphens w:val="0"/>
        <w:ind w:left="426" w:hanging="426"/>
        <w:jc w:val="both"/>
        <w:rPr>
          <w:sz w:val="22"/>
          <w:szCs w:val="22"/>
        </w:rPr>
      </w:pPr>
      <w:r w:rsidRPr="0002598C">
        <w:rPr>
          <w:sz w:val="22"/>
          <w:szCs w:val="22"/>
        </w:rPr>
        <w:t>Adres strony internetowej prowadzonego postępowania, na której będą udostępniane zmiany i</w:t>
      </w:r>
      <w:r w:rsidR="00C149C2">
        <w:rPr>
          <w:sz w:val="22"/>
          <w:szCs w:val="22"/>
        </w:rPr>
        <w:t> </w:t>
      </w:r>
      <w:r w:rsidRPr="0002598C">
        <w:rPr>
          <w:sz w:val="22"/>
          <w:szCs w:val="22"/>
        </w:rPr>
        <w:t>wyjaśnieniá treścí Zaproszenia oraz inne dokumenty zamówienia bezpośrednio związane z</w:t>
      </w:r>
      <w:r w:rsidR="00C149C2">
        <w:rPr>
          <w:sz w:val="22"/>
          <w:szCs w:val="22"/>
        </w:rPr>
        <w:t> </w:t>
      </w:r>
      <w:r w:rsidRPr="0002598C">
        <w:rPr>
          <w:sz w:val="22"/>
          <w:szCs w:val="22"/>
        </w:rPr>
        <w:t>post</w:t>
      </w:r>
      <w:r w:rsidR="00670060">
        <w:rPr>
          <w:sz w:val="22"/>
          <w:szCs w:val="22"/>
        </w:rPr>
        <w:t>ę</w:t>
      </w:r>
      <w:r w:rsidRPr="0002598C">
        <w:rPr>
          <w:sz w:val="22"/>
          <w:szCs w:val="22"/>
        </w:rPr>
        <w:t xml:space="preserve">powaniem https://przetargi.uj.edu.pl/  </w:t>
      </w:r>
    </w:p>
    <w:p w14:paraId="17BD8826" w14:textId="77777777" w:rsidR="002C2FCC" w:rsidRPr="0002598C" w:rsidRDefault="002C2FCC" w:rsidP="003F4949">
      <w:pPr>
        <w:ind w:left="360"/>
        <w:jc w:val="both"/>
        <w:rPr>
          <w:b/>
          <w:bCs/>
          <w:sz w:val="22"/>
          <w:szCs w:val="22"/>
        </w:rPr>
      </w:pPr>
    </w:p>
    <w:p w14:paraId="5F0FF823" w14:textId="77777777" w:rsidR="00A76AAC" w:rsidRPr="0002598C" w:rsidRDefault="00A76AAC" w:rsidP="00A76AAC">
      <w:pPr>
        <w:numPr>
          <w:ilvl w:val="0"/>
          <w:numId w:val="1"/>
        </w:numPr>
        <w:suppressAutoHyphens w:val="0"/>
        <w:adjustRightInd w:val="0"/>
        <w:jc w:val="both"/>
        <w:textAlignment w:val="baseline"/>
        <w:rPr>
          <w:b/>
          <w:bCs/>
          <w:sz w:val="22"/>
          <w:szCs w:val="22"/>
        </w:rPr>
      </w:pPr>
      <w:r w:rsidRPr="0002598C">
        <w:rPr>
          <w:b/>
          <w:bCs/>
          <w:sz w:val="22"/>
          <w:szCs w:val="22"/>
        </w:rPr>
        <w:t>Opis sposobu przygotowywania ofert.</w:t>
      </w:r>
    </w:p>
    <w:p w14:paraId="4337D934" w14:textId="26BEB52B" w:rsidR="00572AD2" w:rsidRPr="0002598C" w:rsidRDefault="00572AD2" w:rsidP="003A37B2">
      <w:pPr>
        <w:widowControl/>
        <w:numPr>
          <w:ilvl w:val="0"/>
          <w:numId w:val="52"/>
        </w:numPr>
        <w:tabs>
          <w:tab w:val="clear" w:pos="720"/>
        </w:tabs>
        <w:suppressAutoHyphens w:val="0"/>
        <w:ind w:left="426" w:hanging="426"/>
        <w:jc w:val="both"/>
        <w:rPr>
          <w:sz w:val="22"/>
          <w:szCs w:val="22"/>
        </w:rPr>
      </w:pPr>
      <w:r w:rsidRPr="0002598C">
        <w:rPr>
          <w:sz w:val="22"/>
          <w:szCs w:val="22"/>
        </w:rPr>
        <w:t>Każdy Wykonawca może złożyć tylko jedną ofertę (według wzoru zamieszczonego poniżej, tj.</w:t>
      </w:r>
      <w:r w:rsidR="00A82B7D">
        <w:rPr>
          <w:sz w:val="22"/>
          <w:szCs w:val="22"/>
        </w:rPr>
        <w:t> </w:t>
      </w:r>
      <w:r w:rsidRPr="0002598C">
        <w:rPr>
          <w:sz w:val="22"/>
          <w:szCs w:val="22"/>
        </w:rPr>
        <w:t>formularz oferty wraz z załącznikiem), która musi obejmować całość oferowanego przedmiotu zamówienia i winien skalkulować cenę ryczałtową dla całości przedmiotu zamówienia.</w:t>
      </w:r>
    </w:p>
    <w:p w14:paraId="58E14A5C" w14:textId="77777777"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Wykonawca zobowiązany jest przedłożyć do oferty pełnomocnictwo w przypadku podpisania jej przez pełnomocnika.</w:t>
      </w:r>
    </w:p>
    <w:p w14:paraId="0300F8FE" w14:textId="154617C4"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lastRenderedPageBreak/>
        <w:t>Oferta musi być podpisana i napisana w języku polskim i złożona powinna być pocztą elektroniczną na adres wskazany w Zaproszeniu.</w:t>
      </w:r>
    </w:p>
    <w:p w14:paraId="6BFC3FA7" w14:textId="77777777"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 xml:space="preserve">Zaleca się, aby wszystkie strony oferty wraz z załącznikami były podpisane przez osobę (osoby) uprawnione do składania oświadczeń woli w imieniu Wykonawcy. </w:t>
      </w:r>
    </w:p>
    <w:p w14:paraId="2D99EB05" w14:textId="4C77279E"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 xml:space="preserve">Podmiot zainteresowany może zastrzec najpóźniej do dnia zawarcia </w:t>
      </w:r>
      <w:r w:rsidR="00943044">
        <w:rPr>
          <w:sz w:val="22"/>
          <w:szCs w:val="22"/>
        </w:rPr>
        <w:t>u</w:t>
      </w:r>
      <w:r w:rsidRPr="0002598C">
        <w:rPr>
          <w:sz w:val="22"/>
          <w:szCs w:val="22"/>
        </w:rPr>
        <w:t>mowy w sprawie zamówienia z dziedziny nauki, iż informacje związane z tym zamówieniem stanowiące tajemnicę przedsiębiorstwa w rozumieniu art. 11 ustawy z dnia 16 kwietnia 1993 r. o zwalczaniu nieuczciwej konkurencji (t. j. Dz. U. 20</w:t>
      </w:r>
      <w:r w:rsidR="00710854">
        <w:rPr>
          <w:sz w:val="22"/>
          <w:szCs w:val="22"/>
        </w:rPr>
        <w:t>20</w:t>
      </w:r>
      <w:r w:rsidRPr="0002598C">
        <w:rPr>
          <w:sz w:val="22"/>
          <w:szCs w:val="22"/>
        </w:rPr>
        <w:t xml:space="preserve"> poz. 1</w:t>
      </w:r>
      <w:r w:rsidR="00710854">
        <w:rPr>
          <w:sz w:val="22"/>
          <w:szCs w:val="22"/>
        </w:rPr>
        <w:t>913</w:t>
      </w:r>
      <w:r w:rsidRPr="0002598C">
        <w:rPr>
          <w:sz w:val="22"/>
          <w:szCs w:val="22"/>
        </w:rPr>
        <w:t xml:space="preserve"> ze zm.) nie mogą być udostępnione.</w:t>
      </w:r>
    </w:p>
    <w:p w14:paraId="54F7A1EC" w14:textId="77777777"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 xml:space="preserve">Rozliczenia pomiędzy Wykonawcą a Zamawiającym będą dokonywane w złotych polskich (PLN). </w:t>
      </w:r>
    </w:p>
    <w:p w14:paraId="742340DE" w14:textId="77777777"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Wszelkie koszty związane z przygotowaniem i złożeniem oferty ponosi Wykonawca.</w:t>
      </w:r>
    </w:p>
    <w:p w14:paraId="5CEFEFC6" w14:textId="0A4578AC" w:rsidR="00572AD2" w:rsidRPr="0002598C" w:rsidRDefault="00572AD2" w:rsidP="003A37B2">
      <w:pPr>
        <w:widowControl/>
        <w:numPr>
          <w:ilvl w:val="0"/>
          <w:numId w:val="52"/>
        </w:numPr>
        <w:tabs>
          <w:tab w:val="clear" w:pos="720"/>
          <w:tab w:val="num" w:pos="2937"/>
        </w:tabs>
        <w:suppressAutoHyphens w:val="0"/>
        <w:ind w:left="426" w:hanging="426"/>
        <w:jc w:val="both"/>
        <w:rPr>
          <w:sz w:val="22"/>
          <w:szCs w:val="22"/>
        </w:rPr>
      </w:pPr>
      <w:r w:rsidRPr="0002598C">
        <w:rPr>
          <w:sz w:val="22"/>
          <w:szCs w:val="22"/>
        </w:rPr>
        <w:t>Składając ofertę Wykonawca oświadcza, iż wykona przedmiot zamówienia zgodnie  z</w:t>
      </w:r>
      <w:r w:rsidR="002C2FCC">
        <w:rPr>
          <w:sz w:val="22"/>
          <w:szCs w:val="22"/>
        </w:rPr>
        <w:t>e</w:t>
      </w:r>
      <w:r w:rsidRPr="0002598C">
        <w:rPr>
          <w:sz w:val="22"/>
          <w:szCs w:val="22"/>
        </w:rPr>
        <w:t xml:space="preserve"> wszystkimi wymaganiami Zamawiającego opisanymi w niniejszym </w:t>
      </w:r>
      <w:r w:rsidR="00842C66">
        <w:rPr>
          <w:sz w:val="22"/>
          <w:szCs w:val="22"/>
        </w:rPr>
        <w:t>Z</w:t>
      </w:r>
      <w:r w:rsidRPr="0002598C">
        <w:rPr>
          <w:sz w:val="22"/>
          <w:szCs w:val="22"/>
        </w:rPr>
        <w:t xml:space="preserve">aproszeniu </w:t>
      </w:r>
      <w:r w:rsidR="00842C66">
        <w:rPr>
          <w:sz w:val="22"/>
          <w:szCs w:val="22"/>
        </w:rPr>
        <w:t xml:space="preserve">oraz w jego załącznikach. </w:t>
      </w:r>
    </w:p>
    <w:p w14:paraId="7BCE5C96" w14:textId="77777777" w:rsidR="00572AD2" w:rsidRPr="0002598C" w:rsidRDefault="00572AD2" w:rsidP="00572AD2">
      <w:pPr>
        <w:widowControl/>
        <w:suppressAutoHyphens w:val="0"/>
        <w:ind w:left="360"/>
        <w:jc w:val="both"/>
        <w:rPr>
          <w:sz w:val="22"/>
          <w:szCs w:val="22"/>
        </w:rPr>
      </w:pPr>
    </w:p>
    <w:p w14:paraId="4BCAD06E" w14:textId="77705570" w:rsidR="00572AD2" w:rsidRPr="0002598C" w:rsidRDefault="00572AD2" w:rsidP="00572AD2">
      <w:pPr>
        <w:numPr>
          <w:ilvl w:val="0"/>
          <w:numId w:val="1"/>
        </w:numPr>
        <w:suppressAutoHyphens w:val="0"/>
        <w:adjustRightInd w:val="0"/>
        <w:jc w:val="both"/>
        <w:textAlignment w:val="baseline"/>
        <w:rPr>
          <w:b/>
          <w:bCs/>
          <w:sz w:val="22"/>
          <w:szCs w:val="22"/>
        </w:rPr>
      </w:pPr>
      <w:r w:rsidRPr="0002598C">
        <w:rPr>
          <w:b/>
          <w:bCs/>
          <w:sz w:val="22"/>
          <w:szCs w:val="22"/>
        </w:rPr>
        <w:t>Miejsce oraz termin składania i otwarcia ofert.</w:t>
      </w:r>
    </w:p>
    <w:p w14:paraId="37BE89D7" w14:textId="361C6E7C" w:rsidR="00A65F72" w:rsidRDefault="00572AD2" w:rsidP="00A65F72">
      <w:pPr>
        <w:widowControl/>
        <w:numPr>
          <w:ilvl w:val="0"/>
          <w:numId w:val="53"/>
        </w:numPr>
        <w:suppressAutoHyphens w:val="0"/>
        <w:ind w:left="426" w:hanging="426"/>
        <w:jc w:val="both"/>
        <w:rPr>
          <w:sz w:val="22"/>
          <w:szCs w:val="22"/>
        </w:rPr>
      </w:pPr>
      <w:r w:rsidRPr="0002598C">
        <w:rPr>
          <w:sz w:val="22"/>
          <w:szCs w:val="22"/>
        </w:rPr>
        <w:t>Oferty należy składać w terminie do</w:t>
      </w:r>
      <w:r w:rsidR="00E21F37">
        <w:rPr>
          <w:sz w:val="22"/>
          <w:szCs w:val="22"/>
        </w:rPr>
        <w:t xml:space="preserve"> dnia 13.09.2021r.</w:t>
      </w:r>
      <w:r w:rsidRPr="0002598C">
        <w:rPr>
          <w:sz w:val="22"/>
          <w:szCs w:val="22"/>
        </w:rPr>
        <w:t xml:space="preserve"> godziny 11:00</w:t>
      </w:r>
      <w:r w:rsidR="00A65F72">
        <w:rPr>
          <w:sz w:val="22"/>
          <w:szCs w:val="22"/>
        </w:rPr>
        <w:t xml:space="preserve"> za pośrednictwem </w:t>
      </w:r>
      <w:r w:rsidRPr="0002598C">
        <w:rPr>
          <w:sz w:val="22"/>
          <w:szCs w:val="22"/>
        </w:rPr>
        <w:t>poczt</w:t>
      </w:r>
      <w:r w:rsidR="00A65F72">
        <w:rPr>
          <w:sz w:val="22"/>
          <w:szCs w:val="22"/>
        </w:rPr>
        <w:t>y</w:t>
      </w:r>
      <w:r w:rsidRPr="0002598C">
        <w:rPr>
          <w:sz w:val="22"/>
          <w:szCs w:val="22"/>
        </w:rPr>
        <w:t xml:space="preserve"> elektroniczn</w:t>
      </w:r>
      <w:r w:rsidR="00A65F72">
        <w:rPr>
          <w:sz w:val="22"/>
          <w:szCs w:val="22"/>
        </w:rPr>
        <w:t>ej</w:t>
      </w:r>
      <w:r w:rsidRPr="0002598C">
        <w:rPr>
          <w:sz w:val="22"/>
          <w:szCs w:val="22"/>
        </w:rPr>
        <w:t xml:space="preserve"> na adres </w:t>
      </w:r>
      <w:hyperlink r:id="rId21" w:history="1">
        <w:r w:rsidR="00E21F37" w:rsidRPr="00BE7522">
          <w:rPr>
            <w:rStyle w:val="Hipercze"/>
            <w:sz w:val="22"/>
            <w:szCs w:val="22"/>
          </w:rPr>
          <w:t>artur.wyrwa@uj.edu.pl</w:t>
        </w:r>
      </w:hyperlink>
      <w:r w:rsidR="002C2FCC">
        <w:rPr>
          <w:sz w:val="22"/>
          <w:szCs w:val="22"/>
        </w:rPr>
        <w:t xml:space="preserve"> </w:t>
      </w:r>
      <w:r w:rsidRPr="0002598C">
        <w:rPr>
          <w:sz w:val="22"/>
          <w:szCs w:val="22"/>
        </w:rPr>
        <w:t>z oznaczeniem pozwalającym na identyfikację Wykonawcy wraz ze wskazaniem numeru postępowania.</w:t>
      </w:r>
    </w:p>
    <w:p w14:paraId="76A52872" w14:textId="77777777" w:rsidR="003F4949" w:rsidRPr="0002598C" w:rsidRDefault="003F4949" w:rsidP="003F4949">
      <w:pPr>
        <w:suppressAutoHyphens w:val="0"/>
        <w:adjustRightInd w:val="0"/>
        <w:jc w:val="both"/>
        <w:textAlignment w:val="baseline"/>
        <w:rPr>
          <w:b/>
          <w:bCs/>
          <w:sz w:val="22"/>
          <w:szCs w:val="22"/>
        </w:rPr>
      </w:pPr>
    </w:p>
    <w:p w14:paraId="56D71484" w14:textId="25B39D45" w:rsidR="00572AD2" w:rsidRPr="0002598C" w:rsidRDefault="00572AD2" w:rsidP="00572AD2">
      <w:pPr>
        <w:numPr>
          <w:ilvl w:val="0"/>
          <w:numId w:val="1"/>
        </w:numPr>
        <w:suppressAutoHyphens w:val="0"/>
        <w:adjustRightInd w:val="0"/>
        <w:jc w:val="both"/>
        <w:textAlignment w:val="baseline"/>
        <w:rPr>
          <w:b/>
          <w:bCs/>
          <w:sz w:val="22"/>
          <w:szCs w:val="22"/>
        </w:rPr>
      </w:pPr>
      <w:r w:rsidRPr="0002598C">
        <w:rPr>
          <w:b/>
          <w:bCs/>
          <w:sz w:val="22"/>
          <w:szCs w:val="22"/>
        </w:rPr>
        <w:t>Opis sposobu obliczenia ceny.</w:t>
      </w:r>
    </w:p>
    <w:p w14:paraId="143AFD2C" w14:textId="0AAA64D9" w:rsidR="00572AD2" w:rsidRPr="0002598C" w:rsidRDefault="00572AD2" w:rsidP="007A5A1C">
      <w:pPr>
        <w:widowControl/>
        <w:numPr>
          <w:ilvl w:val="1"/>
          <w:numId w:val="51"/>
        </w:numPr>
        <w:tabs>
          <w:tab w:val="clear" w:pos="644"/>
          <w:tab w:val="num" w:pos="2937"/>
        </w:tabs>
        <w:suppressAutoHyphens w:val="0"/>
        <w:ind w:left="426" w:hanging="426"/>
        <w:jc w:val="both"/>
        <w:rPr>
          <w:sz w:val="22"/>
          <w:szCs w:val="22"/>
        </w:rPr>
      </w:pPr>
      <w:r w:rsidRPr="0002598C">
        <w:rPr>
          <w:sz w:val="22"/>
          <w:szCs w:val="22"/>
        </w:rPr>
        <w:t>Cenę oferty należy podać w złotych polskich i wyliczyć na podstawie indywidualnej kalkulacji uwzględniając</w:t>
      </w:r>
      <w:r w:rsidR="006E6485">
        <w:rPr>
          <w:sz w:val="22"/>
          <w:szCs w:val="22"/>
        </w:rPr>
        <w:t xml:space="preserve"> </w:t>
      </w:r>
      <w:r w:rsidR="006E6485" w:rsidRPr="00A65F72">
        <w:rPr>
          <w:sz w:val="22"/>
          <w:szCs w:val="22"/>
        </w:rPr>
        <w:t xml:space="preserve">przygotowane przez </w:t>
      </w:r>
      <w:r w:rsidR="008D16BE">
        <w:rPr>
          <w:sz w:val="22"/>
          <w:szCs w:val="22"/>
        </w:rPr>
        <w:t>Z</w:t>
      </w:r>
      <w:r w:rsidR="006E6485" w:rsidRPr="00A65F72">
        <w:rPr>
          <w:sz w:val="22"/>
          <w:szCs w:val="22"/>
        </w:rPr>
        <w:t>amawiającego zestawienia tabelaryczne,</w:t>
      </w:r>
      <w:r w:rsidRPr="0002598C">
        <w:rPr>
          <w:sz w:val="22"/>
          <w:szCs w:val="22"/>
        </w:rPr>
        <w:t xml:space="preserve"> podatki oraz rabaty, opusty, itp., których Wykonawca zamierza udzielić oraz wszystkie koszty związane z realizacją umowy. </w:t>
      </w:r>
    </w:p>
    <w:p w14:paraId="360F4612" w14:textId="4CF83084" w:rsidR="00572AD2" w:rsidRPr="0002598C" w:rsidRDefault="00572AD2" w:rsidP="007A5A1C">
      <w:pPr>
        <w:widowControl/>
        <w:numPr>
          <w:ilvl w:val="1"/>
          <w:numId w:val="51"/>
        </w:numPr>
        <w:tabs>
          <w:tab w:val="clear" w:pos="644"/>
          <w:tab w:val="num" w:pos="2937"/>
        </w:tabs>
        <w:suppressAutoHyphens w:val="0"/>
        <w:ind w:left="426" w:hanging="426"/>
        <w:jc w:val="both"/>
        <w:rPr>
          <w:sz w:val="22"/>
          <w:szCs w:val="22"/>
        </w:rPr>
      </w:pPr>
      <w:r w:rsidRPr="0002598C">
        <w:rPr>
          <w:sz w:val="22"/>
          <w:szCs w:val="22"/>
        </w:rPr>
        <w:t>W ofercie Wykonawca winien skalkulować cenę dla całości przedmiotu zamówienia.</w:t>
      </w:r>
    </w:p>
    <w:p w14:paraId="3FE8EFA7" w14:textId="6BBF4F59" w:rsidR="00572AD2" w:rsidRPr="0002598C" w:rsidRDefault="00572AD2" w:rsidP="007A5A1C">
      <w:pPr>
        <w:widowControl/>
        <w:numPr>
          <w:ilvl w:val="1"/>
          <w:numId w:val="51"/>
        </w:numPr>
        <w:tabs>
          <w:tab w:val="clear" w:pos="644"/>
          <w:tab w:val="num" w:pos="2937"/>
        </w:tabs>
        <w:suppressAutoHyphens w:val="0"/>
        <w:ind w:left="426" w:hanging="426"/>
        <w:jc w:val="both"/>
        <w:rPr>
          <w:sz w:val="22"/>
          <w:szCs w:val="22"/>
        </w:rPr>
      </w:pPr>
      <w:r w:rsidRPr="0002598C">
        <w:rPr>
          <w:sz w:val="22"/>
          <w:szCs w:val="22"/>
        </w:rPr>
        <w:t>Ceny muszą być podane i wyliczone w zaokrągleniu do dwóch miejsc po przecinku (zasada zaokrąglenia – poniżej 5 należy końcówkę pominąć, powyżej i równe 5 należy zaokrąglić w górę).</w:t>
      </w:r>
    </w:p>
    <w:p w14:paraId="0C00F05B" w14:textId="77777777" w:rsidR="00572AD2" w:rsidRPr="0002598C" w:rsidRDefault="00572AD2" w:rsidP="003F4949">
      <w:pPr>
        <w:widowControl/>
        <w:suppressAutoHyphens w:val="0"/>
        <w:ind w:left="360"/>
        <w:jc w:val="both"/>
        <w:rPr>
          <w:sz w:val="22"/>
          <w:szCs w:val="22"/>
        </w:rPr>
      </w:pPr>
    </w:p>
    <w:p w14:paraId="700F6DB1" w14:textId="77777777" w:rsidR="00572AD2" w:rsidRPr="0002598C" w:rsidRDefault="00572AD2" w:rsidP="00572AD2">
      <w:pPr>
        <w:widowControl/>
        <w:numPr>
          <w:ilvl w:val="0"/>
          <w:numId w:val="1"/>
        </w:numPr>
        <w:tabs>
          <w:tab w:val="clear" w:pos="360"/>
        </w:tabs>
        <w:suppressAutoHyphens w:val="0"/>
        <w:ind w:left="426" w:hanging="426"/>
        <w:jc w:val="both"/>
        <w:rPr>
          <w:b/>
          <w:bCs/>
          <w:sz w:val="22"/>
          <w:szCs w:val="22"/>
        </w:rPr>
      </w:pPr>
      <w:r w:rsidRPr="0002598C">
        <w:rPr>
          <w:b/>
          <w:bCs/>
          <w:sz w:val="22"/>
          <w:szCs w:val="22"/>
        </w:rPr>
        <w:t>Opis czynności i kryteriów, którymi Zamawiający będzie się kierował przy wyborze najkorzystniejszej oferty.</w:t>
      </w:r>
    </w:p>
    <w:p w14:paraId="1AF022CD" w14:textId="77777777" w:rsidR="00572AD2" w:rsidRPr="0002598C" w:rsidRDefault="00572AD2" w:rsidP="006E6485">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 xml:space="preserve">Zamawiający wybiera najkorzystniejszą ofertę, spośród ważnych ofert złożonych </w:t>
      </w:r>
      <w:r w:rsidRPr="0002598C">
        <w:rPr>
          <w:rFonts w:ascii="Times New Roman" w:hAnsi="Times New Roman" w:cs="Times New Roman"/>
        </w:rPr>
        <w:br/>
        <w:t>w postępowaniu, na podstawie kryteriów oceny ofert określonych w Zaproszeniu.</w:t>
      </w:r>
    </w:p>
    <w:p w14:paraId="0973E3EC" w14:textId="77777777" w:rsidR="00572AD2" w:rsidRPr="0002598C" w:rsidRDefault="00572AD2" w:rsidP="006E6485">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 xml:space="preserve">Kryteria oceny ofert i ich znaczenie: </w:t>
      </w:r>
    </w:p>
    <w:p w14:paraId="48473D1F" w14:textId="77777777" w:rsidR="00572AD2" w:rsidRPr="0002598C" w:rsidRDefault="00572AD2" w:rsidP="006E6485">
      <w:pPr>
        <w:pStyle w:val="Normalny1"/>
        <w:numPr>
          <w:ilvl w:val="1"/>
          <w:numId w:val="54"/>
        </w:numPr>
        <w:tabs>
          <w:tab w:val="left" w:pos="360"/>
        </w:tabs>
        <w:spacing w:line="240" w:lineRule="auto"/>
        <w:ind w:left="993" w:hanging="578"/>
        <w:jc w:val="both"/>
        <w:rPr>
          <w:rFonts w:ascii="Times New Roman" w:hAnsi="Times New Roman" w:cs="Times New Roman"/>
          <w:b/>
          <w:bCs/>
          <w:u w:val="single"/>
        </w:rPr>
      </w:pPr>
      <w:r w:rsidRPr="0002598C">
        <w:rPr>
          <w:rFonts w:ascii="Times New Roman" w:hAnsi="Times New Roman" w:cs="Times New Roman"/>
          <w:b/>
          <w:bCs/>
          <w:u w:val="single"/>
        </w:rPr>
        <w:t>Cena brutto za całość zamówienia – 100%.</w:t>
      </w:r>
    </w:p>
    <w:p w14:paraId="7831D3EE" w14:textId="7BF38521" w:rsidR="00572AD2" w:rsidRPr="0002598C" w:rsidRDefault="00572AD2" w:rsidP="006E6485">
      <w:pPr>
        <w:pStyle w:val="Normalny1"/>
        <w:tabs>
          <w:tab w:val="left" w:pos="360"/>
        </w:tabs>
        <w:spacing w:line="240" w:lineRule="auto"/>
        <w:ind w:left="993"/>
        <w:jc w:val="both"/>
        <w:rPr>
          <w:rFonts w:ascii="Times New Roman" w:hAnsi="Times New Roman" w:cs="Times New Roman"/>
          <w:b/>
          <w:bCs/>
          <w:u w:val="single"/>
        </w:rPr>
      </w:pPr>
      <w:r w:rsidRPr="0002598C">
        <w:rPr>
          <w:rFonts w:ascii="Times New Roman" w:hAnsi="Times New Roman" w:cs="Times New Roman"/>
        </w:rPr>
        <w:t>Punkty przyznawane za kryterium „cena brutto za całość zamówienia” będą liczone wg    następującego wzoru:</w:t>
      </w:r>
    </w:p>
    <w:p w14:paraId="2A9C4274" w14:textId="77777777" w:rsidR="00572AD2" w:rsidRPr="0002598C" w:rsidRDefault="00572AD2" w:rsidP="006E6485">
      <w:pPr>
        <w:pStyle w:val="Normalny1"/>
        <w:widowControl w:val="0"/>
        <w:tabs>
          <w:tab w:val="left" w:pos="0"/>
          <w:tab w:val="num" w:pos="567"/>
        </w:tabs>
        <w:spacing w:line="240" w:lineRule="auto"/>
        <w:ind w:left="993"/>
        <w:jc w:val="both"/>
        <w:rPr>
          <w:rFonts w:ascii="Times New Roman" w:hAnsi="Times New Roman" w:cs="Times New Roman"/>
          <w:b/>
          <w:bCs/>
        </w:rPr>
      </w:pPr>
      <w:r w:rsidRPr="0002598C">
        <w:rPr>
          <w:rFonts w:ascii="Times New Roman" w:hAnsi="Times New Roman" w:cs="Times New Roman"/>
          <w:b/>
          <w:bCs/>
        </w:rPr>
        <w:t>C = (C</w:t>
      </w:r>
      <w:r w:rsidRPr="0002598C">
        <w:rPr>
          <w:rFonts w:ascii="Times New Roman" w:hAnsi="Times New Roman" w:cs="Times New Roman"/>
          <w:b/>
          <w:bCs/>
          <w:vertAlign w:val="subscript"/>
        </w:rPr>
        <w:t>naj</w:t>
      </w:r>
      <w:r w:rsidRPr="0002598C">
        <w:rPr>
          <w:rFonts w:ascii="Times New Roman" w:hAnsi="Times New Roman" w:cs="Times New Roman"/>
          <w:b/>
          <w:bCs/>
        </w:rPr>
        <w:t xml:space="preserve"> : C</w:t>
      </w:r>
      <w:r w:rsidRPr="0002598C">
        <w:rPr>
          <w:rFonts w:ascii="Times New Roman" w:hAnsi="Times New Roman" w:cs="Times New Roman"/>
          <w:b/>
          <w:bCs/>
          <w:vertAlign w:val="subscript"/>
        </w:rPr>
        <w:t>o</w:t>
      </w:r>
      <w:r w:rsidRPr="0002598C">
        <w:rPr>
          <w:rFonts w:ascii="Times New Roman" w:hAnsi="Times New Roman" w:cs="Times New Roman"/>
          <w:b/>
          <w:bCs/>
        </w:rPr>
        <w:t>) x 10</w:t>
      </w:r>
    </w:p>
    <w:p w14:paraId="47AE32AF" w14:textId="77777777" w:rsidR="00572AD2" w:rsidRPr="0002598C" w:rsidRDefault="00572AD2" w:rsidP="006E6485">
      <w:pPr>
        <w:pStyle w:val="Normalny1"/>
        <w:widowControl w:val="0"/>
        <w:tabs>
          <w:tab w:val="left" w:pos="0"/>
          <w:tab w:val="num" w:pos="567"/>
        </w:tabs>
        <w:spacing w:line="240" w:lineRule="auto"/>
        <w:ind w:left="993"/>
        <w:jc w:val="both"/>
        <w:rPr>
          <w:rFonts w:ascii="Times New Roman" w:hAnsi="Times New Roman" w:cs="Times New Roman"/>
        </w:rPr>
      </w:pPr>
      <w:r w:rsidRPr="0002598C">
        <w:rPr>
          <w:rFonts w:ascii="Times New Roman" w:hAnsi="Times New Roman" w:cs="Times New Roman"/>
        </w:rPr>
        <w:t>gdzie:</w:t>
      </w:r>
    </w:p>
    <w:p w14:paraId="00DB358D" w14:textId="77777777" w:rsidR="00572AD2" w:rsidRPr="0002598C" w:rsidRDefault="00572AD2" w:rsidP="006E6485">
      <w:pPr>
        <w:pStyle w:val="Normalny1"/>
        <w:widowControl w:val="0"/>
        <w:tabs>
          <w:tab w:val="left" w:pos="0"/>
          <w:tab w:val="num" w:pos="567"/>
        </w:tabs>
        <w:spacing w:line="240" w:lineRule="auto"/>
        <w:ind w:left="993"/>
        <w:jc w:val="both"/>
        <w:rPr>
          <w:rFonts w:ascii="Times New Roman" w:hAnsi="Times New Roman" w:cs="Times New Roman"/>
        </w:rPr>
      </w:pPr>
      <w:r w:rsidRPr="0002598C">
        <w:rPr>
          <w:rFonts w:ascii="Times New Roman" w:hAnsi="Times New Roman" w:cs="Times New Roman"/>
        </w:rPr>
        <w:t>C – liczba punktów przyznana danej ofercie,</w:t>
      </w:r>
    </w:p>
    <w:p w14:paraId="74A20AC2" w14:textId="77777777" w:rsidR="00572AD2" w:rsidRPr="0002598C" w:rsidRDefault="00572AD2" w:rsidP="006E6485">
      <w:pPr>
        <w:pStyle w:val="Normalny1"/>
        <w:widowControl w:val="0"/>
        <w:tabs>
          <w:tab w:val="left" w:pos="0"/>
          <w:tab w:val="num" w:pos="567"/>
        </w:tabs>
        <w:spacing w:line="240" w:lineRule="auto"/>
        <w:ind w:left="993"/>
        <w:jc w:val="both"/>
        <w:rPr>
          <w:rFonts w:ascii="Times New Roman" w:hAnsi="Times New Roman" w:cs="Times New Roman"/>
        </w:rPr>
      </w:pPr>
      <w:r w:rsidRPr="0002598C">
        <w:rPr>
          <w:rFonts w:ascii="Times New Roman" w:hAnsi="Times New Roman" w:cs="Times New Roman"/>
        </w:rPr>
        <w:t>C</w:t>
      </w:r>
      <w:r w:rsidRPr="0002598C">
        <w:rPr>
          <w:rFonts w:ascii="Times New Roman" w:hAnsi="Times New Roman" w:cs="Times New Roman"/>
          <w:vertAlign w:val="subscript"/>
        </w:rPr>
        <w:t>naj</w:t>
      </w:r>
      <w:r w:rsidRPr="0002598C">
        <w:rPr>
          <w:rFonts w:ascii="Times New Roman" w:hAnsi="Times New Roman" w:cs="Times New Roman"/>
        </w:rPr>
        <w:t xml:space="preserve"> – najniższa cena spośród ważnych ofert,</w:t>
      </w:r>
    </w:p>
    <w:p w14:paraId="07839896" w14:textId="6400ED1A" w:rsidR="00572AD2" w:rsidRPr="0002598C" w:rsidRDefault="00572AD2" w:rsidP="006E6485">
      <w:pPr>
        <w:pStyle w:val="Normalny1"/>
        <w:widowControl w:val="0"/>
        <w:tabs>
          <w:tab w:val="left" w:pos="0"/>
          <w:tab w:val="num" w:pos="567"/>
        </w:tabs>
        <w:spacing w:line="240" w:lineRule="auto"/>
        <w:ind w:left="993"/>
        <w:jc w:val="both"/>
        <w:rPr>
          <w:rFonts w:ascii="Times New Roman" w:hAnsi="Times New Roman" w:cs="Times New Roman"/>
        </w:rPr>
      </w:pPr>
      <w:r w:rsidRPr="0002598C">
        <w:rPr>
          <w:rFonts w:ascii="Times New Roman" w:hAnsi="Times New Roman" w:cs="Times New Roman"/>
        </w:rPr>
        <w:t>C</w:t>
      </w:r>
      <w:r w:rsidRPr="0002598C">
        <w:rPr>
          <w:rFonts w:ascii="Times New Roman" w:hAnsi="Times New Roman" w:cs="Times New Roman"/>
          <w:vertAlign w:val="subscript"/>
        </w:rPr>
        <w:t>o</w:t>
      </w:r>
      <w:r w:rsidRPr="0002598C">
        <w:rPr>
          <w:rFonts w:ascii="Times New Roman" w:hAnsi="Times New Roman" w:cs="Times New Roman"/>
        </w:rPr>
        <w:t xml:space="preserve"> – cena podana przez </w:t>
      </w:r>
      <w:r w:rsidR="005670F4">
        <w:rPr>
          <w:rFonts w:ascii="Times New Roman" w:hAnsi="Times New Roman" w:cs="Times New Roman"/>
        </w:rPr>
        <w:t>W</w:t>
      </w:r>
      <w:r w:rsidRPr="0002598C">
        <w:rPr>
          <w:rFonts w:ascii="Times New Roman" w:hAnsi="Times New Roman" w:cs="Times New Roman"/>
        </w:rPr>
        <w:t>ykonawcę, dla którego wynik jest obliczany,</w:t>
      </w:r>
    </w:p>
    <w:p w14:paraId="5E8164EB" w14:textId="7764AA35" w:rsidR="00572AD2" w:rsidRPr="0002598C" w:rsidRDefault="00572AD2" w:rsidP="006E6485">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02598C">
        <w:rPr>
          <w:rFonts w:ascii="Times New Roman" w:hAnsi="Times New Roman" w:cs="Times New Roman"/>
          <w:u w:val="single"/>
        </w:rPr>
        <w:t xml:space="preserve">Maksymalna liczba punktów do uzyskania w tym kryterium przez </w:t>
      </w:r>
      <w:r w:rsidR="005670F4">
        <w:rPr>
          <w:rFonts w:ascii="Times New Roman" w:hAnsi="Times New Roman" w:cs="Times New Roman"/>
          <w:u w:val="single"/>
        </w:rPr>
        <w:t>W</w:t>
      </w:r>
      <w:r w:rsidRPr="0002598C">
        <w:rPr>
          <w:rFonts w:ascii="Times New Roman" w:hAnsi="Times New Roman" w:cs="Times New Roman"/>
          <w:u w:val="single"/>
        </w:rPr>
        <w:t>ykonawcę wynosi 10.</w:t>
      </w:r>
    </w:p>
    <w:p w14:paraId="25096E94" w14:textId="52E51BF6" w:rsidR="00572AD2" w:rsidRPr="0002598C" w:rsidRDefault="00572AD2" w:rsidP="006E6485">
      <w:pPr>
        <w:pStyle w:val="Normalny1"/>
        <w:numPr>
          <w:ilvl w:val="1"/>
          <w:numId w:val="54"/>
        </w:numPr>
        <w:tabs>
          <w:tab w:val="left" w:pos="360"/>
        </w:tabs>
        <w:spacing w:line="240" w:lineRule="auto"/>
        <w:ind w:left="993" w:hanging="578"/>
        <w:jc w:val="both"/>
        <w:rPr>
          <w:rFonts w:ascii="Times New Roman" w:hAnsi="Times New Roman" w:cs="Times New Roman"/>
        </w:rPr>
      </w:pPr>
      <w:r w:rsidRPr="0002598C">
        <w:rPr>
          <w:rFonts w:ascii="Times New Roman" w:hAnsi="Times New Roman" w:cs="Times New Roman"/>
        </w:rPr>
        <w:t>Wszystkie obliczenia będą dokonywane z dokładnością do dwóch miejsc po przecinku.</w:t>
      </w:r>
    </w:p>
    <w:p w14:paraId="75E3EA1F" w14:textId="554383BC" w:rsidR="00572AD2" w:rsidRPr="0002598C" w:rsidRDefault="00572AD2" w:rsidP="006E6485">
      <w:pPr>
        <w:pStyle w:val="Normalny1"/>
        <w:numPr>
          <w:ilvl w:val="1"/>
          <w:numId w:val="54"/>
        </w:numPr>
        <w:tabs>
          <w:tab w:val="left" w:pos="360"/>
        </w:tabs>
        <w:spacing w:line="240" w:lineRule="auto"/>
        <w:ind w:left="993" w:hanging="578"/>
        <w:jc w:val="both"/>
        <w:rPr>
          <w:rFonts w:ascii="Times New Roman" w:hAnsi="Times New Roman" w:cs="Times New Roman"/>
        </w:rPr>
      </w:pPr>
      <w:r w:rsidRPr="0002598C">
        <w:rPr>
          <w:rFonts w:ascii="Times New Roman" w:hAnsi="Times New Roman" w:cs="Times New Roman"/>
        </w:rPr>
        <w:t xml:space="preserve">Oferta Wykonawcy, która uzyska najwyższą liczbę punktów, uznana zostanie za najkorzystniejszą. </w:t>
      </w:r>
    </w:p>
    <w:p w14:paraId="4399969B" w14:textId="73D1B840" w:rsidR="00572AD2" w:rsidRPr="0002598C" w:rsidRDefault="00572AD2" w:rsidP="006E6485">
      <w:pPr>
        <w:pStyle w:val="Normalny1"/>
        <w:numPr>
          <w:ilvl w:val="1"/>
          <w:numId w:val="54"/>
        </w:numPr>
        <w:tabs>
          <w:tab w:val="left" w:pos="360"/>
        </w:tabs>
        <w:spacing w:line="240" w:lineRule="auto"/>
        <w:ind w:left="993" w:hanging="578"/>
        <w:jc w:val="both"/>
        <w:rPr>
          <w:rFonts w:ascii="Times New Roman" w:hAnsi="Times New Roman" w:cs="Times New Roman"/>
        </w:rPr>
      </w:pPr>
      <w:r w:rsidRPr="0002598C">
        <w:rPr>
          <w:rFonts w:ascii="Times New Roman" w:hAnsi="Times New Roman" w:cs="Times New Roman"/>
        </w:rPr>
        <w:t xml:space="preserve">Jeżeli zostały złożone oferty o takiej samej cenie, Zamawiający wzywa </w:t>
      </w:r>
      <w:r w:rsidR="005670F4">
        <w:rPr>
          <w:rFonts w:ascii="Times New Roman" w:hAnsi="Times New Roman" w:cs="Times New Roman"/>
        </w:rPr>
        <w:t>W</w:t>
      </w:r>
      <w:r w:rsidRPr="0002598C">
        <w:rPr>
          <w:rFonts w:ascii="Times New Roman" w:hAnsi="Times New Roman" w:cs="Times New Roman"/>
        </w:rPr>
        <w:t>ykonawców, którzy złożyli te oferty, do złożenia w terminie określonym przez zamawiającego ofert dodatkowych.</w:t>
      </w:r>
    </w:p>
    <w:p w14:paraId="6F0DFFC1" w14:textId="77777777" w:rsidR="003F4949" w:rsidRPr="0002598C" w:rsidRDefault="00572AD2" w:rsidP="00124070">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8411CD4" w14:textId="4E0C1575" w:rsidR="00E67BFB" w:rsidRPr="0002598C" w:rsidRDefault="003F4949" w:rsidP="00124070">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W przypadku</w:t>
      </w:r>
      <w:r w:rsidR="005B2251">
        <w:rPr>
          <w:rFonts w:ascii="Times New Roman" w:hAnsi="Times New Roman" w:cs="Times New Roman"/>
        </w:rPr>
        <w:t>,</w:t>
      </w:r>
      <w:r w:rsidRPr="0002598C">
        <w:rPr>
          <w:rFonts w:ascii="Times New Roman" w:hAnsi="Times New Roman" w:cs="Times New Roman"/>
        </w:rPr>
        <w:t xml:space="preserve"> gdy oferta najkorzystniejsza będzie podlegała odrzuceniu, proces badania ofert zostanie przeprowadzony w stosunku do kolejnej oferty w rankingu.</w:t>
      </w:r>
    </w:p>
    <w:p w14:paraId="3B41AE52" w14:textId="77777777" w:rsidR="00E67BFB" w:rsidRPr="0002598C" w:rsidRDefault="003F4949" w:rsidP="00124070">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lastRenderedPageBreak/>
        <w:t>W toku badania i oceny ofert Zamawiający może żądać od Wykonawców wyjaśnień dotyczących treści złożonych ofert, jak również negocjować treść i ceny ofert z zachowaniem zasad przejrzystości oraz uczciwego traktowania Wykonawców.</w:t>
      </w:r>
    </w:p>
    <w:p w14:paraId="330792A7" w14:textId="3AB505D5" w:rsidR="00572AD2" w:rsidRPr="0002598C" w:rsidRDefault="00572AD2" w:rsidP="00124070">
      <w:pPr>
        <w:pStyle w:val="Normalny1"/>
        <w:numPr>
          <w:ilvl w:val="1"/>
          <w:numId w:val="1"/>
        </w:numPr>
        <w:spacing w:line="240" w:lineRule="auto"/>
        <w:ind w:left="426" w:hanging="426"/>
        <w:jc w:val="both"/>
        <w:rPr>
          <w:rFonts w:ascii="Times New Roman" w:hAnsi="Times New Roman" w:cs="Times New Roman"/>
        </w:rPr>
      </w:pPr>
      <w:r w:rsidRPr="0002598C">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7DA5ED8" w14:textId="77777777" w:rsidR="00E67BFB" w:rsidRPr="0002598C" w:rsidRDefault="00572AD2" w:rsidP="00124070">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137B1AE8" w14:textId="5C58DB1A" w:rsidR="00E67BFB" w:rsidRPr="0002598C" w:rsidRDefault="00E67BFB" w:rsidP="00124070">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Zamawiający wykluczy z postępowania:</w:t>
      </w:r>
    </w:p>
    <w:p w14:paraId="6EE57EAB" w14:textId="77777777" w:rsidR="00E67BFB" w:rsidRPr="0002598C" w:rsidRDefault="00E67BFB" w:rsidP="00BE630A">
      <w:pPr>
        <w:pStyle w:val="Normalny1"/>
        <w:numPr>
          <w:ilvl w:val="1"/>
          <w:numId w:val="55"/>
        </w:numPr>
        <w:tabs>
          <w:tab w:val="left" w:pos="360"/>
        </w:tabs>
        <w:spacing w:line="240" w:lineRule="auto"/>
        <w:ind w:left="851" w:hanging="425"/>
        <w:jc w:val="both"/>
        <w:rPr>
          <w:rFonts w:ascii="Times New Roman" w:hAnsi="Times New Roman" w:cs="Times New Roman"/>
        </w:rPr>
      </w:pPr>
      <w:r w:rsidRPr="0002598C">
        <w:rPr>
          <w:rFonts w:ascii="Times New Roman" w:hAnsi="Times New Roman" w:cs="Times New Roman"/>
        </w:rPr>
        <w:t>Wykonawcę, który nie wykaże spełnienia warunków udziału w postępowaniu opisanych w 6) 3 Zaproszenia.</w:t>
      </w:r>
    </w:p>
    <w:p w14:paraId="34E06309" w14:textId="7A858252" w:rsidR="00E67BFB" w:rsidRPr="0002598C" w:rsidRDefault="00E67BFB" w:rsidP="00BE630A">
      <w:pPr>
        <w:pStyle w:val="Normalny1"/>
        <w:numPr>
          <w:ilvl w:val="1"/>
          <w:numId w:val="55"/>
        </w:numPr>
        <w:tabs>
          <w:tab w:val="left" w:pos="360"/>
        </w:tabs>
        <w:spacing w:line="240" w:lineRule="auto"/>
        <w:ind w:left="851" w:hanging="425"/>
        <w:jc w:val="both"/>
        <w:rPr>
          <w:rFonts w:ascii="Times New Roman" w:hAnsi="Times New Roman" w:cs="Times New Roman"/>
        </w:rPr>
      </w:pPr>
      <w:r w:rsidRPr="0002598C">
        <w:rPr>
          <w:rFonts w:ascii="Times New Roman" w:hAnsi="Times New Roman" w:cs="Times New Roman"/>
        </w:rPr>
        <w:t>Wykonawcę będącego osobą fizyczną, którego prawomocnie skazano za przestępstwo:</w:t>
      </w:r>
    </w:p>
    <w:p w14:paraId="1F441EF2" w14:textId="77777777" w:rsidR="00E67BFB" w:rsidRPr="0002598C" w:rsidRDefault="00E67BFB" w:rsidP="00BE630A">
      <w:pPr>
        <w:pStyle w:val="Normalny1"/>
        <w:numPr>
          <w:ilvl w:val="2"/>
          <w:numId w:val="56"/>
        </w:numPr>
        <w:tabs>
          <w:tab w:val="left" w:pos="360"/>
        </w:tabs>
        <w:spacing w:line="240" w:lineRule="auto"/>
        <w:ind w:left="1560" w:hanging="709"/>
        <w:jc w:val="both"/>
        <w:rPr>
          <w:rFonts w:ascii="Times New Roman" w:hAnsi="Times New Roman" w:cs="Times New Roman"/>
        </w:rPr>
      </w:pPr>
      <w:r w:rsidRPr="0002598C">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514B45C3" w14:textId="77777777" w:rsidR="002C6DC7" w:rsidRDefault="00E67BFB"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02598C">
        <w:rPr>
          <w:rFonts w:ascii="Times New Roman" w:hAnsi="Times New Roman" w:cs="Times New Roman"/>
        </w:rPr>
        <w:t xml:space="preserve">handlu ludźmi, </w:t>
      </w:r>
      <w:r w:rsidRPr="002C6DC7">
        <w:rPr>
          <w:rFonts w:ascii="Times New Roman" w:hAnsi="Times New Roman" w:cs="Times New Roman"/>
        </w:rPr>
        <w:t xml:space="preserve">o którym mowa w art. 189a Kodeksu karnego, </w:t>
      </w:r>
    </w:p>
    <w:p w14:paraId="7D58A725" w14:textId="66151173" w:rsidR="00E67BFB" w:rsidRPr="002C6DC7" w:rsidRDefault="00E67BFB"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2C6DC7">
        <w:rPr>
          <w:rFonts w:ascii="Times New Roman" w:hAnsi="Times New Roman" w:cs="Times New Roman"/>
        </w:rPr>
        <w:t xml:space="preserve">o którym mowa w art. 228–230a, art. 250a Kodeksu karnego lub w art. 46 lub art. 48 ustawy z dnia 25 czerwca 2010 r. o sporcie, </w:t>
      </w:r>
    </w:p>
    <w:p w14:paraId="00D854DB" w14:textId="77777777" w:rsidR="002C6DC7" w:rsidRDefault="00E67BFB"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02598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 charakterze terrorystycznym, o którym mowa w art. 115 § 20 Kodeksu karnego, lub mające na celu popełnienie tego przestępstwa,</w:t>
      </w:r>
    </w:p>
    <w:p w14:paraId="2BE24527" w14:textId="77777777" w:rsidR="002C6DC7" w:rsidRDefault="002C6DC7"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2C6DC7">
        <w:rPr>
          <w:rFonts w:ascii="Times New Roman" w:hAnsi="Times New Roman" w:cs="Times New Roman"/>
        </w:rPr>
        <w:t>o charakterze terrorystycznym, o którym mowa w art. 115 § 20 Kodeksu karnego, lub mające na celu popełnienie tego przestępstwa,</w:t>
      </w:r>
    </w:p>
    <w:p w14:paraId="4FA8BA77" w14:textId="77777777" w:rsidR="002C6DC7" w:rsidRDefault="002C6DC7"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2C6DC7">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2E0055C3" w14:textId="77777777" w:rsidR="002C6DC7" w:rsidRDefault="002C6DC7"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2C6DC7">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E8B9D9" w14:textId="77777777" w:rsidR="002C6DC7" w:rsidRDefault="002C6DC7" w:rsidP="002C6DC7">
      <w:pPr>
        <w:pStyle w:val="Normalny1"/>
        <w:numPr>
          <w:ilvl w:val="2"/>
          <w:numId w:val="56"/>
        </w:numPr>
        <w:tabs>
          <w:tab w:val="left" w:pos="360"/>
        </w:tabs>
        <w:spacing w:line="240" w:lineRule="auto"/>
        <w:ind w:left="1560" w:hanging="709"/>
        <w:jc w:val="both"/>
        <w:rPr>
          <w:rFonts w:ascii="Times New Roman" w:hAnsi="Times New Roman" w:cs="Times New Roman"/>
        </w:rPr>
      </w:pPr>
      <w:r w:rsidRPr="002C6DC7">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14:paraId="7BBED765" w14:textId="5DE6EB96" w:rsidR="00E67BFB" w:rsidRPr="002C6DC7" w:rsidRDefault="00E67BFB" w:rsidP="002C6DC7">
      <w:pPr>
        <w:pStyle w:val="Normalny1"/>
        <w:tabs>
          <w:tab w:val="left" w:pos="360"/>
        </w:tabs>
        <w:spacing w:line="240" w:lineRule="auto"/>
        <w:ind w:left="851"/>
        <w:jc w:val="both"/>
        <w:rPr>
          <w:rFonts w:ascii="Times New Roman" w:hAnsi="Times New Roman" w:cs="Times New Roman"/>
        </w:rPr>
      </w:pPr>
      <w:r w:rsidRPr="002C6DC7">
        <w:rPr>
          <w:rFonts w:ascii="Times New Roman" w:hAnsi="Times New Roman" w:cs="Times New Roman"/>
        </w:rPr>
        <w:t>– lub za odpowiedni czyn zabroniony określony w przepisach prawa obcego;</w:t>
      </w:r>
    </w:p>
    <w:p w14:paraId="635A2E4F" w14:textId="77777777" w:rsidR="00E67BFB" w:rsidRPr="0002598C" w:rsidRDefault="00E67BFB" w:rsidP="00BE630A">
      <w:pPr>
        <w:pStyle w:val="Normalny1"/>
        <w:numPr>
          <w:ilvl w:val="1"/>
          <w:numId w:val="55"/>
        </w:numPr>
        <w:tabs>
          <w:tab w:val="left" w:pos="360"/>
        </w:tabs>
        <w:spacing w:line="240" w:lineRule="auto"/>
        <w:ind w:left="993" w:hanging="567"/>
        <w:jc w:val="both"/>
        <w:rPr>
          <w:rFonts w:ascii="Times New Roman" w:hAnsi="Times New Roman" w:cs="Times New Roman"/>
        </w:rPr>
      </w:pPr>
      <w:r w:rsidRPr="0002598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5AF66D7" w14:textId="77777777" w:rsidR="00E67BFB" w:rsidRPr="0002598C" w:rsidRDefault="00E67BFB" w:rsidP="00BE630A">
      <w:pPr>
        <w:pStyle w:val="Normalny1"/>
        <w:numPr>
          <w:ilvl w:val="1"/>
          <w:numId w:val="55"/>
        </w:numPr>
        <w:tabs>
          <w:tab w:val="left" w:pos="360"/>
        </w:tabs>
        <w:spacing w:line="240" w:lineRule="auto"/>
        <w:ind w:left="993" w:hanging="567"/>
        <w:jc w:val="both"/>
        <w:rPr>
          <w:rFonts w:ascii="Times New Roman" w:hAnsi="Times New Roman" w:cs="Times New Roman"/>
        </w:rPr>
      </w:pPr>
      <w:r w:rsidRPr="0002598C">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5090D4B" w14:textId="77777777" w:rsidR="00E67BFB" w:rsidRPr="0002598C" w:rsidRDefault="00E67BFB" w:rsidP="00BE630A">
      <w:pPr>
        <w:pStyle w:val="Normalny1"/>
        <w:numPr>
          <w:ilvl w:val="1"/>
          <w:numId w:val="55"/>
        </w:numPr>
        <w:tabs>
          <w:tab w:val="left" w:pos="360"/>
        </w:tabs>
        <w:spacing w:line="240" w:lineRule="auto"/>
        <w:ind w:left="993" w:hanging="567"/>
        <w:jc w:val="both"/>
        <w:rPr>
          <w:rFonts w:ascii="Times New Roman" w:hAnsi="Times New Roman" w:cs="Times New Roman"/>
        </w:rPr>
      </w:pPr>
      <w:r w:rsidRPr="0002598C">
        <w:rPr>
          <w:rFonts w:ascii="Times New Roman" w:hAnsi="Times New Roman" w:cs="Times New Roman"/>
        </w:rPr>
        <w:t>Wykonawcę, wobec którego prawomocnie orzeczono zakaz ubiegania się o zamówienie publiczne;</w:t>
      </w:r>
    </w:p>
    <w:p w14:paraId="474F98CA" w14:textId="5DAEC6F5" w:rsidR="00E67BFB" w:rsidRPr="0002598C" w:rsidRDefault="00E67BFB" w:rsidP="00BE630A">
      <w:pPr>
        <w:pStyle w:val="Normalny1"/>
        <w:numPr>
          <w:ilvl w:val="1"/>
          <w:numId w:val="55"/>
        </w:numPr>
        <w:tabs>
          <w:tab w:val="left" w:pos="360"/>
        </w:tabs>
        <w:spacing w:line="240" w:lineRule="auto"/>
        <w:ind w:left="993" w:hanging="567"/>
        <w:jc w:val="both"/>
        <w:rPr>
          <w:rFonts w:ascii="Times New Roman" w:hAnsi="Times New Roman" w:cs="Times New Roman"/>
        </w:rPr>
      </w:pPr>
      <w:r w:rsidRPr="0002598C">
        <w:rPr>
          <w:rFonts w:ascii="Times New Roman" w:hAnsi="Times New Roman" w:cs="Times New Roman"/>
        </w:rPr>
        <w:lastRenderedPageBreak/>
        <w:t xml:space="preserve">Wykonawcę, jeżeli </w:t>
      </w:r>
      <w:r w:rsidR="00964699">
        <w:rPr>
          <w:rFonts w:ascii="Times New Roman" w:hAnsi="Times New Roman" w:cs="Times New Roman"/>
        </w:rPr>
        <w:t>Z</w:t>
      </w:r>
      <w:r w:rsidRPr="0002598C">
        <w:rPr>
          <w:rFonts w:ascii="Times New Roman" w:hAnsi="Times New Roman" w:cs="Times New Roman"/>
        </w:rPr>
        <w:t xml:space="preserve">amawiający może stwierdzić, na podstawie wiarygodnych przesłanek, że </w:t>
      </w:r>
      <w:r w:rsidR="005670F4">
        <w:rPr>
          <w:rFonts w:ascii="Times New Roman" w:hAnsi="Times New Roman" w:cs="Times New Roman"/>
        </w:rPr>
        <w:t>W</w:t>
      </w:r>
      <w:r w:rsidRPr="0002598C">
        <w:rPr>
          <w:rFonts w:ascii="Times New Roman" w:hAnsi="Times New Roman" w:cs="Times New Roman"/>
        </w:rPr>
        <w:t xml:space="preserve">ykonawca zawarł z innymi </w:t>
      </w:r>
      <w:r w:rsidR="005670F4">
        <w:rPr>
          <w:rFonts w:ascii="Times New Roman" w:hAnsi="Times New Roman" w:cs="Times New Roman"/>
        </w:rPr>
        <w:t>W</w:t>
      </w:r>
      <w:r w:rsidRPr="0002598C">
        <w:rPr>
          <w:rFonts w:ascii="Times New Roman" w:hAnsi="Times New Roman" w:cs="Times New Roman"/>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A54D1B" w14:textId="68A6DF4B" w:rsidR="00E67BFB" w:rsidRPr="0002598C" w:rsidRDefault="00E67BFB" w:rsidP="00BE630A">
      <w:pPr>
        <w:pStyle w:val="Normalny1"/>
        <w:numPr>
          <w:ilvl w:val="1"/>
          <w:numId w:val="55"/>
        </w:numPr>
        <w:tabs>
          <w:tab w:val="left" w:pos="360"/>
        </w:tabs>
        <w:spacing w:line="240" w:lineRule="auto"/>
        <w:ind w:left="993" w:hanging="567"/>
        <w:jc w:val="both"/>
        <w:rPr>
          <w:rFonts w:ascii="Times New Roman" w:hAnsi="Times New Roman" w:cs="Times New Roman"/>
        </w:rPr>
      </w:pPr>
      <w:r w:rsidRPr="0002598C">
        <w:rPr>
          <w:rFonts w:ascii="Times New Roman" w:hAnsi="Times New Roman" w:cs="Times New Roman"/>
        </w:rPr>
        <w:t xml:space="preserve">Wykonawcę, jeżeli, w przypadkach, o których mowa w art. 85 ust. 1 ustawy, doszło do zakłócenia konkurencji wynikającego z wcześniejszego zaangażowania tego </w:t>
      </w:r>
      <w:r w:rsidR="005670F4">
        <w:rPr>
          <w:rFonts w:ascii="Times New Roman" w:hAnsi="Times New Roman" w:cs="Times New Roman"/>
        </w:rPr>
        <w:t>W</w:t>
      </w:r>
      <w:r w:rsidRPr="0002598C">
        <w:rPr>
          <w:rFonts w:ascii="Times New Roman" w:hAnsi="Times New Roman" w:cs="Times New Roman"/>
        </w:rPr>
        <w:t xml:space="preserve">ykonawcy lub podmiotu, który należy z </w:t>
      </w:r>
      <w:r w:rsidR="005670F4">
        <w:rPr>
          <w:rFonts w:ascii="Times New Roman" w:hAnsi="Times New Roman" w:cs="Times New Roman"/>
        </w:rPr>
        <w:t>W</w:t>
      </w:r>
      <w:r w:rsidRPr="0002598C">
        <w:rPr>
          <w:rFonts w:ascii="Times New Roman" w:hAnsi="Times New Roman" w:cs="Times New Roman"/>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5670F4">
        <w:rPr>
          <w:rFonts w:ascii="Times New Roman" w:hAnsi="Times New Roman" w:cs="Times New Roman"/>
        </w:rPr>
        <w:t>W</w:t>
      </w:r>
      <w:r w:rsidRPr="0002598C">
        <w:rPr>
          <w:rFonts w:ascii="Times New Roman" w:hAnsi="Times New Roman" w:cs="Times New Roman"/>
        </w:rPr>
        <w:t>ykonawcy z udziału w postępowaniu o udzielenie zamówienia.</w:t>
      </w:r>
    </w:p>
    <w:p w14:paraId="4E85B8D8" w14:textId="77777777" w:rsidR="003F4949" w:rsidRPr="0002598C" w:rsidRDefault="00572AD2" w:rsidP="00F44F45">
      <w:pPr>
        <w:pStyle w:val="Nagwek"/>
        <w:numPr>
          <w:ilvl w:val="1"/>
          <w:numId w:val="1"/>
        </w:numPr>
        <w:tabs>
          <w:tab w:val="clear" w:pos="644"/>
        </w:tabs>
        <w:spacing w:line="240" w:lineRule="auto"/>
        <w:ind w:left="426" w:hanging="426"/>
        <w:jc w:val="both"/>
        <w:rPr>
          <w:rFonts w:ascii="Times New Roman" w:hAnsi="Times New Roman"/>
          <w:sz w:val="22"/>
          <w:szCs w:val="22"/>
        </w:rPr>
      </w:pPr>
      <w:r w:rsidRPr="0002598C">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02598C">
        <w:rPr>
          <w:rFonts w:ascii="Times New Roman" w:hAnsi="Times New Roman"/>
          <w:sz w:val="22"/>
          <w:szCs w:val="22"/>
        </w:rPr>
        <w:br/>
        <w:t>na sfinansowanie zamówienia, bądź zaistnieją inne uzasadnione okoliczności skutkujące nieważnością Umowy w sprawie zamówienia z dziedziny nauki.</w:t>
      </w:r>
    </w:p>
    <w:p w14:paraId="60752CD4" w14:textId="718FE8DD" w:rsidR="003F4949" w:rsidRPr="0002598C" w:rsidRDefault="00572AD2" w:rsidP="00F44F45">
      <w:pPr>
        <w:pStyle w:val="Nagwek"/>
        <w:numPr>
          <w:ilvl w:val="1"/>
          <w:numId w:val="1"/>
        </w:numPr>
        <w:tabs>
          <w:tab w:val="clear" w:pos="644"/>
        </w:tabs>
        <w:spacing w:line="240" w:lineRule="auto"/>
        <w:ind w:left="426" w:hanging="426"/>
        <w:jc w:val="both"/>
        <w:rPr>
          <w:rFonts w:ascii="Times New Roman" w:hAnsi="Times New Roman"/>
          <w:sz w:val="22"/>
          <w:szCs w:val="22"/>
        </w:rPr>
      </w:pPr>
      <w:r w:rsidRPr="0002598C">
        <w:rPr>
          <w:rFonts w:ascii="Times New Roman" w:hAnsi="Times New Roman"/>
          <w:sz w:val="22"/>
          <w:szCs w:val="22"/>
        </w:rPr>
        <w:t xml:space="preserve">Zamawiający zawiadamia równocześnie wszystkich Wykonawców, którzy złożyli oferty, </w:t>
      </w:r>
      <w:r w:rsidRPr="0002598C">
        <w:rPr>
          <w:rFonts w:ascii="Times New Roman" w:hAnsi="Times New Roman"/>
          <w:sz w:val="22"/>
          <w:szCs w:val="22"/>
        </w:rPr>
        <w:br/>
        <w:t>o rozstrzygnięciu postępowania, podając uzasadnienie faktyczne.</w:t>
      </w:r>
    </w:p>
    <w:p w14:paraId="38E5613E" w14:textId="77777777" w:rsidR="00E67BFB" w:rsidRPr="0002598C" w:rsidRDefault="00E67BFB" w:rsidP="00E67BFB">
      <w:pPr>
        <w:pStyle w:val="Nagwek"/>
        <w:spacing w:line="240" w:lineRule="auto"/>
        <w:ind w:left="851"/>
        <w:jc w:val="both"/>
        <w:rPr>
          <w:rFonts w:ascii="Times New Roman" w:hAnsi="Times New Roman"/>
          <w:sz w:val="22"/>
          <w:szCs w:val="22"/>
        </w:rPr>
      </w:pPr>
    </w:p>
    <w:p w14:paraId="30610AFE" w14:textId="60A19F34" w:rsidR="00E67BFB" w:rsidRPr="0002598C" w:rsidRDefault="00E67BFB" w:rsidP="00E67BFB">
      <w:pPr>
        <w:widowControl/>
        <w:numPr>
          <w:ilvl w:val="0"/>
          <w:numId w:val="1"/>
        </w:numPr>
        <w:tabs>
          <w:tab w:val="clear" w:pos="360"/>
        </w:tabs>
        <w:suppressAutoHyphens w:val="0"/>
        <w:jc w:val="both"/>
        <w:rPr>
          <w:b/>
          <w:bCs/>
          <w:sz w:val="22"/>
          <w:szCs w:val="22"/>
        </w:rPr>
      </w:pPr>
      <w:r w:rsidRPr="0002598C">
        <w:rPr>
          <w:b/>
          <w:bCs/>
          <w:sz w:val="22"/>
          <w:szCs w:val="22"/>
        </w:rPr>
        <w:t>Informacje o formalnościach, jakie powinny zostać dopełnione po wyborze oferty w celu zawarcia umowy w sprawie zamówienia publicznego</w:t>
      </w:r>
      <w:r w:rsidRPr="0002598C">
        <w:rPr>
          <w:sz w:val="22"/>
          <w:szCs w:val="22"/>
        </w:rPr>
        <w:t>.</w:t>
      </w:r>
    </w:p>
    <w:p w14:paraId="4F961286" w14:textId="77777777" w:rsidR="00E67BFB" w:rsidRPr="0002598C" w:rsidRDefault="00E67BFB" w:rsidP="00261CE4">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Wykonawca winien złożyć :</w:t>
      </w:r>
    </w:p>
    <w:p w14:paraId="1940AFC5" w14:textId="64429EF2" w:rsidR="00E67BFB" w:rsidRPr="0002598C" w:rsidRDefault="00854E8E" w:rsidP="00261CE4">
      <w:pPr>
        <w:pStyle w:val="Normalny1"/>
        <w:numPr>
          <w:ilvl w:val="0"/>
          <w:numId w:val="57"/>
        </w:numPr>
        <w:spacing w:line="240" w:lineRule="auto"/>
        <w:ind w:left="993" w:hanging="567"/>
        <w:jc w:val="both"/>
        <w:rPr>
          <w:rFonts w:ascii="Times New Roman" w:hAnsi="Times New Roman" w:cs="Times New Roman"/>
        </w:rPr>
      </w:pPr>
      <w:r>
        <w:rPr>
          <w:rFonts w:ascii="Times New Roman" w:hAnsi="Times New Roman" w:cs="Times New Roman"/>
        </w:rPr>
        <w:t>a</w:t>
      </w:r>
      <w:r w:rsidR="00E67BFB" w:rsidRPr="0002598C">
        <w:rPr>
          <w:rFonts w:ascii="Times New Roman" w:hAnsi="Times New Roman" w:cs="Times New Roman"/>
        </w:rPr>
        <w:t>ktualny odpis z właściwego rejestru lub z centralnej ewidencji i informacji o działalności gospodarczej, jeżeli odrębne przepisy wymagają wpisu do rejestru lub ewidencji, jeżeli nie został złożony wraz z ofertą</w:t>
      </w:r>
      <w:r>
        <w:rPr>
          <w:rFonts w:ascii="Times New Roman" w:hAnsi="Times New Roman" w:cs="Times New Roman"/>
        </w:rPr>
        <w:t>;</w:t>
      </w:r>
    </w:p>
    <w:p w14:paraId="77B722CF" w14:textId="6EB538FC" w:rsidR="00E67BFB" w:rsidRPr="0002598C" w:rsidRDefault="00854E8E" w:rsidP="00261CE4">
      <w:pPr>
        <w:pStyle w:val="Normalny1"/>
        <w:numPr>
          <w:ilvl w:val="0"/>
          <w:numId w:val="57"/>
        </w:numPr>
        <w:spacing w:line="240" w:lineRule="auto"/>
        <w:ind w:left="993" w:hanging="567"/>
        <w:jc w:val="both"/>
        <w:rPr>
          <w:rFonts w:ascii="Times New Roman" w:hAnsi="Times New Roman" w:cs="Times New Roman"/>
        </w:rPr>
      </w:pPr>
      <w:r>
        <w:rPr>
          <w:rFonts w:ascii="Times New Roman" w:hAnsi="Times New Roman" w:cs="Times New Roman"/>
        </w:rPr>
        <w:t>k</w:t>
      </w:r>
      <w:r w:rsidR="00E67BFB" w:rsidRPr="0002598C">
        <w:rPr>
          <w:rFonts w:ascii="Times New Roman" w:hAnsi="Times New Roman" w:cs="Times New Roman"/>
        </w:rPr>
        <w:t>opię umowy(-ów) określającej podstawy i zasady wspólnego ubiegania się o udzielenie zamówienia publicznego – w przypadku złożenia oferty przez podmioty występujące wspólnie (tj. konsorcjum)</w:t>
      </w:r>
      <w:r>
        <w:rPr>
          <w:rFonts w:ascii="Times New Roman" w:hAnsi="Times New Roman" w:cs="Times New Roman"/>
        </w:rPr>
        <w:t>;</w:t>
      </w:r>
    </w:p>
    <w:p w14:paraId="3EE2F933" w14:textId="020B3F13" w:rsidR="00E67BFB" w:rsidRPr="0002598C" w:rsidRDefault="00854E8E" w:rsidP="00261CE4">
      <w:pPr>
        <w:pStyle w:val="Normalny1"/>
        <w:numPr>
          <w:ilvl w:val="0"/>
          <w:numId w:val="57"/>
        </w:numPr>
        <w:spacing w:line="240" w:lineRule="auto"/>
        <w:ind w:left="993" w:hanging="567"/>
        <w:jc w:val="both"/>
        <w:rPr>
          <w:rFonts w:ascii="Times New Roman" w:hAnsi="Times New Roman" w:cs="Times New Roman"/>
        </w:rPr>
      </w:pPr>
      <w:r>
        <w:rPr>
          <w:rFonts w:ascii="Times New Roman" w:hAnsi="Times New Roman" w:cs="Times New Roman"/>
        </w:rPr>
        <w:t>w</w:t>
      </w:r>
      <w:r w:rsidR="00E67BFB" w:rsidRPr="0002598C">
        <w:rPr>
          <w:rFonts w:ascii="Times New Roman" w:hAnsi="Times New Roman" w:cs="Times New Roman"/>
        </w:rPr>
        <w:t>ykaz podwykonawców z zakresem powierzanych im zadań, o ile przewiduje się ich udział w realizacji zamówienia.</w:t>
      </w:r>
    </w:p>
    <w:p w14:paraId="7D8118CD" w14:textId="1E928F27" w:rsidR="00E67BFB" w:rsidRDefault="00E67BFB" w:rsidP="00261CE4">
      <w:pPr>
        <w:pStyle w:val="Normalny1"/>
        <w:numPr>
          <w:ilvl w:val="1"/>
          <w:numId w:val="1"/>
        </w:numPr>
        <w:tabs>
          <w:tab w:val="clear" w:pos="644"/>
        </w:tabs>
        <w:spacing w:line="240" w:lineRule="auto"/>
        <w:ind w:left="426" w:hanging="426"/>
        <w:jc w:val="both"/>
        <w:rPr>
          <w:rFonts w:ascii="Times New Roman" w:hAnsi="Times New Roman" w:cs="Times New Roman"/>
        </w:rPr>
      </w:pPr>
      <w:r w:rsidRPr="0002598C">
        <w:rPr>
          <w:rFonts w:ascii="Times New Roman" w:hAnsi="Times New Roman" w:cs="Times New Roman"/>
        </w:rPr>
        <w:t>Wybrany Wykonawca jest zobowiązany do zawarcia umowy w terminie i miejscu wyznaczonym przez Zamawiającego.</w:t>
      </w:r>
    </w:p>
    <w:p w14:paraId="778A94E5" w14:textId="77777777" w:rsidR="00C8086E" w:rsidRPr="0002598C" w:rsidRDefault="00C8086E" w:rsidP="00C8086E">
      <w:pPr>
        <w:pStyle w:val="Normalny1"/>
        <w:spacing w:line="240" w:lineRule="auto"/>
        <w:ind w:left="426"/>
        <w:jc w:val="both"/>
        <w:rPr>
          <w:rFonts w:ascii="Times New Roman" w:hAnsi="Times New Roman" w:cs="Times New Roman"/>
        </w:rPr>
      </w:pPr>
    </w:p>
    <w:p w14:paraId="323ED9AB" w14:textId="17F1F5FE" w:rsidR="0002598C" w:rsidRPr="0002598C" w:rsidRDefault="0002598C" w:rsidP="0002598C">
      <w:pPr>
        <w:widowControl/>
        <w:numPr>
          <w:ilvl w:val="0"/>
          <w:numId w:val="1"/>
        </w:numPr>
        <w:suppressAutoHyphens w:val="0"/>
        <w:jc w:val="both"/>
        <w:rPr>
          <w:sz w:val="22"/>
          <w:szCs w:val="22"/>
        </w:rPr>
      </w:pPr>
      <w:r w:rsidRPr="0002598C">
        <w:rPr>
          <w:b/>
          <w:bCs/>
          <w:sz w:val="22"/>
          <w:szCs w:val="22"/>
        </w:rPr>
        <w:t>Informacja o przetwarzaniu danych osobowych - d</w:t>
      </w:r>
      <w:r w:rsidRPr="0002598C">
        <w:rPr>
          <w:b/>
          <w:sz w:val="22"/>
          <w:szCs w:val="22"/>
        </w:rPr>
        <w:t xml:space="preserve">otyczy </w:t>
      </w:r>
      <w:r w:rsidR="00A910DA">
        <w:rPr>
          <w:b/>
          <w:sz w:val="22"/>
          <w:szCs w:val="22"/>
        </w:rPr>
        <w:t>W</w:t>
      </w:r>
      <w:r w:rsidRPr="0002598C">
        <w:rPr>
          <w:b/>
          <w:sz w:val="22"/>
          <w:szCs w:val="22"/>
        </w:rPr>
        <w:t>ykonawcy będącego osobą fizyczną</w:t>
      </w:r>
      <w:r w:rsidRPr="0002598C">
        <w:rPr>
          <w:b/>
          <w:bCs/>
          <w:sz w:val="22"/>
          <w:szCs w:val="22"/>
        </w:rPr>
        <w:t>.</w:t>
      </w:r>
    </w:p>
    <w:p w14:paraId="52F2AA3B" w14:textId="0DF60588" w:rsidR="0002598C" w:rsidRPr="0002598C" w:rsidRDefault="0002598C" w:rsidP="00C8086E">
      <w:pPr>
        <w:widowControl/>
        <w:suppressAutoHyphens w:val="0"/>
        <w:jc w:val="both"/>
        <w:rPr>
          <w:sz w:val="22"/>
          <w:szCs w:val="22"/>
        </w:rPr>
      </w:pPr>
      <w:r w:rsidRPr="0002598C">
        <w:rPr>
          <w:rFonts w:eastAsia="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27984CE"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b/>
          <w:sz w:val="22"/>
          <w:szCs w:val="22"/>
        </w:rPr>
        <w:t>Administratorem</w:t>
      </w:r>
      <w:r w:rsidRPr="0002598C">
        <w:rPr>
          <w:rFonts w:ascii="Times New Roman" w:hAnsi="Times New Roman"/>
          <w:sz w:val="22"/>
          <w:szCs w:val="22"/>
        </w:rPr>
        <w:t xml:space="preserve"> Pani/Pana danych osobowych jest Uniwersytet Jagielloński, </w:t>
      </w:r>
      <w:r w:rsidRPr="0002598C">
        <w:rPr>
          <w:rFonts w:ascii="Times New Roman" w:hAnsi="Times New Roman"/>
          <w:sz w:val="22"/>
          <w:szCs w:val="22"/>
        </w:rPr>
        <w:br/>
        <w:t>ul. Gołębia 24, 31-007 Kraków, reprezentowany przez Rektora UJ.</w:t>
      </w:r>
    </w:p>
    <w:p w14:paraId="4AE8B7D7"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b/>
          <w:sz w:val="22"/>
          <w:szCs w:val="22"/>
        </w:rPr>
        <w:t>Uniwersytet Jagielloński wyznaczył Inspektora Ochrony Danych</w:t>
      </w:r>
      <w:r w:rsidRPr="0002598C">
        <w:rPr>
          <w:rFonts w:ascii="Times New Roman" w:hAnsi="Times New Roman"/>
          <w:sz w:val="22"/>
          <w:szCs w:val="22"/>
        </w:rPr>
        <w:t xml:space="preserve">, ul. Gołębia 24, </w:t>
      </w:r>
      <w:r w:rsidRPr="0002598C">
        <w:rPr>
          <w:rFonts w:ascii="Times New Roman" w:hAnsi="Times New Roman"/>
          <w:sz w:val="22"/>
          <w:szCs w:val="22"/>
        </w:rPr>
        <w:br/>
        <w:t xml:space="preserve">31-007 Kraków, pokój nr 5. Kontakt z Inspektorem możliwy jest przez </w:t>
      </w:r>
      <w:hyperlink r:id="rId22" w:history="1">
        <w:r w:rsidRPr="0002598C">
          <w:rPr>
            <w:rStyle w:val="Hipercze"/>
            <w:rFonts w:ascii="Times New Roman" w:hAnsi="Times New Roman"/>
            <w:sz w:val="22"/>
            <w:szCs w:val="22"/>
          </w:rPr>
          <w:t>e-mail</w:t>
        </w:r>
      </w:hyperlink>
      <w:r w:rsidRPr="0002598C">
        <w:rPr>
          <w:rFonts w:ascii="Times New Roman" w:hAnsi="Times New Roman"/>
          <w:sz w:val="22"/>
          <w:szCs w:val="22"/>
        </w:rPr>
        <w:t xml:space="preserve">: </w:t>
      </w:r>
      <w:hyperlink r:id="rId23" w:history="1">
        <w:r w:rsidRPr="0002598C">
          <w:rPr>
            <w:rStyle w:val="Hipercze"/>
            <w:rFonts w:ascii="Times New Roman" w:hAnsi="Times New Roman"/>
            <w:sz w:val="22"/>
            <w:szCs w:val="22"/>
          </w:rPr>
          <w:t>iod@uj.edu.pl</w:t>
        </w:r>
      </w:hyperlink>
      <w:r w:rsidRPr="0002598C">
        <w:rPr>
          <w:rFonts w:ascii="Times New Roman" w:hAnsi="Times New Roman"/>
          <w:sz w:val="22"/>
          <w:szCs w:val="22"/>
        </w:rPr>
        <w:t xml:space="preserve"> lub pod nr. telefonu 12 663 12 25.</w:t>
      </w:r>
    </w:p>
    <w:p w14:paraId="5CE18740"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t xml:space="preserve">Pani/Pana dane osobowe przetwarzane będą </w:t>
      </w:r>
      <w:r w:rsidRPr="0002598C">
        <w:rPr>
          <w:rFonts w:ascii="Times New Roman" w:hAnsi="Times New Roman"/>
          <w:b/>
          <w:sz w:val="22"/>
          <w:szCs w:val="22"/>
        </w:rPr>
        <w:t>na podstawie art. 6 ust. 1 lit. c Rozporządzenia Ogólnego</w:t>
      </w:r>
      <w:r w:rsidRPr="0002598C">
        <w:rPr>
          <w:rFonts w:ascii="Times New Roman" w:hAnsi="Times New Roman"/>
          <w:sz w:val="22"/>
          <w:szCs w:val="22"/>
        </w:rPr>
        <w:t>.</w:t>
      </w:r>
      <w:r w:rsidRPr="0002598C">
        <w:rPr>
          <w:rFonts w:ascii="Times New Roman" w:hAnsi="Times New Roman"/>
          <w:b/>
          <w:sz w:val="22"/>
          <w:szCs w:val="22"/>
          <w:u w:val="single"/>
        </w:rPr>
        <w:t xml:space="preserve"> w celu</w:t>
      </w:r>
      <w:r w:rsidRPr="0002598C">
        <w:rPr>
          <w:rFonts w:ascii="Times New Roman" w:hAnsi="Times New Roman"/>
          <w:sz w:val="22"/>
          <w:szCs w:val="22"/>
          <w:u w:val="single"/>
        </w:rPr>
        <w:t xml:space="preserve"> </w:t>
      </w:r>
      <w:r w:rsidRPr="0002598C">
        <w:rPr>
          <w:rFonts w:ascii="Times New Roman" w:hAnsi="Times New Roman"/>
          <w:b/>
          <w:sz w:val="22"/>
          <w:szCs w:val="22"/>
          <w:u w:val="single"/>
        </w:rPr>
        <w:t>związanym z niniejszym postępowaniem o udzielenie zamówienia publicznego.</w:t>
      </w:r>
    </w:p>
    <w:p w14:paraId="530E7B6A"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t xml:space="preserve">Podanie przez Panią/Pana danych osobowych jest wymogiem ustawowym określonym </w:t>
      </w:r>
      <w:r w:rsidRPr="0002598C">
        <w:rPr>
          <w:rFonts w:ascii="Times New Roman" w:hAnsi="Times New Roman"/>
          <w:sz w:val="22"/>
          <w:szCs w:val="22"/>
        </w:rPr>
        <w:br/>
        <w:t xml:space="preserve">w przepisach ustawy z dnia 11 września 2019 r. – Prawo zamówień publicznych (tj. Dz. U. 2019 r. poz. 2019 z późn. zm., dalej jako „PZP”) związanym z udziałem w postępowaniu o udzielenie zamówienia publicznego. </w:t>
      </w:r>
    </w:p>
    <w:p w14:paraId="6DA17130"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lastRenderedPageBreak/>
        <w:t>Konsekwencje niepodania danych osobowych wynikają z ustawy pzp.</w:t>
      </w:r>
    </w:p>
    <w:p w14:paraId="65803CEA"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t>Odbiorcami Pani/Pana danych osobowych będą osoby lub podmioty, którym udostępniona zostanie dokumentacja postępowania w oparciu o art. 8 oraz art. 96 ust. 3 pzp.</w:t>
      </w:r>
    </w:p>
    <w:p w14:paraId="03ADCE3A"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DCD4C28"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b/>
          <w:sz w:val="22"/>
          <w:szCs w:val="22"/>
        </w:rPr>
        <w:t>Posiada Pani/Pan</w:t>
      </w:r>
      <w:r w:rsidRPr="0002598C">
        <w:rPr>
          <w:rFonts w:ascii="Times New Roman" w:hAnsi="Times New Roman"/>
          <w:sz w:val="22"/>
          <w:szCs w:val="22"/>
        </w:rPr>
        <w:t xml:space="preserve"> </w:t>
      </w:r>
      <w:r w:rsidRPr="0002598C">
        <w:rPr>
          <w:rFonts w:ascii="Times New Roman" w:hAnsi="Times New Roman"/>
          <w:b/>
          <w:sz w:val="22"/>
          <w:szCs w:val="22"/>
        </w:rPr>
        <w:t>prawo do</w:t>
      </w:r>
      <w:r w:rsidRPr="0002598C">
        <w:rPr>
          <w:rFonts w:ascii="Times New Roman" w:hAnsi="Times New Roman"/>
          <w:sz w:val="22"/>
          <w:szCs w:val="22"/>
        </w:rPr>
        <w:t>: dostępu do treści swoich danych, ich sprostowania, ograniczenia przetwarzania – w przypadkach i na warunkach określonych w Rozporządzeniu Ogólnym.</w:t>
      </w:r>
    </w:p>
    <w:p w14:paraId="07EF6025"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b/>
          <w:sz w:val="22"/>
          <w:szCs w:val="22"/>
        </w:rPr>
        <w:t>Nie przysługuje Pani/Panu prawo do:</w:t>
      </w:r>
      <w:r w:rsidRPr="0002598C">
        <w:rPr>
          <w:rFonts w:ascii="Times New Roman" w:hAnsi="Times New Roman"/>
          <w:sz w:val="22"/>
          <w:szCs w:val="22"/>
        </w:rPr>
        <w:t xml:space="preserve"> usunięcia danych osobowych, prawo do przenoszenia danych osobowych oraz prawo sprzeciwu wobec przetwarzania danych osobowych, gdyż podstawą prawną przetwarzania Pani/Pana danych osobowych jest art. 6 ust. 1 lit. c Rozporządzenia Ogólnego.</w:t>
      </w:r>
    </w:p>
    <w:p w14:paraId="0548151B" w14:textId="77777777" w:rsidR="0002598C" w:rsidRPr="0002598C" w:rsidRDefault="0002598C" w:rsidP="001677BA">
      <w:pPr>
        <w:pStyle w:val="Akapitzlist"/>
        <w:numPr>
          <w:ilvl w:val="3"/>
          <w:numId w:val="58"/>
        </w:numPr>
        <w:tabs>
          <w:tab w:val="left" w:pos="426"/>
        </w:tabs>
        <w:spacing w:after="0" w:line="240" w:lineRule="auto"/>
        <w:ind w:left="426" w:hanging="426"/>
        <w:contextualSpacing/>
        <w:jc w:val="both"/>
        <w:rPr>
          <w:rFonts w:ascii="Times New Roman" w:hAnsi="Times New Roman"/>
          <w:sz w:val="22"/>
          <w:szCs w:val="22"/>
        </w:rPr>
      </w:pPr>
      <w:r w:rsidRPr="0002598C">
        <w:rPr>
          <w:rFonts w:ascii="Times New Roman" w:hAnsi="Times New Roman"/>
          <w:sz w:val="22"/>
          <w:szCs w:val="22"/>
        </w:rPr>
        <w:t xml:space="preserve">Ma Pani/Pan prawo wniesienia </w:t>
      </w:r>
      <w:r w:rsidRPr="0002598C">
        <w:rPr>
          <w:rFonts w:ascii="Times New Roman" w:hAnsi="Times New Roman"/>
          <w:b/>
          <w:sz w:val="22"/>
          <w:szCs w:val="22"/>
        </w:rPr>
        <w:t>skargi do Prezesa Urzędu Ochrony Danych Osobowych</w:t>
      </w:r>
      <w:r w:rsidRPr="0002598C">
        <w:rPr>
          <w:rFonts w:ascii="Times New Roman" w:hAnsi="Times New Roman"/>
          <w:sz w:val="22"/>
          <w:szCs w:val="22"/>
        </w:rPr>
        <w:t xml:space="preserve"> w razie uznania, że przetwarzanie Pani/Pana danych osobowych narusza przepisy Rozporządzenia Ogólnego.</w:t>
      </w:r>
    </w:p>
    <w:p w14:paraId="395E5FFC" w14:textId="2B8A50FD" w:rsidR="0002598C" w:rsidRPr="0002598C" w:rsidRDefault="0002598C" w:rsidP="00E20C7A">
      <w:pPr>
        <w:pStyle w:val="Normalny1"/>
        <w:numPr>
          <w:ilvl w:val="3"/>
          <w:numId w:val="58"/>
        </w:numPr>
        <w:autoSpaceDN w:val="0"/>
        <w:spacing w:line="240" w:lineRule="auto"/>
        <w:ind w:left="426" w:hanging="426"/>
        <w:jc w:val="both"/>
        <w:rPr>
          <w:rFonts w:ascii="Times New Roman" w:hAnsi="Times New Roman" w:cs="Times New Roman"/>
        </w:rPr>
      </w:pPr>
      <w:r w:rsidRPr="0002598C">
        <w:rPr>
          <w:rFonts w:ascii="Times New Roman" w:hAnsi="Times New Roman" w:cs="Times New Roman"/>
          <w:b/>
        </w:rPr>
        <w:t>Skorzystanie przez Panią/Pana</w:t>
      </w:r>
      <w:r w:rsidRPr="0002598C">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w:t>
      </w:r>
      <w:r w:rsidR="00EE17B3">
        <w:rPr>
          <w:rFonts w:ascii="Times New Roman" w:hAnsi="Times New Roman" w:cs="Times New Roman"/>
        </w:rPr>
        <w:t> </w:t>
      </w:r>
      <w:r w:rsidRPr="0002598C">
        <w:rPr>
          <w:rFonts w:ascii="Times New Roman" w:hAnsi="Times New Roman" w:cs="Times New Roman"/>
        </w:rPr>
        <w:t>zakresie niezgodnym z ustawą PZP, ani nie może naruszać integralności protokołu postępowania o udzielenie zamówienia publicznego oraz jego załączników.</w:t>
      </w:r>
    </w:p>
    <w:p w14:paraId="749522B5" w14:textId="77777777" w:rsidR="0002598C" w:rsidRPr="0002598C" w:rsidRDefault="0002598C" w:rsidP="00E20C7A">
      <w:pPr>
        <w:pStyle w:val="Normalny1"/>
        <w:numPr>
          <w:ilvl w:val="3"/>
          <w:numId w:val="58"/>
        </w:numPr>
        <w:autoSpaceDN w:val="0"/>
        <w:spacing w:line="240" w:lineRule="auto"/>
        <w:ind w:left="426" w:hanging="426"/>
        <w:jc w:val="both"/>
        <w:rPr>
          <w:rFonts w:ascii="Times New Roman" w:hAnsi="Times New Roman" w:cs="Times New Roman"/>
        </w:rPr>
      </w:pPr>
      <w:r w:rsidRPr="0002598C">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2598C">
        <w:rPr>
          <w:rFonts w:ascii="Times New Roman" w:hAnsi="Times New Roman" w:cs="Times New Roman"/>
          <w:b/>
        </w:rPr>
        <w:t>Zamawiający może żądać od Pana/Pani</w:t>
      </w:r>
      <w:r w:rsidRPr="0002598C">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186163A1" w14:textId="5EC2F4C6" w:rsidR="0002598C" w:rsidRPr="0002598C" w:rsidRDefault="0002598C" w:rsidP="00E20C7A">
      <w:pPr>
        <w:pStyle w:val="Normalny1"/>
        <w:numPr>
          <w:ilvl w:val="3"/>
          <w:numId w:val="58"/>
        </w:numPr>
        <w:autoSpaceDN w:val="0"/>
        <w:spacing w:line="240" w:lineRule="auto"/>
        <w:ind w:left="426" w:hanging="426"/>
        <w:jc w:val="both"/>
        <w:rPr>
          <w:rFonts w:ascii="Times New Roman" w:hAnsi="Times New Roman" w:cs="Times New Roman"/>
        </w:rPr>
      </w:pPr>
      <w:r w:rsidRPr="0002598C">
        <w:rPr>
          <w:rFonts w:ascii="Times New Roman" w:hAnsi="Times New Roman" w:cs="Times New Roman"/>
          <w:b/>
        </w:rPr>
        <w:t>Wystąpienie</w:t>
      </w:r>
      <w:r w:rsidRPr="0002598C">
        <w:rPr>
          <w:rFonts w:ascii="Times New Roman" w:hAnsi="Times New Roman" w:cs="Times New Roman"/>
        </w:rPr>
        <w:t xml:space="preserve"> </w:t>
      </w:r>
      <w:r w:rsidRPr="0002598C">
        <w:rPr>
          <w:rFonts w:ascii="Times New Roman" w:hAnsi="Times New Roman" w:cs="Times New Roman"/>
          <w:b/>
        </w:rPr>
        <w:t>przez Panią/Pana</w:t>
      </w:r>
      <w:r w:rsidRPr="0002598C">
        <w:rPr>
          <w:rFonts w:ascii="Times New Roman" w:hAnsi="Times New Roman" w:cs="Times New Roman"/>
        </w:rPr>
        <w:t xml:space="preserve"> z żądaniem ograniczenia przetwarzania danych, o którym mowa w art. 18 ust. 1 Rozporządzenia Ogólnego, nie ogranicza przetwarzania danych osobowych do czasu zakończenia postępowania o udzielenie zamówienia publicznego.</w:t>
      </w:r>
    </w:p>
    <w:p w14:paraId="6B37E44A" w14:textId="77777777" w:rsidR="0002598C" w:rsidRPr="0002598C" w:rsidRDefault="0002598C" w:rsidP="0002598C">
      <w:pPr>
        <w:pStyle w:val="ListParagraph2"/>
        <w:tabs>
          <w:tab w:val="left" w:pos="426"/>
        </w:tabs>
        <w:spacing w:after="0" w:line="240" w:lineRule="auto"/>
        <w:ind w:left="142"/>
        <w:contextualSpacing w:val="0"/>
        <w:jc w:val="both"/>
        <w:rPr>
          <w:rFonts w:ascii="Times New Roman" w:hAnsi="Times New Roman"/>
        </w:rPr>
      </w:pPr>
    </w:p>
    <w:p w14:paraId="672DCE9A" w14:textId="10B9012D" w:rsidR="003F4949" w:rsidRPr="0002598C" w:rsidRDefault="00E22CCC" w:rsidP="0002598C">
      <w:pPr>
        <w:widowControl/>
        <w:numPr>
          <w:ilvl w:val="0"/>
          <w:numId w:val="1"/>
        </w:numPr>
        <w:tabs>
          <w:tab w:val="clear" w:pos="360"/>
        </w:tabs>
        <w:suppressAutoHyphens w:val="0"/>
        <w:ind w:left="851" w:hanging="426"/>
        <w:jc w:val="both"/>
        <w:rPr>
          <w:sz w:val="22"/>
          <w:szCs w:val="22"/>
        </w:rPr>
      </w:pPr>
      <w:r w:rsidRPr="0002598C">
        <w:rPr>
          <w:b/>
          <w:bCs/>
          <w:sz w:val="22"/>
          <w:szCs w:val="22"/>
        </w:rPr>
        <w:t xml:space="preserve">Wzór umowy – Załącznik nr </w:t>
      </w:r>
      <w:r w:rsidR="00C8429A" w:rsidRPr="0002598C">
        <w:rPr>
          <w:b/>
          <w:bCs/>
          <w:sz w:val="22"/>
          <w:szCs w:val="22"/>
        </w:rPr>
        <w:t>4</w:t>
      </w:r>
      <w:r w:rsidRPr="0002598C">
        <w:rPr>
          <w:b/>
          <w:bCs/>
          <w:sz w:val="22"/>
          <w:szCs w:val="22"/>
        </w:rPr>
        <w:t xml:space="preserve"> do Zaproszenia. </w:t>
      </w:r>
    </w:p>
    <w:p w14:paraId="17824D2C" w14:textId="77777777" w:rsidR="00E67BFB" w:rsidRPr="0002598C" w:rsidRDefault="00E67BFB" w:rsidP="00E67BFB">
      <w:pPr>
        <w:widowControl/>
        <w:suppressAutoHyphens w:val="0"/>
        <w:ind w:left="425"/>
        <w:jc w:val="both"/>
        <w:rPr>
          <w:b/>
          <w:bCs/>
          <w:sz w:val="22"/>
          <w:szCs w:val="22"/>
        </w:rPr>
      </w:pPr>
    </w:p>
    <w:p w14:paraId="20ADBCFE" w14:textId="77777777" w:rsidR="00E67BFB" w:rsidRPr="0002598C" w:rsidRDefault="00E22CCC" w:rsidP="00E67BFB">
      <w:pPr>
        <w:widowControl/>
        <w:suppressAutoHyphens w:val="0"/>
        <w:ind w:left="425"/>
        <w:jc w:val="both"/>
        <w:rPr>
          <w:sz w:val="22"/>
          <w:szCs w:val="22"/>
        </w:rPr>
      </w:pPr>
      <w:r w:rsidRPr="0002598C">
        <w:rPr>
          <w:b/>
          <w:bCs/>
          <w:sz w:val="22"/>
          <w:szCs w:val="22"/>
        </w:rPr>
        <w:t>Załączniki do ZAPROSZENIA.</w:t>
      </w:r>
    </w:p>
    <w:p w14:paraId="6127ECEC" w14:textId="77777777" w:rsidR="00E67BFB" w:rsidRPr="0002598C" w:rsidRDefault="00E22CCC" w:rsidP="00E67BFB">
      <w:pPr>
        <w:widowControl/>
        <w:suppressAutoHyphens w:val="0"/>
        <w:ind w:left="425"/>
        <w:jc w:val="both"/>
        <w:rPr>
          <w:sz w:val="22"/>
          <w:szCs w:val="22"/>
        </w:rPr>
      </w:pPr>
      <w:r w:rsidRPr="0002598C">
        <w:rPr>
          <w:sz w:val="22"/>
          <w:szCs w:val="22"/>
        </w:rPr>
        <w:t xml:space="preserve">Załącznik </w:t>
      </w:r>
      <w:r w:rsidR="00C8429A" w:rsidRPr="0002598C">
        <w:rPr>
          <w:sz w:val="22"/>
          <w:szCs w:val="22"/>
        </w:rPr>
        <w:t xml:space="preserve">nr 1 </w:t>
      </w:r>
      <w:r w:rsidRPr="0002598C">
        <w:rPr>
          <w:sz w:val="22"/>
          <w:szCs w:val="22"/>
        </w:rPr>
        <w:t xml:space="preserve">– </w:t>
      </w:r>
      <w:r w:rsidR="00BF3D1B" w:rsidRPr="0002598C">
        <w:rPr>
          <w:sz w:val="22"/>
          <w:szCs w:val="22"/>
        </w:rPr>
        <w:t>Szczegółowy</w:t>
      </w:r>
      <w:r w:rsidR="00C8429A" w:rsidRPr="0002598C">
        <w:rPr>
          <w:sz w:val="22"/>
          <w:szCs w:val="22"/>
        </w:rPr>
        <w:t xml:space="preserve"> o</w:t>
      </w:r>
      <w:r w:rsidRPr="0002598C">
        <w:rPr>
          <w:sz w:val="22"/>
          <w:szCs w:val="22"/>
        </w:rPr>
        <w:t xml:space="preserve">pis przedmiotu zamówienia </w:t>
      </w:r>
    </w:p>
    <w:p w14:paraId="681180BE" w14:textId="77777777" w:rsidR="00E67BFB" w:rsidRPr="0002598C" w:rsidRDefault="00C8429A" w:rsidP="00E67BFB">
      <w:pPr>
        <w:widowControl/>
        <w:suppressAutoHyphens w:val="0"/>
        <w:ind w:left="425"/>
        <w:jc w:val="both"/>
        <w:rPr>
          <w:sz w:val="22"/>
          <w:szCs w:val="22"/>
        </w:rPr>
      </w:pPr>
      <w:r w:rsidRPr="0002598C">
        <w:rPr>
          <w:sz w:val="22"/>
          <w:szCs w:val="22"/>
        </w:rPr>
        <w:t>Załącznik nr 2 – Zasady i pytania do rekrutacji</w:t>
      </w:r>
    </w:p>
    <w:p w14:paraId="7971226F" w14:textId="77777777" w:rsidR="00E67BFB" w:rsidRPr="0002598C" w:rsidRDefault="00E22CCC" w:rsidP="00E67BFB">
      <w:pPr>
        <w:widowControl/>
        <w:suppressAutoHyphens w:val="0"/>
        <w:ind w:left="425"/>
        <w:jc w:val="both"/>
        <w:rPr>
          <w:sz w:val="22"/>
          <w:szCs w:val="22"/>
        </w:rPr>
      </w:pPr>
      <w:r w:rsidRPr="0002598C">
        <w:rPr>
          <w:sz w:val="22"/>
          <w:szCs w:val="22"/>
        </w:rPr>
        <w:t xml:space="preserve">Załącznik nr </w:t>
      </w:r>
      <w:r w:rsidR="00C8429A" w:rsidRPr="0002598C">
        <w:rPr>
          <w:sz w:val="22"/>
          <w:szCs w:val="22"/>
        </w:rPr>
        <w:t xml:space="preserve">3 </w:t>
      </w:r>
      <w:r w:rsidRPr="0002598C">
        <w:rPr>
          <w:sz w:val="22"/>
          <w:szCs w:val="22"/>
        </w:rPr>
        <w:t>– Formularz oferty</w:t>
      </w:r>
    </w:p>
    <w:p w14:paraId="086C7188" w14:textId="30B90015" w:rsidR="00BF3D1B" w:rsidRPr="0002598C" w:rsidRDefault="00E22CCC" w:rsidP="0002598C">
      <w:pPr>
        <w:widowControl/>
        <w:suppressAutoHyphens w:val="0"/>
        <w:ind w:left="425"/>
        <w:jc w:val="both"/>
        <w:rPr>
          <w:sz w:val="22"/>
          <w:szCs w:val="22"/>
        </w:rPr>
      </w:pPr>
      <w:r w:rsidRPr="0002598C">
        <w:rPr>
          <w:sz w:val="22"/>
          <w:szCs w:val="22"/>
        </w:rPr>
        <w:t xml:space="preserve">Załącznik nr </w:t>
      </w:r>
      <w:r w:rsidR="00C8429A" w:rsidRPr="0002598C">
        <w:rPr>
          <w:sz w:val="22"/>
          <w:szCs w:val="22"/>
        </w:rPr>
        <w:t>4</w:t>
      </w:r>
      <w:r w:rsidRPr="0002598C">
        <w:rPr>
          <w:sz w:val="22"/>
          <w:szCs w:val="22"/>
        </w:rPr>
        <w:t xml:space="preserve"> – Wzór umowy.</w:t>
      </w:r>
      <w:r w:rsidRPr="008668AA">
        <w:rPr>
          <w:highlight w:val="yellow"/>
        </w:rPr>
        <w:br w:type="page"/>
      </w:r>
    </w:p>
    <w:p w14:paraId="60DDBC23" w14:textId="3519EDD4" w:rsidR="00BF3D1B" w:rsidRPr="00BF3D1B" w:rsidRDefault="00BF3D1B" w:rsidP="008F5C6E">
      <w:pPr>
        <w:widowControl/>
        <w:suppressAutoHyphens w:val="0"/>
        <w:spacing w:after="160" w:line="259" w:lineRule="auto"/>
        <w:ind w:left="4254"/>
        <w:jc w:val="right"/>
        <w:rPr>
          <w:b/>
          <w:bCs/>
          <w:sz w:val="20"/>
          <w:szCs w:val="20"/>
        </w:rPr>
      </w:pPr>
      <w:bookmarkStart w:id="1" w:name="_Hlk80344591"/>
      <w:r w:rsidRPr="00BF3D1B">
        <w:rPr>
          <w:b/>
          <w:bCs/>
          <w:sz w:val="20"/>
          <w:szCs w:val="20"/>
        </w:rPr>
        <w:lastRenderedPageBreak/>
        <w:t xml:space="preserve">Załącznik nr 1 do Zaproszenia 80.272.208.2021 </w:t>
      </w:r>
    </w:p>
    <w:p w14:paraId="4A7C89E9" w14:textId="444502C4" w:rsidR="00BF3D1B" w:rsidRPr="00BF3D1B" w:rsidRDefault="00BF3D1B" w:rsidP="0002598C">
      <w:pPr>
        <w:widowControl/>
        <w:suppressAutoHyphens w:val="0"/>
        <w:spacing w:after="160" w:line="259" w:lineRule="auto"/>
        <w:rPr>
          <w:b/>
          <w:bCs/>
        </w:rPr>
      </w:pPr>
      <w:r w:rsidRPr="00BF3D1B">
        <w:rPr>
          <w:b/>
          <w:bCs/>
        </w:rPr>
        <w:t>Szczegółowy opis przedmiotu zamówienia</w:t>
      </w:r>
    </w:p>
    <w:p w14:paraId="3FB19A56" w14:textId="77777777" w:rsidR="00BF3D1B" w:rsidRPr="0002598C" w:rsidRDefault="00BF3D1B" w:rsidP="00BF3D1B">
      <w:pPr>
        <w:widowControl/>
        <w:suppressAutoHyphens w:val="0"/>
        <w:spacing w:after="160" w:line="259" w:lineRule="auto"/>
        <w:jc w:val="both"/>
        <w:rPr>
          <w:i/>
          <w:iCs/>
          <w:sz w:val="22"/>
          <w:szCs w:val="22"/>
        </w:rPr>
      </w:pPr>
      <w:r w:rsidRPr="0002598C">
        <w:rPr>
          <w:i/>
          <w:iCs/>
          <w:sz w:val="22"/>
          <w:szCs w:val="22"/>
        </w:rPr>
        <w:t xml:space="preserve">Rekrutacja uczestników i organizacja zogniskowanych wywiadów grupowych (FGI) i indywidualnych wywiadów pogłębionych (IDI) z uczniami klas VIII szkół podstawowych i dorosłymi mieszkańcami miast Dębica, Gorlice i Szczebrzeszyn </w:t>
      </w:r>
    </w:p>
    <w:p w14:paraId="4E508DA5" w14:textId="77777777" w:rsidR="00BF3D1B" w:rsidRPr="0002598C" w:rsidRDefault="00BF3D1B" w:rsidP="00BF3D1B">
      <w:pPr>
        <w:widowControl/>
        <w:suppressAutoHyphens w:val="0"/>
        <w:spacing w:after="160" w:line="259" w:lineRule="auto"/>
        <w:jc w:val="both"/>
        <w:rPr>
          <w:sz w:val="22"/>
          <w:szCs w:val="22"/>
        </w:rPr>
      </w:pPr>
      <w:r w:rsidRPr="0002598C">
        <w:rPr>
          <w:sz w:val="22"/>
          <w:szCs w:val="22"/>
        </w:rPr>
        <w:t>prof. dr hab. Marek Kucia, kierownik projektu</w:t>
      </w:r>
    </w:p>
    <w:p w14:paraId="0356DD0B" w14:textId="77777777" w:rsidR="00BF3D1B" w:rsidRPr="0002598C" w:rsidRDefault="00BF3D1B" w:rsidP="00BF3D1B">
      <w:pPr>
        <w:widowControl/>
        <w:suppressAutoHyphens w:val="0"/>
        <w:spacing w:after="160" w:line="259" w:lineRule="auto"/>
        <w:jc w:val="both"/>
        <w:rPr>
          <w:sz w:val="22"/>
          <w:szCs w:val="22"/>
        </w:rPr>
      </w:pPr>
      <w:r w:rsidRPr="0002598C">
        <w:rPr>
          <w:sz w:val="22"/>
          <w:szCs w:val="22"/>
        </w:rPr>
        <w:t>dr Katarzyna Stec</w:t>
      </w:r>
    </w:p>
    <w:p w14:paraId="3512C02E" w14:textId="77777777" w:rsidR="00BF3D1B" w:rsidRPr="0002598C" w:rsidRDefault="00BF3D1B" w:rsidP="00BF3D1B">
      <w:pPr>
        <w:widowControl/>
        <w:suppressAutoHyphens w:val="0"/>
        <w:spacing w:after="160" w:line="259" w:lineRule="auto"/>
        <w:jc w:val="both"/>
        <w:rPr>
          <w:sz w:val="22"/>
          <w:szCs w:val="22"/>
        </w:rPr>
      </w:pPr>
      <w:r w:rsidRPr="0002598C">
        <w:rPr>
          <w:sz w:val="22"/>
          <w:szCs w:val="22"/>
        </w:rPr>
        <w:t>Niniejszy dokument zawiera informacje stanowiące prawnie chronioną własność Uniwersytetu Jagiellońskiego. Zabrania się ich powielania, kopiowania, skanowania, publikowania, wykonywania wyciągów lub odpisów, w celach innych niż przygotowanie oferty na realizację przedmiotu zamówienia.</w:t>
      </w:r>
    </w:p>
    <w:p w14:paraId="48F77DE2" w14:textId="77777777"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FGI i IDI będą realizowane w ramach projektu badawczego pt. „Auschwitz w pamięci społecznej Polaków po 75 latach. W kontekście przemian pamięci o zagładzie Żydów i II wojnie światowej oraz polityki pamięci w Polsce, Europie i na świecie”, finansowanego z grantu Narodowego Centrum Nauki OPUS nr 2018/29/B/HS6/02133. </w:t>
      </w:r>
    </w:p>
    <w:p w14:paraId="54B11855" w14:textId="59A5151A"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Przed rozpoczęciem rekrutacji i organizacji, Wykonawca i Zamawiający ustalą formułę zaproszenia do FGI i IDI oraz treść formularzy wymaganych zgód. </w:t>
      </w:r>
    </w:p>
    <w:p w14:paraId="4A4CF21B" w14:textId="43BAF5E7" w:rsidR="00BF3D1B" w:rsidRPr="0002598C" w:rsidRDefault="00BF3D1B" w:rsidP="00BF3D1B">
      <w:pPr>
        <w:widowControl/>
        <w:suppressAutoHyphens w:val="0"/>
        <w:spacing w:after="160" w:line="259" w:lineRule="auto"/>
        <w:jc w:val="both"/>
        <w:rPr>
          <w:sz w:val="22"/>
          <w:szCs w:val="22"/>
        </w:rPr>
      </w:pPr>
      <w:r w:rsidRPr="0002598C">
        <w:rPr>
          <w:sz w:val="22"/>
          <w:szCs w:val="22"/>
        </w:rPr>
        <w:t>Wykonawca wyznaczy Koordynatora, który będzie odpowiedzialny za realizację zamówienia oraz</w:t>
      </w:r>
      <w:r w:rsidR="001A7335">
        <w:rPr>
          <w:sz w:val="22"/>
          <w:szCs w:val="22"/>
        </w:rPr>
        <w:t> </w:t>
      </w:r>
      <w:r w:rsidRPr="0002598C">
        <w:rPr>
          <w:sz w:val="22"/>
          <w:szCs w:val="22"/>
        </w:rPr>
        <w:t>będzie w kontakcie z osobą odpowiedzialną za realizację FGI i IDI z ramienia Zamawiającego.</w:t>
      </w:r>
    </w:p>
    <w:p w14:paraId="54335DE9" w14:textId="77777777" w:rsidR="00BF3D1B" w:rsidRPr="0002598C" w:rsidRDefault="00BF3D1B" w:rsidP="00C17F9E">
      <w:pPr>
        <w:pStyle w:val="Akapitzlist"/>
        <w:numPr>
          <w:ilvl w:val="0"/>
          <w:numId w:val="38"/>
        </w:numPr>
        <w:spacing w:after="160" w:line="259" w:lineRule="auto"/>
        <w:ind w:left="360"/>
        <w:jc w:val="both"/>
        <w:rPr>
          <w:rFonts w:ascii="Times New Roman" w:hAnsi="Times New Roman"/>
          <w:sz w:val="22"/>
          <w:szCs w:val="22"/>
        </w:rPr>
      </w:pPr>
      <w:r w:rsidRPr="0002598C">
        <w:rPr>
          <w:rFonts w:ascii="Times New Roman" w:hAnsi="Times New Roman"/>
          <w:sz w:val="22"/>
          <w:szCs w:val="22"/>
        </w:rPr>
        <w:t>Zogniskowane wywiady grupowe (FGI) w trybie stacjonarnym lub zdalnym</w:t>
      </w:r>
    </w:p>
    <w:p w14:paraId="3A595856" w14:textId="77777777" w:rsidR="00BF3D1B" w:rsidRPr="0002598C" w:rsidRDefault="00BF3D1B" w:rsidP="00BF3D1B">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Uczniowie klas VIII (ósmych): po 1 dowolnie wybranej klasie VIII z dowolnie wybranej szkoły podstawowej w każdej z 3 miejscowości; razem 3 klasy w 3 miejscowościach. Wykonawca zaprosi do udziału w FGI całe klasy, przy czym zaznaczy, że dla realizacji FGI każda klasa zostanie podzielona na 3 grupy; z każdą z grup jednocześnie będą przeprowadzone oddzielne FGI. Czas trwania FGI z uczniami – do 90 minut (tj. dwie jednostki lekcyjne). Realizacja FGI z uczniami – najlepiej podczas lekcji. </w:t>
      </w:r>
    </w:p>
    <w:p w14:paraId="0C55C963" w14:textId="77777777" w:rsidR="00BF3D1B" w:rsidRPr="0002598C" w:rsidRDefault="00BF3D1B" w:rsidP="00BF3D1B">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Dorośli w wieku 18–70 lat, z zachowaniem równowagi płci, mieszkańcy miejscowości urodzeni w tych miejscowościach; po 2 grupy (grupa A i grupa B) liczące po 5 osób w każdej z 3 miejscowości, razem 6 grup, po 10 osób w każdej miejscowości, ogółem 30 osób. Wykonawca zrekrutuje dorosłych uczestników FGI przy użyciu kwestionariusza rekrutacyjnego, do którego zasady i pytania stanowią Załącznik nr 2. </w:t>
      </w:r>
    </w:p>
    <w:p w14:paraId="6778D1B6" w14:textId="77777777" w:rsidR="00BF3D1B" w:rsidRPr="0002598C" w:rsidRDefault="00BF3D1B" w:rsidP="00BF3D1B">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Czas trwania FGI z dorosłymi – do 120 minut.</w:t>
      </w:r>
    </w:p>
    <w:p w14:paraId="3CD0E077" w14:textId="77777777" w:rsidR="00BF3D1B" w:rsidRPr="0002598C" w:rsidRDefault="00BF3D1B" w:rsidP="00BF3D1B">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FGI będą realizowane przez Zamawiającego w następujących terminach:</w:t>
      </w:r>
    </w:p>
    <w:p w14:paraId="5A2DDFA4" w14:textId="77777777" w:rsidR="00BF3D1B" w:rsidRPr="0002598C" w:rsidRDefault="00BF3D1B"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Dębica, między 20 a 24 września 2021 r.</w:t>
      </w:r>
    </w:p>
    <w:p w14:paraId="082573F0" w14:textId="77777777" w:rsidR="00BF3D1B" w:rsidRPr="0002598C" w:rsidRDefault="00BF3D1B"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Gorlice, między 27 września a 1 października 2021 r.</w:t>
      </w:r>
    </w:p>
    <w:p w14:paraId="1DAA7EE4" w14:textId="1EBE5DE9" w:rsidR="00BF3D1B" w:rsidRPr="0002598C" w:rsidRDefault="00BF3D1B"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Szczebrzeszyn, między 4 a 8 października 2021 r.</w:t>
      </w:r>
    </w:p>
    <w:p w14:paraId="1D29A82C"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Wykonawca zakończy rekrutację i organizację najpóźniej tydzień (7 dni) przed każdym FGI. </w:t>
      </w:r>
    </w:p>
    <w:p w14:paraId="4FD6E6D2"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zorganizuje FGI w danej miejscowości tak, aby odbywały się w ciągu dwóch albo trzech dni, dzień po dniu.</w:t>
      </w:r>
    </w:p>
    <w:p w14:paraId="7EC95034"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lastRenderedPageBreak/>
        <w:t>FGI będą realizowane w trybie stacjonarnym, tj. bezpośrednio, w miejscowościach, a w razie wprowadzenia obostrzeń z powodu pandemii koronawirusa – w trybie zdalnym, za pośrednictwem komunikatora internetowego. Wykonawca przygotuje realizację FGI zarówno w trybie stacjonarnym, jak i w trybie zdalnym.</w:t>
      </w:r>
    </w:p>
    <w:p w14:paraId="607917A7" w14:textId="12CC114F" w:rsidR="00BF3D1B" w:rsidRPr="001A7335" w:rsidRDefault="00BF3D1B" w:rsidP="00AE28DE">
      <w:pPr>
        <w:pStyle w:val="Akapitzlist"/>
        <w:spacing w:after="160" w:line="259" w:lineRule="auto"/>
        <w:ind w:left="360"/>
        <w:jc w:val="both"/>
        <w:rPr>
          <w:rFonts w:ascii="Times New Roman" w:hAnsi="Times New Roman"/>
          <w:b/>
          <w:bCs/>
          <w:sz w:val="22"/>
          <w:szCs w:val="22"/>
        </w:rPr>
      </w:pPr>
      <w:r w:rsidRPr="0002598C">
        <w:rPr>
          <w:rFonts w:ascii="Times New Roman" w:hAnsi="Times New Roman"/>
          <w:sz w:val="22"/>
          <w:szCs w:val="22"/>
        </w:rPr>
        <w:t>Wykonawca uzgodni z Dyrektorem szkoły możliwość równoczesnej realizacji FGI z uczniami w</w:t>
      </w:r>
      <w:r w:rsidR="001A7335">
        <w:rPr>
          <w:rFonts w:ascii="Times New Roman" w:hAnsi="Times New Roman"/>
          <w:sz w:val="22"/>
          <w:szCs w:val="22"/>
        </w:rPr>
        <w:t> </w:t>
      </w:r>
      <w:r w:rsidRPr="0002598C">
        <w:rPr>
          <w:rFonts w:ascii="Times New Roman" w:hAnsi="Times New Roman"/>
          <w:sz w:val="22"/>
          <w:szCs w:val="22"/>
        </w:rPr>
        <w:t xml:space="preserve">podziale zrekrutowanej klasy na 3 grupy w 3 oddzielnych salach szkolnych w trakcie zajęć lekcyjnych oraz zorganizuje pomieszczenia do realizacji FGI z dorosłymi. </w:t>
      </w:r>
      <w:r w:rsidRPr="001A7335">
        <w:rPr>
          <w:rFonts w:ascii="Times New Roman" w:hAnsi="Times New Roman"/>
          <w:b/>
          <w:bCs/>
          <w:sz w:val="22"/>
          <w:szCs w:val="22"/>
        </w:rPr>
        <w:t>Wykonawca zapewni poczęstunek dla dorosłych uczestników FGI. Wykonawca może wypłacić wynagrodzenie albo wręczyć podarunki dorosłym uczestnikom FGI, przy czym koszt wynagrodzeń/podarunków powinien zostać wyodrębniony w wycenie zamówienia. Ewentualne koszty wynajęcia pomieszczeń do realizacji FGI z dorosłymi oraz koszty poczęstunku winny również być wyodrębnione w</w:t>
      </w:r>
      <w:r w:rsidR="001A7335" w:rsidRPr="001A7335">
        <w:rPr>
          <w:rFonts w:ascii="Times New Roman" w:hAnsi="Times New Roman"/>
          <w:b/>
          <w:bCs/>
          <w:sz w:val="22"/>
          <w:szCs w:val="22"/>
        </w:rPr>
        <w:t> </w:t>
      </w:r>
      <w:r w:rsidRPr="001A7335">
        <w:rPr>
          <w:rFonts w:ascii="Times New Roman" w:hAnsi="Times New Roman"/>
          <w:b/>
          <w:bCs/>
          <w:sz w:val="22"/>
          <w:szCs w:val="22"/>
        </w:rPr>
        <w:t>wycenie. Zostaną one poniesione przez Zamawiającego, jeśli FGI będą realizowane w trybie stacjonarnym.</w:t>
      </w:r>
    </w:p>
    <w:p w14:paraId="7F956AEF" w14:textId="1F568DA2" w:rsidR="00BF3D1B" w:rsidRPr="00436936" w:rsidRDefault="00BF3D1B" w:rsidP="00AE28DE">
      <w:pPr>
        <w:pStyle w:val="Akapitzlist"/>
        <w:spacing w:after="160" w:line="259" w:lineRule="auto"/>
        <w:ind w:left="360"/>
        <w:jc w:val="both"/>
        <w:rPr>
          <w:rFonts w:ascii="Times New Roman" w:hAnsi="Times New Roman"/>
          <w:b/>
          <w:bCs/>
          <w:sz w:val="22"/>
          <w:szCs w:val="22"/>
        </w:rPr>
      </w:pPr>
      <w:r w:rsidRPr="0002598C">
        <w:rPr>
          <w:rFonts w:ascii="Times New Roman" w:hAnsi="Times New Roman"/>
          <w:sz w:val="22"/>
          <w:szCs w:val="22"/>
        </w:rPr>
        <w:t xml:space="preserve">Wykonawca zapewni sprzęt do rejestracji obrazu i dźwięku podczas FGI z uczniami i z dorosłymi realizowanych w trybie stacjonarnym oraz wykona tę rejestrację i przekaże zapis Zamawiającemu. </w:t>
      </w:r>
      <w:r w:rsidRPr="00436936">
        <w:rPr>
          <w:rFonts w:ascii="Times New Roman" w:hAnsi="Times New Roman"/>
          <w:b/>
          <w:bCs/>
          <w:sz w:val="22"/>
          <w:szCs w:val="22"/>
        </w:rPr>
        <w:t xml:space="preserve">Koszty związane z zapewnieniem sprzętu i rejestracją winny być wyodrębnione w wycenie. Zostaną one poniesione przez Zamawiającego, jeśli FGI będą realizowane w trybie stacjonarnym. </w:t>
      </w:r>
    </w:p>
    <w:p w14:paraId="2234573A"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Wykonawca zrekrutuje do FGI takie klasy, których duża większość uczniów będzie miała techniczne możliwości wzięcia udziału w badaniu w trybie zdalnym, jeśliby którykolwiek FGI musiał zostać tak przeprowadzony z powodu obostrzeń pandemicznych, oraz których Nauczyciele/Wychowawcy będą mieli techniczne możliwości, aby FGI w trybie zdalnym został zrealizowany w ich klasie podzielonej na trzy grupy, przy użyciu takiego komunikatora internetowego, który umożliwia rejestrację dźwięku i obrazu oraz dołączenia do każdej z grup Moderatorów Zamawiającego. </w:t>
      </w:r>
    </w:p>
    <w:p w14:paraId="06D8F21F"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zapewni, iż każdy realizowany zdalnie FGI z każdą grupą uczniów zostanie zarejestrowany poprzez komunikator internetowy przez Nauczyciela/Wychowawcę oraz że zapis zostanie przekazany Zamawiającemu.</w:t>
      </w:r>
    </w:p>
    <w:p w14:paraId="0787709E" w14:textId="0FD7A91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zrekrutuje do FGI dorosłych, którzy będą mieli możliwości techniczne wzięcia udziału w badaniu w trybie zdalnym, jeśliby którykolwiek FGI musiał zostać tak przeprowadzony z powodu obostrzeń pandemicznych. Wykonawca założy zespół / zorganizuje spotkanie na komunikatorze internetowym z uczestnikami każdej z grup dorosłych zrekrutowanych do FGI. Komunikator ma zapewnić możliwość rejestracji dźwięku i obrazu oraz dołączenia do zespołów/spotkań Moderatorów Zamawiającego. Jeśli FGI będzie odbywał się w trybie zdalnym, Wykonawca dokona rejestracji dźwięku i obrazu, a po zakończeniu przekaże zapis Zamawiającemu.</w:t>
      </w:r>
    </w:p>
    <w:p w14:paraId="71F81F7C" w14:textId="77777777"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Każdorazowo w dniach zakończenia rekrutacji Wykonawca przekaże Zamawiającemu bazę zawierającą następujące dane osób zrekrutowanych do FGI w celu umożliwienia realizacji wywiadów i kontroli pracy Wykonawcy: </w:t>
      </w:r>
    </w:p>
    <w:p w14:paraId="56DCB9D4" w14:textId="14420352" w:rsidR="00BF3D1B" w:rsidRPr="0002598C" w:rsidRDefault="00BF3D1B" w:rsidP="00C17F9E">
      <w:pPr>
        <w:pStyle w:val="Akapitzlist"/>
        <w:numPr>
          <w:ilvl w:val="0"/>
          <w:numId w:val="40"/>
        </w:numPr>
        <w:spacing w:after="160" w:line="259" w:lineRule="auto"/>
        <w:jc w:val="both"/>
        <w:rPr>
          <w:rFonts w:ascii="Times New Roman" w:hAnsi="Times New Roman"/>
          <w:sz w:val="22"/>
          <w:szCs w:val="22"/>
        </w:rPr>
      </w:pPr>
      <w:r w:rsidRPr="0002598C">
        <w:rPr>
          <w:rFonts w:ascii="Times New Roman" w:hAnsi="Times New Roman"/>
          <w:sz w:val="22"/>
          <w:szCs w:val="22"/>
        </w:rPr>
        <w:t>Uczniowie: miejscowość; data i godzina FGI; nazwa szkoły, adres szkoły, telefon i email szkoły; imię, telefon i email Nauczyciela/Wychowawcy zrekrutowanej klasy; oznaczenie klasy; numery trzech sal, w których FGI będzie realizowany w trzech grupach; imiona uczniów z podziałem na grupy; nazwa komunikatora internetowego i login do tego komunikatora.</w:t>
      </w:r>
    </w:p>
    <w:p w14:paraId="6CD1D580" w14:textId="0CD50313" w:rsidR="00BF3D1B" w:rsidRPr="0002598C" w:rsidRDefault="00BF3D1B" w:rsidP="00C17F9E">
      <w:pPr>
        <w:pStyle w:val="Akapitzlist"/>
        <w:numPr>
          <w:ilvl w:val="0"/>
          <w:numId w:val="40"/>
        </w:numPr>
        <w:spacing w:after="160" w:line="259" w:lineRule="auto"/>
        <w:jc w:val="both"/>
        <w:rPr>
          <w:rFonts w:ascii="Times New Roman" w:hAnsi="Times New Roman"/>
          <w:sz w:val="22"/>
          <w:szCs w:val="22"/>
        </w:rPr>
      </w:pPr>
      <w:r w:rsidRPr="0002598C">
        <w:rPr>
          <w:rFonts w:ascii="Times New Roman" w:hAnsi="Times New Roman"/>
          <w:sz w:val="22"/>
          <w:szCs w:val="22"/>
        </w:rPr>
        <w:t xml:space="preserve">Dorośli: miejscowość; grupa A / grupa B; daty i godziny ich FGI; miejsce (adres) FGI, jeśli będzie realizowany stacjonarnie; nazwa komunikatora internetowego i login do tego </w:t>
      </w:r>
      <w:r w:rsidRPr="0002598C">
        <w:rPr>
          <w:rFonts w:ascii="Times New Roman" w:hAnsi="Times New Roman"/>
          <w:sz w:val="22"/>
          <w:szCs w:val="22"/>
        </w:rPr>
        <w:lastRenderedPageBreak/>
        <w:t xml:space="preserve">komunikatora, jeśli FGI będzie realizowany zdalnie; imię, płeć, wiek, numer telefonu, wyniki pytań z ankiety rekrutacyjnej każdej z osób w każdej z grup. </w:t>
      </w:r>
    </w:p>
    <w:p w14:paraId="016EAC6C" w14:textId="04C58459"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Jeśli lista uczestników ulegnie zmianie przed terminem realizacji FGI, Wykonawca przekaże Zamawiającemu jej uaktualnienie.</w:t>
      </w:r>
    </w:p>
    <w:p w14:paraId="6691E39C" w14:textId="171908F8"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Najpóźniej tydzień (7 dni) przed realizacją danego FGI z uczniami, Wykonawca zorganizuje i przeprowadzi testowe połączenie Moderatora Zamawiającego z Nauczycielem/Wychowawcą zrekrutowanej grupy uczniów. </w:t>
      </w:r>
    </w:p>
    <w:p w14:paraId="72BB6823" w14:textId="070519D6"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Najpóźniej tydzień (7 dni) przed realizacją danego FGI z dorosłymi, Wykonawca zorganizuje i przeprowadzi testowe połączenie Moderatora Zamawiającego z uczestnikami zrekrutowanej grupy. </w:t>
      </w:r>
    </w:p>
    <w:p w14:paraId="74B73BFA" w14:textId="0CE429D4" w:rsidR="00BF3D1B" w:rsidRPr="0002598C" w:rsidRDefault="00BF3D1B" w:rsidP="00AE28DE">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 trakcie rekrutacji Wykonawca uzyska wszelkie wymagane prawem zgody od uczestników FGI oraz – w przypadku uczniów – również od Dyrektorów szkół, Wychowawców tudzież rodziców albo opiekunów prawnych. Wykonawca przekaże te zgody Zamawiającemu, wysyłając oryginały listem poleconym oraz przesyłając skany dokumentów pocztą elektroniczną najpóźniej dzień przed rozpoczęciem danego FGI.</w:t>
      </w:r>
    </w:p>
    <w:p w14:paraId="66A4E684" w14:textId="6B50E388"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2. Indywidualne wywiady pogłębione </w:t>
      </w:r>
      <w:r w:rsidR="00ED763C">
        <w:rPr>
          <w:sz w:val="22"/>
          <w:szCs w:val="22"/>
        </w:rPr>
        <w:t xml:space="preserve">(IDI) </w:t>
      </w:r>
      <w:r w:rsidRPr="0002598C">
        <w:rPr>
          <w:sz w:val="22"/>
          <w:szCs w:val="22"/>
        </w:rPr>
        <w:t>w trybie zdalnym</w:t>
      </w:r>
    </w:p>
    <w:p w14:paraId="1FD6019B" w14:textId="77777777" w:rsidR="00AE28DE" w:rsidRPr="0002598C" w:rsidRDefault="00BF3D1B" w:rsidP="00C17F9E">
      <w:pPr>
        <w:pStyle w:val="Akapitzlist"/>
        <w:numPr>
          <w:ilvl w:val="0"/>
          <w:numId w:val="41"/>
        </w:numPr>
        <w:spacing w:after="160" w:line="259" w:lineRule="auto"/>
        <w:jc w:val="both"/>
        <w:rPr>
          <w:rFonts w:ascii="Times New Roman" w:hAnsi="Times New Roman"/>
          <w:sz w:val="22"/>
          <w:szCs w:val="22"/>
        </w:rPr>
      </w:pPr>
      <w:r w:rsidRPr="0002598C">
        <w:rPr>
          <w:rFonts w:ascii="Times New Roman" w:hAnsi="Times New Roman"/>
          <w:sz w:val="22"/>
          <w:szCs w:val="22"/>
        </w:rPr>
        <w:t>Uczniowie klas VIII (ósmych): po 3 ósmoklasistów z każdej z 3 miejscowości, z innych klas niż te, które brały udział w FGI; razem 9 osób – 5 dziewcząt i 4 chłopaków. Czas trwania jednego IDI – do 60 minut.</w:t>
      </w:r>
    </w:p>
    <w:p w14:paraId="355C4B82" w14:textId="7DF7A39D" w:rsidR="00BF3D1B" w:rsidRPr="00B700C3" w:rsidRDefault="00BF3D1B" w:rsidP="00BF3D1B">
      <w:pPr>
        <w:pStyle w:val="Akapitzlist"/>
        <w:numPr>
          <w:ilvl w:val="0"/>
          <w:numId w:val="41"/>
        </w:numPr>
        <w:spacing w:after="160" w:line="259" w:lineRule="auto"/>
        <w:jc w:val="both"/>
        <w:rPr>
          <w:rFonts w:ascii="Times New Roman" w:hAnsi="Times New Roman"/>
          <w:sz w:val="22"/>
          <w:szCs w:val="22"/>
        </w:rPr>
      </w:pPr>
      <w:r w:rsidRPr="0002598C">
        <w:rPr>
          <w:rFonts w:ascii="Times New Roman" w:hAnsi="Times New Roman"/>
          <w:sz w:val="22"/>
          <w:szCs w:val="22"/>
        </w:rPr>
        <w:t>Dorośli w wieku 18–70 lat, mieszkańcy miejscowości urodzeni w tych miejscowościach, którzy nie uczestniczyli w FGI; po 2 osoby w każdej z 3 miejscowości, razem 6 osób, z zachowaniem równowagi płci. Czas trwania jednego IDI – do 90 minut. Wykonawca zrekrutuje dorosłych uczestników IDI przy użyciu kwestionariusza rekrutacyjnego, do którego zasady i pytania stanowią Załącznik nr 2.</w:t>
      </w:r>
    </w:p>
    <w:p w14:paraId="3C796D6E" w14:textId="5AEA6F81"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IDI będą realizowane przez Zamawiającego między 18 a 30 października 2021 r. Wywiady będą odbywać się zdalnie, za pośrednictwem komunikatora internetowego umożliwiającego rejestrację dźwięku i obrazu. </w:t>
      </w:r>
    </w:p>
    <w:p w14:paraId="4457D39A" w14:textId="6EC499D4"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Wykonawca zakończy rekrutację uczestników IDI do 15 października 2021 r. </w:t>
      </w:r>
    </w:p>
    <w:p w14:paraId="36A67146" w14:textId="074E3E6C"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Wykonawca zrekrutuje do IDI uczniów i dorosłych, którzy będą mieli możliwości techniczne wzięcia udziału w badaniu w trybie zdalnym, wyrażą zgodę na rejestrację dźwięku i obrazu podczas wywiadu oraz wyrażą zgodę na przekazanie Zamawiającemu swoich danych osobowych, a w przypadku dorosłych również wyniki pytań z ankiety rekrutacyjnej – w celu realizacji i kontroli przygotowania IDI. </w:t>
      </w:r>
    </w:p>
    <w:p w14:paraId="010ACE97" w14:textId="5FBD77FE"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Wykonawca ustali ze zrekrutowanymi terminy (dni i godziny) na przeprowadzenie IDI. Terminy będą ustalone tak, aby IDI odbyły się po kolei z mieszkańcami trzech miejscowości, najpierw Dębicy, następnie Gorlic, na koniec Szczebrzeszyna. Jednego dnia możliwe jest ustalenie realizacji maksymalnie 4 IDI w godzinach nienachodzących na siebie. Terminy IDI mogą być aktualizowane do dnia przeprowadzenia wywiadu. </w:t>
      </w:r>
    </w:p>
    <w:p w14:paraId="31E4DCF8" w14:textId="02B14569" w:rsidR="00BF3D1B" w:rsidRPr="0002598C" w:rsidRDefault="00BF3D1B" w:rsidP="00BF3D1B">
      <w:pPr>
        <w:widowControl/>
        <w:suppressAutoHyphens w:val="0"/>
        <w:spacing w:after="160" w:line="259" w:lineRule="auto"/>
        <w:jc w:val="both"/>
        <w:rPr>
          <w:sz w:val="22"/>
          <w:szCs w:val="22"/>
        </w:rPr>
      </w:pPr>
      <w:r w:rsidRPr="0002598C">
        <w:rPr>
          <w:sz w:val="22"/>
          <w:szCs w:val="22"/>
        </w:rPr>
        <w:t>Wykonawca założy zespół / zorganizuje spotkanie na komunikatorze internetowym oddzielnie z każdą z osób zrekrutowanych do IDI. Komunikator ma zapewnić możliwość rejestracji dźwięku i obrazu oraz dołączenia do zespołów/spotkań Moderatorów Zamawiającego. Podczas IDI Wykonawca dokona rejestracji dźwięku i obrazu, a po zakończeniu przekaże zapis Zamawiającemu.</w:t>
      </w:r>
    </w:p>
    <w:p w14:paraId="2D9E9FF2" w14:textId="65C08377"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Przed realizacją danego IDI Wykonawca zorganizuje i przeprowadzi połączenie testowe. </w:t>
      </w:r>
    </w:p>
    <w:p w14:paraId="511C91CD" w14:textId="25806086" w:rsidR="00BF3D1B" w:rsidRPr="0002598C" w:rsidRDefault="00BF3D1B" w:rsidP="00BF3D1B">
      <w:pPr>
        <w:widowControl/>
        <w:suppressAutoHyphens w:val="0"/>
        <w:spacing w:after="160" w:line="259" w:lineRule="auto"/>
        <w:jc w:val="both"/>
        <w:rPr>
          <w:sz w:val="22"/>
          <w:szCs w:val="22"/>
        </w:rPr>
      </w:pPr>
      <w:r w:rsidRPr="0002598C">
        <w:rPr>
          <w:sz w:val="22"/>
          <w:szCs w:val="22"/>
        </w:rPr>
        <w:lastRenderedPageBreak/>
        <w:t>W dniu zakończenia rekrutacji Wykonawca przekaże Zamawiającemu bazę zawierającą następujące dane osób zrekrutowanych do IDI w celu umożliwienia realizacji wywiadów i kontroli pracy Wykonawcy: imię, płeć, wiek, miejscowość zamieszkania, termin (dzień i godzina) wywiadu, nazwa komunikatora internetowego, login do tego komunikatora, numer telefonu, a w przypadku dorosłych – również wyniki pytań z ankiety rekrutacyjnej. Jeśli lista uczestników ulegnie zmianie przed terminem realizacji IDI, Wykonawca przekaże Zamawiającemu jej uaktualnienie.</w:t>
      </w:r>
    </w:p>
    <w:p w14:paraId="6966B6F6" w14:textId="4903BB90" w:rsidR="00BF3D1B" w:rsidRPr="0002598C" w:rsidRDefault="00BF3D1B" w:rsidP="00BF3D1B">
      <w:pPr>
        <w:widowControl/>
        <w:suppressAutoHyphens w:val="0"/>
        <w:spacing w:after="160" w:line="259" w:lineRule="auto"/>
        <w:jc w:val="both"/>
        <w:rPr>
          <w:sz w:val="22"/>
          <w:szCs w:val="22"/>
        </w:rPr>
      </w:pPr>
      <w:r w:rsidRPr="0002598C">
        <w:rPr>
          <w:sz w:val="22"/>
          <w:szCs w:val="22"/>
        </w:rPr>
        <w:t xml:space="preserve">Przed każdym IDI, Wykonawca skontaktuje się z jego uczestnikiem w celu potwierdzenia terminu wywiadu. </w:t>
      </w:r>
    </w:p>
    <w:p w14:paraId="5BA2A26D" w14:textId="52A5F5B9" w:rsidR="00BF3D1B" w:rsidRPr="0002598C" w:rsidRDefault="00BF3D1B" w:rsidP="00BF3D1B">
      <w:pPr>
        <w:widowControl/>
        <w:suppressAutoHyphens w:val="0"/>
        <w:spacing w:after="160" w:line="259" w:lineRule="auto"/>
        <w:jc w:val="both"/>
        <w:rPr>
          <w:sz w:val="22"/>
          <w:szCs w:val="22"/>
        </w:rPr>
      </w:pPr>
      <w:r w:rsidRPr="0002598C">
        <w:rPr>
          <w:sz w:val="22"/>
          <w:szCs w:val="22"/>
        </w:rPr>
        <w:t>W trakcie rekrutacji Wykonawca uzyska wszelkie wymagane prawem zgody od uczestników IDI oraz – w przypadku uczniów – również od ich rodziców albo opiekunów prawnych. Wykonawca przekaże te zgody Zamawiającemu, wysyłając oryginały listem poleconym oraz przesyłając skany dokumentów pocztą elektroniczną najpóźniej dzień przed rozpoczęciem danego IDI.</w:t>
      </w:r>
    </w:p>
    <w:p w14:paraId="3126D154" w14:textId="77777777" w:rsidR="00AE28DE" w:rsidRDefault="00AE28DE" w:rsidP="00AE28DE">
      <w:pPr>
        <w:widowControl/>
        <w:suppressAutoHyphens w:val="0"/>
        <w:spacing w:after="160" w:line="259" w:lineRule="auto"/>
        <w:jc w:val="both"/>
      </w:pPr>
    </w:p>
    <w:p w14:paraId="653B8635" w14:textId="77777777" w:rsidR="00AE28DE" w:rsidRDefault="00AE28DE" w:rsidP="00AE28DE">
      <w:pPr>
        <w:widowControl/>
        <w:suppressAutoHyphens w:val="0"/>
        <w:spacing w:after="160" w:line="259" w:lineRule="auto"/>
        <w:jc w:val="both"/>
      </w:pPr>
    </w:p>
    <w:p w14:paraId="72EE16E9" w14:textId="77777777" w:rsidR="00AE28DE" w:rsidRDefault="00AE28DE" w:rsidP="00AE28DE">
      <w:pPr>
        <w:widowControl/>
        <w:suppressAutoHyphens w:val="0"/>
        <w:spacing w:after="160" w:line="259" w:lineRule="auto"/>
        <w:jc w:val="both"/>
      </w:pPr>
    </w:p>
    <w:p w14:paraId="01D868B0" w14:textId="69D55DE6" w:rsidR="00AE28DE" w:rsidRDefault="00AE28DE" w:rsidP="00AE28DE">
      <w:pPr>
        <w:widowControl/>
        <w:suppressAutoHyphens w:val="0"/>
        <w:spacing w:after="160" w:line="259" w:lineRule="auto"/>
        <w:jc w:val="both"/>
      </w:pPr>
    </w:p>
    <w:p w14:paraId="39803179" w14:textId="05F6BE89" w:rsidR="0002598C" w:rsidRDefault="0002598C" w:rsidP="00AE28DE">
      <w:pPr>
        <w:widowControl/>
        <w:suppressAutoHyphens w:val="0"/>
        <w:spacing w:after="160" w:line="259" w:lineRule="auto"/>
        <w:jc w:val="both"/>
      </w:pPr>
    </w:p>
    <w:p w14:paraId="65F83D7F" w14:textId="7F5C2605" w:rsidR="0002598C" w:rsidRDefault="0002598C" w:rsidP="00AE28DE">
      <w:pPr>
        <w:widowControl/>
        <w:suppressAutoHyphens w:val="0"/>
        <w:spacing w:after="160" w:line="259" w:lineRule="auto"/>
        <w:jc w:val="both"/>
      </w:pPr>
    </w:p>
    <w:p w14:paraId="0D2B9BCF" w14:textId="5D050FC4" w:rsidR="0002598C" w:rsidRDefault="0002598C" w:rsidP="00AE28DE">
      <w:pPr>
        <w:widowControl/>
        <w:suppressAutoHyphens w:val="0"/>
        <w:spacing w:after="160" w:line="259" w:lineRule="auto"/>
        <w:jc w:val="both"/>
      </w:pPr>
    </w:p>
    <w:p w14:paraId="263ABB8E" w14:textId="3639F8E6" w:rsidR="0002598C" w:rsidRDefault="0002598C" w:rsidP="00AE28DE">
      <w:pPr>
        <w:widowControl/>
        <w:suppressAutoHyphens w:val="0"/>
        <w:spacing w:after="160" w:line="259" w:lineRule="auto"/>
        <w:jc w:val="both"/>
      </w:pPr>
    </w:p>
    <w:p w14:paraId="690E5FE0" w14:textId="678109C9" w:rsidR="0002598C" w:rsidRDefault="0002598C" w:rsidP="00AE28DE">
      <w:pPr>
        <w:widowControl/>
        <w:suppressAutoHyphens w:val="0"/>
        <w:spacing w:after="160" w:line="259" w:lineRule="auto"/>
        <w:jc w:val="both"/>
      </w:pPr>
    </w:p>
    <w:p w14:paraId="5C61560F" w14:textId="1D2F68D3" w:rsidR="0002598C" w:rsidRDefault="0002598C" w:rsidP="00AE28DE">
      <w:pPr>
        <w:widowControl/>
        <w:suppressAutoHyphens w:val="0"/>
        <w:spacing w:after="160" w:line="259" w:lineRule="auto"/>
        <w:jc w:val="both"/>
      </w:pPr>
    </w:p>
    <w:p w14:paraId="3ED5254B" w14:textId="12048265" w:rsidR="0002598C" w:rsidRDefault="0002598C" w:rsidP="00AE28DE">
      <w:pPr>
        <w:widowControl/>
        <w:suppressAutoHyphens w:val="0"/>
        <w:spacing w:after="160" w:line="259" w:lineRule="auto"/>
        <w:jc w:val="both"/>
      </w:pPr>
    </w:p>
    <w:p w14:paraId="520B0F7E" w14:textId="0D5E3476" w:rsidR="0002598C" w:rsidRDefault="0002598C" w:rsidP="00AE28DE">
      <w:pPr>
        <w:widowControl/>
        <w:suppressAutoHyphens w:val="0"/>
        <w:spacing w:after="160" w:line="259" w:lineRule="auto"/>
        <w:jc w:val="both"/>
      </w:pPr>
    </w:p>
    <w:p w14:paraId="720F449E" w14:textId="4EC8529D" w:rsidR="0002598C" w:rsidRDefault="0002598C" w:rsidP="00AE28DE">
      <w:pPr>
        <w:widowControl/>
        <w:suppressAutoHyphens w:val="0"/>
        <w:spacing w:after="160" w:line="259" w:lineRule="auto"/>
        <w:jc w:val="both"/>
      </w:pPr>
    </w:p>
    <w:p w14:paraId="76163C8E" w14:textId="4E1E0687" w:rsidR="0002598C" w:rsidRDefault="0002598C" w:rsidP="00AE28DE">
      <w:pPr>
        <w:widowControl/>
        <w:suppressAutoHyphens w:val="0"/>
        <w:spacing w:after="160" w:line="259" w:lineRule="auto"/>
        <w:jc w:val="both"/>
      </w:pPr>
    </w:p>
    <w:p w14:paraId="70ED3518" w14:textId="571AC191" w:rsidR="0002598C" w:rsidRDefault="0002598C" w:rsidP="00AE28DE">
      <w:pPr>
        <w:widowControl/>
        <w:suppressAutoHyphens w:val="0"/>
        <w:spacing w:after="160" w:line="259" w:lineRule="auto"/>
        <w:jc w:val="both"/>
      </w:pPr>
    </w:p>
    <w:p w14:paraId="3880CE96" w14:textId="40823472" w:rsidR="0002598C" w:rsidRDefault="0002598C" w:rsidP="00AE28DE">
      <w:pPr>
        <w:widowControl/>
        <w:suppressAutoHyphens w:val="0"/>
        <w:spacing w:after="160" w:line="259" w:lineRule="auto"/>
        <w:jc w:val="both"/>
      </w:pPr>
    </w:p>
    <w:p w14:paraId="5E22DF17" w14:textId="7AD561D9" w:rsidR="0002598C" w:rsidRDefault="0002598C" w:rsidP="00AE28DE">
      <w:pPr>
        <w:widowControl/>
        <w:suppressAutoHyphens w:val="0"/>
        <w:spacing w:after="160" w:line="259" w:lineRule="auto"/>
        <w:jc w:val="both"/>
      </w:pPr>
    </w:p>
    <w:p w14:paraId="6717C2A2" w14:textId="1592A3FC" w:rsidR="0002598C" w:rsidRDefault="0002598C" w:rsidP="00AE28DE">
      <w:pPr>
        <w:widowControl/>
        <w:suppressAutoHyphens w:val="0"/>
        <w:spacing w:after="160" w:line="259" w:lineRule="auto"/>
        <w:jc w:val="both"/>
      </w:pPr>
    </w:p>
    <w:p w14:paraId="35A9B9F0" w14:textId="6FD5066E" w:rsidR="0002598C" w:rsidRDefault="0002598C" w:rsidP="00AE28DE">
      <w:pPr>
        <w:widowControl/>
        <w:suppressAutoHyphens w:val="0"/>
        <w:spacing w:after="160" w:line="259" w:lineRule="auto"/>
        <w:jc w:val="both"/>
      </w:pPr>
    </w:p>
    <w:p w14:paraId="5A648D3D" w14:textId="5E8B50EC" w:rsidR="00FA5F47" w:rsidRDefault="00FA5F47" w:rsidP="00AE28DE">
      <w:pPr>
        <w:widowControl/>
        <w:suppressAutoHyphens w:val="0"/>
        <w:spacing w:after="160" w:line="259" w:lineRule="auto"/>
        <w:jc w:val="both"/>
      </w:pPr>
    </w:p>
    <w:p w14:paraId="3C01B4C2" w14:textId="302BCDCC" w:rsidR="00FA5F47" w:rsidRDefault="00FA5F47" w:rsidP="00AE28DE">
      <w:pPr>
        <w:widowControl/>
        <w:suppressAutoHyphens w:val="0"/>
        <w:spacing w:after="160" w:line="259" w:lineRule="auto"/>
        <w:jc w:val="both"/>
      </w:pPr>
    </w:p>
    <w:p w14:paraId="1B82E001" w14:textId="77777777" w:rsidR="00AB309A" w:rsidRDefault="00AB309A" w:rsidP="00AE28DE">
      <w:pPr>
        <w:widowControl/>
        <w:suppressAutoHyphens w:val="0"/>
        <w:spacing w:after="160" w:line="259" w:lineRule="auto"/>
        <w:jc w:val="both"/>
      </w:pPr>
    </w:p>
    <w:p w14:paraId="5B3019B2" w14:textId="146A9740" w:rsidR="00AE28DE" w:rsidRPr="00AE28DE" w:rsidRDefault="00AE28DE" w:rsidP="00AE28DE">
      <w:pPr>
        <w:widowControl/>
        <w:suppressAutoHyphens w:val="0"/>
        <w:spacing w:after="160" w:line="259" w:lineRule="auto"/>
        <w:ind w:left="4254"/>
        <w:jc w:val="both"/>
        <w:rPr>
          <w:b/>
          <w:bCs/>
          <w:sz w:val="20"/>
          <w:szCs w:val="20"/>
        </w:rPr>
      </w:pPr>
      <w:r>
        <w:rPr>
          <w:b/>
          <w:bCs/>
          <w:sz w:val="20"/>
          <w:szCs w:val="20"/>
        </w:rPr>
        <w:t xml:space="preserve">                 </w:t>
      </w:r>
      <w:r w:rsidRPr="00AE28DE">
        <w:rPr>
          <w:b/>
          <w:bCs/>
          <w:sz w:val="20"/>
          <w:szCs w:val="20"/>
        </w:rPr>
        <w:t xml:space="preserve">Załącznik nr 2 do Zaproszenia 80.272.208.2021 </w:t>
      </w:r>
    </w:p>
    <w:p w14:paraId="31858FDD" w14:textId="61115C0D" w:rsidR="00AE28DE" w:rsidRPr="0002598C" w:rsidRDefault="00AE28DE" w:rsidP="00AE28DE">
      <w:pPr>
        <w:widowControl/>
        <w:suppressAutoHyphens w:val="0"/>
        <w:spacing w:after="160" w:line="259" w:lineRule="auto"/>
        <w:rPr>
          <w:b/>
          <w:bCs/>
          <w:sz w:val="22"/>
          <w:szCs w:val="22"/>
        </w:rPr>
      </w:pPr>
      <w:r w:rsidRPr="0002598C">
        <w:rPr>
          <w:b/>
          <w:bCs/>
          <w:sz w:val="22"/>
          <w:szCs w:val="22"/>
        </w:rPr>
        <w:t>Zasady i pytania do rekrutacji</w:t>
      </w:r>
    </w:p>
    <w:p w14:paraId="6BECDCA9" w14:textId="77777777" w:rsidR="00AE28DE" w:rsidRPr="0002598C" w:rsidRDefault="00AE28DE" w:rsidP="00AE28DE">
      <w:pPr>
        <w:widowControl/>
        <w:suppressAutoHyphens w:val="0"/>
        <w:spacing w:after="160" w:line="259" w:lineRule="auto"/>
        <w:jc w:val="both"/>
        <w:rPr>
          <w:sz w:val="22"/>
          <w:szCs w:val="22"/>
        </w:rPr>
      </w:pPr>
      <w:r w:rsidRPr="0002598C">
        <w:rPr>
          <w:sz w:val="22"/>
          <w:szCs w:val="22"/>
        </w:rPr>
        <w:t xml:space="preserve">Zasady rekrutowania dorosłych mieszkańców do badań FGI i IDI </w:t>
      </w:r>
    </w:p>
    <w:p w14:paraId="751D0AE1" w14:textId="77777777" w:rsidR="00AE28DE"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Rekrutacja do FGI i ID wśród dorosłych odbywa się wg takiego samego schematu. Przy tym rekrutacje do FGI i IDI są niezależne, tzn. uczestnicy FGI nie mogą być rekrutowani do udziału w IDI. </w:t>
      </w:r>
    </w:p>
    <w:p w14:paraId="2C97931E" w14:textId="77777777" w:rsidR="00AE28DE"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Uczestnicy badań FGI i IDI wśród dorosłych powinni spełniać następujące warunki wstępne:</w:t>
      </w:r>
    </w:p>
    <w:p w14:paraId="451CB778" w14:textId="77777777" w:rsidR="00AE28DE" w:rsidRPr="0002598C" w:rsidRDefault="00AE28DE"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są w wieku powyższej 18 do 70 roku życia;</w:t>
      </w:r>
    </w:p>
    <w:p w14:paraId="54D38170" w14:textId="77777777" w:rsidR="00AE28DE" w:rsidRPr="0002598C" w:rsidRDefault="00AE28DE"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mieszkają i urodzili się w danej miejscowości [MIESZK = 1 AND URO =1];</w:t>
      </w:r>
    </w:p>
    <w:p w14:paraId="3926F305" w14:textId="4E34A610" w:rsidR="00AE28DE" w:rsidRPr="0002598C" w:rsidRDefault="00AE28DE"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nie pracują lub nie pracowali jako historyk (nauczyciel historii lub badacz) ani nie zajmują się lub nie zajmowali się zawodowo lub społecznie ochroną miejsc pamięci lub promocją lokalnej historii [WYKSZT=0 AND ZAWOD=0 AND POZA_ZAWOD=0]</w:t>
      </w:r>
    </w:p>
    <w:p w14:paraId="45A37FED" w14:textId="77777777" w:rsidR="00AE28DE"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Wśród dorosłych mieszkańców każdej z trzech miejscowości (Dębica, Gorlice, Szczebrzeszyn) rekrutujemy:</w:t>
      </w:r>
    </w:p>
    <w:p w14:paraId="6A1261F3" w14:textId="365A56EB" w:rsidR="00AE28DE" w:rsidRPr="0002598C" w:rsidRDefault="00AE28DE"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 xml:space="preserve">jedną grupę FGI A </w:t>
      </w:r>
    </w:p>
    <w:p w14:paraId="3524858C" w14:textId="77777777" w:rsidR="00AE28DE" w:rsidRPr="0002598C" w:rsidRDefault="00AE28DE"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grupę FGI B</w:t>
      </w:r>
    </w:p>
    <w:p w14:paraId="24B7506C" w14:textId="77777777" w:rsidR="00AE28DE" w:rsidRPr="0002598C" w:rsidRDefault="00AE28DE"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osobę do IDI A</w:t>
      </w:r>
    </w:p>
    <w:p w14:paraId="5687856F" w14:textId="3004016C" w:rsidR="00AE28DE" w:rsidRPr="0002598C" w:rsidRDefault="00AE28DE"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osobę do IDI B</w:t>
      </w:r>
    </w:p>
    <w:p w14:paraId="0326C6FD" w14:textId="735C9005" w:rsidR="00AE28DE"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Zasady przypisywania dorosłych mieszkańców do FGI/IDI A lub B, w oparciu o pytania podane poniżej, prezentuje schemat:</w:t>
      </w:r>
    </w:p>
    <w:tbl>
      <w:tblPr>
        <w:tblStyle w:val="Tabela-Siatka1"/>
        <w:tblW w:w="8668" w:type="dxa"/>
        <w:tblInd w:w="421" w:type="dxa"/>
        <w:tblLook w:val="04A0" w:firstRow="1" w:lastRow="0" w:firstColumn="1" w:lastColumn="0" w:noHBand="0" w:noVBand="1"/>
      </w:tblPr>
      <w:tblGrid>
        <w:gridCol w:w="2433"/>
        <w:gridCol w:w="1261"/>
        <w:gridCol w:w="1262"/>
        <w:gridCol w:w="2030"/>
        <w:gridCol w:w="1682"/>
      </w:tblGrid>
      <w:tr w:rsidR="006A5C08" w:rsidRPr="0002598C" w14:paraId="0D151DFE" w14:textId="77777777" w:rsidTr="006A5C08">
        <w:trPr>
          <w:trHeight w:val="321"/>
        </w:trPr>
        <w:tc>
          <w:tcPr>
            <w:tcW w:w="2433" w:type="dxa"/>
            <w:vAlign w:val="center"/>
          </w:tcPr>
          <w:p w14:paraId="34D0E3B5" w14:textId="77777777" w:rsidR="006A5C08" w:rsidRPr="0002598C" w:rsidRDefault="006A5C08" w:rsidP="006A5C08">
            <w:pPr>
              <w:jc w:val="both"/>
              <w:rPr>
                <w:sz w:val="22"/>
                <w:szCs w:val="22"/>
              </w:rPr>
            </w:pPr>
            <w:r w:rsidRPr="0002598C">
              <w:rPr>
                <w:sz w:val="22"/>
                <w:szCs w:val="22"/>
              </w:rPr>
              <w:t>GRUPY/PYTANIA</w:t>
            </w:r>
          </w:p>
        </w:tc>
        <w:tc>
          <w:tcPr>
            <w:tcW w:w="1261" w:type="dxa"/>
            <w:vAlign w:val="center"/>
          </w:tcPr>
          <w:p w14:paraId="4CBC75EA" w14:textId="77777777" w:rsidR="006A5C08" w:rsidRPr="0002598C" w:rsidRDefault="006A5C08" w:rsidP="006A5C08">
            <w:pPr>
              <w:jc w:val="both"/>
              <w:rPr>
                <w:sz w:val="22"/>
                <w:szCs w:val="22"/>
              </w:rPr>
            </w:pPr>
            <w:r w:rsidRPr="0002598C">
              <w:rPr>
                <w:sz w:val="22"/>
                <w:szCs w:val="22"/>
              </w:rPr>
              <w:t>[NAROD]</w:t>
            </w:r>
          </w:p>
        </w:tc>
        <w:tc>
          <w:tcPr>
            <w:tcW w:w="1262" w:type="dxa"/>
            <w:vAlign w:val="center"/>
          </w:tcPr>
          <w:p w14:paraId="75045FB5" w14:textId="77777777" w:rsidR="006A5C08" w:rsidRPr="0002598C" w:rsidRDefault="006A5C08" w:rsidP="006A5C08">
            <w:pPr>
              <w:jc w:val="both"/>
              <w:rPr>
                <w:sz w:val="22"/>
                <w:szCs w:val="22"/>
              </w:rPr>
            </w:pPr>
            <w:r w:rsidRPr="0002598C">
              <w:rPr>
                <w:sz w:val="22"/>
                <w:szCs w:val="22"/>
              </w:rPr>
              <w:t>[WSTYD]</w:t>
            </w:r>
          </w:p>
        </w:tc>
        <w:tc>
          <w:tcPr>
            <w:tcW w:w="2030" w:type="dxa"/>
            <w:vAlign w:val="center"/>
          </w:tcPr>
          <w:p w14:paraId="43D88A74" w14:textId="77777777" w:rsidR="006A5C08" w:rsidRPr="0002598C" w:rsidRDefault="006A5C08" w:rsidP="006A5C08">
            <w:pPr>
              <w:jc w:val="both"/>
              <w:rPr>
                <w:sz w:val="22"/>
                <w:szCs w:val="22"/>
              </w:rPr>
            </w:pPr>
            <w:r w:rsidRPr="0002598C">
              <w:rPr>
                <w:sz w:val="22"/>
                <w:szCs w:val="22"/>
              </w:rPr>
              <w:t>[NAROD_CIERP]</w:t>
            </w:r>
          </w:p>
        </w:tc>
        <w:tc>
          <w:tcPr>
            <w:tcW w:w="1682" w:type="dxa"/>
            <w:vAlign w:val="center"/>
          </w:tcPr>
          <w:p w14:paraId="65446CF7" w14:textId="77777777" w:rsidR="006A5C08" w:rsidRPr="0002598C" w:rsidRDefault="006A5C08" w:rsidP="006A5C08">
            <w:pPr>
              <w:jc w:val="both"/>
              <w:rPr>
                <w:sz w:val="22"/>
                <w:szCs w:val="22"/>
              </w:rPr>
            </w:pPr>
            <w:r w:rsidRPr="0002598C">
              <w:rPr>
                <w:sz w:val="22"/>
                <w:szCs w:val="22"/>
              </w:rPr>
              <w:t>[SYMBOL_A]</w:t>
            </w:r>
          </w:p>
        </w:tc>
      </w:tr>
      <w:tr w:rsidR="006A5C08" w:rsidRPr="0002598C" w14:paraId="164B70B2" w14:textId="77777777" w:rsidTr="006A5C08">
        <w:trPr>
          <w:trHeight w:val="626"/>
        </w:trPr>
        <w:tc>
          <w:tcPr>
            <w:tcW w:w="2433" w:type="dxa"/>
            <w:vAlign w:val="center"/>
          </w:tcPr>
          <w:p w14:paraId="7E2C6014" w14:textId="77777777" w:rsidR="006A5C08" w:rsidRPr="0002598C" w:rsidRDefault="006A5C08" w:rsidP="006A5C08">
            <w:pPr>
              <w:jc w:val="both"/>
              <w:rPr>
                <w:sz w:val="22"/>
                <w:szCs w:val="22"/>
              </w:rPr>
            </w:pPr>
            <w:r w:rsidRPr="0002598C">
              <w:rPr>
                <w:sz w:val="22"/>
                <w:szCs w:val="22"/>
              </w:rPr>
              <w:t>FGI A/IDI A</w:t>
            </w:r>
          </w:p>
        </w:tc>
        <w:tc>
          <w:tcPr>
            <w:tcW w:w="1261" w:type="dxa"/>
            <w:vAlign w:val="center"/>
          </w:tcPr>
          <w:p w14:paraId="076ED20F" w14:textId="77777777" w:rsidR="006A5C08" w:rsidRPr="0002598C" w:rsidRDefault="006A5C08" w:rsidP="006A5C08">
            <w:pPr>
              <w:jc w:val="both"/>
              <w:rPr>
                <w:sz w:val="22"/>
                <w:szCs w:val="22"/>
              </w:rPr>
            </w:pPr>
            <w:r w:rsidRPr="0002598C">
              <w:rPr>
                <w:sz w:val="22"/>
                <w:szCs w:val="22"/>
              </w:rPr>
              <w:t>0</w:t>
            </w:r>
          </w:p>
        </w:tc>
        <w:tc>
          <w:tcPr>
            <w:tcW w:w="1262" w:type="dxa"/>
            <w:vAlign w:val="center"/>
          </w:tcPr>
          <w:p w14:paraId="417D476A" w14:textId="77777777" w:rsidR="006A5C08" w:rsidRPr="0002598C" w:rsidRDefault="006A5C08" w:rsidP="006A5C08">
            <w:pPr>
              <w:jc w:val="both"/>
              <w:rPr>
                <w:sz w:val="22"/>
                <w:szCs w:val="22"/>
              </w:rPr>
            </w:pPr>
            <w:r w:rsidRPr="0002598C">
              <w:rPr>
                <w:sz w:val="22"/>
                <w:szCs w:val="22"/>
              </w:rPr>
              <w:t>0</w:t>
            </w:r>
          </w:p>
        </w:tc>
        <w:tc>
          <w:tcPr>
            <w:tcW w:w="2030" w:type="dxa"/>
            <w:vAlign w:val="center"/>
          </w:tcPr>
          <w:p w14:paraId="7E298FA9" w14:textId="77777777" w:rsidR="006A5C08" w:rsidRPr="0002598C" w:rsidRDefault="006A5C08" w:rsidP="006A5C08">
            <w:pPr>
              <w:jc w:val="both"/>
              <w:rPr>
                <w:sz w:val="22"/>
                <w:szCs w:val="22"/>
                <w:u w:val="single"/>
              </w:rPr>
            </w:pPr>
            <w:r w:rsidRPr="0002598C">
              <w:rPr>
                <w:sz w:val="22"/>
                <w:szCs w:val="22"/>
                <w:u w:val="single"/>
              </w:rPr>
              <w:t>0</w:t>
            </w:r>
          </w:p>
        </w:tc>
        <w:tc>
          <w:tcPr>
            <w:tcW w:w="1682" w:type="dxa"/>
            <w:vAlign w:val="center"/>
          </w:tcPr>
          <w:p w14:paraId="1B7944A7" w14:textId="77777777" w:rsidR="006A5C08" w:rsidRPr="0002598C" w:rsidRDefault="006A5C08" w:rsidP="006A5C08">
            <w:pPr>
              <w:jc w:val="both"/>
              <w:rPr>
                <w:sz w:val="22"/>
                <w:szCs w:val="22"/>
              </w:rPr>
            </w:pPr>
            <w:r w:rsidRPr="0002598C">
              <w:rPr>
                <w:sz w:val="22"/>
                <w:szCs w:val="22"/>
              </w:rPr>
              <w:t>0</w:t>
            </w:r>
          </w:p>
        </w:tc>
      </w:tr>
      <w:tr w:rsidR="006A5C08" w:rsidRPr="0002598C" w14:paraId="30A95F1D" w14:textId="77777777" w:rsidTr="006A5C08">
        <w:trPr>
          <w:trHeight w:val="626"/>
        </w:trPr>
        <w:tc>
          <w:tcPr>
            <w:tcW w:w="2433" w:type="dxa"/>
            <w:vAlign w:val="center"/>
          </w:tcPr>
          <w:p w14:paraId="672F0EB7" w14:textId="77777777" w:rsidR="006A5C08" w:rsidRPr="0002598C" w:rsidRDefault="006A5C08" w:rsidP="006A5C08">
            <w:pPr>
              <w:jc w:val="both"/>
              <w:rPr>
                <w:sz w:val="22"/>
                <w:szCs w:val="22"/>
              </w:rPr>
            </w:pPr>
            <w:r w:rsidRPr="0002598C">
              <w:rPr>
                <w:sz w:val="22"/>
                <w:szCs w:val="22"/>
              </w:rPr>
              <w:t>FGI B/IDI B</w:t>
            </w:r>
          </w:p>
        </w:tc>
        <w:tc>
          <w:tcPr>
            <w:tcW w:w="1261" w:type="dxa"/>
            <w:vAlign w:val="center"/>
          </w:tcPr>
          <w:p w14:paraId="13546936" w14:textId="77777777" w:rsidR="006A5C08" w:rsidRPr="0002598C" w:rsidRDefault="006A5C08" w:rsidP="006A5C08">
            <w:pPr>
              <w:jc w:val="both"/>
              <w:rPr>
                <w:sz w:val="22"/>
                <w:szCs w:val="22"/>
              </w:rPr>
            </w:pPr>
            <w:r w:rsidRPr="0002598C">
              <w:rPr>
                <w:sz w:val="22"/>
                <w:szCs w:val="22"/>
              </w:rPr>
              <w:t>1</w:t>
            </w:r>
          </w:p>
        </w:tc>
        <w:tc>
          <w:tcPr>
            <w:tcW w:w="1262" w:type="dxa"/>
            <w:vAlign w:val="center"/>
          </w:tcPr>
          <w:p w14:paraId="2854F138" w14:textId="77777777" w:rsidR="006A5C08" w:rsidRPr="0002598C" w:rsidRDefault="006A5C08" w:rsidP="006A5C08">
            <w:pPr>
              <w:jc w:val="both"/>
              <w:rPr>
                <w:sz w:val="22"/>
                <w:szCs w:val="22"/>
              </w:rPr>
            </w:pPr>
            <w:r w:rsidRPr="0002598C">
              <w:rPr>
                <w:sz w:val="22"/>
                <w:szCs w:val="22"/>
              </w:rPr>
              <w:t>1</w:t>
            </w:r>
          </w:p>
        </w:tc>
        <w:tc>
          <w:tcPr>
            <w:tcW w:w="2030" w:type="dxa"/>
            <w:vAlign w:val="center"/>
          </w:tcPr>
          <w:p w14:paraId="5DB6B873" w14:textId="77777777" w:rsidR="006A5C08" w:rsidRPr="0002598C" w:rsidRDefault="006A5C08" w:rsidP="006A5C08">
            <w:pPr>
              <w:jc w:val="both"/>
              <w:rPr>
                <w:sz w:val="22"/>
                <w:szCs w:val="22"/>
              </w:rPr>
            </w:pPr>
            <w:r w:rsidRPr="0002598C">
              <w:rPr>
                <w:sz w:val="22"/>
                <w:szCs w:val="22"/>
              </w:rPr>
              <w:t>1,2</w:t>
            </w:r>
          </w:p>
        </w:tc>
        <w:tc>
          <w:tcPr>
            <w:tcW w:w="1682" w:type="dxa"/>
            <w:vAlign w:val="center"/>
          </w:tcPr>
          <w:p w14:paraId="45CEFC14" w14:textId="77777777" w:rsidR="006A5C08" w:rsidRPr="0002598C" w:rsidRDefault="006A5C08" w:rsidP="006A5C08">
            <w:pPr>
              <w:jc w:val="both"/>
              <w:rPr>
                <w:sz w:val="22"/>
                <w:szCs w:val="22"/>
                <w:u w:val="single"/>
              </w:rPr>
            </w:pPr>
            <w:r w:rsidRPr="0002598C">
              <w:rPr>
                <w:sz w:val="22"/>
                <w:szCs w:val="22"/>
                <w:u w:val="single"/>
              </w:rPr>
              <w:t>1,2</w:t>
            </w:r>
          </w:p>
        </w:tc>
      </w:tr>
    </w:tbl>
    <w:p w14:paraId="410DF9C4" w14:textId="77777777" w:rsidR="006A5C08" w:rsidRPr="0002598C" w:rsidRDefault="006A5C08" w:rsidP="006A5C08">
      <w:pPr>
        <w:pStyle w:val="Akapitzlist"/>
        <w:spacing w:after="160" w:line="259" w:lineRule="auto"/>
        <w:ind w:left="360"/>
        <w:jc w:val="both"/>
        <w:rPr>
          <w:rFonts w:ascii="Times New Roman" w:hAnsi="Times New Roman"/>
          <w:sz w:val="22"/>
          <w:szCs w:val="22"/>
        </w:rPr>
      </w:pPr>
    </w:p>
    <w:p w14:paraId="701E964D" w14:textId="77777777" w:rsidR="00AE28DE"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Do udziału w badaniach w grupie FGI A/IDI A zostają zaproszone osoby, które udzieliły odpowiedzi, przypisane do tej grupy wg ww. schematu, na przynajmniej 3 z 4 pytań. Warunkiem koniecznym jest udzielenie takiej odpowiedzi na pytanie [NAROD_CIERP].</w:t>
      </w:r>
    </w:p>
    <w:p w14:paraId="7F56214C" w14:textId="77777777" w:rsidR="0046402D" w:rsidRPr="0002598C" w:rsidRDefault="00AE28DE"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Do udziału w badaniach w grupie FGI B/IDI B zostają zaproszone osoby, które udzieliły odpowiedzi, przypisane do tej grupy wg ww. schematu, na przynajmniej 3 z 4 pytań. Warunkiem koniecznym jest udzielenie takich odpowiedzi na pytanie [SYMBOL_A].</w:t>
      </w:r>
    </w:p>
    <w:p w14:paraId="29B5F071" w14:textId="77777777" w:rsidR="006A5C08" w:rsidRPr="0002598C" w:rsidRDefault="006A5C08" w:rsidP="006A5C08">
      <w:pPr>
        <w:pStyle w:val="Akapitzlist"/>
        <w:spacing w:after="160" w:line="259" w:lineRule="auto"/>
        <w:ind w:left="360"/>
        <w:jc w:val="both"/>
        <w:rPr>
          <w:rFonts w:ascii="Times New Roman" w:hAnsi="Times New Roman"/>
          <w:b/>
          <w:bCs/>
          <w:sz w:val="22"/>
          <w:szCs w:val="22"/>
        </w:rPr>
      </w:pPr>
    </w:p>
    <w:p w14:paraId="0580CD28" w14:textId="79C49F50" w:rsidR="006A5C08" w:rsidRDefault="006A5C08" w:rsidP="006A5C08">
      <w:pPr>
        <w:pStyle w:val="Akapitzlist"/>
        <w:spacing w:after="160" w:line="259" w:lineRule="auto"/>
        <w:ind w:left="360"/>
        <w:jc w:val="both"/>
        <w:rPr>
          <w:rFonts w:ascii="Times New Roman" w:hAnsi="Times New Roman"/>
          <w:b/>
          <w:bCs/>
          <w:sz w:val="22"/>
          <w:szCs w:val="22"/>
        </w:rPr>
      </w:pPr>
    </w:p>
    <w:p w14:paraId="0720C37E" w14:textId="0EF85CF8" w:rsidR="0002598C" w:rsidRDefault="0002598C" w:rsidP="006A5C08">
      <w:pPr>
        <w:pStyle w:val="Akapitzlist"/>
        <w:spacing w:after="160" w:line="259" w:lineRule="auto"/>
        <w:ind w:left="360"/>
        <w:jc w:val="both"/>
        <w:rPr>
          <w:rFonts w:ascii="Times New Roman" w:hAnsi="Times New Roman"/>
          <w:b/>
          <w:bCs/>
          <w:sz w:val="22"/>
          <w:szCs w:val="22"/>
        </w:rPr>
      </w:pPr>
    </w:p>
    <w:p w14:paraId="4D896F7C" w14:textId="77777777" w:rsidR="0002598C" w:rsidRPr="0002598C" w:rsidRDefault="0002598C" w:rsidP="006A5C08">
      <w:pPr>
        <w:pStyle w:val="Akapitzlist"/>
        <w:spacing w:after="160" w:line="259" w:lineRule="auto"/>
        <w:ind w:left="360"/>
        <w:jc w:val="both"/>
        <w:rPr>
          <w:rFonts w:ascii="Times New Roman" w:hAnsi="Times New Roman"/>
          <w:b/>
          <w:bCs/>
          <w:sz w:val="22"/>
          <w:szCs w:val="22"/>
        </w:rPr>
      </w:pPr>
    </w:p>
    <w:p w14:paraId="037D6419" w14:textId="4B8D4444" w:rsidR="0046402D" w:rsidRPr="0002598C" w:rsidRDefault="00AE28DE" w:rsidP="006A5C08">
      <w:pPr>
        <w:pStyle w:val="Akapitzlist"/>
        <w:spacing w:after="160" w:line="259" w:lineRule="auto"/>
        <w:ind w:left="0"/>
        <w:jc w:val="both"/>
        <w:rPr>
          <w:rFonts w:ascii="Times New Roman" w:hAnsi="Times New Roman"/>
          <w:b/>
          <w:bCs/>
          <w:sz w:val="22"/>
          <w:szCs w:val="22"/>
        </w:rPr>
      </w:pPr>
      <w:r w:rsidRPr="0002598C">
        <w:rPr>
          <w:rFonts w:ascii="Times New Roman" w:hAnsi="Times New Roman"/>
          <w:b/>
          <w:bCs/>
          <w:sz w:val="22"/>
          <w:szCs w:val="22"/>
        </w:rPr>
        <w:t>Pytania do ankiety rekrutacyjnej:</w:t>
      </w:r>
    </w:p>
    <w:p w14:paraId="63C9556D"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[PLEC] Zaznacz płeć rozmówcy/rozmówczyni: </w:t>
      </w:r>
    </w:p>
    <w:p w14:paraId="2232830D"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 xml:space="preserve">Mężczyzna </w:t>
      </w:r>
    </w:p>
    <w:p w14:paraId="3CAAEC01"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Kobieta </w:t>
      </w:r>
    </w:p>
    <w:p w14:paraId="274B0372"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3219DF95" w14:textId="7B9892F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[WIEK] Proszę podać swój rok urodzenia. </w:t>
      </w:r>
    </w:p>
    <w:p w14:paraId="5ADDE7B4"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0AB303E9" w14:textId="03CFEDAE"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[MIESZK] Czy jest Pan(-i) mieszkańcem/mieszkanką (Gorlic, Dębicy, Szczebrzeszyna)?</w:t>
      </w:r>
    </w:p>
    <w:p w14:paraId="37EC1997"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1592F286"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67EC605C"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07273D37" w14:textId="0E0EC6C6"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[URO] Czy urodził(-a) się Pan(-i) w (Gorlicach, Dębicy, Szczebrzeszynie)?</w:t>
      </w:r>
    </w:p>
    <w:p w14:paraId="2725694C"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5773F6EC"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27B1C1DF"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1AFFD114" w14:textId="72399FBB"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[WYKSZT] Czy z wykształcenia jest Pan(-i) historykiem?</w:t>
      </w:r>
    </w:p>
    <w:p w14:paraId="33900BD0"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05655F71"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395EF0B4"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65A78755" w14:textId="69674214"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IF [WYKSZT] = 0</w:t>
      </w:r>
    </w:p>
    <w:p w14:paraId="11ED9EE3"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7B750BA6" w14:textId="0A44F166"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[ZAWOD] Czy w swojej obecnej lub przeszłej pracy zawodowej zajmował(a) się Pan(-i) ochroną miejsc pamięci lub promocją lokalnej historii?</w:t>
      </w:r>
    </w:p>
    <w:p w14:paraId="254AD13F"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615BF610" w14:textId="77777777" w:rsidR="0046402D"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50BAD37E"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249D0CCD" w14:textId="63F53338"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[POZA_ZAWOD] Czy obecnie lub w przeszłości poza pracą zawodową zajmował(a) się Pan(-i) ochroną miejsc pamięci lub promocją lokalnej historii?</w:t>
      </w:r>
    </w:p>
    <w:p w14:paraId="23746972"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681D52AF"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6BA712E4"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094D82F9" w14:textId="2A50750C"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lastRenderedPageBreak/>
        <w:t xml:space="preserve">[NAROD] Czy naród polski to dla Pana(-i): </w:t>
      </w:r>
    </w:p>
    <w:p w14:paraId="7DCC3EEC"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TYLKO Polacy, a więc z WYŁĄCZENIEM osób innych narodowości mających polskie obywatelstwo</w:t>
      </w:r>
    </w:p>
    <w:p w14:paraId="0876E7F1"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WSZYSCY obywatele Polski bez względu na swoje pochodzenie </w:t>
      </w:r>
    </w:p>
    <w:p w14:paraId="4585E29F"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587C2ADD" w14:textId="038CA440"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[WSTYD] Czy Pana(-i) zdaniem były w naszej historii od początku istnienia Polski do chwili obecnej WYDARZENIA lub POSTACIE, które przyniosły Polakom WSTYD? </w:t>
      </w:r>
    </w:p>
    <w:p w14:paraId="5D79C458"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33189015"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76734139"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57662865" w14:textId="3C53D085"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[NAROD_CIERP] Według Pana(-i), który naród WIĘCEJ ucierpiał w czasie wojny?</w:t>
      </w:r>
    </w:p>
    <w:p w14:paraId="4586C013"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polski</w:t>
      </w:r>
    </w:p>
    <w:p w14:paraId="65AF9B56"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żydowski</w:t>
      </w:r>
    </w:p>
    <w:p w14:paraId="28E12B76"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2</w:t>
      </w:r>
      <w:r w:rsidRPr="0002598C">
        <w:rPr>
          <w:rFonts w:ascii="Times New Roman" w:hAnsi="Times New Roman"/>
          <w:sz w:val="22"/>
          <w:szCs w:val="22"/>
        </w:rPr>
        <w:tab/>
        <w:t>oba tyle samo</w:t>
      </w:r>
    </w:p>
    <w:p w14:paraId="3C27B9BD" w14:textId="77777777" w:rsidR="006A5C08" w:rsidRPr="0002598C" w:rsidRDefault="006A5C08" w:rsidP="006A5C08">
      <w:pPr>
        <w:pStyle w:val="Akapitzlist"/>
        <w:spacing w:after="160" w:line="259" w:lineRule="auto"/>
        <w:ind w:left="0"/>
        <w:jc w:val="both"/>
        <w:rPr>
          <w:rFonts w:ascii="Times New Roman" w:hAnsi="Times New Roman"/>
          <w:sz w:val="22"/>
          <w:szCs w:val="22"/>
        </w:rPr>
      </w:pPr>
    </w:p>
    <w:p w14:paraId="10ABCBF6" w14:textId="3E9A2FC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[SYMBOL_A] Spośród trzech symboli z którym NAJBARDZIEJ kojarzy się Panu(-i) Auschwitz?</w:t>
      </w:r>
    </w:p>
    <w:p w14:paraId="67FBED56"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 xml:space="preserve">symbol męczeństwa narodu polskiego </w:t>
      </w:r>
    </w:p>
    <w:p w14:paraId="0B61AEB7" w14:textId="77777777" w:rsidR="006A5C08"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symbol Holokaustu, czyli zagłady Żydów </w:t>
      </w:r>
    </w:p>
    <w:p w14:paraId="43D0A880" w14:textId="40F4D379" w:rsidR="00AE28DE" w:rsidRPr="0002598C" w:rsidRDefault="00AE28DE" w:rsidP="006A5C08">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2</w:t>
      </w:r>
      <w:r w:rsidRPr="0002598C">
        <w:rPr>
          <w:rFonts w:ascii="Times New Roman" w:hAnsi="Times New Roman"/>
          <w:sz w:val="22"/>
          <w:szCs w:val="22"/>
        </w:rPr>
        <w:tab/>
        <w:t>symbol ludobójstwa, bez względu na pochodzenie ofiar</w:t>
      </w:r>
    </w:p>
    <w:p w14:paraId="2E41853D" w14:textId="77777777" w:rsidR="00BF3D1B" w:rsidRPr="0002598C" w:rsidRDefault="00BF3D1B" w:rsidP="006A5C08">
      <w:pPr>
        <w:widowControl/>
        <w:suppressAutoHyphens w:val="0"/>
        <w:spacing w:after="160" w:line="259" w:lineRule="auto"/>
        <w:jc w:val="both"/>
        <w:rPr>
          <w:sz w:val="22"/>
          <w:szCs w:val="22"/>
        </w:rPr>
      </w:pPr>
    </w:p>
    <w:bookmarkEnd w:id="1"/>
    <w:p w14:paraId="1D4A33C0" w14:textId="77777777" w:rsidR="00BF3D1B" w:rsidRPr="0002598C" w:rsidRDefault="00BF3D1B" w:rsidP="00337F1E">
      <w:pPr>
        <w:widowControl/>
        <w:suppressAutoHyphens w:val="0"/>
        <w:spacing w:after="160" w:line="259" w:lineRule="auto"/>
        <w:jc w:val="right"/>
        <w:rPr>
          <w:sz w:val="22"/>
          <w:szCs w:val="22"/>
        </w:rPr>
      </w:pPr>
    </w:p>
    <w:p w14:paraId="7589BCCA" w14:textId="77777777" w:rsidR="00BF3D1B" w:rsidRPr="0002598C" w:rsidRDefault="00BF3D1B" w:rsidP="00337F1E">
      <w:pPr>
        <w:widowControl/>
        <w:suppressAutoHyphens w:val="0"/>
        <w:spacing w:after="160" w:line="259" w:lineRule="auto"/>
        <w:jc w:val="right"/>
        <w:rPr>
          <w:sz w:val="22"/>
          <w:szCs w:val="22"/>
        </w:rPr>
      </w:pPr>
    </w:p>
    <w:p w14:paraId="234EF623" w14:textId="77777777" w:rsidR="00BF3D1B" w:rsidRPr="0002598C" w:rsidRDefault="00BF3D1B" w:rsidP="00337F1E">
      <w:pPr>
        <w:widowControl/>
        <w:suppressAutoHyphens w:val="0"/>
        <w:spacing w:after="160" w:line="259" w:lineRule="auto"/>
        <w:jc w:val="right"/>
        <w:rPr>
          <w:sz w:val="22"/>
          <w:szCs w:val="22"/>
        </w:rPr>
      </w:pPr>
    </w:p>
    <w:p w14:paraId="2C89324A" w14:textId="77777777" w:rsidR="00BF3D1B" w:rsidRPr="0002598C" w:rsidRDefault="00BF3D1B" w:rsidP="00337F1E">
      <w:pPr>
        <w:widowControl/>
        <w:suppressAutoHyphens w:val="0"/>
        <w:spacing w:after="160" w:line="259" w:lineRule="auto"/>
        <w:jc w:val="right"/>
        <w:rPr>
          <w:sz w:val="22"/>
          <w:szCs w:val="22"/>
        </w:rPr>
      </w:pPr>
    </w:p>
    <w:p w14:paraId="0CE40200" w14:textId="77777777" w:rsidR="00BF3D1B" w:rsidRDefault="00BF3D1B" w:rsidP="00337F1E">
      <w:pPr>
        <w:widowControl/>
        <w:suppressAutoHyphens w:val="0"/>
        <w:spacing w:after="160" w:line="259" w:lineRule="auto"/>
        <w:jc w:val="right"/>
      </w:pPr>
    </w:p>
    <w:p w14:paraId="42C25F05" w14:textId="77777777" w:rsidR="00BF3D1B" w:rsidRDefault="00BF3D1B" w:rsidP="00337F1E">
      <w:pPr>
        <w:widowControl/>
        <w:suppressAutoHyphens w:val="0"/>
        <w:spacing w:after="160" w:line="259" w:lineRule="auto"/>
        <w:jc w:val="right"/>
      </w:pPr>
    </w:p>
    <w:p w14:paraId="3F6C8C20" w14:textId="7EC5F52F" w:rsidR="00BF3D1B" w:rsidRDefault="00BF3D1B" w:rsidP="00337F1E">
      <w:pPr>
        <w:widowControl/>
        <w:suppressAutoHyphens w:val="0"/>
        <w:spacing w:after="160" w:line="259" w:lineRule="auto"/>
        <w:jc w:val="right"/>
      </w:pPr>
    </w:p>
    <w:p w14:paraId="0B5C0829" w14:textId="64B1B893" w:rsidR="0002598C" w:rsidRDefault="0002598C" w:rsidP="00337F1E">
      <w:pPr>
        <w:widowControl/>
        <w:suppressAutoHyphens w:val="0"/>
        <w:spacing w:after="160" w:line="259" w:lineRule="auto"/>
        <w:jc w:val="right"/>
      </w:pPr>
    </w:p>
    <w:p w14:paraId="1102DBA3" w14:textId="35B0B5D6" w:rsidR="0002598C" w:rsidRDefault="0002598C" w:rsidP="00337F1E">
      <w:pPr>
        <w:widowControl/>
        <w:suppressAutoHyphens w:val="0"/>
        <w:spacing w:after="160" w:line="259" w:lineRule="auto"/>
        <w:jc w:val="right"/>
      </w:pPr>
    </w:p>
    <w:p w14:paraId="573CA05E" w14:textId="4BE116E1" w:rsidR="0002598C" w:rsidRDefault="0002598C" w:rsidP="00337F1E">
      <w:pPr>
        <w:widowControl/>
        <w:suppressAutoHyphens w:val="0"/>
        <w:spacing w:after="160" w:line="259" w:lineRule="auto"/>
        <w:jc w:val="right"/>
      </w:pPr>
    </w:p>
    <w:p w14:paraId="1537A2B0" w14:textId="1268F176" w:rsidR="0002598C" w:rsidRDefault="0002598C" w:rsidP="00337F1E">
      <w:pPr>
        <w:widowControl/>
        <w:suppressAutoHyphens w:val="0"/>
        <w:spacing w:after="160" w:line="259" w:lineRule="auto"/>
        <w:jc w:val="right"/>
      </w:pPr>
    </w:p>
    <w:p w14:paraId="167DD823" w14:textId="74D96671" w:rsidR="006A5C08" w:rsidRDefault="006A5C08" w:rsidP="00337F1E">
      <w:pPr>
        <w:widowControl/>
        <w:suppressAutoHyphens w:val="0"/>
        <w:spacing w:after="160" w:line="259" w:lineRule="auto"/>
        <w:jc w:val="right"/>
      </w:pPr>
    </w:p>
    <w:p w14:paraId="356AAF0F" w14:textId="7414F35B" w:rsidR="00EF1792" w:rsidRPr="00235F4F" w:rsidRDefault="00EF1792" w:rsidP="00235F4F">
      <w:pPr>
        <w:widowControl/>
        <w:suppressAutoHyphens w:val="0"/>
        <w:spacing w:after="160" w:line="259" w:lineRule="auto"/>
        <w:jc w:val="right"/>
        <w:rPr>
          <w:b/>
          <w:sz w:val="22"/>
          <w:szCs w:val="22"/>
        </w:rPr>
      </w:pPr>
      <w:r w:rsidRPr="0002598C">
        <w:rPr>
          <w:b/>
          <w:sz w:val="22"/>
          <w:szCs w:val="22"/>
        </w:rPr>
        <w:lastRenderedPageBreak/>
        <w:t>Załącznik nr 3 do Zaproszenia</w:t>
      </w:r>
    </w:p>
    <w:p w14:paraId="58CA9210" w14:textId="77777777" w:rsidR="00EF1792" w:rsidRPr="0002598C" w:rsidRDefault="00EF1792" w:rsidP="00EF1792">
      <w:pPr>
        <w:widowControl/>
        <w:suppressAutoHyphens w:val="0"/>
        <w:rPr>
          <w:sz w:val="22"/>
          <w:szCs w:val="22"/>
        </w:rPr>
      </w:pPr>
      <w:r w:rsidRPr="0002598C">
        <w:rPr>
          <w:b/>
          <w:sz w:val="22"/>
          <w:szCs w:val="22"/>
          <w:u w:val="single"/>
        </w:rPr>
        <w:t>FORMULARZ OFERTY</w:t>
      </w:r>
    </w:p>
    <w:p w14:paraId="6E5251D1" w14:textId="3DE063B4" w:rsidR="00EF1792" w:rsidRPr="0002598C" w:rsidRDefault="00AB309A" w:rsidP="00AB309A">
      <w:pPr>
        <w:widowControl/>
        <w:suppressAutoHyphens w:val="0"/>
        <w:jc w:val="both"/>
        <w:rPr>
          <w:b/>
          <w:bCs/>
          <w:sz w:val="22"/>
          <w:szCs w:val="22"/>
        </w:rPr>
      </w:pPr>
      <w:r>
        <w:rPr>
          <w:b/>
          <w:bCs/>
          <w:sz w:val="22"/>
          <w:szCs w:val="22"/>
        </w:rPr>
        <w:t>_______________</w:t>
      </w:r>
      <w:r w:rsidR="00EF1792" w:rsidRPr="0002598C">
        <w:rPr>
          <w:b/>
          <w:bCs/>
          <w:sz w:val="22"/>
          <w:szCs w:val="22"/>
        </w:rPr>
        <w:t>____________________________________________________________</w:t>
      </w:r>
      <w:r>
        <w:rPr>
          <w:b/>
          <w:bCs/>
          <w:sz w:val="22"/>
          <w:szCs w:val="22"/>
        </w:rPr>
        <w:t>____</w:t>
      </w:r>
      <w:r w:rsidR="00EF1792" w:rsidRPr="0002598C">
        <w:rPr>
          <w:b/>
          <w:bCs/>
          <w:sz w:val="22"/>
          <w:szCs w:val="22"/>
        </w:rPr>
        <w:t>___</w:t>
      </w:r>
    </w:p>
    <w:p w14:paraId="6719AF3E" w14:textId="77777777" w:rsidR="00EF1792" w:rsidRPr="0002598C" w:rsidRDefault="00EF1792" w:rsidP="00EF1792">
      <w:pPr>
        <w:widowControl/>
        <w:suppressAutoHyphens w:val="0"/>
        <w:ind w:left="1080" w:hanging="1080"/>
        <w:jc w:val="both"/>
        <w:outlineLvl w:val="0"/>
        <w:rPr>
          <w:b/>
          <w:sz w:val="22"/>
          <w:szCs w:val="22"/>
        </w:rPr>
      </w:pPr>
      <w:r w:rsidRPr="0002598C">
        <w:rPr>
          <w:i/>
          <w:sz w:val="22"/>
          <w:szCs w:val="22"/>
          <w:u w:val="single"/>
        </w:rPr>
        <w:t xml:space="preserve">ZAMAWIAJĄCY </w:t>
      </w:r>
      <w:r w:rsidRPr="0002598C">
        <w:rPr>
          <w:i/>
          <w:sz w:val="22"/>
          <w:szCs w:val="22"/>
        </w:rPr>
        <w:t xml:space="preserve">– </w:t>
      </w:r>
      <w:r w:rsidRPr="0002598C">
        <w:rPr>
          <w:b/>
          <w:sz w:val="22"/>
          <w:szCs w:val="22"/>
        </w:rPr>
        <w:t xml:space="preserve">Uniwersytet Jagielloński </w:t>
      </w:r>
    </w:p>
    <w:p w14:paraId="5F64C227" w14:textId="77777777" w:rsidR="00EF1792" w:rsidRPr="0002598C" w:rsidRDefault="00EF1792" w:rsidP="00EF1792">
      <w:pPr>
        <w:widowControl/>
        <w:suppressAutoHyphens w:val="0"/>
        <w:ind w:left="2496" w:hanging="1080"/>
        <w:jc w:val="both"/>
        <w:rPr>
          <w:i/>
          <w:sz w:val="22"/>
          <w:szCs w:val="22"/>
          <w:u w:val="single"/>
        </w:rPr>
      </w:pPr>
      <w:r w:rsidRPr="0002598C">
        <w:rPr>
          <w:b/>
          <w:bCs/>
          <w:sz w:val="22"/>
          <w:szCs w:val="22"/>
        </w:rPr>
        <w:t>ul</w:t>
      </w:r>
      <w:r w:rsidRPr="0002598C">
        <w:rPr>
          <w:b/>
          <w:sz w:val="22"/>
          <w:szCs w:val="22"/>
        </w:rPr>
        <w:t>. Gołębia 24, 31 – 007 Kraków;</w:t>
      </w:r>
    </w:p>
    <w:p w14:paraId="377929D6" w14:textId="77777777" w:rsidR="00EF1792" w:rsidRPr="0002598C" w:rsidRDefault="00EF1792" w:rsidP="00EF1792">
      <w:pPr>
        <w:widowControl/>
        <w:suppressAutoHyphens w:val="0"/>
        <w:ind w:left="1080" w:hanging="1080"/>
        <w:jc w:val="both"/>
        <w:rPr>
          <w:b/>
          <w:sz w:val="22"/>
          <w:szCs w:val="22"/>
        </w:rPr>
      </w:pPr>
      <w:r w:rsidRPr="0002598C">
        <w:rPr>
          <w:i/>
          <w:sz w:val="22"/>
          <w:szCs w:val="22"/>
          <w:u w:val="single"/>
        </w:rPr>
        <w:t xml:space="preserve">Jednostka prowadząca sprawę </w:t>
      </w:r>
      <w:r w:rsidRPr="0002598C">
        <w:rPr>
          <w:i/>
          <w:sz w:val="22"/>
          <w:szCs w:val="22"/>
        </w:rPr>
        <w:t xml:space="preserve">– </w:t>
      </w:r>
      <w:r w:rsidRPr="0002598C">
        <w:rPr>
          <w:b/>
          <w:sz w:val="22"/>
          <w:szCs w:val="22"/>
        </w:rPr>
        <w:t>Dział Zamówień Publicznych UJ</w:t>
      </w:r>
    </w:p>
    <w:p w14:paraId="3E46BE26" w14:textId="77777777" w:rsidR="00EF1792" w:rsidRPr="0002598C" w:rsidRDefault="00EF1792" w:rsidP="00EF1792">
      <w:pPr>
        <w:widowControl/>
        <w:suppressAutoHyphens w:val="0"/>
        <w:ind w:left="3780" w:hanging="1080"/>
        <w:jc w:val="both"/>
        <w:outlineLvl w:val="0"/>
        <w:rPr>
          <w:b/>
          <w:sz w:val="22"/>
          <w:szCs w:val="22"/>
        </w:rPr>
      </w:pPr>
      <w:r w:rsidRPr="0002598C">
        <w:rPr>
          <w:b/>
          <w:bCs/>
          <w:sz w:val="22"/>
          <w:szCs w:val="22"/>
        </w:rPr>
        <w:t>ul</w:t>
      </w:r>
      <w:r w:rsidRPr="0002598C">
        <w:rPr>
          <w:b/>
          <w:sz w:val="22"/>
          <w:szCs w:val="22"/>
        </w:rPr>
        <w:t>. Straszewskiego 25/2, 31-113 Kraków</w:t>
      </w:r>
    </w:p>
    <w:p w14:paraId="3AF9959E" w14:textId="772DFB1B" w:rsidR="00EF1792" w:rsidRPr="0002598C" w:rsidRDefault="00EF1792" w:rsidP="00EF1792">
      <w:pPr>
        <w:widowControl/>
        <w:tabs>
          <w:tab w:val="left" w:pos="540"/>
        </w:tabs>
        <w:suppressAutoHyphens w:val="0"/>
        <w:ind w:left="540" w:hanging="540"/>
        <w:jc w:val="both"/>
        <w:rPr>
          <w:b/>
          <w:sz w:val="22"/>
          <w:szCs w:val="22"/>
        </w:rPr>
      </w:pPr>
      <w:r w:rsidRPr="0002598C">
        <w:rPr>
          <w:b/>
          <w:sz w:val="22"/>
          <w:szCs w:val="22"/>
        </w:rPr>
        <w:t>_____________________________________________________________________</w:t>
      </w:r>
      <w:r w:rsidR="00AB309A">
        <w:rPr>
          <w:b/>
          <w:sz w:val="22"/>
          <w:szCs w:val="22"/>
        </w:rPr>
        <w:t>___________</w:t>
      </w:r>
      <w:r w:rsidRPr="0002598C">
        <w:rPr>
          <w:b/>
          <w:sz w:val="22"/>
          <w:szCs w:val="22"/>
        </w:rPr>
        <w:t>_</w:t>
      </w:r>
    </w:p>
    <w:p w14:paraId="13ED91C3" w14:textId="77777777" w:rsidR="00EF1792" w:rsidRPr="0002598C" w:rsidRDefault="00EF1792" w:rsidP="00EF1792">
      <w:pPr>
        <w:widowControl/>
        <w:suppressAutoHyphens w:val="0"/>
        <w:spacing w:line="360" w:lineRule="auto"/>
        <w:ind w:left="539" w:hanging="540"/>
        <w:jc w:val="both"/>
        <w:rPr>
          <w:sz w:val="22"/>
          <w:szCs w:val="22"/>
        </w:rPr>
      </w:pPr>
      <w:r w:rsidRPr="0002598C">
        <w:rPr>
          <w:sz w:val="22"/>
          <w:szCs w:val="22"/>
        </w:rPr>
        <w:t xml:space="preserve">Nazwa (Firma) Wykonawcy – </w:t>
      </w:r>
    </w:p>
    <w:p w14:paraId="1BFDA4A2" w14:textId="2AA9D759" w:rsidR="00EF1792" w:rsidRPr="0002598C" w:rsidRDefault="00EF1792" w:rsidP="00EF1792">
      <w:pPr>
        <w:widowControl/>
        <w:suppressAutoHyphens w:val="0"/>
        <w:spacing w:line="360" w:lineRule="auto"/>
        <w:ind w:left="539" w:hanging="540"/>
        <w:jc w:val="both"/>
        <w:rPr>
          <w:sz w:val="22"/>
          <w:szCs w:val="22"/>
        </w:rPr>
      </w:pPr>
      <w:r w:rsidRPr="0002598C">
        <w:rPr>
          <w:sz w:val="22"/>
          <w:szCs w:val="22"/>
        </w:rPr>
        <w:t>………………………………………………………………………………</w:t>
      </w:r>
      <w:r w:rsidR="00AB309A">
        <w:rPr>
          <w:sz w:val="22"/>
          <w:szCs w:val="22"/>
        </w:rPr>
        <w:t>……………………</w:t>
      </w:r>
      <w:r w:rsidR="00235F4F">
        <w:rPr>
          <w:sz w:val="22"/>
          <w:szCs w:val="22"/>
        </w:rPr>
        <w:t>…</w:t>
      </w:r>
      <w:r w:rsidR="00AB309A">
        <w:rPr>
          <w:sz w:val="22"/>
          <w:szCs w:val="22"/>
        </w:rPr>
        <w:t>.</w:t>
      </w:r>
      <w:r w:rsidRPr="0002598C">
        <w:rPr>
          <w:sz w:val="22"/>
          <w:szCs w:val="22"/>
        </w:rPr>
        <w:t>….,</w:t>
      </w:r>
    </w:p>
    <w:p w14:paraId="6CA19691" w14:textId="77777777" w:rsidR="00EF1792" w:rsidRPr="0002598C" w:rsidRDefault="00EF1792" w:rsidP="00EF1792">
      <w:pPr>
        <w:widowControl/>
        <w:suppressAutoHyphens w:val="0"/>
        <w:spacing w:line="360" w:lineRule="auto"/>
        <w:ind w:left="539" w:hanging="540"/>
        <w:jc w:val="both"/>
        <w:rPr>
          <w:sz w:val="22"/>
          <w:szCs w:val="22"/>
        </w:rPr>
      </w:pPr>
      <w:r w:rsidRPr="0002598C">
        <w:rPr>
          <w:sz w:val="22"/>
          <w:szCs w:val="22"/>
        </w:rPr>
        <w:t xml:space="preserve">Adres siedziby – </w:t>
      </w:r>
    </w:p>
    <w:p w14:paraId="0E1A2FF7" w14:textId="50B74088" w:rsidR="00EF1792" w:rsidRPr="0002598C" w:rsidRDefault="00EF1792" w:rsidP="00EF1792">
      <w:pPr>
        <w:widowControl/>
        <w:suppressAutoHyphens w:val="0"/>
        <w:spacing w:line="360" w:lineRule="auto"/>
        <w:ind w:left="539" w:hanging="540"/>
        <w:jc w:val="both"/>
        <w:rPr>
          <w:sz w:val="22"/>
          <w:szCs w:val="22"/>
        </w:rPr>
      </w:pPr>
      <w:r w:rsidRPr="0002598C">
        <w:rPr>
          <w:sz w:val="22"/>
          <w:szCs w:val="22"/>
        </w:rPr>
        <w:t>………………………………………………………………………………</w:t>
      </w:r>
      <w:r w:rsidR="00AB309A">
        <w:rPr>
          <w:sz w:val="22"/>
          <w:szCs w:val="22"/>
        </w:rPr>
        <w:t>……………………</w:t>
      </w:r>
      <w:r w:rsidRPr="0002598C">
        <w:rPr>
          <w:sz w:val="22"/>
          <w:szCs w:val="22"/>
        </w:rPr>
        <w:t>…</w:t>
      </w:r>
      <w:r w:rsidR="00235F4F">
        <w:rPr>
          <w:sz w:val="22"/>
          <w:szCs w:val="22"/>
        </w:rPr>
        <w:t>.</w:t>
      </w:r>
      <w:r w:rsidRPr="0002598C">
        <w:rPr>
          <w:sz w:val="22"/>
          <w:szCs w:val="22"/>
        </w:rPr>
        <w:t>…,</w:t>
      </w:r>
    </w:p>
    <w:p w14:paraId="1DAED0CD" w14:textId="77777777" w:rsidR="00EF1792" w:rsidRPr="0002598C" w:rsidRDefault="00EF1792" w:rsidP="00EF1792">
      <w:pPr>
        <w:widowControl/>
        <w:suppressAutoHyphens w:val="0"/>
        <w:spacing w:line="360" w:lineRule="auto"/>
        <w:ind w:left="539" w:hanging="540"/>
        <w:jc w:val="both"/>
        <w:rPr>
          <w:sz w:val="22"/>
          <w:szCs w:val="22"/>
        </w:rPr>
      </w:pPr>
      <w:r w:rsidRPr="0002598C">
        <w:rPr>
          <w:sz w:val="22"/>
          <w:szCs w:val="22"/>
        </w:rPr>
        <w:t xml:space="preserve">Adres do korespondencji – </w:t>
      </w:r>
    </w:p>
    <w:p w14:paraId="568D198B" w14:textId="21337B06" w:rsidR="00EF1792" w:rsidRPr="0002598C" w:rsidRDefault="00EF1792" w:rsidP="00EF1792">
      <w:pPr>
        <w:widowControl/>
        <w:suppressAutoHyphens w:val="0"/>
        <w:spacing w:line="360" w:lineRule="auto"/>
        <w:ind w:left="539" w:hanging="540"/>
        <w:jc w:val="both"/>
        <w:rPr>
          <w:sz w:val="22"/>
          <w:szCs w:val="22"/>
          <w:lang w:val="pt-BR"/>
        </w:rPr>
      </w:pPr>
      <w:r w:rsidRPr="0002598C">
        <w:rPr>
          <w:sz w:val="22"/>
          <w:szCs w:val="22"/>
          <w:lang w:val="pt-BR"/>
        </w:rPr>
        <w:t>…………………………………………………………………………………</w:t>
      </w:r>
      <w:r w:rsidR="00AB309A">
        <w:rPr>
          <w:sz w:val="22"/>
          <w:szCs w:val="22"/>
          <w:lang w:val="pt-BR"/>
        </w:rPr>
        <w:t>................................</w:t>
      </w:r>
      <w:r w:rsidR="00235F4F">
        <w:rPr>
          <w:sz w:val="22"/>
          <w:szCs w:val="22"/>
          <w:lang w:val="pt-BR"/>
        </w:rPr>
        <w:t>.</w:t>
      </w:r>
      <w:r w:rsidRPr="0002598C">
        <w:rPr>
          <w:sz w:val="22"/>
          <w:szCs w:val="22"/>
          <w:lang w:val="pt-BR"/>
        </w:rPr>
        <w:t>…,</w:t>
      </w:r>
    </w:p>
    <w:p w14:paraId="7E19D7DD" w14:textId="4D6B96AB" w:rsidR="00EF1792" w:rsidRPr="0002598C" w:rsidRDefault="00EF1792" w:rsidP="00EF1792">
      <w:pPr>
        <w:widowControl/>
        <w:suppressAutoHyphens w:val="0"/>
        <w:spacing w:line="360" w:lineRule="auto"/>
        <w:ind w:left="539" w:hanging="540"/>
        <w:jc w:val="both"/>
        <w:outlineLvl w:val="0"/>
        <w:rPr>
          <w:sz w:val="22"/>
          <w:szCs w:val="22"/>
          <w:lang w:val="pt-BR"/>
        </w:rPr>
      </w:pPr>
      <w:r w:rsidRPr="0002598C">
        <w:rPr>
          <w:sz w:val="22"/>
          <w:szCs w:val="22"/>
          <w:lang w:val="pt-BR"/>
        </w:rPr>
        <w:t>Tel. - ................................................</w:t>
      </w:r>
      <w:r w:rsidR="00AB309A">
        <w:rPr>
          <w:sz w:val="22"/>
          <w:szCs w:val="22"/>
          <w:lang w:val="pt-BR"/>
        </w:rPr>
        <w:t>........................</w:t>
      </w:r>
      <w:r w:rsidRPr="0002598C">
        <w:rPr>
          <w:sz w:val="22"/>
          <w:szCs w:val="22"/>
          <w:lang w:val="pt-BR"/>
        </w:rPr>
        <w:t>......; faks - .................................</w:t>
      </w:r>
      <w:r w:rsidR="00AB309A">
        <w:rPr>
          <w:sz w:val="22"/>
          <w:szCs w:val="22"/>
          <w:lang w:val="pt-BR"/>
        </w:rPr>
        <w:t>.....</w:t>
      </w:r>
      <w:r w:rsidRPr="0002598C">
        <w:rPr>
          <w:sz w:val="22"/>
          <w:szCs w:val="22"/>
          <w:lang w:val="pt-BR"/>
        </w:rPr>
        <w:t>...................</w:t>
      </w:r>
      <w:r w:rsidR="00235F4F">
        <w:rPr>
          <w:sz w:val="22"/>
          <w:szCs w:val="22"/>
          <w:lang w:val="pt-BR"/>
        </w:rPr>
        <w:t>..</w:t>
      </w:r>
      <w:r w:rsidRPr="0002598C">
        <w:rPr>
          <w:sz w:val="22"/>
          <w:szCs w:val="22"/>
          <w:lang w:val="pt-BR"/>
        </w:rPr>
        <w:t>..;</w:t>
      </w:r>
    </w:p>
    <w:p w14:paraId="407B287B" w14:textId="77777777" w:rsidR="00EF1792" w:rsidRPr="0002598C" w:rsidRDefault="00EF1792" w:rsidP="00EF1792">
      <w:pPr>
        <w:widowControl/>
        <w:suppressAutoHyphens w:val="0"/>
        <w:spacing w:line="360" w:lineRule="auto"/>
        <w:ind w:left="539" w:hanging="540"/>
        <w:jc w:val="both"/>
        <w:outlineLvl w:val="0"/>
        <w:rPr>
          <w:sz w:val="22"/>
          <w:szCs w:val="22"/>
          <w:lang w:val="pt-BR"/>
        </w:rPr>
      </w:pPr>
      <w:r w:rsidRPr="0002598C">
        <w:rPr>
          <w:sz w:val="22"/>
          <w:szCs w:val="22"/>
          <w:lang w:val="pt-BR"/>
        </w:rPr>
        <w:t>E-mail: ..............................................................;</w:t>
      </w:r>
    </w:p>
    <w:p w14:paraId="4FCCBF70" w14:textId="6FC5031A" w:rsidR="00EF1792" w:rsidRPr="0002598C" w:rsidRDefault="00EF1792" w:rsidP="00EF1792">
      <w:pPr>
        <w:widowControl/>
        <w:suppressAutoHyphens w:val="0"/>
        <w:spacing w:line="360" w:lineRule="auto"/>
        <w:ind w:left="539" w:hanging="540"/>
        <w:jc w:val="both"/>
        <w:outlineLvl w:val="0"/>
        <w:rPr>
          <w:sz w:val="22"/>
          <w:szCs w:val="22"/>
          <w:lang w:val="de-DE"/>
        </w:rPr>
      </w:pPr>
      <w:r w:rsidRPr="0002598C">
        <w:rPr>
          <w:sz w:val="22"/>
          <w:szCs w:val="22"/>
          <w:lang w:val="de-DE"/>
        </w:rPr>
        <w:t>NIP - .......................................</w:t>
      </w:r>
      <w:r w:rsidR="00235F4F">
        <w:rPr>
          <w:sz w:val="22"/>
          <w:szCs w:val="22"/>
          <w:lang w:val="de-DE"/>
        </w:rPr>
        <w:t>.........................</w:t>
      </w:r>
      <w:r w:rsidRPr="0002598C">
        <w:rPr>
          <w:sz w:val="22"/>
          <w:szCs w:val="22"/>
          <w:lang w:val="de-DE"/>
        </w:rPr>
        <w:t>..........; REGON - ...................</w:t>
      </w:r>
      <w:r w:rsidR="00235F4F">
        <w:rPr>
          <w:sz w:val="22"/>
          <w:szCs w:val="22"/>
          <w:lang w:val="de-DE"/>
        </w:rPr>
        <w:t>..........</w:t>
      </w:r>
      <w:r w:rsidRPr="0002598C">
        <w:rPr>
          <w:sz w:val="22"/>
          <w:szCs w:val="22"/>
          <w:lang w:val="de-DE"/>
        </w:rPr>
        <w:t>..............................;</w:t>
      </w:r>
    </w:p>
    <w:p w14:paraId="7CD913D6" w14:textId="77777777" w:rsidR="00EF1792" w:rsidRPr="0002598C" w:rsidRDefault="00EF1792" w:rsidP="00EF1792">
      <w:pPr>
        <w:widowControl/>
        <w:suppressAutoHyphens w:val="0"/>
        <w:ind w:left="540"/>
        <w:jc w:val="both"/>
        <w:rPr>
          <w:sz w:val="22"/>
          <w:szCs w:val="22"/>
          <w:lang w:val="de-DE"/>
        </w:rPr>
      </w:pPr>
    </w:p>
    <w:p w14:paraId="2EDAE504" w14:textId="1A6B690B" w:rsidR="00EF1792" w:rsidRPr="0002598C" w:rsidRDefault="00EF1792" w:rsidP="00EF1792">
      <w:pPr>
        <w:widowControl/>
        <w:suppressAutoHyphens w:val="0"/>
        <w:spacing w:line="276" w:lineRule="auto"/>
        <w:jc w:val="both"/>
        <w:rPr>
          <w:i/>
          <w:sz w:val="22"/>
          <w:szCs w:val="22"/>
          <w:u w:val="single"/>
        </w:rPr>
      </w:pPr>
      <w:r w:rsidRPr="0002598C">
        <w:rPr>
          <w:i/>
          <w:sz w:val="22"/>
          <w:szCs w:val="22"/>
          <w:u w:val="single"/>
        </w:rPr>
        <w:t>Nawiązując do ogłoszonego zaproszenia na wyłonienie Wykonawcy w zakresie rekrutacji uczestników i</w:t>
      </w:r>
      <w:r w:rsidR="00673B5C">
        <w:rPr>
          <w:i/>
          <w:sz w:val="22"/>
          <w:szCs w:val="22"/>
          <w:u w:val="single"/>
        </w:rPr>
        <w:t> </w:t>
      </w:r>
      <w:r w:rsidRPr="0002598C">
        <w:rPr>
          <w:i/>
          <w:sz w:val="22"/>
          <w:szCs w:val="22"/>
          <w:u w:val="single"/>
        </w:rPr>
        <w:t>organizacji zogniskowanych wywiadów grupowych (FGI) i indywidualnych wywiadów pogłębionych (IDI) w ramach projektu: Auschwitz w pamięci społecznej Polaków po 75 latach. W kontekście przemian pamięci o zagładzie Żydów i II wojnie światowej oraz polityki pamięci w Polsce, Europie i na świecie, składamy poniższą ofertę:</w:t>
      </w:r>
    </w:p>
    <w:p w14:paraId="1E909010" w14:textId="77777777" w:rsidR="00EF1792" w:rsidRPr="0002598C" w:rsidRDefault="00EF1792" w:rsidP="00EF1792">
      <w:pPr>
        <w:widowControl/>
        <w:suppressAutoHyphens w:val="0"/>
        <w:spacing w:line="276" w:lineRule="auto"/>
        <w:jc w:val="right"/>
        <w:rPr>
          <w:iCs/>
          <w:sz w:val="22"/>
          <w:szCs w:val="22"/>
          <w:u w:val="single"/>
        </w:rPr>
      </w:pPr>
    </w:p>
    <w:p w14:paraId="2981D07C" w14:textId="063C9C51" w:rsidR="00CA333A" w:rsidRDefault="00EF1792" w:rsidP="00623212">
      <w:pPr>
        <w:widowControl/>
        <w:numPr>
          <w:ilvl w:val="0"/>
          <w:numId w:val="7"/>
        </w:numPr>
        <w:tabs>
          <w:tab w:val="clear" w:pos="517"/>
        </w:tabs>
        <w:suppressAutoHyphens w:val="0"/>
        <w:ind w:left="426" w:hanging="426"/>
        <w:jc w:val="both"/>
        <w:rPr>
          <w:sz w:val="22"/>
          <w:szCs w:val="22"/>
        </w:rPr>
      </w:pPr>
      <w:r w:rsidRPr="0002598C">
        <w:rPr>
          <w:sz w:val="22"/>
          <w:szCs w:val="22"/>
        </w:rPr>
        <w:t xml:space="preserve">oferujemy wykonanie </w:t>
      </w:r>
      <w:r w:rsidRPr="0002598C">
        <w:rPr>
          <w:b/>
          <w:sz w:val="22"/>
          <w:szCs w:val="22"/>
          <w:u w:val="single"/>
        </w:rPr>
        <w:t>całości przedmiotu zamówienia</w:t>
      </w:r>
      <w:r w:rsidRPr="0002598C">
        <w:rPr>
          <w:sz w:val="22"/>
          <w:szCs w:val="22"/>
        </w:rPr>
        <w:t xml:space="preserve"> za łączną kwotę netto </w:t>
      </w:r>
      <w:r w:rsidRPr="0002598C">
        <w:rPr>
          <w:sz w:val="22"/>
          <w:szCs w:val="22"/>
          <w:u w:val="single"/>
        </w:rPr>
        <w:t>......................................PLN</w:t>
      </w:r>
      <w:r w:rsidRPr="0002598C">
        <w:rPr>
          <w:i/>
          <w:iCs/>
          <w:sz w:val="22"/>
          <w:szCs w:val="22"/>
        </w:rPr>
        <w:t xml:space="preserve"> *</w:t>
      </w:r>
      <w:r w:rsidRPr="0002598C">
        <w:rPr>
          <w:sz w:val="22"/>
          <w:szCs w:val="22"/>
        </w:rPr>
        <w:t xml:space="preserve">, plus należny podatek VAT w wysokości </w:t>
      </w:r>
      <w:r w:rsidRPr="0002598C">
        <w:rPr>
          <w:sz w:val="22"/>
          <w:szCs w:val="22"/>
          <w:u w:val="single"/>
        </w:rPr>
        <w:t>….....</w:t>
      </w:r>
      <w:r w:rsidRPr="0002598C">
        <w:rPr>
          <w:iCs/>
          <w:sz w:val="22"/>
          <w:szCs w:val="22"/>
          <w:u w:val="single"/>
        </w:rPr>
        <w:t>%</w:t>
      </w:r>
      <w:r w:rsidRPr="0002598C">
        <w:rPr>
          <w:iCs/>
          <w:sz w:val="22"/>
          <w:szCs w:val="22"/>
        </w:rPr>
        <w:t>*</w:t>
      </w:r>
      <w:r w:rsidRPr="0002598C">
        <w:rPr>
          <w:sz w:val="22"/>
          <w:szCs w:val="22"/>
        </w:rPr>
        <w:t xml:space="preserve">, co daje kwotę brutto </w:t>
      </w:r>
      <w:r w:rsidRPr="0002598C">
        <w:rPr>
          <w:sz w:val="22"/>
          <w:szCs w:val="22"/>
          <w:u w:val="single"/>
        </w:rPr>
        <w:t>......................................PLN</w:t>
      </w:r>
      <w:r w:rsidRPr="0002598C">
        <w:rPr>
          <w:i/>
          <w:iCs/>
          <w:sz w:val="22"/>
          <w:szCs w:val="22"/>
        </w:rPr>
        <w:t xml:space="preserve"> *</w:t>
      </w:r>
      <w:r w:rsidRPr="0002598C">
        <w:rPr>
          <w:sz w:val="22"/>
          <w:szCs w:val="22"/>
        </w:rPr>
        <w:t xml:space="preserve">(słownie : </w:t>
      </w:r>
      <w:r w:rsidRPr="0002598C">
        <w:rPr>
          <w:sz w:val="22"/>
          <w:szCs w:val="22"/>
          <w:u w:val="single"/>
        </w:rPr>
        <w:t>…..........................….................................. PLN</w:t>
      </w:r>
      <w:r w:rsidRPr="0002598C">
        <w:rPr>
          <w:sz w:val="22"/>
          <w:szCs w:val="22"/>
        </w:rPr>
        <w:t>)</w:t>
      </w:r>
      <w:r w:rsidR="00673B5C">
        <w:rPr>
          <w:sz w:val="22"/>
          <w:szCs w:val="22"/>
        </w:rPr>
        <w:t>, przy czym zaoferowaną cenę opieramy na poniższych zas</w:t>
      </w:r>
      <w:r w:rsidR="00A03408">
        <w:rPr>
          <w:sz w:val="22"/>
          <w:szCs w:val="22"/>
        </w:rPr>
        <w:t>a</w:t>
      </w:r>
      <w:r w:rsidR="00673B5C">
        <w:rPr>
          <w:sz w:val="22"/>
          <w:szCs w:val="22"/>
        </w:rPr>
        <w:t>dach:</w:t>
      </w:r>
    </w:p>
    <w:p w14:paraId="5E4578B6" w14:textId="77777777" w:rsidR="00623212" w:rsidRPr="00623212" w:rsidRDefault="00623212" w:rsidP="00623212">
      <w:pPr>
        <w:widowControl/>
        <w:suppressAutoHyphens w:val="0"/>
        <w:ind w:left="426"/>
        <w:jc w:val="both"/>
        <w:rPr>
          <w:sz w:val="22"/>
          <w:szCs w:val="22"/>
        </w:rPr>
      </w:pPr>
    </w:p>
    <w:p w14:paraId="4264A970" w14:textId="00DF0B9D" w:rsidR="00623212" w:rsidRPr="00A65F72" w:rsidRDefault="00CA333A" w:rsidP="00623212">
      <w:pPr>
        <w:pStyle w:val="Akapitzlist"/>
        <w:numPr>
          <w:ilvl w:val="1"/>
          <w:numId w:val="61"/>
        </w:numPr>
        <w:rPr>
          <w:rFonts w:ascii="Times New Roman" w:hAnsi="Times New Roman"/>
          <w:b/>
          <w:bCs/>
          <w:sz w:val="22"/>
          <w:szCs w:val="22"/>
        </w:rPr>
      </w:pPr>
      <w:r w:rsidRPr="00A65F72">
        <w:rPr>
          <w:rFonts w:ascii="Times New Roman" w:hAnsi="Times New Roman"/>
          <w:b/>
          <w:bCs/>
          <w:sz w:val="22"/>
          <w:szCs w:val="22"/>
        </w:rPr>
        <w:t xml:space="preserve">Wycena </w:t>
      </w:r>
      <w:r w:rsidR="00E50C2E">
        <w:rPr>
          <w:rFonts w:ascii="Times New Roman" w:hAnsi="Times New Roman"/>
          <w:b/>
          <w:bCs/>
          <w:sz w:val="22"/>
          <w:szCs w:val="22"/>
        </w:rPr>
        <w:t xml:space="preserve">jednego </w:t>
      </w:r>
      <w:r w:rsidRPr="00A65F72">
        <w:rPr>
          <w:rFonts w:ascii="Times New Roman" w:hAnsi="Times New Roman"/>
          <w:b/>
          <w:bCs/>
          <w:sz w:val="22"/>
          <w:szCs w:val="22"/>
        </w:rPr>
        <w:t>FGI z dorosłymi obejmuje:</w:t>
      </w:r>
    </w:p>
    <w:tbl>
      <w:tblPr>
        <w:tblStyle w:val="Tabela-Siatka"/>
        <w:tblW w:w="0" w:type="auto"/>
        <w:tblInd w:w="1413" w:type="dxa"/>
        <w:tblLook w:val="04A0" w:firstRow="1" w:lastRow="0" w:firstColumn="1" w:lastColumn="0" w:noHBand="0" w:noVBand="1"/>
      </w:tblPr>
      <w:tblGrid>
        <w:gridCol w:w="973"/>
        <w:gridCol w:w="2270"/>
        <w:gridCol w:w="2068"/>
        <w:gridCol w:w="2338"/>
      </w:tblGrid>
      <w:tr w:rsidR="00623212" w:rsidRPr="00A65F72" w14:paraId="041A3A38" w14:textId="77777777" w:rsidTr="00D469C6">
        <w:tc>
          <w:tcPr>
            <w:tcW w:w="992" w:type="dxa"/>
          </w:tcPr>
          <w:p w14:paraId="62374DD4" w14:textId="4AE27051" w:rsidR="00623212" w:rsidRPr="00A65F72" w:rsidRDefault="00F65BBD"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Lp.</w:t>
            </w:r>
          </w:p>
        </w:tc>
        <w:tc>
          <w:tcPr>
            <w:tcW w:w="2126" w:type="dxa"/>
          </w:tcPr>
          <w:p w14:paraId="7EB1AF4E" w14:textId="04AB9958" w:rsidR="00623212" w:rsidRPr="00A65F72" w:rsidRDefault="00F65BBD"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Elementy cenotwórcze</w:t>
            </w:r>
          </w:p>
        </w:tc>
        <w:tc>
          <w:tcPr>
            <w:tcW w:w="2127" w:type="dxa"/>
          </w:tcPr>
          <w:p w14:paraId="019F35C1" w14:textId="06B05503" w:rsidR="00623212" w:rsidRPr="00A65F72" w:rsidRDefault="00F65BBD"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Cena netto</w:t>
            </w:r>
          </w:p>
        </w:tc>
        <w:tc>
          <w:tcPr>
            <w:tcW w:w="2404" w:type="dxa"/>
          </w:tcPr>
          <w:p w14:paraId="53DDEEAD" w14:textId="60D910E6" w:rsidR="00623212" w:rsidRPr="00A65F72" w:rsidRDefault="00F65BBD"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Cena brutto</w:t>
            </w:r>
          </w:p>
        </w:tc>
      </w:tr>
      <w:tr w:rsidR="00623212" w:rsidRPr="00A65F72" w14:paraId="6D12C53F" w14:textId="77777777" w:rsidTr="00EB6C35">
        <w:trPr>
          <w:trHeight w:val="518"/>
        </w:trPr>
        <w:tc>
          <w:tcPr>
            <w:tcW w:w="992" w:type="dxa"/>
          </w:tcPr>
          <w:p w14:paraId="7D382D56" w14:textId="44838824"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1.</w:t>
            </w:r>
          </w:p>
        </w:tc>
        <w:tc>
          <w:tcPr>
            <w:tcW w:w="2126" w:type="dxa"/>
          </w:tcPr>
          <w:p w14:paraId="6F3048E1" w14:textId="65741BE5"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Wynagrodzenie rekrutera</w:t>
            </w:r>
          </w:p>
        </w:tc>
        <w:tc>
          <w:tcPr>
            <w:tcW w:w="2127" w:type="dxa"/>
          </w:tcPr>
          <w:p w14:paraId="2A68DDB2"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140DB62E"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623212" w:rsidRPr="00A65F72" w14:paraId="75B0B7D6" w14:textId="77777777" w:rsidTr="00D469C6">
        <w:tc>
          <w:tcPr>
            <w:tcW w:w="992" w:type="dxa"/>
          </w:tcPr>
          <w:p w14:paraId="0425E71E" w14:textId="03C0E1E9"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2.</w:t>
            </w:r>
          </w:p>
        </w:tc>
        <w:tc>
          <w:tcPr>
            <w:tcW w:w="2126" w:type="dxa"/>
          </w:tcPr>
          <w:p w14:paraId="3D202CA9" w14:textId="7A1ED119"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Wynagrodzenie uczestnik</w:t>
            </w:r>
            <w:r w:rsidR="00E50C2E">
              <w:rPr>
                <w:rFonts w:ascii="Times New Roman" w:hAnsi="Times New Roman"/>
                <w:b/>
                <w:bCs/>
                <w:sz w:val="22"/>
                <w:szCs w:val="22"/>
              </w:rPr>
              <w:t>ów</w:t>
            </w:r>
            <w:r w:rsidRPr="00A65F72">
              <w:rPr>
                <w:rFonts w:ascii="Times New Roman" w:hAnsi="Times New Roman"/>
                <w:b/>
                <w:bCs/>
                <w:sz w:val="22"/>
                <w:szCs w:val="22"/>
              </w:rPr>
              <w:t xml:space="preserve"> / upomink</w:t>
            </w:r>
            <w:r w:rsidR="00E50C2E">
              <w:rPr>
                <w:rFonts w:ascii="Times New Roman" w:hAnsi="Times New Roman"/>
                <w:b/>
                <w:bCs/>
                <w:sz w:val="22"/>
                <w:szCs w:val="22"/>
              </w:rPr>
              <w:t>i</w:t>
            </w:r>
          </w:p>
        </w:tc>
        <w:tc>
          <w:tcPr>
            <w:tcW w:w="2127" w:type="dxa"/>
          </w:tcPr>
          <w:p w14:paraId="165E232B"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3477DEF2"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623212" w:rsidRPr="00A65F72" w14:paraId="3BB9ACC2" w14:textId="77777777" w:rsidTr="00D469C6">
        <w:tc>
          <w:tcPr>
            <w:tcW w:w="992" w:type="dxa"/>
          </w:tcPr>
          <w:p w14:paraId="1789895A" w14:textId="4470C528"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3.</w:t>
            </w:r>
          </w:p>
        </w:tc>
        <w:tc>
          <w:tcPr>
            <w:tcW w:w="2126" w:type="dxa"/>
          </w:tcPr>
          <w:p w14:paraId="1266F7DF" w14:textId="577894C0"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Wynajęcie pomieszczenia na FGI (ten punt kosztów byłby ponoszony, jeśli FGI byłby stacjonarnie)</w:t>
            </w:r>
          </w:p>
        </w:tc>
        <w:tc>
          <w:tcPr>
            <w:tcW w:w="2127" w:type="dxa"/>
          </w:tcPr>
          <w:p w14:paraId="133FE601"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15676C7D"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623212" w14:paraId="5D047148" w14:textId="77777777" w:rsidTr="00D469C6">
        <w:tc>
          <w:tcPr>
            <w:tcW w:w="992" w:type="dxa"/>
          </w:tcPr>
          <w:p w14:paraId="5D2574E7" w14:textId="37F91C6C"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lastRenderedPageBreak/>
              <w:t>4.</w:t>
            </w:r>
          </w:p>
        </w:tc>
        <w:tc>
          <w:tcPr>
            <w:tcW w:w="2126" w:type="dxa"/>
          </w:tcPr>
          <w:p w14:paraId="0102A760" w14:textId="76819594"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Koszty poczęstunku (ten punt kosztów byłby ponoszony, jeśli FGI byłby stacjonarnie)</w:t>
            </w:r>
          </w:p>
        </w:tc>
        <w:tc>
          <w:tcPr>
            <w:tcW w:w="2127" w:type="dxa"/>
          </w:tcPr>
          <w:p w14:paraId="5DDBBF1A"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523F2F3F"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623212" w14:paraId="6DE988C7" w14:textId="77777777" w:rsidTr="00D469C6">
        <w:tc>
          <w:tcPr>
            <w:tcW w:w="992" w:type="dxa"/>
          </w:tcPr>
          <w:p w14:paraId="0E7AB87E" w14:textId="04ADA625"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5.</w:t>
            </w:r>
          </w:p>
        </w:tc>
        <w:tc>
          <w:tcPr>
            <w:tcW w:w="2126" w:type="dxa"/>
          </w:tcPr>
          <w:p w14:paraId="15046B61" w14:textId="5DD96BBB"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Rejestracja dźwięku i obrazu - wariant stacjonarny (ten punt kosztów byłby ponoszony, jeśli FGI byłby stacjonarnie)</w:t>
            </w:r>
          </w:p>
        </w:tc>
        <w:tc>
          <w:tcPr>
            <w:tcW w:w="2127" w:type="dxa"/>
          </w:tcPr>
          <w:p w14:paraId="65982527"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18D63CDC"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623212" w14:paraId="42C7C023" w14:textId="77777777" w:rsidTr="00D469C6">
        <w:tc>
          <w:tcPr>
            <w:tcW w:w="992" w:type="dxa"/>
          </w:tcPr>
          <w:p w14:paraId="333137B9" w14:textId="62A7457C" w:rsidR="00623212"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6.</w:t>
            </w:r>
          </w:p>
        </w:tc>
        <w:tc>
          <w:tcPr>
            <w:tcW w:w="2126" w:type="dxa"/>
          </w:tcPr>
          <w:p w14:paraId="023390BF" w14:textId="6454356A" w:rsidR="00623212"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Rejestracja dźwięku i obrazu - wariant zdalny</w:t>
            </w:r>
          </w:p>
        </w:tc>
        <w:tc>
          <w:tcPr>
            <w:tcW w:w="2127" w:type="dxa"/>
          </w:tcPr>
          <w:p w14:paraId="0F44AF61" w14:textId="77777777" w:rsidR="00623212" w:rsidRPr="00A65F72" w:rsidRDefault="00623212" w:rsidP="00EB6C35">
            <w:pPr>
              <w:pStyle w:val="Akapitzlist"/>
              <w:spacing w:line="240" w:lineRule="auto"/>
              <w:ind w:left="-12"/>
              <w:rPr>
                <w:rFonts w:ascii="Times New Roman" w:hAnsi="Times New Roman"/>
                <w:b/>
                <w:bCs/>
                <w:sz w:val="22"/>
                <w:szCs w:val="22"/>
              </w:rPr>
            </w:pPr>
          </w:p>
        </w:tc>
        <w:tc>
          <w:tcPr>
            <w:tcW w:w="2404" w:type="dxa"/>
          </w:tcPr>
          <w:p w14:paraId="5908D45C" w14:textId="77777777" w:rsidR="00623212" w:rsidRPr="00A65F72" w:rsidRDefault="00623212" w:rsidP="00EB6C35">
            <w:pPr>
              <w:pStyle w:val="Akapitzlist"/>
              <w:spacing w:line="240" w:lineRule="auto"/>
              <w:ind w:left="-12"/>
              <w:rPr>
                <w:rFonts w:ascii="Times New Roman" w:hAnsi="Times New Roman"/>
                <w:b/>
                <w:bCs/>
                <w:sz w:val="22"/>
                <w:szCs w:val="22"/>
              </w:rPr>
            </w:pPr>
          </w:p>
        </w:tc>
      </w:tr>
      <w:tr w:rsidR="00F65BBD" w14:paraId="55D8028A" w14:textId="77777777" w:rsidTr="00D469C6">
        <w:tc>
          <w:tcPr>
            <w:tcW w:w="992" w:type="dxa"/>
          </w:tcPr>
          <w:p w14:paraId="59804CED" w14:textId="12AC05AB" w:rsidR="00F65BBD"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7.</w:t>
            </w:r>
          </w:p>
        </w:tc>
        <w:tc>
          <w:tcPr>
            <w:tcW w:w="2126" w:type="dxa"/>
          </w:tcPr>
          <w:p w14:paraId="2A13F5F8" w14:textId="0D921E05" w:rsidR="00F65BBD"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Inne koszty (PROSIMY WYSZCZEGÓLNIĆ)</w:t>
            </w:r>
          </w:p>
        </w:tc>
        <w:tc>
          <w:tcPr>
            <w:tcW w:w="2127" w:type="dxa"/>
          </w:tcPr>
          <w:p w14:paraId="5ACFE4B6" w14:textId="77777777" w:rsidR="00F65BBD" w:rsidRPr="00A65F72" w:rsidRDefault="00F65BBD" w:rsidP="00EB6C35">
            <w:pPr>
              <w:pStyle w:val="Akapitzlist"/>
              <w:spacing w:line="240" w:lineRule="auto"/>
              <w:ind w:left="-12"/>
              <w:rPr>
                <w:rFonts w:ascii="Times New Roman" w:hAnsi="Times New Roman"/>
                <w:b/>
                <w:bCs/>
                <w:sz w:val="22"/>
                <w:szCs w:val="22"/>
              </w:rPr>
            </w:pPr>
          </w:p>
        </w:tc>
        <w:tc>
          <w:tcPr>
            <w:tcW w:w="2404" w:type="dxa"/>
          </w:tcPr>
          <w:p w14:paraId="74860E1A" w14:textId="77777777" w:rsidR="00F65BBD" w:rsidRPr="00A65F72" w:rsidRDefault="00F65BBD" w:rsidP="00EB6C35">
            <w:pPr>
              <w:pStyle w:val="Akapitzlist"/>
              <w:spacing w:line="240" w:lineRule="auto"/>
              <w:ind w:left="-12"/>
              <w:rPr>
                <w:rFonts w:ascii="Times New Roman" w:hAnsi="Times New Roman"/>
                <w:b/>
                <w:bCs/>
                <w:sz w:val="22"/>
                <w:szCs w:val="22"/>
              </w:rPr>
            </w:pPr>
          </w:p>
        </w:tc>
      </w:tr>
      <w:tr w:rsidR="00F65BBD" w14:paraId="31588A48" w14:textId="77777777" w:rsidTr="00D469C6">
        <w:tc>
          <w:tcPr>
            <w:tcW w:w="992" w:type="dxa"/>
          </w:tcPr>
          <w:p w14:paraId="53FB2644" w14:textId="0D7BC3BD" w:rsidR="00F65BBD" w:rsidRPr="00A65F72" w:rsidRDefault="005144DB"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8.</w:t>
            </w:r>
          </w:p>
        </w:tc>
        <w:tc>
          <w:tcPr>
            <w:tcW w:w="2126" w:type="dxa"/>
          </w:tcPr>
          <w:p w14:paraId="64F7DCF6" w14:textId="3996589E" w:rsidR="00F65BBD"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Marża</w:t>
            </w:r>
          </w:p>
        </w:tc>
        <w:tc>
          <w:tcPr>
            <w:tcW w:w="2127" w:type="dxa"/>
          </w:tcPr>
          <w:p w14:paraId="13E4B68A" w14:textId="77777777" w:rsidR="00F65BBD" w:rsidRPr="00A65F72" w:rsidRDefault="00F65BBD" w:rsidP="00EB6C35">
            <w:pPr>
              <w:pStyle w:val="Akapitzlist"/>
              <w:spacing w:line="240" w:lineRule="auto"/>
              <w:ind w:left="-12"/>
              <w:rPr>
                <w:rFonts w:ascii="Times New Roman" w:hAnsi="Times New Roman"/>
                <w:b/>
                <w:bCs/>
                <w:sz w:val="22"/>
                <w:szCs w:val="22"/>
              </w:rPr>
            </w:pPr>
          </w:p>
        </w:tc>
        <w:tc>
          <w:tcPr>
            <w:tcW w:w="2404" w:type="dxa"/>
          </w:tcPr>
          <w:p w14:paraId="483B988F" w14:textId="77777777" w:rsidR="00F65BBD" w:rsidRPr="00A65F72" w:rsidRDefault="00F65BBD" w:rsidP="00EB6C35">
            <w:pPr>
              <w:pStyle w:val="Akapitzlist"/>
              <w:spacing w:line="240" w:lineRule="auto"/>
              <w:ind w:left="-12"/>
              <w:rPr>
                <w:rFonts w:ascii="Times New Roman" w:hAnsi="Times New Roman"/>
                <w:b/>
                <w:bCs/>
                <w:sz w:val="22"/>
                <w:szCs w:val="22"/>
              </w:rPr>
            </w:pPr>
          </w:p>
        </w:tc>
      </w:tr>
      <w:tr w:rsidR="00F65BBD" w14:paraId="699E9FF1" w14:textId="77777777" w:rsidTr="00D469C6">
        <w:tc>
          <w:tcPr>
            <w:tcW w:w="992" w:type="dxa"/>
          </w:tcPr>
          <w:p w14:paraId="6223E32D" w14:textId="42484EBF" w:rsidR="00F65BBD" w:rsidRPr="00A65F72" w:rsidRDefault="006E41D9" w:rsidP="00EB6C35">
            <w:pPr>
              <w:pStyle w:val="Akapitzlist"/>
              <w:spacing w:line="240" w:lineRule="auto"/>
              <w:ind w:left="-12"/>
              <w:jc w:val="center"/>
              <w:rPr>
                <w:rFonts w:ascii="Times New Roman" w:hAnsi="Times New Roman"/>
                <w:b/>
                <w:bCs/>
                <w:sz w:val="22"/>
                <w:szCs w:val="22"/>
              </w:rPr>
            </w:pPr>
            <w:r w:rsidRPr="00A65F72">
              <w:rPr>
                <w:rFonts w:ascii="Times New Roman" w:hAnsi="Times New Roman"/>
                <w:b/>
                <w:bCs/>
                <w:sz w:val="22"/>
                <w:szCs w:val="22"/>
              </w:rPr>
              <w:t>9.</w:t>
            </w:r>
          </w:p>
        </w:tc>
        <w:tc>
          <w:tcPr>
            <w:tcW w:w="2126" w:type="dxa"/>
          </w:tcPr>
          <w:p w14:paraId="15CF2FDC" w14:textId="284EBEE5" w:rsidR="00F65BBD" w:rsidRPr="00A65F72" w:rsidRDefault="00F65BBD" w:rsidP="00EB6C35">
            <w:pPr>
              <w:pStyle w:val="Akapitzlist"/>
              <w:spacing w:line="240" w:lineRule="auto"/>
              <w:ind w:left="-12"/>
              <w:rPr>
                <w:rFonts w:ascii="Times New Roman" w:hAnsi="Times New Roman"/>
                <w:b/>
                <w:bCs/>
                <w:sz w:val="22"/>
                <w:szCs w:val="22"/>
              </w:rPr>
            </w:pPr>
            <w:r w:rsidRPr="00A65F72">
              <w:rPr>
                <w:rFonts w:ascii="Times New Roman" w:hAnsi="Times New Roman"/>
                <w:b/>
                <w:bCs/>
                <w:sz w:val="22"/>
                <w:szCs w:val="22"/>
              </w:rPr>
              <w:t>OGÓŁEM</w:t>
            </w:r>
          </w:p>
        </w:tc>
        <w:tc>
          <w:tcPr>
            <w:tcW w:w="2127" w:type="dxa"/>
          </w:tcPr>
          <w:p w14:paraId="486BBDB9" w14:textId="77777777" w:rsidR="00F65BBD" w:rsidRPr="00A65F72" w:rsidRDefault="00F65BBD" w:rsidP="00EB6C35">
            <w:pPr>
              <w:pStyle w:val="Akapitzlist"/>
              <w:spacing w:line="240" w:lineRule="auto"/>
              <w:ind w:left="-12"/>
              <w:rPr>
                <w:rFonts w:ascii="Times New Roman" w:hAnsi="Times New Roman"/>
                <w:b/>
                <w:bCs/>
                <w:sz w:val="22"/>
                <w:szCs w:val="22"/>
              </w:rPr>
            </w:pPr>
          </w:p>
        </w:tc>
        <w:tc>
          <w:tcPr>
            <w:tcW w:w="2404" w:type="dxa"/>
          </w:tcPr>
          <w:p w14:paraId="685A41E3" w14:textId="77777777" w:rsidR="00F65BBD" w:rsidRPr="00A65F72" w:rsidRDefault="00F65BBD" w:rsidP="00EB6C35">
            <w:pPr>
              <w:pStyle w:val="Akapitzlist"/>
              <w:spacing w:line="240" w:lineRule="auto"/>
              <w:ind w:left="-12"/>
              <w:rPr>
                <w:rFonts w:ascii="Times New Roman" w:hAnsi="Times New Roman"/>
                <w:b/>
                <w:bCs/>
                <w:sz w:val="22"/>
                <w:szCs w:val="22"/>
              </w:rPr>
            </w:pPr>
          </w:p>
        </w:tc>
      </w:tr>
    </w:tbl>
    <w:p w14:paraId="3CDB32FE" w14:textId="77777777" w:rsidR="00623212" w:rsidRPr="005C77AE" w:rsidRDefault="00623212" w:rsidP="005C77AE">
      <w:pPr>
        <w:rPr>
          <w:b/>
          <w:bCs/>
          <w:sz w:val="22"/>
          <w:szCs w:val="22"/>
        </w:rPr>
      </w:pPr>
    </w:p>
    <w:p w14:paraId="521B80C9" w14:textId="53421A36" w:rsidR="005C77AE" w:rsidRPr="00A65F72" w:rsidRDefault="005C77AE" w:rsidP="005C77AE">
      <w:pPr>
        <w:pStyle w:val="Akapitzlist"/>
        <w:numPr>
          <w:ilvl w:val="1"/>
          <w:numId w:val="62"/>
        </w:numPr>
        <w:rPr>
          <w:rFonts w:ascii="Times New Roman" w:hAnsi="Times New Roman"/>
          <w:b/>
          <w:bCs/>
          <w:sz w:val="22"/>
          <w:szCs w:val="22"/>
        </w:rPr>
      </w:pPr>
      <w:r w:rsidRPr="00A65F72">
        <w:rPr>
          <w:rFonts w:ascii="Times New Roman" w:hAnsi="Times New Roman"/>
          <w:b/>
          <w:bCs/>
          <w:sz w:val="22"/>
          <w:szCs w:val="22"/>
        </w:rPr>
        <w:t xml:space="preserve">Wycena </w:t>
      </w:r>
      <w:r w:rsidR="00E50C2E">
        <w:rPr>
          <w:rFonts w:ascii="Times New Roman" w:hAnsi="Times New Roman"/>
          <w:b/>
          <w:bCs/>
          <w:sz w:val="22"/>
          <w:szCs w:val="22"/>
        </w:rPr>
        <w:t xml:space="preserve">jednego </w:t>
      </w:r>
      <w:r w:rsidRPr="00A65F72">
        <w:rPr>
          <w:rFonts w:ascii="Times New Roman" w:hAnsi="Times New Roman"/>
          <w:b/>
          <w:bCs/>
          <w:sz w:val="22"/>
          <w:szCs w:val="22"/>
        </w:rPr>
        <w:t>FGI z uczniami obejmuje:</w:t>
      </w:r>
    </w:p>
    <w:tbl>
      <w:tblPr>
        <w:tblStyle w:val="Tabela-Siatka"/>
        <w:tblW w:w="0" w:type="auto"/>
        <w:tblInd w:w="1413" w:type="dxa"/>
        <w:tblLook w:val="04A0" w:firstRow="1" w:lastRow="0" w:firstColumn="1" w:lastColumn="0" w:noHBand="0" w:noVBand="1"/>
      </w:tblPr>
      <w:tblGrid>
        <w:gridCol w:w="972"/>
        <w:gridCol w:w="2282"/>
        <w:gridCol w:w="2063"/>
        <w:gridCol w:w="2332"/>
      </w:tblGrid>
      <w:tr w:rsidR="007470E9" w:rsidRPr="00A65F72" w14:paraId="7EFB19EC" w14:textId="77777777" w:rsidTr="00370116">
        <w:tc>
          <w:tcPr>
            <w:tcW w:w="992" w:type="dxa"/>
          </w:tcPr>
          <w:p w14:paraId="1A12CB6D" w14:textId="77777777" w:rsidR="007470E9" w:rsidRPr="00A65F72" w:rsidRDefault="007470E9" w:rsidP="00370116">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Lp.</w:t>
            </w:r>
          </w:p>
        </w:tc>
        <w:tc>
          <w:tcPr>
            <w:tcW w:w="2126" w:type="dxa"/>
          </w:tcPr>
          <w:p w14:paraId="5E12C167" w14:textId="77777777" w:rsidR="007470E9" w:rsidRPr="00A65F72" w:rsidRDefault="007470E9" w:rsidP="00370116">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Elementy cenotwórcze</w:t>
            </w:r>
          </w:p>
        </w:tc>
        <w:tc>
          <w:tcPr>
            <w:tcW w:w="2127" w:type="dxa"/>
          </w:tcPr>
          <w:p w14:paraId="10927E16" w14:textId="77777777" w:rsidR="007470E9" w:rsidRPr="00A65F72" w:rsidRDefault="007470E9" w:rsidP="00370116">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Cena netto</w:t>
            </w:r>
          </w:p>
        </w:tc>
        <w:tc>
          <w:tcPr>
            <w:tcW w:w="2404" w:type="dxa"/>
          </w:tcPr>
          <w:p w14:paraId="5EFBDA85" w14:textId="77777777" w:rsidR="007470E9" w:rsidRPr="00A65F72" w:rsidRDefault="007470E9" w:rsidP="00370116">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Cena brutto</w:t>
            </w:r>
          </w:p>
        </w:tc>
      </w:tr>
      <w:tr w:rsidR="007470E9" w:rsidRPr="00A65F72" w14:paraId="5E04D511" w14:textId="77777777" w:rsidTr="00370116">
        <w:trPr>
          <w:trHeight w:val="660"/>
        </w:trPr>
        <w:tc>
          <w:tcPr>
            <w:tcW w:w="992" w:type="dxa"/>
          </w:tcPr>
          <w:p w14:paraId="021E6B5F"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1.</w:t>
            </w:r>
          </w:p>
        </w:tc>
        <w:tc>
          <w:tcPr>
            <w:tcW w:w="2126" w:type="dxa"/>
          </w:tcPr>
          <w:p w14:paraId="6409E012" w14:textId="77777777"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Wynagrodzenie rekrutera</w:t>
            </w:r>
          </w:p>
        </w:tc>
        <w:tc>
          <w:tcPr>
            <w:tcW w:w="2127" w:type="dxa"/>
          </w:tcPr>
          <w:p w14:paraId="69E5F419"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35D24098"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72B5ECC0" w14:textId="77777777" w:rsidTr="00370116">
        <w:tc>
          <w:tcPr>
            <w:tcW w:w="992" w:type="dxa"/>
          </w:tcPr>
          <w:p w14:paraId="7A6EE2CF"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2.</w:t>
            </w:r>
          </w:p>
        </w:tc>
        <w:tc>
          <w:tcPr>
            <w:tcW w:w="2126" w:type="dxa"/>
          </w:tcPr>
          <w:p w14:paraId="0B002626" w14:textId="7DEC5F80"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Wynagrodzenie uczestnik</w:t>
            </w:r>
            <w:r w:rsidR="00E50C2E">
              <w:rPr>
                <w:rFonts w:ascii="Times New Roman" w:hAnsi="Times New Roman"/>
                <w:b/>
                <w:bCs/>
                <w:sz w:val="22"/>
                <w:szCs w:val="22"/>
              </w:rPr>
              <w:t>ów</w:t>
            </w:r>
            <w:r w:rsidRPr="00A65F72">
              <w:rPr>
                <w:rFonts w:ascii="Times New Roman" w:hAnsi="Times New Roman"/>
                <w:b/>
                <w:bCs/>
                <w:sz w:val="22"/>
                <w:szCs w:val="22"/>
              </w:rPr>
              <w:t xml:space="preserve"> / upomink</w:t>
            </w:r>
            <w:r w:rsidR="00E50C2E">
              <w:rPr>
                <w:rFonts w:ascii="Times New Roman" w:hAnsi="Times New Roman"/>
                <w:b/>
                <w:bCs/>
                <w:sz w:val="22"/>
                <w:szCs w:val="22"/>
              </w:rPr>
              <w:t>i</w:t>
            </w:r>
          </w:p>
        </w:tc>
        <w:tc>
          <w:tcPr>
            <w:tcW w:w="2127" w:type="dxa"/>
          </w:tcPr>
          <w:p w14:paraId="1FC43887"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45B959C6"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39BD8356" w14:textId="77777777" w:rsidTr="00370116">
        <w:tc>
          <w:tcPr>
            <w:tcW w:w="992" w:type="dxa"/>
          </w:tcPr>
          <w:p w14:paraId="48486A33"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3.</w:t>
            </w:r>
          </w:p>
        </w:tc>
        <w:tc>
          <w:tcPr>
            <w:tcW w:w="2126" w:type="dxa"/>
          </w:tcPr>
          <w:p w14:paraId="1D1F0876" w14:textId="625E64CE"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Wynajęcie pomieszczenia na FGI (ten pun</w:t>
            </w:r>
            <w:r w:rsidR="00BA5272">
              <w:rPr>
                <w:rFonts w:ascii="Times New Roman" w:hAnsi="Times New Roman"/>
                <w:b/>
                <w:bCs/>
                <w:sz w:val="22"/>
                <w:szCs w:val="22"/>
              </w:rPr>
              <w:t>k</w:t>
            </w:r>
            <w:r w:rsidRPr="00A65F72">
              <w:rPr>
                <w:rFonts w:ascii="Times New Roman" w:hAnsi="Times New Roman"/>
                <w:b/>
                <w:bCs/>
                <w:sz w:val="22"/>
                <w:szCs w:val="22"/>
              </w:rPr>
              <w:t>t kosztów byłby ponoszony, jeśli FGI byłby stacjonarnie)</w:t>
            </w:r>
          </w:p>
        </w:tc>
        <w:tc>
          <w:tcPr>
            <w:tcW w:w="2127" w:type="dxa"/>
          </w:tcPr>
          <w:p w14:paraId="4A9459DA"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3847E8DF"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30B841B5" w14:textId="77777777" w:rsidTr="00370116">
        <w:tc>
          <w:tcPr>
            <w:tcW w:w="992" w:type="dxa"/>
          </w:tcPr>
          <w:p w14:paraId="3664494B"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4.</w:t>
            </w:r>
          </w:p>
        </w:tc>
        <w:tc>
          <w:tcPr>
            <w:tcW w:w="2126" w:type="dxa"/>
          </w:tcPr>
          <w:p w14:paraId="405C8DED" w14:textId="3A83C1B2"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Koszty poczęstunku (ten pun</w:t>
            </w:r>
            <w:r w:rsidR="00BA5272">
              <w:rPr>
                <w:rFonts w:ascii="Times New Roman" w:hAnsi="Times New Roman"/>
                <w:b/>
                <w:bCs/>
                <w:sz w:val="22"/>
                <w:szCs w:val="22"/>
              </w:rPr>
              <w:t>k</w:t>
            </w:r>
            <w:r w:rsidRPr="00A65F72">
              <w:rPr>
                <w:rFonts w:ascii="Times New Roman" w:hAnsi="Times New Roman"/>
                <w:b/>
                <w:bCs/>
                <w:sz w:val="22"/>
                <w:szCs w:val="22"/>
              </w:rPr>
              <w:t>t kosztów byłby ponoszony, jeśli FGI byłby stacjonarnie)</w:t>
            </w:r>
          </w:p>
        </w:tc>
        <w:tc>
          <w:tcPr>
            <w:tcW w:w="2127" w:type="dxa"/>
          </w:tcPr>
          <w:p w14:paraId="39BD821B"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36352AD0"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7D0BD68B" w14:textId="77777777" w:rsidTr="00370116">
        <w:tc>
          <w:tcPr>
            <w:tcW w:w="992" w:type="dxa"/>
          </w:tcPr>
          <w:p w14:paraId="27BD95EC"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5.</w:t>
            </w:r>
          </w:p>
        </w:tc>
        <w:tc>
          <w:tcPr>
            <w:tcW w:w="2126" w:type="dxa"/>
          </w:tcPr>
          <w:p w14:paraId="2F2D380E" w14:textId="6000D7B1"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Rejestracja dźwięku i obrazu - wariant stacjonarny (ten pun</w:t>
            </w:r>
            <w:r w:rsidR="00BA5272">
              <w:rPr>
                <w:rFonts w:ascii="Times New Roman" w:hAnsi="Times New Roman"/>
                <w:b/>
                <w:bCs/>
                <w:sz w:val="22"/>
                <w:szCs w:val="22"/>
              </w:rPr>
              <w:t>k</w:t>
            </w:r>
            <w:r w:rsidRPr="00A65F72">
              <w:rPr>
                <w:rFonts w:ascii="Times New Roman" w:hAnsi="Times New Roman"/>
                <w:b/>
                <w:bCs/>
                <w:sz w:val="22"/>
                <w:szCs w:val="22"/>
              </w:rPr>
              <w:t xml:space="preserve">t kosztów byłby </w:t>
            </w:r>
            <w:r w:rsidRPr="00A65F72">
              <w:rPr>
                <w:rFonts w:ascii="Times New Roman" w:hAnsi="Times New Roman"/>
                <w:b/>
                <w:bCs/>
                <w:sz w:val="22"/>
                <w:szCs w:val="22"/>
              </w:rPr>
              <w:lastRenderedPageBreak/>
              <w:t>ponoszony, jeśli FGI byłby stacjonarnie)</w:t>
            </w:r>
          </w:p>
        </w:tc>
        <w:tc>
          <w:tcPr>
            <w:tcW w:w="2127" w:type="dxa"/>
          </w:tcPr>
          <w:p w14:paraId="74CC4933"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5C211ABE"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75E7CFED" w14:textId="77777777" w:rsidTr="00370116">
        <w:tc>
          <w:tcPr>
            <w:tcW w:w="992" w:type="dxa"/>
          </w:tcPr>
          <w:p w14:paraId="4A328570"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lastRenderedPageBreak/>
              <w:t>6.</w:t>
            </w:r>
          </w:p>
        </w:tc>
        <w:tc>
          <w:tcPr>
            <w:tcW w:w="2126" w:type="dxa"/>
          </w:tcPr>
          <w:p w14:paraId="0F35E5BE" w14:textId="77777777"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Rejestracja dźwięku i obrazu - wariant zdalny</w:t>
            </w:r>
          </w:p>
        </w:tc>
        <w:tc>
          <w:tcPr>
            <w:tcW w:w="2127" w:type="dxa"/>
          </w:tcPr>
          <w:p w14:paraId="21BB6B83"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2E1850FD"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07E8F9BC" w14:textId="77777777" w:rsidTr="00370116">
        <w:tc>
          <w:tcPr>
            <w:tcW w:w="992" w:type="dxa"/>
          </w:tcPr>
          <w:p w14:paraId="5920A504"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7.</w:t>
            </w:r>
          </w:p>
        </w:tc>
        <w:tc>
          <w:tcPr>
            <w:tcW w:w="2126" w:type="dxa"/>
          </w:tcPr>
          <w:p w14:paraId="54677646" w14:textId="77777777"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Inne koszty (PROSIMY WYSZCZEGÓLNIĆ)</w:t>
            </w:r>
          </w:p>
        </w:tc>
        <w:tc>
          <w:tcPr>
            <w:tcW w:w="2127" w:type="dxa"/>
          </w:tcPr>
          <w:p w14:paraId="203143E2"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1D05F086"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09DA8F13" w14:textId="77777777" w:rsidTr="00370116">
        <w:tc>
          <w:tcPr>
            <w:tcW w:w="992" w:type="dxa"/>
          </w:tcPr>
          <w:p w14:paraId="0FC1457E"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8.</w:t>
            </w:r>
          </w:p>
        </w:tc>
        <w:tc>
          <w:tcPr>
            <w:tcW w:w="2126" w:type="dxa"/>
          </w:tcPr>
          <w:p w14:paraId="04939BFD" w14:textId="77777777"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Marża</w:t>
            </w:r>
          </w:p>
        </w:tc>
        <w:tc>
          <w:tcPr>
            <w:tcW w:w="2127" w:type="dxa"/>
          </w:tcPr>
          <w:p w14:paraId="2DD3E8A4"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3590AA1B" w14:textId="77777777" w:rsidR="007470E9" w:rsidRPr="00A65F72" w:rsidRDefault="007470E9" w:rsidP="00370116">
            <w:pPr>
              <w:pStyle w:val="Akapitzlist"/>
              <w:spacing w:line="240" w:lineRule="auto"/>
              <w:ind w:left="0"/>
              <w:rPr>
                <w:rFonts w:ascii="Times New Roman" w:hAnsi="Times New Roman"/>
                <w:b/>
                <w:bCs/>
                <w:sz w:val="22"/>
                <w:szCs w:val="22"/>
              </w:rPr>
            </w:pPr>
          </w:p>
        </w:tc>
      </w:tr>
      <w:tr w:rsidR="007470E9" w:rsidRPr="00A65F72" w14:paraId="65B5585F" w14:textId="77777777" w:rsidTr="00370116">
        <w:tc>
          <w:tcPr>
            <w:tcW w:w="992" w:type="dxa"/>
          </w:tcPr>
          <w:p w14:paraId="20AF8766" w14:textId="77777777" w:rsidR="007470E9" w:rsidRPr="00A65F72" w:rsidRDefault="007470E9" w:rsidP="00874C6F">
            <w:pPr>
              <w:pStyle w:val="Akapitzlist"/>
              <w:spacing w:line="240" w:lineRule="auto"/>
              <w:ind w:left="0"/>
              <w:jc w:val="center"/>
              <w:rPr>
                <w:rFonts w:ascii="Times New Roman" w:hAnsi="Times New Roman"/>
                <w:b/>
                <w:bCs/>
                <w:sz w:val="22"/>
                <w:szCs w:val="22"/>
              </w:rPr>
            </w:pPr>
            <w:r w:rsidRPr="00A65F72">
              <w:rPr>
                <w:rFonts w:ascii="Times New Roman" w:hAnsi="Times New Roman"/>
                <w:b/>
                <w:bCs/>
                <w:sz w:val="22"/>
                <w:szCs w:val="22"/>
              </w:rPr>
              <w:t>9.</w:t>
            </w:r>
          </w:p>
        </w:tc>
        <w:tc>
          <w:tcPr>
            <w:tcW w:w="2126" w:type="dxa"/>
          </w:tcPr>
          <w:p w14:paraId="08EA1013" w14:textId="77777777" w:rsidR="007470E9" w:rsidRPr="00A65F72" w:rsidRDefault="007470E9" w:rsidP="00370116">
            <w:pPr>
              <w:pStyle w:val="Akapitzlist"/>
              <w:spacing w:line="240" w:lineRule="auto"/>
              <w:ind w:left="0"/>
              <w:rPr>
                <w:rFonts w:ascii="Times New Roman" w:hAnsi="Times New Roman"/>
                <w:b/>
                <w:bCs/>
                <w:sz w:val="22"/>
                <w:szCs w:val="22"/>
              </w:rPr>
            </w:pPr>
            <w:r w:rsidRPr="00A65F72">
              <w:rPr>
                <w:rFonts w:ascii="Times New Roman" w:hAnsi="Times New Roman"/>
                <w:b/>
                <w:bCs/>
                <w:sz w:val="22"/>
                <w:szCs w:val="22"/>
              </w:rPr>
              <w:t>OGÓŁEM</w:t>
            </w:r>
          </w:p>
        </w:tc>
        <w:tc>
          <w:tcPr>
            <w:tcW w:w="2127" w:type="dxa"/>
          </w:tcPr>
          <w:p w14:paraId="16776F56" w14:textId="77777777" w:rsidR="007470E9" w:rsidRPr="00A65F72" w:rsidRDefault="007470E9" w:rsidP="00370116">
            <w:pPr>
              <w:pStyle w:val="Akapitzlist"/>
              <w:spacing w:line="240" w:lineRule="auto"/>
              <w:ind w:left="0"/>
              <w:rPr>
                <w:rFonts w:ascii="Times New Roman" w:hAnsi="Times New Roman"/>
                <w:b/>
                <w:bCs/>
                <w:sz w:val="22"/>
                <w:szCs w:val="22"/>
              </w:rPr>
            </w:pPr>
          </w:p>
        </w:tc>
        <w:tc>
          <w:tcPr>
            <w:tcW w:w="2404" w:type="dxa"/>
          </w:tcPr>
          <w:p w14:paraId="7EF70630" w14:textId="77777777" w:rsidR="007470E9" w:rsidRPr="00A65F72" w:rsidRDefault="007470E9" w:rsidP="00370116">
            <w:pPr>
              <w:pStyle w:val="Akapitzlist"/>
              <w:spacing w:line="240" w:lineRule="auto"/>
              <w:ind w:left="0"/>
              <w:rPr>
                <w:rFonts w:ascii="Times New Roman" w:hAnsi="Times New Roman"/>
                <w:b/>
                <w:bCs/>
                <w:sz w:val="22"/>
                <w:szCs w:val="22"/>
              </w:rPr>
            </w:pPr>
          </w:p>
        </w:tc>
      </w:tr>
    </w:tbl>
    <w:p w14:paraId="1479A745" w14:textId="77777777" w:rsidR="007470E9" w:rsidRPr="00EB6C35" w:rsidRDefault="007470E9" w:rsidP="00EB6C35">
      <w:pPr>
        <w:rPr>
          <w:b/>
          <w:bCs/>
          <w:sz w:val="22"/>
          <w:szCs w:val="22"/>
        </w:rPr>
      </w:pPr>
    </w:p>
    <w:p w14:paraId="4A6BD2AA" w14:textId="42CB1761" w:rsidR="00BE61F3" w:rsidRPr="00A65F72" w:rsidRDefault="00BE61F3" w:rsidP="00BE61F3">
      <w:pPr>
        <w:pStyle w:val="Akapitzlist"/>
        <w:numPr>
          <w:ilvl w:val="1"/>
          <w:numId w:val="62"/>
        </w:numPr>
        <w:rPr>
          <w:rFonts w:ascii="Times New Roman" w:hAnsi="Times New Roman"/>
          <w:b/>
          <w:bCs/>
          <w:sz w:val="22"/>
          <w:szCs w:val="22"/>
        </w:rPr>
      </w:pPr>
      <w:r w:rsidRPr="00A65F72">
        <w:rPr>
          <w:rFonts w:ascii="Times New Roman" w:hAnsi="Times New Roman"/>
          <w:b/>
          <w:bCs/>
          <w:sz w:val="22"/>
          <w:szCs w:val="22"/>
        </w:rPr>
        <w:t xml:space="preserve">Wycena </w:t>
      </w:r>
      <w:r w:rsidR="00E50C2E">
        <w:rPr>
          <w:rFonts w:ascii="Times New Roman" w:hAnsi="Times New Roman"/>
          <w:b/>
          <w:bCs/>
          <w:sz w:val="22"/>
          <w:szCs w:val="22"/>
        </w:rPr>
        <w:t xml:space="preserve">jednego </w:t>
      </w:r>
      <w:r w:rsidRPr="00A65F72">
        <w:rPr>
          <w:rFonts w:ascii="Times New Roman" w:hAnsi="Times New Roman"/>
          <w:b/>
          <w:bCs/>
          <w:sz w:val="22"/>
          <w:szCs w:val="22"/>
        </w:rPr>
        <w:t>IDI z dorosłymi obejmuje:</w:t>
      </w:r>
    </w:p>
    <w:tbl>
      <w:tblPr>
        <w:tblStyle w:val="Tabela-Siatka"/>
        <w:tblW w:w="0" w:type="auto"/>
        <w:tblInd w:w="1413" w:type="dxa"/>
        <w:tblLook w:val="04A0" w:firstRow="1" w:lastRow="0" w:firstColumn="1" w:lastColumn="0" w:noHBand="0" w:noVBand="1"/>
      </w:tblPr>
      <w:tblGrid>
        <w:gridCol w:w="992"/>
        <w:gridCol w:w="2621"/>
        <w:gridCol w:w="2018"/>
        <w:gridCol w:w="2018"/>
      </w:tblGrid>
      <w:tr w:rsidR="004B3D00" w:rsidRPr="00A65F72" w14:paraId="4766B969" w14:textId="77777777" w:rsidTr="00EB6C35">
        <w:tc>
          <w:tcPr>
            <w:tcW w:w="992" w:type="dxa"/>
          </w:tcPr>
          <w:p w14:paraId="6A4EC641" w14:textId="23C15BB2" w:rsidR="004B3D00" w:rsidRPr="00A65F72" w:rsidRDefault="004B3D00" w:rsidP="004B3D00">
            <w:pPr>
              <w:rPr>
                <w:b/>
                <w:bCs/>
                <w:sz w:val="22"/>
                <w:szCs w:val="22"/>
              </w:rPr>
            </w:pPr>
            <w:r w:rsidRPr="00A65F72">
              <w:rPr>
                <w:b/>
                <w:bCs/>
                <w:sz w:val="22"/>
                <w:szCs w:val="22"/>
              </w:rPr>
              <w:t>Lp.</w:t>
            </w:r>
          </w:p>
        </w:tc>
        <w:tc>
          <w:tcPr>
            <w:tcW w:w="2621" w:type="dxa"/>
          </w:tcPr>
          <w:p w14:paraId="6B18A9DD" w14:textId="4BE78A90" w:rsidR="004B3D00" w:rsidRPr="00A65F72" w:rsidRDefault="004B3D00" w:rsidP="004B3D00">
            <w:pPr>
              <w:rPr>
                <w:b/>
                <w:bCs/>
                <w:sz w:val="22"/>
                <w:szCs w:val="22"/>
              </w:rPr>
            </w:pPr>
            <w:r w:rsidRPr="00A65F72">
              <w:rPr>
                <w:b/>
                <w:bCs/>
                <w:sz w:val="22"/>
                <w:szCs w:val="22"/>
              </w:rPr>
              <w:t>Elementy cenotwórcze</w:t>
            </w:r>
          </w:p>
        </w:tc>
        <w:tc>
          <w:tcPr>
            <w:tcW w:w="2018" w:type="dxa"/>
          </w:tcPr>
          <w:p w14:paraId="2C3985F6" w14:textId="0CBB9A6C" w:rsidR="004B3D00" w:rsidRPr="00A65F72" w:rsidRDefault="004B3D00" w:rsidP="004B3D00">
            <w:pPr>
              <w:rPr>
                <w:b/>
                <w:bCs/>
                <w:sz w:val="22"/>
                <w:szCs w:val="22"/>
              </w:rPr>
            </w:pPr>
            <w:r w:rsidRPr="00A65F72">
              <w:rPr>
                <w:b/>
                <w:bCs/>
                <w:sz w:val="22"/>
                <w:szCs w:val="22"/>
              </w:rPr>
              <w:t>Cena netto</w:t>
            </w:r>
          </w:p>
        </w:tc>
        <w:tc>
          <w:tcPr>
            <w:tcW w:w="2018" w:type="dxa"/>
          </w:tcPr>
          <w:p w14:paraId="35D4FFD1" w14:textId="141FC820" w:rsidR="004B3D00" w:rsidRPr="00A65F72" w:rsidRDefault="004B3D00" w:rsidP="004B3D00">
            <w:pPr>
              <w:rPr>
                <w:b/>
                <w:bCs/>
                <w:sz w:val="22"/>
                <w:szCs w:val="22"/>
              </w:rPr>
            </w:pPr>
            <w:r w:rsidRPr="00A65F72">
              <w:rPr>
                <w:b/>
                <w:bCs/>
                <w:sz w:val="22"/>
                <w:szCs w:val="22"/>
              </w:rPr>
              <w:t>Cena brutto</w:t>
            </w:r>
          </w:p>
        </w:tc>
      </w:tr>
      <w:tr w:rsidR="004B3D00" w:rsidRPr="00A65F72" w14:paraId="2AC0D446" w14:textId="77777777" w:rsidTr="00EB6C35">
        <w:tc>
          <w:tcPr>
            <w:tcW w:w="992" w:type="dxa"/>
          </w:tcPr>
          <w:p w14:paraId="4AE3CBBC" w14:textId="3691CB41" w:rsidR="004B3D00" w:rsidRPr="00A65F72" w:rsidRDefault="00EB6C35" w:rsidP="004B3D00">
            <w:pPr>
              <w:rPr>
                <w:b/>
                <w:bCs/>
                <w:sz w:val="22"/>
                <w:szCs w:val="22"/>
              </w:rPr>
            </w:pPr>
            <w:r w:rsidRPr="00A65F72">
              <w:rPr>
                <w:b/>
                <w:bCs/>
                <w:sz w:val="22"/>
                <w:szCs w:val="22"/>
              </w:rPr>
              <w:t>1</w:t>
            </w:r>
          </w:p>
        </w:tc>
        <w:tc>
          <w:tcPr>
            <w:tcW w:w="2621" w:type="dxa"/>
          </w:tcPr>
          <w:p w14:paraId="200BB5ED" w14:textId="0564947F" w:rsidR="004B3D00" w:rsidRPr="00A65F72" w:rsidRDefault="00B24969" w:rsidP="00A77B7D">
            <w:pPr>
              <w:jc w:val="left"/>
              <w:rPr>
                <w:b/>
                <w:bCs/>
                <w:sz w:val="22"/>
                <w:szCs w:val="22"/>
              </w:rPr>
            </w:pPr>
            <w:r w:rsidRPr="00A65F72">
              <w:rPr>
                <w:b/>
                <w:bCs/>
                <w:sz w:val="22"/>
                <w:szCs w:val="22"/>
              </w:rPr>
              <w:t>Wynagrodzenie rekrutera</w:t>
            </w:r>
          </w:p>
        </w:tc>
        <w:tc>
          <w:tcPr>
            <w:tcW w:w="2018" w:type="dxa"/>
          </w:tcPr>
          <w:p w14:paraId="7C4F1BA3" w14:textId="77777777" w:rsidR="004B3D00" w:rsidRPr="00A65F72" w:rsidRDefault="004B3D00" w:rsidP="004B3D00">
            <w:pPr>
              <w:rPr>
                <w:b/>
                <w:bCs/>
                <w:sz w:val="22"/>
                <w:szCs w:val="22"/>
              </w:rPr>
            </w:pPr>
          </w:p>
        </w:tc>
        <w:tc>
          <w:tcPr>
            <w:tcW w:w="2018" w:type="dxa"/>
          </w:tcPr>
          <w:p w14:paraId="01E4348E" w14:textId="77777777" w:rsidR="004B3D00" w:rsidRPr="00A65F72" w:rsidRDefault="004B3D00" w:rsidP="004B3D00">
            <w:pPr>
              <w:rPr>
                <w:b/>
                <w:bCs/>
                <w:sz w:val="22"/>
                <w:szCs w:val="22"/>
              </w:rPr>
            </w:pPr>
          </w:p>
        </w:tc>
      </w:tr>
      <w:tr w:rsidR="004B3D00" w:rsidRPr="00A65F72" w14:paraId="7D98CE09" w14:textId="77777777" w:rsidTr="00EB6C35">
        <w:tc>
          <w:tcPr>
            <w:tcW w:w="992" w:type="dxa"/>
          </w:tcPr>
          <w:p w14:paraId="429C4D1C" w14:textId="3D5F2E73" w:rsidR="004B3D00" w:rsidRPr="00A65F72" w:rsidRDefault="00EB6C35" w:rsidP="004B3D00">
            <w:pPr>
              <w:rPr>
                <w:b/>
                <w:bCs/>
                <w:sz w:val="22"/>
                <w:szCs w:val="22"/>
              </w:rPr>
            </w:pPr>
            <w:r w:rsidRPr="00A65F72">
              <w:rPr>
                <w:b/>
                <w:bCs/>
                <w:sz w:val="22"/>
                <w:szCs w:val="22"/>
              </w:rPr>
              <w:t>2.</w:t>
            </w:r>
          </w:p>
        </w:tc>
        <w:tc>
          <w:tcPr>
            <w:tcW w:w="2621" w:type="dxa"/>
          </w:tcPr>
          <w:p w14:paraId="01470730" w14:textId="402C21E8" w:rsidR="004B3D00" w:rsidRPr="00A65F72" w:rsidRDefault="00B24969" w:rsidP="00A77B7D">
            <w:pPr>
              <w:jc w:val="left"/>
              <w:rPr>
                <w:b/>
                <w:bCs/>
                <w:sz w:val="22"/>
                <w:szCs w:val="22"/>
              </w:rPr>
            </w:pPr>
            <w:r w:rsidRPr="00A65F72">
              <w:rPr>
                <w:b/>
                <w:bCs/>
                <w:sz w:val="22"/>
                <w:szCs w:val="22"/>
              </w:rPr>
              <w:t>Wynagrodzenie uczestnika/u</w:t>
            </w:r>
            <w:r w:rsidR="002D45B2" w:rsidRPr="00A65F72">
              <w:rPr>
                <w:b/>
                <w:bCs/>
                <w:sz w:val="22"/>
                <w:szCs w:val="22"/>
              </w:rPr>
              <w:t>pominek</w:t>
            </w:r>
          </w:p>
        </w:tc>
        <w:tc>
          <w:tcPr>
            <w:tcW w:w="2018" w:type="dxa"/>
          </w:tcPr>
          <w:p w14:paraId="1CEB7204" w14:textId="77777777" w:rsidR="004B3D00" w:rsidRPr="00A65F72" w:rsidRDefault="004B3D00" w:rsidP="004B3D00">
            <w:pPr>
              <w:rPr>
                <w:b/>
                <w:bCs/>
                <w:sz w:val="22"/>
                <w:szCs w:val="22"/>
              </w:rPr>
            </w:pPr>
          </w:p>
        </w:tc>
        <w:tc>
          <w:tcPr>
            <w:tcW w:w="2018" w:type="dxa"/>
          </w:tcPr>
          <w:p w14:paraId="0F81B210" w14:textId="77777777" w:rsidR="004B3D00" w:rsidRPr="00A65F72" w:rsidRDefault="004B3D00" w:rsidP="004B3D00">
            <w:pPr>
              <w:rPr>
                <w:b/>
                <w:bCs/>
                <w:sz w:val="22"/>
                <w:szCs w:val="22"/>
              </w:rPr>
            </w:pPr>
          </w:p>
        </w:tc>
      </w:tr>
      <w:tr w:rsidR="004B3D00" w:rsidRPr="00A65F72" w14:paraId="3077C1B0" w14:textId="77777777" w:rsidTr="00EB6C35">
        <w:tc>
          <w:tcPr>
            <w:tcW w:w="992" w:type="dxa"/>
          </w:tcPr>
          <w:p w14:paraId="6A253CFF" w14:textId="3400B124" w:rsidR="004B3D00" w:rsidRPr="00A65F72" w:rsidRDefault="00EB6C35" w:rsidP="004B3D00">
            <w:pPr>
              <w:rPr>
                <w:b/>
                <w:bCs/>
                <w:sz w:val="22"/>
                <w:szCs w:val="22"/>
              </w:rPr>
            </w:pPr>
            <w:r w:rsidRPr="00A65F72">
              <w:rPr>
                <w:b/>
                <w:bCs/>
                <w:sz w:val="22"/>
                <w:szCs w:val="22"/>
              </w:rPr>
              <w:t>3.</w:t>
            </w:r>
          </w:p>
        </w:tc>
        <w:tc>
          <w:tcPr>
            <w:tcW w:w="2621" w:type="dxa"/>
          </w:tcPr>
          <w:p w14:paraId="31A1DF53" w14:textId="0A87A923" w:rsidR="004B3D00" w:rsidRPr="00A65F72" w:rsidRDefault="00B24969" w:rsidP="00A77B7D">
            <w:pPr>
              <w:jc w:val="left"/>
              <w:rPr>
                <w:b/>
                <w:bCs/>
                <w:sz w:val="22"/>
                <w:szCs w:val="22"/>
              </w:rPr>
            </w:pPr>
            <w:r w:rsidRPr="00A65F72">
              <w:rPr>
                <w:b/>
                <w:bCs/>
                <w:sz w:val="22"/>
                <w:szCs w:val="22"/>
              </w:rPr>
              <w:t>Rejestracja dźwięku i obrazu – wariant zdalny</w:t>
            </w:r>
          </w:p>
        </w:tc>
        <w:tc>
          <w:tcPr>
            <w:tcW w:w="2018" w:type="dxa"/>
          </w:tcPr>
          <w:p w14:paraId="2A014114" w14:textId="77777777" w:rsidR="004B3D00" w:rsidRPr="00A65F72" w:rsidRDefault="004B3D00" w:rsidP="004B3D00">
            <w:pPr>
              <w:rPr>
                <w:b/>
                <w:bCs/>
                <w:sz w:val="22"/>
                <w:szCs w:val="22"/>
              </w:rPr>
            </w:pPr>
          </w:p>
        </w:tc>
        <w:tc>
          <w:tcPr>
            <w:tcW w:w="2018" w:type="dxa"/>
          </w:tcPr>
          <w:p w14:paraId="0D2A7283" w14:textId="77777777" w:rsidR="004B3D00" w:rsidRPr="00A65F72" w:rsidRDefault="004B3D00" w:rsidP="004B3D00">
            <w:pPr>
              <w:rPr>
                <w:b/>
                <w:bCs/>
                <w:sz w:val="22"/>
                <w:szCs w:val="22"/>
              </w:rPr>
            </w:pPr>
          </w:p>
        </w:tc>
      </w:tr>
      <w:tr w:rsidR="004B3D00" w:rsidRPr="00A65F72" w14:paraId="41117978" w14:textId="77777777" w:rsidTr="00EB6C35">
        <w:tc>
          <w:tcPr>
            <w:tcW w:w="992" w:type="dxa"/>
          </w:tcPr>
          <w:p w14:paraId="7D4E5C51" w14:textId="07E6F9F7" w:rsidR="004B3D00" w:rsidRPr="00A65F72" w:rsidRDefault="00EB6C35" w:rsidP="004B3D00">
            <w:pPr>
              <w:rPr>
                <w:b/>
                <w:bCs/>
                <w:sz w:val="22"/>
                <w:szCs w:val="22"/>
              </w:rPr>
            </w:pPr>
            <w:r w:rsidRPr="00A65F72">
              <w:rPr>
                <w:b/>
                <w:bCs/>
                <w:sz w:val="22"/>
                <w:szCs w:val="22"/>
              </w:rPr>
              <w:t>4.</w:t>
            </w:r>
          </w:p>
        </w:tc>
        <w:tc>
          <w:tcPr>
            <w:tcW w:w="2621" w:type="dxa"/>
          </w:tcPr>
          <w:p w14:paraId="42389865" w14:textId="771E2773" w:rsidR="004B3D00" w:rsidRPr="00A65F72" w:rsidRDefault="00B24969" w:rsidP="00A77B7D">
            <w:pPr>
              <w:jc w:val="left"/>
              <w:rPr>
                <w:b/>
                <w:bCs/>
                <w:sz w:val="22"/>
                <w:szCs w:val="22"/>
              </w:rPr>
            </w:pPr>
            <w:r w:rsidRPr="00A65F72">
              <w:rPr>
                <w:b/>
                <w:bCs/>
                <w:sz w:val="22"/>
                <w:szCs w:val="22"/>
              </w:rPr>
              <w:t>Inne koszty (PROSIMY WYSZCZEGÓLNIĆ)</w:t>
            </w:r>
          </w:p>
        </w:tc>
        <w:tc>
          <w:tcPr>
            <w:tcW w:w="2018" w:type="dxa"/>
          </w:tcPr>
          <w:p w14:paraId="103B3608" w14:textId="77777777" w:rsidR="004B3D00" w:rsidRPr="00A65F72" w:rsidRDefault="004B3D00" w:rsidP="004B3D00">
            <w:pPr>
              <w:rPr>
                <w:b/>
                <w:bCs/>
                <w:sz w:val="22"/>
                <w:szCs w:val="22"/>
              </w:rPr>
            </w:pPr>
          </w:p>
        </w:tc>
        <w:tc>
          <w:tcPr>
            <w:tcW w:w="2018" w:type="dxa"/>
          </w:tcPr>
          <w:p w14:paraId="4A94947E" w14:textId="77777777" w:rsidR="004B3D00" w:rsidRPr="00A65F72" w:rsidRDefault="004B3D00" w:rsidP="004B3D00">
            <w:pPr>
              <w:rPr>
                <w:b/>
                <w:bCs/>
                <w:sz w:val="22"/>
                <w:szCs w:val="22"/>
              </w:rPr>
            </w:pPr>
          </w:p>
        </w:tc>
      </w:tr>
      <w:tr w:rsidR="004B3D00" w:rsidRPr="00A65F72" w14:paraId="5D3AF706" w14:textId="77777777" w:rsidTr="00EB6C35">
        <w:tc>
          <w:tcPr>
            <w:tcW w:w="992" w:type="dxa"/>
          </w:tcPr>
          <w:p w14:paraId="566DC650" w14:textId="6117A0EC" w:rsidR="004B3D00" w:rsidRPr="00A65F72" w:rsidRDefault="00EB6C35" w:rsidP="004B3D00">
            <w:pPr>
              <w:rPr>
                <w:b/>
                <w:bCs/>
                <w:sz w:val="22"/>
                <w:szCs w:val="22"/>
              </w:rPr>
            </w:pPr>
            <w:r w:rsidRPr="00A65F72">
              <w:rPr>
                <w:b/>
                <w:bCs/>
                <w:sz w:val="22"/>
                <w:szCs w:val="22"/>
              </w:rPr>
              <w:t>5.</w:t>
            </w:r>
          </w:p>
        </w:tc>
        <w:tc>
          <w:tcPr>
            <w:tcW w:w="2621" w:type="dxa"/>
          </w:tcPr>
          <w:p w14:paraId="4C5DBD1C" w14:textId="663C8930" w:rsidR="004B3D00" w:rsidRPr="00A65F72" w:rsidRDefault="00B24969" w:rsidP="00A77B7D">
            <w:pPr>
              <w:jc w:val="left"/>
              <w:rPr>
                <w:b/>
                <w:bCs/>
                <w:sz w:val="22"/>
                <w:szCs w:val="22"/>
              </w:rPr>
            </w:pPr>
            <w:r w:rsidRPr="00A65F72">
              <w:rPr>
                <w:b/>
                <w:bCs/>
                <w:sz w:val="22"/>
                <w:szCs w:val="22"/>
              </w:rPr>
              <w:t>Marża</w:t>
            </w:r>
          </w:p>
        </w:tc>
        <w:tc>
          <w:tcPr>
            <w:tcW w:w="2018" w:type="dxa"/>
          </w:tcPr>
          <w:p w14:paraId="432CB10A" w14:textId="77777777" w:rsidR="004B3D00" w:rsidRPr="00A65F72" w:rsidRDefault="004B3D00" w:rsidP="004B3D00">
            <w:pPr>
              <w:rPr>
                <w:b/>
                <w:bCs/>
                <w:sz w:val="22"/>
                <w:szCs w:val="22"/>
              </w:rPr>
            </w:pPr>
          </w:p>
        </w:tc>
        <w:tc>
          <w:tcPr>
            <w:tcW w:w="2018" w:type="dxa"/>
          </w:tcPr>
          <w:p w14:paraId="2490AC9E" w14:textId="77777777" w:rsidR="004B3D00" w:rsidRPr="00A65F72" w:rsidRDefault="004B3D00" w:rsidP="004B3D00">
            <w:pPr>
              <w:rPr>
                <w:b/>
                <w:bCs/>
                <w:sz w:val="22"/>
                <w:szCs w:val="22"/>
              </w:rPr>
            </w:pPr>
          </w:p>
        </w:tc>
      </w:tr>
      <w:tr w:rsidR="00B24969" w:rsidRPr="00A65F72" w14:paraId="7CFBFA72" w14:textId="77777777" w:rsidTr="00EB6C35">
        <w:tc>
          <w:tcPr>
            <w:tcW w:w="992" w:type="dxa"/>
          </w:tcPr>
          <w:p w14:paraId="3B75E2AC" w14:textId="183DF0BE" w:rsidR="00B24969" w:rsidRPr="00A65F72" w:rsidRDefault="00B24969" w:rsidP="004B3D00">
            <w:pPr>
              <w:rPr>
                <w:b/>
                <w:bCs/>
                <w:sz w:val="22"/>
                <w:szCs w:val="22"/>
              </w:rPr>
            </w:pPr>
            <w:r w:rsidRPr="00A65F72">
              <w:rPr>
                <w:b/>
                <w:bCs/>
                <w:sz w:val="22"/>
                <w:szCs w:val="22"/>
              </w:rPr>
              <w:t>6.</w:t>
            </w:r>
          </w:p>
        </w:tc>
        <w:tc>
          <w:tcPr>
            <w:tcW w:w="2621" w:type="dxa"/>
          </w:tcPr>
          <w:p w14:paraId="3485B59B" w14:textId="15113A82" w:rsidR="00B24969" w:rsidRPr="00A65F72" w:rsidRDefault="00B24969" w:rsidP="00A77B7D">
            <w:pPr>
              <w:jc w:val="left"/>
              <w:rPr>
                <w:b/>
                <w:bCs/>
                <w:sz w:val="22"/>
                <w:szCs w:val="22"/>
              </w:rPr>
            </w:pPr>
            <w:r w:rsidRPr="00A65F72">
              <w:rPr>
                <w:b/>
                <w:bCs/>
                <w:sz w:val="22"/>
                <w:szCs w:val="22"/>
              </w:rPr>
              <w:t>OGÓŁEM</w:t>
            </w:r>
          </w:p>
        </w:tc>
        <w:tc>
          <w:tcPr>
            <w:tcW w:w="2018" w:type="dxa"/>
          </w:tcPr>
          <w:p w14:paraId="0894BBFA" w14:textId="77777777" w:rsidR="00B24969" w:rsidRPr="00A65F72" w:rsidRDefault="00B24969" w:rsidP="004B3D00">
            <w:pPr>
              <w:rPr>
                <w:b/>
                <w:bCs/>
                <w:sz w:val="22"/>
                <w:szCs w:val="22"/>
              </w:rPr>
            </w:pPr>
          </w:p>
        </w:tc>
        <w:tc>
          <w:tcPr>
            <w:tcW w:w="2018" w:type="dxa"/>
          </w:tcPr>
          <w:p w14:paraId="4CFC0FEE" w14:textId="77777777" w:rsidR="00B24969" w:rsidRPr="00A65F72" w:rsidRDefault="00B24969" w:rsidP="004B3D00">
            <w:pPr>
              <w:rPr>
                <w:b/>
                <w:bCs/>
                <w:sz w:val="22"/>
                <w:szCs w:val="22"/>
              </w:rPr>
            </w:pPr>
          </w:p>
        </w:tc>
      </w:tr>
    </w:tbl>
    <w:p w14:paraId="6E18B7E2" w14:textId="56C862B4" w:rsidR="00E8339F" w:rsidRDefault="00E8339F" w:rsidP="00E8339F"/>
    <w:p w14:paraId="1B0D3D3D" w14:textId="32429444" w:rsidR="00E50C2E" w:rsidRPr="00A65F72" w:rsidRDefault="00E50C2E" w:rsidP="00E50C2E">
      <w:pPr>
        <w:pStyle w:val="Akapitzlist"/>
        <w:numPr>
          <w:ilvl w:val="1"/>
          <w:numId w:val="79"/>
        </w:numPr>
        <w:rPr>
          <w:rFonts w:ascii="Times New Roman" w:hAnsi="Times New Roman"/>
          <w:b/>
          <w:bCs/>
          <w:sz w:val="22"/>
          <w:szCs w:val="22"/>
        </w:rPr>
      </w:pPr>
      <w:r w:rsidRPr="00A65F72">
        <w:rPr>
          <w:rFonts w:ascii="Times New Roman" w:hAnsi="Times New Roman"/>
          <w:b/>
          <w:bCs/>
          <w:sz w:val="22"/>
          <w:szCs w:val="22"/>
        </w:rPr>
        <w:t xml:space="preserve">Wycena </w:t>
      </w:r>
      <w:r>
        <w:rPr>
          <w:rFonts w:ascii="Times New Roman" w:hAnsi="Times New Roman"/>
          <w:b/>
          <w:bCs/>
          <w:sz w:val="22"/>
          <w:szCs w:val="22"/>
        </w:rPr>
        <w:t xml:space="preserve">jednego </w:t>
      </w:r>
      <w:r w:rsidRPr="00A65F72">
        <w:rPr>
          <w:rFonts w:ascii="Times New Roman" w:hAnsi="Times New Roman"/>
          <w:b/>
          <w:bCs/>
          <w:sz w:val="22"/>
          <w:szCs w:val="22"/>
        </w:rPr>
        <w:t xml:space="preserve">IDI z </w:t>
      </w:r>
      <w:r>
        <w:rPr>
          <w:rFonts w:ascii="Times New Roman" w:hAnsi="Times New Roman"/>
          <w:b/>
          <w:bCs/>
          <w:sz w:val="22"/>
          <w:szCs w:val="22"/>
        </w:rPr>
        <w:t>uczniami</w:t>
      </w:r>
      <w:r w:rsidRPr="00A65F72">
        <w:rPr>
          <w:rFonts w:ascii="Times New Roman" w:hAnsi="Times New Roman"/>
          <w:b/>
          <w:bCs/>
          <w:sz w:val="22"/>
          <w:szCs w:val="22"/>
        </w:rPr>
        <w:t xml:space="preserve"> obejmuje:</w:t>
      </w:r>
    </w:p>
    <w:tbl>
      <w:tblPr>
        <w:tblStyle w:val="Tabela-Siatka"/>
        <w:tblW w:w="0" w:type="auto"/>
        <w:tblInd w:w="1413" w:type="dxa"/>
        <w:tblLook w:val="04A0" w:firstRow="1" w:lastRow="0" w:firstColumn="1" w:lastColumn="0" w:noHBand="0" w:noVBand="1"/>
      </w:tblPr>
      <w:tblGrid>
        <w:gridCol w:w="992"/>
        <w:gridCol w:w="2621"/>
        <w:gridCol w:w="2018"/>
        <w:gridCol w:w="2018"/>
      </w:tblGrid>
      <w:tr w:rsidR="00E50C2E" w:rsidRPr="00A65F72" w14:paraId="401C7677" w14:textId="77777777" w:rsidTr="00E21F37">
        <w:tc>
          <w:tcPr>
            <w:tcW w:w="992" w:type="dxa"/>
          </w:tcPr>
          <w:p w14:paraId="65F31D68" w14:textId="77777777" w:rsidR="00E50C2E" w:rsidRPr="00A65F72" w:rsidRDefault="00E50C2E" w:rsidP="00E21F37">
            <w:pPr>
              <w:rPr>
                <w:b/>
                <w:bCs/>
                <w:sz w:val="22"/>
                <w:szCs w:val="22"/>
              </w:rPr>
            </w:pPr>
            <w:r w:rsidRPr="00A65F72">
              <w:rPr>
                <w:b/>
                <w:bCs/>
                <w:sz w:val="22"/>
                <w:szCs w:val="22"/>
              </w:rPr>
              <w:t>Lp.</w:t>
            </w:r>
          </w:p>
        </w:tc>
        <w:tc>
          <w:tcPr>
            <w:tcW w:w="2621" w:type="dxa"/>
          </w:tcPr>
          <w:p w14:paraId="3ABC0D3A" w14:textId="77777777" w:rsidR="00E50C2E" w:rsidRPr="00A65F72" w:rsidRDefault="00E50C2E" w:rsidP="00E21F37">
            <w:pPr>
              <w:rPr>
                <w:b/>
                <w:bCs/>
                <w:sz w:val="22"/>
                <w:szCs w:val="22"/>
              </w:rPr>
            </w:pPr>
            <w:r w:rsidRPr="00A65F72">
              <w:rPr>
                <w:b/>
                <w:bCs/>
                <w:sz w:val="22"/>
                <w:szCs w:val="22"/>
              </w:rPr>
              <w:t>Elementy cenotwórcze</w:t>
            </w:r>
          </w:p>
        </w:tc>
        <w:tc>
          <w:tcPr>
            <w:tcW w:w="2018" w:type="dxa"/>
          </w:tcPr>
          <w:p w14:paraId="5B5439DE" w14:textId="77777777" w:rsidR="00E50C2E" w:rsidRPr="00A65F72" w:rsidRDefault="00E50C2E" w:rsidP="00E21F37">
            <w:pPr>
              <w:rPr>
                <w:b/>
                <w:bCs/>
                <w:sz w:val="22"/>
                <w:szCs w:val="22"/>
              </w:rPr>
            </w:pPr>
            <w:r w:rsidRPr="00A65F72">
              <w:rPr>
                <w:b/>
                <w:bCs/>
                <w:sz w:val="22"/>
                <w:szCs w:val="22"/>
              </w:rPr>
              <w:t>Cena netto</w:t>
            </w:r>
          </w:p>
        </w:tc>
        <w:tc>
          <w:tcPr>
            <w:tcW w:w="2018" w:type="dxa"/>
          </w:tcPr>
          <w:p w14:paraId="493CE4A5" w14:textId="77777777" w:rsidR="00E50C2E" w:rsidRPr="00A65F72" w:rsidRDefault="00E50C2E" w:rsidP="00E21F37">
            <w:pPr>
              <w:rPr>
                <w:b/>
                <w:bCs/>
                <w:sz w:val="22"/>
                <w:szCs w:val="22"/>
              </w:rPr>
            </w:pPr>
            <w:r w:rsidRPr="00A65F72">
              <w:rPr>
                <w:b/>
                <w:bCs/>
                <w:sz w:val="22"/>
                <w:szCs w:val="22"/>
              </w:rPr>
              <w:t>Cena brutto</w:t>
            </w:r>
          </w:p>
        </w:tc>
      </w:tr>
      <w:tr w:rsidR="00E50C2E" w:rsidRPr="00A65F72" w14:paraId="541A22D3" w14:textId="77777777" w:rsidTr="00E21F37">
        <w:tc>
          <w:tcPr>
            <w:tcW w:w="992" w:type="dxa"/>
          </w:tcPr>
          <w:p w14:paraId="1EF99BFC" w14:textId="77777777" w:rsidR="00E50C2E" w:rsidRPr="00A65F72" w:rsidRDefault="00E50C2E" w:rsidP="00E21F37">
            <w:pPr>
              <w:rPr>
                <w:b/>
                <w:bCs/>
                <w:sz w:val="22"/>
                <w:szCs w:val="22"/>
              </w:rPr>
            </w:pPr>
            <w:r w:rsidRPr="00A65F72">
              <w:rPr>
                <w:b/>
                <w:bCs/>
                <w:sz w:val="22"/>
                <w:szCs w:val="22"/>
              </w:rPr>
              <w:t>1</w:t>
            </w:r>
          </w:p>
        </w:tc>
        <w:tc>
          <w:tcPr>
            <w:tcW w:w="2621" w:type="dxa"/>
          </w:tcPr>
          <w:p w14:paraId="68E1C379" w14:textId="77777777" w:rsidR="00E50C2E" w:rsidRPr="00A65F72" w:rsidRDefault="00E50C2E" w:rsidP="00E21F37">
            <w:pPr>
              <w:jc w:val="left"/>
              <w:rPr>
                <w:b/>
                <w:bCs/>
                <w:sz w:val="22"/>
                <w:szCs w:val="22"/>
              </w:rPr>
            </w:pPr>
            <w:r w:rsidRPr="00A65F72">
              <w:rPr>
                <w:b/>
                <w:bCs/>
                <w:sz w:val="22"/>
                <w:szCs w:val="22"/>
              </w:rPr>
              <w:t>Wynagrodzenie rekrutera</w:t>
            </w:r>
          </w:p>
        </w:tc>
        <w:tc>
          <w:tcPr>
            <w:tcW w:w="2018" w:type="dxa"/>
          </w:tcPr>
          <w:p w14:paraId="3814EA40" w14:textId="77777777" w:rsidR="00E50C2E" w:rsidRPr="00A65F72" w:rsidRDefault="00E50C2E" w:rsidP="00E21F37">
            <w:pPr>
              <w:rPr>
                <w:b/>
                <w:bCs/>
                <w:sz w:val="22"/>
                <w:szCs w:val="22"/>
              </w:rPr>
            </w:pPr>
          </w:p>
        </w:tc>
        <w:tc>
          <w:tcPr>
            <w:tcW w:w="2018" w:type="dxa"/>
          </w:tcPr>
          <w:p w14:paraId="156B654E" w14:textId="77777777" w:rsidR="00E50C2E" w:rsidRPr="00A65F72" w:rsidRDefault="00E50C2E" w:rsidP="00E21F37">
            <w:pPr>
              <w:rPr>
                <w:b/>
                <w:bCs/>
                <w:sz w:val="22"/>
                <w:szCs w:val="22"/>
              </w:rPr>
            </w:pPr>
          </w:p>
        </w:tc>
      </w:tr>
      <w:tr w:rsidR="00E50C2E" w:rsidRPr="00A65F72" w14:paraId="38DCD913" w14:textId="77777777" w:rsidTr="00E21F37">
        <w:tc>
          <w:tcPr>
            <w:tcW w:w="992" w:type="dxa"/>
          </w:tcPr>
          <w:p w14:paraId="09B6C90E" w14:textId="77777777" w:rsidR="00E50C2E" w:rsidRPr="00A65F72" w:rsidRDefault="00E50C2E" w:rsidP="00E21F37">
            <w:pPr>
              <w:rPr>
                <w:b/>
                <w:bCs/>
                <w:sz w:val="22"/>
                <w:szCs w:val="22"/>
              </w:rPr>
            </w:pPr>
            <w:r w:rsidRPr="00A65F72">
              <w:rPr>
                <w:b/>
                <w:bCs/>
                <w:sz w:val="22"/>
                <w:szCs w:val="22"/>
              </w:rPr>
              <w:t>2.</w:t>
            </w:r>
          </w:p>
        </w:tc>
        <w:tc>
          <w:tcPr>
            <w:tcW w:w="2621" w:type="dxa"/>
          </w:tcPr>
          <w:p w14:paraId="444BCDBE" w14:textId="77777777" w:rsidR="00E50C2E" w:rsidRPr="00A65F72" w:rsidRDefault="00E50C2E" w:rsidP="00E21F37">
            <w:pPr>
              <w:jc w:val="left"/>
              <w:rPr>
                <w:b/>
                <w:bCs/>
                <w:sz w:val="22"/>
                <w:szCs w:val="22"/>
              </w:rPr>
            </w:pPr>
            <w:r w:rsidRPr="00A65F72">
              <w:rPr>
                <w:b/>
                <w:bCs/>
                <w:sz w:val="22"/>
                <w:szCs w:val="22"/>
              </w:rPr>
              <w:t>Wynagrodzenie uczestnika/upominek</w:t>
            </w:r>
          </w:p>
        </w:tc>
        <w:tc>
          <w:tcPr>
            <w:tcW w:w="2018" w:type="dxa"/>
          </w:tcPr>
          <w:p w14:paraId="2B20B995" w14:textId="77777777" w:rsidR="00E50C2E" w:rsidRPr="00A65F72" w:rsidRDefault="00E50C2E" w:rsidP="00E21F37">
            <w:pPr>
              <w:rPr>
                <w:b/>
                <w:bCs/>
                <w:sz w:val="22"/>
                <w:szCs w:val="22"/>
              </w:rPr>
            </w:pPr>
          </w:p>
        </w:tc>
        <w:tc>
          <w:tcPr>
            <w:tcW w:w="2018" w:type="dxa"/>
          </w:tcPr>
          <w:p w14:paraId="217C4E84" w14:textId="77777777" w:rsidR="00E50C2E" w:rsidRPr="00A65F72" w:rsidRDefault="00E50C2E" w:rsidP="00E21F37">
            <w:pPr>
              <w:rPr>
                <w:b/>
                <w:bCs/>
                <w:sz w:val="22"/>
                <w:szCs w:val="22"/>
              </w:rPr>
            </w:pPr>
          </w:p>
        </w:tc>
      </w:tr>
      <w:tr w:rsidR="00E50C2E" w:rsidRPr="00A65F72" w14:paraId="4B19484C" w14:textId="77777777" w:rsidTr="00E21F37">
        <w:tc>
          <w:tcPr>
            <w:tcW w:w="992" w:type="dxa"/>
          </w:tcPr>
          <w:p w14:paraId="0B806D72" w14:textId="77777777" w:rsidR="00E50C2E" w:rsidRPr="00A65F72" w:rsidRDefault="00E50C2E" w:rsidP="00E21F37">
            <w:pPr>
              <w:rPr>
                <w:b/>
                <w:bCs/>
                <w:sz w:val="22"/>
                <w:szCs w:val="22"/>
              </w:rPr>
            </w:pPr>
            <w:r w:rsidRPr="00A65F72">
              <w:rPr>
                <w:b/>
                <w:bCs/>
                <w:sz w:val="22"/>
                <w:szCs w:val="22"/>
              </w:rPr>
              <w:t>3.</w:t>
            </w:r>
          </w:p>
        </w:tc>
        <w:tc>
          <w:tcPr>
            <w:tcW w:w="2621" w:type="dxa"/>
          </w:tcPr>
          <w:p w14:paraId="58F36316" w14:textId="77777777" w:rsidR="00E50C2E" w:rsidRPr="00A65F72" w:rsidRDefault="00E50C2E" w:rsidP="00E21F37">
            <w:pPr>
              <w:jc w:val="left"/>
              <w:rPr>
                <w:b/>
                <w:bCs/>
                <w:sz w:val="22"/>
                <w:szCs w:val="22"/>
              </w:rPr>
            </w:pPr>
            <w:r w:rsidRPr="00A65F72">
              <w:rPr>
                <w:b/>
                <w:bCs/>
                <w:sz w:val="22"/>
                <w:szCs w:val="22"/>
              </w:rPr>
              <w:t>Rejestracja dźwięku i obrazu – wariant zdalny</w:t>
            </w:r>
          </w:p>
        </w:tc>
        <w:tc>
          <w:tcPr>
            <w:tcW w:w="2018" w:type="dxa"/>
          </w:tcPr>
          <w:p w14:paraId="0C2D376F" w14:textId="77777777" w:rsidR="00E50C2E" w:rsidRPr="00A65F72" w:rsidRDefault="00E50C2E" w:rsidP="00E21F37">
            <w:pPr>
              <w:rPr>
                <w:b/>
                <w:bCs/>
                <w:sz w:val="22"/>
                <w:szCs w:val="22"/>
              </w:rPr>
            </w:pPr>
          </w:p>
        </w:tc>
        <w:tc>
          <w:tcPr>
            <w:tcW w:w="2018" w:type="dxa"/>
          </w:tcPr>
          <w:p w14:paraId="3DB45B24" w14:textId="77777777" w:rsidR="00E50C2E" w:rsidRPr="00A65F72" w:rsidRDefault="00E50C2E" w:rsidP="00E21F37">
            <w:pPr>
              <w:rPr>
                <w:b/>
                <w:bCs/>
                <w:sz w:val="22"/>
                <w:szCs w:val="22"/>
              </w:rPr>
            </w:pPr>
          </w:p>
        </w:tc>
      </w:tr>
      <w:tr w:rsidR="00E50C2E" w:rsidRPr="00A65F72" w14:paraId="63C61194" w14:textId="77777777" w:rsidTr="00E21F37">
        <w:tc>
          <w:tcPr>
            <w:tcW w:w="992" w:type="dxa"/>
          </w:tcPr>
          <w:p w14:paraId="23F76BBF" w14:textId="77777777" w:rsidR="00E50C2E" w:rsidRPr="00A65F72" w:rsidRDefault="00E50C2E" w:rsidP="00E21F37">
            <w:pPr>
              <w:rPr>
                <w:b/>
                <w:bCs/>
                <w:sz w:val="22"/>
                <w:szCs w:val="22"/>
              </w:rPr>
            </w:pPr>
            <w:r w:rsidRPr="00A65F72">
              <w:rPr>
                <w:b/>
                <w:bCs/>
                <w:sz w:val="22"/>
                <w:szCs w:val="22"/>
              </w:rPr>
              <w:t>4.</w:t>
            </w:r>
          </w:p>
        </w:tc>
        <w:tc>
          <w:tcPr>
            <w:tcW w:w="2621" w:type="dxa"/>
          </w:tcPr>
          <w:p w14:paraId="65ED3395" w14:textId="77777777" w:rsidR="00E50C2E" w:rsidRPr="00A65F72" w:rsidRDefault="00E50C2E" w:rsidP="00E21F37">
            <w:pPr>
              <w:jc w:val="left"/>
              <w:rPr>
                <w:b/>
                <w:bCs/>
                <w:sz w:val="22"/>
                <w:szCs w:val="22"/>
              </w:rPr>
            </w:pPr>
            <w:r w:rsidRPr="00A65F72">
              <w:rPr>
                <w:b/>
                <w:bCs/>
                <w:sz w:val="22"/>
                <w:szCs w:val="22"/>
              </w:rPr>
              <w:t>Inne koszty (PROSIMY WYSZCZEGÓLNIĆ)</w:t>
            </w:r>
          </w:p>
        </w:tc>
        <w:tc>
          <w:tcPr>
            <w:tcW w:w="2018" w:type="dxa"/>
          </w:tcPr>
          <w:p w14:paraId="57E0D9FB" w14:textId="77777777" w:rsidR="00E50C2E" w:rsidRPr="00A65F72" w:rsidRDefault="00E50C2E" w:rsidP="00E21F37">
            <w:pPr>
              <w:rPr>
                <w:b/>
                <w:bCs/>
                <w:sz w:val="22"/>
                <w:szCs w:val="22"/>
              </w:rPr>
            </w:pPr>
          </w:p>
        </w:tc>
        <w:tc>
          <w:tcPr>
            <w:tcW w:w="2018" w:type="dxa"/>
          </w:tcPr>
          <w:p w14:paraId="68175FE0" w14:textId="77777777" w:rsidR="00E50C2E" w:rsidRPr="00A65F72" w:rsidRDefault="00E50C2E" w:rsidP="00E21F37">
            <w:pPr>
              <w:rPr>
                <w:b/>
                <w:bCs/>
                <w:sz w:val="22"/>
                <w:szCs w:val="22"/>
              </w:rPr>
            </w:pPr>
          </w:p>
        </w:tc>
      </w:tr>
      <w:tr w:rsidR="00E50C2E" w:rsidRPr="00A65F72" w14:paraId="73773DD6" w14:textId="77777777" w:rsidTr="00E21F37">
        <w:tc>
          <w:tcPr>
            <w:tcW w:w="992" w:type="dxa"/>
          </w:tcPr>
          <w:p w14:paraId="409D489C" w14:textId="77777777" w:rsidR="00E50C2E" w:rsidRPr="00A65F72" w:rsidRDefault="00E50C2E" w:rsidP="00E21F37">
            <w:pPr>
              <w:rPr>
                <w:b/>
                <w:bCs/>
                <w:sz w:val="22"/>
                <w:szCs w:val="22"/>
              </w:rPr>
            </w:pPr>
            <w:r w:rsidRPr="00A65F72">
              <w:rPr>
                <w:b/>
                <w:bCs/>
                <w:sz w:val="22"/>
                <w:szCs w:val="22"/>
              </w:rPr>
              <w:t>5.</w:t>
            </w:r>
          </w:p>
        </w:tc>
        <w:tc>
          <w:tcPr>
            <w:tcW w:w="2621" w:type="dxa"/>
          </w:tcPr>
          <w:p w14:paraId="6CF76D73" w14:textId="77777777" w:rsidR="00E50C2E" w:rsidRPr="00A65F72" w:rsidRDefault="00E50C2E" w:rsidP="00E21F37">
            <w:pPr>
              <w:jc w:val="left"/>
              <w:rPr>
                <w:b/>
                <w:bCs/>
                <w:sz w:val="22"/>
                <w:szCs w:val="22"/>
              </w:rPr>
            </w:pPr>
            <w:r w:rsidRPr="00A65F72">
              <w:rPr>
                <w:b/>
                <w:bCs/>
                <w:sz w:val="22"/>
                <w:szCs w:val="22"/>
              </w:rPr>
              <w:t>Marża</w:t>
            </w:r>
          </w:p>
        </w:tc>
        <w:tc>
          <w:tcPr>
            <w:tcW w:w="2018" w:type="dxa"/>
          </w:tcPr>
          <w:p w14:paraId="6B2EBA61" w14:textId="77777777" w:rsidR="00E50C2E" w:rsidRPr="00A65F72" w:rsidRDefault="00E50C2E" w:rsidP="00E21F37">
            <w:pPr>
              <w:rPr>
                <w:b/>
                <w:bCs/>
                <w:sz w:val="22"/>
                <w:szCs w:val="22"/>
              </w:rPr>
            </w:pPr>
          </w:p>
        </w:tc>
        <w:tc>
          <w:tcPr>
            <w:tcW w:w="2018" w:type="dxa"/>
          </w:tcPr>
          <w:p w14:paraId="7AB100C3" w14:textId="77777777" w:rsidR="00E50C2E" w:rsidRPr="00A65F72" w:rsidRDefault="00E50C2E" w:rsidP="00E21F37">
            <w:pPr>
              <w:rPr>
                <w:b/>
                <w:bCs/>
                <w:sz w:val="22"/>
                <w:szCs w:val="22"/>
              </w:rPr>
            </w:pPr>
          </w:p>
        </w:tc>
      </w:tr>
      <w:tr w:rsidR="00E50C2E" w:rsidRPr="00A65F72" w14:paraId="0497B9C7" w14:textId="77777777" w:rsidTr="00E21F37">
        <w:tc>
          <w:tcPr>
            <w:tcW w:w="992" w:type="dxa"/>
          </w:tcPr>
          <w:p w14:paraId="408C2477" w14:textId="77777777" w:rsidR="00E50C2E" w:rsidRPr="00A65F72" w:rsidRDefault="00E50C2E" w:rsidP="00E21F37">
            <w:pPr>
              <w:rPr>
                <w:b/>
                <w:bCs/>
                <w:sz w:val="22"/>
                <w:szCs w:val="22"/>
              </w:rPr>
            </w:pPr>
            <w:r w:rsidRPr="00A65F72">
              <w:rPr>
                <w:b/>
                <w:bCs/>
                <w:sz w:val="22"/>
                <w:szCs w:val="22"/>
              </w:rPr>
              <w:t>6.</w:t>
            </w:r>
          </w:p>
        </w:tc>
        <w:tc>
          <w:tcPr>
            <w:tcW w:w="2621" w:type="dxa"/>
          </w:tcPr>
          <w:p w14:paraId="5B5FCE75" w14:textId="77777777" w:rsidR="00E50C2E" w:rsidRPr="00A65F72" w:rsidRDefault="00E50C2E" w:rsidP="00E21F37">
            <w:pPr>
              <w:jc w:val="left"/>
              <w:rPr>
                <w:b/>
                <w:bCs/>
                <w:sz w:val="22"/>
                <w:szCs w:val="22"/>
              </w:rPr>
            </w:pPr>
            <w:r w:rsidRPr="00A65F72">
              <w:rPr>
                <w:b/>
                <w:bCs/>
                <w:sz w:val="22"/>
                <w:szCs w:val="22"/>
              </w:rPr>
              <w:t>OGÓŁEM</w:t>
            </w:r>
          </w:p>
        </w:tc>
        <w:tc>
          <w:tcPr>
            <w:tcW w:w="2018" w:type="dxa"/>
          </w:tcPr>
          <w:p w14:paraId="0580478F" w14:textId="77777777" w:rsidR="00E50C2E" w:rsidRPr="00A65F72" w:rsidRDefault="00E50C2E" w:rsidP="00E21F37">
            <w:pPr>
              <w:rPr>
                <w:b/>
                <w:bCs/>
                <w:sz w:val="22"/>
                <w:szCs w:val="22"/>
              </w:rPr>
            </w:pPr>
          </w:p>
        </w:tc>
        <w:tc>
          <w:tcPr>
            <w:tcW w:w="2018" w:type="dxa"/>
          </w:tcPr>
          <w:p w14:paraId="2545DF64" w14:textId="77777777" w:rsidR="00E50C2E" w:rsidRPr="00A65F72" w:rsidRDefault="00E50C2E" w:rsidP="00E21F37">
            <w:pPr>
              <w:rPr>
                <w:b/>
                <w:bCs/>
                <w:sz w:val="22"/>
                <w:szCs w:val="22"/>
              </w:rPr>
            </w:pPr>
          </w:p>
        </w:tc>
      </w:tr>
    </w:tbl>
    <w:p w14:paraId="607F6F40" w14:textId="77777777" w:rsidR="00E50C2E" w:rsidRDefault="00E50C2E" w:rsidP="00E8339F"/>
    <w:p w14:paraId="5B623C48" w14:textId="6F88FE02" w:rsidR="00EF1792" w:rsidRPr="00A32ECA" w:rsidRDefault="00EF1792" w:rsidP="007F70C7">
      <w:pPr>
        <w:pStyle w:val="Akapitzlist"/>
        <w:numPr>
          <w:ilvl w:val="0"/>
          <w:numId w:val="7"/>
        </w:numPr>
        <w:tabs>
          <w:tab w:val="clear" w:pos="517"/>
        </w:tabs>
        <w:spacing w:after="0" w:line="240" w:lineRule="auto"/>
        <w:ind w:left="425" w:hanging="425"/>
        <w:rPr>
          <w:rFonts w:ascii="Times New Roman" w:hAnsi="Times New Roman"/>
          <w:sz w:val="22"/>
          <w:szCs w:val="22"/>
        </w:rPr>
      </w:pPr>
      <w:r w:rsidRPr="00A32ECA">
        <w:rPr>
          <w:rFonts w:ascii="Times New Roman" w:hAnsi="Times New Roman"/>
          <w:sz w:val="22"/>
          <w:szCs w:val="22"/>
        </w:rPr>
        <w:t xml:space="preserve">oferujemy termin realizacji przedmiotu </w:t>
      </w:r>
      <w:r w:rsidR="00A32ECA">
        <w:rPr>
          <w:rFonts w:ascii="Times New Roman" w:hAnsi="Times New Roman"/>
          <w:sz w:val="22"/>
          <w:szCs w:val="22"/>
        </w:rPr>
        <w:t>u</w:t>
      </w:r>
      <w:r w:rsidRPr="00A32ECA">
        <w:rPr>
          <w:rFonts w:ascii="Times New Roman" w:hAnsi="Times New Roman"/>
          <w:sz w:val="22"/>
          <w:szCs w:val="22"/>
        </w:rPr>
        <w:t xml:space="preserve">mowy zgodny z Zaproszeniem do </w:t>
      </w:r>
      <w:r w:rsidR="00A32ECA">
        <w:rPr>
          <w:rFonts w:ascii="Times New Roman" w:hAnsi="Times New Roman"/>
          <w:sz w:val="22"/>
          <w:szCs w:val="22"/>
        </w:rPr>
        <w:t>złożenia</w:t>
      </w:r>
      <w:r w:rsidRPr="00A32ECA">
        <w:rPr>
          <w:rFonts w:ascii="Times New Roman" w:hAnsi="Times New Roman"/>
          <w:sz w:val="22"/>
          <w:szCs w:val="22"/>
        </w:rPr>
        <w:t xml:space="preserve"> ofert,</w:t>
      </w:r>
    </w:p>
    <w:p w14:paraId="62AF7251" w14:textId="0309EBA0" w:rsidR="00EF1792" w:rsidRDefault="00EF1792" w:rsidP="00A32ECA">
      <w:pPr>
        <w:widowControl/>
        <w:numPr>
          <w:ilvl w:val="0"/>
          <w:numId w:val="7"/>
        </w:numPr>
        <w:tabs>
          <w:tab w:val="clear" w:pos="517"/>
          <w:tab w:val="num" w:pos="426"/>
        </w:tabs>
        <w:suppressAutoHyphens w:val="0"/>
        <w:ind w:left="425" w:right="-42" w:hanging="426"/>
        <w:jc w:val="both"/>
        <w:rPr>
          <w:sz w:val="22"/>
          <w:szCs w:val="22"/>
        </w:rPr>
      </w:pPr>
      <w:r w:rsidRPr="0002598C">
        <w:rPr>
          <w:sz w:val="22"/>
          <w:szCs w:val="22"/>
        </w:rPr>
        <w:t xml:space="preserve">oświadczamy, że zapoznaliśmy się z treścią Zaproszenia do złożenia ofert, w szczególności zawartym w nim wzorem </w:t>
      </w:r>
      <w:r w:rsidR="00A32ECA">
        <w:rPr>
          <w:sz w:val="22"/>
          <w:szCs w:val="22"/>
        </w:rPr>
        <w:t>u</w:t>
      </w:r>
      <w:r w:rsidRPr="0002598C">
        <w:rPr>
          <w:sz w:val="22"/>
          <w:szCs w:val="22"/>
        </w:rPr>
        <w:t xml:space="preserve">mowy oraz opisem przedmiotu zamówienia wraz z załącznikami i uznajemy się za związanych określonymi w niej wymaganiami i zasadami postępowania, </w:t>
      </w:r>
    </w:p>
    <w:p w14:paraId="3A744B1B" w14:textId="3DC029B0" w:rsidR="005E6F67" w:rsidRPr="005E6F67" w:rsidRDefault="005E6F67" w:rsidP="005E6F67">
      <w:pPr>
        <w:widowControl/>
        <w:numPr>
          <w:ilvl w:val="0"/>
          <w:numId w:val="7"/>
        </w:numPr>
        <w:tabs>
          <w:tab w:val="clear" w:pos="517"/>
          <w:tab w:val="num" w:pos="426"/>
        </w:tabs>
        <w:suppressAutoHyphens w:val="0"/>
        <w:ind w:left="425" w:right="-42" w:hanging="426"/>
        <w:jc w:val="both"/>
        <w:rPr>
          <w:sz w:val="22"/>
          <w:szCs w:val="22"/>
        </w:rPr>
      </w:pPr>
      <w:r w:rsidRPr="005E6F67">
        <w:rPr>
          <w:sz w:val="22"/>
          <w:szCs w:val="22"/>
        </w:rPr>
        <w:t xml:space="preserve">oświadczamy, że wypełniliśmy obowiązki informacyjne przewidziane w art. 13 lub art. 14 </w:t>
      </w:r>
      <w:r w:rsidRPr="005E6F67">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5E6F67">
        <w:rPr>
          <w:bCs/>
          <w:i/>
          <w:sz w:val="22"/>
          <w:szCs w:val="22"/>
        </w:rPr>
        <w:t xml:space="preserve"> </w:t>
      </w:r>
      <w:r w:rsidRPr="005E6F67">
        <w:rPr>
          <w:bCs/>
          <w:sz w:val="22"/>
          <w:szCs w:val="22"/>
        </w:rPr>
        <w:t xml:space="preserve">wobec osób </w:t>
      </w:r>
      <w:r w:rsidRPr="005E6F67">
        <w:rPr>
          <w:bCs/>
          <w:sz w:val="22"/>
          <w:szCs w:val="22"/>
        </w:rPr>
        <w:lastRenderedPageBreak/>
        <w:t xml:space="preserve">fizycznych, </w:t>
      </w:r>
      <w:r w:rsidRPr="005E6F67">
        <w:rPr>
          <w:sz w:val="22"/>
          <w:szCs w:val="22"/>
        </w:rPr>
        <w:t>od których dane osobowe bezpośrednio lub pośrednio pozyskaliśmy w celu ubiegania się o udzielenie zamówienia publicznego w niniejszym postępowaniu;</w:t>
      </w:r>
    </w:p>
    <w:p w14:paraId="7FC1774C" w14:textId="77777777" w:rsidR="00EF1792" w:rsidRPr="0002598C" w:rsidRDefault="00EF1792" w:rsidP="00A32ECA">
      <w:pPr>
        <w:widowControl/>
        <w:numPr>
          <w:ilvl w:val="0"/>
          <w:numId w:val="7"/>
        </w:numPr>
        <w:tabs>
          <w:tab w:val="clear" w:pos="517"/>
          <w:tab w:val="num" w:pos="426"/>
        </w:tabs>
        <w:suppressAutoHyphens w:val="0"/>
        <w:ind w:left="426" w:right="-42" w:hanging="426"/>
        <w:jc w:val="both"/>
        <w:rPr>
          <w:sz w:val="22"/>
          <w:szCs w:val="22"/>
        </w:rPr>
      </w:pPr>
      <w:r w:rsidRPr="0002598C">
        <w:rPr>
          <w:sz w:val="22"/>
          <w:szCs w:val="22"/>
        </w:rPr>
        <w:t xml:space="preserve">oświadczamy, że uważamy się za związanych niniejszą ofertą na okres 30 dni od daty jej otwarcia, </w:t>
      </w:r>
    </w:p>
    <w:p w14:paraId="7C8459DD" w14:textId="5925B79F" w:rsidR="00EF1792" w:rsidRPr="003A0895" w:rsidRDefault="00EF1792" w:rsidP="003A0895">
      <w:pPr>
        <w:widowControl/>
        <w:numPr>
          <w:ilvl w:val="0"/>
          <w:numId w:val="7"/>
        </w:numPr>
        <w:tabs>
          <w:tab w:val="clear" w:pos="517"/>
          <w:tab w:val="num" w:pos="426"/>
        </w:tabs>
        <w:suppressAutoHyphens w:val="0"/>
        <w:ind w:left="426" w:right="-42" w:hanging="426"/>
        <w:jc w:val="both"/>
        <w:rPr>
          <w:sz w:val="22"/>
          <w:szCs w:val="22"/>
        </w:rPr>
      </w:pPr>
      <w:r w:rsidRPr="0002598C">
        <w:rPr>
          <w:sz w:val="22"/>
          <w:szCs w:val="22"/>
        </w:rPr>
        <w:t xml:space="preserve">oferta liczy </w:t>
      </w:r>
      <w:r w:rsidRPr="0002598C">
        <w:rPr>
          <w:b/>
          <w:sz w:val="22"/>
          <w:szCs w:val="22"/>
          <w:u w:val="single"/>
        </w:rPr>
        <w:t>........................*</w:t>
      </w:r>
      <w:r w:rsidRPr="0002598C">
        <w:rPr>
          <w:sz w:val="22"/>
          <w:szCs w:val="22"/>
        </w:rPr>
        <w:t xml:space="preserve"> kolejno ponumerowanych kart.</w:t>
      </w:r>
    </w:p>
    <w:p w14:paraId="7C786B51" w14:textId="77777777" w:rsidR="00EF1792" w:rsidRPr="0002598C" w:rsidRDefault="00EF1792" w:rsidP="003A0895">
      <w:pPr>
        <w:widowControl/>
        <w:suppressAutoHyphens w:val="0"/>
        <w:spacing w:line="276" w:lineRule="auto"/>
        <w:ind w:left="709" w:right="-42"/>
        <w:jc w:val="both"/>
        <w:rPr>
          <w:sz w:val="22"/>
          <w:szCs w:val="22"/>
          <w:u w:val="single"/>
        </w:rPr>
      </w:pPr>
      <w:r w:rsidRPr="0002598C">
        <w:rPr>
          <w:sz w:val="22"/>
          <w:szCs w:val="22"/>
          <w:u w:val="single"/>
        </w:rPr>
        <w:t>Załączniki do formularza oferty:</w:t>
      </w:r>
    </w:p>
    <w:p w14:paraId="32BA0254" w14:textId="3988F74F" w:rsidR="00EF1792" w:rsidRPr="0002598C" w:rsidRDefault="00EF1792" w:rsidP="003A0895">
      <w:pPr>
        <w:widowControl/>
        <w:suppressAutoHyphens w:val="0"/>
        <w:spacing w:line="276" w:lineRule="auto"/>
        <w:ind w:left="709" w:right="-42"/>
        <w:jc w:val="both"/>
        <w:rPr>
          <w:sz w:val="22"/>
          <w:szCs w:val="22"/>
        </w:rPr>
      </w:pPr>
      <w:r w:rsidRPr="0002598C">
        <w:rPr>
          <w:sz w:val="22"/>
          <w:szCs w:val="22"/>
        </w:rPr>
        <w:t xml:space="preserve">Załącznik nr 1a – oświadczenie o </w:t>
      </w:r>
      <w:r w:rsidR="003A0895">
        <w:rPr>
          <w:sz w:val="22"/>
          <w:szCs w:val="22"/>
        </w:rPr>
        <w:t>niepodleganiu wykluczeniu;</w:t>
      </w:r>
    </w:p>
    <w:p w14:paraId="24F82CC1" w14:textId="2F45917D" w:rsidR="00EF1792" w:rsidRPr="0002598C" w:rsidRDefault="00EF1792" w:rsidP="003A0895">
      <w:pPr>
        <w:widowControl/>
        <w:suppressAutoHyphens w:val="0"/>
        <w:spacing w:line="276" w:lineRule="auto"/>
        <w:ind w:left="709" w:right="-42"/>
        <w:jc w:val="both"/>
        <w:rPr>
          <w:sz w:val="22"/>
          <w:szCs w:val="22"/>
        </w:rPr>
      </w:pPr>
      <w:r w:rsidRPr="0002598C">
        <w:rPr>
          <w:sz w:val="22"/>
          <w:szCs w:val="22"/>
        </w:rPr>
        <w:t xml:space="preserve">Załącznik nr 1b – oświadczenie o spełnianiu warunków udziału w postępowaniu wraz </w:t>
      </w:r>
      <w:r w:rsidRPr="0002598C">
        <w:rPr>
          <w:sz w:val="22"/>
          <w:szCs w:val="22"/>
        </w:rPr>
        <w:br/>
        <w:t>z informacjami potwierdzającymi spełnienie tych warunków wraz ze stosownymi dokumentami potwierdzającymi należyte wykonanie wskazanych usług.</w:t>
      </w:r>
    </w:p>
    <w:p w14:paraId="3DA539D3" w14:textId="46F4EB64" w:rsidR="00EF1792" w:rsidRPr="0002598C" w:rsidRDefault="00EF1792" w:rsidP="003A0895">
      <w:pPr>
        <w:widowControl/>
        <w:suppressAutoHyphens w:val="0"/>
        <w:spacing w:line="276" w:lineRule="auto"/>
        <w:ind w:left="709" w:right="-42"/>
        <w:jc w:val="both"/>
        <w:rPr>
          <w:sz w:val="22"/>
          <w:szCs w:val="22"/>
        </w:rPr>
      </w:pPr>
      <w:r w:rsidRPr="0002598C">
        <w:rPr>
          <w:sz w:val="22"/>
          <w:szCs w:val="22"/>
        </w:rPr>
        <w:t xml:space="preserve">Załącznik nr </w:t>
      </w:r>
      <w:r w:rsidR="00883F0D">
        <w:rPr>
          <w:sz w:val="22"/>
          <w:szCs w:val="22"/>
        </w:rPr>
        <w:t>2</w:t>
      </w:r>
      <w:r w:rsidRPr="0002598C">
        <w:rPr>
          <w:sz w:val="22"/>
          <w:szCs w:val="22"/>
        </w:rPr>
        <w:t xml:space="preserve"> </w:t>
      </w:r>
      <w:r w:rsidR="0019547C">
        <w:rPr>
          <w:sz w:val="22"/>
          <w:szCs w:val="22"/>
        </w:rPr>
        <w:t>–</w:t>
      </w:r>
      <w:r w:rsidRPr="0002598C">
        <w:rPr>
          <w:sz w:val="22"/>
          <w:szCs w:val="22"/>
        </w:rPr>
        <w:t xml:space="preserve"> wykaz podmiotów trzecich, na zasoby których </w:t>
      </w:r>
      <w:r w:rsidR="00ED6329">
        <w:rPr>
          <w:sz w:val="22"/>
          <w:szCs w:val="22"/>
        </w:rPr>
        <w:t>W</w:t>
      </w:r>
      <w:r w:rsidRPr="0002598C">
        <w:rPr>
          <w:sz w:val="22"/>
          <w:szCs w:val="22"/>
        </w:rPr>
        <w:t xml:space="preserve">ykonawca powołuje się </w:t>
      </w:r>
      <w:r w:rsidRPr="0002598C">
        <w:rPr>
          <w:sz w:val="22"/>
          <w:szCs w:val="22"/>
        </w:rPr>
        <w:br/>
        <w:t>w celu wykazania spełnienia warunków udziału w postępowaniu (o ile dotyczy) wraz z</w:t>
      </w:r>
      <w:r w:rsidR="0019547C">
        <w:rPr>
          <w:sz w:val="22"/>
          <w:szCs w:val="22"/>
        </w:rPr>
        <w:t> </w:t>
      </w:r>
      <w:r w:rsidRPr="0002598C">
        <w:rPr>
          <w:sz w:val="22"/>
          <w:szCs w:val="22"/>
        </w:rPr>
        <w:t>zobowiązaniem tych podmiotów</w:t>
      </w:r>
      <w:r w:rsidR="0019547C">
        <w:rPr>
          <w:sz w:val="22"/>
          <w:szCs w:val="22"/>
        </w:rPr>
        <w:t xml:space="preserve"> do oddania niezbędnych zasobów.</w:t>
      </w:r>
    </w:p>
    <w:p w14:paraId="2C6D666E" w14:textId="77777777" w:rsidR="00EF1792" w:rsidRPr="0002598C" w:rsidRDefault="00EF1792" w:rsidP="00EF1792">
      <w:pPr>
        <w:widowControl/>
        <w:suppressAutoHyphens w:val="0"/>
        <w:spacing w:line="276" w:lineRule="auto"/>
        <w:jc w:val="both"/>
        <w:rPr>
          <w:b/>
          <w:bCs/>
          <w:i/>
          <w:iCs/>
          <w:sz w:val="22"/>
          <w:szCs w:val="22"/>
          <w:u w:val="single"/>
        </w:rPr>
      </w:pPr>
    </w:p>
    <w:p w14:paraId="0BED22F5" w14:textId="77777777" w:rsidR="00EF1792" w:rsidRPr="0002598C" w:rsidRDefault="00EF1792" w:rsidP="00EF1792">
      <w:pPr>
        <w:widowControl/>
        <w:suppressAutoHyphens w:val="0"/>
        <w:spacing w:line="276" w:lineRule="auto"/>
        <w:jc w:val="both"/>
        <w:rPr>
          <w:b/>
          <w:bCs/>
          <w:i/>
          <w:iCs/>
          <w:sz w:val="22"/>
          <w:szCs w:val="22"/>
          <w:u w:val="single"/>
        </w:rPr>
      </w:pPr>
    </w:p>
    <w:p w14:paraId="06A82DDF" w14:textId="7BFF4AFF" w:rsidR="00EF1792" w:rsidRPr="0002598C" w:rsidRDefault="00EF1792" w:rsidP="00EF1792">
      <w:pPr>
        <w:widowControl/>
        <w:suppressAutoHyphens w:val="0"/>
        <w:spacing w:line="276" w:lineRule="auto"/>
        <w:jc w:val="both"/>
        <w:rPr>
          <w:b/>
          <w:bCs/>
          <w:i/>
          <w:iCs/>
          <w:sz w:val="22"/>
          <w:szCs w:val="22"/>
          <w:u w:val="single"/>
        </w:rPr>
      </w:pPr>
      <w:r w:rsidRPr="0002598C">
        <w:rPr>
          <w:b/>
          <w:bCs/>
          <w:i/>
          <w:iCs/>
          <w:sz w:val="22"/>
          <w:szCs w:val="22"/>
          <w:u w:val="single"/>
        </w:rPr>
        <w:t>Uwaga! Miejsca wykropkowane i/lub oznaczone „*” we wzorze formularza oferty i wzorach jego załączników Wykonawca zobowiązany jest odpowiednio do ich treści wypełnić lub skreślić.</w:t>
      </w:r>
    </w:p>
    <w:p w14:paraId="7CF46BCC" w14:textId="77777777" w:rsidR="00EF1792" w:rsidRPr="0002598C" w:rsidRDefault="00EF1792" w:rsidP="00EF1792">
      <w:pPr>
        <w:widowControl/>
        <w:suppressAutoHyphens w:val="0"/>
        <w:ind w:left="540"/>
        <w:jc w:val="both"/>
        <w:outlineLvl w:val="0"/>
        <w:rPr>
          <w:i/>
          <w:iCs/>
          <w:sz w:val="22"/>
          <w:szCs w:val="22"/>
        </w:rPr>
      </w:pPr>
    </w:p>
    <w:p w14:paraId="47D85C42" w14:textId="77777777" w:rsidR="00EF1792" w:rsidRPr="0002598C" w:rsidRDefault="00EF1792" w:rsidP="00EF1792">
      <w:pPr>
        <w:widowControl/>
        <w:suppressAutoHyphens w:val="0"/>
        <w:ind w:left="540"/>
        <w:jc w:val="right"/>
        <w:outlineLvl w:val="0"/>
        <w:rPr>
          <w:i/>
          <w:iCs/>
          <w:sz w:val="22"/>
          <w:szCs w:val="22"/>
        </w:rPr>
      </w:pPr>
      <w:r w:rsidRPr="0002598C">
        <w:rPr>
          <w:i/>
          <w:iCs/>
          <w:sz w:val="22"/>
          <w:szCs w:val="22"/>
        </w:rPr>
        <w:t xml:space="preserve">Miejscowość .................................................. dnia ........................................... 2021 r. </w:t>
      </w:r>
    </w:p>
    <w:p w14:paraId="52582039" w14:textId="77777777" w:rsidR="00EF1792" w:rsidRPr="0002598C" w:rsidRDefault="00EF1792" w:rsidP="00EF1792">
      <w:pPr>
        <w:widowControl/>
        <w:suppressAutoHyphens w:val="0"/>
        <w:jc w:val="right"/>
        <w:rPr>
          <w:i/>
          <w:iCs/>
          <w:sz w:val="22"/>
          <w:szCs w:val="22"/>
        </w:rPr>
      </w:pPr>
    </w:p>
    <w:p w14:paraId="19D91927" w14:textId="77777777" w:rsidR="00EF1792" w:rsidRPr="0002598C" w:rsidRDefault="00EF1792" w:rsidP="00EF1792">
      <w:pPr>
        <w:widowControl/>
        <w:suppressAutoHyphens w:val="0"/>
        <w:jc w:val="right"/>
        <w:rPr>
          <w:i/>
          <w:iCs/>
          <w:sz w:val="22"/>
          <w:szCs w:val="22"/>
        </w:rPr>
      </w:pPr>
    </w:p>
    <w:p w14:paraId="38A6BCF8" w14:textId="77777777" w:rsidR="00EF1792" w:rsidRPr="0002598C" w:rsidRDefault="00EF1792" w:rsidP="00EF1792">
      <w:pPr>
        <w:widowControl/>
        <w:suppressAutoHyphens w:val="0"/>
        <w:jc w:val="right"/>
        <w:rPr>
          <w:i/>
          <w:iCs/>
          <w:sz w:val="22"/>
          <w:szCs w:val="22"/>
        </w:rPr>
      </w:pPr>
      <w:r w:rsidRPr="0002598C">
        <w:rPr>
          <w:i/>
          <w:iCs/>
          <w:sz w:val="22"/>
          <w:szCs w:val="22"/>
        </w:rPr>
        <w:t>........................................................................</w:t>
      </w:r>
    </w:p>
    <w:p w14:paraId="6FAC3ABA" w14:textId="77777777" w:rsidR="00EF1792" w:rsidRPr="0002598C" w:rsidRDefault="00EF1792" w:rsidP="00EF1792">
      <w:pPr>
        <w:widowControl/>
        <w:suppressAutoHyphens w:val="0"/>
        <w:ind w:left="4248" w:firstLine="708"/>
        <w:jc w:val="right"/>
        <w:rPr>
          <w:i/>
          <w:iCs/>
          <w:sz w:val="22"/>
          <w:szCs w:val="22"/>
        </w:rPr>
      </w:pPr>
      <w:r w:rsidRPr="0002598C">
        <w:rPr>
          <w:i/>
          <w:iCs/>
          <w:sz w:val="22"/>
          <w:szCs w:val="22"/>
        </w:rPr>
        <w:t>(pieczęć i podpis osoby uprawnionej do</w:t>
      </w:r>
    </w:p>
    <w:p w14:paraId="3D55DA19" w14:textId="77777777" w:rsidR="00EF1792" w:rsidRPr="0002598C" w:rsidRDefault="00EF1792" w:rsidP="00EF1792">
      <w:pPr>
        <w:widowControl/>
        <w:suppressAutoHyphens w:val="0"/>
        <w:ind w:left="3540"/>
        <w:jc w:val="right"/>
        <w:rPr>
          <w:i/>
          <w:iCs/>
          <w:sz w:val="22"/>
          <w:szCs w:val="22"/>
        </w:rPr>
      </w:pPr>
      <w:r w:rsidRPr="0002598C">
        <w:rPr>
          <w:i/>
          <w:iCs/>
          <w:sz w:val="22"/>
          <w:szCs w:val="22"/>
        </w:rPr>
        <w:t>składania oświadczeń woli w imieniu Wykonawcy)</w:t>
      </w:r>
    </w:p>
    <w:p w14:paraId="219CB38C" w14:textId="77777777" w:rsidR="00EF1792" w:rsidRPr="0002598C" w:rsidRDefault="00EF1792" w:rsidP="00EF1792">
      <w:pPr>
        <w:widowControl/>
        <w:suppressAutoHyphens w:val="0"/>
        <w:ind w:left="360"/>
        <w:jc w:val="both"/>
        <w:rPr>
          <w:sz w:val="22"/>
          <w:szCs w:val="22"/>
          <w:highlight w:val="yellow"/>
        </w:rPr>
      </w:pPr>
    </w:p>
    <w:p w14:paraId="18030E49" w14:textId="6A271CEA" w:rsidR="00EF1792" w:rsidRPr="0002598C" w:rsidRDefault="00EF1792" w:rsidP="00EF1792">
      <w:pPr>
        <w:widowControl/>
        <w:suppressAutoHyphens w:val="0"/>
        <w:ind w:left="540"/>
        <w:jc w:val="right"/>
        <w:outlineLvl w:val="0"/>
        <w:rPr>
          <w:b/>
          <w:bCs/>
          <w:sz w:val="22"/>
          <w:szCs w:val="22"/>
        </w:rPr>
      </w:pPr>
      <w:r w:rsidRPr="0002598C">
        <w:rPr>
          <w:b/>
          <w:bCs/>
          <w:sz w:val="22"/>
          <w:szCs w:val="22"/>
          <w:highlight w:val="yellow"/>
        </w:rPr>
        <w:br w:type="page"/>
      </w:r>
      <w:r w:rsidRPr="0002598C">
        <w:rPr>
          <w:noProof/>
          <w:sz w:val="22"/>
          <w:szCs w:val="22"/>
        </w:rPr>
        <w:lastRenderedPageBreak/>
        <w:t xml:space="preserve"> </w:t>
      </w:r>
      <w:r w:rsidRPr="0002598C">
        <w:rPr>
          <w:b/>
          <w:bCs/>
          <w:sz w:val="22"/>
          <w:szCs w:val="22"/>
        </w:rPr>
        <w:t>Załącznik nr 1a do formularza oferty</w:t>
      </w:r>
    </w:p>
    <w:p w14:paraId="0674723F" w14:textId="2362D078" w:rsidR="00EF1792" w:rsidRPr="0002598C" w:rsidRDefault="00EF1792" w:rsidP="00EF1792">
      <w:pPr>
        <w:widowControl/>
        <w:suppressAutoHyphens w:val="0"/>
        <w:jc w:val="both"/>
        <w:rPr>
          <w:i/>
          <w:iCs/>
          <w:sz w:val="22"/>
          <w:szCs w:val="22"/>
        </w:rPr>
      </w:pPr>
      <w:r w:rsidRPr="0002598C">
        <w:rPr>
          <w:i/>
          <w:iCs/>
          <w:sz w:val="22"/>
          <w:szCs w:val="22"/>
        </w:rPr>
        <w:t>(Pieczęć firmowa Wykonawcy)</w:t>
      </w:r>
    </w:p>
    <w:p w14:paraId="3C4F96AE" w14:textId="77777777" w:rsidR="00EF1792" w:rsidRPr="00894788" w:rsidRDefault="00EF1792" w:rsidP="00894788">
      <w:pPr>
        <w:widowControl/>
        <w:suppressAutoHyphens w:val="0"/>
        <w:outlineLvl w:val="0"/>
        <w:rPr>
          <w:b/>
          <w:bCs/>
          <w:sz w:val="22"/>
          <w:szCs w:val="22"/>
          <w:u w:val="single"/>
        </w:rPr>
      </w:pPr>
      <w:r w:rsidRPr="00894788">
        <w:rPr>
          <w:b/>
          <w:bCs/>
          <w:sz w:val="22"/>
          <w:szCs w:val="22"/>
          <w:u w:val="single"/>
        </w:rPr>
        <w:t>OŚWIADCZENIE</w:t>
      </w:r>
    </w:p>
    <w:p w14:paraId="5454691A" w14:textId="77777777" w:rsidR="00EF1792" w:rsidRPr="0002598C" w:rsidRDefault="00EF1792" w:rsidP="00EF1792">
      <w:pPr>
        <w:widowControl/>
        <w:tabs>
          <w:tab w:val="center" w:pos="4536"/>
          <w:tab w:val="right" w:pos="9072"/>
        </w:tabs>
        <w:suppressAutoHyphens w:val="0"/>
        <w:jc w:val="both"/>
        <w:rPr>
          <w:sz w:val="22"/>
          <w:szCs w:val="22"/>
        </w:rPr>
      </w:pPr>
    </w:p>
    <w:p w14:paraId="4BB171EC" w14:textId="4CDEFC55" w:rsidR="00EF1792" w:rsidRDefault="00EF1792" w:rsidP="00264C1F">
      <w:pPr>
        <w:widowControl/>
        <w:tabs>
          <w:tab w:val="num" w:pos="2937"/>
        </w:tabs>
        <w:suppressAutoHyphens w:val="0"/>
        <w:jc w:val="both"/>
        <w:rPr>
          <w:i/>
          <w:iCs/>
          <w:sz w:val="22"/>
          <w:szCs w:val="22"/>
          <w:u w:val="single"/>
        </w:rPr>
      </w:pPr>
      <w:r w:rsidRPr="0019547C">
        <w:rPr>
          <w:i/>
          <w:iCs/>
          <w:sz w:val="22"/>
          <w:szCs w:val="22"/>
          <w:u w:val="single"/>
        </w:rPr>
        <w:t>Składając ofertę na wyłonienie Wykonawcy w zakresie rekrutacji uczestników i organizacji zogniskowanych wywiadów grupowych (FGI) i indywidualnych wywiadów pogłębionych (IDI)  w</w:t>
      </w:r>
      <w:r w:rsidR="0019547C">
        <w:rPr>
          <w:i/>
          <w:iCs/>
          <w:sz w:val="22"/>
          <w:szCs w:val="22"/>
          <w:u w:val="single"/>
        </w:rPr>
        <w:t> </w:t>
      </w:r>
      <w:r w:rsidRPr="0019547C">
        <w:rPr>
          <w:i/>
          <w:iCs/>
          <w:sz w:val="22"/>
          <w:szCs w:val="22"/>
          <w:u w:val="single"/>
        </w:rPr>
        <w:t>ramach projektu: pt. „Auschwitz w pamięci społecznej Polaków po 75 latach. W kontekście przemian pamięci o zagładzie Żydów i II wojnie światowej oraz polityki pamięci w Polsce, Europie i na świecie”, oświadczam, że:</w:t>
      </w:r>
    </w:p>
    <w:p w14:paraId="21832D36" w14:textId="77777777" w:rsidR="00264C1F" w:rsidRPr="00264C1F" w:rsidRDefault="00264C1F" w:rsidP="00264C1F">
      <w:pPr>
        <w:widowControl/>
        <w:tabs>
          <w:tab w:val="num" w:pos="2937"/>
        </w:tabs>
        <w:suppressAutoHyphens w:val="0"/>
        <w:jc w:val="both"/>
        <w:rPr>
          <w:i/>
          <w:iCs/>
          <w:sz w:val="22"/>
          <w:szCs w:val="22"/>
          <w:u w:val="single"/>
        </w:rPr>
      </w:pPr>
    </w:p>
    <w:p w14:paraId="716C5594" w14:textId="346A25EF" w:rsidR="00EF1792" w:rsidRPr="00264C1F" w:rsidRDefault="00EF1792" w:rsidP="00264C1F">
      <w:pPr>
        <w:pStyle w:val="Akapitzlist"/>
        <w:numPr>
          <w:ilvl w:val="0"/>
          <w:numId w:val="64"/>
        </w:numPr>
        <w:spacing w:before="120" w:after="120" w:line="240" w:lineRule="auto"/>
        <w:jc w:val="both"/>
        <w:rPr>
          <w:rFonts w:ascii="Times New Roman" w:hAnsi="Times New Roman"/>
          <w:sz w:val="22"/>
          <w:szCs w:val="22"/>
        </w:rPr>
      </w:pPr>
      <w:r w:rsidRPr="00264C1F">
        <w:rPr>
          <w:rFonts w:ascii="Times New Roman" w:hAnsi="Times New Roman"/>
          <w:sz w:val="22"/>
          <w:szCs w:val="22"/>
        </w:rPr>
        <w:t xml:space="preserve">nie zachodzą przesłanki opisane w punkcie </w:t>
      </w:r>
      <w:r w:rsidR="00235677" w:rsidRPr="00264C1F">
        <w:rPr>
          <w:rFonts w:ascii="Times New Roman" w:hAnsi="Times New Roman"/>
          <w:sz w:val="22"/>
          <w:szCs w:val="22"/>
        </w:rPr>
        <w:t>11)8</w:t>
      </w:r>
      <w:r w:rsidRPr="00264C1F">
        <w:rPr>
          <w:rFonts w:ascii="Times New Roman" w:hAnsi="Times New Roman"/>
          <w:sz w:val="22"/>
          <w:szCs w:val="22"/>
        </w:rPr>
        <w:t xml:space="preserve"> „Zaproszenia do </w:t>
      </w:r>
      <w:r w:rsidR="00235677" w:rsidRPr="00264C1F">
        <w:rPr>
          <w:rFonts w:ascii="Times New Roman" w:hAnsi="Times New Roman"/>
          <w:sz w:val="22"/>
          <w:szCs w:val="22"/>
        </w:rPr>
        <w:t>złożenia</w:t>
      </w:r>
      <w:r w:rsidRPr="00264C1F">
        <w:rPr>
          <w:rFonts w:ascii="Times New Roman" w:hAnsi="Times New Roman"/>
          <w:sz w:val="22"/>
          <w:szCs w:val="22"/>
        </w:rPr>
        <w:t xml:space="preserve"> ofert” skutkujące wykluczeniem Wykonawcy z postępowania.</w:t>
      </w:r>
    </w:p>
    <w:p w14:paraId="641C0FB7" w14:textId="77777777" w:rsidR="00EF1792" w:rsidRPr="0002598C" w:rsidRDefault="00EF1792" w:rsidP="00EF1792">
      <w:pPr>
        <w:widowControl/>
        <w:suppressAutoHyphens w:val="0"/>
        <w:ind w:left="540"/>
        <w:jc w:val="right"/>
        <w:outlineLvl w:val="0"/>
        <w:rPr>
          <w:i/>
          <w:iCs/>
          <w:sz w:val="22"/>
          <w:szCs w:val="22"/>
        </w:rPr>
      </w:pPr>
    </w:p>
    <w:p w14:paraId="2393D08D" w14:textId="77777777" w:rsidR="00EF1792" w:rsidRPr="0002598C" w:rsidRDefault="00EF1792" w:rsidP="00EF1792">
      <w:pPr>
        <w:widowControl/>
        <w:suppressAutoHyphens w:val="0"/>
        <w:ind w:left="540"/>
        <w:jc w:val="right"/>
        <w:outlineLvl w:val="0"/>
        <w:rPr>
          <w:i/>
          <w:iCs/>
          <w:sz w:val="22"/>
          <w:szCs w:val="22"/>
        </w:rPr>
      </w:pPr>
      <w:r w:rsidRPr="0002598C">
        <w:rPr>
          <w:i/>
          <w:iCs/>
          <w:sz w:val="22"/>
          <w:szCs w:val="22"/>
        </w:rPr>
        <w:t>Miejscowość .................................................. dnia ........................................... 2021 r.</w:t>
      </w:r>
    </w:p>
    <w:p w14:paraId="3C14D25D" w14:textId="77777777" w:rsidR="00EF1792" w:rsidRPr="0002598C" w:rsidRDefault="00EF1792" w:rsidP="00EF1792">
      <w:pPr>
        <w:widowControl/>
        <w:suppressAutoHyphens w:val="0"/>
        <w:jc w:val="right"/>
        <w:rPr>
          <w:i/>
          <w:iCs/>
          <w:sz w:val="22"/>
          <w:szCs w:val="22"/>
        </w:rPr>
      </w:pPr>
    </w:p>
    <w:p w14:paraId="05D70923" w14:textId="77777777" w:rsidR="00EF1792" w:rsidRPr="0002598C" w:rsidRDefault="00EF1792" w:rsidP="00EF1792">
      <w:pPr>
        <w:widowControl/>
        <w:suppressAutoHyphens w:val="0"/>
        <w:jc w:val="right"/>
        <w:rPr>
          <w:i/>
          <w:iCs/>
          <w:sz w:val="22"/>
          <w:szCs w:val="22"/>
        </w:rPr>
      </w:pPr>
      <w:r w:rsidRPr="0002598C">
        <w:rPr>
          <w:i/>
          <w:iCs/>
          <w:sz w:val="22"/>
          <w:szCs w:val="22"/>
        </w:rPr>
        <w:t>........................................................................</w:t>
      </w:r>
    </w:p>
    <w:p w14:paraId="258644E8" w14:textId="77777777" w:rsidR="00EF1792" w:rsidRPr="0002598C" w:rsidRDefault="00EF1792" w:rsidP="00EF1792">
      <w:pPr>
        <w:widowControl/>
        <w:suppressAutoHyphens w:val="0"/>
        <w:ind w:left="4248" w:firstLine="708"/>
        <w:jc w:val="right"/>
        <w:rPr>
          <w:i/>
          <w:iCs/>
          <w:sz w:val="22"/>
          <w:szCs w:val="22"/>
        </w:rPr>
      </w:pPr>
      <w:r w:rsidRPr="0002598C">
        <w:rPr>
          <w:i/>
          <w:iCs/>
          <w:sz w:val="22"/>
          <w:szCs w:val="22"/>
        </w:rPr>
        <w:t>(pieczęć i podpis osoby uprawnionej do</w:t>
      </w:r>
    </w:p>
    <w:p w14:paraId="2B0E2CCF" w14:textId="77777777" w:rsidR="00EF1792" w:rsidRPr="0002598C" w:rsidRDefault="00EF1792" w:rsidP="00EF1792">
      <w:pPr>
        <w:widowControl/>
        <w:suppressAutoHyphens w:val="0"/>
        <w:ind w:left="3540"/>
        <w:jc w:val="right"/>
        <w:rPr>
          <w:i/>
          <w:iCs/>
          <w:sz w:val="22"/>
          <w:szCs w:val="22"/>
        </w:rPr>
      </w:pPr>
      <w:r w:rsidRPr="0002598C">
        <w:rPr>
          <w:i/>
          <w:iCs/>
          <w:sz w:val="22"/>
          <w:szCs w:val="22"/>
        </w:rPr>
        <w:t>składania oświadczeń woli w imieniu Wykonawcy)</w:t>
      </w:r>
    </w:p>
    <w:p w14:paraId="59D9C156" w14:textId="77777777" w:rsidR="00EF1792" w:rsidRPr="0002598C" w:rsidRDefault="00EF1792" w:rsidP="00EF1792">
      <w:pPr>
        <w:widowControl/>
        <w:suppressAutoHyphens w:val="0"/>
        <w:ind w:left="3540"/>
        <w:jc w:val="right"/>
        <w:rPr>
          <w:i/>
          <w:iCs/>
          <w:sz w:val="22"/>
          <w:szCs w:val="22"/>
        </w:rPr>
      </w:pPr>
    </w:p>
    <w:p w14:paraId="11DAECAB" w14:textId="77777777" w:rsidR="00EF1792" w:rsidRPr="0002598C" w:rsidRDefault="00EF1792" w:rsidP="00EF1792">
      <w:pPr>
        <w:widowControl/>
        <w:suppressAutoHyphens w:val="0"/>
        <w:ind w:left="3540"/>
        <w:jc w:val="right"/>
        <w:rPr>
          <w:i/>
          <w:iCs/>
          <w:sz w:val="22"/>
          <w:szCs w:val="22"/>
        </w:rPr>
      </w:pPr>
    </w:p>
    <w:p w14:paraId="16B6093B" w14:textId="77777777" w:rsidR="00EF1792" w:rsidRPr="0002598C" w:rsidRDefault="00EF1792" w:rsidP="00EF1792">
      <w:pPr>
        <w:widowControl/>
        <w:suppressAutoHyphens w:val="0"/>
        <w:jc w:val="both"/>
        <w:rPr>
          <w:b/>
          <w:sz w:val="22"/>
          <w:szCs w:val="22"/>
        </w:rPr>
      </w:pPr>
      <w:r w:rsidRPr="0002598C">
        <w:rPr>
          <w:b/>
          <w:sz w:val="22"/>
          <w:szCs w:val="22"/>
        </w:rPr>
        <w:t>OŚWIADCZENIE DOTYCZĄCE PODMIOTU, NA KTÓREGO ZASOBY POWOŁUJE SIĘ WYKONAWCA*</w:t>
      </w:r>
    </w:p>
    <w:p w14:paraId="608CDD3F" w14:textId="77777777" w:rsidR="00EF1792" w:rsidRPr="0002598C" w:rsidRDefault="00EF1792" w:rsidP="00EF1792">
      <w:pPr>
        <w:widowControl/>
        <w:suppressAutoHyphens w:val="0"/>
        <w:jc w:val="both"/>
        <w:rPr>
          <w:sz w:val="22"/>
          <w:szCs w:val="22"/>
        </w:rPr>
      </w:pPr>
      <w:r w:rsidRPr="0002598C">
        <w:rPr>
          <w:sz w:val="22"/>
          <w:szCs w:val="22"/>
        </w:rPr>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02598C">
        <w:rPr>
          <w:bCs/>
          <w:sz w:val="22"/>
          <w:szCs w:val="22"/>
        </w:rPr>
        <w:t xml:space="preserve">z postępowania o udzielenie zamówienia opisane w punkcie 5) „Zaproszenia do składania ofert”. </w:t>
      </w:r>
      <w:r w:rsidRPr="0002598C">
        <w:rPr>
          <w:sz w:val="22"/>
          <w:szCs w:val="22"/>
        </w:rPr>
        <w:t>.</w:t>
      </w:r>
    </w:p>
    <w:p w14:paraId="1710984D" w14:textId="77777777" w:rsidR="00EF1792" w:rsidRPr="0002598C" w:rsidRDefault="00EF1792" w:rsidP="00EF1792">
      <w:pPr>
        <w:widowControl/>
        <w:suppressAutoHyphens w:val="0"/>
        <w:jc w:val="both"/>
        <w:outlineLvl w:val="0"/>
        <w:rPr>
          <w:bCs/>
          <w:sz w:val="22"/>
          <w:szCs w:val="22"/>
        </w:rPr>
      </w:pPr>
    </w:p>
    <w:p w14:paraId="72AF705A" w14:textId="77777777" w:rsidR="00EF1792" w:rsidRPr="0002598C" w:rsidRDefault="00EF1792" w:rsidP="00EF1792">
      <w:pPr>
        <w:widowControl/>
        <w:suppressAutoHyphens w:val="0"/>
        <w:jc w:val="right"/>
        <w:outlineLvl w:val="0"/>
        <w:rPr>
          <w:bCs/>
          <w:i/>
          <w:sz w:val="22"/>
          <w:szCs w:val="22"/>
        </w:rPr>
      </w:pPr>
      <w:r w:rsidRPr="0002598C">
        <w:rPr>
          <w:bCs/>
          <w:i/>
          <w:sz w:val="22"/>
          <w:szCs w:val="22"/>
        </w:rPr>
        <w:t>Miejscowość .................................................. dnia ........................................... 2021 roku.</w:t>
      </w:r>
    </w:p>
    <w:p w14:paraId="4F76173E" w14:textId="77777777" w:rsidR="00EF1792" w:rsidRPr="0002598C" w:rsidRDefault="00EF1792" w:rsidP="00EF1792">
      <w:pPr>
        <w:widowControl/>
        <w:suppressAutoHyphens w:val="0"/>
        <w:jc w:val="both"/>
        <w:outlineLvl w:val="0"/>
        <w:rPr>
          <w:bCs/>
          <w:sz w:val="22"/>
          <w:szCs w:val="22"/>
        </w:rPr>
      </w:pPr>
    </w:p>
    <w:p w14:paraId="00668AC1" w14:textId="77777777" w:rsidR="00EF1792" w:rsidRPr="0002598C" w:rsidRDefault="00EF1792" w:rsidP="00EF1792">
      <w:pPr>
        <w:widowControl/>
        <w:suppressAutoHyphens w:val="0"/>
        <w:jc w:val="both"/>
        <w:outlineLvl w:val="0"/>
        <w:rPr>
          <w:bCs/>
          <w:sz w:val="22"/>
          <w:szCs w:val="22"/>
        </w:rPr>
      </w:pPr>
    </w:p>
    <w:p w14:paraId="78E5D0CC" w14:textId="77777777" w:rsidR="00EF1792" w:rsidRPr="0002598C" w:rsidRDefault="00EF1792" w:rsidP="00EF1792">
      <w:pPr>
        <w:widowControl/>
        <w:suppressAutoHyphens w:val="0"/>
        <w:ind w:left="540"/>
        <w:jc w:val="right"/>
        <w:outlineLvl w:val="0"/>
        <w:rPr>
          <w:b/>
          <w:bCs/>
          <w:sz w:val="22"/>
          <w:szCs w:val="22"/>
        </w:rPr>
      </w:pPr>
      <w:r w:rsidRPr="0002598C">
        <w:rPr>
          <w:bCs/>
          <w:sz w:val="22"/>
          <w:szCs w:val="22"/>
        </w:rPr>
        <w:t>........................................................................</w:t>
      </w:r>
      <w:r w:rsidRPr="0002598C">
        <w:rPr>
          <w:b/>
          <w:bCs/>
          <w:sz w:val="22"/>
          <w:szCs w:val="22"/>
        </w:rPr>
        <w:t xml:space="preserve"> </w:t>
      </w:r>
    </w:p>
    <w:p w14:paraId="23881547" w14:textId="77777777" w:rsidR="00EF1792" w:rsidRPr="0002598C" w:rsidRDefault="00EF1792" w:rsidP="00EF1792">
      <w:pPr>
        <w:widowControl/>
        <w:suppressAutoHyphens w:val="0"/>
        <w:jc w:val="right"/>
        <w:rPr>
          <w:i/>
          <w:sz w:val="22"/>
          <w:szCs w:val="22"/>
        </w:rPr>
      </w:pPr>
      <w:r w:rsidRPr="0002598C">
        <w:rPr>
          <w:i/>
          <w:sz w:val="22"/>
          <w:szCs w:val="22"/>
        </w:rPr>
        <w:t>(pieczęć i podpis osoby uprawnione do</w:t>
      </w:r>
    </w:p>
    <w:p w14:paraId="36A50DB3" w14:textId="77777777" w:rsidR="00EF1792" w:rsidRPr="0002598C" w:rsidRDefault="00EF1792" w:rsidP="00EF1792">
      <w:pPr>
        <w:widowControl/>
        <w:suppressAutoHyphens w:val="0"/>
        <w:jc w:val="right"/>
        <w:rPr>
          <w:i/>
          <w:sz w:val="22"/>
          <w:szCs w:val="22"/>
        </w:rPr>
      </w:pPr>
      <w:r w:rsidRPr="0002598C">
        <w:rPr>
          <w:i/>
          <w:sz w:val="22"/>
          <w:szCs w:val="22"/>
        </w:rPr>
        <w:t>składania oświadczeń woli w imieniu Wykonawcy)</w:t>
      </w:r>
    </w:p>
    <w:p w14:paraId="750B5BC0" w14:textId="77777777" w:rsidR="00EF1792" w:rsidRPr="0002598C" w:rsidRDefault="00EF1792" w:rsidP="00EF1792">
      <w:pPr>
        <w:widowControl/>
        <w:suppressAutoHyphens w:val="0"/>
        <w:jc w:val="right"/>
        <w:rPr>
          <w:i/>
          <w:sz w:val="22"/>
          <w:szCs w:val="22"/>
        </w:rPr>
      </w:pPr>
    </w:p>
    <w:p w14:paraId="4FCBB8C7" w14:textId="77777777" w:rsidR="00EF1792" w:rsidRPr="0002598C" w:rsidRDefault="00EF1792" w:rsidP="00EF1792">
      <w:pPr>
        <w:widowControl/>
        <w:suppressAutoHyphens w:val="0"/>
        <w:jc w:val="right"/>
        <w:rPr>
          <w:i/>
          <w:iCs/>
          <w:sz w:val="22"/>
          <w:szCs w:val="22"/>
        </w:rPr>
      </w:pPr>
    </w:p>
    <w:p w14:paraId="557C9703" w14:textId="2FFD38F9" w:rsidR="00EF1792" w:rsidRPr="0002598C" w:rsidRDefault="00EF1792" w:rsidP="00EF1792">
      <w:pPr>
        <w:widowControl/>
        <w:suppressAutoHyphens w:val="0"/>
        <w:jc w:val="both"/>
        <w:outlineLvl w:val="0"/>
        <w:rPr>
          <w:bCs/>
          <w:sz w:val="22"/>
          <w:szCs w:val="22"/>
        </w:rPr>
      </w:pPr>
      <w:r w:rsidRPr="0002598C">
        <w:rPr>
          <w:bCs/>
          <w:sz w:val="22"/>
          <w:szCs w:val="22"/>
        </w:rPr>
        <w:t>Oświadczam, że wszystkie informacje podane w powyższych oświadczeniach są aktualne i zgodne z</w:t>
      </w:r>
      <w:r w:rsidR="00235677">
        <w:rPr>
          <w:bCs/>
          <w:sz w:val="22"/>
          <w:szCs w:val="22"/>
        </w:rPr>
        <w:t> </w:t>
      </w:r>
      <w:r w:rsidRPr="0002598C">
        <w:rPr>
          <w:bCs/>
          <w:sz w:val="22"/>
          <w:szCs w:val="22"/>
        </w:rPr>
        <w:t>prawdą oraz zostały przedstawione z pełną świadomością konsekwencji wprowadzenia Zamawiającego w błąd przy przedstawianiu informacji.</w:t>
      </w:r>
    </w:p>
    <w:p w14:paraId="27BA3D6F" w14:textId="77777777" w:rsidR="00EF1792" w:rsidRPr="0002598C" w:rsidRDefault="00EF1792" w:rsidP="00EF1792">
      <w:pPr>
        <w:widowControl/>
        <w:suppressAutoHyphens w:val="0"/>
        <w:jc w:val="both"/>
        <w:outlineLvl w:val="0"/>
        <w:rPr>
          <w:bCs/>
          <w:sz w:val="22"/>
          <w:szCs w:val="22"/>
        </w:rPr>
      </w:pPr>
    </w:p>
    <w:p w14:paraId="2ED3A205" w14:textId="77777777" w:rsidR="00EF1792" w:rsidRPr="0002598C" w:rsidRDefault="00EF1792" w:rsidP="00EF1792">
      <w:pPr>
        <w:widowControl/>
        <w:suppressAutoHyphens w:val="0"/>
        <w:jc w:val="right"/>
        <w:outlineLvl w:val="0"/>
        <w:rPr>
          <w:bCs/>
          <w:i/>
          <w:sz w:val="22"/>
          <w:szCs w:val="22"/>
        </w:rPr>
      </w:pPr>
      <w:r w:rsidRPr="0002598C">
        <w:rPr>
          <w:bCs/>
          <w:i/>
          <w:sz w:val="22"/>
          <w:szCs w:val="22"/>
        </w:rPr>
        <w:t>Miejscowość .................................................. dnia ........................................... 2021 roku.</w:t>
      </w:r>
    </w:p>
    <w:p w14:paraId="07FB535D" w14:textId="77777777" w:rsidR="00EF1792" w:rsidRPr="0002598C" w:rsidRDefault="00EF1792" w:rsidP="00EF1792">
      <w:pPr>
        <w:widowControl/>
        <w:suppressAutoHyphens w:val="0"/>
        <w:jc w:val="both"/>
        <w:outlineLvl w:val="0"/>
        <w:rPr>
          <w:bCs/>
          <w:sz w:val="22"/>
          <w:szCs w:val="22"/>
        </w:rPr>
      </w:pPr>
    </w:p>
    <w:p w14:paraId="4FB9DD71" w14:textId="77777777" w:rsidR="00EF1792" w:rsidRPr="0002598C" w:rsidRDefault="00EF1792" w:rsidP="00EF1792">
      <w:pPr>
        <w:widowControl/>
        <w:suppressAutoHyphens w:val="0"/>
        <w:jc w:val="both"/>
        <w:outlineLvl w:val="0"/>
        <w:rPr>
          <w:bCs/>
          <w:sz w:val="22"/>
          <w:szCs w:val="22"/>
        </w:rPr>
      </w:pPr>
    </w:p>
    <w:p w14:paraId="28711CE8" w14:textId="77777777" w:rsidR="00EF1792" w:rsidRPr="0002598C" w:rsidRDefault="00EF1792" w:rsidP="00EF1792">
      <w:pPr>
        <w:widowControl/>
        <w:suppressAutoHyphens w:val="0"/>
        <w:ind w:left="540"/>
        <w:jc w:val="right"/>
        <w:outlineLvl w:val="0"/>
        <w:rPr>
          <w:b/>
          <w:bCs/>
          <w:sz w:val="22"/>
          <w:szCs w:val="22"/>
        </w:rPr>
      </w:pPr>
      <w:r w:rsidRPr="0002598C">
        <w:rPr>
          <w:bCs/>
          <w:sz w:val="22"/>
          <w:szCs w:val="22"/>
        </w:rPr>
        <w:t>........................................................................</w:t>
      </w:r>
      <w:r w:rsidRPr="0002598C">
        <w:rPr>
          <w:b/>
          <w:bCs/>
          <w:sz w:val="22"/>
          <w:szCs w:val="22"/>
        </w:rPr>
        <w:t xml:space="preserve"> </w:t>
      </w:r>
    </w:p>
    <w:p w14:paraId="166EB67E" w14:textId="77777777" w:rsidR="00EF1792" w:rsidRPr="0002598C" w:rsidRDefault="00EF1792" w:rsidP="00EF1792">
      <w:pPr>
        <w:widowControl/>
        <w:suppressAutoHyphens w:val="0"/>
        <w:jc w:val="right"/>
        <w:rPr>
          <w:i/>
          <w:sz w:val="22"/>
          <w:szCs w:val="22"/>
        </w:rPr>
      </w:pPr>
      <w:r w:rsidRPr="0002598C">
        <w:rPr>
          <w:i/>
          <w:sz w:val="22"/>
          <w:szCs w:val="22"/>
        </w:rPr>
        <w:t>(pieczęć i podpis osoby uprawnionej do</w:t>
      </w:r>
    </w:p>
    <w:p w14:paraId="305BBAD1" w14:textId="77777777" w:rsidR="00EF1792" w:rsidRPr="0002598C" w:rsidRDefault="00EF1792" w:rsidP="00EF1792">
      <w:pPr>
        <w:widowControl/>
        <w:suppressAutoHyphens w:val="0"/>
        <w:jc w:val="right"/>
        <w:rPr>
          <w:i/>
          <w:iCs/>
          <w:sz w:val="22"/>
          <w:szCs w:val="22"/>
        </w:rPr>
      </w:pPr>
      <w:r w:rsidRPr="0002598C">
        <w:rPr>
          <w:i/>
          <w:sz w:val="22"/>
          <w:szCs w:val="22"/>
        </w:rPr>
        <w:t>składania oświadczeń woli w imieniu Wykonawcy)</w:t>
      </w:r>
    </w:p>
    <w:p w14:paraId="4A1AC2DC" w14:textId="37B4B1D8" w:rsidR="00EF1792" w:rsidRPr="0002598C" w:rsidRDefault="00EF1792" w:rsidP="00EF1792">
      <w:pPr>
        <w:widowControl/>
        <w:suppressAutoHyphens w:val="0"/>
        <w:ind w:left="540"/>
        <w:jc w:val="right"/>
        <w:outlineLvl w:val="0"/>
        <w:rPr>
          <w:b/>
          <w:bCs/>
          <w:sz w:val="22"/>
          <w:szCs w:val="22"/>
        </w:rPr>
      </w:pPr>
      <w:r w:rsidRPr="0002598C">
        <w:rPr>
          <w:b/>
          <w:bCs/>
          <w:sz w:val="22"/>
          <w:szCs w:val="22"/>
        </w:rPr>
        <w:br w:type="page"/>
      </w:r>
      <w:r w:rsidRPr="0002598C">
        <w:rPr>
          <w:b/>
          <w:bCs/>
          <w:sz w:val="22"/>
          <w:szCs w:val="22"/>
        </w:rPr>
        <w:lastRenderedPageBreak/>
        <w:t>Załącznik nr 1b do formularza oferty</w:t>
      </w:r>
    </w:p>
    <w:p w14:paraId="7FB25114" w14:textId="77777777" w:rsidR="00EF1792" w:rsidRPr="0002598C" w:rsidRDefault="00EF1792" w:rsidP="00EF1792">
      <w:pPr>
        <w:widowControl/>
        <w:suppressAutoHyphens w:val="0"/>
        <w:ind w:left="540"/>
        <w:jc w:val="both"/>
        <w:rPr>
          <w:i/>
          <w:iCs/>
          <w:sz w:val="22"/>
          <w:szCs w:val="22"/>
        </w:rPr>
      </w:pPr>
    </w:p>
    <w:p w14:paraId="76DD6054" w14:textId="77777777" w:rsidR="00EF1792" w:rsidRPr="0002598C" w:rsidRDefault="00EF1792" w:rsidP="00EF1792">
      <w:pPr>
        <w:widowControl/>
        <w:suppressAutoHyphens w:val="0"/>
        <w:jc w:val="both"/>
        <w:rPr>
          <w:i/>
          <w:iCs/>
          <w:sz w:val="22"/>
          <w:szCs w:val="22"/>
        </w:rPr>
      </w:pPr>
      <w:r w:rsidRPr="0002598C">
        <w:rPr>
          <w:i/>
          <w:iCs/>
          <w:sz w:val="22"/>
          <w:szCs w:val="22"/>
        </w:rPr>
        <w:t>(Pieczęć firmowa Wykonawcy)</w:t>
      </w:r>
    </w:p>
    <w:p w14:paraId="25C55E4B" w14:textId="77777777" w:rsidR="00EF1792" w:rsidRPr="0002598C" w:rsidRDefault="00EF1792" w:rsidP="00EF1792">
      <w:pPr>
        <w:widowControl/>
        <w:suppressAutoHyphens w:val="0"/>
        <w:ind w:left="540"/>
        <w:outlineLvl w:val="0"/>
        <w:rPr>
          <w:b/>
          <w:bCs/>
          <w:sz w:val="22"/>
          <w:szCs w:val="22"/>
        </w:rPr>
      </w:pPr>
      <w:r w:rsidRPr="0002598C">
        <w:rPr>
          <w:b/>
          <w:bCs/>
          <w:sz w:val="22"/>
          <w:szCs w:val="22"/>
        </w:rPr>
        <w:t>OŚWIADCZENIE</w:t>
      </w:r>
    </w:p>
    <w:p w14:paraId="1FBF2CC1" w14:textId="77777777" w:rsidR="00EF1792" w:rsidRPr="0002598C" w:rsidRDefault="00EF1792" w:rsidP="00EF1792">
      <w:pPr>
        <w:widowControl/>
        <w:tabs>
          <w:tab w:val="center" w:pos="4536"/>
          <w:tab w:val="right" w:pos="9072"/>
        </w:tabs>
        <w:suppressAutoHyphens w:val="0"/>
        <w:jc w:val="both"/>
        <w:rPr>
          <w:sz w:val="22"/>
          <w:szCs w:val="22"/>
        </w:rPr>
      </w:pPr>
    </w:p>
    <w:p w14:paraId="0424A2DC" w14:textId="77777777" w:rsidR="00EF1792" w:rsidRPr="000E6640" w:rsidRDefault="00EF1792" w:rsidP="00EF1792">
      <w:pPr>
        <w:widowControl/>
        <w:tabs>
          <w:tab w:val="num" w:pos="2937"/>
        </w:tabs>
        <w:suppressAutoHyphens w:val="0"/>
        <w:jc w:val="both"/>
        <w:rPr>
          <w:i/>
          <w:iCs/>
          <w:sz w:val="22"/>
          <w:szCs w:val="22"/>
          <w:u w:val="single"/>
        </w:rPr>
      </w:pPr>
      <w:r w:rsidRPr="000E6640">
        <w:rPr>
          <w:i/>
          <w:iCs/>
          <w:sz w:val="22"/>
          <w:szCs w:val="22"/>
          <w:u w:val="single"/>
        </w:rPr>
        <w:t>Składając ofertę na wyłonienie Wykonawcy w zakresie rekrutacji uczestników i organizacji zogniskowanych wywiadów grupowych (FGI) i indywidualnych wywiadów pogłębionych (IDI) w ramach projektu pt. „Auschwitz w pamięci społecznej Polaków po 75 latach. W kontekście przemian pamięci o zagładzie Żydów i II wojnie światowej oraz polityki pamięci w Polsce, Europie i na świecie”, oświadczam, że:</w:t>
      </w:r>
    </w:p>
    <w:p w14:paraId="2D21DB89" w14:textId="1414B6FB" w:rsidR="0037252A" w:rsidRPr="0037252A" w:rsidRDefault="00EF1792" w:rsidP="0037252A">
      <w:pPr>
        <w:pStyle w:val="Akapitzlist"/>
        <w:numPr>
          <w:ilvl w:val="0"/>
          <w:numId w:val="65"/>
        </w:numPr>
        <w:spacing w:before="120" w:after="120" w:line="240" w:lineRule="auto"/>
        <w:jc w:val="both"/>
        <w:rPr>
          <w:rFonts w:ascii="Times New Roman" w:hAnsi="Times New Roman"/>
          <w:sz w:val="22"/>
          <w:szCs w:val="22"/>
        </w:rPr>
      </w:pPr>
      <w:r w:rsidRPr="009852F6">
        <w:rPr>
          <w:rFonts w:ascii="Times New Roman" w:hAnsi="Times New Roman"/>
          <w:sz w:val="22"/>
          <w:szCs w:val="22"/>
        </w:rPr>
        <w:t xml:space="preserve">oświadczam że spełniam warunki udziału w postępowaniu określone przez Zamawiającego w punkcie 6) „Zaproszenia do składania ofert”, w szczególności przedstawiam poniższe informacje mające na celu potwierdzenie spełnienia warunku udziału w postępowaniu. </w:t>
      </w:r>
    </w:p>
    <w:p w14:paraId="6EC850D3" w14:textId="77777777" w:rsidR="00EF1792" w:rsidRPr="004638CF" w:rsidRDefault="00EF1792" w:rsidP="00EF1792">
      <w:pPr>
        <w:widowControl/>
        <w:suppressAutoHyphens w:val="0"/>
        <w:spacing w:before="120" w:after="120"/>
        <w:rPr>
          <w:b/>
          <w:sz w:val="22"/>
          <w:szCs w:val="22"/>
        </w:rPr>
      </w:pPr>
      <w:r w:rsidRPr="004638CF">
        <w:rPr>
          <w:b/>
          <w:sz w:val="22"/>
          <w:szCs w:val="22"/>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1614"/>
        <w:gridCol w:w="1931"/>
        <w:gridCol w:w="2116"/>
      </w:tblGrid>
      <w:tr w:rsidR="00EF1792" w:rsidRPr="004638CF" w14:paraId="0EAAF027" w14:textId="77777777" w:rsidTr="00E56510">
        <w:tc>
          <w:tcPr>
            <w:tcW w:w="3654" w:type="dxa"/>
            <w:vAlign w:val="center"/>
          </w:tcPr>
          <w:p w14:paraId="15D1A138" w14:textId="77777777" w:rsidR="00EF1792" w:rsidRPr="004638CF" w:rsidRDefault="00EF1792" w:rsidP="00EF1792">
            <w:pPr>
              <w:widowControl/>
              <w:suppressAutoHyphens w:val="0"/>
              <w:spacing w:before="120" w:after="120"/>
              <w:jc w:val="both"/>
              <w:rPr>
                <w:b/>
                <w:sz w:val="20"/>
                <w:szCs w:val="20"/>
              </w:rPr>
            </w:pPr>
            <w:r w:rsidRPr="004638CF">
              <w:rPr>
                <w:b/>
                <w:sz w:val="20"/>
                <w:szCs w:val="20"/>
              </w:rPr>
              <w:t>Nazwa usługi wraz z opisem pozwalającym na potwierdzenie spełnienia warunku udziału</w:t>
            </w:r>
          </w:p>
        </w:tc>
        <w:tc>
          <w:tcPr>
            <w:tcW w:w="1693" w:type="dxa"/>
            <w:vAlign w:val="center"/>
          </w:tcPr>
          <w:p w14:paraId="2622B0D8" w14:textId="77777777" w:rsidR="00EF1792" w:rsidRPr="004638CF" w:rsidRDefault="00EF1792" w:rsidP="00EF1792">
            <w:pPr>
              <w:widowControl/>
              <w:suppressAutoHyphens w:val="0"/>
              <w:spacing w:before="120" w:after="120"/>
              <w:jc w:val="both"/>
              <w:rPr>
                <w:b/>
                <w:sz w:val="20"/>
                <w:szCs w:val="20"/>
              </w:rPr>
            </w:pPr>
            <w:r w:rsidRPr="004638CF">
              <w:rPr>
                <w:b/>
                <w:sz w:val="20"/>
                <w:szCs w:val="20"/>
              </w:rPr>
              <w:t>Termin realizacji</w:t>
            </w:r>
          </w:p>
        </w:tc>
        <w:tc>
          <w:tcPr>
            <w:tcW w:w="1979" w:type="dxa"/>
            <w:vAlign w:val="center"/>
          </w:tcPr>
          <w:p w14:paraId="1BE71D98" w14:textId="2E1F43E9" w:rsidR="00EF1792" w:rsidRPr="004638CF" w:rsidRDefault="00EF1792" w:rsidP="00EF1792">
            <w:pPr>
              <w:widowControl/>
              <w:suppressAutoHyphens w:val="0"/>
              <w:spacing w:before="120" w:after="120"/>
              <w:jc w:val="both"/>
              <w:rPr>
                <w:b/>
                <w:sz w:val="20"/>
                <w:szCs w:val="20"/>
              </w:rPr>
            </w:pPr>
            <w:r w:rsidRPr="004638CF">
              <w:rPr>
                <w:b/>
                <w:sz w:val="20"/>
                <w:szCs w:val="20"/>
              </w:rPr>
              <w:t xml:space="preserve">Nazwa Zamawiającego </w:t>
            </w:r>
            <w:r w:rsidR="00320D4F" w:rsidRPr="004638CF">
              <w:rPr>
                <w:b/>
                <w:sz w:val="20"/>
                <w:szCs w:val="20"/>
              </w:rPr>
              <w:t>/Odbiorcy/</w:t>
            </w:r>
          </w:p>
        </w:tc>
        <w:tc>
          <w:tcPr>
            <w:tcW w:w="1736" w:type="dxa"/>
            <w:vAlign w:val="center"/>
          </w:tcPr>
          <w:p w14:paraId="0C6722DE" w14:textId="77777777" w:rsidR="00EF1792" w:rsidRPr="004638CF" w:rsidRDefault="00EF1792" w:rsidP="00EF1792">
            <w:pPr>
              <w:widowControl/>
              <w:suppressAutoHyphens w:val="0"/>
              <w:autoSpaceDE w:val="0"/>
              <w:autoSpaceDN w:val="0"/>
              <w:adjustRightInd w:val="0"/>
              <w:jc w:val="left"/>
              <w:rPr>
                <w:b/>
                <w:bCs/>
                <w:sz w:val="20"/>
                <w:szCs w:val="20"/>
              </w:rPr>
            </w:pPr>
            <w:r w:rsidRPr="004638CF">
              <w:rPr>
                <w:b/>
                <w:bCs/>
                <w:sz w:val="20"/>
                <w:szCs w:val="20"/>
              </w:rPr>
              <w:t>Informacja o formie spełnienia warunku</w:t>
            </w:r>
          </w:p>
          <w:p w14:paraId="6BB15F89" w14:textId="77777777" w:rsidR="00EF1792" w:rsidRPr="004638CF" w:rsidRDefault="00EF1792" w:rsidP="00EF1792">
            <w:pPr>
              <w:widowControl/>
              <w:suppressAutoHyphens w:val="0"/>
              <w:autoSpaceDE w:val="0"/>
              <w:autoSpaceDN w:val="0"/>
              <w:adjustRightInd w:val="0"/>
              <w:jc w:val="left"/>
              <w:rPr>
                <w:b/>
                <w:sz w:val="20"/>
                <w:szCs w:val="20"/>
              </w:rPr>
            </w:pPr>
            <w:r w:rsidRPr="004638CF">
              <w:rPr>
                <w:sz w:val="20"/>
                <w:szCs w:val="20"/>
              </w:rPr>
              <w:t>(w przypadku spełnienia przed podmiot trzeci należy podać nazwę podmiotu</w:t>
            </w:r>
          </w:p>
        </w:tc>
      </w:tr>
      <w:tr w:rsidR="00EF1792" w:rsidRPr="004638CF" w14:paraId="3036EBB1" w14:textId="77777777" w:rsidTr="00E56510">
        <w:tc>
          <w:tcPr>
            <w:tcW w:w="3654" w:type="dxa"/>
          </w:tcPr>
          <w:p w14:paraId="4ECBB280" w14:textId="77777777" w:rsidR="00EF1792" w:rsidRPr="004638CF" w:rsidRDefault="00EF1792" w:rsidP="00EF1792">
            <w:pPr>
              <w:widowControl/>
              <w:suppressAutoHyphens w:val="0"/>
              <w:spacing w:before="120" w:after="120"/>
              <w:jc w:val="both"/>
              <w:rPr>
                <w:sz w:val="20"/>
                <w:szCs w:val="20"/>
              </w:rPr>
            </w:pPr>
          </w:p>
        </w:tc>
        <w:tc>
          <w:tcPr>
            <w:tcW w:w="1693" w:type="dxa"/>
          </w:tcPr>
          <w:p w14:paraId="778BCA63" w14:textId="77777777" w:rsidR="00EF1792" w:rsidRPr="004638CF" w:rsidRDefault="00EF1792" w:rsidP="00EF1792">
            <w:pPr>
              <w:widowControl/>
              <w:suppressAutoHyphens w:val="0"/>
              <w:spacing w:before="120" w:after="120"/>
              <w:jc w:val="both"/>
              <w:rPr>
                <w:sz w:val="20"/>
                <w:szCs w:val="20"/>
              </w:rPr>
            </w:pPr>
          </w:p>
        </w:tc>
        <w:tc>
          <w:tcPr>
            <w:tcW w:w="1979" w:type="dxa"/>
          </w:tcPr>
          <w:p w14:paraId="48E03BC3" w14:textId="77777777" w:rsidR="00EF1792" w:rsidRPr="004638CF" w:rsidRDefault="00EF1792" w:rsidP="00EF1792">
            <w:pPr>
              <w:widowControl/>
              <w:suppressAutoHyphens w:val="0"/>
              <w:spacing w:before="120" w:after="120"/>
              <w:jc w:val="both"/>
              <w:rPr>
                <w:sz w:val="20"/>
                <w:szCs w:val="20"/>
              </w:rPr>
            </w:pPr>
          </w:p>
        </w:tc>
        <w:tc>
          <w:tcPr>
            <w:tcW w:w="1736" w:type="dxa"/>
          </w:tcPr>
          <w:p w14:paraId="5D619529" w14:textId="59D67E41" w:rsidR="00EF1792" w:rsidRPr="004638CF" w:rsidRDefault="00EF1792" w:rsidP="00EF1792">
            <w:pPr>
              <w:widowControl/>
              <w:suppressAutoHyphens w:val="0"/>
              <w:autoSpaceDE w:val="0"/>
              <w:autoSpaceDN w:val="0"/>
              <w:adjustRightInd w:val="0"/>
              <w:jc w:val="left"/>
              <w:rPr>
                <w:iCs/>
                <w:sz w:val="20"/>
                <w:szCs w:val="20"/>
              </w:rPr>
            </w:pPr>
            <w:r w:rsidRPr="004638CF">
              <w:rPr>
                <w:iCs/>
                <w:sz w:val="20"/>
                <w:szCs w:val="20"/>
              </w:rPr>
              <w:sym w:font="Symbol" w:char="F07F"/>
            </w:r>
            <w:r w:rsidRPr="004638CF">
              <w:rPr>
                <w:iCs/>
                <w:sz w:val="20"/>
                <w:szCs w:val="20"/>
              </w:rPr>
              <w:t xml:space="preserve"> </w:t>
            </w:r>
            <w:r w:rsidR="00320D4F" w:rsidRPr="004638CF">
              <w:rPr>
                <w:iCs/>
                <w:sz w:val="20"/>
                <w:szCs w:val="20"/>
              </w:rPr>
              <w:t>D</w:t>
            </w:r>
            <w:r w:rsidRPr="004638CF">
              <w:rPr>
                <w:iCs/>
                <w:sz w:val="20"/>
                <w:szCs w:val="20"/>
              </w:rPr>
              <w:t>oświadczenie własne Wykonawcy</w:t>
            </w:r>
          </w:p>
          <w:p w14:paraId="03A42043" w14:textId="77777777" w:rsidR="00EF1792" w:rsidRPr="004638CF" w:rsidRDefault="00EF1792" w:rsidP="00EF1792">
            <w:pPr>
              <w:widowControl/>
              <w:suppressAutoHyphens w:val="0"/>
              <w:autoSpaceDE w:val="0"/>
              <w:autoSpaceDN w:val="0"/>
              <w:adjustRightInd w:val="0"/>
              <w:jc w:val="left"/>
              <w:rPr>
                <w:iCs/>
                <w:sz w:val="20"/>
                <w:szCs w:val="20"/>
              </w:rPr>
            </w:pPr>
          </w:p>
          <w:p w14:paraId="4A766010" w14:textId="77777777" w:rsidR="00EF1792" w:rsidRPr="004638CF" w:rsidRDefault="00EF1792" w:rsidP="00EF1792">
            <w:pPr>
              <w:widowControl/>
              <w:suppressAutoHyphens w:val="0"/>
              <w:autoSpaceDE w:val="0"/>
              <w:autoSpaceDN w:val="0"/>
              <w:adjustRightInd w:val="0"/>
              <w:jc w:val="left"/>
              <w:rPr>
                <w:iCs/>
                <w:sz w:val="20"/>
                <w:szCs w:val="20"/>
              </w:rPr>
            </w:pPr>
            <w:r w:rsidRPr="004638CF">
              <w:rPr>
                <w:iCs/>
                <w:sz w:val="20"/>
                <w:szCs w:val="20"/>
              </w:rPr>
              <w:sym w:font="Symbol" w:char="F07F"/>
            </w:r>
            <w:r w:rsidRPr="004638CF">
              <w:rPr>
                <w:iCs/>
                <w:sz w:val="20"/>
                <w:szCs w:val="20"/>
              </w:rPr>
              <w:t xml:space="preserve"> Doświadczenie udostępnione przez inny podmiot , tj.</w:t>
            </w:r>
          </w:p>
          <w:p w14:paraId="3A5028B8" w14:textId="77777777" w:rsidR="00EF1792" w:rsidRPr="004638CF" w:rsidRDefault="00EF1792" w:rsidP="00EF1792">
            <w:pPr>
              <w:widowControl/>
              <w:suppressAutoHyphens w:val="0"/>
              <w:spacing w:before="120" w:after="120"/>
              <w:jc w:val="both"/>
              <w:rPr>
                <w:sz w:val="20"/>
                <w:szCs w:val="20"/>
              </w:rPr>
            </w:pPr>
            <w:r w:rsidRPr="004638CF">
              <w:rPr>
                <w:iCs/>
                <w:sz w:val="20"/>
                <w:szCs w:val="20"/>
              </w:rPr>
              <w:t>………………………..</w:t>
            </w:r>
          </w:p>
        </w:tc>
      </w:tr>
    </w:tbl>
    <w:p w14:paraId="0C2F3A66" w14:textId="14B66074" w:rsidR="00EF1792" w:rsidRPr="004638CF" w:rsidRDefault="00EF1792" w:rsidP="00EF1792">
      <w:pPr>
        <w:widowControl/>
        <w:suppressAutoHyphens w:val="0"/>
        <w:spacing w:before="120" w:after="120"/>
        <w:jc w:val="left"/>
        <w:rPr>
          <w:b/>
          <w:sz w:val="22"/>
          <w:szCs w:val="22"/>
        </w:rPr>
      </w:pPr>
      <w:r w:rsidRPr="004638CF">
        <w:rPr>
          <w:b/>
          <w:sz w:val="22"/>
          <w:szCs w:val="22"/>
        </w:rPr>
        <w:t>Do wykazu usług należy złożyć referencje potwierdzające należyte wykonanie lub inny stosowny dokument potwierdzający należyte wykonanie.</w:t>
      </w:r>
    </w:p>
    <w:p w14:paraId="0AE022B1" w14:textId="53C47400" w:rsidR="00EF1792" w:rsidRPr="004638CF" w:rsidRDefault="00EF1792" w:rsidP="00EF1792">
      <w:pPr>
        <w:widowControl/>
        <w:suppressAutoHyphens w:val="0"/>
        <w:jc w:val="both"/>
        <w:outlineLvl w:val="0"/>
        <w:rPr>
          <w:bCs/>
          <w:sz w:val="22"/>
          <w:szCs w:val="22"/>
        </w:rPr>
      </w:pPr>
      <w:r w:rsidRPr="004638CF">
        <w:rPr>
          <w:bCs/>
          <w:sz w:val="22"/>
          <w:szCs w:val="22"/>
        </w:rPr>
        <w:t>Oświadczam, że wszystkie informacje podane w powyższych oświadczeniach są aktualne i zgodne z</w:t>
      </w:r>
      <w:r w:rsidR="007504D1" w:rsidRPr="004638CF">
        <w:rPr>
          <w:bCs/>
          <w:sz w:val="22"/>
          <w:szCs w:val="22"/>
        </w:rPr>
        <w:t> </w:t>
      </w:r>
      <w:r w:rsidRPr="004638CF">
        <w:rPr>
          <w:bCs/>
          <w:sz w:val="22"/>
          <w:szCs w:val="22"/>
        </w:rPr>
        <w:t>prawdą oraz zostały przedstawione z pełną świadomością konsekwencji wprowadzenia Zamawiającego w błąd przy przedstawianiu informacji.</w:t>
      </w:r>
    </w:p>
    <w:p w14:paraId="539F864A" w14:textId="77777777" w:rsidR="00EF1792" w:rsidRPr="004638CF" w:rsidRDefault="00EF1792" w:rsidP="00EF1792">
      <w:pPr>
        <w:widowControl/>
        <w:suppressAutoHyphens w:val="0"/>
        <w:spacing w:before="120" w:after="120"/>
        <w:jc w:val="both"/>
        <w:rPr>
          <w:sz w:val="22"/>
          <w:szCs w:val="22"/>
        </w:rPr>
      </w:pPr>
    </w:p>
    <w:p w14:paraId="29EFA23F" w14:textId="77777777" w:rsidR="00EF1792" w:rsidRPr="004638CF" w:rsidRDefault="00EF1792" w:rsidP="00EF1792">
      <w:pPr>
        <w:widowControl/>
        <w:suppressAutoHyphens w:val="0"/>
        <w:ind w:left="540"/>
        <w:jc w:val="right"/>
        <w:outlineLvl w:val="0"/>
        <w:rPr>
          <w:i/>
          <w:iCs/>
          <w:sz w:val="22"/>
          <w:szCs w:val="22"/>
        </w:rPr>
      </w:pPr>
      <w:r w:rsidRPr="004638CF">
        <w:rPr>
          <w:i/>
          <w:iCs/>
          <w:sz w:val="22"/>
          <w:szCs w:val="22"/>
        </w:rPr>
        <w:t>Miejscowość .................................................. dnia ........................................... 2021 r.</w:t>
      </w:r>
    </w:p>
    <w:p w14:paraId="69300ACC" w14:textId="77777777" w:rsidR="00EF1792" w:rsidRPr="004638CF" w:rsidRDefault="00EF1792" w:rsidP="00EF1792">
      <w:pPr>
        <w:widowControl/>
        <w:suppressAutoHyphens w:val="0"/>
        <w:jc w:val="right"/>
        <w:rPr>
          <w:i/>
          <w:iCs/>
          <w:sz w:val="22"/>
          <w:szCs w:val="22"/>
        </w:rPr>
      </w:pPr>
    </w:p>
    <w:p w14:paraId="731B31FC" w14:textId="77777777" w:rsidR="00EF1792" w:rsidRPr="004638CF" w:rsidRDefault="00EF1792" w:rsidP="00EF1792">
      <w:pPr>
        <w:widowControl/>
        <w:suppressAutoHyphens w:val="0"/>
        <w:jc w:val="right"/>
        <w:rPr>
          <w:i/>
          <w:iCs/>
          <w:sz w:val="22"/>
          <w:szCs w:val="22"/>
        </w:rPr>
      </w:pPr>
      <w:r w:rsidRPr="004638CF">
        <w:rPr>
          <w:i/>
          <w:iCs/>
          <w:sz w:val="22"/>
          <w:szCs w:val="22"/>
        </w:rPr>
        <w:t>........................................................................</w:t>
      </w:r>
    </w:p>
    <w:p w14:paraId="755996BE" w14:textId="77777777" w:rsidR="00EF1792" w:rsidRPr="004638CF" w:rsidRDefault="00EF1792" w:rsidP="00EF1792">
      <w:pPr>
        <w:widowControl/>
        <w:suppressAutoHyphens w:val="0"/>
        <w:ind w:left="4248" w:firstLine="708"/>
        <w:jc w:val="right"/>
        <w:rPr>
          <w:i/>
          <w:iCs/>
          <w:sz w:val="22"/>
          <w:szCs w:val="22"/>
        </w:rPr>
      </w:pPr>
      <w:r w:rsidRPr="004638CF">
        <w:rPr>
          <w:i/>
          <w:iCs/>
          <w:sz w:val="22"/>
          <w:szCs w:val="22"/>
        </w:rPr>
        <w:t>(pieczęć i podpis osoby uprawnionej do</w:t>
      </w:r>
    </w:p>
    <w:p w14:paraId="08F8DD28" w14:textId="77777777" w:rsidR="00EF1792" w:rsidRPr="004638CF" w:rsidRDefault="00EF1792" w:rsidP="00EF1792">
      <w:pPr>
        <w:widowControl/>
        <w:suppressAutoHyphens w:val="0"/>
        <w:ind w:left="3540"/>
        <w:jc w:val="right"/>
        <w:rPr>
          <w:i/>
          <w:iCs/>
          <w:sz w:val="22"/>
          <w:szCs w:val="22"/>
        </w:rPr>
      </w:pPr>
      <w:r w:rsidRPr="004638CF">
        <w:rPr>
          <w:i/>
          <w:iCs/>
          <w:sz w:val="22"/>
          <w:szCs w:val="22"/>
        </w:rPr>
        <w:t>składania oświadczeń woli w imieniu Wykonawcy)</w:t>
      </w:r>
    </w:p>
    <w:p w14:paraId="4E48EAD2" w14:textId="77777777" w:rsidR="00EF1792" w:rsidRPr="004638CF" w:rsidRDefault="00EF1792" w:rsidP="00EF1792">
      <w:pPr>
        <w:widowControl/>
        <w:tabs>
          <w:tab w:val="center" w:pos="4536"/>
          <w:tab w:val="right" w:pos="9072"/>
        </w:tabs>
        <w:suppressAutoHyphens w:val="0"/>
        <w:jc w:val="both"/>
        <w:rPr>
          <w:sz w:val="22"/>
          <w:szCs w:val="22"/>
        </w:rPr>
      </w:pPr>
    </w:p>
    <w:p w14:paraId="5E656955" w14:textId="77777777" w:rsidR="00EF1792" w:rsidRPr="004638CF" w:rsidRDefault="00EF1792" w:rsidP="00EF1792">
      <w:pPr>
        <w:widowControl/>
        <w:suppressAutoHyphens w:val="0"/>
        <w:spacing w:before="120" w:after="120"/>
        <w:jc w:val="both"/>
        <w:rPr>
          <w:sz w:val="22"/>
          <w:szCs w:val="22"/>
        </w:rPr>
      </w:pPr>
    </w:p>
    <w:p w14:paraId="7EFFE470" w14:textId="1B1FFCA2" w:rsidR="00EF1792" w:rsidRDefault="00EF1792" w:rsidP="00EF1792">
      <w:pPr>
        <w:widowControl/>
        <w:suppressAutoHyphens w:val="0"/>
        <w:jc w:val="left"/>
        <w:rPr>
          <w:b/>
          <w:sz w:val="22"/>
          <w:szCs w:val="22"/>
        </w:rPr>
      </w:pPr>
    </w:p>
    <w:p w14:paraId="352BA08E" w14:textId="65BB28EC" w:rsidR="00A42B5D" w:rsidRDefault="00A42B5D" w:rsidP="00EF1792">
      <w:pPr>
        <w:widowControl/>
        <w:suppressAutoHyphens w:val="0"/>
        <w:jc w:val="left"/>
        <w:rPr>
          <w:b/>
          <w:sz w:val="22"/>
          <w:szCs w:val="22"/>
        </w:rPr>
      </w:pPr>
    </w:p>
    <w:p w14:paraId="581DCE8F" w14:textId="0A8A2236" w:rsidR="00A42B5D" w:rsidRDefault="00A42B5D" w:rsidP="00EF1792">
      <w:pPr>
        <w:widowControl/>
        <w:suppressAutoHyphens w:val="0"/>
        <w:jc w:val="left"/>
        <w:rPr>
          <w:b/>
          <w:sz w:val="22"/>
          <w:szCs w:val="22"/>
        </w:rPr>
      </w:pPr>
    </w:p>
    <w:p w14:paraId="704F386C" w14:textId="2A347A07" w:rsidR="00A42B5D" w:rsidRDefault="00A42B5D" w:rsidP="00EF1792">
      <w:pPr>
        <w:widowControl/>
        <w:suppressAutoHyphens w:val="0"/>
        <w:jc w:val="left"/>
        <w:rPr>
          <w:b/>
          <w:sz w:val="22"/>
          <w:szCs w:val="22"/>
        </w:rPr>
      </w:pPr>
    </w:p>
    <w:p w14:paraId="3A3A1C82" w14:textId="62648961" w:rsidR="00A42B5D" w:rsidRDefault="00A42B5D" w:rsidP="00EF1792">
      <w:pPr>
        <w:widowControl/>
        <w:suppressAutoHyphens w:val="0"/>
        <w:jc w:val="left"/>
        <w:rPr>
          <w:b/>
          <w:sz w:val="22"/>
          <w:szCs w:val="22"/>
        </w:rPr>
      </w:pPr>
    </w:p>
    <w:p w14:paraId="45F74C7E" w14:textId="3B3E5A16" w:rsidR="00A42B5D" w:rsidRDefault="00A42B5D" w:rsidP="00EF1792">
      <w:pPr>
        <w:widowControl/>
        <w:suppressAutoHyphens w:val="0"/>
        <w:jc w:val="left"/>
        <w:rPr>
          <w:b/>
          <w:sz w:val="22"/>
          <w:szCs w:val="22"/>
        </w:rPr>
      </w:pPr>
    </w:p>
    <w:p w14:paraId="6212CF70" w14:textId="06ACE68A" w:rsidR="00A42B5D" w:rsidRDefault="00A42B5D" w:rsidP="00EF1792">
      <w:pPr>
        <w:widowControl/>
        <w:suppressAutoHyphens w:val="0"/>
        <w:jc w:val="left"/>
        <w:rPr>
          <w:b/>
          <w:sz w:val="22"/>
          <w:szCs w:val="22"/>
        </w:rPr>
      </w:pPr>
    </w:p>
    <w:p w14:paraId="3214F05C" w14:textId="77777777" w:rsidR="00A42B5D" w:rsidRPr="00A42B5D" w:rsidRDefault="00A42B5D" w:rsidP="00EF1792">
      <w:pPr>
        <w:widowControl/>
        <w:suppressAutoHyphens w:val="0"/>
        <w:jc w:val="left"/>
        <w:rPr>
          <w:b/>
          <w:sz w:val="22"/>
          <w:szCs w:val="22"/>
        </w:rPr>
      </w:pPr>
    </w:p>
    <w:p w14:paraId="39EB8B6F" w14:textId="73E6233A" w:rsidR="00EF1792" w:rsidRPr="0002598C" w:rsidRDefault="00EF1792" w:rsidP="00EF1792">
      <w:pPr>
        <w:widowControl/>
        <w:suppressAutoHyphens w:val="0"/>
        <w:jc w:val="right"/>
        <w:outlineLvl w:val="0"/>
        <w:rPr>
          <w:b/>
          <w:sz w:val="22"/>
          <w:szCs w:val="22"/>
        </w:rPr>
      </w:pPr>
      <w:r w:rsidRPr="0002598C">
        <w:rPr>
          <w:b/>
          <w:sz w:val="22"/>
          <w:szCs w:val="22"/>
        </w:rPr>
        <w:t>Załącznik nr 3 do formularza oferty</w:t>
      </w:r>
    </w:p>
    <w:p w14:paraId="1C50E6C9" w14:textId="77777777" w:rsidR="00EF1792" w:rsidRPr="0002598C" w:rsidRDefault="00EF1792" w:rsidP="00EF1792">
      <w:pPr>
        <w:widowControl/>
        <w:suppressAutoHyphens w:val="0"/>
        <w:ind w:left="540"/>
        <w:jc w:val="both"/>
        <w:rPr>
          <w:i/>
          <w:sz w:val="22"/>
          <w:szCs w:val="22"/>
        </w:rPr>
      </w:pPr>
    </w:p>
    <w:p w14:paraId="66B26F1B" w14:textId="77777777" w:rsidR="00EF1792" w:rsidRPr="0002598C" w:rsidRDefault="00EF1792" w:rsidP="00EF1792">
      <w:pPr>
        <w:widowControl/>
        <w:suppressAutoHyphens w:val="0"/>
        <w:ind w:left="540"/>
        <w:jc w:val="right"/>
        <w:rPr>
          <w:b/>
          <w:sz w:val="22"/>
          <w:szCs w:val="22"/>
        </w:rPr>
      </w:pPr>
    </w:p>
    <w:p w14:paraId="665D4097" w14:textId="77777777" w:rsidR="00EF1792" w:rsidRPr="0002598C" w:rsidRDefault="00EF1792" w:rsidP="00EF1792">
      <w:pPr>
        <w:widowControl/>
        <w:suppressAutoHyphens w:val="0"/>
        <w:ind w:left="540"/>
        <w:jc w:val="both"/>
        <w:rPr>
          <w:i/>
          <w:sz w:val="22"/>
          <w:szCs w:val="22"/>
        </w:rPr>
      </w:pPr>
    </w:p>
    <w:p w14:paraId="2283BC45" w14:textId="77777777" w:rsidR="00EF1792" w:rsidRPr="0002598C" w:rsidRDefault="00EF1792" w:rsidP="00EF1792">
      <w:pPr>
        <w:widowControl/>
        <w:suppressAutoHyphens w:val="0"/>
        <w:ind w:left="540"/>
        <w:jc w:val="both"/>
        <w:rPr>
          <w:i/>
          <w:sz w:val="22"/>
          <w:szCs w:val="22"/>
        </w:rPr>
      </w:pPr>
      <w:r w:rsidRPr="0002598C">
        <w:rPr>
          <w:i/>
          <w:sz w:val="22"/>
          <w:szCs w:val="22"/>
        </w:rPr>
        <w:t>(Pieczęć firmowa Wykonawcy)</w:t>
      </w:r>
    </w:p>
    <w:p w14:paraId="32DA6D9F" w14:textId="77777777" w:rsidR="00EF1792" w:rsidRPr="0002598C" w:rsidRDefault="00EF1792" w:rsidP="00EF1792">
      <w:pPr>
        <w:widowControl/>
        <w:suppressAutoHyphens w:val="0"/>
        <w:ind w:left="540"/>
        <w:rPr>
          <w:b/>
          <w:iCs/>
          <w:color w:val="000000"/>
          <w:sz w:val="22"/>
          <w:szCs w:val="22"/>
        </w:rPr>
      </w:pPr>
    </w:p>
    <w:p w14:paraId="00AC3C57" w14:textId="77777777" w:rsidR="00EF1792" w:rsidRPr="00A42B5D" w:rsidRDefault="00EF1792" w:rsidP="00EF1792">
      <w:pPr>
        <w:widowControl/>
        <w:suppressAutoHyphens w:val="0"/>
        <w:ind w:left="540"/>
        <w:rPr>
          <w:b/>
          <w:iCs/>
          <w:color w:val="000000"/>
          <w:sz w:val="22"/>
          <w:szCs w:val="22"/>
          <w:u w:val="single"/>
        </w:rPr>
      </w:pPr>
      <w:r w:rsidRPr="00A42B5D">
        <w:rPr>
          <w:b/>
          <w:iCs/>
          <w:color w:val="000000"/>
          <w:sz w:val="22"/>
          <w:szCs w:val="22"/>
          <w:u w:val="single"/>
        </w:rPr>
        <w:t>OŚWIADCZENIE</w:t>
      </w:r>
    </w:p>
    <w:p w14:paraId="6A938555" w14:textId="77777777" w:rsidR="00EF1792" w:rsidRPr="00A42B5D" w:rsidRDefault="00EF1792" w:rsidP="00EF1792">
      <w:pPr>
        <w:widowControl/>
        <w:suppressAutoHyphens w:val="0"/>
        <w:ind w:left="540"/>
        <w:rPr>
          <w:b/>
          <w:iCs/>
          <w:color w:val="000000"/>
          <w:sz w:val="22"/>
          <w:szCs w:val="22"/>
          <w:u w:val="single"/>
        </w:rPr>
      </w:pPr>
      <w:r w:rsidRPr="00A42B5D">
        <w:rPr>
          <w:b/>
          <w:iCs/>
          <w:color w:val="000000"/>
          <w:sz w:val="22"/>
          <w:szCs w:val="22"/>
          <w:u w:val="single"/>
        </w:rPr>
        <w:t xml:space="preserve">(dotyczy gdy </w:t>
      </w:r>
      <w:r w:rsidRPr="00A42B5D">
        <w:rPr>
          <w:b/>
          <w:sz w:val="22"/>
          <w:szCs w:val="22"/>
          <w:u w:val="single"/>
        </w:rPr>
        <w:t xml:space="preserve">Wykonawca w celu potwierdzenia spełnienia warunków udziału </w:t>
      </w:r>
      <w:r w:rsidRPr="00A42B5D">
        <w:rPr>
          <w:b/>
          <w:sz w:val="22"/>
          <w:szCs w:val="22"/>
          <w:u w:val="single"/>
        </w:rPr>
        <w:br/>
        <w:t>w postępowaniu polega na zdolnościach innych podmiotów</w:t>
      </w:r>
      <w:r w:rsidRPr="00A42B5D">
        <w:rPr>
          <w:b/>
          <w:iCs/>
          <w:color w:val="000000"/>
          <w:sz w:val="22"/>
          <w:szCs w:val="22"/>
          <w:u w:val="single"/>
        </w:rPr>
        <w:t>)</w:t>
      </w:r>
    </w:p>
    <w:p w14:paraId="386F02C5" w14:textId="77777777" w:rsidR="00EF1792" w:rsidRPr="00A42B5D" w:rsidRDefault="00EF1792" w:rsidP="00EF1792">
      <w:pPr>
        <w:widowControl/>
        <w:suppressAutoHyphens w:val="0"/>
        <w:ind w:left="540"/>
        <w:jc w:val="both"/>
        <w:rPr>
          <w:sz w:val="22"/>
          <w:szCs w:val="22"/>
          <w:u w:val="single"/>
        </w:rPr>
      </w:pPr>
    </w:p>
    <w:p w14:paraId="15CA0C4C" w14:textId="77777777" w:rsidR="00EF1792" w:rsidRPr="0002598C" w:rsidRDefault="00EF1792" w:rsidP="00EF1792">
      <w:pPr>
        <w:widowControl/>
        <w:suppressAutoHyphens w:val="0"/>
        <w:ind w:left="540"/>
        <w:jc w:val="both"/>
        <w:rPr>
          <w:sz w:val="22"/>
          <w:szCs w:val="22"/>
        </w:rPr>
      </w:pPr>
    </w:p>
    <w:p w14:paraId="03467317" w14:textId="77777777" w:rsidR="00EF1792" w:rsidRPr="0002598C" w:rsidRDefault="00EF1792" w:rsidP="00EF1792">
      <w:pPr>
        <w:widowControl/>
        <w:suppressAutoHyphens w:val="0"/>
        <w:ind w:left="720"/>
        <w:jc w:val="left"/>
        <w:rPr>
          <w:sz w:val="22"/>
          <w:szCs w:val="22"/>
        </w:rPr>
      </w:pPr>
      <w:r w:rsidRPr="0002598C">
        <w:rPr>
          <w:sz w:val="22"/>
          <w:szCs w:val="22"/>
        </w:rPr>
        <w:t>Oświadczam, iż podmiotem, na którego zasoby powołujemy się w celu wykazania spełnienia warunków udziału w postępowaniu, jest*:</w:t>
      </w:r>
    </w:p>
    <w:p w14:paraId="40B9E4AA" w14:textId="77777777" w:rsidR="00EF1792" w:rsidRPr="0002598C" w:rsidRDefault="00EF1792" w:rsidP="00EF1792">
      <w:pPr>
        <w:widowControl/>
        <w:suppressAutoHyphens w:val="0"/>
        <w:spacing w:line="360" w:lineRule="auto"/>
        <w:ind w:left="540"/>
        <w:jc w:val="both"/>
        <w:rPr>
          <w:sz w:val="22"/>
          <w:szCs w:val="22"/>
        </w:rPr>
      </w:pPr>
    </w:p>
    <w:p w14:paraId="36862727" w14:textId="77777777" w:rsidR="00EF1792" w:rsidRPr="0002598C" w:rsidRDefault="00EF1792" w:rsidP="00EF1792">
      <w:pPr>
        <w:widowControl/>
        <w:suppressAutoHyphens w:val="0"/>
        <w:ind w:left="540"/>
        <w:jc w:val="both"/>
        <w:rPr>
          <w:sz w:val="22"/>
          <w:szCs w:val="22"/>
        </w:rPr>
      </w:pPr>
      <w:r w:rsidRPr="0002598C">
        <w:rPr>
          <w:sz w:val="22"/>
          <w:szCs w:val="22"/>
        </w:rPr>
        <w:t>……………………………………………………………………..………………………</w:t>
      </w:r>
    </w:p>
    <w:p w14:paraId="5398C208" w14:textId="77777777" w:rsidR="00EF1792" w:rsidRPr="0002598C" w:rsidRDefault="00EF1792" w:rsidP="00EF1792">
      <w:pPr>
        <w:widowControl/>
        <w:suppressAutoHyphens w:val="0"/>
        <w:ind w:left="540"/>
        <w:jc w:val="both"/>
        <w:rPr>
          <w:sz w:val="22"/>
          <w:szCs w:val="22"/>
        </w:rPr>
      </w:pPr>
    </w:p>
    <w:p w14:paraId="265895F5" w14:textId="77777777" w:rsidR="00EF1792" w:rsidRPr="0002598C" w:rsidRDefault="00EF1792" w:rsidP="00EF1792">
      <w:pPr>
        <w:widowControl/>
        <w:suppressAutoHyphens w:val="0"/>
        <w:ind w:left="540"/>
        <w:jc w:val="both"/>
        <w:rPr>
          <w:sz w:val="22"/>
          <w:szCs w:val="22"/>
        </w:rPr>
      </w:pPr>
    </w:p>
    <w:p w14:paraId="2F7DA4CF" w14:textId="77777777" w:rsidR="00EF1792" w:rsidRPr="0002598C" w:rsidRDefault="00EF1792" w:rsidP="00EF1792">
      <w:pPr>
        <w:widowControl/>
        <w:suppressAutoHyphens w:val="0"/>
        <w:ind w:left="540"/>
        <w:jc w:val="right"/>
        <w:outlineLvl w:val="0"/>
        <w:rPr>
          <w:i/>
          <w:iCs/>
          <w:sz w:val="22"/>
          <w:szCs w:val="22"/>
        </w:rPr>
      </w:pPr>
      <w:r w:rsidRPr="0002598C">
        <w:rPr>
          <w:i/>
          <w:iCs/>
          <w:sz w:val="22"/>
          <w:szCs w:val="22"/>
        </w:rPr>
        <w:t>Miejscowość .................................................. dnia ........................................... 2021 roku</w:t>
      </w:r>
    </w:p>
    <w:p w14:paraId="022853A6" w14:textId="77777777" w:rsidR="00EF1792" w:rsidRPr="0002598C" w:rsidRDefault="00EF1792" w:rsidP="00EF1792">
      <w:pPr>
        <w:widowControl/>
        <w:suppressAutoHyphens w:val="0"/>
        <w:jc w:val="both"/>
        <w:rPr>
          <w:i/>
          <w:iCs/>
          <w:sz w:val="22"/>
          <w:szCs w:val="22"/>
        </w:rPr>
      </w:pPr>
    </w:p>
    <w:p w14:paraId="601DAE7E" w14:textId="77777777" w:rsidR="00EF1792" w:rsidRPr="0002598C" w:rsidRDefault="00EF1792" w:rsidP="00EF1792">
      <w:pPr>
        <w:widowControl/>
        <w:suppressAutoHyphens w:val="0"/>
        <w:ind w:left="540"/>
        <w:jc w:val="both"/>
        <w:rPr>
          <w:i/>
          <w:iCs/>
          <w:sz w:val="22"/>
          <w:szCs w:val="22"/>
        </w:rPr>
      </w:pPr>
      <w:r w:rsidRPr="0002598C">
        <w:rPr>
          <w:i/>
          <w:iCs/>
          <w:sz w:val="22"/>
          <w:szCs w:val="22"/>
        </w:rPr>
        <w:t xml:space="preserve">               </w:t>
      </w:r>
    </w:p>
    <w:p w14:paraId="6DBBF18A" w14:textId="77777777" w:rsidR="00EF1792" w:rsidRPr="0002598C" w:rsidRDefault="00EF1792" w:rsidP="00EF1792">
      <w:pPr>
        <w:widowControl/>
        <w:suppressAutoHyphens w:val="0"/>
        <w:ind w:left="3540" w:firstLine="708"/>
        <w:jc w:val="right"/>
        <w:rPr>
          <w:i/>
          <w:iCs/>
          <w:sz w:val="22"/>
          <w:szCs w:val="22"/>
        </w:rPr>
      </w:pPr>
      <w:r w:rsidRPr="0002598C">
        <w:rPr>
          <w:i/>
          <w:iCs/>
          <w:sz w:val="22"/>
          <w:szCs w:val="22"/>
        </w:rPr>
        <w:t>............................................................................</w:t>
      </w:r>
    </w:p>
    <w:p w14:paraId="5E2E1CD6" w14:textId="77777777" w:rsidR="00EF1792" w:rsidRPr="0002598C" w:rsidRDefault="00EF1792" w:rsidP="00EF1792">
      <w:pPr>
        <w:widowControl/>
        <w:suppressAutoHyphens w:val="0"/>
        <w:ind w:left="540"/>
        <w:jc w:val="right"/>
        <w:rPr>
          <w:i/>
          <w:iCs/>
          <w:sz w:val="22"/>
          <w:szCs w:val="22"/>
        </w:rPr>
      </w:pPr>
      <w:r w:rsidRPr="0002598C">
        <w:rPr>
          <w:i/>
          <w:iCs/>
          <w:sz w:val="22"/>
          <w:szCs w:val="22"/>
        </w:rPr>
        <w:t xml:space="preserve">                 </w:t>
      </w:r>
      <w:r w:rsidRPr="0002598C">
        <w:rPr>
          <w:i/>
          <w:iCs/>
          <w:sz w:val="22"/>
          <w:szCs w:val="22"/>
        </w:rPr>
        <w:tab/>
      </w:r>
      <w:r w:rsidRPr="0002598C">
        <w:rPr>
          <w:i/>
          <w:iCs/>
          <w:sz w:val="22"/>
          <w:szCs w:val="22"/>
        </w:rPr>
        <w:tab/>
      </w:r>
      <w:r w:rsidRPr="0002598C">
        <w:rPr>
          <w:i/>
          <w:iCs/>
          <w:sz w:val="22"/>
          <w:szCs w:val="22"/>
        </w:rPr>
        <w:tab/>
      </w:r>
      <w:r w:rsidRPr="0002598C">
        <w:rPr>
          <w:i/>
          <w:iCs/>
          <w:sz w:val="22"/>
          <w:szCs w:val="22"/>
        </w:rPr>
        <w:tab/>
        <w:t xml:space="preserve"> (pieczęć i podpis osoby uprawnionej do</w:t>
      </w:r>
    </w:p>
    <w:p w14:paraId="2A15388D" w14:textId="77777777" w:rsidR="00EF1792" w:rsidRPr="0002598C" w:rsidRDefault="00EF1792" w:rsidP="00EF1792">
      <w:pPr>
        <w:widowControl/>
        <w:suppressAutoHyphens w:val="0"/>
        <w:ind w:left="540"/>
        <w:jc w:val="right"/>
        <w:rPr>
          <w:i/>
          <w:iCs/>
          <w:sz w:val="22"/>
          <w:szCs w:val="22"/>
        </w:rPr>
      </w:pPr>
      <w:r w:rsidRPr="0002598C">
        <w:rPr>
          <w:i/>
          <w:iCs/>
          <w:sz w:val="22"/>
          <w:szCs w:val="22"/>
        </w:rPr>
        <w:t xml:space="preserve">          </w:t>
      </w:r>
      <w:r w:rsidRPr="0002598C">
        <w:rPr>
          <w:i/>
          <w:iCs/>
          <w:sz w:val="22"/>
          <w:szCs w:val="22"/>
        </w:rPr>
        <w:tab/>
      </w:r>
      <w:r w:rsidRPr="0002598C">
        <w:rPr>
          <w:i/>
          <w:iCs/>
          <w:sz w:val="22"/>
          <w:szCs w:val="22"/>
        </w:rPr>
        <w:tab/>
      </w:r>
      <w:r w:rsidRPr="0002598C">
        <w:rPr>
          <w:i/>
          <w:iCs/>
          <w:sz w:val="22"/>
          <w:szCs w:val="22"/>
        </w:rPr>
        <w:tab/>
      </w:r>
      <w:r w:rsidRPr="0002598C">
        <w:rPr>
          <w:i/>
          <w:iCs/>
          <w:sz w:val="22"/>
          <w:szCs w:val="22"/>
        </w:rPr>
        <w:tab/>
        <w:t xml:space="preserve">    składania oświadczeń woli w imieniu Wykonawcy)</w:t>
      </w:r>
    </w:p>
    <w:p w14:paraId="0B2747E7" w14:textId="77777777" w:rsidR="00EF1792" w:rsidRPr="0002598C" w:rsidRDefault="00EF1792" w:rsidP="00EF1792">
      <w:pPr>
        <w:widowControl/>
        <w:suppressAutoHyphens w:val="0"/>
        <w:ind w:left="540"/>
        <w:jc w:val="right"/>
        <w:rPr>
          <w:sz w:val="22"/>
          <w:szCs w:val="22"/>
        </w:rPr>
      </w:pPr>
    </w:p>
    <w:p w14:paraId="7CFE11C0" w14:textId="77777777" w:rsidR="00EF1792" w:rsidRPr="0002598C" w:rsidRDefault="00EF1792" w:rsidP="00EF1792">
      <w:pPr>
        <w:widowControl/>
        <w:suppressAutoHyphens w:val="0"/>
        <w:ind w:left="540"/>
        <w:jc w:val="both"/>
        <w:rPr>
          <w:sz w:val="22"/>
          <w:szCs w:val="22"/>
        </w:rPr>
      </w:pPr>
    </w:p>
    <w:p w14:paraId="39FBF2BA" w14:textId="77777777" w:rsidR="00EF1792" w:rsidRPr="0002598C" w:rsidRDefault="00EF1792" w:rsidP="00EF1792">
      <w:pPr>
        <w:keepNext/>
        <w:widowControl/>
        <w:suppressAutoHyphens w:val="0"/>
        <w:spacing w:before="240" w:after="60"/>
        <w:jc w:val="both"/>
        <w:outlineLvl w:val="1"/>
        <w:rPr>
          <w:b/>
          <w:bCs/>
          <w:i/>
          <w:iCs/>
          <w:sz w:val="22"/>
          <w:szCs w:val="22"/>
        </w:rPr>
      </w:pPr>
      <w:r w:rsidRPr="0002598C">
        <w:rPr>
          <w:b/>
          <w:bCs/>
          <w:i/>
          <w:iCs/>
          <w:sz w:val="22"/>
          <w:szCs w:val="22"/>
        </w:rPr>
        <w:br w:type="page"/>
      </w:r>
      <w:r w:rsidRPr="0002598C">
        <w:rPr>
          <w:b/>
          <w:iCs/>
          <w:color w:val="000000"/>
          <w:sz w:val="22"/>
          <w:szCs w:val="22"/>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000" w:firstRow="0" w:lastRow="0" w:firstColumn="0" w:lastColumn="0" w:noHBand="0" w:noVBand="0"/>
      </w:tblPr>
      <w:tblGrid>
        <w:gridCol w:w="1986"/>
        <w:gridCol w:w="7225"/>
      </w:tblGrid>
      <w:tr w:rsidR="00EF1792" w:rsidRPr="0002598C" w14:paraId="731EA9C1" w14:textId="77777777" w:rsidTr="00E56510">
        <w:trPr>
          <w:trHeight w:val="426"/>
        </w:trPr>
        <w:tc>
          <w:tcPr>
            <w:tcW w:w="1986" w:type="dxa"/>
            <w:vAlign w:val="bottom"/>
          </w:tcPr>
          <w:p w14:paraId="119BACB4" w14:textId="77777777" w:rsidR="00EF1792" w:rsidRPr="0002598C" w:rsidRDefault="00EF1792" w:rsidP="00EF1792">
            <w:pPr>
              <w:autoSpaceDE w:val="0"/>
              <w:autoSpaceDN w:val="0"/>
              <w:adjustRightInd w:val="0"/>
              <w:spacing w:before="60"/>
              <w:rPr>
                <w:sz w:val="22"/>
                <w:szCs w:val="22"/>
              </w:rPr>
            </w:pPr>
            <w:r w:rsidRPr="0002598C">
              <w:rPr>
                <w:sz w:val="22"/>
                <w:szCs w:val="22"/>
              </w:rPr>
              <w:t xml:space="preserve">Nazwa </w:t>
            </w:r>
          </w:p>
        </w:tc>
        <w:tc>
          <w:tcPr>
            <w:tcW w:w="7225" w:type="dxa"/>
            <w:vAlign w:val="bottom"/>
          </w:tcPr>
          <w:p w14:paraId="1C3D34C8" w14:textId="77777777" w:rsidR="00EF1792" w:rsidRPr="0002598C" w:rsidRDefault="00EF1792" w:rsidP="00EF1792">
            <w:pPr>
              <w:autoSpaceDE w:val="0"/>
              <w:autoSpaceDN w:val="0"/>
              <w:adjustRightInd w:val="0"/>
              <w:spacing w:before="60"/>
              <w:rPr>
                <w:spacing w:val="40"/>
                <w:sz w:val="22"/>
                <w:szCs w:val="22"/>
              </w:rPr>
            </w:pPr>
            <w:r w:rsidRPr="0002598C">
              <w:rPr>
                <w:spacing w:val="40"/>
                <w:sz w:val="22"/>
                <w:szCs w:val="22"/>
              </w:rPr>
              <w:t>......................................................................</w:t>
            </w:r>
          </w:p>
        </w:tc>
      </w:tr>
      <w:tr w:rsidR="00EF1792" w:rsidRPr="0002598C" w14:paraId="4259C1AF" w14:textId="77777777" w:rsidTr="00E56510">
        <w:trPr>
          <w:trHeight w:val="427"/>
        </w:trPr>
        <w:tc>
          <w:tcPr>
            <w:tcW w:w="1986" w:type="dxa"/>
            <w:vAlign w:val="bottom"/>
          </w:tcPr>
          <w:p w14:paraId="7A634DCA" w14:textId="77777777" w:rsidR="00EF1792" w:rsidRPr="0002598C" w:rsidRDefault="00EF1792" w:rsidP="00EF1792">
            <w:pPr>
              <w:autoSpaceDE w:val="0"/>
              <w:autoSpaceDN w:val="0"/>
              <w:adjustRightInd w:val="0"/>
              <w:spacing w:before="60"/>
              <w:rPr>
                <w:sz w:val="22"/>
                <w:szCs w:val="22"/>
              </w:rPr>
            </w:pPr>
            <w:r w:rsidRPr="0002598C">
              <w:rPr>
                <w:sz w:val="22"/>
                <w:szCs w:val="22"/>
              </w:rPr>
              <w:t xml:space="preserve">Adres </w:t>
            </w:r>
          </w:p>
        </w:tc>
        <w:tc>
          <w:tcPr>
            <w:tcW w:w="7225" w:type="dxa"/>
            <w:vAlign w:val="bottom"/>
          </w:tcPr>
          <w:p w14:paraId="4EAC482D" w14:textId="77777777" w:rsidR="00EF1792" w:rsidRPr="0002598C" w:rsidRDefault="00EF1792" w:rsidP="00EF1792">
            <w:pPr>
              <w:autoSpaceDE w:val="0"/>
              <w:autoSpaceDN w:val="0"/>
              <w:adjustRightInd w:val="0"/>
              <w:spacing w:before="60"/>
              <w:rPr>
                <w:sz w:val="22"/>
                <w:szCs w:val="22"/>
              </w:rPr>
            </w:pPr>
            <w:r w:rsidRPr="0002598C">
              <w:rPr>
                <w:spacing w:val="40"/>
                <w:sz w:val="22"/>
                <w:szCs w:val="22"/>
              </w:rPr>
              <w:t>......................................................................</w:t>
            </w:r>
          </w:p>
        </w:tc>
      </w:tr>
    </w:tbl>
    <w:p w14:paraId="08684087" w14:textId="77777777" w:rsidR="00EF1792" w:rsidRPr="0002598C" w:rsidRDefault="00EF1792" w:rsidP="00EF1792">
      <w:pPr>
        <w:widowControl/>
        <w:suppressAutoHyphens w:val="0"/>
        <w:spacing w:before="60" w:line="360" w:lineRule="auto"/>
        <w:ind w:left="284"/>
        <w:jc w:val="both"/>
        <w:rPr>
          <w:sz w:val="22"/>
          <w:szCs w:val="22"/>
        </w:rPr>
      </w:pPr>
    </w:p>
    <w:p w14:paraId="22802860" w14:textId="77777777" w:rsidR="00EF1792" w:rsidRPr="0002598C" w:rsidRDefault="00EF1792" w:rsidP="00EF1792">
      <w:pPr>
        <w:autoSpaceDE w:val="0"/>
        <w:autoSpaceDN w:val="0"/>
        <w:adjustRightInd w:val="0"/>
        <w:jc w:val="left"/>
        <w:rPr>
          <w:sz w:val="22"/>
          <w:szCs w:val="22"/>
        </w:rPr>
      </w:pPr>
      <w:r w:rsidRPr="0002598C">
        <w:rPr>
          <w:sz w:val="22"/>
          <w:szCs w:val="22"/>
        </w:rPr>
        <w:t>Ja (My) niżej podpisany (ni)</w:t>
      </w:r>
    </w:p>
    <w:p w14:paraId="2999C098" w14:textId="77777777" w:rsidR="00EF1792" w:rsidRPr="0002598C" w:rsidRDefault="00EF1792" w:rsidP="00EF1792">
      <w:pPr>
        <w:autoSpaceDE w:val="0"/>
        <w:autoSpaceDN w:val="0"/>
        <w:adjustRightInd w:val="0"/>
        <w:rPr>
          <w:sz w:val="22"/>
          <w:szCs w:val="22"/>
        </w:rPr>
      </w:pPr>
    </w:p>
    <w:p w14:paraId="0A7E5945" w14:textId="77777777" w:rsidR="00EF1792" w:rsidRPr="0002598C" w:rsidRDefault="00EF1792" w:rsidP="00EF1792">
      <w:pPr>
        <w:autoSpaceDE w:val="0"/>
        <w:autoSpaceDN w:val="0"/>
        <w:adjustRightInd w:val="0"/>
        <w:rPr>
          <w:sz w:val="22"/>
          <w:szCs w:val="22"/>
        </w:rPr>
      </w:pPr>
      <w:r w:rsidRPr="0002598C">
        <w:rPr>
          <w:sz w:val="22"/>
          <w:szCs w:val="22"/>
        </w:rPr>
        <w:t>………………………………………………………………………………………………………………………………………………………………………………….</w:t>
      </w:r>
    </w:p>
    <w:p w14:paraId="2C335B93" w14:textId="77777777" w:rsidR="00EF1792" w:rsidRPr="0002598C" w:rsidRDefault="00EF1792" w:rsidP="00EF1792">
      <w:pPr>
        <w:autoSpaceDE w:val="0"/>
        <w:autoSpaceDN w:val="0"/>
        <w:adjustRightInd w:val="0"/>
        <w:rPr>
          <w:sz w:val="22"/>
          <w:szCs w:val="22"/>
        </w:rPr>
      </w:pPr>
    </w:p>
    <w:p w14:paraId="494CD006" w14:textId="77777777" w:rsidR="00EF1792" w:rsidRPr="0002598C" w:rsidRDefault="00EF1792" w:rsidP="00EF1792">
      <w:pPr>
        <w:autoSpaceDE w:val="0"/>
        <w:autoSpaceDN w:val="0"/>
        <w:adjustRightInd w:val="0"/>
        <w:jc w:val="left"/>
        <w:rPr>
          <w:sz w:val="22"/>
          <w:szCs w:val="22"/>
        </w:rPr>
      </w:pPr>
      <w:r w:rsidRPr="0002598C">
        <w:rPr>
          <w:sz w:val="22"/>
          <w:szCs w:val="22"/>
        </w:rPr>
        <w:t>działając w imieniu i na rzecz : ……………………………………………………………………………………………………………………………………………………………………………….</w:t>
      </w:r>
    </w:p>
    <w:p w14:paraId="22D543CF" w14:textId="77777777" w:rsidR="00EF1792" w:rsidRPr="0002598C" w:rsidRDefault="00EF1792" w:rsidP="00EF1792">
      <w:pPr>
        <w:autoSpaceDE w:val="0"/>
        <w:autoSpaceDN w:val="0"/>
        <w:adjustRightInd w:val="0"/>
        <w:rPr>
          <w:sz w:val="22"/>
          <w:szCs w:val="22"/>
        </w:rPr>
      </w:pPr>
    </w:p>
    <w:p w14:paraId="6A971691" w14:textId="77777777" w:rsidR="00EF1792" w:rsidRPr="0002598C" w:rsidRDefault="00EF1792" w:rsidP="00EF1792">
      <w:pPr>
        <w:autoSpaceDE w:val="0"/>
        <w:autoSpaceDN w:val="0"/>
        <w:adjustRightInd w:val="0"/>
        <w:jc w:val="both"/>
        <w:rPr>
          <w:i/>
          <w:sz w:val="22"/>
          <w:szCs w:val="22"/>
          <w:u w:val="single"/>
        </w:rPr>
      </w:pPr>
      <w:r w:rsidRPr="0002598C">
        <w:rPr>
          <w:sz w:val="22"/>
          <w:szCs w:val="22"/>
        </w:rPr>
        <w:t xml:space="preserve">oświadczam(y), że w </w:t>
      </w:r>
      <w:r w:rsidRPr="0002598C">
        <w:rPr>
          <w:i/>
          <w:sz w:val="22"/>
          <w:szCs w:val="22"/>
          <w:u w:val="single"/>
        </w:rPr>
        <w:t>postępowaniu w zakresie rekrutacji uczestników i organizacji zogniskowanych wywiadów grupowych (FGI) i indywidualnych wywiadów pogłębionych (IDI),</w:t>
      </w:r>
      <w:r w:rsidRPr="0002598C">
        <w:rPr>
          <w:i/>
          <w:sz w:val="22"/>
          <w:szCs w:val="22"/>
        </w:rPr>
        <w:tab/>
      </w:r>
    </w:p>
    <w:p w14:paraId="4149A59F" w14:textId="77777777" w:rsidR="00EF1792" w:rsidRPr="0002598C" w:rsidRDefault="00EF1792" w:rsidP="00EF1792">
      <w:pPr>
        <w:widowControl/>
        <w:tabs>
          <w:tab w:val="center" w:pos="4536"/>
          <w:tab w:val="right" w:pos="9072"/>
        </w:tabs>
        <w:suppressAutoHyphens w:val="0"/>
        <w:jc w:val="both"/>
        <w:rPr>
          <w:sz w:val="22"/>
          <w:szCs w:val="22"/>
        </w:rPr>
      </w:pPr>
      <w:r w:rsidRPr="0002598C">
        <w:rPr>
          <w:sz w:val="22"/>
          <w:szCs w:val="22"/>
        </w:rPr>
        <w:tab/>
      </w:r>
      <w:r w:rsidRPr="0002598C">
        <w:rPr>
          <w:sz w:val="22"/>
          <w:szCs w:val="22"/>
        </w:rPr>
        <w:tab/>
        <w:t xml:space="preserve">        </w:t>
      </w:r>
    </w:p>
    <w:p w14:paraId="4163A2A6" w14:textId="77777777" w:rsidR="00EF1792" w:rsidRPr="0002598C" w:rsidRDefault="00EF1792" w:rsidP="00EF1792">
      <w:pPr>
        <w:autoSpaceDE w:val="0"/>
        <w:autoSpaceDN w:val="0"/>
        <w:adjustRightInd w:val="0"/>
        <w:jc w:val="both"/>
        <w:rPr>
          <w:sz w:val="22"/>
          <w:szCs w:val="22"/>
        </w:rPr>
      </w:pPr>
      <w:r w:rsidRPr="0002598C">
        <w:rPr>
          <w:sz w:val="22"/>
          <w:szCs w:val="22"/>
        </w:rPr>
        <w:t>zobowiązuję (zobowiązujemy) się udostępnić swoje zasoby Wykonawcy:</w:t>
      </w:r>
    </w:p>
    <w:p w14:paraId="266384A3" w14:textId="77777777" w:rsidR="00EF1792" w:rsidRPr="0002598C" w:rsidRDefault="00EF1792" w:rsidP="00EF1792">
      <w:pPr>
        <w:autoSpaceDE w:val="0"/>
        <w:autoSpaceDN w:val="0"/>
        <w:adjustRightInd w:val="0"/>
        <w:rPr>
          <w:sz w:val="22"/>
          <w:szCs w:val="22"/>
        </w:rPr>
      </w:pPr>
    </w:p>
    <w:p w14:paraId="52E41BE2" w14:textId="77777777" w:rsidR="00EF1792" w:rsidRPr="0002598C" w:rsidRDefault="00EF1792" w:rsidP="00EF1792">
      <w:pPr>
        <w:autoSpaceDE w:val="0"/>
        <w:autoSpaceDN w:val="0"/>
        <w:adjustRightInd w:val="0"/>
        <w:rPr>
          <w:sz w:val="22"/>
          <w:szCs w:val="22"/>
        </w:rPr>
      </w:pPr>
      <w:r w:rsidRPr="0002598C">
        <w:rPr>
          <w:sz w:val="22"/>
          <w:szCs w:val="22"/>
        </w:rPr>
        <w:t>………………………………………………………………………………………………………………………………………………………………………………….</w:t>
      </w:r>
    </w:p>
    <w:p w14:paraId="140E8F8F" w14:textId="77777777" w:rsidR="00EF1792" w:rsidRPr="0002598C" w:rsidRDefault="00EF1792" w:rsidP="00EF1792">
      <w:pPr>
        <w:autoSpaceDE w:val="0"/>
        <w:autoSpaceDN w:val="0"/>
        <w:adjustRightInd w:val="0"/>
        <w:rPr>
          <w:sz w:val="22"/>
          <w:szCs w:val="22"/>
        </w:rPr>
      </w:pPr>
      <w:r w:rsidRPr="0002598C">
        <w:rPr>
          <w:sz w:val="22"/>
          <w:szCs w:val="22"/>
        </w:rPr>
        <w:t>(pełna nazwa Wykonawcy i adres/siedziba Wykonawcy)</w:t>
      </w:r>
    </w:p>
    <w:p w14:paraId="0DA62E5B" w14:textId="77777777" w:rsidR="00EF1792" w:rsidRPr="0002598C" w:rsidRDefault="00EF1792" w:rsidP="00EF1792">
      <w:pPr>
        <w:autoSpaceDE w:val="0"/>
        <w:autoSpaceDN w:val="0"/>
        <w:adjustRightInd w:val="0"/>
        <w:rPr>
          <w:sz w:val="22"/>
          <w:szCs w:val="22"/>
        </w:rPr>
      </w:pPr>
    </w:p>
    <w:p w14:paraId="3B4CFE86" w14:textId="77777777" w:rsidR="00EF1792" w:rsidRPr="0002598C" w:rsidRDefault="00EF1792" w:rsidP="00EF1792">
      <w:pPr>
        <w:autoSpaceDE w:val="0"/>
        <w:autoSpaceDN w:val="0"/>
        <w:adjustRightInd w:val="0"/>
        <w:jc w:val="both"/>
        <w:rPr>
          <w:sz w:val="22"/>
          <w:szCs w:val="22"/>
        </w:rPr>
      </w:pPr>
      <w:r w:rsidRPr="0002598C">
        <w:rPr>
          <w:sz w:val="22"/>
          <w:szCs w:val="22"/>
        </w:rPr>
        <w:t>W celu oceny, czy ww. Wykonawca będzie dysponował moimi zasobami w stopniu niezbędnym dla należytego wykonania zamówienia oraz oceny, czy stosunek nas łączący gwarantuje rzeczywisty dostęp do moich zasobów podaję:</w:t>
      </w:r>
    </w:p>
    <w:p w14:paraId="13CD2DA1" w14:textId="77777777" w:rsidR="00EF1792" w:rsidRPr="0002598C" w:rsidRDefault="00EF1792" w:rsidP="00EF1792">
      <w:pPr>
        <w:autoSpaceDE w:val="0"/>
        <w:autoSpaceDN w:val="0"/>
        <w:adjustRightInd w:val="0"/>
        <w:rPr>
          <w:sz w:val="22"/>
          <w:szCs w:val="22"/>
        </w:rPr>
      </w:pPr>
    </w:p>
    <w:p w14:paraId="415C2FE3" w14:textId="77777777" w:rsidR="00EF1792" w:rsidRPr="0002598C" w:rsidRDefault="00EF1792" w:rsidP="00C17F9E">
      <w:pPr>
        <w:widowControl/>
        <w:numPr>
          <w:ilvl w:val="0"/>
          <w:numId w:val="36"/>
        </w:numPr>
        <w:tabs>
          <w:tab w:val="clear" w:pos="1260"/>
          <w:tab w:val="num" w:pos="540"/>
        </w:tabs>
        <w:suppressAutoHyphens w:val="0"/>
        <w:autoSpaceDE w:val="0"/>
        <w:autoSpaceDN w:val="0"/>
        <w:adjustRightInd w:val="0"/>
        <w:ind w:hanging="1260"/>
        <w:jc w:val="left"/>
        <w:rPr>
          <w:sz w:val="22"/>
          <w:szCs w:val="22"/>
        </w:rPr>
      </w:pPr>
      <w:r w:rsidRPr="0002598C">
        <w:rPr>
          <w:sz w:val="22"/>
          <w:szCs w:val="22"/>
        </w:rPr>
        <w:t>zakres moich zasobów dostępnych Wykonawcy:</w:t>
      </w:r>
    </w:p>
    <w:p w14:paraId="08A5EC5D" w14:textId="11837521" w:rsidR="00EF1792" w:rsidRPr="0002598C" w:rsidRDefault="00EF1792" w:rsidP="00EF1792">
      <w:pPr>
        <w:autoSpaceDE w:val="0"/>
        <w:autoSpaceDN w:val="0"/>
        <w:adjustRightInd w:val="0"/>
        <w:ind w:left="567"/>
        <w:rPr>
          <w:sz w:val="22"/>
          <w:szCs w:val="22"/>
        </w:rPr>
      </w:pPr>
      <w:r w:rsidRPr="0002598C">
        <w:rPr>
          <w:sz w:val="22"/>
          <w:szCs w:val="22"/>
        </w:rPr>
        <w:t>…………………………………………………………………………………………………</w:t>
      </w:r>
    </w:p>
    <w:p w14:paraId="6069578B" w14:textId="6386042C" w:rsidR="00EF1792" w:rsidRPr="0002598C" w:rsidRDefault="00EF1792" w:rsidP="00EF1792">
      <w:pPr>
        <w:autoSpaceDE w:val="0"/>
        <w:autoSpaceDN w:val="0"/>
        <w:adjustRightInd w:val="0"/>
        <w:ind w:left="567"/>
        <w:rPr>
          <w:sz w:val="22"/>
          <w:szCs w:val="22"/>
        </w:rPr>
      </w:pPr>
      <w:r w:rsidRPr="0002598C">
        <w:rPr>
          <w:sz w:val="22"/>
          <w:szCs w:val="22"/>
        </w:rPr>
        <w:t>…………………………………………………………………………………………………</w:t>
      </w:r>
    </w:p>
    <w:p w14:paraId="44504C55" w14:textId="64474E12" w:rsidR="00EF1792" w:rsidRPr="0002598C" w:rsidRDefault="00EF1792" w:rsidP="00EF1792">
      <w:pPr>
        <w:autoSpaceDE w:val="0"/>
        <w:autoSpaceDN w:val="0"/>
        <w:adjustRightInd w:val="0"/>
        <w:ind w:left="567"/>
        <w:rPr>
          <w:sz w:val="22"/>
          <w:szCs w:val="22"/>
        </w:rPr>
      </w:pPr>
      <w:r w:rsidRPr="0002598C">
        <w:rPr>
          <w:sz w:val="22"/>
          <w:szCs w:val="22"/>
        </w:rPr>
        <w:t>…………………………………………………………………………………………………</w:t>
      </w:r>
    </w:p>
    <w:p w14:paraId="578D34BD" w14:textId="77777777" w:rsidR="00EF1792" w:rsidRPr="0002598C" w:rsidRDefault="00EF1792" w:rsidP="00EF1792">
      <w:pPr>
        <w:autoSpaceDE w:val="0"/>
        <w:autoSpaceDN w:val="0"/>
        <w:adjustRightInd w:val="0"/>
        <w:rPr>
          <w:sz w:val="22"/>
          <w:szCs w:val="22"/>
        </w:rPr>
      </w:pPr>
    </w:p>
    <w:p w14:paraId="5F2D2B06" w14:textId="77777777" w:rsidR="00EF1792" w:rsidRPr="0002598C" w:rsidRDefault="00EF1792" w:rsidP="00C17F9E">
      <w:pPr>
        <w:widowControl/>
        <w:numPr>
          <w:ilvl w:val="0"/>
          <w:numId w:val="36"/>
        </w:numPr>
        <w:tabs>
          <w:tab w:val="clear" w:pos="1260"/>
          <w:tab w:val="num" w:pos="540"/>
        </w:tabs>
        <w:suppressAutoHyphens w:val="0"/>
        <w:autoSpaceDE w:val="0"/>
        <w:autoSpaceDN w:val="0"/>
        <w:adjustRightInd w:val="0"/>
        <w:ind w:hanging="1260"/>
        <w:jc w:val="left"/>
        <w:rPr>
          <w:sz w:val="22"/>
          <w:szCs w:val="22"/>
        </w:rPr>
      </w:pPr>
      <w:r w:rsidRPr="0002598C">
        <w:rPr>
          <w:sz w:val="22"/>
          <w:szCs w:val="22"/>
        </w:rPr>
        <w:t>sposób wykorzystania moich zasobów przez Wykonawcę przy wykonywaniu zamówienia:</w:t>
      </w:r>
    </w:p>
    <w:p w14:paraId="62D86264" w14:textId="4522D94F" w:rsidR="00EF1792" w:rsidRPr="0002598C" w:rsidRDefault="00EF1792" w:rsidP="00EF1792">
      <w:pPr>
        <w:autoSpaceDE w:val="0"/>
        <w:autoSpaceDN w:val="0"/>
        <w:adjustRightInd w:val="0"/>
        <w:ind w:left="567"/>
        <w:rPr>
          <w:sz w:val="22"/>
          <w:szCs w:val="22"/>
        </w:rPr>
      </w:pPr>
      <w:r w:rsidRPr="0002598C">
        <w:rPr>
          <w:sz w:val="22"/>
          <w:szCs w:val="22"/>
        </w:rPr>
        <w:t>……………………………………………………………………………………………………</w:t>
      </w:r>
    </w:p>
    <w:p w14:paraId="22436EAC" w14:textId="1E854702" w:rsidR="00EF1792" w:rsidRPr="0002598C" w:rsidRDefault="00EF1792" w:rsidP="00EF1792">
      <w:pPr>
        <w:autoSpaceDE w:val="0"/>
        <w:autoSpaceDN w:val="0"/>
        <w:adjustRightInd w:val="0"/>
        <w:ind w:left="567"/>
        <w:rPr>
          <w:sz w:val="22"/>
          <w:szCs w:val="22"/>
        </w:rPr>
      </w:pPr>
      <w:r w:rsidRPr="0002598C">
        <w:rPr>
          <w:sz w:val="22"/>
          <w:szCs w:val="22"/>
        </w:rPr>
        <w:t>…………………………………………………………………………………………………</w:t>
      </w:r>
    </w:p>
    <w:p w14:paraId="0FF975E2" w14:textId="35193651" w:rsidR="00EF1792" w:rsidRPr="0002598C" w:rsidRDefault="00260B9C" w:rsidP="00260B9C">
      <w:pPr>
        <w:autoSpaceDE w:val="0"/>
        <w:autoSpaceDN w:val="0"/>
        <w:adjustRightInd w:val="0"/>
        <w:ind w:left="567"/>
        <w:jc w:val="both"/>
        <w:rPr>
          <w:sz w:val="22"/>
          <w:szCs w:val="22"/>
        </w:rPr>
      </w:pPr>
      <w:r>
        <w:rPr>
          <w:sz w:val="22"/>
          <w:szCs w:val="22"/>
        </w:rPr>
        <w:t xml:space="preserve">  </w:t>
      </w:r>
      <w:r w:rsidR="00EF1792" w:rsidRPr="0002598C">
        <w:rPr>
          <w:sz w:val="22"/>
          <w:szCs w:val="22"/>
        </w:rPr>
        <w:t>………………………………………………………………………………………….</w:t>
      </w:r>
    </w:p>
    <w:p w14:paraId="702C17D2" w14:textId="77777777" w:rsidR="00EF1792" w:rsidRPr="0002598C" w:rsidRDefault="00EF1792" w:rsidP="00C17F9E">
      <w:pPr>
        <w:widowControl/>
        <w:numPr>
          <w:ilvl w:val="0"/>
          <w:numId w:val="36"/>
        </w:numPr>
        <w:tabs>
          <w:tab w:val="clear" w:pos="1260"/>
          <w:tab w:val="num" w:pos="540"/>
        </w:tabs>
        <w:suppressAutoHyphens w:val="0"/>
        <w:autoSpaceDE w:val="0"/>
        <w:autoSpaceDN w:val="0"/>
        <w:adjustRightInd w:val="0"/>
        <w:ind w:hanging="1260"/>
        <w:jc w:val="left"/>
        <w:rPr>
          <w:sz w:val="22"/>
          <w:szCs w:val="22"/>
        </w:rPr>
      </w:pPr>
      <w:r w:rsidRPr="0002598C">
        <w:rPr>
          <w:sz w:val="22"/>
          <w:szCs w:val="22"/>
        </w:rPr>
        <w:t>charakteru stosunku, jaki będzie mnie łączył z Wykonawcą:</w:t>
      </w:r>
    </w:p>
    <w:p w14:paraId="669AC062" w14:textId="71686C66" w:rsidR="00EF1792" w:rsidRPr="0002598C" w:rsidRDefault="00EF1792" w:rsidP="00EF1792">
      <w:pPr>
        <w:autoSpaceDE w:val="0"/>
        <w:autoSpaceDN w:val="0"/>
        <w:adjustRightInd w:val="0"/>
        <w:ind w:left="567"/>
        <w:rPr>
          <w:sz w:val="22"/>
          <w:szCs w:val="22"/>
        </w:rPr>
      </w:pPr>
      <w:r w:rsidRPr="0002598C">
        <w:rPr>
          <w:sz w:val="22"/>
          <w:szCs w:val="22"/>
        </w:rPr>
        <w:t>……………………………………………………………………………………………………</w:t>
      </w:r>
    </w:p>
    <w:p w14:paraId="59D35B6C" w14:textId="5556E9F2" w:rsidR="00EF1792" w:rsidRPr="0002598C" w:rsidRDefault="00EF1792" w:rsidP="00EF1792">
      <w:pPr>
        <w:autoSpaceDE w:val="0"/>
        <w:autoSpaceDN w:val="0"/>
        <w:adjustRightInd w:val="0"/>
        <w:ind w:left="567"/>
        <w:rPr>
          <w:sz w:val="22"/>
          <w:szCs w:val="22"/>
        </w:rPr>
      </w:pPr>
      <w:r w:rsidRPr="0002598C">
        <w:rPr>
          <w:sz w:val="22"/>
          <w:szCs w:val="22"/>
        </w:rPr>
        <w:t>…………………………………………………………………………………………………</w:t>
      </w:r>
    </w:p>
    <w:p w14:paraId="1C6726B0" w14:textId="2A972478" w:rsidR="00EF1792" w:rsidRPr="0002598C" w:rsidRDefault="00EF1792" w:rsidP="00EF1792">
      <w:pPr>
        <w:autoSpaceDE w:val="0"/>
        <w:autoSpaceDN w:val="0"/>
        <w:adjustRightInd w:val="0"/>
        <w:ind w:left="567"/>
        <w:rPr>
          <w:sz w:val="22"/>
          <w:szCs w:val="22"/>
        </w:rPr>
      </w:pPr>
      <w:r w:rsidRPr="0002598C">
        <w:rPr>
          <w:sz w:val="22"/>
          <w:szCs w:val="22"/>
        </w:rPr>
        <w:t>……………………………………………………………………………………………………</w:t>
      </w:r>
    </w:p>
    <w:p w14:paraId="3C43E95B" w14:textId="77777777" w:rsidR="00EF1792" w:rsidRPr="0002598C" w:rsidRDefault="00EF1792" w:rsidP="00EF1792">
      <w:pPr>
        <w:autoSpaceDE w:val="0"/>
        <w:autoSpaceDN w:val="0"/>
        <w:adjustRightInd w:val="0"/>
        <w:rPr>
          <w:sz w:val="22"/>
          <w:szCs w:val="22"/>
        </w:rPr>
      </w:pPr>
    </w:p>
    <w:p w14:paraId="145C2379" w14:textId="77777777" w:rsidR="00EF1792" w:rsidRPr="0002598C" w:rsidRDefault="00EF1792" w:rsidP="00C17F9E">
      <w:pPr>
        <w:widowControl/>
        <w:numPr>
          <w:ilvl w:val="0"/>
          <w:numId w:val="36"/>
        </w:numPr>
        <w:tabs>
          <w:tab w:val="clear" w:pos="1260"/>
          <w:tab w:val="num" w:pos="540"/>
        </w:tabs>
        <w:suppressAutoHyphens w:val="0"/>
        <w:autoSpaceDE w:val="0"/>
        <w:autoSpaceDN w:val="0"/>
        <w:adjustRightInd w:val="0"/>
        <w:ind w:hanging="1260"/>
        <w:jc w:val="left"/>
        <w:rPr>
          <w:sz w:val="22"/>
          <w:szCs w:val="22"/>
        </w:rPr>
      </w:pPr>
      <w:r w:rsidRPr="0002598C">
        <w:rPr>
          <w:sz w:val="22"/>
          <w:szCs w:val="22"/>
        </w:rPr>
        <w:t>zakres i okres mojego udziału przy wykonywaniu zamówienia:</w:t>
      </w:r>
    </w:p>
    <w:p w14:paraId="2DC9A383" w14:textId="6A53283D" w:rsidR="00EF1792" w:rsidRPr="0002598C" w:rsidRDefault="00EF1792" w:rsidP="00EF1792">
      <w:pPr>
        <w:autoSpaceDE w:val="0"/>
        <w:autoSpaceDN w:val="0"/>
        <w:adjustRightInd w:val="0"/>
        <w:ind w:left="567"/>
        <w:rPr>
          <w:sz w:val="22"/>
          <w:szCs w:val="22"/>
        </w:rPr>
      </w:pPr>
      <w:r w:rsidRPr="0002598C">
        <w:rPr>
          <w:sz w:val="22"/>
          <w:szCs w:val="22"/>
        </w:rPr>
        <w:t>…………………………………………………………………………………………………</w:t>
      </w:r>
    </w:p>
    <w:p w14:paraId="4043BBF8" w14:textId="0720AA04" w:rsidR="00EF1792" w:rsidRPr="0002598C" w:rsidRDefault="00EF1792" w:rsidP="00FE7C90">
      <w:pPr>
        <w:autoSpaceDE w:val="0"/>
        <w:autoSpaceDN w:val="0"/>
        <w:adjustRightInd w:val="0"/>
        <w:ind w:left="567"/>
        <w:rPr>
          <w:sz w:val="22"/>
          <w:szCs w:val="22"/>
        </w:rPr>
      </w:pPr>
      <w:r w:rsidRPr="0002598C">
        <w:rPr>
          <w:sz w:val="22"/>
          <w:szCs w:val="22"/>
        </w:rPr>
        <w:t>…………………………………………………………………………</w:t>
      </w:r>
      <w:r w:rsidR="00FE7C90">
        <w:rPr>
          <w:sz w:val="22"/>
          <w:szCs w:val="22"/>
        </w:rPr>
        <w:t>……..</w:t>
      </w:r>
      <w:r w:rsidRPr="0002598C">
        <w:rPr>
          <w:sz w:val="22"/>
          <w:szCs w:val="22"/>
        </w:rPr>
        <w:t>…………………</w:t>
      </w:r>
    </w:p>
    <w:p w14:paraId="018EFAF4" w14:textId="77777777" w:rsidR="00EF1792" w:rsidRPr="0002598C" w:rsidRDefault="00EF1792" w:rsidP="00EF1792">
      <w:pPr>
        <w:autoSpaceDE w:val="0"/>
        <w:autoSpaceDN w:val="0"/>
        <w:adjustRightInd w:val="0"/>
        <w:rPr>
          <w:sz w:val="22"/>
          <w:szCs w:val="22"/>
        </w:rPr>
      </w:pPr>
    </w:p>
    <w:p w14:paraId="5BA5436D" w14:textId="22A5380A" w:rsidR="00EF1792" w:rsidRPr="0002598C" w:rsidRDefault="00EF1792" w:rsidP="00FE7C90">
      <w:pPr>
        <w:widowControl/>
        <w:suppressAutoHyphens w:val="0"/>
        <w:ind w:left="540"/>
        <w:jc w:val="right"/>
        <w:outlineLvl w:val="0"/>
        <w:rPr>
          <w:i/>
          <w:iCs/>
          <w:sz w:val="22"/>
          <w:szCs w:val="22"/>
        </w:rPr>
      </w:pPr>
      <w:r w:rsidRPr="0002598C">
        <w:rPr>
          <w:i/>
          <w:iCs/>
          <w:sz w:val="22"/>
          <w:szCs w:val="22"/>
        </w:rPr>
        <w:t>Miejscowość .................................................. dnia ........................................... 2021 roku</w:t>
      </w:r>
    </w:p>
    <w:p w14:paraId="6E189D83" w14:textId="77777777" w:rsidR="00EF1792" w:rsidRPr="0002598C" w:rsidRDefault="00EF1792" w:rsidP="00EF1792">
      <w:pPr>
        <w:widowControl/>
        <w:suppressAutoHyphens w:val="0"/>
        <w:ind w:left="540"/>
        <w:jc w:val="right"/>
        <w:rPr>
          <w:i/>
          <w:iCs/>
          <w:sz w:val="22"/>
          <w:szCs w:val="22"/>
        </w:rPr>
      </w:pPr>
      <w:r w:rsidRPr="0002598C">
        <w:rPr>
          <w:i/>
          <w:iCs/>
          <w:sz w:val="22"/>
          <w:szCs w:val="22"/>
        </w:rPr>
        <w:t>........................................................................</w:t>
      </w:r>
    </w:p>
    <w:p w14:paraId="415FA087" w14:textId="77777777" w:rsidR="00EF1792" w:rsidRPr="0002598C" w:rsidRDefault="00EF1792" w:rsidP="00EF1792">
      <w:pPr>
        <w:widowControl/>
        <w:suppressAutoHyphens w:val="0"/>
        <w:ind w:left="540"/>
        <w:jc w:val="right"/>
        <w:rPr>
          <w:i/>
          <w:iCs/>
          <w:sz w:val="22"/>
          <w:szCs w:val="22"/>
        </w:rPr>
      </w:pPr>
      <w:r w:rsidRPr="0002598C">
        <w:rPr>
          <w:i/>
          <w:iCs/>
          <w:sz w:val="22"/>
          <w:szCs w:val="22"/>
        </w:rPr>
        <w:t xml:space="preserve">                  (pieczęć i podpis osoby uprawnionej do</w:t>
      </w:r>
    </w:p>
    <w:p w14:paraId="0C9E314A" w14:textId="77777777" w:rsidR="00EF1792" w:rsidRPr="0002598C" w:rsidRDefault="00EF1792" w:rsidP="00EF1792">
      <w:pPr>
        <w:widowControl/>
        <w:suppressAutoHyphens w:val="0"/>
        <w:ind w:left="540"/>
        <w:jc w:val="right"/>
        <w:rPr>
          <w:i/>
          <w:iCs/>
          <w:sz w:val="22"/>
          <w:szCs w:val="22"/>
        </w:rPr>
      </w:pPr>
      <w:r w:rsidRPr="0002598C">
        <w:rPr>
          <w:i/>
          <w:iCs/>
          <w:sz w:val="22"/>
          <w:szCs w:val="22"/>
        </w:rPr>
        <w:t xml:space="preserve">              składania oświadczeń woli w imieniu </w:t>
      </w:r>
    </w:p>
    <w:p w14:paraId="23524DAB" w14:textId="0B1D28E8" w:rsidR="0002598C" w:rsidRPr="00EB390E" w:rsidRDefault="00EF1792" w:rsidP="00EB390E">
      <w:pPr>
        <w:widowControl/>
        <w:suppressAutoHyphens w:val="0"/>
        <w:ind w:left="540"/>
        <w:jc w:val="right"/>
        <w:rPr>
          <w:i/>
          <w:iCs/>
          <w:sz w:val="22"/>
          <w:szCs w:val="22"/>
        </w:rPr>
      </w:pPr>
      <w:r w:rsidRPr="0002598C">
        <w:rPr>
          <w:i/>
          <w:iCs/>
          <w:sz w:val="22"/>
          <w:szCs w:val="22"/>
        </w:rPr>
        <w:t>podmiotu oddającego do dyspozycji swoje zasoby)</w:t>
      </w:r>
    </w:p>
    <w:p w14:paraId="0E552B48" w14:textId="4B2627C8" w:rsidR="00E22CCC" w:rsidRPr="0002598C" w:rsidRDefault="00E22CCC" w:rsidP="00293F8E">
      <w:pPr>
        <w:suppressAutoHyphens w:val="0"/>
        <w:adjustRightInd w:val="0"/>
        <w:ind w:left="426"/>
        <w:jc w:val="right"/>
        <w:textAlignment w:val="baseline"/>
        <w:rPr>
          <w:b/>
          <w:sz w:val="22"/>
          <w:szCs w:val="22"/>
        </w:rPr>
      </w:pPr>
      <w:r w:rsidRPr="0002598C">
        <w:rPr>
          <w:b/>
          <w:sz w:val="22"/>
          <w:szCs w:val="22"/>
        </w:rPr>
        <w:lastRenderedPageBreak/>
        <w:t xml:space="preserve">Załącznik nr </w:t>
      </w:r>
      <w:r w:rsidR="00EF1792" w:rsidRPr="0002598C">
        <w:rPr>
          <w:b/>
          <w:sz w:val="22"/>
          <w:szCs w:val="22"/>
        </w:rPr>
        <w:t>4</w:t>
      </w:r>
      <w:r w:rsidRPr="0002598C">
        <w:rPr>
          <w:b/>
          <w:sz w:val="22"/>
          <w:szCs w:val="22"/>
        </w:rPr>
        <w:t xml:space="preserve"> do Zaproszenia</w:t>
      </w:r>
    </w:p>
    <w:p w14:paraId="746A22B3" w14:textId="77777777" w:rsidR="00E22CCC" w:rsidRPr="0002598C" w:rsidRDefault="00E22CCC" w:rsidP="00142FAF">
      <w:pPr>
        <w:widowControl/>
        <w:suppressAutoHyphens w:val="0"/>
        <w:ind w:left="360"/>
        <w:jc w:val="right"/>
        <w:outlineLvl w:val="0"/>
        <w:rPr>
          <w:b/>
          <w:bCs/>
          <w:sz w:val="22"/>
          <w:szCs w:val="22"/>
          <w:u w:val="single"/>
        </w:rPr>
      </w:pPr>
    </w:p>
    <w:p w14:paraId="26C21A0D" w14:textId="63C53AFF" w:rsidR="00E22CCC" w:rsidRPr="0002598C" w:rsidRDefault="00E22CCC" w:rsidP="00337F1E">
      <w:pPr>
        <w:tabs>
          <w:tab w:val="center" w:pos="4535"/>
        </w:tabs>
        <w:rPr>
          <w:b/>
          <w:bCs/>
          <w:sz w:val="22"/>
          <w:szCs w:val="22"/>
        </w:rPr>
      </w:pPr>
      <w:r w:rsidRPr="0002598C">
        <w:rPr>
          <w:b/>
          <w:bCs/>
          <w:sz w:val="22"/>
          <w:szCs w:val="22"/>
        </w:rPr>
        <w:t>UMOWA nr 80.272</w:t>
      </w:r>
      <w:r w:rsidR="003C734D" w:rsidRPr="0002598C">
        <w:rPr>
          <w:b/>
          <w:bCs/>
          <w:sz w:val="22"/>
          <w:szCs w:val="22"/>
        </w:rPr>
        <w:t>.</w:t>
      </w:r>
      <w:r w:rsidR="0064459B" w:rsidRPr="0002598C">
        <w:rPr>
          <w:b/>
          <w:bCs/>
          <w:sz w:val="22"/>
          <w:szCs w:val="22"/>
        </w:rPr>
        <w:t>208</w:t>
      </w:r>
      <w:r w:rsidRPr="0002598C">
        <w:rPr>
          <w:b/>
          <w:bCs/>
          <w:sz w:val="22"/>
          <w:szCs w:val="22"/>
        </w:rPr>
        <w:t>.20</w:t>
      </w:r>
      <w:r w:rsidR="0064459B" w:rsidRPr="0002598C">
        <w:rPr>
          <w:b/>
          <w:bCs/>
          <w:sz w:val="22"/>
          <w:szCs w:val="22"/>
        </w:rPr>
        <w:t>21</w:t>
      </w:r>
      <w:r w:rsidRPr="0002598C">
        <w:rPr>
          <w:b/>
          <w:bCs/>
          <w:sz w:val="22"/>
          <w:szCs w:val="22"/>
        </w:rPr>
        <w:t xml:space="preserve"> - wzór</w:t>
      </w:r>
    </w:p>
    <w:p w14:paraId="7F6E2349" w14:textId="77777777" w:rsidR="00E22CCC" w:rsidRPr="0002598C" w:rsidRDefault="00E22CCC" w:rsidP="009F6517">
      <w:pPr>
        <w:widowControl/>
        <w:suppressAutoHyphens w:val="0"/>
        <w:jc w:val="both"/>
        <w:rPr>
          <w:b/>
          <w:bCs/>
          <w:sz w:val="22"/>
          <w:szCs w:val="22"/>
        </w:rPr>
      </w:pPr>
    </w:p>
    <w:p w14:paraId="3F4C9B0F" w14:textId="2DB094AD" w:rsidR="00E22CCC" w:rsidRPr="0002598C" w:rsidRDefault="00E22CCC" w:rsidP="009F6517">
      <w:pPr>
        <w:widowControl/>
        <w:suppressAutoHyphens w:val="0"/>
        <w:jc w:val="both"/>
        <w:rPr>
          <w:b/>
          <w:bCs/>
          <w:sz w:val="22"/>
          <w:szCs w:val="22"/>
        </w:rPr>
      </w:pPr>
      <w:r w:rsidRPr="0002598C">
        <w:rPr>
          <w:b/>
          <w:bCs/>
          <w:sz w:val="22"/>
          <w:szCs w:val="22"/>
        </w:rPr>
        <w:t>zawarta w Krakowie w dniu …............ 20</w:t>
      </w:r>
      <w:r w:rsidR="0064459B" w:rsidRPr="0002598C">
        <w:rPr>
          <w:b/>
          <w:bCs/>
          <w:sz w:val="22"/>
          <w:szCs w:val="22"/>
        </w:rPr>
        <w:t>21</w:t>
      </w:r>
      <w:r w:rsidRPr="0002598C">
        <w:rPr>
          <w:b/>
          <w:bCs/>
          <w:sz w:val="22"/>
          <w:szCs w:val="22"/>
        </w:rPr>
        <w:t xml:space="preserve"> r. pomiędzy:</w:t>
      </w:r>
    </w:p>
    <w:p w14:paraId="78E56BE2" w14:textId="77777777" w:rsidR="00E22CCC" w:rsidRPr="00FF5CAC" w:rsidRDefault="00E22CCC">
      <w:pPr>
        <w:widowControl/>
        <w:suppressAutoHyphens w:val="0"/>
        <w:jc w:val="both"/>
        <w:rPr>
          <w:b/>
          <w:bCs/>
          <w:sz w:val="22"/>
          <w:szCs w:val="22"/>
        </w:rPr>
      </w:pPr>
    </w:p>
    <w:p w14:paraId="0E5BEBE1" w14:textId="57C69479" w:rsidR="00E22CCC" w:rsidRPr="00FF5CAC" w:rsidRDefault="00E22CCC">
      <w:pPr>
        <w:widowControl/>
        <w:suppressAutoHyphens w:val="0"/>
        <w:jc w:val="both"/>
        <w:rPr>
          <w:b/>
          <w:bCs/>
          <w:sz w:val="22"/>
          <w:szCs w:val="22"/>
        </w:rPr>
      </w:pPr>
      <w:r w:rsidRPr="00FF5CAC">
        <w:rPr>
          <w:b/>
          <w:bCs/>
          <w:sz w:val="22"/>
          <w:szCs w:val="22"/>
        </w:rPr>
        <w:t xml:space="preserve">Uniwersytetem Jagiellońskim z siedzibą przy ul. Gołębiej 24, 31-007 Kraków, NIP 675-000-22-36, zwanym dalej „Zamawiającym”, reprezentowanym przez: </w:t>
      </w:r>
    </w:p>
    <w:p w14:paraId="7774DE84" w14:textId="77777777" w:rsidR="00E22CCC" w:rsidRPr="00FF5CAC" w:rsidRDefault="00E22CCC">
      <w:pPr>
        <w:widowControl/>
        <w:suppressAutoHyphens w:val="0"/>
        <w:jc w:val="both"/>
        <w:rPr>
          <w:b/>
          <w:bCs/>
          <w:sz w:val="22"/>
          <w:szCs w:val="22"/>
        </w:rPr>
      </w:pPr>
      <w:r w:rsidRPr="00FF5CAC">
        <w:rPr>
          <w:b/>
          <w:sz w:val="22"/>
          <w:szCs w:val="22"/>
        </w:rPr>
        <w:t>…………………</w:t>
      </w:r>
      <w:r w:rsidRPr="00FF5CAC">
        <w:rPr>
          <w:snapToGrid w:val="0"/>
          <w:sz w:val="22"/>
          <w:szCs w:val="22"/>
        </w:rPr>
        <w:t xml:space="preserve"> – Kierownika projektu, </w:t>
      </w:r>
      <w:r w:rsidRPr="00FF5CAC">
        <w:rPr>
          <w:bCs/>
          <w:sz w:val="22"/>
          <w:szCs w:val="22"/>
        </w:rPr>
        <w:t>na podstawie pełnomocnictwa Prorektora UJ ds. …………… nr ………, z dnia ………roku</w:t>
      </w:r>
      <w:r w:rsidRPr="00FF5CAC">
        <w:rPr>
          <w:b/>
          <w:bCs/>
          <w:sz w:val="22"/>
          <w:szCs w:val="22"/>
        </w:rPr>
        <w:t>, przy kontrasygnacie finansowej Kwestora UJ,</w:t>
      </w:r>
    </w:p>
    <w:p w14:paraId="59896E9B" w14:textId="77777777" w:rsidR="00E22CCC" w:rsidRPr="00FF5CAC" w:rsidRDefault="00E22CCC">
      <w:pPr>
        <w:widowControl/>
        <w:suppressAutoHyphens w:val="0"/>
        <w:jc w:val="both"/>
        <w:rPr>
          <w:b/>
          <w:bCs/>
          <w:sz w:val="22"/>
          <w:szCs w:val="22"/>
        </w:rPr>
      </w:pPr>
      <w:r w:rsidRPr="00FF5CAC">
        <w:rPr>
          <w:b/>
          <w:bCs/>
          <w:sz w:val="22"/>
          <w:szCs w:val="22"/>
        </w:rPr>
        <w:t xml:space="preserve">a </w:t>
      </w:r>
    </w:p>
    <w:p w14:paraId="08650581" w14:textId="77777777" w:rsidR="00E22CCC" w:rsidRPr="00FF5CAC" w:rsidRDefault="00E22CCC">
      <w:pPr>
        <w:widowControl/>
        <w:suppressAutoHyphens w:val="0"/>
        <w:jc w:val="both"/>
        <w:rPr>
          <w:b/>
          <w:bCs/>
          <w:sz w:val="22"/>
          <w:szCs w:val="22"/>
        </w:rPr>
      </w:pPr>
      <w:r w:rsidRPr="00FF5CAC">
        <w:rPr>
          <w:b/>
          <w:bCs/>
          <w:sz w:val="22"/>
          <w:szCs w:val="22"/>
        </w:rPr>
        <w:t xml:space="preserve">………………………………………, , zwanym dalej „Wykonawcą”, reprezentowanym przez: </w:t>
      </w:r>
    </w:p>
    <w:p w14:paraId="2690ED7F" w14:textId="3956BA78" w:rsidR="00E22CCC" w:rsidRPr="00FF5CAC" w:rsidRDefault="00E22CCC">
      <w:pPr>
        <w:widowControl/>
        <w:suppressAutoHyphens w:val="0"/>
        <w:jc w:val="both"/>
        <w:rPr>
          <w:b/>
          <w:bCs/>
          <w:sz w:val="22"/>
          <w:szCs w:val="22"/>
        </w:rPr>
      </w:pPr>
      <w:r w:rsidRPr="00FF5CAC">
        <w:rPr>
          <w:b/>
          <w:bCs/>
          <w:sz w:val="22"/>
          <w:szCs w:val="22"/>
        </w:rPr>
        <w:t>………</w:t>
      </w:r>
      <w:r w:rsidR="00EF1792" w:rsidRPr="00FF5CAC">
        <w:rPr>
          <w:b/>
          <w:bCs/>
          <w:sz w:val="22"/>
          <w:szCs w:val="22"/>
        </w:rPr>
        <w:t>………………………………</w:t>
      </w:r>
      <w:r w:rsidRPr="00FF5CAC">
        <w:rPr>
          <w:b/>
          <w:bCs/>
          <w:sz w:val="22"/>
          <w:szCs w:val="22"/>
        </w:rPr>
        <w:t>..</w:t>
      </w:r>
    </w:p>
    <w:p w14:paraId="20F3ED7E" w14:textId="77777777" w:rsidR="00E22CCC" w:rsidRPr="00FF5CAC" w:rsidRDefault="00E22CCC">
      <w:pPr>
        <w:widowControl/>
        <w:suppressAutoHyphens w:val="0"/>
        <w:jc w:val="both"/>
        <w:rPr>
          <w:b/>
          <w:bCs/>
          <w:sz w:val="22"/>
          <w:szCs w:val="22"/>
        </w:rPr>
      </w:pPr>
    </w:p>
    <w:p w14:paraId="1FDE59B4" w14:textId="003AA323" w:rsidR="001A0D07" w:rsidRPr="00FF5CAC" w:rsidRDefault="001A0D07">
      <w:pPr>
        <w:pStyle w:val="Tekstpodstawowy"/>
        <w:spacing w:line="240" w:lineRule="auto"/>
        <w:rPr>
          <w:rFonts w:ascii="Times New Roman" w:hAnsi="Times New Roman"/>
          <w:i/>
          <w:sz w:val="22"/>
          <w:szCs w:val="22"/>
        </w:rPr>
      </w:pPr>
      <w:r w:rsidRPr="00FF5CAC">
        <w:rPr>
          <w:rFonts w:ascii="Times New Roman" w:hAnsi="Times New Roman"/>
          <w:i/>
          <w:sz w:val="22"/>
          <w:szCs w:val="22"/>
        </w:rPr>
        <w:t>W wyniku przeprowadzenia postępowania w trybie procedury ogłoszenia zaproszenia do składania ofert w oparciu o art. 11 ust. 5 pkt 1 ustawy z dnia 11 września 2019 r. – Prawo zamówień publicznych (t. j. Dz. U. 20</w:t>
      </w:r>
      <w:r w:rsidR="008B43B4" w:rsidRPr="00FF5CAC">
        <w:rPr>
          <w:rFonts w:ascii="Times New Roman" w:hAnsi="Times New Roman"/>
          <w:i/>
          <w:sz w:val="22"/>
          <w:szCs w:val="22"/>
        </w:rPr>
        <w:t>2</w:t>
      </w:r>
      <w:r w:rsidRPr="00FF5CAC">
        <w:rPr>
          <w:rFonts w:ascii="Times New Roman" w:hAnsi="Times New Roman"/>
          <w:i/>
          <w:sz w:val="22"/>
          <w:szCs w:val="22"/>
        </w:rPr>
        <w:t xml:space="preserve">1 poz. </w:t>
      </w:r>
      <w:r w:rsidR="008B43B4" w:rsidRPr="00FF5CAC">
        <w:rPr>
          <w:rFonts w:ascii="Times New Roman" w:hAnsi="Times New Roman"/>
          <w:i/>
          <w:sz w:val="22"/>
          <w:szCs w:val="22"/>
        </w:rPr>
        <w:t>11</w:t>
      </w:r>
      <w:r w:rsidRPr="00FF5CAC">
        <w:rPr>
          <w:rFonts w:ascii="Times New Roman" w:hAnsi="Times New Roman"/>
          <w:i/>
          <w:sz w:val="22"/>
          <w:szCs w:val="22"/>
        </w:rPr>
        <w:t>29 ze zm.) oraz ustawy z dnia 23 kwietnia 1964 r. – Kodeks cywilny (t. j. Dz. U. 2020 poz. 1740 ze zm.)zawarto Umowę następującej treści:</w:t>
      </w:r>
    </w:p>
    <w:p w14:paraId="6EB2B8D7" w14:textId="77777777" w:rsidR="00E22CCC" w:rsidRPr="00FF5CAC" w:rsidRDefault="00E22CCC">
      <w:pPr>
        <w:rPr>
          <w:sz w:val="22"/>
          <w:szCs w:val="22"/>
        </w:rPr>
      </w:pPr>
    </w:p>
    <w:p w14:paraId="596A0DFC" w14:textId="77777777" w:rsidR="00E22CCC" w:rsidRPr="00FF5CAC" w:rsidRDefault="00E22CCC" w:rsidP="00E21F37">
      <w:pPr>
        <w:ind w:right="-40"/>
        <w:rPr>
          <w:b/>
          <w:sz w:val="22"/>
          <w:szCs w:val="22"/>
        </w:rPr>
      </w:pPr>
      <w:r w:rsidRPr="00FF5CAC">
        <w:rPr>
          <w:b/>
          <w:sz w:val="22"/>
          <w:szCs w:val="22"/>
        </w:rPr>
        <w:t>§ 1</w:t>
      </w:r>
    </w:p>
    <w:p w14:paraId="68D6F80A" w14:textId="2F0018D2" w:rsidR="00E22CCC" w:rsidRPr="00FF5CAC" w:rsidRDefault="00E22CCC">
      <w:pPr>
        <w:widowControl/>
        <w:numPr>
          <w:ilvl w:val="0"/>
          <w:numId w:val="13"/>
        </w:numPr>
        <w:suppressAutoHyphens w:val="0"/>
        <w:jc w:val="both"/>
        <w:rPr>
          <w:sz w:val="22"/>
          <w:szCs w:val="22"/>
        </w:rPr>
      </w:pPr>
      <w:r w:rsidRPr="00FF5CAC">
        <w:rPr>
          <w:sz w:val="22"/>
          <w:szCs w:val="22"/>
        </w:rPr>
        <w:t xml:space="preserve">W ramach niniejszej umowy Zamawiający zleca, a Wykonawca zobowiązuje się do </w:t>
      </w:r>
      <w:r w:rsidR="00122352" w:rsidRPr="00FF5CAC">
        <w:rPr>
          <w:sz w:val="22"/>
          <w:szCs w:val="22"/>
        </w:rPr>
        <w:t>rekrutacji uczestników i organizacji zogniskowanych wywiadów grupowych (FGI)</w:t>
      </w:r>
      <w:r w:rsidR="008E0B6C" w:rsidRPr="00FF5CAC">
        <w:rPr>
          <w:sz w:val="22"/>
          <w:szCs w:val="22"/>
        </w:rPr>
        <w:t xml:space="preserve"> w formie stacjonarnej lub zdalnej </w:t>
      </w:r>
      <w:r w:rsidR="00122352" w:rsidRPr="00FF5CAC">
        <w:rPr>
          <w:sz w:val="22"/>
          <w:szCs w:val="22"/>
        </w:rPr>
        <w:t>i indywidualnych wywiadów pogłębionych (IDI)</w:t>
      </w:r>
      <w:r w:rsidR="00E916A9" w:rsidRPr="00FF5CAC">
        <w:rPr>
          <w:sz w:val="22"/>
          <w:szCs w:val="22"/>
        </w:rPr>
        <w:t xml:space="preserve"> w formie zdalnej,</w:t>
      </w:r>
      <w:r w:rsidR="007034FD" w:rsidRPr="00FF5CAC">
        <w:rPr>
          <w:sz w:val="22"/>
          <w:szCs w:val="22"/>
        </w:rPr>
        <w:t xml:space="preserve"> w ramach projektu</w:t>
      </w:r>
      <w:r w:rsidR="008675CE" w:rsidRPr="00FF5CAC">
        <w:rPr>
          <w:sz w:val="22"/>
          <w:szCs w:val="22"/>
        </w:rPr>
        <w:t xml:space="preserve"> pt. „</w:t>
      </w:r>
      <w:r w:rsidR="007034FD" w:rsidRPr="00E21F37">
        <w:rPr>
          <w:i/>
          <w:sz w:val="22"/>
          <w:szCs w:val="22"/>
        </w:rPr>
        <w:t>Auschwitz w pamięci społecznej Polaków po 75 latach. W kontekście przemian pamięci o zagładzie Żydów i II wojnie światowej oraz polityki pamięci w Polsce, Europie i na świecie</w:t>
      </w:r>
      <w:r w:rsidR="008675CE" w:rsidRPr="00FF5CAC">
        <w:rPr>
          <w:sz w:val="22"/>
          <w:szCs w:val="22"/>
        </w:rPr>
        <w:t>”</w:t>
      </w:r>
      <w:r w:rsidR="007034FD" w:rsidRPr="00FF5CAC">
        <w:rPr>
          <w:sz w:val="22"/>
          <w:szCs w:val="22"/>
        </w:rPr>
        <w:t xml:space="preserve">, </w:t>
      </w:r>
      <w:r w:rsidRPr="00FF5CAC">
        <w:rPr>
          <w:sz w:val="22"/>
          <w:szCs w:val="22"/>
        </w:rPr>
        <w:t>zgodnie z niniejszą Umową, w tym postanowieniami Załącznik</w:t>
      </w:r>
      <w:r w:rsidR="00122352" w:rsidRPr="00FF5CAC">
        <w:rPr>
          <w:sz w:val="22"/>
          <w:szCs w:val="22"/>
        </w:rPr>
        <w:t xml:space="preserve">ów </w:t>
      </w:r>
      <w:r w:rsidR="008675CE" w:rsidRPr="00FF5CAC">
        <w:rPr>
          <w:sz w:val="22"/>
          <w:szCs w:val="22"/>
        </w:rPr>
        <w:t>nr 1 i nr 2</w:t>
      </w:r>
      <w:r w:rsidR="00122352" w:rsidRPr="00FF5CAC">
        <w:rPr>
          <w:sz w:val="22"/>
          <w:szCs w:val="22"/>
        </w:rPr>
        <w:t xml:space="preserve"> </w:t>
      </w:r>
      <w:r w:rsidR="007034FD" w:rsidRPr="00FF5CAC">
        <w:rPr>
          <w:sz w:val="22"/>
          <w:szCs w:val="22"/>
        </w:rPr>
        <w:t xml:space="preserve">do </w:t>
      </w:r>
      <w:r w:rsidR="00A529B2" w:rsidRPr="00FF5CAC">
        <w:rPr>
          <w:sz w:val="22"/>
          <w:szCs w:val="22"/>
        </w:rPr>
        <w:t>u</w:t>
      </w:r>
      <w:r w:rsidR="0099158C" w:rsidRPr="00FF5CAC">
        <w:rPr>
          <w:sz w:val="22"/>
          <w:szCs w:val="22"/>
        </w:rPr>
        <w:t>mowy</w:t>
      </w:r>
      <w:r w:rsidRPr="00FF5CAC">
        <w:rPr>
          <w:sz w:val="22"/>
          <w:szCs w:val="22"/>
        </w:rPr>
        <w:t>, zawierający</w:t>
      </w:r>
      <w:r w:rsidR="00643314" w:rsidRPr="00FF5CAC">
        <w:rPr>
          <w:sz w:val="22"/>
          <w:szCs w:val="22"/>
        </w:rPr>
        <w:t>ch</w:t>
      </w:r>
      <w:r w:rsidRPr="00FF5CAC">
        <w:rPr>
          <w:sz w:val="22"/>
          <w:szCs w:val="22"/>
        </w:rPr>
        <w:t xml:space="preserve"> </w:t>
      </w:r>
      <w:r w:rsidR="00643314" w:rsidRPr="00FF5CAC">
        <w:rPr>
          <w:sz w:val="22"/>
          <w:szCs w:val="22"/>
        </w:rPr>
        <w:t xml:space="preserve">szczegółowy </w:t>
      </w:r>
      <w:r w:rsidRPr="00FF5CAC">
        <w:rPr>
          <w:sz w:val="22"/>
          <w:szCs w:val="22"/>
        </w:rPr>
        <w:t>opis przedmiotu umowy</w:t>
      </w:r>
      <w:r w:rsidR="00643314" w:rsidRPr="00FF5CAC">
        <w:rPr>
          <w:sz w:val="22"/>
          <w:szCs w:val="22"/>
        </w:rPr>
        <w:t xml:space="preserve"> oraz zasady i pytania do </w:t>
      </w:r>
      <w:r w:rsidR="00EF1792" w:rsidRPr="00FF5CAC">
        <w:rPr>
          <w:sz w:val="22"/>
          <w:szCs w:val="22"/>
        </w:rPr>
        <w:t>rekrutacji</w:t>
      </w:r>
      <w:r w:rsidRPr="00FF5CAC">
        <w:rPr>
          <w:sz w:val="22"/>
          <w:szCs w:val="22"/>
        </w:rPr>
        <w:t>.</w:t>
      </w:r>
    </w:p>
    <w:p w14:paraId="1546482D" w14:textId="77777777" w:rsidR="00A27FB8" w:rsidRPr="00E21F37" w:rsidRDefault="00A27FB8">
      <w:pPr>
        <w:pStyle w:val="Akapitzlist"/>
        <w:widowControl w:val="0"/>
        <w:numPr>
          <w:ilvl w:val="0"/>
          <w:numId w:val="13"/>
        </w:numPr>
        <w:suppressAutoHyphens/>
        <w:spacing w:line="240" w:lineRule="auto"/>
        <w:contextualSpacing/>
        <w:jc w:val="both"/>
        <w:rPr>
          <w:rFonts w:ascii="Times New Roman" w:hAnsi="Times New Roman"/>
          <w:sz w:val="22"/>
          <w:szCs w:val="22"/>
        </w:rPr>
      </w:pPr>
      <w:r w:rsidRPr="00E21F37">
        <w:rPr>
          <w:rFonts w:ascii="Times New Roman" w:hAnsi="Times New Roman"/>
          <w:sz w:val="22"/>
          <w:szCs w:val="22"/>
        </w:rPr>
        <w:t>Strony na potrzeby realizacji niniejszej umowy nadają poniższym pojęciom następujące znaczenie:</w:t>
      </w:r>
    </w:p>
    <w:p w14:paraId="1E410AD6" w14:textId="77777777" w:rsidR="00247007" w:rsidRPr="00E21F37" w:rsidRDefault="00A27FB8" w:rsidP="00E21F37">
      <w:pPr>
        <w:pStyle w:val="Akapitzlist"/>
        <w:widowControl w:val="0"/>
        <w:numPr>
          <w:ilvl w:val="1"/>
          <w:numId w:val="13"/>
        </w:numPr>
        <w:suppressAutoHyphens/>
        <w:spacing w:line="240" w:lineRule="auto"/>
        <w:contextualSpacing/>
        <w:jc w:val="both"/>
        <w:rPr>
          <w:rFonts w:ascii="Times New Roman" w:hAnsi="Times New Roman"/>
          <w:sz w:val="22"/>
          <w:szCs w:val="22"/>
        </w:rPr>
      </w:pPr>
      <w:r w:rsidRPr="00E21F37">
        <w:rPr>
          <w:rFonts w:ascii="Times New Roman" w:hAnsi="Times New Roman"/>
          <w:sz w:val="22"/>
          <w:szCs w:val="22"/>
        </w:rPr>
        <w:t xml:space="preserve">„Uczestnicy” – uczniowie klas VIII szkół podstawowych oraz osoby dorosłe w wieku 18 – 70 z trzech miejscowości Dębicy, Gorlic i Szczebrzeszyna, spełniające kryteria opisane w kwestionariuszu rekrutacyjnym, stanowiącym Załącznik nr 2 do umowy, </w:t>
      </w:r>
      <w:r w:rsidR="00247007" w:rsidRPr="00E21F37">
        <w:rPr>
          <w:rFonts w:ascii="Times New Roman" w:hAnsi="Times New Roman"/>
          <w:sz w:val="22"/>
          <w:szCs w:val="22"/>
        </w:rPr>
        <w:t xml:space="preserve">których </w:t>
      </w:r>
      <w:r w:rsidRPr="00E21F37">
        <w:rPr>
          <w:rFonts w:ascii="Times New Roman" w:hAnsi="Times New Roman"/>
          <w:sz w:val="22"/>
          <w:szCs w:val="22"/>
        </w:rPr>
        <w:t>na potrzeby niniejszej umowy Wykonawca zaprosi</w:t>
      </w:r>
      <w:r w:rsidR="00247007" w:rsidRPr="00E21F37">
        <w:rPr>
          <w:rFonts w:ascii="Times New Roman" w:hAnsi="Times New Roman"/>
          <w:sz w:val="22"/>
          <w:szCs w:val="22"/>
        </w:rPr>
        <w:t>,</w:t>
      </w:r>
      <w:r w:rsidRPr="00E21F37">
        <w:rPr>
          <w:rFonts w:ascii="Times New Roman" w:hAnsi="Times New Roman"/>
          <w:sz w:val="22"/>
          <w:szCs w:val="22"/>
        </w:rPr>
        <w:t xml:space="preserve"> zrekrutuje</w:t>
      </w:r>
      <w:r w:rsidR="00247007" w:rsidRPr="00E21F37">
        <w:rPr>
          <w:rFonts w:ascii="Times New Roman" w:hAnsi="Times New Roman"/>
          <w:sz w:val="22"/>
          <w:szCs w:val="22"/>
        </w:rPr>
        <w:t xml:space="preserve"> i przeprowadzi wywiady FGI oraz IDI</w:t>
      </w:r>
      <w:r w:rsidRPr="00E21F37">
        <w:rPr>
          <w:rFonts w:ascii="Times New Roman" w:hAnsi="Times New Roman"/>
          <w:sz w:val="22"/>
          <w:szCs w:val="22"/>
        </w:rPr>
        <w:t>, z uwzględnieniem poniższego podziału:</w:t>
      </w:r>
    </w:p>
    <w:p w14:paraId="26E55C76" w14:textId="79C91204" w:rsidR="00A27FB8" w:rsidRPr="00FF5CAC" w:rsidRDefault="00C77E1B" w:rsidP="00E21F37">
      <w:pPr>
        <w:pStyle w:val="Akapitzlist"/>
        <w:widowControl w:val="0"/>
        <w:numPr>
          <w:ilvl w:val="2"/>
          <w:numId w:val="53"/>
        </w:numPr>
        <w:suppressAutoHyphens/>
        <w:spacing w:line="240" w:lineRule="auto"/>
        <w:contextualSpacing/>
        <w:jc w:val="both"/>
        <w:rPr>
          <w:rFonts w:ascii="Times New Roman" w:hAnsi="Times New Roman"/>
          <w:sz w:val="22"/>
          <w:szCs w:val="22"/>
        </w:rPr>
      </w:pPr>
      <w:r w:rsidRPr="00FF5CAC">
        <w:rPr>
          <w:rFonts w:ascii="Times New Roman" w:hAnsi="Times New Roman"/>
          <w:sz w:val="22"/>
          <w:szCs w:val="22"/>
        </w:rPr>
        <w:t>Uczniowie klas VIII (ósmych): po 1 dowolnie wybranej klasie VIII z dowolnie wybranej szkoły podstawowej w każdej z 3 miejscowości; razem 3 klasy w 3 miejscowościach. Wykonawca zaprosi do udziału w FGI całe klasy, przy czym zaznaczy, że dla realizacji FGI każda klasa zostanie podzielona na 3 grupy; z każdą z grup jednocześnie będą przeprowadzone oddzielne FGI. Czas trwania FGI z uczniami – do 90 minut (tj. dwie jednostki lekcyjne),</w:t>
      </w:r>
    </w:p>
    <w:p w14:paraId="31C52D2C" w14:textId="2C44608E" w:rsidR="00C77E1B" w:rsidRPr="00FF5CAC" w:rsidRDefault="008E0B6C" w:rsidP="00E21F37">
      <w:pPr>
        <w:pStyle w:val="Akapitzlist"/>
        <w:widowControl w:val="0"/>
        <w:numPr>
          <w:ilvl w:val="2"/>
          <w:numId w:val="53"/>
        </w:numPr>
        <w:suppressAutoHyphens/>
        <w:spacing w:line="240" w:lineRule="auto"/>
        <w:contextualSpacing/>
        <w:jc w:val="both"/>
        <w:rPr>
          <w:rFonts w:ascii="Times New Roman" w:hAnsi="Times New Roman"/>
          <w:sz w:val="22"/>
          <w:szCs w:val="22"/>
        </w:rPr>
      </w:pPr>
      <w:r w:rsidRPr="00FF5CAC">
        <w:rPr>
          <w:rFonts w:ascii="Times New Roman" w:hAnsi="Times New Roman"/>
          <w:sz w:val="22"/>
          <w:szCs w:val="22"/>
        </w:rPr>
        <w:t>Dorośli w wieku 18–70 lat, z zachowaniem równowagi płci, mieszkańcy miejscowości urodzeni w tych miejscowościach; po 2 grupy (grupa A i grupa B) liczące po 5 osób w każdej z 3 miejscowości, razem 6 grup, po 10 osób w każdej miejscowości, ogółem 30 osób</w:t>
      </w:r>
      <w:r w:rsidR="00D6240A" w:rsidRPr="00FF5CAC">
        <w:rPr>
          <w:rFonts w:ascii="Times New Roman" w:hAnsi="Times New Roman"/>
          <w:sz w:val="22"/>
          <w:szCs w:val="22"/>
        </w:rPr>
        <w:t>. Czas trwania FGI z dorosłymi – do 120 minut</w:t>
      </w:r>
      <w:r w:rsidRPr="00FF5CAC">
        <w:rPr>
          <w:rFonts w:ascii="Times New Roman" w:hAnsi="Times New Roman"/>
          <w:sz w:val="22"/>
          <w:szCs w:val="22"/>
        </w:rPr>
        <w:t>,</w:t>
      </w:r>
    </w:p>
    <w:p w14:paraId="6679D35A" w14:textId="77777777" w:rsidR="00E916A9" w:rsidRPr="00E21F37" w:rsidRDefault="00E916A9" w:rsidP="00E21F37">
      <w:pPr>
        <w:pStyle w:val="Akapitzlist"/>
        <w:numPr>
          <w:ilvl w:val="2"/>
          <w:numId w:val="53"/>
        </w:numPr>
        <w:spacing w:line="240" w:lineRule="auto"/>
        <w:contextualSpacing/>
        <w:jc w:val="both"/>
        <w:rPr>
          <w:rFonts w:ascii="Times New Roman" w:hAnsi="Times New Roman"/>
          <w:sz w:val="22"/>
          <w:szCs w:val="22"/>
        </w:rPr>
      </w:pPr>
      <w:r w:rsidRPr="00E21F37">
        <w:rPr>
          <w:rFonts w:ascii="Times New Roman" w:hAnsi="Times New Roman"/>
          <w:sz w:val="22"/>
          <w:szCs w:val="22"/>
        </w:rPr>
        <w:t>Uczniowie klas VIII (ósmych): po 3 ósmoklasistów z każdej z 3 miejscowości, z innych klas niż te, które brały udział w FGI; razem 9 osób – 5 dziewcząt i 4 chłopaków. Czas trwania jednego IDI – do 60 minut.</w:t>
      </w:r>
    </w:p>
    <w:p w14:paraId="19DD59B7" w14:textId="77777777" w:rsidR="00E916A9" w:rsidRPr="00E21F37" w:rsidRDefault="00E916A9" w:rsidP="00E21F37">
      <w:pPr>
        <w:pStyle w:val="Akapitzlist"/>
        <w:numPr>
          <w:ilvl w:val="2"/>
          <w:numId w:val="53"/>
        </w:numPr>
        <w:spacing w:after="0" w:line="240" w:lineRule="auto"/>
        <w:contextualSpacing/>
        <w:jc w:val="both"/>
        <w:rPr>
          <w:rFonts w:ascii="Times New Roman" w:hAnsi="Times New Roman"/>
          <w:sz w:val="22"/>
          <w:szCs w:val="22"/>
        </w:rPr>
      </w:pPr>
      <w:r w:rsidRPr="00E21F37">
        <w:rPr>
          <w:rFonts w:ascii="Times New Roman" w:hAnsi="Times New Roman"/>
          <w:sz w:val="22"/>
          <w:szCs w:val="22"/>
        </w:rPr>
        <w:t>Dorośli w wieku 18–70 lat, mieszkańcy miejscowości urodzeni w tych miejscowościach, którzy nie uczestniczyli w FGI; po 2 osoby w każdej z 3 miejscowości, razem 6 osób, z zachowaniem równowagi płci. Czas trwania jednego IDI – do 90 minut,</w:t>
      </w:r>
    </w:p>
    <w:p w14:paraId="6AAE1A61" w14:textId="31C5087B" w:rsidR="00E916A9" w:rsidRPr="00E21F37" w:rsidRDefault="00E916A9" w:rsidP="00E21F37">
      <w:pPr>
        <w:contextualSpacing/>
        <w:jc w:val="both"/>
        <w:rPr>
          <w:sz w:val="22"/>
          <w:szCs w:val="22"/>
        </w:rPr>
      </w:pPr>
      <w:r w:rsidRPr="00E21F37">
        <w:rPr>
          <w:sz w:val="22"/>
          <w:szCs w:val="22"/>
        </w:rPr>
        <w:t>z zastrzeżeniem, że uczestnikami wywiadów IDI nie będą osoby biorące udział w wywiadach FGI.</w:t>
      </w:r>
    </w:p>
    <w:p w14:paraId="4EEF93F4" w14:textId="45139ADC" w:rsidR="00764B97" w:rsidRPr="00E21F37" w:rsidRDefault="008F7FF2" w:rsidP="00E21F37">
      <w:pPr>
        <w:pStyle w:val="Akapitzlist"/>
        <w:widowControl w:val="0"/>
        <w:numPr>
          <w:ilvl w:val="1"/>
          <w:numId w:val="13"/>
        </w:numPr>
        <w:suppressAutoHyphens/>
        <w:spacing w:line="240" w:lineRule="auto"/>
        <w:contextualSpacing/>
        <w:jc w:val="both"/>
        <w:rPr>
          <w:rFonts w:ascii="Times New Roman" w:hAnsi="Times New Roman"/>
          <w:sz w:val="22"/>
          <w:szCs w:val="22"/>
        </w:rPr>
      </w:pPr>
      <w:r w:rsidRPr="00E21F37">
        <w:rPr>
          <w:rFonts w:ascii="Times New Roman" w:hAnsi="Times New Roman"/>
          <w:sz w:val="22"/>
          <w:szCs w:val="22"/>
        </w:rPr>
        <w:t xml:space="preserve">„Baza danych” - zestaw informacji o zrekrutowanych przez Wykonawcę uczestnikach wywiadów, </w:t>
      </w:r>
      <w:r w:rsidR="00764B97" w:rsidRPr="00E21F37">
        <w:rPr>
          <w:rFonts w:ascii="Times New Roman" w:hAnsi="Times New Roman"/>
          <w:sz w:val="22"/>
          <w:szCs w:val="22"/>
        </w:rPr>
        <w:t>umożliwienia realizacji wywiadów i kontroli pracy Wykonawcy, zawierających następujące dane:</w:t>
      </w:r>
    </w:p>
    <w:p w14:paraId="79B050A7" w14:textId="64080707" w:rsidR="008F7FF2" w:rsidRPr="00E21F37" w:rsidRDefault="008F7FF2" w:rsidP="00E21F37">
      <w:pPr>
        <w:pStyle w:val="Akapitzlist"/>
        <w:numPr>
          <w:ilvl w:val="2"/>
          <w:numId w:val="75"/>
        </w:numPr>
        <w:spacing w:after="0" w:line="240" w:lineRule="auto"/>
        <w:contextualSpacing/>
        <w:jc w:val="both"/>
        <w:rPr>
          <w:rFonts w:ascii="Times New Roman" w:hAnsi="Times New Roman"/>
          <w:sz w:val="22"/>
          <w:szCs w:val="22"/>
        </w:rPr>
      </w:pPr>
      <w:r w:rsidRPr="00E21F37">
        <w:rPr>
          <w:rFonts w:ascii="Times New Roman" w:hAnsi="Times New Roman"/>
          <w:sz w:val="22"/>
          <w:szCs w:val="22"/>
        </w:rPr>
        <w:lastRenderedPageBreak/>
        <w:t xml:space="preserve">Uczniowie: miejscowość; data i godzina FGI; nazwa szkoły, adres szkoły, telefon i email szkoły; imię, telefon i email Nauczyciela/Wychowawcy zrekrutowanej klasy; oznaczenie klasy; numery trzech sal, w których FGI będzie realizowany w trzech grupach; imiona uczniów z podziałem na grupy; nazwa </w:t>
      </w:r>
      <w:r w:rsidR="00764B97" w:rsidRPr="00E21F37">
        <w:rPr>
          <w:rFonts w:ascii="Times New Roman" w:hAnsi="Times New Roman"/>
          <w:sz w:val="22"/>
          <w:szCs w:val="22"/>
        </w:rPr>
        <w:t>platformy</w:t>
      </w:r>
      <w:r w:rsidRPr="00E21F37">
        <w:rPr>
          <w:rFonts w:ascii="Times New Roman" w:hAnsi="Times New Roman"/>
          <w:sz w:val="22"/>
          <w:szCs w:val="22"/>
        </w:rPr>
        <w:t xml:space="preserve"> internetowego i login do tego </w:t>
      </w:r>
      <w:r w:rsidR="00764B97" w:rsidRPr="00E21F37">
        <w:rPr>
          <w:rFonts w:ascii="Times New Roman" w:hAnsi="Times New Roman"/>
          <w:sz w:val="22"/>
          <w:szCs w:val="22"/>
        </w:rPr>
        <w:t>platformy</w:t>
      </w:r>
      <w:r w:rsidRPr="00E21F37">
        <w:rPr>
          <w:rFonts w:ascii="Times New Roman" w:hAnsi="Times New Roman"/>
          <w:sz w:val="22"/>
          <w:szCs w:val="22"/>
        </w:rPr>
        <w:t>.</w:t>
      </w:r>
    </w:p>
    <w:p w14:paraId="7C131EA9" w14:textId="278121D4" w:rsidR="008F7FF2" w:rsidRPr="00E21F37" w:rsidRDefault="008F7FF2" w:rsidP="00E21F37">
      <w:pPr>
        <w:pStyle w:val="Akapitzlist"/>
        <w:numPr>
          <w:ilvl w:val="2"/>
          <w:numId w:val="75"/>
        </w:numPr>
        <w:spacing w:after="0" w:line="240" w:lineRule="auto"/>
        <w:contextualSpacing/>
        <w:jc w:val="both"/>
        <w:rPr>
          <w:rFonts w:ascii="Times New Roman" w:hAnsi="Times New Roman"/>
          <w:sz w:val="22"/>
          <w:szCs w:val="22"/>
        </w:rPr>
      </w:pPr>
      <w:r w:rsidRPr="00E21F37">
        <w:rPr>
          <w:rFonts w:ascii="Times New Roman" w:hAnsi="Times New Roman"/>
          <w:sz w:val="22"/>
          <w:szCs w:val="22"/>
        </w:rPr>
        <w:t xml:space="preserve">Dorośli: miejscowość; grupa A / grupa B; daty i godziny ich FGI; miejsce (adres) FGI, jeśli będzie realizowany stacjonarnie; nazwa </w:t>
      </w:r>
      <w:r w:rsidR="00764B97" w:rsidRPr="00E21F37">
        <w:rPr>
          <w:rFonts w:ascii="Times New Roman" w:hAnsi="Times New Roman"/>
          <w:sz w:val="22"/>
          <w:szCs w:val="22"/>
        </w:rPr>
        <w:t>platformy</w:t>
      </w:r>
      <w:r w:rsidRPr="00E21F37">
        <w:rPr>
          <w:rFonts w:ascii="Times New Roman" w:hAnsi="Times New Roman"/>
          <w:sz w:val="22"/>
          <w:szCs w:val="22"/>
        </w:rPr>
        <w:t xml:space="preserve"> internetowego i login do tego </w:t>
      </w:r>
      <w:r w:rsidR="00764B97" w:rsidRPr="00E21F37">
        <w:rPr>
          <w:rFonts w:ascii="Times New Roman" w:hAnsi="Times New Roman"/>
          <w:sz w:val="22"/>
          <w:szCs w:val="22"/>
        </w:rPr>
        <w:t>platformy</w:t>
      </w:r>
      <w:r w:rsidRPr="00E21F37">
        <w:rPr>
          <w:rFonts w:ascii="Times New Roman" w:hAnsi="Times New Roman"/>
          <w:sz w:val="22"/>
          <w:szCs w:val="22"/>
        </w:rPr>
        <w:t xml:space="preserve">, jeśli FGI będzie realizowany zdalnie; imię, płeć, wiek, numer telefonu, wyniki pytań z ankiety rekrutacyjnej każdej z osób w każdej z grup. </w:t>
      </w:r>
    </w:p>
    <w:p w14:paraId="7AF014CB" w14:textId="3921F9B3" w:rsidR="00A27FB8" w:rsidRPr="00E21F37" w:rsidRDefault="00A27FB8" w:rsidP="00E21F37">
      <w:pPr>
        <w:pStyle w:val="Akapitzlist"/>
        <w:widowControl w:val="0"/>
        <w:numPr>
          <w:ilvl w:val="1"/>
          <w:numId w:val="13"/>
        </w:numPr>
        <w:suppressAutoHyphens/>
        <w:spacing w:line="240" w:lineRule="auto"/>
        <w:contextualSpacing/>
        <w:jc w:val="both"/>
        <w:rPr>
          <w:rFonts w:ascii="Times New Roman" w:hAnsi="Times New Roman"/>
          <w:sz w:val="22"/>
          <w:szCs w:val="22"/>
        </w:rPr>
      </w:pPr>
      <w:r w:rsidRPr="00E21F37">
        <w:rPr>
          <w:rFonts w:ascii="Times New Roman" w:hAnsi="Times New Roman"/>
          <w:sz w:val="22"/>
          <w:szCs w:val="22"/>
        </w:rPr>
        <w:t xml:space="preserve">„Nośnik” – egzemplarz (DVD, blue – ray, pendrive), na którym został zapisany oraz zarchiwizowany wideogram stanowiący rejestrację przebieg wywiadów </w:t>
      </w:r>
      <w:r w:rsidR="002E754C" w:rsidRPr="00E21F37">
        <w:rPr>
          <w:rFonts w:ascii="Times New Roman" w:hAnsi="Times New Roman"/>
          <w:sz w:val="22"/>
          <w:szCs w:val="22"/>
        </w:rPr>
        <w:t xml:space="preserve">FGI oraz IDI </w:t>
      </w:r>
      <w:r w:rsidRPr="00E21F37">
        <w:rPr>
          <w:rFonts w:ascii="Times New Roman" w:hAnsi="Times New Roman"/>
          <w:sz w:val="22"/>
          <w:szCs w:val="22"/>
        </w:rPr>
        <w:t>z udziałem zrekrutowanych</w:t>
      </w:r>
      <w:r w:rsidR="002E754C" w:rsidRPr="00E21F37">
        <w:rPr>
          <w:rFonts w:ascii="Times New Roman" w:hAnsi="Times New Roman"/>
          <w:sz w:val="22"/>
          <w:szCs w:val="22"/>
        </w:rPr>
        <w:t xml:space="preserve"> uczestników</w:t>
      </w:r>
      <w:r w:rsidRPr="00E21F37">
        <w:rPr>
          <w:rFonts w:ascii="Times New Roman" w:hAnsi="Times New Roman"/>
          <w:sz w:val="22"/>
          <w:szCs w:val="22"/>
        </w:rPr>
        <w:t>;</w:t>
      </w:r>
    </w:p>
    <w:p w14:paraId="751E9651" w14:textId="7ADAE02F" w:rsidR="002E754C" w:rsidRPr="00E21F37" w:rsidRDefault="002E754C" w:rsidP="00E21F37">
      <w:pPr>
        <w:pStyle w:val="Akapitzlist"/>
        <w:widowControl w:val="0"/>
        <w:numPr>
          <w:ilvl w:val="1"/>
          <w:numId w:val="13"/>
        </w:numPr>
        <w:suppressAutoHyphens/>
        <w:spacing w:line="240" w:lineRule="auto"/>
        <w:contextualSpacing/>
        <w:jc w:val="both"/>
        <w:rPr>
          <w:rFonts w:ascii="Times New Roman" w:hAnsi="Times New Roman"/>
          <w:sz w:val="22"/>
          <w:szCs w:val="22"/>
        </w:rPr>
      </w:pPr>
      <w:r w:rsidRPr="00E21F37">
        <w:rPr>
          <w:rFonts w:ascii="Times New Roman" w:hAnsi="Times New Roman"/>
          <w:sz w:val="22"/>
          <w:szCs w:val="22"/>
        </w:rPr>
        <w:t xml:space="preserve">„Wideogram” – nagranie audiowizualne każdego z przeprowadzonych wywiadów </w:t>
      </w:r>
      <w:r w:rsidR="0000415F" w:rsidRPr="00E21F37">
        <w:rPr>
          <w:rFonts w:ascii="Times New Roman" w:hAnsi="Times New Roman"/>
          <w:sz w:val="22"/>
          <w:szCs w:val="22"/>
        </w:rPr>
        <w:t>FGI oraz IDI</w:t>
      </w:r>
      <w:r w:rsidRPr="00E21F37">
        <w:rPr>
          <w:rFonts w:ascii="Times New Roman" w:hAnsi="Times New Roman"/>
          <w:sz w:val="22"/>
          <w:szCs w:val="22"/>
        </w:rPr>
        <w:t xml:space="preserve"> z udziałem zrekrutowanych </w:t>
      </w:r>
      <w:r w:rsidR="0000415F" w:rsidRPr="00E21F37">
        <w:rPr>
          <w:rFonts w:ascii="Times New Roman" w:hAnsi="Times New Roman"/>
          <w:sz w:val="22"/>
          <w:szCs w:val="22"/>
        </w:rPr>
        <w:t>uczestników</w:t>
      </w:r>
      <w:r w:rsidR="002F7954" w:rsidRPr="00A40F1A">
        <w:rPr>
          <w:rFonts w:ascii="Times New Roman" w:hAnsi="Times New Roman"/>
          <w:sz w:val="22"/>
          <w:szCs w:val="22"/>
        </w:rPr>
        <w:t xml:space="preserve">, </w:t>
      </w:r>
      <w:r w:rsidR="00A40F1A" w:rsidRPr="00A40F1A">
        <w:rPr>
          <w:rFonts w:ascii="Times New Roman" w:hAnsi="Times New Roman"/>
          <w:sz w:val="22"/>
          <w:szCs w:val="22"/>
        </w:rPr>
        <w:t>będący</w:t>
      </w:r>
      <w:r w:rsidR="002F7954" w:rsidRPr="00A40F1A">
        <w:rPr>
          <w:rFonts w:ascii="Times New Roman" w:hAnsi="Times New Roman"/>
          <w:sz w:val="22"/>
          <w:szCs w:val="22"/>
        </w:rPr>
        <w:t xml:space="preserve"> zarazem utworem</w:t>
      </w:r>
      <w:r w:rsidR="00A40F1A">
        <w:rPr>
          <w:rFonts w:ascii="Times New Roman" w:hAnsi="Times New Roman"/>
          <w:sz w:val="22"/>
          <w:szCs w:val="22"/>
        </w:rPr>
        <w:t xml:space="preserve"> audiowizualnym</w:t>
      </w:r>
      <w:r w:rsidR="002F7954" w:rsidRPr="00A40F1A">
        <w:rPr>
          <w:rFonts w:ascii="Times New Roman" w:hAnsi="Times New Roman"/>
          <w:sz w:val="22"/>
          <w:szCs w:val="22"/>
        </w:rPr>
        <w:t xml:space="preserve"> w rozumieniu art. 1 </w:t>
      </w:r>
      <w:r w:rsidR="00A40F1A" w:rsidRPr="00A40F1A">
        <w:rPr>
          <w:rFonts w:ascii="Times New Roman" w:hAnsi="Times New Roman"/>
          <w:sz w:val="22"/>
          <w:szCs w:val="22"/>
        </w:rPr>
        <w:t xml:space="preserve">ust. 2 </w:t>
      </w:r>
      <w:r w:rsidR="002F7954" w:rsidRPr="00A40F1A">
        <w:rPr>
          <w:rFonts w:ascii="Times New Roman" w:hAnsi="Times New Roman"/>
          <w:sz w:val="22"/>
          <w:szCs w:val="22"/>
        </w:rPr>
        <w:t xml:space="preserve">pkt </w:t>
      </w:r>
      <w:r w:rsidR="00A40F1A" w:rsidRPr="00A40F1A">
        <w:rPr>
          <w:rFonts w:ascii="Times New Roman" w:hAnsi="Times New Roman"/>
          <w:sz w:val="22"/>
          <w:szCs w:val="22"/>
        </w:rPr>
        <w:t>9 ustawy z dnia 4 lutego 1994 r. o prawie autorskim i prawach pokrewnych</w:t>
      </w:r>
      <w:r w:rsidR="002F7954" w:rsidRPr="00A40F1A">
        <w:rPr>
          <w:rFonts w:ascii="Times New Roman" w:hAnsi="Times New Roman"/>
          <w:sz w:val="22"/>
          <w:szCs w:val="22"/>
        </w:rPr>
        <w:t xml:space="preserve"> </w:t>
      </w:r>
      <w:r w:rsidR="00A40F1A">
        <w:rPr>
          <w:rFonts w:ascii="Times New Roman" w:hAnsi="Times New Roman"/>
          <w:sz w:val="22"/>
          <w:szCs w:val="22"/>
        </w:rPr>
        <w:t>– Utwór</w:t>
      </w:r>
      <w:r w:rsidR="0000415F" w:rsidRPr="00E21F37">
        <w:rPr>
          <w:rFonts w:ascii="Times New Roman" w:hAnsi="Times New Roman"/>
          <w:sz w:val="22"/>
          <w:szCs w:val="22"/>
        </w:rPr>
        <w:t xml:space="preserve">, przy czym zapisu wywiadów z udziałem uczniów będą dokonywali ich nauczyciele obecni w klasach podczas </w:t>
      </w:r>
      <w:r w:rsidR="00373822" w:rsidRPr="00E21F37">
        <w:rPr>
          <w:rFonts w:ascii="Times New Roman" w:hAnsi="Times New Roman"/>
          <w:sz w:val="22"/>
          <w:szCs w:val="22"/>
        </w:rPr>
        <w:t>ich przeprowadzania</w:t>
      </w:r>
      <w:r w:rsidRPr="00E21F37">
        <w:rPr>
          <w:rFonts w:ascii="Times New Roman" w:hAnsi="Times New Roman"/>
          <w:sz w:val="22"/>
          <w:szCs w:val="22"/>
        </w:rPr>
        <w:t>.</w:t>
      </w:r>
    </w:p>
    <w:p w14:paraId="61E1229B" w14:textId="37B0A878" w:rsidR="00A27FB8" w:rsidRPr="00FF5CAC" w:rsidRDefault="00D6240A" w:rsidP="00E21F37">
      <w:pPr>
        <w:pStyle w:val="Akapitzlist"/>
        <w:widowControl w:val="0"/>
        <w:numPr>
          <w:ilvl w:val="0"/>
          <w:numId w:val="13"/>
        </w:numPr>
        <w:suppressAutoHyphens/>
        <w:spacing w:line="240" w:lineRule="auto"/>
        <w:contextualSpacing/>
        <w:jc w:val="both"/>
        <w:rPr>
          <w:sz w:val="22"/>
          <w:szCs w:val="22"/>
        </w:rPr>
      </w:pPr>
      <w:r w:rsidRPr="00FF5CAC">
        <w:rPr>
          <w:rFonts w:ascii="Times New Roman" w:hAnsi="Times New Roman"/>
          <w:sz w:val="22"/>
          <w:szCs w:val="22"/>
        </w:rPr>
        <w:t xml:space="preserve">Zamawiający zastrzega sobie możliwość zmiany formy prowadzenia wywiadów FGI z formy </w:t>
      </w:r>
      <w:r w:rsidR="006C39C3" w:rsidRPr="00FF5CAC">
        <w:rPr>
          <w:rFonts w:ascii="Times New Roman" w:hAnsi="Times New Roman"/>
          <w:sz w:val="22"/>
          <w:szCs w:val="22"/>
        </w:rPr>
        <w:t>stacjonarnej na zdalną</w:t>
      </w:r>
      <w:r w:rsidRPr="00FF5CAC">
        <w:rPr>
          <w:rFonts w:ascii="Times New Roman" w:hAnsi="Times New Roman"/>
          <w:sz w:val="22"/>
          <w:szCs w:val="22"/>
        </w:rPr>
        <w:t xml:space="preserve">, uwzględniając dynamicznie zmieniającą się sytuacją epidemiologiczną w Polsce spowodowaną wysokim poziomem transmisji wirusa SARS-CoV-2 wśród społeczeństwa, niezwłocznie informując o tym Wykonawcę za pośrednictwem poczty elektronicznej dostępnej pod adresem wskazanym w § </w:t>
      </w:r>
      <w:r w:rsidR="00ED2E59" w:rsidRPr="00FF5CAC">
        <w:rPr>
          <w:rFonts w:ascii="Times New Roman" w:hAnsi="Times New Roman"/>
          <w:sz w:val="22"/>
          <w:szCs w:val="22"/>
        </w:rPr>
        <w:t>1</w:t>
      </w:r>
      <w:r w:rsidR="008C620F">
        <w:rPr>
          <w:rFonts w:ascii="Times New Roman" w:hAnsi="Times New Roman"/>
          <w:sz w:val="22"/>
          <w:szCs w:val="22"/>
        </w:rPr>
        <w:t>5 ust. 1.2</w:t>
      </w:r>
      <w:r w:rsidRPr="00FF5CAC">
        <w:rPr>
          <w:rFonts w:ascii="Times New Roman" w:hAnsi="Times New Roman"/>
          <w:sz w:val="22"/>
          <w:szCs w:val="22"/>
        </w:rPr>
        <w:t xml:space="preserve"> niniejszej umowy, nie później niż 14 dni od podjęcia decyzji o zmianie formy prowadzenia zajęć, przy czym koszty zapewnienia </w:t>
      </w:r>
      <w:r w:rsidR="006C39C3" w:rsidRPr="00FF5CAC">
        <w:rPr>
          <w:rFonts w:ascii="Times New Roman" w:hAnsi="Times New Roman"/>
          <w:sz w:val="22"/>
          <w:szCs w:val="22"/>
        </w:rPr>
        <w:t>pomieszczeń, poczęstunku dla dorosłych uczestników wywiadów FGI, jak również sprzętu i rejestracji ww. wywiadów prowadzonych w formie stacjonarnej</w:t>
      </w:r>
      <w:r w:rsidRPr="00FF5CAC">
        <w:rPr>
          <w:rFonts w:ascii="Times New Roman" w:hAnsi="Times New Roman"/>
          <w:sz w:val="22"/>
          <w:szCs w:val="22"/>
        </w:rPr>
        <w:t xml:space="preserve"> ponosi Zamawiający. </w:t>
      </w:r>
      <w:r w:rsidR="006C39C3" w:rsidRPr="00FF5CAC">
        <w:rPr>
          <w:rFonts w:ascii="Times New Roman" w:hAnsi="Times New Roman"/>
          <w:sz w:val="22"/>
          <w:szCs w:val="22"/>
        </w:rPr>
        <w:t>Wywiady FGI</w:t>
      </w:r>
      <w:r w:rsidR="002E754C" w:rsidRPr="00FF5CAC">
        <w:rPr>
          <w:rFonts w:ascii="Times New Roman" w:hAnsi="Times New Roman"/>
          <w:sz w:val="22"/>
          <w:szCs w:val="22"/>
        </w:rPr>
        <w:t xml:space="preserve"> oraz IDI,</w:t>
      </w:r>
      <w:r w:rsidRPr="00FF5CAC">
        <w:rPr>
          <w:rFonts w:ascii="Times New Roman" w:hAnsi="Times New Roman"/>
          <w:sz w:val="22"/>
          <w:szCs w:val="22"/>
        </w:rPr>
        <w:t xml:space="preserve"> prowadzone w </w:t>
      </w:r>
      <w:r w:rsidR="006C39C3" w:rsidRPr="00FF5CAC">
        <w:rPr>
          <w:rFonts w:ascii="Times New Roman" w:hAnsi="Times New Roman"/>
          <w:sz w:val="22"/>
          <w:szCs w:val="22"/>
        </w:rPr>
        <w:t>formie zdalnej</w:t>
      </w:r>
      <w:r w:rsidRPr="00FF5CAC">
        <w:rPr>
          <w:rFonts w:ascii="Times New Roman" w:hAnsi="Times New Roman"/>
          <w:sz w:val="22"/>
          <w:szCs w:val="22"/>
        </w:rPr>
        <w:t>, będą odbywać się za pośrednictwem nieodpłatnie udostępnionej przez Wykonawcę platformy wirtualnej umożliwiają</w:t>
      </w:r>
      <w:r w:rsidR="007C35A7" w:rsidRPr="00FF5CAC">
        <w:rPr>
          <w:rFonts w:ascii="Times New Roman" w:hAnsi="Times New Roman"/>
          <w:sz w:val="22"/>
          <w:szCs w:val="22"/>
        </w:rPr>
        <w:t xml:space="preserve">cej przeprowadzenie i rejestrację z uczestnikami mającymi </w:t>
      </w:r>
      <w:r w:rsidR="0000415F" w:rsidRPr="00FF5CAC">
        <w:rPr>
          <w:rFonts w:ascii="Times New Roman" w:hAnsi="Times New Roman"/>
          <w:sz w:val="22"/>
          <w:szCs w:val="22"/>
        </w:rPr>
        <w:t>techniczne</w:t>
      </w:r>
      <w:r w:rsidR="00B920E6" w:rsidRPr="00FF5CAC">
        <w:rPr>
          <w:rFonts w:ascii="Times New Roman" w:hAnsi="Times New Roman"/>
          <w:sz w:val="22"/>
          <w:szCs w:val="22"/>
        </w:rPr>
        <w:t xml:space="preserve"> </w:t>
      </w:r>
      <w:r w:rsidR="0000415F" w:rsidRPr="00FF5CAC">
        <w:rPr>
          <w:rFonts w:ascii="Times New Roman" w:hAnsi="Times New Roman"/>
          <w:sz w:val="22"/>
          <w:szCs w:val="22"/>
        </w:rPr>
        <w:t>możliwości</w:t>
      </w:r>
      <w:r w:rsidR="00B920E6" w:rsidRPr="00FF5CAC">
        <w:rPr>
          <w:rFonts w:ascii="Times New Roman" w:hAnsi="Times New Roman"/>
          <w:sz w:val="22"/>
          <w:szCs w:val="22"/>
        </w:rPr>
        <w:t xml:space="preserve"> </w:t>
      </w:r>
      <w:r w:rsidR="0000415F" w:rsidRPr="00FF5CAC">
        <w:rPr>
          <w:rFonts w:ascii="Times New Roman" w:hAnsi="Times New Roman"/>
          <w:sz w:val="22"/>
          <w:szCs w:val="22"/>
        </w:rPr>
        <w:t>połączenia</w:t>
      </w:r>
      <w:r w:rsidR="00B920E6" w:rsidRPr="00FF5CAC">
        <w:rPr>
          <w:rFonts w:ascii="Times New Roman" w:hAnsi="Times New Roman"/>
          <w:sz w:val="22"/>
          <w:szCs w:val="22"/>
        </w:rPr>
        <w:t xml:space="preserve"> </w:t>
      </w:r>
      <w:r w:rsidR="0000415F" w:rsidRPr="00FF5CAC">
        <w:rPr>
          <w:rFonts w:ascii="Times New Roman" w:hAnsi="Times New Roman"/>
          <w:sz w:val="22"/>
          <w:szCs w:val="22"/>
        </w:rPr>
        <w:t>za pośrednictwem tej platformy przez uczestników, nauczycieli zrekrutowanych uczniów oraz Moderatorów wyznaczonych ze strony Zamawiający. Zamawiający zastrzega, że</w:t>
      </w:r>
      <w:r w:rsidRPr="00FF5CAC">
        <w:rPr>
          <w:rFonts w:ascii="Times New Roman" w:hAnsi="Times New Roman"/>
          <w:sz w:val="22"/>
          <w:szCs w:val="22"/>
        </w:rPr>
        <w:t xml:space="preserve"> platforma musi być dostępna dla uczestników za pośrednictwem komputera osobistego z dostępem do Internetu.</w:t>
      </w:r>
    </w:p>
    <w:p w14:paraId="6EF02792" w14:textId="0AEB2CDB" w:rsidR="00ED2E59" w:rsidRPr="00FF5CAC" w:rsidRDefault="003473FA" w:rsidP="00E21F37">
      <w:pPr>
        <w:pStyle w:val="Akapitzlist"/>
        <w:widowControl w:val="0"/>
        <w:numPr>
          <w:ilvl w:val="0"/>
          <w:numId w:val="13"/>
        </w:numPr>
        <w:suppressAutoHyphens/>
        <w:spacing w:line="240" w:lineRule="auto"/>
        <w:contextualSpacing/>
        <w:jc w:val="both"/>
        <w:rPr>
          <w:sz w:val="22"/>
          <w:szCs w:val="22"/>
        </w:rPr>
      </w:pPr>
      <w:r w:rsidRPr="00FF5CAC">
        <w:rPr>
          <w:rFonts w:ascii="Times New Roman" w:hAnsi="Times New Roman"/>
          <w:sz w:val="22"/>
          <w:szCs w:val="22"/>
        </w:rPr>
        <w:t>Strony zgodnie oświadczają, że będą współpracować ze sobą w trakcie realizacji umowy, w szczególności przed rozpoczęciem rekrutacji i organizacji, Wykonawca i Zamawiający ustalą formułę zaproszenia do FGI i IDI oraz treść formularzy wymaganych zgód.</w:t>
      </w:r>
    </w:p>
    <w:p w14:paraId="4FF0655A" w14:textId="7E59775D" w:rsidR="00ED2E59" w:rsidRPr="00FF5CAC" w:rsidRDefault="00ED2E59" w:rsidP="00E21F37">
      <w:pPr>
        <w:pStyle w:val="Akapitzlist"/>
        <w:widowControl w:val="0"/>
        <w:numPr>
          <w:ilvl w:val="0"/>
          <w:numId w:val="13"/>
        </w:numPr>
        <w:suppressAutoHyphens/>
        <w:spacing w:line="240" w:lineRule="auto"/>
        <w:contextualSpacing/>
        <w:jc w:val="both"/>
        <w:rPr>
          <w:sz w:val="22"/>
          <w:szCs w:val="22"/>
        </w:rPr>
      </w:pPr>
      <w:r w:rsidRPr="00FF5CAC">
        <w:rPr>
          <w:rFonts w:ascii="Times New Roman" w:hAnsi="Times New Roman"/>
          <w:sz w:val="22"/>
          <w:szCs w:val="22"/>
        </w:rPr>
        <w:t>Wykonawca będzie realizował przedmiot zamówienia z uwzględnieniem poniższych zasad:</w:t>
      </w:r>
    </w:p>
    <w:p w14:paraId="78A7AC3A" w14:textId="7C5C88C6" w:rsidR="000B7C7A" w:rsidRPr="00E21F37" w:rsidRDefault="000B7C7A" w:rsidP="00E21F37">
      <w:pPr>
        <w:pStyle w:val="Akapitzlist"/>
        <w:numPr>
          <w:ilvl w:val="0"/>
          <w:numId w:val="77"/>
        </w:numPr>
        <w:spacing w:after="0" w:line="240" w:lineRule="auto"/>
        <w:jc w:val="both"/>
        <w:rPr>
          <w:sz w:val="22"/>
          <w:szCs w:val="22"/>
        </w:rPr>
      </w:pPr>
      <w:r w:rsidRPr="00E21F37">
        <w:rPr>
          <w:rFonts w:ascii="Times New Roman" w:hAnsi="Times New Roman"/>
          <w:sz w:val="22"/>
          <w:szCs w:val="22"/>
        </w:rPr>
        <w:t xml:space="preserve">Wykonawca wyznaczy Koordynatora wskazanego w § </w:t>
      </w:r>
      <w:r w:rsidR="008C620F" w:rsidRPr="00E21F37">
        <w:rPr>
          <w:rFonts w:ascii="Times New Roman" w:hAnsi="Times New Roman"/>
          <w:sz w:val="22"/>
          <w:szCs w:val="22"/>
        </w:rPr>
        <w:t>2 ust. 3</w:t>
      </w:r>
      <w:r w:rsidRPr="00E21F37">
        <w:rPr>
          <w:rFonts w:ascii="Times New Roman" w:hAnsi="Times New Roman"/>
          <w:sz w:val="22"/>
          <w:szCs w:val="22"/>
        </w:rPr>
        <w:t xml:space="preserve"> umowy, który będzie odpowiedzialny za realizację zamówienia oraz będzie w kontakcie z osobą odpowiedzialną za realizację FGI i IDI z ramienia Zamawiającego wymienioną w § jej § 1</w:t>
      </w:r>
      <w:r w:rsidR="008C620F" w:rsidRPr="00E21F37">
        <w:rPr>
          <w:rFonts w:ascii="Times New Roman" w:hAnsi="Times New Roman"/>
          <w:sz w:val="22"/>
          <w:szCs w:val="22"/>
        </w:rPr>
        <w:t>5 ust. 1.1 umowy</w:t>
      </w:r>
      <w:r w:rsidRPr="00E21F37">
        <w:rPr>
          <w:rFonts w:ascii="Times New Roman" w:hAnsi="Times New Roman"/>
          <w:sz w:val="22"/>
          <w:szCs w:val="22"/>
        </w:rPr>
        <w:t>;</w:t>
      </w:r>
    </w:p>
    <w:p w14:paraId="5A7B3251" w14:textId="37635459" w:rsidR="003473FA" w:rsidRPr="00FF5CAC" w:rsidRDefault="003473FA" w:rsidP="00E21F37">
      <w:pPr>
        <w:pStyle w:val="Akapitzlist"/>
        <w:numPr>
          <w:ilvl w:val="0"/>
          <w:numId w:val="77"/>
        </w:numPr>
        <w:spacing w:after="0" w:line="240" w:lineRule="auto"/>
        <w:jc w:val="both"/>
        <w:rPr>
          <w:sz w:val="22"/>
          <w:szCs w:val="22"/>
        </w:rPr>
      </w:pPr>
      <w:r w:rsidRPr="00FF5CAC">
        <w:rPr>
          <w:rFonts w:ascii="Times New Roman" w:hAnsi="Times New Roman"/>
          <w:sz w:val="22"/>
          <w:szCs w:val="22"/>
        </w:rPr>
        <w:t>w zakresie przeprowadzenia wywiadów FGI:</w:t>
      </w:r>
    </w:p>
    <w:p w14:paraId="7D9B17BA" w14:textId="614055E8" w:rsidR="000B7C7A" w:rsidRPr="00E21F37" w:rsidRDefault="000B7C7A" w:rsidP="00E21F37">
      <w:pPr>
        <w:pStyle w:val="Akapitzlist"/>
        <w:numPr>
          <w:ilvl w:val="2"/>
          <w:numId w:val="74"/>
        </w:numPr>
        <w:spacing w:after="0" w:line="240" w:lineRule="auto"/>
        <w:jc w:val="both"/>
        <w:rPr>
          <w:rFonts w:ascii="Times New Roman" w:hAnsi="Times New Roman"/>
          <w:sz w:val="22"/>
          <w:szCs w:val="22"/>
        </w:rPr>
      </w:pPr>
      <w:r w:rsidRPr="00E21F37">
        <w:rPr>
          <w:rFonts w:ascii="Times New Roman" w:hAnsi="Times New Roman"/>
          <w:sz w:val="22"/>
          <w:szCs w:val="22"/>
        </w:rPr>
        <w:t xml:space="preserve">Wykonawca zakończy rekrutację i organizację </w:t>
      </w:r>
      <w:r w:rsidR="00A21286" w:rsidRPr="00E21F37">
        <w:rPr>
          <w:rFonts w:ascii="Times New Roman" w:hAnsi="Times New Roman"/>
          <w:sz w:val="22"/>
          <w:szCs w:val="22"/>
        </w:rPr>
        <w:t xml:space="preserve">uczestników </w:t>
      </w:r>
      <w:r w:rsidRPr="00E21F37">
        <w:rPr>
          <w:rFonts w:ascii="Times New Roman" w:hAnsi="Times New Roman"/>
          <w:sz w:val="22"/>
          <w:szCs w:val="22"/>
        </w:rPr>
        <w:t>najpóźniej</w:t>
      </w:r>
      <w:r w:rsidR="00A21286" w:rsidRPr="00E21F37">
        <w:rPr>
          <w:rFonts w:ascii="Times New Roman" w:hAnsi="Times New Roman"/>
          <w:sz w:val="22"/>
          <w:szCs w:val="22"/>
        </w:rPr>
        <w:t xml:space="preserve"> na </w:t>
      </w:r>
      <w:r w:rsidRPr="00E21F37">
        <w:rPr>
          <w:rFonts w:ascii="Times New Roman" w:hAnsi="Times New Roman"/>
          <w:sz w:val="22"/>
          <w:szCs w:val="22"/>
        </w:rPr>
        <w:t xml:space="preserve">7 dni przed </w:t>
      </w:r>
      <w:r w:rsidR="00A21286" w:rsidRPr="00E21F37">
        <w:rPr>
          <w:rFonts w:ascii="Times New Roman" w:hAnsi="Times New Roman"/>
          <w:sz w:val="22"/>
          <w:szCs w:val="22"/>
        </w:rPr>
        <w:t>terminem przeprowadzenia każdego z wywiadów FGI,</w:t>
      </w:r>
      <w:r w:rsidR="00FB134D" w:rsidRPr="00E21F37">
        <w:rPr>
          <w:rFonts w:ascii="Times New Roman" w:hAnsi="Times New Roman"/>
          <w:sz w:val="22"/>
          <w:szCs w:val="22"/>
        </w:rPr>
        <w:t xml:space="preserve"> przy czym</w:t>
      </w:r>
      <w:r w:rsidR="00505E62" w:rsidRPr="00E21F37">
        <w:rPr>
          <w:rFonts w:ascii="Times New Roman" w:hAnsi="Times New Roman"/>
          <w:sz w:val="22"/>
          <w:szCs w:val="22"/>
        </w:rPr>
        <w:t xml:space="preserve"> k</w:t>
      </w:r>
      <w:r w:rsidR="00FB134D" w:rsidRPr="00E21F37">
        <w:rPr>
          <w:rFonts w:ascii="Times New Roman" w:hAnsi="Times New Roman"/>
          <w:sz w:val="22"/>
          <w:szCs w:val="22"/>
        </w:rPr>
        <w:t xml:space="preserve">ażdorazowo w dniach zakończenia rekrutacji Wykonawca przekaże Zamawiającemu </w:t>
      </w:r>
      <w:r w:rsidR="005466CB" w:rsidRPr="00E21F37">
        <w:rPr>
          <w:rFonts w:ascii="Times New Roman" w:hAnsi="Times New Roman"/>
          <w:sz w:val="22"/>
          <w:szCs w:val="22"/>
        </w:rPr>
        <w:t>za pośrednictwem poczty elektronicznej dostępnej pod adresem wskazanym w §</w:t>
      </w:r>
      <w:r w:rsidR="00586F81" w:rsidRPr="00E21F37">
        <w:rPr>
          <w:rFonts w:ascii="Times New Roman" w:hAnsi="Times New Roman"/>
          <w:sz w:val="22"/>
          <w:szCs w:val="22"/>
        </w:rPr>
        <w:t xml:space="preserve"> </w:t>
      </w:r>
      <w:r w:rsidR="005466CB" w:rsidRPr="00E21F37">
        <w:rPr>
          <w:rFonts w:ascii="Times New Roman" w:hAnsi="Times New Roman"/>
          <w:sz w:val="22"/>
          <w:szCs w:val="22"/>
        </w:rPr>
        <w:t>1</w:t>
      </w:r>
      <w:r w:rsidR="004870F1">
        <w:rPr>
          <w:rFonts w:ascii="Times New Roman" w:hAnsi="Times New Roman"/>
          <w:sz w:val="22"/>
          <w:szCs w:val="22"/>
        </w:rPr>
        <w:t>5 ust. 1.1</w:t>
      </w:r>
      <w:r w:rsidR="005466CB" w:rsidRPr="00E21F37">
        <w:rPr>
          <w:rFonts w:ascii="Times New Roman" w:hAnsi="Times New Roman"/>
          <w:sz w:val="22"/>
          <w:szCs w:val="22"/>
        </w:rPr>
        <w:t xml:space="preserve"> umowy, </w:t>
      </w:r>
      <w:r w:rsidR="00FB134D" w:rsidRPr="00E21F37">
        <w:rPr>
          <w:rFonts w:ascii="Times New Roman" w:hAnsi="Times New Roman"/>
          <w:sz w:val="22"/>
          <w:szCs w:val="22"/>
        </w:rPr>
        <w:t>bazę</w:t>
      </w:r>
      <w:r w:rsidR="00505E62" w:rsidRPr="00E21F37">
        <w:rPr>
          <w:rFonts w:ascii="Times New Roman" w:hAnsi="Times New Roman"/>
          <w:sz w:val="22"/>
          <w:szCs w:val="22"/>
        </w:rPr>
        <w:t xml:space="preserve"> danych</w:t>
      </w:r>
      <w:r w:rsidR="00FB134D" w:rsidRPr="00E21F37">
        <w:rPr>
          <w:rFonts w:ascii="Times New Roman" w:hAnsi="Times New Roman"/>
          <w:sz w:val="22"/>
          <w:szCs w:val="22"/>
        </w:rPr>
        <w:t xml:space="preserve"> zawierającą dane osób zrekrutowanych do</w:t>
      </w:r>
      <w:r w:rsidR="00505E62" w:rsidRPr="00E21F37">
        <w:rPr>
          <w:rFonts w:ascii="Times New Roman" w:hAnsi="Times New Roman"/>
          <w:sz w:val="22"/>
          <w:szCs w:val="22"/>
        </w:rPr>
        <w:t xml:space="preserve"> wywiadów</w:t>
      </w:r>
      <w:r w:rsidR="00FB134D" w:rsidRPr="00E21F37">
        <w:rPr>
          <w:rFonts w:ascii="Times New Roman" w:hAnsi="Times New Roman"/>
          <w:sz w:val="22"/>
          <w:szCs w:val="22"/>
        </w:rPr>
        <w:t xml:space="preserve"> FGI w celu umożliwienia realizacji wywiadów </w:t>
      </w:r>
      <w:r w:rsidR="008F7FF2" w:rsidRPr="00E21F37">
        <w:rPr>
          <w:rFonts w:ascii="Times New Roman" w:hAnsi="Times New Roman"/>
          <w:sz w:val="22"/>
          <w:szCs w:val="22"/>
        </w:rPr>
        <w:t>i kontroli pracy Wykonawcy</w:t>
      </w:r>
      <w:r w:rsidR="000859BE" w:rsidRPr="00E21F37">
        <w:rPr>
          <w:rFonts w:ascii="Times New Roman" w:hAnsi="Times New Roman"/>
          <w:sz w:val="22"/>
          <w:szCs w:val="22"/>
        </w:rPr>
        <w:t>. W razie zmiany listy uczestników danego wywiadu Wykonawca prześle Zamawiającemu aktualizację bazy danych,</w:t>
      </w:r>
    </w:p>
    <w:p w14:paraId="2383D144" w14:textId="26DF5D69" w:rsidR="003473FA" w:rsidRPr="00FF5CAC" w:rsidRDefault="000B7C7A" w:rsidP="00E21F37">
      <w:pPr>
        <w:pStyle w:val="Akapitzlist"/>
        <w:numPr>
          <w:ilvl w:val="2"/>
          <w:numId w:val="74"/>
        </w:numPr>
        <w:spacing w:after="0" w:line="240" w:lineRule="auto"/>
        <w:jc w:val="both"/>
        <w:rPr>
          <w:sz w:val="22"/>
          <w:szCs w:val="22"/>
        </w:rPr>
      </w:pPr>
      <w:r w:rsidRPr="00FF5CAC">
        <w:rPr>
          <w:rFonts w:ascii="Times New Roman" w:hAnsi="Times New Roman"/>
          <w:sz w:val="22"/>
          <w:szCs w:val="22"/>
        </w:rPr>
        <w:t>Wykonawca zorganizuje FGI w danej miejscowości tak, aby odbywały się w ciągu dwóch albo trzech dni, dzień po dniu</w:t>
      </w:r>
      <w:r w:rsidR="00A21286" w:rsidRPr="00FF5CAC">
        <w:rPr>
          <w:rFonts w:ascii="Times New Roman" w:hAnsi="Times New Roman"/>
          <w:sz w:val="22"/>
          <w:szCs w:val="22"/>
        </w:rPr>
        <w:t>,</w:t>
      </w:r>
    </w:p>
    <w:p w14:paraId="620F58FD" w14:textId="377CA5CA" w:rsidR="00A21286" w:rsidRPr="00FF5CAC" w:rsidRDefault="00A21286" w:rsidP="00E21F37">
      <w:pPr>
        <w:pStyle w:val="Akapitzlist"/>
        <w:numPr>
          <w:ilvl w:val="2"/>
          <w:numId w:val="74"/>
        </w:numPr>
        <w:spacing w:after="0" w:line="240" w:lineRule="auto"/>
        <w:jc w:val="both"/>
        <w:rPr>
          <w:sz w:val="22"/>
          <w:szCs w:val="22"/>
        </w:rPr>
      </w:pPr>
      <w:r w:rsidRPr="00FF5CAC">
        <w:rPr>
          <w:rFonts w:ascii="Times New Roman" w:hAnsi="Times New Roman"/>
          <w:sz w:val="22"/>
          <w:szCs w:val="22"/>
        </w:rPr>
        <w:t>Wywiady FGI będą realizowane w trybie stacjonarnym w</w:t>
      </w:r>
      <w:r w:rsidR="00E3046E" w:rsidRPr="00FF5CAC">
        <w:rPr>
          <w:rFonts w:ascii="Times New Roman" w:hAnsi="Times New Roman"/>
          <w:sz w:val="22"/>
          <w:szCs w:val="22"/>
        </w:rPr>
        <w:t xml:space="preserve"> Dębicy, Gorlicach oraz Szczebrzeszynie</w:t>
      </w:r>
      <w:r w:rsidRPr="00FF5CAC">
        <w:rPr>
          <w:rFonts w:ascii="Times New Roman" w:hAnsi="Times New Roman"/>
          <w:sz w:val="22"/>
          <w:szCs w:val="22"/>
        </w:rPr>
        <w:t>, z zastrzeżeniem ust. 3</w:t>
      </w:r>
      <w:r w:rsidR="008F7FF2" w:rsidRPr="00FF5CAC">
        <w:rPr>
          <w:rFonts w:ascii="Times New Roman" w:hAnsi="Times New Roman"/>
          <w:sz w:val="22"/>
          <w:szCs w:val="22"/>
        </w:rPr>
        <w:t xml:space="preserve"> niniejszego paragrafu</w:t>
      </w:r>
      <w:r w:rsidRPr="00FF5CAC">
        <w:rPr>
          <w:rFonts w:ascii="Times New Roman" w:hAnsi="Times New Roman"/>
          <w:sz w:val="22"/>
          <w:szCs w:val="22"/>
        </w:rPr>
        <w:t xml:space="preserve"> umowy,</w:t>
      </w:r>
    </w:p>
    <w:p w14:paraId="025AE6AC" w14:textId="4EEFB9B8" w:rsidR="00AF6FF7" w:rsidRPr="00FF5CAC" w:rsidRDefault="00AF6FF7" w:rsidP="00E21F37">
      <w:pPr>
        <w:pStyle w:val="Akapitzlist"/>
        <w:numPr>
          <w:ilvl w:val="2"/>
          <w:numId w:val="74"/>
        </w:numPr>
        <w:spacing w:after="0" w:line="240" w:lineRule="auto"/>
        <w:jc w:val="both"/>
        <w:rPr>
          <w:sz w:val="22"/>
          <w:szCs w:val="22"/>
        </w:rPr>
      </w:pPr>
      <w:r w:rsidRPr="00FF5CAC">
        <w:rPr>
          <w:rFonts w:ascii="Times New Roman" w:hAnsi="Times New Roman"/>
          <w:sz w:val="22"/>
          <w:szCs w:val="22"/>
        </w:rPr>
        <w:t xml:space="preserve">Wykonawca uzgodni z Dyrektorem </w:t>
      </w:r>
      <w:r w:rsidR="008C620F">
        <w:rPr>
          <w:rFonts w:ascii="Times New Roman" w:hAnsi="Times New Roman"/>
          <w:sz w:val="22"/>
          <w:szCs w:val="22"/>
        </w:rPr>
        <w:t xml:space="preserve">danej </w:t>
      </w:r>
      <w:r w:rsidRPr="00FF5CAC">
        <w:rPr>
          <w:rFonts w:ascii="Times New Roman" w:hAnsi="Times New Roman"/>
          <w:sz w:val="22"/>
          <w:szCs w:val="22"/>
        </w:rPr>
        <w:t xml:space="preserve">szkoły możliwość równoczesnej realizacji FGI z uczniami w podziale zrekrutowanej klasy na 3 grupy w 3 oddzielnych salach szkolnych w trakcie zajęć lekcyjnych oraz zorganizuje pomieszczenia do realizacji FGI z dorosłymi, </w:t>
      </w:r>
      <w:r w:rsidRPr="00FF5CAC">
        <w:rPr>
          <w:rFonts w:ascii="Times New Roman" w:hAnsi="Times New Roman"/>
          <w:sz w:val="22"/>
          <w:szCs w:val="22"/>
        </w:rPr>
        <w:lastRenderedPageBreak/>
        <w:t xml:space="preserve">przy czym w razie przeprowadzenia FGI w formie stacjonarnej </w:t>
      </w:r>
      <w:r w:rsidR="003F1F70" w:rsidRPr="00FF5CAC">
        <w:rPr>
          <w:rFonts w:ascii="Times New Roman" w:hAnsi="Times New Roman"/>
          <w:sz w:val="22"/>
          <w:szCs w:val="22"/>
        </w:rPr>
        <w:t xml:space="preserve">koszty ich zapewnienia poniesie </w:t>
      </w:r>
      <w:r w:rsidRPr="00FF5CAC">
        <w:rPr>
          <w:rFonts w:ascii="Times New Roman" w:hAnsi="Times New Roman"/>
          <w:sz w:val="22"/>
          <w:szCs w:val="22"/>
        </w:rPr>
        <w:t>Zamawiając</w:t>
      </w:r>
      <w:r w:rsidR="003F1F70" w:rsidRPr="00FF5CAC">
        <w:rPr>
          <w:rFonts w:ascii="Times New Roman" w:hAnsi="Times New Roman"/>
          <w:sz w:val="22"/>
          <w:szCs w:val="22"/>
        </w:rPr>
        <w:t>y;</w:t>
      </w:r>
    </w:p>
    <w:p w14:paraId="6888CD8E" w14:textId="77777777" w:rsidR="003F1F70" w:rsidRPr="00E21F37" w:rsidRDefault="00AF6FF7" w:rsidP="00E21F37">
      <w:pPr>
        <w:pStyle w:val="Akapitzlist"/>
        <w:numPr>
          <w:ilvl w:val="2"/>
          <w:numId w:val="74"/>
        </w:numPr>
        <w:spacing w:after="0" w:line="240" w:lineRule="auto"/>
        <w:jc w:val="both"/>
        <w:rPr>
          <w:rFonts w:ascii="Times New Roman" w:hAnsi="Times New Roman"/>
          <w:sz w:val="22"/>
          <w:szCs w:val="22"/>
        </w:rPr>
      </w:pPr>
      <w:r w:rsidRPr="00E21F37">
        <w:rPr>
          <w:rFonts w:ascii="Times New Roman" w:hAnsi="Times New Roman"/>
          <w:sz w:val="22"/>
          <w:szCs w:val="22"/>
        </w:rPr>
        <w:t>Wykonawca może według swojego uznania wypłacić wynagrodzenie albo wręczyć podarunki dorosłym uczestnikom FGI</w:t>
      </w:r>
      <w:r w:rsidR="003F1F70" w:rsidRPr="00E21F37">
        <w:rPr>
          <w:rFonts w:ascii="Times New Roman" w:hAnsi="Times New Roman"/>
          <w:sz w:val="22"/>
          <w:szCs w:val="22"/>
        </w:rPr>
        <w:t xml:space="preserve"> Zostaną one poniesione przez Zamawiającego, przy czym w razie przeprowadzenia FGI w formie stacjonarnej koszty ich zapewnienia poniesie Zamawiający;</w:t>
      </w:r>
    </w:p>
    <w:p w14:paraId="0A061E0E" w14:textId="1B76C35A" w:rsidR="00AF6FF7" w:rsidRPr="00FF5CAC" w:rsidRDefault="003F1F70" w:rsidP="00E21F37">
      <w:pPr>
        <w:pStyle w:val="Akapitzlist"/>
        <w:numPr>
          <w:ilvl w:val="2"/>
          <w:numId w:val="74"/>
        </w:numPr>
        <w:spacing w:after="0" w:line="240" w:lineRule="auto"/>
        <w:jc w:val="both"/>
        <w:rPr>
          <w:sz w:val="22"/>
          <w:szCs w:val="22"/>
        </w:rPr>
      </w:pPr>
      <w:r w:rsidRPr="00FF5CAC">
        <w:rPr>
          <w:rFonts w:ascii="Times New Roman" w:hAnsi="Times New Roman"/>
          <w:sz w:val="22"/>
          <w:szCs w:val="22"/>
        </w:rPr>
        <w:t>Wykonawca zapewni sprzęt do rejestracji obrazu i dźwięku podczas FGI z uczniami i z dorosłymi realizowanych w trybie stacjonarnym oraz wykona tę rejestrację i przekaże zapis wideogramów na nośnikach Zamawiającemu, przy czym w razie przeprowadzenia FGI w formie stacjonarnej koszty ich zapewnienia poniesie Zamawiający;</w:t>
      </w:r>
    </w:p>
    <w:p w14:paraId="5B6AE10F" w14:textId="58F06035" w:rsidR="00AF6FF7" w:rsidRPr="00FF5CAC" w:rsidRDefault="003F1F70" w:rsidP="00E21F37">
      <w:pPr>
        <w:pStyle w:val="Akapitzlist"/>
        <w:numPr>
          <w:ilvl w:val="2"/>
          <w:numId w:val="74"/>
        </w:numPr>
        <w:spacing w:after="0" w:line="240" w:lineRule="auto"/>
        <w:jc w:val="both"/>
        <w:rPr>
          <w:sz w:val="22"/>
          <w:szCs w:val="22"/>
        </w:rPr>
      </w:pPr>
      <w:r w:rsidRPr="00FF5CAC">
        <w:rPr>
          <w:rFonts w:ascii="Times New Roman" w:hAnsi="Times New Roman"/>
          <w:sz w:val="22"/>
          <w:szCs w:val="22"/>
        </w:rPr>
        <w:t>Wykonawca utworzy zespół (zorganizuje spotkanie zdalne) na platformie internetowej z uczestnikami każdej z grup uczniów oraz dorosłych zrekrutowanych do FGI;</w:t>
      </w:r>
    </w:p>
    <w:p w14:paraId="0187C34D" w14:textId="164412CB" w:rsidR="005466CB" w:rsidRPr="00E21F37" w:rsidRDefault="005466CB" w:rsidP="00E21F37">
      <w:pPr>
        <w:pStyle w:val="Akapitzlist"/>
        <w:numPr>
          <w:ilvl w:val="2"/>
          <w:numId w:val="74"/>
        </w:numPr>
        <w:spacing w:after="0" w:line="240" w:lineRule="auto"/>
        <w:jc w:val="both"/>
        <w:rPr>
          <w:rFonts w:ascii="Times New Roman" w:hAnsi="Times New Roman"/>
          <w:sz w:val="22"/>
          <w:szCs w:val="22"/>
        </w:rPr>
      </w:pPr>
      <w:r w:rsidRPr="00E21F37">
        <w:rPr>
          <w:rFonts w:ascii="Times New Roman" w:hAnsi="Times New Roman"/>
          <w:sz w:val="22"/>
          <w:szCs w:val="22"/>
        </w:rPr>
        <w:t>Najpóźniej na 7 dni przed terminem realizacji danego FGI z uczniami, Wykonawca zorganizuje i przeprowadzi testowe połączenie Moderatora Zamawiającego z Nauczycielem danych uczniów zrekrutowanej grupy, w przypadku przeprowadzenia FGI w formie zdalnej;</w:t>
      </w:r>
    </w:p>
    <w:p w14:paraId="7B8922FB" w14:textId="7E4F8C23" w:rsidR="005466CB" w:rsidRPr="00E21F37" w:rsidRDefault="005466CB" w:rsidP="00E21F37">
      <w:pPr>
        <w:pStyle w:val="Akapitzlist"/>
        <w:numPr>
          <w:ilvl w:val="2"/>
          <w:numId w:val="74"/>
        </w:numPr>
        <w:spacing w:after="0" w:line="240" w:lineRule="auto"/>
        <w:jc w:val="both"/>
        <w:rPr>
          <w:rFonts w:ascii="Times New Roman" w:hAnsi="Times New Roman"/>
          <w:sz w:val="22"/>
          <w:szCs w:val="22"/>
        </w:rPr>
      </w:pPr>
      <w:r w:rsidRPr="00E21F37">
        <w:rPr>
          <w:rFonts w:ascii="Times New Roman" w:hAnsi="Times New Roman"/>
          <w:sz w:val="22"/>
          <w:szCs w:val="22"/>
        </w:rPr>
        <w:t>Najpóźniej na 7 dni przed terminem realizacji danego FGI z dorosłymi, Wykonawca zorganizuje i przeprowadzi testowe połączenie Moderatora Zamawiającego z uczestnikami zrekrutowanej grupy, w przypadku przeprowadzenia FGI w formie zdalnej</w:t>
      </w:r>
      <w:r w:rsidR="009E1E0D">
        <w:rPr>
          <w:rFonts w:ascii="Times New Roman" w:hAnsi="Times New Roman"/>
          <w:sz w:val="22"/>
          <w:szCs w:val="22"/>
        </w:rPr>
        <w:t>.</w:t>
      </w:r>
    </w:p>
    <w:p w14:paraId="68AD317E" w14:textId="0E74E704" w:rsidR="003473FA" w:rsidRPr="00E21F37" w:rsidRDefault="005466CB" w:rsidP="00E21F37">
      <w:pPr>
        <w:pStyle w:val="Akapitzlist"/>
        <w:numPr>
          <w:ilvl w:val="0"/>
          <w:numId w:val="77"/>
        </w:numPr>
        <w:spacing w:after="0" w:line="240" w:lineRule="auto"/>
        <w:jc w:val="both"/>
        <w:rPr>
          <w:rFonts w:ascii="Times New Roman" w:hAnsi="Times New Roman"/>
          <w:sz w:val="22"/>
          <w:szCs w:val="22"/>
        </w:rPr>
      </w:pPr>
      <w:r w:rsidRPr="00E21F37">
        <w:rPr>
          <w:rFonts w:ascii="Times New Roman" w:hAnsi="Times New Roman"/>
          <w:sz w:val="22"/>
          <w:szCs w:val="22"/>
        </w:rPr>
        <w:t xml:space="preserve"> </w:t>
      </w:r>
      <w:r w:rsidR="003473FA" w:rsidRPr="00E21F37">
        <w:rPr>
          <w:rFonts w:ascii="Times New Roman" w:hAnsi="Times New Roman"/>
          <w:sz w:val="22"/>
          <w:szCs w:val="22"/>
        </w:rPr>
        <w:t>w zakresie przeprowadzenia wywiadów IDI:</w:t>
      </w:r>
    </w:p>
    <w:p w14:paraId="35CF2AE4" w14:textId="19F73C33" w:rsidR="00586F81" w:rsidRPr="00E21F37" w:rsidRDefault="00586F81" w:rsidP="00E21F37">
      <w:pPr>
        <w:pStyle w:val="Akapitzlist"/>
        <w:numPr>
          <w:ilvl w:val="2"/>
          <w:numId w:val="78"/>
        </w:numPr>
        <w:spacing w:after="0" w:line="240" w:lineRule="auto"/>
        <w:jc w:val="both"/>
        <w:rPr>
          <w:rFonts w:ascii="Times New Roman" w:hAnsi="Times New Roman"/>
          <w:sz w:val="22"/>
          <w:szCs w:val="22"/>
        </w:rPr>
      </w:pPr>
      <w:r w:rsidRPr="00E21F37">
        <w:rPr>
          <w:rFonts w:ascii="Times New Roman" w:hAnsi="Times New Roman"/>
          <w:sz w:val="22"/>
          <w:szCs w:val="22"/>
        </w:rPr>
        <w:t xml:space="preserve">Wykonawca zrekrutuje do IDI uczniów i dorosłych, którzy będą mieli możliwości techniczne wzięcia udziału w badaniu w formie zdalnej za pośrednictwem platformy internetowej wskazanej w ust. 3 niniejszego paragrafu umowy, </w:t>
      </w:r>
      <w:r w:rsidR="003B4632" w:rsidRPr="00E21F37">
        <w:rPr>
          <w:rFonts w:ascii="Times New Roman" w:hAnsi="Times New Roman"/>
          <w:sz w:val="22"/>
          <w:szCs w:val="22"/>
        </w:rPr>
        <w:t>przy czym rekrutacja uczestników zostanie zakończona do dnia 15 października 2021 r.</w:t>
      </w:r>
      <w:r w:rsidR="004E5FC1" w:rsidRPr="00E21F37">
        <w:rPr>
          <w:rFonts w:ascii="Times New Roman" w:hAnsi="Times New Roman"/>
          <w:sz w:val="22"/>
          <w:szCs w:val="22"/>
        </w:rPr>
        <w:t xml:space="preserve"> Każdorazowo w dniach zakończenia rekrutacji Wykonawca przekaże Zamawiającemu za pośrednictwem poczty elektronicznej dostępnej pod adresem wskazanym w § 1</w:t>
      </w:r>
      <w:r w:rsidR="000A7092">
        <w:rPr>
          <w:rFonts w:ascii="Times New Roman" w:hAnsi="Times New Roman"/>
          <w:sz w:val="22"/>
          <w:szCs w:val="22"/>
        </w:rPr>
        <w:t>5 ust. 1.1</w:t>
      </w:r>
      <w:r w:rsidR="004E5FC1" w:rsidRPr="00E21F37">
        <w:rPr>
          <w:rFonts w:ascii="Times New Roman" w:hAnsi="Times New Roman"/>
          <w:sz w:val="22"/>
          <w:szCs w:val="22"/>
        </w:rPr>
        <w:t xml:space="preserve"> umowy, bazę danych zawierającą dane osób zrekrutowanych do wywiadów IDI w celu umożliwienia realizacji wywiadów i kontroli pracy Wykonawcy. W razie zmiany listy uczestników danego wywiadu Wykonawca prześle Zamawiającemu aktualizację bazy danych</w:t>
      </w:r>
      <w:r w:rsidR="003B4632" w:rsidRPr="00E21F37">
        <w:rPr>
          <w:rFonts w:ascii="Times New Roman" w:hAnsi="Times New Roman"/>
          <w:sz w:val="22"/>
          <w:szCs w:val="22"/>
        </w:rPr>
        <w:t>;</w:t>
      </w:r>
    </w:p>
    <w:p w14:paraId="44734426" w14:textId="79CC38A3" w:rsidR="003B4632" w:rsidRPr="00E21F37" w:rsidRDefault="003B4632" w:rsidP="00E21F37">
      <w:pPr>
        <w:pStyle w:val="Akapitzlist"/>
        <w:numPr>
          <w:ilvl w:val="2"/>
          <w:numId w:val="78"/>
        </w:numPr>
        <w:spacing w:after="0" w:line="240" w:lineRule="auto"/>
        <w:jc w:val="both"/>
        <w:rPr>
          <w:rFonts w:ascii="Times New Roman" w:hAnsi="Times New Roman"/>
          <w:sz w:val="22"/>
          <w:szCs w:val="22"/>
        </w:rPr>
      </w:pPr>
      <w:r w:rsidRPr="00E21F37">
        <w:rPr>
          <w:rFonts w:ascii="Times New Roman" w:hAnsi="Times New Roman"/>
          <w:sz w:val="22"/>
          <w:szCs w:val="22"/>
        </w:rPr>
        <w:t>Wykonawca ustali ze zrekrutowanymi uczestnikami dokładne terminy (dni i godziny) na przeprowadzenie IDI. Terminy będą ustalone tak, aby IDI odbyły się po kolei z mieszkańcami trzech miejscowości, najpierw Dębicy, następnie Gorlic, na koniec Szczebrzeszyna. Jednego dnia możliwe jest ustalenie realizacji maksymalnie 4 IDI w godzinach nienachodzących na siebie;</w:t>
      </w:r>
    </w:p>
    <w:p w14:paraId="5B266F8D" w14:textId="34CBDE7C" w:rsidR="003B4632" w:rsidRPr="00E21F37" w:rsidRDefault="003B4632" w:rsidP="00E21F37">
      <w:pPr>
        <w:pStyle w:val="Akapitzlist"/>
        <w:numPr>
          <w:ilvl w:val="2"/>
          <w:numId w:val="78"/>
        </w:numPr>
        <w:spacing w:after="0" w:line="240" w:lineRule="auto"/>
        <w:jc w:val="both"/>
        <w:rPr>
          <w:rFonts w:ascii="Times New Roman" w:hAnsi="Times New Roman"/>
          <w:sz w:val="22"/>
          <w:szCs w:val="22"/>
        </w:rPr>
      </w:pPr>
      <w:r w:rsidRPr="00E21F37">
        <w:rPr>
          <w:rFonts w:ascii="Times New Roman" w:hAnsi="Times New Roman"/>
          <w:sz w:val="22"/>
          <w:szCs w:val="22"/>
        </w:rPr>
        <w:t>Wykonawca utworzy zespół (zorganizuje spotkanie zdalne) na platformie internetowej z uczestnikami każdej z grup uczniów oraz dorosłych zrekrutowanych do IDI;</w:t>
      </w:r>
    </w:p>
    <w:p w14:paraId="0C0EF854" w14:textId="35092950" w:rsidR="003B4632" w:rsidRPr="00E21F37" w:rsidRDefault="003B4632" w:rsidP="00E21F37">
      <w:pPr>
        <w:pStyle w:val="Akapitzlist"/>
        <w:numPr>
          <w:ilvl w:val="2"/>
          <w:numId w:val="78"/>
        </w:numPr>
        <w:spacing w:after="0" w:line="240" w:lineRule="auto"/>
        <w:jc w:val="both"/>
        <w:rPr>
          <w:rFonts w:ascii="Times New Roman" w:hAnsi="Times New Roman"/>
          <w:sz w:val="22"/>
          <w:szCs w:val="22"/>
        </w:rPr>
      </w:pPr>
      <w:r w:rsidRPr="00E21F37">
        <w:rPr>
          <w:rFonts w:ascii="Times New Roman" w:hAnsi="Times New Roman"/>
          <w:sz w:val="22"/>
          <w:szCs w:val="22"/>
        </w:rPr>
        <w:t>Wykonawca przed terminem realizacji danego IDI, zorganizuje i przeprowadzi testowe połączenie na dedykowanej platfo</w:t>
      </w:r>
      <w:r w:rsidR="000859BE" w:rsidRPr="00E21F37">
        <w:rPr>
          <w:rFonts w:ascii="Times New Roman" w:hAnsi="Times New Roman"/>
          <w:sz w:val="22"/>
          <w:szCs w:val="22"/>
        </w:rPr>
        <w:t>rmie internetowej z uczestnikami IDI</w:t>
      </w:r>
      <w:r w:rsidR="004E5FC1" w:rsidRPr="00E21F37">
        <w:rPr>
          <w:rFonts w:ascii="Times New Roman" w:hAnsi="Times New Roman"/>
          <w:sz w:val="22"/>
          <w:szCs w:val="22"/>
        </w:rPr>
        <w:t xml:space="preserve"> oraz skontaktuje się z jego uczestnikiem w celu potwierdzenia terminu wywiadu.</w:t>
      </w:r>
    </w:p>
    <w:p w14:paraId="70AAC275" w14:textId="79C63A54" w:rsidR="003473FA" w:rsidRPr="00E21F37" w:rsidRDefault="005466CB" w:rsidP="00E21F37">
      <w:pPr>
        <w:pStyle w:val="Akapitzlist"/>
        <w:numPr>
          <w:ilvl w:val="0"/>
          <w:numId w:val="77"/>
        </w:numPr>
        <w:spacing w:after="0" w:line="240" w:lineRule="auto"/>
        <w:jc w:val="both"/>
        <w:rPr>
          <w:sz w:val="22"/>
          <w:szCs w:val="22"/>
        </w:rPr>
      </w:pPr>
      <w:r w:rsidRPr="00FF5CAC">
        <w:rPr>
          <w:rFonts w:ascii="Times New Roman" w:hAnsi="Times New Roman"/>
          <w:sz w:val="22"/>
          <w:szCs w:val="22"/>
        </w:rPr>
        <w:t xml:space="preserve">W trakcie rekrutacji Wykonawca uzyska wszelkie wymagane prawem zgody od uczestników FGI </w:t>
      </w:r>
      <w:r w:rsidR="00F3290D" w:rsidRPr="00FF5CAC">
        <w:rPr>
          <w:rFonts w:ascii="Times New Roman" w:hAnsi="Times New Roman"/>
          <w:sz w:val="22"/>
          <w:szCs w:val="22"/>
        </w:rPr>
        <w:t xml:space="preserve">oraz IDI na uczestnictwo w wywiadzie, przetwarzanie ich danych osobowych w celu ich przeprowadzenia, w tym utrwalanie wizerunków uczestników, przy czym </w:t>
      </w:r>
      <w:r w:rsidRPr="00FF5CAC">
        <w:rPr>
          <w:rFonts w:ascii="Times New Roman" w:hAnsi="Times New Roman"/>
          <w:sz w:val="22"/>
          <w:szCs w:val="22"/>
        </w:rPr>
        <w:t xml:space="preserve">w przypadku uczniów </w:t>
      </w:r>
      <w:r w:rsidR="00F3290D" w:rsidRPr="00FF5CAC">
        <w:rPr>
          <w:rFonts w:ascii="Times New Roman" w:hAnsi="Times New Roman"/>
          <w:sz w:val="22"/>
          <w:szCs w:val="22"/>
        </w:rPr>
        <w:t xml:space="preserve">zgodę wyrażają ich rodzice, inni opiekunowie prawni oraz Nauczyciele. Ponadto zgodę na przeprowadzenie </w:t>
      </w:r>
      <w:r w:rsidRPr="00FF5CAC">
        <w:rPr>
          <w:rFonts w:ascii="Times New Roman" w:hAnsi="Times New Roman"/>
          <w:sz w:val="22"/>
          <w:szCs w:val="22"/>
        </w:rPr>
        <w:t xml:space="preserve">– również od Dyrektorów szkół, Wychowawców tudzież rodziców albo opiekunów prawnych. Wykonawca przekaże te zgody Zamawiającemu, wysyłając oryginały listem poleconym oraz przesyłając skany dokumentów </w:t>
      </w:r>
      <w:r w:rsidR="00586F81" w:rsidRPr="00FF5CAC">
        <w:rPr>
          <w:rFonts w:ascii="Times New Roman" w:hAnsi="Times New Roman"/>
          <w:sz w:val="22"/>
          <w:szCs w:val="22"/>
        </w:rPr>
        <w:t>za pośrednictwem poczty elektronicznej dostępnej pod adresem wskazanym w § 1</w:t>
      </w:r>
      <w:r w:rsidR="000A7092">
        <w:rPr>
          <w:rFonts w:ascii="Times New Roman" w:hAnsi="Times New Roman"/>
          <w:sz w:val="22"/>
          <w:szCs w:val="22"/>
        </w:rPr>
        <w:t>5 ust.1.1</w:t>
      </w:r>
      <w:r w:rsidR="00586F81" w:rsidRPr="00FF5CAC">
        <w:rPr>
          <w:rFonts w:ascii="Times New Roman" w:hAnsi="Times New Roman"/>
          <w:sz w:val="22"/>
          <w:szCs w:val="22"/>
        </w:rPr>
        <w:t xml:space="preserve"> umowy </w:t>
      </w:r>
      <w:r w:rsidRPr="00FF5CAC">
        <w:rPr>
          <w:rFonts w:ascii="Times New Roman" w:hAnsi="Times New Roman"/>
          <w:sz w:val="22"/>
          <w:szCs w:val="22"/>
        </w:rPr>
        <w:t xml:space="preserve">najpóźniej dzień przed </w:t>
      </w:r>
      <w:r w:rsidR="00586F81" w:rsidRPr="00FF5CAC">
        <w:rPr>
          <w:rFonts w:ascii="Times New Roman" w:hAnsi="Times New Roman"/>
          <w:sz w:val="22"/>
          <w:szCs w:val="22"/>
        </w:rPr>
        <w:t xml:space="preserve">terminem </w:t>
      </w:r>
      <w:r w:rsidRPr="00FF5CAC">
        <w:rPr>
          <w:rFonts w:ascii="Times New Roman" w:hAnsi="Times New Roman"/>
          <w:sz w:val="22"/>
          <w:szCs w:val="22"/>
        </w:rPr>
        <w:t>rozpoczęciem danego FGI</w:t>
      </w:r>
      <w:r w:rsidR="00586F81" w:rsidRPr="00FF5CAC">
        <w:rPr>
          <w:rFonts w:ascii="Times New Roman" w:hAnsi="Times New Roman"/>
          <w:sz w:val="22"/>
          <w:szCs w:val="22"/>
        </w:rPr>
        <w:t xml:space="preserve"> albo IDI.</w:t>
      </w:r>
    </w:p>
    <w:p w14:paraId="2245F446" w14:textId="3CF5953E" w:rsidR="00E22CCC" w:rsidRPr="00E21F37" w:rsidRDefault="00E22CCC" w:rsidP="00E21F37">
      <w:pPr>
        <w:pStyle w:val="Akapitzlist"/>
        <w:numPr>
          <w:ilvl w:val="0"/>
          <w:numId w:val="13"/>
        </w:numPr>
        <w:spacing w:line="240" w:lineRule="auto"/>
        <w:jc w:val="both"/>
        <w:rPr>
          <w:rFonts w:ascii="Times New Roman" w:hAnsi="Times New Roman"/>
          <w:sz w:val="22"/>
          <w:szCs w:val="22"/>
        </w:rPr>
      </w:pPr>
      <w:r w:rsidRPr="00E21F37">
        <w:rPr>
          <w:rFonts w:ascii="Times New Roman" w:hAnsi="Times New Roman"/>
          <w:sz w:val="22"/>
          <w:szCs w:val="22"/>
        </w:rPr>
        <w:t xml:space="preserve">Realizacja przedmiotu umowy będzie poddana nadzorowi Zamawiającego. Podczas </w:t>
      </w:r>
      <w:r w:rsidR="00C8429A" w:rsidRPr="00E21F37">
        <w:rPr>
          <w:rFonts w:ascii="Times New Roman" w:hAnsi="Times New Roman"/>
          <w:sz w:val="22"/>
          <w:szCs w:val="22"/>
        </w:rPr>
        <w:t>rekrutacji uczestników i organizacji wywiadów</w:t>
      </w:r>
      <w:r w:rsidRPr="00E21F37">
        <w:rPr>
          <w:rFonts w:ascii="Times New Roman" w:hAnsi="Times New Roman"/>
          <w:sz w:val="22"/>
          <w:szCs w:val="22"/>
        </w:rPr>
        <w:t xml:space="preserve"> może mieć miejsce zapowiedziana lub niezapowiedziana wizytacja przedstawiciela Zamawiającego lub przedstawicieli instytucji finansujących i kontrolujących projekt.</w:t>
      </w:r>
    </w:p>
    <w:p w14:paraId="1F4F3120" w14:textId="1B95C431" w:rsidR="00E22CCC" w:rsidRPr="00FF5CAC" w:rsidRDefault="00E22CCC">
      <w:pPr>
        <w:pStyle w:val="Akapitzlist"/>
        <w:numPr>
          <w:ilvl w:val="0"/>
          <w:numId w:val="13"/>
        </w:numPr>
        <w:tabs>
          <w:tab w:val="num" w:pos="2738"/>
        </w:tabs>
        <w:spacing w:after="0" w:line="240" w:lineRule="auto"/>
        <w:jc w:val="both"/>
        <w:rPr>
          <w:rFonts w:ascii="Times New Roman" w:hAnsi="Times New Roman"/>
          <w:sz w:val="22"/>
          <w:szCs w:val="22"/>
        </w:rPr>
      </w:pPr>
      <w:r w:rsidRPr="00FF5CAC">
        <w:rPr>
          <w:rFonts w:ascii="Times New Roman" w:hAnsi="Times New Roman"/>
          <w:sz w:val="22"/>
          <w:szCs w:val="22"/>
        </w:rPr>
        <w:lastRenderedPageBreak/>
        <w:t>Integralną częścią niniejszej umowy jest</w:t>
      </w:r>
      <w:r w:rsidR="00767469" w:rsidRPr="00FF5CAC">
        <w:rPr>
          <w:rFonts w:ascii="Times New Roman" w:hAnsi="Times New Roman"/>
          <w:sz w:val="22"/>
          <w:szCs w:val="22"/>
        </w:rPr>
        <w:t xml:space="preserve"> dokumentacja postępowania, w tym</w:t>
      </w:r>
      <w:r w:rsidRPr="00FF5CAC">
        <w:rPr>
          <w:rFonts w:ascii="Times New Roman" w:hAnsi="Times New Roman"/>
          <w:sz w:val="22"/>
          <w:szCs w:val="22"/>
        </w:rPr>
        <w:t>: Zaproszenie do składania ofert wraz z załącznikami, zwane dalej „Zaproszeniem”</w:t>
      </w:r>
      <w:r w:rsidR="00767469" w:rsidRPr="00FF5CAC">
        <w:rPr>
          <w:rFonts w:ascii="Times New Roman" w:hAnsi="Times New Roman"/>
          <w:sz w:val="22"/>
          <w:szCs w:val="22"/>
        </w:rPr>
        <w:t xml:space="preserve"> oraz</w:t>
      </w:r>
      <w:r w:rsidRPr="00FF5CAC">
        <w:rPr>
          <w:rFonts w:ascii="Times New Roman" w:hAnsi="Times New Roman"/>
          <w:sz w:val="22"/>
          <w:szCs w:val="22"/>
        </w:rPr>
        <w:t xml:space="preserve"> oferta Wykonawcy z dnia ………… 20</w:t>
      </w:r>
      <w:r w:rsidR="007034FD" w:rsidRPr="00FF5CAC">
        <w:rPr>
          <w:rFonts w:ascii="Times New Roman" w:hAnsi="Times New Roman"/>
          <w:sz w:val="22"/>
          <w:szCs w:val="22"/>
        </w:rPr>
        <w:t>21</w:t>
      </w:r>
      <w:r w:rsidRPr="00FF5CAC">
        <w:rPr>
          <w:rFonts w:ascii="Times New Roman" w:hAnsi="Times New Roman"/>
          <w:sz w:val="22"/>
          <w:szCs w:val="22"/>
        </w:rPr>
        <w:t xml:space="preserve"> r.</w:t>
      </w:r>
    </w:p>
    <w:p w14:paraId="3C1C62E1" w14:textId="405D8F8E" w:rsidR="00E22CCC" w:rsidRPr="00FF5CAC" w:rsidRDefault="00E22CCC">
      <w:pPr>
        <w:pStyle w:val="Akapitzlist"/>
        <w:numPr>
          <w:ilvl w:val="0"/>
          <w:numId w:val="13"/>
        </w:numPr>
        <w:tabs>
          <w:tab w:val="num" w:pos="2738"/>
        </w:tabs>
        <w:spacing w:after="0" w:line="240" w:lineRule="auto"/>
        <w:jc w:val="both"/>
        <w:rPr>
          <w:rFonts w:ascii="Times New Roman" w:hAnsi="Times New Roman"/>
          <w:sz w:val="22"/>
          <w:szCs w:val="22"/>
        </w:rPr>
      </w:pPr>
      <w:r w:rsidRPr="00FF5CAC">
        <w:rPr>
          <w:rFonts w:ascii="Times New Roman" w:hAnsi="Times New Roman"/>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293F3E0D" w14:textId="77777777" w:rsidR="00E22CCC" w:rsidRPr="00FF5CAC" w:rsidRDefault="00E22CCC">
      <w:pPr>
        <w:pStyle w:val="Tekstpodstawowy"/>
        <w:spacing w:line="240" w:lineRule="auto"/>
        <w:ind w:left="357"/>
        <w:jc w:val="center"/>
        <w:rPr>
          <w:rFonts w:ascii="Times New Roman" w:hAnsi="Times New Roman"/>
          <w:b/>
          <w:bCs/>
          <w:sz w:val="22"/>
          <w:szCs w:val="22"/>
        </w:rPr>
      </w:pPr>
      <w:r w:rsidRPr="00FF5CAC">
        <w:rPr>
          <w:rFonts w:ascii="Times New Roman" w:hAnsi="Times New Roman"/>
          <w:b/>
          <w:bCs/>
          <w:sz w:val="22"/>
          <w:szCs w:val="22"/>
        </w:rPr>
        <w:t>§ 2</w:t>
      </w:r>
    </w:p>
    <w:p w14:paraId="7A3C45BF" w14:textId="77777777"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Zamawiający zleca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 oraz zasad związanych z angażowaniem personelu.</w:t>
      </w:r>
    </w:p>
    <w:p w14:paraId="754CA619" w14:textId="77777777"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Wykonawca oświadcza, że posiada odpowiednią wiedzę, doświadczenie i dysponuje stosowną bazą do należytego wykonania przedmiotu umowy.</w:t>
      </w:r>
    </w:p>
    <w:p w14:paraId="188CF4B6" w14:textId="77777777"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 xml:space="preserve">Wykonawca do realizacji przedmiotu umowy dedykuje następującego </w:t>
      </w:r>
      <w:r w:rsidRPr="00FF5CAC">
        <w:rPr>
          <w:rFonts w:ascii="Times New Roman" w:hAnsi="Times New Roman"/>
          <w:u w:val="single"/>
        </w:rPr>
        <w:t>koordynatora badania</w:t>
      </w:r>
      <w:r w:rsidRPr="00FF5CAC">
        <w:rPr>
          <w:rFonts w:ascii="Times New Roman" w:hAnsi="Times New Roman"/>
        </w:rPr>
        <w:t>: ................................................................................................................................................, odpowiedzialnego za realizację badań oraz bieżące kontakty z Zamawiającym (osobą lub osobami wyznaczonymi przez Zamawiającego).</w:t>
      </w:r>
    </w:p>
    <w:p w14:paraId="7294A5AF" w14:textId="77777777"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Wykonawca nie może powierzyć wykonania niniejszej umowy innej osobie, niż wymienionej w ust. 3 niniejszego paragrafu, bez uprzedniej pisemnej zgody Zamawiającego.</w:t>
      </w:r>
    </w:p>
    <w:p w14:paraId="4BA513EC" w14:textId="64153864"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 xml:space="preserve">Za pisemną zgodą Zamawiającego, w trakcie realizacji umowy, Wykonawca może dokonać zmiany koordynatora badania wskazanego w ust. 3, lecz tylko na osobę spełniającą warunki udziału w postępowaniu określone w pkt 6) 3. Zaproszenia do składania ofert. </w:t>
      </w:r>
    </w:p>
    <w:p w14:paraId="16B2A536" w14:textId="1D213B82" w:rsidR="00E22CCC" w:rsidRPr="00FF5CAC" w:rsidRDefault="00E22CCC">
      <w:pPr>
        <w:pStyle w:val="Akapitzlist3"/>
        <w:numPr>
          <w:ilvl w:val="1"/>
          <w:numId w:val="31"/>
        </w:numPr>
        <w:spacing w:after="0" w:line="240" w:lineRule="auto"/>
        <w:contextualSpacing/>
        <w:jc w:val="both"/>
        <w:rPr>
          <w:rFonts w:ascii="Times New Roman" w:hAnsi="Times New Roman"/>
        </w:rPr>
      </w:pPr>
      <w:r w:rsidRPr="00FF5CAC">
        <w:rPr>
          <w:rFonts w:ascii="Times New Roman" w:hAnsi="Times New Roman"/>
        </w:rPr>
        <w:t>W razie powzięcia przez Zamawiającego wiadomości o naruszeniu postanowień ust. 4 i 5 Zamawiający może odstąpić od umowy w trybie natychmiastowym i nałożyć na Wykonawcę karę umowną w wysokości 10% maksymalnego wynagrodzenia brutto określonego w §</w:t>
      </w:r>
      <w:r w:rsidR="002F7954">
        <w:rPr>
          <w:rFonts w:ascii="Times New Roman" w:hAnsi="Times New Roman"/>
        </w:rPr>
        <w:t xml:space="preserve"> 6</w:t>
      </w:r>
      <w:r w:rsidRPr="00FF5CAC">
        <w:rPr>
          <w:rFonts w:ascii="Times New Roman" w:hAnsi="Times New Roman"/>
        </w:rPr>
        <w:t xml:space="preserve"> ust. 2 niniejszej umowy.</w:t>
      </w:r>
    </w:p>
    <w:p w14:paraId="61B1782E" w14:textId="6733F91B" w:rsidR="00D61F4A" w:rsidRPr="00E21F37" w:rsidRDefault="00D61F4A" w:rsidP="00E21F37">
      <w:pPr>
        <w:pStyle w:val="Akapitzlist3"/>
        <w:spacing w:after="0" w:line="240" w:lineRule="auto"/>
        <w:ind w:left="0"/>
        <w:contextualSpacing/>
        <w:jc w:val="center"/>
        <w:rPr>
          <w:rFonts w:ascii="Times New Roman" w:hAnsi="Times New Roman"/>
          <w:b/>
        </w:rPr>
      </w:pPr>
      <w:r w:rsidRPr="00FF5CAC">
        <w:rPr>
          <w:rFonts w:ascii="Times New Roman" w:hAnsi="Times New Roman"/>
          <w:b/>
        </w:rPr>
        <w:t>§ 3</w:t>
      </w:r>
    </w:p>
    <w:p w14:paraId="0C8C980E" w14:textId="77777777"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Wykonawca oświadcza, że bazy danych z wynikami niezbędne do prawidłowego wykonania przedmiotu niniejszego zamówienia, będą wolne od wad prawnych w rozumieniu art. 556</w:t>
      </w:r>
      <w:r w:rsidRPr="00E21F37">
        <w:rPr>
          <w:rFonts w:ascii="Times New Roman" w:hAnsi="Times New Roman"/>
          <w:vertAlign w:val="superscript"/>
        </w:rPr>
        <w:t>3</w:t>
      </w:r>
      <w:r w:rsidRPr="00E21F37">
        <w:rPr>
          <w:rFonts w:ascii="Times New Roman" w:hAnsi="Times New Roman"/>
        </w:rPr>
        <w:t xml:space="preserve"> KC. </w:t>
      </w:r>
      <w:r w:rsidRPr="00E21F37">
        <w:rPr>
          <w:rFonts w:ascii="Times New Roman" w:hAnsi="Times New Roman"/>
          <w:iCs/>
        </w:rPr>
        <w:t>W związku z powyższym Wykonawca oświadcza i potwierdza, że:</w:t>
      </w:r>
    </w:p>
    <w:p w14:paraId="08B20730" w14:textId="48E8CE10" w:rsidR="002F79AE" w:rsidRPr="00E21F37" w:rsidRDefault="002F79AE">
      <w:pPr>
        <w:widowControl/>
        <w:numPr>
          <w:ilvl w:val="0"/>
          <w:numId w:val="68"/>
        </w:numPr>
        <w:suppressAutoHyphens w:val="0"/>
        <w:ind w:left="851" w:hanging="494"/>
        <w:jc w:val="both"/>
        <w:rPr>
          <w:iCs/>
          <w:sz w:val="22"/>
          <w:szCs w:val="22"/>
        </w:rPr>
      </w:pPr>
      <w:r w:rsidRPr="00E21F37">
        <w:rPr>
          <w:iCs/>
          <w:sz w:val="22"/>
          <w:szCs w:val="22"/>
        </w:rPr>
        <w:t>przysługuje mu wyłączne i nieograniczone majątkowe prawo do baz danych jako wyłącznemu ich Producentowi w rozumieniu art. 1 pkt 4 ustawy z dnia 27 lipca 2001 r. o ochronie baz danych (t. j. Dz. U. 2021 poz. 386 ze zm.),</w:t>
      </w:r>
    </w:p>
    <w:p w14:paraId="30CA7576" w14:textId="77777777" w:rsidR="002F79AE" w:rsidRPr="00E21F37" w:rsidRDefault="002F79AE">
      <w:pPr>
        <w:widowControl/>
        <w:numPr>
          <w:ilvl w:val="0"/>
          <w:numId w:val="68"/>
        </w:numPr>
        <w:suppressAutoHyphens w:val="0"/>
        <w:ind w:left="851" w:hanging="494"/>
        <w:jc w:val="both"/>
        <w:rPr>
          <w:iCs/>
          <w:sz w:val="22"/>
          <w:szCs w:val="22"/>
        </w:rPr>
      </w:pPr>
      <w:r w:rsidRPr="00E21F37">
        <w:rPr>
          <w:iCs/>
          <w:sz w:val="22"/>
          <w:szCs w:val="22"/>
        </w:rPr>
        <w:t xml:space="preserve">prawo majątkowe Wykonawcy do baz danych z wynikami nie jest obciążone żadnymi prawami osób trzecich oraz, że osoby trzecie nie zgłaszają żadnych roszczeń w odniesieniu do nich, jak również </w:t>
      </w:r>
      <w:r w:rsidRPr="00E21F37">
        <w:rPr>
          <w:sz w:val="22"/>
          <w:szCs w:val="22"/>
        </w:rPr>
        <w:t>ograniczenie w korzystaniu lub rozporządzaniu baz danych wynika z decyzji lub orzeczenia właściwego organu,</w:t>
      </w:r>
    </w:p>
    <w:p w14:paraId="6208EC1C" w14:textId="77777777" w:rsidR="002F79AE" w:rsidRPr="00E21F37" w:rsidRDefault="002F79AE">
      <w:pPr>
        <w:widowControl/>
        <w:numPr>
          <w:ilvl w:val="0"/>
          <w:numId w:val="68"/>
        </w:numPr>
        <w:suppressAutoHyphens w:val="0"/>
        <w:ind w:left="851" w:hanging="494"/>
        <w:jc w:val="both"/>
        <w:rPr>
          <w:iCs/>
          <w:sz w:val="22"/>
          <w:szCs w:val="22"/>
        </w:rPr>
      </w:pPr>
      <w:r w:rsidRPr="00E21F37">
        <w:rPr>
          <w:iCs/>
          <w:sz w:val="22"/>
          <w:szCs w:val="22"/>
        </w:rPr>
        <w:t>przeniesienie na Zamawiającego prawa majątkowego do baz danych z wynikami, w tym prawa zależnego do niego nie wymaga zgody jakiegokolwiek organu lub osoby trzeciej.</w:t>
      </w:r>
    </w:p>
    <w:p w14:paraId="0B56C983" w14:textId="77777777"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Wykonawca udziela 12 miesięcznej rękojmi za wady prawne baz danych z wynikami,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1B7D6A2D" w14:textId="77777777"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Do zasad odpowiedzialności Wykonawcy za wady baz danych, w zakresie nieuregulowanym postanowieniami niniejszego paragrafu umowy stosuje odpowiednio przepisy Działu II Tytułu XI Księgi III ustawy z dnia 23 kwietnia 1964 r. – Kodeks cywilny (t. j. Dz. U. 2020 poz. 1740 ze zm.).</w:t>
      </w:r>
    </w:p>
    <w:p w14:paraId="355F140B" w14:textId="6C9A8AEC"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 xml:space="preserve">Wykonawca, z chwilą podpisania protokołu odbioru wskazanego w § </w:t>
      </w:r>
      <w:r w:rsidR="00A40F1A">
        <w:rPr>
          <w:rFonts w:ascii="Times New Roman" w:hAnsi="Times New Roman"/>
        </w:rPr>
        <w:t>8</w:t>
      </w:r>
      <w:r w:rsidRPr="00E21F37">
        <w:rPr>
          <w:rFonts w:ascii="Times New Roman" w:hAnsi="Times New Roman"/>
        </w:rPr>
        <w:t xml:space="preserve"> umowy, bez zastrzeżeń oraz zapłaty wynagrodzenia z tytułu należytej realizacji przedmiotu umowy, o którym mowa w § </w:t>
      </w:r>
      <w:r w:rsidR="000A7092">
        <w:rPr>
          <w:rFonts w:ascii="Times New Roman" w:hAnsi="Times New Roman"/>
        </w:rPr>
        <w:t>6</w:t>
      </w:r>
      <w:r w:rsidRPr="00E21F37">
        <w:rPr>
          <w:rFonts w:ascii="Times New Roman" w:hAnsi="Times New Roman"/>
        </w:rPr>
        <w:t xml:space="preserve"> ust. 2 umowy, przenosi na rzecz Zamawiającego majątkowe prawo do baz danych z wynikami do celów badawczych, naukowych na poniższych polach eksploatacji:</w:t>
      </w:r>
    </w:p>
    <w:p w14:paraId="1B90BFB7" w14:textId="12BB871E" w:rsidR="002F79AE" w:rsidRPr="00FF5CAC" w:rsidRDefault="002F79AE" w:rsidP="00E21F37">
      <w:pPr>
        <w:widowControl/>
        <w:numPr>
          <w:ilvl w:val="0"/>
          <w:numId w:val="71"/>
        </w:numPr>
        <w:suppressAutoHyphens w:val="0"/>
        <w:ind w:left="851" w:hanging="494"/>
        <w:jc w:val="both"/>
        <w:rPr>
          <w:sz w:val="22"/>
          <w:szCs w:val="22"/>
        </w:rPr>
      </w:pPr>
      <w:r w:rsidRPr="00E21F37">
        <w:rPr>
          <w:sz w:val="22"/>
          <w:szCs w:val="22"/>
        </w:rPr>
        <w:t>utrwalenie dowolną techniką,</w:t>
      </w:r>
    </w:p>
    <w:p w14:paraId="1B17A188" w14:textId="77777777" w:rsidR="002F79AE" w:rsidRPr="00E21F37" w:rsidRDefault="002F79AE" w:rsidP="00E21F37">
      <w:pPr>
        <w:widowControl/>
        <w:numPr>
          <w:ilvl w:val="0"/>
          <w:numId w:val="71"/>
        </w:numPr>
        <w:suppressAutoHyphens w:val="0"/>
        <w:ind w:left="851" w:hanging="494"/>
        <w:jc w:val="both"/>
        <w:rPr>
          <w:sz w:val="22"/>
          <w:szCs w:val="22"/>
        </w:rPr>
      </w:pPr>
      <w:r w:rsidRPr="00E21F37">
        <w:rPr>
          <w:sz w:val="22"/>
          <w:szCs w:val="22"/>
        </w:rPr>
        <w:t>zwielokrotnianie dowolną techniką,</w:t>
      </w:r>
    </w:p>
    <w:p w14:paraId="749C8DE8" w14:textId="1EBC4CC8"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lastRenderedPageBreak/>
        <w:t>Wykonawca, przy odbiorze całości baz danych, zobowiązany jest dostarczyć Zamawiającemu również egzemplarz – Nośnik, na którym zostały one zapisane.</w:t>
      </w:r>
    </w:p>
    <w:p w14:paraId="34FD03A1" w14:textId="6246F7B0"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 xml:space="preserve">Wykonawca z chwilą podpisania protokołu odbioru wskazanego w § </w:t>
      </w:r>
      <w:r w:rsidR="000A7092">
        <w:rPr>
          <w:rFonts w:ascii="Times New Roman" w:hAnsi="Times New Roman"/>
        </w:rPr>
        <w:t>8</w:t>
      </w:r>
      <w:r w:rsidRPr="00E21F37">
        <w:rPr>
          <w:rFonts w:ascii="Times New Roman" w:hAnsi="Times New Roman"/>
        </w:rPr>
        <w:t xml:space="preserve"> ust. 2 umowy, bez zastrzeżeń oraz zapłaty wynagrodzenia z tytułu należytej realizacji przedmiotu umowy, o którym mowa w § </w:t>
      </w:r>
      <w:r w:rsidR="000A7092">
        <w:rPr>
          <w:rFonts w:ascii="Times New Roman" w:hAnsi="Times New Roman"/>
        </w:rPr>
        <w:t xml:space="preserve">6 </w:t>
      </w:r>
      <w:r w:rsidRPr="00E21F37">
        <w:rPr>
          <w:rFonts w:ascii="Times New Roman" w:hAnsi="Times New Roman"/>
        </w:rPr>
        <w:t>ust. 2 umowy, przenosi prawo własności Nośnika, na którym zostały zapisane bazy danych z wynikami.</w:t>
      </w:r>
    </w:p>
    <w:p w14:paraId="69810530" w14:textId="77777777" w:rsidR="002F79AE" w:rsidRPr="00E21F37" w:rsidRDefault="002F79AE" w:rsidP="00E21F37">
      <w:pPr>
        <w:pStyle w:val="Akapitzlist3"/>
        <w:numPr>
          <w:ilvl w:val="0"/>
          <w:numId w:val="70"/>
        </w:numPr>
        <w:spacing w:after="0" w:line="240" w:lineRule="auto"/>
        <w:contextualSpacing/>
        <w:jc w:val="both"/>
        <w:rPr>
          <w:rFonts w:ascii="Times New Roman" w:hAnsi="Times New Roman"/>
        </w:rPr>
      </w:pPr>
      <w:r w:rsidRPr="00E21F37">
        <w:rPr>
          <w:rFonts w:ascii="Times New Roman" w:hAnsi="Times New Roman"/>
        </w:rPr>
        <w:t>Wszelkie uprawnienia do ww. baz danych określone w niniejszej umowie obejmują wszystkie nośniki informacji są nieograniczone przedmiotowo, czasowo, ilościowo (nakładowo) oraz terytorialnie, w tym w zakresie strefy językowej lub geograficznej.</w:t>
      </w:r>
    </w:p>
    <w:p w14:paraId="5CE996C2" w14:textId="153BE124" w:rsidR="002F79AE" w:rsidRPr="00FF5CAC" w:rsidRDefault="002F79AE" w:rsidP="00E21F37">
      <w:pPr>
        <w:pStyle w:val="Akapitzlist3"/>
        <w:spacing w:after="0" w:line="240" w:lineRule="auto"/>
        <w:ind w:left="360"/>
        <w:contextualSpacing/>
        <w:jc w:val="both"/>
        <w:rPr>
          <w:rFonts w:ascii="Times New Roman" w:hAnsi="Times New Roman"/>
        </w:rPr>
      </w:pPr>
    </w:p>
    <w:p w14:paraId="6682D42E" w14:textId="4899E9B7" w:rsidR="00D61F4A" w:rsidRPr="00E21F37" w:rsidRDefault="00D61F4A">
      <w:pPr>
        <w:rPr>
          <w:b/>
          <w:sz w:val="22"/>
          <w:szCs w:val="22"/>
        </w:rPr>
      </w:pPr>
      <w:r w:rsidRPr="00E21F37">
        <w:rPr>
          <w:b/>
          <w:sz w:val="22"/>
          <w:szCs w:val="22"/>
        </w:rPr>
        <w:t>§ 4</w:t>
      </w:r>
    </w:p>
    <w:p w14:paraId="4412DFC6" w14:textId="77777777"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Wykonawca oświadcza, że nagrane i dostarczone Wideogramy niezbędne do prawidłowego wykonania przedmiotu niniejszego zamówienia, będą wolne od wad prawnych w rozumieniu art. 556</w:t>
      </w:r>
      <w:r w:rsidRPr="00E21F37">
        <w:rPr>
          <w:rFonts w:ascii="Times New Roman" w:hAnsi="Times New Roman"/>
          <w:vertAlign w:val="superscript"/>
        </w:rPr>
        <w:t>3</w:t>
      </w:r>
      <w:r w:rsidRPr="00E21F37">
        <w:rPr>
          <w:rFonts w:ascii="Times New Roman" w:hAnsi="Times New Roman"/>
        </w:rPr>
        <w:t xml:space="preserve"> KC. </w:t>
      </w:r>
      <w:r w:rsidRPr="00E21F37">
        <w:rPr>
          <w:rFonts w:ascii="Times New Roman" w:hAnsi="Times New Roman"/>
          <w:iCs/>
        </w:rPr>
        <w:t>W związku z powyższym Wykonawca oświadcza i potwierdza, że:</w:t>
      </w:r>
    </w:p>
    <w:p w14:paraId="231F7A76" w14:textId="77777777" w:rsidR="00D61F4A" w:rsidRPr="00E21F37" w:rsidRDefault="00D61F4A" w:rsidP="00E21F37">
      <w:pPr>
        <w:widowControl/>
        <w:numPr>
          <w:ilvl w:val="0"/>
          <w:numId w:val="73"/>
        </w:numPr>
        <w:suppressAutoHyphens w:val="0"/>
        <w:ind w:left="851" w:hanging="494"/>
        <w:jc w:val="both"/>
        <w:rPr>
          <w:iCs/>
          <w:sz w:val="22"/>
          <w:szCs w:val="22"/>
        </w:rPr>
      </w:pPr>
      <w:r w:rsidRPr="00E21F37">
        <w:rPr>
          <w:iCs/>
          <w:sz w:val="22"/>
          <w:szCs w:val="22"/>
        </w:rPr>
        <w:t>przysługuje mu wyłączne i nieograniczone majątkowe prawo do nagranych Wideogramów w toku przeprowadzanych wywiadów on-line jako wyłącznemu ich Producentowi,</w:t>
      </w:r>
    </w:p>
    <w:p w14:paraId="09A9B7F1" w14:textId="77777777" w:rsidR="00D61F4A" w:rsidRPr="00E21F37" w:rsidRDefault="00D61F4A" w:rsidP="00E21F37">
      <w:pPr>
        <w:widowControl/>
        <w:numPr>
          <w:ilvl w:val="0"/>
          <w:numId w:val="73"/>
        </w:numPr>
        <w:suppressAutoHyphens w:val="0"/>
        <w:ind w:left="851" w:hanging="494"/>
        <w:jc w:val="both"/>
        <w:rPr>
          <w:iCs/>
          <w:sz w:val="22"/>
          <w:szCs w:val="22"/>
        </w:rPr>
      </w:pPr>
      <w:r w:rsidRPr="00E21F37">
        <w:rPr>
          <w:iCs/>
          <w:sz w:val="22"/>
          <w:szCs w:val="22"/>
        </w:rPr>
        <w:t xml:space="preserve">prawo majątkowe Wykonawcy do nagranych Wideogramów w toku przeprowadzanych wywiadów on-line nie jest obciążone żadnymi prawami osób trzecich oraz, że osoby trzecie nie zgłaszają żadnych roszczeń w odniesieniu do nich, jak również </w:t>
      </w:r>
      <w:r w:rsidRPr="00E21F37">
        <w:rPr>
          <w:sz w:val="22"/>
          <w:szCs w:val="22"/>
        </w:rPr>
        <w:t>ograniczenie w korzystaniu lub rozporządzaniu Wideogramami wynika z decyzji lub orzeczenia właściwego organu,</w:t>
      </w:r>
    </w:p>
    <w:p w14:paraId="4C7A486D" w14:textId="77777777" w:rsidR="00323A1D" w:rsidRDefault="00D61F4A" w:rsidP="00E21F37">
      <w:pPr>
        <w:widowControl/>
        <w:numPr>
          <w:ilvl w:val="0"/>
          <w:numId w:val="73"/>
        </w:numPr>
        <w:suppressAutoHyphens w:val="0"/>
        <w:ind w:left="851" w:hanging="494"/>
        <w:jc w:val="both"/>
        <w:rPr>
          <w:iCs/>
          <w:sz w:val="22"/>
          <w:szCs w:val="22"/>
        </w:rPr>
      </w:pPr>
      <w:r w:rsidRPr="00E21F37">
        <w:rPr>
          <w:iCs/>
          <w:sz w:val="22"/>
          <w:szCs w:val="22"/>
        </w:rPr>
        <w:t>przeniesienie na Zamawiającego prawa majątkowego do nagranych Wideogramów w toku przeprowadzanych wywiadów on-line, w tym prawa zależnego do niego nie wymaga zgody jakiegokolwiek organu lub osoby trzeciej</w:t>
      </w:r>
      <w:r w:rsidR="00323A1D">
        <w:rPr>
          <w:iCs/>
          <w:sz w:val="22"/>
          <w:szCs w:val="22"/>
        </w:rPr>
        <w:t>,</w:t>
      </w:r>
    </w:p>
    <w:p w14:paraId="3DA44225" w14:textId="77777777" w:rsidR="00323A1D" w:rsidRPr="00323A1D" w:rsidRDefault="00323A1D" w:rsidP="00E21F37">
      <w:pPr>
        <w:widowControl/>
        <w:numPr>
          <w:ilvl w:val="0"/>
          <w:numId w:val="73"/>
        </w:numPr>
        <w:suppressAutoHyphens w:val="0"/>
        <w:ind w:left="851" w:hanging="494"/>
        <w:jc w:val="both"/>
        <w:rPr>
          <w:iCs/>
          <w:sz w:val="22"/>
          <w:szCs w:val="22"/>
        </w:rPr>
      </w:pPr>
      <w:r w:rsidRPr="00323A1D">
        <w:rPr>
          <w:iCs/>
          <w:sz w:val="22"/>
          <w:szCs w:val="22"/>
        </w:rPr>
        <w:t>przysługuje mu wyłączne i nieograniczone prawo autorskie do Utworów jako jego twórcy,</w:t>
      </w:r>
    </w:p>
    <w:p w14:paraId="618A651B" w14:textId="77777777" w:rsidR="00323A1D" w:rsidRPr="00323A1D" w:rsidRDefault="00323A1D" w:rsidP="00E21F37">
      <w:pPr>
        <w:widowControl/>
        <w:numPr>
          <w:ilvl w:val="0"/>
          <w:numId w:val="73"/>
        </w:numPr>
        <w:suppressAutoHyphens w:val="0"/>
        <w:ind w:left="851" w:hanging="494"/>
        <w:jc w:val="both"/>
        <w:rPr>
          <w:iCs/>
          <w:sz w:val="22"/>
          <w:szCs w:val="22"/>
        </w:rPr>
      </w:pPr>
      <w:r w:rsidRPr="00323A1D">
        <w:rPr>
          <w:iCs/>
          <w:sz w:val="22"/>
          <w:szCs w:val="22"/>
        </w:rPr>
        <w:t>autorskie prawa majątkowe Wykonawcy do Utworów nie są obciążone żadnymi prawami osób trzecich oraz że osoby trzecie nie zgłaszają żadnych roszczeń w odniesieniu do niego, jak również ograniczenie w korzystaniu lub rozporządzaniu Utworem wynika z decyzji lub orzeczenia właściwego organu,</w:t>
      </w:r>
    </w:p>
    <w:p w14:paraId="15559CCB" w14:textId="77777777" w:rsidR="00323A1D" w:rsidRPr="00323A1D" w:rsidRDefault="00323A1D" w:rsidP="00E21F37">
      <w:pPr>
        <w:widowControl/>
        <w:numPr>
          <w:ilvl w:val="0"/>
          <w:numId w:val="73"/>
        </w:numPr>
        <w:suppressAutoHyphens w:val="0"/>
        <w:ind w:left="851" w:hanging="494"/>
        <w:jc w:val="both"/>
        <w:rPr>
          <w:iCs/>
          <w:sz w:val="22"/>
          <w:szCs w:val="22"/>
        </w:rPr>
      </w:pPr>
      <w:r w:rsidRPr="00323A1D">
        <w:rPr>
          <w:iCs/>
          <w:sz w:val="22"/>
          <w:szCs w:val="22"/>
        </w:rPr>
        <w:t xml:space="preserve">przeniesienie na Zamawiającego całości autorskich praw majątkowych do Utworów, w tym prawa zależnego do niego nie wymaga zgody jakiegokolwiek organu lub osoby trzeciej. </w:t>
      </w:r>
    </w:p>
    <w:p w14:paraId="2913F8B9" w14:textId="4161733A"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Wykonawca udziela 12 miesięcznej rękojmi za wady prawne Wideogramów</w:t>
      </w:r>
      <w:r w:rsidR="00323A1D">
        <w:rPr>
          <w:rFonts w:ascii="Times New Roman" w:hAnsi="Times New Roman"/>
        </w:rPr>
        <w:t xml:space="preserve"> lub Utworów</w:t>
      </w:r>
      <w:r w:rsidRPr="00E21F37">
        <w:rPr>
          <w:rFonts w:ascii="Times New Roman" w:hAnsi="Times New Roman"/>
        </w:rPr>
        <w:t>,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7E398B0C" w14:textId="596FC6F3"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Do zasad odpowiedzialności Wykonawcy za wady prawne Wideogramów</w:t>
      </w:r>
      <w:r w:rsidR="00323A1D" w:rsidRPr="00323A1D">
        <w:rPr>
          <w:rFonts w:ascii="Times New Roman" w:hAnsi="Times New Roman"/>
        </w:rPr>
        <w:t xml:space="preserve"> </w:t>
      </w:r>
      <w:r w:rsidR="00323A1D">
        <w:rPr>
          <w:rFonts w:ascii="Times New Roman" w:hAnsi="Times New Roman"/>
        </w:rPr>
        <w:t>lub Utworów</w:t>
      </w:r>
      <w:r w:rsidRPr="00E21F37">
        <w:rPr>
          <w:rFonts w:ascii="Times New Roman" w:hAnsi="Times New Roman"/>
        </w:rPr>
        <w:t>, w zakresie nieuregulowanym postanowieniami niniejszego paragrafu umowy stosuje odpowiednio przepisy Działu II Tytułu XI Księgi III ustawy z dnia 23 kwietnia 1964 r. – Kodeks cywilny (t. j. Dz. U. 2020 poz. 1740 ze zm.).</w:t>
      </w:r>
    </w:p>
    <w:p w14:paraId="00985442" w14:textId="190634F0"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 xml:space="preserve">Wykonawca, z chwilą podpisania protokołu odbioru wskazanego w § </w:t>
      </w:r>
      <w:r w:rsidR="0078644E">
        <w:rPr>
          <w:rFonts w:ascii="Times New Roman" w:hAnsi="Times New Roman"/>
        </w:rPr>
        <w:t>8</w:t>
      </w:r>
      <w:r w:rsidRPr="00E21F37">
        <w:rPr>
          <w:rFonts w:ascii="Times New Roman" w:hAnsi="Times New Roman"/>
        </w:rPr>
        <w:t xml:space="preserve"> umowy, bez zastrzeżeń oraz zapłaty wynagrodzenia z tytułu należytej realizacji przedmiotu umowy, o którym mowa w § </w:t>
      </w:r>
      <w:r w:rsidR="0078644E">
        <w:rPr>
          <w:rFonts w:ascii="Times New Roman" w:hAnsi="Times New Roman"/>
        </w:rPr>
        <w:t>6</w:t>
      </w:r>
      <w:r w:rsidRPr="00E21F37">
        <w:rPr>
          <w:rFonts w:ascii="Times New Roman" w:hAnsi="Times New Roman"/>
        </w:rPr>
        <w:t xml:space="preserve"> ust. 2 umowy, przenosi na rzecz Zamawiającego majątkowe prawo do nagranych Wideogramów do celów badawczych, naukowych na poniższych polach eksploatacji:</w:t>
      </w:r>
    </w:p>
    <w:p w14:paraId="6EE5160E" w14:textId="77777777" w:rsidR="00D61F4A" w:rsidRPr="00E21F37" w:rsidRDefault="00D61F4A">
      <w:pPr>
        <w:numPr>
          <w:ilvl w:val="0"/>
          <w:numId w:val="69"/>
        </w:numPr>
        <w:jc w:val="both"/>
        <w:rPr>
          <w:sz w:val="22"/>
          <w:szCs w:val="22"/>
        </w:rPr>
      </w:pPr>
      <w:r w:rsidRPr="00E21F37">
        <w:rPr>
          <w:sz w:val="22"/>
          <w:szCs w:val="22"/>
        </w:rPr>
        <w:t>utrwalenie dowolną techniką,</w:t>
      </w:r>
    </w:p>
    <w:p w14:paraId="658C0C20" w14:textId="77777777" w:rsidR="00D61F4A" w:rsidRPr="00E21F37" w:rsidRDefault="00D61F4A">
      <w:pPr>
        <w:numPr>
          <w:ilvl w:val="0"/>
          <w:numId w:val="69"/>
        </w:numPr>
        <w:jc w:val="both"/>
        <w:rPr>
          <w:sz w:val="22"/>
          <w:szCs w:val="22"/>
        </w:rPr>
      </w:pPr>
      <w:r w:rsidRPr="00E21F37">
        <w:rPr>
          <w:sz w:val="22"/>
          <w:szCs w:val="22"/>
        </w:rPr>
        <w:t>zwielokrotnianie dowolną techniką,</w:t>
      </w:r>
    </w:p>
    <w:p w14:paraId="48BA025D" w14:textId="77777777"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Wykonawca, przy odbiorze całości Wideogramów, zobowiązany jest dostarczyć Zamawiającemu również egzemplarz – Nośnik, na którym zostały one zapisane.</w:t>
      </w:r>
    </w:p>
    <w:p w14:paraId="22F9825A" w14:textId="495E1930" w:rsidR="00D61F4A" w:rsidRPr="00DA153F" w:rsidRDefault="00D61F4A" w:rsidP="00E21F37">
      <w:pPr>
        <w:pStyle w:val="Akapitzlist3"/>
        <w:numPr>
          <w:ilvl w:val="0"/>
          <w:numId w:val="72"/>
        </w:numPr>
        <w:spacing w:after="0" w:line="240" w:lineRule="auto"/>
        <w:contextualSpacing/>
        <w:jc w:val="both"/>
      </w:pPr>
      <w:r w:rsidRPr="00E21F37">
        <w:rPr>
          <w:rFonts w:ascii="Times New Roman" w:hAnsi="Times New Roman"/>
        </w:rPr>
        <w:t xml:space="preserve">Wykonawca z chwilą podpisania protokołu odbioru wskazanego w § </w:t>
      </w:r>
      <w:r w:rsidR="0078644E">
        <w:rPr>
          <w:rFonts w:ascii="Times New Roman" w:hAnsi="Times New Roman"/>
        </w:rPr>
        <w:t>8</w:t>
      </w:r>
      <w:r w:rsidRPr="00E21F37">
        <w:rPr>
          <w:rFonts w:ascii="Times New Roman" w:hAnsi="Times New Roman"/>
        </w:rPr>
        <w:t xml:space="preserve"> umowy, bez zastrzeżeń oraz zapłaty wynagrodzenia z tytułu należytej realizacji przedmiotu umowy, o którym mowa w § </w:t>
      </w:r>
      <w:r w:rsidR="0078644E">
        <w:rPr>
          <w:rFonts w:ascii="Times New Roman" w:hAnsi="Times New Roman"/>
        </w:rPr>
        <w:t>6</w:t>
      </w:r>
      <w:r w:rsidRPr="00E21F37">
        <w:rPr>
          <w:rFonts w:ascii="Times New Roman" w:hAnsi="Times New Roman"/>
        </w:rPr>
        <w:t xml:space="preserve"> ust. 2 umowy, przenosi prawo własności Nośnika, na którym zostały zapisane</w:t>
      </w:r>
      <w:r w:rsidR="0078644E" w:rsidRPr="00E21F37">
        <w:rPr>
          <w:rFonts w:ascii="Times New Roman" w:hAnsi="Times New Roman"/>
        </w:rPr>
        <w:t xml:space="preserve"> Wideogram</w:t>
      </w:r>
      <w:r w:rsidR="0073022F" w:rsidRPr="00E21F37">
        <w:rPr>
          <w:rFonts w:ascii="Times New Roman" w:hAnsi="Times New Roman"/>
        </w:rPr>
        <w:t>y</w:t>
      </w:r>
      <w:r w:rsidR="00323A1D" w:rsidRPr="00323A1D">
        <w:rPr>
          <w:rFonts w:ascii="Times New Roman" w:hAnsi="Times New Roman"/>
        </w:rPr>
        <w:t xml:space="preserve"> </w:t>
      </w:r>
      <w:r w:rsidR="00323A1D">
        <w:rPr>
          <w:rFonts w:ascii="Times New Roman" w:hAnsi="Times New Roman"/>
        </w:rPr>
        <w:t>lub Utwory</w:t>
      </w:r>
      <w:r w:rsidRPr="00E21F37">
        <w:rPr>
          <w:rFonts w:ascii="Times New Roman" w:hAnsi="Times New Roman"/>
        </w:rPr>
        <w:t>.</w:t>
      </w:r>
    </w:p>
    <w:p w14:paraId="590A84FF" w14:textId="6B6681BB" w:rsidR="00D61F4A" w:rsidRDefault="00D61F4A" w:rsidP="00E21F37">
      <w:pPr>
        <w:pStyle w:val="Akapitzlist3"/>
        <w:numPr>
          <w:ilvl w:val="0"/>
          <w:numId w:val="72"/>
        </w:numPr>
        <w:spacing w:after="0" w:line="240" w:lineRule="auto"/>
        <w:contextualSpacing/>
        <w:jc w:val="both"/>
      </w:pPr>
      <w:r w:rsidRPr="00E21F37">
        <w:rPr>
          <w:rFonts w:ascii="Times New Roman" w:hAnsi="Times New Roman"/>
        </w:rPr>
        <w:t>Wszelkie uprawnienia do ww. Wideogramów określone w niniejszej umowie obejmują wszystkie nośniki informacji są nieograniczone przedmiotowo, czasowo, ilościowo (nakładowo) oraz terytorialnie, w tym w zakresie strefy językowej lub geograficznej.</w:t>
      </w:r>
    </w:p>
    <w:p w14:paraId="144FF46E" w14:textId="4AACB6DB" w:rsidR="0078644E" w:rsidRPr="0078644E" w:rsidRDefault="0078644E" w:rsidP="00E21F37">
      <w:pPr>
        <w:pStyle w:val="Akapitzlist3"/>
        <w:numPr>
          <w:ilvl w:val="0"/>
          <w:numId w:val="72"/>
        </w:numPr>
        <w:spacing w:line="240" w:lineRule="auto"/>
        <w:contextualSpacing/>
        <w:jc w:val="both"/>
        <w:rPr>
          <w:rFonts w:ascii="Times New Roman" w:hAnsi="Times New Roman"/>
        </w:rPr>
      </w:pPr>
      <w:r w:rsidRPr="0078644E">
        <w:rPr>
          <w:rFonts w:ascii="Times New Roman" w:hAnsi="Times New Roman"/>
        </w:rPr>
        <w:lastRenderedPageBreak/>
        <w:t xml:space="preserve">Wykonawca po dokonaniu odbioru </w:t>
      </w:r>
      <w:r>
        <w:rPr>
          <w:rFonts w:ascii="Times New Roman" w:hAnsi="Times New Roman"/>
        </w:rPr>
        <w:t xml:space="preserve">zapisów wywiadów FGI oraz IDI, zwanych dalej Utworami, </w:t>
      </w:r>
      <w:r w:rsidRPr="0078644E">
        <w:rPr>
          <w:rFonts w:ascii="Times New Roman" w:hAnsi="Times New Roman"/>
        </w:rPr>
        <w:t xml:space="preserve">oraz po zapłacie wynagrodzenia wskazanego w § </w:t>
      </w:r>
      <w:r>
        <w:rPr>
          <w:rFonts w:ascii="Times New Roman" w:hAnsi="Times New Roman"/>
        </w:rPr>
        <w:t>6</w:t>
      </w:r>
      <w:r w:rsidRPr="0078644E">
        <w:rPr>
          <w:rFonts w:ascii="Times New Roman" w:hAnsi="Times New Roman"/>
        </w:rPr>
        <w:t xml:space="preserve"> ust. </w:t>
      </w:r>
      <w:r>
        <w:rPr>
          <w:rFonts w:ascii="Times New Roman" w:hAnsi="Times New Roman"/>
        </w:rPr>
        <w:t>2</w:t>
      </w:r>
      <w:r w:rsidRPr="0078644E">
        <w:rPr>
          <w:rFonts w:ascii="Times New Roman" w:hAnsi="Times New Roman"/>
        </w:rPr>
        <w:t xml:space="preserve"> umowy, bez konieczności składania dodatkowych oświadczeń, jest zobowiązany przenieść na rzecz Zamawiającego swoje majątkowe prawa autorskie do stworzonych przez siebie Utworów na następujących polach eksploatacji, w szczególności poprzez:</w:t>
      </w:r>
    </w:p>
    <w:p w14:paraId="5A60E5CB" w14:textId="631BFDEE" w:rsidR="0078644E" w:rsidRPr="0078644E" w:rsidRDefault="0078644E" w:rsidP="00E21F37">
      <w:pPr>
        <w:pStyle w:val="Akapitzlist3"/>
        <w:numPr>
          <w:ilvl w:val="1"/>
          <w:numId w:val="72"/>
        </w:numPr>
        <w:spacing w:line="240" w:lineRule="auto"/>
        <w:contextualSpacing/>
        <w:jc w:val="both"/>
        <w:rPr>
          <w:rFonts w:ascii="Times New Roman" w:hAnsi="Times New Roman"/>
        </w:rPr>
      </w:pPr>
      <w:r w:rsidRPr="0078644E">
        <w:rPr>
          <w:rFonts w:ascii="Times New Roman" w:hAnsi="Times New Roman"/>
        </w:rPr>
        <w:t xml:space="preserve">opublikowanie lub rozpowszechnianie w dowolnej liczbie egzemplarzy Utworów, we wszystkich znanych w dniu zawarcia umowy technikach, w tym szczególności techniką: zapisu magnetycznego, zapisu optycznego, zapisu magnetooptycznego, zapisu cyfrowego, zapisu reprograficznego oraz druku, </w:t>
      </w:r>
    </w:p>
    <w:p w14:paraId="525C81AC" w14:textId="77777777" w:rsidR="0078644E" w:rsidRPr="0078644E" w:rsidRDefault="0078644E" w:rsidP="00E21F37">
      <w:pPr>
        <w:pStyle w:val="Akapitzlist3"/>
        <w:numPr>
          <w:ilvl w:val="1"/>
          <w:numId w:val="72"/>
        </w:numPr>
        <w:spacing w:line="240" w:lineRule="auto"/>
        <w:contextualSpacing/>
        <w:jc w:val="both"/>
        <w:rPr>
          <w:rFonts w:ascii="Times New Roman" w:hAnsi="Times New Roman"/>
        </w:rPr>
      </w:pPr>
      <w:r w:rsidRPr="0078644E">
        <w:rPr>
          <w:rFonts w:ascii="Times New Roman" w:hAnsi="Times New Roman"/>
        </w:rPr>
        <w:t>wprowadzania do obrotu, użyczania i najmu Utworów, rozpowszechnianie Utworów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Utworów w pamięci jakiegokolwiek komputera, w tym serwera, przekazywanie na inny komputer, w szczególności wprowadzenie do pamięci roboczej komputera i przeglądanie na ekranie, jak również archiwizacja Utworów ,</w:t>
      </w:r>
    </w:p>
    <w:p w14:paraId="41E79706" w14:textId="77777777" w:rsidR="0078644E" w:rsidRPr="0078644E" w:rsidRDefault="0078644E" w:rsidP="00E21F37">
      <w:pPr>
        <w:pStyle w:val="Akapitzlist3"/>
        <w:numPr>
          <w:ilvl w:val="1"/>
          <w:numId w:val="72"/>
        </w:numPr>
        <w:spacing w:line="240" w:lineRule="auto"/>
        <w:contextualSpacing/>
        <w:jc w:val="both"/>
        <w:rPr>
          <w:rFonts w:ascii="Times New Roman" w:hAnsi="Times New Roman"/>
        </w:rPr>
      </w:pPr>
      <w:r w:rsidRPr="0078644E">
        <w:rPr>
          <w:rFonts w:ascii="Times New Roman" w:hAnsi="Times New Roman"/>
        </w:rPr>
        <w:t>zwielokrotniania Utworów oraz utrwalania ze zwielokrotnionego Utworów bez ograniczeń na wszystkich znanych nośnikach i we wszystkich znanych w dniu zawarcia umowy technikach, w tym szczególności techniką: zapisu magnetycznego, zapisu optycznego, zapisu magnetooptycznego, zapisu cyfrowego, zapisu reprograficznego oraz druku,</w:t>
      </w:r>
    </w:p>
    <w:p w14:paraId="6C999E77" w14:textId="77777777" w:rsidR="0078644E" w:rsidRPr="0078644E" w:rsidRDefault="0078644E" w:rsidP="00E21F37">
      <w:pPr>
        <w:pStyle w:val="Akapitzlist3"/>
        <w:numPr>
          <w:ilvl w:val="1"/>
          <w:numId w:val="72"/>
        </w:numPr>
        <w:spacing w:line="240" w:lineRule="auto"/>
        <w:contextualSpacing/>
        <w:jc w:val="both"/>
        <w:rPr>
          <w:rFonts w:ascii="Times New Roman" w:hAnsi="Times New Roman"/>
        </w:rPr>
      </w:pPr>
      <w:r w:rsidRPr="0078644E">
        <w:rPr>
          <w:rFonts w:ascii="Times New Roman" w:hAnsi="Times New Roman"/>
        </w:rPr>
        <w:t>możliwość umieszczenia Utworów lub jego fragmentów na nośnikach reklamy zewnętrznej.</w:t>
      </w:r>
    </w:p>
    <w:p w14:paraId="5C611A8A" w14:textId="12EE75AA" w:rsidR="0078644E" w:rsidRPr="0078644E" w:rsidRDefault="0078644E" w:rsidP="00E21F37">
      <w:pPr>
        <w:pStyle w:val="Akapitzlist3"/>
        <w:numPr>
          <w:ilvl w:val="0"/>
          <w:numId w:val="72"/>
        </w:numPr>
        <w:spacing w:line="240" w:lineRule="auto"/>
        <w:contextualSpacing/>
        <w:jc w:val="both"/>
        <w:rPr>
          <w:rFonts w:ascii="Times New Roman" w:hAnsi="Times New Roman"/>
        </w:rPr>
      </w:pPr>
      <w:r w:rsidRPr="0078644E">
        <w:rPr>
          <w:rFonts w:ascii="Times New Roman" w:hAnsi="Times New Roman"/>
        </w:rPr>
        <w:t xml:space="preserve">Ponadto Wykonawca przekazuje Zamawiającemu wszelkie zależne prawa autorskie przedmiotu zamówienia w zakresie pól eksploatacji wskazanych w ust. </w:t>
      </w:r>
      <w:r w:rsidR="00323A1D">
        <w:rPr>
          <w:rFonts w:ascii="Times New Roman" w:hAnsi="Times New Roman"/>
        </w:rPr>
        <w:t>8</w:t>
      </w:r>
      <w:r w:rsidRPr="0078644E">
        <w:rPr>
          <w:rFonts w:ascii="Times New Roman" w:hAnsi="Times New Roman"/>
        </w:rPr>
        <w:t xml:space="preserve"> (wyraża zgodę na tworzenie przez Zamawiającego utworów zależnych ww. Utworów, jak również wykonywania w imieniu twórcy jego autorskich praw osobistych).</w:t>
      </w:r>
    </w:p>
    <w:p w14:paraId="1443FBC6" w14:textId="77777777" w:rsidR="0078644E" w:rsidRPr="0078644E" w:rsidRDefault="0078644E" w:rsidP="00E21F37">
      <w:pPr>
        <w:pStyle w:val="Akapitzlist3"/>
        <w:numPr>
          <w:ilvl w:val="0"/>
          <w:numId w:val="72"/>
        </w:numPr>
        <w:spacing w:line="240" w:lineRule="auto"/>
        <w:contextualSpacing/>
        <w:jc w:val="both"/>
        <w:rPr>
          <w:rFonts w:ascii="Times New Roman" w:hAnsi="Times New Roman"/>
        </w:rPr>
      </w:pPr>
      <w:r w:rsidRPr="0078644E">
        <w:rPr>
          <w:rFonts w:ascii="Times New Roman" w:hAnsi="Times New Roman"/>
        </w:rPr>
        <w:t>Wszelkie uprawnienia do Utworów określone w niniejszej umowie obejmujące wszystkie nośniki informacji są nieograniczone przedmiotowo, czasowo, ilościowo (nakładowo) oraz terytorialnie, w tym w zakresie strefy językowej lub geograficznej.</w:t>
      </w:r>
    </w:p>
    <w:p w14:paraId="0F1E9407" w14:textId="77777777" w:rsidR="0078644E" w:rsidRPr="0078644E" w:rsidRDefault="0078644E" w:rsidP="00E21F37">
      <w:pPr>
        <w:pStyle w:val="Akapitzlist3"/>
        <w:numPr>
          <w:ilvl w:val="0"/>
          <w:numId w:val="72"/>
        </w:numPr>
        <w:spacing w:line="240" w:lineRule="auto"/>
        <w:contextualSpacing/>
        <w:jc w:val="both"/>
        <w:rPr>
          <w:rFonts w:ascii="Times New Roman" w:hAnsi="Times New Roman"/>
        </w:rPr>
      </w:pPr>
      <w:r w:rsidRPr="0078644E">
        <w:rPr>
          <w:rFonts w:ascii="Times New Roman" w:hAnsi="Times New Roman"/>
        </w:rPr>
        <w:t>Wykonawca wyraża zgodę na korzystanie i rozpowszechnianie przez Zamawiającego Utworów lub jego opracowań, stanowiącego przedmiot niniejszej umowy bez oznaczenia autora.</w:t>
      </w:r>
    </w:p>
    <w:p w14:paraId="232193C1" w14:textId="77777777" w:rsidR="0078644E" w:rsidRPr="0078644E" w:rsidRDefault="0078644E" w:rsidP="00E21F37">
      <w:pPr>
        <w:pStyle w:val="Akapitzlist3"/>
        <w:numPr>
          <w:ilvl w:val="0"/>
          <w:numId w:val="72"/>
        </w:numPr>
        <w:spacing w:line="240" w:lineRule="auto"/>
        <w:contextualSpacing/>
        <w:jc w:val="both"/>
        <w:rPr>
          <w:rFonts w:ascii="Times New Roman" w:hAnsi="Times New Roman"/>
        </w:rPr>
      </w:pPr>
      <w:r w:rsidRPr="0078644E">
        <w:rPr>
          <w:rFonts w:ascii="Times New Roman" w:hAnsi="Times New Roman"/>
        </w:rPr>
        <w:t>Wykonawca zobowiązuje się do niewykonywania swoich osobistych praw autorskich w sposób nieuzgodniony na piśmie z Zamawiającym.</w:t>
      </w:r>
    </w:p>
    <w:p w14:paraId="5E78CF6C" w14:textId="1EF4A246" w:rsidR="00E22CCC" w:rsidRPr="00FF5CAC" w:rsidRDefault="00E22CCC">
      <w:pPr>
        <w:pStyle w:val="Tekstpodstawowy"/>
        <w:spacing w:line="240" w:lineRule="auto"/>
        <w:ind w:left="502"/>
        <w:jc w:val="center"/>
        <w:rPr>
          <w:rFonts w:ascii="Times New Roman" w:hAnsi="Times New Roman"/>
          <w:b/>
          <w:bCs/>
          <w:sz w:val="22"/>
          <w:szCs w:val="22"/>
        </w:rPr>
      </w:pPr>
      <w:r w:rsidRPr="00FF5CAC">
        <w:rPr>
          <w:rFonts w:ascii="Times New Roman" w:hAnsi="Times New Roman"/>
          <w:b/>
          <w:bCs/>
          <w:sz w:val="22"/>
          <w:szCs w:val="22"/>
        </w:rPr>
        <w:t xml:space="preserve">§ </w:t>
      </w:r>
      <w:r w:rsidR="00ED2E59" w:rsidRPr="00FF5CAC">
        <w:rPr>
          <w:rFonts w:ascii="Times New Roman" w:hAnsi="Times New Roman"/>
          <w:b/>
          <w:bCs/>
          <w:sz w:val="22"/>
          <w:szCs w:val="22"/>
        </w:rPr>
        <w:t>5</w:t>
      </w:r>
    </w:p>
    <w:p w14:paraId="7CB6EB58" w14:textId="25BF960F" w:rsidR="0073022F" w:rsidRPr="00FF5CAC" w:rsidRDefault="0073022F">
      <w:pPr>
        <w:pStyle w:val="Akapitzlist"/>
        <w:numPr>
          <w:ilvl w:val="3"/>
          <w:numId w:val="31"/>
        </w:numPr>
        <w:tabs>
          <w:tab w:val="left" w:pos="720"/>
        </w:tabs>
        <w:spacing w:after="0" w:line="240" w:lineRule="auto"/>
        <w:jc w:val="both"/>
        <w:rPr>
          <w:rFonts w:ascii="Times New Roman" w:hAnsi="Times New Roman"/>
          <w:sz w:val="22"/>
          <w:szCs w:val="22"/>
        </w:rPr>
      </w:pPr>
      <w:r w:rsidRPr="00FF5CAC">
        <w:rPr>
          <w:rFonts w:ascii="Times New Roman" w:hAnsi="Times New Roman"/>
          <w:sz w:val="22"/>
          <w:szCs w:val="22"/>
        </w:rPr>
        <w:t xml:space="preserve">Przedmiot umowy będzie </w:t>
      </w:r>
      <w:r w:rsidR="000564C6" w:rsidRPr="00FF5CAC">
        <w:rPr>
          <w:rFonts w:ascii="Times New Roman" w:hAnsi="Times New Roman"/>
          <w:sz w:val="22"/>
          <w:szCs w:val="22"/>
        </w:rPr>
        <w:t xml:space="preserve">wykonany do dnia 30 października 2021 r., przy zachowaniu </w:t>
      </w:r>
      <w:r w:rsidRPr="00FF5CAC">
        <w:rPr>
          <w:rFonts w:ascii="Times New Roman" w:hAnsi="Times New Roman"/>
          <w:sz w:val="22"/>
          <w:szCs w:val="22"/>
        </w:rPr>
        <w:t xml:space="preserve">poniższych </w:t>
      </w:r>
      <w:r w:rsidR="000564C6" w:rsidRPr="00FF5CAC">
        <w:rPr>
          <w:rFonts w:ascii="Times New Roman" w:hAnsi="Times New Roman"/>
          <w:sz w:val="22"/>
          <w:szCs w:val="22"/>
        </w:rPr>
        <w:t>terminów cząstkowych</w:t>
      </w:r>
      <w:r w:rsidRPr="00FF5CAC">
        <w:rPr>
          <w:rFonts w:ascii="Times New Roman" w:hAnsi="Times New Roman"/>
          <w:sz w:val="22"/>
          <w:szCs w:val="22"/>
        </w:rPr>
        <w:t>:</w:t>
      </w:r>
    </w:p>
    <w:p w14:paraId="30A15F8D" w14:textId="61108C18" w:rsidR="008654DC" w:rsidRPr="00E21F37" w:rsidRDefault="008654DC" w:rsidP="00E21F37">
      <w:pPr>
        <w:pStyle w:val="Akapitzlist"/>
        <w:numPr>
          <w:ilvl w:val="1"/>
          <w:numId w:val="76"/>
        </w:numPr>
        <w:tabs>
          <w:tab w:val="left" w:pos="720"/>
        </w:tabs>
        <w:spacing w:after="0" w:line="240" w:lineRule="auto"/>
        <w:jc w:val="both"/>
        <w:rPr>
          <w:rFonts w:ascii="Times New Roman" w:hAnsi="Times New Roman"/>
          <w:sz w:val="22"/>
          <w:szCs w:val="22"/>
        </w:rPr>
      </w:pPr>
      <w:r w:rsidRPr="00E21F37">
        <w:rPr>
          <w:rFonts w:ascii="Times New Roman" w:hAnsi="Times New Roman"/>
          <w:sz w:val="22"/>
          <w:szCs w:val="22"/>
        </w:rPr>
        <w:t>Wywiady FGI będą przeprowadzone z uwzględnieniem harmonogramu dla poszczególnych miast:</w:t>
      </w:r>
    </w:p>
    <w:p w14:paraId="3D384C56" w14:textId="0FCDD1E6" w:rsidR="008654DC" w:rsidRPr="00E21F37" w:rsidRDefault="008654DC" w:rsidP="00E21F37">
      <w:pPr>
        <w:pStyle w:val="Akapitzlist"/>
        <w:numPr>
          <w:ilvl w:val="2"/>
          <w:numId w:val="65"/>
        </w:numPr>
        <w:tabs>
          <w:tab w:val="left" w:pos="720"/>
        </w:tabs>
        <w:spacing w:after="0" w:line="240" w:lineRule="auto"/>
        <w:jc w:val="both"/>
        <w:rPr>
          <w:rFonts w:ascii="Times New Roman" w:hAnsi="Times New Roman"/>
          <w:sz w:val="22"/>
          <w:szCs w:val="22"/>
        </w:rPr>
      </w:pPr>
      <w:r w:rsidRPr="00E21F37">
        <w:rPr>
          <w:rFonts w:ascii="Times New Roman" w:hAnsi="Times New Roman"/>
          <w:sz w:val="22"/>
          <w:szCs w:val="22"/>
        </w:rPr>
        <w:t>Dębica, między 20 a 24 września 2021 r.</w:t>
      </w:r>
    </w:p>
    <w:p w14:paraId="33D54467" w14:textId="77777777" w:rsidR="008654DC" w:rsidRPr="00E21F37" w:rsidRDefault="008654DC" w:rsidP="00E21F37">
      <w:pPr>
        <w:pStyle w:val="Akapitzlist"/>
        <w:numPr>
          <w:ilvl w:val="2"/>
          <w:numId w:val="65"/>
        </w:numPr>
        <w:tabs>
          <w:tab w:val="left" w:pos="720"/>
        </w:tabs>
        <w:spacing w:after="0" w:line="240" w:lineRule="auto"/>
        <w:jc w:val="both"/>
        <w:rPr>
          <w:rFonts w:ascii="Times New Roman" w:hAnsi="Times New Roman"/>
          <w:sz w:val="22"/>
          <w:szCs w:val="22"/>
        </w:rPr>
      </w:pPr>
      <w:r w:rsidRPr="00E21F37">
        <w:rPr>
          <w:rFonts w:ascii="Times New Roman" w:hAnsi="Times New Roman"/>
          <w:sz w:val="22"/>
          <w:szCs w:val="22"/>
        </w:rPr>
        <w:t>Gorlice, między 27 września a 1 października 2021 r.</w:t>
      </w:r>
    </w:p>
    <w:p w14:paraId="17ADEFFF" w14:textId="3C2DB0B1" w:rsidR="008654DC" w:rsidRPr="00E21F37" w:rsidRDefault="008654DC" w:rsidP="00E21F37">
      <w:pPr>
        <w:pStyle w:val="Akapitzlist"/>
        <w:numPr>
          <w:ilvl w:val="2"/>
          <w:numId w:val="65"/>
        </w:numPr>
        <w:tabs>
          <w:tab w:val="left" w:pos="720"/>
        </w:tabs>
        <w:spacing w:after="0" w:line="240" w:lineRule="auto"/>
        <w:jc w:val="both"/>
        <w:rPr>
          <w:rFonts w:ascii="Times New Roman" w:hAnsi="Times New Roman"/>
          <w:sz w:val="22"/>
          <w:szCs w:val="22"/>
        </w:rPr>
      </w:pPr>
      <w:r w:rsidRPr="00E21F37">
        <w:rPr>
          <w:rFonts w:ascii="Times New Roman" w:hAnsi="Times New Roman"/>
          <w:sz w:val="22"/>
          <w:szCs w:val="22"/>
        </w:rPr>
        <w:t>Szczebrzeszyn, między 4 a 8 października 2021 r.</w:t>
      </w:r>
      <w:r w:rsidR="00C36321">
        <w:rPr>
          <w:rFonts w:ascii="Times New Roman" w:hAnsi="Times New Roman"/>
          <w:sz w:val="22"/>
          <w:szCs w:val="22"/>
        </w:rPr>
        <w:t>,</w:t>
      </w:r>
    </w:p>
    <w:p w14:paraId="2EE1B30E" w14:textId="564FCC29" w:rsidR="001644B7" w:rsidRPr="00E21F37" w:rsidRDefault="008654DC" w:rsidP="00E21F37">
      <w:pPr>
        <w:tabs>
          <w:tab w:val="left" w:pos="720"/>
        </w:tabs>
        <w:jc w:val="both"/>
        <w:rPr>
          <w:sz w:val="22"/>
          <w:szCs w:val="22"/>
        </w:rPr>
      </w:pPr>
      <w:r w:rsidRPr="00DA153F">
        <w:rPr>
          <w:sz w:val="22"/>
          <w:szCs w:val="22"/>
        </w:rPr>
        <w:t xml:space="preserve">przy czym </w:t>
      </w:r>
      <w:r w:rsidR="001644B7" w:rsidRPr="00E21F37">
        <w:rPr>
          <w:sz w:val="22"/>
          <w:szCs w:val="22"/>
        </w:rPr>
        <w:t xml:space="preserve">Wykonawca zakończy rekrutację uczestników FGI i organizację najpóźniej </w:t>
      </w:r>
      <w:r w:rsidRPr="00DA153F">
        <w:rPr>
          <w:sz w:val="22"/>
          <w:szCs w:val="22"/>
        </w:rPr>
        <w:t xml:space="preserve">na </w:t>
      </w:r>
      <w:r w:rsidR="001644B7" w:rsidRPr="00E21F37">
        <w:rPr>
          <w:sz w:val="22"/>
          <w:szCs w:val="22"/>
        </w:rPr>
        <w:t xml:space="preserve">7 dni przed </w:t>
      </w:r>
      <w:r w:rsidRPr="00DA153F">
        <w:rPr>
          <w:sz w:val="22"/>
          <w:szCs w:val="22"/>
        </w:rPr>
        <w:t xml:space="preserve">terminem </w:t>
      </w:r>
      <w:r w:rsidR="001644B7" w:rsidRPr="00E21F37">
        <w:rPr>
          <w:sz w:val="22"/>
          <w:szCs w:val="22"/>
        </w:rPr>
        <w:t>każd</w:t>
      </w:r>
      <w:r w:rsidRPr="00DA153F">
        <w:rPr>
          <w:sz w:val="22"/>
          <w:szCs w:val="22"/>
        </w:rPr>
        <w:t>ego</w:t>
      </w:r>
      <w:r w:rsidR="001644B7" w:rsidRPr="00E21F37">
        <w:rPr>
          <w:sz w:val="22"/>
          <w:szCs w:val="22"/>
        </w:rPr>
        <w:t xml:space="preserve"> z wywiadów. Orientacyjne terminy FGI podane są w Załączniku </w:t>
      </w:r>
      <w:r w:rsidR="00ED763C" w:rsidRPr="00E21F37">
        <w:rPr>
          <w:sz w:val="22"/>
          <w:szCs w:val="22"/>
        </w:rPr>
        <w:t>nr 1</w:t>
      </w:r>
      <w:r w:rsidR="001644B7" w:rsidRPr="00E21F37">
        <w:rPr>
          <w:sz w:val="22"/>
          <w:szCs w:val="22"/>
        </w:rPr>
        <w:t xml:space="preserve">, a dokładne terminy zostaną ustalone przez Zamawiającego i Wykonawcę. </w:t>
      </w:r>
    </w:p>
    <w:p w14:paraId="6C8F658E" w14:textId="45308BBC" w:rsidR="001644B7" w:rsidRPr="00FF5CAC" w:rsidRDefault="000008FA" w:rsidP="00E21F37">
      <w:pPr>
        <w:pStyle w:val="Akapitzlist"/>
        <w:numPr>
          <w:ilvl w:val="1"/>
          <w:numId w:val="76"/>
        </w:numPr>
        <w:tabs>
          <w:tab w:val="left" w:pos="720"/>
        </w:tabs>
        <w:spacing w:after="0" w:line="240" w:lineRule="auto"/>
        <w:jc w:val="both"/>
        <w:rPr>
          <w:rFonts w:ascii="Times New Roman" w:hAnsi="Times New Roman"/>
          <w:sz w:val="22"/>
          <w:szCs w:val="22"/>
        </w:rPr>
      </w:pPr>
      <w:r w:rsidRPr="00FF5CAC">
        <w:rPr>
          <w:rFonts w:ascii="Times New Roman" w:hAnsi="Times New Roman"/>
          <w:sz w:val="22"/>
          <w:szCs w:val="22"/>
        </w:rPr>
        <w:t xml:space="preserve">Wywiady </w:t>
      </w:r>
      <w:r w:rsidRPr="00E21F37">
        <w:rPr>
          <w:rFonts w:ascii="Times New Roman" w:hAnsi="Times New Roman"/>
          <w:sz w:val="22"/>
          <w:szCs w:val="22"/>
        </w:rPr>
        <w:t xml:space="preserve">IDI będą realizowane między 18 a 30 października 2021 r., przy czym </w:t>
      </w:r>
      <w:r w:rsidR="001644B7" w:rsidRPr="00FF5CAC">
        <w:rPr>
          <w:rFonts w:ascii="Times New Roman" w:hAnsi="Times New Roman"/>
          <w:sz w:val="22"/>
          <w:szCs w:val="22"/>
        </w:rPr>
        <w:t xml:space="preserve">Wykonawca zakończy rekrutację uczestników IDI do </w:t>
      </w:r>
      <w:r w:rsidRPr="00FF5CAC">
        <w:rPr>
          <w:rFonts w:ascii="Times New Roman" w:hAnsi="Times New Roman"/>
          <w:sz w:val="22"/>
          <w:szCs w:val="22"/>
        </w:rPr>
        <w:t xml:space="preserve">dnia </w:t>
      </w:r>
      <w:r w:rsidR="001644B7" w:rsidRPr="00FF5CAC">
        <w:rPr>
          <w:rFonts w:ascii="Times New Roman" w:hAnsi="Times New Roman"/>
          <w:sz w:val="22"/>
          <w:szCs w:val="22"/>
        </w:rPr>
        <w:t xml:space="preserve">15 października 2021 r. </w:t>
      </w:r>
    </w:p>
    <w:p w14:paraId="61D56E4F" w14:textId="66C60B0A" w:rsidR="00E22CCC" w:rsidRPr="00FF5CAC" w:rsidRDefault="00E22CCC">
      <w:pPr>
        <w:pStyle w:val="Akapitzlist"/>
        <w:numPr>
          <w:ilvl w:val="3"/>
          <w:numId w:val="31"/>
        </w:numPr>
        <w:tabs>
          <w:tab w:val="left" w:pos="720"/>
        </w:tabs>
        <w:spacing w:after="0" w:line="240" w:lineRule="auto"/>
        <w:jc w:val="both"/>
        <w:rPr>
          <w:rFonts w:ascii="Times New Roman" w:hAnsi="Times New Roman"/>
          <w:sz w:val="22"/>
          <w:szCs w:val="22"/>
        </w:rPr>
      </w:pPr>
      <w:r w:rsidRPr="00FF5CAC">
        <w:rPr>
          <w:rFonts w:ascii="Times New Roman" w:hAnsi="Times New Roman"/>
          <w:sz w:val="22"/>
          <w:szCs w:val="22"/>
        </w:rPr>
        <w:t>Zamawiający zastrzega sobie możliwość zmiany terminów realizacji zamówienia, w tym zmiany terminów pośrednich lub końcowego dla całości przedmiotu, o czym powiadomi Wykonawcę za pośrednictwem poczty elektronicznej</w:t>
      </w:r>
      <w:r w:rsidR="000008FA" w:rsidRPr="00FF5CAC">
        <w:rPr>
          <w:rFonts w:ascii="Times New Roman" w:hAnsi="Times New Roman"/>
          <w:sz w:val="22"/>
          <w:szCs w:val="22"/>
        </w:rPr>
        <w:t xml:space="preserve"> dostępnej pod adresem wskazanym w § 1</w:t>
      </w:r>
      <w:r w:rsidR="002F7954">
        <w:rPr>
          <w:rFonts w:ascii="Times New Roman" w:hAnsi="Times New Roman"/>
          <w:sz w:val="22"/>
          <w:szCs w:val="22"/>
        </w:rPr>
        <w:t>5 ust. 1.2</w:t>
      </w:r>
      <w:r w:rsidR="000008FA" w:rsidRPr="00FF5CAC">
        <w:rPr>
          <w:rFonts w:ascii="Times New Roman" w:hAnsi="Times New Roman"/>
          <w:sz w:val="22"/>
          <w:szCs w:val="22"/>
        </w:rPr>
        <w:t xml:space="preserve"> umowy</w:t>
      </w:r>
      <w:r w:rsidRPr="00FF5CAC">
        <w:rPr>
          <w:rFonts w:ascii="Times New Roman" w:hAnsi="Times New Roman"/>
          <w:sz w:val="22"/>
          <w:szCs w:val="22"/>
        </w:rPr>
        <w:t xml:space="preserve"> ze stosownym wyprzedzeniem.</w:t>
      </w:r>
    </w:p>
    <w:p w14:paraId="53F5B36D" w14:textId="56A25AB8" w:rsidR="00E22CCC" w:rsidRPr="00FF5CAC" w:rsidRDefault="00E22CCC">
      <w:pPr>
        <w:pStyle w:val="Tekstpodstawowy"/>
        <w:spacing w:line="240" w:lineRule="auto"/>
        <w:ind w:left="502"/>
        <w:jc w:val="center"/>
        <w:rPr>
          <w:rFonts w:ascii="Times New Roman" w:hAnsi="Times New Roman"/>
          <w:b/>
          <w:bCs/>
          <w:sz w:val="22"/>
          <w:szCs w:val="22"/>
        </w:rPr>
      </w:pPr>
      <w:r w:rsidRPr="00FF5CAC">
        <w:rPr>
          <w:rFonts w:ascii="Times New Roman" w:hAnsi="Times New Roman"/>
          <w:b/>
          <w:bCs/>
          <w:sz w:val="22"/>
          <w:szCs w:val="22"/>
        </w:rPr>
        <w:t xml:space="preserve">§ </w:t>
      </w:r>
      <w:r w:rsidR="0073022F" w:rsidRPr="00FF5CAC">
        <w:rPr>
          <w:rFonts w:ascii="Times New Roman" w:hAnsi="Times New Roman"/>
          <w:b/>
          <w:bCs/>
          <w:sz w:val="22"/>
          <w:szCs w:val="22"/>
        </w:rPr>
        <w:t>6</w:t>
      </w:r>
    </w:p>
    <w:p w14:paraId="13F13790" w14:textId="40234997" w:rsidR="00E22CCC" w:rsidRPr="00FF5CAC" w:rsidRDefault="00E22CCC">
      <w:pPr>
        <w:pStyle w:val="Tekstpodstawowy"/>
        <w:numPr>
          <w:ilvl w:val="5"/>
          <w:numId w:val="31"/>
        </w:numPr>
        <w:spacing w:line="240" w:lineRule="auto"/>
        <w:rPr>
          <w:rFonts w:ascii="Times New Roman" w:hAnsi="Times New Roman"/>
          <w:sz w:val="22"/>
          <w:szCs w:val="22"/>
        </w:rPr>
      </w:pPr>
      <w:r w:rsidRPr="00FF5CAC">
        <w:rPr>
          <w:rFonts w:ascii="Times New Roman" w:hAnsi="Times New Roman"/>
          <w:sz w:val="22"/>
          <w:szCs w:val="22"/>
        </w:rPr>
        <w:t>Wysokość wynagrodzenia przysługującego Wykonawcy za wykonanie przedmiotu umowy ustalona została na podstawie oferty Wykonawcy.</w:t>
      </w:r>
    </w:p>
    <w:p w14:paraId="0CEA8275" w14:textId="36560676" w:rsidR="008D25D9" w:rsidRPr="00FF5CAC" w:rsidRDefault="008D25D9">
      <w:pPr>
        <w:pStyle w:val="Tekstpodstawowy"/>
        <w:numPr>
          <w:ilvl w:val="5"/>
          <w:numId w:val="31"/>
        </w:numPr>
        <w:spacing w:line="240" w:lineRule="auto"/>
        <w:rPr>
          <w:rFonts w:ascii="Times New Roman" w:hAnsi="Times New Roman"/>
          <w:sz w:val="22"/>
          <w:szCs w:val="22"/>
        </w:rPr>
      </w:pPr>
      <w:r w:rsidRPr="00FF5CAC">
        <w:rPr>
          <w:rFonts w:ascii="Times New Roman" w:hAnsi="Times New Roman"/>
          <w:sz w:val="22"/>
          <w:szCs w:val="22"/>
        </w:rPr>
        <w:lastRenderedPageBreak/>
        <w:t xml:space="preserve">Wynagrodzenie maksymalne za przedmiot Umowy ustala się na kwotę netto: </w:t>
      </w:r>
      <w:r w:rsidRPr="00FF5CAC">
        <w:rPr>
          <w:rFonts w:ascii="Times New Roman" w:hAnsi="Times New Roman"/>
          <w:sz w:val="22"/>
          <w:szCs w:val="22"/>
          <w:u w:val="single"/>
        </w:rPr>
        <w:t>………..</w:t>
      </w:r>
      <w:r w:rsidR="00DD510A" w:rsidRPr="00FF5CAC">
        <w:rPr>
          <w:rFonts w:ascii="Times New Roman" w:hAnsi="Times New Roman"/>
          <w:sz w:val="22"/>
          <w:szCs w:val="22"/>
        </w:rPr>
        <w:t xml:space="preserve"> </w:t>
      </w:r>
      <w:r w:rsidRPr="00FF5CAC">
        <w:rPr>
          <w:rFonts w:ascii="Times New Roman" w:hAnsi="Times New Roman"/>
          <w:sz w:val="22"/>
          <w:szCs w:val="22"/>
        </w:rPr>
        <w:t xml:space="preserve">PLN, co po doliczeniu należnej stawki podatku od towarów i usług VAT w wysokości …%, daje kwotę brutto: </w:t>
      </w:r>
      <w:r w:rsidRPr="00FF5CAC">
        <w:rPr>
          <w:rFonts w:ascii="Times New Roman" w:hAnsi="Times New Roman"/>
          <w:sz w:val="22"/>
          <w:szCs w:val="22"/>
          <w:u w:val="single"/>
        </w:rPr>
        <w:t>…...... PLN</w:t>
      </w:r>
      <w:r w:rsidRPr="00FF5CAC">
        <w:rPr>
          <w:rFonts w:ascii="Times New Roman" w:hAnsi="Times New Roman"/>
          <w:sz w:val="22"/>
          <w:szCs w:val="22"/>
        </w:rPr>
        <w:t xml:space="preserve"> </w:t>
      </w:r>
      <w:r w:rsidR="00DD510A" w:rsidRPr="00FF5CAC">
        <w:rPr>
          <w:rFonts w:ascii="Times New Roman" w:hAnsi="Times New Roman"/>
          <w:sz w:val="22"/>
          <w:szCs w:val="22"/>
        </w:rPr>
        <w:t>(</w:t>
      </w:r>
      <w:r w:rsidRPr="00FF5CAC">
        <w:rPr>
          <w:rFonts w:ascii="Times New Roman" w:hAnsi="Times New Roman"/>
          <w:sz w:val="22"/>
          <w:szCs w:val="22"/>
        </w:rPr>
        <w:t xml:space="preserve">słownie: </w:t>
      </w:r>
      <w:r w:rsidRPr="00FF5CAC">
        <w:rPr>
          <w:rFonts w:ascii="Times New Roman" w:hAnsi="Times New Roman"/>
          <w:sz w:val="22"/>
          <w:szCs w:val="22"/>
          <w:u w:val="single"/>
        </w:rPr>
        <w:t>….................................</w:t>
      </w:r>
      <w:r w:rsidR="00DD510A" w:rsidRPr="00FF5CAC">
        <w:rPr>
          <w:rFonts w:ascii="Times New Roman" w:hAnsi="Times New Roman"/>
          <w:sz w:val="22"/>
          <w:szCs w:val="22"/>
          <w:u w:val="single"/>
        </w:rPr>
        <w:t xml:space="preserve"> złotych</w:t>
      </w:r>
      <w:r w:rsidRPr="00FF5CAC">
        <w:rPr>
          <w:rFonts w:ascii="Times New Roman" w:hAnsi="Times New Roman"/>
          <w:sz w:val="22"/>
          <w:szCs w:val="22"/>
          <w:u w:val="single"/>
        </w:rPr>
        <w:t xml:space="preserve"> 00/100</w:t>
      </w:r>
      <w:r w:rsidR="00DD510A" w:rsidRPr="00FF5CAC">
        <w:rPr>
          <w:rFonts w:ascii="Times New Roman" w:hAnsi="Times New Roman"/>
          <w:sz w:val="22"/>
          <w:szCs w:val="22"/>
        </w:rPr>
        <w:t>),</w:t>
      </w:r>
      <w:r w:rsidRPr="00FF5CAC">
        <w:rPr>
          <w:rFonts w:ascii="Times New Roman" w:hAnsi="Times New Roman"/>
          <w:sz w:val="22"/>
          <w:szCs w:val="22"/>
        </w:rPr>
        <w:t xml:space="preserve"> </w:t>
      </w:r>
      <w:r w:rsidR="003546C1" w:rsidRPr="00FF5CAC">
        <w:rPr>
          <w:rFonts w:ascii="Times New Roman" w:hAnsi="Times New Roman"/>
          <w:sz w:val="22"/>
          <w:szCs w:val="22"/>
        </w:rPr>
        <w:t>w tym</w:t>
      </w:r>
      <w:r w:rsidR="00DA153F">
        <w:rPr>
          <w:rFonts w:ascii="Times New Roman" w:hAnsi="Times New Roman"/>
          <w:sz w:val="22"/>
          <w:szCs w:val="22"/>
        </w:rPr>
        <w:t xml:space="preserve"> w szczególnosci</w:t>
      </w:r>
      <w:r w:rsidR="003546C1" w:rsidRPr="00FF5CAC">
        <w:rPr>
          <w:rFonts w:ascii="Times New Roman" w:hAnsi="Times New Roman"/>
          <w:sz w:val="22"/>
          <w:szCs w:val="22"/>
        </w:rPr>
        <w:t>:</w:t>
      </w:r>
    </w:p>
    <w:p w14:paraId="1FE855B9" w14:textId="6BD82446" w:rsidR="003546C1" w:rsidRPr="00FF5CAC" w:rsidRDefault="003546C1" w:rsidP="00E21F37">
      <w:pPr>
        <w:pStyle w:val="Tekstpodstawowy"/>
        <w:numPr>
          <w:ilvl w:val="1"/>
          <w:numId w:val="13"/>
        </w:numPr>
        <w:spacing w:line="240" w:lineRule="auto"/>
        <w:rPr>
          <w:rFonts w:ascii="Times New Roman" w:hAnsi="Times New Roman"/>
          <w:sz w:val="22"/>
          <w:szCs w:val="22"/>
        </w:rPr>
      </w:pPr>
      <w:r w:rsidRPr="00FF5CAC">
        <w:rPr>
          <w:rFonts w:ascii="Times New Roman" w:hAnsi="Times New Roman"/>
          <w:sz w:val="22"/>
          <w:szCs w:val="22"/>
        </w:rPr>
        <w:t xml:space="preserve">Koszty </w:t>
      </w:r>
      <w:r w:rsidR="00DD510A" w:rsidRPr="00FF5CAC">
        <w:rPr>
          <w:rFonts w:ascii="Times New Roman" w:hAnsi="Times New Roman"/>
          <w:sz w:val="22"/>
          <w:szCs w:val="22"/>
        </w:rPr>
        <w:t>przeprowadzenia</w:t>
      </w:r>
      <w:r w:rsidRPr="00FF5CAC">
        <w:rPr>
          <w:rFonts w:ascii="Times New Roman" w:hAnsi="Times New Roman"/>
          <w:sz w:val="22"/>
          <w:szCs w:val="22"/>
        </w:rPr>
        <w:t xml:space="preserve"> wynajmu </w:t>
      </w:r>
      <w:r w:rsidR="00DD510A" w:rsidRPr="00FF5CAC">
        <w:rPr>
          <w:rFonts w:ascii="Times New Roman" w:hAnsi="Times New Roman"/>
          <w:sz w:val="22"/>
          <w:szCs w:val="22"/>
        </w:rPr>
        <w:t xml:space="preserve">pomieszczeń celem przeprowadzenia wywiadów FGI z osobami dorosłymi w formie stacjonarnej ustala się na kwotę netto: </w:t>
      </w:r>
      <w:r w:rsidR="00DD510A" w:rsidRPr="00FF5CAC">
        <w:rPr>
          <w:rFonts w:ascii="Times New Roman" w:hAnsi="Times New Roman"/>
          <w:sz w:val="22"/>
          <w:szCs w:val="22"/>
          <w:u w:val="single"/>
        </w:rPr>
        <w:t>………..</w:t>
      </w:r>
      <w:r w:rsidR="00DD510A" w:rsidRPr="00FF5CAC">
        <w:rPr>
          <w:rFonts w:ascii="Times New Roman" w:hAnsi="Times New Roman"/>
          <w:sz w:val="22"/>
          <w:szCs w:val="22"/>
        </w:rPr>
        <w:t xml:space="preserve"> PLN, co po doliczeniu należnej stawki podatku od towarów i usług VAT w wysokości …%, daje kwotę brutto: </w:t>
      </w:r>
      <w:r w:rsidR="00DD510A" w:rsidRPr="00FF5CAC">
        <w:rPr>
          <w:rFonts w:ascii="Times New Roman" w:hAnsi="Times New Roman"/>
          <w:sz w:val="22"/>
          <w:szCs w:val="22"/>
          <w:u w:val="single"/>
        </w:rPr>
        <w:t>…...... PLN</w:t>
      </w:r>
      <w:r w:rsidR="00DD510A" w:rsidRPr="00FF5CAC">
        <w:rPr>
          <w:rFonts w:ascii="Times New Roman" w:hAnsi="Times New Roman"/>
          <w:sz w:val="22"/>
          <w:szCs w:val="22"/>
        </w:rPr>
        <w:t xml:space="preserve"> (słownie: </w:t>
      </w:r>
      <w:r w:rsidR="00DD510A" w:rsidRPr="00FF5CAC">
        <w:rPr>
          <w:rFonts w:ascii="Times New Roman" w:hAnsi="Times New Roman"/>
          <w:sz w:val="22"/>
          <w:szCs w:val="22"/>
          <w:u w:val="single"/>
        </w:rPr>
        <w:t>…................................. złotych 00/100</w:t>
      </w:r>
      <w:r w:rsidR="00DD510A" w:rsidRPr="00FF5CAC">
        <w:rPr>
          <w:rFonts w:ascii="Times New Roman" w:hAnsi="Times New Roman"/>
          <w:sz w:val="22"/>
          <w:szCs w:val="22"/>
        </w:rPr>
        <w:t>),</w:t>
      </w:r>
    </w:p>
    <w:p w14:paraId="08E6F580" w14:textId="64E70150" w:rsidR="00DD510A" w:rsidRPr="00FF5CAC" w:rsidRDefault="00DD510A" w:rsidP="00E21F37">
      <w:pPr>
        <w:pStyle w:val="Tekstpodstawowy"/>
        <w:numPr>
          <w:ilvl w:val="1"/>
          <w:numId w:val="13"/>
        </w:numPr>
        <w:spacing w:line="240" w:lineRule="auto"/>
        <w:rPr>
          <w:rFonts w:ascii="Times New Roman" w:hAnsi="Times New Roman"/>
          <w:sz w:val="22"/>
          <w:szCs w:val="22"/>
        </w:rPr>
      </w:pPr>
      <w:r w:rsidRPr="00FF5CAC">
        <w:rPr>
          <w:rFonts w:ascii="Times New Roman" w:hAnsi="Times New Roman"/>
          <w:sz w:val="22"/>
          <w:szCs w:val="22"/>
        </w:rPr>
        <w:t xml:space="preserve">Koszty poczęstunku </w:t>
      </w:r>
      <w:r w:rsidR="00410914" w:rsidRPr="00FF5CAC">
        <w:rPr>
          <w:rFonts w:ascii="Times New Roman" w:hAnsi="Times New Roman"/>
          <w:sz w:val="22"/>
          <w:szCs w:val="22"/>
        </w:rPr>
        <w:t xml:space="preserve">osób dorosłych będących uczestnikami </w:t>
      </w:r>
      <w:r w:rsidRPr="00FF5CAC">
        <w:rPr>
          <w:rFonts w:ascii="Times New Roman" w:hAnsi="Times New Roman"/>
          <w:sz w:val="22"/>
          <w:szCs w:val="22"/>
        </w:rPr>
        <w:t xml:space="preserve">wywiadów FGI w formie stacjonarnej ustala się na kwotę netto: </w:t>
      </w:r>
      <w:r w:rsidRPr="00FF5CAC">
        <w:rPr>
          <w:rFonts w:ascii="Times New Roman" w:hAnsi="Times New Roman"/>
          <w:sz w:val="22"/>
          <w:szCs w:val="22"/>
          <w:u w:val="single"/>
        </w:rPr>
        <w:t>………..</w:t>
      </w:r>
      <w:r w:rsidRPr="00FF5CAC">
        <w:rPr>
          <w:rFonts w:ascii="Times New Roman" w:hAnsi="Times New Roman"/>
          <w:sz w:val="22"/>
          <w:szCs w:val="22"/>
        </w:rPr>
        <w:t xml:space="preserve"> PLN, co po doliczeniu należnej stawki podatku od towarów i usług VAT w wysokości …%, daje kwotę brutto: </w:t>
      </w:r>
      <w:r w:rsidRPr="00FF5CAC">
        <w:rPr>
          <w:rFonts w:ascii="Times New Roman" w:hAnsi="Times New Roman"/>
          <w:sz w:val="22"/>
          <w:szCs w:val="22"/>
          <w:u w:val="single"/>
        </w:rPr>
        <w:t>…...... PLN</w:t>
      </w:r>
      <w:r w:rsidRPr="00FF5CAC">
        <w:rPr>
          <w:rFonts w:ascii="Times New Roman" w:hAnsi="Times New Roman"/>
          <w:sz w:val="22"/>
          <w:szCs w:val="22"/>
        </w:rPr>
        <w:t xml:space="preserve"> (słownie: </w:t>
      </w:r>
      <w:r w:rsidRPr="00FF5CAC">
        <w:rPr>
          <w:rFonts w:ascii="Times New Roman" w:hAnsi="Times New Roman"/>
          <w:sz w:val="22"/>
          <w:szCs w:val="22"/>
          <w:u w:val="single"/>
        </w:rPr>
        <w:t>…................................. złotych 00/100</w:t>
      </w:r>
      <w:r w:rsidRPr="00FF5CAC">
        <w:rPr>
          <w:rFonts w:ascii="Times New Roman" w:hAnsi="Times New Roman"/>
          <w:sz w:val="22"/>
          <w:szCs w:val="22"/>
        </w:rPr>
        <w:t>),</w:t>
      </w:r>
    </w:p>
    <w:p w14:paraId="0D2A3B66" w14:textId="6CE77D8F" w:rsidR="00410914" w:rsidRPr="00FF5CAC" w:rsidRDefault="00410914" w:rsidP="00E21F37">
      <w:pPr>
        <w:pStyle w:val="Tekstpodstawowy"/>
        <w:numPr>
          <w:ilvl w:val="1"/>
          <w:numId w:val="13"/>
        </w:numPr>
        <w:spacing w:line="240" w:lineRule="auto"/>
        <w:rPr>
          <w:rFonts w:ascii="Times New Roman" w:hAnsi="Times New Roman"/>
          <w:sz w:val="22"/>
          <w:szCs w:val="22"/>
        </w:rPr>
      </w:pPr>
      <w:r w:rsidRPr="00FF5CAC">
        <w:rPr>
          <w:rFonts w:ascii="Times New Roman" w:hAnsi="Times New Roman"/>
          <w:sz w:val="22"/>
          <w:szCs w:val="22"/>
        </w:rPr>
        <w:t xml:space="preserve">Koszty zapewnienia sprzętu i rejestracji nagrań wywiadów FGI w formie stacjonarnej ustala się na kwotę netto: </w:t>
      </w:r>
      <w:r w:rsidRPr="00FF5CAC">
        <w:rPr>
          <w:rFonts w:ascii="Times New Roman" w:hAnsi="Times New Roman"/>
          <w:sz w:val="22"/>
          <w:szCs w:val="22"/>
          <w:u w:val="single"/>
        </w:rPr>
        <w:t>………..</w:t>
      </w:r>
      <w:r w:rsidRPr="00FF5CAC">
        <w:rPr>
          <w:rFonts w:ascii="Times New Roman" w:hAnsi="Times New Roman"/>
          <w:sz w:val="22"/>
          <w:szCs w:val="22"/>
        </w:rPr>
        <w:t xml:space="preserve"> PLN, co po doliczeniu należnej stawki podatku od towarów i usług VAT w wysokości …%, daje kwotę brutto: </w:t>
      </w:r>
      <w:r w:rsidRPr="00FF5CAC">
        <w:rPr>
          <w:rFonts w:ascii="Times New Roman" w:hAnsi="Times New Roman"/>
          <w:sz w:val="22"/>
          <w:szCs w:val="22"/>
          <w:u w:val="single"/>
        </w:rPr>
        <w:t>…...... PLN</w:t>
      </w:r>
      <w:r w:rsidRPr="00FF5CAC">
        <w:rPr>
          <w:rFonts w:ascii="Times New Roman" w:hAnsi="Times New Roman"/>
          <w:sz w:val="22"/>
          <w:szCs w:val="22"/>
        </w:rPr>
        <w:t xml:space="preserve"> (słownie: </w:t>
      </w:r>
      <w:r w:rsidRPr="00FF5CAC">
        <w:rPr>
          <w:rFonts w:ascii="Times New Roman" w:hAnsi="Times New Roman"/>
          <w:sz w:val="22"/>
          <w:szCs w:val="22"/>
          <w:u w:val="single"/>
        </w:rPr>
        <w:t>…................................. złotych 00/100</w:t>
      </w:r>
      <w:r w:rsidRPr="00FF5CAC">
        <w:rPr>
          <w:rFonts w:ascii="Times New Roman" w:hAnsi="Times New Roman"/>
          <w:sz w:val="22"/>
          <w:szCs w:val="22"/>
        </w:rPr>
        <w:t>).</w:t>
      </w:r>
    </w:p>
    <w:p w14:paraId="730FDAAD" w14:textId="7649AC1D" w:rsidR="00B17B0C" w:rsidRDefault="00B17B0C" w:rsidP="00E21F37">
      <w:pPr>
        <w:pStyle w:val="Tekstpodstawowy"/>
        <w:numPr>
          <w:ilvl w:val="5"/>
          <w:numId w:val="31"/>
        </w:numPr>
        <w:spacing w:line="240" w:lineRule="auto"/>
        <w:rPr>
          <w:rFonts w:ascii="Times New Roman" w:hAnsi="Times New Roman"/>
          <w:color w:val="000000"/>
          <w:sz w:val="22"/>
          <w:szCs w:val="22"/>
        </w:rPr>
      </w:pPr>
      <w:r w:rsidRPr="00B17B0C">
        <w:rPr>
          <w:rFonts w:ascii="Times New Roman" w:hAnsi="Times New Roman"/>
          <w:color w:val="000000"/>
          <w:sz w:val="22"/>
          <w:szCs w:val="22"/>
        </w:rPr>
        <w:t>Wysokość wynagrodzenia ryczałtowego Wykonawcy wskazanego w ust. 2 nie ulegnie zmianie przez cały okres obowiązywania umowy, z zastrzeżeniem postanowień § 1</w:t>
      </w:r>
      <w:r w:rsidR="00A40F1A">
        <w:rPr>
          <w:rFonts w:ascii="Times New Roman" w:hAnsi="Times New Roman"/>
          <w:color w:val="000000"/>
          <w:sz w:val="22"/>
          <w:szCs w:val="22"/>
        </w:rPr>
        <w:t>2</w:t>
      </w:r>
      <w:r w:rsidRPr="00B17B0C">
        <w:rPr>
          <w:rFonts w:ascii="Times New Roman" w:hAnsi="Times New Roman"/>
          <w:color w:val="000000"/>
          <w:sz w:val="22"/>
          <w:szCs w:val="22"/>
        </w:rPr>
        <w:t xml:space="preserve"> ust. </w:t>
      </w:r>
      <w:r w:rsidR="00C66AFF">
        <w:rPr>
          <w:rFonts w:ascii="Times New Roman" w:hAnsi="Times New Roman"/>
          <w:color w:val="000000"/>
          <w:sz w:val="22"/>
          <w:szCs w:val="22"/>
        </w:rPr>
        <w:t>3</w:t>
      </w:r>
      <w:r w:rsidRPr="00B17B0C">
        <w:rPr>
          <w:rFonts w:ascii="Times New Roman" w:hAnsi="Times New Roman"/>
          <w:color w:val="000000"/>
          <w:sz w:val="22"/>
          <w:szCs w:val="22"/>
        </w:rPr>
        <w:t xml:space="preserve"> umowy.</w:t>
      </w:r>
    </w:p>
    <w:p w14:paraId="599AFBC2" w14:textId="07923C20" w:rsidR="00B17B0C" w:rsidRPr="00E21F37" w:rsidRDefault="00B17B0C" w:rsidP="00E21F37">
      <w:pPr>
        <w:pStyle w:val="Tekstpodstawowy"/>
        <w:numPr>
          <w:ilvl w:val="5"/>
          <w:numId w:val="31"/>
        </w:numPr>
        <w:spacing w:line="240" w:lineRule="auto"/>
        <w:rPr>
          <w:rFonts w:ascii="Times New Roman" w:hAnsi="Times New Roman"/>
          <w:color w:val="000000"/>
          <w:sz w:val="22"/>
          <w:szCs w:val="22"/>
        </w:rPr>
      </w:pPr>
      <w:r w:rsidRPr="00E21F37">
        <w:rPr>
          <w:rFonts w:ascii="Times New Roman" w:hAnsi="Times New Roman"/>
          <w:color w:val="000000"/>
          <w:sz w:val="22"/>
          <w:szCs w:val="22"/>
        </w:rPr>
        <w:t xml:space="preserve">Wynagrodzenie określone w ust. 2 obejmuje wszystkie koszty, które Wykonawca powinien był przewidzieć w celu prawidłowego wykonania umowy, w tym </w:t>
      </w:r>
      <w:r w:rsidR="00A40F1A">
        <w:rPr>
          <w:rFonts w:ascii="Times New Roman" w:hAnsi="Times New Roman"/>
          <w:color w:val="000000"/>
          <w:sz w:val="22"/>
          <w:szCs w:val="22"/>
        </w:rPr>
        <w:t xml:space="preserve">przeniesienia prawa do Bazy danych, </w:t>
      </w:r>
      <w:r w:rsidRPr="00E21F37">
        <w:rPr>
          <w:rFonts w:ascii="Times New Roman" w:hAnsi="Times New Roman"/>
          <w:color w:val="000000"/>
          <w:sz w:val="22"/>
          <w:szCs w:val="22"/>
        </w:rPr>
        <w:t>przeniesienia majątkowych praw autorskich do Utworów</w:t>
      </w:r>
      <w:r w:rsidR="00A40F1A">
        <w:rPr>
          <w:rFonts w:ascii="Times New Roman" w:hAnsi="Times New Roman"/>
          <w:color w:val="000000"/>
          <w:sz w:val="22"/>
          <w:szCs w:val="22"/>
        </w:rPr>
        <w:t xml:space="preserve"> oraz prawa do Wideogramów </w:t>
      </w:r>
      <w:r w:rsidRPr="00E21F37">
        <w:rPr>
          <w:rFonts w:ascii="Times New Roman" w:hAnsi="Times New Roman"/>
          <w:color w:val="000000"/>
          <w:sz w:val="22"/>
          <w:szCs w:val="22"/>
        </w:rPr>
        <w:t xml:space="preserve">na rzecz Zamawiającego. </w:t>
      </w:r>
    </w:p>
    <w:p w14:paraId="7C337ED3" w14:textId="77777777" w:rsidR="00E22CCC" w:rsidRPr="00FF5CAC" w:rsidRDefault="00E22CCC">
      <w:pPr>
        <w:pStyle w:val="Tekstpodstawowy"/>
        <w:numPr>
          <w:ilvl w:val="5"/>
          <w:numId w:val="31"/>
        </w:numPr>
        <w:spacing w:line="240" w:lineRule="auto"/>
        <w:rPr>
          <w:rFonts w:ascii="Times New Roman" w:hAnsi="Times New Roman"/>
          <w:b/>
          <w:i/>
          <w:sz w:val="22"/>
          <w:szCs w:val="22"/>
        </w:rPr>
      </w:pPr>
      <w:r w:rsidRPr="00FF5CAC">
        <w:rPr>
          <w:rFonts w:ascii="Times New Roman" w:hAnsi="Times New Roman"/>
          <w:sz w:val="22"/>
          <w:szCs w:val="22"/>
        </w:rPr>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r w:rsidRPr="00FF5CAC">
        <w:rPr>
          <w:rStyle w:val="Odwoanieprzypisudolnego"/>
          <w:rFonts w:ascii="Times New Roman" w:hAnsi="Times New Roman"/>
          <w:sz w:val="22"/>
          <w:szCs w:val="22"/>
        </w:rPr>
        <w:footnoteReference w:id="1"/>
      </w:r>
      <w:r w:rsidRPr="00FF5CAC">
        <w:rPr>
          <w:rFonts w:ascii="Times New Roman" w:hAnsi="Times New Roman"/>
          <w:sz w:val="22"/>
          <w:szCs w:val="22"/>
        </w:rPr>
        <w:t>.</w:t>
      </w:r>
    </w:p>
    <w:p w14:paraId="5E956EAB" w14:textId="77777777" w:rsidR="00E22CCC" w:rsidRPr="00FF5CAC" w:rsidRDefault="00E22CCC">
      <w:pPr>
        <w:pStyle w:val="Tekstpodstawowy"/>
        <w:numPr>
          <w:ilvl w:val="5"/>
          <w:numId w:val="31"/>
        </w:numPr>
        <w:spacing w:line="240" w:lineRule="auto"/>
        <w:rPr>
          <w:rFonts w:ascii="Times New Roman" w:hAnsi="Times New Roman"/>
          <w:b/>
          <w:i/>
          <w:sz w:val="22"/>
          <w:szCs w:val="22"/>
        </w:rPr>
      </w:pPr>
      <w:r w:rsidRPr="00FF5CAC">
        <w:rPr>
          <w:rFonts w:ascii="Times New Roman" w:hAnsi="Times New Roman"/>
          <w:color w:val="000000"/>
          <w:sz w:val="22"/>
          <w:szCs w:val="22"/>
        </w:rPr>
        <w:t>Zamawiający jest podatnikiem VAT i posiada NIP 675-000-22-36.</w:t>
      </w:r>
    </w:p>
    <w:p w14:paraId="25C38671" w14:textId="77777777" w:rsidR="00E22CCC" w:rsidRPr="00FF5CAC" w:rsidRDefault="00E22CCC">
      <w:pPr>
        <w:pStyle w:val="Tekstpodstawowy"/>
        <w:numPr>
          <w:ilvl w:val="5"/>
          <w:numId w:val="31"/>
        </w:numPr>
        <w:spacing w:line="240" w:lineRule="auto"/>
        <w:rPr>
          <w:rFonts w:ascii="Times New Roman" w:hAnsi="Times New Roman"/>
          <w:b/>
          <w:i/>
          <w:sz w:val="22"/>
          <w:szCs w:val="22"/>
        </w:rPr>
      </w:pPr>
      <w:r w:rsidRPr="00FF5CAC">
        <w:rPr>
          <w:rFonts w:ascii="Times New Roman" w:hAnsi="Times New Roman"/>
          <w:color w:val="000000"/>
          <w:sz w:val="22"/>
          <w:szCs w:val="22"/>
        </w:rPr>
        <w:t xml:space="preserve">Wykonawca jest podatnikiem VAT i posiada NIP ................................ </w:t>
      </w:r>
      <w:r w:rsidRPr="00FF5CAC">
        <w:rPr>
          <w:rFonts w:ascii="Times New Roman" w:hAnsi="Times New Roman"/>
          <w:sz w:val="22"/>
          <w:szCs w:val="22"/>
        </w:rPr>
        <w:t>lub nie jest płatnikiem VAT na terytorium Rzeczypospolitej Polskiej.</w:t>
      </w:r>
    </w:p>
    <w:p w14:paraId="56FE2A38" w14:textId="68146FAB" w:rsidR="00E22CCC" w:rsidRPr="00FF5CAC" w:rsidRDefault="00E22CCC">
      <w:pPr>
        <w:pStyle w:val="Tekstpodstawowy"/>
        <w:spacing w:line="240" w:lineRule="auto"/>
        <w:ind w:left="284"/>
        <w:jc w:val="center"/>
        <w:rPr>
          <w:rFonts w:ascii="Times New Roman" w:hAnsi="Times New Roman"/>
          <w:b/>
          <w:bCs/>
          <w:sz w:val="22"/>
          <w:szCs w:val="22"/>
        </w:rPr>
      </w:pPr>
      <w:r w:rsidRPr="00FF5CAC">
        <w:rPr>
          <w:rFonts w:ascii="Times New Roman" w:hAnsi="Times New Roman"/>
          <w:b/>
          <w:bCs/>
          <w:sz w:val="22"/>
          <w:szCs w:val="22"/>
        </w:rPr>
        <w:t xml:space="preserve">§ </w:t>
      </w:r>
      <w:r w:rsidR="00B00304" w:rsidRPr="00FF5CAC">
        <w:rPr>
          <w:rFonts w:ascii="Times New Roman" w:hAnsi="Times New Roman"/>
          <w:b/>
          <w:bCs/>
          <w:sz w:val="22"/>
          <w:szCs w:val="22"/>
        </w:rPr>
        <w:t>7</w:t>
      </w:r>
    </w:p>
    <w:p w14:paraId="6FA6983B" w14:textId="730CE96E" w:rsidR="00E22CCC" w:rsidRPr="00FF5CAC" w:rsidRDefault="00E22CCC" w:rsidP="00E21F37">
      <w:pPr>
        <w:pStyle w:val="Tekstpodstawowy"/>
        <w:numPr>
          <w:ilvl w:val="0"/>
          <w:numId w:val="32"/>
        </w:numPr>
        <w:tabs>
          <w:tab w:val="clear" w:pos="502"/>
          <w:tab w:val="num" w:pos="426"/>
          <w:tab w:val="num" w:pos="567"/>
        </w:tabs>
        <w:spacing w:line="240" w:lineRule="auto"/>
        <w:ind w:left="426" w:hanging="426"/>
        <w:rPr>
          <w:rFonts w:ascii="Times New Roman" w:hAnsi="Times New Roman"/>
          <w:i/>
          <w:sz w:val="22"/>
          <w:szCs w:val="22"/>
        </w:rPr>
      </w:pPr>
      <w:r w:rsidRPr="00FF5CAC">
        <w:rPr>
          <w:rFonts w:ascii="Times New Roman" w:hAnsi="Times New Roman"/>
          <w:color w:val="000000"/>
          <w:sz w:val="22"/>
          <w:szCs w:val="22"/>
        </w:rPr>
        <w:t>Wykonawca otrzyma wynagrodzenie określone w §</w:t>
      </w:r>
      <w:r w:rsidR="000008FA" w:rsidRPr="00FF5CAC">
        <w:rPr>
          <w:rFonts w:ascii="Times New Roman" w:hAnsi="Times New Roman"/>
          <w:color w:val="000000"/>
          <w:sz w:val="22"/>
          <w:szCs w:val="22"/>
        </w:rPr>
        <w:t xml:space="preserve"> 6 </w:t>
      </w:r>
      <w:r w:rsidRPr="00FF5CAC">
        <w:rPr>
          <w:rFonts w:ascii="Times New Roman" w:hAnsi="Times New Roman"/>
          <w:color w:val="000000"/>
          <w:sz w:val="22"/>
          <w:szCs w:val="22"/>
        </w:rPr>
        <w:t xml:space="preserve">ust. 2 jednorazowo po wykonaniu bez zastrzeżeń całego przedmiotu umowy </w:t>
      </w:r>
      <w:r w:rsidRPr="00FF5CAC">
        <w:rPr>
          <w:rFonts w:ascii="Times New Roman" w:hAnsi="Times New Roman"/>
          <w:sz w:val="22"/>
          <w:szCs w:val="22"/>
        </w:rPr>
        <w:t xml:space="preserve">potwierdzonego podpisaniem protokołu odbioru końcowego, którego wzór stanowi Załącznik nr </w:t>
      </w:r>
      <w:r w:rsidR="00A529B2" w:rsidRPr="00FF5CAC">
        <w:rPr>
          <w:rFonts w:ascii="Times New Roman" w:hAnsi="Times New Roman"/>
          <w:sz w:val="22"/>
          <w:szCs w:val="22"/>
        </w:rPr>
        <w:t xml:space="preserve">3 </w:t>
      </w:r>
      <w:r w:rsidRPr="00FF5CAC">
        <w:rPr>
          <w:rFonts w:ascii="Times New Roman" w:hAnsi="Times New Roman"/>
          <w:sz w:val="22"/>
          <w:szCs w:val="22"/>
        </w:rPr>
        <w:t>do umowy</w:t>
      </w:r>
      <w:r w:rsidRPr="00FF5CAC">
        <w:rPr>
          <w:rFonts w:ascii="Times New Roman" w:hAnsi="Times New Roman"/>
          <w:color w:val="000000"/>
          <w:sz w:val="22"/>
          <w:szCs w:val="22"/>
        </w:rPr>
        <w:t xml:space="preserve"> i złożeniu prawidłowo wystawionej faktury w siedzibie Zamawiającego, tj. ……………..</w:t>
      </w:r>
    </w:p>
    <w:p w14:paraId="652B133B" w14:textId="77777777" w:rsidR="00E22CCC" w:rsidRPr="00FF5CAC" w:rsidRDefault="00E22CCC" w:rsidP="00E21F37">
      <w:pPr>
        <w:pStyle w:val="Tekstpodstawowy"/>
        <w:numPr>
          <w:ilvl w:val="0"/>
          <w:numId w:val="32"/>
        </w:numPr>
        <w:tabs>
          <w:tab w:val="clear" w:pos="502"/>
          <w:tab w:val="num" w:pos="426"/>
          <w:tab w:val="num" w:pos="567"/>
        </w:tabs>
        <w:spacing w:line="240" w:lineRule="auto"/>
        <w:ind w:left="426" w:hanging="426"/>
        <w:rPr>
          <w:rFonts w:ascii="Times New Roman" w:hAnsi="Times New Roman"/>
          <w:i/>
          <w:sz w:val="22"/>
          <w:szCs w:val="22"/>
        </w:rPr>
      </w:pPr>
      <w:r w:rsidRPr="00FF5CAC">
        <w:rPr>
          <w:rFonts w:ascii="Times New Roman" w:hAnsi="Times New Roman"/>
          <w:sz w:val="22"/>
          <w:szCs w:val="22"/>
        </w:rPr>
        <w:t>Termin zapłaty faktury za wykonany i odebrany przedmiot umowy ustala się do 30 dni od daty doręczenia Zamawiającemu prawidłowo wystawionej faktury.</w:t>
      </w:r>
    </w:p>
    <w:p w14:paraId="408DABC1" w14:textId="77777777" w:rsidR="00E22CCC" w:rsidRPr="00FF5CAC" w:rsidRDefault="00E22CCC" w:rsidP="00E21F37">
      <w:pPr>
        <w:pStyle w:val="Tekstpodstawowy"/>
        <w:numPr>
          <w:ilvl w:val="0"/>
          <w:numId w:val="32"/>
        </w:numPr>
        <w:tabs>
          <w:tab w:val="clear" w:pos="502"/>
          <w:tab w:val="num" w:pos="426"/>
          <w:tab w:val="num" w:pos="567"/>
        </w:tabs>
        <w:spacing w:line="240" w:lineRule="auto"/>
        <w:ind w:left="426" w:hanging="426"/>
        <w:rPr>
          <w:rFonts w:ascii="Times New Roman" w:hAnsi="Times New Roman"/>
          <w:i/>
          <w:sz w:val="22"/>
          <w:szCs w:val="22"/>
        </w:rPr>
      </w:pPr>
      <w:r w:rsidRPr="00FF5CAC">
        <w:rPr>
          <w:rFonts w:ascii="Times New Roman" w:hAnsi="Times New Roman"/>
          <w:sz w:val="22"/>
          <w:szCs w:val="22"/>
        </w:rPr>
        <w:t>Faktura winna być wystawiana w następujący sposób:</w:t>
      </w:r>
    </w:p>
    <w:p w14:paraId="1602E57B" w14:textId="77777777" w:rsidR="00E22CCC" w:rsidRPr="00FF5CAC" w:rsidRDefault="00E22CCC">
      <w:pPr>
        <w:tabs>
          <w:tab w:val="num" w:pos="567"/>
          <w:tab w:val="left" w:pos="4860"/>
        </w:tabs>
        <w:ind w:left="426"/>
        <w:jc w:val="both"/>
        <w:rPr>
          <w:sz w:val="22"/>
          <w:szCs w:val="22"/>
        </w:rPr>
      </w:pPr>
      <w:r w:rsidRPr="00FF5CAC">
        <w:rPr>
          <w:sz w:val="22"/>
          <w:szCs w:val="22"/>
        </w:rPr>
        <w:t xml:space="preserve">Uniwersytet Jagielloński, ul. Gołębia 24, 31-007 Kraków, </w:t>
      </w:r>
    </w:p>
    <w:p w14:paraId="082A5569" w14:textId="77777777" w:rsidR="00E22CCC" w:rsidRPr="00FF5CAC" w:rsidRDefault="00E22CCC">
      <w:pPr>
        <w:tabs>
          <w:tab w:val="num" w:pos="567"/>
          <w:tab w:val="left" w:pos="4860"/>
        </w:tabs>
        <w:ind w:left="426"/>
        <w:jc w:val="both"/>
        <w:rPr>
          <w:sz w:val="22"/>
          <w:szCs w:val="22"/>
        </w:rPr>
      </w:pPr>
      <w:r w:rsidRPr="00FF5CAC">
        <w:rPr>
          <w:sz w:val="22"/>
          <w:szCs w:val="22"/>
        </w:rPr>
        <w:t xml:space="preserve">NIP: 675-000-22-36, REGON: 000001270 </w:t>
      </w:r>
    </w:p>
    <w:p w14:paraId="5B1B59AF" w14:textId="77777777" w:rsidR="00E22CCC" w:rsidRPr="00FF5CAC" w:rsidRDefault="00E22CCC">
      <w:pPr>
        <w:tabs>
          <w:tab w:val="num" w:pos="720"/>
          <w:tab w:val="left" w:pos="4860"/>
        </w:tabs>
        <w:ind w:left="426"/>
        <w:jc w:val="both"/>
        <w:rPr>
          <w:sz w:val="22"/>
          <w:szCs w:val="22"/>
          <w:u w:val="single"/>
        </w:rPr>
      </w:pPr>
      <w:r w:rsidRPr="00FF5CAC">
        <w:rPr>
          <w:sz w:val="22"/>
          <w:szCs w:val="22"/>
          <w:u w:val="single"/>
        </w:rPr>
        <w:t>i opatrzona dopiskiem, dla jakiej Jednostki Zamawiającego zamówienie zrealizowano.</w:t>
      </w:r>
    </w:p>
    <w:p w14:paraId="35600CD8" w14:textId="516419E5" w:rsidR="000D1D14" w:rsidRPr="00FF5CAC" w:rsidRDefault="00E22CC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Wynagrodzenie przysługujące Wykonawcy jest płatne przelewem z rachunku Zamawiającego, na rachunek bankowy Wykonawcy wskazany w fakturze.</w:t>
      </w:r>
    </w:p>
    <w:p w14:paraId="6AD0EF3D" w14:textId="114B2189" w:rsidR="00E22CCC" w:rsidRPr="000D1D14" w:rsidRDefault="00E22CC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E21F37">
        <w:rPr>
          <w:rFonts w:ascii="Times New Roman" w:hAnsi="Times New Roman"/>
          <w:sz w:val="22"/>
          <w:szCs w:val="22"/>
        </w:rPr>
        <w:t>Miejscem płatności jest Bank Zamawiającego</w:t>
      </w:r>
      <w:r w:rsidR="00B00304" w:rsidRPr="00E21F37">
        <w:rPr>
          <w:rFonts w:ascii="Times New Roman" w:hAnsi="Times New Roman"/>
          <w:sz w:val="22"/>
          <w:szCs w:val="22"/>
        </w:rPr>
        <w:t>, zaś z</w:t>
      </w:r>
      <w:r w:rsidRPr="000D1D14">
        <w:rPr>
          <w:rFonts w:ascii="Times New Roman" w:hAnsi="Times New Roman"/>
          <w:sz w:val="22"/>
          <w:szCs w:val="22"/>
        </w:rPr>
        <w:t>a datę płatności uznaje się datę obciążenia rachunku Zamawiającego.</w:t>
      </w:r>
    </w:p>
    <w:p w14:paraId="47830C2F" w14:textId="0DA0DFB5"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4" w:history="1">
        <w:r w:rsidR="000A7092" w:rsidRPr="00DB23DB">
          <w:rPr>
            <w:rStyle w:val="Hipercze"/>
            <w:rFonts w:ascii="Times New Roman" w:hAnsi="Times New Roman"/>
            <w:sz w:val="22"/>
            <w:szCs w:val="22"/>
          </w:rPr>
          <w:t>https://efaktura.gov.pl/</w:t>
        </w:r>
      </w:hyperlink>
      <w:r w:rsidRPr="000A7092">
        <w:rPr>
          <w:rFonts w:ascii="Times New Roman" w:hAnsi="Times New Roman"/>
          <w:sz w:val="22"/>
          <w:szCs w:val="22"/>
        </w:rPr>
        <w:t xml:space="preserve">, </w:t>
      </w:r>
      <w:r w:rsidRPr="00FF5CAC">
        <w:rPr>
          <w:rFonts w:ascii="Times New Roman" w:hAnsi="Times New Roman"/>
          <w:sz w:val="22"/>
          <w:szCs w:val="22"/>
        </w:rPr>
        <w:t xml:space="preserve">w polu „referencja”, Wykonawca wpisze następujący adres e-mail </w:t>
      </w:r>
      <w:r>
        <w:rPr>
          <w:rFonts w:ascii="Times New Roman" w:hAnsi="Times New Roman"/>
          <w:sz w:val="22"/>
          <w:szCs w:val="22"/>
        </w:rPr>
        <w:t>……</w:t>
      </w:r>
      <w:r w:rsidRPr="00FF5CAC">
        <w:rPr>
          <w:rFonts w:ascii="Times New Roman" w:hAnsi="Times New Roman"/>
          <w:sz w:val="22"/>
          <w:szCs w:val="22"/>
        </w:rPr>
        <w:t xml:space="preserve">@uj.edu.pl. </w:t>
      </w:r>
    </w:p>
    <w:p w14:paraId="0977306F" w14:textId="77777777"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Wynagrodzenie przysługujące Wykonawcy jest płatne przelewem z rachunku Zamawiającego na konto Wykonawcy wskazane na fakturze.</w:t>
      </w:r>
    </w:p>
    <w:p w14:paraId="5C320758" w14:textId="77777777"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lastRenderedPageBreak/>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065092A4" w14:textId="77777777"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C163E9F" w14:textId="77777777"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Postanowień zdania 1. nie stosuje się, gdy przedmiot umowy stanowi czynność zwolnioną z podatku VAT albo jest on objęty 0% stawką podatku VAT.</w:t>
      </w:r>
    </w:p>
    <w:p w14:paraId="5C6D3792" w14:textId="77777777" w:rsidR="00FF5CAC" w:rsidRPr="00FF5CAC" w:rsidRDefault="00FF5CAC" w:rsidP="00E21F37">
      <w:pPr>
        <w:pStyle w:val="Tekstpodstawowy"/>
        <w:numPr>
          <w:ilvl w:val="0"/>
          <w:numId w:val="32"/>
        </w:numPr>
        <w:tabs>
          <w:tab w:val="clear" w:pos="502"/>
          <w:tab w:val="num" w:pos="426"/>
        </w:tabs>
        <w:spacing w:line="240" w:lineRule="auto"/>
        <w:ind w:hanging="502"/>
        <w:rPr>
          <w:rFonts w:ascii="Times New Roman" w:hAnsi="Times New Roman"/>
          <w:sz w:val="22"/>
          <w:szCs w:val="22"/>
        </w:rPr>
      </w:pPr>
      <w:r w:rsidRPr="00FF5CAC">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2841FBE3" w14:textId="69776292" w:rsidR="00E22CCC" w:rsidRPr="00FF5CAC" w:rsidRDefault="00E22CCC">
      <w:pPr>
        <w:pStyle w:val="Tekstpodstawowy"/>
        <w:spacing w:line="240" w:lineRule="auto"/>
        <w:jc w:val="center"/>
        <w:rPr>
          <w:rFonts w:ascii="Times New Roman" w:hAnsi="Times New Roman"/>
          <w:b/>
          <w:bCs/>
          <w:sz w:val="22"/>
          <w:szCs w:val="22"/>
        </w:rPr>
      </w:pPr>
      <w:r w:rsidRPr="00FF5CAC">
        <w:rPr>
          <w:rFonts w:ascii="Times New Roman" w:hAnsi="Times New Roman"/>
          <w:b/>
          <w:bCs/>
          <w:sz w:val="22"/>
          <w:szCs w:val="22"/>
        </w:rPr>
        <w:t xml:space="preserve">§ </w:t>
      </w:r>
      <w:r w:rsidR="00B00304" w:rsidRPr="00FF5CAC">
        <w:rPr>
          <w:rFonts w:ascii="Times New Roman" w:hAnsi="Times New Roman"/>
          <w:b/>
          <w:bCs/>
          <w:sz w:val="22"/>
          <w:szCs w:val="22"/>
        </w:rPr>
        <w:t>8</w:t>
      </w:r>
    </w:p>
    <w:p w14:paraId="0668EA8A" w14:textId="455B93D7" w:rsidR="00E22CCC" w:rsidRPr="00FF5CAC" w:rsidRDefault="00E22CCC">
      <w:pPr>
        <w:pStyle w:val="Tekstpodstawowy"/>
        <w:numPr>
          <w:ilvl w:val="2"/>
          <w:numId w:val="32"/>
        </w:numPr>
        <w:spacing w:line="240" w:lineRule="auto"/>
        <w:rPr>
          <w:rFonts w:ascii="Times New Roman" w:hAnsi="Times New Roman"/>
          <w:sz w:val="22"/>
          <w:szCs w:val="22"/>
        </w:rPr>
      </w:pPr>
      <w:r w:rsidRPr="00E21F37">
        <w:rPr>
          <w:rFonts w:ascii="Times New Roman" w:hAnsi="Times New Roman"/>
          <w:sz w:val="22"/>
          <w:szCs w:val="22"/>
        </w:rPr>
        <w:t>Zamawiający przystąpi do czynności odbioru przedmiotu umowy po pisemnym (tj. przesłanym za pośrednictwem poczty elektronicznej) powiadomieniu go przez Wykonawcę o gotowości do odbioru. Dokument zgłoszenia gotowości do odbioru Wykonawca zobowiązany jest przesłać do osoby wskazanej w §</w:t>
      </w:r>
      <w:r w:rsidR="000A7092" w:rsidRPr="00E21F37">
        <w:rPr>
          <w:rFonts w:ascii="Times New Roman" w:hAnsi="Times New Roman"/>
          <w:sz w:val="22"/>
          <w:szCs w:val="22"/>
        </w:rPr>
        <w:t>1</w:t>
      </w:r>
      <w:r w:rsidR="000A7092">
        <w:rPr>
          <w:rFonts w:ascii="Times New Roman" w:hAnsi="Times New Roman"/>
          <w:sz w:val="22"/>
          <w:szCs w:val="22"/>
        </w:rPr>
        <w:t>5</w:t>
      </w:r>
      <w:r w:rsidR="000A7092" w:rsidRPr="00E21F37">
        <w:rPr>
          <w:rFonts w:ascii="Times New Roman" w:hAnsi="Times New Roman"/>
          <w:sz w:val="22"/>
          <w:szCs w:val="22"/>
        </w:rPr>
        <w:t xml:space="preserve"> </w:t>
      </w:r>
      <w:r w:rsidRPr="00E21F37">
        <w:rPr>
          <w:rFonts w:ascii="Times New Roman" w:hAnsi="Times New Roman"/>
          <w:sz w:val="22"/>
          <w:szCs w:val="22"/>
        </w:rPr>
        <w:t xml:space="preserve">ust. </w:t>
      </w:r>
      <w:r w:rsidR="000A7092">
        <w:rPr>
          <w:rFonts w:ascii="Times New Roman" w:hAnsi="Times New Roman"/>
          <w:sz w:val="22"/>
          <w:szCs w:val="22"/>
        </w:rPr>
        <w:t>1.</w:t>
      </w:r>
      <w:r w:rsidRPr="00E21F37">
        <w:rPr>
          <w:rFonts w:ascii="Times New Roman" w:hAnsi="Times New Roman"/>
          <w:sz w:val="22"/>
          <w:szCs w:val="22"/>
        </w:rPr>
        <w:t>1 umowy na 3 dni robocze przed planowanym terminem odbioru</w:t>
      </w:r>
      <w:r w:rsidR="00A970CD" w:rsidRPr="00E21F37">
        <w:rPr>
          <w:rFonts w:ascii="Times New Roman" w:hAnsi="Times New Roman"/>
          <w:sz w:val="22"/>
          <w:szCs w:val="22"/>
        </w:rPr>
        <w:t>, przy czym Zamawiający potwierdzi na piśmie przyjęcie całości przedmiotu umowy do odbioru.</w:t>
      </w:r>
    </w:p>
    <w:p w14:paraId="6573C94C" w14:textId="36B32B2D" w:rsidR="00E22CCC" w:rsidRPr="00FF5CAC" w:rsidRDefault="00EF7B0E" w:rsidP="00E21F37">
      <w:pPr>
        <w:pStyle w:val="Tekstpodstawowy"/>
        <w:numPr>
          <w:ilvl w:val="2"/>
          <w:numId w:val="32"/>
        </w:numPr>
        <w:spacing w:line="240" w:lineRule="auto"/>
        <w:rPr>
          <w:rFonts w:ascii="Times New Roman" w:hAnsi="Times New Roman"/>
          <w:sz w:val="22"/>
          <w:szCs w:val="22"/>
        </w:rPr>
      </w:pPr>
      <w:r w:rsidRPr="00FF5CAC">
        <w:rPr>
          <w:rFonts w:ascii="Times New Roman" w:hAnsi="Times New Roman"/>
          <w:sz w:val="22"/>
          <w:szCs w:val="22"/>
        </w:rPr>
        <w:t>P</w:t>
      </w:r>
      <w:r w:rsidR="00E22CCC" w:rsidRPr="00FF5CAC">
        <w:rPr>
          <w:rFonts w:ascii="Times New Roman" w:hAnsi="Times New Roman"/>
          <w:sz w:val="22"/>
          <w:szCs w:val="22"/>
        </w:rPr>
        <w:t>rotokół odbioru</w:t>
      </w:r>
      <w:r w:rsidR="00A970CD" w:rsidRPr="00FF5CAC">
        <w:rPr>
          <w:rFonts w:ascii="Times New Roman" w:hAnsi="Times New Roman"/>
          <w:sz w:val="22"/>
          <w:szCs w:val="22"/>
        </w:rPr>
        <w:t xml:space="preserve"> całości przedmiotu umowy </w:t>
      </w:r>
      <w:r w:rsidR="00E22CCC" w:rsidRPr="00FF5CAC">
        <w:rPr>
          <w:rFonts w:ascii="Times New Roman" w:hAnsi="Times New Roman"/>
          <w:sz w:val="22"/>
          <w:szCs w:val="22"/>
        </w:rPr>
        <w:t>podpisany przez Zamawiającego po stwierdzeniu zgodności jego realizacji z zapisami Umowy i/lub usunięcia wszystkich stwierdzonych wad przedmiotu umowy</w:t>
      </w:r>
      <w:r w:rsidR="00A970CD" w:rsidRPr="00FF5CAC">
        <w:rPr>
          <w:rFonts w:ascii="Times New Roman" w:hAnsi="Times New Roman"/>
          <w:sz w:val="22"/>
          <w:szCs w:val="22"/>
        </w:rPr>
        <w:t>, którego wzór stanowi Załącznik nr 3 do umowy</w:t>
      </w:r>
      <w:r w:rsidR="00E22CCC" w:rsidRPr="00FF5CAC">
        <w:rPr>
          <w:rFonts w:ascii="Times New Roman" w:hAnsi="Times New Roman"/>
          <w:sz w:val="22"/>
          <w:szCs w:val="22"/>
        </w:rPr>
        <w:t>.</w:t>
      </w:r>
    </w:p>
    <w:p w14:paraId="48A0C41C" w14:textId="7777777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Zamawiający zastrzega sobie prawo odmowy podpisania protokołu odbioru w przypadku, gdy przedmiot umowy będzie niekompletny bądź też sporządzony wadliwie z naruszeniem zasad dotyczących sposobu i formy realizacji usługi, określonych szczegółowo w Zaproszeniu i niniejszej Umowie.</w:t>
      </w:r>
    </w:p>
    <w:p w14:paraId="5D7EA821" w14:textId="7777777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Podpisanie Protokołu Odbioru nastąpi dopiero po usunięciu ewentualnych uwag i zastrzeżeń Zamawiającego, zgodnie z procedurą określoną w ust. 5 oraz ust. 6 niniejszego paragrafu umowy.</w:t>
      </w:r>
    </w:p>
    <w:p w14:paraId="3D0990F7" w14:textId="6AA4CBEE" w:rsidR="00A970CD" w:rsidRPr="00E21F37" w:rsidRDefault="00A970CD" w:rsidP="00E21F37">
      <w:pPr>
        <w:pStyle w:val="Akapitzlist"/>
        <w:numPr>
          <w:ilvl w:val="3"/>
          <w:numId w:val="31"/>
        </w:numPr>
        <w:spacing w:after="0" w:line="240" w:lineRule="auto"/>
        <w:jc w:val="both"/>
        <w:rPr>
          <w:rFonts w:ascii="Times New Roman" w:hAnsi="Times New Roman"/>
          <w:sz w:val="22"/>
          <w:szCs w:val="22"/>
        </w:rPr>
      </w:pPr>
      <w:r w:rsidRPr="00E21F37">
        <w:rPr>
          <w:rFonts w:ascii="Times New Roman" w:hAnsi="Times New Roman"/>
          <w:sz w:val="22"/>
          <w:szCs w:val="22"/>
        </w:rPr>
        <w:t xml:space="preserve">Zamawiający w terminie 7 dni od dnia otrzymania przygotowanych przez Wykonawcę dokumentów </w:t>
      </w:r>
      <w:r w:rsidRPr="00FF5CAC">
        <w:rPr>
          <w:rFonts w:ascii="Times New Roman" w:hAnsi="Times New Roman"/>
          <w:sz w:val="22"/>
          <w:szCs w:val="22"/>
        </w:rPr>
        <w:t xml:space="preserve">przekazanych mu przez Wykonawcę </w:t>
      </w:r>
      <w:r w:rsidRPr="00E21F37">
        <w:rPr>
          <w:rFonts w:ascii="Times New Roman" w:hAnsi="Times New Roman"/>
          <w:sz w:val="22"/>
          <w:szCs w:val="22"/>
        </w:rPr>
        <w:t xml:space="preserve">wskazanych w </w:t>
      </w:r>
      <w:r w:rsidR="00FF5CAC">
        <w:rPr>
          <w:rFonts w:ascii="Times New Roman" w:hAnsi="Times New Roman"/>
          <w:sz w:val="22"/>
          <w:szCs w:val="22"/>
        </w:rPr>
        <w:t>§ 1 umowy</w:t>
      </w:r>
      <w:r w:rsidRPr="00E21F37">
        <w:rPr>
          <w:rFonts w:ascii="Times New Roman" w:hAnsi="Times New Roman"/>
          <w:sz w:val="22"/>
          <w:szCs w:val="22"/>
        </w:rPr>
        <w:t>, składających się na przedmiot umowy, dokona ich oceny i zgłosi Wykonawcy za pośrednictwem poczty elektronicznej dostępnej pod adresem wskazanym w § 1</w:t>
      </w:r>
      <w:r w:rsidR="000A7092">
        <w:rPr>
          <w:rFonts w:ascii="Times New Roman" w:hAnsi="Times New Roman"/>
          <w:sz w:val="22"/>
          <w:szCs w:val="22"/>
        </w:rPr>
        <w:t>5</w:t>
      </w:r>
      <w:r w:rsidRPr="00E21F37">
        <w:rPr>
          <w:rFonts w:ascii="Times New Roman" w:hAnsi="Times New Roman"/>
          <w:sz w:val="22"/>
          <w:szCs w:val="22"/>
        </w:rPr>
        <w:t xml:space="preserve"> ust. </w:t>
      </w:r>
      <w:r w:rsidR="000A7092">
        <w:rPr>
          <w:rFonts w:ascii="Times New Roman" w:hAnsi="Times New Roman"/>
          <w:sz w:val="22"/>
          <w:szCs w:val="22"/>
        </w:rPr>
        <w:t>1</w:t>
      </w:r>
      <w:r w:rsidRPr="00E21F37">
        <w:rPr>
          <w:rFonts w:ascii="Times New Roman" w:hAnsi="Times New Roman"/>
          <w:sz w:val="22"/>
          <w:szCs w:val="22"/>
        </w:rPr>
        <w:t xml:space="preserve">.2 umowy, ewentualne uwagi i zastrzeżenia. </w:t>
      </w:r>
    </w:p>
    <w:p w14:paraId="330B1718" w14:textId="0BDB6B24"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 xml:space="preserve">Wykonawca w terminie 7 dni od dnia otrzymania od Zamawiającego uwag i zastrzeżeń, o których mowa w ust. </w:t>
      </w:r>
      <w:r w:rsidR="00FF5CAC">
        <w:rPr>
          <w:rFonts w:ascii="Times New Roman" w:hAnsi="Times New Roman"/>
          <w:sz w:val="22"/>
          <w:szCs w:val="22"/>
        </w:rPr>
        <w:t>5</w:t>
      </w:r>
      <w:r w:rsidRPr="00FF5CAC">
        <w:rPr>
          <w:rFonts w:ascii="Times New Roman" w:hAnsi="Times New Roman"/>
          <w:sz w:val="22"/>
          <w:szCs w:val="22"/>
        </w:rPr>
        <w:t xml:space="preserve"> powyżej, uwzględni wszystkie uwagi i zastrzeżenia Zamawiającego, przesyłając mu dokumenty wolne od wad za pośrednictwem poczty elektronicznej dostępnej pod adresem wskazanym w § 1</w:t>
      </w:r>
      <w:r w:rsidR="000A7092">
        <w:rPr>
          <w:rFonts w:ascii="Times New Roman" w:hAnsi="Times New Roman"/>
          <w:sz w:val="22"/>
          <w:szCs w:val="22"/>
        </w:rPr>
        <w:t>5</w:t>
      </w:r>
      <w:r w:rsidRPr="00FF5CAC">
        <w:rPr>
          <w:rFonts w:ascii="Times New Roman" w:hAnsi="Times New Roman"/>
          <w:sz w:val="22"/>
          <w:szCs w:val="22"/>
        </w:rPr>
        <w:t xml:space="preserve"> ust. </w:t>
      </w:r>
      <w:r w:rsidR="000A7092">
        <w:rPr>
          <w:rFonts w:ascii="Times New Roman" w:hAnsi="Times New Roman"/>
          <w:sz w:val="22"/>
          <w:szCs w:val="22"/>
        </w:rPr>
        <w:t>1</w:t>
      </w:r>
      <w:r w:rsidRPr="00FF5CAC">
        <w:rPr>
          <w:rFonts w:ascii="Times New Roman" w:hAnsi="Times New Roman"/>
          <w:sz w:val="22"/>
          <w:szCs w:val="22"/>
        </w:rPr>
        <w:t>.1 umowy, przy czym wszelkie koszty związane z usunięciem wad danej części prze</w:t>
      </w:r>
      <w:r w:rsidR="00C66AFF">
        <w:rPr>
          <w:rFonts w:ascii="Times New Roman" w:hAnsi="Times New Roman"/>
          <w:sz w:val="22"/>
          <w:szCs w:val="22"/>
        </w:rPr>
        <w:t xml:space="preserve">dmiotu umowy, w całości ponosi </w:t>
      </w:r>
      <w:r w:rsidRPr="00FF5CAC">
        <w:rPr>
          <w:rFonts w:ascii="Times New Roman" w:hAnsi="Times New Roman"/>
          <w:sz w:val="22"/>
          <w:szCs w:val="22"/>
        </w:rPr>
        <w:t>Wykonawca.</w:t>
      </w:r>
    </w:p>
    <w:p w14:paraId="4B81B282" w14:textId="1215217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 xml:space="preserve">Zamawiający w ciągu 3 dni od dnia otrzymania skorygowanych przez Wykonawcę dokumentów wskazanych w ust. </w:t>
      </w:r>
      <w:r w:rsidR="00FF5CAC">
        <w:rPr>
          <w:rFonts w:ascii="Times New Roman" w:hAnsi="Times New Roman"/>
          <w:sz w:val="22"/>
          <w:szCs w:val="22"/>
        </w:rPr>
        <w:t>6</w:t>
      </w:r>
      <w:r w:rsidRPr="00FF5CAC">
        <w:rPr>
          <w:rFonts w:ascii="Times New Roman" w:hAnsi="Times New Roman"/>
          <w:sz w:val="22"/>
          <w:szCs w:val="22"/>
        </w:rPr>
        <w:t xml:space="preserve"> powyżej, przystąpi do odbioru, przy czym w razie zgłoszenia przez Zamawiającego dalszych uwag i zastrzeżeń do ww. materiałów, stosuje się ust. </w:t>
      </w:r>
      <w:r w:rsidR="00FF5CAC">
        <w:rPr>
          <w:rFonts w:ascii="Times New Roman" w:hAnsi="Times New Roman"/>
          <w:sz w:val="22"/>
          <w:szCs w:val="22"/>
        </w:rPr>
        <w:t>5</w:t>
      </w:r>
      <w:r w:rsidRPr="00FF5CAC">
        <w:rPr>
          <w:rFonts w:ascii="Times New Roman" w:hAnsi="Times New Roman"/>
          <w:sz w:val="22"/>
          <w:szCs w:val="22"/>
        </w:rPr>
        <w:t xml:space="preserve"> – </w:t>
      </w:r>
      <w:r w:rsidR="00FF5CAC">
        <w:rPr>
          <w:rFonts w:ascii="Times New Roman" w:hAnsi="Times New Roman"/>
          <w:sz w:val="22"/>
          <w:szCs w:val="22"/>
        </w:rPr>
        <w:t>7</w:t>
      </w:r>
      <w:r w:rsidRPr="00FF5CAC">
        <w:rPr>
          <w:rFonts w:ascii="Times New Roman" w:hAnsi="Times New Roman"/>
          <w:sz w:val="22"/>
          <w:szCs w:val="22"/>
        </w:rPr>
        <w:t xml:space="preserve"> niniejszego paragrafu umowy.</w:t>
      </w:r>
    </w:p>
    <w:p w14:paraId="49AA074F" w14:textId="7777777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Za dzień odbioru przedmiotu umowy Strony uważać będą dzień faktycznej realizacji przez Wykonawcę czynności składających się na przedmiot zamówienia, który zostanie odnotowany w Protokole Odbioru.</w:t>
      </w:r>
    </w:p>
    <w:p w14:paraId="1AE732A0" w14:textId="434C483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Protokół Odbioru będzie sporządzony z udziałem upoważnionych przedstawicieli stron umowy</w:t>
      </w:r>
      <w:r w:rsidR="00F94D39">
        <w:rPr>
          <w:rFonts w:ascii="Times New Roman" w:hAnsi="Times New Roman"/>
          <w:sz w:val="22"/>
          <w:szCs w:val="22"/>
        </w:rPr>
        <w:t>.</w:t>
      </w:r>
    </w:p>
    <w:p w14:paraId="328DDE32" w14:textId="77777777"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t xml:space="preserve">Wykonanie poszczególnych czynności (elementów) składających się na przedmiot umowy nie jest równoznaczna z przekazaniem go do eksploatacji, dlatego Protokół Odbioru może być podpisany dopiero po należytym wykonaniu wszystkich wskazanych powyżej czynności. </w:t>
      </w:r>
    </w:p>
    <w:p w14:paraId="0791F53E" w14:textId="7309D9EE" w:rsidR="00A970CD" w:rsidRPr="00FF5CAC" w:rsidRDefault="00A970CD" w:rsidP="00E21F37">
      <w:pPr>
        <w:pStyle w:val="Akapitzlist"/>
        <w:numPr>
          <w:ilvl w:val="3"/>
          <w:numId w:val="31"/>
        </w:numPr>
        <w:spacing w:after="0" w:line="240" w:lineRule="auto"/>
        <w:jc w:val="both"/>
        <w:rPr>
          <w:rFonts w:ascii="Times New Roman" w:hAnsi="Times New Roman"/>
          <w:sz w:val="22"/>
          <w:szCs w:val="22"/>
        </w:rPr>
      </w:pPr>
      <w:r w:rsidRPr="00FF5CAC">
        <w:rPr>
          <w:rFonts w:ascii="Times New Roman" w:hAnsi="Times New Roman"/>
          <w:sz w:val="22"/>
          <w:szCs w:val="22"/>
        </w:rPr>
        <w:lastRenderedPageBreak/>
        <w:t xml:space="preserve">Podpisanie Protokołu Odbioru nie wyłącza dochodzenia przez Zamawiającego roszczeń z tytułu nienależytego wykonania </w:t>
      </w:r>
      <w:r w:rsidR="00FF5CAC" w:rsidRPr="00FF5CAC">
        <w:rPr>
          <w:rFonts w:ascii="Times New Roman" w:hAnsi="Times New Roman"/>
          <w:sz w:val="22"/>
          <w:szCs w:val="22"/>
        </w:rPr>
        <w:t>przedmiotu</w:t>
      </w:r>
      <w:r w:rsidRPr="00FF5CAC">
        <w:rPr>
          <w:rFonts w:ascii="Times New Roman" w:hAnsi="Times New Roman"/>
          <w:sz w:val="22"/>
          <w:szCs w:val="22"/>
        </w:rPr>
        <w:t xml:space="preserve"> umowy, w szczególności w przypadku wykrycia wad przedmiotu umowy przez Zamawiającego po dokonaniu odbioru.</w:t>
      </w:r>
    </w:p>
    <w:p w14:paraId="25FE5A47" w14:textId="1141118C" w:rsidR="00E22CCC" w:rsidRPr="00FF5CAC" w:rsidRDefault="00E22CCC">
      <w:pPr>
        <w:pStyle w:val="Tekstpodstawowy"/>
        <w:spacing w:line="240" w:lineRule="auto"/>
        <w:jc w:val="center"/>
        <w:rPr>
          <w:rFonts w:ascii="Times New Roman" w:hAnsi="Times New Roman"/>
          <w:b/>
          <w:bCs/>
          <w:sz w:val="22"/>
          <w:szCs w:val="22"/>
        </w:rPr>
      </w:pPr>
      <w:r w:rsidRPr="00FF5CAC">
        <w:rPr>
          <w:rFonts w:ascii="Times New Roman" w:hAnsi="Times New Roman"/>
          <w:b/>
          <w:bCs/>
          <w:sz w:val="22"/>
          <w:szCs w:val="22"/>
        </w:rPr>
        <w:t xml:space="preserve">§ </w:t>
      </w:r>
      <w:r w:rsidR="00F94D39">
        <w:rPr>
          <w:rFonts w:ascii="Times New Roman" w:hAnsi="Times New Roman"/>
          <w:b/>
          <w:bCs/>
          <w:sz w:val="22"/>
          <w:szCs w:val="22"/>
        </w:rPr>
        <w:t>9</w:t>
      </w:r>
    </w:p>
    <w:p w14:paraId="29DA1E53"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Oprócz przypadków wymienionych w Kodeksie cywilnym Stronom przysługuje prawo odstąpienia od niniejszej umowy, w terminie jej realizacji, w przypadkach określonych w niniejszej Umowie.</w:t>
      </w:r>
    </w:p>
    <w:p w14:paraId="2FCA2966" w14:textId="4D1F99A4"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Zamawiający może odstąpić od umowy w terminie nie wcześniej niż 7 dni od dnia powzięcia wiadomości o zaistnieniu poniższych okoliczności, tj. jeżeli:</w:t>
      </w:r>
    </w:p>
    <w:p w14:paraId="79A30053" w14:textId="084AD32C" w:rsidR="00E22CCC" w:rsidRPr="00FF5CAC" w:rsidRDefault="00E22CCC">
      <w:pPr>
        <w:pStyle w:val="Tekstpodstawowy"/>
        <w:numPr>
          <w:ilvl w:val="0"/>
          <w:numId w:val="33"/>
        </w:numPr>
        <w:spacing w:line="240" w:lineRule="auto"/>
        <w:rPr>
          <w:rFonts w:ascii="Times New Roman" w:hAnsi="Times New Roman"/>
          <w:sz w:val="22"/>
          <w:szCs w:val="22"/>
        </w:rPr>
      </w:pPr>
      <w:r w:rsidRPr="00FF5CAC">
        <w:rPr>
          <w:rFonts w:ascii="Times New Roman" w:hAnsi="Times New Roman"/>
          <w:sz w:val="22"/>
          <w:szCs w:val="22"/>
        </w:rPr>
        <w:t>powziął wiadomość o tym, że Wykonawca na skutek swojej niewypłacalności nie wykonuje zobowiązań pieniężnych przez okres co najmniej 3 miesięcy</w:t>
      </w:r>
      <w:r w:rsidR="00F94D39">
        <w:rPr>
          <w:rFonts w:ascii="Times New Roman" w:hAnsi="Times New Roman"/>
          <w:sz w:val="22"/>
          <w:szCs w:val="22"/>
        </w:rPr>
        <w:t>,</w:t>
      </w:r>
    </w:p>
    <w:p w14:paraId="0E98E34C" w14:textId="77777777" w:rsidR="00F94D39" w:rsidRPr="00F94D39" w:rsidRDefault="00F94D39" w:rsidP="00E21F37">
      <w:pPr>
        <w:pStyle w:val="Akapitzlist"/>
        <w:numPr>
          <w:ilvl w:val="0"/>
          <w:numId w:val="33"/>
        </w:numPr>
        <w:spacing w:after="0" w:line="240" w:lineRule="auto"/>
        <w:rPr>
          <w:rFonts w:ascii="Times New Roman" w:hAnsi="Times New Roman"/>
          <w:sz w:val="22"/>
          <w:szCs w:val="22"/>
        </w:rPr>
      </w:pPr>
      <w:r w:rsidRPr="00F94D39">
        <w:rPr>
          <w:rFonts w:ascii="Times New Roman" w:hAnsi="Times New Roman"/>
          <w:sz w:val="22"/>
          <w:szCs w:val="22"/>
        </w:rPr>
        <w:t>zostanie podjęta likwidacja Wykonawcy albo rozwiązany Wykonawca bez przeprowadzania likwidacji, bądź nastąpi zakończenie prowadzenia działalności gospodarczej przez Wykonawcę albo wykreślenie Wykonawcy jako przedsiębiorcy z CEIDG,</w:t>
      </w:r>
    </w:p>
    <w:p w14:paraId="052D868B" w14:textId="77777777" w:rsidR="00E22CCC" w:rsidRPr="00F94D39" w:rsidRDefault="00E22CCC">
      <w:pPr>
        <w:pStyle w:val="Tekstpodstawowy"/>
        <w:numPr>
          <w:ilvl w:val="0"/>
          <w:numId w:val="33"/>
        </w:numPr>
        <w:spacing w:line="240" w:lineRule="auto"/>
        <w:rPr>
          <w:rFonts w:ascii="Times New Roman" w:hAnsi="Times New Roman"/>
          <w:sz w:val="22"/>
          <w:szCs w:val="22"/>
        </w:rPr>
      </w:pPr>
      <w:r w:rsidRPr="00F94D39">
        <w:rPr>
          <w:rFonts w:ascii="Times New Roman" w:hAnsi="Times New Roman"/>
          <w:sz w:val="22"/>
          <w:szCs w:val="22"/>
        </w:rPr>
        <w:t>Wykonawca bez uzasadnionego powodu nie rozpocznie, bądź zaniecha realizacji przedmiotu umowy, lub jej kolejnych zakresów,</w:t>
      </w:r>
    </w:p>
    <w:p w14:paraId="3E8F3526" w14:textId="56F546C3" w:rsidR="00E22CCC" w:rsidRPr="00FF5CAC" w:rsidRDefault="00E22CCC">
      <w:pPr>
        <w:pStyle w:val="Tekstpodstawowy"/>
        <w:numPr>
          <w:ilvl w:val="0"/>
          <w:numId w:val="33"/>
        </w:numPr>
        <w:spacing w:line="240" w:lineRule="auto"/>
        <w:rPr>
          <w:rFonts w:ascii="Times New Roman" w:hAnsi="Times New Roman"/>
          <w:sz w:val="22"/>
          <w:szCs w:val="22"/>
        </w:rPr>
      </w:pPr>
      <w:r w:rsidRPr="00FF5CAC">
        <w:rPr>
          <w:rFonts w:ascii="Times New Roman" w:hAnsi="Times New Roman"/>
          <w:sz w:val="22"/>
          <w:szCs w:val="22"/>
        </w:rPr>
        <w:t xml:space="preserve">w przypadku realizacji Umowy niezgodnie z jej zapisami, a w szczególności niewykonania przedmiotu niniejszej umowy z przyczyn leżących po stronie Wykonawcy w tym nieprzeprowadzenia badań lub przeprowadzenia badań niezgodnie z zapisami Zaproszenia i niniejszej Umowy, a także w przypadku braku zakończenia czynności badawczych, łącznie z kontrolą dokumentacji </w:t>
      </w:r>
      <w:r w:rsidR="00ED2E59" w:rsidRPr="00FF5CAC">
        <w:rPr>
          <w:rFonts w:ascii="Times New Roman" w:hAnsi="Times New Roman"/>
          <w:sz w:val="22"/>
          <w:szCs w:val="22"/>
        </w:rPr>
        <w:t xml:space="preserve">z realizacji badania lub jego kolejnych etapów </w:t>
      </w:r>
      <w:r w:rsidRPr="00FF5CAC">
        <w:rPr>
          <w:rFonts w:ascii="Times New Roman" w:hAnsi="Times New Roman"/>
          <w:sz w:val="22"/>
          <w:szCs w:val="22"/>
        </w:rPr>
        <w:t>i baz danych,</w:t>
      </w:r>
    </w:p>
    <w:p w14:paraId="16F6C48E" w14:textId="4F76ECB3" w:rsidR="00E22CCC" w:rsidRPr="00FF5CAC" w:rsidRDefault="00E22CCC">
      <w:pPr>
        <w:pStyle w:val="Tekstpodstawowy"/>
        <w:numPr>
          <w:ilvl w:val="0"/>
          <w:numId w:val="33"/>
        </w:numPr>
        <w:spacing w:line="240" w:lineRule="auto"/>
        <w:rPr>
          <w:rFonts w:ascii="Times New Roman" w:hAnsi="Times New Roman"/>
          <w:sz w:val="22"/>
          <w:szCs w:val="22"/>
        </w:rPr>
      </w:pPr>
      <w:r w:rsidRPr="00FF5CAC">
        <w:rPr>
          <w:rFonts w:ascii="Times New Roman" w:hAnsi="Times New Roman"/>
          <w:sz w:val="22"/>
          <w:szCs w:val="22"/>
        </w:rPr>
        <w:t>w przypadku nieodebrania zakresu prac przez Zamawiającego wynikającego z jego nienależytego wykonania,</w:t>
      </w:r>
      <w:r w:rsidR="00F94D39">
        <w:rPr>
          <w:rFonts w:ascii="Times New Roman" w:hAnsi="Times New Roman"/>
          <w:sz w:val="22"/>
          <w:szCs w:val="22"/>
        </w:rPr>
        <w:t xml:space="preserve"> pomimo wezwania Wykonawcy do dostarczenia przedmiotu zamówienia wolnego od stwierdzonych wad na zasadach określonych w § 8 ust 5 – 7 umowy,</w:t>
      </w:r>
    </w:p>
    <w:p w14:paraId="13DF3595" w14:textId="2063650C" w:rsidR="00E22CCC" w:rsidRPr="00FF5CAC" w:rsidRDefault="00E22CCC">
      <w:pPr>
        <w:pStyle w:val="Tekstpodstawowy"/>
        <w:numPr>
          <w:ilvl w:val="0"/>
          <w:numId w:val="33"/>
        </w:numPr>
        <w:spacing w:line="240" w:lineRule="auto"/>
        <w:rPr>
          <w:rFonts w:ascii="Times New Roman" w:hAnsi="Times New Roman"/>
          <w:sz w:val="22"/>
          <w:szCs w:val="22"/>
        </w:rPr>
      </w:pPr>
      <w:r w:rsidRPr="00FF5CAC">
        <w:rPr>
          <w:rFonts w:ascii="Times New Roman" w:hAnsi="Times New Roman"/>
          <w:sz w:val="22"/>
          <w:szCs w:val="22"/>
        </w:rPr>
        <w:t xml:space="preserve">w przypadkach określonych Umową, w tym w </w:t>
      </w:r>
      <w:r w:rsidRPr="00FF5CAC">
        <w:rPr>
          <w:rFonts w:ascii="Times New Roman" w:hAnsi="Times New Roman"/>
          <w:bCs/>
          <w:sz w:val="22"/>
          <w:szCs w:val="22"/>
        </w:rPr>
        <w:t>§2 ust. 6</w:t>
      </w:r>
      <w:r w:rsidR="00F94D39">
        <w:rPr>
          <w:rFonts w:ascii="Times New Roman" w:hAnsi="Times New Roman"/>
          <w:bCs/>
          <w:sz w:val="22"/>
          <w:szCs w:val="22"/>
        </w:rPr>
        <w:t>.</w:t>
      </w:r>
    </w:p>
    <w:p w14:paraId="2A70E16A" w14:textId="1DAC0DF6" w:rsidR="00F94D39" w:rsidRPr="00F94D39" w:rsidRDefault="00F94D39" w:rsidP="00E21F37">
      <w:pPr>
        <w:pStyle w:val="Akapitzlist"/>
        <w:numPr>
          <w:ilvl w:val="3"/>
          <w:numId w:val="32"/>
        </w:numPr>
        <w:spacing w:after="0" w:line="240" w:lineRule="auto"/>
        <w:jc w:val="both"/>
        <w:rPr>
          <w:rFonts w:ascii="Times New Roman" w:hAnsi="Times New Roman"/>
          <w:sz w:val="22"/>
          <w:szCs w:val="22"/>
        </w:rPr>
      </w:pPr>
      <w:r w:rsidRPr="00F94D39">
        <w:rPr>
          <w:rFonts w:ascii="Times New Roman" w:hAnsi="Times New Roman"/>
          <w:sz w:val="22"/>
          <w:szCs w:val="22"/>
        </w:rPr>
        <w:t xml:space="preserve">Zamawiającemu przysługuje także prawo odstąpienia od niniejszej umowy w terminie 12 miesięcy liczonym od dnia, w którym Zamawiający dowiedział się o istnieniu wady prawnej </w:t>
      </w:r>
      <w:r>
        <w:rPr>
          <w:rFonts w:ascii="Times New Roman" w:hAnsi="Times New Roman"/>
          <w:sz w:val="22"/>
          <w:szCs w:val="22"/>
        </w:rPr>
        <w:t>Bazy danych, Nośnika</w:t>
      </w:r>
      <w:r w:rsidR="00323A1D">
        <w:rPr>
          <w:rFonts w:ascii="Times New Roman" w:hAnsi="Times New Roman"/>
          <w:sz w:val="22"/>
          <w:szCs w:val="22"/>
        </w:rPr>
        <w:t>,</w:t>
      </w:r>
      <w:r w:rsidRPr="00F94D39">
        <w:rPr>
          <w:rFonts w:ascii="Times New Roman" w:hAnsi="Times New Roman"/>
          <w:sz w:val="22"/>
          <w:szCs w:val="22"/>
        </w:rPr>
        <w:t xml:space="preserve"> Wideogramu</w:t>
      </w:r>
      <w:r w:rsidR="00323A1D">
        <w:rPr>
          <w:rFonts w:ascii="Times New Roman" w:hAnsi="Times New Roman"/>
          <w:sz w:val="22"/>
          <w:szCs w:val="22"/>
        </w:rPr>
        <w:t xml:space="preserve"> albo Utworu</w:t>
      </w:r>
      <w:r w:rsidRPr="00F94D39">
        <w:rPr>
          <w:rFonts w:ascii="Times New Roman" w:hAnsi="Times New Roman"/>
          <w:sz w:val="22"/>
          <w:szCs w:val="22"/>
        </w:rPr>
        <w:t>, a jeżeli dowiedział się on o istnieniu wady dopiero na skutek powództwa osoby trzeciej – od dnia, w którym orzeczenie wydane w sporze z osobą trzecią stało się prawomocne.</w:t>
      </w:r>
    </w:p>
    <w:p w14:paraId="75175F3B" w14:textId="52902EBC"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1CAD4CED"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W przypadku odstąpienia od umowy przez Zamawiającego z przyczyn leżących po stronie Wykonawcy, Wykonawca może żądać wynagrodzenia tylko za prawidłowo wykonaną i odebraną część przedmiotu umowy.</w:t>
      </w:r>
    </w:p>
    <w:p w14:paraId="3F6CE88E"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 xml:space="preserve">Wykonawcy nie przysługuje kara umowna lub roszczenie o odszkodowanie od Zamawiającego z tytułu odstąpienia od umowy z powodu okoliczności wskazanych w ust. 3 lub z przyczyn leżących po stronie Wykonawcy. </w:t>
      </w:r>
    </w:p>
    <w:p w14:paraId="50225BDD"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 xml:space="preserve">Zamawiający, korzystając z umownego lub ustawowego prawa odstąpienia od umowy może odstąpić od całości umowy lub od jej części. </w:t>
      </w:r>
    </w:p>
    <w:p w14:paraId="512B03AD"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Odstąpienie od umowy powinno nastąpić w formie pisemnej pod rygorem nieważności z podaniem przyczyny odstąpienia.</w:t>
      </w:r>
    </w:p>
    <w:p w14:paraId="7A38EE3E" w14:textId="77777777" w:rsidR="00E22CCC" w:rsidRPr="00FF5CAC" w:rsidRDefault="00E22CCC">
      <w:pPr>
        <w:pStyle w:val="Tekstpodstawowy"/>
        <w:numPr>
          <w:ilvl w:val="3"/>
          <w:numId w:val="32"/>
        </w:numPr>
        <w:spacing w:line="240" w:lineRule="auto"/>
        <w:rPr>
          <w:rFonts w:ascii="Times New Roman" w:hAnsi="Times New Roman"/>
          <w:sz w:val="22"/>
          <w:szCs w:val="22"/>
        </w:rPr>
      </w:pPr>
      <w:r w:rsidRPr="00FF5CAC">
        <w:rPr>
          <w:rFonts w:ascii="Times New Roman" w:hAnsi="Times New Roman"/>
          <w:sz w:val="22"/>
          <w:szCs w:val="22"/>
        </w:rPr>
        <w:t>Odstąpienie od umowy nie wpływa na istnienie i skuteczność roszczeń o zapłatę kar umownych.</w:t>
      </w:r>
    </w:p>
    <w:p w14:paraId="7518BE07" w14:textId="202844EB" w:rsidR="00E22CCC" w:rsidRPr="00FF5CAC" w:rsidRDefault="00E22CCC">
      <w:pPr>
        <w:pStyle w:val="Tekstpodstawowy"/>
        <w:spacing w:line="240" w:lineRule="auto"/>
        <w:jc w:val="center"/>
        <w:rPr>
          <w:rFonts w:ascii="Times New Roman" w:hAnsi="Times New Roman"/>
          <w:b/>
          <w:bCs/>
          <w:sz w:val="22"/>
          <w:szCs w:val="22"/>
        </w:rPr>
      </w:pPr>
      <w:r w:rsidRPr="00FF5CAC">
        <w:rPr>
          <w:rFonts w:ascii="Times New Roman" w:hAnsi="Times New Roman"/>
          <w:b/>
          <w:bCs/>
          <w:sz w:val="22"/>
          <w:szCs w:val="22"/>
        </w:rPr>
        <w:t xml:space="preserve">§ </w:t>
      </w:r>
      <w:r w:rsidR="006935D7">
        <w:rPr>
          <w:rFonts w:ascii="Times New Roman" w:hAnsi="Times New Roman"/>
          <w:b/>
          <w:bCs/>
          <w:sz w:val="22"/>
          <w:szCs w:val="22"/>
        </w:rPr>
        <w:t>10</w:t>
      </w:r>
    </w:p>
    <w:p w14:paraId="75969A20"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Strony zastrzegają sobie prawo do dochodzenia kar umownych za niezgodne z niniejszą umową lub nienależyte wykonanie zobowiązań z umowy wynikających:</w:t>
      </w:r>
    </w:p>
    <w:p w14:paraId="280C253F" w14:textId="71D2AA2F" w:rsidR="00390F79" w:rsidRPr="00FF5CAC" w:rsidRDefault="00E22CCC" w:rsidP="00E21F37">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 xml:space="preserve">Niezależnie od zapisów niniejszej Umowy, </w:t>
      </w:r>
      <w:r w:rsidR="00583BCF">
        <w:rPr>
          <w:rFonts w:ascii="Times New Roman" w:hAnsi="Times New Roman"/>
          <w:sz w:val="22"/>
          <w:szCs w:val="22"/>
        </w:rPr>
        <w:t xml:space="preserve">z zastrzeżeniem § 2 ust. 6 umowy oraz ust. 4 poniżej, </w:t>
      </w:r>
      <w:r w:rsidRPr="00FF5CAC">
        <w:rPr>
          <w:rFonts w:ascii="Times New Roman" w:hAnsi="Times New Roman"/>
          <w:sz w:val="22"/>
          <w:szCs w:val="22"/>
        </w:rPr>
        <w:t>Wykonawca zapłaci Zamawiającemu karę umowną w poniższej wysokości w przypadku:</w:t>
      </w:r>
    </w:p>
    <w:p w14:paraId="4E4340FB" w14:textId="19635620" w:rsidR="00390F79" w:rsidRPr="00FF5CAC" w:rsidRDefault="00E22CCC" w:rsidP="00E21F37">
      <w:pPr>
        <w:pStyle w:val="Tekstpodstawowy"/>
        <w:numPr>
          <w:ilvl w:val="0"/>
          <w:numId w:val="47"/>
        </w:numPr>
        <w:spacing w:line="240" w:lineRule="auto"/>
        <w:ind w:left="709"/>
        <w:rPr>
          <w:rFonts w:ascii="Times New Roman" w:hAnsi="Times New Roman"/>
          <w:sz w:val="22"/>
          <w:szCs w:val="22"/>
        </w:rPr>
      </w:pPr>
      <w:r w:rsidRPr="00FF5CAC">
        <w:rPr>
          <w:rFonts w:ascii="Times New Roman" w:hAnsi="Times New Roman"/>
          <w:sz w:val="22"/>
          <w:szCs w:val="22"/>
        </w:rPr>
        <w:t>nienależytego wykonania umowy, w wysokości 10% maksymalnego wynagrodzenia brutto określonego w §</w:t>
      </w:r>
      <w:r w:rsidR="00323A1D">
        <w:rPr>
          <w:rFonts w:ascii="Times New Roman" w:hAnsi="Times New Roman"/>
          <w:sz w:val="22"/>
          <w:szCs w:val="22"/>
        </w:rPr>
        <w:t xml:space="preserve"> 6</w:t>
      </w:r>
      <w:r w:rsidRPr="00FF5CAC">
        <w:rPr>
          <w:rFonts w:ascii="Times New Roman" w:hAnsi="Times New Roman"/>
          <w:sz w:val="22"/>
          <w:szCs w:val="22"/>
        </w:rPr>
        <w:t xml:space="preserve"> ust. 2 umowy. Przez </w:t>
      </w:r>
      <w:r w:rsidRPr="00FF5CAC">
        <w:rPr>
          <w:rFonts w:ascii="Times New Roman" w:hAnsi="Times New Roman"/>
          <w:i/>
          <w:sz w:val="22"/>
          <w:szCs w:val="22"/>
        </w:rPr>
        <w:t xml:space="preserve">„nienależyte wykonanie umowy” </w:t>
      </w:r>
      <w:r w:rsidRPr="00FF5CAC">
        <w:rPr>
          <w:rFonts w:ascii="Times New Roman" w:hAnsi="Times New Roman"/>
          <w:sz w:val="22"/>
          <w:szCs w:val="22"/>
        </w:rPr>
        <w:t xml:space="preserve">rozumieć należy naruszenie przez Wykonawcę ustalonych przez Zamawiającego w treści Zaproszenia do </w:t>
      </w:r>
      <w:r w:rsidRPr="00FF5CAC">
        <w:rPr>
          <w:rFonts w:ascii="Times New Roman" w:hAnsi="Times New Roman"/>
          <w:sz w:val="22"/>
          <w:szCs w:val="22"/>
        </w:rPr>
        <w:lastRenderedPageBreak/>
        <w:t>składania ofert, niniejszą Umową, w tym treścią Załącznika nr 1, zasad i terminu realizacji przedmiotu umowy,</w:t>
      </w:r>
    </w:p>
    <w:p w14:paraId="39D39CF0" w14:textId="16CFB679" w:rsidR="00390F79" w:rsidRPr="00FF5CAC" w:rsidRDefault="00583BCF" w:rsidP="00E21F37">
      <w:pPr>
        <w:pStyle w:val="Tekstpodstawowy"/>
        <w:numPr>
          <w:ilvl w:val="0"/>
          <w:numId w:val="47"/>
        </w:numPr>
        <w:spacing w:line="240" w:lineRule="auto"/>
        <w:ind w:left="709"/>
        <w:rPr>
          <w:rFonts w:ascii="Times New Roman" w:hAnsi="Times New Roman"/>
          <w:sz w:val="22"/>
          <w:szCs w:val="22"/>
        </w:rPr>
      </w:pPr>
      <w:r>
        <w:rPr>
          <w:rFonts w:ascii="Times New Roman" w:hAnsi="Times New Roman"/>
          <w:sz w:val="22"/>
          <w:szCs w:val="22"/>
        </w:rPr>
        <w:t xml:space="preserve">zwłoki </w:t>
      </w:r>
      <w:r w:rsidR="00E22CCC" w:rsidRPr="00FF5CAC">
        <w:rPr>
          <w:rFonts w:ascii="Times New Roman" w:hAnsi="Times New Roman"/>
          <w:sz w:val="22"/>
          <w:szCs w:val="22"/>
        </w:rPr>
        <w:t>w realizacji badania w wysokości 0,25% maksymalnego wynagrodzenia brutto określonego w §</w:t>
      </w:r>
      <w:r w:rsidR="00323A1D">
        <w:rPr>
          <w:rFonts w:ascii="Times New Roman" w:hAnsi="Times New Roman"/>
          <w:sz w:val="22"/>
          <w:szCs w:val="22"/>
        </w:rPr>
        <w:t xml:space="preserve"> 6</w:t>
      </w:r>
      <w:r w:rsidR="00E22CCC" w:rsidRPr="00FF5CAC">
        <w:rPr>
          <w:rFonts w:ascii="Times New Roman" w:hAnsi="Times New Roman"/>
          <w:sz w:val="22"/>
          <w:szCs w:val="22"/>
        </w:rPr>
        <w:t xml:space="preserve"> ust. 2 umowy za każdy dzień </w:t>
      </w:r>
      <w:r w:rsidR="00323A1D">
        <w:rPr>
          <w:rFonts w:ascii="Times New Roman" w:hAnsi="Times New Roman"/>
          <w:sz w:val="22"/>
          <w:szCs w:val="22"/>
        </w:rPr>
        <w:t xml:space="preserve">zwłoki </w:t>
      </w:r>
      <w:r w:rsidR="00E22CCC" w:rsidRPr="00FF5CAC">
        <w:rPr>
          <w:rFonts w:ascii="Times New Roman" w:hAnsi="Times New Roman"/>
          <w:sz w:val="22"/>
          <w:szCs w:val="22"/>
        </w:rPr>
        <w:t xml:space="preserve">w przekazaniu </w:t>
      </w:r>
      <w:r w:rsidR="00323A1D">
        <w:rPr>
          <w:rFonts w:ascii="Times New Roman" w:hAnsi="Times New Roman"/>
          <w:sz w:val="22"/>
          <w:szCs w:val="22"/>
        </w:rPr>
        <w:t xml:space="preserve">danego zakresu </w:t>
      </w:r>
      <w:r>
        <w:rPr>
          <w:rFonts w:ascii="Times New Roman" w:hAnsi="Times New Roman"/>
          <w:sz w:val="22"/>
          <w:szCs w:val="22"/>
        </w:rPr>
        <w:t>lub</w:t>
      </w:r>
      <w:r w:rsidR="00323A1D">
        <w:rPr>
          <w:rFonts w:ascii="Times New Roman" w:hAnsi="Times New Roman"/>
          <w:sz w:val="22"/>
          <w:szCs w:val="22"/>
        </w:rPr>
        <w:t xml:space="preserve"> </w:t>
      </w:r>
      <w:r w:rsidR="00AD311B" w:rsidRPr="00FF5CAC">
        <w:rPr>
          <w:rFonts w:ascii="Times New Roman" w:hAnsi="Times New Roman"/>
          <w:sz w:val="22"/>
          <w:szCs w:val="22"/>
        </w:rPr>
        <w:t>całości przedmiotu zamówienia</w:t>
      </w:r>
      <w:r w:rsidR="00E22CCC" w:rsidRPr="00FF5CAC">
        <w:rPr>
          <w:rFonts w:ascii="Times New Roman" w:hAnsi="Times New Roman"/>
          <w:sz w:val="22"/>
          <w:szCs w:val="22"/>
        </w:rPr>
        <w:t>,</w:t>
      </w:r>
      <w:r w:rsidR="00E22CCC" w:rsidRPr="00FF5CAC">
        <w:rPr>
          <w:rFonts w:ascii="Times New Roman" w:hAnsi="Times New Roman"/>
          <w:color w:val="000000"/>
          <w:sz w:val="22"/>
          <w:szCs w:val="22"/>
        </w:rPr>
        <w:t xml:space="preserve"> licząc od następnego dnia po upływie terminu</w:t>
      </w:r>
      <w:r w:rsidR="00323A1D">
        <w:rPr>
          <w:rFonts w:ascii="Times New Roman" w:hAnsi="Times New Roman"/>
          <w:color w:val="000000"/>
          <w:sz w:val="22"/>
          <w:szCs w:val="22"/>
        </w:rPr>
        <w:t xml:space="preserve"> końcowego lub </w:t>
      </w:r>
      <w:r>
        <w:rPr>
          <w:rFonts w:ascii="Times New Roman" w:hAnsi="Times New Roman"/>
          <w:color w:val="000000"/>
          <w:sz w:val="22"/>
          <w:szCs w:val="22"/>
        </w:rPr>
        <w:t>cząstkowego</w:t>
      </w:r>
      <w:r w:rsidR="00323A1D">
        <w:rPr>
          <w:rFonts w:ascii="Times New Roman" w:hAnsi="Times New Roman"/>
          <w:color w:val="000000"/>
          <w:sz w:val="22"/>
          <w:szCs w:val="22"/>
        </w:rPr>
        <w:t xml:space="preserve"> </w:t>
      </w:r>
      <w:r>
        <w:rPr>
          <w:rFonts w:ascii="Times New Roman" w:hAnsi="Times New Roman"/>
          <w:color w:val="000000"/>
          <w:sz w:val="22"/>
          <w:szCs w:val="22"/>
        </w:rPr>
        <w:t>określonych w § 5 ust. 1 umowy,</w:t>
      </w:r>
      <w:r w:rsidR="00E22CCC" w:rsidRPr="00FF5CAC">
        <w:rPr>
          <w:rFonts w:ascii="Times New Roman" w:hAnsi="Times New Roman"/>
          <w:color w:val="000000"/>
          <w:sz w:val="22"/>
          <w:szCs w:val="22"/>
        </w:rPr>
        <w:t xml:space="preserve"> wyznaczon</w:t>
      </w:r>
      <w:r>
        <w:rPr>
          <w:rFonts w:ascii="Times New Roman" w:hAnsi="Times New Roman"/>
          <w:color w:val="000000"/>
          <w:sz w:val="22"/>
          <w:szCs w:val="22"/>
        </w:rPr>
        <w:t xml:space="preserve">ych </w:t>
      </w:r>
      <w:r w:rsidR="00E22CCC" w:rsidRPr="00FF5CAC">
        <w:rPr>
          <w:rFonts w:ascii="Times New Roman" w:hAnsi="Times New Roman"/>
          <w:color w:val="000000"/>
          <w:sz w:val="22"/>
          <w:szCs w:val="22"/>
        </w:rPr>
        <w:t>na jego wykonanie</w:t>
      </w:r>
      <w:r w:rsidR="00A06766" w:rsidRPr="00FF5CAC">
        <w:rPr>
          <w:rFonts w:ascii="Times New Roman" w:hAnsi="Times New Roman"/>
          <w:color w:val="000000"/>
          <w:sz w:val="22"/>
          <w:szCs w:val="22"/>
        </w:rPr>
        <w:t>, nie więcej jednak niż 20 % wartości zamówienia</w:t>
      </w:r>
      <w:r w:rsidR="00390F79" w:rsidRPr="00FF5CAC">
        <w:rPr>
          <w:rFonts w:ascii="Times New Roman" w:hAnsi="Times New Roman"/>
          <w:sz w:val="22"/>
          <w:szCs w:val="22"/>
        </w:rPr>
        <w:t>,</w:t>
      </w:r>
    </w:p>
    <w:p w14:paraId="69971EC9" w14:textId="3997F289" w:rsidR="00E22CCC" w:rsidRPr="00FF5CAC" w:rsidRDefault="00E22CCC" w:rsidP="00E21F37">
      <w:pPr>
        <w:pStyle w:val="Tekstpodstawowy"/>
        <w:numPr>
          <w:ilvl w:val="0"/>
          <w:numId w:val="47"/>
        </w:numPr>
        <w:spacing w:line="240" w:lineRule="auto"/>
        <w:ind w:left="709"/>
        <w:rPr>
          <w:rFonts w:ascii="Times New Roman" w:hAnsi="Times New Roman"/>
          <w:sz w:val="22"/>
          <w:szCs w:val="22"/>
        </w:rPr>
      </w:pPr>
      <w:r w:rsidRPr="00FF5CAC">
        <w:rPr>
          <w:rFonts w:ascii="Times New Roman" w:hAnsi="Times New Roman"/>
          <w:sz w:val="22"/>
          <w:szCs w:val="22"/>
        </w:rPr>
        <w:t>odstąpienia od umowy przez którąkolwiek ze Stron z przyczyn leżących po stronie Wykonawcy, Wykonawca zobowiązany jest zapłacić Zamawiającemu karę umowną w wysokości 10% należnego Wykonawcy maksymalnego wynagrodzenia brutto określonego wskazanego w §</w:t>
      </w:r>
      <w:r w:rsidR="000A7092">
        <w:rPr>
          <w:rFonts w:ascii="Times New Roman" w:hAnsi="Times New Roman"/>
          <w:sz w:val="22"/>
          <w:szCs w:val="22"/>
        </w:rPr>
        <w:t xml:space="preserve"> 6</w:t>
      </w:r>
      <w:r w:rsidR="000A7092" w:rsidRPr="00FF5CAC">
        <w:rPr>
          <w:rFonts w:ascii="Times New Roman" w:hAnsi="Times New Roman"/>
          <w:sz w:val="22"/>
          <w:szCs w:val="22"/>
        </w:rPr>
        <w:t xml:space="preserve"> </w:t>
      </w:r>
      <w:r w:rsidRPr="00FF5CAC">
        <w:rPr>
          <w:rFonts w:ascii="Times New Roman" w:hAnsi="Times New Roman"/>
          <w:sz w:val="22"/>
          <w:szCs w:val="22"/>
        </w:rPr>
        <w:t>ust. 2 umowy.</w:t>
      </w:r>
    </w:p>
    <w:p w14:paraId="525F5F96"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Zamawiający zastrzega sobie prawo do potrącenia ewentualnych kar umownych z należnej faktury lub innych ewentualnych wierzytelności Wykonawcy względem Zamawiającego, zgodnie ze swoim wyborem.</w:t>
      </w:r>
    </w:p>
    <w:p w14:paraId="0EB87B9D"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 xml:space="preserve">Jeżeli zastrzeżona w niniejszej umowie kara umowna nie pokrywa poniesionej szkody, Zamawiający może dochodzić na zasadach ogólnych odszkodowania uzupełniającego. </w:t>
      </w:r>
    </w:p>
    <w:p w14:paraId="60670A5A"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31961127"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 xml:space="preserve">Uiszczanie kar umownych nie zwalnia Wykonawcy z obowiązku dalszego realizowania usług, zgodnie z postanowieniami niniejszej umowy. </w:t>
      </w:r>
    </w:p>
    <w:p w14:paraId="337D5A41"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Wykonawcy nie przysługuje odszkodowanie za odstąpienie Zamawiającego od umowy z przyczyn, za które Zamawiający nie ponosi odpowiedzialności.</w:t>
      </w:r>
    </w:p>
    <w:p w14:paraId="0296C18E" w14:textId="77777777" w:rsidR="00390F79"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W przypadku odstąpienia lub wypowiedzenia umowy, Zamawiający zachowuje prawo egzekucji kar umownych.</w:t>
      </w:r>
    </w:p>
    <w:p w14:paraId="6A2F59E2" w14:textId="15403C8D" w:rsidR="00E22CCC" w:rsidRPr="00FF5CAC" w:rsidRDefault="00E22CCC">
      <w:pPr>
        <w:pStyle w:val="Tekstpodstawowy"/>
        <w:numPr>
          <w:ilvl w:val="0"/>
          <w:numId w:val="45"/>
        </w:numPr>
        <w:spacing w:line="240" w:lineRule="auto"/>
        <w:rPr>
          <w:rFonts w:ascii="Times New Roman" w:hAnsi="Times New Roman"/>
          <w:sz w:val="22"/>
          <w:szCs w:val="22"/>
        </w:rPr>
      </w:pPr>
      <w:r w:rsidRPr="00FF5CAC">
        <w:rPr>
          <w:rFonts w:ascii="Times New Roman" w:hAnsi="Times New Roman"/>
          <w:sz w:val="22"/>
          <w:szCs w:val="22"/>
        </w:rPr>
        <w:t>Kary umowne podlegają sumowaniu, przy czym łączna wysokość kar umownych nie może przekroczyć 50% maksymalnego wynagrodzenia brutto określonego w §</w:t>
      </w:r>
      <w:r w:rsidR="00B17B0C">
        <w:rPr>
          <w:rFonts w:ascii="Times New Roman" w:hAnsi="Times New Roman"/>
          <w:sz w:val="22"/>
          <w:szCs w:val="22"/>
        </w:rPr>
        <w:t xml:space="preserve"> 6</w:t>
      </w:r>
      <w:r w:rsidR="00B17B0C" w:rsidRPr="00FF5CAC">
        <w:rPr>
          <w:rFonts w:ascii="Times New Roman" w:hAnsi="Times New Roman"/>
          <w:sz w:val="22"/>
          <w:szCs w:val="22"/>
        </w:rPr>
        <w:t xml:space="preserve"> </w:t>
      </w:r>
      <w:r w:rsidRPr="00FF5CAC">
        <w:rPr>
          <w:rFonts w:ascii="Times New Roman" w:hAnsi="Times New Roman"/>
          <w:sz w:val="22"/>
          <w:szCs w:val="22"/>
        </w:rPr>
        <w:t>ust. 2 umowy.</w:t>
      </w:r>
    </w:p>
    <w:p w14:paraId="28BEC27D" w14:textId="5C5FAB56" w:rsidR="00E22CCC" w:rsidRPr="00FF5CAC" w:rsidRDefault="00E22CCC">
      <w:pPr>
        <w:widowControl/>
        <w:suppressAutoHyphens w:val="0"/>
        <w:ind w:right="-42"/>
        <w:rPr>
          <w:b/>
          <w:sz w:val="22"/>
          <w:szCs w:val="22"/>
        </w:rPr>
      </w:pPr>
      <w:r w:rsidRPr="00FF5CAC">
        <w:rPr>
          <w:b/>
          <w:sz w:val="22"/>
          <w:szCs w:val="22"/>
        </w:rPr>
        <w:t xml:space="preserve">§ </w:t>
      </w:r>
      <w:r w:rsidR="006935D7">
        <w:rPr>
          <w:b/>
          <w:sz w:val="22"/>
          <w:szCs w:val="22"/>
        </w:rPr>
        <w:t>11</w:t>
      </w:r>
    </w:p>
    <w:p w14:paraId="3937EEA8" w14:textId="77777777" w:rsidR="00E22CCC" w:rsidRPr="00FF5CAC" w:rsidRDefault="00E22CCC">
      <w:pPr>
        <w:widowControl/>
        <w:numPr>
          <w:ilvl w:val="0"/>
          <w:numId w:val="9"/>
        </w:numPr>
        <w:tabs>
          <w:tab w:val="num" w:pos="426"/>
        </w:tabs>
        <w:suppressAutoHyphens w:val="0"/>
        <w:ind w:left="426" w:hanging="426"/>
        <w:contextualSpacing/>
        <w:jc w:val="both"/>
        <w:rPr>
          <w:sz w:val="22"/>
          <w:szCs w:val="22"/>
        </w:rPr>
      </w:pPr>
      <w:r w:rsidRPr="00FF5CAC">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1CB742E" w14:textId="77777777" w:rsidR="00E22CCC" w:rsidRPr="00FF5CAC" w:rsidRDefault="00E22CCC">
      <w:pPr>
        <w:widowControl/>
        <w:numPr>
          <w:ilvl w:val="0"/>
          <w:numId w:val="9"/>
        </w:numPr>
        <w:tabs>
          <w:tab w:val="num" w:pos="426"/>
        </w:tabs>
        <w:suppressAutoHyphens w:val="0"/>
        <w:ind w:left="426" w:hanging="426"/>
        <w:contextualSpacing/>
        <w:jc w:val="both"/>
        <w:rPr>
          <w:sz w:val="22"/>
          <w:szCs w:val="22"/>
        </w:rPr>
      </w:pPr>
      <w:r w:rsidRPr="00FF5CAC">
        <w:rPr>
          <w:sz w:val="22"/>
          <w:szCs w:val="22"/>
        </w:rPr>
        <w:t>Zakazu, o którym mowa w ust. 1, nie stosuje się do informacji:</w:t>
      </w:r>
    </w:p>
    <w:p w14:paraId="6534D7AF" w14:textId="77777777" w:rsidR="00E22CCC" w:rsidRPr="00FF5CAC" w:rsidRDefault="00E22CCC">
      <w:pPr>
        <w:widowControl/>
        <w:numPr>
          <w:ilvl w:val="0"/>
          <w:numId w:val="10"/>
        </w:numPr>
        <w:suppressAutoHyphens w:val="0"/>
        <w:ind w:left="720" w:hanging="294"/>
        <w:contextualSpacing/>
        <w:jc w:val="both"/>
        <w:rPr>
          <w:sz w:val="22"/>
          <w:szCs w:val="22"/>
        </w:rPr>
      </w:pPr>
      <w:r w:rsidRPr="00FF5CAC">
        <w:rPr>
          <w:sz w:val="22"/>
          <w:szCs w:val="22"/>
        </w:rPr>
        <w:t>podlegających ujawnieniu organowi państwowemu, właściwemu sądowi lub innemu podmiotowi zgodnie z powszechnie obowiązującymi przepisami prawa;</w:t>
      </w:r>
    </w:p>
    <w:p w14:paraId="37433FA6" w14:textId="77777777" w:rsidR="00E22CCC" w:rsidRPr="00FF5CAC" w:rsidRDefault="00E22CCC">
      <w:pPr>
        <w:widowControl/>
        <w:numPr>
          <w:ilvl w:val="0"/>
          <w:numId w:val="10"/>
        </w:numPr>
        <w:suppressAutoHyphens w:val="0"/>
        <w:ind w:left="720" w:hanging="294"/>
        <w:contextualSpacing/>
        <w:jc w:val="both"/>
        <w:rPr>
          <w:sz w:val="22"/>
          <w:szCs w:val="22"/>
        </w:rPr>
      </w:pPr>
      <w:r w:rsidRPr="00FF5CAC">
        <w:rPr>
          <w:sz w:val="22"/>
          <w:szCs w:val="22"/>
        </w:rPr>
        <w:t>uzgodnionych na piśmie pomiędzy Stronami jako podlegające ujawnieniu.</w:t>
      </w:r>
    </w:p>
    <w:p w14:paraId="29ED8C70" w14:textId="77777777" w:rsidR="00E22CCC" w:rsidRPr="00FF5CAC" w:rsidRDefault="00E22CCC">
      <w:pPr>
        <w:widowControl/>
        <w:numPr>
          <w:ilvl w:val="0"/>
          <w:numId w:val="9"/>
        </w:numPr>
        <w:tabs>
          <w:tab w:val="num" w:pos="426"/>
        </w:tabs>
        <w:suppressAutoHyphens w:val="0"/>
        <w:ind w:left="426" w:hanging="426"/>
        <w:contextualSpacing/>
        <w:jc w:val="both"/>
        <w:rPr>
          <w:sz w:val="22"/>
          <w:szCs w:val="22"/>
        </w:rPr>
      </w:pPr>
      <w:r w:rsidRPr="00FF5CAC">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w:t>
      </w:r>
      <w:r w:rsidRPr="00FF5CAC">
        <w:rPr>
          <w:sz w:val="22"/>
          <w:szCs w:val="22"/>
        </w:rPr>
        <w:br/>
        <w:t>i w związku z realizacją umowy.</w:t>
      </w:r>
    </w:p>
    <w:p w14:paraId="193162F5" w14:textId="0574B3E5" w:rsidR="00E22CCC" w:rsidRPr="00FF5CAC" w:rsidRDefault="00E22CCC">
      <w:pPr>
        <w:widowControl/>
        <w:numPr>
          <w:ilvl w:val="0"/>
          <w:numId w:val="9"/>
        </w:numPr>
        <w:tabs>
          <w:tab w:val="num" w:pos="426"/>
        </w:tabs>
        <w:suppressAutoHyphens w:val="0"/>
        <w:ind w:left="426" w:hanging="426"/>
        <w:contextualSpacing/>
        <w:jc w:val="both"/>
        <w:rPr>
          <w:sz w:val="22"/>
          <w:szCs w:val="22"/>
        </w:rPr>
      </w:pPr>
      <w:r w:rsidRPr="00FF5CAC">
        <w:rPr>
          <w:sz w:val="22"/>
          <w:szCs w:val="22"/>
        </w:rPr>
        <w:t>Strony mają zakaz udostępniania zgromadzonych Informacji Poufnych drugiej Strony lub danych osobowych uczestników badań jakimkolwiek osobom trzecim, chyba że uzyskają na to pisemną zgodę drugiej Strony, z zastrzeżeniem ust. 2</w:t>
      </w:r>
      <w:r w:rsidR="000D1D14">
        <w:rPr>
          <w:sz w:val="22"/>
          <w:szCs w:val="22"/>
        </w:rPr>
        <w:t>.1</w:t>
      </w:r>
      <w:r w:rsidRPr="00FF5CAC">
        <w:rPr>
          <w:sz w:val="22"/>
          <w:szCs w:val="22"/>
        </w:rPr>
        <w:t xml:space="preserve"> powyżej.</w:t>
      </w:r>
    </w:p>
    <w:p w14:paraId="16AE024F" w14:textId="77777777" w:rsidR="00E22CCC" w:rsidRPr="00FF5CAC" w:rsidRDefault="00E22CCC">
      <w:pPr>
        <w:widowControl/>
        <w:numPr>
          <w:ilvl w:val="0"/>
          <w:numId w:val="9"/>
        </w:numPr>
        <w:tabs>
          <w:tab w:val="num" w:pos="426"/>
        </w:tabs>
        <w:suppressAutoHyphens w:val="0"/>
        <w:ind w:left="426" w:hanging="426"/>
        <w:contextualSpacing/>
        <w:jc w:val="both"/>
        <w:rPr>
          <w:b/>
          <w:sz w:val="22"/>
          <w:szCs w:val="22"/>
        </w:rPr>
      </w:pPr>
      <w:r w:rsidRPr="00FF5CAC">
        <w:rPr>
          <w:sz w:val="22"/>
          <w:szCs w:val="22"/>
        </w:rPr>
        <w:t xml:space="preserve">Na etapie realizacji niniejszej umowy, między Wykonawcą a Zamawiającym zostanie podpisana odpowiednia umowa o powierzenie danych osobowych w odniesieniu do koordynatora badania, szkolnych koordynatorów badania, ankieterów, którzy będą realizować badania oraz innych osób niezbędnych do przeprowadzenia badań. Za pozyskanie zgód na przekazanie danych osobowych od ww. osób odpowiedzialny jest Wykonawca. </w:t>
      </w:r>
    </w:p>
    <w:p w14:paraId="2C9B581B" w14:textId="6925FC3B" w:rsidR="00E22CCC" w:rsidRPr="00FF5CAC" w:rsidRDefault="00E22CCC">
      <w:pPr>
        <w:rPr>
          <w:b/>
          <w:bCs/>
          <w:sz w:val="22"/>
          <w:szCs w:val="22"/>
        </w:rPr>
      </w:pPr>
      <w:r w:rsidRPr="00FF5CAC">
        <w:rPr>
          <w:b/>
          <w:bCs/>
          <w:sz w:val="22"/>
          <w:szCs w:val="22"/>
        </w:rPr>
        <w:t xml:space="preserve">§ </w:t>
      </w:r>
      <w:r w:rsidR="000D1D14" w:rsidRPr="00FF5CAC">
        <w:rPr>
          <w:b/>
          <w:bCs/>
          <w:sz w:val="22"/>
          <w:szCs w:val="22"/>
        </w:rPr>
        <w:t>1</w:t>
      </w:r>
      <w:r w:rsidR="000D1D14">
        <w:rPr>
          <w:b/>
          <w:bCs/>
          <w:sz w:val="22"/>
          <w:szCs w:val="22"/>
        </w:rPr>
        <w:t>2</w:t>
      </w:r>
    </w:p>
    <w:p w14:paraId="5F2325E5" w14:textId="448B3429" w:rsidR="00B93D4E" w:rsidRPr="00FF5CAC" w:rsidRDefault="00B93D4E" w:rsidP="00E21F37">
      <w:pPr>
        <w:pStyle w:val="Tekstpodstawowywcity"/>
        <w:numPr>
          <w:ilvl w:val="0"/>
          <w:numId w:val="37"/>
        </w:numPr>
        <w:tabs>
          <w:tab w:val="clear" w:pos="720"/>
          <w:tab w:val="num" w:pos="426"/>
          <w:tab w:val="left" w:pos="900"/>
        </w:tabs>
        <w:suppressAutoHyphens/>
        <w:spacing w:after="0" w:line="240" w:lineRule="auto"/>
        <w:ind w:left="284" w:hanging="284"/>
        <w:jc w:val="both"/>
        <w:rPr>
          <w:rFonts w:ascii="Times New Roman" w:hAnsi="Times New Roman"/>
          <w:color w:val="000000"/>
          <w:sz w:val="22"/>
          <w:szCs w:val="22"/>
        </w:rPr>
      </w:pPr>
      <w:r w:rsidRPr="00FF5CAC">
        <w:rPr>
          <w:rFonts w:ascii="Times New Roman" w:hAnsi="Times New Roman"/>
          <w:sz w:val="22"/>
          <w:szCs w:val="22"/>
        </w:rPr>
        <w:lastRenderedPageBreak/>
        <w:t xml:space="preserve">W sprawach nieuregulowanych niniejszą umową mają zastosowanie przepisy prawa polskiego (RP), w szczególności ustawy z dnia 20 lipca 2018 r. – Prawo szkolnictwie wyższym i nauce (t. j. Dz. U. </w:t>
      </w:r>
      <w:r w:rsidR="008B43B4" w:rsidRPr="00FF5CAC">
        <w:rPr>
          <w:rFonts w:ascii="Times New Roman" w:hAnsi="Times New Roman"/>
          <w:sz w:val="22"/>
          <w:szCs w:val="22"/>
        </w:rPr>
        <w:t xml:space="preserve">2021 </w:t>
      </w:r>
      <w:r w:rsidRPr="00FF5CAC">
        <w:rPr>
          <w:rFonts w:ascii="Times New Roman" w:hAnsi="Times New Roman"/>
          <w:sz w:val="22"/>
          <w:szCs w:val="22"/>
        </w:rPr>
        <w:t xml:space="preserve">poz. </w:t>
      </w:r>
      <w:r w:rsidR="008B43B4" w:rsidRPr="00FF5CAC">
        <w:rPr>
          <w:rFonts w:ascii="Times New Roman" w:hAnsi="Times New Roman"/>
          <w:sz w:val="22"/>
          <w:szCs w:val="22"/>
        </w:rPr>
        <w:t>47</w:t>
      </w:r>
      <w:r w:rsidRPr="00FF5CAC">
        <w:rPr>
          <w:rFonts w:ascii="Times New Roman" w:hAnsi="Times New Roman"/>
          <w:sz w:val="22"/>
          <w:szCs w:val="22"/>
        </w:rPr>
        <w:t>8 ze zm.), ustawy z dnia 2 marca 2020 r. o szczególnych rozwiązaniach związanych z zapobieganiem, przeciwdziałaniem i zwalczaniem COVID 19, innych chorób zakaźnych oraz wywołanych nimi sytuacji kryzysowych (</w:t>
      </w:r>
      <w:r w:rsidR="008B43B4" w:rsidRPr="00FF5CAC">
        <w:rPr>
          <w:rFonts w:ascii="Times New Roman" w:hAnsi="Times New Roman"/>
          <w:sz w:val="22"/>
          <w:szCs w:val="22"/>
        </w:rPr>
        <w:t xml:space="preserve">t. j. </w:t>
      </w:r>
      <w:r w:rsidRPr="00FF5CAC">
        <w:rPr>
          <w:rFonts w:ascii="Times New Roman" w:hAnsi="Times New Roman"/>
          <w:sz w:val="22"/>
          <w:szCs w:val="22"/>
        </w:rPr>
        <w:t xml:space="preserve">Dz. U. 2020 poz. </w:t>
      </w:r>
      <w:r w:rsidR="008B43B4" w:rsidRPr="00FF5CAC">
        <w:rPr>
          <w:rFonts w:ascii="Times New Roman" w:hAnsi="Times New Roman"/>
          <w:sz w:val="22"/>
          <w:szCs w:val="22"/>
        </w:rPr>
        <w:t>1842</w:t>
      </w:r>
      <w:r w:rsidRPr="00FF5CAC">
        <w:rPr>
          <w:rFonts w:ascii="Times New Roman" w:hAnsi="Times New Roman"/>
          <w:sz w:val="22"/>
          <w:szCs w:val="22"/>
        </w:rPr>
        <w:t xml:space="preserve"> ze zm.) oraz przepisy ustawy z dnia 23 kwietnia 1964 r. – Kodeks cywilny (t. j. Dz. U. 2020 poz. 1740 ze zm.)</w:t>
      </w:r>
      <w:r w:rsidRPr="00FF5CAC">
        <w:rPr>
          <w:rFonts w:ascii="Times New Roman" w:hAnsi="Times New Roman"/>
          <w:iCs/>
          <w:sz w:val="22"/>
          <w:szCs w:val="22"/>
        </w:rPr>
        <w:t>.</w:t>
      </w:r>
    </w:p>
    <w:p w14:paraId="229C8D57" w14:textId="1FFF5185" w:rsidR="00E22CCC" w:rsidRPr="00FF5CAC" w:rsidRDefault="00E22CCC" w:rsidP="00E21F37">
      <w:pPr>
        <w:pStyle w:val="Tekstpodstawowywcity"/>
        <w:numPr>
          <w:ilvl w:val="0"/>
          <w:numId w:val="37"/>
        </w:numPr>
        <w:tabs>
          <w:tab w:val="clear" w:pos="720"/>
          <w:tab w:val="num" w:pos="426"/>
          <w:tab w:val="left" w:pos="900"/>
        </w:tabs>
        <w:suppressAutoHyphens/>
        <w:spacing w:after="0" w:line="240" w:lineRule="auto"/>
        <w:ind w:left="284" w:hanging="284"/>
        <w:jc w:val="both"/>
        <w:rPr>
          <w:rFonts w:ascii="Times New Roman" w:hAnsi="Times New Roman"/>
          <w:color w:val="000000"/>
          <w:sz w:val="22"/>
          <w:szCs w:val="22"/>
        </w:rPr>
      </w:pPr>
      <w:r w:rsidRPr="00FF5CAC">
        <w:rPr>
          <w:rFonts w:ascii="Times New Roman" w:hAnsi="Times New Roman"/>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6AE714A6" w14:textId="2675CC55" w:rsidR="00E22CCC" w:rsidRPr="00FF5CAC" w:rsidRDefault="00E22CCC">
      <w:pPr>
        <w:widowControl/>
        <w:numPr>
          <w:ilvl w:val="0"/>
          <w:numId w:val="25"/>
        </w:numPr>
        <w:tabs>
          <w:tab w:val="num" w:pos="426"/>
        </w:tabs>
        <w:suppressAutoHyphens w:val="0"/>
        <w:ind w:left="284" w:hanging="284"/>
        <w:jc w:val="both"/>
        <w:rPr>
          <w:sz w:val="22"/>
          <w:szCs w:val="22"/>
        </w:rPr>
      </w:pPr>
      <w:r w:rsidRPr="00FF5CAC">
        <w:rPr>
          <w:sz w:val="22"/>
          <w:szCs w:val="22"/>
        </w:rPr>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w:t>
      </w:r>
      <w:r w:rsidR="000A7092">
        <w:rPr>
          <w:sz w:val="22"/>
          <w:szCs w:val="22"/>
        </w:rPr>
        <w:t xml:space="preserve"> </w:t>
      </w:r>
      <w:r w:rsidR="000A7092" w:rsidRPr="00FF5CAC">
        <w:rPr>
          <w:sz w:val="22"/>
          <w:szCs w:val="22"/>
        </w:rPr>
        <w:t>1</w:t>
      </w:r>
      <w:r w:rsidR="000A7092">
        <w:rPr>
          <w:sz w:val="22"/>
          <w:szCs w:val="22"/>
        </w:rPr>
        <w:t>4</w:t>
      </w:r>
      <w:r w:rsidRPr="00FF5CAC">
        <w:rPr>
          <w:sz w:val="22"/>
          <w:szCs w:val="22"/>
        </w:rPr>
        <w:t>. O zmianie terminu Zamawiający powiadomi pisemnie Wykonawcę ze stosownym wyprzedzeniem.</w:t>
      </w:r>
    </w:p>
    <w:p w14:paraId="0BBD07E8" w14:textId="102C98A5" w:rsidR="00E22CCC" w:rsidRPr="00FF5CAC" w:rsidRDefault="00E22CCC">
      <w:pPr>
        <w:widowControl/>
        <w:numPr>
          <w:ilvl w:val="0"/>
          <w:numId w:val="25"/>
        </w:numPr>
        <w:tabs>
          <w:tab w:val="num" w:pos="426"/>
        </w:tabs>
        <w:suppressAutoHyphens w:val="0"/>
        <w:ind w:left="284" w:hanging="284"/>
        <w:jc w:val="both"/>
        <w:rPr>
          <w:sz w:val="22"/>
          <w:szCs w:val="22"/>
        </w:rPr>
      </w:pPr>
      <w:r w:rsidRPr="00FF5CAC">
        <w:rPr>
          <w:color w:val="000000"/>
          <w:sz w:val="22"/>
          <w:szCs w:val="22"/>
        </w:rPr>
        <w:t>w przypadku</w:t>
      </w:r>
      <w:r w:rsidRPr="00FF5CAC">
        <w:rPr>
          <w:b/>
          <w:i/>
          <w:color w:val="000000"/>
          <w:sz w:val="22"/>
          <w:szCs w:val="22"/>
        </w:rPr>
        <w:t xml:space="preserve"> </w:t>
      </w:r>
      <w:r w:rsidRPr="00FF5CAC">
        <w:rPr>
          <w:color w:val="000000"/>
          <w:sz w:val="22"/>
          <w:szCs w:val="22"/>
        </w:rPr>
        <w:t>zmiany podwykonawcy (o ile został przewidziany w procesie realizacji zamówienia)</w:t>
      </w:r>
      <w:r w:rsidR="008C620F">
        <w:rPr>
          <w:color w:val="000000"/>
          <w:sz w:val="22"/>
          <w:szCs w:val="22"/>
        </w:rPr>
        <w:t xml:space="preserve">, w szczególności </w:t>
      </w:r>
      <w:r w:rsidRPr="00FF5CAC">
        <w:rPr>
          <w:color w:val="000000"/>
          <w:sz w:val="22"/>
          <w:szCs w:val="22"/>
        </w:rPr>
        <w:t>ze względów losowych lub innych korzystnych dla Zamawiającego.</w:t>
      </w:r>
    </w:p>
    <w:p w14:paraId="61BCC25F" w14:textId="6C570952" w:rsidR="00C66AFF" w:rsidRPr="00C66AFF" w:rsidRDefault="00C66AFF" w:rsidP="00E21F37">
      <w:pPr>
        <w:pStyle w:val="Tekstpodstawowywcity"/>
        <w:numPr>
          <w:ilvl w:val="0"/>
          <w:numId w:val="37"/>
        </w:numPr>
        <w:tabs>
          <w:tab w:val="clear" w:pos="720"/>
          <w:tab w:val="num" w:pos="426"/>
          <w:tab w:val="left" w:pos="900"/>
        </w:tabs>
        <w:suppressAutoHyphens/>
        <w:spacing w:after="0" w:line="240" w:lineRule="auto"/>
        <w:ind w:left="284" w:hanging="284"/>
        <w:jc w:val="both"/>
      </w:pPr>
      <w:r w:rsidRPr="00E21F37">
        <w:rPr>
          <w:rFonts w:ascii="Times New Roman" w:hAnsi="Times New Roman"/>
          <w:bCs/>
          <w:sz w:val="22"/>
          <w:szCs w:val="22"/>
        </w:rPr>
        <w:t xml:space="preserve">Wynagrodzenie </w:t>
      </w:r>
      <w:r w:rsidRPr="00C66AFF">
        <w:rPr>
          <w:rFonts w:ascii="Times New Roman" w:hAnsi="Times New Roman"/>
          <w:bCs/>
          <w:sz w:val="22"/>
          <w:szCs w:val="22"/>
        </w:rPr>
        <w:t>ryczałtowe</w:t>
      </w:r>
      <w:r w:rsidRPr="00E21F37">
        <w:rPr>
          <w:rFonts w:ascii="Times New Roman" w:hAnsi="Times New Roman"/>
          <w:bCs/>
          <w:sz w:val="22"/>
          <w:szCs w:val="22"/>
        </w:rPr>
        <w:t xml:space="preserve"> Wykonawcy określone w § 6 ust. 2 umowy zostanie obniżone o </w:t>
      </w:r>
      <w:r w:rsidRPr="00C66AFF">
        <w:rPr>
          <w:rFonts w:ascii="Times New Roman" w:hAnsi="Times New Roman"/>
        </w:rPr>
        <w:t xml:space="preserve">koszty </w:t>
      </w:r>
      <w:r w:rsidRPr="00E21F37">
        <w:rPr>
          <w:rFonts w:ascii="Times New Roman" w:hAnsi="Times New Roman"/>
          <w:bCs/>
          <w:sz w:val="22"/>
          <w:szCs w:val="22"/>
        </w:rPr>
        <w:t>przeprowadzenia</w:t>
      </w:r>
      <w:r w:rsidRPr="00C66AFF">
        <w:rPr>
          <w:rFonts w:ascii="Times New Roman" w:hAnsi="Times New Roman"/>
        </w:rPr>
        <w:t xml:space="preserve"> wynajmu pomieszczeń celem przeprowadzenia wywiadów FGI z osobami dorosłymi w formie stacjonarnej, koszty poczęstunku osób dorosłych będących uczestnikami wywiadów FGI w formie stacjonarnej oraz koszty zapewnienia sprzętu i rejestracji nagrań wywiadów FGI w formie stacjonarnej</w:t>
      </w:r>
      <w:r>
        <w:rPr>
          <w:rFonts w:ascii="Times New Roman" w:hAnsi="Times New Roman"/>
        </w:rPr>
        <w:t>, wskazane w § 6 ust. 2.1 – 2.3, w przypadku przeprowadzania wywiadów FGI w formie zdalnej zgodnie z § 1 ust. 3 umowy.</w:t>
      </w:r>
    </w:p>
    <w:p w14:paraId="05E9BB2E" w14:textId="106EC565" w:rsidR="00E22CCC" w:rsidRPr="00FF5CAC" w:rsidRDefault="00E22CCC">
      <w:pPr>
        <w:ind w:left="284"/>
        <w:rPr>
          <w:b/>
          <w:bCs/>
          <w:sz w:val="22"/>
          <w:szCs w:val="22"/>
        </w:rPr>
      </w:pPr>
      <w:r w:rsidRPr="00FF5CAC">
        <w:rPr>
          <w:b/>
          <w:bCs/>
          <w:sz w:val="22"/>
          <w:szCs w:val="22"/>
        </w:rPr>
        <w:t xml:space="preserve">§ </w:t>
      </w:r>
      <w:r w:rsidR="000D1D14" w:rsidRPr="00FF5CAC">
        <w:rPr>
          <w:b/>
          <w:bCs/>
          <w:sz w:val="22"/>
          <w:szCs w:val="22"/>
        </w:rPr>
        <w:t>1</w:t>
      </w:r>
      <w:r w:rsidR="000D1D14">
        <w:rPr>
          <w:b/>
          <w:bCs/>
          <w:sz w:val="22"/>
          <w:szCs w:val="22"/>
        </w:rPr>
        <w:t>3</w:t>
      </w:r>
    </w:p>
    <w:p w14:paraId="72BE74C0" w14:textId="700995E8" w:rsidR="00E22CCC" w:rsidRPr="00FF5CAC" w:rsidRDefault="00E22CCC" w:rsidP="00E21F37">
      <w:pPr>
        <w:widowControl/>
        <w:numPr>
          <w:ilvl w:val="0"/>
          <w:numId w:val="34"/>
        </w:numPr>
        <w:tabs>
          <w:tab w:val="clear" w:pos="360"/>
        </w:tabs>
        <w:suppressAutoHyphens w:val="0"/>
        <w:ind w:left="426" w:hanging="426"/>
        <w:jc w:val="both"/>
        <w:rPr>
          <w:sz w:val="22"/>
          <w:szCs w:val="22"/>
        </w:rPr>
      </w:pPr>
      <w:r w:rsidRPr="00FF5CAC">
        <w:rPr>
          <w:sz w:val="22"/>
          <w:szCs w:val="22"/>
        </w:rPr>
        <w:t>Wszelkie oświadczenia Stron umowy będą składane w formie pisemnej pod rygorem nieważności listem poleconym lub za potwierdzeniem ich złożenia lub zgodnie z postanowieniami §</w:t>
      </w:r>
      <w:r w:rsidR="000D1D14" w:rsidRPr="00FF5CAC">
        <w:rPr>
          <w:sz w:val="22"/>
          <w:szCs w:val="22"/>
        </w:rPr>
        <w:t>1</w:t>
      </w:r>
      <w:r w:rsidR="000D1D14">
        <w:rPr>
          <w:sz w:val="22"/>
          <w:szCs w:val="22"/>
        </w:rPr>
        <w:t>5</w:t>
      </w:r>
      <w:r w:rsidR="000D1D14" w:rsidRPr="00FF5CAC">
        <w:rPr>
          <w:sz w:val="22"/>
          <w:szCs w:val="22"/>
        </w:rPr>
        <w:t xml:space="preserve"> </w:t>
      </w:r>
      <w:r w:rsidRPr="00FF5CAC">
        <w:rPr>
          <w:sz w:val="22"/>
          <w:szCs w:val="22"/>
        </w:rPr>
        <w:t>ust.</w:t>
      </w:r>
      <w:r w:rsidR="000D1D14">
        <w:rPr>
          <w:sz w:val="22"/>
          <w:szCs w:val="22"/>
        </w:rPr>
        <w:t xml:space="preserve"> </w:t>
      </w:r>
      <w:r w:rsidRPr="00FF5CAC">
        <w:rPr>
          <w:sz w:val="22"/>
          <w:szCs w:val="22"/>
        </w:rPr>
        <w:t>3.</w:t>
      </w:r>
    </w:p>
    <w:p w14:paraId="0F91EDED" w14:textId="77777777" w:rsidR="00E22CCC" w:rsidRPr="00FF5CAC" w:rsidRDefault="00E22CCC" w:rsidP="00E21F37">
      <w:pPr>
        <w:widowControl/>
        <w:numPr>
          <w:ilvl w:val="0"/>
          <w:numId w:val="34"/>
        </w:numPr>
        <w:tabs>
          <w:tab w:val="clear" w:pos="360"/>
        </w:tabs>
        <w:suppressAutoHyphens w:val="0"/>
        <w:ind w:left="426" w:hanging="426"/>
        <w:jc w:val="both"/>
        <w:rPr>
          <w:sz w:val="22"/>
          <w:szCs w:val="22"/>
        </w:rPr>
      </w:pPr>
      <w:r w:rsidRPr="00FF5CAC">
        <w:rPr>
          <w:sz w:val="22"/>
          <w:szCs w:val="22"/>
        </w:rPr>
        <w:t>Strony zobowiązują się do każdorazowego powiadamiania listem poleconym o zmianie adresu swojej siedziby, pod rygorem uznania za skutecznie doręczoną korespondencję wysłaną pod dotychczas znany adres.</w:t>
      </w:r>
    </w:p>
    <w:p w14:paraId="6C616075" w14:textId="77777777" w:rsidR="00E22CCC" w:rsidRPr="00FF5CAC" w:rsidRDefault="00E22CCC" w:rsidP="00E21F37">
      <w:pPr>
        <w:widowControl/>
        <w:numPr>
          <w:ilvl w:val="0"/>
          <w:numId w:val="34"/>
        </w:numPr>
        <w:tabs>
          <w:tab w:val="clear" w:pos="360"/>
          <w:tab w:val="num" w:pos="426"/>
          <w:tab w:val="num" w:pos="567"/>
        </w:tabs>
        <w:suppressAutoHyphens w:val="0"/>
        <w:ind w:left="426" w:hanging="426"/>
        <w:jc w:val="both"/>
        <w:rPr>
          <w:sz w:val="22"/>
          <w:szCs w:val="22"/>
        </w:rPr>
      </w:pPr>
      <w:r w:rsidRPr="00FF5CAC">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15B60844" w14:textId="329705C8" w:rsidR="00E22CCC" w:rsidRPr="00FF5CAC" w:rsidRDefault="00E22CCC" w:rsidP="00E21F37">
      <w:pPr>
        <w:widowControl/>
        <w:numPr>
          <w:ilvl w:val="0"/>
          <w:numId w:val="34"/>
        </w:numPr>
        <w:tabs>
          <w:tab w:val="clear" w:pos="360"/>
          <w:tab w:val="num" w:pos="567"/>
        </w:tabs>
        <w:suppressAutoHyphens w:val="0"/>
        <w:ind w:left="426" w:hanging="426"/>
        <w:jc w:val="both"/>
        <w:rPr>
          <w:sz w:val="22"/>
          <w:szCs w:val="22"/>
        </w:rPr>
      </w:pPr>
      <w:r w:rsidRPr="00FF5CAC">
        <w:rPr>
          <w:sz w:val="22"/>
          <w:szCs w:val="22"/>
        </w:rPr>
        <w:t>W razie rozbieżności pomiędzy treścią Zaproszenia do składania ofert a postanowieniami umowy oraz w sprawach nieuregulowanych niniejszą umową priorytet nadaje się zapisom Zaproszenia i jego załączników.</w:t>
      </w:r>
    </w:p>
    <w:p w14:paraId="0367D147" w14:textId="43728D56" w:rsidR="00E22CCC" w:rsidRPr="00FF5CAC" w:rsidRDefault="00E22CCC">
      <w:pPr>
        <w:ind w:left="284"/>
        <w:rPr>
          <w:b/>
          <w:bCs/>
          <w:sz w:val="22"/>
          <w:szCs w:val="22"/>
        </w:rPr>
      </w:pPr>
      <w:r w:rsidRPr="00FF5CAC">
        <w:rPr>
          <w:b/>
          <w:bCs/>
          <w:sz w:val="22"/>
          <w:szCs w:val="22"/>
        </w:rPr>
        <w:t xml:space="preserve">§ </w:t>
      </w:r>
      <w:r w:rsidR="000D1D14" w:rsidRPr="00FF5CAC">
        <w:rPr>
          <w:b/>
          <w:bCs/>
          <w:sz w:val="22"/>
          <w:szCs w:val="22"/>
        </w:rPr>
        <w:t>1</w:t>
      </w:r>
      <w:r w:rsidR="000D1D14">
        <w:rPr>
          <w:b/>
          <w:bCs/>
          <w:sz w:val="22"/>
          <w:szCs w:val="22"/>
        </w:rPr>
        <w:t>4</w:t>
      </w:r>
    </w:p>
    <w:p w14:paraId="40D44997" w14:textId="77777777" w:rsidR="00E22CCC" w:rsidRPr="00FF5CAC" w:rsidRDefault="00E22CCC" w:rsidP="00E21F37">
      <w:pPr>
        <w:widowControl/>
        <w:numPr>
          <w:ilvl w:val="1"/>
          <w:numId w:val="30"/>
        </w:numPr>
        <w:tabs>
          <w:tab w:val="clear" w:pos="720"/>
        </w:tabs>
        <w:suppressAutoHyphens w:val="0"/>
        <w:ind w:left="426" w:hanging="426"/>
        <w:jc w:val="both"/>
        <w:rPr>
          <w:sz w:val="22"/>
          <w:szCs w:val="22"/>
        </w:rPr>
      </w:pPr>
      <w:r w:rsidRPr="00FF5CAC">
        <w:rPr>
          <w:sz w:val="22"/>
          <w:szCs w:val="22"/>
        </w:rPr>
        <w:t xml:space="preserve">Przez okoliczności siły wyższej Strony rozumieją zdarzenie zewnętrzne o charakterze nadzwyczajnym, którego nie można było przewidzieć ani jemu zapobiec, </w:t>
      </w:r>
      <w:r w:rsidRPr="00FF5CAC">
        <w:rPr>
          <w:sz w:val="22"/>
          <w:szCs w:val="22"/>
        </w:rPr>
        <w:br/>
        <w:t>a w szczególności takie jak: wojna, stan wyjątkowy, powódź, pożar czy też zasadnicza zmiana sytuacji społeczno-gospodarczej.</w:t>
      </w:r>
    </w:p>
    <w:p w14:paraId="2B17F38F" w14:textId="77777777" w:rsidR="00E22CCC" w:rsidRPr="00FF5CAC" w:rsidRDefault="00E22CCC" w:rsidP="00E21F37">
      <w:pPr>
        <w:widowControl/>
        <w:numPr>
          <w:ilvl w:val="1"/>
          <w:numId w:val="30"/>
        </w:numPr>
        <w:tabs>
          <w:tab w:val="clear" w:pos="720"/>
          <w:tab w:val="num" w:pos="360"/>
        </w:tabs>
        <w:suppressAutoHyphens w:val="0"/>
        <w:ind w:left="426" w:hanging="426"/>
        <w:jc w:val="both"/>
        <w:rPr>
          <w:sz w:val="22"/>
          <w:szCs w:val="22"/>
        </w:rPr>
      </w:pPr>
      <w:r w:rsidRPr="00FF5CAC">
        <w:rPr>
          <w:sz w:val="22"/>
          <w:szCs w:val="22"/>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AB1B758" w14:textId="7D1FBF51" w:rsidR="00E22CCC" w:rsidRPr="00FF5CAC" w:rsidRDefault="00E22CCC" w:rsidP="00E21F37">
      <w:pPr>
        <w:widowControl/>
        <w:numPr>
          <w:ilvl w:val="1"/>
          <w:numId w:val="30"/>
        </w:numPr>
        <w:tabs>
          <w:tab w:val="clear" w:pos="720"/>
          <w:tab w:val="num" w:pos="360"/>
        </w:tabs>
        <w:suppressAutoHyphens w:val="0"/>
        <w:ind w:left="426" w:hanging="426"/>
        <w:jc w:val="both"/>
        <w:rPr>
          <w:sz w:val="22"/>
          <w:szCs w:val="22"/>
        </w:rPr>
      </w:pPr>
      <w:r w:rsidRPr="00FF5CAC">
        <w:rPr>
          <w:sz w:val="22"/>
          <w:szCs w:val="22"/>
        </w:rPr>
        <w:t xml:space="preserve"> Bieg terminów określonych w niniejszej umowie ulega zawieszeniu przez czas trwania przeszkody spowodowanej siłą wyższą.</w:t>
      </w:r>
    </w:p>
    <w:p w14:paraId="6ED3893A" w14:textId="7D734CF7" w:rsidR="00E22CCC" w:rsidRPr="00FF5CAC" w:rsidRDefault="00E22CCC">
      <w:pPr>
        <w:rPr>
          <w:b/>
          <w:sz w:val="22"/>
          <w:szCs w:val="22"/>
        </w:rPr>
      </w:pPr>
      <w:r w:rsidRPr="00FF5CAC">
        <w:rPr>
          <w:b/>
          <w:sz w:val="22"/>
          <w:szCs w:val="22"/>
        </w:rPr>
        <w:t xml:space="preserve">§ </w:t>
      </w:r>
      <w:r w:rsidR="000D1D14" w:rsidRPr="00FF5CAC">
        <w:rPr>
          <w:b/>
          <w:sz w:val="22"/>
          <w:szCs w:val="22"/>
        </w:rPr>
        <w:t>1</w:t>
      </w:r>
      <w:r w:rsidR="000D1D14">
        <w:rPr>
          <w:b/>
          <w:sz w:val="22"/>
          <w:szCs w:val="22"/>
        </w:rPr>
        <w:t>5</w:t>
      </w:r>
    </w:p>
    <w:p w14:paraId="4444633E" w14:textId="77777777" w:rsidR="00E22CCC" w:rsidRPr="00FF5CAC" w:rsidRDefault="00E22CCC">
      <w:pPr>
        <w:pStyle w:val="Akapitzlist3"/>
        <w:spacing w:after="0" w:line="240" w:lineRule="auto"/>
        <w:ind w:left="360" w:hanging="360"/>
        <w:contextualSpacing/>
        <w:jc w:val="both"/>
        <w:rPr>
          <w:rFonts w:ascii="Times New Roman" w:hAnsi="Times New Roman"/>
        </w:rPr>
      </w:pPr>
      <w:r w:rsidRPr="00FF5CAC">
        <w:rPr>
          <w:rFonts w:ascii="Times New Roman" w:hAnsi="Times New Roman"/>
          <w:color w:val="000000"/>
        </w:rPr>
        <w:t>1.</w:t>
      </w:r>
      <w:r w:rsidRPr="00FF5CAC">
        <w:rPr>
          <w:rFonts w:ascii="Times New Roman" w:hAnsi="Times New Roman"/>
          <w:color w:val="000000"/>
        </w:rPr>
        <w:tab/>
        <w:t xml:space="preserve">Strony ustalają, iż do bezpośrednich kontaktów, mających na celu zapewnienie sprawnej realizacji przedmiotu umowy, jego bieżący nadzór oraz weryfikację, ze strony Zamawiającego upoważnione zostają następujące osoby: </w:t>
      </w:r>
    </w:p>
    <w:p w14:paraId="0EA00E07" w14:textId="7EFA66C8" w:rsidR="00E22CCC" w:rsidRPr="00FF5CAC" w:rsidRDefault="00E22CCC">
      <w:pPr>
        <w:pStyle w:val="Akapitzlist"/>
        <w:numPr>
          <w:ilvl w:val="0"/>
          <w:numId w:val="48"/>
        </w:numPr>
        <w:tabs>
          <w:tab w:val="left" w:pos="851"/>
        </w:tabs>
        <w:spacing w:after="0" w:line="240" w:lineRule="auto"/>
        <w:jc w:val="both"/>
        <w:rPr>
          <w:rFonts w:ascii="Times New Roman" w:hAnsi="Times New Roman"/>
          <w:color w:val="000000"/>
          <w:sz w:val="22"/>
          <w:szCs w:val="22"/>
        </w:rPr>
      </w:pPr>
      <w:r w:rsidRPr="00FF5CAC">
        <w:rPr>
          <w:rFonts w:ascii="Times New Roman" w:hAnsi="Times New Roman"/>
          <w:color w:val="000000"/>
          <w:sz w:val="22"/>
          <w:szCs w:val="22"/>
        </w:rPr>
        <w:t>ze strony Zamawiającego:  ………………….. – tel. ………….., e-mail: ………….;</w:t>
      </w:r>
    </w:p>
    <w:p w14:paraId="2D46E77A" w14:textId="4A2338CE" w:rsidR="00E22CCC" w:rsidRPr="00FF5CAC" w:rsidRDefault="00E22CCC">
      <w:pPr>
        <w:pStyle w:val="Akapitzlist"/>
        <w:numPr>
          <w:ilvl w:val="0"/>
          <w:numId w:val="48"/>
        </w:numPr>
        <w:tabs>
          <w:tab w:val="left" w:pos="851"/>
        </w:tabs>
        <w:spacing w:after="0" w:line="240" w:lineRule="auto"/>
        <w:jc w:val="both"/>
        <w:rPr>
          <w:rFonts w:ascii="Times New Roman" w:hAnsi="Times New Roman"/>
          <w:color w:val="000000"/>
          <w:sz w:val="22"/>
          <w:szCs w:val="22"/>
        </w:rPr>
      </w:pPr>
      <w:r w:rsidRPr="00FF5CAC">
        <w:rPr>
          <w:rFonts w:ascii="Times New Roman" w:hAnsi="Times New Roman"/>
          <w:color w:val="000000"/>
          <w:sz w:val="22"/>
          <w:szCs w:val="22"/>
        </w:rPr>
        <w:lastRenderedPageBreak/>
        <w:t>ze strony Wykonawcy:………………….. – tel. ………….., e-mail: ………….</w:t>
      </w:r>
    </w:p>
    <w:p w14:paraId="142B115C" w14:textId="77777777" w:rsidR="00E22CCC" w:rsidRPr="00FF5CAC" w:rsidRDefault="00E22CCC">
      <w:pPr>
        <w:pStyle w:val="Akapitzlist"/>
        <w:tabs>
          <w:tab w:val="num" w:pos="720"/>
        </w:tabs>
        <w:spacing w:after="0" w:line="240" w:lineRule="auto"/>
        <w:ind w:left="360" w:hanging="360"/>
        <w:jc w:val="both"/>
        <w:rPr>
          <w:rFonts w:ascii="Times New Roman" w:hAnsi="Times New Roman"/>
          <w:sz w:val="22"/>
          <w:szCs w:val="22"/>
          <w:lang w:eastAsia="en-US"/>
        </w:rPr>
      </w:pPr>
      <w:r w:rsidRPr="00FF5CAC">
        <w:rPr>
          <w:rFonts w:ascii="Times New Roman" w:hAnsi="Times New Roman"/>
          <w:sz w:val="22"/>
          <w:szCs w:val="22"/>
        </w:rPr>
        <w:t>2.</w:t>
      </w:r>
      <w:r w:rsidRPr="00FF5CAC">
        <w:rPr>
          <w:rFonts w:ascii="Times New Roman" w:hAnsi="Times New Roman"/>
          <w:sz w:val="22"/>
          <w:szCs w:val="22"/>
        </w:rPr>
        <w:tab/>
        <w:t>Strony zgodnie postanawiają, iż osoby wskazane powyżej nie są uprawnione do podejmowania decyzji w zakresie zmiany warunków realizacji niniejszej umowy, a w szczególności wzrostu kosztów, zwiększania lub zmiany przedmiotu umowy.</w:t>
      </w:r>
    </w:p>
    <w:p w14:paraId="5345A853" w14:textId="77777777" w:rsidR="00E22CCC" w:rsidRPr="00FF5CAC" w:rsidRDefault="00E22CCC">
      <w:pPr>
        <w:pStyle w:val="Akapitzlist"/>
        <w:tabs>
          <w:tab w:val="num" w:pos="720"/>
        </w:tabs>
        <w:spacing w:after="0" w:line="240" w:lineRule="auto"/>
        <w:ind w:left="360" w:hanging="360"/>
        <w:jc w:val="both"/>
        <w:rPr>
          <w:rFonts w:ascii="Times New Roman" w:hAnsi="Times New Roman"/>
          <w:sz w:val="22"/>
          <w:szCs w:val="22"/>
          <w:lang w:eastAsia="en-US"/>
        </w:rPr>
      </w:pPr>
      <w:r w:rsidRPr="00FF5CAC">
        <w:rPr>
          <w:rFonts w:ascii="Times New Roman" w:hAnsi="Times New Roman"/>
          <w:sz w:val="22"/>
          <w:szCs w:val="22"/>
          <w:lang w:eastAsia="en-US"/>
        </w:rPr>
        <w:t>3.</w:t>
      </w:r>
      <w:r w:rsidRPr="00FF5CAC">
        <w:rPr>
          <w:rFonts w:ascii="Times New Roman" w:hAnsi="Times New Roman"/>
          <w:sz w:val="22"/>
          <w:szCs w:val="22"/>
          <w:lang w:eastAsia="en-US"/>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25750F2" w14:textId="3E5C564D" w:rsidR="00E22CCC" w:rsidRPr="00FF5CAC" w:rsidRDefault="00E22CCC">
      <w:pPr>
        <w:pStyle w:val="Akapitzlist"/>
        <w:spacing w:after="0" w:line="240" w:lineRule="auto"/>
        <w:ind w:left="360" w:hanging="360"/>
        <w:jc w:val="both"/>
        <w:rPr>
          <w:rFonts w:ascii="Times New Roman" w:hAnsi="Times New Roman"/>
          <w:sz w:val="22"/>
          <w:szCs w:val="22"/>
          <w:lang w:eastAsia="en-US"/>
        </w:rPr>
      </w:pPr>
      <w:r w:rsidRPr="00FF5CAC">
        <w:rPr>
          <w:rFonts w:ascii="Times New Roman" w:hAnsi="Times New Roman"/>
          <w:sz w:val="22"/>
          <w:szCs w:val="22"/>
          <w:lang w:eastAsia="en-US"/>
        </w:rPr>
        <w:t>4.</w:t>
      </w:r>
      <w:r w:rsidRPr="00FF5CAC">
        <w:rPr>
          <w:rFonts w:ascii="Times New Roman" w:hAnsi="Times New Roman"/>
          <w:sz w:val="22"/>
          <w:szCs w:val="22"/>
          <w:lang w:eastAsia="en-US"/>
        </w:rPr>
        <w:tab/>
        <w:t>Zmiana osoby wskazanej w ust. 1 wymaga powiadomienia drugiej Strony zgodnie z zapisami § 1</w:t>
      </w:r>
      <w:r w:rsidR="00CC39D5" w:rsidRPr="00FF5CAC">
        <w:rPr>
          <w:rFonts w:ascii="Times New Roman" w:hAnsi="Times New Roman"/>
          <w:sz w:val="22"/>
          <w:szCs w:val="22"/>
          <w:lang w:eastAsia="en-US"/>
        </w:rPr>
        <w:t>1</w:t>
      </w:r>
      <w:r w:rsidRPr="00FF5CAC">
        <w:rPr>
          <w:rFonts w:ascii="Times New Roman" w:hAnsi="Times New Roman"/>
          <w:sz w:val="22"/>
          <w:szCs w:val="22"/>
          <w:lang w:eastAsia="en-US"/>
        </w:rPr>
        <w:t xml:space="preserve"> ust. 1, nie stanowi zmiany Umowy i nie wymaga zawarcia Aneksu.</w:t>
      </w:r>
    </w:p>
    <w:p w14:paraId="5AC910C1" w14:textId="77777777" w:rsidR="00E22CCC" w:rsidRPr="00FF5CAC" w:rsidRDefault="00E22CCC">
      <w:pPr>
        <w:rPr>
          <w:b/>
          <w:sz w:val="22"/>
          <w:szCs w:val="22"/>
        </w:rPr>
      </w:pPr>
    </w:p>
    <w:p w14:paraId="6E94A8D5" w14:textId="4B5C925F" w:rsidR="00E22CCC" w:rsidRPr="00FF5CAC" w:rsidRDefault="00E22CCC">
      <w:pPr>
        <w:rPr>
          <w:b/>
          <w:sz w:val="22"/>
          <w:szCs w:val="22"/>
        </w:rPr>
      </w:pPr>
      <w:r w:rsidRPr="00FF5CAC">
        <w:rPr>
          <w:b/>
          <w:sz w:val="22"/>
          <w:szCs w:val="22"/>
        </w:rPr>
        <w:t xml:space="preserve">§ </w:t>
      </w:r>
      <w:r w:rsidR="000D1D14" w:rsidRPr="00FF5CAC">
        <w:rPr>
          <w:b/>
          <w:sz w:val="22"/>
          <w:szCs w:val="22"/>
        </w:rPr>
        <w:t>1</w:t>
      </w:r>
      <w:r w:rsidR="000D1D14">
        <w:rPr>
          <w:b/>
          <w:sz w:val="22"/>
          <w:szCs w:val="22"/>
        </w:rPr>
        <w:t>6</w:t>
      </w:r>
    </w:p>
    <w:p w14:paraId="581DE2B9" w14:textId="77777777" w:rsidR="00E22CCC" w:rsidRPr="00FF5CAC" w:rsidRDefault="00E22CCC">
      <w:pPr>
        <w:widowControl/>
        <w:numPr>
          <w:ilvl w:val="0"/>
          <w:numId w:val="35"/>
        </w:numPr>
        <w:suppressAutoHyphens w:val="0"/>
        <w:ind w:left="360" w:right="-42"/>
        <w:jc w:val="both"/>
        <w:rPr>
          <w:sz w:val="22"/>
          <w:szCs w:val="22"/>
        </w:rPr>
      </w:pPr>
      <w:r w:rsidRPr="00FF5CAC">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24490F3C" w14:textId="77777777" w:rsidR="00390F79" w:rsidRPr="00FF5CAC" w:rsidRDefault="00E22CCC">
      <w:pPr>
        <w:widowControl/>
        <w:numPr>
          <w:ilvl w:val="0"/>
          <w:numId w:val="35"/>
        </w:numPr>
        <w:suppressAutoHyphens w:val="0"/>
        <w:ind w:left="360" w:right="-42"/>
        <w:jc w:val="both"/>
        <w:rPr>
          <w:sz w:val="22"/>
          <w:szCs w:val="22"/>
        </w:rPr>
      </w:pPr>
      <w:r w:rsidRPr="00FF5CAC">
        <w:rPr>
          <w:sz w:val="22"/>
          <w:szCs w:val="22"/>
        </w:rPr>
        <w:t>Spory mogące powstać w związku z realizacją niniejszej umowy Strony zobowiązują się rozstrzygać w drodze wzajemnych negocjacji, a dopiero w przypadku ich niepowodzenia, przed sądem powszechnym właściwym miejscowo dla siedziby Zamawiającego.</w:t>
      </w:r>
    </w:p>
    <w:p w14:paraId="062474BA" w14:textId="7C38A619" w:rsidR="00E22CCC" w:rsidRPr="00FF5CAC" w:rsidRDefault="00E22CCC">
      <w:pPr>
        <w:widowControl/>
        <w:numPr>
          <w:ilvl w:val="0"/>
          <w:numId w:val="35"/>
        </w:numPr>
        <w:suppressAutoHyphens w:val="0"/>
        <w:ind w:left="360" w:right="-42"/>
        <w:jc w:val="both"/>
        <w:rPr>
          <w:sz w:val="22"/>
          <w:szCs w:val="22"/>
        </w:rPr>
      </w:pPr>
      <w:r w:rsidRPr="00FF5CAC">
        <w:rPr>
          <w:sz w:val="22"/>
          <w:szCs w:val="22"/>
        </w:rPr>
        <w:t>Umowa została sporządzona w dwóch jednobrzmiących egzemplarzach, w tym jeden egzemplarz dla Zamawiającego i jeden egzemplarz dla Wykonawcy.</w:t>
      </w:r>
    </w:p>
    <w:p w14:paraId="3F9EC2BC" w14:textId="77777777" w:rsidR="00E22CCC" w:rsidRPr="00FF5CAC" w:rsidRDefault="00E22CCC" w:rsidP="00E21F37">
      <w:pPr>
        <w:jc w:val="left"/>
        <w:rPr>
          <w:sz w:val="22"/>
          <w:szCs w:val="22"/>
        </w:rPr>
      </w:pPr>
    </w:p>
    <w:p w14:paraId="48A184DB" w14:textId="77777777" w:rsidR="00E22CCC" w:rsidRPr="00FF5CAC" w:rsidRDefault="00E22CCC" w:rsidP="00E21F37">
      <w:pPr>
        <w:jc w:val="left"/>
        <w:rPr>
          <w:i/>
          <w:sz w:val="22"/>
          <w:szCs w:val="22"/>
        </w:rPr>
      </w:pPr>
      <w:r w:rsidRPr="00FF5CAC">
        <w:rPr>
          <w:i/>
          <w:sz w:val="22"/>
          <w:szCs w:val="22"/>
          <w:u w:val="single"/>
        </w:rPr>
        <w:t>Załączniki do umowy:</w:t>
      </w:r>
      <w:r w:rsidRPr="00FF5CAC">
        <w:rPr>
          <w:i/>
          <w:sz w:val="22"/>
          <w:szCs w:val="22"/>
        </w:rPr>
        <w:t xml:space="preserve"> </w:t>
      </w:r>
    </w:p>
    <w:p w14:paraId="7772A83C" w14:textId="65BFF92B" w:rsidR="00E22CCC" w:rsidRPr="00FF5CAC" w:rsidRDefault="00E22CCC" w:rsidP="00E21F37">
      <w:pPr>
        <w:jc w:val="both"/>
        <w:rPr>
          <w:i/>
          <w:sz w:val="22"/>
          <w:szCs w:val="22"/>
        </w:rPr>
      </w:pPr>
      <w:r w:rsidRPr="00FF5CAC">
        <w:rPr>
          <w:i/>
          <w:sz w:val="22"/>
          <w:szCs w:val="22"/>
        </w:rPr>
        <w:t xml:space="preserve">Załącznik nr 1 – </w:t>
      </w:r>
      <w:r w:rsidR="00E22BD7" w:rsidRPr="00FF5CAC">
        <w:rPr>
          <w:i/>
          <w:sz w:val="22"/>
          <w:szCs w:val="22"/>
        </w:rPr>
        <w:t>S</w:t>
      </w:r>
      <w:r w:rsidR="00C8429A" w:rsidRPr="00FF5CAC">
        <w:rPr>
          <w:i/>
          <w:sz w:val="22"/>
          <w:szCs w:val="22"/>
        </w:rPr>
        <w:t xml:space="preserve">zczegółowy </w:t>
      </w:r>
      <w:r w:rsidRPr="00FF5CAC">
        <w:rPr>
          <w:i/>
          <w:sz w:val="22"/>
          <w:szCs w:val="22"/>
        </w:rPr>
        <w:t>opis przedmiotu umowy</w:t>
      </w:r>
    </w:p>
    <w:p w14:paraId="78E8CD17" w14:textId="61EC8A6C" w:rsidR="00C8429A" w:rsidRPr="00FF5CAC" w:rsidRDefault="00C8429A" w:rsidP="00E21F37">
      <w:pPr>
        <w:jc w:val="both"/>
        <w:rPr>
          <w:i/>
          <w:sz w:val="22"/>
          <w:szCs w:val="22"/>
        </w:rPr>
      </w:pPr>
      <w:r w:rsidRPr="00FF5CAC">
        <w:rPr>
          <w:i/>
          <w:sz w:val="22"/>
          <w:szCs w:val="22"/>
        </w:rPr>
        <w:t>Załącznik nr 2 - Zasady i pytania do rekrutacji</w:t>
      </w:r>
    </w:p>
    <w:p w14:paraId="04AD0E78" w14:textId="2580E116" w:rsidR="00E22CCC" w:rsidRPr="00FF5CAC" w:rsidRDefault="00E22CCC" w:rsidP="00E21F37">
      <w:pPr>
        <w:jc w:val="both"/>
        <w:rPr>
          <w:i/>
          <w:sz w:val="22"/>
          <w:szCs w:val="22"/>
        </w:rPr>
      </w:pPr>
      <w:r w:rsidRPr="00FF5CAC">
        <w:rPr>
          <w:i/>
          <w:sz w:val="22"/>
          <w:szCs w:val="22"/>
        </w:rPr>
        <w:t xml:space="preserve">Załącznik nr </w:t>
      </w:r>
      <w:r w:rsidR="00C8429A" w:rsidRPr="00FF5CAC">
        <w:rPr>
          <w:i/>
          <w:sz w:val="22"/>
          <w:szCs w:val="22"/>
        </w:rPr>
        <w:t>3</w:t>
      </w:r>
      <w:r w:rsidRPr="00FF5CAC">
        <w:rPr>
          <w:i/>
          <w:sz w:val="22"/>
          <w:szCs w:val="22"/>
        </w:rPr>
        <w:t xml:space="preserve"> - Protokół zdawczo - odbiorczy – potwierdzenie wykonania usługi</w:t>
      </w:r>
    </w:p>
    <w:p w14:paraId="66310084" w14:textId="4A0DF810" w:rsidR="00E22CCC" w:rsidRPr="00FF5CAC" w:rsidRDefault="00E22CCC" w:rsidP="00E21F37">
      <w:pPr>
        <w:jc w:val="both"/>
        <w:rPr>
          <w:i/>
          <w:sz w:val="22"/>
          <w:szCs w:val="22"/>
        </w:rPr>
      </w:pPr>
      <w:r w:rsidRPr="00FF5CAC">
        <w:rPr>
          <w:i/>
          <w:sz w:val="22"/>
          <w:szCs w:val="22"/>
        </w:rPr>
        <w:t xml:space="preserve">Załącznik nr </w:t>
      </w:r>
      <w:r w:rsidR="00390F79" w:rsidRPr="00FF5CAC">
        <w:rPr>
          <w:i/>
          <w:sz w:val="22"/>
          <w:szCs w:val="22"/>
        </w:rPr>
        <w:t>4</w:t>
      </w:r>
      <w:r w:rsidRPr="00FF5CAC">
        <w:rPr>
          <w:i/>
          <w:sz w:val="22"/>
          <w:szCs w:val="22"/>
        </w:rPr>
        <w:t xml:space="preserve"> </w:t>
      </w:r>
      <w:r w:rsidR="00CC39D5" w:rsidRPr="00FF5CAC">
        <w:rPr>
          <w:i/>
          <w:sz w:val="22"/>
          <w:szCs w:val="22"/>
        </w:rPr>
        <w:t>–</w:t>
      </w:r>
      <w:r w:rsidRPr="00FF5CAC">
        <w:rPr>
          <w:i/>
          <w:sz w:val="22"/>
          <w:szCs w:val="22"/>
        </w:rPr>
        <w:t xml:space="preserve"> </w:t>
      </w:r>
      <w:r w:rsidR="00CC39D5" w:rsidRPr="00FF5CAC">
        <w:rPr>
          <w:i/>
          <w:sz w:val="22"/>
          <w:szCs w:val="22"/>
        </w:rPr>
        <w:t xml:space="preserve">Zasady powierzenia przetwarzania danych osobowych </w:t>
      </w:r>
    </w:p>
    <w:p w14:paraId="4F8C23AE" w14:textId="77777777" w:rsidR="00390F79" w:rsidRPr="00FF5CAC" w:rsidRDefault="00390F79" w:rsidP="00E21F37">
      <w:pPr>
        <w:jc w:val="both"/>
        <w:rPr>
          <w:i/>
          <w:sz w:val="22"/>
          <w:szCs w:val="22"/>
        </w:rPr>
      </w:pPr>
    </w:p>
    <w:p w14:paraId="3C050523" w14:textId="77777777" w:rsidR="00E22CCC" w:rsidRPr="00FF5CAC" w:rsidRDefault="00E22CCC" w:rsidP="00E21F37">
      <w:pPr>
        <w:widowControl/>
        <w:suppressAutoHyphens w:val="0"/>
        <w:ind w:right="-42"/>
        <w:rPr>
          <w:sz w:val="22"/>
          <w:szCs w:val="22"/>
        </w:rPr>
      </w:pPr>
      <w:r w:rsidRPr="00FF5CAC">
        <w:rPr>
          <w:b/>
          <w:sz w:val="22"/>
          <w:szCs w:val="22"/>
        </w:rPr>
        <w:t xml:space="preserve">Zamawiający: </w:t>
      </w:r>
      <w:r w:rsidRPr="00FF5CAC">
        <w:rPr>
          <w:b/>
          <w:sz w:val="22"/>
          <w:szCs w:val="22"/>
        </w:rPr>
        <w:tab/>
      </w:r>
      <w:r w:rsidRPr="00FF5CAC">
        <w:rPr>
          <w:b/>
          <w:sz w:val="22"/>
          <w:szCs w:val="22"/>
        </w:rPr>
        <w:tab/>
      </w:r>
      <w:r w:rsidRPr="00FF5CAC">
        <w:rPr>
          <w:b/>
          <w:sz w:val="22"/>
          <w:szCs w:val="22"/>
        </w:rPr>
        <w:tab/>
      </w:r>
      <w:r w:rsidRPr="00FF5CAC">
        <w:rPr>
          <w:b/>
          <w:sz w:val="22"/>
          <w:szCs w:val="22"/>
        </w:rPr>
        <w:tab/>
      </w:r>
      <w:r w:rsidRPr="00FF5CAC">
        <w:rPr>
          <w:b/>
          <w:sz w:val="22"/>
          <w:szCs w:val="22"/>
        </w:rPr>
        <w:tab/>
        <w:t>Wykonawca:</w:t>
      </w:r>
      <w:r w:rsidRPr="00FF5CAC">
        <w:rPr>
          <w:b/>
          <w:sz w:val="22"/>
          <w:szCs w:val="22"/>
        </w:rPr>
        <w:tab/>
      </w:r>
    </w:p>
    <w:p w14:paraId="27A2DF37" w14:textId="77777777" w:rsidR="00E22CCC" w:rsidRPr="00FF5CAC" w:rsidRDefault="00E22CCC" w:rsidP="00E21F37">
      <w:pPr>
        <w:widowControl/>
        <w:suppressAutoHyphens w:val="0"/>
        <w:ind w:right="-42"/>
        <w:rPr>
          <w:sz w:val="22"/>
          <w:szCs w:val="22"/>
        </w:rPr>
      </w:pPr>
    </w:p>
    <w:p w14:paraId="2BCEC8AA" w14:textId="77777777" w:rsidR="00E22CCC" w:rsidRPr="00FF5CAC" w:rsidRDefault="00E22CCC" w:rsidP="00E21F37">
      <w:pPr>
        <w:rPr>
          <w:sz w:val="22"/>
          <w:szCs w:val="22"/>
        </w:rPr>
      </w:pPr>
      <w:r w:rsidRPr="00FF5CAC">
        <w:rPr>
          <w:sz w:val="22"/>
          <w:szCs w:val="22"/>
        </w:rPr>
        <w:t xml:space="preserve">           ………………………</w:t>
      </w:r>
      <w:r w:rsidRPr="00FF5CAC">
        <w:rPr>
          <w:sz w:val="22"/>
          <w:szCs w:val="22"/>
        </w:rPr>
        <w:tab/>
      </w:r>
      <w:r w:rsidRPr="00FF5CAC">
        <w:rPr>
          <w:sz w:val="22"/>
          <w:szCs w:val="22"/>
        </w:rPr>
        <w:tab/>
      </w:r>
      <w:r w:rsidRPr="00FF5CAC">
        <w:rPr>
          <w:sz w:val="22"/>
          <w:szCs w:val="22"/>
        </w:rPr>
        <w:tab/>
        <w:t xml:space="preserve">      </w:t>
      </w:r>
      <w:r w:rsidRPr="00FF5CAC">
        <w:rPr>
          <w:sz w:val="22"/>
          <w:szCs w:val="22"/>
        </w:rPr>
        <w:tab/>
        <w:t xml:space="preserve"> </w:t>
      </w:r>
      <w:r w:rsidRPr="00FF5CAC">
        <w:rPr>
          <w:sz w:val="22"/>
          <w:szCs w:val="22"/>
        </w:rPr>
        <w:tab/>
        <w:t>……………………………</w:t>
      </w:r>
    </w:p>
    <w:p w14:paraId="6DB57DCB" w14:textId="77777777" w:rsidR="00F73705" w:rsidRPr="00FF5CAC" w:rsidRDefault="00F73705">
      <w:pPr>
        <w:widowControl/>
        <w:suppressAutoHyphens w:val="0"/>
        <w:jc w:val="left"/>
        <w:rPr>
          <w:i/>
          <w:sz w:val="22"/>
          <w:szCs w:val="22"/>
        </w:rPr>
      </w:pPr>
    </w:p>
    <w:p w14:paraId="7E53C84B" w14:textId="77777777" w:rsidR="00E22CCC" w:rsidRPr="00FF5CAC" w:rsidRDefault="00E22CCC" w:rsidP="00E21F37">
      <w:pPr>
        <w:jc w:val="both"/>
        <w:rPr>
          <w:i/>
          <w:sz w:val="22"/>
          <w:szCs w:val="22"/>
        </w:rPr>
      </w:pPr>
    </w:p>
    <w:p w14:paraId="577C339D" w14:textId="77777777" w:rsidR="001C28D6" w:rsidRPr="00FF5CAC" w:rsidRDefault="001C28D6">
      <w:pPr>
        <w:widowControl/>
        <w:suppressAutoHyphens w:val="0"/>
        <w:jc w:val="both"/>
        <w:rPr>
          <w:sz w:val="22"/>
          <w:szCs w:val="22"/>
          <w:lang w:eastAsia="en-US"/>
        </w:rPr>
      </w:pPr>
    </w:p>
    <w:p w14:paraId="52D4EE3E" w14:textId="77777777" w:rsidR="001C28D6" w:rsidRPr="00FF5CAC" w:rsidRDefault="001C28D6">
      <w:pPr>
        <w:widowControl/>
        <w:suppressAutoHyphens w:val="0"/>
        <w:jc w:val="both"/>
        <w:rPr>
          <w:sz w:val="22"/>
          <w:szCs w:val="22"/>
          <w:lang w:eastAsia="en-US"/>
        </w:rPr>
      </w:pPr>
    </w:p>
    <w:p w14:paraId="4DC4A30E" w14:textId="77777777" w:rsidR="001C28D6" w:rsidRPr="00FF5CAC" w:rsidRDefault="001C28D6">
      <w:pPr>
        <w:widowControl/>
        <w:suppressAutoHyphens w:val="0"/>
        <w:jc w:val="both"/>
        <w:rPr>
          <w:sz w:val="22"/>
          <w:szCs w:val="22"/>
          <w:lang w:eastAsia="en-US"/>
        </w:rPr>
      </w:pPr>
    </w:p>
    <w:p w14:paraId="633F94EC" w14:textId="70CAB738" w:rsidR="00E22CCC" w:rsidRPr="00FF5CAC" w:rsidRDefault="003C734D" w:rsidP="00E21F37">
      <w:pPr>
        <w:jc w:val="right"/>
        <w:rPr>
          <w:b/>
          <w:sz w:val="22"/>
          <w:szCs w:val="22"/>
        </w:rPr>
      </w:pPr>
      <w:r w:rsidRPr="00FF5CAC" w:rsidDel="003C734D">
        <w:rPr>
          <w:i/>
          <w:sz w:val="22"/>
          <w:szCs w:val="22"/>
        </w:rPr>
        <w:t xml:space="preserve"> </w:t>
      </w:r>
    </w:p>
    <w:p w14:paraId="30DCEA8C" w14:textId="77777777" w:rsidR="00390F79" w:rsidRPr="0002598C" w:rsidRDefault="00E22CCC" w:rsidP="002525BF">
      <w:pPr>
        <w:widowControl/>
        <w:suppressAutoHyphens w:val="0"/>
        <w:jc w:val="right"/>
        <w:rPr>
          <w:b/>
          <w:sz w:val="22"/>
          <w:szCs w:val="22"/>
        </w:rPr>
      </w:pPr>
      <w:r w:rsidRPr="0002598C">
        <w:rPr>
          <w:b/>
          <w:sz w:val="22"/>
          <w:szCs w:val="22"/>
        </w:rPr>
        <w:br w:type="page"/>
      </w:r>
    </w:p>
    <w:p w14:paraId="6905DB7D" w14:textId="250010FA" w:rsidR="00E22BD7" w:rsidRPr="0002598C" w:rsidRDefault="00E22BD7" w:rsidP="00E22BD7">
      <w:pPr>
        <w:widowControl/>
        <w:suppressAutoHyphens w:val="0"/>
        <w:spacing w:after="160" w:line="259" w:lineRule="auto"/>
        <w:ind w:left="4254"/>
        <w:jc w:val="both"/>
        <w:rPr>
          <w:b/>
          <w:bCs/>
          <w:sz w:val="22"/>
          <w:szCs w:val="22"/>
        </w:rPr>
      </w:pPr>
      <w:r w:rsidRPr="0002598C">
        <w:rPr>
          <w:b/>
          <w:bCs/>
          <w:sz w:val="22"/>
          <w:szCs w:val="22"/>
        </w:rPr>
        <w:lastRenderedPageBreak/>
        <w:t xml:space="preserve">               Załącznik nr 1 do Umowy 80.272.208.2021 </w:t>
      </w:r>
    </w:p>
    <w:p w14:paraId="20C234D0" w14:textId="77777777" w:rsidR="00E22BD7" w:rsidRPr="0002598C" w:rsidRDefault="00E22BD7" w:rsidP="00E22BD7">
      <w:pPr>
        <w:widowControl/>
        <w:suppressAutoHyphens w:val="0"/>
        <w:spacing w:after="160" w:line="259" w:lineRule="auto"/>
        <w:rPr>
          <w:b/>
          <w:bCs/>
          <w:sz w:val="22"/>
          <w:szCs w:val="22"/>
        </w:rPr>
      </w:pPr>
      <w:r w:rsidRPr="0002598C">
        <w:rPr>
          <w:b/>
          <w:bCs/>
          <w:sz w:val="22"/>
          <w:szCs w:val="22"/>
        </w:rPr>
        <w:t>Szczegółowy opis przedmiotu zamówienia</w:t>
      </w:r>
    </w:p>
    <w:p w14:paraId="5570C057" w14:textId="77777777" w:rsidR="00E22BD7" w:rsidRPr="0002598C" w:rsidRDefault="00E22BD7" w:rsidP="00E22BD7">
      <w:pPr>
        <w:widowControl/>
        <w:suppressAutoHyphens w:val="0"/>
        <w:spacing w:after="160" w:line="259" w:lineRule="auto"/>
        <w:rPr>
          <w:b/>
          <w:bCs/>
          <w:sz w:val="22"/>
          <w:szCs w:val="22"/>
        </w:rPr>
      </w:pPr>
    </w:p>
    <w:p w14:paraId="618FACF5" w14:textId="77777777" w:rsidR="00E22BD7" w:rsidRPr="0002598C" w:rsidRDefault="00E22BD7" w:rsidP="00E22BD7">
      <w:pPr>
        <w:widowControl/>
        <w:suppressAutoHyphens w:val="0"/>
        <w:spacing w:after="160" w:line="259" w:lineRule="auto"/>
        <w:jc w:val="both"/>
        <w:rPr>
          <w:i/>
          <w:iCs/>
          <w:sz w:val="22"/>
          <w:szCs w:val="22"/>
        </w:rPr>
      </w:pPr>
      <w:r w:rsidRPr="0002598C">
        <w:rPr>
          <w:i/>
          <w:iCs/>
          <w:sz w:val="22"/>
          <w:szCs w:val="22"/>
        </w:rPr>
        <w:t xml:space="preserve">Rekrutacja uczestników i organizacja zogniskowanych wywiadów grupowych (FGI) i indywidualnych wywiadów pogłębionych (IDI) z uczniami klas VIII szkół podstawowych i dorosłymi mieszkańcami miast Dębica, Gorlice i Szczebrzeszyn </w:t>
      </w:r>
    </w:p>
    <w:p w14:paraId="5FEB2DA9"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prof. dr hab. Marek Kucia, kierownik projektu</w:t>
      </w:r>
    </w:p>
    <w:p w14:paraId="5C43937F"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dr Katarzyna Stec</w:t>
      </w:r>
    </w:p>
    <w:p w14:paraId="277E4694" w14:textId="77777777" w:rsidR="00E22BD7" w:rsidRPr="00E21F37" w:rsidRDefault="00E22BD7" w:rsidP="00E22BD7">
      <w:pPr>
        <w:widowControl/>
        <w:suppressAutoHyphens w:val="0"/>
        <w:spacing w:after="160" w:line="259" w:lineRule="auto"/>
        <w:jc w:val="both"/>
        <w:rPr>
          <w:b/>
          <w:i/>
          <w:sz w:val="22"/>
          <w:szCs w:val="22"/>
        </w:rPr>
      </w:pPr>
      <w:r w:rsidRPr="00E21F37">
        <w:rPr>
          <w:b/>
          <w:i/>
          <w:sz w:val="22"/>
          <w:szCs w:val="22"/>
        </w:rPr>
        <w:t>Niniejszy dokument zawiera informacje stanowiące prawnie chronioną własność Uniwersytetu Jagiellońskiego. Zabrania się ich powielania, kopiowania, skanowania, publikowania, wykonywania wyciągów lub odpisów, w celach innych niż przygotowanie oferty na realizację przedmiotu zamówienia.</w:t>
      </w:r>
    </w:p>
    <w:p w14:paraId="326674A2"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FGI i IDI będą realizowane w ramach projektu badawczego pt. „Auschwitz w pamięci społecznej Polaków po 75 latach. W kontekście przemian pamięci o zagładzie Żydów i II wojnie światowej oraz polityki pamięci w Polsce, Europie i na świecie”, finansowanego z grantu Narodowego Centrum Nauki OPUS nr 2018/29/B/HS6/02133. </w:t>
      </w:r>
    </w:p>
    <w:p w14:paraId="1F952EAA"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Przed rozpoczęciem rekrutacji i organizacji, Wykonawca i Zamawiający ustalą formułę zaproszenia do FGI i IDI oraz treść formularzy wymaganych zgód. </w:t>
      </w:r>
    </w:p>
    <w:p w14:paraId="392BF1FF"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Wykonawca wyznaczy Koordynatora, który będzie odpowiedzialny za realizację zamówienia oraz będzie w kontakcie z osobą odpowiedzialną za realizację FGI i IDI z ramienia Zamawiającego.</w:t>
      </w:r>
    </w:p>
    <w:p w14:paraId="65EF8CFD" w14:textId="77777777" w:rsidR="00E22BD7" w:rsidRPr="0002598C" w:rsidRDefault="00E22BD7" w:rsidP="00C17F9E">
      <w:pPr>
        <w:pStyle w:val="Akapitzlist"/>
        <w:numPr>
          <w:ilvl w:val="0"/>
          <w:numId w:val="38"/>
        </w:numPr>
        <w:spacing w:after="160" w:line="259" w:lineRule="auto"/>
        <w:ind w:left="360"/>
        <w:jc w:val="both"/>
        <w:rPr>
          <w:rFonts w:ascii="Times New Roman" w:hAnsi="Times New Roman"/>
          <w:sz w:val="22"/>
          <w:szCs w:val="22"/>
        </w:rPr>
      </w:pPr>
      <w:r w:rsidRPr="0002598C">
        <w:rPr>
          <w:rFonts w:ascii="Times New Roman" w:hAnsi="Times New Roman"/>
          <w:sz w:val="22"/>
          <w:szCs w:val="22"/>
        </w:rPr>
        <w:t>Zogniskowane wywiady grupowe (FGI) w trybie stacjonarnym lub zdalnym</w:t>
      </w:r>
    </w:p>
    <w:p w14:paraId="3200BF72"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Uczniowie klas VIII (ósmych): po 1 dowolnie wybranej klasie VIII z dowolnie wybranej szkoły podstawowej w każdej z 3 miejscowości; razem 3 klasy w 3 miejscowościach. Wykonawca zaprosi do udziału w FGI całe klasy, przy czym zaznaczy, że dla realizacji FGI każda klasa zostanie podzielona na 3 grupy; z każdą z grup jednocześnie będą przeprowadzone oddzielne FGI. Czas trwania FGI z uczniami – do 90 minut (tj. dwie jednostki lekcyjne). Realizacja FGI z uczniami – najlepiej podczas lekcji. </w:t>
      </w:r>
    </w:p>
    <w:p w14:paraId="61BD43B7"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Dorośli w wieku 18–70 lat, z zachowaniem równowagi płci, mieszkańcy miejscowości urodzeni w tych miejscowościach; po 2 grupy (grupa A i grupa B) liczące po 5 osób w każdej z 3 miejscowości, razem 6 grup, po 10 osób w każdej miejscowości, ogółem 30 osób. Wykonawca zrekrutuje dorosłych uczestników FGI przy użyciu kwestionariusza rekrutacyjnego, do którego zasady i pytania stanowią Załącznik nr 2. </w:t>
      </w:r>
    </w:p>
    <w:p w14:paraId="34DBB260"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Czas trwania FGI z dorosłymi – do 120 minut.</w:t>
      </w:r>
    </w:p>
    <w:p w14:paraId="6B56E01E"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FGI będą realizowane przez Zamawiającego w następujących terminach:</w:t>
      </w:r>
    </w:p>
    <w:p w14:paraId="7EE0D788" w14:textId="77777777" w:rsidR="00E22BD7" w:rsidRPr="0002598C" w:rsidRDefault="00E22BD7"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Dębica, między 20 a 24 września 2021 r.</w:t>
      </w:r>
    </w:p>
    <w:p w14:paraId="12B96755" w14:textId="77777777" w:rsidR="00E22BD7" w:rsidRPr="0002598C" w:rsidRDefault="00E22BD7"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Gorlice, między 27 września a 1 października 2021 r.</w:t>
      </w:r>
    </w:p>
    <w:p w14:paraId="6DBDE325" w14:textId="77777777" w:rsidR="00E22BD7" w:rsidRPr="0002598C" w:rsidRDefault="00E22BD7" w:rsidP="00C17F9E">
      <w:pPr>
        <w:pStyle w:val="Akapitzlist"/>
        <w:numPr>
          <w:ilvl w:val="0"/>
          <w:numId w:val="39"/>
        </w:numPr>
        <w:spacing w:after="160" w:line="259" w:lineRule="auto"/>
        <w:ind w:left="720"/>
        <w:jc w:val="both"/>
        <w:rPr>
          <w:rFonts w:ascii="Times New Roman" w:hAnsi="Times New Roman"/>
          <w:sz w:val="22"/>
          <w:szCs w:val="22"/>
        </w:rPr>
      </w:pPr>
      <w:r w:rsidRPr="0002598C">
        <w:rPr>
          <w:rFonts w:ascii="Times New Roman" w:hAnsi="Times New Roman"/>
          <w:sz w:val="22"/>
          <w:szCs w:val="22"/>
        </w:rPr>
        <w:t>Szczebrzeszyn, między 4 a 8 października 2021 r.</w:t>
      </w:r>
    </w:p>
    <w:p w14:paraId="28BFF648"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Wykonawca zakończy rekrutację i organizację najpóźniej tydzień (7 dni) przed każdym FGI. </w:t>
      </w:r>
    </w:p>
    <w:p w14:paraId="6757FB1A"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lastRenderedPageBreak/>
        <w:t>Wykonawca zorganizuje FGI w danej miejscowości tak, aby odbywały się w ciągu dwóch albo trzech dni, dzień po dniu.</w:t>
      </w:r>
    </w:p>
    <w:p w14:paraId="3548F135"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FGI będą realizowane w trybie stacjonarnym, tj. bezpośrednio, w miejscowościach, a w razie wprowadzenia obostrzeń z powodu pandemii koronawirusa – w trybie zdalnym, za pośrednictwem komunikatora internetowego. Wykonawca przygotuje realizację FGI zarówno w trybie stacjonarnym, jak i w trybie zdalnym.</w:t>
      </w:r>
    </w:p>
    <w:p w14:paraId="4A5A5326"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uzgodni z Dyrektorem szkoły możliwość równoczesnej realizacji FGI z uczniami w podziale zrekrutowanej klasy na 3 grupy w 3 oddzielnych salach szkolnych w trakcie zajęć lekcyjnych oraz zorganizuje pomieszczenia do realizacji FGI z dorosłymi. Wykonawca zapewni poczęstunek dla dorosłych uczestników FGI. Wykonawca może wypłacić wynagrodzenie albo wręczyć podarunki dorosłym uczestnikom FGI, przy czym koszt wynagrodzeń/podarunków powinien zostać wyodrębniony w wycenie zamówienia. Ewentualne koszty wynajęcia pomieszczeń do realizacji FGI z dorosłymi oraz koszty poczęstunku winny również być wyodrębnione w wycenie. Zostaną one poniesione przez Zamawiającego, jeśli FGI będą realizowane w trybie stacjonarnym.</w:t>
      </w:r>
    </w:p>
    <w:p w14:paraId="0634AAEE"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Wykonawca zapewni sprzęt do rejestracji obrazu i dźwięku podczas FGI z uczniami i z dorosłymi realizowanych w trybie stacjonarnym oraz wykona tę rejestrację i przekaże zapis Zamawiającemu. Koszty związane z zapewnieniem sprzętu i rejestracją winny być wyodrębnione w wycenie. Zostaną one poniesione przez Zamawiającego, jeśli FGI będą realizowane w trybie stacjonarnym. </w:t>
      </w:r>
    </w:p>
    <w:p w14:paraId="2D8E22EF"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Wykonawca zrekrutuje do FGI takie klasy, których duża większość uczniów będzie miała techniczne możliwości wzięcia udziału w badaniu w trybie zdalnym, jeśliby którykolwiek FGI musiał zostać tak przeprowadzony z powodu obostrzeń pandemicznych, oraz których Nauczyciele/Wychowawcy będą mieli techniczne możliwości, aby FGI w trybie zdalnym został zrealizowany w ich klasie podzielonej na trzy grupy, przy użyciu takiego komunikatora internetowego, który umożliwia rejestrację dźwięku i obrazu oraz dołączenia do każdej z grup Moderatorów Zamawiającego. </w:t>
      </w:r>
    </w:p>
    <w:p w14:paraId="40DF06B0"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zapewni, iż każdy realizowany zdalnie FGI z każdą grupą uczniów zostanie zarejestrowany poprzez komunikator internetowy przez Nauczyciela/Wychowawcę oraz że zapis zostanie przekazany Zamawiającemu.</w:t>
      </w:r>
    </w:p>
    <w:p w14:paraId="47105BF0"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Wykonawca zrekrutuje do FGI dorosłych, którzy będą mieli możliwości techniczne wzięcia udziału w badaniu w trybie zdalnym, jeśliby którykolwiek FGI musiał zostać tak przeprowadzony z powodu obostrzeń pandemicznych. Wykonawca założy zespół / zorganizuje spotkanie na komunikatorze internetowym z uczestnikami każdej z grup dorosłych zrekrutowanych do FGI. Komunikator ma zapewnić możliwość rejestracji dźwięku i obrazu oraz dołączenia do zespołów/spotkań Moderatorów Zamawiającego. Jeśli FGI będzie odbywał się w trybie zdalnym, Wykonawca dokona rejestracji dźwięku i obrazu, a po zakończeniu przekaże zapis Zamawiającemu.</w:t>
      </w:r>
    </w:p>
    <w:p w14:paraId="59A3E366"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Każdorazowo w dniach zakończenia rekrutacji Wykonawca przekaże Zamawiającemu bazę zawierającą następujące dane osób zrekrutowanych do FGI w celu umożliwienia realizacji wywiadów i kontroli pracy Wykonawcy: </w:t>
      </w:r>
    </w:p>
    <w:p w14:paraId="7F579864" w14:textId="77777777" w:rsidR="00E22BD7" w:rsidRPr="0002598C" w:rsidRDefault="00E22BD7" w:rsidP="00C17F9E">
      <w:pPr>
        <w:pStyle w:val="Akapitzlist"/>
        <w:numPr>
          <w:ilvl w:val="0"/>
          <w:numId w:val="40"/>
        </w:numPr>
        <w:spacing w:after="160" w:line="259" w:lineRule="auto"/>
        <w:jc w:val="both"/>
        <w:rPr>
          <w:rFonts w:ascii="Times New Roman" w:hAnsi="Times New Roman"/>
          <w:sz w:val="22"/>
          <w:szCs w:val="22"/>
        </w:rPr>
      </w:pPr>
      <w:r w:rsidRPr="0002598C">
        <w:rPr>
          <w:rFonts w:ascii="Times New Roman" w:hAnsi="Times New Roman"/>
          <w:sz w:val="22"/>
          <w:szCs w:val="22"/>
        </w:rPr>
        <w:t>Uczniowie: miejscowość; data i godzina FGI; nazwa szkoły, adres szkoły, telefon i email szkoły; imię, telefon i email Nauczyciela/Wychowawcy zrekrutowanej klasy; oznaczenie klasy; numery trzech sal, w których FGI będzie realizowany w trzech grupach; imiona uczniów z podziałem na grupy; nazwa komunikatora internetowego i login do tego komunikatora.</w:t>
      </w:r>
    </w:p>
    <w:p w14:paraId="5E7E3A73" w14:textId="77777777" w:rsidR="00E22BD7" w:rsidRPr="0002598C" w:rsidRDefault="00E22BD7" w:rsidP="00C17F9E">
      <w:pPr>
        <w:pStyle w:val="Akapitzlist"/>
        <w:numPr>
          <w:ilvl w:val="0"/>
          <w:numId w:val="40"/>
        </w:numPr>
        <w:spacing w:after="160" w:line="259" w:lineRule="auto"/>
        <w:jc w:val="both"/>
        <w:rPr>
          <w:rFonts w:ascii="Times New Roman" w:hAnsi="Times New Roman"/>
          <w:sz w:val="22"/>
          <w:szCs w:val="22"/>
        </w:rPr>
      </w:pPr>
      <w:r w:rsidRPr="0002598C">
        <w:rPr>
          <w:rFonts w:ascii="Times New Roman" w:hAnsi="Times New Roman"/>
          <w:sz w:val="22"/>
          <w:szCs w:val="22"/>
        </w:rPr>
        <w:lastRenderedPageBreak/>
        <w:t xml:space="preserve">Dorośli: miejscowość; grupa A / grupa B; daty i godziny ich FGI; miejsce (adres) FGI, jeśli będzie realizowany stacjonarnie; nazwa komunikatora internetowego i login do tego komunikatora, jeśli FGI będzie realizowany zdalnie; imię, płeć, wiek, numer telefonu, wyniki pytań z ankiety rekrutacyjnej każdej z osób w każdej z grup. </w:t>
      </w:r>
    </w:p>
    <w:p w14:paraId="2B952D03"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Jeśli lista uczestników ulegnie zmianie przed terminem realizacji FGI, Wykonawca przekaże Zamawiającemu jej uaktualnienie.</w:t>
      </w:r>
    </w:p>
    <w:p w14:paraId="14ECA0C3"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Najpóźniej tydzień (7 dni) przed realizacją danego FGI z uczniami, Wykonawca zorganizuje i przeprowadzi testowe połączenie Moderatora Zamawiającego z Nauczycielem/Wychowawcą zrekrutowanej grupy uczniów. </w:t>
      </w:r>
    </w:p>
    <w:p w14:paraId="54E0160E"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Najpóźniej tydzień (7 dni) przed realizacją danego FGI z dorosłymi, Wykonawca zorganizuje i przeprowadzi testowe połączenie Moderatora Zamawiającego z uczestnikami zrekrutowanej grupy. </w:t>
      </w:r>
    </w:p>
    <w:p w14:paraId="33BB0049" w14:textId="77777777" w:rsidR="00E22BD7" w:rsidRPr="0002598C" w:rsidRDefault="00E22BD7" w:rsidP="00E22BD7">
      <w:pPr>
        <w:pStyle w:val="Akapitzlist"/>
        <w:spacing w:after="160" w:line="259" w:lineRule="auto"/>
        <w:ind w:left="360"/>
        <w:jc w:val="both"/>
        <w:rPr>
          <w:rFonts w:ascii="Times New Roman" w:hAnsi="Times New Roman"/>
          <w:sz w:val="22"/>
          <w:szCs w:val="22"/>
        </w:rPr>
      </w:pPr>
      <w:r w:rsidRPr="0002598C">
        <w:rPr>
          <w:rFonts w:ascii="Times New Roman" w:hAnsi="Times New Roman"/>
          <w:sz w:val="22"/>
          <w:szCs w:val="22"/>
        </w:rPr>
        <w:t>W trakcie rekrutacji Wykonawca uzyska wszelkie wymagane prawem zgody od uczestników FGI oraz – w przypadku uczniów – również od Dyrektorów szkół, Wychowawców tudzież rodziców albo opiekunów prawnych. Wykonawca przekaże te zgody Zamawiającemu, wysyłając oryginały listem poleconym oraz przesyłając skany dokumentów pocztą elektroniczną najpóźniej dzień przed rozpoczęciem danego FGI.</w:t>
      </w:r>
    </w:p>
    <w:p w14:paraId="2806CB42"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2. Indywidualne wywiady pogłębione w trybie zdalnym</w:t>
      </w:r>
    </w:p>
    <w:p w14:paraId="27B07B8B" w14:textId="77777777" w:rsidR="00E22BD7" w:rsidRPr="0002598C" w:rsidRDefault="00E22BD7" w:rsidP="00C17F9E">
      <w:pPr>
        <w:pStyle w:val="Akapitzlist"/>
        <w:numPr>
          <w:ilvl w:val="0"/>
          <w:numId w:val="41"/>
        </w:numPr>
        <w:spacing w:after="160" w:line="259" w:lineRule="auto"/>
        <w:jc w:val="both"/>
        <w:rPr>
          <w:rFonts w:ascii="Times New Roman" w:hAnsi="Times New Roman"/>
          <w:sz w:val="22"/>
          <w:szCs w:val="22"/>
        </w:rPr>
      </w:pPr>
      <w:r w:rsidRPr="0002598C">
        <w:rPr>
          <w:rFonts w:ascii="Times New Roman" w:hAnsi="Times New Roman"/>
          <w:sz w:val="22"/>
          <w:szCs w:val="22"/>
        </w:rPr>
        <w:t>Uczniowie klas VIII (ósmych): po 3 ósmoklasistów z każdej z 3 miejscowości, z innych klas niż te, które brały udział w FGI; razem 9 osób – 5 dziewcząt i 4 chłopaków. Czas trwania jednego IDI – do 60 minut.</w:t>
      </w:r>
    </w:p>
    <w:p w14:paraId="388051CC" w14:textId="77777777" w:rsidR="00E22BD7" w:rsidRPr="0002598C" w:rsidRDefault="00E22BD7" w:rsidP="00C17F9E">
      <w:pPr>
        <w:pStyle w:val="Akapitzlist"/>
        <w:numPr>
          <w:ilvl w:val="0"/>
          <w:numId w:val="41"/>
        </w:numPr>
        <w:spacing w:after="160" w:line="259" w:lineRule="auto"/>
        <w:jc w:val="both"/>
        <w:rPr>
          <w:rFonts w:ascii="Times New Roman" w:hAnsi="Times New Roman"/>
          <w:sz w:val="22"/>
          <w:szCs w:val="22"/>
        </w:rPr>
      </w:pPr>
      <w:r w:rsidRPr="0002598C">
        <w:rPr>
          <w:rFonts w:ascii="Times New Roman" w:hAnsi="Times New Roman"/>
          <w:sz w:val="22"/>
          <w:szCs w:val="22"/>
        </w:rPr>
        <w:t>Dorośli w wieku 18–70 lat, mieszkańcy miejscowości urodzeni w tych miejscowościach, którzy nie uczestniczyli w FGI; po 2 osoby w każdej z 3 miejscowości, razem 6 osób, z zachowaniem równowagi płci. Czas trwania jednego IDI – do 90 minut. Wykonawca zrekrutuje dorosłych uczestników IDI przy użyciu kwestionariusza rekrutacyjnego, do którego zasady i pytania stanowią Załącznik nr 2.</w:t>
      </w:r>
    </w:p>
    <w:p w14:paraId="2DCED1D5" w14:textId="77777777" w:rsidR="00E22BD7" w:rsidRPr="0002598C" w:rsidRDefault="00E22BD7" w:rsidP="00E22BD7">
      <w:pPr>
        <w:widowControl/>
        <w:suppressAutoHyphens w:val="0"/>
        <w:spacing w:after="160" w:line="259" w:lineRule="auto"/>
        <w:jc w:val="both"/>
        <w:rPr>
          <w:sz w:val="22"/>
          <w:szCs w:val="22"/>
        </w:rPr>
      </w:pPr>
    </w:p>
    <w:p w14:paraId="7254A03B"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IDI będą realizowane przez Zamawiającego między 18 a 30 października 2021 r. Wywiady będą odbywać się zdalnie, za pośrednictwem komunikatora internetowego umożliwiającego rejestrację dźwięku i obrazu. </w:t>
      </w:r>
    </w:p>
    <w:p w14:paraId="3393FF0E"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Wykonawca zakończy rekrutację uczestników IDI do 15 października 2021 r. </w:t>
      </w:r>
    </w:p>
    <w:p w14:paraId="4FAC8D3C"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Wykonawca zrekrutuje do IDI uczniów i dorosłych, którzy będą mieli możliwości techniczne wzięcia udziału w badaniu w trybie zdalnym, wyrażą zgodę na rejestrację dźwięku i obrazu podczas wywiadu oraz wyrażą zgodę na przekazanie Zamawiającemu swoich danych osobowych, a w przypadku dorosłych również wyniki pytań z ankiety rekrutacyjnej – w celu realizacji i kontroli przygotowania IDI. </w:t>
      </w:r>
    </w:p>
    <w:p w14:paraId="29B305C6"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Wykonawca ustali ze zrekrutowanymi terminy (dni i godziny) na przeprowadzenie IDI. Terminy będą ustalone tak, aby IDI odbyły się po kolei z mieszkańcami trzech miejscowości, najpierw Dębicy, następnie Gorlic, na koniec Szczebrzeszyna. Jednego dnia możliwe jest ustalenie realizacji maksymalnie 4 IDI w godzinach nienachodzących na siebie. Terminy IDI mogą być aktualizowane do dnia przeprowadzenia wywiadu. </w:t>
      </w:r>
    </w:p>
    <w:p w14:paraId="53F141A3"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Wykonawca założy zespół / zorganizuje spotkanie na komunikatorze internetowym oddzielnie z każdą z osób zrekrutowanych do IDI. Komunikator ma zapewnić możliwość rejestracji dźwięku i obrazu oraz </w:t>
      </w:r>
      <w:r w:rsidRPr="0002598C">
        <w:rPr>
          <w:sz w:val="22"/>
          <w:szCs w:val="22"/>
        </w:rPr>
        <w:lastRenderedPageBreak/>
        <w:t>dołączenia do zespołów/spotkań Moderatorów Zamawiającego. Podczas IDI Wykonawca dokona rejestracji dźwięku i obrazu, a po zakończeniu przekaże zapis Zamawiającemu.</w:t>
      </w:r>
    </w:p>
    <w:p w14:paraId="696FF9B5"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Przed realizacją danego IDI Wykonawca zorganizuje i przeprowadzi połączenie testowe. </w:t>
      </w:r>
    </w:p>
    <w:p w14:paraId="07CB7963"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W dniu zakończenia rekrutacji Wykonawca przekaże Zamawiającemu bazę zawierającą następujące dane osób zrekrutowanych do IDI w celu umożliwienia realizacji wywiadów i kontroli pracy Wykonawcy: imię, płeć, wiek, miejscowość zamieszkania, termin (dzień i godzina) wywiadu, nazwa komunikatora internetowego, login do tego komunikatora, numer telefonu, a w przypadku dorosłych – również wyniki pytań z ankiety rekrutacyjnej. Jeśli lista uczestników ulegnie zmianie przed terminem realizacji IDI, Wykonawca przekaże Zamawiającemu jej uaktualnienie.</w:t>
      </w:r>
    </w:p>
    <w:p w14:paraId="23FC7C45"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Przed każdym IDI, Wykonawca skontaktuje się z jego uczestnikiem w celu potwierdzenia terminu wywiadu. </w:t>
      </w:r>
    </w:p>
    <w:p w14:paraId="28382A7A"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W trakcie rekrutacji Wykonawca uzyska wszelkie wymagane prawem zgody od uczestników IDI oraz – w przypadku uczniów – również od ich rodziców albo opiekunów prawnych. Wykonawca przekaże te zgody Zamawiającemu, wysyłając oryginały listem poleconym oraz przesyłając skany dokumentów pocztą elektroniczną najpóźniej dzień przed rozpoczęciem danego IDI.</w:t>
      </w:r>
    </w:p>
    <w:p w14:paraId="0DC241C5" w14:textId="77777777" w:rsidR="00E22BD7" w:rsidRPr="0002598C" w:rsidRDefault="00E22BD7" w:rsidP="00E22BD7">
      <w:pPr>
        <w:widowControl/>
        <w:suppressAutoHyphens w:val="0"/>
        <w:spacing w:after="160" w:line="259" w:lineRule="auto"/>
        <w:jc w:val="both"/>
        <w:rPr>
          <w:sz w:val="22"/>
          <w:szCs w:val="22"/>
        </w:rPr>
      </w:pPr>
    </w:p>
    <w:p w14:paraId="7061E5ED" w14:textId="77777777" w:rsidR="00E22BD7" w:rsidRPr="0002598C" w:rsidRDefault="00E22BD7" w:rsidP="00E22BD7">
      <w:pPr>
        <w:widowControl/>
        <w:suppressAutoHyphens w:val="0"/>
        <w:spacing w:after="160" w:line="259" w:lineRule="auto"/>
        <w:jc w:val="both"/>
        <w:rPr>
          <w:sz w:val="22"/>
          <w:szCs w:val="22"/>
        </w:rPr>
      </w:pPr>
    </w:p>
    <w:p w14:paraId="76BE9A3F" w14:textId="77777777" w:rsidR="00E22BD7" w:rsidRPr="0002598C" w:rsidRDefault="00E22BD7" w:rsidP="00E22BD7">
      <w:pPr>
        <w:widowControl/>
        <w:suppressAutoHyphens w:val="0"/>
        <w:spacing w:after="160" w:line="259" w:lineRule="auto"/>
        <w:jc w:val="both"/>
        <w:rPr>
          <w:sz w:val="22"/>
          <w:szCs w:val="22"/>
        </w:rPr>
      </w:pPr>
    </w:p>
    <w:p w14:paraId="09306B7C" w14:textId="0E981007" w:rsidR="00E22BD7" w:rsidRDefault="00E22BD7" w:rsidP="00E22BD7">
      <w:pPr>
        <w:widowControl/>
        <w:suppressAutoHyphens w:val="0"/>
        <w:spacing w:after="160" w:line="259" w:lineRule="auto"/>
        <w:jc w:val="both"/>
        <w:rPr>
          <w:sz w:val="22"/>
          <w:szCs w:val="22"/>
        </w:rPr>
      </w:pPr>
    </w:p>
    <w:p w14:paraId="7AABA1C6" w14:textId="256A22D7" w:rsidR="0002598C" w:rsidRDefault="0002598C" w:rsidP="00E22BD7">
      <w:pPr>
        <w:widowControl/>
        <w:suppressAutoHyphens w:val="0"/>
        <w:spacing w:after="160" w:line="259" w:lineRule="auto"/>
        <w:jc w:val="both"/>
        <w:rPr>
          <w:sz w:val="22"/>
          <w:szCs w:val="22"/>
        </w:rPr>
      </w:pPr>
    </w:p>
    <w:p w14:paraId="73C759F5" w14:textId="41D313A0" w:rsidR="0002598C" w:rsidRDefault="0002598C" w:rsidP="00E22BD7">
      <w:pPr>
        <w:widowControl/>
        <w:suppressAutoHyphens w:val="0"/>
        <w:spacing w:after="160" w:line="259" w:lineRule="auto"/>
        <w:jc w:val="both"/>
        <w:rPr>
          <w:sz w:val="22"/>
          <w:szCs w:val="22"/>
        </w:rPr>
      </w:pPr>
    </w:p>
    <w:p w14:paraId="59A4B245" w14:textId="1E57F668" w:rsidR="0002598C" w:rsidRDefault="0002598C" w:rsidP="00E22BD7">
      <w:pPr>
        <w:widowControl/>
        <w:suppressAutoHyphens w:val="0"/>
        <w:spacing w:after="160" w:line="259" w:lineRule="auto"/>
        <w:jc w:val="both"/>
        <w:rPr>
          <w:sz w:val="22"/>
          <w:szCs w:val="22"/>
        </w:rPr>
      </w:pPr>
    </w:p>
    <w:p w14:paraId="2F94B87E" w14:textId="777682E7" w:rsidR="0002598C" w:rsidRDefault="0002598C" w:rsidP="00E22BD7">
      <w:pPr>
        <w:widowControl/>
        <w:suppressAutoHyphens w:val="0"/>
        <w:spacing w:after="160" w:line="259" w:lineRule="auto"/>
        <w:jc w:val="both"/>
        <w:rPr>
          <w:sz w:val="22"/>
          <w:szCs w:val="22"/>
        </w:rPr>
      </w:pPr>
    </w:p>
    <w:p w14:paraId="1888BC8D" w14:textId="50B61E9A" w:rsidR="0002598C" w:rsidRDefault="0002598C" w:rsidP="00E22BD7">
      <w:pPr>
        <w:widowControl/>
        <w:suppressAutoHyphens w:val="0"/>
        <w:spacing w:after="160" w:line="259" w:lineRule="auto"/>
        <w:jc w:val="both"/>
        <w:rPr>
          <w:sz w:val="22"/>
          <w:szCs w:val="22"/>
        </w:rPr>
      </w:pPr>
    </w:p>
    <w:p w14:paraId="75C0C851" w14:textId="7FD1CB7A" w:rsidR="0002598C" w:rsidRDefault="0002598C" w:rsidP="00E22BD7">
      <w:pPr>
        <w:widowControl/>
        <w:suppressAutoHyphens w:val="0"/>
        <w:spacing w:after="160" w:line="259" w:lineRule="auto"/>
        <w:jc w:val="both"/>
        <w:rPr>
          <w:sz w:val="22"/>
          <w:szCs w:val="22"/>
        </w:rPr>
      </w:pPr>
    </w:p>
    <w:p w14:paraId="2E77F17F" w14:textId="4A785773" w:rsidR="0002598C" w:rsidRDefault="0002598C" w:rsidP="00E22BD7">
      <w:pPr>
        <w:widowControl/>
        <w:suppressAutoHyphens w:val="0"/>
        <w:spacing w:after="160" w:line="259" w:lineRule="auto"/>
        <w:jc w:val="both"/>
        <w:rPr>
          <w:sz w:val="22"/>
          <w:szCs w:val="22"/>
        </w:rPr>
      </w:pPr>
    </w:p>
    <w:p w14:paraId="05BFA71B" w14:textId="247A5F7F" w:rsidR="0002598C" w:rsidRDefault="0002598C" w:rsidP="00E22BD7">
      <w:pPr>
        <w:widowControl/>
        <w:suppressAutoHyphens w:val="0"/>
        <w:spacing w:after="160" w:line="259" w:lineRule="auto"/>
        <w:jc w:val="both"/>
        <w:rPr>
          <w:sz w:val="22"/>
          <w:szCs w:val="22"/>
        </w:rPr>
      </w:pPr>
    </w:p>
    <w:p w14:paraId="05AE56D1" w14:textId="0C4554F0" w:rsidR="0002598C" w:rsidRDefault="0002598C" w:rsidP="00E22BD7">
      <w:pPr>
        <w:widowControl/>
        <w:suppressAutoHyphens w:val="0"/>
        <w:spacing w:after="160" w:line="259" w:lineRule="auto"/>
        <w:jc w:val="both"/>
        <w:rPr>
          <w:sz w:val="22"/>
          <w:szCs w:val="22"/>
        </w:rPr>
      </w:pPr>
    </w:p>
    <w:p w14:paraId="5AD839D4" w14:textId="342F4E29" w:rsidR="0002598C" w:rsidRDefault="0002598C" w:rsidP="00E22BD7">
      <w:pPr>
        <w:widowControl/>
        <w:suppressAutoHyphens w:val="0"/>
        <w:spacing w:after="160" w:line="259" w:lineRule="auto"/>
        <w:jc w:val="both"/>
        <w:rPr>
          <w:sz w:val="22"/>
          <w:szCs w:val="22"/>
        </w:rPr>
      </w:pPr>
    </w:p>
    <w:p w14:paraId="15D65410" w14:textId="5A63A322" w:rsidR="0002598C" w:rsidRDefault="0002598C" w:rsidP="00E22BD7">
      <w:pPr>
        <w:widowControl/>
        <w:suppressAutoHyphens w:val="0"/>
        <w:spacing w:after="160" w:line="259" w:lineRule="auto"/>
        <w:jc w:val="both"/>
        <w:rPr>
          <w:sz w:val="22"/>
          <w:szCs w:val="22"/>
        </w:rPr>
      </w:pPr>
    </w:p>
    <w:p w14:paraId="3B762778" w14:textId="3ED4F173" w:rsidR="0002598C" w:rsidRDefault="0002598C" w:rsidP="00E22BD7">
      <w:pPr>
        <w:widowControl/>
        <w:suppressAutoHyphens w:val="0"/>
        <w:spacing w:after="160" w:line="259" w:lineRule="auto"/>
        <w:jc w:val="both"/>
        <w:rPr>
          <w:sz w:val="22"/>
          <w:szCs w:val="22"/>
        </w:rPr>
      </w:pPr>
    </w:p>
    <w:p w14:paraId="0A3F8DDD" w14:textId="43321CE5" w:rsidR="0002598C" w:rsidRDefault="0002598C" w:rsidP="00E22BD7">
      <w:pPr>
        <w:widowControl/>
        <w:suppressAutoHyphens w:val="0"/>
        <w:spacing w:after="160" w:line="259" w:lineRule="auto"/>
        <w:jc w:val="both"/>
        <w:rPr>
          <w:sz w:val="22"/>
          <w:szCs w:val="22"/>
        </w:rPr>
      </w:pPr>
    </w:p>
    <w:p w14:paraId="748B4D36" w14:textId="77777777" w:rsidR="0002598C" w:rsidRPr="0002598C" w:rsidRDefault="0002598C" w:rsidP="00E22BD7">
      <w:pPr>
        <w:widowControl/>
        <w:suppressAutoHyphens w:val="0"/>
        <w:spacing w:after="160" w:line="259" w:lineRule="auto"/>
        <w:jc w:val="both"/>
        <w:rPr>
          <w:sz w:val="22"/>
          <w:szCs w:val="22"/>
        </w:rPr>
      </w:pPr>
    </w:p>
    <w:p w14:paraId="6AC6CB70" w14:textId="0266A883" w:rsidR="0002598C" w:rsidRDefault="00E22BD7" w:rsidP="00E22BD7">
      <w:pPr>
        <w:widowControl/>
        <w:suppressAutoHyphens w:val="0"/>
        <w:spacing w:after="160" w:line="259" w:lineRule="auto"/>
        <w:ind w:left="4254"/>
        <w:jc w:val="both"/>
        <w:rPr>
          <w:b/>
          <w:bCs/>
          <w:sz w:val="22"/>
          <w:szCs w:val="22"/>
        </w:rPr>
      </w:pPr>
      <w:r w:rsidRPr="0002598C">
        <w:rPr>
          <w:b/>
          <w:bCs/>
          <w:sz w:val="22"/>
          <w:szCs w:val="22"/>
        </w:rPr>
        <w:t xml:space="preserve">               </w:t>
      </w:r>
    </w:p>
    <w:p w14:paraId="375B59EB" w14:textId="46956C48" w:rsidR="00ED39A1" w:rsidRDefault="00ED39A1" w:rsidP="00E22BD7">
      <w:pPr>
        <w:widowControl/>
        <w:suppressAutoHyphens w:val="0"/>
        <w:spacing w:after="160" w:line="259" w:lineRule="auto"/>
        <w:ind w:left="4254"/>
        <w:jc w:val="both"/>
        <w:rPr>
          <w:b/>
          <w:bCs/>
          <w:sz w:val="22"/>
          <w:szCs w:val="22"/>
        </w:rPr>
      </w:pPr>
    </w:p>
    <w:p w14:paraId="6D67E3D0" w14:textId="77777777" w:rsidR="00ED39A1" w:rsidRDefault="00ED39A1" w:rsidP="00E22BD7">
      <w:pPr>
        <w:widowControl/>
        <w:suppressAutoHyphens w:val="0"/>
        <w:spacing w:after="160" w:line="259" w:lineRule="auto"/>
        <w:ind w:left="4254"/>
        <w:jc w:val="both"/>
        <w:rPr>
          <w:b/>
          <w:bCs/>
          <w:sz w:val="22"/>
          <w:szCs w:val="22"/>
        </w:rPr>
      </w:pPr>
    </w:p>
    <w:p w14:paraId="21982C9F" w14:textId="3379D2F5" w:rsidR="00E22BD7" w:rsidRPr="0002598C" w:rsidRDefault="0002598C" w:rsidP="0002598C">
      <w:pPr>
        <w:widowControl/>
        <w:suppressAutoHyphens w:val="0"/>
        <w:spacing w:after="160" w:line="259" w:lineRule="auto"/>
        <w:ind w:left="4963"/>
        <w:jc w:val="both"/>
        <w:rPr>
          <w:b/>
          <w:bCs/>
          <w:sz w:val="22"/>
          <w:szCs w:val="22"/>
        </w:rPr>
      </w:pPr>
      <w:r>
        <w:rPr>
          <w:b/>
          <w:bCs/>
          <w:sz w:val="22"/>
          <w:szCs w:val="22"/>
        </w:rPr>
        <w:t xml:space="preserve">   </w:t>
      </w:r>
      <w:r w:rsidR="00E22BD7" w:rsidRPr="0002598C">
        <w:rPr>
          <w:b/>
          <w:bCs/>
          <w:sz w:val="22"/>
          <w:szCs w:val="22"/>
        </w:rPr>
        <w:t xml:space="preserve">Załącznik nr 2 do Umowy 80.272.208.2021 </w:t>
      </w:r>
    </w:p>
    <w:p w14:paraId="65F4888E" w14:textId="77777777" w:rsidR="00E22BD7" w:rsidRPr="0002598C" w:rsidRDefault="00E22BD7" w:rsidP="00E22BD7">
      <w:pPr>
        <w:widowControl/>
        <w:suppressAutoHyphens w:val="0"/>
        <w:spacing w:after="160" w:line="259" w:lineRule="auto"/>
        <w:rPr>
          <w:b/>
          <w:bCs/>
          <w:sz w:val="22"/>
          <w:szCs w:val="22"/>
        </w:rPr>
      </w:pPr>
      <w:r w:rsidRPr="0002598C">
        <w:rPr>
          <w:b/>
          <w:bCs/>
          <w:sz w:val="22"/>
          <w:szCs w:val="22"/>
        </w:rPr>
        <w:t>Zasady i pytania do rekrutacji</w:t>
      </w:r>
    </w:p>
    <w:p w14:paraId="7127A3A6" w14:textId="77777777" w:rsidR="00E22BD7" w:rsidRPr="0002598C" w:rsidRDefault="00E22BD7" w:rsidP="00E22BD7">
      <w:pPr>
        <w:widowControl/>
        <w:suppressAutoHyphens w:val="0"/>
        <w:spacing w:after="160" w:line="259" w:lineRule="auto"/>
        <w:jc w:val="both"/>
        <w:rPr>
          <w:sz w:val="22"/>
          <w:szCs w:val="22"/>
        </w:rPr>
      </w:pPr>
      <w:r w:rsidRPr="0002598C">
        <w:rPr>
          <w:sz w:val="22"/>
          <w:szCs w:val="22"/>
        </w:rPr>
        <w:t xml:space="preserve">Zasady rekrutowania dorosłych mieszkańców do badań FGI i IDI </w:t>
      </w:r>
    </w:p>
    <w:p w14:paraId="18BDFF02"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 xml:space="preserve">Rekrutacja do FGI i ID wśród dorosłych odbywa się wg takiego samego schematu. Przy tym rekrutacje do FGI i IDI są niezależne, tzn. uczestnicy FGI nie mogą być rekrutowani do udziału w IDI. </w:t>
      </w:r>
    </w:p>
    <w:p w14:paraId="4BECB230"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Uczestnicy badań FGI i IDI wśród dorosłych powinni spełniać następujące warunki wstępne:</w:t>
      </w:r>
    </w:p>
    <w:p w14:paraId="527CB9B2" w14:textId="77777777" w:rsidR="00E22BD7" w:rsidRPr="0002598C" w:rsidRDefault="00E22BD7"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są w wieku powyższej 18 do 70 roku życia;</w:t>
      </w:r>
    </w:p>
    <w:p w14:paraId="15ECCED6" w14:textId="77777777" w:rsidR="00E22BD7" w:rsidRPr="0002598C" w:rsidRDefault="00E22BD7"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mieszkają i urodzili się w danej miejscowości [MIESZK = 1 AND URO =1];</w:t>
      </w:r>
    </w:p>
    <w:p w14:paraId="38C7B42B" w14:textId="77777777" w:rsidR="00E22BD7" w:rsidRPr="0002598C" w:rsidRDefault="00E22BD7" w:rsidP="00C17F9E">
      <w:pPr>
        <w:pStyle w:val="Akapitzlist"/>
        <w:numPr>
          <w:ilvl w:val="0"/>
          <w:numId w:val="43"/>
        </w:numPr>
        <w:spacing w:after="160" w:line="259" w:lineRule="auto"/>
        <w:ind w:left="709"/>
        <w:jc w:val="both"/>
        <w:rPr>
          <w:rFonts w:ascii="Times New Roman" w:hAnsi="Times New Roman"/>
          <w:sz w:val="22"/>
          <w:szCs w:val="22"/>
        </w:rPr>
      </w:pPr>
      <w:r w:rsidRPr="0002598C">
        <w:rPr>
          <w:rFonts w:ascii="Times New Roman" w:hAnsi="Times New Roman"/>
          <w:sz w:val="22"/>
          <w:szCs w:val="22"/>
        </w:rPr>
        <w:t>nie pracują lub nie pracowali jako historyk (nauczyciel historii lub badacz) ani nie zajmują się lub nie zajmowali się zawodowo lub społecznie ochroną miejsc pamięci lub promocją lokalnej historii [WYKSZT=0 AND ZAWOD=0 AND POZA_ZAWOD=0]</w:t>
      </w:r>
    </w:p>
    <w:p w14:paraId="6057B9F3"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Wśród dorosłych mieszkańców każdej z trzech miejscowości (Dębica, Gorlice, Szczebrzeszyn) rekrutujemy:</w:t>
      </w:r>
    </w:p>
    <w:p w14:paraId="20858170" w14:textId="77777777" w:rsidR="00E22BD7" w:rsidRPr="0002598C" w:rsidRDefault="00E22BD7"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 xml:space="preserve">jedną grupę FGI A </w:t>
      </w:r>
    </w:p>
    <w:p w14:paraId="3CC35737" w14:textId="77777777" w:rsidR="00E22BD7" w:rsidRPr="0002598C" w:rsidRDefault="00E22BD7"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grupę FGI B</w:t>
      </w:r>
    </w:p>
    <w:p w14:paraId="2CF5B54B" w14:textId="77777777" w:rsidR="00E22BD7" w:rsidRPr="0002598C" w:rsidRDefault="00E22BD7"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osobę do IDI A</w:t>
      </w:r>
    </w:p>
    <w:p w14:paraId="6938CFB1" w14:textId="77777777" w:rsidR="00E22BD7" w:rsidRPr="0002598C" w:rsidRDefault="00E22BD7" w:rsidP="00C17F9E">
      <w:pPr>
        <w:pStyle w:val="Akapitzlist"/>
        <w:numPr>
          <w:ilvl w:val="0"/>
          <w:numId w:val="44"/>
        </w:numPr>
        <w:spacing w:after="160" w:line="259" w:lineRule="auto"/>
        <w:ind w:left="709"/>
        <w:jc w:val="both"/>
        <w:rPr>
          <w:rFonts w:ascii="Times New Roman" w:hAnsi="Times New Roman"/>
          <w:sz w:val="22"/>
          <w:szCs w:val="22"/>
        </w:rPr>
      </w:pPr>
      <w:r w:rsidRPr="0002598C">
        <w:rPr>
          <w:rFonts w:ascii="Times New Roman" w:hAnsi="Times New Roman"/>
          <w:sz w:val="22"/>
          <w:szCs w:val="22"/>
        </w:rPr>
        <w:t>jedną osobę do IDI B</w:t>
      </w:r>
    </w:p>
    <w:p w14:paraId="4384A426"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Zasady przypisywania dorosłych mieszkańców do FGI/IDI A lub B, w oparciu o pytania podane poniżej, prezentuje schemat:</w:t>
      </w:r>
    </w:p>
    <w:tbl>
      <w:tblPr>
        <w:tblStyle w:val="Tabela-Siatka1"/>
        <w:tblW w:w="8668" w:type="dxa"/>
        <w:tblInd w:w="421" w:type="dxa"/>
        <w:tblLook w:val="04A0" w:firstRow="1" w:lastRow="0" w:firstColumn="1" w:lastColumn="0" w:noHBand="0" w:noVBand="1"/>
      </w:tblPr>
      <w:tblGrid>
        <w:gridCol w:w="2433"/>
        <w:gridCol w:w="1261"/>
        <w:gridCol w:w="1262"/>
        <w:gridCol w:w="2030"/>
        <w:gridCol w:w="1682"/>
      </w:tblGrid>
      <w:tr w:rsidR="00E22BD7" w:rsidRPr="0002598C" w14:paraId="2EB373B7" w14:textId="77777777" w:rsidTr="00E56510">
        <w:trPr>
          <w:trHeight w:val="321"/>
        </w:trPr>
        <w:tc>
          <w:tcPr>
            <w:tcW w:w="2433" w:type="dxa"/>
            <w:vAlign w:val="center"/>
          </w:tcPr>
          <w:p w14:paraId="529A2064" w14:textId="77777777" w:rsidR="00E22BD7" w:rsidRPr="0002598C" w:rsidRDefault="00E22BD7" w:rsidP="00E56510">
            <w:pPr>
              <w:jc w:val="both"/>
              <w:rPr>
                <w:sz w:val="22"/>
                <w:szCs w:val="22"/>
              </w:rPr>
            </w:pPr>
            <w:r w:rsidRPr="0002598C">
              <w:rPr>
                <w:sz w:val="22"/>
                <w:szCs w:val="22"/>
              </w:rPr>
              <w:t>GRUPY/PYTANIA</w:t>
            </w:r>
          </w:p>
        </w:tc>
        <w:tc>
          <w:tcPr>
            <w:tcW w:w="1261" w:type="dxa"/>
            <w:vAlign w:val="center"/>
          </w:tcPr>
          <w:p w14:paraId="7DD98D51" w14:textId="77777777" w:rsidR="00E22BD7" w:rsidRPr="0002598C" w:rsidRDefault="00E22BD7" w:rsidP="00E56510">
            <w:pPr>
              <w:jc w:val="both"/>
              <w:rPr>
                <w:sz w:val="22"/>
                <w:szCs w:val="22"/>
              </w:rPr>
            </w:pPr>
            <w:r w:rsidRPr="0002598C">
              <w:rPr>
                <w:sz w:val="22"/>
                <w:szCs w:val="22"/>
              </w:rPr>
              <w:t>[NAROD]</w:t>
            </w:r>
          </w:p>
        </w:tc>
        <w:tc>
          <w:tcPr>
            <w:tcW w:w="1262" w:type="dxa"/>
            <w:vAlign w:val="center"/>
          </w:tcPr>
          <w:p w14:paraId="1E0F5955" w14:textId="77777777" w:rsidR="00E22BD7" w:rsidRPr="0002598C" w:rsidRDefault="00E22BD7" w:rsidP="00E56510">
            <w:pPr>
              <w:jc w:val="both"/>
              <w:rPr>
                <w:sz w:val="22"/>
                <w:szCs w:val="22"/>
              </w:rPr>
            </w:pPr>
            <w:r w:rsidRPr="0002598C">
              <w:rPr>
                <w:sz w:val="22"/>
                <w:szCs w:val="22"/>
              </w:rPr>
              <w:t>[WSTYD]</w:t>
            </w:r>
          </w:p>
        </w:tc>
        <w:tc>
          <w:tcPr>
            <w:tcW w:w="2030" w:type="dxa"/>
            <w:vAlign w:val="center"/>
          </w:tcPr>
          <w:p w14:paraId="4DE2E3ED" w14:textId="77777777" w:rsidR="00E22BD7" w:rsidRPr="0002598C" w:rsidRDefault="00E22BD7" w:rsidP="00E56510">
            <w:pPr>
              <w:jc w:val="both"/>
              <w:rPr>
                <w:sz w:val="22"/>
                <w:szCs w:val="22"/>
              </w:rPr>
            </w:pPr>
            <w:r w:rsidRPr="0002598C">
              <w:rPr>
                <w:sz w:val="22"/>
                <w:szCs w:val="22"/>
              </w:rPr>
              <w:t>[NAROD_CIERP]</w:t>
            </w:r>
          </w:p>
        </w:tc>
        <w:tc>
          <w:tcPr>
            <w:tcW w:w="1682" w:type="dxa"/>
            <w:vAlign w:val="center"/>
          </w:tcPr>
          <w:p w14:paraId="144ED0F8" w14:textId="77777777" w:rsidR="00E22BD7" w:rsidRPr="0002598C" w:rsidRDefault="00E22BD7" w:rsidP="00E56510">
            <w:pPr>
              <w:jc w:val="both"/>
              <w:rPr>
                <w:sz w:val="22"/>
                <w:szCs w:val="22"/>
              </w:rPr>
            </w:pPr>
            <w:r w:rsidRPr="0002598C">
              <w:rPr>
                <w:sz w:val="22"/>
                <w:szCs w:val="22"/>
              </w:rPr>
              <w:t>[SYMBOL_A]</w:t>
            </w:r>
          </w:p>
        </w:tc>
      </w:tr>
      <w:tr w:rsidR="00E22BD7" w:rsidRPr="0002598C" w14:paraId="35DEE82B" w14:textId="77777777" w:rsidTr="00E56510">
        <w:trPr>
          <w:trHeight w:val="626"/>
        </w:trPr>
        <w:tc>
          <w:tcPr>
            <w:tcW w:w="2433" w:type="dxa"/>
            <w:vAlign w:val="center"/>
          </w:tcPr>
          <w:p w14:paraId="356B011B" w14:textId="77777777" w:rsidR="00E22BD7" w:rsidRPr="0002598C" w:rsidRDefault="00E22BD7" w:rsidP="00E56510">
            <w:pPr>
              <w:jc w:val="both"/>
              <w:rPr>
                <w:sz w:val="22"/>
                <w:szCs w:val="22"/>
              </w:rPr>
            </w:pPr>
            <w:r w:rsidRPr="0002598C">
              <w:rPr>
                <w:sz w:val="22"/>
                <w:szCs w:val="22"/>
              </w:rPr>
              <w:t>FGI A/IDI A</w:t>
            </w:r>
          </w:p>
        </w:tc>
        <w:tc>
          <w:tcPr>
            <w:tcW w:w="1261" w:type="dxa"/>
            <w:vAlign w:val="center"/>
          </w:tcPr>
          <w:p w14:paraId="6516498A" w14:textId="77777777" w:rsidR="00E22BD7" w:rsidRPr="0002598C" w:rsidRDefault="00E22BD7" w:rsidP="00E56510">
            <w:pPr>
              <w:jc w:val="both"/>
              <w:rPr>
                <w:sz w:val="22"/>
                <w:szCs w:val="22"/>
              </w:rPr>
            </w:pPr>
            <w:r w:rsidRPr="0002598C">
              <w:rPr>
                <w:sz w:val="22"/>
                <w:szCs w:val="22"/>
              </w:rPr>
              <w:t>0</w:t>
            </w:r>
          </w:p>
        </w:tc>
        <w:tc>
          <w:tcPr>
            <w:tcW w:w="1262" w:type="dxa"/>
            <w:vAlign w:val="center"/>
          </w:tcPr>
          <w:p w14:paraId="23102015" w14:textId="77777777" w:rsidR="00E22BD7" w:rsidRPr="0002598C" w:rsidRDefault="00E22BD7" w:rsidP="00E56510">
            <w:pPr>
              <w:jc w:val="both"/>
              <w:rPr>
                <w:sz w:val="22"/>
                <w:szCs w:val="22"/>
              </w:rPr>
            </w:pPr>
            <w:r w:rsidRPr="0002598C">
              <w:rPr>
                <w:sz w:val="22"/>
                <w:szCs w:val="22"/>
              </w:rPr>
              <w:t>0</w:t>
            </w:r>
          </w:p>
        </w:tc>
        <w:tc>
          <w:tcPr>
            <w:tcW w:w="2030" w:type="dxa"/>
            <w:vAlign w:val="center"/>
          </w:tcPr>
          <w:p w14:paraId="3CAB7D27" w14:textId="77777777" w:rsidR="00E22BD7" w:rsidRPr="0002598C" w:rsidRDefault="00E22BD7" w:rsidP="00E56510">
            <w:pPr>
              <w:jc w:val="both"/>
              <w:rPr>
                <w:sz w:val="22"/>
                <w:szCs w:val="22"/>
                <w:u w:val="single"/>
              </w:rPr>
            </w:pPr>
            <w:r w:rsidRPr="0002598C">
              <w:rPr>
                <w:sz w:val="22"/>
                <w:szCs w:val="22"/>
                <w:u w:val="single"/>
              </w:rPr>
              <w:t>0</w:t>
            </w:r>
          </w:p>
        </w:tc>
        <w:tc>
          <w:tcPr>
            <w:tcW w:w="1682" w:type="dxa"/>
            <w:vAlign w:val="center"/>
          </w:tcPr>
          <w:p w14:paraId="19ED0B80" w14:textId="77777777" w:rsidR="00E22BD7" w:rsidRPr="0002598C" w:rsidRDefault="00E22BD7" w:rsidP="00E56510">
            <w:pPr>
              <w:jc w:val="both"/>
              <w:rPr>
                <w:sz w:val="22"/>
                <w:szCs w:val="22"/>
              </w:rPr>
            </w:pPr>
            <w:r w:rsidRPr="0002598C">
              <w:rPr>
                <w:sz w:val="22"/>
                <w:szCs w:val="22"/>
              </w:rPr>
              <w:t>0</w:t>
            </w:r>
          </w:p>
        </w:tc>
      </w:tr>
      <w:tr w:rsidR="00E22BD7" w:rsidRPr="0002598C" w14:paraId="470C2F7D" w14:textId="77777777" w:rsidTr="00E56510">
        <w:trPr>
          <w:trHeight w:val="626"/>
        </w:trPr>
        <w:tc>
          <w:tcPr>
            <w:tcW w:w="2433" w:type="dxa"/>
            <w:vAlign w:val="center"/>
          </w:tcPr>
          <w:p w14:paraId="437D9C14" w14:textId="77777777" w:rsidR="00E22BD7" w:rsidRPr="0002598C" w:rsidRDefault="00E22BD7" w:rsidP="00E56510">
            <w:pPr>
              <w:jc w:val="both"/>
              <w:rPr>
                <w:sz w:val="22"/>
                <w:szCs w:val="22"/>
              </w:rPr>
            </w:pPr>
            <w:r w:rsidRPr="0002598C">
              <w:rPr>
                <w:sz w:val="22"/>
                <w:szCs w:val="22"/>
              </w:rPr>
              <w:t>FGI B/IDI B</w:t>
            </w:r>
          </w:p>
        </w:tc>
        <w:tc>
          <w:tcPr>
            <w:tcW w:w="1261" w:type="dxa"/>
            <w:vAlign w:val="center"/>
          </w:tcPr>
          <w:p w14:paraId="44D978AB" w14:textId="77777777" w:rsidR="00E22BD7" w:rsidRPr="0002598C" w:rsidRDefault="00E22BD7" w:rsidP="00E56510">
            <w:pPr>
              <w:jc w:val="both"/>
              <w:rPr>
                <w:sz w:val="22"/>
                <w:szCs w:val="22"/>
              </w:rPr>
            </w:pPr>
            <w:r w:rsidRPr="0002598C">
              <w:rPr>
                <w:sz w:val="22"/>
                <w:szCs w:val="22"/>
              </w:rPr>
              <w:t>1</w:t>
            </w:r>
          </w:p>
        </w:tc>
        <w:tc>
          <w:tcPr>
            <w:tcW w:w="1262" w:type="dxa"/>
            <w:vAlign w:val="center"/>
          </w:tcPr>
          <w:p w14:paraId="65F703F2" w14:textId="77777777" w:rsidR="00E22BD7" w:rsidRPr="0002598C" w:rsidRDefault="00E22BD7" w:rsidP="00E56510">
            <w:pPr>
              <w:jc w:val="both"/>
              <w:rPr>
                <w:sz w:val="22"/>
                <w:szCs w:val="22"/>
              </w:rPr>
            </w:pPr>
            <w:r w:rsidRPr="0002598C">
              <w:rPr>
                <w:sz w:val="22"/>
                <w:szCs w:val="22"/>
              </w:rPr>
              <w:t>1</w:t>
            </w:r>
          </w:p>
        </w:tc>
        <w:tc>
          <w:tcPr>
            <w:tcW w:w="2030" w:type="dxa"/>
            <w:vAlign w:val="center"/>
          </w:tcPr>
          <w:p w14:paraId="505F5439" w14:textId="77777777" w:rsidR="00E22BD7" w:rsidRPr="0002598C" w:rsidRDefault="00E22BD7" w:rsidP="00E56510">
            <w:pPr>
              <w:jc w:val="both"/>
              <w:rPr>
                <w:sz w:val="22"/>
                <w:szCs w:val="22"/>
              </w:rPr>
            </w:pPr>
            <w:r w:rsidRPr="0002598C">
              <w:rPr>
                <w:sz w:val="22"/>
                <w:szCs w:val="22"/>
              </w:rPr>
              <w:t>1,2</w:t>
            </w:r>
          </w:p>
        </w:tc>
        <w:tc>
          <w:tcPr>
            <w:tcW w:w="1682" w:type="dxa"/>
            <w:vAlign w:val="center"/>
          </w:tcPr>
          <w:p w14:paraId="742EEB77" w14:textId="77777777" w:rsidR="00E22BD7" w:rsidRPr="0002598C" w:rsidRDefault="00E22BD7" w:rsidP="00E56510">
            <w:pPr>
              <w:jc w:val="both"/>
              <w:rPr>
                <w:sz w:val="22"/>
                <w:szCs w:val="22"/>
                <w:u w:val="single"/>
              </w:rPr>
            </w:pPr>
            <w:r w:rsidRPr="0002598C">
              <w:rPr>
                <w:sz w:val="22"/>
                <w:szCs w:val="22"/>
                <w:u w:val="single"/>
              </w:rPr>
              <w:t>1,2</w:t>
            </w:r>
          </w:p>
        </w:tc>
      </w:tr>
    </w:tbl>
    <w:p w14:paraId="3986A09B" w14:textId="77777777" w:rsidR="00E22BD7" w:rsidRPr="0002598C" w:rsidRDefault="00E22BD7" w:rsidP="00E22BD7">
      <w:pPr>
        <w:pStyle w:val="Akapitzlist"/>
        <w:spacing w:after="160" w:line="259" w:lineRule="auto"/>
        <w:ind w:left="360"/>
        <w:jc w:val="both"/>
        <w:rPr>
          <w:rFonts w:ascii="Times New Roman" w:hAnsi="Times New Roman"/>
          <w:sz w:val="22"/>
          <w:szCs w:val="22"/>
        </w:rPr>
      </w:pPr>
    </w:p>
    <w:p w14:paraId="7CCC3E1C"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Do udziału w badaniach w grupie FGI A/IDI A zostają zaproszone osoby, które udzieliły odpowiedzi, przypisane do tej grupy wg ww. schematu, na przynajmniej 3 z 4 pytań. Warunkiem koniecznym jest udzielenie takiej odpowiedzi na pytanie [NAROD_CIERP].</w:t>
      </w:r>
    </w:p>
    <w:p w14:paraId="4277B647" w14:textId="77777777" w:rsidR="00E22BD7" w:rsidRPr="0002598C" w:rsidRDefault="00E22BD7" w:rsidP="00C17F9E">
      <w:pPr>
        <w:pStyle w:val="Akapitzlist"/>
        <w:numPr>
          <w:ilvl w:val="0"/>
          <w:numId w:val="42"/>
        </w:numPr>
        <w:spacing w:after="160" w:line="259" w:lineRule="auto"/>
        <w:ind w:left="360"/>
        <w:jc w:val="both"/>
        <w:rPr>
          <w:rFonts w:ascii="Times New Roman" w:hAnsi="Times New Roman"/>
          <w:sz w:val="22"/>
          <w:szCs w:val="22"/>
        </w:rPr>
      </w:pPr>
      <w:r w:rsidRPr="0002598C">
        <w:rPr>
          <w:rFonts w:ascii="Times New Roman" w:hAnsi="Times New Roman"/>
          <w:sz w:val="22"/>
          <w:szCs w:val="22"/>
        </w:rPr>
        <w:t>Do udziału w badaniach w grupie FGI B/IDI B zostają zaproszone osoby, które udzieliły odpowiedzi, przypisane do tej grupy wg ww. schematu, na przynajmniej 3 z 4 pytań. Warunkiem koniecznym jest udzielenie takich odpowiedzi na pytanie [SYMBOL_A].</w:t>
      </w:r>
    </w:p>
    <w:p w14:paraId="0598903F" w14:textId="77777777" w:rsidR="00E22BD7" w:rsidRPr="0002598C" w:rsidRDefault="00E22BD7" w:rsidP="00E22BD7">
      <w:pPr>
        <w:pStyle w:val="Akapitzlist"/>
        <w:spacing w:after="160" w:line="259" w:lineRule="auto"/>
        <w:ind w:left="360"/>
        <w:jc w:val="both"/>
        <w:rPr>
          <w:rFonts w:ascii="Times New Roman" w:hAnsi="Times New Roman"/>
          <w:b/>
          <w:bCs/>
          <w:sz w:val="22"/>
          <w:szCs w:val="22"/>
        </w:rPr>
      </w:pPr>
    </w:p>
    <w:p w14:paraId="48E27B2E" w14:textId="77777777" w:rsidR="00E22BD7" w:rsidRPr="0002598C" w:rsidRDefault="00E22BD7" w:rsidP="00E22BD7">
      <w:pPr>
        <w:pStyle w:val="Akapitzlist"/>
        <w:spacing w:after="160" w:line="259" w:lineRule="auto"/>
        <w:ind w:left="360"/>
        <w:jc w:val="both"/>
        <w:rPr>
          <w:rFonts w:ascii="Times New Roman" w:hAnsi="Times New Roman"/>
          <w:b/>
          <w:bCs/>
          <w:sz w:val="22"/>
          <w:szCs w:val="22"/>
        </w:rPr>
      </w:pPr>
    </w:p>
    <w:p w14:paraId="6055611B" w14:textId="77777777" w:rsidR="0002598C" w:rsidRDefault="0002598C" w:rsidP="00E22BD7">
      <w:pPr>
        <w:pStyle w:val="Akapitzlist"/>
        <w:spacing w:after="160" w:line="259" w:lineRule="auto"/>
        <w:ind w:left="0"/>
        <w:jc w:val="both"/>
        <w:rPr>
          <w:rFonts w:ascii="Times New Roman" w:hAnsi="Times New Roman"/>
          <w:b/>
          <w:bCs/>
          <w:sz w:val="22"/>
          <w:szCs w:val="22"/>
        </w:rPr>
      </w:pPr>
    </w:p>
    <w:p w14:paraId="7DAAC370" w14:textId="77777777" w:rsidR="0002598C" w:rsidRDefault="0002598C" w:rsidP="00E22BD7">
      <w:pPr>
        <w:pStyle w:val="Akapitzlist"/>
        <w:spacing w:after="160" w:line="259" w:lineRule="auto"/>
        <w:ind w:left="0"/>
        <w:jc w:val="both"/>
        <w:rPr>
          <w:rFonts w:ascii="Times New Roman" w:hAnsi="Times New Roman"/>
          <w:b/>
          <w:bCs/>
          <w:sz w:val="22"/>
          <w:szCs w:val="22"/>
        </w:rPr>
      </w:pPr>
    </w:p>
    <w:p w14:paraId="339C79B0" w14:textId="467B2798" w:rsidR="00E22BD7" w:rsidRPr="0002598C" w:rsidRDefault="00E22BD7" w:rsidP="00E22BD7">
      <w:pPr>
        <w:pStyle w:val="Akapitzlist"/>
        <w:spacing w:after="160" w:line="259" w:lineRule="auto"/>
        <w:ind w:left="0"/>
        <w:jc w:val="both"/>
        <w:rPr>
          <w:rFonts w:ascii="Times New Roman" w:hAnsi="Times New Roman"/>
          <w:b/>
          <w:bCs/>
          <w:sz w:val="22"/>
          <w:szCs w:val="22"/>
        </w:rPr>
      </w:pPr>
      <w:r w:rsidRPr="0002598C">
        <w:rPr>
          <w:rFonts w:ascii="Times New Roman" w:hAnsi="Times New Roman"/>
          <w:b/>
          <w:bCs/>
          <w:sz w:val="22"/>
          <w:szCs w:val="22"/>
        </w:rPr>
        <w:t>Pytania do ankiety rekrutacyjnej:</w:t>
      </w:r>
    </w:p>
    <w:p w14:paraId="14F536F2"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[PLEC] Zaznacz płeć rozmówcy/rozmówczyni: </w:t>
      </w:r>
    </w:p>
    <w:p w14:paraId="1E49ABDF"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 xml:space="preserve">Mężczyzna </w:t>
      </w:r>
    </w:p>
    <w:p w14:paraId="0B534835"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Kobieta </w:t>
      </w:r>
    </w:p>
    <w:p w14:paraId="1505C397"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192D4363"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[WIEK] Proszę podać swój rok urodzenia. </w:t>
      </w:r>
    </w:p>
    <w:p w14:paraId="787EE409"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36FF1A84"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[MIESZK] Czy jest Pan(-i) mieszkańcem/mieszkanką (Gorlic, Dębicy, Szczebrzeszyna)?</w:t>
      </w:r>
    </w:p>
    <w:p w14:paraId="73A90D7F"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3777AF48"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058C3799"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6F3DA545"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[URO] Czy urodził(-a) się Pan(-i) w (Gorlicach, Dębicy, Szczebrzeszynie)?</w:t>
      </w:r>
    </w:p>
    <w:p w14:paraId="2AFA4D37"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5F710847"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0E5768B5"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4A58A439"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[WYKSZT] Czy z wykształcenia jest Pan(-i) historykiem?</w:t>
      </w:r>
    </w:p>
    <w:p w14:paraId="45A0E896"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4907A014"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4494F416"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2164BB26"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IF [WYKSZT] = 0</w:t>
      </w:r>
    </w:p>
    <w:p w14:paraId="306C5B66"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47FB338B"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[ZAWOD] Czy w swojej obecnej lub przeszłej pracy zawodowej zajmował(a) się Pan(-i) ochroną miejsc pamięci lub promocją lokalnej historii?</w:t>
      </w:r>
    </w:p>
    <w:p w14:paraId="0AF52D06"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7ACCE444"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215E0189"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2E6DAFED"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[POZA_ZAWOD] Czy obecnie lub w przeszłości poza pracą zawodową zajmował(a) się Pan(-i) ochroną miejsc pamięci lub promocją lokalnej historii?</w:t>
      </w:r>
    </w:p>
    <w:p w14:paraId="4102D1B1"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24334ECA"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5F626CE7"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5DF8CBBC"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lastRenderedPageBreak/>
        <w:t xml:space="preserve">[NAROD] Czy naród polski to dla Pana(-i): </w:t>
      </w:r>
    </w:p>
    <w:p w14:paraId="2CACC1C4"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TYLKO Polacy, a więc z WYŁĄCZENIEM osób innych narodowości mających polskie obywatelstwo</w:t>
      </w:r>
    </w:p>
    <w:p w14:paraId="7A924734"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WSZYSCY obywatele Polski bez względu na swoje pochodzenie </w:t>
      </w:r>
    </w:p>
    <w:p w14:paraId="58C28F46"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3AFF5429"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 xml:space="preserve">[WSTYD] Czy Pana(-i) zdaniem były w naszej historii od początku istnienia Polski do chwili obecnej WYDARZENIA lub POSTACIE, które przyniosły Polakom WSTYD? </w:t>
      </w:r>
    </w:p>
    <w:p w14:paraId="704C79AA"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Nie</w:t>
      </w:r>
    </w:p>
    <w:p w14:paraId="40E4679E"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Tak</w:t>
      </w:r>
    </w:p>
    <w:p w14:paraId="1567F1CA"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4FB3A09B"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[NAROD_CIERP] Według Pana(-i), który naród WIĘCEJ ucierpiał w czasie wojny?</w:t>
      </w:r>
    </w:p>
    <w:p w14:paraId="39254C6D"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polski</w:t>
      </w:r>
    </w:p>
    <w:p w14:paraId="66F1BD93"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żydowski</w:t>
      </w:r>
    </w:p>
    <w:p w14:paraId="63029148"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2</w:t>
      </w:r>
      <w:r w:rsidRPr="0002598C">
        <w:rPr>
          <w:rFonts w:ascii="Times New Roman" w:hAnsi="Times New Roman"/>
          <w:sz w:val="22"/>
          <w:szCs w:val="22"/>
        </w:rPr>
        <w:tab/>
        <w:t>oba tyle samo</w:t>
      </w:r>
    </w:p>
    <w:p w14:paraId="748C7209" w14:textId="77777777" w:rsidR="00E22BD7" w:rsidRPr="0002598C" w:rsidRDefault="00E22BD7" w:rsidP="00E22BD7">
      <w:pPr>
        <w:pStyle w:val="Akapitzlist"/>
        <w:spacing w:after="160" w:line="259" w:lineRule="auto"/>
        <w:ind w:left="0"/>
        <w:jc w:val="both"/>
        <w:rPr>
          <w:rFonts w:ascii="Times New Roman" w:hAnsi="Times New Roman"/>
          <w:sz w:val="22"/>
          <w:szCs w:val="22"/>
        </w:rPr>
      </w:pPr>
    </w:p>
    <w:p w14:paraId="4AFFBF47"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[SYMBOL_A] Spośród trzech symboli z którym NAJBARDZIEJ kojarzy się Panu(-i) Auschwitz?</w:t>
      </w:r>
    </w:p>
    <w:p w14:paraId="5059D1F2"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0</w:t>
      </w:r>
      <w:r w:rsidRPr="0002598C">
        <w:rPr>
          <w:rFonts w:ascii="Times New Roman" w:hAnsi="Times New Roman"/>
          <w:sz w:val="22"/>
          <w:szCs w:val="22"/>
        </w:rPr>
        <w:tab/>
        <w:t xml:space="preserve">symbol męczeństwa narodu polskiego </w:t>
      </w:r>
    </w:p>
    <w:p w14:paraId="20D811E0"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1</w:t>
      </w:r>
      <w:r w:rsidRPr="0002598C">
        <w:rPr>
          <w:rFonts w:ascii="Times New Roman" w:hAnsi="Times New Roman"/>
          <w:sz w:val="22"/>
          <w:szCs w:val="22"/>
        </w:rPr>
        <w:tab/>
        <w:t xml:space="preserve">symbol Holokaustu, czyli zagłady Żydów </w:t>
      </w:r>
    </w:p>
    <w:p w14:paraId="1C327380" w14:textId="77777777" w:rsidR="00E22BD7" w:rsidRPr="0002598C" w:rsidRDefault="00E22BD7" w:rsidP="00E22BD7">
      <w:pPr>
        <w:pStyle w:val="Akapitzlist"/>
        <w:spacing w:after="160" w:line="259" w:lineRule="auto"/>
        <w:ind w:left="0"/>
        <w:jc w:val="both"/>
        <w:rPr>
          <w:rFonts w:ascii="Times New Roman" w:hAnsi="Times New Roman"/>
          <w:sz w:val="22"/>
          <w:szCs w:val="22"/>
        </w:rPr>
      </w:pPr>
      <w:r w:rsidRPr="0002598C">
        <w:rPr>
          <w:rFonts w:ascii="Times New Roman" w:hAnsi="Times New Roman"/>
          <w:sz w:val="22"/>
          <w:szCs w:val="22"/>
        </w:rPr>
        <w:t>2</w:t>
      </w:r>
      <w:r w:rsidRPr="0002598C">
        <w:rPr>
          <w:rFonts w:ascii="Times New Roman" w:hAnsi="Times New Roman"/>
          <w:sz w:val="22"/>
          <w:szCs w:val="22"/>
        </w:rPr>
        <w:tab/>
        <w:t>symbol ludobójstwa, bez względu na pochodzenie ofiar</w:t>
      </w:r>
    </w:p>
    <w:p w14:paraId="5685C705" w14:textId="77777777" w:rsidR="00E22BD7" w:rsidRPr="0002598C" w:rsidRDefault="00E22BD7" w:rsidP="00E22BD7">
      <w:pPr>
        <w:widowControl/>
        <w:suppressAutoHyphens w:val="0"/>
        <w:spacing w:after="160" w:line="259" w:lineRule="auto"/>
        <w:jc w:val="both"/>
        <w:rPr>
          <w:sz w:val="22"/>
          <w:szCs w:val="22"/>
        </w:rPr>
      </w:pPr>
    </w:p>
    <w:p w14:paraId="064DB7A7" w14:textId="77777777" w:rsidR="00390F79" w:rsidRPr="0002598C" w:rsidRDefault="00390F79" w:rsidP="002525BF">
      <w:pPr>
        <w:widowControl/>
        <w:suppressAutoHyphens w:val="0"/>
        <w:jc w:val="right"/>
        <w:rPr>
          <w:b/>
          <w:sz w:val="22"/>
          <w:szCs w:val="22"/>
        </w:rPr>
      </w:pPr>
    </w:p>
    <w:p w14:paraId="6FC1843F" w14:textId="77777777" w:rsidR="00390F79" w:rsidRPr="0002598C" w:rsidRDefault="00390F79" w:rsidP="002525BF">
      <w:pPr>
        <w:widowControl/>
        <w:suppressAutoHyphens w:val="0"/>
        <w:jc w:val="right"/>
        <w:rPr>
          <w:b/>
          <w:sz w:val="22"/>
          <w:szCs w:val="22"/>
        </w:rPr>
      </w:pPr>
    </w:p>
    <w:p w14:paraId="5D8D95B1" w14:textId="77777777" w:rsidR="00390F79" w:rsidRPr="0002598C" w:rsidRDefault="00390F79" w:rsidP="002525BF">
      <w:pPr>
        <w:widowControl/>
        <w:suppressAutoHyphens w:val="0"/>
        <w:jc w:val="right"/>
        <w:rPr>
          <w:b/>
          <w:sz w:val="22"/>
          <w:szCs w:val="22"/>
        </w:rPr>
      </w:pPr>
    </w:p>
    <w:p w14:paraId="782F83B6" w14:textId="77777777" w:rsidR="00390F79" w:rsidRPr="0002598C" w:rsidRDefault="00390F79" w:rsidP="002525BF">
      <w:pPr>
        <w:widowControl/>
        <w:suppressAutoHyphens w:val="0"/>
        <w:jc w:val="right"/>
        <w:rPr>
          <w:b/>
          <w:sz w:val="22"/>
          <w:szCs w:val="22"/>
        </w:rPr>
      </w:pPr>
    </w:p>
    <w:p w14:paraId="1F3ABA86" w14:textId="77777777" w:rsidR="00390F79" w:rsidRPr="0002598C" w:rsidRDefault="00390F79" w:rsidP="002525BF">
      <w:pPr>
        <w:widowControl/>
        <w:suppressAutoHyphens w:val="0"/>
        <w:jc w:val="right"/>
        <w:rPr>
          <w:b/>
          <w:sz w:val="22"/>
          <w:szCs w:val="22"/>
        </w:rPr>
      </w:pPr>
    </w:p>
    <w:p w14:paraId="7C94C59E" w14:textId="77777777" w:rsidR="00390F79" w:rsidRPr="0002598C" w:rsidRDefault="00390F79" w:rsidP="002525BF">
      <w:pPr>
        <w:widowControl/>
        <w:suppressAutoHyphens w:val="0"/>
        <w:jc w:val="right"/>
        <w:rPr>
          <w:b/>
          <w:sz w:val="22"/>
          <w:szCs w:val="22"/>
        </w:rPr>
      </w:pPr>
    </w:p>
    <w:p w14:paraId="0BD17B59" w14:textId="77777777" w:rsidR="00390F79" w:rsidRPr="0002598C" w:rsidRDefault="00390F79" w:rsidP="002525BF">
      <w:pPr>
        <w:widowControl/>
        <w:suppressAutoHyphens w:val="0"/>
        <w:jc w:val="right"/>
        <w:rPr>
          <w:b/>
          <w:sz w:val="22"/>
          <w:szCs w:val="22"/>
        </w:rPr>
      </w:pPr>
    </w:p>
    <w:p w14:paraId="03964204" w14:textId="77777777" w:rsidR="00390F79" w:rsidRPr="0002598C" w:rsidRDefault="00390F79" w:rsidP="002525BF">
      <w:pPr>
        <w:widowControl/>
        <w:suppressAutoHyphens w:val="0"/>
        <w:jc w:val="right"/>
        <w:rPr>
          <w:b/>
          <w:sz w:val="22"/>
          <w:szCs w:val="22"/>
        </w:rPr>
      </w:pPr>
    </w:p>
    <w:p w14:paraId="655FF160" w14:textId="77777777" w:rsidR="00390F79" w:rsidRPr="0002598C" w:rsidRDefault="00390F79" w:rsidP="002525BF">
      <w:pPr>
        <w:widowControl/>
        <w:suppressAutoHyphens w:val="0"/>
        <w:jc w:val="right"/>
        <w:rPr>
          <w:b/>
          <w:sz w:val="22"/>
          <w:szCs w:val="22"/>
        </w:rPr>
      </w:pPr>
    </w:p>
    <w:p w14:paraId="3B3C02E5" w14:textId="77777777" w:rsidR="00390F79" w:rsidRPr="0002598C" w:rsidRDefault="00390F79" w:rsidP="002525BF">
      <w:pPr>
        <w:widowControl/>
        <w:suppressAutoHyphens w:val="0"/>
        <w:jc w:val="right"/>
        <w:rPr>
          <w:b/>
          <w:sz w:val="22"/>
          <w:szCs w:val="22"/>
        </w:rPr>
      </w:pPr>
    </w:p>
    <w:p w14:paraId="47DCC494" w14:textId="77777777" w:rsidR="00390F79" w:rsidRPr="0002598C" w:rsidRDefault="00390F79" w:rsidP="002525BF">
      <w:pPr>
        <w:widowControl/>
        <w:suppressAutoHyphens w:val="0"/>
        <w:jc w:val="right"/>
        <w:rPr>
          <w:b/>
          <w:sz w:val="22"/>
          <w:szCs w:val="22"/>
        </w:rPr>
      </w:pPr>
    </w:p>
    <w:p w14:paraId="14E56E52" w14:textId="77777777" w:rsidR="00390F79" w:rsidRPr="0002598C" w:rsidRDefault="00390F79" w:rsidP="00E22BD7">
      <w:pPr>
        <w:widowControl/>
        <w:suppressAutoHyphens w:val="0"/>
        <w:jc w:val="both"/>
        <w:rPr>
          <w:b/>
          <w:sz w:val="22"/>
          <w:szCs w:val="22"/>
        </w:rPr>
      </w:pPr>
    </w:p>
    <w:p w14:paraId="08CF7E50" w14:textId="77777777" w:rsidR="00390F79" w:rsidRPr="0002598C" w:rsidRDefault="00390F79" w:rsidP="002525BF">
      <w:pPr>
        <w:widowControl/>
        <w:suppressAutoHyphens w:val="0"/>
        <w:jc w:val="right"/>
        <w:rPr>
          <w:b/>
          <w:sz w:val="22"/>
          <w:szCs w:val="22"/>
        </w:rPr>
      </w:pPr>
    </w:p>
    <w:p w14:paraId="3B686F73" w14:textId="77777777" w:rsidR="00390F79" w:rsidRPr="0002598C" w:rsidRDefault="00390F79" w:rsidP="002525BF">
      <w:pPr>
        <w:widowControl/>
        <w:suppressAutoHyphens w:val="0"/>
        <w:jc w:val="right"/>
        <w:rPr>
          <w:b/>
          <w:sz w:val="22"/>
          <w:szCs w:val="22"/>
        </w:rPr>
      </w:pPr>
    </w:p>
    <w:p w14:paraId="1A25464D" w14:textId="77777777" w:rsidR="0002598C" w:rsidRDefault="0002598C" w:rsidP="002525BF">
      <w:pPr>
        <w:widowControl/>
        <w:suppressAutoHyphens w:val="0"/>
        <w:jc w:val="right"/>
        <w:rPr>
          <w:b/>
          <w:sz w:val="22"/>
          <w:szCs w:val="22"/>
        </w:rPr>
      </w:pPr>
    </w:p>
    <w:p w14:paraId="56449A66" w14:textId="77777777" w:rsidR="0002598C" w:rsidRDefault="0002598C" w:rsidP="002525BF">
      <w:pPr>
        <w:widowControl/>
        <w:suppressAutoHyphens w:val="0"/>
        <w:jc w:val="right"/>
        <w:rPr>
          <w:b/>
          <w:sz w:val="22"/>
          <w:szCs w:val="22"/>
        </w:rPr>
      </w:pPr>
    </w:p>
    <w:p w14:paraId="6B66AB51" w14:textId="77777777" w:rsidR="0002598C" w:rsidRDefault="0002598C" w:rsidP="002525BF">
      <w:pPr>
        <w:widowControl/>
        <w:suppressAutoHyphens w:val="0"/>
        <w:jc w:val="right"/>
        <w:rPr>
          <w:b/>
          <w:sz w:val="22"/>
          <w:szCs w:val="22"/>
        </w:rPr>
      </w:pPr>
    </w:p>
    <w:p w14:paraId="5E324769" w14:textId="77777777" w:rsidR="0002598C" w:rsidRDefault="0002598C" w:rsidP="002525BF">
      <w:pPr>
        <w:widowControl/>
        <w:suppressAutoHyphens w:val="0"/>
        <w:jc w:val="right"/>
        <w:rPr>
          <w:b/>
          <w:sz w:val="22"/>
          <w:szCs w:val="22"/>
        </w:rPr>
      </w:pPr>
    </w:p>
    <w:p w14:paraId="4223F7DD" w14:textId="77777777" w:rsidR="0002598C" w:rsidRDefault="0002598C" w:rsidP="002525BF">
      <w:pPr>
        <w:widowControl/>
        <w:suppressAutoHyphens w:val="0"/>
        <w:jc w:val="right"/>
        <w:rPr>
          <w:b/>
          <w:sz w:val="22"/>
          <w:szCs w:val="22"/>
        </w:rPr>
      </w:pPr>
    </w:p>
    <w:p w14:paraId="048901F0" w14:textId="77777777" w:rsidR="0002598C" w:rsidRDefault="0002598C" w:rsidP="001E4E58">
      <w:pPr>
        <w:widowControl/>
        <w:suppressAutoHyphens w:val="0"/>
        <w:jc w:val="both"/>
        <w:rPr>
          <w:b/>
          <w:sz w:val="22"/>
          <w:szCs w:val="22"/>
        </w:rPr>
      </w:pPr>
    </w:p>
    <w:p w14:paraId="2A4A8BD4" w14:textId="77777777" w:rsidR="0002598C" w:rsidRDefault="0002598C" w:rsidP="002525BF">
      <w:pPr>
        <w:widowControl/>
        <w:suppressAutoHyphens w:val="0"/>
        <w:jc w:val="right"/>
        <w:rPr>
          <w:b/>
          <w:sz w:val="22"/>
          <w:szCs w:val="22"/>
        </w:rPr>
      </w:pPr>
    </w:p>
    <w:p w14:paraId="1941034B" w14:textId="171C0DCF" w:rsidR="00E22CCC" w:rsidRPr="0002598C" w:rsidRDefault="00E22CCC" w:rsidP="002525BF">
      <w:pPr>
        <w:widowControl/>
        <w:suppressAutoHyphens w:val="0"/>
        <w:jc w:val="right"/>
        <w:rPr>
          <w:b/>
          <w:sz w:val="22"/>
          <w:szCs w:val="22"/>
        </w:rPr>
      </w:pPr>
      <w:r w:rsidRPr="0002598C">
        <w:rPr>
          <w:b/>
          <w:sz w:val="22"/>
          <w:szCs w:val="22"/>
        </w:rPr>
        <w:t xml:space="preserve">Załącznik nr </w:t>
      </w:r>
      <w:r w:rsidR="00E22BD7" w:rsidRPr="0002598C">
        <w:rPr>
          <w:b/>
          <w:sz w:val="22"/>
          <w:szCs w:val="22"/>
        </w:rPr>
        <w:t>3</w:t>
      </w:r>
      <w:r w:rsidRPr="0002598C">
        <w:rPr>
          <w:b/>
          <w:sz w:val="22"/>
          <w:szCs w:val="22"/>
        </w:rPr>
        <w:t xml:space="preserve"> do </w:t>
      </w:r>
      <w:r w:rsidRPr="0002598C">
        <w:rPr>
          <w:b/>
          <w:bCs/>
          <w:sz w:val="22"/>
          <w:szCs w:val="22"/>
        </w:rPr>
        <w:t>Umowy nr 80.272</w:t>
      </w:r>
      <w:r w:rsidR="003C734D" w:rsidRPr="0002598C">
        <w:rPr>
          <w:b/>
          <w:bCs/>
          <w:sz w:val="22"/>
          <w:szCs w:val="22"/>
        </w:rPr>
        <w:t>.</w:t>
      </w:r>
      <w:r w:rsidR="00F73705" w:rsidRPr="0002598C">
        <w:rPr>
          <w:b/>
          <w:bCs/>
          <w:sz w:val="22"/>
          <w:szCs w:val="22"/>
        </w:rPr>
        <w:t>208.2021</w:t>
      </w:r>
    </w:p>
    <w:p w14:paraId="6E281AC0" w14:textId="77777777" w:rsidR="00E22CCC" w:rsidRPr="0002598C" w:rsidRDefault="00E22CCC" w:rsidP="008E6AD3">
      <w:pPr>
        <w:ind w:left="5664"/>
        <w:jc w:val="right"/>
        <w:rPr>
          <w:sz w:val="22"/>
          <w:szCs w:val="22"/>
        </w:rPr>
      </w:pPr>
    </w:p>
    <w:p w14:paraId="13973508" w14:textId="77777777" w:rsidR="00E22CCC" w:rsidRPr="0002598C" w:rsidRDefault="00E22CCC" w:rsidP="008E6AD3">
      <w:pPr>
        <w:ind w:left="5664"/>
        <w:jc w:val="right"/>
        <w:rPr>
          <w:sz w:val="22"/>
          <w:szCs w:val="22"/>
        </w:rPr>
      </w:pPr>
      <w:r w:rsidRPr="0002598C">
        <w:rPr>
          <w:sz w:val="22"/>
          <w:szCs w:val="22"/>
        </w:rPr>
        <w:t>Kraków, dnia …….………………</w:t>
      </w:r>
    </w:p>
    <w:p w14:paraId="2ADA425C" w14:textId="77777777" w:rsidR="00E22CCC" w:rsidRPr="0002598C" w:rsidRDefault="00E22CCC" w:rsidP="008E6AD3">
      <w:pPr>
        <w:jc w:val="both"/>
        <w:rPr>
          <w:sz w:val="22"/>
          <w:szCs w:val="22"/>
        </w:rPr>
      </w:pPr>
    </w:p>
    <w:p w14:paraId="12307DB8" w14:textId="77777777" w:rsidR="00E22CCC" w:rsidRPr="0002598C" w:rsidRDefault="00E22CCC" w:rsidP="008E6AD3">
      <w:pPr>
        <w:jc w:val="both"/>
        <w:rPr>
          <w:sz w:val="22"/>
          <w:szCs w:val="22"/>
        </w:rPr>
      </w:pPr>
      <w:r w:rsidRPr="0002598C">
        <w:rPr>
          <w:sz w:val="22"/>
          <w:szCs w:val="22"/>
        </w:rPr>
        <w:t>/jednostka organizacyjna/</w:t>
      </w:r>
    </w:p>
    <w:p w14:paraId="6953BB75" w14:textId="77777777" w:rsidR="00E22CCC" w:rsidRPr="0002598C" w:rsidRDefault="00E22CCC" w:rsidP="008E6AD3">
      <w:pPr>
        <w:jc w:val="both"/>
        <w:rPr>
          <w:sz w:val="22"/>
          <w:szCs w:val="22"/>
        </w:rPr>
      </w:pPr>
      <w:r w:rsidRPr="0002598C">
        <w:rPr>
          <w:sz w:val="22"/>
          <w:szCs w:val="22"/>
        </w:rPr>
        <w:t>Uniwersytet Jagielloński</w:t>
      </w:r>
    </w:p>
    <w:p w14:paraId="4C4B5982" w14:textId="77777777" w:rsidR="00E22CCC" w:rsidRPr="0002598C" w:rsidRDefault="00E22CCC" w:rsidP="008E6AD3">
      <w:pPr>
        <w:jc w:val="both"/>
        <w:rPr>
          <w:sz w:val="22"/>
          <w:szCs w:val="22"/>
        </w:rPr>
      </w:pPr>
    </w:p>
    <w:p w14:paraId="01B5C08C" w14:textId="48F4F4C5" w:rsidR="00E22CCC" w:rsidRPr="0002598C" w:rsidRDefault="00E22CCC" w:rsidP="008E6AD3">
      <w:pPr>
        <w:autoSpaceDE w:val="0"/>
        <w:autoSpaceDN w:val="0"/>
        <w:adjustRightInd w:val="0"/>
        <w:rPr>
          <w:b/>
          <w:bCs/>
          <w:sz w:val="22"/>
          <w:szCs w:val="22"/>
        </w:rPr>
      </w:pPr>
      <w:r w:rsidRPr="0002598C">
        <w:rPr>
          <w:b/>
          <w:bCs/>
          <w:sz w:val="22"/>
          <w:szCs w:val="22"/>
        </w:rPr>
        <w:t xml:space="preserve">POTWIERDZENIE WYKONANIA CAŁOŚCI ZAKRESU USŁUGI </w:t>
      </w:r>
    </w:p>
    <w:p w14:paraId="34A8790D" w14:textId="77777777" w:rsidR="00E22CCC" w:rsidRPr="0002598C" w:rsidRDefault="00E22CCC" w:rsidP="008E6AD3">
      <w:pPr>
        <w:autoSpaceDE w:val="0"/>
        <w:autoSpaceDN w:val="0"/>
        <w:adjustRightInd w:val="0"/>
        <w:rPr>
          <w:b/>
          <w:bCs/>
          <w:sz w:val="22"/>
          <w:szCs w:val="22"/>
        </w:rPr>
      </w:pPr>
    </w:p>
    <w:p w14:paraId="3E38B86C" w14:textId="6B74BA1A" w:rsidR="00E22CCC" w:rsidRPr="0002598C" w:rsidRDefault="00E22CCC" w:rsidP="008E6AD3">
      <w:pPr>
        <w:autoSpaceDE w:val="0"/>
        <w:autoSpaceDN w:val="0"/>
        <w:adjustRightInd w:val="0"/>
        <w:jc w:val="both"/>
        <w:rPr>
          <w:sz w:val="22"/>
          <w:szCs w:val="22"/>
        </w:rPr>
      </w:pPr>
      <w:r w:rsidRPr="0002598C">
        <w:rPr>
          <w:sz w:val="22"/>
          <w:szCs w:val="22"/>
        </w:rPr>
        <w:t xml:space="preserve">stanowiącej przedmiot umowy nr </w:t>
      </w:r>
      <w:r w:rsidR="00F73705" w:rsidRPr="0002598C">
        <w:rPr>
          <w:sz w:val="22"/>
          <w:szCs w:val="22"/>
        </w:rPr>
        <w:t>………….</w:t>
      </w:r>
      <w:r w:rsidRPr="0002598C">
        <w:rPr>
          <w:sz w:val="22"/>
          <w:szCs w:val="22"/>
        </w:rPr>
        <w:t xml:space="preserve"> </w:t>
      </w:r>
    </w:p>
    <w:p w14:paraId="2107E9C4" w14:textId="77777777" w:rsidR="00E22CCC" w:rsidRPr="0002598C" w:rsidRDefault="00E22CCC" w:rsidP="008E6AD3">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E22CCC" w:rsidRPr="0002598C" w14:paraId="15A4DC0C" w14:textId="77777777" w:rsidTr="003F50D3">
        <w:trPr>
          <w:trHeight w:val="841"/>
        </w:trPr>
        <w:tc>
          <w:tcPr>
            <w:tcW w:w="3261" w:type="dxa"/>
            <w:vAlign w:val="center"/>
          </w:tcPr>
          <w:p w14:paraId="479FD892" w14:textId="77777777" w:rsidR="00E22CCC" w:rsidRPr="0002598C" w:rsidRDefault="00E22CCC" w:rsidP="003F50D3">
            <w:pPr>
              <w:autoSpaceDE w:val="0"/>
              <w:autoSpaceDN w:val="0"/>
              <w:adjustRightInd w:val="0"/>
              <w:rPr>
                <w:sz w:val="22"/>
                <w:szCs w:val="22"/>
              </w:rPr>
            </w:pPr>
            <w:r w:rsidRPr="0002598C">
              <w:rPr>
                <w:sz w:val="22"/>
                <w:szCs w:val="22"/>
              </w:rPr>
              <w:t xml:space="preserve">Nazwa wykonawcy usługi </w:t>
            </w:r>
          </w:p>
        </w:tc>
        <w:tc>
          <w:tcPr>
            <w:tcW w:w="5806" w:type="dxa"/>
          </w:tcPr>
          <w:p w14:paraId="5A44471C" w14:textId="77777777" w:rsidR="00E22CCC" w:rsidRPr="0002598C" w:rsidRDefault="00E22CCC" w:rsidP="003F50D3">
            <w:pPr>
              <w:autoSpaceDE w:val="0"/>
              <w:autoSpaceDN w:val="0"/>
              <w:adjustRightInd w:val="0"/>
              <w:rPr>
                <w:sz w:val="22"/>
                <w:szCs w:val="22"/>
              </w:rPr>
            </w:pPr>
          </w:p>
          <w:p w14:paraId="0868D07F" w14:textId="77777777" w:rsidR="00E22CCC" w:rsidRPr="0002598C" w:rsidRDefault="00E22CCC" w:rsidP="003F50D3">
            <w:pPr>
              <w:autoSpaceDE w:val="0"/>
              <w:autoSpaceDN w:val="0"/>
              <w:adjustRightInd w:val="0"/>
              <w:rPr>
                <w:sz w:val="22"/>
                <w:szCs w:val="22"/>
              </w:rPr>
            </w:pPr>
          </w:p>
          <w:p w14:paraId="38134B04" w14:textId="77777777" w:rsidR="00E22CCC" w:rsidRPr="0002598C" w:rsidRDefault="00E22CCC" w:rsidP="003F50D3">
            <w:pPr>
              <w:autoSpaceDE w:val="0"/>
              <w:autoSpaceDN w:val="0"/>
              <w:adjustRightInd w:val="0"/>
              <w:spacing w:line="600" w:lineRule="auto"/>
              <w:rPr>
                <w:sz w:val="22"/>
                <w:szCs w:val="22"/>
              </w:rPr>
            </w:pPr>
            <w:r w:rsidRPr="0002598C">
              <w:rPr>
                <w:sz w:val="22"/>
                <w:szCs w:val="22"/>
              </w:rPr>
              <w:t>…….………………………………………..</w:t>
            </w:r>
          </w:p>
          <w:p w14:paraId="573198BE" w14:textId="77777777" w:rsidR="00E22CCC" w:rsidRPr="0002598C" w:rsidRDefault="00E22CCC" w:rsidP="003F50D3">
            <w:pPr>
              <w:autoSpaceDE w:val="0"/>
              <w:autoSpaceDN w:val="0"/>
              <w:adjustRightInd w:val="0"/>
              <w:spacing w:line="276" w:lineRule="auto"/>
              <w:rPr>
                <w:sz w:val="22"/>
                <w:szCs w:val="22"/>
              </w:rPr>
            </w:pPr>
            <w:r w:rsidRPr="0002598C">
              <w:rPr>
                <w:sz w:val="22"/>
                <w:szCs w:val="22"/>
              </w:rPr>
              <w:t>……………………………………………...</w:t>
            </w:r>
          </w:p>
          <w:p w14:paraId="24BD8505" w14:textId="77777777" w:rsidR="00E22CCC" w:rsidRPr="0002598C" w:rsidRDefault="00E22CCC" w:rsidP="003F50D3">
            <w:pPr>
              <w:autoSpaceDE w:val="0"/>
              <w:autoSpaceDN w:val="0"/>
              <w:adjustRightInd w:val="0"/>
              <w:rPr>
                <w:i/>
                <w:sz w:val="22"/>
                <w:szCs w:val="22"/>
              </w:rPr>
            </w:pPr>
            <w:r w:rsidRPr="0002598C">
              <w:rPr>
                <w:i/>
                <w:sz w:val="22"/>
                <w:szCs w:val="22"/>
              </w:rPr>
              <w:t xml:space="preserve"> (nazwa, adres, NIP wykonawcy usługi)</w:t>
            </w:r>
          </w:p>
        </w:tc>
      </w:tr>
      <w:tr w:rsidR="00E22CCC" w:rsidRPr="0002598C" w14:paraId="2944E2FC" w14:textId="77777777" w:rsidTr="003F50D3">
        <w:tc>
          <w:tcPr>
            <w:tcW w:w="3261" w:type="dxa"/>
            <w:vAlign w:val="center"/>
          </w:tcPr>
          <w:p w14:paraId="709A79EB" w14:textId="77777777" w:rsidR="00E22CCC" w:rsidRPr="0002598C" w:rsidRDefault="00E22CCC" w:rsidP="003F50D3">
            <w:pPr>
              <w:autoSpaceDE w:val="0"/>
              <w:autoSpaceDN w:val="0"/>
              <w:adjustRightInd w:val="0"/>
              <w:rPr>
                <w:sz w:val="22"/>
                <w:szCs w:val="22"/>
              </w:rPr>
            </w:pPr>
            <w:r w:rsidRPr="0002598C">
              <w:rPr>
                <w:sz w:val="22"/>
                <w:szCs w:val="22"/>
              </w:rPr>
              <w:t>Nazwa usługi</w:t>
            </w:r>
          </w:p>
        </w:tc>
        <w:tc>
          <w:tcPr>
            <w:tcW w:w="5806" w:type="dxa"/>
          </w:tcPr>
          <w:p w14:paraId="71442A19" w14:textId="77777777" w:rsidR="00E22CCC" w:rsidRPr="0002598C" w:rsidRDefault="00E22CCC" w:rsidP="003F50D3">
            <w:pPr>
              <w:autoSpaceDE w:val="0"/>
              <w:autoSpaceDN w:val="0"/>
              <w:adjustRightInd w:val="0"/>
              <w:rPr>
                <w:sz w:val="22"/>
                <w:szCs w:val="22"/>
              </w:rPr>
            </w:pPr>
          </w:p>
          <w:p w14:paraId="5F0FF97D" w14:textId="77777777" w:rsidR="00E22CCC" w:rsidRPr="0002598C" w:rsidRDefault="00E22CCC" w:rsidP="003F50D3">
            <w:pPr>
              <w:autoSpaceDE w:val="0"/>
              <w:autoSpaceDN w:val="0"/>
              <w:adjustRightInd w:val="0"/>
              <w:rPr>
                <w:sz w:val="22"/>
                <w:szCs w:val="22"/>
              </w:rPr>
            </w:pPr>
          </w:p>
          <w:p w14:paraId="02E32CB8" w14:textId="77777777" w:rsidR="00E22CCC" w:rsidRPr="0002598C" w:rsidRDefault="00E22CCC" w:rsidP="003F50D3">
            <w:pPr>
              <w:autoSpaceDE w:val="0"/>
              <w:autoSpaceDN w:val="0"/>
              <w:adjustRightInd w:val="0"/>
              <w:rPr>
                <w:sz w:val="22"/>
                <w:szCs w:val="22"/>
              </w:rPr>
            </w:pPr>
          </w:p>
          <w:p w14:paraId="60374F6E" w14:textId="77777777" w:rsidR="00E22CCC" w:rsidRPr="0002598C" w:rsidRDefault="00E22CCC" w:rsidP="003F50D3">
            <w:pPr>
              <w:autoSpaceDE w:val="0"/>
              <w:autoSpaceDN w:val="0"/>
              <w:adjustRightInd w:val="0"/>
              <w:rPr>
                <w:sz w:val="22"/>
                <w:szCs w:val="22"/>
              </w:rPr>
            </w:pPr>
          </w:p>
          <w:p w14:paraId="44EF1ED5" w14:textId="77777777" w:rsidR="00E22CCC" w:rsidRPr="0002598C" w:rsidRDefault="00E22CCC" w:rsidP="003F50D3">
            <w:pPr>
              <w:autoSpaceDE w:val="0"/>
              <w:autoSpaceDN w:val="0"/>
              <w:adjustRightInd w:val="0"/>
              <w:rPr>
                <w:sz w:val="22"/>
                <w:szCs w:val="22"/>
              </w:rPr>
            </w:pPr>
          </w:p>
          <w:p w14:paraId="247EA321" w14:textId="77777777" w:rsidR="00E22CCC" w:rsidRPr="0002598C" w:rsidRDefault="00E22CCC" w:rsidP="003F50D3">
            <w:pPr>
              <w:autoSpaceDE w:val="0"/>
              <w:autoSpaceDN w:val="0"/>
              <w:adjustRightInd w:val="0"/>
              <w:rPr>
                <w:sz w:val="22"/>
                <w:szCs w:val="22"/>
              </w:rPr>
            </w:pPr>
          </w:p>
        </w:tc>
      </w:tr>
    </w:tbl>
    <w:p w14:paraId="52C4A7A6" w14:textId="77777777" w:rsidR="00E22CCC" w:rsidRPr="0002598C" w:rsidRDefault="00E22CCC" w:rsidP="008E6AD3">
      <w:pPr>
        <w:autoSpaceDE w:val="0"/>
        <w:autoSpaceDN w:val="0"/>
        <w:adjustRightInd w:val="0"/>
        <w:rPr>
          <w:sz w:val="22"/>
          <w:szCs w:val="22"/>
        </w:rPr>
      </w:pPr>
    </w:p>
    <w:p w14:paraId="5D607DCB" w14:textId="39681D0E" w:rsidR="00E22CCC" w:rsidRPr="0002598C" w:rsidRDefault="00E22CCC" w:rsidP="008E6AD3">
      <w:pPr>
        <w:autoSpaceDE w:val="0"/>
        <w:autoSpaceDN w:val="0"/>
        <w:adjustRightInd w:val="0"/>
        <w:jc w:val="both"/>
        <w:rPr>
          <w:sz w:val="22"/>
          <w:szCs w:val="22"/>
        </w:rPr>
      </w:pPr>
      <w:r w:rsidRPr="0002598C">
        <w:rPr>
          <w:sz w:val="22"/>
          <w:szCs w:val="22"/>
        </w:rPr>
        <w:t xml:space="preserve">Ustalenia dotyczące odbioru całości przedmiotu umowy: </w:t>
      </w:r>
    </w:p>
    <w:p w14:paraId="59C6C390" w14:textId="664E43A2" w:rsidR="00E22CCC" w:rsidRPr="0002598C" w:rsidRDefault="00E22CCC" w:rsidP="00C17F9E">
      <w:pPr>
        <w:pStyle w:val="Akapitzlist"/>
        <w:numPr>
          <w:ilvl w:val="0"/>
          <w:numId w:val="12"/>
        </w:numPr>
        <w:autoSpaceDE w:val="0"/>
        <w:autoSpaceDN w:val="0"/>
        <w:adjustRightInd w:val="0"/>
        <w:ind w:left="426" w:hanging="426"/>
        <w:contextualSpacing/>
        <w:jc w:val="both"/>
        <w:rPr>
          <w:rFonts w:ascii="Times New Roman" w:hAnsi="Times New Roman"/>
          <w:sz w:val="22"/>
          <w:szCs w:val="22"/>
          <w:lang w:eastAsia="en-US"/>
        </w:rPr>
      </w:pPr>
      <w:r w:rsidRPr="0002598C">
        <w:rPr>
          <w:rFonts w:ascii="Times New Roman" w:hAnsi="Times New Roman"/>
          <w:sz w:val="22"/>
          <w:szCs w:val="22"/>
          <w:lang w:eastAsia="en-US"/>
        </w:rPr>
        <w:t xml:space="preserve">Usługa została dostarczona zgodnie z umową nr </w:t>
      </w:r>
      <w:r w:rsidR="00B04A4C" w:rsidRPr="0002598C">
        <w:rPr>
          <w:rFonts w:ascii="Times New Roman" w:hAnsi="Times New Roman"/>
          <w:sz w:val="22"/>
          <w:szCs w:val="22"/>
          <w:lang w:eastAsia="en-US"/>
        </w:rPr>
        <w:t>………..</w:t>
      </w:r>
      <w:r w:rsidRPr="0002598C">
        <w:rPr>
          <w:rFonts w:ascii="Times New Roman" w:hAnsi="Times New Roman"/>
          <w:sz w:val="22"/>
          <w:szCs w:val="22"/>
          <w:lang w:eastAsia="en-US"/>
        </w:rPr>
        <w:t xml:space="preserve"> TAK/NIE*</w:t>
      </w:r>
    </w:p>
    <w:p w14:paraId="39495DF4" w14:textId="77777777" w:rsidR="00E22CCC" w:rsidRPr="0002598C" w:rsidRDefault="00E22CCC" w:rsidP="00C17F9E">
      <w:pPr>
        <w:pStyle w:val="Akapitzlist"/>
        <w:numPr>
          <w:ilvl w:val="0"/>
          <w:numId w:val="12"/>
        </w:numPr>
        <w:autoSpaceDE w:val="0"/>
        <w:autoSpaceDN w:val="0"/>
        <w:adjustRightInd w:val="0"/>
        <w:ind w:left="426" w:hanging="426"/>
        <w:contextualSpacing/>
        <w:jc w:val="both"/>
        <w:rPr>
          <w:rFonts w:ascii="Times New Roman" w:hAnsi="Times New Roman"/>
          <w:sz w:val="22"/>
          <w:szCs w:val="22"/>
          <w:lang w:eastAsia="en-US"/>
        </w:rPr>
      </w:pPr>
      <w:r w:rsidRPr="0002598C">
        <w:rPr>
          <w:rFonts w:ascii="Times New Roman" w:hAnsi="Times New Roman"/>
          <w:sz w:val="22"/>
          <w:szCs w:val="22"/>
          <w:lang w:eastAsia="en-US"/>
        </w:rPr>
        <w:t>Zastrzeżenia dotyczące odbioru przedmiotu umowy*: TAK/NIE*</w:t>
      </w:r>
    </w:p>
    <w:p w14:paraId="4EA63008" w14:textId="77777777" w:rsidR="00E22CCC" w:rsidRPr="0002598C" w:rsidRDefault="00E22CCC" w:rsidP="008E6AD3">
      <w:pPr>
        <w:autoSpaceDE w:val="0"/>
        <w:autoSpaceDN w:val="0"/>
        <w:adjustRightInd w:val="0"/>
        <w:rPr>
          <w:sz w:val="22"/>
          <w:szCs w:val="22"/>
        </w:rPr>
      </w:pPr>
      <w:r w:rsidRPr="0002598C">
        <w:rPr>
          <w:sz w:val="22"/>
          <w:szCs w:val="22"/>
        </w:rPr>
        <w:t>………………………………………………………………………………………………………</w:t>
      </w:r>
    </w:p>
    <w:p w14:paraId="588D8D4E" w14:textId="77777777" w:rsidR="00E22CCC" w:rsidRPr="0002598C" w:rsidRDefault="00E22CCC" w:rsidP="008E6AD3">
      <w:pPr>
        <w:autoSpaceDE w:val="0"/>
        <w:autoSpaceDN w:val="0"/>
        <w:adjustRightInd w:val="0"/>
        <w:rPr>
          <w:sz w:val="22"/>
          <w:szCs w:val="22"/>
        </w:rPr>
      </w:pPr>
    </w:p>
    <w:p w14:paraId="4972C07A" w14:textId="77777777" w:rsidR="00E22CCC" w:rsidRPr="0002598C" w:rsidRDefault="00E22CCC" w:rsidP="008E6AD3">
      <w:pPr>
        <w:autoSpaceDE w:val="0"/>
        <w:autoSpaceDN w:val="0"/>
        <w:adjustRightInd w:val="0"/>
        <w:rPr>
          <w:sz w:val="22"/>
          <w:szCs w:val="22"/>
        </w:rPr>
      </w:pPr>
      <w:r w:rsidRPr="0002598C">
        <w:rPr>
          <w:sz w:val="22"/>
          <w:szCs w:val="22"/>
        </w:rPr>
        <w:t>………………………………………………………………………………………………………</w:t>
      </w:r>
    </w:p>
    <w:p w14:paraId="524EEBAD" w14:textId="77777777" w:rsidR="00E22CCC" w:rsidRPr="0002598C" w:rsidRDefault="00E22CCC" w:rsidP="008E6AD3">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E22CCC" w:rsidRPr="0002598C" w14:paraId="0B24491D" w14:textId="77777777" w:rsidTr="003F50D3">
        <w:trPr>
          <w:trHeight w:val="1169"/>
        </w:trPr>
        <w:tc>
          <w:tcPr>
            <w:tcW w:w="4611" w:type="dxa"/>
            <w:vAlign w:val="center"/>
          </w:tcPr>
          <w:p w14:paraId="38B42025" w14:textId="77777777" w:rsidR="00E22CCC" w:rsidRPr="0002598C" w:rsidRDefault="00E22CCC" w:rsidP="003F50D3">
            <w:pPr>
              <w:rPr>
                <w:sz w:val="22"/>
                <w:szCs w:val="22"/>
              </w:rPr>
            </w:pPr>
            <w:r w:rsidRPr="0002598C">
              <w:rPr>
                <w:sz w:val="22"/>
                <w:szCs w:val="22"/>
              </w:rPr>
              <w:t>Podpis przedstawiciela Uniwersytetu Jagiellońskiego</w:t>
            </w:r>
          </w:p>
        </w:tc>
        <w:tc>
          <w:tcPr>
            <w:tcW w:w="4433" w:type="dxa"/>
          </w:tcPr>
          <w:p w14:paraId="7141EC2D" w14:textId="77777777" w:rsidR="00E22CCC" w:rsidRPr="0002598C" w:rsidRDefault="00E22CCC" w:rsidP="003F50D3">
            <w:pPr>
              <w:rPr>
                <w:b/>
                <w:sz w:val="22"/>
                <w:szCs w:val="22"/>
              </w:rPr>
            </w:pPr>
          </w:p>
          <w:p w14:paraId="090E7828" w14:textId="77777777" w:rsidR="00E22CCC" w:rsidRPr="0002598C" w:rsidRDefault="00E22CCC" w:rsidP="003F50D3">
            <w:pPr>
              <w:rPr>
                <w:b/>
                <w:sz w:val="22"/>
                <w:szCs w:val="22"/>
              </w:rPr>
            </w:pPr>
          </w:p>
        </w:tc>
      </w:tr>
    </w:tbl>
    <w:p w14:paraId="0A1581F4" w14:textId="77777777" w:rsidR="00E22CCC" w:rsidRPr="0002598C" w:rsidRDefault="00E22CCC" w:rsidP="008E6AD3">
      <w:pPr>
        <w:rPr>
          <w:i/>
          <w:sz w:val="22"/>
          <w:szCs w:val="22"/>
        </w:rPr>
      </w:pPr>
    </w:p>
    <w:p w14:paraId="76272BC1" w14:textId="77777777" w:rsidR="00E22CCC" w:rsidRPr="0002598C" w:rsidRDefault="00E22CCC" w:rsidP="008E6AD3">
      <w:pPr>
        <w:ind w:left="360"/>
        <w:jc w:val="left"/>
        <w:rPr>
          <w:i/>
          <w:sz w:val="22"/>
          <w:szCs w:val="22"/>
        </w:rPr>
      </w:pPr>
      <w:r w:rsidRPr="0002598C">
        <w:rPr>
          <w:i/>
          <w:sz w:val="22"/>
          <w:szCs w:val="22"/>
        </w:rPr>
        <w:t xml:space="preserve"> *- niepotrzebne skreślić</w:t>
      </w:r>
    </w:p>
    <w:p w14:paraId="57C67B34" w14:textId="77777777" w:rsidR="00E22CCC" w:rsidRPr="0002598C" w:rsidRDefault="00E22CCC" w:rsidP="008E6AD3">
      <w:pPr>
        <w:jc w:val="both"/>
        <w:rPr>
          <w:b/>
          <w:sz w:val="22"/>
          <w:szCs w:val="22"/>
        </w:rPr>
      </w:pPr>
    </w:p>
    <w:p w14:paraId="74716FE6" w14:textId="77777777" w:rsidR="00E22CCC" w:rsidRPr="0002598C" w:rsidRDefault="00E22CCC" w:rsidP="000A374F">
      <w:pPr>
        <w:widowControl/>
        <w:suppressAutoHyphens w:val="0"/>
        <w:rPr>
          <w:b/>
          <w:sz w:val="22"/>
          <w:szCs w:val="22"/>
        </w:rPr>
      </w:pPr>
    </w:p>
    <w:p w14:paraId="3EDECDFB" w14:textId="77777777" w:rsidR="00E22CCC" w:rsidRPr="0002598C" w:rsidRDefault="00E22CCC" w:rsidP="008E6AD3">
      <w:pPr>
        <w:widowControl/>
        <w:suppressAutoHyphens w:val="0"/>
        <w:jc w:val="right"/>
        <w:rPr>
          <w:b/>
          <w:sz w:val="22"/>
          <w:szCs w:val="22"/>
        </w:rPr>
      </w:pPr>
    </w:p>
    <w:p w14:paraId="0490E0BE" w14:textId="77777777" w:rsidR="00E22CCC" w:rsidRPr="0002598C" w:rsidRDefault="00E22CCC" w:rsidP="008E6AD3">
      <w:pPr>
        <w:widowControl/>
        <w:suppressAutoHyphens w:val="0"/>
        <w:jc w:val="right"/>
        <w:rPr>
          <w:b/>
          <w:sz w:val="22"/>
          <w:szCs w:val="22"/>
        </w:rPr>
      </w:pPr>
    </w:p>
    <w:p w14:paraId="450A823C" w14:textId="77777777" w:rsidR="00E22CCC" w:rsidRPr="0002598C" w:rsidRDefault="00E22CCC" w:rsidP="0089328C">
      <w:pPr>
        <w:rPr>
          <w:i/>
          <w:sz w:val="22"/>
          <w:szCs w:val="22"/>
        </w:rPr>
      </w:pPr>
    </w:p>
    <w:p w14:paraId="3F330DE4" w14:textId="77777777" w:rsidR="00E22CCC" w:rsidRPr="0002598C" w:rsidRDefault="00E22CCC">
      <w:pPr>
        <w:widowControl/>
        <w:suppressAutoHyphens w:val="0"/>
        <w:jc w:val="left"/>
        <w:rPr>
          <w:i/>
          <w:sz w:val="22"/>
          <w:szCs w:val="22"/>
        </w:rPr>
      </w:pPr>
      <w:r w:rsidRPr="0002598C">
        <w:rPr>
          <w:i/>
          <w:sz w:val="22"/>
          <w:szCs w:val="22"/>
        </w:rPr>
        <w:br w:type="page"/>
      </w:r>
    </w:p>
    <w:p w14:paraId="24A8B25B" w14:textId="0A777A36" w:rsidR="00E22CCC" w:rsidRPr="0002598C" w:rsidRDefault="00E22CCC" w:rsidP="00142FAF">
      <w:pPr>
        <w:widowControl/>
        <w:suppressAutoHyphens w:val="0"/>
        <w:jc w:val="right"/>
        <w:rPr>
          <w:sz w:val="22"/>
          <w:szCs w:val="22"/>
        </w:rPr>
      </w:pPr>
      <w:r w:rsidRPr="0002598C">
        <w:rPr>
          <w:b/>
          <w:sz w:val="22"/>
          <w:szCs w:val="22"/>
        </w:rPr>
        <w:lastRenderedPageBreak/>
        <w:t xml:space="preserve">Załącznik nr </w:t>
      </w:r>
      <w:r w:rsidR="00E22BD7" w:rsidRPr="0002598C">
        <w:rPr>
          <w:b/>
          <w:sz w:val="22"/>
          <w:szCs w:val="22"/>
        </w:rPr>
        <w:t>4</w:t>
      </w:r>
      <w:r w:rsidRPr="0002598C">
        <w:rPr>
          <w:b/>
          <w:sz w:val="22"/>
          <w:szCs w:val="22"/>
        </w:rPr>
        <w:t xml:space="preserve"> do Umowy 80.272</w:t>
      </w:r>
      <w:r w:rsidR="003C734D" w:rsidRPr="0002598C">
        <w:rPr>
          <w:b/>
          <w:sz w:val="22"/>
          <w:szCs w:val="22"/>
        </w:rPr>
        <w:t>.</w:t>
      </w:r>
      <w:r w:rsidR="00B04A4C" w:rsidRPr="0002598C">
        <w:rPr>
          <w:b/>
          <w:sz w:val="22"/>
          <w:szCs w:val="22"/>
        </w:rPr>
        <w:t>208.2021</w:t>
      </w:r>
    </w:p>
    <w:p w14:paraId="76CF0E51" w14:textId="77777777" w:rsidR="00E22CCC" w:rsidRPr="0002598C" w:rsidRDefault="00E22CCC" w:rsidP="00142FAF">
      <w:pPr>
        <w:widowControl/>
        <w:suppressAutoHyphens w:val="0"/>
        <w:rPr>
          <w:sz w:val="22"/>
          <w:szCs w:val="22"/>
          <w:lang w:eastAsia="en-US"/>
        </w:rPr>
      </w:pPr>
    </w:p>
    <w:p w14:paraId="579C41F1" w14:textId="77777777" w:rsidR="004E7BC7" w:rsidRPr="0002598C" w:rsidRDefault="00E22CCC" w:rsidP="00C07922">
      <w:pPr>
        <w:pStyle w:val="Default"/>
        <w:jc w:val="center"/>
        <w:rPr>
          <w:b/>
          <w:bCs/>
          <w:sz w:val="22"/>
          <w:szCs w:val="22"/>
        </w:rPr>
      </w:pPr>
      <w:r w:rsidRPr="0002598C">
        <w:rPr>
          <w:b/>
          <w:bCs/>
          <w:sz w:val="22"/>
          <w:szCs w:val="22"/>
        </w:rPr>
        <w:t xml:space="preserve">ZASADY POWIERZENIA PRZETWARZANIA DANYCH OSOBOWYCH, </w:t>
      </w:r>
    </w:p>
    <w:p w14:paraId="006541A6" w14:textId="24981766" w:rsidR="00E22CCC" w:rsidRPr="0002598C" w:rsidRDefault="00E22CCC" w:rsidP="00C07922">
      <w:pPr>
        <w:pStyle w:val="Default"/>
        <w:jc w:val="center"/>
        <w:rPr>
          <w:sz w:val="22"/>
          <w:szCs w:val="22"/>
        </w:rPr>
      </w:pPr>
      <w:r w:rsidRPr="0002598C">
        <w:rPr>
          <w:b/>
          <w:bCs/>
          <w:sz w:val="22"/>
          <w:szCs w:val="22"/>
        </w:rPr>
        <w:t xml:space="preserve">zwane dalej Zasadami </w:t>
      </w:r>
    </w:p>
    <w:p w14:paraId="47943979" w14:textId="77777777" w:rsidR="00E22CCC" w:rsidRPr="0002598C" w:rsidRDefault="00E22CCC" w:rsidP="00C07922">
      <w:pPr>
        <w:pStyle w:val="Default"/>
        <w:spacing w:line="300" w:lineRule="auto"/>
        <w:jc w:val="center"/>
        <w:rPr>
          <w:sz w:val="22"/>
          <w:szCs w:val="22"/>
        </w:rPr>
      </w:pPr>
      <w:r w:rsidRPr="0002598C">
        <w:rPr>
          <w:b/>
          <w:bCs/>
          <w:sz w:val="22"/>
          <w:szCs w:val="22"/>
        </w:rPr>
        <w:t>§ 1</w:t>
      </w:r>
    </w:p>
    <w:p w14:paraId="1C6DAB55" w14:textId="77777777" w:rsidR="00E22CCC" w:rsidRPr="0002598C" w:rsidRDefault="00E22CCC" w:rsidP="00C07922">
      <w:pPr>
        <w:pStyle w:val="Default"/>
        <w:spacing w:line="300" w:lineRule="auto"/>
        <w:jc w:val="center"/>
        <w:rPr>
          <w:sz w:val="22"/>
          <w:szCs w:val="22"/>
        </w:rPr>
      </w:pPr>
      <w:r w:rsidRPr="0002598C">
        <w:rPr>
          <w:b/>
          <w:bCs/>
          <w:sz w:val="22"/>
          <w:szCs w:val="22"/>
        </w:rPr>
        <w:t>Powierzenie przetwarzania danych osobowych</w:t>
      </w:r>
    </w:p>
    <w:p w14:paraId="36528B9C" w14:textId="6A2F740E" w:rsidR="00E22CCC" w:rsidRPr="0002598C" w:rsidRDefault="00E22CCC" w:rsidP="000C54A0">
      <w:pPr>
        <w:pStyle w:val="Default"/>
        <w:tabs>
          <w:tab w:val="left" w:pos="0"/>
        </w:tabs>
        <w:ind w:hanging="284"/>
        <w:jc w:val="both"/>
        <w:rPr>
          <w:sz w:val="22"/>
          <w:szCs w:val="22"/>
        </w:rPr>
      </w:pPr>
      <w:r w:rsidRPr="0002598C">
        <w:rPr>
          <w:sz w:val="22"/>
          <w:szCs w:val="22"/>
        </w:rPr>
        <w:t>1. 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02598C">
        <w:rPr>
          <w:b/>
          <w:sz w:val="22"/>
          <w:szCs w:val="22"/>
        </w:rPr>
        <w:t>Rozporządzeniem</w:t>
      </w:r>
      <w:r w:rsidRPr="0002598C">
        <w:rPr>
          <w:sz w:val="22"/>
          <w:szCs w:val="22"/>
        </w:rPr>
        <w:t xml:space="preserve">”, przetwarzanie danych osobowych. </w:t>
      </w:r>
    </w:p>
    <w:p w14:paraId="17C2AE33" w14:textId="77777777" w:rsidR="00E22CCC" w:rsidRPr="0002598C" w:rsidRDefault="00E22CCC" w:rsidP="009E3E67">
      <w:pPr>
        <w:pStyle w:val="Default"/>
        <w:ind w:hanging="288"/>
        <w:jc w:val="both"/>
        <w:rPr>
          <w:sz w:val="22"/>
          <w:szCs w:val="22"/>
        </w:rPr>
      </w:pPr>
      <w:r w:rsidRPr="0002598C">
        <w:rPr>
          <w:sz w:val="22"/>
          <w:szCs w:val="22"/>
        </w:rPr>
        <w:t xml:space="preserve">2. Zamawiający oświadcza, że w rozumieniu Rozporządzenia jest administratorem zbioru danych osobowych pod nazwą: Studenci Uniwersytetu Jagiellońskiego – uczestnicy zajęć stanowiących przedmiot Umowy, dane zwykłe. </w:t>
      </w:r>
    </w:p>
    <w:p w14:paraId="22A19BCB" w14:textId="77777777" w:rsidR="00E22CCC" w:rsidRPr="0002598C" w:rsidRDefault="00E22CCC" w:rsidP="009E3E67">
      <w:pPr>
        <w:pStyle w:val="Default"/>
        <w:ind w:hanging="288"/>
        <w:jc w:val="both"/>
        <w:rPr>
          <w:sz w:val="22"/>
          <w:szCs w:val="22"/>
        </w:rPr>
      </w:pPr>
      <w:r w:rsidRPr="0002598C">
        <w:rPr>
          <w:sz w:val="22"/>
          <w:szCs w:val="22"/>
        </w:rPr>
        <w:t>3.</w:t>
      </w:r>
      <w:r w:rsidRPr="0002598C">
        <w:rPr>
          <w:sz w:val="22"/>
          <w:szCs w:val="22"/>
        </w:rPr>
        <w:tab/>
        <w:t>Zamawiając powierza Wykonawcy dane osobowe z wyżej wymienionego zbioru, w zakresie określonym w niniejszych Zasadach, i poleca Wykonawcy ich przetwarzanie.</w:t>
      </w:r>
    </w:p>
    <w:p w14:paraId="2CE2763E" w14:textId="77777777" w:rsidR="00E22CCC" w:rsidRPr="0002598C" w:rsidRDefault="00E22CCC" w:rsidP="009E3E67">
      <w:pPr>
        <w:pStyle w:val="Default"/>
        <w:ind w:hanging="312"/>
        <w:jc w:val="both"/>
        <w:rPr>
          <w:sz w:val="22"/>
          <w:szCs w:val="22"/>
        </w:rPr>
      </w:pPr>
      <w:r w:rsidRPr="0002598C">
        <w:rPr>
          <w:sz w:val="22"/>
          <w:szCs w:val="22"/>
        </w:rPr>
        <w:t>4.</w:t>
      </w:r>
      <w:r w:rsidRPr="0002598C">
        <w:rPr>
          <w:sz w:val="22"/>
          <w:szCs w:val="22"/>
        </w:rPr>
        <w:tab/>
        <w:t>Wykonawca oświadcza, że profesjonalnie zajmuje się działalnością objętą zakresem Umowy oraz gwarantuje, że ma odpowiednią wiedzę, wiarygodność i zasoby dla jej realizacji.</w:t>
      </w:r>
    </w:p>
    <w:p w14:paraId="06DEE48B" w14:textId="77777777" w:rsidR="00E22CCC" w:rsidRPr="0002598C" w:rsidRDefault="00E22CCC" w:rsidP="009E3E67">
      <w:pPr>
        <w:pStyle w:val="Default"/>
        <w:ind w:hanging="312"/>
        <w:jc w:val="both"/>
        <w:rPr>
          <w:sz w:val="22"/>
          <w:szCs w:val="22"/>
        </w:rPr>
      </w:pPr>
      <w:r w:rsidRPr="0002598C">
        <w:rPr>
          <w:sz w:val="22"/>
          <w:szCs w:val="22"/>
        </w:rPr>
        <w:t xml:space="preserve">5. </w:t>
      </w:r>
      <w:r w:rsidRPr="0002598C">
        <w:rPr>
          <w:sz w:val="22"/>
          <w:szCs w:val="22"/>
        </w:rPr>
        <w:tab/>
        <w:t>W związku z wykonywaniem obowiązków wynikających z Zasad żadnej ze Stron nie przysługuje dodatkowe wynagrodzenie.</w:t>
      </w:r>
    </w:p>
    <w:p w14:paraId="2FF26EEE" w14:textId="77777777" w:rsidR="00E22CCC" w:rsidRPr="0002598C" w:rsidRDefault="00E22CCC" w:rsidP="009E3E67">
      <w:pPr>
        <w:pStyle w:val="Default"/>
        <w:jc w:val="center"/>
        <w:rPr>
          <w:sz w:val="22"/>
          <w:szCs w:val="22"/>
        </w:rPr>
      </w:pPr>
      <w:r w:rsidRPr="0002598C">
        <w:rPr>
          <w:b/>
          <w:bCs/>
          <w:sz w:val="22"/>
          <w:szCs w:val="22"/>
        </w:rPr>
        <w:t>§ 2</w:t>
      </w:r>
    </w:p>
    <w:p w14:paraId="0296706A" w14:textId="77777777" w:rsidR="00E22CCC" w:rsidRPr="0002598C" w:rsidRDefault="00E22CCC" w:rsidP="009E3E67">
      <w:pPr>
        <w:pStyle w:val="Default"/>
        <w:jc w:val="center"/>
        <w:rPr>
          <w:sz w:val="22"/>
          <w:szCs w:val="22"/>
        </w:rPr>
      </w:pPr>
      <w:r w:rsidRPr="0002598C">
        <w:rPr>
          <w:b/>
          <w:bCs/>
          <w:sz w:val="22"/>
          <w:szCs w:val="22"/>
        </w:rPr>
        <w:t>Zakres i cel przetwarzania danych</w:t>
      </w:r>
    </w:p>
    <w:p w14:paraId="60633EB7" w14:textId="77777777" w:rsidR="00E22CCC" w:rsidRPr="0002598C" w:rsidRDefault="00E22CCC" w:rsidP="00C17F9E">
      <w:pPr>
        <w:pStyle w:val="Default"/>
        <w:numPr>
          <w:ilvl w:val="0"/>
          <w:numId w:val="23"/>
        </w:numPr>
        <w:ind w:left="0" w:hanging="357"/>
        <w:jc w:val="both"/>
        <w:rPr>
          <w:color w:val="auto"/>
          <w:sz w:val="22"/>
          <w:szCs w:val="22"/>
        </w:rPr>
      </w:pPr>
      <w:r w:rsidRPr="0002598C">
        <w:rPr>
          <w:sz w:val="22"/>
          <w:szCs w:val="22"/>
        </w:rPr>
        <w:t>Wykonawca</w:t>
      </w:r>
      <w:r w:rsidRPr="0002598C" w:rsidDel="000C54A0">
        <w:rPr>
          <w:sz w:val="22"/>
          <w:szCs w:val="22"/>
        </w:rPr>
        <w:t xml:space="preserve"> </w:t>
      </w:r>
      <w:r w:rsidRPr="0002598C">
        <w:rPr>
          <w:sz w:val="22"/>
          <w:szCs w:val="22"/>
        </w:rPr>
        <w:t>będzie przetwarzał następujące Dane:</w:t>
      </w:r>
    </w:p>
    <w:p w14:paraId="5A69D2C4" w14:textId="77777777" w:rsidR="00E22CCC" w:rsidRPr="0002598C" w:rsidRDefault="00E22CCC" w:rsidP="00C17F9E">
      <w:pPr>
        <w:pStyle w:val="Default"/>
        <w:numPr>
          <w:ilvl w:val="0"/>
          <w:numId w:val="11"/>
        </w:numPr>
        <w:jc w:val="both"/>
        <w:rPr>
          <w:color w:val="auto"/>
          <w:sz w:val="22"/>
          <w:szCs w:val="22"/>
        </w:rPr>
      </w:pPr>
      <w:r w:rsidRPr="0002598C">
        <w:rPr>
          <w:color w:val="auto"/>
          <w:sz w:val="22"/>
          <w:szCs w:val="22"/>
        </w:rPr>
        <w:t>imię i nazwisko,</w:t>
      </w:r>
    </w:p>
    <w:p w14:paraId="28C78358" w14:textId="77777777" w:rsidR="00E22CCC" w:rsidRPr="0002598C" w:rsidRDefault="00E22CCC" w:rsidP="00C17F9E">
      <w:pPr>
        <w:pStyle w:val="Default"/>
        <w:numPr>
          <w:ilvl w:val="0"/>
          <w:numId w:val="11"/>
        </w:numPr>
        <w:jc w:val="both"/>
        <w:rPr>
          <w:color w:val="auto"/>
          <w:sz w:val="22"/>
          <w:szCs w:val="22"/>
        </w:rPr>
      </w:pPr>
      <w:r w:rsidRPr="0002598C">
        <w:rPr>
          <w:sz w:val="22"/>
          <w:szCs w:val="22"/>
        </w:rPr>
        <w:t xml:space="preserve"> adres zameldowania na pobyt stały,</w:t>
      </w:r>
    </w:p>
    <w:p w14:paraId="09068E28" w14:textId="77777777" w:rsidR="00E22CCC" w:rsidRPr="0002598C" w:rsidRDefault="00E22CCC" w:rsidP="00C17F9E">
      <w:pPr>
        <w:pStyle w:val="Default"/>
        <w:numPr>
          <w:ilvl w:val="0"/>
          <w:numId w:val="11"/>
        </w:numPr>
        <w:jc w:val="both"/>
        <w:rPr>
          <w:color w:val="auto"/>
          <w:sz w:val="22"/>
          <w:szCs w:val="22"/>
        </w:rPr>
      </w:pPr>
      <w:r w:rsidRPr="0002598C">
        <w:rPr>
          <w:color w:val="auto"/>
          <w:sz w:val="22"/>
          <w:szCs w:val="22"/>
        </w:rPr>
        <w:t xml:space="preserve"> </w:t>
      </w:r>
      <w:r w:rsidRPr="0002598C">
        <w:rPr>
          <w:sz w:val="22"/>
          <w:szCs w:val="22"/>
        </w:rPr>
        <w:t>płeć,</w:t>
      </w:r>
    </w:p>
    <w:p w14:paraId="5B883712" w14:textId="2BD8FD23" w:rsidR="00E22CCC" w:rsidRPr="00E21F37" w:rsidRDefault="00E22CCC" w:rsidP="00C17F9E">
      <w:pPr>
        <w:pStyle w:val="Default"/>
        <w:numPr>
          <w:ilvl w:val="0"/>
          <w:numId w:val="11"/>
        </w:numPr>
        <w:jc w:val="both"/>
        <w:rPr>
          <w:color w:val="auto"/>
          <w:sz w:val="22"/>
          <w:szCs w:val="22"/>
        </w:rPr>
      </w:pPr>
      <w:r w:rsidRPr="0002598C">
        <w:rPr>
          <w:sz w:val="22"/>
          <w:szCs w:val="22"/>
        </w:rPr>
        <w:t xml:space="preserve"> </w:t>
      </w:r>
      <w:r w:rsidR="00BE138C" w:rsidRPr="0002598C">
        <w:rPr>
          <w:sz w:val="22"/>
          <w:szCs w:val="22"/>
        </w:rPr>
        <w:t xml:space="preserve">pełna </w:t>
      </w:r>
      <w:r w:rsidRPr="0002598C">
        <w:rPr>
          <w:sz w:val="22"/>
          <w:szCs w:val="22"/>
        </w:rPr>
        <w:t>data urodzenia</w:t>
      </w:r>
      <w:r w:rsidR="00BE138C" w:rsidRPr="0002598C">
        <w:rPr>
          <w:sz w:val="22"/>
          <w:szCs w:val="22"/>
        </w:rPr>
        <w:t>,</w:t>
      </w:r>
    </w:p>
    <w:p w14:paraId="3E73E36F" w14:textId="5669455F" w:rsidR="006C576F" w:rsidRPr="0002598C" w:rsidRDefault="009E1E0D" w:rsidP="00C17F9E">
      <w:pPr>
        <w:pStyle w:val="Default"/>
        <w:numPr>
          <w:ilvl w:val="0"/>
          <w:numId w:val="11"/>
        </w:numPr>
        <w:jc w:val="both"/>
        <w:rPr>
          <w:color w:val="auto"/>
          <w:sz w:val="22"/>
          <w:szCs w:val="22"/>
        </w:rPr>
      </w:pPr>
      <w:r>
        <w:rPr>
          <w:sz w:val="22"/>
          <w:szCs w:val="22"/>
        </w:rPr>
        <w:t xml:space="preserve">wizerunek </w:t>
      </w:r>
    </w:p>
    <w:p w14:paraId="13B5A3A1" w14:textId="77777777" w:rsidR="00E22CCC" w:rsidRPr="0002598C" w:rsidRDefault="00E22CCC" w:rsidP="00FE37B8">
      <w:pPr>
        <w:pStyle w:val="Default"/>
        <w:ind w:left="-210"/>
        <w:jc w:val="both"/>
        <w:rPr>
          <w:color w:val="auto"/>
          <w:sz w:val="22"/>
          <w:szCs w:val="22"/>
        </w:rPr>
      </w:pPr>
      <w:r w:rsidRPr="0002598C">
        <w:rPr>
          <w:color w:val="auto"/>
          <w:sz w:val="22"/>
          <w:szCs w:val="22"/>
        </w:rPr>
        <w:t>zwane dalej „</w:t>
      </w:r>
      <w:r w:rsidRPr="0002598C">
        <w:rPr>
          <w:b/>
          <w:color w:val="auto"/>
          <w:sz w:val="22"/>
          <w:szCs w:val="22"/>
        </w:rPr>
        <w:t>Danymi</w:t>
      </w:r>
      <w:r w:rsidRPr="0002598C">
        <w:rPr>
          <w:color w:val="auto"/>
          <w:sz w:val="22"/>
          <w:szCs w:val="22"/>
        </w:rPr>
        <w:t>”.</w:t>
      </w:r>
    </w:p>
    <w:p w14:paraId="3A531528" w14:textId="77777777" w:rsidR="00E22CCC" w:rsidRPr="0002598C" w:rsidRDefault="00E22CCC" w:rsidP="00C17F9E">
      <w:pPr>
        <w:pStyle w:val="Default"/>
        <w:numPr>
          <w:ilvl w:val="0"/>
          <w:numId w:val="23"/>
        </w:numPr>
        <w:ind w:left="0" w:hanging="357"/>
        <w:jc w:val="both"/>
        <w:rPr>
          <w:color w:val="auto"/>
          <w:sz w:val="22"/>
          <w:szCs w:val="22"/>
        </w:rPr>
      </w:pPr>
      <w:r w:rsidRPr="0002598C">
        <w:rPr>
          <w:color w:val="auto"/>
          <w:sz w:val="22"/>
          <w:szCs w:val="22"/>
        </w:rPr>
        <w:t xml:space="preserve">Powierzone przez Zamawiającego Dane będą przetwarzane przez Wykonawcę wyłącznie </w:t>
      </w:r>
      <w:r w:rsidRPr="0002598C">
        <w:rPr>
          <w:color w:val="auto"/>
          <w:sz w:val="22"/>
          <w:szCs w:val="22"/>
        </w:rPr>
        <w:br/>
        <w:t>w związku i w celu wykonania Umowy i w sposób zgodny z Zasadami.</w:t>
      </w:r>
    </w:p>
    <w:p w14:paraId="205F65D1" w14:textId="77777777" w:rsidR="00E22CCC" w:rsidRPr="0002598C" w:rsidRDefault="00E22CCC" w:rsidP="00C17F9E">
      <w:pPr>
        <w:pStyle w:val="Default"/>
        <w:numPr>
          <w:ilvl w:val="0"/>
          <w:numId w:val="23"/>
        </w:numPr>
        <w:ind w:left="0" w:hanging="357"/>
        <w:jc w:val="both"/>
        <w:rPr>
          <w:color w:val="auto"/>
          <w:sz w:val="22"/>
          <w:szCs w:val="22"/>
        </w:rPr>
      </w:pPr>
      <w:r w:rsidRPr="0002598C">
        <w:rPr>
          <w:color w:val="auto"/>
          <w:sz w:val="22"/>
          <w:szCs w:val="22"/>
        </w:rPr>
        <w:t>Dane będą przetwarzane przez Wykonawcę przy wykorzystaniu systemów informatycznych lub w wersji tradycyjnej (papierowej), wyłącznie w celu prawidłowej realizacji Umowy.</w:t>
      </w:r>
    </w:p>
    <w:p w14:paraId="06D1C4F1" w14:textId="77777777" w:rsidR="00E22CCC" w:rsidRPr="0002598C" w:rsidRDefault="00E22CCC" w:rsidP="00C17F9E">
      <w:pPr>
        <w:pStyle w:val="Default"/>
        <w:numPr>
          <w:ilvl w:val="0"/>
          <w:numId w:val="23"/>
        </w:numPr>
        <w:ind w:left="0" w:hanging="357"/>
        <w:jc w:val="both"/>
        <w:rPr>
          <w:color w:val="auto"/>
          <w:sz w:val="22"/>
          <w:szCs w:val="22"/>
        </w:rPr>
      </w:pPr>
      <w:r w:rsidRPr="0002598C">
        <w:rPr>
          <w:sz w:val="22"/>
          <w:szCs w:val="22"/>
        </w:rPr>
        <w:t>Wykonawca</w:t>
      </w:r>
      <w:r w:rsidRPr="0002598C" w:rsidDel="000C54A0">
        <w:rPr>
          <w:color w:val="auto"/>
          <w:sz w:val="22"/>
          <w:szCs w:val="22"/>
        </w:rPr>
        <w:t xml:space="preserve"> </w:t>
      </w:r>
      <w:r w:rsidRPr="0002598C">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7D0600" w14:textId="77777777" w:rsidR="00E22CCC" w:rsidRPr="0002598C" w:rsidRDefault="00E22CCC" w:rsidP="009E3E67">
      <w:pPr>
        <w:pStyle w:val="Default"/>
        <w:jc w:val="center"/>
        <w:rPr>
          <w:color w:val="auto"/>
          <w:sz w:val="22"/>
          <w:szCs w:val="22"/>
        </w:rPr>
      </w:pPr>
      <w:r w:rsidRPr="0002598C">
        <w:rPr>
          <w:b/>
          <w:bCs/>
          <w:color w:val="auto"/>
          <w:sz w:val="22"/>
          <w:szCs w:val="22"/>
        </w:rPr>
        <w:t>§ 3</w:t>
      </w:r>
    </w:p>
    <w:p w14:paraId="2F5C0D89" w14:textId="77777777" w:rsidR="00E22CCC" w:rsidRPr="0002598C" w:rsidRDefault="00E22CCC" w:rsidP="009E3E67">
      <w:pPr>
        <w:pStyle w:val="Default"/>
        <w:jc w:val="center"/>
        <w:rPr>
          <w:color w:val="auto"/>
          <w:sz w:val="22"/>
          <w:szCs w:val="22"/>
        </w:rPr>
      </w:pPr>
      <w:r w:rsidRPr="0002598C">
        <w:rPr>
          <w:b/>
          <w:bCs/>
          <w:color w:val="auto"/>
          <w:sz w:val="22"/>
          <w:szCs w:val="22"/>
        </w:rPr>
        <w:t xml:space="preserve">Sposób wykonania Zasad </w:t>
      </w:r>
    </w:p>
    <w:p w14:paraId="79800AF2" w14:textId="77777777" w:rsidR="00E22CCC" w:rsidRPr="0002598C" w:rsidRDefault="00E22CCC" w:rsidP="00C17F9E">
      <w:pPr>
        <w:pStyle w:val="Akapitzlist"/>
        <w:numPr>
          <w:ilvl w:val="0"/>
          <w:numId w:val="15"/>
        </w:numPr>
        <w:spacing w:after="0" w:line="240" w:lineRule="auto"/>
        <w:ind w:left="0" w:hanging="284"/>
        <w:contextualSpacing/>
        <w:jc w:val="both"/>
        <w:rPr>
          <w:rFonts w:ascii="Times New Roman" w:hAnsi="Times New Roman"/>
          <w:sz w:val="22"/>
          <w:szCs w:val="22"/>
        </w:rPr>
      </w:pPr>
      <w:r w:rsidRPr="0002598C">
        <w:rPr>
          <w:rFonts w:ascii="Times New Roman" w:hAnsi="Times New Roman"/>
          <w:sz w:val="22"/>
          <w:szCs w:val="22"/>
        </w:rPr>
        <w:t>Wykonawca</w:t>
      </w:r>
      <w:r w:rsidRPr="0002598C" w:rsidDel="000C54A0">
        <w:rPr>
          <w:rFonts w:ascii="Times New Roman" w:hAnsi="Times New Roman"/>
          <w:sz w:val="22"/>
          <w:szCs w:val="22"/>
        </w:rPr>
        <w:t xml:space="preserve"> </w:t>
      </w:r>
      <w:r w:rsidRPr="0002598C">
        <w:rPr>
          <w:rFonts w:ascii="Times New Roman" w:hAnsi="Times New Roman"/>
          <w:sz w:val="22"/>
          <w:szCs w:val="22"/>
        </w:rPr>
        <w:t xml:space="preserve">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t>
      </w:r>
      <w:r w:rsidRPr="0002598C">
        <w:rPr>
          <w:rFonts w:ascii="Times New Roman" w:hAnsi="Times New Roman"/>
          <w:sz w:val="22"/>
          <w:szCs w:val="22"/>
        </w:rPr>
        <w:br/>
        <w:t>w przyszłości, z uwzględnieniem ich ewentualnych zmian, które nastąpią w okresie obowiązywania niniejszej Umowy, zwane dalej „</w:t>
      </w:r>
      <w:r w:rsidRPr="0002598C">
        <w:rPr>
          <w:rFonts w:ascii="Times New Roman" w:hAnsi="Times New Roman"/>
          <w:b/>
          <w:sz w:val="22"/>
          <w:szCs w:val="22"/>
        </w:rPr>
        <w:t>Aktami Prawnymi</w:t>
      </w:r>
      <w:r w:rsidRPr="0002598C">
        <w:rPr>
          <w:rFonts w:ascii="Times New Roman" w:hAnsi="Times New Roman"/>
          <w:sz w:val="22"/>
          <w:szCs w:val="22"/>
        </w:rPr>
        <w:t>”.</w:t>
      </w:r>
    </w:p>
    <w:p w14:paraId="4030DF60" w14:textId="77777777" w:rsidR="00E22CCC" w:rsidRPr="0002598C" w:rsidRDefault="00E22CCC" w:rsidP="00C17F9E">
      <w:pPr>
        <w:pStyle w:val="Default"/>
        <w:numPr>
          <w:ilvl w:val="0"/>
          <w:numId w:val="15"/>
        </w:numPr>
        <w:ind w:left="0" w:hanging="284"/>
        <w:jc w:val="both"/>
        <w:rPr>
          <w:color w:val="auto"/>
          <w:sz w:val="22"/>
          <w:szCs w:val="22"/>
        </w:rPr>
      </w:pPr>
      <w:r w:rsidRPr="0002598C">
        <w:rPr>
          <w:sz w:val="22"/>
          <w:szCs w:val="22"/>
        </w:rPr>
        <w:t>Wykonawca</w:t>
      </w:r>
      <w:r w:rsidRPr="0002598C" w:rsidDel="000C54A0">
        <w:rPr>
          <w:color w:val="auto"/>
          <w:sz w:val="22"/>
          <w:szCs w:val="22"/>
        </w:rPr>
        <w:t xml:space="preserve"> </w:t>
      </w:r>
      <w:r w:rsidRPr="0002598C">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02598C">
        <w:rPr>
          <w:sz w:val="22"/>
          <w:szCs w:val="22"/>
        </w:rPr>
        <w:t>Wykonawca</w:t>
      </w:r>
      <w:r w:rsidRPr="0002598C" w:rsidDel="000C54A0">
        <w:rPr>
          <w:color w:val="auto"/>
          <w:sz w:val="22"/>
          <w:szCs w:val="22"/>
        </w:rPr>
        <w:t xml:space="preserve"> </w:t>
      </w:r>
      <w:r w:rsidRPr="0002598C">
        <w:rPr>
          <w:color w:val="auto"/>
          <w:sz w:val="22"/>
          <w:szCs w:val="22"/>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w:t>
      </w:r>
      <w:r w:rsidRPr="0002598C">
        <w:rPr>
          <w:color w:val="auto"/>
          <w:sz w:val="22"/>
          <w:szCs w:val="22"/>
        </w:rPr>
        <w:lastRenderedPageBreak/>
        <w:t xml:space="preserve">niezgodnego z prawem zniszczenia, utraty, modyfikacji, nieuprawnionego ujawnienia lub nieuprawnionego dostępu do Danych przesyłanych, przechowywanych lub w inny sposób przetwarzanych. </w:t>
      </w:r>
    </w:p>
    <w:p w14:paraId="2DF62A49" w14:textId="77777777" w:rsidR="00E22CCC" w:rsidRPr="0002598C" w:rsidRDefault="00E22CCC" w:rsidP="00C17F9E">
      <w:pPr>
        <w:pStyle w:val="Default"/>
        <w:numPr>
          <w:ilvl w:val="0"/>
          <w:numId w:val="15"/>
        </w:numPr>
        <w:ind w:left="0" w:hanging="284"/>
        <w:jc w:val="both"/>
        <w:rPr>
          <w:color w:val="auto"/>
          <w:sz w:val="22"/>
          <w:szCs w:val="22"/>
        </w:rPr>
      </w:pPr>
      <w:r w:rsidRPr="0002598C">
        <w:rPr>
          <w:color w:val="auto"/>
          <w:sz w:val="22"/>
          <w:szCs w:val="22"/>
        </w:rPr>
        <w:t>Do przetwarzania Danych Wykonawca dopuści jedynie osoby, które:</w:t>
      </w:r>
    </w:p>
    <w:p w14:paraId="57C10623" w14:textId="77777777" w:rsidR="00E22CCC" w:rsidRPr="0002598C" w:rsidRDefault="00E22CCC" w:rsidP="00C17F9E">
      <w:pPr>
        <w:pStyle w:val="Default"/>
        <w:numPr>
          <w:ilvl w:val="0"/>
          <w:numId w:val="14"/>
        </w:numPr>
        <w:ind w:left="360"/>
        <w:jc w:val="both"/>
        <w:rPr>
          <w:color w:val="auto"/>
          <w:sz w:val="22"/>
          <w:szCs w:val="22"/>
        </w:rPr>
      </w:pPr>
      <w:r w:rsidRPr="0002598C">
        <w:rPr>
          <w:color w:val="auto"/>
          <w:sz w:val="22"/>
          <w:szCs w:val="22"/>
        </w:rPr>
        <w:t>zostały przeszkolone przez Wykonawcę z tematyki ochrony danych osobowych;</w:t>
      </w:r>
    </w:p>
    <w:p w14:paraId="231561D4" w14:textId="77777777" w:rsidR="00E22CCC" w:rsidRPr="0002598C" w:rsidRDefault="00E22CCC" w:rsidP="00C17F9E">
      <w:pPr>
        <w:pStyle w:val="Default"/>
        <w:numPr>
          <w:ilvl w:val="0"/>
          <w:numId w:val="14"/>
        </w:numPr>
        <w:ind w:left="360"/>
        <w:jc w:val="both"/>
        <w:rPr>
          <w:color w:val="auto"/>
          <w:sz w:val="22"/>
          <w:szCs w:val="22"/>
        </w:rPr>
      </w:pPr>
      <w:r w:rsidRPr="0002598C">
        <w:rPr>
          <w:color w:val="auto"/>
          <w:sz w:val="22"/>
          <w:szCs w:val="22"/>
        </w:rPr>
        <w:t>posiadają indywidualne upoważnienia do przetwarzania Danych nadane przez Wykonawcę;</w:t>
      </w:r>
    </w:p>
    <w:p w14:paraId="0656D830" w14:textId="77777777" w:rsidR="00E22CCC" w:rsidRPr="0002598C" w:rsidRDefault="00E22CCC" w:rsidP="00C17F9E">
      <w:pPr>
        <w:pStyle w:val="Default"/>
        <w:numPr>
          <w:ilvl w:val="0"/>
          <w:numId w:val="14"/>
        </w:numPr>
        <w:ind w:left="360" w:hanging="357"/>
        <w:jc w:val="both"/>
        <w:rPr>
          <w:color w:val="auto"/>
          <w:sz w:val="22"/>
          <w:szCs w:val="22"/>
        </w:rPr>
      </w:pPr>
      <w:r w:rsidRPr="0002598C">
        <w:rPr>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4CB05891" w14:textId="77777777" w:rsidR="00E22CCC" w:rsidRPr="0002598C" w:rsidRDefault="00E22CCC" w:rsidP="009E3E67">
      <w:pPr>
        <w:pStyle w:val="Default"/>
        <w:jc w:val="center"/>
        <w:rPr>
          <w:b/>
          <w:color w:val="auto"/>
          <w:sz w:val="22"/>
          <w:szCs w:val="22"/>
        </w:rPr>
      </w:pPr>
      <w:r w:rsidRPr="0002598C">
        <w:rPr>
          <w:b/>
          <w:color w:val="auto"/>
          <w:sz w:val="22"/>
          <w:szCs w:val="22"/>
        </w:rPr>
        <w:t>§ 4</w:t>
      </w:r>
    </w:p>
    <w:p w14:paraId="2442962F" w14:textId="77777777" w:rsidR="00E22CCC" w:rsidRPr="0002598C" w:rsidRDefault="00E22CCC" w:rsidP="009E3E67">
      <w:pPr>
        <w:pStyle w:val="Default"/>
        <w:jc w:val="center"/>
        <w:rPr>
          <w:b/>
          <w:color w:val="auto"/>
          <w:sz w:val="22"/>
          <w:szCs w:val="22"/>
        </w:rPr>
      </w:pPr>
      <w:r w:rsidRPr="0002598C">
        <w:rPr>
          <w:b/>
          <w:color w:val="auto"/>
          <w:sz w:val="22"/>
          <w:szCs w:val="22"/>
        </w:rPr>
        <w:t>Obowiązki Wykonawcy</w:t>
      </w:r>
    </w:p>
    <w:p w14:paraId="298844F2" w14:textId="77777777" w:rsidR="00E22CCC" w:rsidRPr="0002598C" w:rsidRDefault="00E22CCC" w:rsidP="00C17F9E">
      <w:pPr>
        <w:pStyle w:val="Default"/>
        <w:numPr>
          <w:ilvl w:val="0"/>
          <w:numId w:val="21"/>
        </w:numPr>
        <w:ind w:left="0" w:hanging="284"/>
        <w:jc w:val="both"/>
        <w:rPr>
          <w:color w:val="auto"/>
          <w:sz w:val="22"/>
          <w:szCs w:val="22"/>
        </w:rPr>
      </w:pPr>
      <w:r w:rsidRPr="0002598C">
        <w:rPr>
          <w:sz w:val="22"/>
          <w:szCs w:val="22"/>
        </w:rPr>
        <w:t>Wykonawca</w:t>
      </w:r>
      <w:r w:rsidRPr="0002598C" w:rsidDel="000C54A0">
        <w:rPr>
          <w:color w:val="auto"/>
          <w:sz w:val="22"/>
          <w:szCs w:val="22"/>
        </w:rPr>
        <w:t xml:space="preserve"> </w:t>
      </w:r>
      <w:r w:rsidRPr="0002598C">
        <w:rPr>
          <w:color w:val="auto"/>
          <w:sz w:val="22"/>
          <w:szCs w:val="22"/>
        </w:rPr>
        <w:t>zobowiązuje się do przetwarzania Danych wyłącznie w celu i w zakresie określonym Zasadami.</w:t>
      </w:r>
    </w:p>
    <w:p w14:paraId="6BC9B068" w14:textId="77777777" w:rsidR="00E22CCC" w:rsidRPr="0002598C" w:rsidRDefault="00E22CCC" w:rsidP="00C17F9E">
      <w:pPr>
        <w:pStyle w:val="Default"/>
        <w:numPr>
          <w:ilvl w:val="0"/>
          <w:numId w:val="21"/>
        </w:numPr>
        <w:ind w:left="0" w:hanging="284"/>
        <w:jc w:val="both"/>
        <w:rPr>
          <w:color w:val="auto"/>
          <w:sz w:val="22"/>
          <w:szCs w:val="22"/>
        </w:rPr>
      </w:pPr>
      <w:r w:rsidRPr="0002598C">
        <w:rPr>
          <w:sz w:val="22"/>
          <w:szCs w:val="22"/>
        </w:rPr>
        <w:t>Wykonawca</w:t>
      </w:r>
      <w:r w:rsidRPr="0002598C" w:rsidDel="00733553">
        <w:rPr>
          <w:color w:val="auto"/>
          <w:sz w:val="22"/>
          <w:szCs w:val="22"/>
        </w:rPr>
        <w:t xml:space="preserve"> </w:t>
      </w:r>
      <w:r w:rsidRPr="0002598C">
        <w:rPr>
          <w:color w:val="auto"/>
          <w:sz w:val="22"/>
          <w:szCs w:val="22"/>
        </w:rPr>
        <w:t xml:space="preserve">będzie prowadził ewidencję osób upoważnionych do przetwarzania Danych, </w:t>
      </w:r>
      <w:r w:rsidRPr="0002598C">
        <w:rPr>
          <w:color w:val="auto"/>
          <w:sz w:val="22"/>
          <w:szCs w:val="22"/>
        </w:rPr>
        <w:br/>
        <w:t>w tym mających dostęp do systemów informatycznych, w których przetwarzane są Dane.</w:t>
      </w:r>
    </w:p>
    <w:p w14:paraId="33818456" w14:textId="77777777" w:rsidR="00E22CCC" w:rsidRPr="0002598C" w:rsidRDefault="00E22CCC" w:rsidP="00C17F9E">
      <w:pPr>
        <w:pStyle w:val="Default"/>
        <w:numPr>
          <w:ilvl w:val="0"/>
          <w:numId w:val="21"/>
        </w:numPr>
        <w:ind w:left="0" w:hanging="284"/>
        <w:jc w:val="both"/>
        <w:rPr>
          <w:color w:val="auto"/>
          <w:sz w:val="22"/>
          <w:szCs w:val="22"/>
        </w:rPr>
      </w:pPr>
      <w:r w:rsidRPr="0002598C">
        <w:rPr>
          <w:color w:val="auto"/>
          <w:sz w:val="22"/>
          <w:szCs w:val="22"/>
        </w:rPr>
        <w:t>Wykonawca zobowiązuje się nie ujawniać osobom nieupoważnionym informacji o Danych, zwłaszcza o środkach ochrony i zabezpieczeniach stosowanych w odniesieniu do Danych przez niego lub Zamawiającego.</w:t>
      </w:r>
    </w:p>
    <w:p w14:paraId="0ABEA924" w14:textId="77777777" w:rsidR="00E22CCC" w:rsidRPr="0002598C" w:rsidRDefault="00E22CCC" w:rsidP="00C17F9E">
      <w:pPr>
        <w:pStyle w:val="Default"/>
        <w:numPr>
          <w:ilvl w:val="0"/>
          <w:numId w:val="21"/>
        </w:numPr>
        <w:ind w:left="0" w:hanging="284"/>
        <w:jc w:val="both"/>
        <w:rPr>
          <w:color w:val="auto"/>
          <w:sz w:val="22"/>
          <w:szCs w:val="22"/>
        </w:rPr>
      </w:pPr>
      <w:r w:rsidRPr="0002598C">
        <w:rPr>
          <w:color w:val="auto"/>
          <w:sz w:val="22"/>
          <w:szCs w:val="22"/>
        </w:rPr>
        <w:t xml:space="preserve">W razie potrzeby Zamawiający może wydać Wykonawcy szczegółowe zalecenia dotyczące przetwarzania Danych zgodnie z Zasadami, zwłaszcza dotyczące zabezpieczenia Danych, </w:t>
      </w:r>
      <w:r w:rsidRPr="0002598C">
        <w:rPr>
          <w:color w:val="auto"/>
          <w:sz w:val="22"/>
          <w:szCs w:val="22"/>
        </w:rPr>
        <w:br/>
        <w:t>a Wykonawca zobowiązany jest niezwłocznie zastosować się do zaleceń Zamawiającego.</w:t>
      </w:r>
    </w:p>
    <w:p w14:paraId="4F6B9202" w14:textId="77777777" w:rsidR="00E22CCC" w:rsidRPr="0002598C" w:rsidRDefault="00E22CCC" w:rsidP="00C17F9E">
      <w:pPr>
        <w:pStyle w:val="Default"/>
        <w:numPr>
          <w:ilvl w:val="0"/>
          <w:numId w:val="21"/>
        </w:numPr>
        <w:ind w:left="0" w:hanging="284"/>
        <w:jc w:val="both"/>
        <w:rPr>
          <w:color w:val="auto"/>
          <w:sz w:val="22"/>
          <w:szCs w:val="22"/>
        </w:rPr>
      </w:pPr>
      <w:r w:rsidRPr="0002598C">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6CCD3EF3" w14:textId="77777777" w:rsidR="00E22CCC" w:rsidRPr="0002598C" w:rsidRDefault="00E22CCC" w:rsidP="00C17F9E">
      <w:pPr>
        <w:pStyle w:val="Default"/>
        <w:numPr>
          <w:ilvl w:val="0"/>
          <w:numId w:val="21"/>
        </w:numPr>
        <w:ind w:left="0" w:hanging="284"/>
        <w:jc w:val="both"/>
        <w:rPr>
          <w:color w:val="auto"/>
          <w:sz w:val="22"/>
          <w:szCs w:val="22"/>
        </w:rPr>
      </w:pPr>
      <w:r w:rsidRPr="0002598C">
        <w:rPr>
          <w:sz w:val="22"/>
          <w:szCs w:val="22"/>
        </w:rPr>
        <w:t>Wykonawca</w:t>
      </w:r>
      <w:r w:rsidRPr="0002598C" w:rsidDel="00733553">
        <w:rPr>
          <w:color w:val="auto"/>
          <w:sz w:val="22"/>
          <w:szCs w:val="22"/>
        </w:rPr>
        <w:t xml:space="preserve"> </w:t>
      </w:r>
      <w:r w:rsidRPr="0002598C">
        <w:rPr>
          <w:color w:val="auto"/>
          <w:sz w:val="22"/>
          <w:szCs w:val="22"/>
        </w:rPr>
        <w:t>zobowiązuje się do:</w:t>
      </w:r>
    </w:p>
    <w:p w14:paraId="0AF83AE0" w14:textId="77777777" w:rsidR="00E22BD7" w:rsidRPr="0002598C" w:rsidRDefault="00E22CCC" w:rsidP="00C17F9E">
      <w:pPr>
        <w:pStyle w:val="Default"/>
        <w:numPr>
          <w:ilvl w:val="0"/>
          <w:numId w:val="49"/>
        </w:numPr>
        <w:jc w:val="both"/>
        <w:rPr>
          <w:color w:val="auto"/>
          <w:sz w:val="22"/>
          <w:szCs w:val="22"/>
        </w:rPr>
      </w:pPr>
      <w:r w:rsidRPr="0002598C">
        <w:rPr>
          <w:color w:val="auto"/>
          <w:sz w:val="22"/>
          <w:szCs w:val="22"/>
        </w:rPr>
        <w:t xml:space="preserve">udzielenia Zamawiającemu, na każde jego żądanie, wszelkich informacji niezbędnych do wykazania spełnienia obowiązków Wykonawcy wynikających z Aktów Prawnych, </w:t>
      </w:r>
      <w:r w:rsidRPr="0002598C">
        <w:rPr>
          <w:color w:val="auto"/>
          <w:sz w:val="22"/>
          <w:szCs w:val="22"/>
        </w:rPr>
        <w:br/>
        <w:t>w terminie do 7 (siedmiu) dni od dnia przyjęcia żądania;</w:t>
      </w:r>
    </w:p>
    <w:p w14:paraId="05C926E2" w14:textId="16EC86B3" w:rsidR="00E22CCC" w:rsidRPr="0002598C" w:rsidRDefault="00E22CCC" w:rsidP="00C17F9E">
      <w:pPr>
        <w:pStyle w:val="Default"/>
        <w:numPr>
          <w:ilvl w:val="0"/>
          <w:numId w:val="49"/>
        </w:numPr>
        <w:jc w:val="both"/>
        <w:rPr>
          <w:color w:val="auto"/>
          <w:sz w:val="22"/>
          <w:szCs w:val="22"/>
        </w:rPr>
      </w:pPr>
      <w:r w:rsidRPr="0002598C">
        <w:rPr>
          <w:color w:val="auto"/>
          <w:sz w:val="22"/>
          <w:szCs w:val="22"/>
        </w:rPr>
        <w:t>niezwłocznego, skutecznego poinformowania Zamawiającego o:</w:t>
      </w:r>
    </w:p>
    <w:p w14:paraId="10E55D1C" w14:textId="77777777" w:rsidR="00E22CCC" w:rsidRPr="0002598C" w:rsidRDefault="00E22CCC" w:rsidP="00C17F9E">
      <w:pPr>
        <w:pStyle w:val="Default"/>
        <w:numPr>
          <w:ilvl w:val="0"/>
          <w:numId w:val="17"/>
        </w:numPr>
        <w:tabs>
          <w:tab w:val="left" w:pos="720"/>
        </w:tabs>
        <w:ind w:left="720"/>
        <w:jc w:val="both"/>
        <w:rPr>
          <w:color w:val="auto"/>
          <w:sz w:val="22"/>
          <w:szCs w:val="22"/>
        </w:rPr>
      </w:pPr>
      <w:r w:rsidRPr="0002598C">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02598C">
        <w:rPr>
          <w:sz w:val="22"/>
          <w:szCs w:val="22"/>
        </w:rPr>
        <w:t xml:space="preserve"> Zamawiającego </w:t>
      </w:r>
      <w:r w:rsidRPr="0002598C">
        <w:rPr>
          <w:color w:val="auto"/>
          <w:sz w:val="22"/>
          <w:szCs w:val="22"/>
        </w:rPr>
        <w:t>i opisywać charakter naruszenia oraz kategorie danych, których naruszenie dotyczy,</w:t>
      </w:r>
    </w:p>
    <w:p w14:paraId="4A31A6B4" w14:textId="77777777" w:rsidR="00E22CCC" w:rsidRPr="0002598C" w:rsidRDefault="00E22CCC" w:rsidP="00C17F9E">
      <w:pPr>
        <w:pStyle w:val="Default"/>
        <w:numPr>
          <w:ilvl w:val="0"/>
          <w:numId w:val="17"/>
        </w:numPr>
        <w:tabs>
          <w:tab w:val="left" w:pos="720"/>
        </w:tabs>
        <w:ind w:left="720"/>
        <w:jc w:val="both"/>
        <w:rPr>
          <w:color w:val="auto"/>
          <w:sz w:val="22"/>
          <w:szCs w:val="22"/>
        </w:rPr>
      </w:pPr>
      <w:r w:rsidRPr="0002598C">
        <w:rPr>
          <w:color w:val="auto"/>
          <w:sz w:val="22"/>
          <w:szCs w:val="22"/>
        </w:rPr>
        <w:t xml:space="preserve">każdym prawnie umocowanym żądaniu udostępnienia Danych właściwemu organowi publicznemu, </w:t>
      </w:r>
    </w:p>
    <w:p w14:paraId="6DD535AF" w14:textId="77777777" w:rsidR="00E22CCC" w:rsidRPr="0002598C" w:rsidRDefault="00E22CCC" w:rsidP="00C17F9E">
      <w:pPr>
        <w:pStyle w:val="Default"/>
        <w:numPr>
          <w:ilvl w:val="0"/>
          <w:numId w:val="17"/>
        </w:numPr>
        <w:tabs>
          <w:tab w:val="left" w:pos="720"/>
        </w:tabs>
        <w:ind w:left="720"/>
        <w:jc w:val="both"/>
        <w:rPr>
          <w:color w:val="auto"/>
          <w:sz w:val="22"/>
          <w:szCs w:val="22"/>
        </w:rPr>
      </w:pPr>
      <w:r w:rsidRPr="0002598C">
        <w:rPr>
          <w:color w:val="auto"/>
          <w:sz w:val="22"/>
          <w:szCs w:val="22"/>
        </w:rPr>
        <w:t xml:space="preserve">każdym żądaniu otrzymanym bezpośrednio od osoby, której dane przetwarza, </w:t>
      </w:r>
      <w:r w:rsidRPr="0002598C">
        <w:rPr>
          <w:color w:val="auto"/>
          <w:sz w:val="22"/>
          <w:szCs w:val="22"/>
        </w:rPr>
        <w:br/>
        <w:t>w zakresie przetwarzania jej Danych, powstrzymując się jednocześnie od odpowiedzi na żądanie, chyba że zostanie do tego upoważniony przez Zamawiającego,</w:t>
      </w:r>
    </w:p>
    <w:p w14:paraId="277962CD" w14:textId="77777777" w:rsidR="00E22CCC" w:rsidRPr="0002598C" w:rsidRDefault="00E22CCC" w:rsidP="00C17F9E">
      <w:pPr>
        <w:pStyle w:val="Default"/>
        <w:numPr>
          <w:ilvl w:val="0"/>
          <w:numId w:val="17"/>
        </w:numPr>
        <w:tabs>
          <w:tab w:val="left" w:pos="720"/>
        </w:tabs>
        <w:ind w:left="720"/>
        <w:jc w:val="both"/>
        <w:rPr>
          <w:color w:val="auto"/>
          <w:sz w:val="22"/>
          <w:szCs w:val="22"/>
        </w:rPr>
      </w:pPr>
      <w:r w:rsidRPr="0002598C">
        <w:rPr>
          <w:color w:val="auto"/>
          <w:sz w:val="22"/>
          <w:szCs w:val="22"/>
        </w:rPr>
        <w:t>jakimkolwiek postępowaniu, w szczególności administracyjnym lub sądowym, dotyczącym przetwarzania Danych,</w:t>
      </w:r>
    </w:p>
    <w:p w14:paraId="76D01F6C" w14:textId="77777777" w:rsidR="00E22CCC" w:rsidRPr="0002598C" w:rsidRDefault="00E22CCC" w:rsidP="00C17F9E">
      <w:pPr>
        <w:pStyle w:val="Default"/>
        <w:numPr>
          <w:ilvl w:val="0"/>
          <w:numId w:val="17"/>
        </w:numPr>
        <w:tabs>
          <w:tab w:val="left" w:pos="720"/>
        </w:tabs>
        <w:ind w:left="720"/>
        <w:jc w:val="both"/>
        <w:rPr>
          <w:color w:val="auto"/>
          <w:sz w:val="22"/>
          <w:szCs w:val="22"/>
        </w:rPr>
      </w:pPr>
      <w:r w:rsidRPr="0002598C">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295260FB" w14:textId="77777777" w:rsidR="00E22CCC" w:rsidRPr="0002598C" w:rsidRDefault="00E22CCC" w:rsidP="00C17F9E">
      <w:pPr>
        <w:pStyle w:val="Default"/>
        <w:numPr>
          <w:ilvl w:val="0"/>
          <w:numId w:val="21"/>
        </w:numPr>
        <w:ind w:left="0" w:hanging="426"/>
        <w:jc w:val="both"/>
        <w:rPr>
          <w:color w:val="auto"/>
          <w:sz w:val="22"/>
          <w:szCs w:val="22"/>
        </w:rPr>
      </w:pPr>
      <w:r w:rsidRPr="0002598C">
        <w:rPr>
          <w:color w:val="auto"/>
          <w:sz w:val="22"/>
          <w:szCs w:val="22"/>
        </w:rPr>
        <w:t xml:space="preserve">Wykonawca umożliwi upoważnionym przedstawicielom Zamawiającego dokonanie </w:t>
      </w:r>
      <w:r w:rsidRPr="0002598C">
        <w:rPr>
          <w:color w:val="auto"/>
          <w:sz w:val="22"/>
          <w:szCs w:val="22"/>
        </w:rPr>
        <w:br/>
        <w:t xml:space="preserve">w godzinach pracy Wykonawcy sprawdzenia w formie audytu (inspekcji) stanu ochrony </w:t>
      </w:r>
      <w:r w:rsidRPr="0002598C">
        <w:rPr>
          <w:color w:val="auto"/>
          <w:sz w:val="22"/>
          <w:szCs w:val="22"/>
        </w:rPr>
        <w:br/>
        <w:t>i bezpieczeństwa Danych, pod kątem zgodności przetwarzania z Aktami Prawnymi oraz postanowieniami Zasad.</w:t>
      </w:r>
    </w:p>
    <w:p w14:paraId="585F42A4" w14:textId="77777777" w:rsidR="00E22CCC" w:rsidRPr="0002598C" w:rsidRDefault="00E22CCC" w:rsidP="00C17F9E">
      <w:pPr>
        <w:pStyle w:val="Akapitzlist"/>
        <w:numPr>
          <w:ilvl w:val="0"/>
          <w:numId w:val="21"/>
        </w:numPr>
        <w:spacing w:after="0" w:line="240" w:lineRule="auto"/>
        <w:ind w:left="0" w:hanging="426"/>
        <w:jc w:val="both"/>
        <w:rPr>
          <w:rFonts w:ascii="Times New Roman" w:hAnsi="Times New Roman"/>
          <w:sz w:val="22"/>
          <w:szCs w:val="22"/>
        </w:rPr>
      </w:pPr>
      <w:r w:rsidRPr="0002598C">
        <w:rPr>
          <w:rFonts w:ascii="Times New Roman" w:hAnsi="Times New Roman"/>
          <w:sz w:val="22"/>
          <w:szCs w:val="22"/>
        </w:rPr>
        <w:t xml:space="preserve">Wykonawca ma obowiązek współdziałać z przedstawicielami Zamawiającego </w:t>
      </w:r>
      <w:r w:rsidRPr="0002598C">
        <w:rPr>
          <w:rFonts w:ascii="Times New Roman" w:hAnsi="Times New Roman"/>
          <w:sz w:val="22"/>
          <w:szCs w:val="22"/>
        </w:rPr>
        <w:br/>
        <w:t>w czynnościach sprawdzających, o których mowa w ust. 7.</w:t>
      </w:r>
    </w:p>
    <w:p w14:paraId="598C7607" w14:textId="77777777" w:rsidR="00E22CCC" w:rsidRPr="0002598C" w:rsidRDefault="00E22CCC" w:rsidP="00C17F9E">
      <w:pPr>
        <w:pStyle w:val="Akapitzlist"/>
        <w:numPr>
          <w:ilvl w:val="0"/>
          <w:numId w:val="21"/>
        </w:numPr>
        <w:spacing w:after="0" w:line="240" w:lineRule="auto"/>
        <w:ind w:left="0" w:hanging="426"/>
        <w:jc w:val="both"/>
        <w:rPr>
          <w:rFonts w:ascii="Times New Roman" w:hAnsi="Times New Roman"/>
          <w:sz w:val="22"/>
          <w:szCs w:val="22"/>
        </w:rPr>
      </w:pPr>
      <w:r w:rsidRPr="0002598C">
        <w:rPr>
          <w:rFonts w:ascii="Times New Roman" w:hAnsi="Times New Roman"/>
          <w:sz w:val="22"/>
          <w:szCs w:val="22"/>
        </w:rPr>
        <w:lastRenderedPageBreak/>
        <w:t xml:space="preserve">Wykonawca udostępnia Zamawiającemu wszelkie informacje niezbędne do wykazania spełnienia obowiązków określonych w art. 28 Rozporządzenia. </w:t>
      </w:r>
    </w:p>
    <w:p w14:paraId="7C98CC52" w14:textId="77777777" w:rsidR="00E22CCC" w:rsidRPr="0002598C" w:rsidRDefault="00E22CCC" w:rsidP="00C17F9E">
      <w:pPr>
        <w:pStyle w:val="Akapitzlist"/>
        <w:numPr>
          <w:ilvl w:val="0"/>
          <w:numId w:val="21"/>
        </w:numPr>
        <w:spacing w:after="0" w:line="240" w:lineRule="auto"/>
        <w:ind w:left="0" w:hanging="426"/>
        <w:jc w:val="both"/>
        <w:rPr>
          <w:rFonts w:ascii="Times New Roman" w:hAnsi="Times New Roman"/>
          <w:sz w:val="22"/>
          <w:szCs w:val="22"/>
        </w:rPr>
      </w:pPr>
      <w:r w:rsidRPr="0002598C">
        <w:rPr>
          <w:rFonts w:ascii="Times New Roman" w:hAnsi="Times New Roman"/>
          <w:sz w:val="22"/>
          <w:szCs w:val="22"/>
        </w:rPr>
        <w:t>Wykonawca zobowiązuje się poinformować swoich pracowników o obowiązkach wynikających z Aktów Prawnych oraz z Zasad.</w:t>
      </w:r>
    </w:p>
    <w:p w14:paraId="0CE36791" w14:textId="77777777" w:rsidR="00E22CCC" w:rsidRPr="0002598C" w:rsidRDefault="00E22CCC" w:rsidP="009E3E67">
      <w:pPr>
        <w:pStyle w:val="Default"/>
        <w:ind w:hanging="408"/>
        <w:jc w:val="center"/>
        <w:rPr>
          <w:b/>
          <w:color w:val="auto"/>
          <w:sz w:val="22"/>
          <w:szCs w:val="22"/>
        </w:rPr>
      </w:pPr>
      <w:bookmarkStart w:id="2" w:name="_Hlk498770061"/>
      <w:r w:rsidRPr="0002598C">
        <w:rPr>
          <w:b/>
          <w:color w:val="auto"/>
          <w:sz w:val="22"/>
          <w:szCs w:val="22"/>
        </w:rPr>
        <w:t>§ 5</w:t>
      </w:r>
    </w:p>
    <w:p w14:paraId="0B08F03C" w14:textId="77777777" w:rsidR="00E22CCC" w:rsidRPr="0002598C" w:rsidRDefault="00E22CCC" w:rsidP="009E3E67">
      <w:pPr>
        <w:pStyle w:val="Default"/>
        <w:ind w:hanging="408"/>
        <w:jc w:val="center"/>
        <w:rPr>
          <w:b/>
          <w:color w:val="auto"/>
          <w:sz w:val="22"/>
          <w:szCs w:val="22"/>
        </w:rPr>
      </w:pPr>
      <w:r w:rsidRPr="0002598C">
        <w:rPr>
          <w:b/>
          <w:color w:val="auto"/>
          <w:sz w:val="22"/>
          <w:szCs w:val="22"/>
        </w:rPr>
        <w:t>Powierzenie wielopoziomowe</w:t>
      </w:r>
    </w:p>
    <w:bookmarkEnd w:id="2"/>
    <w:p w14:paraId="70F4D701" w14:textId="77777777" w:rsidR="00E22CCC" w:rsidRPr="0002598C" w:rsidRDefault="00E22CCC" w:rsidP="00C17F9E">
      <w:pPr>
        <w:pStyle w:val="Akapitzlist"/>
        <w:numPr>
          <w:ilvl w:val="1"/>
          <w:numId w:val="16"/>
        </w:numPr>
        <w:spacing w:after="0" w:line="240" w:lineRule="auto"/>
        <w:ind w:left="0" w:hanging="284"/>
        <w:contextualSpacing/>
        <w:jc w:val="both"/>
        <w:rPr>
          <w:rFonts w:ascii="Times New Roman" w:hAnsi="Times New Roman"/>
          <w:sz w:val="22"/>
          <w:szCs w:val="22"/>
        </w:rPr>
      </w:pPr>
      <w:r w:rsidRPr="0002598C">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7BE93DD1" w14:textId="77777777" w:rsidR="00E22CCC" w:rsidRPr="0002598C" w:rsidRDefault="00E22CCC" w:rsidP="00C17F9E">
      <w:pPr>
        <w:pStyle w:val="Akapitzlist"/>
        <w:numPr>
          <w:ilvl w:val="1"/>
          <w:numId w:val="16"/>
        </w:numPr>
        <w:spacing w:after="0" w:line="240" w:lineRule="auto"/>
        <w:ind w:left="0" w:hanging="284"/>
        <w:contextualSpacing/>
        <w:jc w:val="both"/>
        <w:rPr>
          <w:rFonts w:ascii="Times New Roman" w:hAnsi="Times New Roman"/>
          <w:sz w:val="22"/>
          <w:szCs w:val="22"/>
        </w:rPr>
      </w:pPr>
      <w:r w:rsidRPr="0002598C">
        <w:rPr>
          <w:rFonts w:ascii="Times New Roman" w:hAnsi="Times New Roman"/>
          <w:sz w:val="22"/>
          <w:szCs w:val="22"/>
        </w:rPr>
        <w:t>Podwykonawca Wykonawcy musi spełniać te same gwarancje i obowiązki, jakie zostały nałożone na Wykonawcę w celu wykonania Zasad.</w:t>
      </w:r>
    </w:p>
    <w:p w14:paraId="3DF56FE4" w14:textId="77777777" w:rsidR="00E22CCC" w:rsidRPr="0002598C" w:rsidRDefault="00E22CCC" w:rsidP="00C17F9E">
      <w:pPr>
        <w:pStyle w:val="Akapitzlist"/>
        <w:numPr>
          <w:ilvl w:val="1"/>
          <w:numId w:val="16"/>
        </w:numPr>
        <w:spacing w:after="0" w:line="240" w:lineRule="auto"/>
        <w:ind w:left="0" w:hanging="284"/>
        <w:jc w:val="both"/>
        <w:rPr>
          <w:rFonts w:ascii="Times New Roman" w:hAnsi="Times New Roman"/>
          <w:sz w:val="22"/>
          <w:szCs w:val="22"/>
        </w:rPr>
      </w:pPr>
      <w:r w:rsidRPr="0002598C">
        <w:rPr>
          <w:rFonts w:ascii="Times New Roman" w:hAnsi="Times New Roman"/>
          <w:sz w:val="22"/>
          <w:szCs w:val="22"/>
        </w:rPr>
        <w:t xml:space="preserve">Wykonawca ponosi pełną odpowiedzialność wobec Zamawiającego za niewywiązanie się </w:t>
      </w:r>
      <w:r w:rsidRPr="0002598C">
        <w:rPr>
          <w:rFonts w:ascii="Times New Roman" w:hAnsi="Times New Roman"/>
          <w:sz w:val="22"/>
          <w:szCs w:val="22"/>
        </w:rPr>
        <w:br/>
        <w:t>z obowiązków spoczywających na podwykonawcy.</w:t>
      </w:r>
    </w:p>
    <w:p w14:paraId="0BD24623" w14:textId="77777777" w:rsidR="00E22CCC" w:rsidRPr="0002598C" w:rsidRDefault="00E22CCC" w:rsidP="00C17F9E">
      <w:pPr>
        <w:pStyle w:val="Akapitzlist"/>
        <w:numPr>
          <w:ilvl w:val="1"/>
          <w:numId w:val="16"/>
        </w:numPr>
        <w:spacing w:after="0" w:line="240" w:lineRule="auto"/>
        <w:ind w:left="0" w:hanging="284"/>
        <w:jc w:val="both"/>
        <w:rPr>
          <w:rFonts w:ascii="Times New Roman" w:hAnsi="Times New Roman"/>
          <w:sz w:val="22"/>
          <w:szCs w:val="22"/>
        </w:rPr>
      </w:pPr>
      <w:r w:rsidRPr="0002598C">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1CD96B0F" w14:textId="77777777" w:rsidR="00E22CCC" w:rsidRPr="0002598C" w:rsidRDefault="00E22CCC" w:rsidP="009E3E67">
      <w:pPr>
        <w:pStyle w:val="Default"/>
        <w:ind w:firstLine="345"/>
        <w:jc w:val="center"/>
        <w:rPr>
          <w:b/>
          <w:color w:val="auto"/>
          <w:sz w:val="22"/>
          <w:szCs w:val="22"/>
        </w:rPr>
      </w:pPr>
      <w:r w:rsidRPr="0002598C">
        <w:rPr>
          <w:b/>
          <w:color w:val="auto"/>
          <w:sz w:val="22"/>
          <w:szCs w:val="22"/>
        </w:rPr>
        <w:t>§ 6</w:t>
      </w:r>
    </w:p>
    <w:p w14:paraId="5BECD6B8" w14:textId="77777777" w:rsidR="00E22CCC" w:rsidRPr="0002598C" w:rsidRDefault="00E22CCC" w:rsidP="009E3E67">
      <w:pPr>
        <w:pStyle w:val="Default"/>
        <w:ind w:firstLine="345"/>
        <w:jc w:val="center"/>
        <w:rPr>
          <w:b/>
          <w:color w:val="auto"/>
          <w:sz w:val="22"/>
          <w:szCs w:val="22"/>
        </w:rPr>
      </w:pPr>
      <w:r w:rsidRPr="0002598C">
        <w:rPr>
          <w:b/>
          <w:color w:val="auto"/>
          <w:sz w:val="22"/>
          <w:szCs w:val="22"/>
        </w:rPr>
        <w:t>Obowiązki i prawa Zamawiającego</w:t>
      </w:r>
    </w:p>
    <w:p w14:paraId="27F63A7F" w14:textId="77777777" w:rsidR="00E22CCC" w:rsidRPr="0002598C" w:rsidRDefault="00E22CCC" w:rsidP="00C17F9E">
      <w:pPr>
        <w:pStyle w:val="Default"/>
        <w:numPr>
          <w:ilvl w:val="0"/>
          <w:numId w:val="18"/>
        </w:numPr>
        <w:ind w:left="0" w:hanging="284"/>
        <w:jc w:val="both"/>
        <w:rPr>
          <w:color w:val="auto"/>
          <w:sz w:val="22"/>
          <w:szCs w:val="22"/>
        </w:rPr>
      </w:pPr>
      <w:r w:rsidRPr="0002598C">
        <w:rPr>
          <w:color w:val="auto"/>
          <w:sz w:val="22"/>
          <w:szCs w:val="22"/>
        </w:rPr>
        <w:t xml:space="preserve">Zamawiający zobowiązuje się poinformować Wykonawcę o zamiarze przeprowadzenia audytu lub inspekcji w formie pisemnej (dozwolona wersja elektroniczna) na przynajmniej </w:t>
      </w:r>
      <w:r w:rsidRPr="0002598C">
        <w:rPr>
          <w:color w:val="auto"/>
          <w:sz w:val="22"/>
          <w:szCs w:val="22"/>
        </w:rPr>
        <w:br/>
        <w:t>7 (siedem) dni roboczych przed planowanym terminem takiego sprawdzenia. Zamawiający dołoży starań, aby czynności wykonywane w ramach audytu lub inspekcji nie zakłócały działalności Wykonawcy.</w:t>
      </w:r>
    </w:p>
    <w:p w14:paraId="2C2ED1F6" w14:textId="77777777" w:rsidR="00E22CCC" w:rsidRPr="0002598C" w:rsidRDefault="00E22CCC" w:rsidP="00C17F9E">
      <w:pPr>
        <w:pStyle w:val="Default"/>
        <w:numPr>
          <w:ilvl w:val="0"/>
          <w:numId w:val="18"/>
        </w:numPr>
        <w:ind w:left="0" w:hanging="284"/>
        <w:jc w:val="both"/>
        <w:rPr>
          <w:color w:val="auto"/>
          <w:sz w:val="22"/>
          <w:szCs w:val="22"/>
        </w:rPr>
      </w:pPr>
      <w:r w:rsidRPr="0002598C">
        <w:rPr>
          <w:color w:val="auto"/>
          <w:sz w:val="22"/>
          <w:szCs w:val="22"/>
        </w:rPr>
        <w:t xml:space="preserve">Przedstawiciele Zamawiającego są uprawnieni do wstępu do pomieszczeń, w których przetwarzane są Dane oraz żądania od Wykonawcy udzielania informacji dotyczących przebiegu przetwarzania Danych. </w:t>
      </w:r>
    </w:p>
    <w:p w14:paraId="1B398A35" w14:textId="77777777" w:rsidR="00E22CCC" w:rsidRPr="0002598C" w:rsidRDefault="00E22CCC" w:rsidP="00C17F9E">
      <w:pPr>
        <w:pStyle w:val="Default"/>
        <w:numPr>
          <w:ilvl w:val="0"/>
          <w:numId w:val="18"/>
        </w:numPr>
        <w:ind w:left="0" w:hanging="284"/>
        <w:jc w:val="both"/>
        <w:rPr>
          <w:color w:val="auto"/>
          <w:sz w:val="22"/>
          <w:szCs w:val="22"/>
        </w:rPr>
      </w:pPr>
      <w:r w:rsidRPr="0002598C">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0977E3CE" w14:textId="77777777" w:rsidR="00E22CCC" w:rsidRPr="0002598C" w:rsidRDefault="00E22CCC" w:rsidP="009E3E67">
      <w:pPr>
        <w:pStyle w:val="Default"/>
        <w:jc w:val="center"/>
        <w:rPr>
          <w:color w:val="auto"/>
          <w:sz w:val="22"/>
          <w:szCs w:val="22"/>
        </w:rPr>
      </w:pPr>
      <w:r w:rsidRPr="0002598C">
        <w:rPr>
          <w:b/>
          <w:bCs/>
          <w:color w:val="auto"/>
          <w:sz w:val="22"/>
          <w:szCs w:val="22"/>
        </w:rPr>
        <w:t>§ 7</w:t>
      </w:r>
    </w:p>
    <w:p w14:paraId="576B136D" w14:textId="77777777" w:rsidR="00E22CCC" w:rsidRPr="0002598C" w:rsidRDefault="00E22CCC" w:rsidP="009E3E67">
      <w:pPr>
        <w:pStyle w:val="Default"/>
        <w:jc w:val="center"/>
        <w:rPr>
          <w:color w:val="auto"/>
          <w:sz w:val="22"/>
          <w:szCs w:val="22"/>
        </w:rPr>
      </w:pPr>
      <w:r w:rsidRPr="0002598C">
        <w:rPr>
          <w:b/>
          <w:bCs/>
          <w:color w:val="auto"/>
          <w:sz w:val="22"/>
          <w:szCs w:val="22"/>
        </w:rPr>
        <w:t>Odpowiedzialność Wykonawcy</w:t>
      </w:r>
    </w:p>
    <w:p w14:paraId="41D52247" w14:textId="77777777" w:rsidR="00E22CCC" w:rsidRPr="0002598C" w:rsidRDefault="00E22CCC" w:rsidP="009E3E67">
      <w:pPr>
        <w:pStyle w:val="Default"/>
        <w:ind w:hanging="360"/>
        <w:jc w:val="both"/>
        <w:rPr>
          <w:color w:val="auto"/>
          <w:sz w:val="22"/>
          <w:szCs w:val="22"/>
        </w:rPr>
      </w:pPr>
      <w:r w:rsidRPr="0002598C">
        <w:rPr>
          <w:color w:val="auto"/>
          <w:sz w:val="22"/>
          <w:szCs w:val="22"/>
        </w:rPr>
        <w:t>1. Wykonawca ponosi pełną odpowiedzialność za szkodę Zamawiającego lub innych podmiotów i osób powstałą w wyniku przetwarzania Danych:</w:t>
      </w:r>
    </w:p>
    <w:p w14:paraId="2890C3ED" w14:textId="77777777" w:rsidR="00E22CCC" w:rsidRPr="0002598C" w:rsidRDefault="00E22CCC" w:rsidP="00C17F9E">
      <w:pPr>
        <w:pStyle w:val="Default"/>
        <w:numPr>
          <w:ilvl w:val="1"/>
          <w:numId w:val="24"/>
        </w:numPr>
        <w:ind w:left="360"/>
        <w:jc w:val="both"/>
        <w:rPr>
          <w:color w:val="auto"/>
          <w:sz w:val="22"/>
          <w:szCs w:val="22"/>
        </w:rPr>
      </w:pPr>
      <w:r w:rsidRPr="0002598C">
        <w:rPr>
          <w:color w:val="auto"/>
          <w:sz w:val="22"/>
          <w:szCs w:val="22"/>
        </w:rPr>
        <w:t>niezgodnie z Rozporządzeniem lub innymi Aktami Prawa w zakresie dotyczącym Przetwarzającego, lub</w:t>
      </w:r>
    </w:p>
    <w:p w14:paraId="54B93589" w14:textId="77777777" w:rsidR="00E22CCC" w:rsidRPr="0002598C" w:rsidRDefault="00E22CCC" w:rsidP="00C17F9E">
      <w:pPr>
        <w:pStyle w:val="Default"/>
        <w:numPr>
          <w:ilvl w:val="1"/>
          <w:numId w:val="24"/>
        </w:numPr>
        <w:ind w:left="360"/>
        <w:jc w:val="both"/>
        <w:rPr>
          <w:color w:val="auto"/>
          <w:sz w:val="22"/>
          <w:szCs w:val="22"/>
        </w:rPr>
      </w:pPr>
      <w:r w:rsidRPr="0002598C">
        <w:rPr>
          <w:color w:val="auto"/>
          <w:sz w:val="22"/>
          <w:szCs w:val="22"/>
        </w:rPr>
        <w:t xml:space="preserve">niezgodnie z Zasadami, lub </w:t>
      </w:r>
    </w:p>
    <w:p w14:paraId="6047ABD3" w14:textId="77777777" w:rsidR="00E22CCC" w:rsidRPr="0002598C" w:rsidRDefault="00E22CCC" w:rsidP="00C17F9E">
      <w:pPr>
        <w:pStyle w:val="Default"/>
        <w:numPr>
          <w:ilvl w:val="1"/>
          <w:numId w:val="24"/>
        </w:numPr>
        <w:ind w:left="360"/>
        <w:jc w:val="both"/>
        <w:rPr>
          <w:color w:val="auto"/>
          <w:sz w:val="22"/>
          <w:szCs w:val="22"/>
        </w:rPr>
      </w:pPr>
      <w:r w:rsidRPr="0002598C">
        <w:rPr>
          <w:color w:val="auto"/>
          <w:sz w:val="22"/>
          <w:szCs w:val="22"/>
        </w:rPr>
        <w:t xml:space="preserve">bez zgodnego z prawem polecenia Zamawiającego albo wbrew takiemu poleceniu. </w:t>
      </w:r>
    </w:p>
    <w:p w14:paraId="38979C70" w14:textId="77777777" w:rsidR="00E22CCC" w:rsidRPr="0002598C" w:rsidRDefault="00E22CCC" w:rsidP="009E3E67">
      <w:pPr>
        <w:pStyle w:val="Default"/>
        <w:ind w:hanging="360"/>
        <w:jc w:val="both"/>
        <w:rPr>
          <w:color w:val="auto"/>
          <w:sz w:val="22"/>
          <w:szCs w:val="22"/>
        </w:rPr>
      </w:pPr>
      <w:r w:rsidRPr="0002598C">
        <w:rPr>
          <w:color w:val="auto"/>
          <w:sz w:val="22"/>
          <w:szCs w:val="22"/>
        </w:rPr>
        <w:t>2. W zakresie, w jakim zgodnie z Rozporządzeniem za szkodę osoby, której dane dotyczą, odpowiadają Zamawiający i Wykonawca, ich odpowiedzialność wobec tej osoby jest solidarna.</w:t>
      </w:r>
      <w:bookmarkStart w:id="3" w:name="_Hlk498774951"/>
      <w:bookmarkStart w:id="4" w:name="_Hlk498775239"/>
    </w:p>
    <w:p w14:paraId="2B5945E9" w14:textId="77777777" w:rsidR="00E22CCC" w:rsidRPr="0002598C" w:rsidRDefault="00E22CCC" w:rsidP="009E3E67">
      <w:pPr>
        <w:pStyle w:val="Default"/>
        <w:jc w:val="center"/>
        <w:rPr>
          <w:color w:val="auto"/>
          <w:sz w:val="22"/>
          <w:szCs w:val="22"/>
        </w:rPr>
      </w:pPr>
      <w:r w:rsidRPr="0002598C">
        <w:rPr>
          <w:b/>
          <w:bCs/>
          <w:color w:val="auto"/>
          <w:sz w:val="22"/>
          <w:szCs w:val="22"/>
        </w:rPr>
        <w:t xml:space="preserve">§ </w:t>
      </w:r>
      <w:bookmarkEnd w:id="3"/>
      <w:r w:rsidRPr="0002598C">
        <w:rPr>
          <w:b/>
          <w:bCs/>
          <w:color w:val="auto"/>
          <w:sz w:val="22"/>
          <w:szCs w:val="22"/>
        </w:rPr>
        <w:t>8</w:t>
      </w:r>
    </w:p>
    <w:p w14:paraId="1ADBD197" w14:textId="77777777" w:rsidR="00E22CCC" w:rsidRPr="0002598C" w:rsidRDefault="00E22CCC" w:rsidP="009E3E67">
      <w:pPr>
        <w:pStyle w:val="Default"/>
        <w:jc w:val="center"/>
        <w:rPr>
          <w:color w:val="auto"/>
          <w:sz w:val="22"/>
          <w:szCs w:val="22"/>
        </w:rPr>
      </w:pPr>
      <w:r w:rsidRPr="0002598C">
        <w:rPr>
          <w:b/>
          <w:bCs/>
          <w:color w:val="auto"/>
          <w:sz w:val="22"/>
          <w:szCs w:val="22"/>
        </w:rPr>
        <w:t>Okres obowiązywania Zasad i warunki zakończenia współpracy</w:t>
      </w:r>
    </w:p>
    <w:bookmarkEnd w:id="4"/>
    <w:p w14:paraId="7E044E71" w14:textId="77777777" w:rsidR="00E22CCC" w:rsidRPr="0002598C" w:rsidRDefault="00E22CCC" w:rsidP="00C17F9E">
      <w:pPr>
        <w:pStyle w:val="Default"/>
        <w:numPr>
          <w:ilvl w:val="0"/>
          <w:numId w:val="19"/>
        </w:numPr>
        <w:ind w:left="0" w:hanging="426"/>
        <w:jc w:val="both"/>
        <w:rPr>
          <w:color w:val="auto"/>
          <w:sz w:val="22"/>
          <w:szCs w:val="22"/>
        </w:rPr>
      </w:pPr>
      <w:r w:rsidRPr="0002598C">
        <w:rPr>
          <w:color w:val="auto"/>
          <w:sz w:val="22"/>
          <w:szCs w:val="22"/>
        </w:rPr>
        <w:t>Wykonawca przetwarza Dane na podstawie Zasad na czas określony tj. na czas obowiązywania Umowy.</w:t>
      </w:r>
    </w:p>
    <w:p w14:paraId="064234EC" w14:textId="77777777" w:rsidR="00E22CCC" w:rsidRPr="0002598C" w:rsidRDefault="00E22CCC" w:rsidP="00C17F9E">
      <w:pPr>
        <w:pStyle w:val="Default"/>
        <w:numPr>
          <w:ilvl w:val="0"/>
          <w:numId w:val="19"/>
        </w:numPr>
        <w:ind w:left="0" w:hanging="426"/>
        <w:jc w:val="both"/>
        <w:rPr>
          <w:color w:val="auto"/>
          <w:sz w:val="22"/>
          <w:szCs w:val="22"/>
        </w:rPr>
      </w:pPr>
      <w:r w:rsidRPr="0002598C">
        <w:rPr>
          <w:color w:val="auto"/>
          <w:sz w:val="22"/>
          <w:szCs w:val="22"/>
        </w:rPr>
        <w:t xml:space="preserve">Zamawiający ma prawo rozwiązać Umowę bez zachowania terminu wypowiedzenia, jeżeli: </w:t>
      </w:r>
    </w:p>
    <w:p w14:paraId="34F4FC8E" w14:textId="77777777" w:rsidR="00E22CCC" w:rsidRPr="0002598C" w:rsidRDefault="00E22CCC" w:rsidP="00C17F9E">
      <w:pPr>
        <w:pStyle w:val="Default"/>
        <w:numPr>
          <w:ilvl w:val="0"/>
          <w:numId w:val="22"/>
        </w:numPr>
        <w:ind w:left="360"/>
        <w:jc w:val="both"/>
        <w:rPr>
          <w:color w:val="auto"/>
          <w:sz w:val="22"/>
          <w:szCs w:val="22"/>
        </w:rPr>
      </w:pPr>
      <w:r w:rsidRPr="0002598C">
        <w:rPr>
          <w:color w:val="auto"/>
          <w:sz w:val="22"/>
          <w:szCs w:val="22"/>
        </w:rPr>
        <w:t>Wykonawca wykorzystał Dane w sposób niezgodny z Zasadami, w szczególności udostępnił Dane osobom nieupoważnionym,</w:t>
      </w:r>
    </w:p>
    <w:p w14:paraId="35899D9E" w14:textId="77777777" w:rsidR="00E22CCC" w:rsidRPr="0002598C" w:rsidRDefault="00E22CCC" w:rsidP="00C17F9E">
      <w:pPr>
        <w:pStyle w:val="Default"/>
        <w:numPr>
          <w:ilvl w:val="0"/>
          <w:numId w:val="22"/>
        </w:numPr>
        <w:ind w:left="360"/>
        <w:jc w:val="both"/>
        <w:rPr>
          <w:color w:val="auto"/>
          <w:sz w:val="22"/>
          <w:szCs w:val="22"/>
        </w:rPr>
      </w:pPr>
      <w:r w:rsidRPr="0002598C">
        <w:rPr>
          <w:color w:val="auto"/>
          <w:sz w:val="22"/>
          <w:szCs w:val="22"/>
        </w:rPr>
        <w:t>Wykonawca powierzył przetwarzanie Danych podwykonawcy bez uprzedniej zgody Zamawiającego lub nie poinformował Zamawiającego</w:t>
      </w:r>
      <w:r w:rsidRPr="0002598C" w:rsidDel="001F2244">
        <w:rPr>
          <w:color w:val="auto"/>
          <w:sz w:val="22"/>
          <w:szCs w:val="22"/>
        </w:rPr>
        <w:t xml:space="preserve"> </w:t>
      </w:r>
      <w:r w:rsidRPr="0002598C">
        <w:rPr>
          <w:color w:val="auto"/>
          <w:sz w:val="22"/>
          <w:szCs w:val="22"/>
        </w:rPr>
        <w:t xml:space="preserve">o przekazywaniu Danych do państwa trzeciego lub organizacji międzynarodowej, </w:t>
      </w:r>
    </w:p>
    <w:p w14:paraId="7B707B8E" w14:textId="77777777" w:rsidR="00E22CCC" w:rsidRPr="0002598C" w:rsidRDefault="00E22CCC" w:rsidP="00C17F9E">
      <w:pPr>
        <w:pStyle w:val="Default"/>
        <w:numPr>
          <w:ilvl w:val="0"/>
          <w:numId w:val="22"/>
        </w:numPr>
        <w:ind w:left="360"/>
        <w:jc w:val="both"/>
        <w:rPr>
          <w:color w:val="auto"/>
          <w:sz w:val="22"/>
          <w:szCs w:val="22"/>
        </w:rPr>
      </w:pPr>
      <w:r w:rsidRPr="0002598C">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2540E987" w14:textId="77777777" w:rsidR="00E22CCC" w:rsidRPr="0002598C" w:rsidRDefault="00E22CCC" w:rsidP="00C17F9E">
      <w:pPr>
        <w:pStyle w:val="Default"/>
        <w:numPr>
          <w:ilvl w:val="0"/>
          <w:numId w:val="22"/>
        </w:numPr>
        <w:ind w:left="360"/>
        <w:jc w:val="both"/>
        <w:rPr>
          <w:color w:val="auto"/>
          <w:sz w:val="22"/>
          <w:szCs w:val="22"/>
        </w:rPr>
      </w:pPr>
      <w:r w:rsidRPr="0002598C">
        <w:rPr>
          <w:color w:val="auto"/>
          <w:sz w:val="22"/>
          <w:szCs w:val="22"/>
        </w:rPr>
        <w:lastRenderedPageBreak/>
        <w:t>Zamawiający stwierdził nieprawidłowości w przetwarzaniu Danych lub naruszenie Zasad, a Wykonawca w wyznaczonym przez Zamawiającego terminie nie usunął uchybień,</w:t>
      </w:r>
    </w:p>
    <w:p w14:paraId="464BAC18" w14:textId="77777777" w:rsidR="00E22CCC" w:rsidRPr="0002598C" w:rsidRDefault="00E22CCC" w:rsidP="00C17F9E">
      <w:pPr>
        <w:pStyle w:val="Default"/>
        <w:numPr>
          <w:ilvl w:val="0"/>
          <w:numId w:val="22"/>
        </w:numPr>
        <w:ind w:left="360"/>
        <w:jc w:val="both"/>
        <w:rPr>
          <w:color w:val="auto"/>
          <w:sz w:val="22"/>
          <w:szCs w:val="22"/>
        </w:rPr>
      </w:pPr>
      <w:r w:rsidRPr="0002598C">
        <w:rPr>
          <w:color w:val="auto"/>
          <w:sz w:val="22"/>
          <w:szCs w:val="22"/>
        </w:rPr>
        <w:t xml:space="preserve">Wykonawca zawiadomi o swojej niezdolności do dalszego wykonywania Zasad, </w:t>
      </w:r>
      <w:r w:rsidRPr="0002598C">
        <w:rPr>
          <w:color w:val="auto"/>
          <w:sz w:val="22"/>
          <w:szCs w:val="22"/>
        </w:rPr>
        <w:br/>
        <w:t>a w szczególności o niespełnianiu wymagań określonych w § 3.</w:t>
      </w:r>
    </w:p>
    <w:p w14:paraId="6015FC91" w14:textId="77777777" w:rsidR="00E22CCC" w:rsidRPr="0002598C" w:rsidRDefault="00E22CCC" w:rsidP="00C17F9E">
      <w:pPr>
        <w:pStyle w:val="Default"/>
        <w:numPr>
          <w:ilvl w:val="0"/>
          <w:numId w:val="19"/>
        </w:numPr>
        <w:ind w:left="0" w:hanging="426"/>
        <w:jc w:val="both"/>
        <w:rPr>
          <w:color w:val="auto"/>
          <w:sz w:val="22"/>
          <w:szCs w:val="22"/>
        </w:rPr>
      </w:pPr>
      <w:r w:rsidRPr="0002598C">
        <w:rPr>
          <w:color w:val="auto"/>
          <w:sz w:val="22"/>
          <w:szCs w:val="22"/>
        </w:rPr>
        <w:t>Zakończenie przetwarzania Danych na podstawie Zasad przez Uniwersytet jest równoznaczne z wypowiedzeniem Umowy na warunkach w niej przewidzianych.</w:t>
      </w:r>
    </w:p>
    <w:p w14:paraId="46873D70" w14:textId="77777777" w:rsidR="00E22CCC" w:rsidRPr="0002598C" w:rsidRDefault="00E22CCC" w:rsidP="00C17F9E">
      <w:pPr>
        <w:pStyle w:val="Akapitzlist"/>
        <w:numPr>
          <w:ilvl w:val="0"/>
          <w:numId w:val="19"/>
        </w:numPr>
        <w:spacing w:after="0" w:line="240" w:lineRule="auto"/>
        <w:ind w:left="0" w:hanging="425"/>
        <w:jc w:val="both"/>
        <w:rPr>
          <w:rFonts w:ascii="Times New Roman" w:hAnsi="Times New Roman"/>
          <w:sz w:val="22"/>
          <w:szCs w:val="22"/>
        </w:rPr>
      </w:pPr>
      <w:r w:rsidRPr="0002598C">
        <w:rPr>
          <w:rFonts w:ascii="Times New Roman" w:hAnsi="Times New Roman"/>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D4CC7B4" w14:textId="77777777" w:rsidR="00E22CCC" w:rsidRPr="0002598C" w:rsidRDefault="00E22CCC" w:rsidP="00C17F9E">
      <w:pPr>
        <w:pStyle w:val="Akapitzlist"/>
        <w:numPr>
          <w:ilvl w:val="0"/>
          <w:numId w:val="19"/>
        </w:numPr>
        <w:spacing w:after="0" w:line="240" w:lineRule="auto"/>
        <w:ind w:left="0" w:hanging="425"/>
        <w:jc w:val="both"/>
        <w:rPr>
          <w:rFonts w:ascii="Times New Roman" w:hAnsi="Times New Roman"/>
          <w:sz w:val="22"/>
          <w:szCs w:val="22"/>
        </w:rPr>
      </w:pPr>
      <w:r w:rsidRPr="0002598C">
        <w:rPr>
          <w:rFonts w:ascii="Times New Roman" w:hAnsi="Times New Roman"/>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15963250" w14:textId="77777777" w:rsidR="00E22CCC" w:rsidRPr="0002598C" w:rsidRDefault="00E22CCC" w:rsidP="00C17F9E">
      <w:pPr>
        <w:pStyle w:val="Akapitzlist"/>
        <w:numPr>
          <w:ilvl w:val="0"/>
          <w:numId w:val="19"/>
        </w:numPr>
        <w:spacing w:after="0" w:line="240" w:lineRule="auto"/>
        <w:ind w:left="0" w:hanging="425"/>
        <w:jc w:val="both"/>
        <w:rPr>
          <w:rFonts w:ascii="Times New Roman" w:hAnsi="Times New Roman"/>
          <w:sz w:val="22"/>
          <w:szCs w:val="22"/>
        </w:rPr>
      </w:pPr>
      <w:r w:rsidRPr="0002598C">
        <w:rPr>
          <w:rFonts w:ascii="Times New Roman" w:hAnsi="Times New Roman"/>
          <w:sz w:val="22"/>
          <w:szCs w:val="22"/>
        </w:rPr>
        <w:t xml:space="preserve">Zwrot, o którym mowa w ust. 4, odbędzie się na podstawie sporządzonego przez Strony </w:t>
      </w:r>
      <w:r w:rsidRPr="0002598C">
        <w:rPr>
          <w:rFonts w:ascii="Times New Roman" w:hAnsi="Times New Roman"/>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3285150E" w14:textId="77777777" w:rsidR="00C07922" w:rsidRPr="0002598C" w:rsidRDefault="00C07922" w:rsidP="009E3E67">
      <w:pPr>
        <w:pStyle w:val="Default"/>
        <w:jc w:val="center"/>
        <w:rPr>
          <w:b/>
          <w:color w:val="auto"/>
          <w:sz w:val="22"/>
          <w:szCs w:val="22"/>
        </w:rPr>
      </w:pPr>
    </w:p>
    <w:p w14:paraId="3E14EC72" w14:textId="5DD0E8F0" w:rsidR="00E22CCC" w:rsidRPr="0002598C" w:rsidRDefault="00E22CCC" w:rsidP="009E3E67">
      <w:pPr>
        <w:pStyle w:val="Default"/>
        <w:jc w:val="center"/>
        <w:rPr>
          <w:b/>
          <w:color w:val="auto"/>
          <w:sz w:val="22"/>
          <w:szCs w:val="22"/>
        </w:rPr>
      </w:pPr>
      <w:r w:rsidRPr="0002598C">
        <w:rPr>
          <w:b/>
          <w:color w:val="auto"/>
          <w:sz w:val="22"/>
          <w:szCs w:val="22"/>
        </w:rPr>
        <w:t>§ 9</w:t>
      </w:r>
    </w:p>
    <w:p w14:paraId="43BFB2E5" w14:textId="77777777" w:rsidR="00E22CCC" w:rsidRPr="0002598C" w:rsidRDefault="00E22CCC" w:rsidP="009E3E67">
      <w:pPr>
        <w:pStyle w:val="Default"/>
        <w:jc w:val="center"/>
        <w:rPr>
          <w:b/>
          <w:color w:val="auto"/>
          <w:sz w:val="22"/>
          <w:szCs w:val="22"/>
        </w:rPr>
      </w:pPr>
      <w:r w:rsidRPr="0002598C">
        <w:rPr>
          <w:b/>
          <w:color w:val="auto"/>
          <w:sz w:val="22"/>
          <w:szCs w:val="22"/>
        </w:rPr>
        <w:t>Postanowienia końcowe</w:t>
      </w:r>
    </w:p>
    <w:p w14:paraId="2C3EE118" w14:textId="77777777" w:rsidR="00E22CCC" w:rsidRPr="0002598C" w:rsidRDefault="00E22CCC" w:rsidP="00C17F9E">
      <w:pPr>
        <w:pStyle w:val="Default"/>
        <w:numPr>
          <w:ilvl w:val="0"/>
          <w:numId w:val="20"/>
        </w:numPr>
        <w:ind w:left="0" w:hanging="567"/>
        <w:jc w:val="both"/>
        <w:rPr>
          <w:color w:val="auto"/>
          <w:sz w:val="22"/>
          <w:szCs w:val="22"/>
        </w:rPr>
      </w:pPr>
      <w:r w:rsidRPr="0002598C">
        <w:rPr>
          <w:color w:val="auto"/>
          <w:sz w:val="22"/>
          <w:szCs w:val="22"/>
        </w:rPr>
        <w:t xml:space="preserve">W sprawach nieuregulowanych Zasadami zastosowanie znajdują odpowiednie przepisy prawa powszechnie obowiązującego, w tym przepisy Kodeksu cywilnego oraz Rozporządzenia, </w:t>
      </w:r>
      <w:r w:rsidRPr="0002598C">
        <w:rPr>
          <w:color w:val="auto"/>
          <w:sz w:val="22"/>
          <w:szCs w:val="22"/>
        </w:rPr>
        <w:br/>
        <w:t>a także inne przepisy dotyczące ochrony danych osobowych.</w:t>
      </w:r>
    </w:p>
    <w:p w14:paraId="034E30C3" w14:textId="77777777" w:rsidR="00E22CCC" w:rsidRPr="0002598C" w:rsidRDefault="00E22CCC" w:rsidP="00C17F9E">
      <w:pPr>
        <w:pStyle w:val="Default"/>
        <w:numPr>
          <w:ilvl w:val="0"/>
          <w:numId w:val="20"/>
        </w:numPr>
        <w:ind w:left="0" w:hanging="567"/>
        <w:jc w:val="both"/>
        <w:rPr>
          <w:color w:val="auto"/>
          <w:sz w:val="22"/>
          <w:szCs w:val="22"/>
        </w:rPr>
      </w:pPr>
      <w:r w:rsidRPr="0002598C">
        <w:rPr>
          <w:color w:val="auto"/>
          <w:sz w:val="22"/>
          <w:szCs w:val="22"/>
        </w:rPr>
        <w:t>Wszelkie zmiany Zasad wymagają formy pisemnej pod rygorem nieważności.</w:t>
      </w:r>
    </w:p>
    <w:p w14:paraId="4BA8616B" w14:textId="4444F640" w:rsidR="004E7BC7" w:rsidRPr="0002598C" w:rsidRDefault="00E22CCC" w:rsidP="00C17F9E">
      <w:pPr>
        <w:pStyle w:val="Default"/>
        <w:numPr>
          <w:ilvl w:val="0"/>
          <w:numId w:val="20"/>
        </w:numPr>
        <w:ind w:left="0" w:hanging="567"/>
        <w:jc w:val="both"/>
        <w:rPr>
          <w:color w:val="auto"/>
          <w:sz w:val="22"/>
          <w:szCs w:val="22"/>
        </w:rPr>
      </w:pPr>
      <w:r w:rsidRPr="0002598C">
        <w:rPr>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r w:rsidR="00C07922" w:rsidRPr="0002598C">
        <w:rPr>
          <w:color w:val="auto"/>
          <w:sz w:val="22"/>
          <w:szCs w:val="22"/>
        </w:rPr>
        <w:t>.</w:t>
      </w:r>
    </w:p>
    <w:p w14:paraId="583140CC" w14:textId="3174C948" w:rsidR="00DC5E8E" w:rsidRPr="00E22BD7" w:rsidRDefault="00E22CCC" w:rsidP="00C17F9E">
      <w:pPr>
        <w:pStyle w:val="Default"/>
        <w:numPr>
          <w:ilvl w:val="0"/>
          <w:numId w:val="20"/>
        </w:numPr>
        <w:ind w:left="0" w:hanging="567"/>
        <w:jc w:val="both"/>
        <w:rPr>
          <w:color w:val="auto"/>
        </w:rPr>
      </w:pPr>
      <w:r w:rsidRPr="0002598C">
        <w:rPr>
          <w:color w:val="auto"/>
          <w:sz w:val="22"/>
          <w:szCs w:val="22"/>
        </w:rPr>
        <w:t xml:space="preserve">Wszystkie spory, nieporozumienia, czy roszczenia wynikłe lub powstałe w związku </w:t>
      </w:r>
      <w:r w:rsidRPr="0002598C">
        <w:rPr>
          <w:color w:val="auto"/>
          <w:sz w:val="22"/>
          <w:szCs w:val="22"/>
        </w:rPr>
        <w:br/>
        <w:t>z wykonywaniem Zasad, Strony będą starały się rozwiązać polubownie. Gdy polubowne rozstrzygnięcie nie zostanie osiągnięte, wszelkie spory wynikające z Zasad będą rozstrzygane przez sąd powszechny właściwy miejscowo dla siedziby Uniw</w:t>
      </w:r>
      <w:r w:rsidRPr="00E971C4">
        <w:rPr>
          <w:color w:val="auto"/>
        </w:rPr>
        <w:t>ersytet</w:t>
      </w:r>
      <w:r w:rsidR="00C07922">
        <w:rPr>
          <w:color w:val="auto"/>
        </w:rPr>
        <w:t>.</w:t>
      </w:r>
    </w:p>
    <w:sectPr w:rsidR="00DC5E8E" w:rsidRPr="00E22BD7" w:rsidSect="00DA77C4">
      <w:headerReference w:type="default" r:id="rId25"/>
      <w:footerReference w:type="default" r:id="rId26"/>
      <w:pgSz w:w="11906" w:h="16838"/>
      <w:pgMar w:top="1417" w:right="1417" w:bottom="1417" w:left="1417" w:header="426" w:footer="44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571E" w14:textId="77777777" w:rsidR="00556022" w:rsidRDefault="00556022" w:rsidP="00142FAF">
      <w:r>
        <w:separator/>
      </w:r>
    </w:p>
  </w:endnote>
  <w:endnote w:type="continuationSeparator" w:id="0">
    <w:p w14:paraId="4EC38EAD" w14:textId="77777777" w:rsidR="00556022" w:rsidRDefault="00556022"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D041" w14:textId="0FF6513A" w:rsidR="00E21F37" w:rsidRDefault="00E21F37" w:rsidP="00C55467">
    <w:pPr>
      <w:pStyle w:val="Stopka"/>
      <w:tabs>
        <w:tab w:val="clear" w:pos="9072"/>
        <w:tab w:val="left" w:pos="7812"/>
      </w:tabs>
      <w:spacing w:line="240" w:lineRule="auto"/>
      <w:rPr>
        <w:rFonts w:ascii="Times New Roman" w:hAnsi="Times New Roman"/>
        <w:b/>
        <w:bCs/>
        <w:i/>
        <w:iCs/>
        <w:sz w:val="20"/>
        <w:szCs w:val="20"/>
      </w:rPr>
    </w:pPr>
  </w:p>
  <w:p w14:paraId="306C2E92" w14:textId="77777777" w:rsidR="00E21F37" w:rsidRPr="00CD00D1" w:rsidRDefault="00E21F37" w:rsidP="00C55467">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1437287" w14:textId="77777777" w:rsidR="00E21F37" w:rsidRPr="00CD00D1" w:rsidRDefault="00E21F37" w:rsidP="00C55467">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3C3BFB1C" w14:textId="243138EA" w:rsidR="00E21F37" w:rsidRPr="00DA77C4" w:rsidRDefault="00E21F37" w:rsidP="00DA77C4">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EC1A46">
      <w:rPr>
        <w:rFonts w:ascii="Times New Roman" w:hAnsi="Times New Roman"/>
        <w:i/>
        <w:iCs/>
        <w:noProof/>
        <w:sz w:val="20"/>
        <w:szCs w:val="20"/>
        <w:lang w:val="pt-BR"/>
      </w:rPr>
      <w:t>2</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EC1A46">
      <w:rPr>
        <w:rFonts w:ascii="Times New Roman" w:hAnsi="Times New Roman"/>
        <w:i/>
        <w:iCs/>
        <w:noProof/>
        <w:sz w:val="20"/>
        <w:szCs w:val="20"/>
        <w:lang w:val="pt-BR"/>
      </w:rPr>
      <w:t>45</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B431" w14:textId="77777777" w:rsidR="00556022" w:rsidRDefault="00556022" w:rsidP="00142FAF">
      <w:r>
        <w:separator/>
      </w:r>
    </w:p>
  </w:footnote>
  <w:footnote w:type="continuationSeparator" w:id="0">
    <w:p w14:paraId="09728F82" w14:textId="77777777" w:rsidR="00556022" w:rsidRDefault="00556022" w:rsidP="00142FAF">
      <w:r>
        <w:continuationSeparator/>
      </w:r>
    </w:p>
  </w:footnote>
  <w:footnote w:id="1">
    <w:p w14:paraId="3264F5C3" w14:textId="77777777" w:rsidR="00E21F37" w:rsidRDefault="00E21F37" w:rsidP="00655605">
      <w:pPr>
        <w:pStyle w:val="Tekstprzypisudolnego"/>
        <w:jc w:val="left"/>
      </w:pPr>
      <w:r w:rsidRPr="003D7408">
        <w:rPr>
          <w:rStyle w:val="Odwoanieprzypisudolnego"/>
        </w:rPr>
        <w:footnoteRef/>
      </w:r>
      <w:r w:rsidRPr="003D7408">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C827" w14:textId="091ABD3D" w:rsidR="00E21F37" w:rsidRPr="0002598C" w:rsidRDefault="00E21F37" w:rsidP="00C55467">
    <w:pPr>
      <w:jc w:val="both"/>
      <w:rPr>
        <w:i/>
        <w:iCs/>
        <w:sz w:val="20"/>
        <w:szCs w:val="20"/>
        <w:u w:val="single"/>
      </w:rPr>
    </w:pPr>
    <w:r w:rsidRPr="0002598C">
      <w:rPr>
        <w:i/>
        <w:iCs/>
        <w:sz w:val="20"/>
        <w:szCs w:val="20"/>
        <w:u w:val="single"/>
      </w:rPr>
      <w:t>Zaproszenie do złożenia oferty w postępowaniu w zakresie rekrutacji uczestników i organizacji zogniskowanych wywiadów grupowych (FGI) i indywidualnych wywiadów pogłębionych (IDI) w ramach projektu: Auschwitz w</w:t>
    </w:r>
    <w:r>
      <w:rPr>
        <w:i/>
        <w:iCs/>
        <w:sz w:val="20"/>
        <w:szCs w:val="20"/>
        <w:u w:val="single"/>
      </w:rPr>
      <w:t> </w:t>
    </w:r>
    <w:r w:rsidRPr="0002598C">
      <w:rPr>
        <w:i/>
        <w:iCs/>
        <w:sz w:val="20"/>
        <w:szCs w:val="20"/>
        <w:u w:val="single"/>
      </w:rPr>
      <w:t>pamięci społecznej Polaków po 75 latach. W kontekście przemian pamięci o zagładzie Żydów i II wojnie światowej oraz polityki pamięci w Polsce, Europie i na świecie</w:t>
    </w:r>
  </w:p>
  <w:p w14:paraId="3ECE9D25" w14:textId="61DA7AB7" w:rsidR="00E21F37" w:rsidRDefault="00E21F37" w:rsidP="00C55467">
    <w:pPr>
      <w:jc w:val="right"/>
      <w:rPr>
        <w:sz w:val="20"/>
        <w:szCs w:val="20"/>
      </w:rPr>
    </w:pPr>
    <w:r w:rsidRPr="000E1A63">
      <w:rPr>
        <w:iCs/>
        <w:sz w:val="20"/>
        <w:szCs w:val="20"/>
      </w:rPr>
      <w:t xml:space="preserve"> Nr</w:t>
    </w:r>
    <w:r w:rsidRPr="000E1A63">
      <w:rPr>
        <w:sz w:val="20"/>
        <w:szCs w:val="20"/>
      </w:rPr>
      <w:t xml:space="preserve"> sprawy: 80.272</w:t>
    </w:r>
    <w:r>
      <w:rPr>
        <w:sz w:val="20"/>
        <w:szCs w:val="20"/>
      </w:rPr>
      <w:t>.208.2021</w:t>
    </w:r>
  </w:p>
  <w:p w14:paraId="15A2A91B" w14:textId="77777777" w:rsidR="00E21F37" w:rsidRPr="00C55467" w:rsidRDefault="00E21F37" w:rsidP="00C55467">
    <w:pP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8B7E0770"/>
    <w:lvl w:ilvl="0" w:tplc="25BCF2E4">
      <w:start w:val="1"/>
      <w:numFmt w:val="decimal"/>
      <w:lvlText w:val="2.%1."/>
      <w:lvlJc w:val="left"/>
      <w:pPr>
        <w:ind w:left="786" w:hanging="360"/>
      </w:pPr>
      <w:rPr>
        <w:rFonts w:hint="default"/>
        <w:b w:val="0"/>
        <w:bCs/>
        <w:i w:val="0"/>
        <w:i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2A5356D"/>
    <w:multiLevelType w:val="multilevel"/>
    <w:tmpl w:val="135286C8"/>
    <w:lvl w:ilvl="0">
      <w:start w:val="1"/>
      <w:numFmt w:val="decimal"/>
      <w:lvlText w:val="%1."/>
      <w:lvlJc w:val="left"/>
      <w:pPr>
        <w:tabs>
          <w:tab w:val="num" w:pos="360"/>
        </w:tabs>
        <w:ind w:left="360" w:hanging="360"/>
      </w:pPr>
      <w:rPr>
        <w:rFonts w:ascii="Times New Roman" w:hAnsi="Times New Roman" w:cs="Times New Roman"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8C10B2"/>
    <w:multiLevelType w:val="multilevel"/>
    <w:tmpl w:val="8D86DA8C"/>
    <w:lvl w:ilvl="0">
      <w:start w:val="1"/>
      <w:numFmt w:val="decimal"/>
      <w:lvlText w:val="%1."/>
      <w:lvlJc w:val="left"/>
      <w:pPr>
        <w:tabs>
          <w:tab w:val="num" w:pos="786"/>
        </w:tabs>
        <w:ind w:left="786" w:hanging="360"/>
      </w:pPr>
      <w:rPr>
        <w:rFonts w:cs="Times New Roman"/>
        <w:b w:val="0"/>
        <w:bCs w:val="0"/>
      </w:rPr>
    </w:lvl>
    <w:lvl w:ilvl="1">
      <w:start w:val="1"/>
      <w:numFmt w:val="decimal"/>
      <w:lvlText w:val="2.%2."/>
      <w:lvlJc w:val="left"/>
      <w:pPr>
        <w:ind w:left="786" w:hanging="360"/>
      </w:pPr>
      <w:rPr>
        <w:rFonts w:hint="default"/>
        <w:b w:val="0"/>
        <w:bCs/>
        <w:i w:val="0"/>
        <w:iCs w:val="0"/>
      </w:rPr>
    </w:lvl>
    <w:lvl w:ilvl="2">
      <w:start w:val="1"/>
      <w:numFmt w:val="ordinal"/>
      <w:lvlText w:val="5.2.%3"/>
      <w:lvlJc w:val="left"/>
      <w:pPr>
        <w:ind w:left="1146" w:hanging="720"/>
      </w:pPr>
      <w:rPr>
        <w:rFonts w:ascii="Times New Roman"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49C138B"/>
    <w:multiLevelType w:val="hybridMultilevel"/>
    <w:tmpl w:val="0270DA9C"/>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46154B"/>
    <w:multiLevelType w:val="multilevel"/>
    <w:tmpl w:val="CBF28F6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0D7AEF"/>
    <w:multiLevelType w:val="multilevel"/>
    <w:tmpl w:val="8EB088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FCC47C4"/>
    <w:multiLevelType w:val="hybridMultilevel"/>
    <w:tmpl w:val="944C9EE4"/>
    <w:lvl w:ilvl="0" w:tplc="085C1A26">
      <w:start w:val="1"/>
      <w:numFmt w:val="decimal"/>
      <w:lvlText w:val="1.%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E67AB"/>
    <w:multiLevelType w:val="hybridMultilevel"/>
    <w:tmpl w:val="F7E4939A"/>
    <w:lvl w:ilvl="0" w:tplc="FFB2D620">
      <w:start w:val="1"/>
      <w:numFmt w:val="decimal"/>
      <w:lvlText w:val="%1."/>
      <w:lvlJc w:val="left"/>
      <w:pPr>
        <w:tabs>
          <w:tab w:val="num" w:pos="360"/>
        </w:tabs>
        <w:ind w:left="360" w:hanging="360"/>
      </w:pPr>
      <w:rPr>
        <w:rFonts w:ascii="Times New Roman" w:hAnsi="Times New Roman" w:cs="Times New Roman" w:hint="default"/>
        <w:color w:val="auto"/>
      </w:rPr>
    </w:lvl>
    <w:lvl w:ilvl="1" w:tplc="25BCF2E4">
      <w:start w:val="1"/>
      <w:numFmt w:val="decimal"/>
      <w:lvlText w:val="2.%2."/>
      <w:lvlJc w:val="left"/>
      <w:pPr>
        <w:tabs>
          <w:tab w:val="num" w:pos="502"/>
        </w:tabs>
        <w:ind w:left="502" w:hanging="360"/>
      </w:pPr>
      <w:rPr>
        <w:rFonts w:hint="default"/>
        <w:b w:val="0"/>
        <w:bCs/>
        <w:i w:val="0"/>
        <w:iCs w:val="0"/>
      </w:rPr>
    </w:lvl>
    <w:lvl w:ilvl="2" w:tplc="18F6EE4C">
      <w:start w:val="12"/>
      <w:numFmt w:val="decimal"/>
      <w:lvlText w:val="%3"/>
      <w:lvlJc w:val="left"/>
      <w:pPr>
        <w:tabs>
          <w:tab w:val="num" w:pos="2198"/>
        </w:tabs>
        <w:ind w:left="2198" w:hanging="360"/>
      </w:pPr>
      <w:rPr>
        <w:rFonts w:cs="Times New Roman"/>
      </w:rPr>
    </w:lvl>
    <w:lvl w:ilvl="3" w:tplc="CA28D7C6">
      <w:start w:val="1"/>
      <w:numFmt w:val="decimal"/>
      <w:lvlText w:val="%4."/>
      <w:lvlJc w:val="left"/>
      <w:pPr>
        <w:tabs>
          <w:tab w:val="num" w:pos="2738"/>
        </w:tabs>
        <w:ind w:left="2738" w:hanging="360"/>
      </w:pPr>
      <w:rPr>
        <w:rFonts w:cs="Times New Roman"/>
        <w:b w:val="0"/>
        <w:i w:val="0"/>
        <w:iCs w:val="0"/>
      </w:rPr>
    </w:lvl>
    <w:lvl w:ilvl="4" w:tplc="9C1C8E3E">
      <w:start w:val="1"/>
      <w:numFmt w:val="upperLetter"/>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12"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29806A8"/>
    <w:multiLevelType w:val="hybridMultilevel"/>
    <w:tmpl w:val="183AD0E6"/>
    <w:lvl w:ilvl="0" w:tplc="7E005266">
      <w:start w:val="1"/>
      <w:numFmt w:val="decimal"/>
      <w:lvlText w:val="%1."/>
      <w:lvlJc w:val="left"/>
      <w:pPr>
        <w:tabs>
          <w:tab w:val="num" w:pos="360"/>
        </w:tabs>
        <w:ind w:left="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7247A"/>
    <w:multiLevelType w:val="hybridMultilevel"/>
    <w:tmpl w:val="F68851E0"/>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5"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177A6885"/>
    <w:multiLevelType w:val="hybridMultilevel"/>
    <w:tmpl w:val="E8DA9A7C"/>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8E946466">
      <w:start w:val="1"/>
      <w:numFmt w:val="ordinal"/>
      <w:lvlText w:val="3.%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7CB7195"/>
    <w:multiLevelType w:val="multilevel"/>
    <w:tmpl w:val="D332AC42"/>
    <w:lvl w:ilvl="0">
      <w:start w:val="2"/>
      <w:numFmt w:val="decimal"/>
      <w:lvlText w:val="%1."/>
      <w:lvlJc w:val="left"/>
      <w:pPr>
        <w:ind w:left="360" w:hanging="360"/>
      </w:pPr>
      <w:rPr>
        <w:rFonts w:hint="default"/>
      </w:rPr>
    </w:lvl>
    <w:lvl w:ilvl="1">
      <w:start w:val="1"/>
      <w:numFmt w:val="ordinal"/>
      <w:lvlText w:val="1.%2"/>
      <w:lvlJc w:val="left"/>
      <w:pPr>
        <w:ind w:left="360" w:hanging="360"/>
      </w:pPr>
      <w:rPr>
        <w:rFonts w:hint="default"/>
        <w:color w:val="auto"/>
        <w:w w:val="103"/>
        <w:sz w:val="22"/>
        <w:szCs w:val="22"/>
      </w:rPr>
    </w:lvl>
    <w:lvl w:ilvl="2">
      <w:start w:val="2"/>
      <w:numFmt w:val="ordinal"/>
      <w:lvlText w:val="11,.%3"/>
      <w:lvlJc w:val="left"/>
      <w:pPr>
        <w:ind w:left="720" w:hanging="720"/>
      </w:pPr>
      <w:rPr>
        <w:rFonts w:hint="default"/>
        <w:color w:val="auto"/>
        <w:w w:val="103"/>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A4D65"/>
    <w:multiLevelType w:val="hybridMultilevel"/>
    <w:tmpl w:val="E3A84082"/>
    <w:styleLink w:val="Zaimportowanystyl1"/>
    <w:lvl w:ilvl="0" w:tplc="0F5A55CE">
      <w:start w:val="1"/>
      <w:numFmt w:val="decimal"/>
      <w:lvlText w:val="%1)"/>
      <w:lvlJc w:val="left"/>
      <w:pPr>
        <w:tabs>
          <w:tab w:val="num" w:pos="360"/>
        </w:tabs>
        <w:ind w:left="360" w:hanging="360"/>
      </w:pPr>
      <w:rPr>
        <w:rFonts w:cs="Times New Roman"/>
        <w:color w:val="auto"/>
      </w:rPr>
    </w:lvl>
    <w:lvl w:ilvl="1" w:tplc="313AFF94">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628"/>
        </w:tabs>
        <w:ind w:left="2628"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21463896"/>
    <w:multiLevelType w:val="hybridMultilevel"/>
    <w:tmpl w:val="A3CC64C0"/>
    <w:lvl w:ilvl="0" w:tplc="1DBC1C1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86B30"/>
    <w:multiLevelType w:val="hybridMultilevel"/>
    <w:tmpl w:val="A64881CE"/>
    <w:lvl w:ilvl="0" w:tplc="7C9A9CA4">
      <w:start w:val="1"/>
      <w:numFmt w:val="decimal"/>
      <w:lvlText w:val="2.%1."/>
      <w:lvlJc w:val="left"/>
      <w:pPr>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3" w15:restartNumberingAfterBreak="0">
    <w:nsid w:val="239D059E"/>
    <w:multiLevelType w:val="multilevel"/>
    <w:tmpl w:val="A88A2708"/>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25" w15:restartNumberingAfterBreak="0">
    <w:nsid w:val="293B6C43"/>
    <w:multiLevelType w:val="hybridMultilevel"/>
    <w:tmpl w:val="184EB1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E9706B"/>
    <w:multiLevelType w:val="multilevel"/>
    <w:tmpl w:val="B5BA3CF2"/>
    <w:lvl w:ilvl="0">
      <w:start w:val="1"/>
      <w:numFmt w:val="decimal"/>
      <w:lvlText w:val="%1."/>
      <w:lvlJc w:val="left"/>
      <w:pPr>
        <w:tabs>
          <w:tab w:val="num" w:pos="786"/>
        </w:tabs>
        <w:ind w:left="786" w:hanging="360"/>
      </w:pPr>
      <w:rPr>
        <w:rFonts w:cs="Times New Roman"/>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2F9814AB"/>
    <w:multiLevelType w:val="hybridMultilevel"/>
    <w:tmpl w:val="6A9E8F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04336EA"/>
    <w:multiLevelType w:val="multilevel"/>
    <w:tmpl w:val="73A4FFDE"/>
    <w:lvl w:ilvl="0">
      <w:start w:val="1"/>
      <w:numFmt w:val="decimal"/>
      <w:lvlText w:val="%1."/>
      <w:lvlJc w:val="left"/>
      <w:pPr>
        <w:tabs>
          <w:tab w:val="num" w:pos="786"/>
        </w:tabs>
        <w:ind w:left="786" w:hanging="360"/>
      </w:pPr>
      <w:rPr>
        <w:rFonts w:cs="Times New Roman"/>
        <w:b w:val="0"/>
        <w:bCs w:val="0"/>
      </w:rPr>
    </w:lvl>
    <w:lvl w:ilvl="1">
      <w:start w:val="1"/>
      <w:numFmt w:val="decimal"/>
      <w:lvlText w:val="2.%2."/>
      <w:lvlJc w:val="left"/>
      <w:pPr>
        <w:ind w:left="786" w:hanging="360"/>
      </w:pPr>
      <w:rPr>
        <w:rFonts w:hint="default"/>
        <w:b w:val="0"/>
        <w:bCs/>
        <w:i w:val="0"/>
        <w:iCs w:val="0"/>
      </w:rPr>
    </w:lvl>
    <w:lvl w:ilvl="2">
      <w:start w:val="1"/>
      <w:numFmt w:val="ordinal"/>
      <w:lvlText w:val="5.3.%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30E6259F"/>
    <w:multiLevelType w:val="hybridMultilevel"/>
    <w:tmpl w:val="0AFEF946"/>
    <w:lvl w:ilvl="0" w:tplc="B302035A">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1" w15:restartNumberingAfterBreak="0">
    <w:nsid w:val="32830ACA"/>
    <w:multiLevelType w:val="hybridMultilevel"/>
    <w:tmpl w:val="1598E5C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8F708DD"/>
    <w:multiLevelType w:val="hybridMultilevel"/>
    <w:tmpl w:val="50A8B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A6621ED"/>
    <w:multiLevelType w:val="hybridMultilevel"/>
    <w:tmpl w:val="376CBAB2"/>
    <w:lvl w:ilvl="0" w:tplc="0415000F">
      <w:start w:val="1"/>
      <w:numFmt w:val="decimal"/>
      <w:lvlText w:val="%1."/>
      <w:lvlJc w:val="left"/>
      <w:pPr>
        <w:tabs>
          <w:tab w:val="num" w:pos="360"/>
        </w:tabs>
        <w:ind w:left="360" w:hanging="360"/>
      </w:pPr>
      <w:rPr>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C98616B"/>
    <w:multiLevelType w:val="hybridMultilevel"/>
    <w:tmpl w:val="1DC0AA4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0BA6BFA"/>
    <w:multiLevelType w:val="hybridMultilevel"/>
    <w:tmpl w:val="CE1E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9" w15:restartNumberingAfterBreak="0">
    <w:nsid w:val="43EB5426"/>
    <w:multiLevelType w:val="hybridMultilevel"/>
    <w:tmpl w:val="859C2268"/>
    <w:lvl w:ilvl="0" w:tplc="04150017">
      <w:start w:val="1"/>
      <w:numFmt w:val="lowerLetter"/>
      <w:lvlText w:val="%1)"/>
      <w:lvlJc w:val="left"/>
      <w:pPr>
        <w:ind w:left="360" w:hanging="360"/>
      </w:pPr>
      <w:rPr>
        <w:rFonts w:hint="default"/>
        <w:sz w:val="24"/>
        <w:szCs w:val="24"/>
      </w:rPr>
    </w:lvl>
    <w:lvl w:ilvl="1" w:tplc="04150017">
      <w:start w:val="1"/>
      <w:numFmt w:val="lowerLetter"/>
      <w:lvlText w:val="%2)"/>
      <w:lvlJc w:val="left"/>
      <w:pPr>
        <w:ind w:left="1410" w:hanging="69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4F41141"/>
    <w:multiLevelType w:val="hybridMultilevel"/>
    <w:tmpl w:val="2E083D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4592440D"/>
    <w:multiLevelType w:val="multilevel"/>
    <w:tmpl w:val="B01CA3D6"/>
    <w:lvl w:ilvl="0">
      <w:start w:val="1"/>
      <w:numFmt w:val="decimal"/>
      <w:lvlText w:val="%1."/>
      <w:lvlJc w:val="left"/>
      <w:pPr>
        <w:tabs>
          <w:tab w:val="num" w:pos="786"/>
        </w:tabs>
        <w:ind w:left="786" w:hanging="360"/>
      </w:pPr>
      <w:rPr>
        <w:rFonts w:cs="Times New Roman"/>
        <w:b w:val="0"/>
        <w:bCs w:val="0"/>
      </w:rPr>
    </w:lvl>
    <w:lvl w:ilvl="1">
      <w:start w:val="1"/>
      <w:numFmt w:val="decimal"/>
      <w:isLgl/>
      <w:lvlText w:val="%1.%2."/>
      <w:lvlJc w:val="left"/>
      <w:pPr>
        <w:ind w:left="786" w:hanging="360"/>
      </w:pPr>
      <w:rPr>
        <w:rFonts w:hint="default"/>
      </w:rPr>
    </w:lvl>
    <w:lvl w:ilvl="2">
      <w:start w:val="1"/>
      <w:numFmt w:val="ordinal"/>
      <w:lvlText w:val="2.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47B7044F"/>
    <w:multiLevelType w:val="hybridMultilevel"/>
    <w:tmpl w:val="D390CD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5F2E7D"/>
    <w:multiLevelType w:val="hybridMultilevel"/>
    <w:tmpl w:val="ABE621EA"/>
    <w:lvl w:ilvl="0" w:tplc="79D2EF8A">
      <w:start w:val="1"/>
      <w:numFmt w:val="decimal"/>
      <w:lvlText w:val="%1."/>
      <w:lvlJc w:val="left"/>
      <w:pPr>
        <w:tabs>
          <w:tab w:val="num" w:pos="720"/>
        </w:tabs>
        <w:ind w:left="720" w:hanging="360"/>
      </w:pPr>
      <w:rPr>
        <w:rFonts w:ascii="Times New Roman" w:hAnsi="Times New Roman" w:cs="Times New Roman" w:hint="default"/>
        <w:b w:val="0"/>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2B35EF"/>
    <w:multiLevelType w:val="hybridMultilevel"/>
    <w:tmpl w:val="8BFE1750"/>
    <w:lvl w:ilvl="0" w:tplc="D50A8476">
      <w:start w:val="10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E13834"/>
    <w:multiLevelType w:val="multilevel"/>
    <w:tmpl w:val="1CAA2F6A"/>
    <w:lvl w:ilvl="0">
      <w:start w:val="2"/>
      <w:numFmt w:val="decimal"/>
      <w:lvlText w:val="%1"/>
      <w:lvlJc w:val="left"/>
      <w:pPr>
        <w:ind w:left="360" w:hanging="360"/>
      </w:pPr>
      <w:rPr>
        <w:rFonts w:hint="default"/>
      </w:rPr>
    </w:lvl>
    <w:lvl w:ilvl="1">
      <w:start w:val="1"/>
      <w:numFmt w:val="lowerLetter"/>
      <w:lvlText w:val="%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8"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4200735"/>
    <w:multiLevelType w:val="hybridMultilevel"/>
    <w:tmpl w:val="3B5A4502"/>
    <w:lvl w:ilvl="0" w:tplc="E7BCCD14">
      <w:start w:val="1"/>
      <w:numFmt w:val="decimal"/>
      <w:lvlText w:val="5.%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1"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7BD398F"/>
    <w:multiLevelType w:val="hybridMultilevel"/>
    <w:tmpl w:val="BEE86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593C2C04"/>
    <w:multiLevelType w:val="hybridMultilevel"/>
    <w:tmpl w:val="CE1E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56" w15:restartNumberingAfterBreak="0">
    <w:nsid w:val="5A82788F"/>
    <w:multiLevelType w:val="hybridMultilevel"/>
    <w:tmpl w:val="944C9EE4"/>
    <w:lvl w:ilvl="0" w:tplc="085C1A26">
      <w:start w:val="1"/>
      <w:numFmt w:val="decimal"/>
      <w:lvlText w:val="1.%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24B2848"/>
    <w:multiLevelType w:val="multilevel"/>
    <w:tmpl w:val="A88A2708"/>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62BB5B39"/>
    <w:multiLevelType w:val="hybridMultilevel"/>
    <w:tmpl w:val="8AE60CA8"/>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5964A8"/>
    <w:multiLevelType w:val="multilevel"/>
    <w:tmpl w:val="A88A2708"/>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65" w15:restartNumberingAfterBreak="0">
    <w:nsid w:val="6695259B"/>
    <w:multiLevelType w:val="hybridMultilevel"/>
    <w:tmpl w:val="E98C1D26"/>
    <w:lvl w:ilvl="0" w:tplc="25BCF2E4">
      <w:start w:val="1"/>
      <w:numFmt w:val="decimal"/>
      <w:lvlText w:val="2.%1."/>
      <w:lvlJc w:val="left"/>
      <w:pPr>
        <w:tabs>
          <w:tab w:val="num" w:pos="800"/>
        </w:tabs>
        <w:ind w:left="800" w:hanging="360"/>
      </w:pPr>
      <w:rPr>
        <w:rFonts w:hint="default"/>
        <w:b w:val="0"/>
        <w:bCs/>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6D25ED2"/>
    <w:multiLevelType w:val="multilevel"/>
    <w:tmpl w:val="C87E4586"/>
    <w:lvl w:ilvl="0">
      <w:start w:val="2"/>
      <w:numFmt w:val="decimal"/>
      <w:lvlText w:val="%1"/>
      <w:lvlJc w:val="left"/>
      <w:pPr>
        <w:ind w:left="360" w:hanging="360"/>
      </w:pPr>
      <w:rPr>
        <w:rFonts w:hint="default"/>
      </w:rPr>
    </w:lvl>
    <w:lvl w:ilvl="1">
      <w:start w:val="100"/>
      <w:numFmt w:val="bullet"/>
      <w:lvlText w:val="-"/>
      <w:lvlJc w:val="left"/>
      <w:pPr>
        <w:ind w:left="1004" w:hanging="360"/>
      </w:pPr>
      <w:rPr>
        <w:rFonts w:ascii="Times New Roman" w:eastAsia="Times New Roman" w:hAnsi="Times New Roman" w:hint="default"/>
        <w:b w:val="0"/>
        <w:bCs w:val="0"/>
      </w:rPr>
    </w:lvl>
    <w:lvl w:ilvl="2">
      <w:start w:val="100"/>
      <w:numFmt w:val="bullet"/>
      <w:lvlText w:val="-"/>
      <w:lvlJc w:val="left"/>
      <w:pPr>
        <w:ind w:left="2008" w:hanging="720"/>
      </w:pPr>
      <w:rPr>
        <w:rFonts w:ascii="Times New Roman" w:eastAsia="Times New Roman" w:hAnsi="Times New Roman"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7"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73D509B"/>
    <w:multiLevelType w:val="hybridMultilevel"/>
    <w:tmpl w:val="2E0E52DC"/>
    <w:lvl w:ilvl="0" w:tplc="4EEC07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386A6E"/>
    <w:multiLevelType w:val="hybridMultilevel"/>
    <w:tmpl w:val="CF4C325A"/>
    <w:lvl w:ilvl="0" w:tplc="1898FE90">
      <w:start w:val="1"/>
      <w:numFmt w:val="decimal"/>
      <w:lvlText w:val="4.%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740448"/>
    <w:multiLevelType w:val="multilevel"/>
    <w:tmpl w:val="1CAA2F6A"/>
    <w:lvl w:ilvl="0">
      <w:start w:val="2"/>
      <w:numFmt w:val="decimal"/>
      <w:lvlText w:val="%1"/>
      <w:lvlJc w:val="left"/>
      <w:pPr>
        <w:ind w:left="360" w:hanging="360"/>
      </w:pPr>
      <w:rPr>
        <w:rFonts w:hint="default"/>
      </w:rPr>
    </w:lvl>
    <w:lvl w:ilvl="1">
      <w:start w:val="1"/>
      <w:numFmt w:val="lowerLetter"/>
      <w:lvlText w:val="%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1"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72" w15:restartNumberingAfterBreak="0">
    <w:nsid w:val="71E77D63"/>
    <w:multiLevelType w:val="hybridMultilevel"/>
    <w:tmpl w:val="376CBAB2"/>
    <w:lvl w:ilvl="0" w:tplc="0415000F">
      <w:start w:val="1"/>
      <w:numFmt w:val="decimal"/>
      <w:lvlText w:val="%1."/>
      <w:lvlJc w:val="left"/>
      <w:pPr>
        <w:tabs>
          <w:tab w:val="num" w:pos="360"/>
        </w:tabs>
        <w:ind w:left="360" w:hanging="360"/>
      </w:pPr>
      <w:rPr>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72AE4A18"/>
    <w:multiLevelType w:val="hybridMultilevel"/>
    <w:tmpl w:val="6A9E8F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751A33AF"/>
    <w:multiLevelType w:val="hybridMultilevel"/>
    <w:tmpl w:val="E46A4D64"/>
    <w:lvl w:ilvl="0" w:tplc="04150017">
      <w:start w:val="1"/>
      <w:numFmt w:val="lowerLetter"/>
      <w:lvlText w:val="%1)"/>
      <w:lvlJc w:val="left"/>
      <w:pPr>
        <w:ind w:left="1429"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6EC0511"/>
    <w:multiLevelType w:val="hybridMultilevel"/>
    <w:tmpl w:val="B23082B2"/>
    <w:lvl w:ilvl="0" w:tplc="25BCF2E4">
      <w:start w:val="1"/>
      <w:numFmt w:val="decimal"/>
      <w:lvlText w:val="2.%1."/>
      <w:lvlJc w:val="left"/>
      <w:pPr>
        <w:ind w:left="1146" w:hanging="360"/>
      </w:pPr>
      <w:rPr>
        <w:rFonts w:hint="default"/>
        <w:b w:val="0"/>
        <w:bCs/>
        <w:i w:val="0"/>
        <w:i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7BA77D5A"/>
    <w:multiLevelType w:val="hybridMultilevel"/>
    <w:tmpl w:val="7006F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DA56C40"/>
    <w:multiLevelType w:val="hybridMultilevel"/>
    <w:tmpl w:val="9C98E31C"/>
    <w:lvl w:ilvl="0" w:tplc="1898FE9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lvl w:ilvl="0" w:tplc="0F5A55CE">
        <w:start w:val="1"/>
        <w:numFmt w:val="decimal"/>
        <w:lvlText w:val="%1)"/>
        <w:lvlJc w:val="left"/>
        <w:pPr>
          <w:tabs>
            <w:tab w:val="num" w:pos="360"/>
          </w:tabs>
          <w:ind w:left="360" w:hanging="360"/>
        </w:pPr>
        <w:rPr>
          <w:rFonts w:cs="Times New Roman"/>
          <w:b/>
          <w:bCs/>
          <w:color w:val="auto"/>
        </w:rPr>
      </w:lvl>
    </w:lvlOverride>
    <w:lvlOverride w:ilvl="1">
      <w:lvl w:ilvl="1" w:tplc="313AFF94">
        <w:start w:val="1"/>
        <w:numFmt w:val="decimal"/>
        <w:lvlText w:val="%2."/>
        <w:lvlJc w:val="left"/>
        <w:pPr>
          <w:tabs>
            <w:tab w:val="num" w:pos="644"/>
          </w:tabs>
          <w:ind w:left="644" w:hanging="360"/>
        </w:pPr>
        <w:rPr>
          <w:rFonts w:ascii="Times New Roman" w:hAnsi="Times New Roman" w:cs="Times New Roman" w:hint="default"/>
          <w:b w:val="0"/>
          <w:bCs w:val="0"/>
        </w:rPr>
      </w:lvl>
    </w:lvlOverride>
  </w:num>
  <w:num w:numId="2">
    <w:abstractNumId w:val="64"/>
  </w:num>
  <w:num w:numId="3">
    <w:abstractNumId w:val="38"/>
  </w:num>
  <w:num w:numId="4">
    <w:abstractNumId w:val="41"/>
  </w:num>
  <w:num w:numId="5">
    <w:abstractNumId w:val="45"/>
  </w:num>
  <w:num w:numId="6">
    <w:abstractNumId w:val="2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1"/>
  </w:num>
  <w:num w:numId="10">
    <w:abstractNumId w:val="65"/>
  </w:num>
  <w:num w:numId="11">
    <w:abstractNumId w:val="39"/>
  </w:num>
  <w:num w:numId="12">
    <w:abstractNumId w:val="53"/>
  </w:num>
  <w:num w:numId="13">
    <w:abstractNumId w:val="11"/>
  </w:num>
  <w:num w:numId="14">
    <w:abstractNumId w:val="33"/>
  </w:num>
  <w:num w:numId="15">
    <w:abstractNumId w:val="76"/>
  </w:num>
  <w:num w:numId="16">
    <w:abstractNumId w:val="20"/>
  </w:num>
  <w:num w:numId="17">
    <w:abstractNumId w:val="31"/>
  </w:num>
  <w:num w:numId="18">
    <w:abstractNumId w:val="35"/>
  </w:num>
  <w:num w:numId="19">
    <w:abstractNumId w:val="51"/>
  </w:num>
  <w:num w:numId="20">
    <w:abstractNumId w:val="18"/>
  </w:num>
  <w:num w:numId="21">
    <w:abstractNumId w:val="63"/>
  </w:num>
  <w:num w:numId="22">
    <w:abstractNumId w:val="74"/>
  </w:num>
  <w:num w:numId="23">
    <w:abstractNumId w:val="59"/>
  </w:num>
  <w:num w:numId="24">
    <w:abstractNumId w:val="14"/>
  </w:num>
  <w:num w:numId="25">
    <w:abstractNumId w:val="22"/>
  </w:num>
  <w:num w:numId="26">
    <w:abstractNumId w:val="15"/>
  </w:num>
  <w:num w:numId="27">
    <w:abstractNumId w:val="24"/>
  </w:num>
  <w:num w:numId="28">
    <w:abstractNumId w:val="50"/>
  </w:num>
  <w:num w:numId="29">
    <w:abstractNumId w:val="32"/>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1"/>
  </w:num>
  <w:num w:numId="33">
    <w:abstractNumId w:val="2"/>
  </w:num>
  <w:num w:numId="34">
    <w:abstractNumId w:val="55"/>
  </w:num>
  <w:num w:numId="35">
    <w:abstractNumId w:val="67"/>
  </w:num>
  <w:num w:numId="36">
    <w:abstractNumId w:val="58"/>
  </w:num>
  <w:num w:numId="37">
    <w:abstractNumId w:val="44"/>
  </w:num>
  <w:num w:numId="38">
    <w:abstractNumId w:val="54"/>
  </w:num>
  <w:num w:numId="39">
    <w:abstractNumId w:val="5"/>
  </w:num>
  <w:num w:numId="40">
    <w:abstractNumId w:val="46"/>
  </w:num>
  <w:num w:numId="41">
    <w:abstractNumId w:val="25"/>
  </w:num>
  <w:num w:numId="42">
    <w:abstractNumId w:val="37"/>
  </w:num>
  <w:num w:numId="43">
    <w:abstractNumId w:val="73"/>
  </w:num>
  <w:num w:numId="44">
    <w:abstractNumId w:val="28"/>
  </w:num>
  <w:num w:numId="45">
    <w:abstractNumId w:val="78"/>
  </w:num>
  <w:num w:numId="46">
    <w:abstractNumId w:val="40"/>
  </w:num>
  <w:num w:numId="47">
    <w:abstractNumId w:val="75"/>
  </w:num>
  <w:num w:numId="48">
    <w:abstractNumId w:val="21"/>
  </w:num>
  <w:num w:numId="49">
    <w:abstractNumId w:val="43"/>
  </w:num>
  <w:num w:numId="50">
    <w:abstractNumId w:val="72"/>
  </w:num>
  <w:num w:numId="51">
    <w:abstractNumId w:val="34"/>
  </w:num>
  <w:num w:numId="52">
    <w:abstractNumId w:val="30"/>
  </w:num>
  <w:num w:numId="53">
    <w:abstractNumId w:val="26"/>
  </w:num>
  <w:num w:numId="54">
    <w:abstractNumId w:val="47"/>
  </w:num>
  <w:num w:numId="55">
    <w:abstractNumId w:val="70"/>
  </w:num>
  <w:num w:numId="56">
    <w:abstractNumId w:val="66"/>
  </w:num>
  <w:num w:numId="57">
    <w:abstractNumId w:val="36"/>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9"/>
    <w:lvlOverride w:ilvl="0">
      <w:startOverride w:val="1"/>
      <w:lvl w:ilvl="0" w:tplc="0F5A55CE">
        <w:start w:val="1"/>
        <w:numFmt w:val="decimal"/>
        <w:lvlText w:val="%1)"/>
        <w:lvlJc w:val="left"/>
        <w:pPr>
          <w:tabs>
            <w:tab w:val="num" w:pos="360"/>
          </w:tabs>
          <w:ind w:left="360" w:hanging="360"/>
        </w:pPr>
        <w:rPr>
          <w:rFonts w:cs="Times New Roman"/>
          <w:b/>
          <w:bCs/>
          <w:color w:val="auto"/>
        </w:rPr>
      </w:lvl>
    </w:lvlOverride>
    <w:lvlOverride w:ilvl="1">
      <w:startOverride w:val="5"/>
      <w:lvl w:ilvl="1" w:tplc="313AFF94">
        <w:start w:val="5"/>
        <w:numFmt w:val="decimal"/>
        <w:lvlText w:val="%2."/>
        <w:lvlJc w:val="left"/>
        <w:pPr>
          <w:tabs>
            <w:tab w:val="num" w:pos="644"/>
          </w:tabs>
          <w:ind w:left="644" w:hanging="360"/>
        </w:pPr>
        <w:rPr>
          <w:rFonts w:ascii="Times New Roman" w:hAnsi="Times New Roman" w:cs="Times New Roman" w:hint="default"/>
          <w:b w:val="0"/>
          <w:bCs w:val="0"/>
        </w:rPr>
      </w:lvl>
    </w:lvlOverride>
  </w:num>
  <w:num w:numId="61">
    <w:abstractNumId w:val="62"/>
  </w:num>
  <w:num w:numId="62">
    <w:abstractNumId w:val="23"/>
  </w:num>
  <w:num w:numId="63">
    <w:abstractNumId w:val="77"/>
  </w:num>
  <w:num w:numId="64">
    <w:abstractNumId w:val="68"/>
  </w:num>
  <w:num w:numId="65">
    <w:abstractNumId w:val="6"/>
  </w:num>
  <w:num w:numId="66">
    <w:abstractNumId w:val="7"/>
  </w:num>
  <w:num w:numId="67">
    <w:abstractNumId w:val="52"/>
  </w:num>
  <w:num w:numId="68">
    <w:abstractNumId w:val="56"/>
  </w:num>
  <w:num w:numId="69">
    <w:abstractNumId w:val="80"/>
  </w:num>
  <w:num w:numId="70">
    <w:abstractNumId w:val="13"/>
  </w:num>
  <w:num w:numId="71">
    <w:abstractNumId w:val="69"/>
  </w:num>
  <w:num w:numId="72">
    <w:abstractNumId w:val="3"/>
  </w:num>
  <w:num w:numId="73">
    <w:abstractNumId w:val="10"/>
  </w:num>
  <w:num w:numId="74">
    <w:abstractNumId w:val="4"/>
  </w:num>
  <w:num w:numId="75">
    <w:abstractNumId w:val="42"/>
  </w:num>
  <w:num w:numId="76">
    <w:abstractNumId w:val="17"/>
  </w:num>
  <w:num w:numId="77">
    <w:abstractNumId w:val="49"/>
  </w:num>
  <w:num w:numId="78">
    <w:abstractNumId w:val="29"/>
  </w:num>
  <w:num w:numId="79">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08FA"/>
    <w:rsid w:val="0000103A"/>
    <w:rsid w:val="00002D31"/>
    <w:rsid w:val="00003A0A"/>
    <w:rsid w:val="0000415F"/>
    <w:rsid w:val="00007191"/>
    <w:rsid w:val="00011A1B"/>
    <w:rsid w:val="00011D48"/>
    <w:rsid w:val="00012F5B"/>
    <w:rsid w:val="00013CC2"/>
    <w:rsid w:val="00015366"/>
    <w:rsid w:val="00015E24"/>
    <w:rsid w:val="00016C7D"/>
    <w:rsid w:val="000202E0"/>
    <w:rsid w:val="00020782"/>
    <w:rsid w:val="000214D9"/>
    <w:rsid w:val="00022CD4"/>
    <w:rsid w:val="00023380"/>
    <w:rsid w:val="0002598C"/>
    <w:rsid w:val="00031E92"/>
    <w:rsid w:val="000326F2"/>
    <w:rsid w:val="000433DE"/>
    <w:rsid w:val="00044749"/>
    <w:rsid w:val="000470FD"/>
    <w:rsid w:val="00051254"/>
    <w:rsid w:val="00055C98"/>
    <w:rsid w:val="00055F72"/>
    <w:rsid w:val="000564C6"/>
    <w:rsid w:val="00056928"/>
    <w:rsid w:val="00063336"/>
    <w:rsid w:val="00064F5D"/>
    <w:rsid w:val="0006770A"/>
    <w:rsid w:val="000715FB"/>
    <w:rsid w:val="00071717"/>
    <w:rsid w:val="000733A5"/>
    <w:rsid w:val="000733AA"/>
    <w:rsid w:val="000751C9"/>
    <w:rsid w:val="0008024B"/>
    <w:rsid w:val="00083FD0"/>
    <w:rsid w:val="00085100"/>
    <w:rsid w:val="000859BE"/>
    <w:rsid w:val="000865AC"/>
    <w:rsid w:val="00087AD0"/>
    <w:rsid w:val="00094376"/>
    <w:rsid w:val="000946BF"/>
    <w:rsid w:val="00095DF7"/>
    <w:rsid w:val="00096044"/>
    <w:rsid w:val="000A06A4"/>
    <w:rsid w:val="000A0EB0"/>
    <w:rsid w:val="000A2714"/>
    <w:rsid w:val="000A374F"/>
    <w:rsid w:val="000A4CFC"/>
    <w:rsid w:val="000A7092"/>
    <w:rsid w:val="000B1EB7"/>
    <w:rsid w:val="000B4915"/>
    <w:rsid w:val="000B4C14"/>
    <w:rsid w:val="000B5B9E"/>
    <w:rsid w:val="000B7C7A"/>
    <w:rsid w:val="000C2DC4"/>
    <w:rsid w:val="000C2E8A"/>
    <w:rsid w:val="000C54A0"/>
    <w:rsid w:val="000C70C6"/>
    <w:rsid w:val="000D0EBD"/>
    <w:rsid w:val="000D1D14"/>
    <w:rsid w:val="000D711A"/>
    <w:rsid w:val="000E0064"/>
    <w:rsid w:val="000E1A63"/>
    <w:rsid w:val="000E3485"/>
    <w:rsid w:val="000E48FB"/>
    <w:rsid w:val="000E6640"/>
    <w:rsid w:val="000E75A2"/>
    <w:rsid w:val="000E78D2"/>
    <w:rsid w:val="000F0281"/>
    <w:rsid w:val="000F1EFB"/>
    <w:rsid w:val="000F29B8"/>
    <w:rsid w:val="000F4645"/>
    <w:rsid w:val="00102DC7"/>
    <w:rsid w:val="00104BBE"/>
    <w:rsid w:val="0011004E"/>
    <w:rsid w:val="00111867"/>
    <w:rsid w:val="001156A4"/>
    <w:rsid w:val="0011622F"/>
    <w:rsid w:val="00122352"/>
    <w:rsid w:val="00123245"/>
    <w:rsid w:val="00123E4C"/>
    <w:rsid w:val="00124070"/>
    <w:rsid w:val="00125A0F"/>
    <w:rsid w:val="001337C6"/>
    <w:rsid w:val="00134FF9"/>
    <w:rsid w:val="00135DB4"/>
    <w:rsid w:val="00142FAF"/>
    <w:rsid w:val="00144089"/>
    <w:rsid w:val="001445CC"/>
    <w:rsid w:val="00144A90"/>
    <w:rsid w:val="001464AE"/>
    <w:rsid w:val="00150B70"/>
    <w:rsid w:val="00152605"/>
    <w:rsid w:val="00152BF3"/>
    <w:rsid w:val="00154213"/>
    <w:rsid w:val="00154E7C"/>
    <w:rsid w:val="0015789B"/>
    <w:rsid w:val="00157B86"/>
    <w:rsid w:val="00157BC9"/>
    <w:rsid w:val="001644B7"/>
    <w:rsid w:val="00166750"/>
    <w:rsid w:val="001677BA"/>
    <w:rsid w:val="00171059"/>
    <w:rsid w:val="001721D1"/>
    <w:rsid w:val="001733C7"/>
    <w:rsid w:val="0017500B"/>
    <w:rsid w:val="0017653A"/>
    <w:rsid w:val="00176952"/>
    <w:rsid w:val="00176F0D"/>
    <w:rsid w:val="00180279"/>
    <w:rsid w:val="00181ED6"/>
    <w:rsid w:val="00182EFB"/>
    <w:rsid w:val="0018564D"/>
    <w:rsid w:val="001878A8"/>
    <w:rsid w:val="001938CB"/>
    <w:rsid w:val="0019547C"/>
    <w:rsid w:val="001975CC"/>
    <w:rsid w:val="001A0D07"/>
    <w:rsid w:val="001A1407"/>
    <w:rsid w:val="001A1B2E"/>
    <w:rsid w:val="001A1E30"/>
    <w:rsid w:val="001A216C"/>
    <w:rsid w:val="001A28B3"/>
    <w:rsid w:val="001A2FB4"/>
    <w:rsid w:val="001A409C"/>
    <w:rsid w:val="001A7335"/>
    <w:rsid w:val="001B2BCF"/>
    <w:rsid w:val="001B38FB"/>
    <w:rsid w:val="001B6337"/>
    <w:rsid w:val="001C098B"/>
    <w:rsid w:val="001C1225"/>
    <w:rsid w:val="001C1976"/>
    <w:rsid w:val="001C28D6"/>
    <w:rsid w:val="001C2D39"/>
    <w:rsid w:val="001C52FD"/>
    <w:rsid w:val="001D00C2"/>
    <w:rsid w:val="001D51A7"/>
    <w:rsid w:val="001E46A1"/>
    <w:rsid w:val="001E4951"/>
    <w:rsid w:val="001E4E58"/>
    <w:rsid w:val="001E650F"/>
    <w:rsid w:val="001F2244"/>
    <w:rsid w:val="001F5787"/>
    <w:rsid w:val="001F6A96"/>
    <w:rsid w:val="002010C2"/>
    <w:rsid w:val="002012AD"/>
    <w:rsid w:val="00210F03"/>
    <w:rsid w:val="0021159F"/>
    <w:rsid w:val="002130E7"/>
    <w:rsid w:val="002146F8"/>
    <w:rsid w:val="0021650E"/>
    <w:rsid w:val="00222D46"/>
    <w:rsid w:val="00223455"/>
    <w:rsid w:val="0022365C"/>
    <w:rsid w:val="0022452E"/>
    <w:rsid w:val="00224BBA"/>
    <w:rsid w:val="00225F36"/>
    <w:rsid w:val="002264C2"/>
    <w:rsid w:val="00227272"/>
    <w:rsid w:val="00232F62"/>
    <w:rsid w:val="00235677"/>
    <w:rsid w:val="00235F4F"/>
    <w:rsid w:val="00237C6C"/>
    <w:rsid w:val="0024341D"/>
    <w:rsid w:val="00247007"/>
    <w:rsid w:val="00247169"/>
    <w:rsid w:val="00250838"/>
    <w:rsid w:val="002508B1"/>
    <w:rsid w:val="002525BF"/>
    <w:rsid w:val="00253A8A"/>
    <w:rsid w:val="0025423C"/>
    <w:rsid w:val="00256C1F"/>
    <w:rsid w:val="00257087"/>
    <w:rsid w:val="00257D66"/>
    <w:rsid w:val="00260264"/>
    <w:rsid w:val="00260B9C"/>
    <w:rsid w:val="00261CE4"/>
    <w:rsid w:val="0026258E"/>
    <w:rsid w:val="00264C1F"/>
    <w:rsid w:val="00264F66"/>
    <w:rsid w:val="00265368"/>
    <w:rsid w:val="00275F57"/>
    <w:rsid w:val="0027767D"/>
    <w:rsid w:val="00280413"/>
    <w:rsid w:val="00283055"/>
    <w:rsid w:val="00284C93"/>
    <w:rsid w:val="00285857"/>
    <w:rsid w:val="00285D93"/>
    <w:rsid w:val="00285F79"/>
    <w:rsid w:val="0029026F"/>
    <w:rsid w:val="00291A65"/>
    <w:rsid w:val="00293F8E"/>
    <w:rsid w:val="00297342"/>
    <w:rsid w:val="002A0D5E"/>
    <w:rsid w:val="002A170A"/>
    <w:rsid w:val="002A1A16"/>
    <w:rsid w:val="002A23BC"/>
    <w:rsid w:val="002A4235"/>
    <w:rsid w:val="002A4317"/>
    <w:rsid w:val="002B03BD"/>
    <w:rsid w:val="002B2805"/>
    <w:rsid w:val="002B290A"/>
    <w:rsid w:val="002B3E7A"/>
    <w:rsid w:val="002B5B01"/>
    <w:rsid w:val="002B7AC9"/>
    <w:rsid w:val="002C2A76"/>
    <w:rsid w:val="002C2FCC"/>
    <w:rsid w:val="002C3D1D"/>
    <w:rsid w:val="002C6DC7"/>
    <w:rsid w:val="002C7D3C"/>
    <w:rsid w:val="002D102C"/>
    <w:rsid w:val="002D145B"/>
    <w:rsid w:val="002D3795"/>
    <w:rsid w:val="002D45B2"/>
    <w:rsid w:val="002D65E6"/>
    <w:rsid w:val="002D78FB"/>
    <w:rsid w:val="002D7950"/>
    <w:rsid w:val="002E0401"/>
    <w:rsid w:val="002E0E62"/>
    <w:rsid w:val="002E27C7"/>
    <w:rsid w:val="002E4157"/>
    <w:rsid w:val="002E754C"/>
    <w:rsid w:val="002F1B53"/>
    <w:rsid w:val="002F2644"/>
    <w:rsid w:val="002F5319"/>
    <w:rsid w:val="002F5348"/>
    <w:rsid w:val="002F7954"/>
    <w:rsid w:val="002F79AE"/>
    <w:rsid w:val="00300DA2"/>
    <w:rsid w:val="003025C3"/>
    <w:rsid w:val="00303714"/>
    <w:rsid w:val="0030443C"/>
    <w:rsid w:val="00304877"/>
    <w:rsid w:val="003055F9"/>
    <w:rsid w:val="00306254"/>
    <w:rsid w:val="00306DA9"/>
    <w:rsid w:val="00315DF1"/>
    <w:rsid w:val="0031716D"/>
    <w:rsid w:val="00317B71"/>
    <w:rsid w:val="00320099"/>
    <w:rsid w:val="003201A9"/>
    <w:rsid w:val="00320D4F"/>
    <w:rsid w:val="00320ED9"/>
    <w:rsid w:val="003217A9"/>
    <w:rsid w:val="00323A1D"/>
    <w:rsid w:val="0032547B"/>
    <w:rsid w:val="00332C1C"/>
    <w:rsid w:val="0033685B"/>
    <w:rsid w:val="00337F1E"/>
    <w:rsid w:val="00340582"/>
    <w:rsid w:val="00341EDC"/>
    <w:rsid w:val="00345ED1"/>
    <w:rsid w:val="00346A65"/>
    <w:rsid w:val="003473FA"/>
    <w:rsid w:val="003504E6"/>
    <w:rsid w:val="003546C1"/>
    <w:rsid w:val="00357D9F"/>
    <w:rsid w:val="00360622"/>
    <w:rsid w:val="00360CB5"/>
    <w:rsid w:val="00363C06"/>
    <w:rsid w:val="00363C2B"/>
    <w:rsid w:val="00370116"/>
    <w:rsid w:val="00370A92"/>
    <w:rsid w:val="003715BC"/>
    <w:rsid w:val="0037252A"/>
    <w:rsid w:val="003730B4"/>
    <w:rsid w:val="00373822"/>
    <w:rsid w:val="0037428D"/>
    <w:rsid w:val="003756DC"/>
    <w:rsid w:val="0038009F"/>
    <w:rsid w:val="00381E6D"/>
    <w:rsid w:val="00383FC0"/>
    <w:rsid w:val="00387E2A"/>
    <w:rsid w:val="00390F79"/>
    <w:rsid w:val="00393B0F"/>
    <w:rsid w:val="003A01D5"/>
    <w:rsid w:val="003A0895"/>
    <w:rsid w:val="003A0FA0"/>
    <w:rsid w:val="003A194F"/>
    <w:rsid w:val="003A1DF3"/>
    <w:rsid w:val="003A37B2"/>
    <w:rsid w:val="003A4DBA"/>
    <w:rsid w:val="003A7400"/>
    <w:rsid w:val="003B17EF"/>
    <w:rsid w:val="003B37E7"/>
    <w:rsid w:val="003B4632"/>
    <w:rsid w:val="003C270A"/>
    <w:rsid w:val="003C3902"/>
    <w:rsid w:val="003C3FE9"/>
    <w:rsid w:val="003C5DF5"/>
    <w:rsid w:val="003C6AD7"/>
    <w:rsid w:val="003C734D"/>
    <w:rsid w:val="003D0C26"/>
    <w:rsid w:val="003D7408"/>
    <w:rsid w:val="003E18FC"/>
    <w:rsid w:val="003E25B3"/>
    <w:rsid w:val="003E4AD1"/>
    <w:rsid w:val="003E74B6"/>
    <w:rsid w:val="003F1F70"/>
    <w:rsid w:val="003F37E7"/>
    <w:rsid w:val="003F4949"/>
    <w:rsid w:val="003F50D3"/>
    <w:rsid w:val="003F50E1"/>
    <w:rsid w:val="00402623"/>
    <w:rsid w:val="0040483A"/>
    <w:rsid w:val="004076EF"/>
    <w:rsid w:val="00410914"/>
    <w:rsid w:val="0041510C"/>
    <w:rsid w:val="004210F7"/>
    <w:rsid w:val="00426F95"/>
    <w:rsid w:val="00427142"/>
    <w:rsid w:val="00432420"/>
    <w:rsid w:val="00436936"/>
    <w:rsid w:val="00442C1A"/>
    <w:rsid w:val="00455B63"/>
    <w:rsid w:val="00455BFD"/>
    <w:rsid w:val="004602D6"/>
    <w:rsid w:val="00461479"/>
    <w:rsid w:val="004623CE"/>
    <w:rsid w:val="00462843"/>
    <w:rsid w:val="004638CF"/>
    <w:rsid w:val="0046402D"/>
    <w:rsid w:val="00464878"/>
    <w:rsid w:val="00480AC6"/>
    <w:rsid w:val="00482D8D"/>
    <w:rsid w:val="00484380"/>
    <w:rsid w:val="004847AB"/>
    <w:rsid w:val="00485DE1"/>
    <w:rsid w:val="004870F1"/>
    <w:rsid w:val="00487EEF"/>
    <w:rsid w:val="0049159F"/>
    <w:rsid w:val="00495049"/>
    <w:rsid w:val="004A1036"/>
    <w:rsid w:val="004A3300"/>
    <w:rsid w:val="004A4593"/>
    <w:rsid w:val="004A4CD2"/>
    <w:rsid w:val="004A793D"/>
    <w:rsid w:val="004B0537"/>
    <w:rsid w:val="004B3D00"/>
    <w:rsid w:val="004B44BF"/>
    <w:rsid w:val="004C092E"/>
    <w:rsid w:val="004C23A8"/>
    <w:rsid w:val="004C3751"/>
    <w:rsid w:val="004C64F1"/>
    <w:rsid w:val="004D516E"/>
    <w:rsid w:val="004D58CF"/>
    <w:rsid w:val="004D5A9E"/>
    <w:rsid w:val="004E5FC1"/>
    <w:rsid w:val="004E6417"/>
    <w:rsid w:val="004E7BC7"/>
    <w:rsid w:val="004F1787"/>
    <w:rsid w:val="004F4292"/>
    <w:rsid w:val="004F70DF"/>
    <w:rsid w:val="005038F3"/>
    <w:rsid w:val="00503DED"/>
    <w:rsid w:val="005040AE"/>
    <w:rsid w:val="00504CCD"/>
    <w:rsid w:val="00505872"/>
    <w:rsid w:val="00505E62"/>
    <w:rsid w:val="005063E2"/>
    <w:rsid w:val="00511134"/>
    <w:rsid w:val="005115D9"/>
    <w:rsid w:val="00513257"/>
    <w:rsid w:val="0051376C"/>
    <w:rsid w:val="005144DB"/>
    <w:rsid w:val="005156FB"/>
    <w:rsid w:val="005158A9"/>
    <w:rsid w:val="00516AA0"/>
    <w:rsid w:val="005170FC"/>
    <w:rsid w:val="00517547"/>
    <w:rsid w:val="005212CC"/>
    <w:rsid w:val="00521B8C"/>
    <w:rsid w:val="00524614"/>
    <w:rsid w:val="0052699D"/>
    <w:rsid w:val="00527215"/>
    <w:rsid w:val="0052734F"/>
    <w:rsid w:val="00531A6B"/>
    <w:rsid w:val="005328D3"/>
    <w:rsid w:val="005343C1"/>
    <w:rsid w:val="005466CB"/>
    <w:rsid w:val="0054775D"/>
    <w:rsid w:val="005530D2"/>
    <w:rsid w:val="005547D4"/>
    <w:rsid w:val="00556022"/>
    <w:rsid w:val="00556234"/>
    <w:rsid w:val="005568E6"/>
    <w:rsid w:val="00561985"/>
    <w:rsid w:val="00564EDC"/>
    <w:rsid w:val="005659E3"/>
    <w:rsid w:val="005670F4"/>
    <w:rsid w:val="00567D2D"/>
    <w:rsid w:val="0057033A"/>
    <w:rsid w:val="00570E83"/>
    <w:rsid w:val="00572AD2"/>
    <w:rsid w:val="0057363D"/>
    <w:rsid w:val="0057752D"/>
    <w:rsid w:val="00583BCF"/>
    <w:rsid w:val="00583E26"/>
    <w:rsid w:val="00585B94"/>
    <w:rsid w:val="00586F81"/>
    <w:rsid w:val="00590CCF"/>
    <w:rsid w:val="00595451"/>
    <w:rsid w:val="00596B4A"/>
    <w:rsid w:val="00597F55"/>
    <w:rsid w:val="005A085F"/>
    <w:rsid w:val="005A2AF4"/>
    <w:rsid w:val="005A3004"/>
    <w:rsid w:val="005B0CB8"/>
    <w:rsid w:val="005B2251"/>
    <w:rsid w:val="005B5BD4"/>
    <w:rsid w:val="005B7754"/>
    <w:rsid w:val="005C01D6"/>
    <w:rsid w:val="005C126B"/>
    <w:rsid w:val="005C3F21"/>
    <w:rsid w:val="005C594D"/>
    <w:rsid w:val="005C6889"/>
    <w:rsid w:val="005C77AE"/>
    <w:rsid w:val="005D0788"/>
    <w:rsid w:val="005D0B5F"/>
    <w:rsid w:val="005D0D38"/>
    <w:rsid w:val="005D1F8A"/>
    <w:rsid w:val="005D33BD"/>
    <w:rsid w:val="005D4CED"/>
    <w:rsid w:val="005D503B"/>
    <w:rsid w:val="005D5BB5"/>
    <w:rsid w:val="005D7CA1"/>
    <w:rsid w:val="005E0131"/>
    <w:rsid w:val="005E02DF"/>
    <w:rsid w:val="005E0DEA"/>
    <w:rsid w:val="005E15B4"/>
    <w:rsid w:val="005E4307"/>
    <w:rsid w:val="005E608B"/>
    <w:rsid w:val="005E63FA"/>
    <w:rsid w:val="005E6F67"/>
    <w:rsid w:val="005F1314"/>
    <w:rsid w:val="005F6295"/>
    <w:rsid w:val="005F6F8F"/>
    <w:rsid w:val="005F719E"/>
    <w:rsid w:val="005F7C2D"/>
    <w:rsid w:val="0060095C"/>
    <w:rsid w:val="00601A7F"/>
    <w:rsid w:val="00601AB9"/>
    <w:rsid w:val="006021FE"/>
    <w:rsid w:val="00606EC1"/>
    <w:rsid w:val="00607610"/>
    <w:rsid w:val="0061013B"/>
    <w:rsid w:val="0062220C"/>
    <w:rsid w:val="00623212"/>
    <w:rsid w:val="006247FA"/>
    <w:rsid w:val="00625B78"/>
    <w:rsid w:val="00627729"/>
    <w:rsid w:val="0063340D"/>
    <w:rsid w:val="00635163"/>
    <w:rsid w:val="00636EFC"/>
    <w:rsid w:val="00637867"/>
    <w:rsid w:val="00640B1D"/>
    <w:rsid w:val="00642A94"/>
    <w:rsid w:val="00643314"/>
    <w:rsid w:val="0064459B"/>
    <w:rsid w:val="00644801"/>
    <w:rsid w:val="00645B8D"/>
    <w:rsid w:val="006476A2"/>
    <w:rsid w:val="006540A1"/>
    <w:rsid w:val="00655605"/>
    <w:rsid w:val="006623DB"/>
    <w:rsid w:val="006650F0"/>
    <w:rsid w:val="0066565C"/>
    <w:rsid w:val="0066707D"/>
    <w:rsid w:val="00667F4F"/>
    <w:rsid w:val="00670060"/>
    <w:rsid w:val="00673440"/>
    <w:rsid w:val="00673B5C"/>
    <w:rsid w:val="00673D2B"/>
    <w:rsid w:val="00677948"/>
    <w:rsid w:val="00677B46"/>
    <w:rsid w:val="00682C5B"/>
    <w:rsid w:val="006837B3"/>
    <w:rsid w:val="006842E8"/>
    <w:rsid w:val="006935D7"/>
    <w:rsid w:val="00695454"/>
    <w:rsid w:val="0069672D"/>
    <w:rsid w:val="006A190F"/>
    <w:rsid w:val="006A2A82"/>
    <w:rsid w:val="006A454C"/>
    <w:rsid w:val="006A53A8"/>
    <w:rsid w:val="006A5C08"/>
    <w:rsid w:val="006A69EB"/>
    <w:rsid w:val="006B1995"/>
    <w:rsid w:val="006B299E"/>
    <w:rsid w:val="006B37B5"/>
    <w:rsid w:val="006B599F"/>
    <w:rsid w:val="006B6096"/>
    <w:rsid w:val="006B6BE9"/>
    <w:rsid w:val="006C2DB7"/>
    <w:rsid w:val="006C39C3"/>
    <w:rsid w:val="006C4790"/>
    <w:rsid w:val="006C5137"/>
    <w:rsid w:val="006C576F"/>
    <w:rsid w:val="006D2DF3"/>
    <w:rsid w:val="006D4F70"/>
    <w:rsid w:val="006D5478"/>
    <w:rsid w:val="006D7176"/>
    <w:rsid w:val="006E14B8"/>
    <w:rsid w:val="006E41D9"/>
    <w:rsid w:val="006E4E95"/>
    <w:rsid w:val="006E4FD4"/>
    <w:rsid w:val="006E6485"/>
    <w:rsid w:val="006E6928"/>
    <w:rsid w:val="006E7097"/>
    <w:rsid w:val="006F1025"/>
    <w:rsid w:val="006F164C"/>
    <w:rsid w:val="006F1735"/>
    <w:rsid w:val="006F5252"/>
    <w:rsid w:val="0070120A"/>
    <w:rsid w:val="00701404"/>
    <w:rsid w:val="00702983"/>
    <w:rsid w:val="007034FD"/>
    <w:rsid w:val="007071DF"/>
    <w:rsid w:val="007101F6"/>
    <w:rsid w:val="00710854"/>
    <w:rsid w:val="00712DA4"/>
    <w:rsid w:val="00712FBD"/>
    <w:rsid w:val="007143A2"/>
    <w:rsid w:val="007147E8"/>
    <w:rsid w:val="007206F4"/>
    <w:rsid w:val="00720BF0"/>
    <w:rsid w:val="0073022F"/>
    <w:rsid w:val="00733553"/>
    <w:rsid w:val="007344E8"/>
    <w:rsid w:val="007363AB"/>
    <w:rsid w:val="0073644F"/>
    <w:rsid w:val="007416FF"/>
    <w:rsid w:val="00744A72"/>
    <w:rsid w:val="007470E9"/>
    <w:rsid w:val="007504D1"/>
    <w:rsid w:val="00757B59"/>
    <w:rsid w:val="007605D7"/>
    <w:rsid w:val="00761633"/>
    <w:rsid w:val="00763727"/>
    <w:rsid w:val="00764B97"/>
    <w:rsid w:val="00765060"/>
    <w:rsid w:val="00765A59"/>
    <w:rsid w:val="00765F83"/>
    <w:rsid w:val="007660B3"/>
    <w:rsid w:val="00767469"/>
    <w:rsid w:val="00767599"/>
    <w:rsid w:val="00771621"/>
    <w:rsid w:val="00773A22"/>
    <w:rsid w:val="00773A26"/>
    <w:rsid w:val="00774C18"/>
    <w:rsid w:val="00782E69"/>
    <w:rsid w:val="007830F2"/>
    <w:rsid w:val="00783CBC"/>
    <w:rsid w:val="0078458E"/>
    <w:rsid w:val="0078644E"/>
    <w:rsid w:val="00790133"/>
    <w:rsid w:val="00791451"/>
    <w:rsid w:val="0079372D"/>
    <w:rsid w:val="00794D52"/>
    <w:rsid w:val="007A0ED8"/>
    <w:rsid w:val="007A5A1C"/>
    <w:rsid w:val="007A7629"/>
    <w:rsid w:val="007B09FF"/>
    <w:rsid w:val="007B0BD1"/>
    <w:rsid w:val="007B2BEA"/>
    <w:rsid w:val="007B6E84"/>
    <w:rsid w:val="007C2FEF"/>
    <w:rsid w:val="007C35A7"/>
    <w:rsid w:val="007C4610"/>
    <w:rsid w:val="007C6566"/>
    <w:rsid w:val="007C71EA"/>
    <w:rsid w:val="007D084B"/>
    <w:rsid w:val="007D25DA"/>
    <w:rsid w:val="007E053F"/>
    <w:rsid w:val="007E59E2"/>
    <w:rsid w:val="007E72D5"/>
    <w:rsid w:val="007E7823"/>
    <w:rsid w:val="007F046F"/>
    <w:rsid w:val="007F09D1"/>
    <w:rsid w:val="007F70C7"/>
    <w:rsid w:val="00802EBF"/>
    <w:rsid w:val="00804708"/>
    <w:rsid w:val="00807199"/>
    <w:rsid w:val="00813345"/>
    <w:rsid w:val="00813D05"/>
    <w:rsid w:val="008152D8"/>
    <w:rsid w:val="00815BB4"/>
    <w:rsid w:val="00816ED4"/>
    <w:rsid w:val="00817B37"/>
    <w:rsid w:val="008219DA"/>
    <w:rsid w:val="0082342F"/>
    <w:rsid w:val="0082408D"/>
    <w:rsid w:val="00825496"/>
    <w:rsid w:val="00826042"/>
    <w:rsid w:val="008301A1"/>
    <w:rsid w:val="0083185C"/>
    <w:rsid w:val="00832C4E"/>
    <w:rsid w:val="008333A8"/>
    <w:rsid w:val="008409D6"/>
    <w:rsid w:val="00842C66"/>
    <w:rsid w:val="008467AB"/>
    <w:rsid w:val="00850C4C"/>
    <w:rsid w:val="008510FD"/>
    <w:rsid w:val="008524D7"/>
    <w:rsid w:val="00854E8E"/>
    <w:rsid w:val="008556B1"/>
    <w:rsid w:val="008579D3"/>
    <w:rsid w:val="008611CE"/>
    <w:rsid w:val="00861FA4"/>
    <w:rsid w:val="0086249C"/>
    <w:rsid w:val="00864157"/>
    <w:rsid w:val="00865489"/>
    <w:rsid w:val="008654DC"/>
    <w:rsid w:val="008668AA"/>
    <w:rsid w:val="008670C5"/>
    <w:rsid w:val="008675CE"/>
    <w:rsid w:val="00870BEB"/>
    <w:rsid w:val="0087294F"/>
    <w:rsid w:val="00873F42"/>
    <w:rsid w:val="00874477"/>
    <w:rsid w:val="00874C6F"/>
    <w:rsid w:val="00876A13"/>
    <w:rsid w:val="00877FC2"/>
    <w:rsid w:val="00880550"/>
    <w:rsid w:val="008825A0"/>
    <w:rsid w:val="0088304F"/>
    <w:rsid w:val="00883F0D"/>
    <w:rsid w:val="00886974"/>
    <w:rsid w:val="00886C8B"/>
    <w:rsid w:val="0089328C"/>
    <w:rsid w:val="00894788"/>
    <w:rsid w:val="00895495"/>
    <w:rsid w:val="008969AF"/>
    <w:rsid w:val="008A0F6D"/>
    <w:rsid w:val="008A1DA5"/>
    <w:rsid w:val="008A4B81"/>
    <w:rsid w:val="008B023F"/>
    <w:rsid w:val="008B166B"/>
    <w:rsid w:val="008B37D6"/>
    <w:rsid w:val="008B43B4"/>
    <w:rsid w:val="008B6249"/>
    <w:rsid w:val="008B6D26"/>
    <w:rsid w:val="008C17A1"/>
    <w:rsid w:val="008C195F"/>
    <w:rsid w:val="008C1B35"/>
    <w:rsid w:val="008C229F"/>
    <w:rsid w:val="008C2D7B"/>
    <w:rsid w:val="008C5CA6"/>
    <w:rsid w:val="008C620F"/>
    <w:rsid w:val="008C68BB"/>
    <w:rsid w:val="008D16BE"/>
    <w:rsid w:val="008D25D9"/>
    <w:rsid w:val="008D30E4"/>
    <w:rsid w:val="008D41EF"/>
    <w:rsid w:val="008D4FD7"/>
    <w:rsid w:val="008E0AD3"/>
    <w:rsid w:val="008E0B6C"/>
    <w:rsid w:val="008E41CC"/>
    <w:rsid w:val="008E49D6"/>
    <w:rsid w:val="008E6AD3"/>
    <w:rsid w:val="008F040C"/>
    <w:rsid w:val="008F09A7"/>
    <w:rsid w:val="008F0C8E"/>
    <w:rsid w:val="008F25CD"/>
    <w:rsid w:val="008F5C6E"/>
    <w:rsid w:val="008F696D"/>
    <w:rsid w:val="008F7266"/>
    <w:rsid w:val="008F7FF2"/>
    <w:rsid w:val="009023C5"/>
    <w:rsid w:val="009036AB"/>
    <w:rsid w:val="009047AB"/>
    <w:rsid w:val="00904AF8"/>
    <w:rsid w:val="009100B2"/>
    <w:rsid w:val="00910D46"/>
    <w:rsid w:val="009121C7"/>
    <w:rsid w:val="0091258F"/>
    <w:rsid w:val="00914380"/>
    <w:rsid w:val="00914B0B"/>
    <w:rsid w:val="00930452"/>
    <w:rsid w:val="00930E49"/>
    <w:rsid w:val="00931CBA"/>
    <w:rsid w:val="0093619E"/>
    <w:rsid w:val="00937CC5"/>
    <w:rsid w:val="00941548"/>
    <w:rsid w:val="00941BF3"/>
    <w:rsid w:val="00943044"/>
    <w:rsid w:val="00943967"/>
    <w:rsid w:val="00962055"/>
    <w:rsid w:val="009629B5"/>
    <w:rsid w:val="00964699"/>
    <w:rsid w:val="00966600"/>
    <w:rsid w:val="00975DA2"/>
    <w:rsid w:val="00981563"/>
    <w:rsid w:val="00983C6D"/>
    <w:rsid w:val="009852F6"/>
    <w:rsid w:val="00987189"/>
    <w:rsid w:val="0099158C"/>
    <w:rsid w:val="009939AB"/>
    <w:rsid w:val="009966CC"/>
    <w:rsid w:val="009A0952"/>
    <w:rsid w:val="009A0BC0"/>
    <w:rsid w:val="009A2CCF"/>
    <w:rsid w:val="009A3017"/>
    <w:rsid w:val="009A53AE"/>
    <w:rsid w:val="009A53C6"/>
    <w:rsid w:val="009B1A48"/>
    <w:rsid w:val="009B20F1"/>
    <w:rsid w:val="009B3899"/>
    <w:rsid w:val="009B3D29"/>
    <w:rsid w:val="009B5FB4"/>
    <w:rsid w:val="009B65CB"/>
    <w:rsid w:val="009B6FC4"/>
    <w:rsid w:val="009C01CC"/>
    <w:rsid w:val="009C43FF"/>
    <w:rsid w:val="009D0FE0"/>
    <w:rsid w:val="009D151B"/>
    <w:rsid w:val="009D25C3"/>
    <w:rsid w:val="009D3493"/>
    <w:rsid w:val="009D7AFC"/>
    <w:rsid w:val="009E05CE"/>
    <w:rsid w:val="009E1E0D"/>
    <w:rsid w:val="009E3E67"/>
    <w:rsid w:val="009E4885"/>
    <w:rsid w:val="009E6616"/>
    <w:rsid w:val="009F01E3"/>
    <w:rsid w:val="009F2C5B"/>
    <w:rsid w:val="009F4064"/>
    <w:rsid w:val="009F6517"/>
    <w:rsid w:val="00A0079D"/>
    <w:rsid w:val="00A01DC7"/>
    <w:rsid w:val="00A03408"/>
    <w:rsid w:val="00A04A72"/>
    <w:rsid w:val="00A05D8F"/>
    <w:rsid w:val="00A06557"/>
    <w:rsid w:val="00A06766"/>
    <w:rsid w:val="00A11096"/>
    <w:rsid w:val="00A12F99"/>
    <w:rsid w:val="00A155C9"/>
    <w:rsid w:val="00A15883"/>
    <w:rsid w:val="00A205D8"/>
    <w:rsid w:val="00A20B55"/>
    <w:rsid w:val="00A21286"/>
    <w:rsid w:val="00A2732D"/>
    <w:rsid w:val="00A27FB8"/>
    <w:rsid w:val="00A30487"/>
    <w:rsid w:val="00A30D5A"/>
    <w:rsid w:val="00A32379"/>
    <w:rsid w:val="00A32ECA"/>
    <w:rsid w:val="00A40F1A"/>
    <w:rsid w:val="00A42B5D"/>
    <w:rsid w:val="00A44093"/>
    <w:rsid w:val="00A46224"/>
    <w:rsid w:val="00A506D8"/>
    <w:rsid w:val="00A510FE"/>
    <w:rsid w:val="00A529B2"/>
    <w:rsid w:val="00A54439"/>
    <w:rsid w:val="00A54DB3"/>
    <w:rsid w:val="00A6270F"/>
    <w:rsid w:val="00A63413"/>
    <w:rsid w:val="00A63DFA"/>
    <w:rsid w:val="00A65F72"/>
    <w:rsid w:val="00A67F6A"/>
    <w:rsid w:val="00A705E8"/>
    <w:rsid w:val="00A710B3"/>
    <w:rsid w:val="00A765B4"/>
    <w:rsid w:val="00A76950"/>
    <w:rsid w:val="00A76AAC"/>
    <w:rsid w:val="00A77334"/>
    <w:rsid w:val="00A77B7D"/>
    <w:rsid w:val="00A80FFE"/>
    <w:rsid w:val="00A822DC"/>
    <w:rsid w:val="00A829C6"/>
    <w:rsid w:val="00A82B7D"/>
    <w:rsid w:val="00A83442"/>
    <w:rsid w:val="00A905EA"/>
    <w:rsid w:val="00A90B95"/>
    <w:rsid w:val="00A910DA"/>
    <w:rsid w:val="00A92241"/>
    <w:rsid w:val="00A925AD"/>
    <w:rsid w:val="00A967DB"/>
    <w:rsid w:val="00A96B1D"/>
    <w:rsid w:val="00A970CD"/>
    <w:rsid w:val="00AA0B33"/>
    <w:rsid w:val="00AB013A"/>
    <w:rsid w:val="00AB1BE1"/>
    <w:rsid w:val="00AB1C97"/>
    <w:rsid w:val="00AB309A"/>
    <w:rsid w:val="00AB7AD9"/>
    <w:rsid w:val="00AC49A1"/>
    <w:rsid w:val="00AD311B"/>
    <w:rsid w:val="00AD358F"/>
    <w:rsid w:val="00AD5ACC"/>
    <w:rsid w:val="00AD6F2E"/>
    <w:rsid w:val="00AE28DE"/>
    <w:rsid w:val="00AF1CF0"/>
    <w:rsid w:val="00AF2655"/>
    <w:rsid w:val="00AF2892"/>
    <w:rsid w:val="00AF368E"/>
    <w:rsid w:val="00AF5818"/>
    <w:rsid w:val="00AF669A"/>
    <w:rsid w:val="00AF6FF7"/>
    <w:rsid w:val="00B00304"/>
    <w:rsid w:val="00B00CC2"/>
    <w:rsid w:val="00B00F84"/>
    <w:rsid w:val="00B01626"/>
    <w:rsid w:val="00B023EB"/>
    <w:rsid w:val="00B037CC"/>
    <w:rsid w:val="00B04A4C"/>
    <w:rsid w:val="00B12272"/>
    <w:rsid w:val="00B132C4"/>
    <w:rsid w:val="00B14C53"/>
    <w:rsid w:val="00B1593D"/>
    <w:rsid w:val="00B16695"/>
    <w:rsid w:val="00B17B0C"/>
    <w:rsid w:val="00B2113D"/>
    <w:rsid w:val="00B24969"/>
    <w:rsid w:val="00B24F38"/>
    <w:rsid w:val="00B24FFD"/>
    <w:rsid w:val="00B25AFF"/>
    <w:rsid w:val="00B339C2"/>
    <w:rsid w:val="00B35BE5"/>
    <w:rsid w:val="00B3783F"/>
    <w:rsid w:val="00B40510"/>
    <w:rsid w:val="00B434DA"/>
    <w:rsid w:val="00B450F5"/>
    <w:rsid w:val="00B458DF"/>
    <w:rsid w:val="00B4769A"/>
    <w:rsid w:val="00B47FE9"/>
    <w:rsid w:val="00B5096F"/>
    <w:rsid w:val="00B53C1C"/>
    <w:rsid w:val="00B54444"/>
    <w:rsid w:val="00B54978"/>
    <w:rsid w:val="00B57459"/>
    <w:rsid w:val="00B64C0B"/>
    <w:rsid w:val="00B700C3"/>
    <w:rsid w:val="00B71777"/>
    <w:rsid w:val="00B71880"/>
    <w:rsid w:val="00B73532"/>
    <w:rsid w:val="00B8328A"/>
    <w:rsid w:val="00B8430F"/>
    <w:rsid w:val="00B84A1A"/>
    <w:rsid w:val="00B872A1"/>
    <w:rsid w:val="00B920E6"/>
    <w:rsid w:val="00B92FD8"/>
    <w:rsid w:val="00B93D4E"/>
    <w:rsid w:val="00BA4B5D"/>
    <w:rsid w:val="00BA5272"/>
    <w:rsid w:val="00BA6382"/>
    <w:rsid w:val="00BB15C1"/>
    <w:rsid w:val="00BB2119"/>
    <w:rsid w:val="00BC1E5D"/>
    <w:rsid w:val="00BC7313"/>
    <w:rsid w:val="00BD2420"/>
    <w:rsid w:val="00BD27FC"/>
    <w:rsid w:val="00BD2C05"/>
    <w:rsid w:val="00BD328F"/>
    <w:rsid w:val="00BD5F3F"/>
    <w:rsid w:val="00BE138C"/>
    <w:rsid w:val="00BE178E"/>
    <w:rsid w:val="00BE61F3"/>
    <w:rsid w:val="00BE630A"/>
    <w:rsid w:val="00BE7E65"/>
    <w:rsid w:val="00BF3D1B"/>
    <w:rsid w:val="00C01D49"/>
    <w:rsid w:val="00C04B91"/>
    <w:rsid w:val="00C05AA5"/>
    <w:rsid w:val="00C0670F"/>
    <w:rsid w:val="00C07922"/>
    <w:rsid w:val="00C11383"/>
    <w:rsid w:val="00C122DF"/>
    <w:rsid w:val="00C136C9"/>
    <w:rsid w:val="00C149C2"/>
    <w:rsid w:val="00C175C4"/>
    <w:rsid w:val="00C17A06"/>
    <w:rsid w:val="00C17F9E"/>
    <w:rsid w:val="00C23724"/>
    <w:rsid w:val="00C241AF"/>
    <w:rsid w:val="00C26E23"/>
    <w:rsid w:val="00C350AE"/>
    <w:rsid w:val="00C352FF"/>
    <w:rsid w:val="00C35D6C"/>
    <w:rsid w:val="00C36321"/>
    <w:rsid w:val="00C40671"/>
    <w:rsid w:val="00C4191C"/>
    <w:rsid w:val="00C4337C"/>
    <w:rsid w:val="00C44384"/>
    <w:rsid w:val="00C44FE4"/>
    <w:rsid w:val="00C45C1E"/>
    <w:rsid w:val="00C52FE3"/>
    <w:rsid w:val="00C53E42"/>
    <w:rsid w:val="00C55467"/>
    <w:rsid w:val="00C5671D"/>
    <w:rsid w:val="00C579B6"/>
    <w:rsid w:val="00C57A62"/>
    <w:rsid w:val="00C57C1C"/>
    <w:rsid w:val="00C57E1A"/>
    <w:rsid w:val="00C61805"/>
    <w:rsid w:val="00C61836"/>
    <w:rsid w:val="00C629FA"/>
    <w:rsid w:val="00C63FA6"/>
    <w:rsid w:val="00C6495F"/>
    <w:rsid w:val="00C66AFF"/>
    <w:rsid w:val="00C709BB"/>
    <w:rsid w:val="00C75230"/>
    <w:rsid w:val="00C77E1B"/>
    <w:rsid w:val="00C8086E"/>
    <w:rsid w:val="00C8216A"/>
    <w:rsid w:val="00C82A1E"/>
    <w:rsid w:val="00C8356C"/>
    <w:rsid w:val="00C83637"/>
    <w:rsid w:val="00C8429A"/>
    <w:rsid w:val="00C84E76"/>
    <w:rsid w:val="00C85F74"/>
    <w:rsid w:val="00C8697B"/>
    <w:rsid w:val="00C92457"/>
    <w:rsid w:val="00C93F5C"/>
    <w:rsid w:val="00C95DB6"/>
    <w:rsid w:val="00C97589"/>
    <w:rsid w:val="00CA1BC9"/>
    <w:rsid w:val="00CA333A"/>
    <w:rsid w:val="00CA3F5C"/>
    <w:rsid w:val="00CA418C"/>
    <w:rsid w:val="00CA68F7"/>
    <w:rsid w:val="00CA6DE7"/>
    <w:rsid w:val="00CB01D7"/>
    <w:rsid w:val="00CB04C4"/>
    <w:rsid w:val="00CB0AC0"/>
    <w:rsid w:val="00CB0CFC"/>
    <w:rsid w:val="00CB0E04"/>
    <w:rsid w:val="00CB0EDA"/>
    <w:rsid w:val="00CB141F"/>
    <w:rsid w:val="00CB193C"/>
    <w:rsid w:val="00CB256E"/>
    <w:rsid w:val="00CB4D65"/>
    <w:rsid w:val="00CB4E64"/>
    <w:rsid w:val="00CB5A0D"/>
    <w:rsid w:val="00CB78E0"/>
    <w:rsid w:val="00CB7B06"/>
    <w:rsid w:val="00CB7B76"/>
    <w:rsid w:val="00CC07C4"/>
    <w:rsid w:val="00CC1047"/>
    <w:rsid w:val="00CC3170"/>
    <w:rsid w:val="00CC39D5"/>
    <w:rsid w:val="00CC6788"/>
    <w:rsid w:val="00CC7702"/>
    <w:rsid w:val="00CD00D1"/>
    <w:rsid w:val="00CD16D8"/>
    <w:rsid w:val="00CE0077"/>
    <w:rsid w:val="00CE3CBD"/>
    <w:rsid w:val="00CE5A38"/>
    <w:rsid w:val="00CE73E6"/>
    <w:rsid w:val="00CF0202"/>
    <w:rsid w:val="00CF2290"/>
    <w:rsid w:val="00CF5772"/>
    <w:rsid w:val="00CF6921"/>
    <w:rsid w:val="00CF6A97"/>
    <w:rsid w:val="00D019FF"/>
    <w:rsid w:val="00D02851"/>
    <w:rsid w:val="00D02D5B"/>
    <w:rsid w:val="00D07C96"/>
    <w:rsid w:val="00D11DE4"/>
    <w:rsid w:val="00D12F6A"/>
    <w:rsid w:val="00D17191"/>
    <w:rsid w:val="00D174C7"/>
    <w:rsid w:val="00D17636"/>
    <w:rsid w:val="00D23994"/>
    <w:rsid w:val="00D23FF1"/>
    <w:rsid w:val="00D32E77"/>
    <w:rsid w:val="00D331DF"/>
    <w:rsid w:val="00D376DA"/>
    <w:rsid w:val="00D37B2B"/>
    <w:rsid w:val="00D41085"/>
    <w:rsid w:val="00D43221"/>
    <w:rsid w:val="00D46357"/>
    <w:rsid w:val="00D469C6"/>
    <w:rsid w:val="00D51D7E"/>
    <w:rsid w:val="00D54804"/>
    <w:rsid w:val="00D54C63"/>
    <w:rsid w:val="00D561FB"/>
    <w:rsid w:val="00D61F4A"/>
    <w:rsid w:val="00D6240A"/>
    <w:rsid w:val="00D665F8"/>
    <w:rsid w:val="00D673CC"/>
    <w:rsid w:val="00D70104"/>
    <w:rsid w:val="00D70DA2"/>
    <w:rsid w:val="00D7258F"/>
    <w:rsid w:val="00D73761"/>
    <w:rsid w:val="00D837C3"/>
    <w:rsid w:val="00D85874"/>
    <w:rsid w:val="00D85899"/>
    <w:rsid w:val="00D85BA1"/>
    <w:rsid w:val="00D85F8A"/>
    <w:rsid w:val="00D90D55"/>
    <w:rsid w:val="00D9100B"/>
    <w:rsid w:val="00DA153F"/>
    <w:rsid w:val="00DA2214"/>
    <w:rsid w:val="00DA236F"/>
    <w:rsid w:val="00DA77C4"/>
    <w:rsid w:val="00DB1AF6"/>
    <w:rsid w:val="00DB55BE"/>
    <w:rsid w:val="00DB5673"/>
    <w:rsid w:val="00DB58AD"/>
    <w:rsid w:val="00DB7EC3"/>
    <w:rsid w:val="00DC22AE"/>
    <w:rsid w:val="00DC3829"/>
    <w:rsid w:val="00DC5E8E"/>
    <w:rsid w:val="00DD21AF"/>
    <w:rsid w:val="00DD3142"/>
    <w:rsid w:val="00DD510A"/>
    <w:rsid w:val="00DD6238"/>
    <w:rsid w:val="00DE288D"/>
    <w:rsid w:val="00DE3189"/>
    <w:rsid w:val="00DE7EB7"/>
    <w:rsid w:val="00DF02A0"/>
    <w:rsid w:val="00DF283E"/>
    <w:rsid w:val="00DF39D6"/>
    <w:rsid w:val="00DF72FB"/>
    <w:rsid w:val="00DF7C1E"/>
    <w:rsid w:val="00DF7D56"/>
    <w:rsid w:val="00E0061A"/>
    <w:rsid w:val="00E02E82"/>
    <w:rsid w:val="00E03A66"/>
    <w:rsid w:val="00E03AB2"/>
    <w:rsid w:val="00E0765B"/>
    <w:rsid w:val="00E12497"/>
    <w:rsid w:val="00E14583"/>
    <w:rsid w:val="00E2003F"/>
    <w:rsid w:val="00E20C7A"/>
    <w:rsid w:val="00E216D9"/>
    <w:rsid w:val="00E217DA"/>
    <w:rsid w:val="00E21F37"/>
    <w:rsid w:val="00E22BD7"/>
    <w:rsid w:val="00E22CC9"/>
    <w:rsid w:val="00E22CCC"/>
    <w:rsid w:val="00E23E1F"/>
    <w:rsid w:val="00E3046E"/>
    <w:rsid w:val="00E30D99"/>
    <w:rsid w:val="00E32C21"/>
    <w:rsid w:val="00E338C0"/>
    <w:rsid w:val="00E339FF"/>
    <w:rsid w:val="00E33BAA"/>
    <w:rsid w:val="00E34036"/>
    <w:rsid w:val="00E34FEF"/>
    <w:rsid w:val="00E36EE8"/>
    <w:rsid w:val="00E40B13"/>
    <w:rsid w:val="00E42E00"/>
    <w:rsid w:val="00E43A38"/>
    <w:rsid w:val="00E46FF8"/>
    <w:rsid w:val="00E4726E"/>
    <w:rsid w:val="00E5081A"/>
    <w:rsid w:val="00E5098A"/>
    <w:rsid w:val="00E50C2E"/>
    <w:rsid w:val="00E547B9"/>
    <w:rsid w:val="00E56510"/>
    <w:rsid w:val="00E576BE"/>
    <w:rsid w:val="00E57E0A"/>
    <w:rsid w:val="00E6056B"/>
    <w:rsid w:val="00E631E7"/>
    <w:rsid w:val="00E63739"/>
    <w:rsid w:val="00E67BFB"/>
    <w:rsid w:val="00E70A12"/>
    <w:rsid w:val="00E71438"/>
    <w:rsid w:val="00E745E4"/>
    <w:rsid w:val="00E7571B"/>
    <w:rsid w:val="00E77967"/>
    <w:rsid w:val="00E8339F"/>
    <w:rsid w:val="00E83E14"/>
    <w:rsid w:val="00E84581"/>
    <w:rsid w:val="00E85D08"/>
    <w:rsid w:val="00E863A7"/>
    <w:rsid w:val="00E86FD7"/>
    <w:rsid w:val="00E90CD8"/>
    <w:rsid w:val="00E90D18"/>
    <w:rsid w:val="00E916A9"/>
    <w:rsid w:val="00E92A7B"/>
    <w:rsid w:val="00E971C4"/>
    <w:rsid w:val="00E978E3"/>
    <w:rsid w:val="00EA1C92"/>
    <w:rsid w:val="00EA5143"/>
    <w:rsid w:val="00EA6765"/>
    <w:rsid w:val="00EB390E"/>
    <w:rsid w:val="00EB4906"/>
    <w:rsid w:val="00EB50E8"/>
    <w:rsid w:val="00EB6C35"/>
    <w:rsid w:val="00EB7961"/>
    <w:rsid w:val="00EC0410"/>
    <w:rsid w:val="00EC1302"/>
    <w:rsid w:val="00EC1A46"/>
    <w:rsid w:val="00EC38B4"/>
    <w:rsid w:val="00EC3D58"/>
    <w:rsid w:val="00EC7D27"/>
    <w:rsid w:val="00EC7E1F"/>
    <w:rsid w:val="00ED2E59"/>
    <w:rsid w:val="00ED39A1"/>
    <w:rsid w:val="00ED4AED"/>
    <w:rsid w:val="00ED5897"/>
    <w:rsid w:val="00ED6329"/>
    <w:rsid w:val="00ED763C"/>
    <w:rsid w:val="00ED7ACD"/>
    <w:rsid w:val="00EE11AC"/>
    <w:rsid w:val="00EE17B3"/>
    <w:rsid w:val="00EE3489"/>
    <w:rsid w:val="00EE7FAF"/>
    <w:rsid w:val="00EF0786"/>
    <w:rsid w:val="00EF0F31"/>
    <w:rsid w:val="00EF1792"/>
    <w:rsid w:val="00EF1952"/>
    <w:rsid w:val="00EF1D5B"/>
    <w:rsid w:val="00EF2A2F"/>
    <w:rsid w:val="00EF7B0E"/>
    <w:rsid w:val="00F016E0"/>
    <w:rsid w:val="00F06306"/>
    <w:rsid w:val="00F06AF4"/>
    <w:rsid w:val="00F07DA4"/>
    <w:rsid w:val="00F10536"/>
    <w:rsid w:val="00F13CE9"/>
    <w:rsid w:val="00F141F2"/>
    <w:rsid w:val="00F14872"/>
    <w:rsid w:val="00F16323"/>
    <w:rsid w:val="00F21506"/>
    <w:rsid w:val="00F2364D"/>
    <w:rsid w:val="00F249C4"/>
    <w:rsid w:val="00F3290D"/>
    <w:rsid w:val="00F344D5"/>
    <w:rsid w:val="00F352A8"/>
    <w:rsid w:val="00F4205E"/>
    <w:rsid w:val="00F421E7"/>
    <w:rsid w:val="00F42B7B"/>
    <w:rsid w:val="00F44F45"/>
    <w:rsid w:val="00F45298"/>
    <w:rsid w:val="00F45F5F"/>
    <w:rsid w:val="00F46EF4"/>
    <w:rsid w:val="00F477E7"/>
    <w:rsid w:val="00F51BF7"/>
    <w:rsid w:val="00F52965"/>
    <w:rsid w:val="00F5419F"/>
    <w:rsid w:val="00F560B6"/>
    <w:rsid w:val="00F633F8"/>
    <w:rsid w:val="00F65BBD"/>
    <w:rsid w:val="00F66F51"/>
    <w:rsid w:val="00F67408"/>
    <w:rsid w:val="00F73705"/>
    <w:rsid w:val="00F751E6"/>
    <w:rsid w:val="00F76434"/>
    <w:rsid w:val="00F84D41"/>
    <w:rsid w:val="00F854C7"/>
    <w:rsid w:val="00F865BB"/>
    <w:rsid w:val="00F92674"/>
    <w:rsid w:val="00F93648"/>
    <w:rsid w:val="00F94D39"/>
    <w:rsid w:val="00FA06AE"/>
    <w:rsid w:val="00FA24C1"/>
    <w:rsid w:val="00FA46BA"/>
    <w:rsid w:val="00FA5F47"/>
    <w:rsid w:val="00FA635B"/>
    <w:rsid w:val="00FA75E6"/>
    <w:rsid w:val="00FB0141"/>
    <w:rsid w:val="00FB07C6"/>
    <w:rsid w:val="00FB096E"/>
    <w:rsid w:val="00FB0E83"/>
    <w:rsid w:val="00FB0FE1"/>
    <w:rsid w:val="00FB134D"/>
    <w:rsid w:val="00FB3B88"/>
    <w:rsid w:val="00FB5623"/>
    <w:rsid w:val="00FB61E3"/>
    <w:rsid w:val="00FC11EE"/>
    <w:rsid w:val="00FC424E"/>
    <w:rsid w:val="00FC42A2"/>
    <w:rsid w:val="00FC4E36"/>
    <w:rsid w:val="00FC5033"/>
    <w:rsid w:val="00FC7B0C"/>
    <w:rsid w:val="00FD1A17"/>
    <w:rsid w:val="00FD252D"/>
    <w:rsid w:val="00FD3F93"/>
    <w:rsid w:val="00FD5ACF"/>
    <w:rsid w:val="00FD607A"/>
    <w:rsid w:val="00FE1E00"/>
    <w:rsid w:val="00FE37B8"/>
    <w:rsid w:val="00FE5D3F"/>
    <w:rsid w:val="00FE6D9E"/>
    <w:rsid w:val="00FE7C90"/>
    <w:rsid w:val="00FF2D00"/>
    <w:rsid w:val="00FF58DF"/>
    <w:rsid w:val="00FF5CAC"/>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4E294"/>
  <w15:docId w15:val="{BB914373-3143-4115-8130-B3128F1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eastAsia="Times New Roman" w:hAnsi="Times New Roman"/>
      <w:b/>
      <w:bCs/>
      <w:sz w:val="24"/>
      <w:szCs w:val="24"/>
      <w:lang w:val="en-US"/>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3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26"/>
      </w:numPr>
    </w:pPr>
  </w:style>
  <w:style w:type="numbering" w:customStyle="1" w:styleId="Zaimportowanystyl3">
    <w:name w:val="Zaimportowany styl 3"/>
    <w:rsid w:val="00855CA4"/>
    <w:pPr>
      <w:numPr>
        <w:numId w:val="27"/>
      </w:numPr>
    </w:pPr>
  </w:style>
  <w:style w:type="numbering" w:styleId="111111">
    <w:name w:val="Outline List 2"/>
    <w:basedOn w:val="Bezlisty"/>
    <w:uiPriority w:val="99"/>
    <w:semiHidden/>
    <w:unhideWhenUsed/>
    <w:rsid w:val="00855CA4"/>
    <w:pPr>
      <w:numPr>
        <w:numId w:val="6"/>
      </w:numPr>
    </w:pPr>
  </w:style>
  <w:style w:type="numbering" w:customStyle="1" w:styleId="WWNum1">
    <w:name w:val="WWNum1"/>
    <w:rsid w:val="00855CA4"/>
    <w:pPr>
      <w:numPr>
        <w:numId w:val="29"/>
      </w:numPr>
    </w:pPr>
  </w:style>
  <w:style w:type="numbering" w:customStyle="1" w:styleId="Styl2">
    <w:name w:val="Styl2"/>
    <w:rsid w:val="00855CA4"/>
    <w:pPr>
      <w:numPr>
        <w:numId w:val="3"/>
      </w:numPr>
    </w:pPr>
  </w:style>
  <w:style w:type="numbering" w:customStyle="1" w:styleId="Styl3">
    <w:name w:val="Styl3"/>
    <w:rsid w:val="00855CA4"/>
    <w:pPr>
      <w:numPr>
        <w:numId w:val="4"/>
      </w:numPr>
    </w:pPr>
  </w:style>
  <w:style w:type="numbering" w:customStyle="1" w:styleId="Zaimportowanystyl6">
    <w:name w:val="Zaimportowany styl 6"/>
    <w:rsid w:val="00855CA4"/>
    <w:pPr>
      <w:numPr>
        <w:numId w:val="28"/>
      </w:numPr>
    </w:pPr>
  </w:style>
  <w:style w:type="numbering" w:customStyle="1" w:styleId="Styl1">
    <w:name w:val="Styl1"/>
    <w:rsid w:val="00855CA4"/>
    <w:pPr>
      <w:numPr>
        <w:numId w:val="2"/>
      </w:numPr>
    </w:pPr>
  </w:style>
  <w:style w:type="character" w:customStyle="1" w:styleId="Nierozpoznanawzmianka1">
    <w:name w:val="Nierozpoznana wzmianka1"/>
    <w:basedOn w:val="Domylnaczcionkaakapitu"/>
    <w:uiPriority w:val="99"/>
    <w:semiHidden/>
    <w:unhideWhenUsed/>
    <w:rsid w:val="000433DE"/>
    <w:rPr>
      <w:color w:val="605E5C"/>
      <w:shd w:val="clear" w:color="auto" w:fill="E1DFDD"/>
    </w:rPr>
  </w:style>
  <w:style w:type="numbering" w:customStyle="1" w:styleId="11111111">
    <w:name w:val="1 / 1.1 / 1.1.111"/>
    <w:rsid w:val="00F84D41"/>
  </w:style>
  <w:style w:type="paragraph" w:customStyle="1" w:styleId="paragraph">
    <w:name w:val="paragraph"/>
    <w:basedOn w:val="Normalny"/>
    <w:rsid w:val="00DC5E8E"/>
    <w:pPr>
      <w:widowControl/>
      <w:suppressAutoHyphens w:val="0"/>
      <w:spacing w:before="100" w:beforeAutospacing="1" w:after="100" w:afterAutospacing="1"/>
      <w:jc w:val="left"/>
    </w:pPr>
  </w:style>
  <w:style w:type="character" w:customStyle="1" w:styleId="normaltextrun">
    <w:name w:val="normaltextrun"/>
    <w:basedOn w:val="Domylnaczcionkaakapitu"/>
    <w:rsid w:val="00DC5E8E"/>
  </w:style>
  <w:style w:type="character" w:customStyle="1" w:styleId="eop">
    <w:name w:val="eop"/>
    <w:basedOn w:val="Domylnaczcionkaakapitu"/>
    <w:rsid w:val="00DC5E8E"/>
  </w:style>
  <w:style w:type="table" w:customStyle="1" w:styleId="Tabela-Siatka1">
    <w:name w:val="Tabela - Siatka1"/>
    <w:basedOn w:val="Standardowy"/>
    <w:next w:val="Tabela-Siatka"/>
    <w:uiPriority w:val="39"/>
    <w:rsid w:val="006A5C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572AD2"/>
    <w:pPr>
      <w:spacing w:line="276" w:lineRule="auto"/>
    </w:pPr>
    <w:rPr>
      <w:rFonts w:ascii="Arial" w:eastAsia="Arial" w:hAnsi="Arial" w:cs="Arial"/>
      <w:color w:val="000000"/>
    </w:rPr>
  </w:style>
  <w:style w:type="numbering" w:customStyle="1" w:styleId="Zaimportowanystyl1">
    <w:name w:val="Zaimportowany styl 1"/>
    <w:rsid w:val="00572AD2"/>
    <w:pPr>
      <w:numPr>
        <w:numId w:val="59"/>
      </w:numPr>
    </w:pPr>
  </w:style>
  <w:style w:type="paragraph" w:customStyle="1" w:styleId="ListParagraph2">
    <w:name w:val="List Paragraph2"/>
    <w:basedOn w:val="Normalny"/>
    <w:rsid w:val="0002598C"/>
    <w:pPr>
      <w:widowControl/>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rtur.wyrw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tur.wyrw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e-mai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0D96-46DF-42F8-B5F8-496DE5642308}">
  <ds:schemaRefs>
    <ds:schemaRef ds:uri="http://schemas.microsoft.com/sharepoint/v3/contenttype/forms"/>
  </ds:schemaRefs>
</ds:datastoreItem>
</file>

<file path=customXml/itemProps2.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A119-0937-4F75-81DC-174866642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1395D-7E31-4B33-9DAD-4A8A3657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16731</Words>
  <Characters>100388</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Artur Wyrwa</cp:lastModifiedBy>
  <cp:revision>4</cp:revision>
  <cp:lastPrinted>2021-09-03T07:19:00Z</cp:lastPrinted>
  <dcterms:created xsi:type="dcterms:W3CDTF">2021-09-03T07:09:00Z</dcterms:created>
  <dcterms:modified xsi:type="dcterms:W3CDTF">2021-09-03T07:20:00Z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