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E22CCC" w:rsidRPr="00304877" w14:paraId="7AE2270F" w14:textId="77777777" w:rsidTr="002A6842">
        <w:trPr>
          <w:trHeight w:val="1525"/>
        </w:trPr>
        <w:tc>
          <w:tcPr>
            <w:tcW w:w="6242" w:type="dxa"/>
            <w:vAlign w:val="center"/>
          </w:tcPr>
          <w:p w14:paraId="065CC224" w14:textId="77777777" w:rsidR="00FC4707" w:rsidRPr="00EA44AD" w:rsidRDefault="00FC4707" w:rsidP="00FC4707">
            <w:pPr>
              <w:pStyle w:val="Nagwek"/>
              <w:spacing w:line="240" w:lineRule="auto"/>
              <w:jc w:val="center"/>
              <w:rPr>
                <w:rFonts w:ascii="Times New Roman" w:hAnsi="Times New Roman"/>
                <w:b/>
                <w:bCs/>
                <w:sz w:val="18"/>
                <w:szCs w:val="18"/>
              </w:rPr>
            </w:pPr>
            <w:r w:rsidRPr="00EA44AD">
              <w:rPr>
                <w:rFonts w:ascii="Times New Roman" w:hAnsi="Times New Roman"/>
                <w:b/>
                <w:bCs/>
                <w:sz w:val="18"/>
                <w:szCs w:val="18"/>
              </w:rPr>
              <w:t>UNIWERSYTET JAGIELLOŃSKI</w:t>
            </w:r>
          </w:p>
          <w:p w14:paraId="2F909A46" w14:textId="77777777" w:rsidR="00FC4707" w:rsidRPr="00EA44AD" w:rsidRDefault="00FC4707" w:rsidP="00FC4707">
            <w:pPr>
              <w:pStyle w:val="Nagwek"/>
              <w:spacing w:line="240" w:lineRule="auto"/>
              <w:jc w:val="center"/>
              <w:rPr>
                <w:rFonts w:ascii="Times New Roman" w:hAnsi="Times New Roman"/>
                <w:b/>
                <w:bCs/>
                <w:sz w:val="18"/>
                <w:szCs w:val="18"/>
              </w:rPr>
            </w:pPr>
            <w:r w:rsidRPr="00EA44AD">
              <w:rPr>
                <w:rFonts w:ascii="Times New Roman" w:hAnsi="Times New Roman"/>
                <w:b/>
                <w:bCs/>
                <w:sz w:val="18"/>
                <w:szCs w:val="18"/>
              </w:rPr>
              <w:t xml:space="preserve">DZIAŁ ZAMÓWIEŃ PUBLICZNYCH </w:t>
            </w:r>
          </w:p>
          <w:p w14:paraId="597B35F0" w14:textId="77777777" w:rsidR="00FC4707" w:rsidRPr="00EA44AD" w:rsidRDefault="00FC4707" w:rsidP="00FC4707">
            <w:pPr>
              <w:pStyle w:val="Nagwek"/>
              <w:spacing w:line="240" w:lineRule="auto"/>
              <w:jc w:val="center"/>
              <w:rPr>
                <w:rFonts w:ascii="Times New Roman" w:hAnsi="Times New Roman"/>
                <w:b/>
                <w:bCs/>
                <w:sz w:val="18"/>
                <w:szCs w:val="18"/>
              </w:rPr>
            </w:pPr>
            <w:r w:rsidRPr="00EA44AD">
              <w:rPr>
                <w:rFonts w:ascii="Times New Roman" w:hAnsi="Times New Roman"/>
                <w:b/>
                <w:bCs/>
                <w:sz w:val="18"/>
                <w:szCs w:val="18"/>
              </w:rPr>
              <w:t>ul. Straszewskiego 25/2, 31-113 Kraków</w:t>
            </w:r>
          </w:p>
          <w:p w14:paraId="66D10F1A" w14:textId="77777777" w:rsidR="00FC4707" w:rsidRPr="00EA44AD" w:rsidRDefault="00FC4707" w:rsidP="00FC4707">
            <w:pPr>
              <w:pStyle w:val="Stopka"/>
              <w:spacing w:line="240" w:lineRule="auto"/>
              <w:jc w:val="center"/>
              <w:rPr>
                <w:rFonts w:ascii="Times New Roman" w:hAnsi="Times New Roman"/>
                <w:b/>
                <w:bCs/>
                <w:sz w:val="18"/>
                <w:szCs w:val="18"/>
                <w:lang w:val="pt-BR"/>
              </w:rPr>
            </w:pPr>
            <w:r w:rsidRPr="00EA44AD">
              <w:rPr>
                <w:rFonts w:ascii="Times New Roman" w:hAnsi="Times New Roman"/>
                <w:b/>
                <w:bCs/>
                <w:sz w:val="18"/>
                <w:szCs w:val="18"/>
                <w:lang w:val="pt-BR"/>
              </w:rPr>
              <w:t>tel. +48 12-663-39-03</w:t>
            </w:r>
          </w:p>
          <w:p w14:paraId="7D3D4D41" w14:textId="77777777" w:rsidR="00FC4707" w:rsidRPr="00EA44AD" w:rsidRDefault="00FC4707" w:rsidP="00FC4707">
            <w:pPr>
              <w:pStyle w:val="Nagwek"/>
              <w:spacing w:line="240" w:lineRule="auto"/>
              <w:jc w:val="center"/>
              <w:rPr>
                <w:rFonts w:ascii="Times New Roman" w:hAnsi="Times New Roman"/>
                <w:b/>
                <w:bCs/>
                <w:sz w:val="18"/>
                <w:szCs w:val="18"/>
                <w:lang w:val="pt-BR"/>
              </w:rPr>
            </w:pPr>
            <w:r w:rsidRPr="00EA44AD">
              <w:rPr>
                <w:rFonts w:ascii="Times New Roman" w:hAnsi="Times New Roman"/>
                <w:b/>
                <w:bCs/>
                <w:sz w:val="18"/>
                <w:szCs w:val="18"/>
                <w:lang w:val="pt-BR"/>
              </w:rPr>
              <w:t xml:space="preserve">e-mail: </w:t>
            </w:r>
            <w:hyperlink r:id="rId11" w:history="1">
              <w:r w:rsidRPr="00EA44AD">
                <w:rPr>
                  <w:rStyle w:val="Hipercze"/>
                  <w:rFonts w:ascii="Times New Roman" w:hAnsi="Times New Roman"/>
                  <w:b/>
                  <w:bCs/>
                  <w:sz w:val="18"/>
                  <w:szCs w:val="18"/>
                  <w:lang w:val="pt-BR"/>
                </w:rPr>
                <w:t>bzp@uj.edu.pl</w:t>
              </w:r>
            </w:hyperlink>
          </w:p>
          <w:p w14:paraId="49B92715" w14:textId="3E453AD9" w:rsidR="00E22CCC" w:rsidRPr="00304877" w:rsidRDefault="00FC4707" w:rsidP="00FC4707">
            <w:pPr>
              <w:pStyle w:val="Nagwek"/>
              <w:spacing w:line="240" w:lineRule="auto"/>
              <w:jc w:val="center"/>
              <w:rPr>
                <w:rFonts w:ascii="Times New Roman" w:hAnsi="Times New Roman"/>
                <w:lang w:val="pt-BR"/>
              </w:rPr>
            </w:pPr>
            <w:r w:rsidRPr="00EA44AD">
              <w:rPr>
                <w:rFonts w:ascii="Times New Roman" w:hAnsi="Times New Roman"/>
                <w:b/>
                <w:bCs/>
                <w:sz w:val="18"/>
                <w:szCs w:val="18"/>
                <w:lang w:val="fr-FR"/>
              </w:rPr>
              <w:t xml:space="preserve">  </w:t>
            </w:r>
            <w:r w:rsidR="002A6842" w:rsidRPr="00EA44AD">
              <w:rPr>
                <w:rFonts w:ascii="Times New Roman" w:hAnsi="Times New Roman"/>
                <w:b/>
                <w:bCs/>
                <w:sz w:val="18"/>
                <w:szCs w:val="18"/>
                <w:lang w:val="fr-FR"/>
              </w:rPr>
              <w:t xml:space="preserve"> </w:t>
            </w:r>
            <w:hyperlink r:id="rId12" w:history="1">
              <w:r w:rsidR="002A6842" w:rsidRPr="00EA44AD">
                <w:rPr>
                  <w:rStyle w:val="Hipercze"/>
                  <w:rFonts w:ascii="Times New Roman" w:hAnsi="Times New Roman"/>
                  <w:b/>
                  <w:bCs/>
                  <w:sz w:val="18"/>
                  <w:szCs w:val="18"/>
                  <w:lang w:val="pt-BR"/>
                </w:rPr>
                <w:t>www.przetargi.uj.edu.pl</w:t>
              </w:r>
            </w:hyperlink>
          </w:p>
        </w:tc>
        <w:tc>
          <w:tcPr>
            <w:tcW w:w="2825" w:type="dxa"/>
          </w:tcPr>
          <w:p w14:paraId="5F1D1CAE" w14:textId="5643A885" w:rsidR="00E22CCC" w:rsidRPr="009D0FE0" w:rsidRDefault="00637867" w:rsidP="00C8356C">
            <w:pPr>
              <w:pStyle w:val="Nagwek"/>
              <w:jc w:val="center"/>
              <w:rPr>
                <w:rFonts w:ascii="Times New Roman" w:hAnsi="Times New Roman"/>
              </w:rPr>
            </w:pPr>
            <w:r>
              <w:rPr>
                <w:rFonts w:ascii="Times New Roman" w:hAnsi="Times New Roman"/>
                <w:noProof/>
              </w:rPr>
              <w:drawing>
                <wp:inline distT="0" distB="0" distL="0" distR="0" wp14:anchorId="12644A31" wp14:editId="0CCE0287">
                  <wp:extent cx="715645" cy="771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5645" cy="771525"/>
                          </a:xfrm>
                          <a:prstGeom prst="rect">
                            <a:avLst/>
                          </a:prstGeom>
                          <a:noFill/>
                          <a:ln>
                            <a:noFill/>
                          </a:ln>
                        </pic:spPr>
                      </pic:pic>
                    </a:graphicData>
                  </a:graphic>
                </wp:inline>
              </w:drawing>
            </w:r>
          </w:p>
        </w:tc>
      </w:tr>
    </w:tbl>
    <w:p w14:paraId="51016136" w14:textId="77777777" w:rsidR="00E22CCC" w:rsidRPr="00A63011" w:rsidRDefault="00E22CCC" w:rsidP="00142FAF">
      <w:pPr>
        <w:widowControl/>
        <w:suppressAutoHyphens w:val="0"/>
        <w:ind w:left="360"/>
        <w:jc w:val="right"/>
        <w:outlineLvl w:val="0"/>
        <w:rPr>
          <w:sz w:val="22"/>
          <w:szCs w:val="22"/>
        </w:rPr>
      </w:pPr>
    </w:p>
    <w:p w14:paraId="3CFB2AB6" w14:textId="31C25A60" w:rsidR="00E22CCC" w:rsidRPr="00A63011" w:rsidRDefault="00E22CCC" w:rsidP="00142FAF">
      <w:pPr>
        <w:widowControl/>
        <w:suppressAutoHyphens w:val="0"/>
        <w:ind w:left="360"/>
        <w:jc w:val="right"/>
        <w:outlineLvl w:val="0"/>
        <w:rPr>
          <w:sz w:val="22"/>
          <w:szCs w:val="22"/>
        </w:rPr>
      </w:pPr>
      <w:r w:rsidRPr="00A63011">
        <w:rPr>
          <w:sz w:val="22"/>
          <w:szCs w:val="22"/>
        </w:rPr>
        <w:t xml:space="preserve">Kraków, dnia </w:t>
      </w:r>
      <w:r w:rsidR="0030279A">
        <w:rPr>
          <w:sz w:val="22"/>
          <w:szCs w:val="22"/>
        </w:rPr>
        <w:t>31</w:t>
      </w:r>
      <w:r w:rsidR="002A6842">
        <w:rPr>
          <w:sz w:val="22"/>
          <w:szCs w:val="22"/>
        </w:rPr>
        <w:t xml:space="preserve"> maja</w:t>
      </w:r>
      <w:r w:rsidR="00FC4707">
        <w:rPr>
          <w:sz w:val="22"/>
          <w:szCs w:val="22"/>
        </w:rPr>
        <w:t xml:space="preserve"> </w:t>
      </w:r>
      <w:r w:rsidRPr="00A63011">
        <w:rPr>
          <w:sz w:val="22"/>
          <w:szCs w:val="22"/>
        </w:rPr>
        <w:t>20</w:t>
      </w:r>
      <w:r w:rsidR="006E5B4F" w:rsidRPr="00A63011">
        <w:rPr>
          <w:sz w:val="22"/>
          <w:szCs w:val="22"/>
        </w:rPr>
        <w:t>21</w:t>
      </w:r>
      <w:r w:rsidRPr="00A63011">
        <w:rPr>
          <w:sz w:val="22"/>
          <w:szCs w:val="22"/>
        </w:rPr>
        <w:t xml:space="preserve"> r.</w:t>
      </w:r>
    </w:p>
    <w:p w14:paraId="0AA256A5" w14:textId="77777777" w:rsidR="00E22CCC" w:rsidRPr="00A63011" w:rsidRDefault="00E22CCC" w:rsidP="00142FAF">
      <w:pPr>
        <w:widowControl/>
        <w:suppressAutoHyphens w:val="0"/>
        <w:ind w:left="360"/>
        <w:outlineLvl w:val="0"/>
        <w:rPr>
          <w:b/>
          <w:bCs/>
          <w:sz w:val="22"/>
          <w:szCs w:val="22"/>
          <w:u w:val="single"/>
        </w:rPr>
      </w:pPr>
    </w:p>
    <w:p w14:paraId="10E2B935" w14:textId="77777777" w:rsidR="00E22CCC" w:rsidRPr="00A63011" w:rsidRDefault="00E22CCC" w:rsidP="00142FAF">
      <w:pPr>
        <w:widowControl/>
        <w:suppressAutoHyphens w:val="0"/>
        <w:ind w:left="360"/>
        <w:outlineLvl w:val="0"/>
        <w:rPr>
          <w:b/>
          <w:bCs/>
          <w:sz w:val="22"/>
          <w:szCs w:val="22"/>
          <w:u w:val="single"/>
        </w:rPr>
      </w:pPr>
      <w:r w:rsidRPr="00A63011">
        <w:rPr>
          <w:b/>
          <w:bCs/>
          <w:sz w:val="22"/>
          <w:szCs w:val="22"/>
          <w:u w:val="single"/>
        </w:rPr>
        <w:t xml:space="preserve">Zaproszenie do składania ofert zwane dalej „Zaproszeniem” </w:t>
      </w:r>
    </w:p>
    <w:p w14:paraId="64E7E1BF" w14:textId="77777777" w:rsidR="00E22CCC" w:rsidRPr="00A63011" w:rsidRDefault="00E22CCC" w:rsidP="00142FAF">
      <w:pPr>
        <w:widowControl/>
        <w:suppressAutoHyphens w:val="0"/>
        <w:ind w:left="360"/>
        <w:rPr>
          <w:b/>
          <w:bCs/>
          <w:sz w:val="22"/>
          <w:szCs w:val="22"/>
          <w:u w:val="single"/>
        </w:rPr>
      </w:pPr>
    </w:p>
    <w:p w14:paraId="2ECC3EC5" w14:textId="7C482E63" w:rsidR="00E22CCC" w:rsidRPr="002615CC" w:rsidRDefault="002615CC" w:rsidP="002615CC">
      <w:pPr>
        <w:widowControl/>
        <w:numPr>
          <w:ilvl w:val="0"/>
          <w:numId w:val="1"/>
        </w:numPr>
        <w:tabs>
          <w:tab w:val="clear" w:pos="502"/>
          <w:tab w:val="num" w:pos="709"/>
          <w:tab w:val="left" w:pos="993"/>
        </w:tabs>
        <w:suppressAutoHyphens w:val="0"/>
        <w:ind w:left="284" w:hanging="284"/>
        <w:jc w:val="both"/>
        <w:rPr>
          <w:b/>
          <w:bCs/>
          <w:sz w:val="22"/>
          <w:szCs w:val="22"/>
        </w:rPr>
      </w:pPr>
      <w:r w:rsidRPr="002615CC">
        <w:rPr>
          <w:b/>
          <w:bCs/>
          <w:sz w:val="22"/>
          <w:szCs w:val="22"/>
        </w:rPr>
        <w:t xml:space="preserve">  </w:t>
      </w:r>
      <w:r w:rsidR="00E22CCC" w:rsidRPr="002615CC">
        <w:rPr>
          <w:b/>
          <w:bCs/>
          <w:sz w:val="22"/>
          <w:szCs w:val="22"/>
        </w:rPr>
        <w:t>Nazwa (firma) oraz adres Zamawiającego.</w:t>
      </w:r>
    </w:p>
    <w:p w14:paraId="6C90D1FF" w14:textId="782875FC" w:rsidR="00E22CCC" w:rsidRPr="002615CC" w:rsidRDefault="002615CC" w:rsidP="002615CC">
      <w:pPr>
        <w:widowControl/>
        <w:numPr>
          <w:ilvl w:val="1"/>
          <w:numId w:val="1"/>
        </w:numPr>
        <w:tabs>
          <w:tab w:val="num" w:pos="426"/>
          <w:tab w:val="num" w:pos="709"/>
        </w:tabs>
        <w:suppressAutoHyphens w:val="0"/>
        <w:ind w:left="426" w:hanging="426"/>
        <w:jc w:val="both"/>
        <w:rPr>
          <w:sz w:val="22"/>
          <w:szCs w:val="22"/>
        </w:rPr>
      </w:pPr>
      <w:r w:rsidRPr="002615CC">
        <w:rPr>
          <w:sz w:val="22"/>
          <w:szCs w:val="22"/>
        </w:rPr>
        <w:t xml:space="preserve"> </w:t>
      </w:r>
      <w:r w:rsidR="00E22CCC" w:rsidRPr="002615CC">
        <w:rPr>
          <w:sz w:val="22"/>
          <w:szCs w:val="22"/>
        </w:rPr>
        <w:t>Uniwersytet Jagielloński, ul. Gołębia 24, 31-007 Kraków.</w:t>
      </w:r>
    </w:p>
    <w:p w14:paraId="0AD519F4" w14:textId="434345A6" w:rsidR="00E22CCC" w:rsidRPr="002615CC" w:rsidRDefault="002615CC" w:rsidP="002615CC">
      <w:pPr>
        <w:widowControl/>
        <w:numPr>
          <w:ilvl w:val="1"/>
          <w:numId w:val="1"/>
        </w:numPr>
        <w:tabs>
          <w:tab w:val="num" w:pos="426"/>
          <w:tab w:val="num" w:pos="709"/>
        </w:tabs>
        <w:suppressAutoHyphens w:val="0"/>
        <w:ind w:left="426" w:hanging="426"/>
        <w:jc w:val="both"/>
        <w:rPr>
          <w:sz w:val="22"/>
          <w:szCs w:val="22"/>
        </w:rPr>
      </w:pPr>
      <w:r w:rsidRPr="002615CC">
        <w:rPr>
          <w:sz w:val="22"/>
          <w:szCs w:val="22"/>
        </w:rPr>
        <w:t xml:space="preserve"> </w:t>
      </w:r>
      <w:r w:rsidR="00E22CCC" w:rsidRPr="002615CC">
        <w:rPr>
          <w:sz w:val="22"/>
          <w:szCs w:val="22"/>
          <w:u w:val="single"/>
        </w:rPr>
        <w:t>Jednostka prowadząca sprawę:</w:t>
      </w:r>
    </w:p>
    <w:p w14:paraId="2C5151ED" w14:textId="3591056E" w:rsidR="00E22CCC" w:rsidRPr="002615CC" w:rsidRDefault="002615CC" w:rsidP="009A2246">
      <w:pPr>
        <w:pStyle w:val="Akapitzlist"/>
        <w:numPr>
          <w:ilvl w:val="0"/>
          <w:numId w:val="21"/>
        </w:numPr>
        <w:spacing w:after="0" w:line="240" w:lineRule="auto"/>
        <w:ind w:left="709" w:hanging="283"/>
        <w:jc w:val="both"/>
        <w:rPr>
          <w:rFonts w:ascii="Times New Roman" w:hAnsi="Times New Roman"/>
          <w:b/>
          <w:bCs/>
          <w:sz w:val="22"/>
          <w:szCs w:val="22"/>
        </w:rPr>
      </w:pPr>
      <w:r>
        <w:rPr>
          <w:rFonts w:ascii="Times New Roman" w:hAnsi="Times New Roman"/>
          <w:sz w:val="22"/>
          <w:szCs w:val="22"/>
        </w:rPr>
        <w:t xml:space="preserve"> </w:t>
      </w:r>
      <w:r w:rsidR="00E22CCC" w:rsidRPr="002615CC">
        <w:rPr>
          <w:rFonts w:ascii="Times New Roman" w:hAnsi="Times New Roman"/>
          <w:sz w:val="22"/>
          <w:szCs w:val="22"/>
        </w:rPr>
        <w:t>Dział Zamówień Publicznych UJ, ul. Straszewskiego 25/2, 31-113 Kraków;</w:t>
      </w:r>
    </w:p>
    <w:p w14:paraId="46C0B1FC" w14:textId="5D15CE00" w:rsidR="00E22CCC" w:rsidRPr="002615CC" w:rsidRDefault="00FC4707" w:rsidP="009A2246">
      <w:pPr>
        <w:pStyle w:val="Akapitzlist"/>
        <w:numPr>
          <w:ilvl w:val="0"/>
          <w:numId w:val="21"/>
        </w:numPr>
        <w:tabs>
          <w:tab w:val="num" w:pos="709"/>
        </w:tabs>
        <w:spacing w:after="0" w:line="240" w:lineRule="auto"/>
        <w:jc w:val="both"/>
        <w:rPr>
          <w:rFonts w:ascii="Times New Roman" w:hAnsi="Times New Roman"/>
          <w:b/>
          <w:bCs/>
          <w:sz w:val="22"/>
          <w:szCs w:val="22"/>
        </w:rPr>
      </w:pPr>
      <w:r w:rsidRPr="002615CC">
        <w:rPr>
          <w:rFonts w:ascii="Times New Roman" w:hAnsi="Times New Roman"/>
          <w:sz w:val="22"/>
          <w:szCs w:val="22"/>
        </w:rPr>
        <w:t xml:space="preserve"> </w:t>
      </w:r>
      <w:r w:rsidR="00E22CCC" w:rsidRPr="002615CC">
        <w:rPr>
          <w:rFonts w:ascii="Times New Roman" w:hAnsi="Times New Roman"/>
          <w:sz w:val="22"/>
          <w:szCs w:val="22"/>
        </w:rPr>
        <w:t>tel. +4812-</w:t>
      </w:r>
      <w:r w:rsidR="009A7E3C" w:rsidRPr="002615CC">
        <w:rPr>
          <w:rFonts w:ascii="Times New Roman" w:hAnsi="Times New Roman"/>
          <w:sz w:val="22"/>
          <w:szCs w:val="22"/>
        </w:rPr>
        <w:t>663</w:t>
      </w:r>
      <w:r w:rsidR="00E22CCC" w:rsidRPr="002615CC">
        <w:rPr>
          <w:rFonts w:ascii="Times New Roman" w:hAnsi="Times New Roman"/>
          <w:sz w:val="22"/>
          <w:szCs w:val="22"/>
        </w:rPr>
        <w:t>-</w:t>
      </w:r>
      <w:r w:rsidR="009A7E3C" w:rsidRPr="002615CC">
        <w:rPr>
          <w:rFonts w:ascii="Times New Roman" w:hAnsi="Times New Roman"/>
          <w:sz w:val="22"/>
          <w:szCs w:val="22"/>
        </w:rPr>
        <w:t>39</w:t>
      </w:r>
      <w:r w:rsidR="00E22CCC" w:rsidRPr="002615CC">
        <w:rPr>
          <w:rFonts w:ascii="Times New Roman" w:hAnsi="Times New Roman"/>
          <w:sz w:val="22"/>
          <w:szCs w:val="22"/>
        </w:rPr>
        <w:t>-0</w:t>
      </w:r>
      <w:r w:rsidR="009A7E3C" w:rsidRPr="002615CC">
        <w:rPr>
          <w:rFonts w:ascii="Times New Roman" w:hAnsi="Times New Roman"/>
          <w:sz w:val="22"/>
          <w:szCs w:val="22"/>
        </w:rPr>
        <w:t>3</w:t>
      </w:r>
      <w:r w:rsidR="00E22CCC" w:rsidRPr="002615CC">
        <w:rPr>
          <w:rFonts w:ascii="Times New Roman" w:hAnsi="Times New Roman"/>
          <w:sz w:val="22"/>
          <w:szCs w:val="22"/>
        </w:rPr>
        <w:t xml:space="preserve">; </w:t>
      </w:r>
    </w:p>
    <w:p w14:paraId="6978F5EC" w14:textId="3AAB5FE5" w:rsidR="00E22CCC" w:rsidRPr="00995497" w:rsidRDefault="00FC4707" w:rsidP="009A2246">
      <w:pPr>
        <w:pStyle w:val="Akapitzlist"/>
        <w:numPr>
          <w:ilvl w:val="0"/>
          <w:numId w:val="21"/>
        </w:numPr>
        <w:tabs>
          <w:tab w:val="num" w:pos="709"/>
        </w:tabs>
        <w:spacing w:after="0" w:line="240" w:lineRule="auto"/>
        <w:jc w:val="both"/>
        <w:rPr>
          <w:rFonts w:ascii="Times New Roman" w:hAnsi="Times New Roman"/>
          <w:b/>
          <w:bCs/>
          <w:sz w:val="22"/>
          <w:szCs w:val="22"/>
          <w:lang w:val="en-US"/>
        </w:rPr>
      </w:pPr>
      <w:r w:rsidRPr="00995497">
        <w:rPr>
          <w:rFonts w:ascii="Times New Roman" w:hAnsi="Times New Roman"/>
          <w:sz w:val="22"/>
          <w:szCs w:val="22"/>
          <w:lang w:val="en-US"/>
        </w:rPr>
        <w:t xml:space="preserve"> </w:t>
      </w:r>
      <w:r w:rsidR="00E22CCC" w:rsidRPr="00995497">
        <w:rPr>
          <w:rFonts w:ascii="Times New Roman" w:hAnsi="Times New Roman"/>
          <w:sz w:val="22"/>
          <w:szCs w:val="22"/>
          <w:lang w:val="en-US"/>
        </w:rPr>
        <w:t xml:space="preserve">e-mail: </w:t>
      </w:r>
      <w:hyperlink r:id="rId14" w:history="1">
        <w:r w:rsidR="00E22CCC" w:rsidRPr="00995497">
          <w:rPr>
            <w:rStyle w:val="Hipercze"/>
            <w:rFonts w:ascii="Times New Roman" w:hAnsi="Times New Roman"/>
            <w:sz w:val="22"/>
            <w:szCs w:val="22"/>
            <w:lang w:val="en-US"/>
          </w:rPr>
          <w:t>bzp@uj.edu.pl</w:t>
        </w:r>
      </w:hyperlink>
      <w:r w:rsidRPr="00995497">
        <w:rPr>
          <w:rFonts w:ascii="Times New Roman" w:hAnsi="Times New Roman"/>
          <w:sz w:val="22"/>
          <w:szCs w:val="22"/>
          <w:lang w:val="en-US"/>
        </w:rPr>
        <w:t>;</w:t>
      </w:r>
    </w:p>
    <w:p w14:paraId="607F55B8" w14:textId="50C22FC7" w:rsidR="00E22CCC" w:rsidRPr="002615CC" w:rsidRDefault="00FC4707" w:rsidP="009A2246">
      <w:pPr>
        <w:pStyle w:val="Akapitzlist"/>
        <w:numPr>
          <w:ilvl w:val="0"/>
          <w:numId w:val="21"/>
        </w:numPr>
        <w:tabs>
          <w:tab w:val="num" w:pos="709"/>
        </w:tabs>
        <w:spacing w:after="0" w:line="240" w:lineRule="auto"/>
        <w:jc w:val="both"/>
        <w:rPr>
          <w:rStyle w:val="Hipercze"/>
          <w:rFonts w:ascii="Times New Roman" w:hAnsi="Times New Roman"/>
          <w:b/>
          <w:bCs/>
          <w:color w:val="auto"/>
          <w:sz w:val="22"/>
          <w:szCs w:val="22"/>
          <w:u w:val="none"/>
        </w:rPr>
      </w:pPr>
      <w:r w:rsidRPr="00995497">
        <w:rPr>
          <w:rFonts w:ascii="Times New Roman" w:hAnsi="Times New Roman"/>
          <w:sz w:val="22"/>
          <w:szCs w:val="22"/>
          <w:lang w:val="en-US"/>
        </w:rPr>
        <w:t xml:space="preserve"> </w:t>
      </w:r>
      <w:r w:rsidR="00E22CCC" w:rsidRPr="002615CC">
        <w:rPr>
          <w:rFonts w:ascii="Times New Roman" w:hAnsi="Times New Roman"/>
          <w:sz w:val="22"/>
          <w:szCs w:val="22"/>
        </w:rPr>
        <w:t xml:space="preserve">strona internetowa: </w:t>
      </w:r>
      <w:hyperlink r:id="rId15" w:history="1">
        <w:r w:rsidR="00E22CCC" w:rsidRPr="002615CC">
          <w:rPr>
            <w:rStyle w:val="Hipercze"/>
            <w:rFonts w:ascii="Times New Roman" w:hAnsi="Times New Roman"/>
            <w:sz w:val="22"/>
            <w:szCs w:val="22"/>
          </w:rPr>
          <w:t>www.uj.edu.pl</w:t>
        </w:r>
      </w:hyperlink>
      <w:r w:rsidRPr="002615CC">
        <w:rPr>
          <w:rStyle w:val="Hipercze"/>
          <w:rFonts w:ascii="Times New Roman" w:hAnsi="Times New Roman"/>
          <w:color w:val="auto"/>
          <w:sz w:val="22"/>
          <w:szCs w:val="22"/>
          <w:u w:val="none"/>
        </w:rPr>
        <w:t>;</w:t>
      </w:r>
    </w:p>
    <w:p w14:paraId="2C2866C3" w14:textId="6360DE59" w:rsidR="00E22CCC" w:rsidRPr="002615CC" w:rsidRDefault="00FC4707" w:rsidP="009A2246">
      <w:pPr>
        <w:pStyle w:val="Akapitzlist"/>
        <w:numPr>
          <w:ilvl w:val="0"/>
          <w:numId w:val="21"/>
        </w:numPr>
        <w:tabs>
          <w:tab w:val="num" w:pos="709"/>
        </w:tabs>
        <w:spacing w:line="240" w:lineRule="auto"/>
        <w:jc w:val="both"/>
        <w:rPr>
          <w:rFonts w:ascii="Times New Roman" w:hAnsi="Times New Roman"/>
          <w:b/>
          <w:bCs/>
          <w:sz w:val="22"/>
          <w:szCs w:val="22"/>
        </w:rPr>
      </w:pPr>
      <w:r w:rsidRPr="002615CC">
        <w:rPr>
          <w:rFonts w:ascii="Times New Roman" w:hAnsi="Times New Roman"/>
          <w:sz w:val="22"/>
          <w:szCs w:val="22"/>
        </w:rPr>
        <w:t xml:space="preserve"> </w:t>
      </w:r>
      <w:r w:rsidR="00E22CCC" w:rsidRPr="002615CC">
        <w:rPr>
          <w:rFonts w:ascii="Times New Roman" w:hAnsi="Times New Roman"/>
          <w:sz w:val="22"/>
          <w:szCs w:val="22"/>
        </w:rPr>
        <w:t xml:space="preserve">miejsce publikacji ogłoszeń i informacji: </w:t>
      </w:r>
      <w:hyperlink r:id="rId16" w:history="1">
        <w:r w:rsidR="00E22CCC" w:rsidRPr="002615CC">
          <w:rPr>
            <w:rStyle w:val="Hipercze"/>
            <w:rFonts w:ascii="Times New Roman" w:hAnsi="Times New Roman"/>
            <w:sz w:val="22"/>
            <w:szCs w:val="22"/>
          </w:rPr>
          <w:t>http://www.przetargi.uj.edu.pl/</w:t>
        </w:r>
      </w:hyperlink>
      <w:r w:rsidRPr="002615CC">
        <w:rPr>
          <w:rStyle w:val="Hipercze"/>
          <w:rFonts w:ascii="Times New Roman" w:hAnsi="Times New Roman"/>
          <w:color w:val="auto"/>
          <w:sz w:val="22"/>
          <w:szCs w:val="22"/>
          <w:u w:val="none"/>
        </w:rPr>
        <w:t>.</w:t>
      </w:r>
    </w:p>
    <w:p w14:paraId="24FB0D59" w14:textId="77777777" w:rsidR="00E22CCC" w:rsidRPr="00A63011" w:rsidRDefault="00E22CCC" w:rsidP="00F10BE4">
      <w:pPr>
        <w:widowControl/>
        <w:numPr>
          <w:ilvl w:val="0"/>
          <w:numId w:val="1"/>
        </w:numPr>
        <w:tabs>
          <w:tab w:val="clear" w:pos="502"/>
          <w:tab w:val="num" w:pos="709"/>
          <w:tab w:val="left" w:pos="993"/>
        </w:tabs>
        <w:suppressAutoHyphens w:val="0"/>
        <w:ind w:left="426" w:hanging="426"/>
        <w:jc w:val="both"/>
        <w:rPr>
          <w:b/>
          <w:bCs/>
          <w:sz w:val="22"/>
          <w:szCs w:val="22"/>
        </w:rPr>
      </w:pPr>
      <w:r w:rsidRPr="00A63011">
        <w:rPr>
          <w:b/>
          <w:bCs/>
          <w:sz w:val="22"/>
          <w:szCs w:val="22"/>
        </w:rPr>
        <w:t>Tryb udzielenia zamówienia.</w:t>
      </w:r>
    </w:p>
    <w:p w14:paraId="4E517633" w14:textId="77777777" w:rsidR="00C15634" w:rsidRPr="00A63011" w:rsidRDefault="00C15634" w:rsidP="00F10BE4">
      <w:pPr>
        <w:widowControl/>
        <w:numPr>
          <w:ilvl w:val="3"/>
          <w:numId w:val="1"/>
        </w:numPr>
        <w:tabs>
          <w:tab w:val="num" w:pos="426"/>
          <w:tab w:val="num" w:pos="709"/>
        </w:tabs>
        <w:suppressAutoHyphens w:val="0"/>
        <w:ind w:left="426" w:hanging="426"/>
        <w:jc w:val="both"/>
        <w:rPr>
          <w:sz w:val="22"/>
          <w:szCs w:val="22"/>
        </w:rPr>
      </w:pPr>
      <w:r w:rsidRPr="00A63011">
        <w:rPr>
          <w:sz w:val="22"/>
          <w:szCs w:val="22"/>
        </w:rPr>
        <w:t xml:space="preserve">Postępowanie o udzielenie zamówienia z dziedziny nauki prowadzone jest w trybie procedury ogłoszenia zaproszenia do składania ofert w oparciu o art. 11 ust. 5 pkt 1 ustawy z dnia </w:t>
      </w:r>
      <w:r w:rsidRPr="00A63011">
        <w:rPr>
          <w:sz w:val="22"/>
          <w:szCs w:val="22"/>
        </w:rPr>
        <w:br/>
        <w:t>19 września 2019 r. – Prawo zamówień publicznych (t. j. Dz. U. 2019 poz. 2019 ze zm.) oraz ustawy z dnia 23 kwietnia 1964 r. – Kodeks cywilny (t. j. Dz. U. 2020 poz. 1740 ze zm.).</w:t>
      </w:r>
    </w:p>
    <w:p w14:paraId="263066C9" w14:textId="6A8F838D" w:rsidR="00C15634" w:rsidRPr="00A63011" w:rsidRDefault="00C15634" w:rsidP="00F10BE4">
      <w:pPr>
        <w:widowControl/>
        <w:numPr>
          <w:ilvl w:val="3"/>
          <w:numId w:val="1"/>
        </w:numPr>
        <w:tabs>
          <w:tab w:val="num" w:pos="426"/>
          <w:tab w:val="num" w:pos="709"/>
        </w:tabs>
        <w:suppressAutoHyphens w:val="0"/>
        <w:ind w:left="426" w:hanging="426"/>
        <w:jc w:val="both"/>
        <w:rPr>
          <w:sz w:val="22"/>
          <w:szCs w:val="22"/>
        </w:rPr>
      </w:pPr>
      <w:r w:rsidRPr="00A63011">
        <w:rPr>
          <w:sz w:val="22"/>
          <w:szCs w:val="22"/>
        </w:rPr>
        <w:t xml:space="preserve">Do czynności podejmowanych przez </w:t>
      </w:r>
      <w:r w:rsidR="00176B12">
        <w:rPr>
          <w:sz w:val="22"/>
          <w:szCs w:val="22"/>
        </w:rPr>
        <w:t>p</w:t>
      </w:r>
      <w:r w:rsidRPr="00A63011">
        <w:rPr>
          <w:sz w:val="22"/>
          <w:szCs w:val="22"/>
        </w:rPr>
        <w:t>odmiot zamawiający, zwany dalej „</w:t>
      </w:r>
      <w:r w:rsidR="00176B12">
        <w:rPr>
          <w:sz w:val="22"/>
          <w:szCs w:val="22"/>
        </w:rPr>
        <w:t>z</w:t>
      </w:r>
      <w:r w:rsidRPr="00A63011">
        <w:rPr>
          <w:sz w:val="22"/>
          <w:szCs w:val="22"/>
        </w:rPr>
        <w:t xml:space="preserve">amawiającym” </w:t>
      </w:r>
      <w:r w:rsidRPr="00A63011">
        <w:rPr>
          <w:sz w:val="22"/>
          <w:szCs w:val="22"/>
        </w:rPr>
        <w:br/>
        <w:t xml:space="preserve">i </w:t>
      </w:r>
      <w:r w:rsidR="00176B12">
        <w:rPr>
          <w:sz w:val="22"/>
          <w:szCs w:val="22"/>
        </w:rPr>
        <w:t>p</w:t>
      </w:r>
      <w:r w:rsidRPr="00A63011">
        <w:rPr>
          <w:sz w:val="22"/>
          <w:szCs w:val="22"/>
        </w:rPr>
        <w:t>odmiot zainteresowany, zwany dalej „</w:t>
      </w:r>
      <w:r w:rsidR="00176B12">
        <w:rPr>
          <w:sz w:val="22"/>
          <w:szCs w:val="22"/>
        </w:rPr>
        <w:t>w</w:t>
      </w:r>
      <w:r w:rsidRPr="00A63011">
        <w:rPr>
          <w:sz w:val="22"/>
          <w:szCs w:val="22"/>
        </w:rPr>
        <w:t>ykonawcą”, w postępowaniu o udzielenie zamówienia stosuje się zapisy przedstawione w niniejszym Zaproszeniu.</w:t>
      </w:r>
    </w:p>
    <w:p w14:paraId="051DFAB0" w14:textId="77777777" w:rsidR="00E22CCC" w:rsidRPr="00A63011" w:rsidRDefault="00E22CCC" w:rsidP="00F10BE4">
      <w:pPr>
        <w:widowControl/>
        <w:tabs>
          <w:tab w:val="num" w:pos="709"/>
          <w:tab w:val="num" w:pos="2880"/>
        </w:tabs>
        <w:suppressAutoHyphens w:val="0"/>
        <w:ind w:left="426" w:hanging="426"/>
        <w:jc w:val="both"/>
        <w:rPr>
          <w:sz w:val="22"/>
          <w:szCs w:val="22"/>
        </w:rPr>
      </w:pPr>
    </w:p>
    <w:p w14:paraId="6A26F1B3" w14:textId="77777777" w:rsidR="00E22CCC" w:rsidRPr="00176B12" w:rsidRDefault="00E22CCC" w:rsidP="00F10BE4">
      <w:pPr>
        <w:widowControl/>
        <w:numPr>
          <w:ilvl w:val="0"/>
          <w:numId w:val="1"/>
        </w:numPr>
        <w:tabs>
          <w:tab w:val="clear" w:pos="502"/>
          <w:tab w:val="num" w:pos="709"/>
          <w:tab w:val="left" w:pos="993"/>
        </w:tabs>
        <w:suppressAutoHyphens w:val="0"/>
        <w:ind w:left="426" w:hanging="426"/>
        <w:jc w:val="both"/>
        <w:rPr>
          <w:b/>
          <w:bCs/>
          <w:sz w:val="22"/>
          <w:szCs w:val="22"/>
        </w:rPr>
      </w:pPr>
      <w:r w:rsidRPr="00176B12">
        <w:rPr>
          <w:b/>
          <w:bCs/>
          <w:sz w:val="22"/>
          <w:szCs w:val="22"/>
        </w:rPr>
        <w:t>Opis przedmiotu zamówienia.</w:t>
      </w:r>
    </w:p>
    <w:p w14:paraId="6B90B4EF" w14:textId="6149F0BA" w:rsidR="002A6842" w:rsidRPr="00176B12" w:rsidRDefault="002615CC" w:rsidP="00385349">
      <w:pPr>
        <w:widowControl/>
        <w:numPr>
          <w:ilvl w:val="1"/>
          <w:numId w:val="1"/>
        </w:numPr>
        <w:tabs>
          <w:tab w:val="num" w:pos="709"/>
        </w:tabs>
        <w:suppressAutoHyphens w:val="0"/>
        <w:ind w:left="426" w:hanging="426"/>
        <w:jc w:val="both"/>
        <w:rPr>
          <w:rStyle w:val="lrzxr"/>
          <w:sz w:val="22"/>
          <w:szCs w:val="22"/>
        </w:rPr>
      </w:pPr>
      <w:r w:rsidRPr="00176B12">
        <w:rPr>
          <w:sz w:val="22"/>
          <w:szCs w:val="22"/>
        </w:rPr>
        <w:t xml:space="preserve"> </w:t>
      </w:r>
      <w:r w:rsidR="002A6842" w:rsidRPr="00176B12">
        <w:rPr>
          <w:sz w:val="22"/>
          <w:szCs w:val="22"/>
        </w:rPr>
        <w:t xml:space="preserve">Przedmiotem zamówienia jest wyłonienie </w:t>
      </w:r>
      <w:r w:rsidR="00176B12">
        <w:rPr>
          <w:sz w:val="22"/>
          <w:szCs w:val="22"/>
        </w:rPr>
        <w:t>w</w:t>
      </w:r>
      <w:r w:rsidR="002A6842" w:rsidRPr="00176B12">
        <w:rPr>
          <w:sz w:val="22"/>
          <w:szCs w:val="22"/>
        </w:rPr>
        <w:t>ykonawcy w zakresie  dostawy, montażu, instalacji oraz uruchomienia komory anaerobowej rękawowej przeznaczonej do izolacji i  hodowli bakterii beztlenowych, ze śluzą, na potrzeby Wydziału Biochemii, Biofizyki i</w:t>
      </w:r>
      <w:r w:rsidR="00B601CD" w:rsidRPr="00176B12">
        <w:rPr>
          <w:sz w:val="22"/>
          <w:szCs w:val="22"/>
        </w:rPr>
        <w:t> </w:t>
      </w:r>
      <w:r w:rsidR="002A6842" w:rsidRPr="00176B12">
        <w:rPr>
          <w:sz w:val="22"/>
          <w:szCs w:val="22"/>
        </w:rPr>
        <w:t xml:space="preserve">Biotechnologii Uniwersytetu Jagiellońskiego, </w:t>
      </w:r>
      <w:r w:rsidR="00B601CD" w:rsidRPr="00176B12">
        <w:rPr>
          <w:sz w:val="22"/>
          <w:szCs w:val="22"/>
        </w:rPr>
        <w:t xml:space="preserve">znajdującego się w Krakowie </w:t>
      </w:r>
      <w:r w:rsidR="002A6842" w:rsidRPr="00176B12">
        <w:rPr>
          <w:sz w:val="22"/>
          <w:szCs w:val="22"/>
        </w:rPr>
        <w:t>(</w:t>
      </w:r>
      <w:r w:rsidR="002A6842" w:rsidRPr="00176B12">
        <w:rPr>
          <w:rStyle w:val="lrzxr"/>
          <w:sz w:val="22"/>
          <w:szCs w:val="22"/>
        </w:rPr>
        <w:t>30-387)</w:t>
      </w:r>
      <w:r w:rsidR="002A6842" w:rsidRPr="00176B12">
        <w:rPr>
          <w:sz w:val="22"/>
          <w:szCs w:val="22"/>
        </w:rPr>
        <w:t xml:space="preserve">, przy ul. </w:t>
      </w:r>
      <w:r w:rsidR="002A6842" w:rsidRPr="00176B12">
        <w:rPr>
          <w:rStyle w:val="lrzxr"/>
          <w:sz w:val="22"/>
          <w:szCs w:val="22"/>
        </w:rPr>
        <w:t xml:space="preserve">Gronostajowej </w:t>
      </w:r>
      <w:r w:rsidR="00B601CD" w:rsidRPr="00176B12">
        <w:rPr>
          <w:rStyle w:val="lrzxr"/>
          <w:sz w:val="22"/>
          <w:szCs w:val="22"/>
        </w:rPr>
        <w:t>7</w:t>
      </w:r>
      <w:r w:rsidR="002A6842" w:rsidRPr="00176B12">
        <w:rPr>
          <w:rStyle w:val="lrzxr"/>
          <w:sz w:val="22"/>
          <w:szCs w:val="22"/>
        </w:rPr>
        <w:t xml:space="preserve">. </w:t>
      </w:r>
    </w:p>
    <w:p w14:paraId="297A231F" w14:textId="5AE4062A" w:rsidR="002A6842" w:rsidRPr="00176B12" w:rsidRDefault="002A6842" w:rsidP="002067C8">
      <w:pPr>
        <w:widowControl/>
        <w:numPr>
          <w:ilvl w:val="1"/>
          <w:numId w:val="1"/>
        </w:numPr>
        <w:tabs>
          <w:tab w:val="clear" w:pos="360"/>
          <w:tab w:val="num" w:pos="567"/>
          <w:tab w:val="num" w:pos="709"/>
        </w:tabs>
        <w:suppressAutoHyphens w:val="0"/>
        <w:ind w:left="426" w:hanging="426"/>
        <w:jc w:val="both"/>
        <w:rPr>
          <w:sz w:val="22"/>
          <w:szCs w:val="22"/>
        </w:rPr>
      </w:pPr>
      <w:r w:rsidRPr="00176B12">
        <w:rPr>
          <w:iCs/>
          <w:sz w:val="22"/>
          <w:szCs w:val="22"/>
        </w:rPr>
        <w:t xml:space="preserve">Przedmiot </w:t>
      </w:r>
      <w:r w:rsidR="00B601CD" w:rsidRPr="00176B12">
        <w:rPr>
          <w:sz w:val="22"/>
          <w:szCs w:val="22"/>
        </w:rPr>
        <w:t>zamówienia</w:t>
      </w:r>
      <w:r w:rsidRPr="00176B12">
        <w:rPr>
          <w:iCs/>
          <w:sz w:val="22"/>
          <w:szCs w:val="22"/>
        </w:rPr>
        <w:t xml:space="preserve"> obejmuje również usługę przetestowania oraz szkolenia personelu Zamawiającego, w zakresie wymaganym do obsługi ww. </w:t>
      </w:r>
      <w:r w:rsidR="00B601CD" w:rsidRPr="00176B12">
        <w:rPr>
          <w:iCs/>
          <w:sz w:val="22"/>
          <w:szCs w:val="22"/>
        </w:rPr>
        <w:t>komory</w:t>
      </w:r>
      <w:r w:rsidRPr="00176B12">
        <w:rPr>
          <w:iCs/>
          <w:sz w:val="22"/>
          <w:szCs w:val="22"/>
        </w:rPr>
        <w:t>.</w:t>
      </w:r>
    </w:p>
    <w:p w14:paraId="4DA21E20" w14:textId="70B60299" w:rsidR="002A6842" w:rsidRPr="00176B12" w:rsidRDefault="002A6842" w:rsidP="00DF456D">
      <w:pPr>
        <w:widowControl/>
        <w:numPr>
          <w:ilvl w:val="1"/>
          <w:numId w:val="1"/>
        </w:numPr>
        <w:tabs>
          <w:tab w:val="clear" w:pos="360"/>
          <w:tab w:val="num" w:pos="567"/>
          <w:tab w:val="num" w:pos="709"/>
        </w:tabs>
        <w:suppressAutoHyphens w:val="0"/>
        <w:ind w:left="426" w:hanging="426"/>
        <w:jc w:val="both"/>
        <w:rPr>
          <w:sz w:val="22"/>
          <w:szCs w:val="22"/>
        </w:rPr>
      </w:pPr>
      <w:r w:rsidRPr="00176B12">
        <w:rPr>
          <w:sz w:val="22"/>
          <w:szCs w:val="22"/>
        </w:rPr>
        <w:t xml:space="preserve">Szczegółowy opis przedmiotu zamówienia wraz z opisem minimalnych parametrów i wymagań technicznych oraz funkcjonalnych zawiera załącznik A do </w:t>
      </w:r>
      <w:r w:rsidR="002067C8" w:rsidRPr="00176B12">
        <w:rPr>
          <w:sz w:val="22"/>
          <w:szCs w:val="22"/>
        </w:rPr>
        <w:t>Zaproszenia</w:t>
      </w:r>
      <w:r w:rsidRPr="00176B12">
        <w:rPr>
          <w:sz w:val="22"/>
          <w:szCs w:val="22"/>
        </w:rPr>
        <w:t>.</w:t>
      </w:r>
    </w:p>
    <w:p w14:paraId="5009B45D" w14:textId="106CB25C" w:rsidR="002067C8" w:rsidRPr="00176B12" w:rsidRDefault="002067C8" w:rsidP="00DF456D">
      <w:pPr>
        <w:widowControl/>
        <w:numPr>
          <w:ilvl w:val="1"/>
          <w:numId w:val="1"/>
        </w:numPr>
        <w:tabs>
          <w:tab w:val="clear" w:pos="360"/>
          <w:tab w:val="num" w:pos="567"/>
          <w:tab w:val="num" w:pos="709"/>
        </w:tabs>
        <w:suppressAutoHyphens w:val="0"/>
        <w:ind w:left="426" w:hanging="426"/>
        <w:jc w:val="both"/>
        <w:rPr>
          <w:sz w:val="22"/>
          <w:szCs w:val="22"/>
        </w:rPr>
      </w:pPr>
      <w:r w:rsidRPr="00176B12">
        <w:rPr>
          <w:sz w:val="22"/>
          <w:szCs w:val="22"/>
        </w:rPr>
        <w:t xml:space="preserve">Wykonawca musi zaoferować przedmiot zamówienia zgodny z wymogami </w:t>
      </w:r>
      <w:r w:rsidR="00176B12">
        <w:rPr>
          <w:sz w:val="22"/>
          <w:szCs w:val="22"/>
        </w:rPr>
        <w:t>z</w:t>
      </w:r>
      <w:r w:rsidRPr="00176B12">
        <w:rPr>
          <w:sz w:val="22"/>
          <w:szCs w:val="22"/>
        </w:rPr>
        <w:t>amawiającego określonymi w Zaproszeniu.</w:t>
      </w:r>
    </w:p>
    <w:p w14:paraId="5F6A7E80" w14:textId="77777777" w:rsidR="002A6842" w:rsidRPr="00176B12" w:rsidRDefault="002A6842" w:rsidP="00DF456D">
      <w:pPr>
        <w:widowControl/>
        <w:numPr>
          <w:ilvl w:val="1"/>
          <w:numId w:val="1"/>
        </w:numPr>
        <w:tabs>
          <w:tab w:val="clear" w:pos="360"/>
          <w:tab w:val="num" w:pos="567"/>
          <w:tab w:val="num" w:pos="709"/>
        </w:tabs>
        <w:suppressAutoHyphens w:val="0"/>
        <w:ind w:left="426" w:hanging="426"/>
        <w:jc w:val="both"/>
        <w:rPr>
          <w:bCs/>
          <w:sz w:val="22"/>
          <w:szCs w:val="22"/>
        </w:rPr>
      </w:pPr>
      <w:r w:rsidRPr="00176B12">
        <w:rPr>
          <w:bCs/>
          <w:sz w:val="22"/>
          <w:szCs w:val="22"/>
        </w:rPr>
        <w:t>Wymagania ogólne dla całości zamówienia:</w:t>
      </w:r>
    </w:p>
    <w:p w14:paraId="1383DC47" w14:textId="71B61A70" w:rsidR="002A6842" w:rsidRPr="00176B12" w:rsidRDefault="00176B12" w:rsidP="009A2246">
      <w:pPr>
        <w:pStyle w:val="Akapitzlist"/>
        <w:numPr>
          <w:ilvl w:val="0"/>
          <w:numId w:val="23"/>
        </w:numPr>
        <w:spacing w:after="0" w:line="240" w:lineRule="auto"/>
        <w:contextualSpacing/>
        <w:jc w:val="both"/>
        <w:rPr>
          <w:rFonts w:ascii="Times New Roman" w:hAnsi="Times New Roman"/>
          <w:sz w:val="22"/>
          <w:szCs w:val="22"/>
        </w:rPr>
      </w:pPr>
      <w:r>
        <w:rPr>
          <w:rFonts w:ascii="Times New Roman" w:hAnsi="Times New Roman"/>
          <w:sz w:val="22"/>
          <w:szCs w:val="22"/>
        </w:rPr>
        <w:t>p</w:t>
      </w:r>
      <w:r w:rsidR="002A6842" w:rsidRPr="00176B12">
        <w:rPr>
          <w:rFonts w:ascii="Times New Roman" w:hAnsi="Times New Roman"/>
          <w:sz w:val="22"/>
          <w:szCs w:val="22"/>
        </w:rPr>
        <w:t>rzedmiot zamówienia musi być fabrycznie nowy (nieużywany)</w:t>
      </w:r>
      <w:r>
        <w:rPr>
          <w:rFonts w:ascii="Times New Roman" w:hAnsi="Times New Roman"/>
          <w:sz w:val="22"/>
          <w:szCs w:val="22"/>
        </w:rPr>
        <w:t>;</w:t>
      </w:r>
    </w:p>
    <w:p w14:paraId="44A65939" w14:textId="22E2DC3F" w:rsidR="002A6842" w:rsidRPr="00176B12" w:rsidRDefault="00176B12" w:rsidP="009A2246">
      <w:pPr>
        <w:pStyle w:val="Akapitzlist"/>
        <w:numPr>
          <w:ilvl w:val="0"/>
          <w:numId w:val="23"/>
        </w:numPr>
        <w:spacing w:after="0" w:line="240" w:lineRule="auto"/>
        <w:contextualSpacing/>
        <w:jc w:val="both"/>
        <w:rPr>
          <w:rFonts w:ascii="Times New Roman" w:hAnsi="Times New Roman"/>
          <w:sz w:val="22"/>
          <w:szCs w:val="22"/>
        </w:rPr>
      </w:pPr>
      <w:r>
        <w:rPr>
          <w:rFonts w:ascii="Times New Roman" w:hAnsi="Times New Roman"/>
          <w:sz w:val="22"/>
          <w:szCs w:val="22"/>
        </w:rPr>
        <w:t>o</w:t>
      </w:r>
      <w:r w:rsidR="002A6842" w:rsidRPr="00176B12">
        <w:rPr>
          <w:rFonts w:ascii="Times New Roman" w:hAnsi="Times New Roman"/>
          <w:sz w:val="22"/>
          <w:szCs w:val="22"/>
        </w:rPr>
        <w:t>ferta musi być jednoznaczna i kompleksowa, tj. musi obejmować cały asortyment przedmiotu zamówienia</w:t>
      </w:r>
      <w:r>
        <w:rPr>
          <w:rFonts w:ascii="Times New Roman" w:hAnsi="Times New Roman"/>
          <w:sz w:val="22"/>
          <w:szCs w:val="22"/>
        </w:rPr>
        <w:t>;</w:t>
      </w:r>
    </w:p>
    <w:p w14:paraId="61A9E166" w14:textId="6BD2F1FA" w:rsidR="00176B12" w:rsidRPr="00176B12" w:rsidRDefault="00176B12" w:rsidP="009A2246">
      <w:pPr>
        <w:pStyle w:val="Akapitzlist"/>
        <w:numPr>
          <w:ilvl w:val="0"/>
          <w:numId w:val="23"/>
        </w:numPr>
        <w:spacing w:after="0" w:line="240" w:lineRule="auto"/>
        <w:contextualSpacing/>
        <w:jc w:val="both"/>
        <w:rPr>
          <w:rFonts w:ascii="Times New Roman" w:hAnsi="Times New Roman"/>
          <w:sz w:val="22"/>
          <w:szCs w:val="22"/>
          <w:u w:val="single"/>
        </w:rPr>
      </w:pPr>
      <w:r>
        <w:rPr>
          <w:rFonts w:ascii="Times New Roman" w:hAnsi="Times New Roman"/>
          <w:sz w:val="22"/>
          <w:szCs w:val="22"/>
        </w:rPr>
        <w:t>w</w:t>
      </w:r>
      <w:r w:rsidR="002A6842" w:rsidRPr="00176B12">
        <w:rPr>
          <w:rFonts w:ascii="Times New Roman" w:hAnsi="Times New Roman"/>
          <w:sz w:val="22"/>
          <w:szCs w:val="22"/>
        </w:rPr>
        <w:t xml:space="preserve">ykonawca musi zaoferować przedmiot zamówienia zgodny z wymogami Zamawiającego określonymi w </w:t>
      </w:r>
      <w:r w:rsidRPr="00176B12">
        <w:rPr>
          <w:rFonts w:ascii="Times New Roman" w:hAnsi="Times New Roman"/>
          <w:sz w:val="22"/>
          <w:szCs w:val="22"/>
        </w:rPr>
        <w:t>Zaproszeniu</w:t>
      </w:r>
      <w:r w:rsidR="002A6842" w:rsidRPr="00176B12">
        <w:rPr>
          <w:rFonts w:ascii="Times New Roman" w:hAnsi="Times New Roman"/>
          <w:sz w:val="22"/>
          <w:szCs w:val="22"/>
        </w:rPr>
        <w:t>, przy czym zobowiązany jest do wskazania w załączniku nr 2 do formularza oferty typ</w:t>
      </w:r>
      <w:r w:rsidRPr="00176B12">
        <w:rPr>
          <w:rFonts w:ascii="Times New Roman" w:hAnsi="Times New Roman"/>
          <w:sz w:val="22"/>
          <w:szCs w:val="22"/>
        </w:rPr>
        <w:t>u</w:t>
      </w:r>
      <w:r w:rsidR="002A6842" w:rsidRPr="00176B12">
        <w:rPr>
          <w:rFonts w:ascii="Times New Roman" w:hAnsi="Times New Roman"/>
          <w:sz w:val="22"/>
          <w:szCs w:val="22"/>
        </w:rPr>
        <w:t>, rodzaj</w:t>
      </w:r>
      <w:r w:rsidRPr="00176B12">
        <w:rPr>
          <w:rFonts w:ascii="Times New Roman" w:hAnsi="Times New Roman"/>
          <w:sz w:val="22"/>
          <w:szCs w:val="22"/>
        </w:rPr>
        <w:t>u</w:t>
      </w:r>
      <w:r w:rsidR="002A6842" w:rsidRPr="00176B12">
        <w:rPr>
          <w:rFonts w:ascii="Times New Roman" w:hAnsi="Times New Roman"/>
          <w:sz w:val="22"/>
          <w:szCs w:val="22"/>
        </w:rPr>
        <w:t>, model</w:t>
      </w:r>
      <w:r w:rsidRPr="00176B12">
        <w:rPr>
          <w:rFonts w:ascii="Times New Roman" w:hAnsi="Times New Roman"/>
          <w:sz w:val="22"/>
          <w:szCs w:val="22"/>
        </w:rPr>
        <w:t>u</w:t>
      </w:r>
      <w:r w:rsidR="002A6842" w:rsidRPr="00176B12">
        <w:rPr>
          <w:rFonts w:ascii="Times New Roman" w:hAnsi="Times New Roman"/>
          <w:sz w:val="22"/>
          <w:szCs w:val="22"/>
        </w:rPr>
        <w:t>, producenta oferowanego sprzętu oraz dołącz</w:t>
      </w:r>
      <w:r w:rsidRPr="00176B12">
        <w:rPr>
          <w:rFonts w:ascii="Times New Roman" w:hAnsi="Times New Roman"/>
          <w:sz w:val="22"/>
          <w:szCs w:val="22"/>
        </w:rPr>
        <w:t>enia</w:t>
      </w:r>
      <w:r w:rsidR="002A6842" w:rsidRPr="00176B12">
        <w:rPr>
          <w:rFonts w:ascii="Times New Roman" w:hAnsi="Times New Roman"/>
          <w:sz w:val="22"/>
          <w:szCs w:val="22"/>
        </w:rPr>
        <w:t xml:space="preserve"> do oferty </w:t>
      </w:r>
      <w:r w:rsidRPr="00176B12">
        <w:rPr>
          <w:rFonts w:ascii="Times New Roman" w:hAnsi="Times New Roman"/>
          <w:sz w:val="22"/>
          <w:szCs w:val="22"/>
        </w:rPr>
        <w:t>opisu/ów technicznego/</w:t>
      </w:r>
      <w:proofErr w:type="spellStart"/>
      <w:r w:rsidRPr="00176B12">
        <w:rPr>
          <w:rFonts w:ascii="Times New Roman" w:hAnsi="Times New Roman"/>
          <w:sz w:val="22"/>
          <w:szCs w:val="22"/>
        </w:rPr>
        <w:t>ych</w:t>
      </w:r>
      <w:proofErr w:type="spellEnd"/>
      <w:r w:rsidRPr="00176B12">
        <w:rPr>
          <w:rFonts w:ascii="Times New Roman" w:hAnsi="Times New Roman"/>
          <w:sz w:val="22"/>
          <w:szCs w:val="22"/>
        </w:rPr>
        <w:t xml:space="preserve"> sporządzonych przez producenta i/lub wydruk/i ze stron internetowych producenta, bądź katalog/i producenta/ów pozwalając</w:t>
      </w:r>
      <w:r>
        <w:rPr>
          <w:rFonts w:ascii="Times New Roman" w:hAnsi="Times New Roman"/>
          <w:sz w:val="22"/>
          <w:szCs w:val="22"/>
        </w:rPr>
        <w:t>ych</w:t>
      </w:r>
      <w:r w:rsidRPr="00176B12">
        <w:rPr>
          <w:rFonts w:ascii="Times New Roman" w:hAnsi="Times New Roman"/>
          <w:sz w:val="22"/>
          <w:szCs w:val="22"/>
        </w:rPr>
        <w:t xml:space="preserve"> na ocenę zgodności oferowanego przedmiotu zamówienia oraz jego parametrów z wymaganiami </w:t>
      </w:r>
      <w:r w:rsidR="00FC022E">
        <w:rPr>
          <w:rFonts w:ascii="Times New Roman" w:hAnsi="Times New Roman"/>
          <w:sz w:val="22"/>
          <w:szCs w:val="22"/>
        </w:rPr>
        <w:t>z</w:t>
      </w:r>
      <w:r w:rsidRPr="00176B12">
        <w:rPr>
          <w:rFonts w:ascii="Times New Roman" w:hAnsi="Times New Roman"/>
          <w:sz w:val="22"/>
          <w:szCs w:val="22"/>
        </w:rPr>
        <w:t>amawiającego</w:t>
      </w:r>
      <w:r w:rsidR="00FC022E">
        <w:rPr>
          <w:rFonts w:ascii="Times New Roman" w:hAnsi="Times New Roman"/>
          <w:sz w:val="22"/>
          <w:szCs w:val="22"/>
        </w:rPr>
        <w:t xml:space="preserve"> (zamawiający dopuszcza możliwość złożenia tych dokumentów w angielskiej wersji językowej)</w:t>
      </w:r>
      <w:r w:rsidRPr="00176B12">
        <w:rPr>
          <w:rFonts w:ascii="Times New Roman" w:hAnsi="Times New Roman"/>
          <w:sz w:val="22"/>
          <w:szCs w:val="22"/>
        </w:rPr>
        <w:t>.</w:t>
      </w:r>
    </w:p>
    <w:p w14:paraId="1F9F7B79" w14:textId="581966D1" w:rsidR="002A6842" w:rsidRPr="00DA193A" w:rsidRDefault="002A6842" w:rsidP="00176B12">
      <w:pPr>
        <w:pStyle w:val="Akapitzlist"/>
        <w:numPr>
          <w:ilvl w:val="1"/>
          <w:numId w:val="1"/>
        </w:numPr>
        <w:spacing w:line="240" w:lineRule="auto"/>
        <w:contextualSpacing/>
        <w:jc w:val="both"/>
        <w:rPr>
          <w:rFonts w:ascii="Times New Roman" w:hAnsi="Times New Roman"/>
          <w:i/>
          <w:sz w:val="22"/>
          <w:szCs w:val="22"/>
        </w:rPr>
      </w:pPr>
      <w:r w:rsidRPr="00176B12">
        <w:rPr>
          <w:rFonts w:ascii="Times New Roman" w:hAnsi="Times New Roman"/>
          <w:sz w:val="22"/>
          <w:szCs w:val="22"/>
        </w:rPr>
        <w:t xml:space="preserve">Opis przedmiotu zamówienia zgodny z nomenklaturą Wspólnego Słownika Zamówień CPV: </w:t>
      </w:r>
      <w:r w:rsidRPr="00DA193A">
        <w:rPr>
          <w:rFonts w:ascii="Times New Roman" w:hAnsi="Times New Roman"/>
          <w:i/>
          <w:sz w:val="22"/>
          <w:szCs w:val="22"/>
        </w:rPr>
        <w:t>38500000 Aparatura kontrolna i badawcza.</w:t>
      </w:r>
    </w:p>
    <w:p w14:paraId="3301EA92" w14:textId="4BA14C3F" w:rsidR="002A6842" w:rsidRPr="00751387" w:rsidRDefault="00DA193A" w:rsidP="00336488">
      <w:pPr>
        <w:pStyle w:val="Akapitzlist"/>
        <w:numPr>
          <w:ilvl w:val="1"/>
          <w:numId w:val="1"/>
        </w:numPr>
        <w:tabs>
          <w:tab w:val="clear" w:pos="360"/>
          <w:tab w:val="num" w:pos="426"/>
        </w:tabs>
        <w:spacing w:line="240" w:lineRule="auto"/>
        <w:ind w:left="426" w:hanging="426"/>
        <w:contextualSpacing/>
        <w:jc w:val="both"/>
        <w:rPr>
          <w:rFonts w:ascii="Times New Roman" w:hAnsi="Times New Roman"/>
          <w:i/>
          <w:sz w:val="22"/>
          <w:szCs w:val="22"/>
        </w:rPr>
      </w:pPr>
      <w:r w:rsidRPr="00751387">
        <w:rPr>
          <w:rFonts w:ascii="Times New Roman" w:hAnsi="Times New Roman"/>
          <w:sz w:val="22"/>
          <w:szCs w:val="22"/>
        </w:rPr>
        <w:lastRenderedPageBreak/>
        <w:t xml:space="preserve">Niniejsze zamówienie jest realizowane w ramach projektu: </w:t>
      </w:r>
      <w:r w:rsidRPr="00751387">
        <w:rPr>
          <w:rFonts w:ascii="Times New Roman" w:hAnsi="Times New Roman"/>
          <w:i/>
          <w:sz w:val="22"/>
          <w:szCs w:val="22"/>
        </w:rPr>
        <w:t xml:space="preserve">”Synergistyczna aktywacja fibroblastów dziąsła przez patogeny jamy ustnej i zapalne środowisko tkanki jako nowy patomechanizm przewlekłego stanu zapalnego w paradontozie”, </w:t>
      </w:r>
      <w:r w:rsidRPr="00751387">
        <w:rPr>
          <w:rFonts w:ascii="Times New Roman" w:hAnsi="Times New Roman"/>
          <w:sz w:val="22"/>
          <w:szCs w:val="22"/>
        </w:rPr>
        <w:t xml:space="preserve">finansowanego na podstawie grantu NCN. </w:t>
      </w:r>
    </w:p>
    <w:p w14:paraId="662E8892" w14:textId="77777777" w:rsidR="00176B12" w:rsidRPr="00176B12" w:rsidRDefault="00FC4707" w:rsidP="00F10BE4">
      <w:pPr>
        <w:numPr>
          <w:ilvl w:val="0"/>
          <w:numId w:val="1"/>
        </w:numPr>
        <w:tabs>
          <w:tab w:val="clear" w:pos="502"/>
          <w:tab w:val="num" w:pos="360"/>
          <w:tab w:val="num" w:pos="709"/>
        </w:tabs>
        <w:suppressAutoHyphens w:val="0"/>
        <w:adjustRightInd w:val="0"/>
        <w:ind w:left="426" w:hanging="426"/>
        <w:jc w:val="both"/>
        <w:textAlignment w:val="baseline"/>
        <w:rPr>
          <w:b/>
          <w:bCs/>
          <w:sz w:val="22"/>
          <w:szCs w:val="22"/>
        </w:rPr>
      </w:pPr>
      <w:bookmarkStart w:id="0" w:name="_Hlk66795418"/>
      <w:r w:rsidRPr="00176B12">
        <w:rPr>
          <w:b/>
          <w:bCs/>
          <w:sz w:val="22"/>
          <w:szCs w:val="22"/>
        </w:rPr>
        <w:t xml:space="preserve"> </w:t>
      </w:r>
      <w:r w:rsidR="00E22CCC" w:rsidRPr="00176B12">
        <w:rPr>
          <w:b/>
          <w:bCs/>
          <w:sz w:val="22"/>
          <w:szCs w:val="22"/>
        </w:rPr>
        <w:t>Termin wykonania zamówienia</w:t>
      </w:r>
      <w:r w:rsidR="00176B12" w:rsidRPr="00176B12">
        <w:rPr>
          <w:b/>
          <w:bCs/>
          <w:sz w:val="22"/>
          <w:szCs w:val="22"/>
        </w:rPr>
        <w:t>.</w:t>
      </w:r>
    </w:p>
    <w:bookmarkEnd w:id="0"/>
    <w:p w14:paraId="37AFE1F5" w14:textId="38AF1296" w:rsidR="00176B12" w:rsidRPr="00176B12" w:rsidRDefault="00176B12" w:rsidP="00176B12">
      <w:pPr>
        <w:numPr>
          <w:ilvl w:val="1"/>
          <w:numId w:val="1"/>
        </w:numPr>
        <w:tabs>
          <w:tab w:val="clear" w:pos="360"/>
          <w:tab w:val="num" w:pos="426"/>
        </w:tabs>
        <w:ind w:left="426" w:hanging="426"/>
        <w:jc w:val="both"/>
        <w:rPr>
          <w:b/>
          <w:bCs/>
          <w:sz w:val="22"/>
          <w:szCs w:val="22"/>
          <w:u w:val="single"/>
        </w:rPr>
      </w:pPr>
      <w:r w:rsidRPr="00176B12">
        <w:rPr>
          <w:sz w:val="22"/>
          <w:szCs w:val="22"/>
        </w:rPr>
        <w:t xml:space="preserve">Przedmiot zamówienia (tj. wszystkie czynności nim objęte: dostawa, montaż, instalacja uruchomienie, przetestowanie oraz szkolenie personelu </w:t>
      </w:r>
      <w:r>
        <w:rPr>
          <w:sz w:val="22"/>
          <w:szCs w:val="22"/>
        </w:rPr>
        <w:t>z</w:t>
      </w:r>
      <w:r w:rsidRPr="00176B12">
        <w:rPr>
          <w:sz w:val="22"/>
          <w:szCs w:val="22"/>
        </w:rPr>
        <w:t xml:space="preserve">amawiającego), </w:t>
      </w:r>
      <w:r w:rsidRPr="00176B12">
        <w:rPr>
          <w:b/>
          <w:sz w:val="22"/>
          <w:szCs w:val="22"/>
          <w:u w:val="single"/>
        </w:rPr>
        <w:t xml:space="preserve">musi zostać wykonany w terminie do 3 (trzech) miesięcy </w:t>
      </w:r>
      <w:r w:rsidR="007B0793">
        <w:rPr>
          <w:b/>
          <w:sz w:val="22"/>
          <w:szCs w:val="22"/>
          <w:u w:val="single"/>
        </w:rPr>
        <w:t xml:space="preserve">licząc </w:t>
      </w:r>
      <w:r w:rsidRPr="00176B12">
        <w:rPr>
          <w:b/>
          <w:sz w:val="22"/>
          <w:szCs w:val="22"/>
          <w:u w:val="single"/>
        </w:rPr>
        <w:t>od daty udzielenia zamówienia, tj. zawarcia umowy.</w:t>
      </w:r>
      <w:r w:rsidRPr="00176B12">
        <w:rPr>
          <w:b/>
          <w:i/>
          <w:sz w:val="22"/>
          <w:szCs w:val="22"/>
          <w:u w:val="single"/>
        </w:rPr>
        <w:t xml:space="preserve"> </w:t>
      </w:r>
    </w:p>
    <w:p w14:paraId="2C27DA1A" w14:textId="1CF94C74" w:rsidR="00176B12" w:rsidRPr="00176B12" w:rsidRDefault="00176B12" w:rsidP="00176B12">
      <w:pPr>
        <w:numPr>
          <w:ilvl w:val="1"/>
          <w:numId w:val="1"/>
        </w:numPr>
        <w:tabs>
          <w:tab w:val="clear" w:pos="360"/>
          <w:tab w:val="num" w:pos="426"/>
        </w:tabs>
        <w:ind w:left="426" w:hanging="426"/>
        <w:jc w:val="both"/>
        <w:rPr>
          <w:b/>
          <w:bCs/>
          <w:sz w:val="22"/>
          <w:szCs w:val="22"/>
          <w:u w:val="single"/>
        </w:rPr>
      </w:pPr>
      <w:r w:rsidRPr="00176B12">
        <w:rPr>
          <w:sz w:val="22"/>
          <w:szCs w:val="22"/>
        </w:rPr>
        <w:t>Wykonawca zapewnia gotowość do realizacji zamówienia w dniu zawarcia umowy.</w:t>
      </w:r>
    </w:p>
    <w:p w14:paraId="2BEF78C8" w14:textId="77777777" w:rsidR="00176B12" w:rsidRPr="00176B12" w:rsidRDefault="00176B12" w:rsidP="00176B12">
      <w:pPr>
        <w:ind w:left="426"/>
        <w:jc w:val="both"/>
        <w:rPr>
          <w:b/>
          <w:bCs/>
          <w:u w:val="single"/>
        </w:rPr>
      </w:pPr>
    </w:p>
    <w:p w14:paraId="52B603FD" w14:textId="5FCB7F65" w:rsidR="00E22CCC" w:rsidRPr="00A63011" w:rsidRDefault="00BA15FE" w:rsidP="00FC4707">
      <w:pPr>
        <w:numPr>
          <w:ilvl w:val="0"/>
          <w:numId w:val="1"/>
        </w:numPr>
        <w:tabs>
          <w:tab w:val="clear" w:pos="502"/>
          <w:tab w:val="num" w:pos="426"/>
          <w:tab w:val="num" w:pos="709"/>
        </w:tabs>
        <w:ind w:left="426" w:hanging="426"/>
        <w:jc w:val="both"/>
        <w:rPr>
          <w:b/>
          <w:bCs/>
          <w:sz w:val="22"/>
          <w:szCs w:val="22"/>
          <w:lang w:val="x-none"/>
        </w:rPr>
      </w:pPr>
      <w:r w:rsidRPr="00A63011">
        <w:rPr>
          <w:b/>
          <w:bCs/>
          <w:sz w:val="22"/>
          <w:szCs w:val="22"/>
          <w:lang w:val="x-none"/>
        </w:rPr>
        <w:t xml:space="preserve">Informacja o sposobie porozumiewania się Zamawiającego z Wykonawcami oraz przekazywania oświadczeń i dokumentów, a także wskazanie osób uprawnionych </w:t>
      </w:r>
      <w:r w:rsidRPr="00A63011">
        <w:rPr>
          <w:b/>
          <w:bCs/>
          <w:sz w:val="22"/>
          <w:szCs w:val="22"/>
          <w:lang w:val="x-none"/>
        </w:rPr>
        <w:br/>
        <w:t>do porozumiewania się z Wykonawcami.</w:t>
      </w:r>
    </w:p>
    <w:p w14:paraId="5CED091F" w14:textId="77777777" w:rsidR="003F12F5" w:rsidRPr="00FC4707" w:rsidRDefault="003F12F5" w:rsidP="009A2246">
      <w:pPr>
        <w:widowControl/>
        <w:numPr>
          <w:ilvl w:val="1"/>
          <w:numId w:val="15"/>
        </w:numPr>
        <w:tabs>
          <w:tab w:val="clear" w:pos="644"/>
          <w:tab w:val="num" w:pos="709"/>
          <w:tab w:val="num" w:pos="851"/>
        </w:tabs>
        <w:suppressAutoHyphens w:val="0"/>
        <w:ind w:left="426" w:hanging="426"/>
        <w:jc w:val="both"/>
        <w:rPr>
          <w:sz w:val="22"/>
          <w:szCs w:val="22"/>
        </w:rPr>
      </w:pPr>
      <w:r w:rsidRPr="00FC4707">
        <w:rPr>
          <w:sz w:val="22"/>
          <w:szCs w:val="22"/>
        </w:rPr>
        <w:t>Dopuszcza się możliwość porozumiewania się w formie pisemnej lub drogą elektroniczną.</w:t>
      </w:r>
    </w:p>
    <w:p w14:paraId="0C83C753" w14:textId="0E17CDBD" w:rsidR="003F12F5" w:rsidRPr="00FC4707" w:rsidRDefault="003F12F5" w:rsidP="009A2246">
      <w:pPr>
        <w:widowControl/>
        <w:numPr>
          <w:ilvl w:val="1"/>
          <w:numId w:val="15"/>
        </w:numPr>
        <w:tabs>
          <w:tab w:val="clear" w:pos="644"/>
          <w:tab w:val="num" w:pos="709"/>
          <w:tab w:val="num" w:pos="851"/>
        </w:tabs>
        <w:suppressAutoHyphens w:val="0"/>
        <w:ind w:left="426" w:hanging="426"/>
        <w:jc w:val="both"/>
        <w:rPr>
          <w:sz w:val="22"/>
          <w:szCs w:val="22"/>
        </w:rPr>
      </w:pPr>
      <w:r w:rsidRPr="00FC4707">
        <w:rPr>
          <w:sz w:val="22"/>
          <w:szCs w:val="22"/>
        </w:rPr>
        <w:t>Zaleca się porozumiewanie drogą elektroniczną na adres poczty e</w:t>
      </w:r>
      <w:r w:rsidR="009A7E3C">
        <w:rPr>
          <w:sz w:val="22"/>
          <w:szCs w:val="22"/>
        </w:rPr>
        <w:t>-</w:t>
      </w:r>
      <w:r w:rsidRPr="00FC4707">
        <w:rPr>
          <w:sz w:val="22"/>
          <w:szCs w:val="22"/>
        </w:rPr>
        <w:t xml:space="preserve">mail: </w:t>
      </w:r>
      <w:hyperlink r:id="rId17" w:history="1">
        <w:r w:rsidR="00176B12" w:rsidRPr="00C460C7">
          <w:rPr>
            <w:rStyle w:val="Hipercze"/>
            <w:sz w:val="22"/>
            <w:szCs w:val="22"/>
          </w:rPr>
          <w:t>a.lukasik@uj.edu.pl</w:t>
        </w:r>
      </w:hyperlink>
      <w:r w:rsidR="00176B12">
        <w:rPr>
          <w:rStyle w:val="FooterChar"/>
          <w:sz w:val="22"/>
          <w:szCs w:val="22"/>
          <w:shd w:val="clear" w:color="auto" w:fill="FFFFFF"/>
        </w:rPr>
        <w:t>.</w:t>
      </w:r>
    </w:p>
    <w:p w14:paraId="3682858F" w14:textId="07ED4A71" w:rsidR="003F12F5" w:rsidRPr="00FC4707" w:rsidRDefault="003F12F5" w:rsidP="009A2246">
      <w:pPr>
        <w:widowControl/>
        <w:numPr>
          <w:ilvl w:val="1"/>
          <w:numId w:val="15"/>
        </w:numPr>
        <w:tabs>
          <w:tab w:val="clear" w:pos="644"/>
          <w:tab w:val="num" w:pos="709"/>
          <w:tab w:val="num" w:pos="851"/>
        </w:tabs>
        <w:suppressAutoHyphens w:val="0"/>
        <w:ind w:left="426" w:hanging="426"/>
        <w:jc w:val="both"/>
        <w:rPr>
          <w:sz w:val="22"/>
          <w:szCs w:val="22"/>
        </w:rPr>
      </w:pPr>
      <w:r w:rsidRPr="00FC4707">
        <w:rPr>
          <w:sz w:val="22"/>
          <w:szCs w:val="22"/>
        </w:rPr>
        <w:t xml:space="preserve">Jeżeli </w:t>
      </w:r>
      <w:r w:rsidR="00176B12">
        <w:rPr>
          <w:sz w:val="22"/>
          <w:szCs w:val="22"/>
        </w:rPr>
        <w:t>z</w:t>
      </w:r>
      <w:r w:rsidRPr="00FC4707">
        <w:rPr>
          <w:sz w:val="22"/>
          <w:szCs w:val="22"/>
        </w:rPr>
        <w:t xml:space="preserve">amawiający lub </w:t>
      </w:r>
      <w:r w:rsidR="00176B12">
        <w:rPr>
          <w:sz w:val="22"/>
          <w:szCs w:val="22"/>
        </w:rPr>
        <w:t>w</w:t>
      </w:r>
      <w:r w:rsidRPr="00FC4707">
        <w:rPr>
          <w:sz w:val="22"/>
          <w:szCs w:val="22"/>
        </w:rPr>
        <w:t>ykonawca przekazują jakiekolwiek dokumenty lub informacje drogą elektroniczną, każda ze stron na żądanie drugiej niezwłocznie potwierdza fakt ich otrzymania.</w:t>
      </w:r>
    </w:p>
    <w:p w14:paraId="484A8096" w14:textId="0BD41156" w:rsidR="003F12F5" w:rsidRPr="009A7E3C" w:rsidRDefault="003F12F5" w:rsidP="009A2246">
      <w:pPr>
        <w:widowControl/>
        <w:numPr>
          <w:ilvl w:val="1"/>
          <w:numId w:val="15"/>
        </w:numPr>
        <w:tabs>
          <w:tab w:val="clear" w:pos="644"/>
          <w:tab w:val="num" w:pos="709"/>
          <w:tab w:val="num" w:pos="851"/>
        </w:tabs>
        <w:suppressAutoHyphens w:val="0"/>
        <w:ind w:left="426" w:hanging="426"/>
        <w:jc w:val="both"/>
        <w:rPr>
          <w:sz w:val="22"/>
          <w:szCs w:val="22"/>
        </w:rPr>
      </w:pPr>
      <w:r w:rsidRPr="00FC4707">
        <w:rPr>
          <w:sz w:val="22"/>
          <w:szCs w:val="22"/>
        </w:rPr>
        <w:t xml:space="preserve">Przed złożeniem ofert </w:t>
      </w:r>
      <w:r w:rsidR="00176B12">
        <w:rPr>
          <w:sz w:val="22"/>
          <w:szCs w:val="22"/>
        </w:rPr>
        <w:t>w</w:t>
      </w:r>
      <w:r w:rsidRPr="00FC4707">
        <w:rPr>
          <w:sz w:val="22"/>
          <w:szCs w:val="22"/>
        </w:rPr>
        <w:t xml:space="preserve">ykonawcy mogą przesyłać </w:t>
      </w:r>
      <w:r w:rsidR="00176B12">
        <w:rPr>
          <w:sz w:val="22"/>
          <w:szCs w:val="22"/>
        </w:rPr>
        <w:t>z</w:t>
      </w:r>
      <w:r w:rsidRPr="00FC4707">
        <w:rPr>
          <w:sz w:val="22"/>
          <w:szCs w:val="22"/>
        </w:rPr>
        <w:t xml:space="preserve">amawiającemu uwagi do treści niniejszego Zaproszenia. W uzasadnionych </w:t>
      </w:r>
      <w:r w:rsidRPr="00A63011">
        <w:rPr>
          <w:sz w:val="22"/>
          <w:szCs w:val="22"/>
        </w:rPr>
        <w:t xml:space="preserve">przypadkach </w:t>
      </w:r>
      <w:r w:rsidR="00176B12">
        <w:rPr>
          <w:sz w:val="22"/>
          <w:szCs w:val="22"/>
        </w:rPr>
        <w:t>z</w:t>
      </w:r>
      <w:r w:rsidRPr="00A63011">
        <w:rPr>
          <w:sz w:val="22"/>
          <w:szCs w:val="22"/>
        </w:rPr>
        <w:t xml:space="preserve">amawiający uwzględniając przesłane uwagi może dokonać zmiany treści niniejszego Zaproszenia oraz odpowiednio wydłużyć termin </w:t>
      </w:r>
      <w:r w:rsidRPr="009A7E3C">
        <w:rPr>
          <w:sz w:val="22"/>
          <w:szCs w:val="22"/>
        </w:rPr>
        <w:t xml:space="preserve">składania ofert. </w:t>
      </w:r>
    </w:p>
    <w:p w14:paraId="6D33D8D3" w14:textId="5084A39B" w:rsidR="003F12F5" w:rsidRPr="009A7E3C" w:rsidRDefault="003F12F5" w:rsidP="009A2246">
      <w:pPr>
        <w:widowControl/>
        <w:numPr>
          <w:ilvl w:val="1"/>
          <w:numId w:val="15"/>
        </w:numPr>
        <w:tabs>
          <w:tab w:val="clear" w:pos="644"/>
          <w:tab w:val="num" w:pos="709"/>
          <w:tab w:val="num" w:pos="851"/>
        </w:tabs>
        <w:suppressAutoHyphens w:val="0"/>
        <w:ind w:left="426" w:hanging="426"/>
        <w:jc w:val="both"/>
        <w:rPr>
          <w:rStyle w:val="FooterChar"/>
          <w:i/>
          <w:iCs/>
          <w:sz w:val="22"/>
          <w:szCs w:val="22"/>
        </w:rPr>
      </w:pPr>
      <w:r w:rsidRPr="009A7E3C">
        <w:rPr>
          <w:sz w:val="22"/>
          <w:szCs w:val="22"/>
        </w:rPr>
        <w:t xml:space="preserve">Do porozumiewania się z Wykonawcami upoważniona jest w zakresie formalnym </w:t>
      </w:r>
      <w:r w:rsidRPr="009A7E3C">
        <w:rPr>
          <w:sz w:val="22"/>
          <w:szCs w:val="22"/>
        </w:rPr>
        <w:br/>
        <w:t xml:space="preserve">i merytorycznym </w:t>
      </w:r>
      <w:r w:rsidR="008F6D86" w:rsidRPr="009A7E3C">
        <w:rPr>
          <w:sz w:val="22"/>
          <w:szCs w:val="22"/>
        </w:rPr>
        <w:t>–</w:t>
      </w:r>
      <w:r w:rsidR="00385349">
        <w:rPr>
          <w:sz w:val="22"/>
          <w:szCs w:val="22"/>
        </w:rPr>
        <w:t xml:space="preserve"> </w:t>
      </w:r>
      <w:r w:rsidR="009A7E3C" w:rsidRPr="009A7E3C">
        <w:rPr>
          <w:rStyle w:val="FooterChar"/>
          <w:sz w:val="22"/>
          <w:szCs w:val="22"/>
          <w:shd w:val="clear" w:color="auto" w:fill="FFFFFF"/>
        </w:rPr>
        <w:t xml:space="preserve">Anna Łukasik-Socha, e-mail: </w:t>
      </w:r>
      <w:hyperlink r:id="rId18" w:history="1">
        <w:r w:rsidR="009A7E3C" w:rsidRPr="009A7E3C">
          <w:rPr>
            <w:rStyle w:val="Hipercze"/>
            <w:sz w:val="22"/>
            <w:szCs w:val="22"/>
          </w:rPr>
          <w:t>a.lukasik@uj.edu.pl</w:t>
        </w:r>
      </w:hyperlink>
      <w:r w:rsidR="009A7E3C" w:rsidRPr="009A7E3C">
        <w:rPr>
          <w:rStyle w:val="Hipercze"/>
          <w:color w:val="auto"/>
          <w:sz w:val="22"/>
          <w:szCs w:val="22"/>
          <w:u w:val="none"/>
        </w:rPr>
        <w:t xml:space="preserve">, tel. </w:t>
      </w:r>
      <w:r w:rsidR="009A7E3C" w:rsidRPr="009A7E3C">
        <w:rPr>
          <w:rStyle w:val="FooterChar"/>
          <w:sz w:val="22"/>
          <w:szCs w:val="22"/>
          <w:shd w:val="clear" w:color="auto" w:fill="FFFFFF"/>
        </w:rPr>
        <w:t>+4812 663-10-67.</w:t>
      </w:r>
    </w:p>
    <w:p w14:paraId="65264503" w14:textId="77777777" w:rsidR="00E22CCC" w:rsidRPr="00A63011" w:rsidRDefault="00E22CCC" w:rsidP="00F10BE4">
      <w:pPr>
        <w:widowControl/>
        <w:tabs>
          <w:tab w:val="num" w:pos="709"/>
        </w:tabs>
        <w:suppressAutoHyphens w:val="0"/>
        <w:ind w:left="426" w:hanging="426"/>
        <w:jc w:val="both"/>
        <w:rPr>
          <w:b/>
          <w:bCs/>
          <w:sz w:val="22"/>
          <w:szCs w:val="22"/>
          <w:highlight w:val="yellow"/>
        </w:rPr>
      </w:pPr>
    </w:p>
    <w:p w14:paraId="083282CC" w14:textId="1AF0C23A" w:rsidR="00E22CCC" w:rsidRPr="00250C3D" w:rsidRDefault="00E407AD" w:rsidP="008C7752">
      <w:pPr>
        <w:pStyle w:val="Akapitzlist"/>
        <w:numPr>
          <w:ilvl w:val="0"/>
          <w:numId w:val="1"/>
        </w:numPr>
        <w:tabs>
          <w:tab w:val="clear" w:pos="502"/>
          <w:tab w:val="num" w:pos="426"/>
        </w:tabs>
        <w:adjustRightInd w:val="0"/>
        <w:spacing w:after="0" w:line="240" w:lineRule="auto"/>
        <w:ind w:hanging="502"/>
        <w:jc w:val="both"/>
        <w:textAlignment w:val="baseline"/>
        <w:rPr>
          <w:rFonts w:ascii="Times New Roman" w:hAnsi="Times New Roman"/>
          <w:b/>
          <w:bCs/>
          <w:color w:val="000000"/>
          <w:sz w:val="22"/>
          <w:szCs w:val="22"/>
        </w:rPr>
      </w:pPr>
      <w:r w:rsidRPr="00250C3D">
        <w:rPr>
          <w:rFonts w:ascii="Times New Roman" w:hAnsi="Times New Roman"/>
          <w:b/>
          <w:bCs/>
          <w:color w:val="000000"/>
          <w:sz w:val="22"/>
          <w:szCs w:val="22"/>
        </w:rPr>
        <w:t>Opis sposobu przygotowywania ofert.</w:t>
      </w:r>
    </w:p>
    <w:p w14:paraId="4CABF6BA" w14:textId="49384823" w:rsidR="00F15309" w:rsidRPr="00250C3D" w:rsidRDefault="005E3BBC" w:rsidP="009A2246">
      <w:pPr>
        <w:widowControl/>
        <w:numPr>
          <w:ilvl w:val="0"/>
          <w:numId w:val="14"/>
        </w:numPr>
        <w:tabs>
          <w:tab w:val="clear" w:pos="502"/>
          <w:tab w:val="num" w:pos="426"/>
        </w:tabs>
        <w:suppressAutoHyphens w:val="0"/>
        <w:ind w:left="426" w:hanging="426"/>
        <w:jc w:val="both"/>
        <w:rPr>
          <w:sz w:val="22"/>
          <w:szCs w:val="22"/>
        </w:rPr>
      </w:pPr>
      <w:r w:rsidRPr="00250C3D">
        <w:rPr>
          <w:sz w:val="22"/>
          <w:szCs w:val="22"/>
        </w:rPr>
        <w:t xml:space="preserve">Każdy </w:t>
      </w:r>
      <w:r w:rsidR="00385349" w:rsidRPr="00250C3D">
        <w:rPr>
          <w:sz w:val="22"/>
          <w:szCs w:val="22"/>
        </w:rPr>
        <w:t>w</w:t>
      </w:r>
      <w:r w:rsidRPr="00250C3D">
        <w:rPr>
          <w:sz w:val="22"/>
          <w:szCs w:val="22"/>
        </w:rPr>
        <w:t xml:space="preserve">ykonawca może złożyć tylko jedną ofertę, obejmującą całość przedmiotu zamówienia oraz skalkulować cenę dla całości przedmiotu zamówienia. </w:t>
      </w:r>
    </w:p>
    <w:p w14:paraId="3A01ED14" w14:textId="78B5971F" w:rsidR="00250C3D" w:rsidRPr="00250C3D" w:rsidRDefault="00250C3D" w:rsidP="009A2246">
      <w:pPr>
        <w:widowControl/>
        <w:numPr>
          <w:ilvl w:val="0"/>
          <w:numId w:val="14"/>
        </w:numPr>
        <w:tabs>
          <w:tab w:val="clear" w:pos="502"/>
          <w:tab w:val="num" w:pos="426"/>
        </w:tabs>
        <w:suppressAutoHyphens w:val="0"/>
        <w:ind w:left="426" w:hanging="426"/>
        <w:jc w:val="both"/>
        <w:rPr>
          <w:sz w:val="22"/>
          <w:szCs w:val="22"/>
        </w:rPr>
      </w:pPr>
      <w:r w:rsidRPr="00250C3D">
        <w:rPr>
          <w:sz w:val="22"/>
          <w:szCs w:val="22"/>
        </w:rPr>
        <w:t xml:space="preserve">Oferta musi być podpisana </w:t>
      </w:r>
      <w:r w:rsidRPr="00250C3D">
        <w:rPr>
          <w:bCs/>
          <w:sz w:val="22"/>
          <w:szCs w:val="22"/>
        </w:rPr>
        <w:t>przez osobę (osoby) uprawnioną do reprezentacji wykonawcy, zgodnie z wpisem do Krajowego Rejestru Sądowego, Centralnej Ewidencji i Informacji o Działalności Gospodarczej lub do innego, właściwego rejestru</w:t>
      </w:r>
      <w:r w:rsidRPr="00250C3D">
        <w:rPr>
          <w:sz w:val="22"/>
          <w:szCs w:val="22"/>
        </w:rPr>
        <w:t xml:space="preserve"> i napisana w języku polskim, złożona w formie pisemnej lub w postaci elektronicznej za pomocą poczty elektronicznej na adres wskazany w</w:t>
      </w:r>
      <w:r w:rsidR="00FC022E">
        <w:rPr>
          <w:sz w:val="22"/>
          <w:szCs w:val="22"/>
        </w:rPr>
        <w:t> </w:t>
      </w:r>
      <w:r w:rsidRPr="00250C3D">
        <w:rPr>
          <w:sz w:val="22"/>
          <w:szCs w:val="22"/>
        </w:rPr>
        <w:t>Zaproszeniu.</w:t>
      </w:r>
    </w:p>
    <w:p w14:paraId="7D3C0CFD" w14:textId="606B2EB0" w:rsidR="00385349" w:rsidRPr="00291B5A" w:rsidRDefault="005E3BBC" w:rsidP="009A2246">
      <w:pPr>
        <w:widowControl/>
        <w:numPr>
          <w:ilvl w:val="0"/>
          <w:numId w:val="14"/>
        </w:numPr>
        <w:tabs>
          <w:tab w:val="clear" w:pos="502"/>
          <w:tab w:val="num" w:pos="426"/>
        </w:tabs>
        <w:suppressAutoHyphens w:val="0"/>
        <w:ind w:left="426" w:hanging="426"/>
        <w:jc w:val="both"/>
        <w:rPr>
          <w:sz w:val="22"/>
          <w:szCs w:val="22"/>
        </w:rPr>
      </w:pPr>
      <w:r w:rsidRPr="00250C3D">
        <w:rPr>
          <w:sz w:val="22"/>
          <w:szCs w:val="22"/>
        </w:rPr>
        <w:t xml:space="preserve">Oferta wraz ze stanowiącymi jej integralną część załącznikami powinna być sporządzona przez </w:t>
      </w:r>
      <w:r w:rsidR="00385349" w:rsidRPr="00250C3D">
        <w:rPr>
          <w:sz w:val="22"/>
          <w:szCs w:val="22"/>
        </w:rPr>
        <w:t>w</w:t>
      </w:r>
      <w:r w:rsidRPr="00250C3D">
        <w:rPr>
          <w:sz w:val="22"/>
          <w:szCs w:val="22"/>
        </w:rPr>
        <w:t>ykonawcę według treści postanowień niniejszego Zaproszenia</w:t>
      </w:r>
      <w:r w:rsidR="009A7E3C" w:rsidRPr="00250C3D">
        <w:rPr>
          <w:sz w:val="22"/>
          <w:szCs w:val="22"/>
        </w:rPr>
        <w:t xml:space="preserve">, </w:t>
      </w:r>
      <w:r w:rsidRPr="00250C3D">
        <w:rPr>
          <w:sz w:val="22"/>
          <w:szCs w:val="22"/>
        </w:rPr>
        <w:t>tj. według treści formularza oferty i jego załączników zamieszczonych w niniejszym Zaproszeniu</w:t>
      </w:r>
      <w:r w:rsidR="00385349" w:rsidRPr="00250C3D">
        <w:rPr>
          <w:sz w:val="22"/>
          <w:szCs w:val="22"/>
        </w:rPr>
        <w:t>, w szczególności powinna zawierać wypełniony i podpisany formularz</w:t>
      </w:r>
      <w:r w:rsidR="00385349" w:rsidRPr="00291B5A">
        <w:rPr>
          <w:sz w:val="22"/>
          <w:szCs w:val="22"/>
        </w:rPr>
        <w:t xml:space="preserve"> oferty wraz z co najmniej następującymi załącznikami (wypełnionymi i uzupełnionymi lub sporządzonymi zgodnie z ich treścią):</w:t>
      </w:r>
    </w:p>
    <w:p w14:paraId="03CB2E24" w14:textId="1577E16D" w:rsidR="00385349" w:rsidRPr="00291B5A" w:rsidRDefault="00385349" w:rsidP="00E80D55">
      <w:pPr>
        <w:pStyle w:val="Akapitzlist"/>
        <w:numPr>
          <w:ilvl w:val="3"/>
          <w:numId w:val="24"/>
        </w:numPr>
        <w:tabs>
          <w:tab w:val="num" w:pos="2552"/>
        </w:tabs>
        <w:spacing w:line="240" w:lineRule="auto"/>
        <w:contextualSpacing/>
        <w:jc w:val="both"/>
        <w:rPr>
          <w:rFonts w:ascii="Times New Roman" w:hAnsi="Times New Roman"/>
          <w:sz w:val="22"/>
          <w:szCs w:val="22"/>
        </w:rPr>
      </w:pPr>
      <w:r w:rsidRPr="00291B5A">
        <w:rPr>
          <w:rFonts w:ascii="Times New Roman" w:hAnsi="Times New Roman"/>
          <w:sz w:val="22"/>
          <w:szCs w:val="22"/>
        </w:rPr>
        <w:t>oświadczenie wykonawcy o niepodleganiu wykluczeniu z postępowania,</w:t>
      </w:r>
    </w:p>
    <w:p w14:paraId="490417BB" w14:textId="0A8A1D22" w:rsidR="00385349" w:rsidRPr="00291B5A" w:rsidRDefault="00385349" w:rsidP="00E80D55">
      <w:pPr>
        <w:pStyle w:val="Akapitzlist"/>
        <w:numPr>
          <w:ilvl w:val="3"/>
          <w:numId w:val="24"/>
        </w:numPr>
        <w:tabs>
          <w:tab w:val="num" w:pos="2552"/>
        </w:tabs>
        <w:spacing w:line="240" w:lineRule="auto"/>
        <w:contextualSpacing/>
        <w:jc w:val="both"/>
        <w:rPr>
          <w:rFonts w:ascii="Times New Roman" w:hAnsi="Times New Roman"/>
          <w:sz w:val="22"/>
          <w:szCs w:val="22"/>
        </w:rPr>
      </w:pPr>
      <w:r w:rsidRPr="00291B5A">
        <w:rPr>
          <w:rFonts w:ascii="Times New Roman" w:hAnsi="Times New Roman"/>
          <w:sz w:val="22"/>
          <w:szCs w:val="22"/>
        </w:rPr>
        <w:t>indywidualna kalkulacja ceny oferty wraz ze wskazaniem oferowanego typu, rodzaju, modelu, producenta oferowanego sprzętu oraz opis</w:t>
      </w:r>
      <w:r w:rsidR="00291B5A" w:rsidRPr="00291B5A">
        <w:rPr>
          <w:rFonts w:ascii="Times New Roman" w:hAnsi="Times New Roman"/>
          <w:sz w:val="22"/>
          <w:szCs w:val="22"/>
        </w:rPr>
        <w:t>/y</w:t>
      </w:r>
      <w:r w:rsidRPr="00291B5A">
        <w:rPr>
          <w:rFonts w:ascii="Times New Roman" w:hAnsi="Times New Roman"/>
          <w:sz w:val="22"/>
          <w:szCs w:val="22"/>
        </w:rPr>
        <w:t xml:space="preserve"> techniczny</w:t>
      </w:r>
      <w:r w:rsidR="00291B5A" w:rsidRPr="00291B5A">
        <w:rPr>
          <w:rFonts w:ascii="Times New Roman" w:hAnsi="Times New Roman"/>
          <w:sz w:val="22"/>
          <w:szCs w:val="22"/>
        </w:rPr>
        <w:t>/e</w:t>
      </w:r>
      <w:r w:rsidRPr="00291B5A">
        <w:rPr>
          <w:rFonts w:ascii="Times New Roman" w:hAnsi="Times New Roman"/>
          <w:sz w:val="22"/>
          <w:szCs w:val="22"/>
        </w:rPr>
        <w:t xml:space="preserve"> sporządzon</w:t>
      </w:r>
      <w:r w:rsidR="00250C3D">
        <w:rPr>
          <w:rFonts w:ascii="Times New Roman" w:hAnsi="Times New Roman"/>
          <w:sz w:val="22"/>
          <w:szCs w:val="22"/>
        </w:rPr>
        <w:t>e</w:t>
      </w:r>
      <w:r w:rsidRPr="00291B5A">
        <w:rPr>
          <w:rFonts w:ascii="Times New Roman" w:hAnsi="Times New Roman"/>
          <w:sz w:val="22"/>
          <w:szCs w:val="22"/>
        </w:rPr>
        <w:t xml:space="preserve"> przez producenta i/lub wydruk/i ze stron internetowych producenta, bądź katalog/i producenta/ów pozwalając</w:t>
      </w:r>
      <w:r w:rsidR="00250C3D">
        <w:rPr>
          <w:rFonts w:ascii="Times New Roman" w:hAnsi="Times New Roman"/>
          <w:sz w:val="22"/>
          <w:szCs w:val="22"/>
        </w:rPr>
        <w:t>e</w:t>
      </w:r>
      <w:r w:rsidRPr="00291B5A">
        <w:rPr>
          <w:rFonts w:ascii="Times New Roman" w:hAnsi="Times New Roman"/>
          <w:sz w:val="22"/>
          <w:szCs w:val="22"/>
        </w:rPr>
        <w:t xml:space="preserve"> na ocenę zgodności oferowanego przedmiotu zamówienia oraz jego parametrów z wymaganiami </w:t>
      </w:r>
      <w:r w:rsidR="00F82FF6">
        <w:rPr>
          <w:rFonts w:ascii="Times New Roman" w:hAnsi="Times New Roman"/>
          <w:sz w:val="22"/>
          <w:szCs w:val="22"/>
        </w:rPr>
        <w:t>z</w:t>
      </w:r>
      <w:r w:rsidRPr="00291B5A">
        <w:rPr>
          <w:rFonts w:ascii="Times New Roman" w:hAnsi="Times New Roman"/>
          <w:sz w:val="22"/>
          <w:szCs w:val="22"/>
        </w:rPr>
        <w:t>amawiającego</w:t>
      </w:r>
      <w:r w:rsidR="00FC022E">
        <w:rPr>
          <w:rFonts w:ascii="Times New Roman" w:hAnsi="Times New Roman"/>
          <w:sz w:val="22"/>
          <w:szCs w:val="22"/>
        </w:rPr>
        <w:t xml:space="preserve"> (zamawiający dopuszcza możliwość złożenia tych dokumentów w angielskiej wersji językowej)</w:t>
      </w:r>
      <w:r w:rsidR="00291B5A" w:rsidRPr="00291B5A">
        <w:rPr>
          <w:rFonts w:ascii="Times New Roman" w:hAnsi="Times New Roman"/>
          <w:sz w:val="22"/>
          <w:szCs w:val="22"/>
        </w:rPr>
        <w:t>,</w:t>
      </w:r>
    </w:p>
    <w:p w14:paraId="542B3452" w14:textId="6453A762" w:rsidR="00291B5A" w:rsidRPr="00291B5A" w:rsidRDefault="00291B5A" w:rsidP="00E80D55">
      <w:pPr>
        <w:pStyle w:val="Akapitzlist"/>
        <w:numPr>
          <w:ilvl w:val="3"/>
          <w:numId w:val="24"/>
        </w:numPr>
        <w:tabs>
          <w:tab w:val="num" w:pos="2552"/>
        </w:tabs>
        <w:spacing w:line="240" w:lineRule="auto"/>
        <w:contextualSpacing/>
        <w:jc w:val="both"/>
        <w:rPr>
          <w:rFonts w:ascii="Times New Roman" w:hAnsi="Times New Roman"/>
          <w:sz w:val="22"/>
          <w:szCs w:val="22"/>
        </w:rPr>
      </w:pPr>
      <w:r w:rsidRPr="00291B5A">
        <w:rPr>
          <w:rFonts w:ascii="Times New Roman" w:hAnsi="Times New Roman"/>
          <w:sz w:val="22"/>
          <w:szCs w:val="22"/>
        </w:rPr>
        <w:t>pełnomocnictwo lub inny dokument potwierdzający umocowanie do reprezentowania wykonawcy (jeśli dotyczy),</w:t>
      </w:r>
    </w:p>
    <w:p w14:paraId="22274D5B" w14:textId="072B79FF" w:rsidR="00291B5A" w:rsidRPr="00291B5A" w:rsidRDefault="00291B5A" w:rsidP="00E80D55">
      <w:pPr>
        <w:pStyle w:val="Akapitzlist"/>
        <w:numPr>
          <w:ilvl w:val="3"/>
          <w:numId w:val="24"/>
        </w:numPr>
        <w:tabs>
          <w:tab w:val="num" w:pos="2552"/>
        </w:tabs>
        <w:spacing w:after="0" w:line="240" w:lineRule="auto"/>
        <w:contextualSpacing/>
        <w:jc w:val="both"/>
        <w:rPr>
          <w:rFonts w:ascii="Times New Roman" w:hAnsi="Times New Roman"/>
          <w:sz w:val="22"/>
          <w:szCs w:val="22"/>
        </w:rPr>
      </w:pPr>
      <w:r w:rsidRPr="00291B5A">
        <w:rPr>
          <w:rFonts w:ascii="Times New Roman" w:hAnsi="Times New Roman"/>
          <w:sz w:val="22"/>
          <w:szCs w:val="22"/>
        </w:rPr>
        <w:t>wykaz podwykonawców wraz z zakresem powierzonych im zadań (jeśli dotyczy).</w:t>
      </w:r>
    </w:p>
    <w:p w14:paraId="72BDF619" w14:textId="77777777" w:rsidR="005E3BBC" w:rsidRPr="00A63011" w:rsidRDefault="005E3BBC" w:rsidP="009A2246">
      <w:pPr>
        <w:widowControl/>
        <w:numPr>
          <w:ilvl w:val="0"/>
          <w:numId w:val="14"/>
        </w:numPr>
        <w:tabs>
          <w:tab w:val="clear" w:pos="502"/>
          <w:tab w:val="num" w:pos="426"/>
        </w:tabs>
        <w:suppressAutoHyphens w:val="0"/>
        <w:ind w:left="426" w:hanging="426"/>
        <w:jc w:val="both"/>
        <w:rPr>
          <w:sz w:val="22"/>
          <w:szCs w:val="22"/>
        </w:rPr>
      </w:pPr>
      <w:r w:rsidRPr="00291B5A">
        <w:rPr>
          <w:sz w:val="22"/>
          <w:szCs w:val="22"/>
        </w:rPr>
        <w:t>Wszelkie poprawki lub zmiany w tekście oferty</w:t>
      </w:r>
      <w:r w:rsidRPr="00A63011">
        <w:rPr>
          <w:sz w:val="22"/>
          <w:szCs w:val="22"/>
        </w:rPr>
        <w:t xml:space="preserve"> muszą być podpisane przez osobę (osoby) podpisującą ofertę i opatrzone datami ich dokonania.</w:t>
      </w:r>
    </w:p>
    <w:p w14:paraId="49BBE8C1" w14:textId="77777777" w:rsidR="005E3BBC" w:rsidRPr="00A63011" w:rsidRDefault="005E3BBC" w:rsidP="009A2246">
      <w:pPr>
        <w:widowControl/>
        <w:numPr>
          <w:ilvl w:val="0"/>
          <w:numId w:val="14"/>
        </w:numPr>
        <w:tabs>
          <w:tab w:val="clear" w:pos="502"/>
          <w:tab w:val="num" w:pos="426"/>
        </w:tabs>
        <w:suppressAutoHyphens w:val="0"/>
        <w:ind w:left="426" w:hanging="426"/>
        <w:jc w:val="both"/>
        <w:rPr>
          <w:sz w:val="22"/>
          <w:szCs w:val="22"/>
        </w:rPr>
      </w:pPr>
      <w:r w:rsidRPr="00A63011">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w:t>
      </w:r>
      <w:proofErr w:type="spellStart"/>
      <w:r w:rsidRPr="00A63011">
        <w:rPr>
          <w:sz w:val="22"/>
          <w:szCs w:val="22"/>
        </w:rPr>
        <w:t>późn</w:t>
      </w:r>
      <w:proofErr w:type="spellEnd"/>
      <w:r w:rsidRPr="00A63011">
        <w:rPr>
          <w:sz w:val="22"/>
          <w:szCs w:val="22"/>
        </w:rPr>
        <w:t xml:space="preserve">. zm.) nie mogą być udostępnione. </w:t>
      </w:r>
    </w:p>
    <w:p w14:paraId="48DD0110" w14:textId="0C0FADE7" w:rsidR="005E3BBC" w:rsidRDefault="005E3BBC" w:rsidP="009A2246">
      <w:pPr>
        <w:widowControl/>
        <w:numPr>
          <w:ilvl w:val="0"/>
          <w:numId w:val="14"/>
        </w:numPr>
        <w:tabs>
          <w:tab w:val="clear" w:pos="502"/>
          <w:tab w:val="num" w:pos="426"/>
        </w:tabs>
        <w:suppressAutoHyphens w:val="0"/>
        <w:ind w:hanging="502"/>
        <w:jc w:val="both"/>
        <w:rPr>
          <w:sz w:val="22"/>
          <w:szCs w:val="22"/>
        </w:rPr>
      </w:pPr>
      <w:r w:rsidRPr="00A63011">
        <w:rPr>
          <w:sz w:val="22"/>
          <w:szCs w:val="22"/>
        </w:rPr>
        <w:t xml:space="preserve">Rozliczenia pomiędzy </w:t>
      </w:r>
      <w:r w:rsidR="00250C3D">
        <w:rPr>
          <w:sz w:val="22"/>
          <w:szCs w:val="22"/>
        </w:rPr>
        <w:t>w</w:t>
      </w:r>
      <w:r w:rsidRPr="00A63011">
        <w:rPr>
          <w:sz w:val="22"/>
          <w:szCs w:val="22"/>
        </w:rPr>
        <w:t xml:space="preserve">ykonawcą a </w:t>
      </w:r>
      <w:r w:rsidR="00250C3D">
        <w:rPr>
          <w:sz w:val="22"/>
          <w:szCs w:val="22"/>
        </w:rPr>
        <w:t>z</w:t>
      </w:r>
      <w:r w:rsidRPr="00A63011">
        <w:rPr>
          <w:sz w:val="22"/>
          <w:szCs w:val="22"/>
        </w:rPr>
        <w:t xml:space="preserve">amawiającym </w:t>
      </w:r>
      <w:r w:rsidR="00250C3D">
        <w:rPr>
          <w:sz w:val="22"/>
          <w:szCs w:val="22"/>
        </w:rPr>
        <w:t xml:space="preserve">będą </w:t>
      </w:r>
      <w:r w:rsidRPr="00A63011">
        <w:rPr>
          <w:sz w:val="22"/>
          <w:szCs w:val="22"/>
        </w:rPr>
        <w:t xml:space="preserve">dokonywane w </w:t>
      </w:r>
      <w:r w:rsidR="008F6D86">
        <w:rPr>
          <w:sz w:val="22"/>
          <w:szCs w:val="22"/>
        </w:rPr>
        <w:t>złotych polskich (</w:t>
      </w:r>
      <w:r w:rsidRPr="00A63011">
        <w:rPr>
          <w:sz w:val="22"/>
          <w:szCs w:val="22"/>
        </w:rPr>
        <w:t>PLN</w:t>
      </w:r>
      <w:r w:rsidR="008F6D86">
        <w:rPr>
          <w:sz w:val="22"/>
          <w:szCs w:val="22"/>
        </w:rPr>
        <w:t>)</w:t>
      </w:r>
      <w:r w:rsidRPr="00A63011">
        <w:rPr>
          <w:sz w:val="22"/>
          <w:szCs w:val="22"/>
        </w:rPr>
        <w:t xml:space="preserve">. </w:t>
      </w:r>
    </w:p>
    <w:p w14:paraId="617EB18E" w14:textId="793EEE95" w:rsidR="005E3BBC" w:rsidRDefault="005E3BBC" w:rsidP="009A2246">
      <w:pPr>
        <w:widowControl/>
        <w:numPr>
          <w:ilvl w:val="0"/>
          <w:numId w:val="14"/>
        </w:numPr>
        <w:tabs>
          <w:tab w:val="clear" w:pos="502"/>
          <w:tab w:val="num" w:pos="426"/>
        </w:tabs>
        <w:suppressAutoHyphens w:val="0"/>
        <w:ind w:hanging="502"/>
        <w:jc w:val="both"/>
        <w:rPr>
          <w:sz w:val="22"/>
          <w:szCs w:val="22"/>
        </w:rPr>
      </w:pPr>
      <w:r w:rsidRPr="009A7E3C">
        <w:rPr>
          <w:sz w:val="22"/>
          <w:szCs w:val="22"/>
        </w:rPr>
        <w:t xml:space="preserve">Wszelkie koszty związane z przygotowaniem i złożeniem oferty ponosi </w:t>
      </w:r>
      <w:r w:rsidR="00250C3D">
        <w:rPr>
          <w:sz w:val="22"/>
          <w:szCs w:val="22"/>
        </w:rPr>
        <w:t>w</w:t>
      </w:r>
      <w:r w:rsidRPr="009A7E3C">
        <w:rPr>
          <w:sz w:val="22"/>
          <w:szCs w:val="22"/>
        </w:rPr>
        <w:t>ykonawca.</w:t>
      </w:r>
    </w:p>
    <w:p w14:paraId="6D98A914" w14:textId="77777777" w:rsidR="00E22CCC" w:rsidRPr="00A63011" w:rsidRDefault="00E22CCC" w:rsidP="00142FAF">
      <w:pPr>
        <w:tabs>
          <w:tab w:val="num" w:pos="502"/>
        </w:tabs>
        <w:suppressAutoHyphens w:val="0"/>
        <w:adjustRightInd w:val="0"/>
        <w:jc w:val="both"/>
        <w:textAlignment w:val="baseline"/>
        <w:rPr>
          <w:i/>
          <w:sz w:val="22"/>
          <w:szCs w:val="22"/>
        </w:rPr>
      </w:pPr>
    </w:p>
    <w:p w14:paraId="5075B302" w14:textId="71B7D077" w:rsidR="004F656C" w:rsidRPr="00A63011" w:rsidRDefault="004F656C" w:rsidP="0000341F">
      <w:pPr>
        <w:widowControl/>
        <w:numPr>
          <w:ilvl w:val="0"/>
          <w:numId w:val="1"/>
        </w:numPr>
        <w:tabs>
          <w:tab w:val="num" w:pos="567"/>
        </w:tabs>
        <w:suppressAutoHyphens w:val="0"/>
        <w:ind w:left="426" w:hanging="426"/>
        <w:jc w:val="both"/>
        <w:rPr>
          <w:b/>
          <w:sz w:val="22"/>
          <w:szCs w:val="22"/>
        </w:rPr>
      </w:pPr>
      <w:r w:rsidRPr="00A63011">
        <w:rPr>
          <w:b/>
          <w:sz w:val="22"/>
          <w:szCs w:val="22"/>
        </w:rPr>
        <w:t xml:space="preserve">Miejsce oraz </w:t>
      </w:r>
      <w:r w:rsidRPr="00A63011">
        <w:rPr>
          <w:b/>
          <w:bCs/>
          <w:sz w:val="22"/>
          <w:szCs w:val="22"/>
        </w:rPr>
        <w:t xml:space="preserve">sposób, jak i </w:t>
      </w:r>
      <w:r w:rsidRPr="00A63011">
        <w:rPr>
          <w:b/>
          <w:sz w:val="22"/>
          <w:szCs w:val="22"/>
        </w:rPr>
        <w:t xml:space="preserve">termin składania i otwarcia </w:t>
      </w:r>
      <w:r w:rsidRPr="00A63011">
        <w:rPr>
          <w:b/>
          <w:bCs/>
          <w:sz w:val="22"/>
          <w:szCs w:val="22"/>
        </w:rPr>
        <w:t>ofert</w:t>
      </w:r>
      <w:r w:rsidRPr="00A63011">
        <w:rPr>
          <w:b/>
          <w:sz w:val="22"/>
          <w:szCs w:val="22"/>
        </w:rPr>
        <w:t>.</w:t>
      </w:r>
    </w:p>
    <w:p w14:paraId="52FFFC51" w14:textId="64E168B2" w:rsidR="00952F00" w:rsidRDefault="00952F00" w:rsidP="009A2246">
      <w:pPr>
        <w:pStyle w:val="Nagwek"/>
        <w:numPr>
          <w:ilvl w:val="0"/>
          <w:numId w:val="16"/>
        </w:numPr>
        <w:tabs>
          <w:tab w:val="clear" w:pos="502"/>
        </w:tabs>
        <w:spacing w:line="240" w:lineRule="auto"/>
        <w:ind w:left="426" w:hanging="426"/>
        <w:jc w:val="both"/>
        <w:rPr>
          <w:rFonts w:ascii="Times New Roman" w:hAnsi="Times New Roman"/>
          <w:i/>
          <w:sz w:val="22"/>
          <w:szCs w:val="22"/>
        </w:rPr>
      </w:pPr>
      <w:r w:rsidRPr="00A63011">
        <w:rPr>
          <w:rFonts w:ascii="Times New Roman" w:hAnsi="Times New Roman"/>
          <w:sz w:val="22"/>
          <w:szCs w:val="22"/>
        </w:rPr>
        <w:t xml:space="preserve">Oferty należy składać w Dziale Zamówień Publicznych Uniwersytetu Jagiellońskiego, mieszczącym się przy ul. Straszewskiego 25/2, 31-113 Kraków, </w:t>
      </w:r>
      <w:r w:rsidRPr="008F6D86">
        <w:rPr>
          <w:rFonts w:ascii="Times New Roman" w:hAnsi="Times New Roman"/>
          <w:b/>
          <w:sz w:val="22"/>
          <w:szCs w:val="22"/>
          <w:u w:val="single"/>
        </w:rPr>
        <w:t xml:space="preserve">w terminie do dnia </w:t>
      </w:r>
      <w:r w:rsidR="008C7752">
        <w:rPr>
          <w:rFonts w:ascii="Times New Roman" w:hAnsi="Times New Roman"/>
          <w:b/>
          <w:sz w:val="22"/>
          <w:szCs w:val="22"/>
          <w:u w:val="single"/>
        </w:rPr>
        <w:t>8</w:t>
      </w:r>
      <w:r w:rsidR="007B0793">
        <w:rPr>
          <w:rFonts w:ascii="Times New Roman" w:hAnsi="Times New Roman"/>
          <w:b/>
          <w:sz w:val="22"/>
          <w:szCs w:val="22"/>
          <w:u w:val="single"/>
        </w:rPr>
        <w:t xml:space="preserve"> czerwca</w:t>
      </w:r>
      <w:r w:rsidRPr="008F6D86">
        <w:rPr>
          <w:rFonts w:ascii="Times New Roman" w:hAnsi="Times New Roman"/>
          <w:b/>
          <w:sz w:val="22"/>
          <w:szCs w:val="22"/>
          <w:u w:val="single"/>
        </w:rPr>
        <w:t xml:space="preserve"> 2021</w:t>
      </w:r>
      <w:r w:rsidR="00DF456D">
        <w:rPr>
          <w:rFonts w:ascii="Times New Roman" w:hAnsi="Times New Roman"/>
          <w:b/>
          <w:sz w:val="22"/>
          <w:szCs w:val="22"/>
          <w:u w:val="single"/>
        </w:rPr>
        <w:t> </w:t>
      </w:r>
      <w:r w:rsidRPr="008F6D86">
        <w:rPr>
          <w:rFonts w:ascii="Times New Roman" w:hAnsi="Times New Roman"/>
          <w:b/>
          <w:sz w:val="22"/>
          <w:szCs w:val="22"/>
          <w:u w:val="single"/>
        </w:rPr>
        <w:t>r. do godziny 1</w:t>
      </w:r>
      <w:r w:rsidR="003A1C6D" w:rsidRPr="008F6D86">
        <w:rPr>
          <w:rFonts w:ascii="Times New Roman" w:hAnsi="Times New Roman"/>
          <w:b/>
          <w:sz w:val="22"/>
          <w:szCs w:val="22"/>
          <w:u w:val="single"/>
        </w:rPr>
        <w:t>0</w:t>
      </w:r>
      <w:r w:rsidRPr="008F6D86">
        <w:rPr>
          <w:rFonts w:ascii="Times New Roman" w:hAnsi="Times New Roman"/>
          <w:b/>
          <w:sz w:val="22"/>
          <w:szCs w:val="22"/>
          <w:u w:val="single"/>
        </w:rPr>
        <w:t>:00</w:t>
      </w:r>
      <w:r w:rsidRPr="008F6D86">
        <w:rPr>
          <w:rFonts w:ascii="Times New Roman" w:hAnsi="Times New Roman"/>
          <w:bCs/>
          <w:sz w:val="22"/>
          <w:szCs w:val="22"/>
        </w:rPr>
        <w:t>,</w:t>
      </w:r>
      <w:r w:rsidRPr="00A63011">
        <w:rPr>
          <w:rFonts w:ascii="Times New Roman" w:hAnsi="Times New Roman"/>
          <w:sz w:val="22"/>
          <w:szCs w:val="22"/>
        </w:rPr>
        <w:t xml:space="preserve"> w formie pisemnej lub w postaci elektronicznej za pomocą poczty elektronicznej na adres</w:t>
      </w:r>
      <w:r w:rsidR="009A7E3C">
        <w:rPr>
          <w:rFonts w:ascii="Times New Roman" w:hAnsi="Times New Roman"/>
          <w:sz w:val="22"/>
          <w:szCs w:val="22"/>
        </w:rPr>
        <w:t>:</w:t>
      </w:r>
      <w:r w:rsidRPr="00A63011">
        <w:rPr>
          <w:rFonts w:ascii="Times New Roman" w:hAnsi="Times New Roman"/>
          <w:sz w:val="22"/>
          <w:szCs w:val="22"/>
        </w:rPr>
        <w:t xml:space="preserve"> </w:t>
      </w:r>
      <w:hyperlink r:id="rId19" w:history="1">
        <w:r w:rsidR="008F6D86" w:rsidRPr="00C460C7">
          <w:rPr>
            <w:rStyle w:val="Hipercze"/>
            <w:rFonts w:ascii="Times New Roman" w:hAnsi="Times New Roman"/>
            <w:sz w:val="22"/>
            <w:szCs w:val="22"/>
          </w:rPr>
          <w:t>a.lukasik@uj.edu.pl</w:t>
        </w:r>
      </w:hyperlink>
      <w:r w:rsidR="009A7E3C">
        <w:rPr>
          <w:rFonts w:ascii="Times New Roman" w:hAnsi="Times New Roman"/>
          <w:sz w:val="22"/>
          <w:szCs w:val="22"/>
        </w:rPr>
        <w:t xml:space="preserve">, </w:t>
      </w:r>
      <w:r w:rsidRPr="00A63011">
        <w:rPr>
          <w:rFonts w:ascii="Times New Roman" w:hAnsi="Times New Roman"/>
          <w:sz w:val="22"/>
          <w:szCs w:val="22"/>
        </w:rPr>
        <w:t xml:space="preserve">z oznaczeniem pozwalającym na identyfikację </w:t>
      </w:r>
      <w:r w:rsidR="008F6D86">
        <w:rPr>
          <w:rFonts w:ascii="Times New Roman" w:hAnsi="Times New Roman"/>
          <w:sz w:val="22"/>
          <w:szCs w:val="22"/>
        </w:rPr>
        <w:t>w</w:t>
      </w:r>
      <w:r w:rsidRPr="00A63011">
        <w:rPr>
          <w:rFonts w:ascii="Times New Roman" w:hAnsi="Times New Roman"/>
          <w:sz w:val="22"/>
          <w:szCs w:val="22"/>
        </w:rPr>
        <w:t xml:space="preserve">ykonawcy oraz wskazaniem przedmiotu i numeru postępowania poprzez oznaczenie </w:t>
      </w:r>
      <w:r w:rsidR="003A1C6D">
        <w:rPr>
          <w:rFonts w:ascii="Times New Roman" w:hAnsi="Times New Roman"/>
          <w:sz w:val="22"/>
          <w:szCs w:val="22"/>
        </w:rPr>
        <w:br/>
      </w:r>
      <w:r w:rsidRPr="008F6D86">
        <w:rPr>
          <w:rFonts w:ascii="Times New Roman" w:hAnsi="Times New Roman"/>
          <w:b/>
          <w:bCs/>
          <w:i/>
          <w:sz w:val="22"/>
          <w:szCs w:val="22"/>
          <w:u w:val="single"/>
        </w:rPr>
        <w:t xml:space="preserve">„Oferta w zakresie </w:t>
      </w:r>
      <w:r w:rsidR="008F6D86" w:rsidRPr="008F6D86">
        <w:rPr>
          <w:rFonts w:ascii="Times New Roman" w:hAnsi="Times New Roman"/>
          <w:b/>
          <w:bCs/>
          <w:i/>
          <w:sz w:val="22"/>
          <w:szCs w:val="22"/>
          <w:u w:val="single"/>
        </w:rPr>
        <w:t>dostawy, montażu, instalacji oraz uruchomienia  komory anaerobowej rękawowej przeznaczonej do izolacji i  hodowli bakterii beztlenowych, ze śluzą, na potrzeby Wydziału Biochemii, Biofizyki i Biotechnologii UJ</w:t>
      </w:r>
      <w:r w:rsidRPr="008F6D86">
        <w:rPr>
          <w:rFonts w:ascii="Times New Roman" w:hAnsi="Times New Roman"/>
          <w:b/>
          <w:bCs/>
          <w:i/>
          <w:sz w:val="22"/>
          <w:szCs w:val="22"/>
          <w:u w:val="single"/>
        </w:rPr>
        <w:t>, nr sprawy</w:t>
      </w:r>
      <w:r w:rsidR="009A7E3C" w:rsidRPr="008F6D86">
        <w:rPr>
          <w:rFonts w:ascii="Times New Roman" w:hAnsi="Times New Roman"/>
          <w:b/>
          <w:bCs/>
          <w:i/>
          <w:sz w:val="22"/>
          <w:szCs w:val="22"/>
          <w:u w:val="single"/>
        </w:rPr>
        <w:t>:</w:t>
      </w:r>
      <w:r w:rsidRPr="008F6D86">
        <w:rPr>
          <w:rFonts w:ascii="Times New Roman" w:hAnsi="Times New Roman"/>
          <w:b/>
          <w:bCs/>
          <w:i/>
          <w:sz w:val="22"/>
          <w:szCs w:val="22"/>
          <w:u w:val="single"/>
        </w:rPr>
        <w:t xml:space="preserve"> 80.272.</w:t>
      </w:r>
      <w:r w:rsidR="008F6D86" w:rsidRPr="008F6D86">
        <w:rPr>
          <w:rFonts w:ascii="Times New Roman" w:hAnsi="Times New Roman"/>
          <w:b/>
          <w:bCs/>
          <w:i/>
          <w:sz w:val="22"/>
          <w:szCs w:val="22"/>
          <w:u w:val="single"/>
        </w:rPr>
        <w:t>77</w:t>
      </w:r>
      <w:r w:rsidRPr="008F6D86">
        <w:rPr>
          <w:rFonts w:ascii="Times New Roman" w:hAnsi="Times New Roman"/>
          <w:b/>
          <w:bCs/>
          <w:i/>
          <w:sz w:val="22"/>
          <w:szCs w:val="22"/>
          <w:u w:val="single"/>
        </w:rPr>
        <w:t>.2021.”</w:t>
      </w:r>
      <w:r w:rsidR="009A7E3C" w:rsidRPr="008F6D86">
        <w:rPr>
          <w:rFonts w:ascii="Times New Roman" w:hAnsi="Times New Roman"/>
          <w:b/>
          <w:bCs/>
          <w:i/>
          <w:sz w:val="22"/>
          <w:szCs w:val="22"/>
          <w:u w:val="single"/>
        </w:rPr>
        <w:t>.</w:t>
      </w:r>
    </w:p>
    <w:p w14:paraId="417F8C43" w14:textId="10BD3306" w:rsidR="00952F00" w:rsidRPr="009A7E3C" w:rsidRDefault="00952F00" w:rsidP="009A2246">
      <w:pPr>
        <w:pStyle w:val="Nagwek"/>
        <w:numPr>
          <w:ilvl w:val="0"/>
          <w:numId w:val="16"/>
        </w:numPr>
        <w:tabs>
          <w:tab w:val="clear" w:pos="502"/>
        </w:tabs>
        <w:spacing w:line="240" w:lineRule="auto"/>
        <w:ind w:left="426" w:hanging="426"/>
        <w:jc w:val="both"/>
        <w:rPr>
          <w:rFonts w:ascii="Times New Roman" w:hAnsi="Times New Roman"/>
          <w:i/>
          <w:sz w:val="22"/>
          <w:szCs w:val="22"/>
        </w:rPr>
      </w:pPr>
      <w:r w:rsidRPr="009A7E3C">
        <w:rPr>
          <w:rFonts w:ascii="Times New Roman" w:hAnsi="Times New Roman"/>
          <w:sz w:val="22"/>
          <w:szCs w:val="22"/>
        </w:rPr>
        <w:t xml:space="preserve">Ogłoszenie informacji o złożonych ofertach i zaoferowanych cenach oraz innych istotnych elementach złożonych ofert jest jawne i nastąpi w dniu </w:t>
      </w:r>
      <w:r w:rsidR="008C7752">
        <w:rPr>
          <w:rFonts w:ascii="Times New Roman" w:hAnsi="Times New Roman"/>
          <w:b/>
          <w:bCs/>
          <w:sz w:val="22"/>
          <w:szCs w:val="22"/>
          <w:u w:val="single"/>
        </w:rPr>
        <w:t>8</w:t>
      </w:r>
      <w:r w:rsidR="007B0793">
        <w:rPr>
          <w:rFonts w:ascii="Times New Roman" w:hAnsi="Times New Roman"/>
          <w:b/>
          <w:bCs/>
          <w:sz w:val="22"/>
          <w:szCs w:val="22"/>
          <w:u w:val="single"/>
        </w:rPr>
        <w:t xml:space="preserve"> czerwca</w:t>
      </w:r>
      <w:r w:rsidR="008F6D86" w:rsidRPr="008F6D86">
        <w:rPr>
          <w:rFonts w:ascii="Times New Roman" w:hAnsi="Times New Roman"/>
          <w:b/>
          <w:bCs/>
          <w:sz w:val="22"/>
          <w:szCs w:val="22"/>
          <w:u w:val="single"/>
        </w:rPr>
        <w:t xml:space="preserve"> </w:t>
      </w:r>
      <w:r w:rsidRPr="008F6D86">
        <w:rPr>
          <w:rFonts w:ascii="Times New Roman" w:hAnsi="Times New Roman"/>
          <w:b/>
          <w:bCs/>
          <w:sz w:val="22"/>
          <w:szCs w:val="22"/>
          <w:u w:val="single"/>
        </w:rPr>
        <w:t>2021 r.</w:t>
      </w:r>
      <w:r w:rsidRPr="008F6D86">
        <w:rPr>
          <w:rFonts w:ascii="Times New Roman" w:hAnsi="Times New Roman"/>
          <w:sz w:val="22"/>
          <w:szCs w:val="22"/>
          <w:u w:val="single"/>
        </w:rPr>
        <w:t xml:space="preserve"> </w:t>
      </w:r>
      <w:r w:rsidRPr="008F6D86">
        <w:rPr>
          <w:rFonts w:ascii="Times New Roman" w:hAnsi="Times New Roman"/>
          <w:b/>
          <w:sz w:val="22"/>
          <w:szCs w:val="22"/>
          <w:u w:val="single"/>
        </w:rPr>
        <w:t>o godzinie 1</w:t>
      </w:r>
      <w:r w:rsidR="003A1C6D" w:rsidRPr="008F6D86">
        <w:rPr>
          <w:rFonts w:ascii="Times New Roman" w:hAnsi="Times New Roman"/>
          <w:b/>
          <w:sz w:val="22"/>
          <w:szCs w:val="22"/>
          <w:u w:val="single"/>
        </w:rPr>
        <w:t>0</w:t>
      </w:r>
      <w:r w:rsidRPr="008F6D86">
        <w:rPr>
          <w:rFonts w:ascii="Times New Roman" w:hAnsi="Times New Roman"/>
          <w:b/>
          <w:sz w:val="22"/>
          <w:szCs w:val="22"/>
          <w:u w:val="single"/>
        </w:rPr>
        <w:t>:30</w:t>
      </w:r>
      <w:r w:rsidRPr="009A7E3C">
        <w:rPr>
          <w:rFonts w:ascii="Times New Roman" w:hAnsi="Times New Roman"/>
          <w:sz w:val="22"/>
          <w:szCs w:val="22"/>
        </w:rPr>
        <w:t xml:space="preserve"> w Dziale Zamówień Publicznych UJ, przy ul. Straszewskiego 25/2, 31-113 Kraków.</w:t>
      </w:r>
    </w:p>
    <w:p w14:paraId="1752E5BC" w14:textId="77777777" w:rsidR="002624E5" w:rsidRPr="00A63011" w:rsidRDefault="002624E5" w:rsidP="002624E5">
      <w:pPr>
        <w:widowControl/>
        <w:suppressAutoHyphens w:val="0"/>
        <w:jc w:val="both"/>
        <w:rPr>
          <w:bCs/>
          <w:i/>
          <w:sz w:val="22"/>
          <w:szCs w:val="22"/>
          <w:highlight w:val="yellow"/>
        </w:rPr>
      </w:pPr>
    </w:p>
    <w:p w14:paraId="7530FFFF" w14:textId="0E378844" w:rsidR="001E5B2F" w:rsidRPr="00A63011" w:rsidRDefault="001E5B2F" w:rsidP="009A7E3C">
      <w:pPr>
        <w:widowControl/>
        <w:numPr>
          <w:ilvl w:val="0"/>
          <w:numId w:val="1"/>
        </w:numPr>
        <w:tabs>
          <w:tab w:val="left" w:pos="720"/>
        </w:tabs>
        <w:suppressAutoHyphens w:val="0"/>
        <w:ind w:left="426" w:hanging="426"/>
        <w:jc w:val="both"/>
        <w:rPr>
          <w:b/>
          <w:bCs/>
          <w:sz w:val="22"/>
          <w:szCs w:val="22"/>
        </w:rPr>
      </w:pPr>
      <w:r w:rsidRPr="00A63011">
        <w:rPr>
          <w:b/>
          <w:bCs/>
          <w:sz w:val="22"/>
          <w:szCs w:val="22"/>
        </w:rPr>
        <w:t>Opis sposobu obliczenia ceny.</w:t>
      </w:r>
    </w:p>
    <w:p w14:paraId="03E51F50" w14:textId="216FE286" w:rsidR="002B3F14" w:rsidRDefault="002B3F14" w:rsidP="009A7E3C">
      <w:pPr>
        <w:widowControl/>
        <w:numPr>
          <w:ilvl w:val="1"/>
          <w:numId w:val="1"/>
        </w:numPr>
        <w:tabs>
          <w:tab w:val="clear" w:pos="360"/>
          <w:tab w:val="num" w:pos="426"/>
          <w:tab w:val="left" w:pos="567"/>
          <w:tab w:val="num" w:pos="2937"/>
        </w:tabs>
        <w:suppressAutoHyphens w:val="0"/>
        <w:ind w:left="426" w:hanging="426"/>
        <w:jc w:val="both"/>
        <w:rPr>
          <w:sz w:val="22"/>
          <w:szCs w:val="22"/>
        </w:rPr>
      </w:pPr>
      <w:bookmarkStart w:id="1" w:name="_Hlk66272097"/>
      <w:r w:rsidRPr="00A63011">
        <w:rPr>
          <w:sz w:val="22"/>
          <w:szCs w:val="22"/>
        </w:rPr>
        <w:t xml:space="preserve">Cenę ryczałtową oferty należy podać w złotych polskich (PLN) i wyliczyć na podstawie indywidualnej kalkulacji, uwzględniając doświadczenie i wiedzę zawodową </w:t>
      </w:r>
      <w:r w:rsidR="008F6D86">
        <w:rPr>
          <w:sz w:val="22"/>
          <w:szCs w:val="22"/>
        </w:rPr>
        <w:t>w</w:t>
      </w:r>
      <w:r w:rsidRPr="00A63011">
        <w:rPr>
          <w:sz w:val="22"/>
          <w:szCs w:val="22"/>
        </w:rPr>
        <w:t>ykonawcy, jak i</w:t>
      </w:r>
      <w:r w:rsidR="009A7E3C">
        <w:rPr>
          <w:sz w:val="22"/>
          <w:szCs w:val="22"/>
        </w:rPr>
        <w:t> </w:t>
      </w:r>
      <w:r w:rsidRPr="00A63011">
        <w:rPr>
          <w:sz w:val="22"/>
          <w:szCs w:val="22"/>
        </w:rPr>
        <w:t>wszelkie koszty niezbędne do wykonania przedmiotu zamówienia</w:t>
      </w:r>
      <w:r w:rsidR="009A7E3C">
        <w:rPr>
          <w:sz w:val="22"/>
          <w:szCs w:val="22"/>
        </w:rPr>
        <w:t>,</w:t>
      </w:r>
      <w:r w:rsidR="00534377">
        <w:rPr>
          <w:sz w:val="22"/>
          <w:szCs w:val="22"/>
        </w:rPr>
        <w:t xml:space="preserve"> </w:t>
      </w:r>
      <w:r w:rsidRPr="00A63011">
        <w:rPr>
          <w:sz w:val="22"/>
          <w:szCs w:val="22"/>
        </w:rPr>
        <w:t xml:space="preserve">rabaty, upusty itp., których </w:t>
      </w:r>
      <w:r w:rsidR="008F6D86">
        <w:rPr>
          <w:sz w:val="22"/>
          <w:szCs w:val="22"/>
        </w:rPr>
        <w:t>w</w:t>
      </w:r>
      <w:r w:rsidRPr="00A63011">
        <w:rPr>
          <w:sz w:val="22"/>
          <w:szCs w:val="22"/>
        </w:rPr>
        <w:t xml:space="preserve">ykonawca zamierza udzielić. </w:t>
      </w:r>
    </w:p>
    <w:p w14:paraId="07EEEA40" w14:textId="58924C8A" w:rsidR="002B3F14" w:rsidRDefault="002B3F14" w:rsidP="009A7E3C">
      <w:pPr>
        <w:widowControl/>
        <w:numPr>
          <w:ilvl w:val="1"/>
          <w:numId w:val="1"/>
        </w:numPr>
        <w:tabs>
          <w:tab w:val="clear" w:pos="360"/>
          <w:tab w:val="num" w:pos="426"/>
          <w:tab w:val="left" w:pos="567"/>
          <w:tab w:val="num" w:pos="2937"/>
        </w:tabs>
        <w:suppressAutoHyphens w:val="0"/>
        <w:ind w:left="426" w:hanging="426"/>
        <w:jc w:val="both"/>
        <w:rPr>
          <w:sz w:val="22"/>
          <w:szCs w:val="22"/>
        </w:rPr>
      </w:pPr>
      <w:r w:rsidRPr="009A7E3C">
        <w:rPr>
          <w:sz w:val="22"/>
          <w:szCs w:val="22"/>
        </w:rPr>
        <w:t xml:space="preserve">Sumaryczna cena ryczałtowa wyliczona na podstawie indywidualnej kalkulacji </w:t>
      </w:r>
      <w:r w:rsidR="008F6D86">
        <w:rPr>
          <w:sz w:val="22"/>
          <w:szCs w:val="22"/>
        </w:rPr>
        <w:t>w</w:t>
      </w:r>
      <w:r w:rsidRPr="009A7E3C">
        <w:rPr>
          <w:sz w:val="22"/>
          <w:szCs w:val="22"/>
        </w:rPr>
        <w:t xml:space="preserve">ykonawcy winna odpowiadać cenie podanej przez </w:t>
      </w:r>
      <w:r w:rsidR="008F6D86">
        <w:rPr>
          <w:sz w:val="22"/>
          <w:szCs w:val="22"/>
        </w:rPr>
        <w:t>w</w:t>
      </w:r>
      <w:r w:rsidRPr="009A7E3C">
        <w:rPr>
          <w:sz w:val="22"/>
          <w:szCs w:val="22"/>
        </w:rPr>
        <w:t xml:space="preserve">ykonawcę w formularzu oferty. </w:t>
      </w:r>
    </w:p>
    <w:p w14:paraId="739D56D7" w14:textId="4CCC5127" w:rsidR="002B3F14" w:rsidRPr="009A7E3C" w:rsidRDefault="002B3F14" w:rsidP="009A7E3C">
      <w:pPr>
        <w:widowControl/>
        <w:numPr>
          <w:ilvl w:val="1"/>
          <w:numId w:val="1"/>
        </w:numPr>
        <w:tabs>
          <w:tab w:val="clear" w:pos="360"/>
          <w:tab w:val="num" w:pos="426"/>
          <w:tab w:val="left" w:pos="567"/>
          <w:tab w:val="num" w:pos="2937"/>
        </w:tabs>
        <w:suppressAutoHyphens w:val="0"/>
        <w:ind w:left="426" w:hanging="426"/>
        <w:jc w:val="both"/>
        <w:rPr>
          <w:sz w:val="22"/>
          <w:szCs w:val="22"/>
        </w:rPr>
      </w:pPr>
      <w:r w:rsidRPr="009A7E3C">
        <w:rPr>
          <w:sz w:val="22"/>
          <w:szCs w:val="22"/>
        </w:rPr>
        <w:t xml:space="preserve">Zamawiający dla potrzeb oceny i porównania ofert w przypadku ofert </w:t>
      </w:r>
      <w:r w:rsidR="008F6D86">
        <w:rPr>
          <w:sz w:val="22"/>
          <w:szCs w:val="22"/>
        </w:rPr>
        <w:t>w</w:t>
      </w:r>
      <w:r w:rsidRPr="009A7E3C">
        <w:rPr>
          <w:sz w:val="22"/>
          <w:szCs w:val="22"/>
        </w:rPr>
        <w:t xml:space="preserve">ykonawców skutkujących powstaniem obowiązku podatkowego po stronie </w:t>
      </w:r>
      <w:r w:rsidR="008F6D86">
        <w:rPr>
          <w:sz w:val="22"/>
          <w:szCs w:val="22"/>
        </w:rPr>
        <w:t>z</w:t>
      </w:r>
      <w:r w:rsidRPr="009A7E3C">
        <w:rPr>
          <w:sz w:val="22"/>
          <w:szCs w:val="22"/>
        </w:rPr>
        <w:t>amawiającego, zgodnie z przepisami ustawy z</w:t>
      </w:r>
      <w:r w:rsidR="009A7E3C">
        <w:rPr>
          <w:sz w:val="22"/>
          <w:szCs w:val="22"/>
        </w:rPr>
        <w:t> </w:t>
      </w:r>
      <w:r w:rsidRPr="009A7E3C">
        <w:rPr>
          <w:sz w:val="22"/>
          <w:szCs w:val="22"/>
        </w:rPr>
        <w:t xml:space="preserve">dnia 11 marca 2004 r. o podatku od towarów i usług (t. j. Dz. U. 2020 poz. 106 ze zm.), doliczy do przedstawionych cen </w:t>
      </w:r>
      <w:r w:rsidRPr="008F6D86">
        <w:rPr>
          <w:sz w:val="22"/>
          <w:szCs w:val="22"/>
        </w:rPr>
        <w:t>podatek od towarów i usług VAT</w:t>
      </w:r>
      <w:r w:rsidR="008F6D86">
        <w:rPr>
          <w:sz w:val="22"/>
          <w:szCs w:val="22"/>
        </w:rPr>
        <w:t xml:space="preserve"> </w:t>
      </w:r>
      <w:r w:rsidR="008F6D86" w:rsidRPr="009A7E3C">
        <w:rPr>
          <w:sz w:val="22"/>
          <w:szCs w:val="22"/>
        </w:rPr>
        <w:t>–</w:t>
      </w:r>
      <w:r w:rsidR="008F6D86">
        <w:rPr>
          <w:sz w:val="22"/>
          <w:szCs w:val="22"/>
        </w:rPr>
        <w:t xml:space="preserve"> d</w:t>
      </w:r>
      <w:r w:rsidRPr="008F6D86">
        <w:rPr>
          <w:sz w:val="22"/>
          <w:szCs w:val="22"/>
        </w:rPr>
        <w:t>otyczy wewnątrz wspólnotowego nabycia towarów (art. 17 ust. 1 pkt 3 ustawy o podatku VAT), importu towarów (art. 17 ust. 1 pkt 1 ustawy o podatku VAT) bądź importu usług (art. 17 ust. 1 pkt 4 ustawy o podatku VAT) w</w:t>
      </w:r>
      <w:r w:rsidR="008F6D86">
        <w:rPr>
          <w:sz w:val="22"/>
          <w:szCs w:val="22"/>
        </w:rPr>
        <w:t> </w:t>
      </w:r>
      <w:r w:rsidRPr="008F6D86">
        <w:rPr>
          <w:sz w:val="22"/>
          <w:szCs w:val="22"/>
        </w:rPr>
        <w:t xml:space="preserve">przypadku </w:t>
      </w:r>
      <w:r w:rsidR="008F6D86">
        <w:rPr>
          <w:sz w:val="22"/>
          <w:szCs w:val="22"/>
        </w:rPr>
        <w:t>w</w:t>
      </w:r>
      <w:r w:rsidRPr="008F6D86">
        <w:rPr>
          <w:sz w:val="22"/>
          <w:szCs w:val="22"/>
        </w:rPr>
        <w:t>ykonawców spoza terytorium RP.</w:t>
      </w:r>
      <w:r w:rsidRPr="009A7E3C">
        <w:rPr>
          <w:i/>
          <w:sz w:val="22"/>
          <w:szCs w:val="22"/>
        </w:rPr>
        <w:t xml:space="preserve"> </w:t>
      </w:r>
    </w:p>
    <w:p w14:paraId="76195BC8" w14:textId="6D631377" w:rsidR="002B3F14" w:rsidRDefault="002B3F14" w:rsidP="009A7E3C">
      <w:pPr>
        <w:widowControl/>
        <w:numPr>
          <w:ilvl w:val="1"/>
          <w:numId w:val="1"/>
        </w:numPr>
        <w:tabs>
          <w:tab w:val="clear" w:pos="360"/>
          <w:tab w:val="num" w:pos="426"/>
          <w:tab w:val="left" w:pos="567"/>
          <w:tab w:val="num" w:pos="2937"/>
        </w:tabs>
        <w:suppressAutoHyphens w:val="0"/>
        <w:ind w:left="426" w:hanging="426"/>
        <w:jc w:val="both"/>
        <w:rPr>
          <w:sz w:val="22"/>
          <w:szCs w:val="22"/>
        </w:rPr>
      </w:pPr>
      <w:r w:rsidRPr="009A7E3C">
        <w:rPr>
          <w:sz w:val="22"/>
          <w:szCs w:val="22"/>
        </w:rPr>
        <w:t>Nie przewiduje się waloryzacji ceny, przy czym wyliczona cena będzie ceną ryczałtową za całość przedmiotu zamówienia.</w:t>
      </w:r>
    </w:p>
    <w:p w14:paraId="45E2F43A" w14:textId="77C4E1EE" w:rsidR="002B3F14" w:rsidRPr="009A7E3C" w:rsidRDefault="002B3F14" w:rsidP="009A7E3C">
      <w:pPr>
        <w:widowControl/>
        <w:numPr>
          <w:ilvl w:val="1"/>
          <w:numId w:val="1"/>
        </w:numPr>
        <w:tabs>
          <w:tab w:val="clear" w:pos="360"/>
          <w:tab w:val="num" w:pos="426"/>
          <w:tab w:val="left" w:pos="567"/>
          <w:tab w:val="num" w:pos="2937"/>
        </w:tabs>
        <w:suppressAutoHyphens w:val="0"/>
        <w:ind w:left="426" w:hanging="426"/>
        <w:jc w:val="both"/>
        <w:rPr>
          <w:sz w:val="22"/>
          <w:szCs w:val="22"/>
        </w:rPr>
      </w:pPr>
      <w:r w:rsidRPr="009A7E3C">
        <w:rPr>
          <w:sz w:val="22"/>
          <w:szCs w:val="22"/>
        </w:rPr>
        <w:t xml:space="preserve">Nie przewiduje się żadnych przedpłat ani zaliczek na poczet realizacji przedmiotu zamówienia, </w:t>
      </w:r>
      <w:r w:rsidRPr="009A7E3C">
        <w:rPr>
          <w:sz w:val="22"/>
          <w:szCs w:val="22"/>
        </w:rPr>
        <w:br/>
        <w:t>a płatność nastąpi zgodnie z zapis</w:t>
      </w:r>
      <w:r w:rsidR="008F6D86">
        <w:rPr>
          <w:sz w:val="22"/>
          <w:szCs w:val="22"/>
        </w:rPr>
        <w:t>ami</w:t>
      </w:r>
      <w:r w:rsidRPr="009A7E3C">
        <w:rPr>
          <w:sz w:val="22"/>
          <w:szCs w:val="22"/>
        </w:rPr>
        <w:t xml:space="preserve"> </w:t>
      </w:r>
      <w:r w:rsidR="008F6D86">
        <w:rPr>
          <w:sz w:val="22"/>
          <w:szCs w:val="22"/>
        </w:rPr>
        <w:t>u</w:t>
      </w:r>
      <w:r w:rsidRPr="009A7E3C">
        <w:rPr>
          <w:sz w:val="22"/>
          <w:szCs w:val="22"/>
        </w:rPr>
        <w:t>mowy.</w:t>
      </w:r>
    </w:p>
    <w:bookmarkEnd w:id="1"/>
    <w:p w14:paraId="698F584B" w14:textId="77777777" w:rsidR="001E5B2F" w:rsidRPr="00A63011" w:rsidRDefault="001E5B2F" w:rsidP="001E5B2F">
      <w:pPr>
        <w:widowControl/>
        <w:tabs>
          <w:tab w:val="left" w:pos="720"/>
        </w:tabs>
        <w:suppressAutoHyphens w:val="0"/>
        <w:jc w:val="both"/>
        <w:rPr>
          <w:sz w:val="22"/>
          <w:szCs w:val="22"/>
          <w:lang w:val="it-IT"/>
        </w:rPr>
      </w:pPr>
    </w:p>
    <w:p w14:paraId="65197186" w14:textId="64CB2AF7" w:rsidR="00227461" w:rsidRPr="00A63011" w:rsidRDefault="00227461" w:rsidP="00227461">
      <w:pPr>
        <w:widowControl/>
        <w:numPr>
          <w:ilvl w:val="0"/>
          <w:numId w:val="1"/>
        </w:numPr>
        <w:suppressAutoHyphens w:val="0"/>
        <w:ind w:left="360"/>
        <w:jc w:val="both"/>
        <w:rPr>
          <w:b/>
          <w:bCs/>
          <w:sz w:val="22"/>
          <w:szCs w:val="22"/>
        </w:rPr>
      </w:pPr>
      <w:r w:rsidRPr="00A63011">
        <w:rPr>
          <w:b/>
          <w:bCs/>
          <w:sz w:val="22"/>
          <w:szCs w:val="22"/>
        </w:rPr>
        <w:t>Opis czynności i kryteriów, którymi Zamawiający będzie się kierował przy wyborze najkorzystniejszej oferty.</w:t>
      </w:r>
    </w:p>
    <w:p w14:paraId="5CBBDCE1" w14:textId="190EDF70" w:rsidR="00DB17C0" w:rsidRDefault="00DB17C0" w:rsidP="009A7E3C">
      <w:pPr>
        <w:pStyle w:val="Adreszwrotnynakopercie"/>
        <w:numPr>
          <w:ilvl w:val="1"/>
          <w:numId w:val="1"/>
        </w:numPr>
        <w:tabs>
          <w:tab w:val="left" w:pos="360"/>
          <w:tab w:val="num" w:pos="567"/>
        </w:tabs>
        <w:jc w:val="both"/>
        <w:rPr>
          <w:rFonts w:ascii="Times New Roman" w:hAnsi="Times New Roman" w:cs="Times New Roman"/>
          <w:sz w:val="22"/>
          <w:szCs w:val="22"/>
        </w:rPr>
      </w:pPr>
      <w:r w:rsidRPr="00A63011">
        <w:rPr>
          <w:rFonts w:ascii="Times New Roman" w:hAnsi="Times New Roman" w:cs="Times New Roman"/>
          <w:sz w:val="22"/>
          <w:szCs w:val="22"/>
        </w:rPr>
        <w:t xml:space="preserve">Zamawiający wybiera najkorzystniejszą ofertę, spośród ważnych ofert złożonych </w:t>
      </w:r>
      <w:r w:rsidRPr="00A63011">
        <w:rPr>
          <w:rFonts w:ascii="Times New Roman" w:hAnsi="Times New Roman" w:cs="Times New Roman"/>
          <w:sz w:val="22"/>
          <w:szCs w:val="22"/>
        </w:rPr>
        <w:br/>
        <w:t>w postępowaniu, na podstawie kryteriów oceny ofert określonych w Zaproszeniu.</w:t>
      </w:r>
    </w:p>
    <w:p w14:paraId="2E158B84" w14:textId="77777777" w:rsidR="00DB17C0" w:rsidRPr="009A7E3C" w:rsidRDefault="00DB17C0" w:rsidP="009A7E3C">
      <w:pPr>
        <w:pStyle w:val="Adreszwrotnynakopercie"/>
        <w:numPr>
          <w:ilvl w:val="1"/>
          <w:numId w:val="1"/>
        </w:numPr>
        <w:tabs>
          <w:tab w:val="left" w:pos="360"/>
          <w:tab w:val="num" w:pos="567"/>
        </w:tabs>
        <w:jc w:val="both"/>
        <w:rPr>
          <w:rFonts w:ascii="Times New Roman" w:hAnsi="Times New Roman" w:cs="Times New Roman"/>
          <w:sz w:val="22"/>
          <w:szCs w:val="22"/>
        </w:rPr>
      </w:pPr>
      <w:r w:rsidRPr="009A7E3C">
        <w:rPr>
          <w:rFonts w:ascii="Times New Roman" w:hAnsi="Times New Roman" w:cs="Times New Roman"/>
          <w:sz w:val="22"/>
          <w:szCs w:val="22"/>
        </w:rPr>
        <w:t xml:space="preserve">Kryteria oceny ofert i ich znaczenie: </w:t>
      </w:r>
    </w:p>
    <w:p w14:paraId="19CCDCB3" w14:textId="53423835" w:rsidR="009A7E3C" w:rsidRDefault="00935175" w:rsidP="009A7E3C">
      <w:pPr>
        <w:pStyle w:val="Adreszwrotnynakopercie"/>
        <w:tabs>
          <w:tab w:val="left" w:pos="360"/>
        </w:tabs>
        <w:ind w:left="360"/>
        <w:jc w:val="both"/>
        <w:rPr>
          <w:rFonts w:ascii="Times New Roman" w:hAnsi="Times New Roman" w:cs="Times New Roman"/>
          <w:b/>
          <w:bCs/>
          <w:sz w:val="22"/>
          <w:szCs w:val="22"/>
        </w:rPr>
      </w:pPr>
      <w:r>
        <w:rPr>
          <w:rFonts w:ascii="Times New Roman" w:hAnsi="Times New Roman" w:cs="Times New Roman"/>
          <w:b/>
          <w:bCs/>
          <w:sz w:val="22"/>
          <w:szCs w:val="22"/>
        </w:rPr>
        <w:t xml:space="preserve">2.1 </w:t>
      </w:r>
      <w:r w:rsidR="005A26ED">
        <w:rPr>
          <w:rFonts w:ascii="Times New Roman" w:hAnsi="Times New Roman" w:cs="Times New Roman"/>
          <w:b/>
          <w:bCs/>
          <w:sz w:val="22"/>
          <w:szCs w:val="22"/>
        </w:rPr>
        <w:t xml:space="preserve">  </w:t>
      </w:r>
      <w:r w:rsidR="00DB17C0" w:rsidRPr="004430E0">
        <w:rPr>
          <w:rFonts w:ascii="Times New Roman" w:hAnsi="Times New Roman" w:cs="Times New Roman"/>
          <w:b/>
          <w:bCs/>
          <w:sz w:val="22"/>
          <w:szCs w:val="22"/>
        </w:rPr>
        <w:t xml:space="preserve">Cena brutto za całość zamówienia – </w:t>
      </w:r>
      <w:r w:rsidR="008F6D86">
        <w:rPr>
          <w:rFonts w:ascii="Times New Roman" w:hAnsi="Times New Roman" w:cs="Times New Roman"/>
          <w:b/>
          <w:bCs/>
          <w:sz w:val="22"/>
          <w:szCs w:val="22"/>
        </w:rPr>
        <w:t>60</w:t>
      </w:r>
      <w:r w:rsidR="00DB17C0" w:rsidRPr="004430E0">
        <w:rPr>
          <w:rFonts w:ascii="Times New Roman" w:hAnsi="Times New Roman" w:cs="Times New Roman"/>
          <w:b/>
          <w:bCs/>
          <w:sz w:val="22"/>
          <w:szCs w:val="22"/>
        </w:rPr>
        <w:t>%</w:t>
      </w:r>
    </w:p>
    <w:p w14:paraId="784FF03B" w14:textId="2E732B7C" w:rsidR="008F6D86" w:rsidRPr="004430E0" w:rsidRDefault="00935175" w:rsidP="009A7E3C">
      <w:pPr>
        <w:pStyle w:val="Adreszwrotnynakopercie"/>
        <w:tabs>
          <w:tab w:val="left" w:pos="360"/>
        </w:tabs>
        <w:ind w:left="360"/>
        <w:jc w:val="both"/>
        <w:rPr>
          <w:rFonts w:ascii="Times New Roman" w:hAnsi="Times New Roman" w:cs="Times New Roman"/>
          <w:b/>
          <w:bCs/>
          <w:sz w:val="22"/>
          <w:szCs w:val="22"/>
        </w:rPr>
      </w:pPr>
      <w:r>
        <w:rPr>
          <w:rFonts w:ascii="Times New Roman" w:hAnsi="Times New Roman" w:cs="Times New Roman"/>
          <w:b/>
          <w:bCs/>
          <w:sz w:val="22"/>
          <w:szCs w:val="22"/>
        </w:rPr>
        <w:t xml:space="preserve">2.2 </w:t>
      </w:r>
      <w:r w:rsidR="005A26ED">
        <w:rPr>
          <w:rFonts w:ascii="Times New Roman" w:hAnsi="Times New Roman" w:cs="Times New Roman"/>
          <w:b/>
          <w:bCs/>
          <w:sz w:val="22"/>
          <w:szCs w:val="22"/>
        </w:rPr>
        <w:t xml:space="preserve">  </w:t>
      </w:r>
      <w:r w:rsidR="008F6D86">
        <w:rPr>
          <w:rFonts w:ascii="Times New Roman" w:hAnsi="Times New Roman" w:cs="Times New Roman"/>
          <w:b/>
          <w:bCs/>
          <w:sz w:val="22"/>
          <w:szCs w:val="22"/>
        </w:rPr>
        <w:t xml:space="preserve">Parametry techniczne </w:t>
      </w:r>
      <w:r w:rsidR="008F6D86" w:rsidRPr="004430E0">
        <w:rPr>
          <w:rFonts w:ascii="Times New Roman" w:hAnsi="Times New Roman" w:cs="Times New Roman"/>
          <w:b/>
          <w:bCs/>
          <w:sz w:val="22"/>
          <w:szCs w:val="22"/>
        </w:rPr>
        <w:t xml:space="preserve">– </w:t>
      </w:r>
      <w:r w:rsidR="008F6D86">
        <w:rPr>
          <w:rFonts w:ascii="Times New Roman" w:hAnsi="Times New Roman" w:cs="Times New Roman"/>
          <w:b/>
          <w:bCs/>
          <w:sz w:val="22"/>
          <w:szCs w:val="22"/>
        </w:rPr>
        <w:t>40</w:t>
      </w:r>
      <w:r w:rsidR="008F6D86" w:rsidRPr="004430E0">
        <w:rPr>
          <w:rFonts w:ascii="Times New Roman" w:hAnsi="Times New Roman" w:cs="Times New Roman"/>
          <w:b/>
          <w:bCs/>
          <w:sz w:val="22"/>
          <w:szCs w:val="22"/>
        </w:rPr>
        <w:t>%</w:t>
      </w:r>
    </w:p>
    <w:p w14:paraId="16FF59BE" w14:textId="4726E86A" w:rsidR="00DB17C0" w:rsidRPr="00A63011" w:rsidRDefault="00DB17C0" w:rsidP="009A7E3C">
      <w:pPr>
        <w:pStyle w:val="Normalny1"/>
        <w:widowControl w:val="0"/>
        <w:numPr>
          <w:ilvl w:val="1"/>
          <w:numId w:val="1"/>
        </w:numPr>
        <w:tabs>
          <w:tab w:val="left" w:pos="426"/>
        </w:tabs>
        <w:spacing w:line="240" w:lineRule="auto"/>
        <w:jc w:val="both"/>
        <w:rPr>
          <w:rFonts w:ascii="Times New Roman" w:hAnsi="Times New Roman" w:cs="Times New Roman"/>
        </w:rPr>
      </w:pPr>
      <w:r w:rsidRPr="00A63011">
        <w:rPr>
          <w:rFonts w:ascii="Times New Roman" w:hAnsi="Times New Roman" w:cs="Times New Roman"/>
        </w:rPr>
        <w:t xml:space="preserve">Punkty przyznawane </w:t>
      </w:r>
      <w:r w:rsidR="00F82FF6">
        <w:rPr>
          <w:rFonts w:ascii="Times New Roman" w:hAnsi="Times New Roman" w:cs="Times New Roman"/>
        </w:rPr>
        <w:t>w</w:t>
      </w:r>
      <w:r w:rsidRPr="00A63011">
        <w:rPr>
          <w:rFonts w:ascii="Times New Roman" w:hAnsi="Times New Roman" w:cs="Times New Roman"/>
        </w:rPr>
        <w:t xml:space="preserve"> kryterium „</w:t>
      </w:r>
      <w:r w:rsidR="009A7E3C">
        <w:rPr>
          <w:rFonts w:ascii="Times New Roman" w:hAnsi="Times New Roman" w:cs="Times New Roman"/>
        </w:rPr>
        <w:t>C</w:t>
      </w:r>
      <w:r w:rsidRPr="00A63011">
        <w:rPr>
          <w:rFonts w:ascii="Times New Roman" w:hAnsi="Times New Roman" w:cs="Times New Roman"/>
        </w:rPr>
        <w:t>ena brutto za całość zamówienia” będą liczone wg    następującego wzoru:</w:t>
      </w:r>
    </w:p>
    <w:p w14:paraId="5D229534" w14:textId="4A87DF9F" w:rsidR="00DB17C0" w:rsidRPr="00751387" w:rsidRDefault="00DB17C0" w:rsidP="000708F9">
      <w:pPr>
        <w:pStyle w:val="Normalny1"/>
        <w:widowControl w:val="0"/>
        <w:tabs>
          <w:tab w:val="left" w:pos="0"/>
          <w:tab w:val="num" w:pos="567"/>
        </w:tabs>
        <w:spacing w:line="240" w:lineRule="auto"/>
        <w:ind w:left="360"/>
        <w:jc w:val="both"/>
        <w:rPr>
          <w:rFonts w:ascii="Times New Roman" w:hAnsi="Times New Roman" w:cs="Times New Roman"/>
          <w:b/>
          <w:bCs/>
        </w:rPr>
      </w:pPr>
      <w:r w:rsidRPr="00751387">
        <w:rPr>
          <w:rFonts w:ascii="Times New Roman" w:hAnsi="Times New Roman" w:cs="Times New Roman"/>
          <w:b/>
          <w:bCs/>
        </w:rPr>
        <w:t>C = (</w:t>
      </w:r>
      <w:proofErr w:type="spellStart"/>
      <w:r w:rsidRPr="00751387">
        <w:rPr>
          <w:rFonts w:ascii="Times New Roman" w:hAnsi="Times New Roman" w:cs="Times New Roman"/>
          <w:b/>
          <w:bCs/>
        </w:rPr>
        <w:t>C</w:t>
      </w:r>
      <w:r w:rsidRPr="00751387">
        <w:rPr>
          <w:rFonts w:ascii="Times New Roman" w:hAnsi="Times New Roman" w:cs="Times New Roman"/>
          <w:b/>
          <w:bCs/>
          <w:vertAlign w:val="subscript"/>
        </w:rPr>
        <w:t>naj</w:t>
      </w:r>
      <w:proofErr w:type="spellEnd"/>
      <w:r w:rsidRPr="00751387">
        <w:rPr>
          <w:rFonts w:ascii="Times New Roman" w:hAnsi="Times New Roman" w:cs="Times New Roman"/>
          <w:b/>
          <w:bCs/>
        </w:rPr>
        <w:t xml:space="preserve"> : C</w:t>
      </w:r>
      <w:r w:rsidRPr="00751387">
        <w:rPr>
          <w:rFonts w:ascii="Times New Roman" w:hAnsi="Times New Roman" w:cs="Times New Roman"/>
          <w:b/>
          <w:bCs/>
          <w:vertAlign w:val="subscript"/>
        </w:rPr>
        <w:t>o</w:t>
      </w:r>
      <w:r w:rsidRPr="00751387">
        <w:rPr>
          <w:rFonts w:ascii="Times New Roman" w:hAnsi="Times New Roman" w:cs="Times New Roman"/>
          <w:b/>
          <w:bCs/>
        </w:rPr>
        <w:t xml:space="preserve">) x </w:t>
      </w:r>
      <w:r w:rsidR="008F6D86" w:rsidRPr="00751387">
        <w:rPr>
          <w:rFonts w:ascii="Times New Roman" w:hAnsi="Times New Roman" w:cs="Times New Roman"/>
          <w:b/>
          <w:bCs/>
        </w:rPr>
        <w:t>6</w:t>
      </w:r>
      <w:r w:rsidRPr="00751387">
        <w:rPr>
          <w:rFonts w:ascii="Times New Roman" w:hAnsi="Times New Roman" w:cs="Times New Roman"/>
          <w:b/>
          <w:bCs/>
        </w:rPr>
        <w:t>0</w:t>
      </w:r>
    </w:p>
    <w:p w14:paraId="12C2DB2A" w14:textId="7C5C4B3F" w:rsidR="00DB17C0" w:rsidRPr="00751387" w:rsidRDefault="0094414C" w:rsidP="0094414C">
      <w:pPr>
        <w:pStyle w:val="Normalny1"/>
        <w:widowControl w:val="0"/>
        <w:tabs>
          <w:tab w:val="left" w:pos="0"/>
          <w:tab w:val="num" w:pos="567"/>
        </w:tabs>
        <w:spacing w:line="240" w:lineRule="auto"/>
        <w:ind w:firstLine="142"/>
        <w:jc w:val="both"/>
        <w:rPr>
          <w:rFonts w:ascii="Times New Roman" w:hAnsi="Times New Roman" w:cs="Times New Roman"/>
        </w:rPr>
      </w:pPr>
      <w:r w:rsidRPr="00751387">
        <w:rPr>
          <w:rFonts w:ascii="Times New Roman" w:hAnsi="Times New Roman" w:cs="Times New Roman"/>
        </w:rPr>
        <w:t xml:space="preserve">    g</w:t>
      </w:r>
      <w:r w:rsidR="00DB17C0" w:rsidRPr="00751387">
        <w:rPr>
          <w:rFonts w:ascii="Times New Roman" w:hAnsi="Times New Roman" w:cs="Times New Roman"/>
        </w:rPr>
        <w:t>dzie:</w:t>
      </w:r>
    </w:p>
    <w:p w14:paraId="585E839E" w14:textId="4497AE4D" w:rsidR="00DB17C0" w:rsidRPr="00751387" w:rsidRDefault="0094414C" w:rsidP="0094414C">
      <w:pPr>
        <w:pStyle w:val="Normalny1"/>
        <w:widowControl w:val="0"/>
        <w:tabs>
          <w:tab w:val="left" w:pos="0"/>
          <w:tab w:val="num" w:pos="567"/>
        </w:tabs>
        <w:spacing w:line="240" w:lineRule="auto"/>
        <w:jc w:val="both"/>
        <w:rPr>
          <w:rFonts w:ascii="Times New Roman" w:hAnsi="Times New Roman" w:cs="Times New Roman"/>
        </w:rPr>
      </w:pPr>
      <w:r w:rsidRPr="00751387">
        <w:rPr>
          <w:rFonts w:ascii="Times New Roman" w:hAnsi="Times New Roman" w:cs="Times New Roman"/>
        </w:rPr>
        <w:t xml:space="preserve">     </w:t>
      </w:r>
      <w:r w:rsidR="002615CC" w:rsidRPr="00751387">
        <w:rPr>
          <w:rFonts w:ascii="Times New Roman" w:hAnsi="Times New Roman" w:cs="Times New Roman"/>
        </w:rPr>
        <w:t xml:space="preserve"> </w:t>
      </w:r>
      <w:r w:rsidRPr="00751387">
        <w:rPr>
          <w:rFonts w:ascii="Times New Roman" w:hAnsi="Times New Roman" w:cs="Times New Roman"/>
        </w:rPr>
        <w:t xml:space="preserve"> </w:t>
      </w:r>
      <w:r w:rsidR="00DB17C0" w:rsidRPr="00751387">
        <w:rPr>
          <w:rFonts w:ascii="Times New Roman" w:hAnsi="Times New Roman" w:cs="Times New Roman"/>
        </w:rPr>
        <w:t>C – liczba punktów przyznana danej ofercie</w:t>
      </w:r>
    </w:p>
    <w:p w14:paraId="3CEC286E" w14:textId="777452C1" w:rsidR="00DB17C0" w:rsidRPr="00751387" w:rsidRDefault="0094414C" w:rsidP="0094414C">
      <w:pPr>
        <w:pStyle w:val="Normalny1"/>
        <w:widowControl w:val="0"/>
        <w:tabs>
          <w:tab w:val="left" w:pos="0"/>
          <w:tab w:val="num" w:pos="567"/>
        </w:tabs>
        <w:spacing w:line="240" w:lineRule="auto"/>
        <w:jc w:val="both"/>
        <w:rPr>
          <w:rFonts w:ascii="Times New Roman" w:hAnsi="Times New Roman" w:cs="Times New Roman"/>
        </w:rPr>
      </w:pPr>
      <w:r w:rsidRPr="00751387">
        <w:rPr>
          <w:rFonts w:ascii="Times New Roman" w:hAnsi="Times New Roman" w:cs="Times New Roman"/>
        </w:rPr>
        <w:t xml:space="preserve">     </w:t>
      </w:r>
      <w:r w:rsidR="002615CC" w:rsidRPr="00751387">
        <w:rPr>
          <w:rFonts w:ascii="Times New Roman" w:hAnsi="Times New Roman" w:cs="Times New Roman"/>
        </w:rPr>
        <w:t xml:space="preserve"> </w:t>
      </w:r>
      <w:r w:rsidRPr="00751387">
        <w:rPr>
          <w:rFonts w:ascii="Times New Roman" w:hAnsi="Times New Roman" w:cs="Times New Roman"/>
        </w:rPr>
        <w:t xml:space="preserve"> </w:t>
      </w:r>
      <w:proofErr w:type="spellStart"/>
      <w:r w:rsidR="00DB17C0" w:rsidRPr="00751387">
        <w:rPr>
          <w:rFonts w:ascii="Times New Roman" w:hAnsi="Times New Roman" w:cs="Times New Roman"/>
        </w:rPr>
        <w:t>C</w:t>
      </w:r>
      <w:r w:rsidR="00DB17C0" w:rsidRPr="00751387">
        <w:rPr>
          <w:rFonts w:ascii="Times New Roman" w:hAnsi="Times New Roman" w:cs="Times New Roman"/>
          <w:vertAlign w:val="subscript"/>
        </w:rPr>
        <w:t>naj</w:t>
      </w:r>
      <w:proofErr w:type="spellEnd"/>
      <w:r w:rsidR="00DB17C0" w:rsidRPr="00751387">
        <w:rPr>
          <w:rFonts w:ascii="Times New Roman" w:hAnsi="Times New Roman" w:cs="Times New Roman"/>
        </w:rPr>
        <w:t xml:space="preserve"> – najniższa cena spośród ważnych ofert</w:t>
      </w:r>
    </w:p>
    <w:p w14:paraId="4AD7CA3E" w14:textId="004879C6" w:rsidR="00DB17C0" w:rsidRPr="00751387" w:rsidRDefault="0094414C" w:rsidP="0094414C">
      <w:pPr>
        <w:pStyle w:val="Normalny1"/>
        <w:widowControl w:val="0"/>
        <w:tabs>
          <w:tab w:val="left" w:pos="0"/>
          <w:tab w:val="num" w:pos="567"/>
        </w:tabs>
        <w:spacing w:line="240" w:lineRule="auto"/>
        <w:jc w:val="both"/>
        <w:rPr>
          <w:rFonts w:ascii="Times New Roman" w:hAnsi="Times New Roman" w:cs="Times New Roman"/>
        </w:rPr>
      </w:pPr>
      <w:r w:rsidRPr="00751387">
        <w:rPr>
          <w:rFonts w:ascii="Times New Roman" w:hAnsi="Times New Roman" w:cs="Times New Roman"/>
        </w:rPr>
        <w:t xml:space="preserve">    </w:t>
      </w:r>
      <w:r w:rsidR="002615CC" w:rsidRPr="00751387">
        <w:rPr>
          <w:rFonts w:ascii="Times New Roman" w:hAnsi="Times New Roman" w:cs="Times New Roman"/>
        </w:rPr>
        <w:t xml:space="preserve"> </w:t>
      </w:r>
      <w:r w:rsidRPr="00751387">
        <w:rPr>
          <w:rFonts w:ascii="Times New Roman" w:hAnsi="Times New Roman" w:cs="Times New Roman"/>
        </w:rPr>
        <w:t xml:space="preserve">  </w:t>
      </w:r>
      <w:r w:rsidR="00DB17C0" w:rsidRPr="00751387">
        <w:rPr>
          <w:rFonts w:ascii="Times New Roman" w:hAnsi="Times New Roman" w:cs="Times New Roman"/>
        </w:rPr>
        <w:t>C</w:t>
      </w:r>
      <w:r w:rsidR="00DB17C0" w:rsidRPr="00751387">
        <w:rPr>
          <w:rFonts w:ascii="Times New Roman" w:hAnsi="Times New Roman" w:cs="Times New Roman"/>
          <w:vertAlign w:val="subscript"/>
        </w:rPr>
        <w:t>o</w:t>
      </w:r>
      <w:r w:rsidR="00DB17C0" w:rsidRPr="00751387">
        <w:rPr>
          <w:rFonts w:ascii="Times New Roman" w:hAnsi="Times New Roman" w:cs="Times New Roman"/>
        </w:rPr>
        <w:t xml:space="preserve"> – cena podana przez wykonawcę, dla którego wynik jest obliczany</w:t>
      </w:r>
    </w:p>
    <w:p w14:paraId="4D6BCECA" w14:textId="3BE900E9" w:rsidR="00F82FF6" w:rsidRPr="00751387" w:rsidRDefault="0094414C" w:rsidP="0094414C">
      <w:pPr>
        <w:pStyle w:val="Normalny1"/>
        <w:widowControl w:val="0"/>
        <w:tabs>
          <w:tab w:val="left" w:pos="0"/>
          <w:tab w:val="left" w:pos="360"/>
          <w:tab w:val="num" w:pos="567"/>
        </w:tabs>
        <w:spacing w:line="240" w:lineRule="auto"/>
        <w:jc w:val="both"/>
        <w:rPr>
          <w:rFonts w:ascii="Times New Roman" w:hAnsi="Times New Roman" w:cs="Times New Roman"/>
          <w:u w:val="single"/>
        </w:rPr>
      </w:pPr>
      <w:r w:rsidRPr="00751387">
        <w:rPr>
          <w:rFonts w:ascii="Times New Roman" w:hAnsi="Times New Roman" w:cs="Times New Roman"/>
        </w:rPr>
        <w:t xml:space="preserve">      </w:t>
      </w:r>
      <w:r w:rsidR="002615CC" w:rsidRPr="00751387">
        <w:rPr>
          <w:rFonts w:ascii="Times New Roman" w:hAnsi="Times New Roman" w:cs="Times New Roman"/>
        </w:rPr>
        <w:t xml:space="preserve"> </w:t>
      </w:r>
      <w:r w:rsidR="00DB17C0" w:rsidRPr="00751387">
        <w:rPr>
          <w:rFonts w:ascii="Times New Roman" w:hAnsi="Times New Roman" w:cs="Times New Roman"/>
          <w:u w:val="single"/>
        </w:rPr>
        <w:t xml:space="preserve">Maksymalna liczba punktów do uzyskania w tym kryterium przez wykonawcę wynosi </w:t>
      </w:r>
      <w:r w:rsidR="008F6D86" w:rsidRPr="00751387">
        <w:rPr>
          <w:rFonts w:ascii="Times New Roman" w:hAnsi="Times New Roman" w:cs="Times New Roman"/>
          <w:u w:val="single"/>
        </w:rPr>
        <w:t>6</w:t>
      </w:r>
      <w:r w:rsidR="00DB17C0" w:rsidRPr="00751387">
        <w:rPr>
          <w:rFonts w:ascii="Times New Roman" w:hAnsi="Times New Roman" w:cs="Times New Roman"/>
          <w:u w:val="single"/>
        </w:rPr>
        <w:t>0.</w:t>
      </w:r>
    </w:p>
    <w:p w14:paraId="15D3A57F" w14:textId="02758A37" w:rsidR="00000AAD" w:rsidRPr="00496810" w:rsidRDefault="00F82FF6" w:rsidP="00000AAD">
      <w:pPr>
        <w:pStyle w:val="Normalny1"/>
        <w:widowControl w:val="0"/>
        <w:numPr>
          <w:ilvl w:val="1"/>
          <w:numId w:val="1"/>
        </w:numPr>
        <w:tabs>
          <w:tab w:val="left" w:pos="426"/>
        </w:tabs>
        <w:spacing w:line="240" w:lineRule="auto"/>
        <w:jc w:val="both"/>
        <w:rPr>
          <w:rFonts w:ascii="Times New Roman" w:hAnsi="Times New Roman" w:cs="Times New Roman"/>
        </w:rPr>
      </w:pPr>
      <w:r w:rsidRPr="00751387">
        <w:rPr>
          <w:rFonts w:ascii="Times New Roman" w:hAnsi="Times New Roman" w:cs="Times New Roman"/>
        </w:rPr>
        <w:t xml:space="preserve">Punkty </w:t>
      </w:r>
      <w:r w:rsidRPr="00496810">
        <w:rPr>
          <w:rFonts w:ascii="Times New Roman" w:hAnsi="Times New Roman" w:cs="Times New Roman"/>
        </w:rPr>
        <w:t>przyznawane w kryterium „Parametry techniczne” będą liczone następująco:</w:t>
      </w:r>
    </w:p>
    <w:p w14:paraId="515126F0" w14:textId="06BD8828" w:rsidR="00000AAD" w:rsidRPr="00496810" w:rsidRDefault="00000AAD" w:rsidP="00E80D55">
      <w:pPr>
        <w:pStyle w:val="Normalny1"/>
        <w:widowControl w:val="0"/>
        <w:numPr>
          <w:ilvl w:val="0"/>
          <w:numId w:val="46"/>
        </w:numPr>
        <w:tabs>
          <w:tab w:val="left" w:pos="426"/>
        </w:tabs>
        <w:spacing w:line="240" w:lineRule="auto"/>
        <w:ind w:left="851" w:hanging="425"/>
        <w:jc w:val="both"/>
        <w:rPr>
          <w:rFonts w:ascii="Times New Roman" w:hAnsi="Times New Roman" w:cs="Times New Roman"/>
        </w:rPr>
      </w:pPr>
      <w:r w:rsidRPr="00496810">
        <w:rPr>
          <w:rFonts w:ascii="Times New Roman" w:hAnsi="Times New Roman" w:cs="Times New Roman"/>
        </w:rPr>
        <w:t xml:space="preserve">zaoferowanie przedmiotu zamówienia spełniającego </w:t>
      </w:r>
      <w:r w:rsidRPr="00496810">
        <w:rPr>
          <w:rFonts w:ascii="Times New Roman" w:hAnsi="Times New Roman" w:cs="Times New Roman"/>
          <w:u w:val="single"/>
        </w:rPr>
        <w:t>minimalne</w:t>
      </w:r>
      <w:r w:rsidRPr="00496810">
        <w:rPr>
          <w:rFonts w:ascii="Times New Roman" w:hAnsi="Times New Roman" w:cs="Times New Roman"/>
        </w:rPr>
        <w:t xml:space="preserve"> parametry i wymagania techniczne oraz funkcjonalne opisane w Załącznik</w:t>
      </w:r>
      <w:r w:rsidR="00EF1BB3" w:rsidRPr="00496810">
        <w:rPr>
          <w:rFonts w:ascii="Times New Roman" w:hAnsi="Times New Roman" w:cs="Times New Roman"/>
        </w:rPr>
        <w:t>u</w:t>
      </w:r>
      <w:r w:rsidRPr="00496810">
        <w:rPr>
          <w:rFonts w:ascii="Times New Roman" w:hAnsi="Times New Roman" w:cs="Times New Roman"/>
        </w:rPr>
        <w:t xml:space="preserve"> A do Zaproszenia nie będ</w:t>
      </w:r>
      <w:r w:rsidR="00110325" w:rsidRPr="00496810">
        <w:rPr>
          <w:rFonts w:ascii="Times New Roman" w:hAnsi="Times New Roman" w:cs="Times New Roman"/>
        </w:rPr>
        <w:t>zie</w:t>
      </w:r>
      <w:r w:rsidRPr="00496810">
        <w:rPr>
          <w:rFonts w:ascii="Times New Roman" w:hAnsi="Times New Roman" w:cs="Times New Roman"/>
        </w:rPr>
        <w:t xml:space="preserve"> dodatkowo punktowane, stanowi bowiem minimum, jakie </w:t>
      </w:r>
      <w:r w:rsidR="00715C33" w:rsidRPr="00496810">
        <w:rPr>
          <w:rFonts w:ascii="Times New Roman" w:hAnsi="Times New Roman" w:cs="Times New Roman"/>
        </w:rPr>
        <w:t>w</w:t>
      </w:r>
      <w:r w:rsidRPr="00496810">
        <w:rPr>
          <w:rFonts w:ascii="Times New Roman" w:hAnsi="Times New Roman" w:cs="Times New Roman"/>
        </w:rPr>
        <w:t>ykonawca musi spełnić, aby jego oferta została uznana za ważną i poddana dalszej ocenie;</w:t>
      </w:r>
    </w:p>
    <w:p w14:paraId="5A9DE2C8" w14:textId="4359F604" w:rsidR="00636270" w:rsidRPr="00496810" w:rsidRDefault="00636270" w:rsidP="00E80D55">
      <w:pPr>
        <w:pStyle w:val="Normalny1"/>
        <w:widowControl w:val="0"/>
        <w:numPr>
          <w:ilvl w:val="0"/>
          <w:numId w:val="46"/>
        </w:numPr>
        <w:tabs>
          <w:tab w:val="left" w:pos="426"/>
        </w:tabs>
        <w:spacing w:line="240" w:lineRule="auto"/>
        <w:ind w:left="851" w:hanging="425"/>
        <w:jc w:val="both"/>
        <w:rPr>
          <w:rFonts w:ascii="Times New Roman" w:hAnsi="Times New Roman" w:cs="Times New Roman"/>
        </w:rPr>
      </w:pPr>
      <w:r w:rsidRPr="00496810">
        <w:rPr>
          <w:rFonts w:ascii="Times New Roman" w:hAnsi="Times New Roman" w:cs="Times New Roman"/>
        </w:rPr>
        <w:t xml:space="preserve">zaoferowanie </w:t>
      </w:r>
      <w:r w:rsidR="00EE62E8" w:rsidRPr="00496810">
        <w:rPr>
          <w:rFonts w:ascii="Times New Roman" w:hAnsi="Times New Roman" w:cs="Times New Roman"/>
        </w:rPr>
        <w:t>śluzy</w:t>
      </w:r>
      <w:r w:rsidR="00EE62E8" w:rsidRPr="00496810">
        <w:rPr>
          <w:rFonts w:ascii="Times New Roman" w:hAnsi="Times New Roman" w:cs="Times New Roman"/>
          <w:spacing w:val="-4"/>
        </w:rPr>
        <w:t xml:space="preserve"> </w:t>
      </w:r>
      <w:r w:rsidR="00EE62E8" w:rsidRPr="00496810">
        <w:rPr>
          <w:rFonts w:ascii="Times New Roman" w:hAnsi="Times New Roman" w:cs="Times New Roman"/>
        </w:rPr>
        <w:t>zintegrowanej</w:t>
      </w:r>
      <w:r w:rsidR="00EE62E8" w:rsidRPr="00496810">
        <w:rPr>
          <w:rFonts w:ascii="Times New Roman" w:hAnsi="Times New Roman" w:cs="Times New Roman"/>
          <w:spacing w:val="-4"/>
        </w:rPr>
        <w:t xml:space="preserve"> </w:t>
      </w:r>
      <w:r w:rsidR="00EE62E8" w:rsidRPr="00496810">
        <w:rPr>
          <w:rFonts w:ascii="Times New Roman" w:hAnsi="Times New Roman" w:cs="Times New Roman"/>
        </w:rPr>
        <w:t>z</w:t>
      </w:r>
      <w:r w:rsidR="00EE62E8" w:rsidRPr="00496810">
        <w:rPr>
          <w:rFonts w:ascii="Times New Roman" w:hAnsi="Times New Roman" w:cs="Times New Roman"/>
          <w:spacing w:val="-4"/>
        </w:rPr>
        <w:t xml:space="preserve"> </w:t>
      </w:r>
      <w:r w:rsidR="00EE62E8" w:rsidRPr="00496810">
        <w:rPr>
          <w:rFonts w:ascii="Times New Roman" w:hAnsi="Times New Roman" w:cs="Times New Roman"/>
        </w:rPr>
        <w:t>komorą</w:t>
      </w:r>
      <w:r w:rsidR="00EE62E8" w:rsidRPr="00496810">
        <w:rPr>
          <w:rFonts w:ascii="Times New Roman" w:hAnsi="Times New Roman" w:cs="Times New Roman"/>
          <w:spacing w:val="-4"/>
        </w:rPr>
        <w:t xml:space="preserve"> </w:t>
      </w:r>
      <w:r w:rsidRPr="00496810">
        <w:rPr>
          <w:rFonts w:ascii="Times New Roman" w:hAnsi="Times New Roman" w:cs="Times New Roman"/>
          <w:spacing w:val="-4"/>
        </w:rPr>
        <w:t>o pojemności:</w:t>
      </w:r>
    </w:p>
    <w:p w14:paraId="526AEF40" w14:textId="6596112A" w:rsidR="00636270" w:rsidRPr="00496810" w:rsidRDefault="00EF1BB3" w:rsidP="00E80D55">
      <w:pPr>
        <w:pStyle w:val="Normalny1"/>
        <w:widowControl w:val="0"/>
        <w:numPr>
          <w:ilvl w:val="0"/>
          <w:numId w:val="47"/>
        </w:numPr>
        <w:tabs>
          <w:tab w:val="left" w:pos="426"/>
        </w:tabs>
        <w:spacing w:line="240" w:lineRule="auto"/>
        <w:jc w:val="both"/>
        <w:rPr>
          <w:rFonts w:ascii="Times New Roman" w:hAnsi="Times New Roman" w:cs="Times New Roman"/>
        </w:rPr>
      </w:pPr>
      <w:r w:rsidRPr="00496810">
        <w:rPr>
          <w:rFonts w:ascii="Times New Roman" w:hAnsi="Times New Roman" w:cs="Times New Roman"/>
        </w:rPr>
        <w:t xml:space="preserve">większej </w:t>
      </w:r>
      <w:r w:rsidR="004E16B7" w:rsidRPr="00496810">
        <w:rPr>
          <w:rFonts w:ascii="Times New Roman" w:hAnsi="Times New Roman" w:cs="Times New Roman"/>
        </w:rPr>
        <w:t xml:space="preserve">niż </w:t>
      </w:r>
      <w:r w:rsidRPr="00496810">
        <w:rPr>
          <w:rFonts w:ascii="Times New Roman" w:hAnsi="Times New Roman" w:cs="Times New Roman"/>
        </w:rPr>
        <w:t xml:space="preserve">30 litrów: 10 pkt / </w:t>
      </w:r>
      <w:r w:rsidR="004E16B7" w:rsidRPr="00496810">
        <w:rPr>
          <w:rFonts w:ascii="Times New Roman" w:hAnsi="Times New Roman" w:cs="Times New Roman"/>
        </w:rPr>
        <w:t>minimum</w:t>
      </w:r>
      <w:r w:rsidR="0046111B" w:rsidRPr="00496810">
        <w:rPr>
          <w:rFonts w:ascii="Times New Roman" w:hAnsi="Times New Roman" w:cs="Times New Roman"/>
        </w:rPr>
        <w:t xml:space="preserve"> </w:t>
      </w:r>
      <w:r w:rsidR="00EE62E8" w:rsidRPr="00496810">
        <w:rPr>
          <w:rFonts w:ascii="Times New Roman" w:hAnsi="Times New Roman" w:cs="Times New Roman"/>
        </w:rPr>
        <w:t>30 litrów</w:t>
      </w:r>
      <w:r w:rsidR="00636270" w:rsidRPr="00496810">
        <w:rPr>
          <w:rFonts w:ascii="Times New Roman" w:hAnsi="Times New Roman" w:cs="Times New Roman"/>
        </w:rPr>
        <w:t xml:space="preserve">: </w:t>
      </w:r>
      <w:r w:rsidR="00EE62E8" w:rsidRPr="00496810">
        <w:rPr>
          <w:rFonts w:ascii="Times New Roman" w:hAnsi="Times New Roman" w:cs="Times New Roman"/>
        </w:rPr>
        <w:t>0 pkt</w:t>
      </w:r>
      <w:r w:rsidRPr="00496810">
        <w:rPr>
          <w:rFonts w:ascii="Times New Roman" w:hAnsi="Times New Roman" w:cs="Times New Roman"/>
        </w:rPr>
        <w:t>;</w:t>
      </w:r>
    </w:p>
    <w:p w14:paraId="03C8C2E8" w14:textId="4508233B" w:rsidR="00EF1BB3" w:rsidRPr="00751387" w:rsidRDefault="00636270" w:rsidP="00E80D55">
      <w:pPr>
        <w:pStyle w:val="Normalny1"/>
        <w:widowControl w:val="0"/>
        <w:numPr>
          <w:ilvl w:val="1"/>
          <w:numId w:val="48"/>
        </w:numPr>
        <w:tabs>
          <w:tab w:val="left" w:pos="426"/>
        </w:tabs>
        <w:spacing w:line="240" w:lineRule="auto"/>
        <w:ind w:left="851" w:hanging="425"/>
        <w:jc w:val="both"/>
        <w:rPr>
          <w:rFonts w:ascii="Times New Roman" w:hAnsi="Times New Roman" w:cs="Times New Roman"/>
        </w:rPr>
      </w:pPr>
      <w:r w:rsidRPr="00751387">
        <w:rPr>
          <w:rFonts w:ascii="Times New Roman" w:hAnsi="Times New Roman" w:cs="Times New Roman"/>
        </w:rPr>
        <w:lastRenderedPageBreak/>
        <w:t xml:space="preserve">zaoferowanie systemu </w:t>
      </w:r>
      <w:r w:rsidR="00EE62E8" w:rsidRPr="00751387">
        <w:rPr>
          <w:rFonts w:ascii="Times New Roman" w:hAnsi="Times New Roman" w:cs="Times New Roman"/>
        </w:rPr>
        <w:t>dwóch uszczelnionych owalnych portów operacyjnych</w:t>
      </w:r>
      <w:r w:rsidR="00715C33" w:rsidRPr="00751387">
        <w:rPr>
          <w:rFonts w:ascii="Times New Roman" w:hAnsi="Times New Roman" w:cs="Times New Roman"/>
        </w:rPr>
        <w:t>,</w:t>
      </w:r>
      <w:r w:rsidR="00EE62E8" w:rsidRPr="00751387">
        <w:rPr>
          <w:rFonts w:ascii="Times New Roman" w:hAnsi="Times New Roman" w:cs="Times New Roman"/>
        </w:rPr>
        <w:t xml:space="preserve"> umożliwiając</w:t>
      </w:r>
      <w:r w:rsidR="00EF1BB3" w:rsidRPr="00751387">
        <w:rPr>
          <w:rFonts w:ascii="Times New Roman" w:hAnsi="Times New Roman" w:cs="Times New Roman"/>
        </w:rPr>
        <w:t>ego</w:t>
      </w:r>
      <w:r w:rsidR="00EE62E8" w:rsidRPr="00751387">
        <w:rPr>
          <w:rFonts w:ascii="Times New Roman" w:hAnsi="Times New Roman" w:cs="Times New Roman"/>
        </w:rPr>
        <w:t xml:space="preserve"> wprowadzenie do wnętrza komory statywu x10 płytek </w:t>
      </w:r>
      <w:proofErr w:type="spellStart"/>
      <w:r w:rsidR="00EE62E8" w:rsidRPr="00751387">
        <w:rPr>
          <w:rFonts w:ascii="Times New Roman" w:hAnsi="Times New Roman" w:cs="Times New Roman"/>
        </w:rPr>
        <w:t>Petriego</w:t>
      </w:r>
      <w:proofErr w:type="spellEnd"/>
      <w:r w:rsidR="00EE62E8" w:rsidRPr="00751387">
        <w:rPr>
          <w:rFonts w:ascii="Times New Roman" w:hAnsi="Times New Roman" w:cs="Times New Roman"/>
        </w:rPr>
        <w:t xml:space="preserve"> (90mm) przez każdy z portów</w:t>
      </w:r>
      <w:r w:rsidR="00EF1BB3" w:rsidRPr="00751387">
        <w:rPr>
          <w:rFonts w:ascii="Times New Roman" w:hAnsi="Times New Roman" w:cs="Times New Roman"/>
        </w:rPr>
        <w:t>:</w:t>
      </w:r>
    </w:p>
    <w:p w14:paraId="07581D94" w14:textId="301A5A64" w:rsidR="00EE62E8" w:rsidRPr="00751387" w:rsidRDefault="00EE62E8" w:rsidP="00E80D55">
      <w:pPr>
        <w:pStyle w:val="Normalny1"/>
        <w:widowControl w:val="0"/>
        <w:numPr>
          <w:ilvl w:val="0"/>
          <w:numId w:val="47"/>
        </w:numPr>
        <w:tabs>
          <w:tab w:val="left" w:pos="426"/>
        </w:tabs>
        <w:spacing w:line="240" w:lineRule="auto"/>
        <w:jc w:val="both"/>
        <w:rPr>
          <w:rFonts w:ascii="Times New Roman" w:hAnsi="Times New Roman" w:cs="Times New Roman"/>
        </w:rPr>
      </w:pPr>
      <w:r w:rsidRPr="00751387">
        <w:rPr>
          <w:rFonts w:ascii="Times New Roman" w:hAnsi="Times New Roman" w:cs="Times New Roman"/>
        </w:rPr>
        <w:t>TAK – 10 pkt</w:t>
      </w:r>
      <w:r w:rsidR="00EF1BB3" w:rsidRPr="00751387">
        <w:rPr>
          <w:rFonts w:ascii="Times New Roman" w:hAnsi="Times New Roman" w:cs="Times New Roman"/>
        </w:rPr>
        <w:t xml:space="preserve"> /</w:t>
      </w:r>
      <w:r w:rsidRPr="00751387">
        <w:rPr>
          <w:rFonts w:ascii="Times New Roman" w:hAnsi="Times New Roman" w:cs="Times New Roman"/>
        </w:rPr>
        <w:t xml:space="preserve"> NIE – 0 pkt</w:t>
      </w:r>
      <w:r w:rsidR="00EF1BB3" w:rsidRPr="00751387">
        <w:rPr>
          <w:rFonts w:ascii="Times New Roman" w:hAnsi="Times New Roman" w:cs="Times New Roman"/>
        </w:rPr>
        <w:t>;</w:t>
      </w:r>
    </w:p>
    <w:p w14:paraId="3622EB3C" w14:textId="4718ADCD" w:rsidR="00EF1BB3" w:rsidRPr="00751387" w:rsidRDefault="00E21F5E" w:rsidP="00E80D55">
      <w:pPr>
        <w:pStyle w:val="Normalny1"/>
        <w:widowControl w:val="0"/>
        <w:numPr>
          <w:ilvl w:val="1"/>
          <w:numId w:val="48"/>
        </w:numPr>
        <w:tabs>
          <w:tab w:val="left" w:pos="426"/>
        </w:tabs>
        <w:spacing w:line="240" w:lineRule="auto"/>
        <w:jc w:val="both"/>
        <w:rPr>
          <w:rFonts w:ascii="Times New Roman" w:hAnsi="Times New Roman" w:cs="Times New Roman"/>
        </w:rPr>
      </w:pPr>
      <w:r w:rsidRPr="00751387">
        <w:rPr>
          <w:rFonts w:ascii="Times New Roman" w:hAnsi="Times New Roman" w:cs="Times New Roman"/>
        </w:rPr>
        <w:t xml:space="preserve"> </w:t>
      </w:r>
      <w:r w:rsidR="00EF1BB3" w:rsidRPr="00751387">
        <w:rPr>
          <w:rFonts w:ascii="Times New Roman" w:hAnsi="Times New Roman" w:cs="Times New Roman"/>
        </w:rPr>
        <w:t xml:space="preserve">zaoferowanie czujnika </w:t>
      </w:r>
      <w:r w:rsidR="00EE62E8" w:rsidRPr="00751387">
        <w:rPr>
          <w:rFonts w:ascii="Times New Roman" w:hAnsi="Times New Roman" w:cs="Times New Roman"/>
        </w:rPr>
        <w:t>tlenu</w:t>
      </w:r>
      <w:r w:rsidR="00EE62E8" w:rsidRPr="00751387">
        <w:rPr>
          <w:rFonts w:ascii="Times New Roman" w:hAnsi="Times New Roman" w:cs="Times New Roman"/>
          <w:spacing w:val="-6"/>
        </w:rPr>
        <w:t xml:space="preserve"> </w:t>
      </w:r>
      <w:r w:rsidR="00EE62E8" w:rsidRPr="00751387">
        <w:rPr>
          <w:rFonts w:ascii="Times New Roman" w:hAnsi="Times New Roman" w:cs="Times New Roman"/>
        </w:rPr>
        <w:t>elektro-chemiczn</w:t>
      </w:r>
      <w:r w:rsidR="00EF1BB3" w:rsidRPr="00751387">
        <w:rPr>
          <w:rFonts w:ascii="Times New Roman" w:hAnsi="Times New Roman" w:cs="Times New Roman"/>
        </w:rPr>
        <w:t>ego</w:t>
      </w:r>
      <w:r w:rsidR="00EE62E8" w:rsidRPr="00751387">
        <w:rPr>
          <w:rFonts w:ascii="Times New Roman" w:hAnsi="Times New Roman" w:cs="Times New Roman"/>
          <w:spacing w:val="-6"/>
        </w:rPr>
        <w:t xml:space="preserve"> </w:t>
      </w:r>
      <w:r w:rsidR="00EE62E8" w:rsidRPr="00751387">
        <w:rPr>
          <w:rFonts w:ascii="Times New Roman" w:hAnsi="Times New Roman" w:cs="Times New Roman"/>
        </w:rPr>
        <w:t>umiejscowion</w:t>
      </w:r>
      <w:r w:rsidR="00EF1BB3" w:rsidRPr="00751387">
        <w:rPr>
          <w:rFonts w:ascii="Times New Roman" w:hAnsi="Times New Roman" w:cs="Times New Roman"/>
        </w:rPr>
        <w:t>ego</w:t>
      </w:r>
      <w:r w:rsidR="00EE62E8" w:rsidRPr="00751387">
        <w:rPr>
          <w:rFonts w:ascii="Times New Roman" w:hAnsi="Times New Roman" w:cs="Times New Roman"/>
        </w:rPr>
        <w:t xml:space="preserve"> wewnątrz</w:t>
      </w:r>
      <w:r w:rsidR="00EE62E8" w:rsidRPr="00751387">
        <w:rPr>
          <w:rFonts w:ascii="Times New Roman" w:hAnsi="Times New Roman" w:cs="Times New Roman"/>
          <w:spacing w:val="-5"/>
        </w:rPr>
        <w:t xml:space="preserve"> </w:t>
      </w:r>
      <w:r w:rsidR="00EE62E8" w:rsidRPr="00751387">
        <w:rPr>
          <w:rFonts w:ascii="Times New Roman" w:hAnsi="Times New Roman" w:cs="Times New Roman"/>
        </w:rPr>
        <w:t>komory</w:t>
      </w:r>
      <w:r w:rsidR="00EF1BB3" w:rsidRPr="00751387">
        <w:rPr>
          <w:rFonts w:ascii="Times New Roman" w:hAnsi="Times New Roman" w:cs="Times New Roman"/>
        </w:rPr>
        <w:t>:</w:t>
      </w:r>
    </w:p>
    <w:p w14:paraId="54F54F12" w14:textId="7E0A8DC9" w:rsidR="00EE62E8" w:rsidRPr="00751387" w:rsidRDefault="00EE62E8" w:rsidP="00E80D55">
      <w:pPr>
        <w:pStyle w:val="Normalny1"/>
        <w:widowControl w:val="0"/>
        <w:numPr>
          <w:ilvl w:val="0"/>
          <w:numId w:val="47"/>
        </w:numPr>
        <w:tabs>
          <w:tab w:val="left" w:pos="426"/>
        </w:tabs>
        <w:spacing w:line="240" w:lineRule="auto"/>
        <w:jc w:val="both"/>
        <w:rPr>
          <w:rFonts w:ascii="Times New Roman" w:hAnsi="Times New Roman" w:cs="Times New Roman"/>
        </w:rPr>
      </w:pPr>
      <w:r w:rsidRPr="00751387">
        <w:rPr>
          <w:rFonts w:ascii="Times New Roman" w:hAnsi="Times New Roman" w:cs="Times New Roman"/>
        </w:rPr>
        <w:t>TAK – 10 pkt</w:t>
      </w:r>
      <w:r w:rsidR="00EF1BB3" w:rsidRPr="00751387">
        <w:rPr>
          <w:rFonts w:ascii="Times New Roman" w:hAnsi="Times New Roman" w:cs="Times New Roman"/>
        </w:rPr>
        <w:t xml:space="preserve"> / </w:t>
      </w:r>
      <w:r w:rsidRPr="00751387">
        <w:rPr>
          <w:rFonts w:ascii="Times New Roman" w:hAnsi="Times New Roman" w:cs="Times New Roman"/>
        </w:rPr>
        <w:t>NIE – 0 pkt</w:t>
      </w:r>
      <w:r w:rsidR="00EF1BB3" w:rsidRPr="00751387">
        <w:rPr>
          <w:rFonts w:ascii="Times New Roman" w:hAnsi="Times New Roman" w:cs="Times New Roman"/>
        </w:rPr>
        <w:t>;</w:t>
      </w:r>
    </w:p>
    <w:p w14:paraId="2582DD15" w14:textId="79E0FB61" w:rsidR="00EF1BB3" w:rsidRPr="00751387" w:rsidRDefault="00E21F5E" w:rsidP="00E80D55">
      <w:pPr>
        <w:pStyle w:val="Normalny1"/>
        <w:numPr>
          <w:ilvl w:val="1"/>
          <w:numId w:val="48"/>
        </w:numPr>
        <w:tabs>
          <w:tab w:val="left" w:pos="426"/>
        </w:tabs>
        <w:spacing w:line="240" w:lineRule="auto"/>
        <w:jc w:val="both"/>
        <w:rPr>
          <w:rFonts w:ascii="Times New Roman" w:hAnsi="Times New Roman" w:cs="Times New Roman"/>
        </w:rPr>
      </w:pPr>
      <w:r w:rsidRPr="00751387">
        <w:rPr>
          <w:rFonts w:ascii="Times New Roman" w:hAnsi="Times New Roman" w:cs="Times New Roman"/>
        </w:rPr>
        <w:t xml:space="preserve"> </w:t>
      </w:r>
      <w:r w:rsidR="00EF1BB3" w:rsidRPr="00751387">
        <w:rPr>
          <w:rFonts w:ascii="Times New Roman" w:hAnsi="Times New Roman" w:cs="Times New Roman"/>
        </w:rPr>
        <w:t>zaoferowanie b</w:t>
      </w:r>
      <w:r w:rsidR="00EE62E8" w:rsidRPr="00751387">
        <w:rPr>
          <w:rFonts w:ascii="Times New Roman" w:hAnsi="Times New Roman" w:cs="Times New Roman"/>
        </w:rPr>
        <w:t>ezszmerow</w:t>
      </w:r>
      <w:r w:rsidR="00EF1BB3" w:rsidRPr="00751387">
        <w:rPr>
          <w:rFonts w:ascii="Times New Roman" w:hAnsi="Times New Roman" w:cs="Times New Roman"/>
        </w:rPr>
        <w:t>ej</w:t>
      </w:r>
      <w:r w:rsidR="00EE62E8" w:rsidRPr="00751387">
        <w:rPr>
          <w:rFonts w:ascii="Times New Roman" w:hAnsi="Times New Roman" w:cs="Times New Roman"/>
        </w:rPr>
        <w:t xml:space="preserve"> prac</w:t>
      </w:r>
      <w:r w:rsidR="00366143" w:rsidRPr="00751387">
        <w:rPr>
          <w:rFonts w:ascii="Times New Roman" w:hAnsi="Times New Roman" w:cs="Times New Roman"/>
        </w:rPr>
        <w:t>y</w:t>
      </w:r>
      <w:r w:rsidR="00EE62E8" w:rsidRPr="00751387">
        <w:rPr>
          <w:rFonts w:ascii="Times New Roman" w:hAnsi="Times New Roman" w:cs="Times New Roman"/>
        </w:rPr>
        <w:t xml:space="preserve"> komory &lt; 40 </w:t>
      </w:r>
      <w:proofErr w:type="spellStart"/>
      <w:r w:rsidR="00EE62E8" w:rsidRPr="00751387">
        <w:rPr>
          <w:rFonts w:ascii="Times New Roman" w:hAnsi="Times New Roman" w:cs="Times New Roman"/>
        </w:rPr>
        <w:t>dB</w:t>
      </w:r>
      <w:proofErr w:type="spellEnd"/>
      <w:r w:rsidR="00EF1BB3" w:rsidRPr="00751387">
        <w:rPr>
          <w:rFonts w:ascii="Times New Roman" w:hAnsi="Times New Roman" w:cs="Times New Roman"/>
        </w:rPr>
        <w:t>:</w:t>
      </w:r>
    </w:p>
    <w:p w14:paraId="4B2F0FE6" w14:textId="6A905F3D" w:rsidR="00EE62E8" w:rsidRPr="00751387" w:rsidRDefault="00EE62E8" w:rsidP="00E80D55">
      <w:pPr>
        <w:pStyle w:val="Normalny1"/>
        <w:numPr>
          <w:ilvl w:val="0"/>
          <w:numId w:val="47"/>
        </w:numPr>
        <w:tabs>
          <w:tab w:val="left" w:pos="426"/>
        </w:tabs>
        <w:spacing w:line="240" w:lineRule="auto"/>
        <w:jc w:val="both"/>
        <w:rPr>
          <w:rFonts w:ascii="Times New Roman" w:hAnsi="Times New Roman" w:cs="Times New Roman"/>
        </w:rPr>
      </w:pPr>
      <w:r w:rsidRPr="00751387">
        <w:rPr>
          <w:rFonts w:ascii="Times New Roman" w:hAnsi="Times New Roman" w:cs="Times New Roman"/>
        </w:rPr>
        <w:t>TAK – 5 pkt</w:t>
      </w:r>
      <w:r w:rsidR="00EF1BB3" w:rsidRPr="00751387">
        <w:rPr>
          <w:rFonts w:ascii="Times New Roman" w:hAnsi="Times New Roman" w:cs="Times New Roman"/>
        </w:rPr>
        <w:t xml:space="preserve"> / </w:t>
      </w:r>
      <w:r w:rsidRPr="00751387">
        <w:rPr>
          <w:rFonts w:ascii="Times New Roman" w:hAnsi="Times New Roman" w:cs="Times New Roman"/>
        </w:rPr>
        <w:t>NIE – 0 pkt</w:t>
      </w:r>
      <w:r w:rsidR="00EF1BB3" w:rsidRPr="00751387">
        <w:rPr>
          <w:rFonts w:ascii="Times New Roman" w:hAnsi="Times New Roman" w:cs="Times New Roman"/>
        </w:rPr>
        <w:t>;</w:t>
      </w:r>
    </w:p>
    <w:p w14:paraId="511F56D8" w14:textId="3A536D2B" w:rsidR="00EF1BB3" w:rsidRPr="00751387" w:rsidRDefault="00EF1BB3" w:rsidP="00E80D55">
      <w:pPr>
        <w:pStyle w:val="Normalny1"/>
        <w:numPr>
          <w:ilvl w:val="1"/>
          <w:numId w:val="48"/>
        </w:numPr>
        <w:tabs>
          <w:tab w:val="left" w:pos="426"/>
        </w:tabs>
        <w:spacing w:line="240" w:lineRule="auto"/>
        <w:ind w:left="851" w:hanging="425"/>
        <w:jc w:val="both"/>
        <w:rPr>
          <w:rFonts w:ascii="Times New Roman" w:hAnsi="Times New Roman" w:cs="Times New Roman"/>
        </w:rPr>
      </w:pPr>
      <w:r w:rsidRPr="00751387">
        <w:rPr>
          <w:rFonts w:ascii="Times New Roman" w:hAnsi="Times New Roman" w:cs="Times New Roman"/>
        </w:rPr>
        <w:t>zaoferowanie m</w:t>
      </w:r>
      <w:r w:rsidR="00EE62E8" w:rsidRPr="00751387">
        <w:rPr>
          <w:rFonts w:ascii="Times New Roman" w:hAnsi="Times New Roman" w:cs="Times New Roman"/>
        </w:rPr>
        <w:t>onitoring</w:t>
      </w:r>
      <w:r w:rsidRPr="00751387">
        <w:rPr>
          <w:rFonts w:ascii="Times New Roman" w:hAnsi="Times New Roman" w:cs="Times New Roman"/>
        </w:rPr>
        <w:t>u</w:t>
      </w:r>
      <w:r w:rsidR="00EE62E8" w:rsidRPr="00751387">
        <w:rPr>
          <w:rFonts w:ascii="Times New Roman" w:hAnsi="Times New Roman" w:cs="Times New Roman"/>
        </w:rPr>
        <w:t xml:space="preserve"> na wyświetlaczu stanu technicznego katalizatora, z możliwością sygnalizacji konieczności wymiany</w:t>
      </w:r>
      <w:r w:rsidRPr="00751387">
        <w:rPr>
          <w:rFonts w:ascii="Times New Roman" w:hAnsi="Times New Roman" w:cs="Times New Roman"/>
        </w:rPr>
        <w:t>:</w:t>
      </w:r>
    </w:p>
    <w:p w14:paraId="71A72526" w14:textId="281C9545" w:rsidR="00F82FF6" w:rsidRPr="00751387" w:rsidRDefault="00EE62E8" w:rsidP="00E80D55">
      <w:pPr>
        <w:pStyle w:val="Normalny1"/>
        <w:numPr>
          <w:ilvl w:val="0"/>
          <w:numId w:val="47"/>
        </w:numPr>
        <w:tabs>
          <w:tab w:val="left" w:pos="426"/>
        </w:tabs>
        <w:spacing w:line="240" w:lineRule="auto"/>
        <w:jc w:val="both"/>
        <w:rPr>
          <w:rFonts w:ascii="Times New Roman" w:hAnsi="Times New Roman" w:cs="Times New Roman"/>
        </w:rPr>
      </w:pPr>
      <w:r w:rsidRPr="00751387">
        <w:rPr>
          <w:rFonts w:ascii="Times New Roman" w:hAnsi="Times New Roman" w:cs="Times New Roman"/>
        </w:rPr>
        <w:t>TAK – 5 pkt</w:t>
      </w:r>
      <w:r w:rsidR="00EF1BB3" w:rsidRPr="00751387">
        <w:rPr>
          <w:rFonts w:ascii="Times New Roman" w:hAnsi="Times New Roman" w:cs="Times New Roman"/>
        </w:rPr>
        <w:t xml:space="preserve"> / </w:t>
      </w:r>
      <w:r w:rsidRPr="00751387">
        <w:rPr>
          <w:rFonts w:ascii="Times New Roman" w:hAnsi="Times New Roman" w:cs="Times New Roman"/>
        </w:rPr>
        <w:t xml:space="preserve">NIE – 0 pkt. </w:t>
      </w:r>
    </w:p>
    <w:p w14:paraId="6B972FE3" w14:textId="75801856" w:rsidR="00366143" w:rsidRPr="00751387" w:rsidRDefault="00366143" w:rsidP="00E80D55">
      <w:pPr>
        <w:pStyle w:val="Normalny1"/>
        <w:widowControl w:val="0"/>
        <w:numPr>
          <w:ilvl w:val="1"/>
          <w:numId w:val="48"/>
        </w:numPr>
        <w:tabs>
          <w:tab w:val="left" w:pos="0"/>
          <w:tab w:val="left" w:pos="360"/>
        </w:tabs>
        <w:spacing w:line="240" w:lineRule="auto"/>
        <w:ind w:left="851" w:hanging="425"/>
        <w:jc w:val="both"/>
        <w:rPr>
          <w:rFonts w:ascii="Times New Roman" w:hAnsi="Times New Roman" w:cs="Times New Roman"/>
          <w:u w:val="single"/>
        </w:rPr>
      </w:pPr>
      <w:r w:rsidRPr="00751387">
        <w:rPr>
          <w:rFonts w:ascii="Times New Roman" w:hAnsi="Times New Roman" w:cs="Times New Roman"/>
          <w:u w:val="single"/>
        </w:rPr>
        <w:t>Maksymalna liczba punktów do uzyskania w tym kryterium przez wykonawcę wynosi 40.</w:t>
      </w:r>
    </w:p>
    <w:p w14:paraId="3100D914" w14:textId="4E32A256" w:rsidR="00366143" w:rsidRPr="00751387" w:rsidRDefault="00366143" w:rsidP="00366143">
      <w:pPr>
        <w:pStyle w:val="Akapitzlist"/>
        <w:numPr>
          <w:ilvl w:val="1"/>
          <w:numId w:val="1"/>
        </w:numPr>
        <w:spacing w:after="0" w:line="240" w:lineRule="auto"/>
        <w:jc w:val="both"/>
        <w:rPr>
          <w:rFonts w:ascii="Times New Roman" w:hAnsi="Times New Roman"/>
          <w:sz w:val="22"/>
          <w:szCs w:val="22"/>
        </w:rPr>
      </w:pPr>
      <w:r w:rsidRPr="00751387">
        <w:rPr>
          <w:rFonts w:ascii="Times New Roman" w:hAnsi="Times New Roman"/>
          <w:sz w:val="22"/>
          <w:szCs w:val="22"/>
        </w:rPr>
        <w:t xml:space="preserve">Po dokonaniu oceny oferty, punkty </w:t>
      </w:r>
      <w:r w:rsidRPr="00751387">
        <w:rPr>
          <w:rFonts w:ascii="Times New Roman" w:hAnsi="Times New Roman"/>
          <w:color w:val="000000"/>
          <w:sz w:val="22"/>
          <w:szCs w:val="22"/>
        </w:rPr>
        <w:t>zostaną zsumowane. T</w:t>
      </w:r>
      <w:r w:rsidRPr="00751387">
        <w:rPr>
          <w:rFonts w:ascii="Times New Roman" w:hAnsi="Times New Roman"/>
          <w:sz w:val="22"/>
          <w:szCs w:val="22"/>
        </w:rPr>
        <w:t>ak uzyskana ocena za kryteria stanowić będzie końcową ocenę danej oferty.</w:t>
      </w:r>
    </w:p>
    <w:p w14:paraId="2EB37896" w14:textId="66987A9D" w:rsidR="00366143" w:rsidRPr="00751387" w:rsidRDefault="00366143" w:rsidP="00366143">
      <w:pPr>
        <w:pStyle w:val="Akapitzlist"/>
        <w:numPr>
          <w:ilvl w:val="1"/>
          <w:numId w:val="1"/>
        </w:numPr>
        <w:spacing w:after="0" w:line="240" w:lineRule="auto"/>
        <w:jc w:val="both"/>
        <w:rPr>
          <w:rFonts w:ascii="Times New Roman" w:hAnsi="Times New Roman"/>
          <w:sz w:val="22"/>
          <w:szCs w:val="22"/>
        </w:rPr>
      </w:pPr>
      <w:r w:rsidRPr="00751387">
        <w:rPr>
          <w:rFonts w:ascii="Times New Roman" w:hAnsi="Times New Roman"/>
          <w:sz w:val="22"/>
          <w:szCs w:val="22"/>
        </w:rPr>
        <w:t>Oferta wykonawcy, która uzyska najwyższą liczb</w:t>
      </w:r>
      <w:r w:rsidR="00110325">
        <w:rPr>
          <w:rFonts w:ascii="Times New Roman" w:hAnsi="Times New Roman"/>
          <w:sz w:val="22"/>
          <w:szCs w:val="22"/>
        </w:rPr>
        <w:t>ę</w:t>
      </w:r>
      <w:r w:rsidRPr="00751387">
        <w:rPr>
          <w:rFonts w:ascii="Times New Roman" w:hAnsi="Times New Roman"/>
          <w:sz w:val="22"/>
          <w:szCs w:val="22"/>
        </w:rPr>
        <w:t xml:space="preserve"> punktów uznana zostanie za najkorzystniejszą.</w:t>
      </w:r>
    </w:p>
    <w:p w14:paraId="1A5459AC" w14:textId="2812446B" w:rsidR="00366143" w:rsidRPr="00751387" w:rsidRDefault="00366143" w:rsidP="00366143">
      <w:pPr>
        <w:pStyle w:val="Akapitzlist"/>
        <w:numPr>
          <w:ilvl w:val="1"/>
          <w:numId w:val="1"/>
        </w:numPr>
        <w:tabs>
          <w:tab w:val="left" w:pos="426"/>
        </w:tabs>
        <w:spacing w:after="0" w:line="240" w:lineRule="auto"/>
        <w:jc w:val="both"/>
        <w:rPr>
          <w:rFonts w:ascii="Times New Roman" w:hAnsi="Times New Roman"/>
          <w:sz w:val="22"/>
          <w:szCs w:val="22"/>
        </w:rPr>
      </w:pPr>
      <w:r w:rsidRPr="00751387">
        <w:rPr>
          <w:rFonts w:ascii="Times New Roman" w:hAnsi="Times New Roman"/>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w:t>
      </w:r>
      <w:r w:rsidR="00715C33" w:rsidRPr="00751387">
        <w:rPr>
          <w:rFonts w:ascii="Times New Roman" w:hAnsi="Times New Roman"/>
          <w:sz w:val="22"/>
          <w:szCs w:val="22"/>
        </w:rPr>
        <w:t> </w:t>
      </w:r>
      <w:r w:rsidRPr="00751387">
        <w:rPr>
          <w:rFonts w:ascii="Times New Roman" w:hAnsi="Times New Roman"/>
          <w:sz w:val="22"/>
          <w:szCs w:val="22"/>
        </w:rPr>
        <w:t xml:space="preserve">takiej samej cenie lub koszcie, zamawiający wzywa wykonawców, którzy złożyli te oferty, do złożenia w terminie określonym przez </w:t>
      </w:r>
      <w:r w:rsidR="00715C33" w:rsidRPr="00751387">
        <w:rPr>
          <w:rFonts w:ascii="Times New Roman" w:hAnsi="Times New Roman"/>
          <w:sz w:val="22"/>
          <w:szCs w:val="22"/>
        </w:rPr>
        <w:t>z</w:t>
      </w:r>
      <w:r w:rsidRPr="00751387">
        <w:rPr>
          <w:rFonts w:ascii="Times New Roman" w:hAnsi="Times New Roman"/>
          <w:sz w:val="22"/>
          <w:szCs w:val="22"/>
        </w:rPr>
        <w:t>amawiającego ofert dodatkowych.</w:t>
      </w:r>
    </w:p>
    <w:p w14:paraId="2C2AA136" w14:textId="40836DD5" w:rsidR="00DB17C0" w:rsidRPr="00751387" w:rsidRDefault="00DB17C0" w:rsidP="009A7E3C">
      <w:pPr>
        <w:pStyle w:val="Normalny1"/>
        <w:widowControl w:val="0"/>
        <w:numPr>
          <w:ilvl w:val="1"/>
          <w:numId w:val="1"/>
        </w:numPr>
        <w:tabs>
          <w:tab w:val="left" w:pos="0"/>
          <w:tab w:val="left" w:pos="1080"/>
        </w:tabs>
        <w:spacing w:line="240" w:lineRule="auto"/>
        <w:jc w:val="both"/>
        <w:rPr>
          <w:rFonts w:ascii="Times New Roman" w:hAnsi="Times New Roman" w:cs="Times New Roman"/>
          <w:u w:val="single"/>
        </w:rPr>
      </w:pPr>
      <w:r w:rsidRPr="00751387">
        <w:rPr>
          <w:rFonts w:ascii="Times New Roman" w:hAnsi="Times New Roman" w:cs="Times New Roman"/>
        </w:rPr>
        <w:t xml:space="preserve">W toku badania i oceny ofert </w:t>
      </w:r>
      <w:r w:rsidR="00F82FF6" w:rsidRPr="00751387">
        <w:rPr>
          <w:rFonts w:ascii="Times New Roman" w:hAnsi="Times New Roman" w:cs="Times New Roman"/>
        </w:rPr>
        <w:t>z</w:t>
      </w:r>
      <w:r w:rsidRPr="00751387">
        <w:rPr>
          <w:rFonts w:ascii="Times New Roman" w:hAnsi="Times New Roman" w:cs="Times New Roman"/>
        </w:rPr>
        <w:t xml:space="preserve">amawiający może żądać od </w:t>
      </w:r>
      <w:r w:rsidR="00F82FF6" w:rsidRPr="00751387">
        <w:rPr>
          <w:rFonts w:ascii="Times New Roman" w:hAnsi="Times New Roman" w:cs="Times New Roman"/>
        </w:rPr>
        <w:t>w</w:t>
      </w:r>
      <w:r w:rsidRPr="00751387">
        <w:rPr>
          <w:rFonts w:ascii="Times New Roman" w:hAnsi="Times New Roman" w:cs="Times New Roman"/>
        </w:rPr>
        <w:t xml:space="preserve">ykonawców wyjaśnień dotyczących treści złożonych ofert, z zachowaniem zasad przejrzystości oraz uczciwego traktowania </w:t>
      </w:r>
      <w:r w:rsidR="00F82FF6" w:rsidRPr="00751387">
        <w:rPr>
          <w:rFonts w:ascii="Times New Roman" w:hAnsi="Times New Roman" w:cs="Times New Roman"/>
        </w:rPr>
        <w:t>w</w:t>
      </w:r>
      <w:r w:rsidRPr="00751387">
        <w:rPr>
          <w:rFonts w:ascii="Times New Roman" w:hAnsi="Times New Roman" w:cs="Times New Roman"/>
        </w:rPr>
        <w:t>ykonawców.</w:t>
      </w:r>
    </w:p>
    <w:p w14:paraId="7A776473" w14:textId="7C050A53" w:rsidR="00DB17C0" w:rsidRPr="0094414C" w:rsidRDefault="00DB17C0" w:rsidP="0094414C">
      <w:pPr>
        <w:pStyle w:val="Normalny1"/>
        <w:widowControl w:val="0"/>
        <w:numPr>
          <w:ilvl w:val="1"/>
          <w:numId w:val="1"/>
        </w:numPr>
        <w:tabs>
          <w:tab w:val="left" w:pos="0"/>
          <w:tab w:val="left" w:pos="1080"/>
        </w:tabs>
        <w:spacing w:line="240" w:lineRule="auto"/>
        <w:jc w:val="both"/>
        <w:rPr>
          <w:rFonts w:ascii="Times New Roman" w:hAnsi="Times New Roman" w:cs="Times New Roman"/>
          <w:u w:val="single"/>
        </w:rPr>
      </w:pPr>
      <w:r w:rsidRPr="0094414C">
        <w:rPr>
          <w:rFonts w:ascii="Times New Roman" w:hAnsi="Times New Roman" w:cs="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51559171" w14:textId="2C57D9BE" w:rsidR="00DB17C0" w:rsidRPr="0094414C" w:rsidRDefault="00DB17C0" w:rsidP="0094414C">
      <w:pPr>
        <w:pStyle w:val="Normalny1"/>
        <w:widowControl w:val="0"/>
        <w:numPr>
          <w:ilvl w:val="1"/>
          <w:numId w:val="1"/>
        </w:numPr>
        <w:tabs>
          <w:tab w:val="left" w:pos="0"/>
          <w:tab w:val="left" w:pos="1080"/>
        </w:tabs>
        <w:spacing w:line="240" w:lineRule="auto"/>
        <w:jc w:val="both"/>
        <w:rPr>
          <w:rFonts w:ascii="Times New Roman" w:hAnsi="Times New Roman" w:cs="Times New Roman"/>
          <w:u w:val="single"/>
        </w:rPr>
      </w:pPr>
      <w:r w:rsidRPr="0094414C">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5AB96F72" w14:textId="4FD1E18A" w:rsidR="00DB17C0" w:rsidRPr="0094414C" w:rsidRDefault="00DB17C0" w:rsidP="0094414C">
      <w:pPr>
        <w:pStyle w:val="Normalny1"/>
        <w:widowControl w:val="0"/>
        <w:numPr>
          <w:ilvl w:val="1"/>
          <w:numId w:val="1"/>
        </w:numPr>
        <w:tabs>
          <w:tab w:val="left" w:pos="0"/>
          <w:tab w:val="left" w:pos="1080"/>
        </w:tabs>
        <w:spacing w:line="240" w:lineRule="auto"/>
        <w:jc w:val="both"/>
        <w:rPr>
          <w:rFonts w:ascii="Times New Roman" w:hAnsi="Times New Roman" w:cs="Times New Roman"/>
          <w:u w:val="single"/>
        </w:rPr>
      </w:pPr>
      <w:r w:rsidRPr="0094414C">
        <w:rPr>
          <w:rFonts w:ascii="Times New Roman" w:hAnsi="Times New Roman"/>
        </w:rPr>
        <w:t>Zamawiający odrzuci ofertę złożoną przez:</w:t>
      </w:r>
      <w:bookmarkStart w:id="2" w:name="_Hlk64393690"/>
    </w:p>
    <w:p w14:paraId="16F548A0" w14:textId="32B04283" w:rsidR="00DB17C0" w:rsidRPr="00A63011" w:rsidRDefault="00F82FF6" w:rsidP="009A2246">
      <w:pPr>
        <w:pStyle w:val="Nagwek"/>
        <w:numPr>
          <w:ilvl w:val="0"/>
          <w:numId w:val="17"/>
        </w:numPr>
        <w:spacing w:line="240" w:lineRule="auto"/>
        <w:ind w:left="709" w:hanging="349"/>
        <w:jc w:val="both"/>
        <w:rPr>
          <w:rFonts w:ascii="Times New Roman" w:hAnsi="Times New Roman"/>
          <w:sz w:val="22"/>
          <w:szCs w:val="22"/>
        </w:rPr>
      </w:pPr>
      <w:r>
        <w:rPr>
          <w:rFonts w:ascii="Times New Roman" w:hAnsi="Times New Roman"/>
          <w:sz w:val="22"/>
          <w:szCs w:val="22"/>
        </w:rPr>
        <w:t>w</w:t>
      </w:r>
      <w:r w:rsidR="00DB17C0" w:rsidRPr="00A63011">
        <w:rPr>
          <w:rFonts w:ascii="Times New Roman" w:hAnsi="Times New Roman"/>
          <w:sz w:val="22"/>
          <w:szCs w:val="22"/>
        </w:rPr>
        <w:t>ykonawcę będącego osobą fizyczną, którego prawomocnie skazano za przestępstwo:</w:t>
      </w:r>
    </w:p>
    <w:p w14:paraId="5AEFDE4B" w14:textId="77777777" w:rsidR="00DB17C0" w:rsidRPr="00A63011" w:rsidRDefault="00DB17C0" w:rsidP="009A2246">
      <w:pPr>
        <w:pStyle w:val="Nagwek"/>
        <w:numPr>
          <w:ilvl w:val="1"/>
          <w:numId w:val="17"/>
        </w:numPr>
        <w:spacing w:line="240" w:lineRule="auto"/>
        <w:jc w:val="both"/>
        <w:rPr>
          <w:rFonts w:ascii="Times New Roman" w:hAnsi="Times New Roman"/>
          <w:sz w:val="22"/>
          <w:szCs w:val="22"/>
        </w:rPr>
      </w:pPr>
      <w:r w:rsidRPr="00A63011">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3F2FB79E" w14:textId="77777777" w:rsidR="00DB17C0" w:rsidRPr="00A63011" w:rsidRDefault="00DB17C0" w:rsidP="009A2246">
      <w:pPr>
        <w:pStyle w:val="Nagwek"/>
        <w:numPr>
          <w:ilvl w:val="1"/>
          <w:numId w:val="17"/>
        </w:numPr>
        <w:spacing w:line="240" w:lineRule="auto"/>
        <w:jc w:val="both"/>
        <w:rPr>
          <w:rFonts w:ascii="Times New Roman" w:hAnsi="Times New Roman"/>
          <w:sz w:val="22"/>
          <w:szCs w:val="22"/>
        </w:rPr>
      </w:pPr>
      <w:r w:rsidRPr="00A63011">
        <w:rPr>
          <w:rFonts w:ascii="Times New Roman" w:hAnsi="Times New Roman"/>
          <w:sz w:val="22"/>
          <w:szCs w:val="22"/>
        </w:rPr>
        <w:t xml:space="preserve">handlu ludźmi, o którym mowa w art. 189a Kodeksu karnego, </w:t>
      </w:r>
    </w:p>
    <w:p w14:paraId="24A3F01B" w14:textId="77777777" w:rsidR="00DB17C0" w:rsidRPr="00A63011" w:rsidRDefault="00DB17C0" w:rsidP="009A2246">
      <w:pPr>
        <w:pStyle w:val="Nagwek"/>
        <w:numPr>
          <w:ilvl w:val="1"/>
          <w:numId w:val="17"/>
        </w:numPr>
        <w:spacing w:line="240" w:lineRule="auto"/>
        <w:jc w:val="both"/>
        <w:rPr>
          <w:rFonts w:ascii="Times New Roman" w:hAnsi="Times New Roman"/>
          <w:sz w:val="22"/>
          <w:szCs w:val="22"/>
        </w:rPr>
      </w:pPr>
      <w:r w:rsidRPr="00A63011">
        <w:rPr>
          <w:rFonts w:ascii="Times New Roman" w:hAnsi="Times New Roman"/>
          <w:sz w:val="22"/>
          <w:szCs w:val="22"/>
        </w:rPr>
        <w:t xml:space="preserve">o którym mowa w art. 228–230a, art. 250a Kodeksu karnego lub w art. 46 lub art. 48 ustawy z dnia 25 czerwca 2010 r. o sporcie, </w:t>
      </w:r>
    </w:p>
    <w:p w14:paraId="403F0F21" w14:textId="77777777" w:rsidR="00DB17C0" w:rsidRPr="00A63011" w:rsidRDefault="00DB17C0" w:rsidP="009A2246">
      <w:pPr>
        <w:pStyle w:val="Nagwek"/>
        <w:numPr>
          <w:ilvl w:val="1"/>
          <w:numId w:val="17"/>
        </w:numPr>
        <w:spacing w:line="240" w:lineRule="auto"/>
        <w:jc w:val="both"/>
        <w:rPr>
          <w:rFonts w:ascii="Times New Roman" w:hAnsi="Times New Roman"/>
          <w:sz w:val="22"/>
          <w:szCs w:val="22"/>
        </w:rPr>
      </w:pPr>
      <w:r w:rsidRPr="00A63011">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E343E3A" w14:textId="77777777" w:rsidR="00DB17C0" w:rsidRPr="00A63011" w:rsidRDefault="00DB17C0" w:rsidP="009A2246">
      <w:pPr>
        <w:pStyle w:val="Nagwek"/>
        <w:numPr>
          <w:ilvl w:val="1"/>
          <w:numId w:val="17"/>
        </w:numPr>
        <w:spacing w:line="240" w:lineRule="auto"/>
        <w:jc w:val="both"/>
        <w:rPr>
          <w:rFonts w:ascii="Times New Roman" w:hAnsi="Times New Roman"/>
          <w:sz w:val="22"/>
          <w:szCs w:val="22"/>
        </w:rPr>
      </w:pPr>
      <w:r w:rsidRPr="00A63011">
        <w:rPr>
          <w:rFonts w:ascii="Times New Roman" w:hAnsi="Times New Roman"/>
          <w:sz w:val="22"/>
          <w:szCs w:val="22"/>
        </w:rPr>
        <w:t xml:space="preserve">o charakterze terrorystycznym, o którym mowa w art. 115 § 20 Kodeksu karnego, </w:t>
      </w:r>
      <w:r w:rsidRPr="00A63011">
        <w:rPr>
          <w:rFonts w:ascii="Times New Roman" w:hAnsi="Times New Roman"/>
          <w:sz w:val="22"/>
          <w:szCs w:val="22"/>
        </w:rPr>
        <w:br/>
        <w:t xml:space="preserve">lub mające na celu popełnienie tego przestępstwa, </w:t>
      </w:r>
    </w:p>
    <w:p w14:paraId="45441DB9" w14:textId="77777777" w:rsidR="00DB17C0" w:rsidRPr="00A63011" w:rsidRDefault="00DB17C0" w:rsidP="009A2246">
      <w:pPr>
        <w:pStyle w:val="Nagwek"/>
        <w:numPr>
          <w:ilvl w:val="1"/>
          <w:numId w:val="17"/>
        </w:numPr>
        <w:spacing w:line="240" w:lineRule="auto"/>
        <w:jc w:val="both"/>
        <w:rPr>
          <w:rFonts w:ascii="Times New Roman" w:hAnsi="Times New Roman"/>
          <w:sz w:val="22"/>
          <w:szCs w:val="22"/>
        </w:rPr>
      </w:pPr>
      <w:r w:rsidRPr="00A63011">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351633" w14:textId="77777777" w:rsidR="00DB17C0" w:rsidRPr="00A63011" w:rsidRDefault="00DB17C0" w:rsidP="009A2246">
      <w:pPr>
        <w:pStyle w:val="Nagwek"/>
        <w:numPr>
          <w:ilvl w:val="1"/>
          <w:numId w:val="17"/>
        </w:numPr>
        <w:spacing w:line="240" w:lineRule="auto"/>
        <w:jc w:val="both"/>
        <w:rPr>
          <w:rFonts w:ascii="Times New Roman" w:hAnsi="Times New Roman"/>
          <w:sz w:val="22"/>
          <w:szCs w:val="22"/>
        </w:rPr>
      </w:pPr>
      <w:r w:rsidRPr="00A63011">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A1941E" w14:textId="77777777" w:rsidR="00DB17C0" w:rsidRPr="00A63011" w:rsidRDefault="00DB17C0" w:rsidP="009A2246">
      <w:pPr>
        <w:pStyle w:val="Nagwek"/>
        <w:numPr>
          <w:ilvl w:val="1"/>
          <w:numId w:val="17"/>
        </w:numPr>
        <w:spacing w:line="240" w:lineRule="auto"/>
        <w:jc w:val="both"/>
        <w:rPr>
          <w:rFonts w:ascii="Times New Roman" w:hAnsi="Times New Roman"/>
          <w:sz w:val="22"/>
          <w:szCs w:val="22"/>
        </w:rPr>
      </w:pPr>
      <w:r w:rsidRPr="00A63011">
        <w:rPr>
          <w:rFonts w:ascii="Times New Roman" w:hAnsi="Times New Roman"/>
          <w:sz w:val="22"/>
          <w:szCs w:val="22"/>
        </w:rPr>
        <w:t xml:space="preserve">o którym mowa w art. 9 ust. 1 i 3 lub art. 10 ustawy z dnia 15 czerwca 2012 r. o skutkach powierzania wykonywania pracy cudzoziemcom przebywającym wbrew przepisom </w:t>
      </w:r>
      <w:r w:rsidRPr="00A63011">
        <w:rPr>
          <w:rFonts w:ascii="Times New Roman" w:hAnsi="Times New Roman"/>
          <w:sz w:val="22"/>
          <w:szCs w:val="22"/>
        </w:rPr>
        <w:br/>
      </w:r>
      <w:r w:rsidRPr="00A63011">
        <w:rPr>
          <w:rFonts w:ascii="Times New Roman" w:hAnsi="Times New Roman"/>
          <w:sz w:val="22"/>
          <w:szCs w:val="22"/>
        </w:rPr>
        <w:lastRenderedPageBreak/>
        <w:t xml:space="preserve">na terytorium Rzeczypospolitej Polskiej  lub za odpowiedni czyn zabroniony określony </w:t>
      </w:r>
      <w:r w:rsidRPr="00A63011">
        <w:rPr>
          <w:rFonts w:ascii="Times New Roman" w:hAnsi="Times New Roman"/>
          <w:sz w:val="22"/>
          <w:szCs w:val="22"/>
        </w:rPr>
        <w:br/>
        <w:t>w przepisach prawa obcego;</w:t>
      </w:r>
    </w:p>
    <w:bookmarkEnd w:id="2"/>
    <w:p w14:paraId="6DBC2AD2" w14:textId="3D5B4C2E" w:rsidR="00DB17C0" w:rsidRPr="00A63011" w:rsidRDefault="00F82FF6" w:rsidP="009A2246">
      <w:pPr>
        <w:pStyle w:val="Nagwek"/>
        <w:numPr>
          <w:ilvl w:val="0"/>
          <w:numId w:val="17"/>
        </w:numPr>
        <w:spacing w:line="240" w:lineRule="auto"/>
        <w:jc w:val="both"/>
        <w:rPr>
          <w:rFonts w:ascii="Times New Roman" w:hAnsi="Times New Roman"/>
          <w:sz w:val="22"/>
          <w:szCs w:val="22"/>
        </w:rPr>
      </w:pPr>
      <w:r>
        <w:rPr>
          <w:rFonts w:ascii="Times New Roman" w:hAnsi="Times New Roman"/>
          <w:sz w:val="22"/>
          <w:szCs w:val="22"/>
        </w:rPr>
        <w:t>w</w:t>
      </w:r>
      <w:r w:rsidR="00DB17C0" w:rsidRPr="00A63011">
        <w:rPr>
          <w:rFonts w:ascii="Times New Roman" w:hAnsi="Times New Roman"/>
          <w:sz w:val="22"/>
          <w:szCs w:val="22"/>
        </w:rPr>
        <w:t xml:space="preserve">ykonawcę, jeżeli urzędującego członka jego organu zarządzającego lub nadzorczego, wspólnika spółki w spółce jawnej lub partnerskiej albo komplementariusza w spółce komandytowej lub komandytowo-akcyjnej lub prokurenta prawomocnie skazano </w:t>
      </w:r>
      <w:r w:rsidR="00DB17C0" w:rsidRPr="00A63011">
        <w:rPr>
          <w:rFonts w:ascii="Times New Roman" w:hAnsi="Times New Roman"/>
          <w:sz w:val="22"/>
          <w:szCs w:val="22"/>
        </w:rPr>
        <w:br/>
        <w:t>za przestępstwo, o którym mowa powyżej (litera a);</w:t>
      </w:r>
    </w:p>
    <w:p w14:paraId="66C3B804" w14:textId="49A5AFF3" w:rsidR="00DB17C0" w:rsidRPr="00A63011" w:rsidRDefault="00F82FF6" w:rsidP="009A2246">
      <w:pPr>
        <w:pStyle w:val="Nagwek"/>
        <w:numPr>
          <w:ilvl w:val="0"/>
          <w:numId w:val="17"/>
        </w:numPr>
        <w:spacing w:line="240" w:lineRule="auto"/>
        <w:jc w:val="both"/>
        <w:rPr>
          <w:rFonts w:ascii="Times New Roman" w:hAnsi="Times New Roman"/>
          <w:sz w:val="22"/>
          <w:szCs w:val="22"/>
        </w:rPr>
      </w:pPr>
      <w:r>
        <w:rPr>
          <w:rFonts w:ascii="Times New Roman" w:hAnsi="Times New Roman"/>
          <w:sz w:val="22"/>
          <w:szCs w:val="22"/>
        </w:rPr>
        <w:t>w</w:t>
      </w:r>
      <w:r w:rsidR="00DB17C0" w:rsidRPr="00A63011">
        <w:rPr>
          <w:rFonts w:ascii="Times New Roman" w:hAnsi="Times New Roman"/>
          <w:sz w:val="22"/>
          <w:szCs w:val="22"/>
        </w:rPr>
        <w:t xml:space="preserve">ykonawcę, wobec którego wydano prawomocny wyrok sądu lub ostateczną decyzję administracyjną o zaleganiu z uiszczeniem podatków, opłat lub składek na ubezpieczenia społeczne lub zdrowotne, chyba że </w:t>
      </w:r>
      <w:r>
        <w:rPr>
          <w:rFonts w:ascii="Times New Roman" w:hAnsi="Times New Roman"/>
          <w:sz w:val="22"/>
          <w:szCs w:val="22"/>
        </w:rPr>
        <w:t>w</w:t>
      </w:r>
      <w:r w:rsidR="00DB17C0" w:rsidRPr="00A63011">
        <w:rPr>
          <w:rFonts w:ascii="Times New Roman" w:hAnsi="Times New Roman"/>
          <w:sz w:val="22"/>
          <w:szCs w:val="22"/>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7D7769DC" w14:textId="011C39CD" w:rsidR="00DB17C0" w:rsidRPr="00A63011" w:rsidRDefault="00F82FF6" w:rsidP="009A2246">
      <w:pPr>
        <w:pStyle w:val="Nagwek"/>
        <w:numPr>
          <w:ilvl w:val="0"/>
          <w:numId w:val="17"/>
        </w:numPr>
        <w:spacing w:line="240" w:lineRule="auto"/>
        <w:jc w:val="both"/>
        <w:rPr>
          <w:rFonts w:ascii="Times New Roman" w:hAnsi="Times New Roman"/>
          <w:sz w:val="22"/>
          <w:szCs w:val="22"/>
        </w:rPr>
      </w:pPr>
      <w:r>
        <w:rPr>
          <w:rFonts w:ascii="Times New Roman" w:hAnsi="Times New Roman"/>
          <w:sz w:val="22"/>
          <w:szCs w:val="22"/>
        </w:rPr>
        <w:t>w</w:t>
      </w:r>
      <w:r w:rsidR="00DB17C0" w:rsidRPr="00A63011">
        <w:rPr>
          <w:rFonts w:ascii="Times New Roman" w:hAnsi="Times New Roman"/>
          <w:sz w:val="22"/>
          <w:szCs w:val="22"/>
        </w:rPr>
        <w:t>ykonawcę, wobec którego prawomocnie orzeczono zakaz ubiegania się o zamówienie publiczne;</w:t>
      </w:r>
    </w:p>
    <w:p w14:paraId="69251927" w14:textId="0BFF9846" w:rsidR="00DB17C0" w:rsidRPr="00A63011" w:rsidRDefault="00F82FF6" w:rsidP="009A2246">
      <w:pPr>
        <w:pStyle w:val="Nagwek"/>
        <w:numPr>
          <w:ilvl w:val="0"/>
          <w:numId w:val="17"/>
        </w:numPr>
        <w:spacing w:line="240" w:lineRule="auto"/>
        <w:jc w:val="both"/>
        <w:rPr>
          <w:rFonts w:ascii="Times New Roman" w:hAnsi="Times New Roman"/>
          <w:sz w:val="22"/>
          <w:szCs w:val="22"/>
        </w:rPr>
      </w:pPr>
      <w:r>
        <w:rPr>
          <w:rFonts w:ascii="Times New Roman" w:hAnsi="Times New Roman"/>
          <w:sz w:val="22"/>
          <w:szCs w:val="22"/>
        </w:rPr>
        <w:t>w</w:t>
      </w:r>
      <w:r w:rsidR="00DB17C0" w:rsidRPr="00A63011">
        <w:rPr>
          <w:rFonts w:ascii="Times New Roman" w:hAnsi="Times New Roman"/>
          <w:sz w:val="22"/>
          <w:szCs w:val="22"/>
        </w:rPr>
        <w:t xml:space="preserve">ykonawcę, jeżeli </w:t>
      </w:r>
      <w:r>
        <w:rPr>
          <w:rFonts w:ascii="Times New Roman" w:hAnsi="Times New Roman"/>
          <w:sz w:val="22"/>
          <w:szCs w:val="22"/>
        </w:rPr>
        <w:t>z</w:t>
      </w:r>
      <w:r w:rsidR="00DB17C0" w:rsidRPr="00A63011">
        <w:rPr>
          <w:rFonts w:ascii="Times New Roman" w:hAnsi="Times New Roman"/>
          <w:sz w:val="22"/>
          <w:szCs w:val="22"/>
        </w:rPr>
        <w:t xml:space="preserve">amawiający może stwierdzić na podstawie wiarygodnych przesłanek, że </w:t>
      </w:r>
      <w:r>
        <w:rPr>
          <w:rFonts w:ascii="Times New Roman" w:hAnsi="Times New Roman"/>
          <w:sz w:val="22"/>
          <w:szCs w:val="22"/>
        </w:rPr>
        <w:t>w</w:t>
      </w:r>
      <w:r w:rsidR="00DB17C0" w:rsidRPr="00A63011">
        <w:rPr>
          <w:rFonts w:ascii="Times New Roman" w:hAnsi="Times New Roman"/>
          <w:sz w:val="22"/>
          <w:szCs w:val="22"/>
        </w:rPr>
        <w:t xml:space="preserve">ykonawca zawarł z innymi </w:t>
      </w:r>
      <w:r>
        <w:rPr>
          <w:rFonts w:ascii="Times New Roman" w:hAnsi="Times New Roman"/>
          <w:sz w:val="22"/>
          <w:szCs w:val="22"/>
        </w:rPr>
        <w:t>w</w:t>
      </w:r>
      <w:r w:rsidR="00DB17C0" w:rsidRPr="00A63011">
        <w:rPr>
          <w:rFonts w:ascii="Times New Roman" w:hAnsi="Times New Roman"/>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00DB17C0" w:rsidRPr="00A63011">
        <w:rPr>
          <w:rFonts w:ascii="Times New Roman" w:hAnsi="Times New Roman"/>
          <w:sz w:val="22"/>
          <w:szCs w:val="22"/>
        </w:rPr>
        <w:br/>
        <w:t xml:space="preserve">chyba że wykażą, że przygotowali te oferty lub wnioski niezależnie od siebie; </w:t>
      </w:r>
    </w:p>
    <w:p w14:paraId="4F42CD4D" w14:textId="295256D7" w:rsidR="00DB17C0" w:rsidRPr="00A63011" w:rsidRDefault="00F82FF6" w:rsidP="009A2246">
      <w:pPr>
        <w:pStyle w:val="Nagwek"/>
        <w:numPr>
          <w:ilvl w:val="0"/>
          <w:numId w:val="17"/>
        </w:numPr>
        <w:spacing w:line="240" w:lineRule="auto"/>
        <w:jc w:val="both"/>
        <w:rPr>
          <w:rFonts w:ascii="Times New Roman" w:hAnsi="Times New Roman"/>
          <w:sz w:val="22"/>
          <w:szCs w:val="22"/>
        </w:rPr>
      </w:pPr>
      <w:r>
        <w:rPr>
          <w:rFonts w:ascii="Times New Roman" w:hAnsi="Times New Roman"/>
          <w:sz w:val="22"/>
          <w:szCs w:val="22"/>
        </w:rPr>
        <w:t>w</w:t>
      </w:r>
      <w:r w:rsidR="00DB17C0" w:rsidRPr="00A63011">
        <w:rPr>
          <w:rFonts w:ascii="Times New Roman" w:hAnsi="Times New Roman"/>
          <w:sz w:val="22"/>
          <w:szCs w:val="22"/>
        </w:rPr>
        <w:t xml:space="preserve">ykonawcę, jeżeli, w przypadkach, o których mowa w art. 85 ust. 1 ustawy, doszło </w:t>
      </w:r>
      <w:r w:rsidR="00DB17C0" w:rsidRPr="00A63011">
        <w:rPr>
          <w:rFonts w:ascii="Times New Roman" w:hAnsi="Times New Roman"/>
          <w:sz w:val="22"/>
          <w:szCs w:val="22"/>
        </w:rPr>
        <w:br/>
        <w:t xml:space="preserve">do zakłócenia konkurencji wynikającego z wcześniejszego zaangażowania tego </w:t>
      </w:r>
      <w:r>
        <w:rPr>
          <w:rFonts w:ascii="Times New Roman" w:hAnsi="Times New Roman"/>
          <w:sz w:val="22"/>
          <w:szCs w:val="22"/>
        </w:rPr>
        <w:t>w</w:t>
      </w:r>
      <w:r w:rsidR="00DB17C0" w:rsidRPr="00A63011">
        <w:rPr>
          <w:rFonts w:ascii="Times New Roman" w:hAnsi="Times New Roman"/>
          <w:sz w:val="22"/>
          <w:szCs w:val="22"/>
        </w:rPr>
        <w:t xml:space="preserve">ykonawcy lub podmiotu, który należy z </w:t>
      </w:r>
      <w:r>
        <w:rPr>
          <w:rFonts w:ascii="Times New Roman" w:hAnsi="Times New Roman"/>
          <w:sz w:val="22"/>
          <w:szCs w:val="22"/>
        </w:rPr>
        <w:t>w</w:t>
      </w:r>
      <w:r w:rsidR="00DB17C0" w:rsidRPr="00A63011">
        <w:rPr>
          <w:rFonts w:ascii="Times New Roman" w:hAnsi="Times New Roman"/>
          <w:sz w:val="22"/>
          <w:szCs w:val="22"/>
        </w:rPr>
        <w:t xml:space="preserve">ykonawcą do tej samej grupy kapitałowej </w:t>
      </w:r>
      <w:r w:rsidR="00DB17C0" w:rsidRPr="00A63011">
        <w:rPr>
          <w:rFonts w:ascii="Times New Roman" w:hAnsi="Times New Roman"/>
          <w:sz w:val="22"/>
          <w:szCs w:val="22"/>
        </w:rPr>
        <w:br/>
        <w:t xml:space="preserve">w rozumieniu ustawy z dnia 16 lutego 2007 r. o ochronie konkurencji i konsumentów, chyba że spowodowane tym zakłócenie konkurencji może być wyeliminowane w inny sposób niż przez wykluczenie </w:t>
      </w:r>
      <w:r w:rsidR="002615CC">
        <w:rPr>
          <w:rFonts w:ascii="Times New Roman" w:hAnsi="Times New Roman"/>
          <w:sz w:val="22"/>
          <w:szCs w:val="22"/>
        </w:rPr>
        <w:t>W</w:t>
      </w:r>
      <w:r w:rsidR="00DB17C0" w:rsidRPr="00A63011">
        <w:rPr>
          <w:rFonts w:ascii="Times New Roman" w:hAnsi="Times New Roman"/>
          <w:sz w:val="22"/>
          <w:szCs w:val="22"/>
        </w:rPr>
        <w:t>ykonawcy z udziału w postępowaniu o udzielenie zamówienia.</w:t>
      </w:r>
    </w:p>
    <w:p w14:paraId="4007B54F" w14:textId="0436C3AA" w:rsidR="000A07E5" w:rsidRDefault="00DB17C0" w:rsidP="002615CC">
      <w:pPr>
        <w:pStyle w:val="Nagwek"/>
        <w:numPr>
          <w:ilvl w:val="1"/>
          <w:numId w:val="1"/>
        </w:numPr>
        <w:spacing w:line="240" w:lineRule="auto"/>
        <w:jc w:val="both"/>
        <w:rPr>
          <w:rFonts w:ascii="Times New Roman" w:hAnsi="Times New Roman"/>
          <w:sz w:val="22"/>
          <w:szCs w:val="22"/>
        </w:rPr>
      </w:pPr>
      <w:r w:rsidRPr="00A63011">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w:t>
      </w:r>
      <w:r w:rsidR="00F82FF6">
        <w:rPr>
          <w:rFonts w:ascii="Times New Roman" w:hAnsi="Times New Roman"/>
          <w:sz w:val="22"/>
          <w:szCs w:val="22"/>
        </w:rPr>
        <w:t>z</w:t>
      </w:r>
      <w:r w:rsidRPr="00A63011">
        <w:rPr>
          <w:rFonts w:ascii="Times New Roman" w:hAnsi="Times New Roman"/>
          <w:sz w:val="22"/>
          <w:szCs w:val="22"/>
        </w:rPr>
        <w:t xml:space="preserve">amawiający może przeznaczyć </w:t>
      </w:r>
      <w:r w:rsidRPr="00A63011">
        <w:rPr>
          <w:rFonts w:ascii="Times New Roman" w:hAnsi="Times New Roman"/>
          <w:sz w:val="22"/>
          <w:szCs w:val="22"/>
        </w:rPr>
        <w:br/>
        <w:t xml:space="preserve">na sfinansowanie zamówienia, bądź zaistnieją inne uzasadnione okoliczności skutkujące nieważnością </w:t>
      </w:r>
      <w:r w:rsidR="00F82FF6">
        <w:rPr>
          <w:rFonts w:ascii="Times New Roman" w:hAnsi="Times New Roman"/>
          <w:sz w:val="22"/>
          <w:szCs w:val="22"/>
        </w:rPr>
        <w:t>u</w:t>
      </w:r>
      <w:r w:rsidRPr="00A63011">
        <w:rPr>
          <w:rFonts w:ascii="Times New Roman" w:hAnsi="Times New Roman"/>
          <w:sz w:val="22"/>
          <w:szCs w:val="22"/>
        </w:rPr>
        <w:t>mowy.</w:t>
      </w:r>
    </w:p>
    <w:p w14:paraId="1311B9AE" w14:textId="5E05530B" w:rsidR="00F461AC" w:rsidRPr="002615CC" w:rsidRDefault="00DB17C0" w:rsidP="002615CC">
      <w:pPr>
        <w:pStyle w:val="Nagwek"/>
        <w:numPr>
          <w:ilvl w:val="1"/>
          <w:numId w:val="1"/>
        </w:numPr>
        <w:spacing w:line="240" w:lineRule="auto"/>
        <w:jc w:val="both"/>
        <w:rPr>
          <w:rFonts w:ascii="Times New Roman" w:hAnsi="Times New Roman"/>
          <w:sz w:val="22"/>
          <w:szCs w:val="22"/>
        </w:rPr>
      </w:pPr>
      <w:r w:rsidRPr="002615CC">
        <w:rPr>
          <w:rFonts w:ascii="Times New Roman" w:hAnsi="Times New Roman"/>
          <w:sz w:val="22"/>
          <w:szCs w:val="22"/>
        </w:rPr>
        <w:t xml:space="preserve">Zamawiający zawiadamia równocześnie wszystkich </w:t>
      </w:r>
      <w:r w:rsidR="00F82FF6">
        <w:rPr>
          <w:rFonts w:ascii="Times New Roman" w:hAnsi="Times New Roman"/>
          <w:sz w:val="22"/>
          <w:szCs w:val="22"/>
        </w:rPr>
        <w:t>w</w:t>
      </w:r>
      <w:r w:rsidRPr="002615CC">
        <w:rPr>
          <w:rFonts w:ascii="Times New Roman" w:hAnsi="Times New Roman"/>
          <w:sz w:val="22"/>
          <w:szCs w:val="22"/>
        </w:rPr>
        <w:t xml:space="preserve">ykonawców, którzy złożyli oferty, </w:t>
      </w:r>
      <w:r w:rsidRPr="002615CC">
        <w:rPr>
          <w:rFonts w:ascii="Times New Roman" w:hAnsi="Times New Roman"/>
          <w:sz w:val="22"/>
          <w:szCs w:val="22"/>
        </w:rPr>
        <w:br/>
        <w:t>o rozstrzygnięciu postępowania, podając uzasadnienie faktyczne.</w:t>
      </w:r>
    </w:p>
    <w:p w14:paraId="32DFA6F6" w14:textId="77777777" w:rsidR="00B30F98" w:rsidRPr="00A63011" w:rsidRDefault="00B30F98" w:rsidP="00142FAF">
      <w:pPr>
        <w:widowControl/>
        <w:suppressAutoHyphens w:val="0"/>
        <w:jc w:val="both"/>
        <w:rPr>
          <w:sz w:val="22"/>
          <w:szCs w:val="22"/>
          <w:highlight w:val="yellow"/>
        </w:rPr>
      </w:pPr>
    </w:p>
    <w:p w14:paraId="1638F891" w14:textId="4978DF15" w:rsidR="00CC7CEE" w:rsidRPr="000708F9" w:rsidRDefault="00CC7CEE" w:rsidP="000708F9">
      <w:pPr>
        <w:widowControl/>
        <w:numPr>
          <w:ilvl w:val="0"/>
          <w:numId w:val="1"/>
        </w:numPr>
        <w:suppressAutoHyphens w:val="0"/>
        <w:ind w:left="360"/>
        <w:jc w:val="both"/>
        <w:rPr>
          <w:b/>
          <w:bCs/>
          <w:sz w:val="22"/>
          <w:szCs w:val="22"/>
        </w:rPr>
      </w:pPr>
      <w:r w:rsidRPr="000708F9">
        <w:rPr>
          <w:b/>
          <w:bCs/>
          <w:sz w:val="22"/>
          <w:szCs w:val="22"/>
        </w:rPr>
        <w:t xml:space="preserve">Informacje o formalnościach, jakie powinny zostać dopełnione po wyborze oferty w celu zawarcia Umowy. </w:t>
      </w:r>
    </w:p>
    <w:p w14:paraId="22A4925E" w14:textId="4FDCE86F" w:rsidR="00CC7CEE" w:rsidRPr="000708F9" w:rsidRDefault="00CC7CEE" w:rsidP="009A2246">
      <w:pPr>
        <w:pStyle w:val="Akapitzlist"/>
        <w:numPr>
          <w:ilvl w:val="1"/>
          <w:numId w:val="19"/>
        </w:numPr>
        <w:tabs>
          <w:tab w:val="left" w:pos="426"/>
        </w:tabs>
        <w:spacing w:after="0" w:line="240" w:lineRule="auto"/>
        <w:jc w:val="both"/>
        <w:rPr>
          <w:rFonts w:ascii="Times New Roman" w:hAnsi="Times New Roman"/>
          <w:sz w:val="22"/>
          <w:szCs w:val="22"/>
        </w:rPr>
      </w:pPr>
      <w:r w:rsidRPr="000708F9">
        <w:rPr>
          <w:rFonts w:ascii="Times New Roman" w:hAnsi="Times New Roman"/>
          <w:sz w:val="22"/>
          <w:szCs w:val="22"/>
        </w:rPr>
        <w:t xml:space="preserve">Przed </w:t>
      </w:r>
      <w:r w:rsidR="00F82FF6" w:rsidRPr="000708F9">
        <w:rPr>
          <w:rFonts w:ascii="Times New Roman" w:hAnsi="Times New Roman"/>
          <w:sz w:val="22"/>
          <w:szCs w:val="22"/>
        </w:rPr>
        <w:t>zawarciem</w:t>
      </w:r>
      <w:r w:rsidRPr="000708F9">
        <w:rPr>
          <w:rFonts w:ascii="Times New Roman" w:hAnsi="Times New Roman"/>
          <w:sz w:val="22"/>
          <w:szCs w:val="22"/>
        </w:rPr>
        <w:t xml:space="preserve"> umowy wykonawca winien złożyć lub przekazać:</w:t>
      </w:r>
    </w:p>
    <w:p w14:paraId="4E2D961F" w14:textId="3F4E2F66" w:rsidR="00F82FF6" w:rsidRPr="000708F9" w:rsidRDefault="00CC7CEE" w:rsidP="00E80D55">
      <w:pPr>
        <w:pStyle w:val="Akapitzlist"/>
        <w:numPr>
          <w:ilvl w:val="0"/>
          <w:numId w:val="43"/>
        </w:numPr>
        <w:spacing w:after="0" w:line="240" w:lineRule="auto"/>
        <w:jc w:val="both"/>
        <w:rPr>
          <w:rFonts w:ascii="Times New Roman" w:hAnsi="Times New Roman"/>
          <w:sz w:val="22"/>
          <w:szCs w:val="22"/>
        </w:rPr>
      </w:pPr>
      <w:r w:rsidRPr="000708F9">
        <w:rPr>
          <w:rFonts w:ascii="Times New Roman" w:hAnsi="Times New Roman"/>
          <w:sz w:val="22"/>
          <w:szCs w:val="22"/>
        </w:rPr>
        <w:t>aktualny odpis z</w:t>
      </w:r>
      <w:r w:rsidR="00F82FF6" w:rsidRPr="000708F9">
        <w:rPr>
          <w:rFonts w:ascii="Times New Roman" w:hAnsi="Times New Roman"/>
          <w:bCs/>
          <w:sz w:val="22"/>
          <w:szCs w:val="22"/>
        </w:rPr>
        <w:t xml:space="preserve"> Krajowego Rejestru Sądowego, Centralnej Ewidencji i Informacji o</w:t>
      </w:r>
      <w:r w:rsidR="008339C2">
        <w:rPr>
          <w:rFonts w:ascii="Times New Roman" w:hAnsi="Times New Roman"/>
          <w:bCs/>
          <w:sz w:val="22"/>
          <w:szCs w:val="22"/>
        </w:rPr>
        <w:t> </w:t>
      </w:r>
      <w:r w:rsidR="00F82FF6" w:rsidRPr="000708F9">
        <w:rPr>
          <w:rFonts w:ascii="Times New Roman" w:hAnsi="Times New Roman"/>
          <w:bCs/>
          <w:sz w:val="22"/>
          <w:szCs w:val="22"/>
        </w:rPr>
        <w:t>Działalności Gospodarczej lub do innego</w:t>
      </w:r>
      <w:r w:rsidR="007757E1" w:rsidRPr="000708F9">
        <w:rPr>
          <w:rFonts w:ascii="Times New Roman" w:hAnsi="Times New Roman"/>
          <w:bCs/>
          <w:sz w:val="22"/>
          <w:szCs w:val="22"/>
        </w:rPr>
        <w:t xml:space="preserve"> </w:t>
      </w:r>
      <w:r w:rsidRPr="000708F9">
        <w:rPr>
          <w:rFonts w:ascii="Times New Roman" w:hAnsi="Times New Roman"/>
          <w:sz w:val="22"/>
          <w:szCs w:val="22"/>
        </w:rPr>
        <w:t>właściwego rejestru</w:t>
      </w:r>
      <w:r w:rsidR="007757E1" w:rsidRPr="000708F9">
        <w:rPr>
          <w:rFonts w:ascii="Times New Roman" w:hAnsi="Times New Roman"/>
          <w:sz w:val="22"/>
          <w:szCs w:val="22"/>
        </w:rPr>
        <w:t xml:space="preserve">, </w:t>
      </w:r>
      <w:r w:rsidRPr="000708F9">
        <w:rPr>
          <w:rFonts w:ascii="Times New Roman" w:hAnsi="Times New Roman"/>
          <w:sz w:val="22"/>
          <w:szCs w:val="22"/>
        </w:rPr>
        <w:t>jeżeli odrębne przepisy wymagają wpisu do rejestru lub ewidencji, jeżeli nie został złożony wraz z ofertą;</w:t>
      </w:r>
    </w:p>
    <w:p w14:paraId="10FB18AD" w14:textId="61208021" w:rsidR="00CC7CEE" w:rsidRPr="000708F9" w:rsidRDefault="00CC7CEE" w:rsidP="00E80D55">
      <w:pPr>
        <w:widowControl/>
        <w:numPr>
          <w:ilvl w:val="0"/>
          <w:numId w:val="43"/>
        </w:numPr>
        <w:suppressAutoHyphens w:val="0"/>
        <w:jc w:val="both"/>
        <w:rPr>
          <w:sz w:val="22"/>
          <w:szCs w:val="22"/>
        </w:rPr>
      </w:pPr>
      <w:r w:rsidRPr="000708F9">
        <w:rPr>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r w:rsidR="007757E1" w:rsidRPr="000708F9">
        <w:rPr>
          <w:sz w:val="22"/>
          <w:szCs w:val="22"/>
        </w:rPr>
        <w:t>.</w:t>
      </w:r>
    </w:p>
    <w:p w14:paraId="2F7128AA" w14:textId="7FC562D4" w:rsidR="00A61F49" w:rsidRPr="000708F9" w:rsidRDefault="00CC7CEE" w:rsidP="009A2246">
      <w:pPr>
        <w:pStyle w:val="Akapitzlist"/>
        <w:numPr>
          <w:ilvl w:val="0"/>
          <w:numId w:val="22"/>
        </w:numPr>
        <w:spacing w:line="240" w:lineRule="auto"/>
        <w:jc w:val="both"/>
        <w:rPr>
          <w:rFonts w:ascii="Times New Roman" w:hAnsi="Times New Roman"/>
          <w:sz w:val="22"/>
          <w:szCs w:val="22"/>
        </w:rPr>
      </w:pPr>
      <w:r w:rsidRPr="000708F9">
        <w:rPr>
          <w:rFonts w:ascii="Times New Roman" w:hAnsi="Times New Roman"/>
          <w:sz w:val="22"/>
          <w:szCs w:val="22"/>
        </w:rPr>
        <w:t xml:space="preserve">Wybrany </w:t>
      </w:r>
      <w:r w:rsidR="007757E1" w:rsidRPr="000708F9">
        <w:rPr>
          <w:rFonts w:ascii="Times New Roman" w:hAnsi="Times New Roman"/>
          <w:sz w:val="22"/>
          <w:szCs w:val="22"/>
        </w:rPr>
        <w:t>w</w:t>
      </w:r>
      <w:r w:rsidRPr="000708F9">
        <w:rPr>
          <w:rFonts w:ascii="Times New Roman" w:hAnsi="Times New Roman"/>
          <w:sz w:val="22"/>
          <w:szCs w:val="22"/>
        </w:rPr>
        <w:t xml:space="preserve">ykonawca jest zobowiązany do zawarcia umowy w terminie i miejscu wyznaczonym przez </w:t>
      </w:r>
      <w:r w:rsidR="007757E1" w:rsidRPr="000708F9">
        <w:rPr>
          <w:rFonts w:ascii="Times New Roman" w:hAnsi="Times New Roman"/>
          <w:sz w:val="22"/>
          <w:szCs w:val="22"/>
        </w:rPr>
        <w:t>z</w:t>
      </w:r>
      <w:r w:rsidRPr="000708F9">
        <w:rPr>
          <w:rFonts w:ascii="Times New Roman" w:hAnsi="Times New Roman"/>
          <w:sz w:val="22"/>
          <w:szCs w:val="22"/>
        </w:rPr>
        <w:t>amawiającego.</w:t>
      </w:r>
    </w:p>
    <w:p w14:paraId="762A8691" w14:textId="465F5843" w:rsidR="001615ED" w:rsidRPr="00A63011" w:rsidRDefault="001615ED" w:rsidP="00553601">
      <w:pPr>
        <w:widowControl/>
        <w:numPr>
          <w:ilvl w:val="0"/>
          <w:numId w:val="1"/>
        </w:numPr>
        <w:suppressAutoHyphens w:val="0"/>
        <w:ind w:left="426" w:hanging="426"/>
        <w:jc w:val="both"/>
        <w:rPr>
          <w:b/>
          <w:bCs/>
          <w:sz w:val="22"/>
          <w:szCs w:val="22"/>
        </w:rPr>
      </w:pPr>
      <w:r w:rsidRPr="00A63011">
        <w:rPr>
          <w:b/>
          <w:bCs/>
          <w:sz w:val="22"/>
          <w:szCs w:val="22"/>
        </w:rPr>
        <w:t>Termin związania ofertą.</w:t>
      </w:r>
    </w:p>
    <w:p w14:paraId="679645DB" w14:textId="7D739C0B" w:rsidR="00E22CCC" w:rsidRPr="00A63011" w:rsidRDefault="00A61F49" w:rsidP="00553601">
      <w:pPr>
        <w:pStyle w:val="Akapitzlist"/>
        <w:numPr>
          <w:ilvl w:val="1"/>
          <w:numId w:val="1"/>
        </w:numPr>
        <w:tabs>
          <w:tab w:val="clear" w:pos="360"/>
          <w:tab w:val="num" w:pos="426"/>
        </w:tabs>
        <w:ind w:left="426" w:hanging="426"/>
        <w:jc w:val="both"/>
        <w:rPr>
          <w:rFonts w:ascii="Times New Roman" w:hAnsi="Times New Roman"/>
          <w:sz w:val="22"/>
          <w:szCs w:val="22"/>
        </w:rPr>
      </w:pPr>
      <w:r w:rsidRPr="00A63011">
        <w:rPr>
          <w:rFonts w:ascii="Times New Roman" w:hAnsi="Times New Roman"/>
          <w:sz w:val="22"/>
          <w:szCs w:val="22"/>
        </w:rPr>
        <w:t>Termin związania ofertą wynosi 30 dni.</w:t>
      </w:r>
    </w:p>
    <w:p w14:paraId="77650B1A" w14:textId="570B6384" w:rsidR="001A16E7" w:rsidRPr="00553601" w:rsidRDefault="001A16E7" w:rsidP="00553601">
      <w:pPr>
        <w:widowControl/>
        <w:numPr>
          <w:ilvl w:val="0"/>
          <w:numId w:val="1"/>
        </w:numPr>
        <w:suppressAutoHyphens w:val="0"/>
        <w:ind w:left="426" w:hanging="426"/>
        <w:jc w:val="both"/>
        <w:rPr>
          <w:b/>
          <w:bCs/>
          <w:sz w:val="22"/>
          <w:szCs w:val="22"/>
        </w:rPr>
      </w:pPr>
      <w:r w:rsidRPr="00A63011">
        <w:rPr>
          <w:b/>
          <w:bCs/>
          <w:sz w:val="22"/>
          <w:szCs w:val="22"/>
        </w:rPr>
        <w:t xml:space="preserve">Informacja o przetwarzaniu danych osobowych </w:t>
      </w:r>
      <w:r w:rsidR="00DF456D">
        <w:rPr>
          <w:b/>
          <w:bCs/>
          <w:sz w:val="22"/>
          <w:szCs w:val="22"/>
        </w:rPr>
        <w:t>–</w:t>
      </w:r>
      <w:r w:rsidRPr="00A63011">
        <w:rPr>
          <w:b/>
          <w:bCs/>
          <w:sz w:val="22"/>
          <w:szCs w:val="22"/>
        </w:rPr>
        <w:t xml:space="preserve"> dotyczy </w:t>
      </w:r>
      <w:r w:rsidR="00553601">
        <w:rPr>
          <w:b/>
          <w:bCs/>
          <w:sz w:val="22"/>
          <w:szCs w:val="22"/>
        </w:rPr>
        <w:t>W</w:t>
      </w:r>
      <w:r w:rsidRPr="00A63011">
        <w:rPr>
          <w:b/>
          <w:bCs/>
          <w:sz w:val="22"/>
          <w:szCs w:val="22"/>
        </w:rPr>
        <w:t xml:space="preserve">ykonawcy będącego osobą </w:t>
      </w:r>
      <w:r w:rsidRPr="00553601">
        <w:rPr>
          <w:b/>
          <w:bCs/>
          <w:sz w:val="22"/>
          <w:szCs w:val="22"/>
        </w:rPr>
        <w:t>fizyczną.</w:t>
      </w:r>
    </w:p>
    <w:p w14:paraId="35C0AA24" w14:textId="1DDFC454" w:rsidR="00994328" w:rsidRPr="009D5B3F" w:rsidRDefault="00994328" w:rsidP="009A2246">
      <w:pPr>
        <w:pStyle w:val="Akapitzlist"/>
        <w:numPr>
          <w:ilvl w:val="0"/>
          <w:numId w:val="18"/>
        </w:numPr>
        <w:spacing w:after="0" w:line="240" w:lineRule="auto"/>
        <w:ind w:left="426" w:hanging="426"/>
        <w:jc w:val="both"/>
        <w:rPr>
          <w:rFonts w:ascii="Times New Roman" w:hAnsi="Times New Roman"/>
          <w:sz w:val="22"/>
          <w:szCs w:val="22"/>
        </w:rPr>
      </w:pPr>
      <w:r w:rsidRPr="00553601">
        <w:rPr>
          <w:rFonts w:ascii="Times New Roman" w:hAnsi="Times New Roman"/>
          <w:sz w:val="22"/>
          <w:szCs w:val="22"/>
        </w:rPr>
        <w:t xml:space="preserve">Zgodnie z art. 13 ust. 1 i 2 Rozporządzenia Parlamentu Europejskiego i Rady (UE) 2016/679 </w:t>
      </w:r>
      <w:r w:rsidR="00D60A80" w:rsidRPr="00553601">
        <w:rPr>
          <w:rFonts w:ascii="Times New Roman" w:hAnsi="Times New Roman"/>
          <w:sz w:val="22"/>
          <w:szCs w:val="22"/>
        </w:rPr>
        <w:br/>
      </w:r>
      <w:r w:rsidRPr="00553601">
        <w:rPr>
          <w:rFonts w:ascii="Times New Roman" w:hAnsi="Times New Roman"/>
          <w:sz w:val="22"/>
          <w:szCs w:val="22"/>
        </w:rPr>
        <w:t xml:space="preserve">z dnia 27 kwietnia 2016 r. w sprawie ochrony osób fizycznych w związku z przetwarzaniem danych osobowych i w sprawie swobodnego przepływu takich danych oraz uchylenia dyrektywy </w:t>
      </w:r>
      <w:r w:rsidRPr="00553601">
        <w:rPr>
          <w:rFonts w:ascii="Times New Roman" w:hAnsi="Times New Roman"/>
          <w:sz w:val="22"/>
          <w:szCs w:val="22"/>
        </w:rPr>
        <w:lastRenderedPageBreak/>
        <w:t xml:space="preserve">95/46/WE (ogólne rozporządzenie o ochronie danych, dalej „Rozporządzenie Ogólne”) </w:t>
      </w:r>
      <w:r w:rsidRPr="009D5B3F">
        <w:rPr>
          <w:rFonts w:ascii="Times New Roman" w:hAnsi="Times New Roman"/>
          <w:sz w:val="22"/>
          <w:szCs w:val="22"/>
        </w:rPr>
        <w:t>Uniwersytet Jagielloński informuje, że:</w:t>
      </w:r>
    </w:p>
    <w:p w14:paraId="3B4C03C4" w14:textId="7B0C7BC6" w:rsidR="00994328" w:rsidRPr="009D5B3F" w:rsidRDefault="00994328" w:rsidP="009A2246">
      <w:pPr>
        <w:pStyle w:val="Akapitzlist"/>
        <w:numPr>
          <w:ilvl w:val="1"/>
          <w:numId w:val="18"/>
        </w:numPr>
        <w:spacing w:after="0" w:line="240" w:lineRule="auto"/>
        <w:jc w:val="both"/>
        <w:rPr>
          <w:rFonts w:ascii="Times New Roman" w:hAnsi="Times New Roman"/>
          <w:sz w:val="22"/>
          <w:szCs w:val="22"/>
        </w:rPr>
      </w:pPr>
      <w:r w:rsidRPr="009D5B3F">
        <w:rPr>
          <w:rFonts w:ascii="Times New Roman" w:hAnsi="Times New Roman"/>
          <w:sz w:val="22"/>
          <w:szCs w:val="22"/>
        </w:rPr>
        <w:t xml:space="preserve">Administratorem Pani/Pana danych osobowych jest Uniwersytet Jagielloński, </w:t>
      </w:r>
      <w:r w:rsidRPr="009D5B3F">
        <w:rPr>
          <w:rFonts w:ascii="Times New Roman" w:hAnsi="Times New Roman"/>
          <w:sz w:val="22"/>
          <w:szCs w:val="22"/>
        </w:rPr>
        <w:br/>
        <w:t>ul. Gołębia 24, 31-007 Kraków, reprezentowany przez Rektora UJ.</w:t>
      </w:r>
    </w:p>
    <w:p w14:paraId="6E394420" w14:textId="40EA5F2C" w:rsidR="00994328" w:rsidRPr="009D5B3F" w:rsidRDefault="00994328" w:rsidP="009A2246">
      <w:pPr>
        <w:pStyle w:val="Akapitzlist"/>
        <w:numPr>
          <w:ilvl w:val="1"/>
          <w:numId w:val="18"/>
        </w:numPr>
        <w:spacing w:after="0" w:line="240" w:lineRule="auto"/>
        <w:jc w:val="both"/>
        <w:rPr>
          <w:rFonts w:ascii="Times New Roman" w:hAnsi="Times New Roman"/>
          <w:sz w:val="22"/>
          <w:szCs w:val="22"/>
        </w:rPr>
      </w:pPr>
      <w:r w:rsidRPr="009D5B3F">
        <w:rPr>
          <w:rFonts w:ascii="Times New Roman" w:hAnsi="Times New Roman"/>
          <w:sz w:val="22"/>
          <w:szCs w:val="22"/>
        </w:rPr>
        <w:t xml:space="preserve">Uniwersytet Jagielloński wyznaczył Inspektora Ochrony Danych, ul. Gołębia 24, </w:t>
      </w:r>
      <w:r w:rsidRPr="009D5B3F">
        <w:rPr>
          <w:rFonts w:ascii="Times New Roman" w:hAnsi="Times New Roman"/>
          <w:sz w:val="22"/>
          <w:szCs w:val="22"/>
        </w:rPr>
        <w:br/>
        <w:t xml:space="preserve">31-007 Kraków, pokój nr 5. Kontakt z Inspektorem możliwy jest przez </w:t>
      </w:r>
      <w:hyperlink r:id="rId20" w:history="1">
        <w:r w:rsidRPr="009D5B3F">
          <w:rPr>
            <w:rFonts w:ascii="Times New Roman" w:hAnsi="Times New Roman"/>
            <w:sz w:val="22"/>
            <w:szCs w:val="22"/>
          </w:rPr>
          <w:t>e-mail</w:t>
        </w:r>
      </w:hyperlink>
      <w:r w:rsidRPr="009D5B3F">
        <w:rPr>
          <w:rFonts w:ascii="Times New Roman" w:hAnsi="Times New Roman"/>
          <w:sz w:val="22"/>
          <w:szCs w:val="22"/>
        </w:rPr>
        <w:t xml:space="preserve">: </w:t>
      </w:r>
      <w:hyperlink r:id="rId21" w:history="1">
        <w:r w:rsidRPr="009D5B3F">
          <w:rPr>
            <w:rStyle w:val="Hipercze"/>
            <w:rFonts w:ascii="Times New Roman" w:hAnsi="Times New Roman"/>
            <w:sz w:val="22"/>
            <w:szCs w:val="22"/>
          </w:rPr>
          <w:t>iod@uj.edu.pl</w:t>
        </w:r>
      </w:hyperlink>
      <w:r w:rsidRPr="009D5B3F">
        <w:rPr>
          <w:rFonts w:ascii="Times New Roman" w:hAnsi="Times New Roman"/>
          <w:sz w:val="22"/>
          <w:szCs w:val="22"/>
        </w:rPr>
        <w:t xml:space="preserve"> </w:t>
      </w:r>
      <w:r w:rsidRPr="009D5B3F">
        <w:rPr>
          <w:rFonts w:ascii="Times New Roman" w:hAnsi="Times New Roman"/>
          <w:sz w:val="22"/>
          <w:szCs w:val="22"/>
        </w:rPr>
        <w:br/>
        <w:t xml:space="preserve">lub pod nr. </w:t>
      </w:r>
      <w:r w:rsidR="00DF456D" w:rsidRPr="009D5B3F">
        <w:rPr>
          <w:rFonts w:ascii="Times New Roman" w:hAnsi="Times New Roman"/>
          <w:sz w:val="22"/>
          <w:szCs w:val="22"/>
        </w:rPr>
        <w:t>T</w:t>
      </w:r>
      <w:r w:rsidRPr="009D5B3F">
        <w:rPr>
          <w:rFonts w:ascii="Times New Roman" w:hAnsi="Times New Roman"/>
          <w:sz w:val="22"/>
          <w:szCs w:val="22"/>
        </w:rPr>
        <w:t>elefonu 12</w:t>
      </w:r>
      <w:r w:rsidR="009D5B3F" w:rsidRPr="009D5B3F">
        <w:rPr>
          <w:rFonts w:ascii="Times New Roman" w:hAnsi="Times New Roman"/>
          <w:sz w:val="22"/>
          <w:szCs w:val="22"/>
        </w:rPr>
        <w:t> </w:t>
      </w:r>
      <w:r w:rsidRPr="009D5B3F">
        <w:rPr>
          <w:rFonts w:ascii="Times New Roman" w:hAnsi="Times New Roman"/>
          <w:sz w:val="22"/>
          <w:szCs w:val="22"/>
        </w:rPr>
        <w:t>663</w:t>
      </w:r>
      <w:r w:rsidR="009D5B3F" w:rsidRPr="009D5B3F">
        <w:rPr>
          <w:rFonts w:ascii="Times New Roman" w:hAnsi="Times New Roman"/>
          <w:sz w:val="22"/>
          <w:szCs w:val="22"/>
        </w:rPr>
        <w:t>-</w:t>
      </w:r>
      <w:r w:rsidRPr="009D5B3F">
        <w:rPr>
          <w:rFonts w:ascii="Times New Roman" w:hAnsi="Times New Roman"/>
          <w:sz w:val="22"/>
          <w:szCs w:val="22"/>
        </w:rPr>
        <w:t>12</w:t>
      </w:r>
      <w:r w:rsidR="009D5B3F" w:rsidRPr="009D5B3F">
        <w:rPr>
          <w:rFonts w:ascii="Times New Roman" w:hAnsi="Times New Roman"/>
          <w:sz w:val="22"/>
          <w:szCs w:val="22"/>
        </w:rPr>
        <w:t>-</w:t>
      </w:r>
      <w:r w:rsidRPr="009D5B3F">
        <w:rPr>
          <w:rFonts w:ascii="Times New Roman" w:hAnsi="Times New Roman"/>
          <w:sz w:val="22"/>
          <w:szCs w:val="22"/>
        </w:rPr>
        <w:t>25.</w:t>
      </w:r>
    </w:p>
    <w:p w14:paraId="25F77C3C" w14:textId="4437209A" w:rsidR="00994328" w:rsidRPr="009D5B3F" w:rsidRDefault="00994328" w:rsidP="009A2246">
      <w:pPr>
        <w:pStyle w:val="Akapitzlist"/>
        <w:numPr>
          <w:ilvl w:val="1"/>
          <w:numId w:val="18"/>
        </w:numPr>
        <w:spacing w:after="0" w:line="240" w:lineRule="auto"/>
        <w:jc w:val="both"/>
        <w:rPr>
          <w:rFonts w:ascii="Times New Roman" w:hAnsi="Times New Roman"/>
          <w:sz w:val="22"/>
          <w:szCs w:val="22"/>
        </w:rPr>
      </w:pPr>
      <w:r w:rsidRPr="009D5B3F">
        <w:rPr>
          <w:rFonts w:ascii="Times New Roman" w:hAnsi="Times New Roman"/>
          <w:sz w:val="22"/>
          <w:szCs w:val="22"/>
        </w:rPr>
        <w:t>Pani/Pana dane osobowe przetwarzane będą na podstawie art. 6 ust. 1 lit. c Rozporządzenia Ogólnego</w:t>
      </w:r>
      <w:r w:rsidR="00553601" w:rsidRPr="009D5B3F">
        <w:rPr>
          <w:rFonts w:ascii="Times New Roman" w:hAnsi="Times New Roman"/>
          <w:sz w:val="22"/>
          <w:szCs w:val="22"/>
        </w:rPr>
        <w:t xml:space="preserve">, </w:t>
      </w:r>
      <w:r w:rsidRPr="009D5B3F">
        <w:rPr>
          <w:rFonts w:ascii="Times New Roman" w:hAnsi="Times New Roman"/>
          <w:sz w:val="22"/>
          <w:szCs w:val="22"/>
        </w:rPr>
        <w:t>w celu związanym z niniejszym postępowaniem o udzielenie zamówienia publicznego.</w:t>
      </w:r>
    </w:p>
    <w:p w14:paraId="2265BFF9" w14:textId="1865605B" w:rsidR="00994328" w:rsidRPr="009D5B3F" w:rsidRDefault="00994328" w:rsidP="009A2246">
      <w:pPr>
        <w:pStyle w:val="Akapitzlist"/>
        <w:numPr>
          <w:ilvl w:val="1"/>
          <w:numId w:val="18"/>
        </w:numPr>
        <w:spacing w:after="0" w:line="240" w:lineRule="auto"/>
        <w:jc w:val="both"/>
        <w:rPr>
          <w:rFonts w:ascii="Times New Roman" w:hAnsi="Times New Roman"/>
          <w:sz w:val="22"/>
          <w:szCs w:val="22"/>
        </w:rPr>
      </w:pPr>
      <w:r w:rsidRPr="009D5B3F">
        <w:rPr>
          <w:rFonts w:ascii="Times New Roman" w:hAnsi="Times New Roman"/>
          <w:sz w:val="22"/>
          <w:szCs w:val="22"/>
        </w:rPr>
        <w:t xml:space="preserve">Podanie przez Panią/Pana danych osobowych jest wymogiem ustawowym określonym </w:t>
      </w:r>
      <w:r w:rsidRPr="009D5B3F">
        <w:rPr>
          <w:rFonts w:ascii="Times New Roman" w:hAnsi="Times New Roman"/>
          <w:sz w:val="22"/>
          <w:szCs w:val="22"/>
        </w:rPr>
        <w:br/>
        <w:t xml:space="preserve">w przepisach ustawy z dnia 11 września 2019 r. Prawo zamówień publicznych (tj. Dz. U. 2019 r. poz. 2019 z </w:t>
      </w:r>
      <w:proofErr w:type="spellStart"/>
      <w:r w:rsidRPr="009D5B3F">
        <w:rPr>
          <w:rFonts w:ascii="Times New Roman" w:hAnsi="Times New Roman"/>
          <w:sz w:val="22"/>
          <w:szCs w:val="22"/>
        </w:rPr>
        <w:t>późn</w:t>
      </w:r>
      <w:proofErr w:type="spellEnd"/>
      <w:r w:rsidRPr="009D5B3F">
        <w:rPr>
          <w:rFonts w:ascii="Times New Roman" w:hAnsi="Times New Roman"/>
          <w:sz w:val="22"/>
          <w:szCs w:val="22"/>
        </w:rPr>
        <w:t xml:space="preserve">. zm., dalej jako „PZP”) związanym z udziałem w postępowaniu o udzielenie zamówienia publicznego. </w:t>
      </w:r>
    </w:p>
    <w:p w14:paraId="34827372" w14:textId="531CB896" w:rsidR="00994328" w:rsidRPr="009D5B3F" w:rsidRDefault="00994328" w:rsidP="009A2246">
      <w:pPr>
        <w:pStyle w:val="Akapitzlist"/>
        <w:numPr>
          <w:ilvl w:val="1"/>
          <w:numId w:val="18"/>
        </w:numPr>
        <w:spacing w:after="0" w:line="240" w:lineRule="auto"/>
        <w:jc w:val="both"/>
        <w:rPr>
          <w:rFonts w:ascii="Times New Roman" w:hAnsi="Times New Roman"/>
          <w:sz w:val="22"/>
          <w:szCs w:val="22"/>
        </w:rPr>
      </w:pPr>
      <w:r w:rsidRPr="009D5B3F">
        <w:rPr>
          <w:rFonts w:ascii="Times New Roman" w:hAnsi="Times New Roman"/>
          <w:sz w:val="22"/>
          <w:szCs w:val="22"/>
        </w:rPr>
        <w:t>Konsekwencje niepodania danych osobowych wynikają z ustawy</w:t>
      </w:r>
      <w:r w:rsidR="00553601" w:rsidRPr="009D5B3F">
        <w:rPr>
          <w:rFonts w:ascii="Times New Roman" w:hAnsi="Times New Roman"/>
          <w:sz w:val="22"/>
          <w:szCs w:val="22"/>
        </w:rPr>
        <w:t xml:space="preserve"> PZP</w:t>
      </w:r>
      <w:r w:rsidRPr="009D5B3F">
        <w:rPr>
          <w:rFonts w:ascii="Times New Roman" w:hAnsi="Times New Roman"/>
          <w:sz w:val="22"/>
          <w:szCs w:val="22"/>
        </w:rPr>
        <w:t>.</w:t>
      </w:r>
    </w:p>
    <w:p w14:paraId="0B93BAE7" w14:textId="3F44AB0B" w:rsidR="00994328" w:rsidRPr="009D5B3F" w:rsidRDefault="00994328" w:rsidP="009A2246">
      <w:pPr>
        <w:pStyle w:val="Akapitzlist"/>
        <w:numPr>
          <w:ilvl w:val="1"/>
          <w:numId w:val="18"/>
        </w:numPr>
        <w:spacing w:after="0" w:line="240" w:lineRule="auto"/>
        <w:jc w:val="both"/>
        <w:rPr>
          <w:rFonts w:ascii="Times New Roman" w:hAnsi="Times New Roman"/>
          <w:sz w:val="22"/>
          <w:szCs w:val="22"/>
        </w:rPr>
      </w:pPr>
      <w:r w:rsidRPr="009D5B3F">
        <w:rPr>
          <w:rFonts w:ascii="Times New Roman" w:hAnsi="Times New Roman"/>
          <w:sz w:val="22"/>
          <w:szCs w:val="22"/>
        </w:rPr>
        <w:t xml:space="preserve">Odbiorcami Pani/Pana danych osobowych będą osoby lub podmioty, którym udostępniona zostanie dokumentacja postępowania w oparciu o art. 8 oraz art. 96 ust. 3 </w:t>
      </w:r>
      <w:r w:rsidR="00553601" w:rsidRPr="009D5B3F">
        <w:rPr>
          <w:rFonts w:ascii="Times New Roman" w:hAnsi="Times New Roman"/>
          <w:sz w:val="22"/>
          <w:szCs w:val="22"/>
        </w:rPr>
        <w:t>PZP</w:t>
      </w:r>
      <w:r w:rsidRPr="009D5B3F">
        <w:rPr>
          <w:rFonts w:ascii="Times New Roman" w:hAnsi="Times New Roman"/>
          <w:sz w:val="22"/>
          <w:szCs w:val="22"/>
        </w:rPr>
        <w:t>.</w:t>
      </w:r>
    </w:p>
    <w:p w14:paraId="3D75E544" w14:textId="267B368B" w:rsidR="00994328" w:rsidRPr="009D5B3F" w:rsidRDefault="00994328" w:rsidP="009A2246">
      <w:pPr>
        <w:pStyle w:val="Akapitzlist"/>
        <w:numPr>
          <w:ilvl w:val="1"/>
          <w:numId w:val="18"/>
        </w:numPr>
        <w:spacing w:after="0" w:line="240" w:lineRule="auto"/>
        <w:jc w:val="both"/>
        <w:rPr>
          <w:rFonts w:ascii="Times New Roman" w:hAnsi="Times New Roman"/>
          <w:sz w:val="22"/>
          <w:szCs w:val="22"/>
        </w:rPr>
      </w:pPr>
      <w:r w:rsidRPr="009D5B3F">
        <w:rPr>
          <w:rFonts w:ascii="Times New Roman" w:hAnsi="Times New Roman"/>
          <w:sz w:val="22"/>
          <w:szCs w:val="22"/>
        </w:rPr>
        <w:t>Pani/Pana dane osobowe będą przechowywane zgodnie z art. 97 ust. 1</w:t>
      </w:r>
      <w:r w:rsidR="00553601" w:rsidRPr="009D5B3F">
        <w:rPr>
          <w:rFonts w:ascii="Times New Roman" w:hAnsi="Times New Roman"/>
          <w:sz w:val="22"/>
          <w:szCs w:val="22"/>
        </w:rPr>
        <w:t xml:space="preserve"> PZP</w:t>
      </w:r>
      <w:r w:rsidRPr="009D5B3F">
        <w:rPr>
          <w:rFonts w:ascii="Times New Roman" w:hAnsi="Times New Roman"/>
          <w:sz w:val="22"/>
          <w:szCs w:val="22"/>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E94821" w14:textId="535D5D91" w:rsidR="00994328" w:rsidRPr="009D5B3F" w:rsidRDefault="00994328" w:rsidP="009A2246">
      <w:pPr>
        <w:pStyle w:val="Akapitzlist"/>
        <w:numPr>
          <w:ilvl w:val="1"/>
          <w:numId w:val="18"/>
        </w:numPr>
        <w:spacing w:after="0" w:line="240" w:lineRule="auto"/>
        <w:jc w:val="both"/>
        <w:rPr>
          <w:rFonts w:ascii="Times New Roman" w:hAnsi="Times New Roman"/>
          <w:sz w:val="22"/>
          <w:szCs w:val="22"/>
        </w:rPr>
      </w:pPr>
      <w:r w:rsidRPr="009D5B3F">
        <w:rPr>
          <w:rFonts w:ascii="Times New Roman" w:hAnsi="Times New Roman"/>
          <w:sz w:val="22"/>
          <w:szCs w:val="22"/>
        </w:rPr>
        <w:t>Posiada Pani/Pan prawo do: dostępu do treści swoich danych, ich sprostowania, ograniczenia przetwarzania – w przypadkach i na warunkach określonych w Rozporządzeniu Ogólnym.</w:t>
      </w:r>
    </w:p>
    <w:p w14:paraId="709237F5" w14:textId="7DE5EF81" w:rsidR="00D60A80" w:rsidRPr="009D5B3F" w:rsidRDefault="00994328" w:rsidP="009A2246">
      <w:pPr>
        <w:pStyle w:val="Akapitzlist"/>
        <w:numPr>
          <w:ilvl w:val="1"/>
          <w:numId w:val="18"/>
        </w:numPr>
        <w:spacing w:after="0" w:line="240" w:lineRule="auto"/>
        <w:jc w:val="both"/>
        <w:rPr>
          <w:rFonts w:ascii="Times New Roman" w:hAnsi="Times New Roman"/>
          <w:sz w:val="22"/>
          <w:szCs w:val="22"/>
        </w:rPr>
      </w:pPr>
      <w:r w:rsidRPr="009D5B3F">
        <w:rPr>
          <w:rFonts w:ascii="Times New Roman" w:hAnsi="Times New Roman"/>
          <w:sz w:val="22"/>
          <w:szCs w:val="22"/>
        </w:rPr>
        <w:t>Nie przysługuje Pani/Panu prawo do: usunięcia danych osobowych, prawo do przenoszenia danych osobowych oraz prawo sprzeciwu wobec przetwarzania danych osobowych, gdyż podstawą prawną przetwarzania Pani/Pana danych osobowych jest art. 6 ust. 1 lit. c Rozporządzenia Ogólnego.</w:t>
      </w:r>
    </w:p>
    <w:p w14:paraId="1DD469CB" w14:textId="6CD988CA" w:rsidR="00994328" w:rsidRPr="009D5B3F" w:rsidRDefault="00994328" w:rsidP="009A2246">
      <w:pPr>
        <w:pStyle w:val="Akapitzlist"/>
        <w:numPr>
          <w:ilvl w:val="1"/>
          <w:numId w:val="18"/>
        </w:numPr>
        <w:spacing w:after="0" w:line="240" w:lineRule="auto"/>
        <w:jc w:val="both"/>
        <w:rPr>
          <w:rFonts w:ascii="Times New Roman" w:hAnsi="Times New Roman"/>
          <w:sz w:val="22"/>
          <w:szCs w:val="22"/>
        </w:rPr>
      </w:pPr>
      <w:r w:rsidRPr="009D5B3F">
        <w:rPr>
          <w:rFonts w:ascii="Times New Roman" w:hAnsi="Times New Roman"/>
          <w:sz w:val="22"/>
          <w:szCs w:val="22"/>
        </w:rPr>
        <w:t xml:space="preserve">Ma Pani/Pan prawo wniesienia skargi do Prezesa Urzędu Ochrony Danych Osobowych </w:t>
      </w:r>
      <w:r w:rsidR="00015AE7" w:rsidRPr="009D5B3F">
        <w:rPr>
          <w:rFonts w:ascii="Times New Roman" w:hAnsi="Times New Roman"/>
          <w:sz w:val="22"/>
          <w:szCs w:val="22"/>
        </w:rPr>
        <w:br/>
      </w:r>
      <w:r w:rsidRPr="009D5B3F">
        <w:rPr>
          <w:rFonts w:ascii="Times New Roman" w:hAnsi="Times New Roman"/>
          <w:sz w:val="22"/>
          <w:szCs w:val="22"/>
        </w:rPr>
        <w:t>w razie uznania, że przetwarzanie Pani/Pana danych osobowych narusza przepisy Rozporządzenia Ogólnego.</w:t>
      </w:r>
    </w:p>
    <w:p w14:paraId="78EB5F1E" w14:textId="0578432D" w:rsidR="00994328" w:rsidRPr="009D5B3F" w:rsidRDefault="00994328" w:rsidP="009A2246">
      <w:pPr>
        <w:pStyle w:val="Akapitzlist"/>
        <w:numPr>
          <w:ilvl w:val="1"/>
          <w:numId w:val="18"/>
        </w:numPr>
        <w:spacing w:after="0" w:line="240" w:lineRule="auto"/>
        <w:jc w:val="both"/>
        <w:rPr>
          <w:rFonts w:ascii="Times New Roman" w:hAnsi="Times New Roman"/>
          <w:sz w:val="22"/>
          <w:szCs w:val="22"/>
        </w:rPr>
      </w:pPr>
      <w:r w:rsidRPr="009D5B3F">
        <w:rPr>
          <w:rFonts w:ascii="Times New Roman" w:hAnsi="Times New Roman"/>
          <w:sz w:val="22"/>
          <w:szCs w:val="22"/>
        </w:rPr>
        <w:t>Skorzystanie przez Panią/Pana,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8AD01F3" w14:textId="7B40AE68" w:rsidR="00994328" w:rsidRPr="009D5B3F" w:rsidRDefault="00994328" w:rsidP="009A2246">
      <w:pPr>
        <w:pStyle w:val="Akapitzlist"/>
        <w:numPr>
          <w:ilvl w:val="1"/>
          <w:numId w:val="18"/>
        </w:numPr>
        <w:spacing w:after="0" w:line="240" w:lineRule="auto"/>
        <w:jc w:val="both"/>
        <w:rPr>
          <w:rFonts w:ascii="Times New Roman" w:hAnsi="Times New Roman"/>
          <w:sz w:val="22"/>
          <w:szCs w:val="22"/>
        </w:rPr>
      </w:pPr>
      <w:r w:rsidRPr="009D5B3F">
        <w:rPr>
          <w:rFonts w:ascii="Times New Roman" w:hAnsi="Times New Roman"/>
          <w:sz w:val="22"/>
          <w:szCs w:val="22"/>
        </w:rPr>
        <w:t xml:space="preserve">W przypadku gdy wykonanie obowiązków, o których mowa w art. 15 ust. 1-3 Rozporządzenia Ogólnego, celem realizacji Pani/Pana uprawnień wskazanych pkt 8 i 10 powyżej oraz </w:t>
      </w:r>
      <w:r w:rsidR="000A773E" w:rsidRPr="009D5B3F">
        <w:rPr>
          <w:rFonts w:ascii="Times New Roman" w:hAnsi="Times New Roman"/>
          <w:sz w:val="22"/>
          <w:szCs w:val="22"/>
        </w:rPr>
        <w:br/>
      </w:r>
      <w:r w:rsidRPr="009D5B3F">
        <w:rPr>
          <w:rFonts w:ascii="Times New Roman" w:hAnsi="Times New Roman"/>
          <w:sz w:val="22"/>
          <w:szCs w:val="22"/>
        </w:rPr>
        <w:t>do uzyskania kopii danych podlegających przetwarzaniu,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2030B174" w14:textId="004A0A13" w:rsidR="00994328" w:rsidRPr="00553601" w:rsidRDefault="00994328" w:rsidP="009A2246">
      <w:pPr>
        <w:pStyle w:val="Akapitzlist"/>
        <w:numPr>
          <w:ilvl w:val="1"/>
          <w:numId w:val="18"/>
        </w:numPr>
        <w:spacing w:after="0" w:line="240" w:lineRule="auto"/>
        <w:jc w:val="both"/>
        <w:rPr>
          <w:rFonts w:ascii="Times New Roman" w:hAnsi="Times New Roman"/>
          <w:sz w:val="22"/>
          <w:szCs w:val="22"/>
        </w:rPr>
      </w:pPr>
      <w:r w:rsidRPr="009D5B3F">
        <w:rPr>
          <w:rFonts w:ascii="Times New Roman" w:hAnsi="Times New Roman"/>
          <w:sz w:val="22"/>
          <w:szCs w:val="22"/>
        </w:rPr>
        <w:t>Wystąpienie przez Panią/Pana</w:t>
      </w:r>
      <w:r w:rsidRPr="00553601">
        <w:rPr>
          <w:rFonts w:ascii="Times New Roman" w:hAnsi="Times New Roman"/>
          <w:sz w:val="22"/>
          <w:szCs w:val="22"/>
        </w:rPr>
        <w:t xml:space="preserve"> z żądaniem ograniczenia przetwarzania danych, </w:t>
      </w:r>
      <w:r w:rsidRPr="00553601">
        <w:rPr>
          <w:rFonts w:ascii="Times New Roman" w:hAnsi="Times New Roman"/>
          <w:sz w:val="22"/>
          <w:szCs w:val="22"/>
        </w:rPr>
        <w:br/>
        <w:t>o którym mowa w art. 18 ust. 1 Rozporządzenia Ogólnego, nie ogranicza przetwarzania danych osobowych do czasu zakończenia postępowania o udzielenie zamówienia publicznego.</w:t>
      </w:r>
    </w:p>
    <w:p w14:paraId="59AAE135" w14:textId="77777777" w:rsidR="00BD59B0" w:rsidRPr="00A63011" w:rsidRDefault="00BD59B0" w:rsidP="001615ED">
      <w:pPr>
        <w:widowControl/>
        <w:suppressAutoHyphens w:val="0"/>
        <w:jc w:val="both"/>
        <w:rPr>
          <w:b/>
          <w:bCs/>
          <w:sz w:val="22"/>
          <w:szCs w:val="22"/>
        </w:rPr>
      </w:pPr>
    </w:p>
    <w:p w14:paraId="0FB6C9E9" w14:textId="1D145A3A" w:rsidR="004A2773" w:rsidRPr="00A63011" w:rsidRDefault="004A2773" w:rsidP="009468FE">
      <w:pPr>
        <w:widowControl/>
        <w:numPr>
          <w:ilvl w:val="0"/>
          <w:numId w:val="1"/>
        </w:numPr>
        <w:tabs>
          <w:tab w:val="clear" w:pos="502"/>
          <w:tab w:val="num" w:pos="709"/>
        </w:tabs>
        <w:suppressAutoHyphens w:val="0"/>
        <w:jc w:val="both"/>
        <w:rPr>
          <w:b/>
          <w:bCs/>
          <w:sz w:val="22"/>
          <w:szCs w:val="22"/>
        </w:rPr>
      </w:pPr>
      <w:r w:rsidRPr="00A63011">
        <w:rPr>
          <w:b/>
          <w:bCs/>
          <w:sz w:val="22"/>
          <w:szCs w:val="22"/>
        </w:rPr>
        <w:t xml:space="preserve">Wzór umowy – Załącznik nr 2 do Zaproszenia – zawiera warunki i wymagania umowne </w:t>
      </w:r>
      <w:r w:rsidR="000A773E">
        <w:rPr>
          <w:b/>
          <w:bCs/>
          <w:sz w:val="22"/>
          <w:szCs w:val="22"/>
        </w:rPr>
        <w:br/>
      </w:r>
      <w:r w:rsidRPr="00A63011">
        <w:rPr>
          <w:b/>
          <w:bCs/>
          <w:sz w:val="22"/>
          <w:szCs w:val="22"/>
        </w:rPr>
        <w:t xml:space="preserve">w zakresie </w:t>
      </w:r>
      <w:r w:rsidR="00EA44AD">
        <w:rPr>
          <w:b/>
          <w:bCs/>
          <w:sz w:val="22"/>
          <w:szCs w:val="22"/>
        </w:rPr>
        <w:t>realizacji</w:t>
      </w:r>
      <w:r w:rsidRPr="00A63011">
        <w:rPr>
          <w:b/>
          <w:bCs/>
          <w:sz w:val="22"/>
          <w:szCs w:val="22"/>
        </w:rPr>
        <w:t xml:space="preserve"> przedmiotu zamówienia.</w:t>
      </w:r>
    </w:p>
    <w:p w14:paraId="72BA458F" w14:textId="77777777" w:rsidR="00E22CCC" w:rsidRPr="00A63011" w:rsidRDefault="00E22CCC" w:rsidP="00064F9A">
      <w:pPr>
        <w:widowControl/>
        <w:suppressAutoHyphens w:val="0"/>
        <w:jc w:val="both"/>
        <w:rPr>
          <w:b/>
          <w:bCs/>
          <w:sz w:val="22"/>
          <w:szCs w:val="22"/>
          <w:highlight w:val="yellow"/>
        </w:rPr>
      </w:pPr>
    </w:p>
    <w:p w14:paraId="6F0B6464" w14:textId="106A0595" w:rsidR="00E22CCC" w:rsidRPr="00A63011" w:rsidRDefault="009468FE" w:rsidP="00186E1E">
      <w:pPr>
        <w:widowControl/>
        <w:numPr>
          <w:ilvl w:val="0"/>
          <w:numId w:val="1"/>
        </w:numPr>
        <w:suppressAutoHyphens w:val="0"/>
        <w:ind w:left="360" w:hanging="218"/>
        <w:jc w:val="both"/>
        <w:rPr>
          <w:b/>
          <w:bCs/>
          <w:sz w:val="22"/>
          <w:szCs w:val="22"/>
        </w:rPr>
      </w:pPr>
      <w:r>
        <w:rPr>
          <w:b/>
          <w:bCs/>
          <w:sz w:val="22"/>
          <w:szCs w:val="22"/>
        </w:rPr>
        <w:t xml:space="preserve"> </w:t>
      </w:r>
      <w:r w:rsidR="00E22CCC" w:rsidRPr="00A63011">
        <w:rPr>
          <w:b/>
          <w:bCs/>
          <w:sz w:val="22"/>
          <w:szCs w:val="22"/>
        </w:rPr>
        <w:t>Postanowienia ogólne.</w:t>
      </w:r>
    </w:p>
    <w:p w14:paraId="23173F26" w14:textId="6989FAB8" w:rsidR="00E22CCC" w:rsidRDefault="00E22CCC" w:rsidP="009468FE">
      <w:pPr>
        <w:widowControl/>
        <w:numPr>
          <w:ilvl w:val="0"/>
          <w:numId w:val="8"/>
        </w:numPr>
        <w:tabs>
          <w:tab w:val="clear" w:pos="360"/>
          <w:tab w:val="num" w:pos="567"/>
        </w:tabs>
        <w:suppressAutoHyphens w:val="0"/>
        <w:ind w:left="567" w:hanging="425"/>
        <w:jc w:val="both"/>
        <w:rPr>
          <w:sz w:val="22"/>
          <w:szCs w:val="22"/>
        </w:rPr>
      </w:pPr>
      <w:r w:rsidRPr="00A63011">
        <w:rPr>
          <w:sz w:val="22"/>
          <w:szCs w:val="22"/>
        </w:rPr>
        <w:t xml:space="preserve">Zamawiający </w:t>
      </w:r>
      <w:r w:rsidR="00B80D45" w:rsidRPr="00A63011">
        <w:rPr>
          <w:sz w:val="22"/>
          <w:szCs w:val="22"/>
        </w:rPr>
        <w:t xml:space="preserve">nie </w:t>
      </w:r>
      <w:r w:rsidRPr="00A63011">
        <w:rPr>
          <w:sz w:val="22"/>
          <w:szCs w:val="22"/>
        </w:rPr>
        <w:t>dopuszcza możliwość składania ofert częściowych.</w:t>
      </w:r>
    </w:p>
    <w:p w14:paraId="0006AE32" w14:textId="77777777" w:rsidR="009468FE" w:rsidRDefault="00E22CCC" w:rsidP="009468FE">
      <w:pPr>
        <w:widowControl/>
        <w:numPr>
          <w:ilvl w:val="0"/>
          <w:numId w:val="8"/>
        </w:numPr>
        <w:tabs>
          <w:tab w:val="clear" w:pos="360"/>
          <w:tab w:val="num" w:pos="567"/>
        </w:tabs>
        <w:suppressAutoHyphens w:val="0"/>
        <w:ind w:left="567" w:hanging="425"/>
        <w:jc w:val="both"/>
        <w:rPr>
          <w:sz w:val="22"/>
          <w:szCs w:val="22"/>
        </w:rPr>
      </w:pPr>
      <w:r w:rsidRPr="009468FE">
        <w:rPr>
          <w:bCs/>
          <w:sz w:val="22"/>
          <w:szCs w:val="22"/>
        </w:rPr>
        <w:t>Zamawiający nie przewiduje zwrotu kosztów udziału w postępowaniu.</w:t>
      </w:r>
    </w:p>
    <w:p w14:paraId="14E2089A" w14:textId="77777777" w:rsidR="00E22CCC" w:rsidRPr="00A63011" w:rsidRDefault="00E22CCC" w:rsidP="00064F9A">
      <w:pPr>
        <w:widowControl/>
        <w:suppressAutoHyphens w:val="0"/>
        <w:jc w:val="both"/>
        <w:rPr>
          <w:sz w:val="22"/>
          <w:szCs w:val="22"/>
        </w:rPr>
      </w:pPr>
    </w:p>
    <w:p w14:paraId="3E70AED3" w14:textId="77777777" w:rsidR="00E22CCC" w:rsidRPr="00A63011" w:rsidRDefault="00E22CCC" w:rsidP="009468FE">
      <w:pPr>
        <w:widowControl/>
        <w:numPr>
          <w:ilvl w:val="0"/>
          <w:numId w:val="1"/>
        </w:numPr>
        <w:tabs>
          <w:tab w:val="clear" w:pos="502"/>
          <w:tab w:val="num" w:pos="567"/>
        </w:tabs>
        <w:suppressAutoHyphens w:val="0"/>
        <w:ind w:left="360" w:hanging="218"/>
        <w:jc w:val="both"/>
        <w:rPr>
          <w:b/>
          <w:bCs/>
          <w:sz w:val="22"/>
          <w:szCs w:val="22"/>
        </w:rPr>
      </w:pPr>
      <w:r w:rsidRPr="00A63011">
        <w:rPr>
          <w:b/>
          <w:bCs/>
          <w:sz w:val="22"/>
          <w:szCs w:val="22"/>
        </w:rPr>
        <w:t>Załączniki do ZAPROSZENIA.</w:t>
      </w:r>
    </w:p>
    <w:p w14:paraId="03EFA072" w14:textId="20453FD6" w:rsidR="00E22CCC" w:rsidRPr="00186E1E" w:rsidRDefault="00E22CCC" w:rsidP="009A2246">
      <w:pPr>
        <w:pStyle w:val="Akapitzlist"/>
        <w:numPr>
          <w:ilvl w:val="0"/>
          <w:numId w:val="20"/>
        </w:numPr>
        <w:spacing w:after="0" w:line="240" w:lineRule="auto"/>
        <w:ind w:left="567" w:hanging="425"/>
        <w:jc w:val="both"/>
        <w:rPr>
          <w:rFonts w:ascii="Times New Roman" w:hAnsi="Times New Roman"/>
          <w:sz w:val="22"/>
          <w:szCs w:val="22"/>
          <w:u w:val="single"/>
        </w:rPr>
      </w:pPr>
      <w:r w:rsidRPr="00186E1E">
        <w:rPr>
          <w:rFonts w:ascii="Times New Roman" w:hAnsi="Times New Roman"/>
          <w:sz w:val="22"/>
          <w:szCs w:val="22"/>
        </w:rPr>
        <w:t xml:space="preserve">Załącznik A – Opis przedmiotu zamówienia </w:t>
      </w:r>
    </w:p>
    <w:p w14:paraId="1AEAF1A9" w14:textId="77777777" w:rsidR="00E22CCC" w:rsidRPr="00186E1E" w:rsidRDefault="00E22CCC" w:rsidP="009A2246">
      <w:pPr>
        <w:pStyle w:val="Akapitzlist"/>
        <w:numPr>
          <w:ilvl w:val="0"/>
          <w:numId w:val="20"/>
        </w:numPr>
        <w:spacing w:after="0" w:line="240" w:lineRule="auto"/>
        <w:ind w:left="567" w:hanging="425"/>
        <w:jc w:val="both"/>
        <w:rPr>
          <w:rFonts w:ascii="Times New Roman" w:hAnsi="Times New Roman"/>
          <w:sz w:val="22"/>
          <w:szCs w:val="22"/>
        </w:rPr>
      </w:pPr>
      <w:r w:rsidRPr="00186E1E">
        <w:rPr>
          <w:rFonts w:ascii="Times New Roman" w:hAnsi="Times New Roman"/>
          <w:sz w:val="22"/>
          <w:szCs w:val="22"/>
        </w:rPr>
        <w:lastRenderedPageBreak/>
        <w:t>Załącznik nr 1 – Formularz oferty</w:t>
      </w:r>
    </w:p>
    <w:p w14:paraId="4245955E" w14:textId="0EF73BC7" w:rsidR="00E22CCC" w:rsidRPr="00186E1E" w:rsidRDefault="00E22CCC" w:rsidP="009A2246">
      <w:pPr>
        <w:pStyle w:val="Akapitzlist"/>
        <w:numPr>
          <w:ilvl w:val="0"/>
          <w:numId w:val="20"/>
        </w:numPr>
        <w:spacing w:after="0" w:line="240" w:lineRule="auto"/>
        <w:ind w:left="567" w:hanging="425"/>
        <w:jc w:val="both"/>
        <w:rPr>
          <w:rFonts w:ascii="Times New Roman" w:hAnsi="Times New Roman"/>
          <w:sz w:val="22"/>
          <w:szCs w:val="22"/>
        </w:rPr>
      </w:pPr>
      <w:r w:rsidRPr="00186E1E">
        <w:rPr>
          <w:rFonts w:ascii="Times New Roman" w:hAnsi="Times New Roman"/>
          <w:sz w:val="22"/>
          <w:szCs w:val="22"/>
        </w:rPr>
        <w:t>Załącznik nr 2 – Wzór umowy</w:t>
      </w:r>
    </w:p>
    <w:p w14:paraId="65BAA2A4" w14:textId="77777777" w:rsidR="006F6365" w:rsidRPr="00A63011" w:rsidRDefault="00E22CCC" w:rsidP="00337F1E">
      <w:pPr>
        <w:widowControl/>
        <w:suppressAutoHyphens w:val="0"/>
        <w:spacing w:after="160" w:line="259" w:lineRule="auto"/>
        <w:jc w:val="right"/>
        <w:rPr>
          <w:sz w:val="22"/>
          <w:szCs w:val="22"/>
        </w:rPr>
      </w:pPr>
      <w:r w:rsidRPr="00A63011">
        <w:rPr>
          <w:sz w:val="22"/>
          <w:szCs w:val="22"/>
          <w:highlight w:val="yellow"/>
        </w:rPr>
        <w:br w:type="page"/>
      </w:r>
    </w:p>
    <w:p w14:paraId="104DFFC8" w14:textId="5DA9749F" w:rsidR="006F6365" w:rsidRPr="00A63011" w:rsidRDefault="006F6365" w:rsidP="00337F1E">
      <w:pPr>
        <w:widowControl/>
        <w:suppressAutoHyphens w:val="0"/>
        <w:spacing w:after="160" w:line="259" w:lineRule="auto"/>
        <w:jc w:val="right"/>
        <w:rPr>
          <w:sz w:val="22"/>
          <w:szCs w:val="22"/>
        </w:rPr>
      </w:pPr>
      <w:r w:rsidRPr="00A63011">
        <w:rPr>
          <w:b/>
          <w:sz w:val="22"/>
          <w:szCs w:val="22"/>
        </w:rPr>
        <w:lastRenderedPageBreak/>
        <w:t>Załącznik A do Zaproszenia</w:t>
      </w:r>
    </w:p>
    <w:tbl>
      <w:tblPr>
        <w:tblStyle w:val="Tabela-Siatka"/>
        <w:tblW w:w="9170" w:type="dxa"/>
        <w:tblLook w:val="04A0" w:firstRow="1" w:lastRow="0" w:firstColumn="1" w:lastColumn="0" w:noHBand="0" w:noVBand="1"/>
      </w:tblPr>
      <w:tblGrid>
        <w:gridCol w:w="824"/>
        <w:gridCol w:w="8346"/>
      </w:tblGrid>
      <w:tr w:rsidR="00F2042C" w:rsidRPr="00F2042C" w14:paraId="68802EB8" w14:textId="77777777" w:rsidTr="00FC022E">
        <w:trPr>
          <w:trHeight w:val="403"/>
        </w:trPr>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349A0" w14:textId="77777777" w:rsidR="00F2042C" w:rsidRPr="00F2042C" w:rsidRDefault="00F2042C">
            <w:pPr>
              <w:rPr>
                <w:sz w:val="22"/>
                <w:szCs w:val="22"/>
              </w:rPr>
            </w:pPr>
          </w:p>
        </w:tc>
        <w:tc>
          <w:tcPr>
            <w:tcW w:w="8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D376C5" w14:textId="77777777" w:rsidR="00F2042C" w:rsidRPr="00F2042C" w:rsidRDefault="00F2042C">
            <w:pPr>
              <w:rPr>
                <w:sz w:val="22"/>
                <w:szCs w:val="22"/>
              </w:rPr>
            </w:pPr>
            <w:r w:rsidRPr="00F2042C">
              <w:rPr>
                <w:b/>
                <w:sz w:val="22"/>
                <w:szCs w:val="22"/>
              </w:rPr>
              <w:t>Opis przedmiotu zamówienia</w:t>
            </w:r>
          </w:p>
        </w:tc>
      </w:tr>
      <w:tr w:rsidR="00F2042C" w:rsidRPr="00F2042C" w14:paraId="17966449" w14:textId="77777777" w:rsidTr="00FC022E">
        <w:trPr>
          <w:trHeight w:val="532"/>
        </w:trPr>
        <w:tc>
          <w:tcPr>
            <w:tcW w:w="824" w:type="dxa"/>
            <w:tcBorders>
              <w:top w:val="single" w:sz="4" w:space="0" w:color="auto"/>
              <w:left w:val="single" w:sz="4" w:space="0" w:color="auto"/>
              <w:bottom w:val="single" w:sz="4" w:space="0" w:color="auto"/>
              <w:right w:val="single" w:sz="4" w:space="0" w:color="auto"/>
            </w:tcBorders>
          </w:tcPr>
          <w:p w14:paraId="7D1CE726" w14:textId="0085E757" w:rsidR="00F2042C" w:rsidRPr="00F2042C" w:rsidRDefault="00F2042C" w:rsidP="00B64E28">
            <w:pPr>
              <w:rPr>
                <w:sz w:val="22"/>
                <w:szCs w:val="22"/>
              </w:rPr>
            </w:pPr>
            <w:r w:rsidRPr="00F2042C">
              <w:rPr>
                <w:sz w:val="22"/>
                <w:szCs w:val="22"/>
              </w:rPr>
              <w:t>1.</w:t>
            </w:r>
          </w:p>
        </w:tc>
        <w:tc>
          <w:tcPr>
            <w:tcW w:w="8346" w:type="dxa"/>
            <w:tcBorders>
              <w:top w:val="single" w:sz="4" w:space="0" w:color="auto"/>
              <w:left w:val="single" w:sz="4" w:space="0" w:color="auto"/>
              <w:bottom w:val="single" w:sz="4" w:space="0" w:color="auto"/>
              <w:right w:val="single" w:sz="4" w:space="0" w:color="auto"/>
            </w:tcBorders>
            <w:hideMark/>
          </w:tcPr>
          <w:p w14:paraId="7A8978F5" w14:textId="77777777" w:rsidR="00F2042C" w:rsidRPr="00F2042C" w:rsidRDefault="00F2042C" w:rsidP="00D2428A">
            <w:pPr>
              <w:autoSpaceDE w:val="0"/>
              <w:autoSpaceDN w:val="0"/>
              <w:adjustRightInd w:val="0"/>
              <w:ind w:left="33"/>
              <w:jc w:val="left"/>
              <w:rPr>
                <w:sz w:val="22"/>
                <w:szCs w:val="22"/>
              </w:rPr>
            </w:pPr>
            <w:r w:rsidRPr="00F2042C">
              <w:rPr>
                <w:sz w:val="22"/>
                <w:szCs w:val="22"/>
              </w:rPr>
              <w:t>Komora anaerobowa rękawowa przeznaczona do izolacji i  hodowli bakterii beztlenowych, ze śluzą, fabrycznie nowa.</w:t>
            </w:r>
          </w:p>
          <w:p w14:paraId="06F246E5" w14:textId="5C7376B6" w:rsidR="00F2042C" w:rsidRPr="00F2042C" w:rsidRDefault="00F2042C" w:rsidP="00D2428A">
            <w:pPr>
              <w:autoSpaceDE w:val="0"/>
              <w:autoSpaceDN w:val="0"/>
              <w:adjustRightInd w:val="0"/>
              <w:ind w:left="33"/>
              <w:jc w:val="left"/>
              <w:rPr>
                <w:sz w:val="22"/>
                <w:szCs w:val="22"/>
              </w:rPr>
            </w:pPr>
          </w:p>
        </w:tc>
      </w:tr>
      <w:tr w:rsidR="00F2042C" w:rsidRPr="00F2042C" w14:paraId="248C1254" w14:textId="77777777" w:rsidTr="00D2428A">
        <w:trPr>
          <w:trHeight w:val="504"/>
        </w:trPr>
        <w:tc>
          <w:tcPr>
            <w:tcW w:w="824" w:type="dxa"/>
            <w:tcBorders>
              <w:top w:val="single" w:sz="4" w:space="0" w:color="auto"/>
              <w:left w:val="single" w:sz="4" w:space="0" w:color="auto"/>
              <w:bottom w:val="single" w:sz="4" w:space="0" w:color="auto"/>
              <w:right w:val="single" w:sz="4" w:space="0" w:color="auto"/>
            </w:tcBorders>
          </w:tcPr>
          <w:p w14:paraId="5EE509BA" w14:textId="2C089E1E" w:rsidR="00F2042C" w:rsidRPr="00F2042C" w:rsidRDefault="00F2042C" w:rsidP="00B64E28">
            <w:pPr>
              <w:rPr>
                <w:sz w:val="22"/>
                <w:szCs w:val="22"/>
              </w:rPr>
            </w:pPr>
            <w:r w:rsidRPr="00F2042C">
              <w:rPr>
                <w:sz w:val="22"/>
                <w:szCs w:val="22"/>
              </w:rPr>
              <w:t>2.</w:t>
            </w:r>
          </w:p>
        </w:tc>
        <w:tc>
          <w:tcPr>
            <w:tcW w:w="8346" w:type="dxa"/>
            <w:tcBorders>
              <w:top w:val="single" w:sz="4" w:space="0" w:color="auto"/>
              <w:left w:val="single" w:sz="4" w:space="0" w:color="auto"/>
              <w:bottom w:val="single" w:sz="4" w:space="0" w:color="auto"/>
              <w:right w:val="single" w:sz="4" w:space="0" w:color="auto"/>
            </w:tcBorders>
            <w:hideMark/>
          </w:tcPr>
          <w:p w14:paraId="1D626921" w14:textId="77777777" w:rsidR="00F2042C" w:rsidRPr="00F2042C" w:rsidRDefault="00F2042C" w:rsidP="00D2428A">
            <w:pPr>
              <w:autoSpaceDE w:val="0"/>
              <w:autoSpaceDN w:val="0"/>
              <w:adjustRightInd w:val="0"/>
              <w:ind w:left="33"/>
              <w:jc w:val="left"/>
              <w:rPr>
                <w:sz w:val="22"/>
                <w:szCs w:val="22"/>
              </w:rPr>
            </w:pPr>
            <w:r w:rsidRPr="00F2042C">
              <w:rPr>
                <w:sz w:val="22"/>
                <w:szCs w:val="22"/>
              </w:rPr>
              <w:t>Wymiary zewnętrzne komory nie mogą przekraczać:</w:t>
            </w:r>
          </w:p>
          <w:p w14:paraId="6367EA15" w14:textId="67DBA372" w:rsidR="00F2042C" w:rsidRPr="00F2042C" w:rsidRDefault="00F2042C" w:rsidP="00D2428A">
            <w:pPr>
              <w:autoSpaceDE w:val="0"/>
              <w:autoSpaceDN w:val="0"/>
              <w:adjustRightInd w:val="0"/>
              <w:ind w:left="33"/>
              <w:jc w:val="left"/>
              <w:rPr>
                <w:sz w:val="22"/>
                <w:szCs w:val="22"/>
              </w:rPr>
            </w:pPr>
            <w:r w:rsidRPr="00F2042C">
              <w:rPr>
                <w:sz w:val="22"/>
                <w:szCs w:val="22"/>
              </w:rPr>
              <w:t xml:space="preserve">1600 x 800 x 850 mm (szer. </w:t>
            </w:r>
            <w:r w:rsidR="00995497">
              <w:rPr>
                <w:sz w:val="22"/>
                <w:szCs w:val="22"/>
              </w:rPr>
              <w:t>x</w:t>
            </w:r>
            <w:r w:rsidRPr="00F2042C">
              <w:rPr>
                <w:sz w:val="22"/>
                <w:szCs w:val="22"/>
              </w:rPr>
              <w:t xml:space="preserve"> gł. </w:t>
            </w:r>
            <w:r w:rsidR="00995497">
              <w:rPr>
                <w:sz w:val="22"/>
                <w:szCs w:val="22"/>
              </w:rPr>
              <w:t>x</w:t>
            </w:r>
            <w:r w:rsidRPr="00F2042C">
              <w:rPr>
                <w:sz w:val="22"/>
                <w:szCs w:val="22"/>
              </w:rPr>
              <w:t xml:space="preserve"> wys.)</w:t>
            </w:r>
            <w:r w:rsidR="00FC022E">
              <w:rPr>
                <w:sz w:val="22"/>
                <w:szCs w:val="22"/>
              </w:rPr>
              <w:t>.</w:t>
            </w:r>
          </w:p>
        </w:tc>
      </w:tr>
      <w:tr w:rsidR="00F2042C" w:rsidRPr="00F2042C" w14:paraId="2A098091" w14:textId="77777777" w:rsidTr="00FC022E">
        <w:trPr>
          <w:trHeight w:val="290"/>
        </w:trPr>
        <w:tc>
          <w:tcPr>
            <w:tcW w:w="824" w:type="dxa"/>
            <w:tcBorders>
              <w:top w:val="single" w:sz="4" w:space="0" w:color="auto"/>
              <w:left w:val="single" w:sz="4" w:space="0" w:color="auto"/>
              <w:bottom w:val="single" w:sz="4" w:space="0" w:color="auto"/>
              <w:right w:val="single" w:sz="4" w:space="0" w:color="auto"/>
            </w:tcBorders>
          </w:tcPr>
          <w:p w14:paraId="4E63B409" w14:textId="61A6B080" w:rsidR="00F2042C" w:rsidRPr="00F2042C" w:rsidRDefault="00F2042C" w:rsidP="00B64E28">
            <w:pPr>
              <w:rPr>
                <w:sz w:val="22"/>
                <w:szCs w:val="22"/>
              </w:rPr>
            </w:pPr>
            <w:r w:rsidRPr="00F2042C">
              <w:rPr>
                <w:sz w:val="22"/>
                <w:szCs w:val="22"/>
              </w:rPr>
              <w:t>3.</w:t>
            </w:r>
          </w:p>
        </w:tc>
        <w:tc>
          <w:tcPr>
            <w:tcW w:w="8346" w:type="dxa"/>
            <w:tcBorders>
              <w:top w:val="single" w:sz="4" w:space="0" w:color="auto"/>
              <w:left w:val="single" w:sz="4" w:space="0" w:color="auto"/>
              <w:bottom w:val="single" w:sz="4" w:space="0" w:color="auto"/>
              <w:right w:val="single" w:sz="4" w:space="0" w:color="auto"/>
            </w:tcBorders>
            <w:hideMark/>
          </w:tcPr>
          <w:p w14:paraId="41425D7E" w14:textId="03D0655A" w:rsidR="00F2042C" w:rsidRPr="00F2042C" w:rsidRDefault="00F2042C" w:rsidP="00D2428A">
            <w:pPr>
              <w:autoSpaceDE w:val="0"/>
              <w:autoSpaceDN w:val="0"/>
              <w:adjustRightInd w:val="0"/>
              <w:ind w:left="33"/>
              <w:jc w:val="left"/>
              <w:rPr>
                <w:sz w:val="22"/>
                <w:szCs w:val="22"/>
              </w:rPr>
            </w:pPr>
            <w:r w:rsidRPr="00F2042C">
              <w:rPr>
                <w:sz w:val="22"/>
                <w:szCs w:val="22"/>
              </w:rPr>
              <w:t>Komora min. 300 litrów</w:t>
            </w:r>
            <w:r w:rsidR="00FC022E">
              <w:rPr>
                <w:sz w:val="22"/>
                <w:szCs w:val="22"/>
              </w:rPr>
              <w:t>.</w:t>
            </w:r>
          </w:p>
        </w:tc>
      </w:tr>
      <w:tr w:rsidR="00F2042C" w:rsidRPr="00F2042C" w14:paraId="0F458FB8" w14:textId="77777777" w:rsidTr="00FC022E">
        <w:trPr>
          <w:trHeight w:val="290"/>
        </w:trPr>
        <w:tc>
          <w:tcPr>
            <w:tcW w:w="824" w:type="dxa"/>
            <w:tcBorders>
              <w:top w:val="single" w:sz="4" w:space="0" w:color="auto"/>
              <w:left w:val="single" w:sz="4" w:space="0" w:color="auto"/>
              <w:bottom w:val="single" w:sz="4" w:space="0" w:color="auto"/>
              <w:right w:val="single" w:sz="4" w:space="0" w:color="auto"/>
            </w:tcBorders>
          </w:tcPr>
          <w:p w14:paraId="36D1296B" w14:textId="52CE0E68" w:rsidR="00F2042C" w:rsidRPr="00F2042C" w:rsidRDefault="00F2042C" w:rsidP="00B64E28">
            <w:pPr>
              <w:rPr>
                <w:sz w:val="22"/>
                <w:szCs w:val="22"/>
              </w:rPr>
            </w:pPr>
            <w:r w:rsidRPr="00F2042C">
              <w:rPr>
                <w:sz w:val="22"/>
                <w:szCs w:val="22"/>
              </w:rPr>
              <w:t>4.</w:t>
            </w:r>
          </w:p>
        </w:tc>
        <w:tc>
          <w:tcPr>
            <w:tcW w:w="8346" w:type="dxa"/>
            <w:tcBorders>
              <w:top w:val="single" w:sz="4" w:space="0" w:color="auto"/>
              <w:left w:val="single" w:sz="4" w:space="0" w:color="auto"/>
              <w:bottom w:val="single" w:sz="4" w:space="0" w:color="auto"/>
              <w:right w:val="single" w:sz="4" w:space="0" w:color="auto"/>
            </w:tcBorders>
            <w:hideMark/>
          </w:tcPr>
          <w:p w14:paraId="1D7E3F0D" w14:textId="6CCCEC7C" w:rsidR="00F2042C" w:rsidRPr="00496810" w:rsidRDefault="00F2042C" w:rsidP="00D2428A">
            <w:pPr>
              <w:autoSpaceDE w:val="0"/>
              <w:autoSpaceDN w:val="0"/>
              <w:adjustRightInd w:val="0"/>
              <w:ind w:left="33"/>
              <w:jc w:val="left"/>
              <w:rPr>
                <w:sz w:val="22"/>
                <w:szCs w:val="22"/>
              </w:rPr>
            </w:pPr>
            <w:r w:rsidRPr="00496810">
              <w:rPr>
                <w:sz w:val="22"/>
                <w:szCs w:val="22"/>
              </w:rPr>
              <w:t xml:space="preserve">Pojemność komory min. 550 płytek </w:t>
            </w:r>
            <w:proofErr w:type="spellStart"/>
            <w:r w:rsidRPr="00496810">
              <w:rPr>
                <w:sz w:val="22"/>
                <w:szCs w:val="22"/>
              </w:rPr>
              <w:t>Petriego</w:t>
            </w:r>
            <w:proofErr w:type="spellEnd"/>
            <w:r w:rsidR="00FC022E" w:rsidRPr="00496810">
              <w:rPr>
                <w:sz w:val="22"/>
                <w:szCs w:val="22"/>
              </w:rPr>
              <w:t>.</w:t>
            </w:r>
          </w:p>
        </w:tc>
      </w:tr>
      <w:tr w:rsidR="00F2042C" w:rsidRPr="00F2042C" w14:paraId="0DB1033E" w14:textId="77777777" w:rsidTr="00D2428A">
        <w:trPr>
          <w:trHeight w:val="789"/>
        </w:trPr>
        <w:tc>
          <w:tcPr>
            <w:tcW w:w="824" w:type="dxa"/>
            <w:tcBorders>
              <w:top w:val="single" w:sz="4" w:space="0" w:color="auto"/>
              <w:left w:val="single" w:sz="4" w:space="0" w:color="auto"/>
              <w:bottom w:val="single" w:sz="4" w:space="0" w:color="auto"/>
              <w:right w:val="single" w:sz="4" w:space="0" w:color="auto"/>
            </w:tcBorders>
          </w:tcPr>
          <w:p w14:paraId="775535C0" w14:textId="460B7D27" w:rsidR="00F2042C" w:rsidRPr="00F2042C" w:rsidRDefault="00F2042C" w:rsidP="00B64E28">
            <w:pPr>
              <w:rPr>
                <w:sz w:val="22"/>
                <w:szCs w:val="22"/>
              </w:rPr>
            </w:pPr>
            <w:r w:rsidRPr="00F2042C">
              <w:rPr>
                <w:sz w:val="22"/>
                <w:szCs w:val="22"/>
              </w:rPr>
              <w:t>5.</w:t>
            </w:r>
          </w:p>
        </w:tc>
        <w:tc>
          <w:tcPr>
            <w:tcW w:w="8346" w:type="dxa"/>
            <w:tcBorders>
              <w:top w:val="single" w:sz="4" w:space="0" w:color="auto"/>
              <w:left w:val="single" w:sz="4" w:space="0" w:color="auto"/>
              <w:bottom w:val="single" w:sz="4" w:space="0" w:color="auto"/>
              <w:right w:val="single" w:sz="4" w:space="0" w:color="auto"/>
            </w:tcBorders>
            <w:hideMark/>
          </w:tcPr>
          <w:p w14:paraId="7FB2E967" w14:textId="6C4B49FC" w:rsidR="00F2042C" w:rsidRPr="00496810" w:rsidRDefault="00F2042C" w:rsidP="00D2428A">
            <w:pPr>
              <w:jc w:val="left"/>
              <w:rPr>
                <w:sz w:val="22"/>
                <w:szCs w:val="22"/>
              </w:rPr>
            </w:pPr>
            <w:r w:rsidRPr="00496810">
              <w:rPr>
                <w:rFonts w:eastAsia="Arial"/>
                <w:sz w:val="22"/>
                <w:szCs w:val="22"/>
              </w:rPr>
              <w:t>Śluza</w:t>
            </w:r>
            <w:r w:rsidRPr="00496810">
              <w:rPr>
                <w:rFonts w:eastAsia="Arial"/>
                <w:spacing w:val="-4"/>
                <w:sz w:val="22"/>
                <w:szCs w:val="22"/>
              </w:rPr>
              <w:t xml:space="preserve"> </w:t>
            </w:r>
            <w:r w:rsidRPr="00496810">
              <w:rPr>
                <w:rFonts w:eastAsia="Arial"/>
                <w:sz w:val="22"/>
                <w:szCs w:val="22"/>
              </w:rPr>
              <w:t>zintegrowana</w:t>
            </w:r>
            <w:r w:rsidRPr="00496810">
              <w:rPr>
                <w:rFonts w:eastAsia="Arial"/>
                <w:spacing w:val="-4"/>
                <w:sz w:val="22"/>
                <w:szCs w:val="22"/>
              </w:rPr>
              <w:t xml:space="preserve"> </w:t>
            </w:r>
            <w:r w:rsidRPr="00496810">
              <w:rPr>
                <w:rFonts w:eastAsia="Arial"/>
                <w:sz w:val="22"/>
                <w:szCs w:val="22"/>
              </w:rPr>
              <w:t>z</w:t>
            </w:r>
            <w:r w:rsidRPr="00496810">
              <w:rPr>
                <w:rFonts w:eastAsia="Arial"/>
                <w:spacing w:val="-4"/>
                <w:sz w:val="22"/>
                <w:szCs w:val="22"/>
              </w:rPr>
              <w:t xml:space="preserve"> </w:t>
            </w:r>
            <w:r w:rsidRPr="00496810">
              <w:rPr>
                <w:rFonts w:eastAsia="Arial"/>
                <w:sz w:val="22"/>
                <w:szCs w:val="22"/>
              </w:rPr>
              <w:t>komorą</w:t>
            </w:r>
            <w:r w:rsidRPr="00496810">
              <w:rPr>
                <w:rFonts w:eastAsia="Arial"/>
                <w:spacing w:val="-4"/>
                <w:sz w:val="22"/>
                <w:szCs w:val="22"/>
              </w:rPr>
              <w:t xml:space="preserve"> </w:t>
            </w:r>
            <w:r w:rsidRPr="00496810">
              <w:rPr>
                <w:rFonts w:eastAsia="Arial"/>
                <w:sz w:val="22"/>
                <w:szCs w:val="22"/>
              </w:rPr>
              <w:t>o</w:t>
            </w:r>
            <w:r w:rsidRPr="00496810">
              <w:rPr>
                <w:rFonts w:eastAsia="Arial"/>
                <w:spacing w:val="-4"/>
                <w:sz w:val="22"/>
                <w:szCs w:val="22"/>
              </w:rPr>
              <w:t xml:space="preserve"> </w:t>
            </w:r>
            <w:r w:rsidRPr="00496810">
              <w:rPr>
                <w:rFonts w:eastAsia="Arial"/>
                <w:sz w:val="22"/>
                <w:szCs w:val="22"/>
              </w:rPr>
              <w:t>pojemności</w:t>
            </w:r>
            <w:r w:rsidRPr="00496810">
              <w:rPr>
                <w:rFonts w:eastAsia="Arial"/>
                <w:spacing w:val="-5"/>
                <w:sz w:val="22"/>
                <w:szCs w:val="22"/>
              </w:rPr>
              <w:t xml:space="preserve"> </w:t>
            </w:r>
            <w:r w:rsidRPr="00496810">
              <w:rPr>
                <w:rFonts w:eastAsia="Arial"/>
                <w:sz w:val="22"/>
                <w:szCs w:val="22"/>
              </w:rPr>
              <w:t>minimum 30 litrów,</w:t>
            </w:r>
            <w:r w:rsidRPr="00496810">
              <w:rPr>
                <w:rFonts w:eastAsia="Arial"/>
                <w:spacing w:val="-11"/>
                <w:sz w:val="22"/>
                <w:szCs w:val="22"/>
              </w:rPr>
              <w:t xml:space="preserve"> </w:t>
            </w:r>
            <w:r w:rsidRPr="00496810">
              <w:rPr>
                <w:rFonts w:eastAsia="Arial"/>
                <w:sz w:val="22"/>
                <w:szCs w:val="22"/>
              </w:rPr>
              <w:t>umożliwiająca wprowadzenie co najmniej 80 szalek</w:t>
            </w:r>
            <w:r w:rsidRPr="00496810">
              <w:rPr>
                <w:rFonts w:eastAsia="Arial"/>
                <w:spacing w:val="-14"/>
                <w:sz w:val="22"/>
                <w:szCs w:val="22"/>
              </w:rPr>
              <w:t xml:space="preserve"> </w:t>
            </w:r>
            <w:proofErr w:type="spellStart"/>
            <w:r w:rsidRPr="00496810">
              <w:rPr>
                <w:rFonts w:eastAsia="Arial"/>
                <w:sz w:val="22"/>
                <w:szCs w:val="22"/>
              </w:rPr>
              <w:t>Petriego</w:t>
            </w:r>
            <w:proofErr w:type="spellEnd"/>
            <w:r w:rsidRPr="00496810">
              <w:rPr>
                <w:rFonts w:eastAsia="Arial"/>
                <w:sz w:val="22"/>
                <w:szCs w:val="22"/>
              </w:rPr>
              <w:t xml:space="preserve"> jednorazowo, bez wywoływania zmian</w:t>
            </w:r>
            <w:r w:rsidRPr="00496810">
              <w:rPr>
                <w:rFonts w:eastAsia="Arial"/>
                <w:spacing w:val="-14"/>
                <w:sz w:val="22"/>
                <w:szCs w:val="22"/>
              </w:rPr>
              <w:t xml:space="preserve"> </w:t>
            </w:r>
            <w:r w:rsidRPr="00496810">
              <w:rPr>
                <w:rFonts w:eastAsia="Arial"/>
                <w:sz w:val="22"/>
                <w:szCs w:val="22"/>
              </w:rPr>
              <w:t>w stężeniu tlenu wewnątrz</w:t>
            </w:r>
            <w:r w:rsidRPr="00496810">
              <w:rPr>
                <w:rFonts w:eastAsia="Arial"/>
                <w:spacing w:val="-12"/>
                <w:sz w:val="22"/>
                <w:szCs w:val="22"/>
              </w:rPr>
              <w:t xml:space="preserve"> </w:t>
            </w:r>
            <w:r w:rsidRPr="00496810">
              <w:rPr>
                <w:rFonts w:eastAsia="Arial"/>
                <w:sz w:val="22"/>
                <w:szCs w:val="22"/>
              </w:rPr>
              <w:t>komory</w:t>
            </w:r>
            <w:r w:rsidR="00FC022E" w:rsidRPr="00496810">
              <w:rPr>
                <w:rFonts w:eastAsia="Arial"/>
                <w:sz w:val="22"/>
                <w:szCs w:val="22"/>
              </w:rPr>
              <w:t>.</w:t>
            </w:r>
          </w:p>
        </w:tc>
      </w:tr>
      <w:tr w:rsidR="00F2042C" w:rsidRPr="00F2042C" w14:paraId="5A1B401A" w14:textId="77777777" w:rsidTr="00D2428A">
        <w:trPr>
          <w:trHeight w:val="1198"/>
        </w:trPr>
        <w:tc>
          <w:tcPr>
            <w:tcW w:w="824" w:type="dxa"/>
            <w:tcBorders>
              <w:top w:val="single" w:sz="4" w:space="0" w:color="auto"/>
              <w:left w:val="single" w:sz="4" w:space="0" w:color="auto"/>
              <w:bottom w:val="single" w:sz="4" w:space="0" w:color="auto"/>
              <w:right w:val="single" w:sz="4" w:space="0" w:color="auto"/>
            </w:tcBorders>
          </w:tcPr>
          <w:p w14:paraId="38975581" w14:textId="41CD250C" w:rsidR="00F2042C" w:rsidRPr="00F2042C" w:rsidRDefault="00F2042C" w:rsidP="00B64E28">
            <w:pPr>
              <w:rPr>
                <w:sz w:val="22"/>
                <w:szCs w:val="22"/>
              </w:rPr>
            </w:pPr>
            <w:r w:rsidRPr="00F2042C">
              <w:rPr>
                <w:sz w:val="22"/>
                <w:szCs w:val="22"/>
              </w:rPr>
              <w:t>6.</w:t>
            </w:r>
          </w:p>
        </w:tc>
        <w:tc>
          <w:tcPr>
            <w:tcW w:w="8346" w:type="dxa"/>
            <w:tcBorders>
              <w:top w:val="single" w:sz="4" w:space="0" w:color="auto"/>
              <w:left w:val="single" w:sz="4" w:space="0" w:color="auto"/>
              <w:bottom w:val="single" w:sz="4" w:space="0" w:color="auto"/>
              <w:right w:val="single" w:sz="4" w:space="0" w:color="auto"/>
            </w:tcBorders>
            <w:hideMark/>
          </w:tcPr>
          <w:p w14:paraId="5FEB09F3" w14:textId="58C2E1CA" w:rsidR="00F2042C" w:rsidRPr="00F2042C" w:rsidRDefault="00F2042C" w:rsidP="00D2428A">
            <w:pPr>
              <w:jc w:val="left"/>
              <w:rPr>
                <w:sz w:val="22"/>
                <w:szCs w:val="22"/>
              </w:rPr>
            </w:pPr>
            <w:r w:rsidRPr="00F2042C">
              <w:rPr>
                <w:sz w:val="22"/>
                <w:szCs w:val="22"/>
              </w:rPr>
              <w:t xml:space="preserve">System dwóch uszczelnionych portów operacyjnych o owalnym kształcie z rękawami </w:t>
            </w:r>
            <w:r w:rsidRPr="00F2042C">
              <w:rPr>
                <w:rFonts w:eastAsia="Calibri"/>
                <w:sz w:val="22"/>
                <w:szCs w:val="22"/>
              </w:rPr>
              <w:t xml:space="preserve">o wymiarach nie mniejszych niż 20 cm </w:t>
            </w:r>
            <w:r w:rsidRPr="00F2042C">
              <w:rPr>
                <w:sz w:val="22"/>
                <w:szCs w:val="22"/>
              </w:rPr>
              <w:t xml:space="preserve">x </w:t>
            </w:r>
            <w:r w:rsidRPr="00F2042C">
              <w:rPr>
                <w:rFonts w:eastAsia="Calibri"/>
                <w:sz w:val="22"/>
                <w:szCs w:val="22"/>
              </w:rPr>
              <w:t xml:space="preserve">10 cm </w:t>
            </w:r>
            <w:r w:rsidRPr="00F2042C">
              <w:rPr>
                <w:sz w:val="22"/>
                <w:szCs w:val="22"/>
              </w:rPr>
              <w:t xml:space="preserve">( wys. </w:t>
            </w:r>
            <w:r w:rsidR="00995497">
              <w:rPr>
                <w:sz w:val="22"/>
                <w:szCs w:val="22"/>
              </w:rPr>
              <w:t>x</w:t>
            </w:r>
            <w:r w:rsidRPr="00F2042C">
              <w:rPr>
                <w:sz w:val="22"/>
                <w:szCs w:val="22"/>
              </w:rPr>
              <w:t xml:space="preserve"> szer.) każdy, pozwalających na bezpieczną pracę w komorze bez wywoływania zmian w składzie atmosfery wewnątrz komory. </w:t>
            </w:r>
          </w:p>
          <w:p w14:paraId="56E9958E" w14:textId="6A4A5602" w:rsidR="00366143" w:rsidRPr="00366143" w:rsidRDefault="00F2042C" w:rsidP="00366143">
            <w:pPr>
              <w:jc w:val="left"/>
              <w:rPr>
                <w:rFonts w:eastAsia="Calibri"/>
                <w:sz w:val="22"/>
                <w:szCs w:val="22"/>
              </w:rPr>
            </w:pPr>
            <w:r w:rsidRPr="00F2042C">
              <w:rPr>
                <w:rFonts w:eastAsia="Calibri"/>
                <w:sz w:val="22"/>
                <w:szCs w:val="22"/>
              </w:rPr>
              <w:t>Śluzy operacyjne z drzwiczkami na zawiasach otwierane do wnętrza komory.</w:t>
            </w:r>
          </w:p>
        </w:tc>
      </w:tr>
      <w:tr w:rsidR="00F2042C" w:rsidRPr="00F2042C" w14:paraId="5A33F971" w14:textId="77777777" w:rsidTr="00FC022E">
        <w:trPr>
          <w:trHeight w:val="290"/>
        </w:trPr>
        <w:tc>
          <w:tcPr>
            <w:tcW w:w="824" w:type="dxa"/>
            <w:tcBorders>
              <w:top w:val="single" w:sz="4" w:space="0" w:color="auto"/>
              <w:left w:val="single" w:sz="4" w:space="0" w:color="auto"/>
              <w:bottom w:val="single" w:sz="4" w:space="0" w:color="auto"/>
              <w:right w:val="single" w:sz="4" w:space="0" w:color="auto"/>
            </w:tcBorders>
          </w:tcPr>
          <w:p w14:paraId="2D93041A" w14:textId="76131C11" w:rsidR="00F2042C" w:rsidRPr="00F2042C" w:rsidRDefault="00F2042C" w:rsidP="00B64E28">
            <w:pPr>
              <w:rPr>
                <w:sz w:val="22"/>
                <w:szCs w:val="22"/>
              </w:rPr>
            </w:pPr>
            <w:r w:rsidRPr="00F2042C">
              <w:rPr>
                <w:sz w:val="22"/>
                <w:szCs w:val="22"/>
              </w:rPr>
              <w:t>7.</w:t>
            </w:r>
          </w:p>
        </w:tc>
        <w:tc>
          <w:tcPr>
            <w:tcW w:w="8346" w:type="dxa"/>
            <w:tcBorders>
              <w:top w:val="single" w:sz="4" w:space="0" w:color="auto"/>
              <w:left w:val="single" w:sz="4" w:space="0" w:color="auto"/>
              <w:bottom w:val="single" w:sz="4" w:space="0" w:color="auto"/>
              <w:right w:val="single" w:sz="4" w:space="0" w:color="auto"/>
            </w:tcBorders>
            <w:hideMark/>
          </w:tcPr>
          <w:p w14:paraId="0B125AD9" w14:textId="77777777" w:rsidR="00F2042C" w:rsidRPr="00F2042C" w:rsidRDefault="00F2042C" w:rsidP="00D2428A">
            <w:pPr>
              <w:autoSpaceDE w:val="0"/>
              <w:autoSpaceDN w:val="0"/>
              <w:adjustRightInd w:val="0"/>
              <w:ind w:left="33"/>
              <w:jc w:val="left"/>
              <w:rPr>
                <w:rFonts w:eastAsia="Arial"/>
                <w:sz w:val="22"/>
                <w:szCs w:val="22"/>
              </w:rPr>
            </w:pPr>
            <w:r w:rsidRPr="00F2042C">
              <w:rPr>
                <w:sz w:val="22"/>
                <w:szCs w:val="22"/>
              </w:rPr>
              <w:t>Bezprzewodowy sterownik nożny do obsługi portów operacyjnych.</w:t>
            </w:r>
          </w:p>
        </w:tc>
      </w:tr>
      <w:tr w:rsidR="00F2042C" w:rsidRPr="00F2042C" w14:paraId="70E0AF3D" w14:textId="77777777" w:rsidTr="00FC022E">
        <w:trPr>
          <w:trHeight w:val="794"/>
        </w:trPr>
        <w:tc>
          <w:tcPr>
            <w:tcW w:w="824" w:type="dxa"/>
            <w:tcBorders>
              <w:top w:val="single" w:sz="4" w:space="0" w:color="auto"/>
              <w:left w:val="single" w:sz="4" w:space="0" w:color="auto"/>
              <w:bottom w:val="single" w:sz="4" w:space="0" w:color="auto"/>
              <w:right w:val="single" w:sz="4" w:space="0" w:color="auto"/>
            </w:tcBorders>
          </w:tcPr>
          <w:p w14:paraId="215E63BD" w14:textId="5628A8CB" w:rsidR="00F2042C" w:rsidRPr="00F2042C" w:rsidRDefault="00F2042C" w:rsidP="00B64E28">
            <w:pPr>
              <w:rPr>
                <w:sz w:val="22"/>
                <w:szCs w:val="22"/>
              </w:rPr>
            </w:pPr>
            <w:r w:rsidRPr="00F2042C">
              <w:rPr>
                <w:sz w:val="22"/>
                <w:szCs w:val="22"/>
              </w:rPr>
              <w:t>8.</w:t>
            </w:r>
          </w:p>
        </w:tc>
        <w:tc>
          <w:tcPr>
            <w:tcW w:w="8346" w:type="dxa"/>
            <w:tcBorders>
              <w:top w:val="single" w:sz="4" w:space="0" w:color="auto"/>
              <w:left w:val="single" w:sz="4" w:space="0" w:color="auto"/>
              <w:bottom w:val="single" w:sz="4" w:space="0" w:color="auto"/>
              <w:right w:val="single" w:sz="4" w:space="0" w:color="auto"/>
            </w:tcBorders>
            <w:hideMark/>
          </w:tcPr>
          <w:p w14:paraId="5C1465D0" w14:textId="77777777" w:rsidR="00F2042C" w:rsidRPr="00D2428A" w:rsidRDefault="00F2042C" w:rsidP="00D2428A">
            <w:pPr>
              <w:autoSpaceDE w:val="0"/>
              <w:autoSpaceDN w:val="0"/>
              <w:adjustRightInd w:val="0"/>
              <w:ind w:left="33"/>
              <w:jc w:val="left"/>
              <w:rPr>
                <w:sz w:val="22"/>
                <w:szCs w:val="22"/>
              </w:rPr>
            </w:pPr>
            <w:r w:rsidRPr="00D2428A">
              <w:rPr>
                <w:sz w:val="22"/>
                <w:szCs w:val="22"/>
              </w:rPr>
              <w:t xml:space="preserve">Komora musi zapewniać podłączenie 2 oddzielnych butli z gazem: </w:t>
            </w:r>
          </w:p>
          <w:p w14:paraId="1592D01B" w14:textId="7ADB1909" w:rsidR="00F2042C" w:rsidRPr="00D2428A" w:rsidRDefault="00F2042C" w:rsidP="00E80D55">
            <w:pPr>
              <w:pStyle w:val="Akapitzlist"/>
              <w:widowControl w:val="0"/>
              <w:numPr>
                <w:ilvl w:val="0"/>
                <w:numId w:val="25"/>
              </w:numPr>
              <w:suppressAutoHyphens/>
              <w:autoSpaceDE w:val="0"/>
              <w:autoSpaceDN w:val="0"/>
              <w:adjustRightInd w:val="0"/>
              <w:spacing w:after="0" w:line="240" w:lineRule="auto"/>
              <w:ind w:left="479" w:hanging="425"/>
              <w:contextualSpacing/>
              <w:rPr>
                <w:rFonts w:ascii="Times New Roman" w:hAnsi="Times New Roman"/>
                <w:sz w:val="22"/>
                <w:szCs w:val="22"/>
              </w:rPr>
            </w:pPr>
            <w:r w:rsidRPr="00D2428A">
              <w:rPr>
                <w:rFonts w:ascii="Times New Roman" w:hAnsi="Times New Roman"/>
                <w:sz w:val="22"/>
                <w:szCs w:val="22"/>
              </w:rPr>
              <w:t>z mieszanką gazów (N</w:t>
            </w:r>
            <w:r w:rsidRPr="00D2428A">
              <w:rPr>
                <w:rFonts w:ascii="Times New Roman" w:hAnsi="Times New Roman"/>
                <w:sz w:val="22"/>
                <w:szCs w:val="22"/>
                <w:vertAlign w:val="subscript"/>
              </w:rPr>
              <w:t>2</w:t>
            </w:r>
            <w:r w:rsidRPr="00D2428A">
              <w:rPr>
                <w:rFonts w:ascii="Times New Roman" w:hAnsi="Times New Roman"/>
                <w:sz w:val="22"/>
                <w:szCs w:val="22"/>
              </w:rPr>
              <w:t>, CO</w:t>
            </w:r>
            <w:r w:rsidRPr="00D2428A">
              <w:rPr>
                <w:rFonts w:ascii="Times New Roman" w:hAnsi="Times New Roman"/>
                <w:sz w:val="22"/>
                <w:szCs w:val="22"/>
                <w:vertAlign w:val="subscript"/>
              </w:rPr>
              <w:t>2</w:t>
            </w:r>
            <w:r w:rsidRPr="00D2428A">
              <w:rPr>
                <w:rFonts w:ascii="Times New Roman" w:hAnsi="Times New Roman"/>
                <w:sz w:val="22"/>
                <w:szCs w:val="22"/>
              </w:rPr>
              <w:t>, H</w:t>
            </w:r>
            <w:r w:rsidRPr="00D2428A">
              <w:rPr>
                <w:rFonts w:ascii="Times New Roman" w:hAnsi="Times New Roman"/>
                <w:sz w:val="22"/>
                <w:szCs w:val="22"/>
                <w:vertAlign w:val="subscript"/>
              </w:rPr>
              <w:t>2</w:t>
            </w:r>
            <w:r w:rsidRPr="00D2428A">
              <w:rPr>
                <w:rFonts w:ascii="Times New Roman" w:hAnsi="Times New Roman"/>
                <w:sz w:val="22"/>
                <w:szCs w:val="22"/>
              </w:rPr>
              <w:t>)</w:t>
            </w:r>
          </w:p>
          <w:p w14:paraId="3C4652BB" w14:textId="77777777" w:rsidR="00F2042C" w:rsidRPr="00D2428A" w:rsidRDefault="00F2042C" w:rsidP="00E80D55">
            <w:pPr>
              <w:pStyle w:val="Akapitzlist"/>
              <w:widowControl w:val="0"/>
              <w:numPr>
                <w:ilvl w:val="0"/>
                <w:numId w:val="25"/>
              </w:numPr>
              <w:suppressAutoHyphens/>
              <w:autoSpaceDE w:val="0"/>
              <w:autoSpaceDN w:val="0"/>
              <w:adjustRightInd w:val="0"/>
              <w:spacing w:after="0" w:line="240" w:lineRule="auto"/>
              <w:ind w:left="479" w:hanging="425"/>
              <w:contextualSpacing/>
              <w:rPr>
                <w:rFonts w:ascii="Times New Roman" w:hAnsi="Times New Roman"/>
                <w:sz w:val="22"/>
                <w:szCs w:val="22"/>
              </w:rPr>
            </w:pPr>
            <w:r w:rsidRPr="00D2428A">
              <w:rPr>
                <w:rFonts w:ascii="Times New Roman" w:hAnsi="Times New Roman"/>
                <w:sz w:val="22"/>
                <w:szCs w:val="22"/>
              </w:rPr>
              <w:t>z azotem (N</w:t>
            </w:r>
            <w:r w:rsidRPr="00D2428A">
              <w:rPr>
                <w:rFonts w:ascii="Times New Roman" w:hAnsi="Times New Roman"/>
                <w:sz w:val="22"/>
                <w:szCs w:val="22"/>
                <w:vertAlign w:val="subscript"/>
              </w:rPr>
              <w:t>2</w:t>
            </w:r>
            <w:r w:rsidRPr="00D2428A">
              <w:rPr>
                <w:rFonts w:ascii="Times New Roman" w:hAnsi="Times New Roman"/>
                <w:sz w:val="22"/>
                <w:szCs w:val="22"/>
              </w:rPr>
              <w:t>)</w:t>
            </w:r>
          </w:p>
        </w:tc>
      </w:tr>
      <w:tr w:rsidR="00F2042C" w:rsidRPr="00F2042C" w14:paraId="362AFB37" w14:textId="77777777" w:rsidTr="00FC022E">
        <w:trPr>
          <w:trHeight w:val="580"/>
        </w:trPr>
        <w:tc>
          <w:tcPr>
            <w:tcW w:w="824" w:type="dxa"/>
            <w:tcBorders>
              <w:top w:val="single" w:sz="4" w:space="0" w:color="auto"/>
              <w:left w:val="single" w:sz="4" w:space="0" w:color="auto"/>
              <w:bottom w:val="single" w:sz="4" w:space="0" w:color="auto"/>
              <w:right w:val="single" w:sz="4" w:space="0" w:color="auto"/>
            </w:tcBorders>
          </w:tcPr>
          <w:p w14:paraId="2AA80291" w14:textId="70E04DE2" w:rsidR="00F2042C" w:rsidRPr="00F2042C" w:rsidRDefault="00F2042C" w:rsidP="00B64E28">
            <w:pPr>
              <w:rPr>
                <w:sz w:val="22"/>
                <w:szCs w:val="22"/>
              </w:rPr>
            </w:pPr>
            <w:r w:rsidRPr="00F2042C">
              <w:rPr>
                <w:sz w:val="22"/>
                <w:szCs w:val="22"/>
              </w:rPr>
              <w:t>9.</w:t>
            </w:r>
          </w:p>
        </w:tc>
        <w:tc>
          <w:tcPr>
            <w:tcW w:w="8346" w:type="dxa"/>
            <w:tcBorders>
              <w:top w:val="single" w:sz="4" w:space="0" w:color="auto"/>
              <w:left w:val="single" w:sz="4" w:space="0" w:color="auto"/>
              <w:bottom w:val="single" w:sz="4" w:space="0" w:color="auto"/>
              <w:right w:val="single" w:sz="4" w:space="0" w:color="auto"/>
            </w:tcBorders>
            <w:hideMark/>
          </w:tcPr>
          <w:p w14:paraId="4E5F396D" w14:textId="1F622FF3" w:rsidR="00F2042C" w:rsidRPr="00F2042C" w:rsidRDefault="00F2042C" w:rsidP="00D2428A">
            <w:pPr>
              <w:jc w:val="left"/>
              <w:rPr>
                <w:sz w:val="22"/>
                <w:szCs w:val="22"/>
              </w:rPr>
            </w:pPr>
            <w:r w:rsidRPr="00F2042C">
              <w:rPr>
                <w:rFonts w:eastAsia="Arial"/>
                <w:sz w:val="22"/>
                <w:szCs w:val="22"/>
              </w:rPr>
              <w:t>Wewnętrzny system mieszania</w:t>
            </w:r>
            <w:r w:rsidRPr="00F2042C">
              <w:rPr>
                <w:rFonts w:eastAsia="Arial"/>
                <w:spacing w:val="-14"/>
                <w:sz w:val="22"/>
                <w:szCs w:val="22"/>
              </w:rPr>
              <w:t xml:space="preserve"> </w:t>
            </w:r>
            <w:r w:rsidRPr="00F2042C">
              <w:rPr>
                <w:rFonts w:eastAsia="Arial"/>
                <w:sz w:val="22"/>
                <w:szCs w:val="22"/>
              </w:rPr>
              <w:t>gazów całkowicie</w:t>
            </w:r>
            <w:r w:rsidRPr="00F2042C">
              <w:rPr>
                <w:rFonts w:eastAsia="Arial"/>
                <w:spacing w:val="-4"/>
                <w:sz w:val="22"/>
                <w:szCs w:val="22"/>
              </w:rPr>
              <w:t xml:space="preserve"> </w:t>
            </w:r>
            <w:r w:rsidRPr="00F2042C">
              <w:rPr>
                <w:rFonts w:eastAsia="Arial"/>
                <w:sz w:val="22"/>
                <w:szCs w:val="22"/>
              </w:rPr>
              <w:t>zintegrowany</w:t>
            </w:r>
            <w:r w:rsidRPr="00F2042C">
              <w:rPr>
                <w:rFonts w:eastAsia="Arial"/>
                <w:spacing w:val="-4"/>
                <w:sz w:val="22"/>
                <w:szCs w:val="22"/>
              </w:rPr>
              <w:t xml:space="preserve"> </w:t>
            </w:r>
            <w:r w:rsidRPr="00F2042C">
              <w:rPr>
                <w:rFonts w:eastAsia="Arial"/>
                <w:sz w:val="22"/>
                <w:szCs w:val="22"/>
              </w:rPr>
              <w:t>z</w:t>
            </w:r>
            <w:r w:rsidRPr="00F2042C">
              <w:rPr>
                <w:rFonts w:eastAsia="Arial"/>
                <w:spacing w:val="-5"/>
                <w:sz w:val="22"/>
                <w:szCs w:val="22"/>
              </w:rPr>
              <w:t xml:space="preserve"> </w:t>
            </w:r>
            <w:r w:rsidRPr="00F2042C">
              <w:rPr>
                <w:rFonts w:eastAsia="Arial"/>
                <w:sz w:val="22"/>
                <w:szCs w:val="22"/>
              </w:rPr>
              <w:t>komorą,</w:t>
            </w:r>
            <w:r w:rsidRPr="00F2042C">
              <w:rPr>
                <w:rFonts w:eastAsia="Arial"/>
                <w:spacing w:val="-5"/>
                <w:sz w:val="22"/>
                <w:szCs w:val="22"/>
              </w:rPr>
              <w:t xml:space="preserve"> </w:t>
            </w:r>
            <w:r w:rsidRPr="00F2042C">
              <w:rPr>
                <w:rFonts w:eastAsia="Arial"/>
                <w:sz w:val="22"/>
                <w:szCs w:val="22"/>
              </w:rPr>
              <w:t>pozwalający na natychmiastowe osiągnięcie</w:t>
            </w:r>
            <w:r w:rsidRPr="00F2042C">
              <w:rPr>
                <w:rFonts w:eastAsia="Arial"/>
                <w:spacing w:val="-13"/>
                <w:sz w:val="22"/>
                <w:szCs w:val="22"/>
              </w:rPr>
              <w:t xml:space="preserve"> </w:t>
            </w:r>
            <w:r w:rsidRPr="00F2042C">
              <w:rPr>
                <w:rFonts w:eastAsia="Arial"/>
                <w:sz w:val="22"/>
                <w:szCs w:val="22"/>
              </w:rPr>
              <w:t xml:space="preserve">zadanych </w:t>
            </w:r>
            <w:r w:rsidRPr="00F2042C">
              <w:rPr>
                <w:rFonts w:eastAsia="Arial"/>
                <w:spacing w:val="-2"/>
                <w:sz w:val="22"/>
                <w:szCs w:val="22"/>
              </w:rPr>
              <w:t>warun</w:t>
            </w:r>
            <w:r w:rsidRPr="00F2042C">
              <w:rPr>
                <w:rFonts w:eastAsia="Arial"/>
                <w:spacing w:val="-1"/>
                <w:sz w:val="22"/>
                <w:szCs w:val="22"/>
              </w:rPr>
              <w:t>ków</w:t>
            </w:r>
            <w:r w:rsidR="00FC022E">
              <w:rPr>
                <w:rFonts w:eastAsia="Arial"/>
                <w:spacing w:val="-1"/>
                <w:sz w:val="22"/>
                <w:szCs w:val="22"/>
              </w:rPr>
              <w:t>.</w:t>
            </w:r>
          </w:p>
        </w:tc>
      </w:tr>
      <w:tr w:rsidR="00F2042C" w:rsidRPr="00F2042C" w14:paraId="5A6A6F6D" w14:textId="77777777" w:rsidTr="00FC022E">
        <w:trPr>
          <w:trHeight w:val="593"/>
        </w:trPr>
        <w:tc>
          <w:tcPr>
            <w:tcW w:w="824" w:type="dxa"/>
            <w:tcBorders>
              <w:top w:val="single" w:sz="4" w:space="0" w:color="auto"/>
              <w:left w:val="single" w:sz="4" w:space="0" w:color="auto"/>
              <w:bottom w:val="single" w:sz="4" w:space="0" w:color="auto"/>
              <w:right w:val="single" w:sz="4" w:space="0" w:color="auto"/>
            </w:tcBorders>
          </w:tcPr>
          <w:p w14:paraId="43975079" w14:textId="6818C4A5" w:rsidR="00F2042C" w:rsidRPr="00F2042C" w:rsidRDefault="00F2042C" w:rsidP="00B64E28">
            <w:pPr>
              <w:rPr>
                <w:sz w:val="22"/>
                <w:szCs w:val="22"/>
              </w:rPr>
            </w:pPr>
            <w:r w:rsidRPr="00F2042C">
              <w:rPr>
                <w:sz w:val="22"/>
                <w:szCs w:val="22"/>
              </w:rPr>
              <w:t>10.</w:t>
            </w:r>
          </w:p>
        </w:tc>
        <w:tc>
          <w:tcPr>
            <w:tcW w:w="8346" w:type="dxa"/>
            <w:tcBorders>
              <w:top w:val="single" w:sz="4" w:space="0" w:color="auto"/>
              <w:left w:val="single" w:sz="4" w:space="0" w:color="auto"/>
              <w:bottom w:val="single" w:sz="4" w:space="0" w:color="auto"/>
              <w:right w:val="single" w:sz="4" w:space="0" w:color="auto"/>
            </w:tcBorders>
            <w:hideMark/>
          </w:tcPr>
          <w:p w14:paraId="1B565793" w14:textId="14D64A3B" w:rsidR="00F2042C" w:rsidRPr="00F2042C" w:rsidRDefault="00F2042C" w:rsidP="00D2428A">
            <w:pPr>
              <w:jc w:val="left"/>
              <w:rPr>
                <w:sz w:val="22"/>
                <w:szCs w:val="22"/>
              </w:rPr>
            </w:pPr>
            <w:r w:rsidRPr="00F2042C">
              <w:rPr>
                <w:rFonts w:eastAsia="Arial"/>
                <w:sz w:val="22"/>
                <w:szCs w:val="22"/>
              </w:rPr>
              <w:t>Zakres pracy komory: od 5</w:t>
            </w:r>
            <w:r w:rsidRPr="00F2042C">
              <w:rPr>
                <w:rFonts w:eastAsia="Symbol"/>
                <w:sz w:val="22"/>
                <w:szCs w:val="22"/>
              </w:rPr>
              <w:t>°</w:t>
            </w:r>
            <w:r w:rsidRPr="00F2042C">
              <w:rPr>
                <w:rFonts w:eastAsia="Arial"/>
                <w:sz w:val="22"/>
                <w:szCs w:val="22"/>
              </w:rPr>
              <w:t>C</w:t>
            </w:r>
            <w:r w:rsidRPr="00F2042C">
              <w:rPr>
                <w:rFonts w:eastAsia="Arial"/>
                <w:spacing w:val="-10"/>
                <w:sz w:val="22"/>
                <w:szCs w:val="22"/>
              </w:rPr>
              <w:t xml:space="preserve"> </w:t>
            </w:r>
            <w:r w:rsidRPr="00F2042C">
              <w:rPr>
                <w:rFonts w:eastAsia="Arial"/>
                <w:sz w:val="22"/>
                <w:szCs w:val="22"/>
              </w:rPr>
              <w:t>powyżej temperatury</w:t>
            </w:r>
            <w:r w:rsidRPr="00F2042C">
              <w:rPr>
                <w:rFonts w:eastAsia="Arial"/>
                <w:spacing w:val="-3"/>
                <w:sz w:val="22"/>
                <w:szCs w:val="22"/>
              </w:rPr>
              <w:t xml:space="preserve"> </w:t>
            </w:r>
            <w:r w:rsidRPr="00F2042C">
              <w:rPr>
                <w:rFonts w:eastAsia="Arial"/>
                <w:sz w:val="22"/>
                <w:szCs w:val="22"/>
              </w:rPr>
              <w:t>otoczenia</w:t>
            </w:r>
            <w:r w:rsidRPr="00F2042C">
              <w:rPr>
                <w:rFonts w:eastAsia="Arial"/>
                <w:spacing w:val="-4"/>
                <w:sz w:val="22"/>
                <w:szCs w:val="22"/>
              </w:rPr>
              <w:t xml:space="preserve"> </w:t>
            </w:r>
            <w:r w:rsidRPr="00F2042C">
              <w:rPr>
                <w:rFonts w:eastAsia="Arial"/>
                <w:sz w:val="22"/>
                <w:szCs w:val="22"/>
              </w:rPr>
              <w:t>do</w:t>
            </w:r>
            <w:r w:rsidRPr="00F2042C">
              <w:rPr>
                <w:rFonts w:eastAsia="Arial"/>
                <w:spacing w:val="-4"/>
                <w:sz w:val="22"/>
                <w:szCs w:val="22"/>
              </w:rPr>
              <w:t xml:space="preserve"> </w:t>
            </w:r>
            <w:r w:rsidRPr="00F2042C">
              <w:rPr>
                <w:rFonts w:eastAsia="Arial"/>
                <w:sz w:val="22"/>
                <w:szCs w:val="22"/>
              </w:rPr>
              <w:t>45</w:t>
            </w:r>
            <w:r w:rsidRPr="00F2042C">
              <w:rPr>
                <w:rFonts w:eastAsia="Symbol"/>
                <w:sz w:val="22"/>
                <w:szCs w:val="22"/>
              </w:rPr>
              <w:t>°</w:t>
            </w:r>
            <w:r w:rsidRPr="00F2042C">
              <w:rPr>
                <w:rFonts w:eastAsia="Arial"/>
                <w:sz w:val="22"/>
                <w:szCs w:val="22"/>
              </w:rPr>
              <w:t>C,</w:t>
            </w:r>
            <w:r w:rsidRPr="00F2042C">
              <w:rPr>
                <w:rFonts w:eastAsia="Arial"/>
                <w:spacing w:val="-4"/>
                <w:sz w:val="22"/>
                <w:szCs w:val="22"/>
              </w:rPr>
              <w:t xml:space="preserve"> </w:t>
            </w:r>
            <w:r w:rsidRPr="00F2042C">
              <w:rPr>
                <w:rFonts w:eastAsia="Arial"/>
                <w:sz w:val="22"/>
                <w:szCs w:val="22"/>
              </w:rPr>
              <w:t>wraz z systemem zapewniającym</w:t>
            </w:r>
            <w:r w:rsidRPr="00F2042C">
              <w:rPr>
                <w:rFonts w:eastAsia="Arial"/>
                <w:spacing w:val="-12"/>
                <w:sz w:val="22"/>
                <w:szCs w:val="22"/>
              </w:rPr>
              <w:t xml:space="preserve"> </w:t>
            </w:r>
            <w:r w:rsidRPr="00F2042C">
              <w:rPr>
                <w:rFonts w:eastAsia="Arial"/>
                <w:sz w:val="22"/>
                <w:szCs w:val="22"/>
              </w:rPr>
              <w:t>równomierne rozłożenie temperatury w</w:t>
            </w:r>
            <w:r w:rsidRPr="00F2042C">
              <w:rPr>
                <w:rFonts w:eastAsia="Arial"/>
                <w:spacing w:val="-17"/>
                <w:sz w:val="22"/>
                <w:szCs w:val="22"/>
              </w:rPr>
              <w:t xml:space="preserve"> </w:t>
            </w:r>
            <w:r w:rsidRPr="00F2042C">
              <w:rPr>
                <w:rFonts w:eastAsia="Arial"/>
                <w:sz w:val="22"/>
                <w:szCs w:val="22"/>
              </w:rPr>
              <w:t>komorze</w:t>
            </w:r>
            <w:r w:rsidR="00FC022E">
              <w:rPr>
                <w:rFonts w:eastAsia="Arial"/>
                <w:sz w:val="22"/>
                <w:szCs w:val="22"/>
              </w:rPr>
              <w:t>.</w:t>
            </w:r>
          </w:p>
        </w:tc>
      </w:tr>
      <w:tr w:rsidR="00F2042C" w:rsidRPr="00F2042C" w14:paraId="66728623" w14:textId="77777777" w:rsidTr="00FC022E">
        <w:trPr>
          <w:trHeight w:val="580"/>
        </w:trPr>
        <w:tc>
          <w:tcPr>
            <w:tcW w:w="824" w:type="dxa"/>
            <w:tcBorders>
              <w:top w:val="single" w:sz="4" w:space="0" w:color="auto"/>
              <w:left w:val="single" w:sz="4" w:space="0" w:color="auto"/>
              <w:bottom w:val="single" w:sz="4" w:space="0" w:color="auto"/>
              <w:right w:val="single" w:sz="4" w:space="0" w:color="auto"/>
            </w:tcBorders>
          </w:tcPr>
          <w:p w14:paraId="0FBCF8D9" w14:textId="193CDD5D" w:rsidR="00F2042C" w:rsidRPr="00F2042C" w:rsidRDefault="00F2042C" w:rsidP="00B64E28">
            <w:pPr>
              <w:rPr>
                <w:sz w:val="22"/>
                <w:szCs w:val="22"/>
              </w:rPr>
            </w:pPr>
            <w:r w:rsidRPr="00F2042C">
              <w:rPr>
                <w:sz w:val="22"/>
                <w:szCs w:val="22"/>
              </w:rPr>
              <w:t>11.</w:t>
            </w:r>
          </w:p>
        </w:tc>
        <w:tc>
          <w:tcPr>
            <w:tcW w:w="8346" w:type="dxa"/>
            <w:tcBorders>
              <w:top w:val="single" w:sz="4" w:space="0" w:color="auto"/>
              <w:left w:val="single" w:sz="4" w:space="0" w:color="auto"/>
              <w:bottom w:val="single" w:sz="4" w:space="0" w:color="auto"/>
              <w:right w:val="single" w:sz="4" w:space="0" w:color="auto"/>
            </w:tcBorders>
            <w:hideMark/>
          </w:tcPr>
          <w:p w14:paraId="30632440" w14:textId="7BEA81D0" w:rsidR="00F2042C" w:rsidRPr="00F2042C" w:rsidRDefault="00F2042C" w:rsidP="00D2428A">
            <w:pPr>
              <w:jc w:val="left"/>
              <w:rPr>
                <w:sz w:val="22"/>
                <w:szCs w:val="22"/>
              </w:rPr>
            </w:pPr>
            <w:r w:rsidRPr="00F2042C">
              <w:rPr>
                <w:rFonts w:eastAsia="Arial"/>
                <w:sz w:val="22"/>
                <w:szCs w:val="22"/>
              </w:rPr>
              <w:t>Automatyczny system regulacji</w:t>
            </w:r>
            <w:r w:rsidRPr="00F2042C">
              <w:rPr>
                <w:rFonts w:eastAsia="Arial"/>
                <w:spacing w:val="-15"/>
                <w:sz w:val="22"/>
                <w:szCs w:val="22"/>
              </w:rPr>
              <w:t xml:space="preserve"> </w:t>
            </w:r>
            <w:r w:rsidRPr="00F2042C">
              <w:rPr>
                <w:rFonts w:eastAsia="Arial"/>
                <w:sz w:val="22"/>
                <w:szCs w:val="22"/>
              </w:rPr>
              <w:t>ciśnienia wewnątrz</w:t>
            </w:r>
            <w:r w:rsidRPr="00F2042C">
              <w:rPr>
                <w:rFonts w:eastAsia="Arial"/>
                <w:spacing w:val="-8"/>
                <w:sz w:val="22"/>
                <w:szCs w:val="22"/>
              </w:rPr>
              <w:t xml:space="preserve"> </w:t>
            </w:r>
            <w:r w:rsidRPr="00F2042C">
              <w:rPr>
                <w:rFonts w:eastAsia="Arial"/>
                <w:sz w:val="22"/>
                <w:szCs w:val="22"/>
              </w:rPr>
              <w:t>komory,</w:t>
            </w:r>
            <w:r w:rsidRPr="00F2042C">
              <w:rPr>
                <w:rFonts w:eastAsia="Arial"/>
                <w:spacing w:val="-8"/>
                <w:sz w:val="22"/>
                <w:szCs w:val="22"/>
              </w:rPr>
              <w:t xml:space="preserve"> </w:t>
            </w:r>
            <w:r w:rsidRPr="00F2042C">
              <w:rPr>
                <w:rFonts w:eastAsia="Arial"/>
                <w:sz w:val="22"/>
                <w:szCs w:val="22"/>
              </w:rPr>
              <w:t>niewymagający</w:t>
            </w:r>
            <w:r w:rsidRPr="00F2042C">
              <w:rPr>
                <w:rFonts w:eastAsia="Arial"/>
                <w:spacing w:val="-10"/>
                <w:sz w:val="22"/>
                <w:szCs w:val="22"/>
              </w:rPr>
              <w:t xml:space="preserve"> </w:t>
            </w:r>
            <w:r w:rsidRPr="00F2042C">
              <w:rPr>
                <w:rFonts w:eastAsia="Arial"/>
                <w:sz w:val="22"/>
                <w:szCs w:val="22"/>
              </w:rPr>
              <w:t xml:space="preserve">działania </w:t>
            </w:r>
            <w:r w:rsidRPr="00F2042C">
              <w:rPr>
                <w:rFonts w:eastAsia="Arial"/>
                <w:spacing w:val="-2"/>
                <w:sz w:val="22"/>
                <w:szCs w:val="22"/>
              </w:rPr>
              <w:t>uż</w:t>
            </w:r>
            <w:r w:rsidRPr="00F2042C">
              <w:rPr>
                <w:rFonts w:eastAsia="Arial"/>
                <w:spacing w:val="-1"/>
                <w:sz w:val="22"/>
                <w:szCs w:val="22"/>
              </w:rPr>
              <w:t>ytkownika</w:t>
            </w:r>
            <w:r w:rsidR="00FC022E">
              <w:rPr>
                <w:rFonts w:eastAsia="Arial"/>
                <w:spacing w:val="-1"/>
                <w:sz w:val="22"/>
                <w:szCs w:val="22"/>
              </w:rPr>
              <w:t>.</w:t>
            </w:r>
          </w:p>
        </w:tc>
      </w:tr>
      <w:tr w:rsidR="00F2042C" w:rsidRPr="00F2042C" w14:paraId="42852FE3" w14:textId="77777777" w:rsidTr="00FC022E">
        <w:trPr>
          <w:trHeight w:val="290"/>
        </w:trPr>
        <w:tc>
          <w:tcPr>
            <w:tcW w:w="824" w:type="dxa"/>
            <w:tcBorders>
              <w:top w:val="single" w:sz="4" w:space="0" w:color="auto"/>
              <w:left w:val="single" w:sz="4" w:space="0" w:color="auto"/>
              <w:bottom w:val="single" w:sz="4" w:space="0" w:color="auto"/>
              <w:right w:val="single" w:sz="4" w:space="0" w:color="auto"/>
            </w:tcBorders>
          </w:tcPr>
          <w:p w14:paraId="61C890D5" w14:textId="4F04F015" w:rsidR="00F2042C" w:rsidRPr="00F2042C" w:rsidRDefault="00F2042C" w:rsidP="00B64E28">
            <w:pPr>
              <w:rPr>
                <w:sz w:val="22"/>
                <w:szCs w:val="22"/>
              </w:rPr>
            </w:pPr>
            <w:r w:rsidRPr="00F2042C">
              <w:rPr>
                <w:sz w:val="22"/>
                <w:szCs w:val="22"/>
              </w:rPr>
              <w:t>12.</w:t>
            </w:r>
          </w:p>
        </w:tc>
        <w:tc>
          <w:tcPr>
            <w:tcW w:w="8346" w:type="dxa"/>
            <w:tcBorders>
              <w:top w:val="single" w:sz="4" w:space="0" w:color="auto"/>
              <w:left w:val="single" w:sz="4" w:space="0" w:color="auto"/>
              <w:bottom w:val="single" w:sz="4" w:space="0" w:color="auto"/>
              <w:right w:val="single" w:sz="4" w:space="0" w:color="auto"/>
            </w:tcBorders>
            <w:hideMark/>
          </w:tcPr>
          <w:p w14:paraId="1903D168" w14:textId="77777777" w:rsidR="00F2042C" w:rsidRPr="00B64E28" w:rsidRDefault="00F2042C" w:rsidP="00366143">
            <w:pPr>
              <w:autoSpaceDE w:val="0"/>
              <w:autoSpaceDN w:val="0"/>
              <w:adjustRightInd w:val="0"/>
              <w:jc w:val="left"/>
              <w:rPr>
                <w:sz w:val="22"/>
                <w:szCs w:val="22"/>
              </w:rPr>
            </w:pPr>
            <w:r w:rsidRPr="00B64E28">
              <w:rPr>
                <w:sz w:val="22"/>
                <w:szCs w:val="22"/>
              </w:rPr>
              <w:t>Wizualny i akustyczny system alarmowy poziomu gazów.</w:t>
            </w:r>
          </w:p>
        </w:tc>
      </w:tr>
      <w:tr w:rsidR="00F2042C" w:rsidRPr="00F2042C" w14:paraId="6D3A39A7" w14:textId="77777777" w:rsidTr="00FC022E">
        <w:trPr>
          <w:trHeight w:val="290"/>
        </w:trPr>
        <w:tc>
          <w:tcPr>
            <w:tcW w:w="824" w:type="dxa"/>
            <w:tcBorders>
              <w:top w:val="single" w:sz="4" w:space="0" w:color="auto"/>
              <w:left w:val="single" w:sz="4" w:space="0" w:color="auto"/>
              <w:bottom w:val="single" w:sz="4" w:space="0" w:color="auto"/>
              <w:right w:val="single" w:sz="4" w:space="0" w:color="auto"/>
            </w:tcBorders>
          </w:tcPr>
          <w:p w14:paraId="33472F80" w14:textId="0B7B316B" w:rsidR="00F2042C" w:rsidRPr="00F2042C" w:rsidRDefault="00F2042C" w:rsidP="00B64E28">
            <w:pPr>
              <w:rPr>
                <w:sz w:val="22"/>
                <w:szCs w:val="22"/>
              </w:rPr>
            </w:pPr>
            <w:r w:rsidRPr="00F2042C">
              <w:rPr>
                <w:sz w:val="22"/>
                <w:szCs w:val="22"/>
              </w:rPr>
              <w:t>13.</w:t>
            </w:r>
          </w:p>
        </w:tc>
        <w:tc>
          <w:tcPr>
            <w:tcW w:w="8346" w:type="dxa"/>
            <w:tcBorders>
              <w:top w:val="single" w:sz="4" w:space="0" w:color="auto"/>
              <w:left w:val="single" w:sz="4" w:space="0" w:color="auto"/>
              <w:bottom w:val="single" w:sz="4" w:space="0" w:color="auto"/>
              <w:right w:val="single" w:sz="4" w:space="0" w:color="auto"/>
            </w:tcBorders>
            <w:hideMark/>
          </w:tcPr>
          <w:p w14:paraId="1157B7FE" w14:textId="77777777" w:rsidR="00F2042C" w:rsidRPr="00B64E28" w:rsidRDefault="00F2042C" w:rsidP="00366143">
            <w:pPr>
              <w:autoSpaceDE w:val="0"/>
              <w:autoSpaceDN w:val="0"/>
              <w:adjustRightInd w:val="0"/>
              <w:jc w:val="left"/>
              <w:rPr>
                <w:sz w:val="22"/>
                <w:szCs w:val="22"/>
              </w:rPr>
            </w:pPr>
            <w:r w:rsidRPr="00B64E28">
              <w:rPr>
                <w:sz w:val="22"/>
                <w:szCs w:val="22"/>
              </w:rPr>
              <w:t>System automatycznego napełniania rękawów gazem.</w:t>
            </w:r>
          </w:p>
        </w:tc>
      </w:tr>
      <w:tr w:rsidR="00F2042C" w:rsidRPr="00F2042C" w14:paraId="5156E761" w14:textId="77777777" w:rsidTr="00FC022E">
        <w:trPr>
          <w:trHeight w:val="290"/>
        </w:trPr>
        <w:tc>
          <w:tcPr>
            <w:tcW w:w="824" w:type="dxa"/>
            <w:tcBorders>
              <w:top w:val="single" w:sz="4" w:space="0" w:color="auto"/>
              <w:left w:val="single" w:sz="4" w:space="0" w:color="auto"/>
              <w:bottom w:val="single" w:sz="4" w:space="0" w:color="auto"/>
              <w:right w:val="single" w:sz="4" w:space="0" w:color="auto"/>
            </w:tcBorders>
          </w:tcPr>
          <w:p w14:paraId="343CFE1B" w14:textId="10239CE8" w:rsidR="00F2042C" w:rsidRPr="00F2042C" w:rsidRDefault="00F2042C" w:rsidP="00B64E28">
            <w:pPr>
              <w:rPr>
                <w:sz w:val="22"/>
                <w:szCs w:val="22"/>
              </w:rPr>
            </w:pPr>
            <w:r w:rsidRPr="00F2042C">
              <w:rPr>
                <w:sz w:val="22"/>
                <w:szCs w:val="22"/>
              </w:rPr>
              <w:t>14.</w:t>
            </w:r>
          </w:p>
        </w:tc>
        <w:tc>
          <w:tcPr>
            <w:tcW w:w="8346" w:type="dxa"/>
            <w:tcBorders>
              <w:top w:val="single" w:sz="4" w:space="0" w:color="auto"/>
              <w:left w:val="single" w:sz="4" w:space="0" w:color="auto"/>
              <w:bottom w:val="single" w:sz="4" w:space="0" w:color="auto"/>
              <w:right w:val="single" w:sz="4" w:space="0" w:color="auto"/>
            </w:tcBorders>
            <w:hideMark/>
          </w:tcPr>
          <w:p w14:paraId="5F6F7135" w14:textId="6E82F43B" w:rsidR="00F2042C" w:rsidRPr="00F2042C" w:rsidRDefault="00F2042C" w:rsidP="00D2428A">
            <w:pPr>
              <w:jc w:val="left"/>
              <w:rPr>
                <w:sz w:val="22"/>
                <w:szCs w:val="22"/>
              </w:rPr>
            </w:pPr>
            <w:r w:rsidRPr="00F2042C">
              <w:rPr>
                <w:rFonts w:eastAsia="Arial"/>
                <w:sz w:val="22"/>
                <w:szCs w:val="22"/>
              </w:rPr>
              <w:t>System do usuwania toksycznych</w:t>
            </w:r>
            <w:r w:rsidRPr="00F2042C">
              <w:rPr>
                <w:rFonts w:eastAsia="Arial"/>
                <w:spacing w:val="-13"/>
                <w:sz w:val="22"/>
                <w:szCs w:val="22"/>
              </w:rPr>
              <w:t xml:space="preserve"> </w:t>
            </w:r>
            <w:r w:rsidRPr="00F2042C">
              <w:rPr>
                <w:rFonts w:eastAsia="Arial"/>
                <w:sz w:val="22"/>
                <w:szCs w:val="22"/>
              </w:rPr>
              <w:t>lotnych kwasów</w:t>
            </w:r>
            <w:r w:rsidRPr="00F2042C">
              <w:rPr>
                <w:rFonts w:eastAsia="Arial"/>
                <w:spacing w:val="-4"/>
                <w:sz w:val="22"/>
                <w:szCs w:val="22"/>
              </w:rPr>
              <w:t xml:space="preserve"> </w:t>
            </w:r>
            <w:r w:rsidRPr="00F2042C">
              <w:rPr>
                <w:rFonts w:eastAsia="Arial"/>
                <w:sz w:val="22"/>
                <w:szCs w:val="22"/>
              </w:rPr>
              <w:t>tłuszczowych</w:t>
            </w:r>
            <w:r w:rsidRPr="00F2042C">
              <w:rPr>
                <w:rFonts w:eastAsia="Arial"/>
                <w:spacing w:val="-5"/>
                <w:sz w:val="22"/>
                <w:szCs w:val="22"/>
              </w:rPr>
              <w:t xml:space="preserve"> </w:t>
            </w:r>
            <w:r w:rsidRPr="00F2042C">
              <w:rPr>
                <w:rFonts w:eastAsia="Arial"/>
                <w:sz w:val="22"/>
                <w:szCs w:val="22"/>
              </w:rPr>
              <w:t>oraz</w:t>
            </w:r>
            <w:r w:rsidRPr="00F2042C">
              <w:rPr>
                <w:rFonts w:eastAsia="Arial"/>
                <w:spacing w:val="-5"/>
                <w:sz w:val="22"/>
                <w:szCs w:val="22"/>
              </w:rPr>
              <w:t xml:space="preserve"> </w:t>
            </w:r>
            <w:r w:rsidRPr="00F2042C">
              <w:rPr>
                <w:rFonts w:eastAsia="Arial"/>
                <w:sz w:val="22"/>
                <w:szCs w:val="22"/>
              </w:rPr>
              <w:t>gazów</w:t>
            </w:r>
            <w:r w:rsidRPr="00F2042C">
              <w:rPr>
                <w:rFonts w:eastAsia="Arial"/>
                <w:spacing w:val="-4"/>
                <w:sz w:val="22"/>
                <w:szCs w:val="22"/>
              </w:rPr>
              <w:t xml:space="preserve"> </w:t>
            </w:r>
            <w:r w:rsidRPr="00F2042C">
              <w:rPr>
                <w:rFonts w:eastAsia="Arial"/>
                <w:sz w:val="22"/>
                <w:szCs w:val="22"/>
              </w:rPr>
              <w:t>z</w:t>
            </w:r>
            <w:r w:rsidRPr="00F2042C">
              <w:rPr>
                <w:rFonts w:eastAsia="Arial"/>
                <w:spacing w:val="-6"/>
                <w:sz w:val="22"/>
                <w:szCs w:val="22"/>
              </w:rPr>
              <w:t xml:space="preserve"> </w:t>
            </w:r>
            <w:r w:rsidRPr="00F2042C">
              <w:rPr>
                <w:rFonts w:eastAsia="Arial"/>
                <w:sz w:val="22"/>
                <w:szCs w:val="22"/>
              </w:rPr>
              <w:t>komory</w:t>
            </w:r>
            <w:r w:rsidR="00FC022E">
              <w:rPr>
                <w:rFonts w:eastAsia="Arial"/>
                <w:sz w:val="22"/>
                <w:szCs w:val="22"/>
              </w:rPr>
              <w:t>.</w:t>
            </w:r>
          </w:p>
        </w:tc>
      </w:tr>
      <w:tr w:rsidR="00F2042C" w:rsidRPr="00F2042C" w14:paraId="224A1D6F" w14:textId="77777777" w:rsidTr="00FC022E">
        <w:trPr>
          <w:trHeight w:val="580"/>
        </w:trPr>
        <w:tc>
          <w:tcPr>
            <w:tcW w:w="824" w:type="dxa"/>
            <w:tcBorders>
              <w:top w:val="single" w:sz="4" w:space="0" w:color="auto"/>
              <w:left w:val="single" w:sz="4" w:space="0" w:color="auto"/>
              <w:bottom w:val="single" w:sz="4" w:space="0" w:color="auto"/>
              <w:right w:val="single" w:sz="4" w:space="0" w:color="auto"/>
            </w:tcBorders>
          </w:tcPr>
          <w:p w14:paraId="57341DDB" w14:textId="41472B40" w:rsidR="00F2042C" w:rsidRPr="00F2042C" w:rsidRDefault="00F2042C" w:rsidP="00B64E28">
            <w:pPr>
              <w:rPr>
                <w:sz w:val="22"/>
                <w:szCs w:val="22"/>
              </w:rPr>
            </w:pPr>
            <w:r w:rsidRPr="00F2042C">
              <w:rPr>
                <w:sz w:val="22"/>
                <w:szCs w:val="22"/>
              </w:rPr>
              <w:t>15.</w:t>
            </w:r>
          </w:p>
        </w:tc>
        <w:tc>
          <w:tcPr>
            <w:tcW w:w="8346" w:type="dxa"/>
            <w:tcBorders>
              <w:top w:val="single" w:sz="4" w:space="0" w:color="auto"/>
              <w:left w:val="single" w:sz="4" w:space="0" w:color="auto"/>
              <w:bottom w:val="single" w:sz="4" w:space="0" w:color="auto"/>
              <w:right w:val="single" w:sz="4" w:space="0" w:color="auto"/>
            </w:tcBorders>
            <w:hideMark/>
          </w:tcPr>
          <w:p w14:paraId="62925169" w14:textId="062193CD" w:rsidR="00366143" w:rsidRPr="00F2042C" w:rsidRDefault="00F2042C" w:rsidP="0046111B">
            <w:pPr>
              <w:jc w:val="left"/>
              <w:rPr>
                <w:rFonts w:eastAsia="Arial"/>
                <w:sz w:val="22"/>
                <w:szCs w:val="22"/>
              </w:rPr>
            </w:pPr>
            <w:r w:rsidRPr="00F2042C">
              <w:rPr>
                <w:rFonts w:eastAsia="Arial"/>
                <w:sz w:val="22"/>
                <w:szCs w:val="22"/>
              </w:rPr>
              <w:t>Czujnik</w:t>
            </w:r>
            <w:r w:rsidRPr="00F2042C">
              <w:rPr>
                <w:rFonts w:eastAsia="Arial"/>
                <w:spacing w:val="-5"/>
                <w:sz w:val="22"/>
                <w:szCs w:val="22"/>
              </w:rPr>
              <w:t xml:space="preserve"> </w:t>
            </w:r>
            <w:r w:rsidRPr="00F2042C">
              <w:rPr>
                <w:rFonts w:eastAsia="Arial"/>
                <w:sz w:val="22"/>
                <w:szCs w:val="22"/>
              </w:rPr>
              <w:t>tlenu</w:t>
            </w:r>
            <w:r w:rsidRPr="00F2042C">
              <w:rPr>
                <w:rFonts w:eastAsia="Arial"/>
                <w:spacing w:val="-6"/>
                <w:sz w:val="22"/>
                <w:szCs w:val="22"/>
              </w:rPr>
              <w:t xml:space="preserve"> </w:t>
            </w:r>
            <w:r w:rsidRPr="00F2042C">
              <w:rPr>
                <w:rFonts w:eastAsia="Arial"/>
                <w:sz w:val="22"/>
                <w:szCs w:val="22"/>
              </w:rPr>
              <w:t>umiejscowiony wewnątrz</w:t>
            </w:r>
            <w:r w:rsidRPr="00F2042C">
              <w:rPr>
                <w:rFonts w:eastAsia="Arial"/>
                <w:spacing w:val="-5"/>
                <w:sz w:val="22"/>
                <w:szCs w:val="22"/>
              </w:rPr>
              <w:t xml:space="preserve"> </w:t>
            </w:r>
            <w:r w:rsidRPr="00F2042C">
              <w:rPr>
                <w:rFonts w:eastAsia="Arial"/>
                <w:sz w:val="22"/>
                <w:szCs w:val="22"/>
              </w:rPr>
              <w:t>komory,</w:t>
            </w:r>
            <w:r w:rsidRPr="00F2042C">
              <w:rPr>
                <w:rFonts w:eastAsia="Arial"/>
                <w:spacing w:val="-5"/>
                <w:sz w:val="22"/>
                <w:szCs w:val="22"/>
              </w:rPr>
              <w:t xml:space="preserve"> a jego </w:t>
            </w:r>
            <w:r w:rsidRPr="00F2042C">
              <w:rPr>
                <w:rFonts w:eastAsia="Arial"/>
                <w:sz w:val="22"/>
                <w:szCs w:val="22"/>
              </w:rPr>
              <w:t>kalibracj</w:t>
            </w:r>
            <w:r w:rsidR="0046111B">
              <w:rPr>
                <w:rFonts w:eastAsia="Arial"/>
                <w:sz w:val="22"/>
                <w:szCs w:val="22"/>
              </w:rPr>
              <w:t>a</w:t>
            </w:r>
            <w:r w:rsidRPr="00F2042C">
              <w:rPr>
                <w:rFonts w:eastAsia="Arial"/>
                <w:spacing w:val="-5"/>
                <w:sz w:val="22"/>
                <w:szCs w:val="22"/>
              </w:rPr>
              <w:t xml:space="preserve"> </w:t>
            </w:r>
            <w:r w:rsidRPr="00F2042C">
              <w:rPr>
                <w:rFonts w:eastAsia="Arial"/>
                <w:sz w:val="22"/>
                <w:szCs w:val="22"/>
              </w:rPr>
              <w:t>bez</w:t>
            </w:r>
            <w:r w:rsidRPr="00F2042C">
              <w:rPr>
                <w:rFonts w:eastAsia="Arial"/>
                <w:spacing w:val="-6"/>
                <w:sz w:val="22"/>
                <w:szCs w:val="22"/>
              </w:rPr>
              <w:t xml:space="preserve"> konieczności </w:t>
            </w:r>
            <w:r w:rsidRPr="00F2042C">
              <w:rPr>
                <w:rFonts w:eastAsia="Arial"/>
                <w:sz w:val="22"/>
                <w:szCs w:val="22"/>
              </w:rPr>
              <w:t>wyjmowania czujnika z</w:t>
            </w:r>
            <w:r w:rsidRPr="00F2042C">
              <w:rPr>
                <w:rFonts w:eastAsia="Arial"/>
                <w:spacing w:val="-12"/>
                <w:sz w:val="22"/>
                <w:szCs w:val="22"/>
              </w:rPr>
              <w:t xml:space="preserve"> </w:t>
            </w:r>
            <w:r w:rsidRPr="00F2042C">
              <w:rPr>
                <w:rFonts w:eastAsia="Arial"/>
                <w:sz w:val="22"/>
                <w:szCs w:val="22"/>
              </w:rPr>
              <w:t>komory</w:t>
            </w:r>
            <w:r w:rsidR="00FC022E">
              <w:rPr>
                <w:rFonts w:eastAsia="Arial"/>
                <w:sz w:val="22"/>
                <w:szCs w:val="22"/>
              </w:rPr>
              <w:t>.</w:t>
            </w:r>
          </w:p>
        </w:tc>
      </w:tr>
      <w:tr w:rsidR="00F2042C" w:rsidRPr="00F2042C" w14:paraId="073D1BB1" w14:textId="77777777" w:rsidTr="00D2428A">
        <w:trPr>
          <w:trHeight w:val="813"/>
        </w:trPr>
        <w:tc>
          <w:tcPr>
            <w:tcW w:w="824" w:type="dxa"/>
            <w:tcBorders>
              <w:top w:val="single" w:sz="4" w:space="0" w:color="auto"/>
              <w:left w:val="single" w:sz="4" w:space="0" w:color="auto"/>
              <w:bottom w:val="single" w:sz="4" w:space="0" w:color="auto"/>
              <w:right w:val="single" w:sz="4" w:space="0" w:color="auto"/>
            </w:tcBorders>
          </w:tcPr>
          <w:p w14:paraId="26AA9A54" w14:textId="1B6E0350" w:rsidR="00F2042C" w:rsidRPr="00F2042C" w:rsidRDefault="00F2042C" w:rsidP="00B64E28">
            <w:pPr>
              <w:rPr>
                <w:sz w:val="22"/>
                <w:szCs w:val="22"/>
              </w:rPr>
            </w:pPr>
            <w:r w:rsidRPr="00F2042C">
              <w:rPr>
                <w:sz w:val="22"/>
                <w:szCs w:val="22"/>
              </w:rPr>
              <w:t>16.</w:t>
            </w:r>
          </w:p>
        </w:tc>
        <w:tc>
          <w:tcPr>
            <w:tcW w:w="8346" w:type="dxa"/>
            <w:tcBorders>
              <w:top w:val="single" w:sz="4" w:space="0" w:color="auto"/>
              <w:left w:val="single" w:sz="4" w:space="0" w:color="auto"/>
              <w:bottom w:val="single" w:sz="4" w:space="0" w:color="auto"/>
              <w:right w:val="single" w:sz="4" w:space="0" w:color="auto"/>
            </w:tcBorders>
            <w:hideMark/>
          </w:tcPr>
          <w:p w14:paraId="25E2C21A" w14:textId="2F10ACAB" w:rsidR="00F2042C" w:rsidRPr="00F2042C" w:rsidRDefault="00F2042C" w:rsidP="00D2428A">
            <w:pPr>
              <w:jc w:val="left"/>
              <w:rPr>
                <w:rFonts w:eastAsia="Arial"/>
                <w:sz w:val="22"/>
                <w:szCs w:val="22"/>
              </w:rPr>
            </w:pPr>
            <w:r w:rsidRPr="00F2042C">
              <w:rPr>
                <w:sz w:val="22"/>
                <w:szCs w:val="22"/>
              </w:rPr>
              <w:t>Czujnik tlenu zintegrowany z systemem sterowania komorą i obsługiwany przy pomocy jednego głównego panelu kontrolno-pomiarowego w celu uzyskania kompleksowej informacji o atmosferze panującej wewnątrz komory</w:t>
            </w:r>
            <w:r w:rsidR="00FC022E">
              <w:rPr>
                <w:sz w:val="22"/>
                <w:szCs w:val="22"/>
              </w:rPr>
              <w:t>.</w:t>
            </w:r>
          </w:p>
        </w:tc>
      </w:tr>
      <w:tr w:rsidR="00F2042C" w:rsidRPr="00F2042C" w14:paraId="4DEBD131" w14:textId="77777777" w:rsidTr="008D413F">
        <w:trPr>
          <w:trHeight w:val="1616"/>
        </w:trPr>
        <w:tc>
          <w:tcPr>
            <w:tcW w:w="824" w:type="dxa"/>
            <w:tcBorders>
              <w:top w:val="single" w:sz="4" w:space="0" w:color="auto"/>
              <w:left w:val="single" w:sz="4" w:space="0" w:color="auto"/>
              <w:bottom w:val="single" w:sz="4" w:space="0" w:color="auto"/>
              <w:right w:val="single" w:sz="4" w:space="0" w:color="auto"/>
            </w:tcBorders>
          </w:tcPr>
          <w:p w14:paraId="7FDF6E94" w14:textId="6681E210" w:rsidR="00F2042C" w:rsidRPr="00F2042C" w:rsidRDefault="00F2042C" w:rsidP="00B64E28">
            <w:pPr>
              <w:rPr>
                <w:sz w:val="22"/>
                <w:szCs w:val="22"/>
              </w:rPr>
            </w:pPr>
            <w:r w:rsidRPr="00F2042C">
              <w:rPr>
                <w:sz w:val="22"/>
                <w:szCs w:val="22"/>
              </w:rPr>
              <w:t>17.</w:t>
            </w:r>
          </w:p>
        </w:tc>
        <w:tc>
          <w:tcPr>
            <w:tcW w:w="8346" w:type="dxa"/>
            <w:tcBorders>
              <w:top w:val="single" w:sz="4" w:space="0" w:color="auto"/>
              <w:left w:val="single" w:sz="4" w:space="0" w:color="auto"/>
              <w:bottom w:val="single" w:sz="4" w:space="0" w:color="auto"/>
              <w:right w:val="single" w:sz="4" w:space="0" w:color="auto"/>
            </w:tcBorders>
            <w:hideMark/>
          </w:tcPr>
          <w:p w14:paraId="3C030961" w14:textId="77777777" w:rsidR="00F2042C" w:rsidRPr="00D2428A" w:rsidRDefault="00F2042C" w:rsidP="00D2428A">
            <w:pPr>
              <w:ind w:left="62" w:right="191"/>
              <w:jc w:val="left"/>
              <w:rPr>
                <w:rFonts w:eastAsia="Arial"/>
                <w:sz w:val="22"/>
                <w:szCs w:val="22"/>
              </w:rPr>
            </w:pPr>
            <w:r w:rsidRPr="00D2428A">
              <w:rPr>
                <w:rFonts w:eastAsia="Arial"/>
                <w:sz w:val="22"/>
                <w:szCs w:val="22"/>
              </w:rPr>
              <w:t>Dotykowy panel sterowania umożliwiający:</w:t>
            </w:r>
          </w:p>
          <w:p w14:paraId="16D0238C" w14:textId="51751DF2" w:rsidR="00F2042C" w:rsidRPr="00D2428A" w:rsidRDefault="00F2042C" w:rsidP="00E80D55">
            <w:pPr>
              <w:pStyle w:val="Akapitzlist"/>
              <w:numPr>
                <w:ilvl w:val="0"/>
                <w:numId w:val="26"/>
              </w:numPr>
              <w:spacing w:after="0" w:line="240" w:lineRule="auto"/>
              <w:ind w:left="479" w:right="191" w:hanging="425"/>
              <w:rPr>
                <w:rFonts w:ascii="Times New Roman" w:eastAsia="Arial" w:hAnsi="Times New Roman"/>
                <w:sz w:val="22"/>
                <w:szCs w:val="22"/>
              </w:rPr>
            </w:pPr>
            <w:r w:rsidRPr="00D2428A">
              <w:rPr>
                <w:rFonts w:ascii="Times New Roman" w:eastAsia="Arial" w:hAnsi="Times New Roman"/>
                <w:sz w:val="22"/>
                <w:szCs w:val="22"/>
              </w:rPr>
              <w:t>regulację parametrów pracy komory ( temperatura, wilgotność)</w:t>
            </w:r>
            <w:r w:rsidR="00FC022E" w:rsidRPr="00D2428A">
              <w:rPr>
                <w:rFonts w:ascii="Times New Roman" w:eastAsia="Arial" w:hAnsi="Times New Roman"/>
                <w:sz w:val="22"/>
                <w:szCs w:val="22"/>
              </w:rPr>
              <w:t>;</w:t>
            </w:r>
          </w:p>
          <w:p w14:paraId="49F05D8B" w14:textId="04B5EBF6" w:rsidR="00F2042C" w:rsidRPr="00D2428A" w:rsidRDefault="00F2042C" w:rsidP="00E80D55">
            <w:pPr>
              <w:pStyle w:val="Akapitzlist"/>
              <w:numPr>
                <w:ilvl w:val="0"/>
                <w:numId w:val="26"/>
              </w:numPr>
              <w:spacing w:after="0" w:line="240" w:lineRule="auto"/>
              <w:ind w:left="479" w:right="191" w:hanging="425"/>
              <w:rPr>
                <w:rFonts w:ascii="Times New Roman" w:eastAsia="Arial" w:hAnsi="Times New Roman"/>
                <w:sz w:val="22"/>
                <w:szCs w:val="22"/>
              </w:rPr>
            </w:pPr>
            <w:r w:rsidRPr="00D2428A">
              <w:rPr>
                <w:rFonts w:ascii="Times New Roman" w:eastAsia="Arial" w:hAnsi="Times New Roman"/>
                <w:sz w:val="22"/>
                <w:szCs w:val="22"/>
              </w:rPr>
              <w:t>monitorowanie atmosfery panującej wewnątrz komory ( temperatura, wilgotność, ciśnienie, warunki beztlenowe)</w:t>
            </w:r>
            <w:r w:rsidR="009B2BF0">
              <w:rPr>
                <w:rFonts w:ascii="Times New Roman" w:eastAsia="Arial" w:hAnsi="Times New Roman"/>
                <w:sz w:val="22"/>
                <w:szCs w:val="22"/>
              </w:rPr>
              <w:t xml:space="preserve"> i katalizatora</w:t>
            </w:r>
            <w:r w:rsidR="00FC022E" w:rsidRPr="00D2428A">
              <w:rPr>
                <w:rFonts w:ascii="Times New Roman" w:eastAsia="Arial" w:hAnsi="Times New Roman"/>
                <w:sz w:val="22"/>
                <w:szCs w:val="22"/>
              </w:rPr>
              <w:t>;</w:t>
            </w:r>
          </w:p>
          <w:p w14:paraId="2541735E" w14:textId="13523D62" w:rsidR="00F2042C" w:rsidRPr="00D2428A" w:rsidRDefault="00F2042C" w:rsidP="00E80D55">
            <w:pPr>
              <w:pStyle w:val="Akapitzlist"/>
              <w:numPr>
                <w:ilvl w:val="0"/>
                <w:numId w:val="26"/>
              </w:numPr>
              <w:spacing w:after="0" w:line="240" w:lineRule="auto"/>
              <w:ind w:left="479" w:right="191" w:hanging="425"/>
              <w:rPr>
                <w:rFonts w:ascii="Times New Roman" w:eastAsia="Arial" w:hAnsi="Times New Roman"/>
                <w:sz w:val="22"/>
                <w:szCs w:val="22"/>
              </w:rPr>
            </w:pPr>
            <w:r w:rsidRPr="00D2428A">
              <w:rPr>
                <w:rFonts w:ascii="Times New Roman" w:eastAsia="Arial" w:hAnsi="Times New Roman"/>
                <w:sz w:val="22"/>
                <w:szCs w:val="22"/>
              </w:rPr>
              <w:t>włączanie/wyłączanie zasilania gniazd elekt</w:t>
            </w:r>
            <w:r w:rsidR="00FC022E" w:rsidRPr="00D2428A">
              <w:rPr>
                <w:rFonts w:ascii="Times New Roman" w:eastAsia="Arial" w:hAnsi="Times New Roman"/>
                <w:sz w:val="22"/>
                <w:szCs w:val="22"/>
              </w:rPr>
              <w:t>r</w:t>
            </w:r>
            <w:r w:rsidRPr="00D2428A">
              <w:rPr>
                <w:rFonts w:ascii="Times New Roman" w:eastAsia="Arial" w:hAnsi="Times New Roman"/>
                <w:sz w:val="22"/>
                <w:szCs w:val="22"/>
              </w:rPr>
              <w:t>ycznych</w:t>
            </w:r>
            <w:r w:rsidR="00FC022E" w:rsidRPr="00D2428A">
              <w:rPr>
                <w:rFonts w:ascii="Times New Roman" w:eastAsia="Arial" w:hAnsi="Times New Roman"/>
                <w:sz w:val="22"/>
                <w:szCs w:val="22"/>
              </w:rPr>
              <w:t>;</w:t>
            </w:r>
          </w:p>
          <w:p w14:paraId="5AF396C4" w14:textId="6DC6AE45" w:rsidR="00F2042C" w:rsidRPr="00D2428A" w:rsidRDefault="00F2042C" w:rsidP="00E80D55">
            <w:pPr>
              <w:pStyle w:val="Akapitzlist"/>
              <w:numPr>
                <w:ilvl w:val="0"/>
                <w:numId w:val="26"/>
              </w:numPr>
              <w:spacing w:after="0" w:line="240" w:lineRule="auto"/>
              <w:ind w:left="479" w:right="191" w:hanging="425"/>
              <w:rPr>
                <w:rFonts w:eastAsia="Arial"/>
                <w:sz w:val="22"/>
                <w:szCs w:val="22"/>
              </w:rPr>
            </w:pPr>
            <w:r w:rsidRPr="00D2428A">
              <w:rPr>
                <w:rFonts w:ascii="Times New Roman" w:eastAsia="Arial" w:hAnsi="Times New Roman"/>
                <w:sz w:val="22"/>
                <w:szCs w:val="22"/>
              </w:rPr>
              <w:t>podgląd statusu cyklu śluzy</w:t>
            </w:r>
            <w:r w:rsidR="00FC022E" w:rsidRPr="00D2428A">
              <w:rPr>
                <w:rFonts w:ascii="Times New Roman" w:eastAsia="Arial" w:hAnsi="Times New Roman"/>
                <w:sz w:val="22"/>
                <w:szCs w:val="22"/>
              </w:rPr>
              <w:t>.</w:t>
            </w:r>
          </w:p>
        </w:tc>
      </w:tr>
      <w:tr w:rsidR="009B2BF0" w:rsidRPr="00F2042C" w14:paraId="7B2A6EA1" w14:textId="77777777" w:rsidTr="00FC022E">
        <w:trPr>
          <w:trHeight w:val="547"/>
        </w:trPr>
        <w:tc>
          <w:tcPr>
            <w:tcW w:w="824" w:type="dxa"/>
            <w:tcBorders>
              <w:top w:val="single" w:sz="4" w:space="0" w:color="auto"/>
              <w:left w:val="single" w:sz="4" w:space="0" w:color="auto"/>
              <w:bottom w:val="single" w:sz="4" w:space="0" w:color="auto"/>
              <w:right w:val="single" w:sz="4" w:space="0" w:color="auto"/>
            </w:tcBorders>
          </w:tcPr>
          <w:p w14:paraId="4BF67E41" w14:textId="2DFF8DAE" w:rsidR="009B2BF0" w:rsidRPr="00F2042C" w:rsidRDefault="009B2BF0" w:rsidP="009B2BF0">
            <w:pPr>
              <w:rPr>
                <w:sz w:val="22"/>
                <w:szCs w:val="22"/>
              </w:rPr>
            </w:pPr>
            <w:r w:rsidRPr="00F2042C">
              <w:rPr>
                <w:sz w:val="22"/>
                <w:szCs w:val="22"/>
              </w:rPr>
              <w:t>18.</w:t>
            </w:r>
          </w:p>
        </w:tc>
        <w:tc>
          <w:tcPr>
            <w:tcW w:w="8346" w:type="dxa"/>
            <w:tcBorders>
              <w:top w:val="single" w:sz="4" w:space="0" w:color="auto"/>
              <w:left w:val="single" w:sz="4" w:space="0" w:color="auto"/>
              <w:bottom w:val="single" w:sz="4" w:space="0" w:color="auto"/>
              <w:right w:val="single" w:sz="4" w:space="0" w:color="auto"/>
            </w:tcBorders>
            <w:hideMark/>
          </w:tcPr>
          <w:p w14:paraId="5F708851" w14:textId="0AE5B4D7" w:rsidR="009B2BF0" w:rsidRPr="00F2042C" w:rsidRDefault="009B2BF0" w:rsidP="009B2BF0">
            <w:pPr>
              <w:autoSpaceDE w:val="0"/>
              <w:autoSpaceDN w:val="0"/>
              <w:adjustRightInd w:val="0"/>
              <w:ind w:left="33"/>
              <w:jc w:val="left"/>
              <w:rPr>
                <w:rFonts w:eastAsia="Arial"/>
                <w:sz w:val="22"/>
                <w:szCs w:val="22"/>
              </w:rPr>
            </w:pPr>
            <w:r w:rsidRPr="00F2042C">
              <w:rPr>
                <w:sz w:val="22"/>
                <w:szCs w:val="22"/>
              </w:rPr>
              <w:t>Dostęp do funkcji sterowania komory powinien być zabezpieczony hasłem przed osobami trzecimi</w:t>
            </w:r>
            <w:r>
              <w:rPr>
                <w:sz w:val="22"/>
                <w:szCs w:val="22"/>
              </w:rPr>
              <w:t>.</w:t>
            </w:r>
          </w:p>
        </w:tc>
      </w:tr>
      <w:tr w:rsidR="009B2BF0" w:rsidRPr="00F2042C" w14:paraId="20705F26" w14:textId="77777777" w:rsidTr="00D2428A">
        <w:trPr>
          <w:trHeight w:val="850"/>
        </w:trPr>
        <w:tc>
          <w:tcPr>
            <w:tcW w:w="824" w:type="dxa"/>
            <w:tcBorders>
              <w:top w:val="single" w:sz="4" w:space="0" w:color="auto"/>
              <w:left w:val="single" w:sz="4" w:space="0" w:color="auto"/>
              <w:bottom w:val="single" w:sz="4" w:space="0" w:color="auto"/>
              <w:right w:val="single" w:sz="4" w:space="0" w:color="auto"/>
            </w:tcBorders>
          </w:tcPr>
          <w:p w14:paraId="5837D7E1" w14:textId="3FEB12DE" w:rsidR="009B2BF0" w:rsidRPr="00F2042C" w:rsidRDefault="009B2BF0" w:rsidP="009B2BF0">
            <w:pPr>
              <w:rPr>
                <w:sz w:val="22"/>
                <w:szCs w:val="22"/>
              </w:rPr>
            </w:pPr>
            <w:r w:rsidRPr="00F2042C">
              <w:rPr>
                <w:sz w:val="22"/>
                <w:szCs w:val="22"/>
              </w:rPr>
              <w:t>19.</w:t>
            </w:r>
          </w:p>
        </w:tc>
        <w:tc>
          <w:tcPr>
            <w:tcW w:w="8346" w:type="dxa"/>
            <w:tcBorders>
              <w:top w:val="single" w:sz="4" w:space="0" w:color="auto"/>
              <w:left w:val="single" w:sz="4" w:space="0" w:color="auto"/>
              <w:bottom w:val="single" w:sz="4" w:space="0" w:color="auto"/>
              <w:right w:val="single" w:sz="4" w:space="0" w:color="auto"/>
            </w:tcBorders>
            <w:hideMark/>
          </w:tcPr>
          <w:p w14:paraId="10FEF7AD" w14:textId="77777777" w:rsidR="009B2BF0" w:rsidRPr="00F2042C" w:rsidRDefault="009B2BF0" w:rsidP="009B2BF0">
            <w:pPr>
              <w:jc w:val="left"/>
              <w:rPr>
                <w:sz w:val="22"/>
                <w:szCs w:val="22"/>
              </w:rPr>
            </w:pPr>
            <w:r w:rsidRPr="00F2042C">
              <w:rPr>
                <w:rFonts w:eastAsia="Arial"/>
                <w:sz w:val="22"/>
                <w:szCs w:val="22"/>
              </w:rPr>
              <w:t>Zapisywanie parametrów (m.in.</w:t>
            </w:r>
            <w:r w:rsidRPr="00F2042C">
              <w:rPr>
                <w:rFonts w:eastAsia="Arial"/>
                <w:spacing w:val="-12"/>
                <w:sz w:val="22"/>
                <w:szCs w:val="22"/>
              </w:rPr>
              <w:t xml:space="preserve"> </w:t>
            </w:r>
            <w:r w:rsidRPr="00F2042C">
              <w:rPr>
                <w:rFonts w:eastAsia="Arial"/>
                <w:sz w:val="22"/>
                <w:szCs w:val="22"/>
              </w:rPr>
              <w:t>temperatura, wilgotność, poziom tlenu, ciśnienie</w:t>
            </w:r>
            <w:r w:rsidRPr="00F2042C">
              <w:rPr>
                <w:rFonts w:eastAsia="Arial"/>
                <w:spacing w:val="-9"/>
                <w:sz w:val="22"/>
                <w:szCs w:val="22"/>
              </w:rPr>
              <w:t xml:space="preserve"> </w:t>
            </w:r>
            <w:r w:rsidRPr="00F2042C">
              <w:rPr>
                <w:rFonts w:eastAsia="Arial"/>
                <w:sz w:val="22"/>
                <w:szCs w:val="22"/>
              </w:rPr>
              <w:t>wewnątrz komory) w postaci graficznej, z</w:t>
            </w:r>
            <w:r w:rsidRPr="00F2042C">
              <w:rPr>
                <w:rFonts w:eastAsia="Arial"/>
                <w:spacing w:val="-16"/>
                <w:sz w:val="22"/>
                <w:szCs w:val="22"/>
              </w:rPr>
              <w:t xml:space="preserve"> </w:t>
            </w:r>
            <w:r w:rsidRPr="00F2042C">
              <w:rPr>
                <w:rFonts w:eastAsia="Arial"/>
                <w:sz w:val="22"/>
                <w:szCs w:val="22"/>
              </w:rPr>
              <w:t>możliwością przenoszenia</w:t>
            </w:r>
            <w:r w:rsidRPr="00F2042C">
              <w:rPr>
                <w:rFonts w:eastAsia="Arial"/>
                <w:spacing w:val="-4"/>
                <w:sz w:val="22"/>
                <w:szCs w:val="22"/>
              </w:rPr>
              <w:t xml:space="preserve"> </w:t>
            </w:r>
            <w:r w:rsidRPr="00F2042C">
              <w:rPr>
                <w:rFonts w:eastAsia="Arial"/>
                <w:sz w:val="22"/>
                <w:szCs w:val="22"/>
              </w:rPr>
              <w:t>za</w:t>
            </w:r>
            <w:r w:rsidRPr="00F2042C">
              <w:rPr>
                <w:rFonts w:eastAsia="Arial"/>
                <w:spacing w:val="-5"/>
                <w:sz w:val="22"/>
                <w:szCs w:val="22"/>
              </w:rPr>
              <w:t xml:space="preserve"> </w:t>
            </w:r>
            <w:r w:rsidRPr="00F2042C">
              <w:rPr>
                <w:rFonts w:eastAsia="Arial"/>
                <w:sz w:val="22"/>
                <w:szCs w:val="22"/>
              </w:rPr>
              <w:t>pomocą</w:t>
            </w:r>
            <w:r w:rsidRPr="00F2042C">
              <w:rPr>
                <w:rFonts w:eastAsia="Arial"/>
                <w:spacing w:val="-5"/>
                <w:sz w:val="22"/>
                <w:szCs w:val="22"/>
              </w:rPr>
              <w:t xml:space="preserve"> </w:t>
            </w:r>
            <w:r w:rsidRPr="00F2042C">
              <w:rPr>
                <w:rFonts w:eastAsia="Arial"/>
                <w:sz w:val="22"/>
                <w:szCs w:val="22"/>
              </w:rPr>
              <w:t>pamięci</w:t>
            </w:r>
            <w:r w:rsidRPr="00F2042C">
              <w:rPr>
                <w:rFonts w:eastAsia="Arial"/>
                <w:spacing w:val="-6"/>
                <w:sz w:val="22"/>
                <w:szCs w:val="22"/>
              </w:rPr>
              <w:t xml:space="preserve"> </w:t>
            </w:r>
            <w:r w:rsidRPr="00F2042C">
              <w:rPr>
                <w:rFonts w:eastAsia="Arial"/>
                <w:sz w:val="22"/>
                <w:szCs w:val="22"/>
              </w:rPr>
              <w:t>zewnętrznej na komputer w celu analizy. Możliwość archiwizacji co</w:t>
            </w:r>
            <w:r w:rsidRPr="00F2042C">
              <w:rPr>
                <w:rFonts w:eastAsia="Arial"/>
                <w:spacing w:val="-4"/>
                <w:sz w:val="22"/>
                <w:szCs w:val="22"/>
              </w:rPr>
              <w:t xml:space="preserve"> </w:t>
            </w:r>
            <w:r w:rsidRPr="00F2042C">
              <w:rPr>
                <w:rFonts w:eastAsia="Arial"/>
                <w:sz w:val="22"/>
                <w:szCs w:val="22"/>
              </w:rPr>
              <w:t>najmniej</w:t>
            </w:r>
            <w:r w:rsidRPr="00F2042C">
              <w:rPr>
                <w:rFonts w:eastAsia="Arial"/>
                <w:spacing w:val="-4"/>
                <w:sz w:val="22"/>
                <w:szCs w:val="22"/>
              </w:rPr>
              <w:t xml:space="preserve"> </w:t>
            </w:r>
            <w:r w:rsidRPr="00F2042C">
              <w:rPr>
                <w:rFonts w:eastAsia="Arial"/>
                <w:sz w:val="22"/>
                <w:szCs w:val="22"/>
              </w:rPr>
              <w:t>30</w:t>
            </w:r>
            <w:r w:rsidRPr="00F2042C">
              <w:rPr>
                <w:rFonts w:eastAsia="Arial"/>
                <w:spacing w:val="-5"/>
                <w:sz w:val="22"/>
                <w:szCs w:val="22"/>
              </w:rPr>
              <w:t xml:space="preserve"> </w:t>
            </w:r>
            <w:r w:rsidRPr="00F2042C">
              <w:rPr>
                <w:rFonts w:eastAsia="Arial"/>
                <w:sz w:val="22"/>
                <w:szCs w:val="22"/>
              </w:rPr>
              <w:t xml:space="preserve">dni </w:t>
            </w:r>
            <w:r w:rsidRPr="00F2042C">
              <w:rPr>
                <w:rFonts w:eastAsia="Arial"/>
                <w:spacing w:val="-3"/>
                <w:sz w:val="22"/>
                <w:szCs w:val="22"/>
              </w:rPr>
              <w:t>w</w:t>
            </w:r>
            <w:r w:rsidRPr="00F2042C">
              <w:rPr>
                <w:rFonts w:eastAsia="Arial"/>
                <w:spacing w:val="-2"/>
                <w:sz w:val="22"/>
                <w:szCs w:val="22"/>
              </w:rPr>
              <w:t>stecz.</w:t>
            </w:r>
          </w:p>
        </w:tc>
      </w:tr>
      <w:tr w:rsidR="009B2BF0" w:rsidRPr="00F2042C" w14:paraId="1154D691" w14:textId="77777777" w:rsidTr="00FC022E">
        <w:trPr>
          <w:trHeight w:val="311"/>
        </w:trPr>
        <w:tc>
          <w:tcPr>
            <w:tcW w:w="824" w:type="dxa"/>
            <w:tcBorders>
              <w:top w:val="single" w:sz="4" w:space="0" w:color="auto"/>
              <w:left w:val="single" w:sz="4" w:space="0" w:color="auto"/>
              <w:bottom w:val="single" w:sz="4" w:space="0" w:color="auto"/>
              <w:right w:val="single" w:sz="4" w:space="0" w:color="auto"/>
            </w:tcBorders>
          </w:tcPr>
          <w:p w14:paraId="4112CECE" w14:textId="383FB381" w:rsidR="009B2BF0" w:rsidRPr="00F2042C" w:rsidRDefault="009B2BF0" w:rsidP="009B2BF0">
            <w:pPr>
              <w:rPr>
                <w:sz w:val="22"/>
                <w:szCs w:val="22"/>
              </w:rPr>
            </w:pPr>
            <w:r w:rsidRPr="00F2042C">
              <w:rPr>
                <w:sz w:val="22"/>
                <w:szCs w:val="22"/>
              </w:rPr>
              <w:t>20.</w:t>
            </w:r>
          </w:p>
        </w:tc>
        <w:tc>
          <w:tcPr>
            <w:tcW w:w="8346" w:type="dxa"/>
            <w:tcBorders>
              <w:top w:val="single" w:sz="4" w:space="0" w:color="auto"/>
              <w:left w:val="single" w:sz="4" w:space="0" w:color="auto"/>
              <w:bottom w:val="single" w:sz="4" w:space="0" w:color="auto"/>
              <w:right w:val="single" w:sz="4" w:space="0" w:color="auto"/>
            </w:tcBorders>
            <w:hideMark/>
          </w:tcPr>
          <w:p w14:paraId="7B6CA076" w14:textId="72837685" w:rsidR="009B2BF0" w:rsidRPr="00F2042C" w:rsidRDefault="009B2BF0" w:rsidP="009B2BF0">
            <w:pPr>
              <w:jc w:val="left"/>
              <w:rPr>
                <w:rFonts w:eastAsia="Arial"/>
                <w:sz w:val="22"/>
                <w:szCs w:val="22"/>
              </w:rPr>
            </w:pPr>
            <w:r w:rsidRPr="00F2042C">
              <w:rPr>
                <w:rFonts w:eastAsia="Arial"/>
                <w:sz w:val="22"/>
                <w:szCs w:val="22"/>
              </w:rPr>
              <w:t>Oświetlenie komory z możliwością programowania czasu</w:t>
            </w:r>
            <w:r>
              <w:rPr>
                <w:rFonts w:eastAsia="Arial"/>
                <w:sz w:val="22"/>
                <w:szCs w:val="22"/>
              </w:rPr>
              <w:t>.</w:t>
            </w:r>
          </w:p>
        </w:tc>
      </w:tr>
      <w:tr w:rsidR="009B2BF0" w:rsidRPr="00F2042C" w14:paraId="2A871545" w14:textId="77777777" w:rsidTr="00D2428A">
        <w:trPr>
          <w:trHeight w:val="796"/>
        </w:trPr>
        <w:tc>
          <w:tcPr>
            <w:tcW w:w="824" w:type="dxa"/>
            <w:tcBorders>
              <w:top w:val="single" w:sz="4" w:space="0" w:color="auto"/>
              <w:left w:val="single" w:sz="4" w:space="0" w:color="auto"/>
              <w:bottom w:val="single" w:sz="4" w:space="0" w:color="auto"/>
              <w:right w:val="single" w:sz="4" w:space="0" w:color="auto"/>
            </w:tcBorders>
          </w:tcPr>
          <w:p w14:paraId="31B37220" w14:textId="7ED62211" w:rsidR="009B2BF0" w:rsidRPr="00F2042C" w:rsidRDefault="009B2BF0" w:rsidP="009B2BF0">
            <w:pPr>
              <w:rPr>
                <w:sz w:val="22"/>
                <w:szCs w:val="22"/>
              </w:rPr>
            </w:pPr>
            <w:r w:rsidRPr="00F2042C">
              <w:rPr>
                <w:sz w:val="22"/>
                <w:szCs w:val="22"/>
              </w:rPr>
              <w:t>21.</w:t>
            </w:r>
          </w:p>
        </w:tc>
        <w:tc>
          <w:tcPr>
            <w:tcW w:w="8346" w:type="dxa"/>
            <w:tcBorders>
              <w:top w:val="single" w:sz="4" w:space="0" w:color="auto"/>
              <w:left w:val="single" w:sz="4" w:space="0" w:color="auto"/>
              <w:bottom w:val="single" w:sz="4" w:space="0" w:color="auto"/>
              <w:right w:val="single" w:sz="4" w:space="0" w:color="auto"/>
            </w:tcBorders>
            <w:hideMark/>
          </w:tcPr>
          <w:p w14:paraId="7A3DA8F1" w14:textId="68195870" w:rsidR="009B2BF0" w:rsidRPr="00F2042C" w:rsidRDefault="009B2BF0" w:rsidP="009B2BF0">
            <w:pPr>
              <w:jc w:val="left"/>
              <w:rPr>
                <w:sz w:val="22"/>
                <w:szCs w:val="22"/>
              </w:rPr>
            </w:pPr>
            <w:r w:rsidRPr="00F2042C">
              <w:rPr>
                <w:rFonts w:eastAsia="Arial"/>
                <w:sz w:val="22"/>
                <w:szCs w:val="22"/>
              </w:rPr>
              <w:t>Dostęp</w:t>
            </w:r>
            <w:r w:rsidRPr="00F2042C">
              <w:rPr>
                <w:rFonts w:eastAsia="Arial"/>
                <w:spacing w:val="-3"/>
                <w:sz w:val="22"/>
                <w:szCs w:val="22"/>
              </w:rPr>
              <w:t xml:space="preserve"> </w:t>
            </w:r>
            <w:r w:rsidRPr="00F2042C">
              <w:rPr>
                <w:rFonts w:eastAsia="Arial"/>
                <w:sz w:val="22"/>
                <w:szCs w:val="22"/>
              </w:rPr>
              <w:t>do</w:t>
            </w:r>
            <w:r w:rsidRPr="00F2042C">
              <w:rPr>
                <w:rFonts w:eastAsia="Arial"/>
                <w:spacing w:val="-3"/>
                <w:sz w:val="22"/>
                <w:szCs w:val="22"/>
              </w:rPr>
              <w:t xml:space="preserve"> </w:t>
            </w:r>
            <w:r w:rsidRPr="00F2042C">
              <w:rPr>
                <w:rFonts w:eastAsia="Arial"/>
                <w:sz w:val="22"/>
                <w:szCs w:val="22"/>
              </w:rPr>
              <w:t>funkcji</w:t>
            </w:r>
            <w:r w:rsidRPr="00F2042C">
              <w:rPr>
                <w:rFonts w:eastAsia="Arial"/>
                <w:spacing w:val="-4"/>
                <w:sz w:val="22"/>
                <w:szCs w:val="22"/>
              </w:rPr>
              <w:t xml:space="preserve"> </w:t>
            </w:r>
            <w:r w:rsidRPr="00F2042C">
              <w:rPr>
                <w:rFonts w:eastAsia="Arial"/>
                <w:sz w:val="22"/>
                <w:szCs w:val="22"/>
              </w:rPr>
              <w:t>sterowania</w:t>
            </w:r>
            <w:r w:rsidRPr="00F2042C">
              <w:rPr>
                <w:rFonts w:eastAsia="Arial"/>
                <w:spacing w:val="-3"/>
                <w:sz w:val="22"/>
                <w:szCs w:val="22"/>
              </w:rPr>
              <w:t xml:space="preserve"> </w:t>
            </w:r>
            <w:r w:rsidRPr="00F2042C">
              <w:rPr>
                <w:rFonts w:eastAsia="Arial"/>
                <w:sz w:val="22"/>
                <w:szCs w:val="22"/>
              </w:rPr>
              <w:t>oraz</w:t>
            </w:r>
            <w:r w:rsidRPr="00F2042C">
              <w:rPr>
                <w:rFonts w:eastAsia="Arial"/>
                <w:spacing w:val="-3"/>
                <w:sz w:val="22"/>
                <w:szCs w:val="22"/>
              </w:rPr>
              <w:t xml:space="preserve"> </w:t>
            </w:r>
            <w:r w:rsidRPr="00F2042C">
              <w:rPr>
                <w:rFonts w:eastAsia="Arial"/>
                <w:sz w:val="22"/>
                <w:szCs w:val="22"/>
              </w:rPr>
              <w:t>do</w:t>
            </w:r>
            <w:r w:rsidRPr="00F2042C">
              <w:rPr>
                <w:rFonts w:eastAsia="Arial"/>
                <w:spacing w:val="-5"/>
                <w:sz w:val="22"/>
                <w:szCs w:val="22"/>
              </w:rPr>
              <w:t xml:space="preserve"> </w:t>
            </w:r>
            <w:r w:rsidRPr="00F2042C">
              <w:rPr>
                <w:rFonts w:eastAsia="Arial"/>
                <w:sz w:val="22"/>
                <w:szCs w:val="22"/>
              </w:rPr>
              <w:t>programu operacyjnego komory za pomocą</w:t>
            </w:r>
            <w:r w:rsidRPr="00F2042C">
              <w:rPr>
                <w:rFonts w:eastAsia="Arial"/>
                <w:spacing w:val="-12"/>
                <w:sz w:val="22"/>
                <w:szCs w:val="22"/>
              </w:rPr>
              <w:t xml:space="preserve"> </w:t>
            </w:r>
            <w:r w:rsidRPr="00F2042C">
              <w:rPr>
                <w:rFonts w:eastAsia="Arial"/>
                <w:sz w:val="22"/>
                <w:szCs w:val="22"/>
              </w:rPr>
              <w:t xml:space="preserve">sieci </w:t>
            </w:r>
            <w:r w:rsidRPr="00F2042C">
              <w:rPr>
                <w:rFonts w:eastAsia="Arial"/>
                <w:spacing w:val="-2"/>
                <w:sz w:val="22"/>
                <w:szCs w:val="22"/>
              </w:rPr>
              <w:t>be</w:t>
            </w:r>
            <w:r w:rsidRPr="00F2042C">
              <w:rPr>
                <w:rFonts w:eastAsia="Arial"/>
                <w:spacing w:val="-1"/>
                <w:sz w:val="22"/>
                <w:szCs w:val="22"/>
              </w:rPr>
              <w:t xml:space="preserve">zprzewodowej </w:t>
            </w:r>
            <w:r w:rsidRPr="00F2042C">
              <w:rPr>
                <w:sz w:val="22"/>
                <w:szCs w:val="22"/>
              </w:rPr>
              <w:t>(zdalna obsługa komory, eksport zapisanych w pamięci parametrów pracy komory)</w:t>
            </w:r>
            <w:r>
              <w:rPr>
                <w:sz w:val="22"/>
                <w:szCs w:val="22"/>
              </w:rPr>
              <w:t>.</w:t>
            </w:r>
          </w:p>
        </w:tc>
      </w:tr>
      <w:tr w:rsidR="009B2BF0" w:rsidRPr="00F2042C" w14:paraId="03143DA8" w14:textId="77777777" w:rsidTr="00FC022E">
        <w:trPr>
          <w:trHeight w:val="547"/>
        </w:trPr>
        <w:tc>
          <w:tcPr>
            <w:tcW w:w="824" w:type="dxa"/>
            <w:tcBorders>
              <w:top w:val="single" w:sz="4" w:space="0" w:color="auto"/>
              <w:left w:val="single" w:sz="4" w:space="0" w:color="auto"/>
              <w:bottom w:val="single" w:sz="4" w:space="0" w:color="auto"/>
              <w:right w:val="single" w:sz="4" w:space="0" w:color="auto"/>
            </w:tcBorders>
          </w:tcPr>
          <w:p w14:paraId="747EF75E" w14:textId="77E5EDF1" w:rsidR="009B2BF0" w:rsidRPr="00F2042C" w:rsidRDefault="009B2BF0" w:rsidP="009B2BF0">
            <w:pPr>
              <w:rPr>
                <w:sz w:val="22"/>
                <w:szCs w:val="22"/>
              </w:rPr>
            </w:pPr>
            <w:r w:rsidRPr="00F2042C">
              <w:rPr>
                <w:sz w:val="22"/>
                <w:szCs w:val="22"/>
              </w:rPr>
              <w:lastRenderedPageBreak/>
              <w:t>22.</w:t>
            </w:r>
          </w:p>
        </w:tc>
        <w:tc>
          <w:tcPr>
            <w:tcW w:w="8346" w:type="dxa"/>
            <w:tcBorders>
              <w:top w:val="single" w:sz="4" w:space="0" w:color="auto"/>
              <w:left w:val="single" w:sz="4" w:space="0" w:color="auto"/>
              <w:bottom w:val="single" w:sz="4" w:space="0" w:color="auto"/>
              <w:right w:val="single" w:sz="4" w:space="0" w:color="auto"/>
            </w:tcBorders>
            <w:hideMark/>
          </w:tcPr>
          <w:p w14:paraId="2C4F8E56" w14:textId="2F62C131" w:rsidR="009B2BF0" w:rsidRPr="00F2042C" w:rsidRDefault="009B2BF0" w:rsidP="009B2BF0">
            <w:pPr>
              <w:autoSpaceDE w:val="0"/>
              <w:autoSpaceDN w:val="0"/>
              <w:adjustRightInd w:val="0"/>
              <w:ind w:left="33"/>
              <w:jc w:val="left"/>
              <w:rPr>
                <w:color w:val="0000FF"/>
                <w:sz w:val="22"/>
                <w:szCs w:val="22"/>
              </w:rPr>
            </w:pPr>
            <w:r w:rsidRPr="00F2042C">
              <w:rPr>
                <w:rFonts w:eastAsia="Arial"/>
                <w:sz w:val="22"/>
                <w:szCs w:val="22"/>
              </w:rPr>
              <w:t>Wewnętrzne gniazdko</w:t>
            </w:r>
            <w:r w:rsidRPr="00F2042C">
              <w:rPr>
                <w:rFonts w:eastAsia="Arial"/>
                <w:spacing w:val="-14"/>
                <w:sz w:val="22"/>
                <w:szCs w:val="22"/>
              </w:rPr>
              <w:t xml:space="preserve"> </w:t>
            </w:r>
            <w:r w:rsidRPr="00F2042C">
              <w:rPr>
                <w:rFonts w:eastAsia="Arial"/>
                <w:sz w:val="22"/>
                <w:szCs w:val="22"/>
              </w:rPr>
              <w:t>elektryczne umożliwiające</w:t>
            </w:r>
            <w:r w:rsidRPr="00F2042C">
              <w:rPr>
                <w:rFonts w:eastAsia="Arial"/>
                <w:spacing w:val="-8"/>
                <w:sz w:val="22"/>
                <w:szCs w:val="22"/>
              </w:rPr>
              <w:t xml:space="preserve"> </w:t>
            </w:r>
            <w:r w:rsidRPr="00F2042C">
              <w:rPr>
                <w:rFonts w:eastAsia="Arial"/>
                <w:sz w:val="22"/>
                <w:szCs w:val="22"/>
              </w:rPr>
              <w:t>jednoczesne</w:t>
            </w:r>
            <w:r w:rsidRPr="00F2042C">
              <w:rPr>
                <w:rFonts w:eastAsia="Arial"/>
                <w:spacing w:val="-8"/>
                <w:sz w:val="22"/>
                <w:szCs w:val="22"/>
              </w:rPr>
              <w:t xml:space="preserve"> </w:t>
            </w:r>
            <w:r w:rsidRPr="00F2042C">
              <w:rPr>
                <w:rFonts w:eastAsia="Arial"/>
                <w:sz w:val="22"/>
                <w:szCs w:val="22"/>
              </w:rPr>
              <w:t>podłączenie</w:t>
            </w:r>
            <w:r w:rsidRPr="00F2042C">
              <w:rPr>
                <w:rFonts w:eastAsia="Arial"/>
                <w:spacing w:val="-9"/>
                <w:sz w:val="22"/>
                <w:szCs w:val="22"/>
              </w:rPr>
              <w:t xml:space="preserve"> </w:t>
            </w:r>
            <w:r w:rsidRPr="00F2042C">
              <w:rPr>
                <w:rFonts w:eastAsia="Arial"/>
                <w:sz w:val="22"/>
                <w:szCs w:val="22"/>
              </w:rPr>
              <w:t>co najmniej</w:t>
            </w:r>
            <w:r w:rsidRPr="00F2042C">
              <w:rPr>
                <w:rFonts w:eastAsia="Arial"/>
                <w:spacing w:val="-2"/>
                <w:sz w:val="22"/>
                <w:szCs w:val="22"/>
              </w:rPr>
              <w:t xml:space="preserve"> </w:t>
            </w:r>
            <w:r w:rsidRPr="00F2042C">
              <w:rPr>
                <w:rFonts w:eastAsia="Arial"/>
                <w:sz w:val="22"/>
                <w:szCs w:val="22"/>
              </w:rPr>
              <w:t>dwóch</w:t>
            </w:r>
            <w:r w:rsidRPr="00F2042C">
              <w:rPr>
                <w:rFonts w:eastAsia="Arial"/>
                <w:spacing w:val="-3"/>
                <w:sz w:val="22"/>
                <w:szCs w:val="22"/>
              </w:rPr>
              <w:t xml:space="preserve"> </w:t>
            </w:r>
            <w:r w:rsidRPr="00F2042C">
              <w:rPr>
                <w:rFonts w:eastAsia="Arial"/>
                <w:sz w:val="22"/>
                <w:szCs w:val="22"/>
              </w:rPr>
              <w:t>urządzeń</w:t>
            </w:r>
            <w:r w:rsidRPr="00F2042C">
              <w:rPr>
                <w:rFonts w:eastAsia="Arial"/>
                <w:spacing w:val="-3"/>
                <w:sz w:val="22"/>
                <w:szCs w:val="22"/>
              </w:rPr>
              <w:t xml:space="preserve"> </w:t>
            </w:r>
            <w:r w:rsidRPr="00F2042C">
              <w:rPr>
                <w:rFonts w:eastAsia="Arial"/>
                <w:sz w:val="22"/>
                <w:szCs w:val="22"/>
              </w:rPr>
              <w:t>(230</w:t>
            </w:r>
            <w:r w:rsidRPr="00F2042C">
              <w:rPr>
                <w:rFonts w:eastAsia="Arial"/>
                <w:spacing w:val="-3"/>
                <w:sz w:val="22"/>
                <w:szCs w:val="22"/>
              </w:rPr>
              <w:t xml:space="preserve"> </w:t>
            </w:r>
            <w:r w:rsidRPr="00F2042C">
              <w:rPr>
                <w:rFonts w:eastAsia="Arial"/>
                <w:sz w:val="22"/>
                <w:szCs w:val="22"/>
              </w:rPr>
              <w:t>V,</w:t>
            </w:r>
            <w:r w:rsidRPr="00F2042C">
              <w:rPr>
                <w:rFonts w:eastAsia="Arial"/>
                <w:spacing w:val="-3"/>
                <w:sz w:val="22"/>
                <w:szCs w:val="22"/>
              </w:rPr>
              <w:t xml:space="preserve"> </w:t>
            </w:r>
            <w:r w:rsidRPr="00F2042C">
              <w:rPr>
                <w:rFonts w:eastAsia="Arial"/>
                <w:sz w:val="22"/>
                <w:szCs w:val="22"/>
              </w:rPr>
              <w:t>50</w:t>
            </w:r>
            <w:r w:rsidRPr="00F2042C">
              <w:rPr>
                <w:rFonts w:eastAsia="Arial"/>
                <w:spacing w:val="-4"/>
                <w:sz w:val="22"/>
                <w:szCs w:val="22"/>
              </w:rPr>
              <w:t xml:space="preserve"> </w:t>
            </w:r>
            <w:proofErr w:type="spellStart"/>
            <w:r w:rsidRPr="00F2042C">
              <w:rPr>
                <w:rFonts w:eastAsia="Arial"/>
                <w:sz w:val="22"/>
                <w:szCs w:val="22"/>
              </w:rPr>
              <w:t>Hz</w:t>
            </w:r>
            <w:proofErr w:type="spellEnd"/>
            <w:r w:rsidRPr="00F2042C">
              <w:rPr>
                <w:rFonts w:eastAsia="Arial"/>
                <w:sz w:val="22"/>
                <w:szCs w:val="22"/>
              </w:rPr>
              <w:t>)</w:t>
            </w:r>
            <w:r>
              <w:rPr>
                <w:rFonts w:eastAsia="Arial"/>
                <w:sz w:val="22"/>
                <w:szCs w:val="22"/>
              </w:rPr>
              <w:t>.</w:t>
            </w:r>
          </w:p>
        </w:tc>
      </w:tr>
      <w:tr w:rsidR="009B2BF0" w:rsidRPr="00F2042C" w14:paraId="523B72AE" w14:textId="77777777" w:rsidTr="00B64E28">
        <w:trPr>
          <w:trHeight w:val="322"/>
        </w:trPr>
        <w:tc>
          <w:tcPr>
            <w:tcW w:w="824" w:type="dxa"/>
            <w:tcBorders>
              <w:top w:val="single" w:sz="4" w:space="0" w:color="auto"/>
              <w:left w:val="single" w:sz="4" w:space="0" w:color="auto"/>
              <w:bottom w:val="single" w:sz="4" w:space="0" w:color="auto"/>
              <w:right w:val="single" w:sz="4" w:space="0" w:color="auto"/>
            </w:tcBorders>
          </w:tcPr>
          <w:p w14:paraId="060E58CC" w14:textId="4AE63BD9" w:rsidR="009B2BF0" w:rsidRPr="00F2042C" w:rsidRDefault="009B2BF0" w:rsidP="009B2BF0">
            <w:pPr>
              <w:rPr>
                <w:sz w:val="22"/>
                <w:szCs w:val="22"/>
              </w:rPr>
            </w:pPr>
            <w:r w:rsidRPr="00F2042C">
              <w:rPr>
                <w:sz w:val="22"/>
                <w:szCs w:val="22"/>
              </w:rPr>
              <w:t>23.</w:t>
            </w:r>
          </w:p>
        </w:tc>
        <w:tc>
          <w:tcPr>
            <w:tcW w:w="8346" w:type="dxa"/>
            <w:tcBorders>
              <w:top w:val="single" w:sz="4" w:space="0" w:color="auto"/>
              <w:left w:val="single" w:sz="4" w:space="0" w:color="auto"/>
              <w:bottom w:val="single" w:sz="4" w:space="0" w:color="auto"/>
              <w:right w:val="single" w:sz="4" w:space="0" w:color="auto"/>
            </w:tcBorders>
          </w:tcPr>
          <w:p w14:paraId="0D88C007" w14:textId="063A4D3D" w:rsidR="009B2BF0" w:rsidRPr="00F2042C" w:rsidRDefault="009B2BF0" w:rsidP="009B2BF0">
            <w:pPr>
              <w:autoSpaceDE w:val="0"/>
              <w:autoSpaceDN w:val="0"/>
              <w:adjustRightInd w:val="0"/>
              <w:ind w:left="33"/>
              <w:jc w:val="left"/>
              <w:rPr>
                <w:sz w:val="22"/>
                <w:szCs w:val="22"/>
              </w:rPr>
            </w:pPr>
            <w:r w:rsidRPr="00F2042C">
              <w:rPr>
                <w:sz w:val="22"/>
                <w:szCs w:val="22"/>
              </w:rPr>
              <w:t>Półka wewnętrzna na całej długości komory właściwej</w:t>
            </w:r>
            <w:r>
              <w:rPr>
                <w:sz w:val="22"/>
                <w:szCs w:val="22"/>
              </w:rPr>
              <w:t>.</w:t>
            </w:r>
          </w:p>
        </w:tc>
      </w:tr>
      <w:tr w:rsidR="009B2BF0" w:rsidRPr="00F2042C" w14:paraId="75D1FD3D" w14:textId="77777777" w:rsidTr="00FC022E">
        <w:trPr>
          <w:trHeight w:val="311"/>
        </w:trPr>
        <w:tc>
          <w:tcPr>
            <w:tcW w:w="824" w:type="dxa"/>
            <w:tcBorders>
              <w:top w:val="single" w:sz="4" w:space="0" w:color="auto"/>
              <w:left w:val="single" w:sz="4" w:space="0" w:color="auto"/>
              <w:bottom w:val="single" w:sz="4" w:space="0" w:color="auto"/>
              <w:right w:val="single" w:sz="4" w:space="0" w:color="auto"/>
            </w:tcBorders>
          </w:tcPr>
          <w:p w14:paraId="2638B5E3" w14:textId="7D92D310" w:rsidR="009B2BF0" w:rsidRPr="00F2042C" w:rsidRDefault="009B2BF0" w:rsidP="009B2BF0">
            <w:pPr>
              <w:rPr>
                <w:sz w:val="22"/>
                <w:szCs w:val="22"/>
              </w:rPr>
            </w:pPr>
            <w:r w:rsidRPr="00F2042C">
              <w:rPr>
                <w:sz w:val="22"/>
                <w:szCs w:val="22"/>
              </w:rPr>
              <w:t>24.</w:t>
            </w:r>
          </w:p>
        </w:tc>
        <w:tc>
          <w:tcPr>
            <w:tcW w:w="8346" w:type="dxa"/>
            <w:tcBorders>
              <w:top w:val="single" w:sz="4" w:space="0" w:color="auto"/>
              <w:left w:val="single" w:sz="4" w:space="0" w:color="auto"/>
              <w:bottom w:val="single" w:sz="4" w:space="0" w:color="auto"/>
              <w:right w:val="single" w:sz="4" w:space="0" w:color="auto"/>
            </w:tcBorders>
            <w:hideMark/>
          </w:tcPr>
          <w:p w14:paraId="21C0A04A" w14:textId="22EA60F1" w:rsidR="009B2BF0" w:rsidRPr="00F2042C" w:rsidRDefault="009B2BF0" w:rsidP="009B2BF0">
            <w:pPr>
              <w:jc w:val="left"/>
              <w:rPr>
                <w:rFonts w:eastAsia="Arial"/>
                <w:sz w:val="22"/>
                <w:szCs w:val="22"/>
              </w:rPr>
            </w:pPr>
            <w:r w:rsidRPr="00F2042C">
              <w:rPr>
                <w:rFonts w:eastAsia="Arial"/>
                <w:sz w:val="22"/>
                <w:szCs w:val="22"/>
              </w:rPr>
              <w:t>Stabilny stelaż na kółkach wytrzymujący ciężar komory</w:t>
            </w:r>
            <w:r>
              <w:rPr>
                <w:rFonts w:eastAsia="Arial"/>
                <w:sz w:val="22"/>
                <w:szCs w:val="22"/>
              </w:rPr>
              <w:t>.</w:t>
            </w:r>
          </w:p>
        </w:tc>
      </w:tr>
      <w:tr w:rsidR="009B2BF0" w:rsidRPr="00F2042C" w14:paraId="5B57623C" w14:textId="77777777" w:rsidTr="00FC022E">
        <w:trPr>
          <w:trHeight w:val="311"/>
        </w:trPr>
        <w:tc>
          <w:tcPr>
            <w:tcW w:w="824" w:type="dxa"/>
            <w:tcBorders>
              <w:top w:val="single" w:sz="4" w:space="0" w:color="auto"/>
              <w:left w:val="single" w:sz="4" w:space="0" w:color="auto"/>
              <w:bottom w:val="single" w:sz="4" w:space="0" w:color="auto"/>
              <w:right w:val="single" w:sz="4" w:space="0" w:color="auto"/>
            </w:tcBorders>
          </w:tcPr>
          <w:p w14:paraId="5825FAAB" w14:textId="04B807D9" w:rsidR="009B2BF0" w:rsidRPr="00F2042C" w:rsidRDefault="009B2BF0" w:rsidP="009B2BF0">
            <w:pPr>
              <w:rPr>
                <w:sz w:val="22"/>
                <w:szCs w:val="22"/>
              </w:rPr>
            </w:pPr>
            <w:r w:rsidRPr="00F2042C">
              <w:rPr>
                <w:sz w:val="22"/>
                <w:szCs w:val="22"/>
              </w:rPr>
              <w:t>2</w:t>
            </w:r>
            <w:r>
              <w:rPr>
                <w:sz w:val="22"/>
                <w:szCs w:val="22"/>
              </w:rPr>
              <w:t>5</w:t>
            </w:r>
            <w:r w:rsidRPr="00F2042C">
              <w:rPr>
                <w:sz w:val="22"/>
                <w:szCs w:val="22"/>
              </w:rPr>
              <w:t>.</w:t>
            </w:r>
          </w:p>
        </w:tc>
        <w:tc>
          <w:tcPr>
            <w:tcW w:w="8346" w:type="dxa"/>
            <w:tcBorders>
              <w:top w:val="single" w:sz="4" w:space="0" w:color="auto"/>
              <w:left w:val="single" w:sz="4" w:space="0" w:color="auto"/>
              <w:bottom w:val="single" w:sz="4" w:space="0" w:color="auto"/>
              <w:right w:val="single" w:sz="4" w:space="0" w:color="auto"/>
            </w:tcBorders>
            <w:hideMark/>
          </w:tcPr>
          <w:p w14:paraId="059FB7B6" w14:textId="540AD53B" w:rsidR="009B2BF0" w:rsidRPr="00F2042C" w:rsidRDefault="009B2BF0" w:rsidP="009B2BF0">
            <w:pPr>
              <w:jc w:val="left"/>
              <w:rPr>
                <w:rFonts w:eastAsia="Arial"/>
                <w:sz w:val="22"/>
                <w:szCs w:val="22"/>
              </w:rPr>
            </w:pPr>
            <w:r w:rsidRPr="00F2042C">
              <w:rPr>
                <w:rFonts w:eastAsia="Arial"/>
                <w:sz w:val="22"/>
                <w:szCs w:val="22"/>
              </w:rPr>
              <w:t>20</w:t>
            </w:r>
            <w:r>
              <w:rPr>
                <w:rFonts w:eastAsia="Arial"/>
                <w:sz w:val="22"/>
                <w:szCs w:val="22"/>
              </w:rPr>
              <w:t xml:space="preserve"> </w:t>
            </w:r>
            <w:r w:rsidRPr="00F2042C">
              <w:rPr>
                <w:rFonts w:eastAsia="Arial"/>
                <w:sz w:val="22"/>
                <w:szCs w:val="22"/>
              </w:rPr>
              <w:t>szt.</w:t>
            </w:r>
            <w:r>
              <w:rPr>
                <w:rFonts w:eastAsia="Arial"/>
                <w:sz w:val="22"/>
                <w:szCs w:val="22"/>
              </w:rPr>
              <w:t xml:space="preserve"> </w:t>
            </w:r>
            <w:r w:rsidRPr="00F2042C">
              <w:rPr>
                <w:rFonts w:eastAsia="Arial"/>
                <w:sz w:val="22"/>
                <w:szCs w:val="22"/>
              </w:rPr>
              <w:t>statywów x 10</w:t>
            </w:r>
            <w:r w:rsidRPr="00F2042C">
              <w:rPr>
                <w:rFonts w:eastAsia="Arial"/>
                <w:spacing w:val="-4"/>
                <w:sz w:val="22"/>
                <w:szCs w:val="22"/>
              </w:rPr>
              <w:t xml:space="preserve"> </w:t>
            </w:r>
            <w:r w:rsidRPr="00F2042C">
              <w:rPr>
                <w:rFonts w:eastAsia="Arial"/>
                <w:sz w:val="22"/>
                <w:szCs w:val="22"/>
              </w:rPr>
              <w:t>płytek</w:t>
            </w:r>
            <w:r w:rsidRPr="00F2042C">
              <w:rPr>
                <w:rFonts w:eastAsia="Arial"/>
                <w:spacing w:val="-3"/>
                <w:sz w:val="22"/>
                <w:szCs w:val="22"/>
              </w:rPr>
              <w:t xml:space="preserve"> </w:t>
            </w:r>
            <w:proofErr w:type="spellStart"/>
            <w:r w:rsidRPr="00F2042C">
              <w:rPr>
                <w:rFonts w:eastAsia="Arial"/>
                <w:sz w:val="22"/>
                <w:szCs w:val="22"/>
              </w:rPr>
              <w:t>Petriego</w:t>
            </w:r>
            <w:proofErr w:type="spellEnd"/>
            <w:r w:rsidRPr="00F2042C">
              <w:rPr>
                <w:rFonts w:eastAsia="Arial"/>
                <w:spacing w:val="-4"/>
                <w:sz w:val="22"/>
                <w:szCs w:val="22"/>
              </w:rPr>
              <w:t xml:space="preserve"> ( Ø 90 mm) </w:t>
            </w:r>
            <w:r w:rsidRPr="00F2042C">
              <w:rPr>
                <w:rFonts w:eastAsia="Arial"/>
                <w:sz w:val="22"/>
                <w:szCs w:val="22"/>
              </w:rPr>
              <w:t>każdy</w:t>
            </w:r>
            <w:r>
              <w:rPr>
                <w:rFonts w:eastAsia="Arial"/>
                <w:sz w:val="22"/>
                <w:szCs w:val="22"/>
              </w:rPr>
              <w:t>.</w:t>
            </w:r>
          </w:p>
        </w:tc>
      </w:tr>
      <w:tr w:rsidR="009B2BF0" w:rsidRPr="00F2042C" w14:paraId="033880E5" w14:textId="77777777" w:rsidTr="00FC022E">
        <w:trPr>
          <w:trHeight w:val="311"/>
        </w:trPr>
        <w:tc>
          <w:tcPr>
            <w:tcW w:w="824" w:type="dxa"/>
            <w:tcBorders>
              <w:top w:val="single" w:sz="4" w:space="0" w:color="auto"/>
              <w:left w:val="single" w:sz="4" w:space="0" w:color="auto"/>
              <w:bottom w:val="single" w:sz="4" w:space="0" w:color="auto"/>
              <w:right w:val="single" w:sz="4" w:space="0" w:color="auto"/>
            </w:tcBorders>
          </w:tcPr>
          <w:p w14:paraId="6CF4DBCA" w14:textId="2311CD33" w:rsidR="009B2BF0" w:rsidRPr="00F2042C" w:rsidRDefault="009B2BF0" w:rsidP="009B2BF0">
            <w:pPr>
              <w:rPr>
                <w:sz w:val="22"/>
                <w:szCs w:val="22"/>
              </w:rPr>
            </w:pPr>
            <w:r w:rsidRPr="00F2042C">
              <w:rPr>
                <w:sz w:val="22"/>
                <w:szCs w:val="22"/>
              </w:rPr>
              <w:t>2</w:t>
            </w:r>
            <w:r>
              <w:rPr>
                <w:sz w:val="22"/>
                <w:szCs w:val="22"/>
              </w:rPr>
              <w:t>6</w:t>
            </w:r>
            <w:r w:rsidRPr="00F2042C">
              <w:rPr>
                <w:sz w:val="22"/>
                <w:szCs w:val="22"/>
              </w:rPr>
              <w:t>.</w:t>
            </w:r>
          </w:p>
        </w:tc>
        <w:tc>
          <w:tcPr>
            <w:tcW w:w="8346" w:type="dxa"/>
            <w:tcBorders>
              <w:top w:val="single" w:sz="4" w:space="0" w:color="auto"/>
              <w:left w:val="single" w:sz="4" w:space="0" w:color="auto"/>
              <w:bottom w:val="single" w:sz="4" w:space="0" w:color="auto"/>
              <w:right w:val="single" w:sz="4" w:space="0" w:color="auto"/>
            </w:tcBorders>
            <w:hideMark/>
          </w:tcPr>
          <w:p w14:paraId="0A97F902" w14:textId="63044DE9" w:rsidR="009B2BF0" w:rsidRPr="00F2042C" w:rsidRDefault="009B2BF0" w:rsidP="009B2BF0">
            <w:pPr>
              <w:jc w:val="left"/>
              <w:rPr>
                <w:rFonts w:eastAsia="Arial"/>
                <w:sz w:val="22"/>
                <w:szCs w:val="22"/>
              </w:rPr>
            </w:pPr>
            <w:r w:rsidRPr="00F2042C">
              <w:rPr>
                <w:rFonts w:eastAsia="Arial"/>
                <w:sz w:val="22"/>
                <w:szCs w:val="22"/>
              </w:rPr>
              <w:t>Dołączone dwa reduktory do butli z</w:t>
            </w:r>
            <w:r w:rsidRPr="00F2042C">
              <w:rPr>
                <w:rFonts w:eastAsia="Arial"/>
                <w:spacing w:val="-14"/>
                <w:sz w:val="22"/>
                <w:szCs w:val="22"/>
              </w:rPr>
              <w:t xml:space="preserve"> </w:t>
            </w:r>
            <w:r w:rsidRPr="00F2042C">
              <w:rPr>
                <w:rFonts w:eastAsia="Arial"/>
                <w:sz w:val="22"/>
                <w:szCs w:val="22"/>
              </w:rPr>
              <w:t>gazami</w:t>
            </w:r>
            <w:r>
              <w:rPr>
                <w:rFonts w:eastAsia="Arial"/>
                <w:sz w:val="22"/>
                <w:szCs w:val="22"/>
              </w:rPr>
              <w:t>.</w:t>
            </w:r>
          </w:p>
        </w:tc>
      </w:tr>
      <w:tr w:rsidR="009B2BF0" w:rsidRPr="00F2042C" w14:paraId="2689A003" w14:textId="77777777" w:rsidTr="008D413F">
        <w:trPr>
          <w:trHeight w:val="573"/>
        </w:trPr>
        <w:tc>
          <w:tcPr>
            <w:tcW w:w="824" w:type="dxa"/>
            <w:tcBorders>
              <w:top w:val="single" w:sz="4" w:space="0" w:color="auto"/>
              <w:left w:val="single" w:sz="4" w:space="0" w:color="auto"/>
              <w:bottom w:val="single" w:sz="4" w:space="0" w:color="auto"/>
              <w:right w:val="single" w:sz="4" w:space="0" w:color="auto"/>
            </w:tcBorders>
          </w:tcPr>
          <w:p w14:paraId="0A7A4315" w14:textId="7CF9EE4C" w:rsidR="009B2BF0" w:rsidRPr="00F2042C" w:rsidRDefault="009B2BF0" w:rsidP="009B2BF0">
            <w:pPr>
              <w:rPr>
                <w:rFonts w:eastAsiaTheme="minorHAnsi"/>
                <w:sz w:val="22"/>
                <w:szCs w:val="22"/>
              </w:rPr>
            </w:pPr>
            <w:r w:rsidRPr="00F2042C">
              <w:rPr>
                <w:sz w:val="22"/>
                <w:szCs w:val="22"/>
              </w:rPr>
              <w:t>2</w:t>
            </w:r>
            <w:r>
              <w:rPr>
                <w:sz w:val="22"/>
                <w:szCs w:val="22"/>
              </w:rPr>
              <w:t>7</w:t>
            </w:r>
            <w:r w:rsidRPr="00F2042C">
              <w:rPr>
                <w:sz w:val="22"/>
                <w:szCs w:val="22"/>
              </w:rPr>
              <w:t>.</w:t>
            </w:r>
          </w:p>
        </w:tc>
        <w:tc>
          <w:tcPr>
            <w:tcW w:w="8346" w:type="dxa"/>
            <w:tcBorders>
              <w:top w:val="single" w:sz="4" w:space="0" w:color="auto"/>
              <w:left w:val="single" w:sz="4" w:space="0" w:color="auto"/>
              <w:bottom w:val="single" w:sz="4" w:space="0" w:color="auto"/>
              <w:right w:val="single" w:sz="4" w:space="0" w:color="auto"/>
            </w:tcBorders>
          </w:tcPr>
          <w:p w14:paraId="0E351C41" w14:textId="149EC001" w:rsidR="009B2BF0" w:rsidRPr="00F2042C" w:rsidRDefault="009B2BF0" w:rsidP="009B2BF0">
            <w:pPr>
              <w:autoSpaceDE w:val="0"/>
              <w:autoSpaceDN w:val="0"/>
              <w:adjustRightInd w:val="0"/>
              <w:ind w:left="33"/>
              <w:jc w:val="left"/>
              <w:rPr>
                <w:sz w:val="22"/>
                <w:szCs w:val="22"/>
              </w:rPr>
            </w:pPr>
            <w:r w:rsidRPr="00995497">
              <w:rPr>
                <w:sz w:val="22"/>
                <w:szCs w:val="22"/>
              </w:rPr>
              <w:t>Certyfikat CE lub Deklaracja Zgodno</w:t>
            </w:r>
            <w:r w:rsidRPr="00F2042C">
              <w:rPr>
                <w:sz w:val="22"/>
                <w:szCs w:val="22"/>
              </w:rPr>
              <w:t>ści</w:t>
            </w:r>
            <w:r>
              <w:rPr>
                <w:sz w:val="22"/>
                <w:szCs w:val="22"/>
              </w:rPr>
              <w:t xml:space="preserve"> (dokumenty potwierdzające </w:t>
            </w:r>
            <w:r w:rsidRPr="00F2042C">
              <w:rPr>
                <w:sz w:val="22"/>
                <w:szCs w:val="22"/>
              </w:rPr>
              <w:t>dołączon</w:t>
            </w:r>
            <w:r>
              <w:rPr>
                <w:sz w:val="22"/>
                <w:szCs w:val="22"/>
              </w:rPr>
              <w:t>e</w:t>
            </w:r>
            <w:r w:rsidRPr="00F2042C">
              <w:rPr>
                <w:sz w:val="22"/>
                <w:szCs w:val="22"/>
              </w:rPr>
              <w:t xml:space="preserve"> przy dostawie</w:t>
            </w:r>
            <w:r>
              <w:rPr>
                <w:sz w:val="22"/>
                <w:szCs w:val="22"/>
              </w:rPr>
              <w:t>)</w:t>
            </w:r>
            <w:r w:rsidRPr="00F2042C">
              <w:rPr>
                <w:sz w:val="22"/>
                <w:szCs w:val="22"/>
              </w:rPr>
              <w:t>.</w:t>
            </w:r>
          </w:p>
        </w:tc>
      </w:tr>
      <w:tr w:rsidR="009D4EBE" w:rsidRPr="00F2042C" w14:paraId="04AF0902" w14:textId="77777777" w:rsidTr="00FC022E">
        <w:trPr>
          <w:trHeight w:val="260"/>
        </w:trPr>
        <w:tc>
          <w:tcPr>
            <w:tcW w:w="824" w:type="dxa"/>
            <w:tcBorders>
              <w:top w:val="single" w:sz="4" w:space="0" w:color="auto"/>
              <w:left w:val="single" w:sz="4" w:space="0" w:color="auto"/>
              <w:bottom w:val="single" w:sz="4" w:space="0" w:color="auto"/>
              <w:right w:val="single" w:sz="4" w:space="0" w:color="auto"/>
            </w:tcBorders>
          </w:tcPr>
          <w:p w14:paraId="79616452" w14:textId="49F953AA" w:rsidR="009D4EBE" w:rsidRPr="00033D69" w:rsidRDefault="009D4EBE" w:rsidP="009B2BF0">
            <w:pPr>
              <w:rPr>
                <w:rFonts w:eastAsiaTheme="minorHAnsi"/>
                <w:sz w:val="22"/>
                <w:szCs w:val="22"/>
              </w:rPr>
            </w:pPr>
            <w:r w:rsidRPr="00033D69">
              <w:rPr>
                <w:rFonts w:eastAsiaTheme="minorHAnsi"/>
                <w:sz w:val="22"/>
                <w:szCs w:val="22"/>
              </w:rPr>
              <w:t>28.</w:t>
            </w:r>
          </w:p>
        </w:tc>
        <w:tc>
          <w:tcPr>
            <w:tcW w:w="8346" w:type="dxa"/>
            <w:tcBorders>
              <w:top w:val="single" w:sz="4" w:space="0" w:color="auto"/>
              <w:left w:val="single" w:sz="4" w:space="0" w:color="auto"/>
              <w:bottom w:val="single" w:sz="4" w:space="0" w:color="auto"/>
              <w:right w:val="single" w:sz="4" w:space="0" w:color="auto"/>
            </w:tcBorders>
          </w:tcPr>
          <w:p w14:paraId="28529F1E" w14:textId="1CAA024B" w:rsidR="009D4EBE" w:rsidRPr="00033D69" w:rsidRDefault="009D4EBE" w:rsidP="009B2BF0">
            <w:pPr>
              <w:autoSpaceDE w:val="0"/>
              <w:autoSpaceDN w:val="0"/>
              <w:adjustRightInd w:val="0"/>
              <w:ind w:left="33"/>
              <w:jc w:val="left"/>
              <w:rPr>
                <w:sz w:val="22"/>
                <w:szCs w:val="22"/>
              </w:rPr>
            </w:pPr>
            <w:r w:rsidRPr="00033D69">
              <w:rPr>
                <w:sz w:val="22"/>
                <w:szCs w:val="22"/>
              </w:rPr>
              <w:t xml:space="preserve">Rok produkcji sprzętu: 2021 </w:t>
            </w:r>
            <w:r w:rsidR="00033D69" w:rsidRPr="00033D69">
              <w:rPr>
                <w:sz w:val="22"/>
                <w:szCs w:val="22"/>
              </w:rPr>
              <w:t xml:space="preserve">lub 2020 </w:t>
            </w:r>
          </w:p>
        </w:tc>
      </w:tr>
      <w:tr w:rsidR="009B2BF0" w:rsidRPr="00F2042C" w14:paraId="70025583" w14:textId="77777777" w:rsidTr="00FC022E">
        <w:trPr>
          <w:trHeight w:val="260"/>
        </w:trPr>
        <w:tc>
          <w:tcPr>
            <w:tcW w:w="824" w:type="dxa"/>
            <w:tcBorders>
              <w:top w:val="single" w:sz="4" w:space="0" w:color="auto"/>
              <w:left w:val="single" w:sz="4" w:space="0" w:color="auto"/>
              <w:bottom w:val="single" w:sz="4" w:space="0" w:color="auto"/>
              <w:right w:val="single" w:sz="4" w:space="0" w:color="auto"/>
            </w:tcBorders>
          </w:tcPr>
          <w:p w14:paraId="35FED7D1" w14:textId="7C80ACBF" w:rsidR="009B2BF0" w:rsidRPr="00F2042C" w:rsidRDefault="009D4EBE" w:rsidP="009B2BF0">
            <w:pPr>
              <w:rPr>
                <w:rFonts w:eastAsiaTheme="minorHAnsi"/>
                <w:sz w:val="22"/>
                <w:szCs w:val="22"/>
              </w:rPr>
            </w:pPr>
            <w:r>
              <w:rPr>
                <w:rFonts w:eastAsiaTheme="minorHAnsi"/>
                <w:sz w:val="22"/>
                <w:szCs w:val="22"/>
              </w:rPr>
              <w:t>29</w:t>
            </w:r>
            <w:r w:rsidR="009B2BF0">
              <w:rPr>
                <w:rFonts w:eastAsiaTheme="minorHAnsi"/>
                <w:sz w:val="22"/>
                <w:szCs w:val="22"/>
              </w:rPr>
              <w:t>.</w:t>
            </w:r>
          </w:p>
        </w:tc>
        <w:tc>
          <w:tcPr>
            <w:tcW w:w="8346" w:type="dxa"/>
            <w:tcBorders>
              <w:top w:val="single" w:sz="4" w:space="0" w:color="auto"/>
              <w:left w:val="single" w:sz="4" w:space="0" w:color="auto"/>
              <w:bottom w:val="single" w:sz="4" w:space="0" w:color="auto"/>
              <w:right w:val="single" w:sz="4" w:space="0" w:color="auto"/>
            </w:tcBorders>
            <w:hideMark/>
          </w:tcPr>
          <w:p w14:paraId="3E5578A6" w14:textId="1DB20D0E" w:rsidR="009B2BF0" w:rsidRPr="00F2042C" w:rsidRDefault="009B2BF0" w:rsidP="009B2BF0">
            <w:pPr>
              <w:autoSpaceDE w:val="0"/>
              <w:autoSpaceDN w:val="0"/>
              <w:adjustRightInd w:val="0"/>
              <w:ind w:left="33"/>
              <w:jc w:val="left"/>
              <w:rPr>
                <w:rFonts w:eastAsia="Arial"/>
                <w:sz w:val="22"/>
                <w:szCs w:val="22"/>
              </w:rPr>
            </w:pPr>
            <w:r w:rsidRPr="00F2042C">
              <w:rPr>
                <w:sz w:val="22"/>
                <w:szCs w:val="22"/>
              </w:rPr>
              <w:t xml:space="preserve">Instrukcja obsługi w języku polskim lub angielskim </w:t>
            </w:r>
            <w:r>
              <w:rPr>
                <w:sz w:val="22"/>
                <w:szCs w:val="22"/>
              </w:rPr>
              <w:t>(</w:t>
            </w:r>
            <w:r w:rsidRPr="00F2042C">
              <w:rPr>
                <w:sz w:val="22"/>
                <w:szCs w:val="22"/>
              </w:rPr>
              <w:t>dołączona przy dostawie</w:t>
            </w:r>
            <w:r>
              <w:rPr>
                <w:sz w:val="22"/>
                <w:szCs w:val="22"/>
              </w:rPr>
              <w:t>)</w:t>
            </w:r>
            <w:r w:rsidRPr="00F2042C">
              <w:rPr>
                <w:sz w:val="22"/>
                <w:szCs w:val="22"/>
              </w:rPr>
              <w:t>.</w:t>
            </w:r>
          </w:p>
        </w:tc>
      </w:tr>
      <w:tr w:rsidR="009B2BF0" w:rsidRPr="00F2042C" w14:paraId="093FCFEE" w14:textId="77777777" w:rsidTr="00FC022E">
        <w:trPr>
          <w:trHeight w:val="260"/>
        </w:trPr>
        <w:tc>
          <w:tcPr>
            <w:tcW w:w="824" w:type="dxa"/>
            <w:tcBorders>
              <w:top w:val="single" w:sz="4" w:space="0" w:color="auto"/>
              <w:left w:val="single" w:sz="4" w:space="0" w:color="auto"/>
              <w:bottom w:val="single" w:sz="4" w:space="0" w:color="auto"/>
              <w:right w:val="single" w:sz="4" w:space="0" w:color="auto"/>
            </w:tcBorders>
          </w:tcPr>
          <w:p w14:paraId="7D0CEDFA" w14:textId="5C9224B3" w:rsidR="009B2BF0" w:rsidRDefault="009D4EBE" w:rsidP="009B2BF0">
            <w:pPr>
              <w:rPr>
                <w:rFonts w:eastAsiaTheme="minorHAnsi"/>
                <w:sz w:val="22"/>
                <w:szCs w:val="22"/>
              </w:rPr>
            </w:pPr>
            <w:r>
              <w:rPr>
                <w:rFonts w:eastAsiaTheme="minorHAnsi"/>
                <w:sz w:val="22"/>
                <w:szCs w:val="22"/>
              </w:rPr>
              <w:t>30</w:t>
            </w:r>
            <w:r w:rsidR="009B2BF0">
              <w:rPr>
                <w:rFonts w:eastAsiaTheme="minorHAnsi"/>
                <w:sz w:val="22"/>
                <w:szCs w:val="22"/>
              </w:rPr>
              <w:t>.</w:t>
            </w:r>
          </w:p>
        </w:tc>
        <w:tc>
          <w:tcPr>
            <w:tcW w:w="8346" w:type="dxa"/>
            <w:tcBorders>
              <w:top w:val="single" w:sz="4" w:space="0" w:color="auto"/>
              <w:left w:val="single" w:sz="4" w:space="0" w:color="auto"/>
              <w:bottom w:val="single" w:sz="4" w:space="0" w:color="auto"/>
              <w:right w:val="single" w:sz="4" w:space="0" w:color="auto"/>
            </w:tcBorders>
          </w:tcPr>
          <w:p w14:paraId="74129DE2" w14:textId="40F7F8C0" w:rsidR="009B2BF0" w:rsidRPr="00F2042C" w:rsidRDefault="009B2BF0" w:rsidP="009B2BF0">
            <w:pPr>
              <w:autoSpaceDE w:val="0"/>
              <w:autoSpaceDN w:val="0"/>
              <w:adjustRightInd w:val="0"/>
              <w:ind w:left="33"/>
              <w:jc w:val="left"/>
              <w:rPr>
                <w:sz w:val="22"/>
                <w:szCs w:val="22"/>
              </w:rPr>
            </w:pPr>
            <w:r w:rsidRPr="00751387">
              <w:rPr>
                <w:sz w:val="22"/>
                <w:szCs w:val="22"/>
              </w:rPr>
              <w:t>Gwarancja: 24 miesiące</w:t>
            </w:r>
          </w:p>
        </w:tc>
      </w:tr>
    </w:tbl>
    <w:p w14:paraId="2497814C" w14:textId="77777777" w:rsidR="00EA44AD" w:rsidRDefault="00EA44AD" w:rsidP="00EA44AD">
      <w:pPr>
        <w:rPr>
          <w:rFonts w:asciiTheme="minorHAnsi" w:eastAsiaTheme="minorHAnsi" w:hAnsiTheme="minorHAnsi" w:cstheme="minorBidi"/>
          <w:sz w:val="22"/>
          <w:szCs w:val="22"/>
          <w:lang w:eastAsia="en-US"/>
        </w:rPr>
      </w:pPr>
    </w:p>
    <w:p w14:paraId="29DF7B00" w14:textId="1ED5523A" w:rsidR="0077382C" w:rsidRDefault="0077382C" w:rsidP="007812F2">
      <w:pPr>
        <w:widowControl/>
        <w:suppressAutoHyphens w:val="0"/>
        <w:spacing w:after="160" w:line="259" w:lineRule="auto"/>
        <w:jc w:val="both"/>
        <w:rPr>
          <w:sz w:val="22"/>
          <w:szCs w:val="22"/>
        </w:rPr>
      </w:pPr>
    </w:p>
    <w:p w14:paraId="291B2D51" w14:textId="77777777" w:rsidR="00922DEA" w:rsidRDefault="00922DEA">
      <w:pPr>
        <w:widowControl/>
        <w:suppressAutoHyphens w:val="0"/>
        <w:jc w:val="left"/>
        <w:rPr>
          <w:b/>
          <w:sz w:val="22"/>
          <w:szCs w:val="18"/>
        </w:rPr>
      </w:pPr>
      <w:r>
        <w:rPr>
          <w:b/>
          <w:sz w:val="22"/>
          <w:szCs w:val="18"/>
        </w:rPr>
        <w:br w:type="page"/>
      </w:r>
    </w:p>
    <w:p w14:paraId="08828FC8" w14:textId="13B0CBEA" w:rsidR="00E22CCC" w:rsidRPr="0077382C" w:rsidRDefault="00033D69" w:rsidP="0077382C">
      <w:pPr>
        <w:widowControl/>
        <w:suppressAutoHyphens w:val="0"/>
        <w:spacing w:after="160" w:line="259" w:lineRule="auto"/>
        <w:jc w:val="right"/>
        <w:rPr>
          <w:b/>
          <w:sz w:val="22"/>
          <w:szCs w:val="18"/>
        </w:rPr>
      </w:pPr>
      <w:r>
        <w:rPr>
          <w:b/>
          <w:sz w:val="22"/>
          <w:szCs w:val="18"/>
        </w:rPr>
        <w:lastRenderedPageBreak/>
        <w:t>Z</w:t>
      </w:r>
      <w:r w:rsidR="00E22CCC" w:rsidRPr="00993EE7">
        <w:rPr>
          <w:b/>
          <w:sz w:val="22"/>
          <w:szCs w:val="18"/>
        </w:rPr>
        <w:t>ałącznik nr 1 do Zaproszenia</w:t>
      </w:r>
    </w:p>
    <w:p w14:paraId="13D29B04" w14:textId="77777777" w:rsidR="00E22CCC" w:rsidRPr="00DF1851" w:rsidRDefault="00E22CCC" w:rsidP="00142FAF">
      <w:pPr>
        <w:widowControl/>
        <w:suppressAutoHyphens w:val="0"/>
        <w:rPr>
          <w:sz w:val="22"/>
          <w:szCs w:val="22"/>
        </w:rPr>
      </w:pPr>
      <w:r w:rsidRPr="00DF1851">
        <w:rPr>
          <w:b/>
          <w:sz w:val="22"/>
          <w:szCs w:val="22"/>
          <w:u w:val="single"/>
        </w:rPr>
        <w:t>FORMULARZ OFERTY</w:t>
      </w:r>
    </w:p>
    <w:p w14:paraId="1191AB22" w14:textId="5C7884F5" w:rsidR="00E22CCC" w:rsidRPr="00DF1851" w:rsidRDefault="0077382C" w:rsidP="0077382C">
      <w:pPr>
        <w:widowControl/>
        <w:suppressAutoHyphens w:val="0"/>
        <w:ind w:left="540" w:hanging="540"/>
        <w:jc w:val="both"/>
        <w:rPr>
          <w:b/>
          <w:bCs/>
          <w:sz w:val="22"/>
          <w:szCs w:val="22"/>
        </w:rPr>
      </w:pPr>
      <w:r>
        <w:rPr>
          <w:b/>
          <w:bCs/>
          <w:sz w:val="22"/>
          <w:szCs w:val="22"/>
        </w:rPr>
        <w:t xml:space="preserve"> </w:t>
      </w:r>
      <w:r w:rsidR="00E22CCC" w:rsidRPr="00DF1851">
        <w:rPr>
          <w:b/>
          <w:bCs/>
          <w:sz w:val="22"/>
          <w:szCs w:val="22"/>
        </w:rPr>
        <w:t>______________</w:t>
      </w:r>
      <w:r>
        <w:rPr>
          <w:b/>
          <w:bCs/>
          <w:sz w:val="22"/>
          <w:szCs w:val="22"/>
        </w:rPr>
        <w:t>_______</w:t>
      </w:r>
      <w:r w:rsidR="00E22CCC" w:rsidRPr="00DF1851">
        <w:rPr>
          <w:b/>
          <w:bCs/>
          <w:sz w:val="22"/>
          <w:szCs w:val="22"/>
        </w:rPr>
        <w:t>______</w:t>
      </w:r>
      <w:r>
        <w:rPr>
          <w:b/>
          <w:bCs/>
          <w:sz w:val="22"/>
          <w:szCs w:val="22"/>
        </w:rPr>
        <w:t>__________</w:t>
      </w:r>
      <w:r w:rsidR="00E22CCC" w:rsidRPr="00DF1851">
        <w:rPr>
          <w:b/>
          <w:bCs/>
          <w:sz w:val="22"/>
          <w:szCs w:val="22"/>
        </w:rPr>
        <w:t>___________________________________________</w:t>
      </w:r>
    </w:p>
    <w:p w14:paraId="1C5EF4E8" w14:textId="49F1B36A" w:rsidR="00E22CCC" w:rsidRPr="0077382C" w:rsidRDefault="0077382C" w:rsidP="00DF1851">
      <w:pPr>
        <w:widowControl/>
        <w:suppressAutoHyphens w:val="0"/>
        <w:ind w:left="2552" w:hanging="2639"/>
        <w:jc w:val="both"/>
        <w:outlineLvl w:val="0"/>
        <w:rPr>
          <w:b/>
          <w:sz w:val="22"/>
          <w:szCs w:val="22"/>
        </w:rPr>
      </w:pPr>
      <w:r w:rsidRPr="0077382C">
        <w:rPr>
          <w:i/>
          <w:sz w:val="22"/>
          <w:szCs w:val="22"/>
        </w:rPr>
        <w:t xml:space="preserve">  </w:t>
      </w:r>
      <w:r w:rsidR="00E22CCC" w:rsidRPr="0077382C">
        <w:rPr>
          <w:i/>
          <w:sz w:val="22"/>
          <w:szCs w:val="22"/>
          <w:u w:val="single"/>
        </w:rPr>
        <w:t xml:space="preserve">ZAMAWIAJĄCY </w:t>
      </w:r>
      <w:r w:rsidR="00E22CCC" w:rsidRPr="0077382C">
        <w:rPr>
          <w:i/>
          <w:sz w:val="22"/>
          <w:szCs w:val="22"/>
        </w:rPr>
        <w:t xml:space="preserve">– </w:t>
      </w:r>
      <w:r w:rsidR="00DF1851" w:rsidRPr="0077382C">
        <w:rPr>
          <w:i/>
          <w:sz w:val="22"/>
          <w:szCs w:val="22"/>
        </w:rPr>
        <w:t xml:space="preserve">                     </w:t>
      </w:r>
      <w:r w:rsidR="00E22CCC" w:rsidRPr="0077382C">
        <w:rPr>
          <w:b/>
          <w:sz w:val="22"/>
          <w:szCs w:val="22"/>
        </w:rPr>
        <w:t xml:space="preserve">Uniwersytet Jagielloński </w:t>
      </w:r>
    </w:p>
    <w:p w14:paraId="01E6374C" w14:textId="3A27B6CF" w:rsidR="00E22CCC" w:rsidRPr="0077382C" w:rsidRDefault="00DF1851" w:rsidP="000326F2">
      <w:pPr>
        <w:widowControl/>
        <w:suppressAutoHyphens w:val="0"/>
        <w:ind w:left="2496" w:hanging="1080"/>
        <w:jc w:val="both"/>
        <w:rPr>
          <w:i/>
          <w:sz w:val="22"/>
          <w:szCs w:val="22"/>
          <w:u w:val="single"/>
        </w:rPr>
      </w:pPr>
      <w:r w:rsidRPr="0077382C">
        <w:rPr>
          <w:b/>
          <w:bCs/>
          <w:sz w:val="22"/>
          <w:szCs w:val="22"/>
        </w:rPr>
        <w:t xml:space="preserve">                           </w:t>
      </w:r>
      <w:r w:rsidR="00E22CCC" w:rsidRPr="0077382C">
        <w:rPr>
          <w:b/>
          <w:bCs/>
          <w:sz w:val="22"/>
          <w:szCs w:val="22"/>
        </w:rPr>
        <w:t>ul</w:t>
      </w:r>
      <w:r w:rsidR="00E22CCC" w:rsidRPr="0077382C">
        <w:rPr>
          <w:b/>
          <w:sz w:val="22"/>
          <w:szCs w:val="22"/>
        </w:rPr>
        <w:t>. Gołębia 24, 31 – 007 Kraków;</w:t>
      </w:r>
    </w:p>
    <w:p w14:paraId="77E4139E" w14:textId="77777777" w:rsidR="00E22CCC" w:rsidRPr="0077382C" w:rsidRDefault="00E22CCC" w:rsidP="000326F2">
      <w:pPr>
        <w:widowControl/>
        <w:suppressAutoHyphens w:val="0"/>
        <w:ind w:left="1080" w:hanging="1080"/>
        <w:jc w:val="both"/>
        <w:rPr>
          <w:b/>
          <w:sz w:val="22"/>
          <w:szCs w:val="22"/>
        </w:rPr>
      </w:pPr>
      <w:r w:rsidRPr="0077382C">
        <w:rPr>
          <w:i/>
          <w:sz w:val="22"/>
          <w:szCs w:val="22"/>
          <w:u w:val="single"/>
        </w:rPr>
        <w:t xml:space="preserve">Jednostka prowadząca sprawę </w:t>
      </w:r>
      <w:r w:rsidRPr="0077382C">
        <w:rPr>
          <w:i/>
          <w:sz w:val="22"/>
          <w:szCs w:val="22"/>
        </w:rPr>
        <w:t xml:space="preserve">– </w:t>
      </w:r>
      <w:r w:rsidRPr="0077382C">
        <w:rPr>
          <w:b/>
          <w:sz w:val="22"/>
          <w:szCs w:val="22"/>
        </w:rPr>
        <w:t>Dział Zamówień Publicznych UJ</w:t>
      </w:r>
    </w:p>
    <w:p w14:paraId="03D19505" w14:textId="3749C5B8" w:rsidR="00E22CCC" w:rsidRPr="0077382C" w:rsidRDefault="00DF1851" w:rsidP="000326F2">
      <w:pPr>
        <w:widowControl/>
        <w:suppressAutoHyphens w:val="0"/>
        <w:ind w:left="3780" w:hanging="1080"/>
        <w:jc w:val="both"/>
        <w:outlineLvl w:val="0"/>
        <w:rPr>
          <w:b/>
          <w:sz w:val="22"/>
          <w:szCs w:val="22"/>
        </w:rPr>
      </w:pPr>
      <w:r w:rsidRPr="0077382C">
        <w:rPr>
          <w:b/>
          <w:bCs/>
          <w:sz w:val="22"/>
          <w:szCs w:val="22"/>
        </w:rPr>
        <w:t xml:space="preserve">    </w:t>
      </w:r>
      <w:r w:rsidR="00E22CCC" w:rsidRPr="0077382C">
        <w:rPr>
          <w:b/>
          <w:bCs/>
          <w:sz w:val="22"/>
          <w:szCs w:val="22"/>
        </w:rPr>
        <w:t>ul</w:t>
      </w:r>
      <w:r w:rsidR="00E22CCC" w:rsidRPr="0077382C">
        <w:rPr>
          <w:b/>
          <w:sz w:val="22"/>
          <w:szCs w:val="22"/>
        </w:rPr>
        <w:t>. Straszewskiego 25/2, 31-113 Kraków</w:t>
      </w:r>
    </w:p>
    <w:p w14:paraId="1A4E8FF3" w14:textId="2D83B886" w:rsidR="00E22CCC" w:rsidRPr="0077382C" w:rsidRDefault="00E22CCC" w:rsidP="000326F2">
      <w:pPr>
        <w:widowControl/>
        <w:tabs>
          <w:tab w:val="left" w:pos="540"/>
        </w:tabs>
        <w:suppressAutoHyphens w:val="0"/>
        <w:ind w:left="540" w:hanging="540"/>
        <w:jc w:val="both"/>
        <w:rPr>
          <w:b/>
          <w:sz w:val="22"/>
          <w:szCs w:val="22"/>
        </w:rPr>
      </w:pPr>
      <w:r w:rsidRPr="0077382C">
        <w:rPr>
          <w:b/>
          <w:sz w:val="22"/>
          <w:szCs w:val="22"/>
        </w:rPr>
        <w:t>____________________</w:t>
      </w:r>
      <w:r w:rsidR="0077382C" w:rsidRPr="0077382C">
        <w:rPr>
          <w:b/>
          <w:sz w:val="22"/>
          <w:szCs w:val="22"/>
        </w:rPr>
        <w:t>___________</w:t>
      </w:r>
      <w:r w:rsidRPr="0077382C">
        <w:rPr>
          <w:b/>
          <w:sz w:val="22"/>
          <w:szCs w:val="22"/>
        </w:rPr>
        <w:t>__________________________________________________</w:t>
      </w:r>
    </w:p>
    <w:p w14:paraId="52F51A6B" w14:textId="77777777" w:rsidR="00E22CCC" w:rsidRPr="0077382C" w:rsidRDefault="00E22CCC" w:rsidP="00F61D15">
      <w:pPr>
        <w:widowControl/>
        <w:suppressAutoHyphens w:val="0"/>
        <w:ind w:left="539" w:hanging="540"/>
        <w:jc w:val="both"/>
        <w:rPr>
          <w:sz w:val="22"/>
          <w:szCs w:val="22"/>
        </w:rPr>
      </w:pPr>
      <w:r w:rsidRPr="0077382C">
        <w:rPr>
          <w:sz w:val="22"/>
          <w:szCs w:val="22"/>
        </w:rPr>
        <w:t xml:space="preserve">Nazwa (Firma) Wykonawcy – </w:t>
      </w:r>
    </w:p>
    <w:p w14:paraId="20035D1B" w14:textId="6969FA4B" w:rsidR="00E22CCC" w:rsidRPr="0077382C" w:rsidRDefault="00E22CCC" w:rsidP="00F61D15">
      <w:pPr>
        <w:widowControl/>
        <w:suppressAutoHyphens w:val="0"/>
        <w:ind w:left="539" w:hanging="540"/>
        <w:jc w:val="both"/>
        <w:rPr>
          <w:sz w:val="22"/>
          <w:szCs w:val="22"/>
        </w:rPr>
      </w:pPr>
      <w:r w:rsidRPr="0077382C">
        <w:rPr>
          <w:sz w:val="22"/>
          <w:szCs w:val="22"/>
        </w:rPr>
        <w:t>……………………………………</w:t>
      </w:r>
      <w:r w:rsidR="0077382C" w:rsidRPr="0077382C">
        <w:rPr>
          <w:sz w:val="22"/>
          <w:szCs w:val="22"/>
        </w:rPr>
        <w:t>……………………..</w:t>
      </w:r>
      <w:r w:rsidRPr="0077382C">
        <w:rPr>
          <w:sz w:val="22"/>
          <w:szCs w:val="22"/>
        </w:rPr>
        <w:t>……………………………………</w:t>
      </w:r>
      <w:r w:rsidR="00F61D15" w:rsidRPr="0077382C">
        <w:rPr>
          <w:sz w:val="22"/>
          <w:szCs w:val="22"/>
        </w:rPr>
        <w:t>..</w:t>
      </w:r>
      <w:r w:rsidRPr="0077382C">
        <w:rPr>
          <w:sz w:val="22"/>
          <w:szCs w:val="22"/>
        </w:rPr>
        <w:t>……….,</w:t>
      </w:r>
    </w:p>
    <w:p w14:paraId="3C178D4E" w14:textId="77777777" w:rsidR="00E22CCC" w:rsidRPr="0077382C" w:rsidRDefault="00E22CCC" w:rsidP="00F61D15">
      <w:pPr>
        <w:widowControl/>
        <w:suppressAutoHyphens w:val="0"/>
        <w:ind w:left="539" w:hanging="540"/>
        <w:jc w:val="both"/>
        <w:rPr>
          <w:sz w:val="22"/>
          <w:szCs w:val="22"/>
        </w:rPr>
      </w:pPr>
      <w:r w:rsidRPr="0077382C">
        <w:rPr>
          <w:sz w:val="22"/>
          <w:szCs w:val="22"/>
        </w:rPr>
        <w:t xml:space="preserve">Adres siedziby – </w:t>
      </w:r>
    </w:p>
    <w:p w14:paraId="6E94C186" w14:textId="422463D1" w:rsidR="00E22CCC" w:rsidRPr="0077382C" w:rsidRDefault="00E22CCC" w:rsidP="00F61D15">
      <w:pPr>
        <w:widowControl/>
        <w:suppressAutoHyphens w:val="0"/>
        <w:ind w:left="539" w:hanging="540"/>
        <w:jc w:val="both"/>
        <w:rPr>
          <w:sz w:val="22"/>
          <w:szCs w:val="22"/>
        </w:rPr>
      </w:pPr>
      <w:r w:rsidRPr="0077382C">
        <w:rPr>
          <w:sz w:val="22"/>
          <w:szCs w:val="22"/>
        </w:rPr>
        <w:t>…………………………………</w:t>
      </w:r>
      <w:r w:rsidR="0077382C" w:rsidRPr="0077382C">
        <w:rPr>
          <w:sz w:val="22"/>
          <w:szCs w:val="22"/>
        </w:rPr>
        <w:t>……………………</w:t>
      </w:r>
      <w:r w:rsidRPr="0077382C">
        <w:rPr>
          <w:sz w:val="22"/>
          <w:szCs w:val="22"/>
        </w:rPr>
        <w:t>……………………………………</w:t>
      </w:r>
      <w:r w:rsidR="0077382C">
        <w:rPr>
          <w:sz w:val="22"/>
          <w:szCs w:val="22"/>
        </w:rPr>
        <w:t>.</w:t>
      </w:r>
      <w:r w:rsidRPr="0077382C">
        <w:rPr>
          <w:sz w:val="22"/>
          <w:szCs w:val="22"/>
        </w:rPr>
        <w:t>……………,</w:t>
      </w:r>
    </w:p>
    <w:p w14:paraId="5BD129DD" w14:textId="77777777" w:rsidR="00E22CCC" w:rsidRPr="0077382C" w:rsidRDefault="00E22CCC" w:rsidP="000326F2">
      <w:pPr>
        <w:widowControl/>
        <w:suppressAutoHyphens w:val="0"/>
        <w:spacing w:line="360" w:lineRule="auto"/>
        <w:ind w:left="539" w:hanging="540"/>
        <w:jc w:val="both"/>
        <w:rPr>
          <w:sz w:val="22"/>
          <w:szCs w:val="22"/>
        </w:rPr>
      </w:pPr>
      <w:r w:rsidRPr="0077382C">
        <w:rPr>
          <w:sz w:val="22"/>
          <w:szCs w:val="22"/>
        </w:rPr>
        <w:t xml:space="preserve">Adres do korespondencji – </w:t>
      </w:r>
    </w:p>
    <w:p w14:paraId="023FEA9E" w14:textId="3F5BDC6F" w:rsidR="00E22CCC" w:rsidRPr="0077382C" w:rsidRDefault="00E22CCC" w:rsidP="000326F2">
      <w:pPr>
        <w:widowControl/>
        <w:suppressAutoHyphens w:val="0"/>
        <w:spacing w:line="360" w:lineRule="auto"/>
        <w:ind w:left="539" w:hanging="540"/>
        <w:jc w:val="both"/>
        <w:rPr>
          <w:sz w:val="22"/>
          <w:szCs w:val="22"/>
          <w:lang w:val="pt-BR"/>
        </w:rPr>
      </w:pPr>
      <w:r w:rsidRPr="0077382C">
        <w:rPr>
          <w:sz w:val="22"/>
          <w:szCs w:val="22"/>
          <w:lang w:val="pt-BR"/>
        </w:rPr>
        <w:t>………………………………………</w:t>
      </w:r>
      <w:r w:rsidR="0077382C" w:rsidRPr="0077382C">
        <w:rPr>
          <w:sz w:val="22"/>
          <w:szCs w:val="22"/>
          <w:lang w:val="pt-BR"/>
        </w:rPr>
        <w:t>................................</w:t>
      </w:r>
      <w:r w:rsidRPr="0077382C">
        <w:rPr>
          <w:sz w:val="22"/>
          <w:szCs w:val="22"/>
          <w:lang w:val="pt-BR"/>
        </w:rPr>
        <w:t>……………………</w:t>
      </w:r>
      <w:r w:rsidR="0077382C">
        <w:rPr>
          <w:sz w:val="22"/>
          <w:szCs w:val="22"/>
          <w:lang w:val="pt-BR"/>
        </w:rPr>
        <w:t>.</w:t>
      </w:r>
      <w:r w:rsidRPr="0077382C">
        <w:rPr>
          <w:sz w:val="22"/>
          <w:szCs w:val="22"/>
          <w:lang w:val="pt-BR"/>
        </w:rPr>
        <w:t>………………………,</w:t>
      </w:r>
    </w:p>
    <w:p w14:paraId="69184F04" w14:textId="043BB2AC" w:rsidR="00E22CCC" w:rsidRPr="0077382C" w:rsidRDefault="00E22CCC" w:rsidP="000326F2">
      <w:pPr>
        <w:widowControl/>
        <w:suppressAutoHyphens w:val="0"/>
        <w:spacing w:line="360" w:lineRule="auto"/>
        <w:ind w:left="539" w:hanging="540"/>
        <w:jc w:val="both"/>
        <w:outlineLvl w:val="0"/>
        <w:rPr>
          <w:sz w:val="22"/>
          <w:szCs w:val="22"/>
          <w:lang w:val="pt-BR"/>
        </w:rPr>
      </w:pPr>
      <w:r w:rsidRPr="0077382C">
        <w:rPr>
          <w:sz w:val="22"/>
          <w:szCs w:val="22"/>
          <w:lang w:val="pt-BR"/>
        </w:rPr>
        <w:t>Tel</w:t>
      </w:r>
      <w:r w:rsidR="0077382C" w:rsidRPr="0077382C">
        <w:rPr>
          <w:sz w:val="22"/>
          <w:szCs w:val="22"/>
          <w:lang w:val="pt-BR"/>
        </w:rPr>
        <w:t>: ....................</w:t>
      </w:r>
      <w:r w:rsidRPr="0077382C">
        <w:rPr>
          <w:sz w:val="22"/>
          <w:szCs w:val="22"/>
          <w:lang w:val="pt-BR"/>
        </w:rPr>
        <w:t>......................................................; faks</w:t>
      </w:r>
      <w:r w:rsidR="0077382C">
        <w:rPr>
          <w:sz w:val="22"/>
          <w:szCs w:val="22"/>
          <w:lang w:val="pt-BR"/>
        </w:rPr>
        <w:t xml:space="preserve">:  </w:t>
      </w:r>
      <w:r w:rsidRPr="0077382C">
        <w:rPr>
          <w:sz w:val="22"/>
          <w:szCs w:val="22"/>
          <w:lang w:val="pt-BR"/>
        </w:rPr>
        <w:t xml:space="preserve"> .................</w:t>
      </w:r>
      <w:r w:rsidR="0077382C" w:rsidRPr="0077382C">
        <w:rPr>
          <w:sz w:val="22"/>
          <w:szCs w:val="22"/>
          <w:lang w:val="pt-BR"/>
        </w:rPr>
        <w:t>...............</w:t>
      </w:r>
      <w:r w:rsidRPr="0077382C">
        <w:rPr>
          <w:sz w:val="22"/>
          <w:szCs w:val="22"/>
          <w:lang w:val="pt-BR"/>
        </w:rPr>
        <w:t>...................................;</w:t>
      </w:r>
    </w:p>
    <w:p w14:paraId="649C3F52" w14:textId="3341152A" w:rsidR="00E22CCC" w:rsidRPr="0077382C" w:rsidRDefault="00E22CCC" w:rsidP="000326F2">
      <w:pPr>
        <w:widowControl/>
        <w:suppressAutoHyphens w:val="0"/>
        <w:spacing w:line="360" w:lineRule="auto"/>
        <w:ind w:left="539" w:hanging="540"/>
        <w:jc w:val="both"/>
        <w:outlineLvl w:val="0"/>
        <w:rPr>
          <w:sz w:val="22"/>
          <w:szCs w:val="22"/>
          <w:lang w:val="pt-BR"/>
        </w:rPr>
      </w:pPr>
      <w:r w:rsidRPr="0077382C">
        <w:rPr>
          <w:sz w:val="22"/>
          <w:szCs w:val="22"/>
          <w:lang w:val="pt-BR"/>
        </w:rPr>
        <w:t>E-mail: ..............................................</w:t>
      </w:r>
      <w:r w:rsidR="0077382C">
        <w:rPr>
          <w:sz w:val="22"/>
          <w:szCs w:val="22"/>
          <w:lang w:val="pt-BR"/>
        </w:rPr>
        <w:t>......</w:t>
      </w:r>
      <w:r w:rsidRPr="0077382C">
        <w:rPr>
          <w:sz w:val="22"/>
          <w:szCs w:val="22"/>
          <w:lang w:val="pt-BR"/>
        </w:rPr>
        <w:t>................;</w:t>
      </w:r>
    </w:p>
    <w:p w14:paraId="6956E103" w14:textId="133AB7F6" w:rsidR="003A7A23" w:rsidRPr="0077382C" w:rsidRDefault="00E22CCC" w:rsidP="0077382C">
      <w:pPr>
        <w:widowControl/>
        <w:suppressAutoHyphens w:val="0"/>
        <w:spacing w:line="360" w:lineRule="auto"/>
        <w:ind w:left="539" w:hanging="540"/>
        <w:jc w:val="both"/>
        <w:outlineLvl w:val="0"/>
        <w:rPr>
          <w:sz w:val="22"/>
          <w:szCs w:val="22"/>
          <w:lang w:val="de-DE"/>
        </w:rPr>
      </w:pPr>
      <w:r w:rsidRPr="0077382C">
        <w:rPr>
          <w:sz w:val="22"/>
          <w:szCs w:val="22"/>
          <w:lang w:val="de-DE"/>
        </w:rPr>
        <w:t>NIP</w:t>
      </w:r>
      <w:r w:rsidR="0077382C" w:rsidRPr="0077382C">
        <w:rPr>
          <w:sz w:val="22"/>
          <w:szCs w:val="22"/>
          <w:lang w:val="de-DE"/>
        </w:rPr>
        <w:t>:</w:t>
      </w:r>
      <w:r w:rsidRPr="0077382C">
        <w:rPr>
          <w:sz w:val="22"/>
          <w:szCs w:val="22"/>
          <w:lang w:val="de-DE"/>
        </w:rPr>
        <w:t xml:space="preserve"> ......................</w:t>
      </w:r>
      <w:r w:rsidR="0077382C" w:rsidRPr="0077382C">
        <w:rPr>
          <w:sz w:val="22"/>
          <w:szCs w:val="22"/>
          <w:lang w:val="de-DE"/>
        </w:rPr>
        <w:t>.................</w:t>
      </w:r>
      <w:r w:rsidRPr="0077382C">
        <w:rPr>
          <w:sz w:val="22"/>
          <w:szCs w:val="22"/>
          <w:lang w:val="de-DE"/>
        </w:rPr>
        <w:t>................</w:t>
      </w:r>
      <w:r w:rsidR="0077382C">
        <w:rPr>
          <w:sz w:val="22"/>
          <w:szCs w:val="22"/>
          <w:lang w:val="de-DE"/>
        </w:rPr>
        <w:t>......</w:t>
      </w:r>
      <w:r w:rsidRPr="0077382C">
        <w:rPr>
          <w:sz w:val="22"/>
          <w:szCs w:val="22"/>
          <w:lang w:val="de-DE"/>
        </w:rPr>
        <w:t>...........; REGON</w:t>
      </w:r>
      <w:r w:rsidR="0077382C">
        <w:rPr>
          <w:sz w:val="22"/>
          <w:szCs w:val="22"/>
          <w:lang w:val="de-DE"/>
        </w:rPr>
        <w:t xml:space="preserve">: </w:t>
      </w:r>
      <w:r w:rsidRPr="0077382C">
        <w:rPr>
          <w:sz w:val="22"/>
          <w:szCs w:val="22"/>
          <w:lang w:val="de-DE"/>
        </w:rPr>
        <w:t xml:space="preserve"> ...........</w:t>
      </w:r>
      <w:r w:rsidR="0077382C">
        <w:rPr>
          <w:sz w:val="22"/>
          <w:szCs w:val="22"/>
          <w:lang w:val="de-DE"/>
        </w:rPr>
        <w:t>........</w:t>
      </w:r>
      <w:r w:rsidR="0077382C" w:rsidRPr="0077382C">
        <w:rPr>
          <w:sz w:val="22"/>
          <w:szCs w:val="22"/>
          <w:lang w:val="de-DE"/>
        </w:rPr>
        <w:t>....</w:t>
      </w:r>
      <w:r w:rsidRPr="0077382C">
        <w:rPr>
          <w:sz w:val="22"/>
          <w:szCs w:val="22"/>
          <w:lang w:val="de-DE"/>
        </w:rPr>
        <w:t>......................................;</w:t>
      </w:r>
    </w:p>
    <w:p w14:paraId="2874EA6D" w14:textId="06E46794" w:rsidR="00E22CCC" w:rsidRPr="00532993" w:rsidRDefault="00E22CCC" w:rsidP="00532993">
      <w:pPr>
        <w:widowControl/>
        <w:suppressAutoHyphens w:val="0"/>
        <w:jc w:val="both"/>
        <w:rPr>
          <w:i/>
          <w:sz w:val="22"/>
          <w:szCs w:val="22"/>
          <w:u w:val="single"/>
        </w:rPr>
      </w:pPr>
      <w:r w:rsidRPr="00532993">
        <w:rPr>
          <w:i/>
          <w:sz w:val="22"/>
          <w:szCs w:val="22"/>
          <w:u w:val="single"/>
        </w:rPr>
        <w:t xml:space="preserve">Nawiązując do ogłoszonego zaproszenia </w:t>
      </w:r>
      <w:r w:rsidR="0077382C" w:rsidRPr="00532993">
        <w:rPr>
          <w:i/>
          <w:sz w:val="22"/>
          <w:szCs w:val="22"/>
          <w:u w:val="single"/>
        </w:rPr>
        <w:t xml:space="preserve">do składania ofert </w:t>
      </w:r>
      <w:r w:rsidR="00444DA9" w:rsidRPr="00532993">
        <w:rPr>
          <w:i/>
          <w:sz w:val="22"/>
          <w:szCs w:val="22"/>
          <w:u w:val="single"/>
        </w:rPr>
        <w:t>w postępowaniu</w:t>
      </w:r>
      <w:r w:rsidRPr="00532993">
        <w:rPr>
          <w:i/>
          <w:sz w:val="22"/>
          <w:szCs w:val="22"/>
          <w:u w:val="single"/>
        </w:rPr>
        <w:t xml:space="preserve"> </w:t>
      </w:r>
      <w:r w:rsidR="00B80D45" w:rsidRPr="00532993">
        <w:rPr>
          <w:i/>
          <w:sz w:val="22"/>
          <w:szCs w:val="22"/>
          <w:u w:val="single"/>
        </w:rPr>
        <w:t xml:space="preserve">w zakresie </w:t>
      </w:r>
      <w:r w:rsidR="00444DA9" w:rsidRPr="00532993">
        <w:rPr>
          <w:i/>
          <w:iCs/>
          <w:sz w:val="22"/>
          <w:szCs w:val="22"/>
          <w:u w:val="single"/>
        </w:rPr>
        <w:t>dostawy, montażu, instalacji oraz uruchomienia  komory anaerobowej rękawowej przeznaczonej do izolacji i  hodowli bakterii beztlenowych, ze śluzą, na potrzeby Wydziału Biochemii, Biofizyki i Biotechnologii Uniwersytetu Jagiellońskiego</w:t>
      </w:r>
      <w:r w:rsidRPr="00532993">
        <w:rPr>
          <w:i/>
          <w:sz w:val="22"/>
          <w:szCs w:val="22"/>
          <w:u w:val="single"/>
        </w:rPr>
        <w:t>, składamy poniższą ofertę:</w:t>
      </w:r>
    </w:p>
    <w:p w14:paraId="0366402F" w14:textId="77777777" w:rsidR="00444DA9" w:rsidRPr="0077382C" w:rsidRDefault="00444DA9" w:rsidP="0077382C">
      <w:pPr>
        <w:widowControl/>
        <w:suppressAutoHyphens w:val="0"/>
        <w:spacing w:line="276" w:lineRule="auto"/>
        <w:jc w:val="both"/>
        <w:rPr>
          <w:i/>
          <w:sz w:val="20"/>
          <w:szCs w:val="20"/>
          <w:u w:val="single"/>
        </w:rPr>
      </w:pPr>
    </w:p>
    <w:p w14:paraId="7343D8AC" w14:textId="418405A2" w:rsidR="008E0AD3" w:rsidRPr="0077382C" w:rsidRDefault="00596749" w:rsidP="00824694">
      <w:pPr>
        <w:pStyle w:val="Akapitzlist"/>
        <w:numPr>
          <w:ilvl w:val="0"/>
          <w:numId w:val="7"/>
        </w:numPr>
        <w:tabs>
          <w:tab w:val="clear" w:pos="375"/>
          <w:tab w:val="num" w:pos="426"/>
        </w:tabs>
        <w:spacing w:after="0"/>
        <w:ind w:left="426" w:hanging="426"/>
        <w:jc w:val="both"/>
        <w:rPr>
          <w:rFonts w:ascii="Times New Roman" w:hAnsi="Times New Roman"/>
          <w:sz w:val="22"/>
          <w:szCs w:val="22"/>
        </w:rPr>
      </w:pPr>
      <w:r w:rsidRPr="00DF1851">
        <w:rPr>
          <w:rFonts w:ascii="Times New Roman" w:hAnsi="Times New Roman"/>
          <w:sz w:val="22"/>
          <w:szCs w:val="22"/>
        </w:rPr>
        <w:t xml:space="preserve">oferujemy wykonanie całości przedmiotu zamówienia za łączną </w:t>
      </w:r>
      <w:r w:rsidRPr="00532993">
        <w:rPr>
          <w:rFonts w:ascii="Times New Roman" w:hAnsi="Times New Roman"/>
          <w:b/>
          <w:bCs/>
          <w:sz w:val="22"/>
          <w:szCs w:val="22"/>
          <w:u w:val="single"/>
        </w:rPr>
        <w:t>kwotę netto ..........................................</w:t>
      </w:r>
      <w:r w:rsidR="00532993" w:rsidRPr="00532993">
        <w:rPr>
          <w:rFonts w:ascii="Times New Roman" w:hAnsi="Times New Roman"/>
          <w:b/>
          <w:bCs/>
          <w:sz w:val="22"/>
          <w:szCs w:val="22"/>
          <w:u w:val="single"/>
        </w:rPr>
        <w:t xml:space="preserve"> </w:t>
      </w:r>
      <w:r w:rsidRPr="00532993">
        <w:rPr>
          <w:rFonts w:ascii="Times New Roman" w:hAnsi="Times New Roman"/>
          <w:b/>
          <w:bCs/>
          <w:sz w:val="22"/>
          <w:szCs w:val="22"/>
          <w:u w:val="single"/>
        </w:rPr>
        <w:t>PLN</w:t>
      </w:r>
      <w:r w:rsidRPr="0077382C">
        <w:rPr>
          <w:rFonts w:ascii="Times New Roman" w:hAnsi="Times New Roman"/>
          <w:sz w:val="22"/>
          <w:szCs w:val="22"/>
        </w:rPr>
        <w:t xml:space="preserve">*, plus należny podatek VAT w wysokości ….....%*, </w:t>
      </w:r>
      <w:r w:rsidRPr="0077382C">
        <w:rPr>
          <w:rFonts w:ascii="Times New Roman" w:hAnsi="Times New Roman"/>
          <w:sz w:val="22"/>
          <w:szCs w:val="22"/>
        </w:rPr>
        <w:br/>
        <w:t xml:space="preserve">co daje </w:t>
      </w:r>
      <w:r w:rsidRPr="00532993">
        <w:rPr>
          <w:rFonts w:ascii="Times New Roman" w:hAnsi="Times New Roman"/>
          <w:b/>
          <w:bCs/>
          <w:sz w:val="22"/>
          <w:szCs w:val="22"/>
          <w:u w:val="single"/>
        </w:rPr>
        <w:t>kwotę brutto...................................</w:t>
      </w:r>
      <w:r w:rsidR="00532993">
        <w:rPr>
          <w:rFonts w:ascii="Times New Roman" w:hAnsi="Times New Roman"/>
          <w:b/>
          <w:bCs/>
          <w:sz w:val="22"/>
          <w:szCs w:val="22"/>
          <w:u w:val="single"/>
        </w:rPr>
        <w:t xml:space="preserve"> </w:t>
      </w:r>
      <w:r w:rsidRPr="00532993">
        <w:rPr>
          <w:rFonts w:ascii="Times New Roman" w:hAnsi="Times New Roman"/>
          <w:b/>
          <w:bCs/>
          <w:sz w:val="22"/>
          <w:szCs w:val="22"/>
          <w:u w:val="single"/>
        </w:rPr>
        <w:t>PLN</w:t>
      </w:r>
      <w:r w:rsidR="00532993" w:rsidRPr="0077382C">
        <w:rPr>
          <w:rFonts w:ascii="Times New Roman" w:hAnsi="Times New Roman"/>
          <w:sz w:val="22"/>
          <w:szCs w:val="22"/>
        </w:rPr>
        <w:t>*</w:t>
      </w:r>
      <w:r w:rsidRPr="0077382C">
        <w:rPr>
          <w:rFonts w:ascii="Times New Roman" w:hAnsi="Times New Roman"/>
          <w:sz w:val="22"/>
          <w:szCs w:val="22"/>
        </w:rPr>
        <w:t xml:space="preserve"> (słownie:…..................</w:t>
      </w:r>
      <w:r w:rsidR="0077382C" w:rsidRPr="0077382C">
        <w:rPr>
          <w:rFonts w:ascii="Times New Roman" w:hAnsi="Times New Roman"/>
          <w:sz w:val="22"/>
          <w:szCs w:val="22"/>
        </w:rPr>
        <w:t>..........</w:t>
      </w:r>
      <w:r w:rsidRPr="0077382C">
        <w:rPr>
          <w:rFonts w:ascii="Times New Roman" w:hAnsi="Times New Roman"/>
          <w:sz w:val="22"/>
          <w:szCs w:val="22"/>
        </w:rPr>
        <w:t>......…......... PLN),</w:t>
      </w:r>
    </w:p>
    <w:p w14:paraId="56CC570B" w14:textId="4C1D20DA" w:rsidR="00E22CCC" w:rsidRPr="0077382C" w:rsidRDefault="00E22CCC" w:rsidP="002F360D">
      <w:pPr>
        <w:pStyle w:val="Akapitzlist"/>
        <w:numPr>
          <w:ilvl w:val="0"/>
          <w:numId w:val="7"/>
        </w:numPr>
        <w:tabs>
          <w:tab w:val="clear" w:pos="375"/>
          <w:tab w:val="num" w:pos="567"/>
        </w:tabs>
        <w:spacing w:after="0" w:line="240" w:lineRule="auto"/>
        <w:ind w:left="426" w:hanging="426"/>
        <w:jc w:val="both"/>
        <w:rPr>
          <w:rFonts w:ascii="Times New Roman" w:hAnsi="Times New Roman"/>
          <w:sz w:val="22"/>
          <w:szCs w:val="22"/>
        </w:rPr>
      </w:pPr>
      <w:r w:rsidRPr="0077382C">
        <w:rPr>
          <w:rFonts w:ascii="Times New Roman" w:hAnsi="Times New Roman"/>
          <w:sz w:val="22"/>
          <w:szCs w:val="22"/>
        </w:rPr>
        <w:t xml:space="preserve">oferujemy termin realizacji przedmiotu </w:t>
      </w:r>
      <w:r w:rsidR="0077382C">
        <w:rPr>
          <w:rFonts w:ascii="Times New Roman" w:hAnsi="Times New Roman"/>
          <w:sz w:val="22"/>
          <w:szCs w:val="22"/>
        </w:rPr>
        <w:t xml:space="preserve">zamówienia </w:t>
      </w:r>
      <w:r w:rsidRPr="0077382C">
        <w:rPr>
          <w:rFonts w:ascii="Times New Roman" w:hAnsi="Times New Roman"/>
          <w:sz w:val="22"/>
          <w:szCs w:val="22"/>
        </w:rPr>
        <w:t>zgodny z</w:t>
      </w:r>
      <w:r w:rsidR="00532993">
        <w:rPr>
          <w:rFonts w:ascii="Times New Roman" w:hAnsi="Times New Roman"/>
          <w:sz w:val="22"/>
          <w:szCs w:val="22"/>
        </w:rPr>
        <w:t xml:space="preserve"> zapisami</w:t>
      </w:r>
      <w:r w:rsidRPr="0077382C">
        <w:rPr>
          <w:rFonts w:ascii="Times New Roman" w:hAnsi="Times New Roman"/>
          <w:sz w:val="22"/>
          <w:szCs w:val="22"/>
        </w:rPr>
        <w:t xml:space="preserve"> </w:t>
      </w:r>
      <w:r w:rsidR="00532993">
        <w:rPr>
          <w:rFonts w:ascii="Times New Roman" w:hAnsi="Times New Roman"/>
          <w:sz w:val="22"/>
          <w:szCs w:val="22"/>
        </w:rPr>
        <w:t xml:space="preserve">pkt 4 </w:t>
      </w:r>
      <w:r w:rsidRPr="0077382C">
        <w:rPr>
          <w:rFonts w:ascii="Times New Roman" w:hAnsi="Times New Roman"/>
          <w:sz w:val="22"/>
          <w:szCs w:val="22"/>
        </w:rPr>
        <w:t>Zaprosz</w:t>
      </w:r>
      <w:r w:rsidR="00532993">
        <w:rPr>
          <w:rFonts w:ascii="Times New Roman" w:hAnsi="Times New Roman"/>
          <w:sz w:val="22"/>
          <w:szCs w:val="22"/>
        </w:rPr>
        <w:t xml:space="preserve">enia oraz wzoru umowy, </w:t>
      </w:r>
    </w:p>
    <w:p w14:paraId="78341F8D" w14:textId="4A75BDD5" w:rsidR="00E22CCC" w:rsidRPr="00751387" w:rsidRDefault="00824694" w:rsidP="002F360D">
      <w:pPr>
        <w:widowControl/>
        <w:numPr>
          <w:ilvl w:val="0"/>
          <w:numId w:val="7"/>
        </w:numPr>
        <w:tabs>
          <w:tab w:val="num" w:pos="426"/>
        </w:tabs>
        <w:suppressAutoHyphens w:val="0"/>
        <w:ind w:left="426" w:right="-42" w:hanging="426"/>
        <w:jc w:val="both"/>
        <w:rPr>
          <w:sz w:val="22"/>
          <w:szCs w:val="22"/>
        </w:rPr>
      </w:pPr>
      <w:r>
        <w:rPr>
          <w:sz w:val="22"/>
          <w:szCs w:val="22"/>
        </w:rPr>
        <w:t xml:space="preserve"> </w:t>
      </w:r>
      <w:r w:rsidR="00E22CCC" w:rsidRPr="00DF1851">
        <w:rPr>
          <w:sz w:val="22"/>
          <w:szCs w:val="22"/>
        </w:rPr>
        <w:t xml:space="preserve">oświadczamy, że </w:t>
      </w:r>
      <w:r w:rsidR="00E22CCC" w:rsidRPr="00751387">
        <w:rPr>
          <w:sz w:val="22"/>
          <w:szCs w:val="22"/>
        </w:rPr>
        <w:t xml:space="preserve">zapoznaliśmy się z treścią Zaproszenia, w szczególności zawartym w nim wzorem </w:t>
      </w:r>
      <w:r w:rsidR="00532993" w:rsidRPr="00751387">
        <w:rPr>
          <w:sz w:val="22"/>
          <w:szCs w:val="22"/>
        </w:rPr>
        <w:t>u</w:t>
      </w:r>
      <w:r w:rsidR="00E22CCC" w:rsidRPr="00751387">
        <w:rPr>
          <w:sz w:val="22"/>
          <w:szCs w:val="22"/>
        </w:rPr>
        <w:t>mowy oraz opisem przedmiotu zamówienia i uznajemy się za związanych określonymi w ni</w:t>
      </w:r>
      <w:r w:rsidR="0077382C" w:rsidRPr="00751387">
        <w:rPr>
          <w:sz w:val="22"/>
          <w:szCs w:val="22"/>
        </w:rPr>
        <w:t>m</w:t>
      </w:r>
      <w:r w:rsidR="00E22CCC" w:rsidRPr="00751387">
        <w:rPr>
          <w:sz w:val="22"/>
          <w:szCs w:val="22"/>
        </w:rPr>
        <w:t xml:space="preserve"> wymaganiami i zasadami postępowania, </w:t>
      </w:r>
    </w:p>
    <w:p w14:paraId="02AB6D45" w14:textId="2279D918" w:rsidR="00E22CCC" w:rsidRPr="00751387" w:rsidRDefault="00824694" w:rsidP="00151D32">
      <w:pPr>
        <w:widowControl/>
        <w:numPr>
          <w:ilvl w:val="0"/>
          <w:numId w:val="7"/>
        </w:numPr>
        <w:tabs>
          <w:tab w:val="num" w:pos="426"/>
        </w:tabs>
        <w:suppressAutoHyphens w:val="0"/>
        <w:ind w:left="426" w:right="-42" w:hanging="426"/>
        <w:jc w:val="both"/>
        <w:rPr>
          <w:sz w:val="22"/>
          <w:szCs w:val="22"/>
        </w:rPr>
      </w:pPr>
      <w:r w:rsidRPr="00751387">
        <w:rPr>
          <w:sz w:val="22"/>
          <w:szCs w:val="22"/>
        </w:rPr>
        <w:t xml:space="preserve"> </w:t>
      </w:r>
      <w:r w:rsidR="00E22CCC" w:rsidRPr="00751387">
        <w:rPr>
          <w:sz w:val="22"/>
          <w:szCs w:val="22"/>
        </w:rPr>
        <w:t xml:space="preserve">oświadczamy, że uważamy się za związanych niniejszą ofertą na okres 30 dni od daty jej otwarcia, </w:t>
      </w:r>
    </w:p>
    <w:p w14:paraId="23FC8ECF" w14:textId="378A29E3" w:rsidR="00776A7D" w:rsidRPr="00496810" w:rsidRDefault="00824694" w:rsidP="00824694">
      <w:pPr>
        <w:widowControl/>
        <w:numPr>
          <w:ilvl w:val="0"/>
          <w:numId w:val="7"/>
        </w:numPr>
        <w:tabs>
          <w:tab w:val="num" w:pos="426"/>
        </w:tabs>
        <w:suppressAutoHyphens w:val="0"/>
        <w:ind w:left="426" w:right="-42" w:hanging="426"/>
        <w:jc w:val="both"/>
        <w:rPr>
          <w:sz w:val="22"/>
          <w:szCs w:val="22"/>
        </w:rPr>
      </w:pPr>
      <w:r w:rsidRPr="00751387">
        <w:rPr>
          <w:sz w:val="22"/>
          <w:szCs w:val="22"/>
        </w:rPr>
        <w:t xml:space="preserve"> </w:t>
      </w:r>
      <w:r w:rsidR="002737EB" w:rsidRPr="00751387">
        <w:rPr>
          <w:sz w:val="22"/>
          <w:szCs w:val="22"/>
        </w:rPr>
        <w:t xml:space="preserve">oświadczamy, iż oferujemy przedmiot zamówienia zgodny z wymaganiami i warunkami </w:t>
      </w:r>
      <w:r w:rsidR="002737EB" w:rsidRPr="00496810">
        <w:rPr>
          <w:sz w:val="22"/>
          <w:szCs w:val="22"/>
        </w:rPr>
        <w:t xml:space="preserve">określonymi przez </w:t>
      </w:r>
      <w:r w:rsidR="00532993" w:rsidRPr="00496810">
        <w:rPr>
          <w:sz w:val="22"/>
          <w:szCs w:val="22"/>
        </w:rPr>
        <w:t>z</w:t>
      </w:r>
      <w:r w:rsidR="002737EB" w:rsidRPr="00496810">
        <w:rPr>
          <w:sz w:val="22"/>
          <w:szCs w:val="22"/>
        </w:rPr>
        <w:t xml:space="preserve">amawiającego w </w:t>
      </w:r>
      <w:r w:rsidR="00532993" w:rsidRPr="00496810">
        <w:rPr>
          <w:sz w:val="22"/>
          <w:szCs w:val="22"/>
        </w:rPr>
        <w:t>Z</w:t>
      </w:r>
      <w:r w:rsidR="002737EB" w:rsidRPr="00496810">
        <w:rPr>
          <w:sz w:val="22"/>
          <w:szCs w:val="22"/>
        </w:rPr>
        <w:t>aproszeniu,</w:t>
      </w:r>
      <w:r w:rsidR="00776A7D" w:rsidRPr="00496810">
        <w:rPr>
          <w:sz w:val="22"/>
          <w:szCs w:val="22"/>
        </w:rPr>
        <w:t xml:space="preserve"> jednakże mając na uwadze zapisy pkt 9 Zaproszenia, w celu uzyskania dodatkowych punktów w kryterium „Parametry techniczne” oświadczamy, że:</w:t>
      </w:r>
    </w:p>
    <w:p w14:paraId="43D7CFE3" w14:textId="187755DA" w:rsidR="00776A7D" w:rsidRPr="00496810" w:rsidRDefault="00776A7D" w:rsidP="00E80D55">
      <w:pPr>
        <w:pStyle w:val="Normalny1"/>
        <w:widowControl w:val="0"/>
        <w:numPr>
          <w:ilvl w:val="0"/>
          <w:numId w:val="47"/>
        </w:numPr>
        <w:tabs>
          <w:tab w:val="left" w:pos="426"/>
        </w:tabs>
        <w:spacing w:line="240" w:lineRule="auto"/>
        <w:ind w:left="709" w:hanging="283"/>
        <w:jc w:val="both"/>
        <w:rPr>
          <w:rFonts w:ascii="Times New Roman" w:hAnsi="Times New Roman" w:cs="Times New Roman"/>
        </w:rPr>
      </w:pPr>
      <w:r w:rsidRPr="00496810">
        <w:rPr>
          <w:rFonts w:ascii="Times New Roman" w:hAnsi="Times New Roman" w:cs="Times New Roman"/>
        </w:rPr>
        <w:t>oferujemy śluzę</w:t>
      </w:r>
      <w:r w:rsidRPr="00496810">
        <w:rPr>
          <w:rFonts w:ascii="Times New Roman" w:hAnsi="Times New Roman" w:cs="Times New Roman"/>
          <w:spacing w:val="-4"/>
        </w:rPr>
        <w:t xml:space="preserve"> </w:t>
      </w:r>
      <w:r w:rsidRPr="00496810">
        <w:rPr>
          <w:rFonts w:ascii="Times New Roman" w:hAnsi="Times New Roman" w:cs="Times New Roman"/>
        </w:rPr>
        <w:t>zintegrowaną</w:t>
      </w:r>
      <w:r w:rsidRPr="00496810">
        <w:rPr>
          <w:rFonts w:ascii="Times New Roman" w:hAnsi="Times New Roman" w:cs="Times New Roman"/>
          <w:spacing w:val="-4"/>
        </w:rPr>
        <w:t xml:space="preserve"> </w:t>
      </w:r>
      <w:r w:rsidRPr="00496810">
        <w:rPr>
          <w:rFonts w:ascii="Times New Roman" w:hAnsi="Times New Roman" w:cs="Times New Roman"/>
        </w:rPr>
        <w:t>z</w:t>
      </w:r>
      <w:r w:rsidRPr="00496810">
        <w:rPr>
          <w:rFonts w:ascii="Times New Roman" w:hAnsi="Times New Roman" w:cs="Times New Roman"/>
          <w:spacing w:val="-4"/>
        </w:rPr>
        <w:t xml:space="preserve"> </w:t>
      </w:r>
      <w:r w:rsidRPr="00496810">
        <w:rPr>
          <w:rFonts w:ascii="Times New Roman" w:hAnsi="Times New Roman" w:cs="Times New Roman"/>
        </w:rPr>
        <w:t>komorą</w:t>
      </w:r>
      <w:r w:rsidRPr="00496810">
        <w:rPr>
          <w:rFonts w:ascii="Times New Roman" w:hAnsi="Times New Roman" w:cs="Times New Roman"/>
          <w:spacing w:val="-4"/>
        </w:rPr>
        <w:t xml:space="preserve"> o pojemności:</w:t>
      </w:r>
    </w:p>
    <w:p w14:paraId="1CED9FB3" w14:textId="00723602" w:rsidR="00776A7D" w:rsidRPr="00496810" w:rsidRDefault="00776A7D" w:rsidP="00776A7D">
      <w:pPr>
        <w:pStyle w:val="Normalny1"/>
        <w:widowControl w:val="0"/>
        <w:numPr>
          <w:ilvl w:val="3"/>
          <w:numId w:val="8"/>
        </w:numPr>
        <w:tabs>
          <w:tab w:val="left" w:pos="426"/>
        </w:tabs>
        <w:spacing w:line="240" w:lineRule="auto"/>
        <w:jc w:val="both"/>
        <w:rPr>
          <w:rFonts w:ascii="Times New Roman" w:hAnsi="Times New Roman" w:cs="Times New Roman"/>
        </w:rPr>
      </w:pPr>
      <w:r w:rsidRPr="00496810">
        <w:rPr>
          <w:rFonts w:ascii="Times New Roman" w:hAnsi="Times New Roman" w:cs="Times New Roman"/>
        </w:rPr>
        <w:t xml:space="preserve">większej </w:t>
      </w:r>
      <w:r w:rsidR="004E16B7" w:rsidRPr="00496810">
        <w:rPr>
          <w:rFonts w:ascii="Times New Roman" w:hAnsi="Times New Roman" w:cs="Times New Roman"/>
        </w:rPr>
        <w:t>niż</w:t>
      </w:r>
      <w:r w:rsidR="00690523" w:rsidRPr="00496810">
        <w:rPr>
          <w:rFonts w:ascii="Times New Roman" w:hAnsi="Times New Roman" w:cs="Times New Roman"/>
        </w:rPr>
        <w:t xml:space="preserve"> </w:t>
      </w:r>
      <w:r w:rsidRPr="00496810">
        <w:rPr>
          <w:rFonts w:ascii="Times New Roman" w:hAnsi="Times New Roman" w:cs="Times New Roman"/>
        </w:rPr>
        <w:t>30 litrów</w:t>
      </w:r>
      <w:r w:rsidR="00E21F5E" w:rsidRPr="00496810">
        <w:rPr>
          <w:i/>
          <w:iCs/>
          <w:sz w:val="20"/>
          <w:szCs w:val="20"/>
        </w:rPr>
        <w:t>*</w:t>
      </w:r>
    </w:p>
    <w:p w14:paraId="494F1B0B" w14:textId="63C773F8" w:rsidR="00776A7D" w:rsidRPr="00496810" w:rsidRDefault="004E16B7" w:rsidP="00776A7D">
      <w:pPr>
        <w:pStyle w:val="Normalny1"/>
        <w:widowControl w:val="0"/>
        <w:numPr>
          <w:ilvl w:val="3"/>
          <w:numId w:val="8"/>
        </w:numPr>
        <w:tabs>
          <w:tab w:val="left" w:pos="426"/>
        </w:tabs>
        <w:spacing w:line="240" w:lineRule="auto"/>
        <w:jc w:val="both"/>
        <w:rPr>
          <w:rFonts w:ascii="Times New Roman" w:hAnsi="Times New Roman" w:cs="Times New Roman"/>
        </w:rPr>
      </w:pPr>
      <w:r w:rsidRPr="00496810">
        <w:rPr>
          <w:rFonts w:ascii="Times New Roman" w:hAnsi="Times New Roman" w:cs="Times New Roman"/>
        </w:rPr>
        <w:t>minimum</w:t>
      </w:r>
      <w:r w:rsidR="00690523" w:rsidRPr="00496810">
        <w:rPr>
          <w:rFonts w:ascii="Times New Roman" w:hAnsi="Times New Roman" w:cs="Times New Roman"/>
        </w:rPr>
        <w:t xml:space="preserve"> </w:t>
      </w:r>
      <w:r w:rsidR="00776A7D" w:rsidRPr="00496810">
        <w:rPr>
          <w:rFonts w:ascii="Times New Roman" w:hAnsi="Times New Roman" w:cs="Times New Roman"/>
        </w:rPr>
        <w:t>30 litrów</w:t>
      </w:r>
      <w:r w:rsidR="00E21F5E" w:rsidRPr="00496810">
        <w:rPr>
          <w:i/>
          <w:iCs/>
          <w:sz w:val="20"/>
          <w:szCs w:val="20"/>
        </w:rPr>
        <w:t>*</w:t>
      </w:r>
    </w:p>
    <w:p w14:paraId="7ACD5E31" w14:textId="5EE76840" w:rsidR="00776A7D" w:rsidRPr="00751387" w:rsidRDefault="00776A7D" w:rsidP="00E80D55">
      <w:pPr>
        <w:pStyle w:val="Normalny1"/>
        <w:widowControl w:val="0"/>
        <w:numPr>
          <w:ilvl w:val="0"/>
          <w:numId w:val="47"/>
        </w:numPr>
        <w:tabs>
          <w:tab w:val="left" w:pos="426"/>
        </w:tabs>
        <w:spacing w:line="240" w:lineRule="auto"/>
        <w:ind w:left="709" w:hanging="283"/>
        <w:jc w:val="both"/>
        <w:rPr>
          <w:rFonts w:ascii="Times New Roman" w:hAnsi="Times New Roman" w:cs="Times New Roman"/>
        </w:rPr>
      </w:pPr>
      <w:r w:rsidRPr="00496810">
        <w:rPr>
          <w:rFonts w:ascii="Times New Roman" w:hAnsi="Times New Roman" w:cs="Times New Roman"/>
        </w:rPr>
        <w:t>oferujemy system dwóch</w:t>
      </w:r>
      <w:r w:rsidRPr="00751387">
        <w:rPr>
          <w:rFonts w:ascii="Times New Roman" w:hAnsi="Times New Roman" w:cs="Times New Roman"/>
        </w:rPr>
        <w:t xml:space="preserve"> uszczelnionych owalnych portów operacyjnych umożliwiający wprowadzenie do wnętrza komory statywu x10 płytek </w:t>
      </w:r>
      <w:proofErr w:type="spellStart"/>
      <w:r w:rsidRPr="00751387">
        <w:rPr>
          <w:rFonts w:ascii="Times New Roman" w:hAnsi="Times New Roman" w:cs="Times New Roman"/>
        </w:rPr>
        <w:t>Petriego</w:t>
      </w:r>
      <w:proofErr w:type="spellEnd"/>
      <w:r w:rsidRPr="00751387">
        <w:rPr>
          <w:rFonts w:ascii="Times New Roman" w:hAnsi="Times New Roman" w:cs="Times New Roman"/>
        </w:rPr>
        <w:t xml:space="preserve"> (90mm) przez każdy z portów:</w:t>
      </w:r>
    </w:p>
    <w:p w14:paraId="6E973FAE" w14:textId="13BB49E1" w:rsidR="00776A7D" w:rsidRPr="00751387" w:rsidRDefault="00776A7D" w:rsidP="00E80D55">
      <w:pPr>
        <w:pStyle w:val="Normalny1"/>
        <w:widowControl w:val="0"/>
        <w:numPr>
          <w:ilvl w:val="0"/>
          <w:numId w:val="49"/>
        </w:numPr>
        <w:tabs>
          <w:tab w:val="left" w:pos="426"/>
        </w:tabs>
        <w:spacing w:line="240" w:lineRule="auto"/>
        <w:jc w:val="both"/>
        <w:rPr>
          <w:rFonts w:ascii="Times New Roman" w:hAnsi="Times New Roman" w:cs="Times New Roman"/>
        </w:rPr>
      </w:pPr>
      <w:r w:rsidRPr="00751387">
        <w:rPr>
          <w:rFonts w:ascii="Times New Roman" w:hAnsi="Times New Roman" w:cs="Times New Roman"/>
        </w:rPr>
        <w:t>TAK</w:t>
      </w:r>
      <w:r w:rsidR="00E21F5E" w:rsidRPr="00751387">
        <w:rPr>
          <w:i/>
          <w:iCs/>
          <w:sz w:val="20"/>
          <w:szCs w:val="20"/>
        </w:rPr>
        <w:t>*</w:t>
      </w:r>
    </w:p>
    <w:p w14:paraId="5E49CFD2" w14:textId="130E098B" w:rsidR="00776A7D" w:rsidRPr="00751387" w:rsidRDefault="00776A7D" w:rsidP="00E80D55">
      <w:pPr>
        <w:pStyle w:val="Normalny1"/>
        <w:widowControl w:val="0"/>
        <w:numPr>
          <w:ilvl w:val="0"/>
          <w:numId w:val="49"/>
        </w:numPr>
        <w:tabs>
          <w:tab w:val="left" w:pos="426"/>
        </w:tabs>
        <w:spacing w:line="240" w:lineRule="auto"/>
        <w:jc w:val="both"/>
        <w:rPr>
          <w:rFonts w:ascii="Times New Roman" w:hAnsi="Times New Roman" w:cs="Times New Roman"/>
        </w:rPr>
      </w:pPr>
      <w:r w:rsidRPr="00751387">
        <w:rPr>
          <w:rFonts w:ascii="Times New Roman" w:hAnsi="Times New Roman" w:cs="Times New Roman"/>
        </w:rPr>
        <w:t>NIE</w:t>
      </w:r>
      <w:r w:rsidR="00E21F5E" w:rsidRPr="00751387">
        <w:rPr>
          <w:i/>
          <w:iCs/>
          <w:sz w:val="20"/>
          <w:szCs w:val="20"/>
        </w:rPr>
        <w:t>*</w:t>
      </w:r>
    </w:p>
    <w:p w14:paraId="22483C8F" w14:textId="6AE8CE4C" w:rsidR="00776A7D" w:rsidRPr="00751387" w:rsidRDefault="00776A7D" w:rsidP="00E80D55">
      <w:pPr>
        <w:pStyle w:val="Normalny1"/>
        <w:widowControl w:val="0"/>
        <w:numPr>
          <w:ilvl w:val="0"/>
          <w:numId w:val="47"/>
        </w:numPr>
        <w:tabs>
          <w:tab w:val="left" w:pos="426"/>
        </w:tabs>
        <w:spacing w:line="240" w:lineRule="auto"/>
        <w:ind w:left="709" w:hanging="283"/>
        <w:jc w:val="both"/>
        <w:rPr>
          <w:rFonts w:ascii="Times New Roman" w:hAnsi="Times New Roman" w:cs="Times New Roman"/>
        </w:rPr>
      </w:pPr>
      <w:r w:rsidRPr="00751387">
        <w:rPr>
          <w:rFonts w:ascii="Times New Roman" w:hAnsi="Times New Roman" w:cs="Times New Roman"/>
        </w:rPr>
        <w:t>oferujemy czujnik tlenu</w:t>
      </w:r>
      <w:r w:rsidRPr="00751387">
        <w:rPr>
          <w:rFonts w:ascii="Times New Roman" w:hAnsi="Times New Roman" w:cs="Times New Roman"/>
          <w:spacing w:val="-6"/>
        </w:rPr>
        <w:t xml:space="preserve"> </w:t>
      </w:r>
      <w:r w:rsidRPr="00751387">
        <w:rPr>
          <w:rFonts w:ascii="Times New Roman" w:hAnsi="Times New Roman" w:cs="Times New Roman"/>
        </w:rPr>
        <w:t>elektro-chemicznego</w:t>
      </w:r>
      <w:r w:rsidRPr="00751387">
        <w:rPr>
          <w:rFonts w:ascii="Times New Roman" w:hAnsi="Times New Roman" w:cs="Times New Roman"/>
          <w:spacing w:val="-6"/>
        </w:rPr>
        <w:t xml:space="preserve"> </w:t>
      </w:r>
      <w:r w:rsidRPr="00751387">
        <w:rPr>
          <w:rFonts w:ascii="Times New Roman" w:hAnsi="Times New Roman" w:cs="Times New Roman"/>
        </w:rPr>
        <w:t>umiejscowiony wewnątrz</w:t>
      </w:r>
      <w:r w:rsidRPr="00751387">
        <w:rPr>
          <w:rFonts w:ascii="Times New Roman" w:hAnsi="Times New Roman" w:cs="Times New Roman"/>
          <w:spacing w:val="-5"/>
        </w:rPr>
        <w:t xml:space="preserve"> </w:t>
      </w:r>
      <w:r w:rsidRPr="00751387">
        <w:rPr>
          <w:rFonts w:ascii="Times New Roman" w:hAnsi="Times New Roman" w:cs="Times New Roman"/>
        </w:rPr>
        <w:t>komory:</w:t>
      </w:r>
    </w:p>
    <w:p w14:paraId="555D2809" w14:textId="1C90D3F1" w:rsidR="00776A7D" w:rsidRPr="00751387" w:rsidRDefault="00776A7D" w:rsidP="00776A7D">
      <w:pPr>
        <w:pStyle w:val="Normalny1"/>
        <w:widowControl w:val="0"/>
        <w:numPr>
          <w:ilvl w:val="5"/>
          <w:numId w:val="8"/>
        </w:numPr>
        <w:tabs>
          <w:tab w:val="left" w:pos="426"/>
          <w:tab w:val="left" w:pos="993"/>
        </w:tabs>
        <w:spacing w:line="240" w:lineRule="auto"/>
        <w:ind w:firstLine="349"/>
        <w:jc w:val="both"/>
        <w:rPr>
          <w:rFonts w:ascii="Times New Roman" w:hAnsi="Times New Roman" w:cs="Times New Roman"/>
        </w:rPr>
      </w:pPr>
      <w:r w:rsidRPr="00751387">
        <w:rPr>
          <w:rFonts w:ascii="Times New Roman" w:hAnsi="Times New Roman" w:cs="Times New Roman"/>
        </w:rPr>
        <w:t xml:space="preserve"> TAK</w:t>
      </w:r>
      <w:r w:rsidR="00E21F5E" w:rsidRPr="00751387">
        <w:rPr>
          <w:i/>
          <w:iCs/>
          <w:sz w:val="20"/>
          <w:szCs w:val="20"/>
        </w:rPr>
        <w:t>*</w:t>
      </w:r>
      <w:r w:rsidRPr="00751387">
        <w:rPr>
          <w:rFonts w:ascii="Times New Roman" w:hAnsi="Times New Roman" w:cs="Times New Roman"/>
        </w:rPr>
        <w:t xml:space="preserve"> </w:t>
      </w:r>
    </w:p>
    <w:p w14:paraId="48480F38" w14:textId="7B1F9219" w:rsidR="00776A7D" w:rsidRPr="00751387" w:rsidRDefault="00776A7D" w:rsidP="00776A7D">
      <w:pPr>
        <w:pStyle w:val="Normalny1"/>
        <w:widowControl w:val="0"/>
        <w:numPr>
          <w:ilvl w:val="5"/>
          <w:numId w:val="8"/>
        </w:numPr>
        <w:tabs>
          <w:tab w:val="left" w:pos="426"/>
          <w:tab w:val="left" w:pos="993"/>
        </w:tabs>
        <w:spacing w:line="240" w:lineRule="auto"/>
        <w:ind w:firstLine="349"/>
        <w:jc w:val="both"/>
        <w:rPr>
          <w:rFonts w:ascii="Times New Roman" w:hAnsi="Times New Roman" w:cs="Times New Roman"/>
        </w:rPr>
      </w:pPr>
      <w:r w:rsidRPr="00751387">
        <w:rPr>
          <w:rFonts w:ascii="Times New Roman" w:hAnsi="Times New Roman" w:cs="Times New Roman"/>
        </w:rPr>
        <w:t xml:space="preserve"> NIE</w:t>
      </w:r>
      <w:r w:rsidR="00E21F5E" w:rsidRPr="00751387">
        <w:rPr>
          <w:i/>
          <w:iCs/>
          <w:sz w:val="20"/>
          <w:szCs w:val="20"/>
        </w:rPr>
        <w:t>*</w:t>
      </w:r>
      <w:r w:rsidRPr="00751387">
        <w:rPr>
          <w:rFonts w:ascii="Times New Roman" w:hAnsi="Times New Roman" w:cs="Times New Roman"/>
        </w:rPr>
        <w:t xml:space="preserve"> </w:t>
      </w:r>
    </w:p>
    <w:p w14:paraId="0F7CA5F2" w14:textId="7C08F4D7" w:rsidR="00776A7D" w:rsidRPr="00751387" w:rsidRDefault="00776A7D" w:rsidP="00E80D55">
      <w:pPr>
        <w:pStyle w:val="Normalny1"/>
        <w:widowControl w:val="0"/>
        <w:numPr>
          <w:ilvl w:val="0"/>
          <w:numId w:val="47"/>
        </w:numPr>
        <w:tabs>
          <w:tab w:val="left" w:pos="426"/>
          <w:tab w:val="left" w:pos="993"/>
        </w:tabs>
        <w:spacing w:line="240" w:lineRule="auto"/>
        <w:ind w:left="709" w:hanging="283"/>
        <w:jc w:val="both"/>
        <w:rPr>
          <w:rFonts w:ascii="Times New Roman" w:hAnsi="Times New Roman" w:cs="Times New Roman"/>
        </w:rPr>
      </w:pPr>
      <w:r w:rsidRPr="00751387">
        <w:rPr>
          <w:rFonts w:ascii="Times New Roman" w:hAnsi="Times New Roman" w:cs="Times New Roman"/>
        </w:rPr>
        <w:t xml:space="preserve">oferujemy bezszmerową pracę komory &lt; 40 </w:t>
      </w:r>
      <w:proofErr w:type="spellStart"/>
      <w:r w:rsidRPr="00751387">
        <w:rPr>
          <w:rFonts w:ascii="Times New Roman" w:hAnsi="Times New Roman" w:cs="Times New Roman"/>
        </w:rPr>
        <w:t>dB</w:t>
      </w:r>
      <w:proofErr w:type="spellEnd"/>
      <w:r w:rsidRPr="00751387">
        <w:rPr>
          <w:rFonts w:ascii="Times New Roman" w:hAnsi="Times New Roman" w:cs="Times New Roman"/>
        </w:rPr>
        <w:t>:</w:t>
      </w:r>
    </w:p>
    <w:p w14:paraId="7A43E30D" w14:textId="0534C937" w:rsidR="00776A7D" w:rsidRPr="00751387" w:rsidRDefault="00E21F5E" w:rsidP="00E80D55">
      <w:pPr>
        <w:pStyle w:val="Normalny1"/>
        <w:widowControl w:val="0"/>
        <w:numPr>
          <w:ilvl w:val="0"/>
          <w:numId w:val="50"/>
        </w:numPr>
        <w:tabs>
          <w:tab w:val="clear" w:pos="2880"/>
          <w:tab w:val="left" w:pos="426"/>
          <w:tab w:val="left" w:pos="993"/>
          <w:tab w:val="num" w:pos="2552"/>
        </w:tabs>
        <w:spacing w:line="240" w:lineRule="auto"/>
        <w:ind w:left="2410" w:hanging="1701"/>
        <w:jc w:val="both"/>
        <w:rPr>
          <w:rFonts w:ascii="Times New Roman" w:hAnsi="Times New Roman" w:cs="Times New Roman"/>
        </w:rPr>
      </w:pPr>
      <w:r w:rsidRPr="00751387">
        <w:rPr>
          <w:rFonts w:ascii="Times New Roman" w:hAnsi="Times New Roman" w:cs="Times New Roman"/>
        </w:rPr>
        <w:t xml:space="preserve"> </w:t>
      </w:r>
      <w:r w:rsidR="00776A7D" w:rsidRPr="00751387">
        <w:rPr>
          <w:rFonts w:ascii="Times New Roman" w:hAnsi="Times New Roman" w:cs="Times New Roman"/>
        </w:rPr>
        <w:t>TAK</w:t>
      </w:r>
      <w:r w:rsidRPr="00751387">
        <w:rPr>
          <w:i/>
          <w:iCs/>
          <w:sz w:val="20"/>
          <w:szCs w:val="20"/>
        </w:rPr>
        <w:t>*</w:t>
      </w:r>
      <w:r w:rsidR="00776A7D" w:rsidRPr="00751387">
        <w:rPr>
          <w:rFonts w:ascii="Times New Roman" w:hAnsi="Times New Roman" w:cs="Times New Roman"/>
        </w:rPr>
        <w:t xml:space="preserve"> </w:t>
      </w:r>
    </w:p>
    <w:p w14:paraId="7B38EECE" w14:textId="5517E778" w:rsidR="00776A7D" w:rsidRPr="00751387" w:rsidRDefault="00E21F5E" w:rsidP="00E80D55">
      <w:pPr>
        <w:pStyle w:val="Normalny1"/>
        <w:widowControl w:val="0"/>
        <w:numPr>
          <w:ilvl w:val="0"/>
          <w:numId w:val="50"/>
        </w:numPr>
        <w:tabs>
          <w:tab w:val="clear" w:pos="2880"/>
          <w:tab w:val="left" w:pos="426"/>
          <w:tab w:val="left" w:pos="993"/>
          <w:tab w:val="num" w:pos="2552"/>
        </w:tabs>
        <w:spacing w:line="240" w:lineRule="auto"/>
        <w:ind w:left="2410" w:hanging="1701"/>
        <w:jc w:val="both"/>
        <w:rPr>
          <w:rFonts w:ascii="Times New Roman" w:hAnsi="Times New Roman" w:cs="Times New Roman"/>
        </w:rPr>
      </w:pPr>
      <w:r w:rsidRPr="00751387">
        <w:rPr>
          <w:rFonts w:ascii="Times New Roman" w:hAnsi="Times New Roman" w:cs="Times New Roman"/>
        </w:rPr>
        <w:t xml:space="preserve"> </w:t>
      </w:r>
      <w:r w:rsidR="00776A7D" w:rsidRPr="00751387">
        <w:rPr>
          <w:rFonts w:ascii="Times New Roman" w:hAnsi="Times New Roman" w:cs="Times New Roman"/>
        </w:rPr>
        <w:t>NIE</w:t>
      </w:r>
      <w:r w:rsidRPr="00751387">
        <w:rPr>
          <w:i/>
          <w:iCs/>
          <w:sz w:val="20"/>
          <w:szCs w:val="20"/>
        </w:rPr>
        <w:t>*</w:t>
      </w:r>
    </w:p>
    <w:p w14:paraId="0D5A522E" w14:textId="310F049F" w:rsidR="00776A7D" w:rsidRPr="00751387" w:rsidRDefault="00776A7D" w:rsidP="00E80D55">
      <w:pPr>
        <w:pStyle w:val="Normalny1"/>
        <w:numPr>
          <w:ilvl w:val="0"/>
          <w:numId w:val="47"/>
        </w:numPr>
        <w:tabs>
          <w:tab w:val="left" w:pos="426"/>
        </w:tabs>
        <w:spacing w:line="240" w:lineRule="auto"/>
        <w:ind w:left="709" w:hanging="283"/>
        <w:jc w:val="both"/>
        <w:rPr>
          <w:rFonts w:ascii="Times New Roman" w:hAnsi="Times New Roman" w:cs="Times New Roman"/>
        </w:rPr>
      </w:pPr>
      <w:r w:rsidRPr="00751387">
        <w:rPr>
          <w:rFonts w:ascii="Times New Roman" w:hAnsi="Times New Roman" w:cs="Times New Roman"/>
        </w:rPr>
        <w:t>oferujemy monitoring na wyświetlaczu stanu technicznego katalizatora, z możliwością sygnalizacji konieczności wymiany:</w:t>
      </w:r>
    </w:p>
    <w:p w14:paraId="4C82626E" w14:textId="1117D20B" w:rsidR="00776A7D" w:rsidRPr="00751387" w:rsidRDefault="00776A7D" w:rsidP="00E80D55">
      <w:pPr>
        <w:pStyle w:val="Normalny1"/>
        <w:widowControl w:val="0"/>
        <w:numPr>
          <w:ilvl w:val="1"/>
          <w:numId w:val="21"/>
        </w:numPr>
        <w:tabs>
          <w:tab w:val="left" w:pos="426"/>
          <w:tab w:val="left" w:pos="1134"/>
        </w:tabs>
        <w:spacing w:line="240" w:lineRule="auto"/>
        <w:jc w:val="both"/>
        <w:rPr>
          <w:rFonts w:ascii="Times New Roman" w:hAnsi="Times New Roman" w:cs="Times New Roman"/>
        </w:rPr>
      </w:pPr>
      <w:r w:rsidRPr="00751387">
        <w:rPr>
          <w:rFonts w:ascii="Times New Roman" w:hAnsi="Times New Roman" w:cs="Times New Roman"/>
        </w:rPr>
        <w:t>TAK</w:t>
      </w:r>
      <w:r w:rsidR="00E21F5E" w:rsidRPr="00751387">
        <w:rPr>
          <w:i/>
          <w:iCs/>
          <w:sz w:val="20"/>
          <w:szCs w:val="20"/>
        </w:rPr>
        <w:t>*</w:t>
      </w:r>
      <w:r w:rsidRPr="00751387">
        <w:rPr>
          <w:rFonts w:ascii="Times New Roman" w:hAnsi="Times New Roman" w:cs="Times New Roman"/>
        </w:rPr>
        <w:t xml:space="preserve"> </w:t>
      </w:r>
    </w:p>
    <w:p w14:paraId="4106E2FD" w14:textId="6D3664B8" w:rsidR="00776A7D" w:rsidRPr="00751387" w:rsidRDefault="00776A7D" w:rsidP="00E21F5E">
      <w:pPr>
        <w:pStyle w:val="Normalny1"/>
        <w:widowControl w:val="0"/>
        <w:numPr>
          <w:ilvl w:val="1"/>
          <w:numId w:val="21"/>
        </w:numPr>
        <w:tabs>
          <w:tab w:val="left" w:pos="426"/>
          <w:tab w:val="left" w:pos="1134"/>
        </w:tabs>
        <w:spacing w:line="240" w:lineRule="auto"/>
        <w:jc w:val="both"/>
        <w:rPr>
          <w:rFonts w:ascii="Times New Roman" w:hAnsi="Times New Roman" w:cs="Times New Roman"/>
        </w:rPr>
      </w:pPr>
      <w:r w:rsidRPr="00751387">
        <w:rPr>
          <w:rFonts w:ascii="Times New Roman" w:hAnsi="Times New Roman" w:cs="Times New Roman"/>
        </w:rPr>
        <w:lastRenderedPageBreak/>
        <w:t>NIE</w:t>
      </w:r>
      <w:r w:rsidR="00E21F5E" w:rsidRPr="00751387">
        <w:rPr>
          <w:i/>
          <w:iCs/>
          <w:sz w:val="20"/>
          <w:szCs w:val="20"/>
        </w:rPr>
        <w:t>*</w:t>
      </w:r>
    </w:p>
    <w:p w14:paraId="5AC2E6BF" w14:textId="77C5C524" w:rsidR="00E21F5E" w:rsidRPr="00751387" w:rsidRDefault="00E21F5E" w:rsidP="00751387">
      <w:pPr>
        <w:pStyle w:val="Normalny1"/>
        <w:widowControl w:val="0"/>
        <w:tabs>
          <w:tab w:val="left" w:pos="426"/>
          <w:tab w:val="left" w:pos="1134"/>
        </w:tabs>
        <w:spacing w:line="240" w:lineRule="auto"/>
        <w:ind w:left="852" w:hanging="426"/>
        <w:jc w:val="both"/>
        <w:rPr>
          <w:rFonts w:ascii="Times New Roman" w:hAnsi="Times New Roman" w:cs="Times New Roman"/>
        </w:rPr>
      </w:pPr>
      <w:r w:rsidRPr="00751387">
        <w:rPr>
          <w:rFonts w:ascii="Times New Roman" w:hAnsi="Times New Roman" w:cs="Times New Roman"/>
          <w:b/>
          <w:bCs/>
          <w:i/>
          <w:iCs/>
          <w:sz w:val="20"/>
          <w:szCs w:val="20"/>
          <w:u w:val="single"/>
        </w:rPr>
        <w:t>*niepotrzebne skreślić</w:t>
      </w:r>
    </w:p>
    <w:p w14:paraId="692F6B82" w14:textId="5AB7FC08" w:rsidR="00244EF5" w:rsidRPr="0077382C" w:rsidRDefault="006872D9" w:rsidP="00824694">
      <w:pPr>
        <w:widowControl/>
        <w:numPr>
          <w:ilvl w:val="0"/>
          <w:numId w:val="7"/>
        </w:numPr>
        <w:tabs>
          <w:tab w:val="clear" w:pos="375"/>
          <w:tab w:val="num" w:pos="426"/>
        </w:tabs>
        <w:suppressAutoHyphens w:val="0"/>
        <w:ind w:left="426" w:right="-42" w:hanging="426"/>
        <w:jc w:val="both"/>
        <w:rPr>
          <w:sz w:val="22"/>
          <w:szCs w:val="22"/>
        </w:rPr>
      </w:pPr>
      <w:r w:rsidRPr="00751387">
        <w:rPr>
          <w:sz w:val="22"/>
          <w:szCs w:val="22"/>
        </w:rPr>
        <w:t>oświadczamy, że wypełniliśmy obowiązki informacyjne przewidziane w art. 13 lub art. 14 Rozporządzenia Parlamentu Europejskiego i Rady UE 2016/679 z dnia 27 kwietnia 2016 r. w</w:t>
      </w:r>
      <w:r w:rsidR="00496810">
        <w:rPr>
          <w:sz w:val="22"/>
          <w:szCs w:val="22"/>
        </w:rPr>
        <w:t> </w:t>
      </w:r>
      <w:r w:rsidRPr="00751387">
        <w:rPr>
          <w:sz w:val="22"/>
          <w:szCs w:val="22"/>
        </w:rPr>
        <w:t>sprawie ochrony osób fizycznych</w:t>
      </w:r>
      <w:r w:rsidRPr="0077382C">
        <w:rPr>
          <w:sz w:val="22"/>
          <w:szCs w:val="22"/>
        </w:rPr>
        <w:t xml:space="preserve"> w związku z przetwarzaniem danych osobowych i w sprawie swobodnego przepływu takich danych oraz uchylenia dyrektywy 95/46/WE wobec osób fizycznych, od których dane osobowe bezpośrednio lub pośrednio pozyskaliśmy </w:t>
      </w:r>
      <w:r w:rsidRPr="0077382C">
        <w:rPr>
          <w:sz w:val="22"/>
          <w:szCs w:val="22"/>
        </w:rPr>
        <w:br/>
        <w:t>w celu ubiegania się o udzielenie zamówienia publicznego w niniejszym postępowaniu,</w:t>
      </w:r>
    </w:p>
    <w:p w14:paraId="4C0A630D" w14:textId="5061143D" w:rsidR="00244EF5" w:rsidRPr="00DF1851" w:rsidRDefault="00824694" w:rsidP="00151D32">
      <w:pPr>
        <w:widowControl/>
        <w:numPr>
          <w:ilvl w:val="0"/>
          <w:numId w:val="7"/>
        </w:numPr>
        <w:tabs>
          <w:tab w:val="num" w:pos="426"/>
        </w:tabs>
        <w:suppressAutoHyphens w:val="0"/>
        <w:ind w:left="426" w:right="-42" w:hanging="426"/>
        <w:jc w:val="both"/>
        <w:rPr>
          <w:sz w:val="22"/>
          <w:szCs w:val="22"/>
        </w:rPr>
      </w:pPr>
      <w:r>
        <w:rPr>
          <w:sz w:val="22"/>
          <w:szCs w:val="22"/>
        </w:rPr>
        <w:t xml:space="preserve"> </w:t>
      </w:r>
      <w:r w:rsidR="00244EF5" w:rsidRPr="00DF1851">
        <w:rPr>
          <w:sz w:val="22"/>
          <w:szCs w:val="22"/>
        </w:rPr>
        <w:t>osobą upoważnioną do kontaktów z Zamawiającym w zakresie złożonej oferty oraz w sprawach dotyczących ewentualnej realizacji umowy jest: ……….…………….., e-mail: …………………., tel.: ………………….. (można wypełnić fakultatywnie)</w:t>
      </w:r>
    </w:p>
    <w:p w14:paraId="392E7F02" w14:textId="12B4C6F9" w:rsidR="00535BA2" w:rsidRPr="0077382C" w:rsidRDefault="00824694" w:rsidP="0077382C">
      <w:pPr>
        <w:widowControl/>
        <w:numPr>
          <w:ilvl w:val="0"/>
          <w:numId w:val="7"/>
        </w:numPr>
        <w:tabs>
          <w:tab w:val="num" w:pos="426"/>
        </w:tabs>
        <w:suppressAutoHyphens w:val="0"/>
        <w:spacing w:line="276" w:lineRule="auto"/>
        <w:ind w:left="426" w:right="-42" w:hanging="426"/>
        <w:jc w:val="both"/>
        <w:rPr>
          <w:sz w:val="22"/>
          <w:szCs w:val="22"/>
        </w:rPr>
      </w:pPr>
      <w:r>
        <w:rPr>
          <w:sz w:val="22"/>
          <w:szCs w:val="22"/>
        </w:rPr>
        <w:t xml:space="preserve"> </w:t>
      </w:r>
      <w:r w:rsidR="006872D9" w:rsidRPr="00DF1851">
        <w:rPr>
          <w:sz w:val="22"/>
          <w:szCs w:val="22"/>
        </w:rPr>
        <w:t>oferta</w:t>
      </w:r>
      <w:r w:rsidR="00E22CCC" w:rsidRPr="00DF1851">
        <w:rPr>
          <w:sz w:val="22"/>
          <w:szCs w:val="22"/>
        </w:rPr>
        <w:t xml:space="preserve"> liczy </w:t>
      </w:r>
      <w:r w:rsidR="00E22CCC" w:rsidRPr="00DF1851">
        <w:rPr>
          <w:b/>
          <w:sz w:val="22"/>
          <w:szCs w:val="22"/>
          <w:u w:val="single"/>
        </w:rPr>
        <w:t>........................*</w:t>
      </w:r>
      <w:r w:rsidR="00E22CCC" w:rsidRPr="00DF1851">
        <w:rPr>
          <w:sz w:val="22"/>
          <w:szCs w:val="22"/>
        </w:rPr>
        <w:t xml:space="preserve"> kolejno ponumerowanych kart.</w:t>
      </w:r>
    </w:p>
    <w:p w14:paraId="1F45D28B" w14:textId="3C41F049" w:rsidR="00E22CCC" w:rsidRPr="00DF1851" w:rsidRDefault="00824694" w:rsidP="00D95AB0">
      <w:pPr>
        <w:widowControl/>
        <w:numPr>
          <w:ilvl w:val="0"/>
          <w:numId w:val="7"/>
        </w:numPr>
        <w:tabs>
          <w:tab w:val="num" w:pos="426"/>
        </w:tabs>
        <w:suppressAutoHyphens w:val="0"/>
        <w:spacing w:line="276" w:lineRule="auto"/>
        <w:ind w:left="426" w:right="-42" w:hanging="426"/>
        <w:jc w:val="both"/>
        <w:rPr>
          <w:sz w:val="22"/>
          <w:szCs w:val="22"/>
        </w:rPr>
      </w:pPr>
      <w:r w:rsidRPr="00824694">
        <w:rPr>
          <w:sz w:val="22"/>
          <w:szCs w:val="22"/>
        </w:rPr>
        <w:t xml:space="preserve"> </w:t>
      </w:r>
      <w:r w:rsidR="0077382C">
        <w:rPr>
          <w:sz w:val="22"/>
          <w:szCs w:val="22"/>
          <w:u w:val="single"/>
        </w:rPr>
        <w:t>z</w:t>
      </w:r>
      <w:r w:rsidR="00E22CCC" w:rsidRPr="00DF1851">
        <w:rPr>
          <w:sz w:val="22"/>
          <w:szCs w:val="22"/>
          <w:u w:val="single"/>
        </w:rPr>
        <w:t>ałączniki do formularza oferty:</w:t>
      </w:r>
    </w:p>
    <w:p w14:paraId="52369F29" w14:textId="48ABF257" w:rsidR="00D95AB0" w:rsidRPr="00DF1851" w:rsidRDefault="00BD4228" w:rsidP="00BD4228">
      <w:pPr>
        <w:ind w:right="-42"/>
        <w:jc w:val="both"/>
        <w:rPr>
          <w:sz w:val="22"/>
          <w:szCs w:val="22"/>
        </w:rPr>
      </w:pPr>
      <w:r>
        <w:rPr>
          <w:sz w:val="22"/>
          <w:szCs w:val="22"/>
        </w:rPr>
        <w:t xml:space="preserve">      </w:t>
      </w:r>
      <w:r w:rsidR="00824694">
        <w:rPr>
          <w:sz w:val="22"/>
          <w:szCs w:val="22"/>
        </w:rPr>
        <w:t xml:space="preserve"> </w:t>
      </w:r>
      <w:r>
        <w:rPr>
          <w:sz w:val="22"/>
          <w:szCs w:val="22"/>
        </w:rPr>
        <w:t xml:space="preserve"> z</w:t>
      </w:r>
      <w:r w:rsidR="00D95AB0" w:rsidRPr="00DF1851">
        <w:rPr>
          <w:sz w:val="22"/>
          <w:szCs w:val="22"/>
        </w:rPr>
        <w:t xml:space="preserve">ałącznik nr 1 </w:t>
      </w:r>
      <w:r w:rsidR="0077382C" w:rsidRPr="00DF1851">
        <w:rPr>
          <w:sz w:val="22"/>
          <w:szCs w:val="22"/>
        </w:rPr>
        <w:t xml:space="preserve">– </w:t>
      </w:r>
      <w:r w:rsidR="00D95AB0" w:rsidRPr="00DF1851">
        <w:rPr>
          <w:sz w:val="22"/>
          <w:szCs w:val="22"/>
        </w:rPr>
        <w:t xml:space="preserve"> </w:t>
      </w:r>
      <w:r w:rsidR="00532993" w:rsidRPr="00291B5A">
        <w:rPr>
          <w:sz w:val="22"/>
          <w:szCs w:val="22"/>
        </w:rPr>
        <w:t>oświadczenie wykonawcy o niepodleganiu wykluczeniu z postępowania</w:t>
      </w:r>
      <w:r w:rsidR="00D95AB0" w:rsidRPr="00DF1851">
        <w:rPr>
          <w:sz w:val="22"/>
          <w:szCs w:val="22"/>
        </w:rPr>
        <w:t>;</w:t>
      </w:r>
    </w:p>
    <w:p w14:paraId="1484CEC6" w14:textId="077CDAEF" w:rsidR="00D95AB0" w:rsidRDefault="00BD4228" w:rsidP="00BD4228">
      <w:pPr>
        <w:ind w:left="1985" w:right="-42" w:hanging="1985"/>
        <w:jc w:val="both"/>
        <w:rPr>
          <w:sz w:val="22"/>
          <w:szCs w:val="22"/>
        </w:rPr>
      </w:pPr>
      <w:r>
        <w:rPr>
          <w:sz w:val="22"/>
          <w:szCs w:val="22"/>
        </w:rPr>
        <w:t xml:space="preserve">       </w:t>
      </w:r>
      <w:r w:rsidR="00824694">
        <w:rPr>
          <w:sz w:val="22"/>
          <w:szCs w:val="22"/>
        </w:rPr>
        <w:t xml:space="preserve"> </w:t>
      </w:r>
      <w:r>
        <w:rPr>
          <w:sz w:val="22"/>
          <w:szCs w:val="22"/>
        </w:rPr>
        <w:t>z</w:t>
      </w:r>
      <w:r w:rsidR="00D95AB0" w:rsidRPr="00DF1851">
        <w:rPr>
          <w:sz w:val="22"/>
          <w:szCs w:val="22"/>
        </w:rPr>
        <w:t xml:space="preserve">ałącznik nr 2 – </w:t>
      </w:r>
      <w:r w:rsidR="00532993" w:rsidRPr="00291B5A">
        <w:rPr>
          <w:sz w:val="22"/>
          <w:szCs w:val="22"/>
        </w:rPr>
        <w:t xml:space="preserve">indywidualna kalkulacja ceny oferty wraz ze wskazaniem oferowanego typu, </w:t>
      </w:r>
      <w:r>
        <w:rPr>
          <w:sz w:val="22"/>
          <w:szCs w:val="22"/>
        </w:rPr>
        <w:t xml:space="preserve"> </w:t>
      </w:r>
      <w:r w:rsidR="00532993" w:rsidRPr="00291B5A">
        <w:rPr>
          <w:sz w:val="22"/>
          <w:szCs w:val="22"/>
        </w:rPr>
        <w:t>rodzaju, modelu, producenta oferowanego sprzętu</w:t>
      </w:r>
      <w:r w:rsidR="00532993">
        <w:rPr>
          <w:sz w:val="22"/>
          <w:szCs w:val="22"/>
        </w:rPr>
        <w:t>;</w:t>
      </w:r>
    </w:p>
    <w:p w14:paraId="68190037" w14:textId="4E2678C4" w:rsidR="00BD4228" w:rsidRPr="00DF1851" w:rsidRDefault="00BD4228" w:rsidP="00BD4228">
      <w:pPr>
        <w:ind w:left="426" w:right="-42"/>
        <w:jc w:val="both"/>
        <w:rPr>
          <w:sz w:val="22"/>
          <w:szCs w:val="22"/>
        </w:rPr>
      </w:pPr>
      <w:r>
        <w:rPr>
          <w:sz w:val="22"/>
          <w:szCs w:val="22"/>
        </w:rPr>
        <w:t xml:space="preserve">załącznik nr 3 </w:t>
      </w:r>
      <w:r w:rsidRPr="00DF1851">
        <w:rPr>
          <w:sz w:val="22"/>
          <w:szCs w:val="22"/>
        </w:rPr>
        <w:t>–</w:t>
      </w:r>
      <w:r>
        <w:rPr>
          <w:sz w:val="22"/>
          <w:szCs w:val="22"/>
        </w:rPr>
        <w:t xml:space="preserve"> </w:t>
      </w:r>
      <w:r w:rsidRPr="00291B5A">
        <w:rPr>
          <w:sz w:val="22"/>
          <w:szCs w:val="22"/>
        </w:rPr>
        <w:t>wykaz podwykonawców wraz z zakresem powierzonych im zadań (jeśli dotyczy)</w:t>
      </w:r>
      <w:r>
        <w:rPr>
          <w:sz w:val="22"/>
          <w:szCs w:val="22"/>
        </w:rPr>
        <w:t>;</w:t>
      </w:r>
    </w:p>
    <w:p w14:paraId="0FA72BF8" w14:textId="608E497C" w:rsidR="00DF1851" w:rsidRPr="00DF1851" w:rsidRDefault="00535BA2" w:rsidP="00BD4228">
      <w:pPr>
        <w:ind w:left="426" w:right="-42"/>
        <w:jc w:val="both"/>
        <w:rPr>
          <w:sz w:val="22"/>
          <w:szCs w:val="22"/>
        </w:rPr>
      </w:pPr>
      <w:r w:rsidRPr="00DF1851">
        <w:rPr>
          <w:sz w:val="22"/>
          <w:szCs w:val="22"/>
        </w:rPr>
        <w:t>Inne………………………………</w:t>
      </w:r>
    </w:p>
    <w:p w14:paraId="5E8D6704" w14:textId="77777777" w:rsidR="0077382C" w:rsidRDefault="0077382C" w:rsidP="00BD4228">
      <w:pPr>
        <w:widowControl/>
        <w:suppressAutoHyphens w:val="0"/>
        <w:spacing w:line="276" w:lineRule="auto"/>
        <w:ind w:left="426"/>
        <w:jc w:val="both"/>
        <w:rPr>
          <w:b/>
          <w:bCs/>
          <w:i/>
          <w:iCs/>
          <w:sz w:val="20"/>
          <w:szCs w:val="20"/>
          <w:u w:val="single"/>
        </w:rPr>
      </w:pPr>
    </w:p>
    <w:p w14:paraId="05DCB3D5" w14:textId="34F3E619" w:rsidR="00E22CCC" w:rsidRDefault="00E22CCC" w:rsidP="0077382C">
      <w:pPr>
        <w:widowControl/>
        <w:suppressAutoHyphens w:val="0"/>
        <w:spacing w:line="276" w:lineRule="auto"/>
        <w:jc w:val="both"/>
        <w:rPr>
          <w:b/>
          <w:bCs/>
          <w:i/>
          <w:iCs/>
          <w:sz w:val="20"/>
          <w:szCs w:val="20"/>
          <w:u w:val="single"/>
        </w:rPr>
      </w:pPr>
      <w:r w:rsidRPr="0077382C">
        <w:rPr>
          <w:b/>
          <w:bCs/>
          <w:i/>
          <w:iCs/>
          <w:sz w:val="20"/>
          <w:szCs w:val="20"/>
          <w:u w:val="single"/>
        </w:rPr>
        <w:t>Uwaga! Miejsca wykropkowane i/lub oznaczone „*” we wzorze formularza oferty i wzorach jego załączników Wykonawca zobowiązany jest odpowiednio do ich treści wypełnić lub skreślić.</w:t>
      </w:r>
    </w:p>
    <w:p w14:paraId="0BCF2055" w14:textId="241808CA" w:rsidR="00BD4228" w:rsidRDefault="00BD4228" w:rsidP="0077382C">
      <w:pPr>
        <w:widowControl/>
        <w:suppressAutoHyphens w:val="0"/>
        <w:spacing w:line="276" w:lineRule="auto"/>
        <w:jc w:val="both"/>
        <w:rPr>
          <w:b/>
          <w:bCs/>
          <w:i/>
          <w:iCs/>
          <w:sz w:val="20"/>
          <w:szCs w:val="20"/>
          <w:u w:val="single"/>
        </w:rPr>
      </w:pPr>
    </w:p>
    <w:p w14:paraId="4915F1CB" w14:textId="77777777" w:rsidR="00BD4228" w:rsidRPr="0077382C" w:rsidRDefault="00BD4228" w:rsidP="0077382C">
      <w:pPr>
        <w:widowControl/>
        <w:suppressAutoHyphens w:val="0"/>
        <w:spacing w:line="276" w:lineRule="auto"/>
        <w:jc w:val="both"/>
        <w:rPr>
          <w:b/>
          <w:bCs/>
          <w:i/>
          <w:iCs/>
          <w:sz w:val="20"/>
          <w:szCs w:val="20"/>
          <w:u w:val="single"/>
        </w:rPr>
      </w:pPr>
    </w:p>
    <w:p w14:paraId="6B4E4729" w14:textId="77777777" w:rsidR="0077382C" w:rsidRDefault="00E22CCC" w:rsidP="0077382C">
      <w:pPr>
        <w:widowControl/>
        <w:suppressAutoHyphens w:val="0"/>
        <w:ind w:left="540"/>
        <w:jc w:val="right"/>
        <w:outlineLvl w:val="0"/>
        <w:rPr>
          <w:i/>
          <w:iCs/>
          <w:sz w:val="20"/>
          <w:szCs w:val="20"/>
        </w:rPr>
      </w:pPr>
      <w:r w:rsidRPr="0077382C">
        <w:rPr>
          <w:i/>
          <w:iCs/>
          <w:sz w:val="20"/>
          <w:szCs w:val="20"/>
        </w:rPr>
        <w:t>Miejscowość .................................................. dnia ........................................... 20</w:t>
      </w:r>
      <w:r w:rsidR="0077382C" w:rsidRPr="0077382C">
        <w:rPr>
          <w:i/>
          <w:iCs/>
          <w:sz w:val="20"/>
          <w:szCs w:val="20"/>
        </w:rPr>
        <w:t>21</w:t>
      </w:r>
      <w:r w:rsidRPr="0077382C">
        <w:rPr>
          <w:i/>
          <w:iCs/>
          <w:sz w:val="20"/>
          <w:szCs w:val="20"/>
        </w:rPr>
        <w:t xml:space="preserve"> r. </w:t>
      </w:r>
    </w:p>
    <w:p w14:paraId="4B724BB1" w14:textId="77777777" w:rsidR="0077382C" w:rsidRDefault="0077382C" w:rsidP="0077382C">
      <w:pPr>
        <w:widowControl/>
        <w:suppressAutoHyphens w:val="0"/>
        <w:ind w:left="540"/>
        <w:jc w:val="right"/>
        <w:outlineLvl w:val="0"/>
        <w:rPr>
          <w:i/>
          <w:iCs/>
          <w:sz w:val="20"/>
          <w:szCs w:val="20"/>
        </w:rPr>
      </w:pPr>
    </w:p>
    <w:p w14:paraId="1E7F6416" w14:textId="350CE9CE" w:rsidR="00E22CCC" w:rsidRPr="0077382C" w:rsidRDefault="00E22CCC" w:rsidP="0077382C">
      <w:pPr>
        <w:widowControl/>
        <w:suppressAutoHyphens w:val="0"/>
        <w:ind w:left="540"/>
        <w:jc w:val="right"/>
        <w:outlineLvl w:val="0"/>
        <w:rPr>
          <w:i/>
          <w:iCs/>
          <w:sz w:val="20"/>
          <w:szCs w:val="20"/>
        </w:rPr>
      </w:pPr>
      <w:r w:rsidRPr="0077382C">
        <w:rPr>
          <w:i/>
          <w:iCs/>
          <w:sz w:val="20"/>
          <w:szCs w:val="20"/>
        </w:rPr>
        <w:t>........................................................................</w:t>
      </w:r>
    </w:p>
    <w:p w14:paraId="182F6AB3" w14:textId="77777777" w:rsidR="00E22CCC" w:rsidRPr="0077382C" w:rsidRDefault="00E22CCC" w:rsidP="00142FAF">
      <w:pPr>
        <w:widowControl/>
        <w:suppressAutoHyphens w:val="0"/>
        <w:ind w:left="4248" w:firstLine="708"/>
        <w:jc w:val="right"/>
        <w:rPr>
          <w:i/>
          <w:iCs/>
          <w:sz w:val="20"/>
          <w:szCs w:val="20"/>
        </w:rPr>
      </w:pPr>
      <w:r w:rsidRPr="0077382C">
        <w:rPr>
          <w:i/>
          <w:iCs/>
          <w:sz w:val="20"/>
          <w:szCs w:val="20"/>
        </w:rPr>
        <w:t>(pieczęć i podpis osoby uprawnionej do</w:t>
      </w:r>
    </w:p>
    <w:p w14:paraId="6E1D0C2C" w14:textId="77777777" w:rsidR="00E22CCC" w:rsidRPr="0077382C" w:rsidRDefault="00E22CCC" w:rsidP="00142FAF">
      <w:pPr>
        <w:widowControl/>
        <w:suppressAutoHyphens w:val="0"/>
        <w:ind w:left="3540"/>
        <w:jc w:val="right"/>
        <w:rPr>
          <w:i/>
          <w:iCs/>
          <w:sz w:val="20"/>
          <w:szCs w:val="20"/>
        </w:rPr>
      </w:pPr>
      <w:r w:rsidRPr="0077382C">
        <w:rPr>
          <w:i/>
          <w:iCs/>
          <w:sz w:val="20"/>
          <w:szCs w:val="20"/>
        </w:rPr>
        <w:t>składania oświadczeń woli w imieniu Wykonawcy)</w:t>
      </w:r>
    </w:p>
    <w:p w14:paraId="6B68E832" w14:textId="77777777" w:rsidR="00E22CCC" w:rsidRPr="001733C7" w:rsidRDefault="00E22CCC" w:rsidP="00142FAF">
      <w:pPr>
        <w:widowControl/>
        <w:suppressAutoHyphens w:val="0"/>
        <w:ind w:left="360"/>
        <w:jc w:val="both"/>
        <w:rPr>
          <w:highlight w:val="yellow"/>
        </w:rPr>
      </w:pPr>
    </w:p>
    <w:p w14:paraId="5026A9DB" w14:textId="229384DA" w:rsidR="00E22CCC" w:rsidRPr="00993EE7" w:rsidRDefault="00E22CCC" w:rsidP="00142FAF">
      <w:pPr>
        <w:pStyle w:val="Tekstpodstawowy"/>
        <w:spacing w:line="240" w:lineRule="auto"/>
        <w:ind w:left="540"/>
        <w:jc w:val="right"/>
        <w:outlineLvl w:val="0"/>
        <w:rPr>
          <w:rFonts w:ascii="Times New Roman" w:hAnsi="Times New Roman"/>
          <w:b/>
          <w:bCs/>
          <w:sz w:val="22"/>
          <w:szCs w:val="22"/>
        </w:rPr>
      </w:pPr>
      <w:r w:rsidRPr="001733C7">
        <w:rPr>
          <w:rFonts w:ascii="Times New Roman" w:hAnsi="Times New Roman"/>
          <w:b/>
          <w:bCs/>
          <w:highlight w:val="yellow"/>
        </w:rPr>
        <w:br w:type="page"/>
      </w:r>
      <w:r w:rsidRPr="00993EE7">
        <w:rPr>
          <w:rFonts w:ascii="Calibri" w:hAnsi="Calibri" w:cs="Calibri"/>
          <w:noProof/>
          <w:sz w:val="20"/>
          <w:szCs w:val="22"/>
        </w:rPr>
        <w:lastRenderedPageBreak/>
        <w:t xml:space="preserve"> </w:t>
      </w:r>
      <w:r w:rsidRPr="00993EE7">
        <w:rPr>
          <w:rFonts w:ascii="Times New Roman" w:hAnsi="Times New Roman"/>
          <w:b/>
          <w:bCs/>
          <w:sz w:val="22"/>
          <w:szCs w:val="22"/>
        </w:rPr>
        <w:t>Załącznik nr 1 do formularza oferty</w:t>
      </w:r>
    </w:p>
    <w:p w14:paraId="764F18F0" w14:textId="77777777" w:rsidR="00E22CCC" w:rsidRPr="00993EE7" w:rsidRDefault="00E22CCC" w:rsidP="00142FAF">
      <w:pPr>
        <w:pStyle w:val="Tekstpodstawowy"/>
        <w:spacing w:line="240" w:lineRule="auto"/>
        <w:ind w:left="540"/>
        <w:rPr>
          <w:rFonts w:ascii="Times New Roman" w:hAnsi="Times New Roman"/>
          <w:i/>
          <w:iCs/>
          <w:sz w:val="22"/>
          <w:szCs w:val="22"/>
        </w:rPr>
      </w:pPr>
    </w:p>
    <w:p w14:paraId="6476297D" w14:textId="77777777" w:rsidR="00BD4228" w:rsidRDefault="00BD4228" w:rsidP="00142FAF">
      <w:pPr>
        <w:pStyle w:val="Tekstpodstawowy"/>
        <w:spacing w:line="240" w:lineRule="auto"/>
        <w:rPr>
          <w:rFonts w:ascii="Times New Roman" w:hAnsi="Times New Roman"/>
          <w:i/>
          <w:iCs/>
          <w:sz w:val="22"/>
          <w:szCs w:val="22"/>
        </w:rPr>
      </w:pPr>
    </w:p>
    <w:p w14:paraId="537C9BFC" w14:textId="42C6ECC5" w:rsidR="00E22CCC" w:rsidRPr="00993EE7" w:rsidRDefault="00E22CCC" w:rsidP="00142FAF">
      <w:pPr>
        <w:pStyle w:val="Tekstpodstawowy"/>
        <w:spacing w:line="240" w:lineRule="auto"/>
        <w:rPr>
          <w:rFonts w:ascii="Times New Roman" w:hAnsi="Times New Roman"/>
          <w:i/>
          <w:iCs/>
          <w:sz w:val="22"/>
          <w:szCs w:val="22"/>
        </w:rPr>
      </w:pPr>
      <w:r w:rsidRPr="00993EE7">
        <w:rPr>
          <w:rFonts w:ascii="Times New Roman" w:hAnsi="Times New Roman"/>
          <w:i/>
          <w:iCs/>
          <w:sz w:val="22"/>
          <w:szCs w:val="22"/>
        </w:rPr>
        <w:t>(Pieczęć firmowa Wykonawcy)</w:t>
      </w:r>
    </w:p>
    <w:p w14:paraId="6E78E27E" w14:textId="77777777" w:rsidR="00E22CCC" w:rsidRPr="00993EE7" w:rsidRDefault="00E22CCC" w:rsidP="00142FAF">
      <w:pPr>
        <w:pStyle w:val="Tekstpodstawowy"/>
        <w:spacing w:line="240" w:lineRule="auto"/>
        <w:ind w:left="540"/>
        <w:jc w:val="center"/>
        <w:outlineLvl w:val="0"/>
        <w:rPr>
          <w:rFonts w:ascii="Times New Roman" w:hAnsi="Times New Roman"/>
          <w:b/>
          <w:bCs/>
          <w:sz w:val="22"/>
          <w:szCs w:val="22"/>
        </w:rPr>
      </w:pPr>
    </w:p>
    <w:p w14:paraId="49D9A430" w14:textId="5C9AF8A7" w:rsidR="00E22CCC" w:rsidRDefault="00E22CCC" w:rsidP="00BD4228">
      <w:pPr>
        <w:pStyle w:val="Nagwek"/>
        <w:spacing w:line="240" w:lineRule="auto"/>
        <w:jc w:val="center"/>
        <w:rPr>
          <w:rFonts w:ascii="Times New Roman" w:hAnsi="Times New Roman"/>
          <w:b/>
          <w:bCs/>
          <w:sz w:val="22"/>
          <w:szCs w:val="22"/>
        </w:rPr>
      </w:pPr>
    </w:p>
    <w:p w14:paraId="40421907" w14:textId="77777777" w:rsidR="00BD4228" w:rsidRPr="00BD4228" w:rsidRDefault="00BD4228" w:rsidP="00BD4228">
      <w:pPr>
        <w:pStyle w:val="Nagwek"/>
        <w:spacing w:line="240" w:lineRule="auto"/>
        <w:jc w:val="center"/>
        <w:rPr>
          <w:rFonts w:ascii="Times New Roman" w:hAnsi="Times New Roman"/>
          <w:b/>
          <w:bCs/>
          <w:sz w:val="22"/>
          <w:szCs w:val="22"/>
        </w:rPr>
      </w:pPr>
    </w:p>
    <w:p w14:paraId="086317F6" w14:textId="77777777" w:rsidR="00BD4228" w:rsidRDefault="00BD4228" w:rsidP="00BD4228">
      <w:pPr>
        <w:tabs>
          <w:tab w:val="num" w:pos="2937"/>
        </w:tabs>
        <w:rPr>
          <w:b/>
          <w:bCs/>
          <w:sz w:val="22"/>
          <w:szCs w:val="22"/>
        </w:rPr>
      </w:pPr>
      <w:r w:rsidRPr="00BD4228">
        <w:rPr>
          <w:b/>
          <w:bCs/>
          <w:sz w:val="22"/>
          <w:szCs w:val="22"/>
        </w:rPr>
        <w:t xml:space="preserve">OŚWIADCZENIE WYKONAWCY </w:t>
      </w:r>
    </w:p>
    <w:p w14:paraId="359BE1C1" w14:textId="5F66DE18" w:rsidR="00FD4D2C" w:rsidRPr="00BD4228" w:rsidRDefault="00BD4228" w:rsidP="00BD4228">
      <w:pPr>
        <w:tabs>
          <w:tab w:val="num" w:pos="2937"/>
        </w:tabs>
        <w:rPr>
          <w:b/>
          <w:bCs/>
          <w:sz w:val="22"/>
          <w:szCs w:val="22"/>
        </w:rPr>
      </w:pPr>
      <w:r w:rsidRPr="00BD4228">
        <w:rPr>
          <w:b/>
          <w:bCs/>
          <w:sz w:val="22"/>
          <w:szCs w:val="22"/>
        </w:rPr>
        <w:t>O NIEPODLEGANIU WYKLUCZENIU Z POSTĘPOWANIA</w:t>
      </w:r>
    </w:p>
    <w:p w14:paraId="767794F0" w14:textId="77777777" w:rsidR="00BD4228" w:rsidRPr="003001A1" w:rsidRDefault="00BD4228" w:rsidP="00FD4D2C">
      <w:pPr>
        <w:tabs>
          <w:tab w:val="num" w:pos="2937"/>
        </w:tabs>
        <w:jc w:val="both"/>
        <w:rPr>
          <w:b/>
          <w:sz w:val="23"/>
          <w:szCs w:val="23"/>
          <w:u w:val="single"/>
        </w:rPr>
      </w:pPr>
    </w:p>
    <w:p w14:paraId="38306F8C" w14:textId="2C93E918" w:rsidR="00FD4D2C" w:rsidRPr="00BD4228" w:rsidRDefault="00FD4D2C" w:rsidP="00BD4228">
      <w:pPr>
        <w:widowControl/>
        <w:tabs>
          <w:tab w:val="num" w:pos="2937"/>
        </w:tabs>
        <w:suppressAutoHyphens w:val="0"/>
        <w:jc w:val="both"/>
        <w:rPr>
          <w:sz w:val="22"/>
          <w:szCs w:val="22"/>
        </w:rPr>
      </w:pPr>
      <w:r w:rsidRPr="00BD4228">
        <w:rPr>
          <w:sz w:val="22"/>
          <w:szCs w:val="22"/>
        </w:rPr>
        <w:t xml:space="preserve">Składając ofertę </w:t>
      </w:r>
      <w:r w:rsidR="0077382C" w:rsidRPr="00BD4228">
        <w:rPr>
          <w:sz w:val="22"/>
          <w:szCs w:val="22"/>
        </w:rPr>
        <w:t xml:space="preserve">w postępowaniu </w:t>
      </w:r>
      <w:r w:rsidR="00BD4228" w:rsidRPr="00BD4228">
        <w:rPr>
          <w:sz w:val="22"/>
          <w:szCs w:val="22"/>
        </w:rPr>
        <w:t>w postępowaniu w zakresie dostawy, montażu, instalacji oraz uruchomienia  komory anaerobowej rękawowej przeznaczonej do izolacji i  hodowli bakterii beztlenowych, ze śluzą, na potrzeby Wydziału Biochemii, Biofizyki i Biotechnologii Uniwersytetu Jagiellońskiego</w:t>
      </w:r>
      <w:r w:rsidRPr="00BD4228">
        <w:rPr>
          <w:sz w:val="22"/>
          <w:szCs w:val="22"/>
        </w:rPr>
        <w:t xml:space="preserve">, oświadczam, że nie zachodzą przesłanki opisane w punkcie </w:t>
      </w:r>
      <w:r w:rsidR="00FF5D20" w:rsidRPr="00BD4228">
        <w:rPr>
          <w:sz w:val="22"/>
          <w:szCs w:val="22"/>
        </w:rPr>
        <w:t>9</w:t>
      </w:r>
      <w:r w:rsidRPr="00BD4228">
        <w:rPr>
          <w:sz w:val="22"/>
          <w:szCs w:val="22"/>
        </w:rPr>
        <w:t>)</w:t>
      </w:r>
      <w:r w:rsidR="0077382C" w:rsidRPr="00BD4228">
        <w:rPr>
          <w:sz w:val="22"/>
          <w:szCs w:val="22"/>
        </w:rPr>
        <w:t xml:space="preserve"> 1</w:t>
      </w:r>
      <w:r w:rsidR="00BD4228" w:rsidRPr="00BD4228">
        <w:rPr>
          <w:sz w:val="22"/>
          <w:szCs w:val="22"/>
        </w:rPr>
        <w:t>1</w:t>
      </w:r>
      <w:r w:rsidRPr="00BD4228">
        <w:rPr>
          <w:sz w:val="22"/>
          <w:szCs w:val="22"/>
        </w:rPr>
        <w:t xml:space="preserve"> Zaproszenia</w:t>
      </w:r>
      <w:r w:rsidR="0077382C" w:rsidRPr="00BD4228">
        <w:rPr>
          <w:sz w:val="22"/>
          <w:szCs w:val="22"/>
        </w:rPr>
        <w:t xml:space="preserve">, </w:t>
      </w:r>
      <w:r w:rsidRPr="00BD4228">
        <w:rPr>
          <w:sz w:val="22"/>
          <w:szCs w:val="22"/>
        </w:rPr>
        <w:t>skutkujące odrzuceniem oferty.</w:t>
      </w:r>
    </w:p>
    <w:p w14:paraId="2C9DE11A" w14:textId="3FD161D6" w:rsidR="00956504" w:rsidRDefault="00956504" w:rsidP="00FD4D2C">
      <w:pPr>
        <w:widowControl/>
        <w:tabs>
          <w:tab w:val="num" w:pos="2937"/>
        </w:tabs>
        <w:suppressAutoHyphens w:val="0"/>
        <w:jc w:val="both"/>
        <w:rPr>
          <w:sz w:val="23"/>
          <w:szCs w:val="23"/>
        </w:rPr>
      </w:pPr>
    </w:p>
    <w:p w14:paraId="0E4E1974" w14:textId="77777777" w:rsidR="00956504" w:rsidRPr="003001A1" w:rsidRDefault="00956504" w:rsidP="00FD4D2C">
      <w:pPr>
        <w:widowControl/>
        <w:tabs>
          <w:tab w:val="num" w:pos="2937"/>
        </w:tabs>
        <w:suppressAutoHyphens w:val="0"/>
        <w:jc w:val="both"/>
        <w:rPr>
          <w:sz w:val="23"/>
          <w:szCs w:val="23"/>
        </w:rPr>
      </w:pPr>
    </w:p>
    <w:p w14:paraId="35341DCF" w14:textId="77777777" w:rsidR="00FD4D2C" w:rsidRDefault="00FD4D2C" w:rsidP="00FD4D2C">
      <w:pPr>
        <w:pStyle w:val="Nagwek"/>
        <w:spacing w:line="240" w:lineRule="auto"/>
        <w:jc w:val="both"/>
        <w:rPr>
          <w:rFonts w:ascii="Times New Roman" w:hAnsi="Times New Roman"/>
        </w:rPr>
      </w:pPr>
    </w:p>
    <w:p w14:paraId="45E0DCCF" w14:textId="12D3DCE0" w:rsidR="0077382C" w:rsidRDefault="0077382C" w:rsidP="0077382C">
      <w:pPr>
        <w:widowControl/>
        <w:suppressAutoHyphens w:val="0"/>
        <w:ind w:left="540"/>
        <w:jc w:val="right"/>
        <w:outlineLvl w:val="0"/>
        <w:rPr>
          <w:i/>
          <w:iCs/>
          <w:sz w:val="20"/>
          <w:szCs w:val="20"/>
        </w:rPr>
      </w:pPr>
      <w:r w:rsidRPr="0077382C">
        <w:rPr>
          <w:i/>
          <w:iCs/>
          <w:sz w:val="20"/>
          <w:szCs w:val="20"/>
        </w:rPr>
        <w:t xml:space="preserve">Miejscowość .................................................. dnia ........................................... 2021 r. </w:t>
      </w:r>
    </w:p>
    <w:p w14:paraId="64CD3BCA" w14:textId="77777777" w:rsidR="0077382C" w:rsidRDefault="0077382C" w:rsidP="0077382C">
      <w:pPr>
        <w:widowControl/>
        <w:suppressAutoHyphens w:val="0"/>
        <w:ind w:left="540"/>
        <w:jc w:val="right"/>
        <w:outlineLvl w:val="0"/>
        <w:rPr>
          <w:i/>
          <w:iCs/>
          <w:sz w:val="20"/>
          <w:szCs w:val="20"/>
        </w:rPr>
      </w:pPr>
    </w:p>
    <w:p w14:paraId="5E83D274" w14:textId="77777777" w:rsidR="0077382C" w:rsidRDefault="0077382C" w:rsidP="0077382C">
      <w:pPr>
        <w:widowControl/>
        <w:suppressAutoHyphens w:val="0"/>
        <w:ind w:left="540"/>
        <w:jc w:val="right"/>
        <w:outlineLvl w:val="0"/>
        <w:rPr>
          <w:i/>
          <w:iCs/>
          <w:sz w:val="20"/>
          <w:szCs w:val="20"/>
        </w:rPr>
      </w:pPr>
    </w:p>
    <w:p w14:paraId="022DA381" w14:textId="77777777" w:rsidR="0077382C" w:rsidRPr="0077382C" w:rsidRDefault="0077382C" w:rsidP="0077382C">
      <w:pPr>
        <w:widowControl/>
        <w:suppressAutoHyphens w:val="0"/>
        <w:ind w:left="540"/>
        <w:jc w:val="right"/>
        <w:outlineLvl w:val="0"/>
        <w:rPr>
          <w:i/>
          <w:iCs/>
          <w:sz w:val="20"/>
          <w:szCs w:val="20"/>
        </w:rPr>
      </w:pPr>
      <w:r w:rsidRPr="0077382C">
        <w:rPr>
          <w:i/>
          <w:iCs/>
          <w:sz w:val="20"/>
          <w:szCs w:val="20"/>
        </w:rPr>
        <w:t>........................................................................</w:t>
      </w:r>
    </w:p>
    <w:p w14:paraId="2BE64CE7" w14:textId="77777777" w:rsidR="0077382C" w:rsidRPr="0077382C" w:rsidRDefault="0077382C" w:rsidP="0077382C">
      <w:pPr>
        <w:widowControl/>
        <w:suppressAutoHyphens w:val="0"/>
        <w:ind w:left="4248" w:firstLine="708"/>
        <w:jc w:val="right"/>
        <w:rPr>
          <w:i/>
          <w:iCs/>
          <w:sz w:val="20"/>
          <w:szCs w:val="20"/>
        </w:rPr>
      </w:pPr>
      <w:r w:rsidRPr="0077382C">
        <w:rPr>
          <w:i/>
          <w:iCs/>
          <w:sz w:val="20"/>
          <w:szCs w:val="20"/>
        </w:rPr>
        <w:t>(pieczęć i podpis osoby uprawnionej do</w:t>
      </w:r>
    </w:p>
    <w:p w14:paraId="3D2106DF" w14:textId="77777777" w:rsidR="0077382C" w:rsidRPr="0077382C" w:rsidRDefault="0077382C" w:rsidP="0077382C">
      <w:pPr>
        <w:widowControl/>
        <w:suppressAutoHyphens w:val="0"/>
        <w:ind w:left="3540"/>
        <w:jc w:val="right"/>
        <w:rPr>
          <w:i/>
          <w:iCs/>
          <w:sz w:val="20"/>
          <w:szCs w:val="20"/>
        </w:rPr>
      </w:pPr>
      <w:r w:rsidRPr="0077382C">
        <w:rPr>
          <w:i/>
          <w:iCs/>
          <w:sz w:val="20"/>
          <w:szCs w:val="20"/>
        </w:rPr>
        <w:t>składania oświadczeń woli w imieniu Wykonawcy)</w:t>
      </w:r>
    </w:p>
    <w:p w14:paraId="400FA169" w14:textId="4B6C6DD7" w:rsidR="00993EE7" w:rsidRDefault="00E22CCC" w:rsidP="003A7A23">
      <w:pPr>
        <w:pStyle w:val="Tekstpodstawowy"/>
        <w:spacing w:line="240" w:lineRule="auto"/>
        <w:ind w:left="540"/>
        <w:jc w:val="right"/>
        <w:outlineLvl w:val="0"/>
        <w:rPr>
          <w:rFonts w:ascii="Times New Roman" w:hAnsi="Times New Roman"/>
          <w:b/>
          <w:bCs/>
          <w:sz w:val="22"/>
          <w:szCs w:val="22"/>
        </w:rPr>
      </w:pPr>
      <w:r w:rsidRPr="00956504">
        <w:br w:type="page"/>
      </w:r>
    </w:p>
    <w:p w14:paraId="6C93C844" w14:textId="21D8E0E7" w:rsidR="00E22CCC" w:rsidRPr="00993EE7" w:rsidRDefault="00E22CCC" w:rsidP="00993EE7">
      <w:pPr>
        <w:pStyle w:val="Tekstpodstawowy"/>
        <w:spacing w:line="240" w:lineRule="auto"/>
        <w:jc w:val="right"/>
        <w:outlineLvl w:val="0"/>
        <w:rPr>
          <w:rFonts w:ascii="Times New Roman" w:hAnsi="Times New Roman"/>
          <w:b/>
          <w:bCs/>
          <w:sz w:val="22"/>
          <w:szCs w:val="22"/>
        </w:rPr>
      </w:pPr>
      <w:r w:rsidRPr="00993EE7">
        <w:rPr>
          <w:rFonts w:ascii="Times New Roman" w:hAnsi="Times New Roman"/>
          <w:b/>
          <w:bCs/>
          <w:sz w:val="22"/>
          <w:szCs w:val="22"/>
        </w:rPr>
        <w:lastRenderedPageBreak/>
        <w:t xml:space="preserve">Załącznik nr </w:t>
      </w:r>
      <w:r w:rsidR="00B917C4">
        <w:rPr>
          <w:rFonts w:ascii="Times New Roman" w:hAnsi="Times New Roman"/>
          <w:b/>
          <w:bCs/>
          <w:sz w:val="22"/>
          <w:szCs w:val="22"/>
        </w:rPr>
        <w:t>2</w:t>
      </w:r>
      <w:r w:rsidRPr="00993EE7">
        <w:rPr>
          <w:rFonts w:ascii="Times New Roman" w:hAnsi="Times New Roman"/>
          <w:b/>
          <w:bCs/>
          <w:sz w:val="22"/>
          <w:szCs w:val="22"/>
        </w:rPr>
        <w:t xml:space="preserve"> do formularza oferty</w:t>
      </w:r>
    </w:p>
    <w:p w14:paraId="7C76CB1E" w14:textId="77777777" w:rsidR="00E22CCC" w:rsidRPr="00993EE7" w:rsidRDefault="00E22CCC" w:rsidP="00B24FFD">
      <w:pPr>
        <w:pStyle w:val="Tekstpodstawowy"/>
        <w:spacing w:line="240" w:lineRule="auto"/>
        <w:ind w:left="540"/>
        <w:rPr>
          <w:rFonts w:ascii="Times New Roman" w:hAnsi="Times New Roman"/>
          <w:i/>
          <w:iCs/>
          <w:sz w:val="22"/>
          <w:szCs w:val="22"/>
        </w:rPr>
      </w:pPr>
    </w:p>
    <w:p w14:paraId="745B25D2" w14:textId="77777777" w:rsidR="00E22CCC" w:rsidRPr="00993EE7" w:rsidRDefault="00E22CCC" w:rsidP="00B24FFD">
      <w:pPr>
        <w:pStyle w:val="Tekstpodstawowy"/>
        <w:spacing w:line="240" w:lineRule="auto"/>
        <w:rPr>
          <w:rFonts w:ascii="Times New Roman" w:hAnsi="Times New Roman"/>
          <w:i/>
          <w:iCs/>
          <w:sz w:val="22"/>
          <w:szCs w:val="22"/>
        </w:rPr>
      </w:pPr>
      <w:r w:rsidRPr="00993EE7">
        <w:rPr>
          <w:rFonts w:ascii="Times New Roman" w:hAnsi="Times New Roman"/>
          <w:i/>
          <w:iCs/>
          <w:sz w:val="22"/>
          <w:szCs w:val="22"/>
        </w:rPr>
        <w:t>(Pieczęć firmowa Wykonawcy)</w:t>
      </w:r>
    </w:p>
    <w:p w14:paraId="67C6E717" w14:textId="77777777" w:rsidR="00E22CCC" w:rsidRPr="00BD4228" w:rsidRDefault="00E22CCC" w:rsidP="00BD4228">
      <w:pPr>
        <w:widowControl/>
        <w:suppressAutoHyphens w:val="0"/>
        <w:spacing w:before="120" w:after="120"/>
        <w:rPr>
          <w:b/>
          <w:bCs/>
          <w:sz w:val="22"/>
          <w:szCs w:val="22"/>
        </w:rPr>
      </w:pPr>
    </w:p>
    <w:p w14:paraId="29CA5241" w14:textId="77777777" w:rsidR="00BD4228" w:rsidRDefault="00BD4228" w:rsidP="00BD4228">
      <w:pPr>
        <w:rPr>
          <w:b/>
          <w:bCs/>
          <w:sz w:val="22"/>
          <w:szCs w:val="22"/>
        </w:rPr>
      </w:pPr>
      <w:r w:rsidRPr="00BD4228">
        <w:rPr>
          <w:b/>
          <w:bCs/>
          <w:sz w:val="22"/>
          <w:szCs w:val="22"/>
        </w:rPr>
        <w:t xml:space="preserve">INDYWIDUALNA KALKULACJA CENY OFERTY </w:t>
      </w:r>
    </w:p>
    <w:p w14:paraId="34533EB7" w14:textId="4FE54664" w:rsidR="006F6365" w:rsidRPr="00BD4228" w:rsidRDefault="00BD4228" w:rsidP="00BD4228">
      <w:pPr>
        <w:rPr>
          <w:b/>
          <w:bCs/>
          <w:i/>
          <w:iCs/>
          <w:sz w:val="22"/>
          <w:szCs w:val="22"/>
          <w:u w:val="single"/>
        </w:rPr>
      </w:pPr>
      <w:r w:rsidRPr="00BD4228">
        <w:rPr>
          <w:b/>
          <w:bCs/>
          <w:sz w:val="22"/>
          <w:szCs w:val="22"/>
        </w:rPr>
        <w:t>WRAZ ZE WSKAZANIEM OFEROWANEGO TYPU,  RODZAJU, MODELU, PRODUCENTA OFEROWANEGO SPRZĘTU</w:t>
      </w:r>
    </w:p>
    <w:p w14:paraId="38F3D568" w14:textId="77777777" w:rsidR="00BD4228" w:rsidRDefault="00BD4228" w:rsidP="00BD4228">
      <w:pPr>
        <w:pStyle w:val="Tekstpodstawowy"/>
        <w:spacing w:line="240" w:lineRule="auto"/>
        <w:jc w:val="left"/>
        <w:rPr>
          <w:rFonts w:ascii="Times New Roman" w:hAnsi="Times New Roman"/>
          <w:b/>
          <w:bCs/>
          <w:color w:val="000000"/>
          <w:u w:val="single"/>
        </w:rPr>
      </w:pPr>
    </w:p>
    <w:tbl>
      <w:tblPr>
        <w:tblW w:w="9072" w:type="dxa"/>
        <w:tblInd w:w="-5" w:type="dxa"/>
        <w:tblLayout w:type="fixed"/>
        <w:tblLook w:val="0000" w:firstRow="0" w:lastRow="0" w:firstColumn="0" w:lastColumn="0" w:noHBand="0" w:noVBand="0"/>
      </w:tblPr>
      <w:tblGrid>
        <w:gridCol w:w="2410"/>
        <w:gridCol w:w="3260"/>
        <w:gridCol w:w="1701"/>
        <w:gridCol w:w="1701"/>
      </w:tblGrid>
      <w:tr w:rsidR="00BD4228" w:rsidRPr="003C34D1" w14:paraId="400E379D" w14:textId="77777777" w:rsidTr="001B2CBB">
        <w:trPr>
          <w:trHeight w:val="1098"/>
        </w:trPr>
        <w:tc>
          <w:tcPr>
            <w:tcW w:w="2410" w:type="dxa"/>
            <w:tcBorders>
              <w:top w:val="single" w:sz="4" w:space="0" w:color="000000"/>
              <w:left w:val="single" w:sz="4" w:space="0" w:color="000000"/>
              <w:bottom w:val="single" w:sz="4" w:space="0" w:color="000000"/>
            </w:tcBorders>
            <w:shd w:val="clear" w:color="auto" w:fill="D9D9D9" w:themeFill="background1" w:themeFillShade="D9"/>
            <w:vAlign w:val="center"/>
          </w:tcPr>
          <w:p w14:paraId="7D4EBE8F" w14:textId="77777777" w:rsidR="00BD4228" w:rsidRPr="00BD4228" w:rsidRDefault="00BD4228" w:rsidP="008A5B95">
            <w:pPr>
              <w:pStyle w:val="Tekstpodstawowy"/>
              <w:spacing w:line="240" w:lineRule="auto"/>
              <w:jc w:val="center"/>
              <w:rPr>
                <w:rFonts w:ascii="Times New Roman" w:hAnsi="Times New Roman"/>
                <w:b/>
                <w:sz w:val="22"/>
                <w:szCs w:val="22"/>
              </w:rPr>
            </w:pPr>
            <w:r w:rsidRPr="00BD4228">
              <w:rPr>
                <w:rFonts w:ascii="Times New Roman" w:hAnsi="Times New Roman"/>
                <w:b/>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D9D9D9" w:themeFill="background1" w:themeFillShade="D9"/>
            <w:vAlign w:val="center"/>
          </w:tcPr>
          <w:p w14:paraId="50F18010" w14:textId="28C29515" w:rsidR="00BD4228" w:rsidRPr="00BD4228" w:rsidRDefault="00BD4228" w:rsidP="008A5B95">
            <w:pPr>
              <w:pStyle w:val="Tekstpodstawowy"/>
              <w:spacing w:line="240" w:lineRule="auto"/>
              <w:jc w:val="center"/>
              <w:rPr>
                <w:rFonts w:ascii="Times New Roman" w:hAnsi="Times New Roman"/>
                <w:b/>
                <w:sz w:val="22"/>
                <w:szCs w:val="22"/>
              </w:rPr>
            </w:pPr>
            <w:r w:rsidRPr="00BD4228">
              <w:rPr>
                <w:rFonts w:ascii="Times New Roman" w:hAnsi="Times New Roman"/>
                <w:b/>
                <w:sz w:val="22"/>
                <w:szCs w:val="22"/>
              </w:rPr>
              <w:t>Oferowany typ/rodzaj/ model/producent</w:t>
            </w:r>
          </w:p>
          <w:p w14:paraId="5BCAD96D" w14:textId="77777777" w:rsidR="00BD4228" w:rsidRPr="00BD4228" w:rsidRDefault="00BD4228" w:rsidP="008A5B95">
            <w:pPr>
              <w:pStyle w:val="Tekstpodstawowy"/>
              <w:spacing w:line="240" w:lineRule="auto"/>
              <w:ind w:hanging="127"/>
              <w:jc w:val="center"/>
              <w:rPr>
                <w:rFonts w:ascii="Times New Roman" w:hAnsi="Times New Roman"/>
                <w:b/>
                <w:sz w:val="22"/>
                <w:szCs w:val="22"/>
              </w:rPr>
            </w:pPr>
          </w:p>
        </w:tc>
        <w:tc>
          <w:tcPr>
            <w:tcW w:w="1701" w:type="dxa"/>
            <w:tcBorders>
              <w:top w:val="single" w:sz="4" w:space="0" w:color="000000"/>
              <w:left w:val="single" w:sz="4" w:space="0" w:color="000000"/>
              <w:bottom w:val="single" w:sz="4" w:space="0" w:color="000000"/>
            </w:tcBorders>
            <w:shd w:val="clear" w:color="auto" w:fill="D9D9D9" w:themeFill="background1" w:themeFillShade="D9"/>
            <w:vAlign w:val="center"/>
          </w:tcPr>
          <w:p w14:paraId="10040EDB" w14:textId="77777777" w:rsidR="00BD4228" w:rsidRPr="00BD4228" w:rsidRDefault="00BD4228" w:rsidP="008A5B95">
            <w:pPr>
              <w:pStyle w:val="Tekstpodstawowy"/>
              <w:spacing w:line="240" w:lineRule="auto"/>
              <w:ind w:left="141"/>
              <w:jc w:val="center"/>
              <w:rPr>
                <w:rFonts w:ascii="Times New Roman" w:hAnsi="Times New Roman"/>
                <w:b/>
                <w:sz w:val="22"/>
                <w:szCs w:val="22"/>
              </w:rPr>
            </w:pPr>
            <w:r w:rsidRPr="00BD4228">
              <w:rPr>
                <w:rFonts w:ascii="Times New Roman" w:hAnsi="Times New Roman"/>
                <w:b/>
                <w:sz w:val="22"/>
                <w:szCs w:val="22"/>
              </w:rPr>
              <w:t>Wartość netto zamówienia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BA9C63" w14:textId="77777777" w:rsidR="00BD4228" w:rsidRPr="00BD4228" w:rsidRDefault="00BD4228" w:rsidP="008A5B95">
            <w:pPr>
              <w:pStyle w:val="Tekstpodstawowy"/>
              <w:spacing w:line="240" w:lineRule="auto"/>
              <w:ind w:left="34" w:hanging="34"/>
              <w:jc w:val="center"/>
              <w:rPr>
                <w:rFonts w:ascii="Times New Roman" w:hAnsi="Times New Roman"/>
                <w:b/>
                <w:sz w:val="22"/>
                <w:szCs w:val="22"/>
              </w:rPr>
            </w:pPr>
            <w:r w:rsidRPr="00BD4228">
              <w:rPr>
                <w:rFonts w:ascii="Times New Roman" w:hAnsi="Times New Roman"/>
                <w:b/>
                <w:sz w:val="22"/>
                <w:szCs w:val="22"/>
              </w:rPr>
              <w:t>Wartość brutto zamówienia</w:t>
            </w:r>
          </w:p>
        </w:tc>
      </w:tr>
      <w:tr w:rsidR="00BD4228" w:rsidRPr="003C34D1" w14:paraId="5D20B42F" w14:textId="77777777" w:rsidTr="001B2CBB">
        <w:trPr>
          <w:trHeight w:val="767"/>
        </w:trPr>
        <w:tc>
          <w:tcPr>
            <w:tcW w:w="2410" w:type="dxa"/>
            <w:tcBorders>
              <w:top w:val="single" w:sz="4" w:space="0" w:color="000000"/>
              <w:left w:val="single" w:sz="4" w:space="0" w:color="000000"/>
              <w:bottom w:val="single" w:sz="4" w:space="0" w:color="000000"/>
            </w:tcBorders>
            <w:shd w:val="clear" w:color="auto" w:fill="auto"/>
            <w:vAlign w:val="center"/>
          </w:tcPr>
          <w:p w14:paraId="7C785DF8" w14:textId="578CC146" w:rsidR="00BD4228" w:rsidRPr="001B2CBB" w:rsidRDefault="001B2CBB" w:rsidP="008A5B95">
            <w:pPr>
              <w:widowControl/>
              <w:suppressAutoHyphens w:val="0"/>
              <w:rPr>
                <w:sz w:val="22"/>
                <w:szCs w:val="22"/>
              </w:rPr>
            </w:pPr>
            <w:r w:rsidRPr="001B2CBB">
              <w:rPr>
                <w:sz w:val="22"/>
                <w:szCs w:val="22"/>
              </w:rPr>
              <w:t>Komora anaerobowa rękawowa przeznaczona do izolacji i  hodowli bakterii beztlenowych, ze śluzą</w:t>
            </w:r>
            <w:r w:rsidR="00BD4228" w:rsidRPr="001B2CBB">
              <w:rPr>
                <w:sz w:val="22"/>
                <w:szCs w:val="22"/>
              </w:rPr>
              <w:t>,</w:t>
            </w:r>
          </w:p>
          <w:p w14:paraId="67FCA4D6" w14:textId="1A852D5E" w:rsidR="00BD4228" w:rsidRPr="001B2CBB" w:rsidRDefault="00BD4228" w:rsidP="001B2CBB">
            <w:pPr>
              <w:widowControl/>
              <w:suppressAutoHyphens w:val="0"/>
              <w:rPr>
                <w:b/>
                <w:sz w:val="22"/>
                <w:szCs w:val="22"/>
              </w:rPr>
            </w:pPr>
            <w:r w:rsidRPr="001B2CBB">
              <w:rPr>
                <w:sz w:val="22"/>
                <w:szCs w:val="22"/>
              </w:rPr>
              <w:t>wraz z</w:t>
            </w:r>
            <w:r w:rsidR="001B2CBB" w:rsidRPr="001B2CBB">
              <w:rPr>
                <w:sz w:val="22"/>
                <w:szCs w:val="22"/>
              </w:rPr>
              <w:t xml:space="preserve"> </w:t>
            </w:r>
            <w:r w:rsidRPr="001B2CBB">
              <w:rPr>
                <w:sz w:val="22"/>
                <w:szCs w:val="22"/>
              </w:rPr>
              <w:t>dostaw</w:t>
            </w:r>
            <w:r w:rsidR="001B2CBB" w:rsidRPr="001B2CBB">
              <w:rPr>
                <w:sz w:val="22"/>
                <w:szCs w:val="22"/>
              </w:rPr>
              <w:t>ą</w:t>
            </w:r>
            <w:r w:rsidRPr="001B2CBB">
              <w:rPr>
                <w:sz w:val="22"/>
                <w:szCs w:val="22"/>
              </w:rPr>
              <w:t>, montaż</w:t>
            </w:r>
            <w:r w:rsidR="001B2CBB" w:rsidRPr="001B2CBB">
              <w:rPr>
                <w:sz w:val="22"/>
                <w:szCs w:val="22"/>
              </w:rPr>
              <w:t>em</w:t>
            </w:r>
            <w:r w:rsidRPr="001B2CBB">
              <w:rPr>
                <w:sz w:val="22"/>
                <w:szCs w:val="22"/>
              </w:rPr>
              <w:t>, instalacj</w:t>
            </w:r>
            <w:r w:rsidR="001B2CBB" w:rsidRPr="001B2CBB">
              <w:rPr>
                <w:sz w:val="22"/>
                <w:szCs w:val="22"/>
              </w:rPr>
              <w:t>ą</w:t>
            </w:r>
            <w:r w:rsidRPr="001B2CBB">
              <w:rPr>
                <w:sz w:val="22"/>
                <w:szCs w:val="22"/>
              </w:rPr>
              <w:t>, uruchomieni</w:t>
            </w:r>
            <w:r w:rsidR="001B2CBB" w:rsidRPr="001B2CBB">
              <w:rPr>
                <w:sz w:val="22"/>
                <w:szCs w:val="22"/>
              </w:rPr>
              <w:t>em</w:t>
            </w:r>
            <w:r w:rsidRPr="001B2CBB">
              <w:rPr>
                <w:sz w:val="22"/>
                <w:szCs w:val="22"/>
              </w:rPr>
              <w:t>, przetestowani</w:t>
            </w:r>
            <w:r w:rsidR="001B2CBB" w:rsidRPr="001B2CBB">
              <w:rPr>
                <w:sz w:val="22"/>
                <w:szCs w:val="22"/>
              </w:rPr>
              <w:t>em</w:t>
            </w:r>
            <w:r w:rsidRPr="001B2CBB">
              <w:rPr>
                <w:sz w:val="22"/>
                <w:szCs w:val="22"/>
              </w:rPr>
              <w:t xml:space="preserve"> oraz szkoleni</w:t>
            </w:r>
            <w:r w:rsidR="001B2CBB" w:rsidRPr="001B2CBB">
              <w:rPr>
                <w:sz w:val="22"/>
                <w:szCs w:val="22"/>
              </w:rPr>
              <w:t>em</w:t>
            </w:r>
            <w:r w:rsidRPr="001B2CBB">
              <w:rPr>
                <w:sz w:val="22"/>
                <w:szCs w:val="22"/>
              </w:rPr>
              <w:t xml:space="preserve"> personelu </w:t>
            </w:r>
            <w:r w:rsidR="001B2CBB" w:rsidRPr="001B2CBB">
              <w:rPr>
                <w:sz w:val="22"/>
                <w:szCs w:val="22"/>
              </w:rPr>
              <w:t>z</w:t>
            </w:r>
            <w:r w:rsidRPr="001B2CBB">
              <w:rPr>
                <w:sz w:val="22"/>
                <w:szCs w:val="22"/>
              </w:rPr>
              <w:t>amawiającego</w:t>
            </w:r>
          </w:p>
        </w:tc>
        <w:tc>
          <w:tcPr>
            <w:tcW w:w="3260" w:type="dxa"/>
            <w:tcBorders>
              <w:top w:val="single" w:sz="4" w:space="0" w:color="000000"/>
              <w:left w:val="single" w:sz="4" w:space="0" w:color="000000"/>
              <w:bottom w:val="single" w:sz="4" w:space="0" w:color="000000"/>
            </w:tcBorders>
            <w:shd w:val="clear" w:color="auto" w:fill="auto"/>
            <w:vAlign w:val="center"/>
          </w:tcPr>
          <w:p w14:paraId="624C8C64" w14:textId="77777777" w:rsidR="00BD4228" w:rsidRPr="00BD4228" w:rsidRDefault="00BD4228" w:rsidP="008A5B95">
            <w:pPr>
              <w:pStyle w:val="Tekstpodstawowy"/>
              <w:snapToGrid w:val="0"/>
              <w:jc w:val="center"/>
              <w:rPr>
                <w:rFonts w:ascii="Times New Roman" w:hAnsi="Times New Roman"/>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2DB2D2B0" w14:textId="77777777" w:rsidR="00BD4228" w:rsidRPr="00BD4228" w:rsidRDefault="00BD4228" w:rsidP="008A5B95">
            <w:pPr>
              <w:pStyle w:val="Tekstpodstawowy"/>
              <w:snapToGrid w:val="0"/>
              <w:jc w:val="center"/>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9752A" w14:textId="77777777" w:rsidR="00BD4228" w:rsidRPr="00BD4228" w:rsidRDefault="00BD4228" w:rsidP="008A5B95">
            <w:pPr>
              <w:pStyle w:val="Tekstpodstawowy"/>
              <w:snapToGrid w:val="0"/>
              <w:jc w:val="center"/>
              <w:rPr>
                <w:rFonts w:ascii="Times New Roman" w:hAnsi="Times New Roman"/>
                <w:sz w:val="22"/>
                <w:szCs w:val="22"/>
              </w:rPr>
            </w:pPr>
          </w:p>
        </w:tc>
      </w:tr>
      <w:tr w:rsidR="00BD4228" w:rsidRPr="003C34D1" w14:paraId="508E217A" w14:textId="77777777" w:rsidTr="001B2CBB">
        <w:trPr>
          <w:trHeight w:val="767"/>
        </w:trPr>
        <w:tc>
          <w:tcPr>
            <w:tcW w:w="5670" w:type="dxa"/>
            <w:gridSpan w:val="2"/>
            <w:tcBorders>
              <w:top w:val="single" w:sz="4" w:space="0" w:color="000000"/>
              <w:left w:val="single" w:sz="4" w:space="0" w:color="000000"/>
              <w:bottom w:val="single" w:sz="4" w:space="0" w:color="000000"/>
            </w:tcBorders>
            <w:shd w:val="clear" w:color="auto" w:fill="auto"/>
            <w:vAlign w:val="center"/>
          </w:tcPr>
          <w:p w14:paraId="4AAD4671" w14:textId="77777777" w:rsidR="00BD4228" w:rsidRPr="00BD4228" w:rsidRDefault="00BD4228" w:rsidP="008A5B95">
            <w:pPr>
              <w:pStyle w:val="Tekstpodstawowy"/>
              <w:snapToGrid w:val="0"/>
              <w:jc w:val="right"/>
              <w:rPr>
                <w:rFonts w:ascii="Times New Roman" w:hAnsi="Times New Roman"/>
                <w:b/>
                <w:sz w:val="22"/>
                <w:szCs w:val="22"/>
              </w:rPr>
            </w:pPr>
            <w:r w:rsidRPr="00BD4228">
              <w:rPr>
                <w:rFonts w:ascii="Times New Roman" w:hAnsi="Times New Roman"/>
                <w:b/>
                <w:sz w:val="22"/>
                <w:szCs w:val="22"/>
              </w:rPr>
              <w:t xml:space="preserve">Razem </w:t>
            </w:r>
          </w:p>
        </w:tc>
        <w:tc>
          <w:tcPr>
            <w:tcW w:w="1701" w:type="dxa"/>
            <w:tcBorders>
              <w:top w:val="single" w:sz="4" w:space="0" w:color="000000"/>
              <w:left w:val="single" w:sz="4" w:space="0" w:color="000000"/>
              <w:bottom w:val="single" w:sz="4" w:space="0" w:color="000000"/>
            </w:tcBorders>
            <w:shd w:val="clear" w:color="auto" w:fill="auto"/>
            <w:vAlign w:val="center"/>
          </w:tcPr>
          <w:p w14:paraId="74742EF2" w14:textId="77777777" w:rsidR="00BD4228" w:rsidRPr="00BD4228" w:rsidRDefault="00BD4228" w:rsidP="008A5B95">
            <w:pPr>
              <w:pStyle w:val="Tekstpodstawowy"/>
              <w:snapToGrid w:val="0"/>
              <w:jc w:val="center"/>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9E836" w14:textId="77777777" w:rsidR="00BD4228" w:rsidRPr="00BD4228" w:rsidRDefault="00BD4228" w:rsidP="008A5B95">
            <w:pPr>
              <w:pStyle w:val="Tekstpodstawowy"/>
              <w:snapToGrid w:val="0"/>
              <w:jc w:val="center"/>
              <w:rPr>
                <w:rFonts w:ascii="Times New Roman" w:hAnsi="Times New Roman"/>
                <w:sz w:val="22"/>
                <w:szCs w:val="22"/>
              </w:rPr>
            </w:pPr>
          </w:p>
        </w:tc>
      </w:tr>
    </w:tbl>
    <w:p w14:paraId="77A7388F" w14:textId="77777777" w:rsidR="00BD4228" w:rsidRDefault="00BD4228" w:rsidP="00BD4228">
      <w:pPr>
        <w:pStyle w:val="Tekstpodstawowy"/>
        <w:spacing w:line="240" w:lineRule="auto"/>
        <w:jc w:val="left"/>
        <w:rPr>
          <w:rFonts w:ascii="Times New Roman" w:hAnsi="Times New Roman"/>
          <w:b/>
          <w:bCs/>
          <w:color w:val="000000"/>
          <w:u w:val="single"/>
        </w:rPr>
      </w:pPr>
    </w:p>
    <w:p w14:paraId="4FA5840C" w14:textId="2B107DDB" w:rsidR="001B2CBB" w:rsidRPr="0085684E" w:rsidRDefault="0085684E" w:rsidP="0085684E">
      <w:pPr>
        <w:jc w:val="both"/>
        <w:rPr>
          <w:bCs/>
          <w:sz w:val="22"/>
          <w:szCs w:val="22"/>
        </w:rPr>
      </w:pPr>
      <w:r w:rsidRPr="0085684E">
        <w:rPr>
          <w:bCs/>
          <w:sz w:val="22"/>
          <w:szCs w:val="22"/>
        </w:rPr>
        <w:t xml:space="preserve">Na dalszych stronach oferty przedstawiamy </w:t>
      </w:r>
      <w:r w:rsidR="001B2CBB" w:rsidRPr="0085684E">
        <w:rPr>
          <w:bCs/>
          <w:sz w:val="22"/>
          <w:szCs w:val="22"/>
        </w:rPr>
        <w:t>opis/y techniczny/e sporządzone przez producenta i/lub wydruk/i ze stron internetowych producenta, bądź katalog/i producenta/ów pozwalające na ocenę zgodności oferowanego przedmiotu zamówienia oraz jego parametrów z wymaganiami zamawiającego (zamawiający dopuszcza możliwość złożenia tych dokumentów w angielskiej wersji językowej)</w:t>
      </w:r>
      <w:r w:rsidRPr="0085684E">
        <w:rPr>
          <w:bCs/>
          <w:sz w:val="22"/>
          <w:szCs w:val="22"/>
        </w:rPr>
        <w:t>.</w:t>
      </w:r>
    </w:p>
    <w:p w14:paraId="3DE28213" w14:textId="2B91F0AA" w:rsidR="00BD4228" w:rsidRDefault="00BD4228" w:rsidP="00BD4228">
      <w:pPr>
        <w:pStyle w:val="Normalny1"/>
        <w:spacing w:line="240" w:lineRule="auto"/>
        <w:jc w:val="both"/>
        <w:outlineLvl w:val="0"/>
        <w:rPr>
          <w:rFonts w:ascii="Times New Roman" w:eastAsia="Times New Roman" w:hAnsi="Times New Roman" w:cs="Times New Roman"/>
          <w:sz w:val="24"/>
          <w:szCs w:val="24"/>
        </w:rPr>
      </w:pPr>
    </w:p>
    <w:p w14:paraId="18DA50AF" w14:textId="77777777" w:rsidR="009B3899" w:rsidRPr="00993EE7" w:rsidRDefault="009B3899" w:rsidP="009B3899">
      <w:pPr>
        <w:jc w:val="left"/>
        <w:rPr>
          <w:sz w:val="22"/>
          <w:szCs w:val="22"/>
        </w:rPr>
      </w:pPr>
    </w:p>
    <w:p w14:paraId="0EB0FDCD" w14:textId="77777777" w:rsidR="006247FA" w:rsidRPr="00993EE7" w:rsidRDefault="006247FA" w:rsidP="009B3899">
      <w:pPr>
        <w:jc w:val="both"/>
        <w:rPr>
          <w:sz w:val="22"/>
          <w:szCs w:val="22"/>
        </w:rPr>
      </w:pPr>
    </w:p>
    <w:p w14:paraId="4C94D866" w14:textId="77777777" w:rsidR="0077382C" w:rsidRDefault="0077382C" w:rsidP="0077382C">
      <w:pPr>
        <w:widowControl/>
        <w:suppressAutoHyphens w:val="0"/>
        <w:ind w:left="540"/>
        <w:jc w:val="right"/>
        <w:outlineLvl w:val="0"/>
        <w:rPr>
          <w:i/>
          <w:iCs/>
          <w:sz w:val="20"/>
          <w:szCs w:val="20"/>
        </w:rPr>
      </w:pPr>
      <w:r w:rsidRPr="0077382C">
        <w:rPr>
          <w:i/>
          <w:iCs/>
          <w:sz w:val="20"/>
          <w:szCs w:val="20"/>
        </w:rPr>
        <w:t xml:space="preserve">Miejscowość .................................................. dnia ........................................... 2021 r. </w:t>
      </w:r>
    </w:p>
    <w:p w14:paraId="053E97D3" w14:textId="77777777" w:rsidR="0077382C" w:rsidRDefault="0077382C" w:rsidP="0077382C">
      <w:pPr>
        <w:widowControl/>
        <w:suppressAutoHyphens w:val="0"/>
        <w:ind w:left="540"/>
        <w:jc w:val="right"/>
        <w:outlineLvl w:val="0"/>
        <w:rPr>
          <w:i/>
          <w:iCs/>
          <w:sz w:val="20"/>
          <w:szCs w:val="20"/>
        </w:rPr>
      </w:pPr>
    </w:p>
    <w:p w14:paraId="4D533A2A" w14:textId="77777777" w:rsidR="0077382C" w:rsidRDefault="0077382C" w:rsidP="0077382C">
      <w:pPr>
        <w:widowControl/>
        <w:suppressAutoHyphens w:val="0"/>
        <w:ind w:left="540"/>
        <w:jc w:val="right"/>
        <w:outlineLvl w:val="0"/>
        <w:rPr>
          <w:i/>
          <w:iCs/>
          <w:sz w:val="20"/>
          <w:szCs w:val="20"/>
        </w:rPr>
      </w:pPr>
    </w:p>
    <w:p w14:paraId="0CEB4629" w14:textId="77777777" w:rsidR="0077382C" w:rsidRPr="0077382C" w:rsidRDefault="0077382C" w:rsidP="0077382C">
      <w:pPr>
        <w:widowControl/>
        <w:suppressAutoHyphens w:val="0"/>
        <w:ind w:left="540"/>
        <w:jc w:val="right"/>
        <w:outlineLvl w:val="0"/>
        <w:rPr>
          <w:i/>
          <w:iCs/>
          <w:sz w:val="20"/>
          <w:szCs w:val="20"/>
        </w:rPr>
      </w:pPr>
      <w:r w:rsidRPr="0077382C">
        <w:rPr>
          <w:i/>
          <w:iCs/>
          <w:sz w:val="20"/>
          <w:szCs w:val="20"/>
        </w:rPr>
        <w:t>........................................................................</w:t>
      </w:r>
    </w:p>
    <w:p w14:paraId="38EF51C3" w14:textId="77777777" w:rsidR="0077382C" w:rsidRPr="0077382C" w:rsidRDefault="0077382C" w:rsidP="0077382C">
      <w:pPr>
        <w:widowControl/>
        <w:suppressAutoHyphens w:val="0"/>
        <w:ind w:left="4248" w:firstLine="708"/>
        <w:jc w:val="right"/>
        <w:rPr>
          <w:i/>
          <w:iCs/>
          <w:sz w:val="20"/>
          <w:szCs w:val="20"/>
        </w:rPr>
      </w:pPr>
      <w:r w:rsidRPr="0077382C">
        <w:rPr>
          <w:i/>
          <w:iCs/>
          <w:sz w:val="20"/>
          <w:szCs w:val="20"/>
        </w:rPr>
        <w:t>(pieczęć i podpis osoby uprawnionej do</w:t>
      </w:r>
    </w:p>
    <w:p w14:paraId="50206886" w14:textId="77777777" w:rsidR="0077382C" w:rsidRPr="0077382C" w:rsidRDefault="0077382C" w:rsidP="0077382C">
      <w:pPr>
        <w:widowControl/>
        <w:suppressAutoHyphens w:val="0"/>
        <w:ind w:left="3540"/>
        <w:jc w:val="right"/>
        <w:rPr>
          <w:i/>
          <w:iCs/>
          <w:sz w:val="20"/>
          <w:szCs w:val="20"/>
        </w:rPr>
      </w:pPr>
      <w:r w:rsidRPr="0077382C">
        <w:rPr>
          <w:i/>
          <w:iCs/>
          <w:sz w:val="20"/>
          <w:szCs w:val="20"/>
        </w:rPr>
        <w:t>składania oświadczeń woli w imieniu Wykonawcy)</w:t>
      </w:r>
    </w:p>
    <w:p w14:paraId="521A91E5" w14:textId="6E432183" w:rsidR="00E22CCC" w:rsidRDefault="00E22CCC" w:rsidP="006D4F70">
      <w:pPr>
        <w:pStyle w:val="Nagwek"/>
        <w:spacing w:line="240" w:lineRule="auto"/>
        <w:jc w:val="both"/>
        <w:rPr>
          <w:rFonts w:ascii="Times New Roman" w:hAnsi="Times New Roman"/>
          <w:sz w:val="22"/>
          <w:szCs w:val="22"/>
        </w:rPr>
      </w:pPr>
    </w:p>
    <w:p w14:paraId="5608C7D6" w14:textId="77777777" w:rsidR="00036D5E" w:rsidRDefault="00036D5E">
      <w:pPr>
        <w:widowControl/>
        <w:suppressAutoHyphens w:val="0"/>
        <w:jc w:val="left"/>
        <w:rPr>
          <w:b/>
          <w:bCs/>
          <w:sz w:val="22"/>
          <w:szCs w:val="22"/>
        </w:rPr>
      </w:pPr>
      <w:r>
        <w:rPr>
          <w:b/>
          <w:bCs/>
          <w:sz w:val="22"/>
          <w:szCs w:val="22"/>
        </w:rPr>
        <w:br w:type="page"/>
      </w:r>
    </w:p>
    <w:p w14:paraId="06D95961" w14:textId="77777777" w:rsidR="00EA0D67" w:rsidRDefault="00EA0D67" w:rsidP="00B917C4">
      <w:pPr>
        <w:pStyle w:val="Tekstpodstawowy"/>
        <w:spacing w:line="240" w:lineRule="auto"/>
        <w:jc w:val="right"/>
        <w:outlineLvl w:val="0"/>
        <w:rPr>
          <w:rFonts w:ascii="Times New Roman" w:hAnsi="Times New Roman"/>
          <w:b/>
          <w:bCs/>
          <w:sz w:val="22"/>
          <w:szCs w:val="22"/>
        </w:rPr>
      </w:pPr>
    </w:p>
    <w:p w14:paraId="2ECB36C2" w14:textId="4992266F" w:rsidR="00B917C4" w:rsidRPr="00B917C4" w:rsidRDefault="00B917C4" w:rsidP="00B917C4">
      <w:pPr>
        <w:pStyle w:val="Tekstpodstawowy"/>
        <w:spacing w:line="240" w:lineRule="auto"/>
        <w:jc w:val="right"/>
        <w:outlineLvl w:val="0"/>
        <w:rPr>
          <w:rFonts w:ascii="Times New Roman" w:hAnsi="Times New Roman"/>
          <w:b/>
          <w:bCs/>
          <w:sz w:val="22"/>
          <w:szCs w:val="22"/>
        </w:rPr>
      </w:pPr>
      <w:r w:rsidRPr="00B917C4">
        <w:rPr>
          <w:rFonts w:ascii="Times New Roman" w:hAnsi="Times New Roman"/>
          <w:b/>
          <w:bCs/>
          <w:sz w:val="22"/>
          <w:szCs w:val="22"/>
        </w:rPr>
        <w:t>Załącznik nr 3 do formularza oferty</w:t>
      </w:r>
    </w:p>
    <w:p w14:paraId="31C76533" w14:textId="77777777" w:rsidR="00B917C4" w:rsidRPr="00B917C4" w:rsidRDefault="00B917C4" w:rsidP="006D4F70">
      <w:pPr>
        <w:pStyle w:val="Nagwek"/>
        <w:spacing w:line="240" w:lineRule="auto"/>
        <w:jc w:val="both"/>
        <w:rPr>
          <w:rFonts w:ascii="Times New Roman" w:hAnsi="Times New Roman"/>
          <w:sz w:val="22"/>
          <w:szCs w:val="22"/>
        </w:rPr>
      </w:pPr>
    </w:p>
    <w:p w14:paraId="605BE72A" w14:textId="77777777" w:rsidR="00E22CCC" w:rsidRPr="00B917C4" w:rsidRDefault="00E22CCC">
      <w:pPr>
        <w:jc w:val="both"/>
        <w:rPr>
          <w:sz w:val="22"/>
          <w:szCs w:val="22"/>
        </w:rPr>
      </w:pPr>
    </w:p>
    <w:p w14:paraId="738BC72C" w14:textId="77777777" w:rsidR="00B917C4" w:rsidRPr="00B917C4" w:rsidRDefault="00B917C4" w:rsidP="00B917C4">
      <w:pPr>
        <w:pStyle w:val="Normalny1"/>
        <w:spacing w:line="240" w:lineRule="auto"/>
        <w:ind w:left="284"/>
        <w:jc w:val="center"/>
        <w:rPr>
          <w:rFonts w:ascii="Times New Roman" w:hAnsi="Times New Roman" w:cs="Times New Roman"/>
          <w:b/>
          <w:bCs/>
        </w:rPr>
      </w:pPr>
      <w:r w:rsidRPr="00B917C4">
        <w:rPr>
          <w:rFonts w:ascii="Times New Roman" w:hAnsi="Times New Roman" w:cs="Times New Roman"/>
          <w:b/>
          <w:bCs/>
        </w:rPr>
        <w:t xml:space="preserve">WYKAZ PODWYKONAWCÓW </w:t>
      </w:r>
    </w:p>
    <w:p w14:paraId="6AED068C" w14:textId="396F07D2" w:rsidR="00B917C4" w:rsidRPr="00B917C4" w:rsidRDefault="00B917C4" w:rsidP="00B917C4">
      <w:pPr>
        <w:pStyle w:val="Normalny1"/>
        <w:spacing w:line="240" w:lineRule="auto"/>
        <w:ind w:left="284"/>
        <w:jc w:val="center"/>
        <w:rPr>
          <w:rFonts w:ascii="Times New Roman" w:hAnsi="Times New Roman" w:cs="Times New Roman"/>
          <w:b/>
          <w:bCs/>
        </w:rPr>
      </w:pPr>
      <w:r w:rsidRPr="00B917C4">
        <w:rPr>
          <w:rFonts w:ascii="Times New Roman" w:hAnsi="Times New Roman" w:cs="Times New Roman"/>
          <w:b/>
          <w:bCs/>
        </w:rPr>
        <w:t>WRAZ Z ZAKRESEM POWIERZONYCH IM ZADAŃ</w:t>
      </w:r>
    </w:p>
    <w:p w14:paraId="457EE015" w14:textId="77777777" w:rsidR="00B917C4" w:rsidRPr="00B917C4" w:rsidRDefault="00B917C4" w:rsidP="00B917C4">
      <w:pPr>
        <w:pStyle w:val="Normalny1"/>
        <w:spacing w:line="240" w:lineRule="auto"/>
        <w:ind w:left="284"/>
        <w:jc w:val="both"/>
        <w:rPr>
          <w:rFonts w:ascii="Times New Roman" w:hAnsi="Times New Roman" w:cs="Times New Roman"/>
        </w:rPr>
      </w:pPr>
    </w:p>
    <w:p w14:paraId="22211CB3" w14:textId="5464D28D" w:rsidR="00B917C4" w:rsidRPr="00B917C4" w:rsidRDefault="00B917C4" w:rsidP="00B917C4">
      <w:pPr>
        <w:pStyle w:val="Normalny1"/>
        <w:spacing w:line="240" w:lineRule="auto"/>
        <w:ind w:left="284"/>
        <w:jc w:val="both"/>
        <w:rPr>
          <w:rFonts w:ascii="Times New Roman" w:hAnsi="Times New Roman" w:cs="Times New Roman"/>
        </w:rPr>
      </w:pPr>
      <w:r w:rsidRPr="00B917C4">
        <w:rPr>
          <w:rFonts w:ascii="Times New Roman" w:hAnsi="Times New Roman" w:cs="Times New Roman"/>
        </w:rPr>
        <w:t>Oświadczamy, że:</w:t>
      </w:r>
    </w:p>
    <w:p w14:paraId="6B56D1F8" w14:textId="77777777" w:rsidR="00B917C4" w:rsidRPr="00B917C4" w:rsidRDefault="00B917C4" w:rsidP="00B917C4">
      <w:pPr>
        <w:pStyle w:val="Normalny1"/>
        <w:spacing w:line="240" w:lineRule="auto"/>
        <w:ind w:left="284"/>
        <w:jc w:val="both"/>
        <w:rPr>
          <w:rFonts w:ascii="Times New Roman" w:hAnsi="Times New Roman" w:cs="Times New Roman"/>
        </w:rPr>
      </w:pPr>
    </w:p>
    <w:p w14:paraId="7CC21A37" w14:textId="77A41605" w:rsidR="00B917C4" w:rsidRPr="00B917C4" w:rsidRDefault="00B917C4" w:rsidP="00E80D55">
      <w:pPr>
        <w:pStyle w:val="Normalny1"/>
        <w:numPr>
          <w:ilvl w:val="1"/>
          <w:numId w:val="45"/>
        </w:numPr>
        <w:spacing w:line="240" w:lineRule="auto"/>
        <w:ind w:left="709" w:hanging="425"/>
        <w:jc w:val="both"/>
        <w:rPr>
          <w:rFonts w:ascii="Times New Roman" w:hAnsi="Times New Roman" w:cs="Times New Roman"/>
        </w:rPr>
      </w:pPr>
      <w:r w:rsidRPr="00B917C4">
        <w:rPr>
          <w:rFonts w:ascii="Times New Roman" w:hAnsi="Times New Roman" w:cs="Times New Roman"/>
        </w:rPr>
        <w:t>powierzamy* następującym podwykonawcom wykonanie następujących części (zakresu) zamówienia</w:t>
      </w:r>
    </w:p>
    <w:p w14:paraId="3D74AB63" w14:textId="77777777" w:rsidR="00B917C4" w:rsidRPr="00B917C4" w:rsidRDefault="00B917C4" w:rsidP="00B917C4">
      <w:pPr>
        <w:pStyle w:val="Normalny1"/>
        <w:spacing w:line="240" w:lineRule="auto"/>
        <w:ind w:left="284"/>
        <w:jc w:val="both"/>
        <w:rPr>
          <w:rFonts w:ascii="Times New Roman" w:hAnsi="Times New Roman" w:cs="Times New Roman"/>
        </w:rPr>
      </w:pPr>
    </w:p>
    <w:p w14:paraId="7B7E8CDF" w14:textId="5EFCCAA4" w:rsidR="00B917C4" w:rsidRDefault="00B917C4" w:rsidP="00751387">
      <w:pPr>
        <w:pStyle w:val="Normalny1"/>
        <w:numPr>
          <w:ilvl w:val="0"/>
          <w:numId w:val="51"/>
        </w:numPr>
        <w:tabs>
          <w:tab w:val="left" w:pos="851"/>
          <w:tab w:val="left" w:pos="1134"/>
        </w:tabs>
        <w:spacing w:line="240" w:lineRule="auto"/>
        <w:ind w:left="1134" w:hanging="425"/>
        <w:jc w:val="both"/>
        <w:rPr>
          <w:rFonts w:ascii="Times New Roman" w:hAnsi="Times New Roman" w:cs="Times New Roman"/>
        </w:rPr>
      </w:pPr>
      <w:r w:rsidRPr="00B917C4">
        <w:rPr>
          <w:rFonts w:ascii="Times New Roman" w:hAnsi="Times New Roman" w:cs="Times New Roman"/>
        </w:rPr>
        <w:t xml:space="preserve">Podwykonawca </w:t>
      </w:r>
      <w:r w:rsidRPr="00B917C4">
        <w:rPr>
          <w:rFonts w:ascii="Times New Roman" w:hAnsi="Times New Roman" w:cs="Times New Roman"/>
          <w:i/>
        </w:rPr>
        <w:t>(podać pełną nazwę/firmę, adres, a także w zależności od podmiotu: NIP/PESEL, KRS/</w:t>
      </w:r>
      <w:proofErr w:type="spellStart"/>
      <w:r w:rsidRPr="00B917C4">
        <w:rPr>
          <w:rFonts w:ascii="Times New Roman" w:hAnsi="Times New Roman" w:cs="Times New Roman"/>
          <w:i/>
        </w:rPr>
        <w:t>CEiDG</w:t>
      </w:r>
      <w:proofErr w:type="spellEnd"/>
      <w:r w:rsidRPr="00B917C4">
        <w:rPr>
          <w:rFonts w:ascii="Times New Roman" w:hAnsi="Times New Roman" w:cs="Times New Roman"/>
          <w:i/>
        </w:rPr>
        <w:t xml:space="preserve">) - </w:t>
      </w:r>
      <w:r w:rsidRPr="00B917C4">
        <w:rPr>
          <w:rFonts w:ascii="Times New Roman" w:hAnsi="Times New Roman" w:cs="Times New Roman"/>
        </w:rPr>
        <w:t>………………………………</w:t>
      </w:r>
      <w:r>
        <w:rPr>
          <w:rFonts w:ascii="Times New Roman" w:hAnsi="Times New Roman" w:cs="Times New Roman"/>
        </w:rPr>
        <w:t>…………..</w:t>
      </w:r>
      <w:r w:rsidRPr="00B917C4">
        <w:rPr>
          <w:rFonts w:ascii="Times New Roman" w:hAnsi="Times New Roman" w:cs="Times New Roman"/>
        </w:rPr>
        <w:t xml:space="preserve">…………………… </w:t>
      </w:r>
    </w:p>
    <w:p w14:paraId="3908C16F" w14:textId="149B2709" w:rsidR="00B917C4" w:rsidRPr="00B917C4" w:rsidRDefault="00751387" w:rsidP="00B917C4">
      <w:pPr>
        <w:pStyle w:val="Normalny1"/>
        <w:tabs>
          <w:tab w:val="left" w:pos="720"/>
        </w:tabs>
        <w:spacing w:line="240" w:lineRule="auto"/>
        <w:ind w:left="1070"/>
        <w:jc w:val="both"/>
        <w:rPr>
          <w:rFonts w:ascii="Times New Roman" w:hAnsi="Times New Roman" w:cs="Times New Roman"/>
        </w:rPr>
      </w:pPr>
      <w:r>
        <w:rPr>
          <w:rFonts w:ascii="Times New Roman" w:hAnsi="Times New Roman" w:cs="Times New Roman"/>
        </w:rPr>
        <w:t xml:space="preserve"> </w:t>
      </w:r>
      <w:r w:rsidR="00B917C4" w:rsidRPr="00B917C4">
        <w:rPr>
          <w:rFonts w:ascii="Times New Roman" w:hAnsi="Times New Roman" w:cs="Times New Roman"/>
        </w:rPr>
        <w:t>zakres zamówienia: ………………………………………….....</w:t>
      </w:r>
      <w:r w:rsidR="00B917C4">
        <w:rPr>
          <w:rFonts w:ascii="Times New Roman" w:hAnsi="Times New Roman" w:cs="Times New Roman"/>
        </w:rPr>
        <w:t>...........</w:t>
      </w:r>
      <w:r w:rsidR="00B917C4" w:rsidRPr="00B917C4">
        <w:rPr>
          <w:rFonts w:ascii="Times New Roman" w:hAnsi="Times New Roman" w:cs="Times New Roman"/>
        </w:rPr>
        <w:t>.......................... ;</w:t>
      </w:r>
    </w:p>
    <w:p w14:paraId="371014C7" w14:textId="76BC19FB" w:rsidR="00B917C4" w:rsidRDefault="00B917C4" w:rsidP="00751387">
      <w:pPr>
        <w:pStyle w:val="Normalny1"/>
        <w:numPr>
          <w:ilvl w:val="0"/>
          <w:numId w:val="51"/>
        </w:numPr>
        <w:tabs>
          <w:tab w:val="left" w:pos="1134"/>
        </w:tabs>
        <w:spacing w:line="240" w:lineRule="auto"/>
        <w:ind w:left="1134" w:hanging="425"/>
        <w:jc w:val="both"/>
        <w:rPr>
          <w:rFonts w:ascii="Times New Roman" w:hAnsi="Times New Roman" w:cs="Times New Roman"/>
        </w:rPr>
      </w:pPr>
      <w:r w:rsidRPr="00B917C4">
        <w:rPr>
          <w:rFonts w:ascii="Times New Roman" w:hAnsi="Times New Roman" w:cs="Times New Roman"/>
        </w:rPr>
        <w:t xml:space="preserve">Podwykonawca </w:t>
      </w:r>
      <w:r w:rsidRPr="00B917C4">
        <w:rPr>
          <w:rFonts w:ascii="Times New Roman" w:hAnsi="Times New Roman" w:cs="Times New Roman"/>
          <w:i/>
        </w:rPr>
        <w:t>(podać pełną nazwę/firmę, adres, a także w zależności od podmiotu: NIP/PESEL, KRS/</w:t>
      </w:r>
      <w:proofErr w:type="spellStart"/>
      <w:r w:rsidRPr="00B917C4">
        <w:rPr>
          <w:rFonts w:ascii="Times New Roman" w:hAnsi="Times New Roman" w:cs="Times New Roman"/>
          <w:i/>
        </w:rPr>
        <w:t>CEiDG</w:t>
      </w:r>
      <w:proofErr w:type="spellEnd"/>
      <w:r w:rsidRPr="00B917C4">
        <w:rPr>
          <w:rFonts w:ascii="Times New Roman" w:hAnsi="Times New Roman" w:cs="Times New Roman"/>
          <w:i/>
        </w:rPr>
        <w:t xml:space="preserve">) - </w:t>
      </w:r>
      <w:r w:rsidRPr="00B917C4">
        <w:rPr>
          <w:rFonts w:ascii="Times New Roman" w:hAnsi="Times New Roman" w:cs="Times New Roman"/>
        </w:rPr>
        <w:t>…………………………………………</w:t>
      </w:r>
      <w:r>
        <w:rPr>
          <w:rFonts w:ascii="Times New Roman" w:hAnsi="Times New Roman" w:cs="Times New Roman"/>
        </w:rPr>
        <w:t>…………..</w:t>
      </w:r>
      <w:r w:rsidRPr="00B917C4">
        <w:rPr>
          <w:rFonts w:ascii="Times New Roman" w:hAnsi="Times New Roman" w:cs="Times New Roman"/>
        </w:rPr>
        <w:t xml:space="preserve">………… </w:t>
      </w:r>
    </w:p>
    <w:p w14:paraId="1E5A3106" w14:textId="5A06F0C5" w:rsidR="00B917C4" w:rsidRPr="00B917C4" w:rsidRDefault="00751387" w:rsidP="00B917C4">
      <w:pPr>
        <w:pStyle w:val="Normalny1"/>
        <w:tabs>
          <w:tab w:val="left" w:pos="720"/>
        </w:tabs>
        <w:spacing w:line="240" w:lineRule="auto"/>
        <w:ind w:left="1070"/>
        <w:jc w:val="both"/>
        <w:rPr>
          <w:rFonts w:ascii="Times New Roman" w:hAnsi="Times New Roman" w:cs="Times New Roman"/>
        </w:rPr>
      </w:pPr>
      <w:r>
        <w:rPr>
          <w:rFonts w:ascii="Times New Roman" w:hAnsi="Times New Roman" w:cs="Times New Roman"/>
        </w:rPr>
        <w:t xml:space="preserve"> </w:t>
      </w:r>
      <w:r w:rsidR="00B917C4" w:rsidRPr="00B917C4">
        <w:rPr>
          <w:rFonts w:ascii="Times New Roman" w:hAnsi="Times New Roman" w:cs="Times New Roman"/>
        </w:rPr>
        <w:t>zakres zamówienia: …………………………………………................</w:t>
      </w:r>
      <w:r w:rsidR="00B917C4">
        <w:rPr>
          <w:rFonts w:ascii="Times New Roman" w:hAnsi="Times New Roman" w:cs="Times New Roman"/>
        </w:rPr>
        <w:t>...........</w:t>
      </w:r>
      <w:r w:rsidR="00B917C4" w:rsidRPr="00B917C4">
        <w:rPr>
          <w:rFonts w:ascii="Times New Roman" w:hAnsi="Times New Roman" w:cs="Times New Roman"/>
        </w:rPr>
        <w:t>............... ;</w:t>
      </w:r>
    </w:p>
    <w:p w14:paraId="71DD7DC1" w14:textId="77777777" w:rsidR="00B917C4" w:rsidRPr="00B917C4" w:rsidRDefault="00B917C4" w:rsidP="00B917C4">
      <w:pPr>
        <w:pStyle w:val="Normalny1"/>
        <w:spacing w:line="240" w:lineRule="auto"/>
        <w:ind w:left="284"/>
        <w:jc w:val="both"/>
        <w:rPr>
          <w:rFonts w:ascii="Times New Roman" w:hAnsi="Times New Roman" w:cs="Times New Roman"/>
        </w:rPr>
      </w:pPr>
    </w:p>
    <w:p w14:paraId="4665EADE" w14:textId="4CBA593D" w:rsidR="00B917C4" w:rsidRPr="00B917C4" w:rsidRDefault="00B917C4" w:rsidP="00751387">
      <w:pPr>
        <w:pStyle w:val="Normalny1"/>
        <w:numPr>
          <w:ilvl w:val="1"/>
          <w:numId w:val="45"/>
        </w:numPr>
        <w:spacing w:line="240" w:lineRule="auto"/>
        <w:ind w:firstLine="284"/>
        <w:jc w:val="both"/>
        <w:rPr>
          <w:rFonts w:ascii="Times New Roman" w:hAnsi="Times New Roman" w:cs="Times New Roman"/>
        </w:rPr>
      </w:pPr>
      <w:r w:rsidRPr="00B917C4">
        <w:rPr>
          <w:rFonts w:ascii="Times New Roman" w:hAnsi="Times New Roman" w:cs="Times New Roman"/>
        </w:rPr>
        <w:t xml:space="preserve"> nie powierzamy* podwykonawcom żadnej części (zakresu) zamówienia.</w:t>
      </w:r>
    </w:p>
    <w:p w14:paraId="4EF02116" w14:textId="77777777" w:rsidR="00B917C4" w:rsidRPr="00B917C4" w:rsidRDefault="00B917C4" w:rsidP="00B917C4">
      <w:pPr>
        <w:pStyle w:val="Normalny1"/>
        <w:spacing w:line="240" w:lineRule="auto"/>
        <w:ind w:left="284"/>
        <w:jc w:val="both"/>
        <w:rPr>
          <w:rFonts w:ascii="Times New Roman" w:hAnsi="Times New Roman" w:cs="Times New Roman"/>
        </w:rPr>
      </w:pPr>
    </w:p>
    <w:p w14:paraId="3C968AA4" w14:textId="77777777" w:rsidR="00B917C4" w:rsidRPr="00B917C4" w:rsidRDefault="00B917C4" w:rsidP="00B917C4">
      <w:pPr>
        <w:pStyle w:val="Normalny1"/>
        <w:spacing w:line="240" w:lineRule="auto"/>
        <w:ind w:left="284"/>
        <w:jc w:val="both"/>
        <w:rPr>
          <w:rFonts w:ascii="Times New Roman" w:hAnsi="Times New Roman" w:cs="Times New Roman"/>
        </w:rPr>
      </w:pPr>
    </w:p>
    <w:p w14:paraId="6D322C0C" w14:textId="778B7864" w:rsidR="00B917C4" w:rsidRPr="00B917C4" w:rsidRDefault="00B917C4" w:rsidP="00B917C4">
      <w:pPr>
        <w:pStyle w:val="Normalny1"/>
        <w:spacing w:line="240" w:lineRule="auto"/>
        <w:ind w:left="284"/>
        <w:jc w:val="both"/>
        <w:rPr>
          <w:rFonts w:ascii="Times New Roman" w:hAnsi="Times New Roman" w:cs="Times New Roman"/>
        </w:rPr>
      </w:pPr>
      <w:r w:rsidRPr="00B917C4">
        <w:rPr>
          <w:rFonts w:ascii="Times New Roman" w:hAnsi="Times New Roman" w:cs="Times New Roman"/>
        </w:rPr>
        <w:t>(jeżeli Wykonawca nie wykreśli żadnej z powyższych opcji, Zamawiający uzna, że nie powierza podwykonawcom wykonania żadnych prac objętych niniejszym zamówieniem)</w:t>
      </w:r>
    </w:p>
    <w:p w14:paraId="38D0A725" w14:textId="77777777" w:rsidR="00B917C4" w:rsidRPr="00B917C4" w:rsidRDefault="00B917C4" w:rsidP="00B917C4">
      <w:pPr>
        <w:pStyle w:val="Normalny1"/>
        <w:spacing w:line="240" w:lineRule="auto"/>
        <w:ind w:left="540"/>
        <w:jc w:val="both"/>
        <w:rPr>
          <w:rFonts w:ascii="Times New Roman" w:hAnsi="Times New Roman" w:cs="Times New Roman"/>
        </w:rPr>
      </w:pPr>
    </w:p>
    <w:p w14:paraId="4B405333" w14:textId="77777777" w:rsidR="00B917C4" w:rsidRPr="00B917C4" w:rsidRDefault="00B917C4" w:rsidP="00B917C4">
      <w:pPr>
        <w:pStyle w:val="Normalny1"/>
        <w:spacing w:line="240" w:lineRule="auto"/>
        <w:jc w:val="both"/>
        <w:outlineLvl w:val="0"/>
        <w:rPr>
          <w:rFonts w:ascii="Times New Roman" w:eastAsia="Times New Roman" w:hAnsi="Times New Roman" w:cs="Times New Roman"/>
        </w:rPr>
      </w:pPr>
    </w:p>
    <w:p w14:paraId="7DC4A5AA" w14:textId="77777777" w:rsidR="00B917C4" w:rsidRPr="00993EE7" w:rsidRDefault="00B917C4" w:rsidP="00B917C4">
      <w:pPr>
        <w:jc w:val="left"/>
        <w:rPr>
          <w:sz w:val="22"/>
          <w:szCs w:val="22"/>
        </w:rPr>
      </w:pPr>
    </w:p>
    <w:p w14:paraId="7C14584D" w14:textId="77777777" w:rsidR="00B917C4" w:rsidRPr="00993EE7" w:rsidRDefault="00B917C4" w:rsidP="00B917C4">
      <w:pPr>
        <w:jc w:val="both"/>
        <w:rPr>
          <w:sz w:val="22"/>
          <w:szCs w:val="22"/>
        </w:rPr>
      </w:pPr>
    </w:p>
    <w:p w14:paraId="338C7164" w14:textId="77777777" w:rsidR="00B917C4" w:rsidRDefault="00B917C4" w:rsidP="00B917C4">
      <w:pPr>
        <w:widowControl/>
        <w:suppressAutoHyphens w:val="0"/>
        <w:ind w:left="540"/>
        <w:jc w:val="right"/>
        <w:outlineLvl w:val="0"/>
        <w:rPr>
          <w:i/>
          <w:iCs/>
          <w:sz w:val="20"/>
          <w:szCs w:val="20"/>
        </w:rPr>
      </w:pPr>
      <w:r w:rsidRPr="0077382C">
        <w:rPr>
          <w:i/>
          <w:iCs/>
          <w:sz w:val="20"/>
          <w:szCs w:val="20"/>
        </w:rPr>
        <w:t xml:space="preserve">Miejscowość .................................................. dnia ........................................... 2021 r. </w:t>
      </w:r>
    </w:p>
    <w:p w14:paraId="2DE6E711" w14:textId="77777777" w:rsidR="00B917C4" w:rsidRDefault="00B917C4" w:rsidP="00B917C4">
      <w:pPr>
        <w:widowControl/>
        <w:suppressAutoHyphens w:val="0"/>
        <w:ind w:left="540"/>
        <w:jc w:val="right"/>
        <w:outlineLvl w:val="0"/>
        <w:rPr>
          <w:i/>
          <w:iCs/>
          <w:sz w:val="20"/>
          <w:szCs w:val="20"/>
        </w:rPr>
      </w:pPr>
    </w:p>
    <w:p w14:paraId="0E3B3392" w14:textId="77777777" w:rsidR="00B917C4" w:rsidRDefault="00B917C4" w:rsidP="00B917C4">
      <w:pPr>
        <w:widowControl/>
        <w:suppressAutoHyphens w:val="0"/>
        <w:ind w:left="540"/>
        <w:jc w:val="right"/>
        <w:outlineLvl w:val="0"/>
        <w:rPr>
          <w:i/>
          <w:iCs/>
          <w:sz w:val="20"/>
          <w:szCs w:val="20"/>
        </w:rPr>
      </w:pPr>
    </w:p>
    <w:p w14:paraId="10362AF4" w14:textId="77777777" w:rsidR="00B917C4" w:rsidRPr="0077382C" w:rsidRDefault="00B917C4" w:rsidP="00B917C4">
      <w:pPr>
        <w:widowControl/>
        <w:suppressAutoHyphens w:val="0"/>
        <w:ind w:left="540"/>
        <w:jc w:val="right"/>
        <w:outlineLvl w:val="0"/>
        <w:rPr>
          <w:i/>
          <w:iCs/>
          <w:sz w:val="20"/>
          <w:szCs w:val="20"/>
        </w:rPr>
      </w:pPr>
      <w:r w:rsidRPr="0077382C">
        <w:rPr>
          <w:i/>
          <w:iCs/>
          <w:sz w:val="20"/>
          <w:szCs w:val="20"/>
        </w:rPr>
        <w:t>........................................................................</w:t>
      </w:r>
    </w:p>
    <w:p w14:paraId="091A8DFD" w14:textId="77777777" w:rsidR="00B917C4" w:rsidRPr="0077382C" w:rsidRDefault="00B917C4" w:rsidP="00B917C4">
      <w:pPr>
        <w:widowControl/>
        <w:suppressAutoHyphens w:val="0"/>
        <w:ind w:left="4248" w:firstLine="708"/>
        <w:jc w:val="right"/>
        <w:rPr>
          <w:i/>
          <w:iCs/>
          <w:sz w:val="20"/>
          <w:szCs w:val="20"/>
        </w:rPr>
      </w:pPr>
      <w:r w:rsidRPr="0077382C">
        <w:rPr>
          <w:i/>
          <w:iCs/>
          <w:sz w:val="20"/>
          <w:szCs w:val="20"/>
        </w:rPr>
        <w:t>(pieczęć i podpis osoby uprawnionej do</w:t>
      </w:r>
    </w:p>
    <w:p w14:paraId="5AC5D0FD" w14:textId="77777777" w:rsidR="00B917C4" w:rsidRPr="0077382C" w:rsidRDefault="00B917C4" w:rsidP="00B917C4">
      <w:pPr>
        <w:widowControl/>
        <w:suppressAutoHyphens w:val="0"/>
        <w:ind w:left="3540"/>
        <w:jc w:val="right"/>
        <w:rPr>
          <w:i/>
          <w:iCs/>
          <w:sz w:val="20"/>
          <w:szCs w:val="20"/>
        </w:rPr>
      </w:pPr>
      <w:r w:rsidRPr="0077382C">
        <w:rPr>
          <w:i/>
          <w:iCs/>
          <w:sz w:val="20"/>
          <w:szCs w:val="20"/>
        </w:rPr>
        <w:t>składania oświadczeń woli w imieniu Wykonawcy)</w:t>
      </w:r>
    </w:p>
    <w:p w14:paraId="3692B961" w14:textId="77777777" w:rsidR="00B917C4" w:rsidRPr="00196CEC" w:rsidRDefault="00B917C4" w:rsidP="00B917C4">
      <w:pPr>
        <w:pStyle w:val="Normalny1"/>
        <w:spacing w:line="240" w:lineRule="auto"/>
        <w:ind w:left="539"/>
        <w:jc w:val="both"/>
        <w:rPr>
          <w:rFonts w:ascii="Times New Roman" w:hAnsi="Times New Roman" w:cs="Times New Roman"/>
          <w:i/>
          <w:sz w:val="24"/>
          <w:szCs w:val="24"/>
          <w:u w:val="single"/>
        </w:rPr>
      </w:pPr>
    </w:p>
    <w:p w14:paraId="35DE8173" w14:textId="77777777" w:rsidR="00B917C4" w:rsidRPr="000F58C6" w:rsidRDefault="00B917C4" w:rsidP="00B917C4">
      <w:pPr>
        <w:pStyle w:val="Normalny1"/>
        <w:spacing w:line="240" w:lineRule="auto"/>
        <w:ind w:left="539"/>
        <w:jc w:val="both"/>
        <w:rPr>
          <w:rFonts w:ascii="Times New Roman" w:hAnsi="Times New Roman" w:cs="Times New Roman"/>
          <w:i/>
          <w:sz w:val="20"/>
          <w:szCs w:val="24"/>
          <w:u w:val="single"/>
        </w:rPr>
      </w:pPr>
    </w:p>
    <w:p w14:paraId="3418EFFF" w14:textId="77777777" w:rsidR="00B917C4" w:rsidRPr="000F58C6" w:rsidRDefault="00B917C4" w:rsidP="00B917C4">
      <w:pPr>
        <w:pStyle w:val="Normalny1"/>
        <w:spacing w:line="240" w:lineRule="auto"/>
        <w:ind w:left="539"/>
        <w:jc w:val="both"/>
        <w:rPr>
          <w:rFonts w:ascii="Times New Roman" w:hAnsi="Times New Roman" w:cs="Times New Roman"/>
          <w:sz w:val="20"/>
          <w:szCs w:val="24"/>
        </w:rPr>
      </w:pPr>
      <w:r w:rsidRPr="000F58C6">
        <w:rPr>
          <w:rFonts w:ascii="Times New Roman" w:hAnsi="Times New Roman" w:cs="Times New Roman"/>
          <w:i/>
          <w:sz w:val="20"/>
          <w:szCs w:val="24"/>
          <w:u w:val="single"/>
        </w:rPr>
        <w:t>* niepotrzebne skreślić</w:t>
      </w:r>
    </w:p>
    <w:p w14:paraId="40C02274" w14:textId="77777777" w:rsidR="00E22CCC" w:rsidRPr="00993EE7" w:rsidRDefault="00E22CCC" w:rsidP="00B24FFD">
      <w:pPr>
        <w:rPr>
          <w:sz w:val="22"/>
          <w:szCs w:val="22"/>
        </w:rPr>
      </w:pPr>
    </w:p>
    <w:p w14:paraId="6FFA297A" w14:textId="69E5FEA0" w:rsidR="00E22CCC" w:rsidRPr="00993EE7" w:rsidRDefault="00E22CCC" w:rsidP="006F6365">
      <w:pPr>
        <w:widowControl/>
        <w:suppressAutoHyphens w:val="0"/>
        <w:jc w:val="left"/>
        <w:rPr>
          <w:b/>
          <w:sz w:val="22"/>
          <w:szCs w:val="22"/>
        </w:rPr>
      </w:pPr>
    </w:p>
    <w:p w14:paraId="6568C0DB" w14:textId="77777777" w:rsidR="0085684E" w:rsidRDefault="00E22CCC" w:rsidP="00293F8E">
      <w:pPr>
        <w:suppressAutoHyphens w:val="0"/>
        <w:adjustRightInd w:val="0"/>
        <w:ind w:left="426"/>
        <w:jc w:val="right"/>
        <w:textAlignment w:val="baseline"/>
        <w:rPr>
          <w:b/>
          <w:sz w:val="22"/>
          <w:szCs w:val="22"/>
        </w:rPr>
      </w:pPr>
      <w:r w:rsidRPr="00993EE7">
        <w:rPr>
          <w:b/>
          <w:sz w:val="22"/>
          <w:szCs w:val="22"/>
        </w:rPr>
        <w:br w:type="page"/>
      </w:r>
    </w:p>
    <w:p w14:paraId="3204D876" w14:textId="4CE2BE7E" w:rsidR="0085684E" w:rsidRPr="007607ED" w:rsidRDefault="0085684E" w:rsidP="0085684E">
      <w:pPr>
        <w:widowControl/>
        <w:suppressAutoHyphens w:val="0"/>
        <w:jc w:val="right"/>
        <w:rPr>
          <w:b/>
          <w:bCs/>
        </w:rPr>
      </w:pPr>
      <w:r w:rsidRPr="007607ED">
        <w:rPr>
          <w:b/>
        </w:rPr>
        <w:lastRenderedPageBreak/>
        <w:t xml:space="preserve">Załącznik nr 2 do </w:t>
      </w:r>
      <w:r w:rsidR="00554A68">
        <w:rPr>
          <w:b/>
        </w:rPr>
        <w:t>Zaproszenia</w:t>
      </w:r>
    </w:p>
    <w:p w14:paraId="7B0BDB95" w14:textId="6AC3882F" w:rsidR="0085684E" w:rsidRDefault="0085684E" w:rsidP="00751387">
      <w:pPr>
        <w:widowControl/>
        <w:suppressAutoHyphens w:val="0"/>
        <w:ind w:left="540"/>
        <w:jc w:val="left"/>
        <w:rPr>
          <w:b/>
          <w:u w:val="single"/>
        </w:rPr>
      </w:pPr>
      <w:bookmarkStart w:id="3" w:name="_Hlk11954958"/>
      <w:r w:rsidRPr="00F47A1D">
        <w:rPr>
          <w:noProof/>
        </w:rPr>
        <w:drawing>
          <wp:inline distT="0" distB="0" distL="0" distR="0" wp14:anchorId="0A556026" wp14:editId="08564865">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3"/>
    </w:p>
    <w:p w14:paraId="10F3E3A2" w14:textId="350E3500" w:rsidR="0085684E" w:rsidRPr="008A5B95" w:rsidRDefault="008A5B95" w:rsidP="0085684E">
      <w:pPr>
        <w:ind w:left="539"/>
        <w:rPr>
          <w:b/>
          <w:sz w:val="22"/>
          <w:szCs w:val="22"/>
          <w:u w:val="single"/>
        </w:rPr>
      </w:pPr>
      <w:r w:rsidRPr="008A5B95">
        <w:rPr>
          <w:b/>
          <w:sz w:val="22"/>
          <w:szCs w:val="22"/>
          <w:u w:val="single"/>
        </w:rPr>
        <w:t xml:space="preserve">WZÓR </w:t>
      </w:r>
      <w:r w:rsidR="0085684E" w:rsidRPr="008A5B95">
        <w:rPr>
          <w:b/>
          <w:sz w:val="22"/>
          <w:szCs w:val="22"/>
          <w:u w:val="single"/>
        </w:rPr>
        <w:t>UMOWY 80.272.</w:t>
      </w:r>
      <w:r w:rsidRPr="008A5B95">
        <w:rPr>
          <w:b/>
          <w:sz w:val="22"/>
          <w:szCs w:val="22"/>
          <w:u w:val="single"/>
        </w:rPr>
        <w:t>7</w:t>
      </w:r>
      <w:r w:rsidR="0085684E" w:rsidRPr="008A5B95">
        <w:rPr>
          <w:b/>
          <w:sz w:val="22"/>
          <w:szCs w:val="22"/>
          <w:u w:val="single"/>
        </w:rPr>
        <w:t>7.2021</w:t>
      </w:r>
    </w:p>
    <w:p w14:paraId="7770851B" w14:textId="77777777" w:rsidR="0085684E" w:rsidRPr="008A5B95" w:rsidRDefault="0085684E" w:rsidP="0085684E">
      <w:pPr>
        <w:ind w:left="539"/>
        <w:jc w:val="both"/>
        <w:rPr>
          <w:b/>
          <w:sz w:val="22"/>
          <w:szCs w:val="22"/>
          <w:u w:val="single"/>
        </w:rPr>
      </w:pPr>
    </w:p>
    <w:p w14:paraId="32AF530C" w14:textId="77777777" w:rsidR="0085684E" w:rsidRPr="008A5B95" w:rsidRDefault="0085684E" w:rsidP="0085684E">
      <w:pPr>
        <w:jc w:val="both"/>
        <w:rPr>
          <w:sz w:val="22"/>
          <w:szCs w:val="22"/>
        </w:rPr>
      </w:pPr>
      <w:r w:rsidRPr="008A5B95">
        <w:rPr>
          <w:b/>
          <w:sz w:val="22"/>
          <w:szCs w:val="22"/>
        </w:rPr>
        <w:t>zawarta w Krakowie w dniu ................ 2021 r. pomiędzy:</w:t>
      </w:r>
    </w:p>
    <w:p w14:paraId="6AE84CDF" w14:textId="77777777" w:rsidR="00922DEA" w:rsidRPr="007B0793" w:rsidRDefault="0085684E" w:rsidP="0085684E">
      <w:pPr>
        <w:jc w:val="both"/>
        <w:rPr>
          <w:b/>
          <w:bCs/>
          <w:sz w:val="22"/>
          <w:szCs w:val="22"/>
        </w:rPr>
      </w:pPr>
      <w:r w:rsidRPr="007B0793">
        <w:rPr>
          <w:b/>
          <w:sz w:val="22"/>
          <w:szCs w:val="22"/>
        </w:rPr>
        <w:t xml:space="preserve">Uniwersytetem </w:t>
      </w:r>
      <w:r w:rsidRPr="007B0793">
        <w:rPr>
          <w:b/>
          <w:bCs/>
          <w:sz w:val="22"/>
          <w:szCs w:val="22"/>
        </w:rPr>
        <w:t xml:space="preserve">Jagiellońskim z siedzibą przy ul. Gołębiej 24, 31-007 Kraków, </w:t>
      </w:r>
    </w:p>
    <w:p w14:paraId="0B11BF1E" w14:textId="169846FE" w:rsidR="0085684E" w:rsidRPr="007B0793" w:rsidRDefault="0085684E" w:rsidP="0085684E">
      <w:pPr>
        <w:jc w:val="both"/>
        <w:rPr>
          <w:sz w:val="22"/>
          <w:szCs w:val="22"/>
        </w:rPr>
      </w:pPr>
      <w:r w:rsidRPr="007B0793">
        <w:rPr>
          <w:b/>
          <w:bCs/>
          <w:sz w:val="22"/>
          <w:szCs w:val="22"/>
        </w:rPr>
        <w:t>NIP 675-000-22-36, zwanym dalej „Zamawiającym”, reprezentowanym przez:</w:t>
      </w:r>
      <w:r w:rsidRPr="007B0793">
        <w:rPr>
          <w:b/>
          <w:sz w:val="22"/>
          <w:szCs w:val="22"/>
        </w:rPr>
        <w:t xml:space="preserve"> </w:t>
      </w:r>
    </w:p>
    <w:p w14:paraId="42DD8783" w14:textId="77777777" w:rsidR="0085684E" w:rsidRPr="008A5B95" w:rsidRDefault="0085684E" w:rsidP="0085684E">
      <w:pPr>
        <w:jc w:val="both"/>
        <w:rPr>
          <w:sz w:val="22"/>
          <w:szCs w:val="22"/>
        </w:rPr>
      </w:pPr>
      <w:r w:rsidRPr="007B0793">
        <w:rPr>
          <w:b/>
          <w:sz w:val="22"/>
          <w:szCs w:val="22"/>
        </w:rPr>
        <w:t>………………… - …………………, przy kontrasygnacie finansowej Kwestora UJ</w:t>
      </w:r>
    </w:p>
    <w:p w14:paraId="47A48D79" w14:textId="77777777" w:rsidR="0085684E" w:rsidRPr="008A5B95" w:rsidRDefault="0085684E" w:rsidP="0085684E">
      <w:pPr>
        <w:ind w:left="1"/>
        <w:jc w:val="both"/>
        <w:rPr>
          <w:b/>
          <w:sz w:val="22"/>
          <w:szCs w:val="22"/>
        </w:rPr>
      </w:pPr>
    </w:p>
    <w:p w14:paraId="0ED42F7B" w14:textId="77777777" w:rsidR="0085684E" w:rsidRPr="008A5B95" w:rsidRDefault="0085684E" w:rsidP="0085684E">
      <w:pPr>
        <w:ind w:left="1"/>
        <w:jc w:val="both"/>
        <w:rPr>
          <w:sz w:val="22"/>
          <w:szCs w:val="22"/>
        </w:rPr>
      </w:pPr>
      <w:r w:rsidRPr="008A5B95">
        <w:rPr>
          <w:b/>
          <w:sz w:val="22"/>
          <w:szCs w:val="22"/>
        </w:rPr>
        <w:t xml:space="preserve">a ………………………, wpisanym do Krajowego Rejestru Sądowego prowadzonego przez Sąd ………., pod numerem wpisu: …….., NIP: ………., REGON: ………, wysokość kapitału zakładowego …………,- PLN, zwanym dalej „Wykonawcą”, reprezentowanym przez: </w:t>
      </w:r>
    </w:p>
    <w:p w14:paraId="7D2E30F6" w14:textId="77777777" w:rsidR="0085684E" w:rsidRPr="008A5B95" w:rsidRDefault="0085684E" w:rsidP="0085684E">
      <w:pPr>
        <w:ind w:left="1"/>
        <w:jc w:val="both"/>
        <w:rPr>
          <w:sz w:val="22"/>
          <w:szCs w:val="22"/>
        </w:rPr>
      </w:pPr>
      <w:r w:rsidRPr="008A5B95">
        <w:rPr>
          <w:b/>
          <w:bCs/>
          <w:sz w:val="22"/>
          <w:szCs w:val="22"/>
        </w:rPr>
        <w:t xml:space="preserve"> ………..</w:t>
      </w:r>
    </w:p>
    <w:p w14:paraId="70193ECE" w14:textId="77777777" w:rsidR="0085684E" w:rsidRPr="008A5B95" w:rsidRDefault="0085684E" w:rsidP="0085684E">
      <w:pPr>
        <w:jc w:val="both"/>
        <w:rPr>
          <w:b/>
          <w:sz w:val="22"/>
          <w:szCs w:val="22"/>
        </w:rPr>
      </w:pPr>
    </w:p>
    <w:p w14:paraId="24B53174" w14:textId="01C34F5F" w:rsidR="0085684E" w:rsidRPr="008A5B95" w:rsidRDefault="0085684E" w:rsidP="0085684E">
      <w:pPr>
        <w:jc w:val="both"/>
        <w:rPr>
          <w:sz w:val="22"/>
          <w:szCs w:val="22"/>
        </w:rPr>
      </w:pPr>
      <w:r w:rsidRPr="008A5B95">
        <w:rPr>
          <w:i/>
          <w:sz w:val="22"/>
          <w:szCs w:val="22"/>
        </w:rPr>
        <w:t xml:space="preserve">W wyniku przeprowadzenia postępowania w trybie procedury zaproszenia do złożenia ofert </w:t>
      </w:r>
      <w:r w:rsidRPr="008A5B95">
        <w:rPr>
          <w:i/>
          <w:sz w:val="22"/>
          <w:szCs w:val="22"/>
        </w:rPr>
        <w:br/>
        <w:t xml:space="preserve">w oparciu o  art. 11 ust. 5 pkt. 1 ustawy z dnia 11 września 2019 r. Prawo zamówień publicznych </w:t>
      </w:r>
      <w:r w:rsidRPr="008A5B95">
        <w:rPr>
          <w:i/>
          <w:sz w:val="22"/>
          <w:szCs w:val="22"/>
        </w:rPr>
        <w:br/>
        <w:t xml:space="preserve">(Dz.U. z 2019 r., poz. 2019 z </w:t>
      </w:r>
      <w:proofErr w:type="spellStart"/>
      <w:r w:rsidRPr="008A5B95">
        <w:rPr>
          <w:i/>
          <w:sz w:val="22"/>
          <w:szCs w:val="22"/>
        </w:rPr>
        <w:t>późn</w:t>
      </w:r>
      <w:proofErr w:type="spellEnd"/>
      <w:r w:rsidRPr="008A5B95">
        <w:rPr>
          <w:i/>
          <w:sz w:val="22"/>
          <w:szCs w:val="22"/>
        </w:rPr>
        <w:t xml:space="preserve">. zm.)oraz ustawy z dnia 23 kwietnia 1964 r. – Kodeks cywilny (t. j. Dz. U. 2020 poz. 1740 ze zm.) zawarto </w:t>
      </w:r>
      <w:r w:rsidR="008A5B95" w:rsidRPr="008A5B95">
        <w:rPr>
          <w:i/>
          <w:sz w:val="22"/>
          <w:szCs w:val="22"/>
        </w:rPr>
        <w:t>u</w:t>
      </w:r>
      <w:r w:rsidRPr="008A5B95">
        <w:rPr>
          <w:i/>
          <w:sz w:val="22"/>
          <w:szCs w:val="22"/>
        </w:rPr>
        <w:t>mowę następującej treści:</w:t>
      </w:r>
    </w:p>
    <w:p w14:paraId="65BB81DC" w14:textId="77777777" w:rsidR="0085684E" w:rsidRPr="008A5B95" w:rsidRDefault="0085684E" w:rsidP="0085684E">
      <w:pPr>
        <w:ind w:left="540"/>
        <w:rPr>
          <w:b/>
          <w:bCs/>
          <w:sz w:val="22"/>
          <w:szCs w:val="22"/>
        </w:rPr>
      </w:pPr>
    </w:p>
    <w:p w14:paraId="6571CB28" w14:textId="77777777" w:rsidR="0085684E" w:rsidRPr="007B0793" w:rsidRDefault="0085684E" w:rsidP="0085684E">
      <w:pPr>
        <w:ind w:left="540"/>
        <w:rPr>
          <w:b/>
          <w:bCs/>
          <w:sz w:val="22"/>
          <w:szCs w:val="22"/>
        </w:rPr>
      </w:pPr>
      <w:r w:rsidRPr="007B0793">
        <w:rPr>
          <w:b/>
          <w:bCs/>
          <w:sz w:val="22"/>
          <w:szCs w:val="22"/>
        </w:rPr>
        <w:t>§ 1</w:t>
      </w:r>
    </w:p>
    <w:p w14:paraId="744183CC" w14:textId="1BEE6C5A" w:rsidR="008A5B95" w:rsidRPr="007B0793" w:rsidRDefault="0085684E" w:rsidP="00E80D55">
      <w:pPr>
        <w:widowControl/>
        <w:numPr>
          <w:ilvl w:val="0"/>
          <w:numId w:val="36"/>
        </w:numPr>
        <w:tabs>
          <w:tab w:val="clear" w:pos="720"/>
          <w:tab w:val="num" w:pos="360"/>
        </w:tabs>
        <w:suppressAutoHyphens w:val="0"/>
        <w:ind w:left="360"/>
        <w:jc w:val="both"/>
        <w:rPr>
          <w:sz w:val="22"/>
          <w:szCs w:val="22"/>
        </w:rPr>
      </w:pPr>
      <w:r w:rsidRPr="007B0793">
        <w:rPr>
          <w:sz w:val="22"/>
          <w:szCs w:val="22"/>
        </w:rPr>
        <w:t xml:space="preserve">Zamawiający powierza a </w:t>
      </w:r>
      <w:r w:rsidR="008A5B95" w:rsidRPr="007B0793">
        <w:rPr>
          <w:sz w:val="22"/>
          <w:szCs w:val="22"/>
        </w:rPr>
        <w:t>w</w:t>
      </w:r>
      <w:r w:rsidRPr="007B0793">
        <w:rPr>
          <w:sz w:val="22"/>
          <w:szCs w:val="22"/>
        </w:rPr>
        <w:t xml:space="preserve">ykonawca przyjmuje do zrealizowania dostawę  </w:t>
      </w:r>
      <w:r w:rsidR="008A5B95" w:rsidRPr="007B0793">
        <w:rPr>
          <w:sz w:val="22"/>
          <w:szCs w:val="22"/>
        </w:rPr>
        <w:t xml:space="preserve">komory anaerobowej rękawowej przeznaczonej do izolacji i  hodowli bakterii beztlenowych, ze śluzą, </w:t>
      </w:r>
      <w:r w:rsidRPr="007B0793">
        <w:rPr>
          <w:iCs/>
          <w:sz w:val="22"/>
          <w:szCs w:val="22"/>
        </w:rPr>
        <w:t xml:space="preserve">o </w:t>
      </w:r>
      <w:r w:rsidRPr="007B0793">
        <w:rPr>
          <w:sz w:val="22"/>
          <w:szCs w:val="22"/>
        </w:rPr>
        <w:t xml:space="preserve">parametrach technicznych i ilościowych opisanych </w:t>
      </w:r>
      <w:r w:rsidR="008A5B95" w:rsidRPr="007B0793">
        <w:rPr>
          <w:sz w:val="22"/>
          <w:szCs w:val="22"/>
        </w:rPr>
        <w:t>z</w:t>
      </w:r>
      <w:r w:rsidRPr="007B0793">
        <w:rPr>
          <w:sz w:val="22"/>
          <w:szCs w:val="22"/>
        </w:rPr>
        <w:t xml:space="preserve">ałączniku A do </w:t>
      </w:r>
      <w:r w:rsidR="008A5B95" w:rsidRPr="007B0793">
        <w:rPr>
          <w:sz w:val="22"/>
          <w:szCs w:val="22"/>
        </w:rPr>
        <w:t>Zaproszenia do składania ofert</w:t>
      </w:r>
      <w:r w:rsidR="00BC4B5C" w:rsidRPr="007B0793">
        <w:rPr>
          <w:sz w:val="22"/>
          <w:szCs w:val="22"/>
        </w:rPr>
        <w:t xml:space="preserve"> oraz w</w:t>
      </w:r>
      <w:r w:rsidR="00496810">
        <w:rPr>
          <w:sz w:val="22"/>
          <w:szCs w:val="22"/>
        </w:rPr>
        <w:t> </w:t>
      </w:r>
      <w:r w:rsidR="00BC4B5C" w:rsidRPr="007B0793">
        <w:rPr>
          <w:sz w:val="22"/>
          <w:szCs w:val="22"/>
        </w:rPr>
        <w:t>ofercie Wykonawcy</w:t>
      </w:r>
      <w:r w:rsidRPr="007B0793">
        <w:rPr>
          <w:sz w:val="22"/>
          <w:szCs w:val="22"/>
        </w:rPr>
        <w:t xml:space="preserve">, na potrzeby </w:t>
      </w:r>
      <w:r w:rsidR="008A5B95" w:rsidRPr="007B0793">
        <w:rPr>
          <w:sz w:val="22"/>
          <w:szCs w:val="22"/>
        </w:rPr>
        <w:t>Wydziału Biochemii, Biofizyki i Biotechnologii Uniwersytetu Jagiellońskiego, znajdującego się w Krakowie (</w:t>
      </w:r>
      <w:r w:rsidR="008A5B95" w:rsidRPr="007B0793">
        <w:rPr>
          <w:rStyle w:val="lrzxr"/>
          <w:sz w:val="22"/>
          <w:szCs w:val="22"/>
        </w:rPr>
        <w:t>30-387)</w:t>
      </w:r>
      <w:r w:rsidR="008A5B95" w:rsidRPr="007B0793">
        <w:rPr>
          <w:sz w:val="22"/>
          <w:szCs w:val="22"/>
        </w:rPr>
        <w:t xml:space="preserve">, przy ul. </w:t>
      </w:r>
      <w:r w:rsidR="008A5B95" w:rsidRPr="007B0793">
        <w:rPr>
          <w:rStyle w:val="lrzxr"/>
          <w:sz w:val="22"/>
          <w:szCs w:val="22"/>
        </w:rPr>
        <w:t xml:space="preserve">Gronostajowej 7. </w:t>
      </w:r>
    </w:p>
    <w:p w14:paraId="76FACBB0" w14:textId="0193C780" w:rsidR="008A5B95" w:rsidRPr="007B0793" w:rsidRDefault="0085684E" w:rsidP="00E80D55">
      <w:pPr>
        <w:widowControl/>
        <w:numPr>
          <w:ilvl w:val="0"/>
          <w:numId w:val="36"/>
        </w:numPr>
        <w:tabs>
          <w:tab w:val="clear" w:pos="720"/>
          <w:tab w:val="num" w:pos="360"/>
        </w:tabs>
        <w:suppressAutoHyphens w:val="0"/>
        <w:ind w:left="360"/>
        <w:jc w:val="both"/>
        <w:rPr>
          <w:sz w:val="22"/>
          <w:szCs w:val="22"/>
        </w:rPr>
      </w:pPr>
      <w:r w:rsidRPr="007B0793">
        <w:rPr>
          <w:iCs/>
          <w:sz w:val="22"/>
          <w:szCs w:val="22"/>
        </w:rPr>
        <w:t xml:space="preserve">Przedmiot umowy obejmuje również usługę montażu, instalacji, uruchomienia, przetestowania oraz szkolenia personelu Zamawiającego, w zakresie obsługi ww. </w:t>
      </w:r>
      <w:r w:rsidR="00977BC6" w:rsidRPr="007B0793">
        <w:rPr>
          <w:iCs/>
          <w:sz w:val="22"/>
          <w:szCs w:val="22"/>
        </w:rPr>
        <w:t>komory</w:t>
      </w:r>
      <w:r w:rsidRPr="007B0793">
        <w:rPr>
          <w:iCs/>
          <w:sz w:val="22"/>
          <w:szCs w:val="22"/>
        </w:rPr>
        <w:t>.</w:t>
      </w:r>
      <w:r w:rsidRPr="007B0793">
        <w:rPr>
          <w:sz w:val="22"/>
          <w:szCs w:val="22"/>
        </w:rPr>
        <w:t xml:space="preserve"> Szkolenie odbędzie się w miejscu uzgodnionym przez Strony lub w formie zdalnej oraz zostanie przeprowadzone przed upływem terminu odbioru końcowego</w:t>
      </w:r>
      <w:r w:rsidR="00BC4B5C" w:rsidRPr="007B0793">
        <w:rPr>
          <w:sz w:val="22"/>
          <w:szCs w:val="22"/>
        </w:rPr>
        <w:t xml:space="preserve"> realizacji przedmiotu umowy</w:t>
      </w:r>
      <w:r w:rsidRPr="007B0793">
        <w:rPr>
          <w:sz w:val="22"/>
          <w:szCs w:val="22"/>
        </w:rPr>
        <w:t xml:space="preserve">. </w:t>
      </w:r>
    </w:p>
    <w:p w14:paraId="32A1BA42" w14:textId="41D9076F" w:rsidR="0085684E" w:rsidRPr="007B0793" w:rsidRDefault="0085684E" w:rsidP="00E80D55">
      <w:pPr>
        <w:widowControl/>
        <w:numPr>
          <w:ilvl w:val="0"/>
          <w:numId w:val="36"/>
        </w:numPr>
        <w:tabs>
          <w:tab w:val="clear" w:pos="720"/>
          <w:tab w:val="num" w:pos="360"/>
        </w:tabs>
        <w:suppressAutoHyphens w:val="0"/>
        <w:ind w:left="360"/>
        <w:jc w:val="both"/>
        <w:rPr>
          <w:sz w:val="22"/>
          <w:szCs w:val="22"/>
        </w:rPr>
      </w:pPr>
      <w:r w:rsidRPr="007B0793">
        <w:rPr>
          <w:sz w:val="22"/>
          <w:szCs w:val="22"/>
        </w:rPr>
        <w:t>Przedmiot umowy zostanie dostarczony i zainstalowany we wskazanej w ust. 1 siedzibie</w:t>
      </w:r>
      <w:r w:rsidR="008A5B95" w:rsidRPr="007B0793">
        <w:rPr>
          <w:sz w:val="22"/>
          <w:szCs w:val="22"/>
        </w:rPr>
        <w:t xml:space="preserve">. </w:t>
      </w:r>
      <w:r w:rsidRPr="007B0793">
        <w:rPr>
          <w:sz w:val="22"/>
          <w:szCs w:val="22"/>
        </w:rPr>
        <w:t xml:space="preserve">Osobą odpowiedzialną za odbiór urządzeń i nadzór ze strony </w:t>
      </w:r>
      <w:r w:rsidR="008A5B95" w:rsidRPr="007B0793">
        <w:rPr>
          <w:sz w:val="22"/>
          <w:szCs w:val="22"/>
        </w:rPr>
        <w:t>z</w:t>
      </w:r>
      <w:r w:rsidRPr="007B0793">
        <w:rPr>
          <w:sz w:val="22"/>
          <w:szCs w:val="22"/>
        </w:rPr>
        <w:t>amawiającego jest:</w:t>
      </w:r>
      <w:r w:rsidRPr="007B0793">
        <w:rPr>
          <w:color w:val="FF0000"/>
          <w:sz w:val="22"/>
          <w:szCs w:val="22"/>
        </w:rPr>
        <w:t xml:space="preserve"> </w:t>
      </w:r>
      <w:r w:rsidRPr="007B0793">
        <w:rPr>
          <w:i/>
          <w:sz w:val="22"/>
          <w:szCs w:val="22"/>
        </w:rPr>
        <w:t xml:space="preserve">……………………………… </w:t>
      </w:r>
      <w:r w:rsidRPr="007B0793">
        <w:rPr>
          <w:sz w:val="22"/>
          <w:szCs w:val="22"/>
        </w:rPr>
        <w:t>lub inna osoba wskazana przez</w:t>
      </w:r>
      <w:r w:rsidR="008A5B95" w:rsidRPr="007B0793">
        <w:rPr>
          <w:sz w:val="22"/>
          <w:szCs w:val="22"/>
        </w:rPr>
        <w:t xml:space="preserve"> z</w:t>
      </w:r>
      <w:r w:rsidRPr="007B0793">
        <w:rPr>
          <w:sz w:val="22"/>
          <w:szCs w:val="22"/>
        </w:rPr>
        <w:t>amawiającego.</w:t>
      </w:r>
    </w:p>
    <w:p w14:paraId="017349C0" w14:textId="77777777" w:rsidR="0085684E" w:rsidRPr="007B0793" w:rsidRDefault="0085684E" w:rsidP="00E80D55">
      <w:pPr>
        <w:widowControl/>
        <w:numPr>
          <w:ilvl w:val="0"/>
          <w:numId w:val="36"/>
        </w:numPr>
        <w:tabs>
          <w:tab w:val="clear" w:pos="720"/>
          <w:tab w:val="num" w:pos="360"/>
        </w:tabs>
        <w:suppressAutoHyphens w:val="0"/>
        <w:ind w:left="360"/>
        <w:jc w:val="both"/>
        <w:rPr>
          <w:sz w:val="22"/>
          <w:szCs w:val="22"/>
        </w:rPr>
      </w:pPr>
      <w:r w:rsidRPr="007B0793">
        <w:rPr>
          <w:sz w:val="22"/>
          <w:szCs w:val="22"/>
        </w:rPr>
        <w:t>Wykonawca zobowiązuje się wykonać z zachowaniem należytej staranności wszelkie niezbędne czynności dla zrealizowania przedmiotu umowy określonego w ust. 1 i 2, uwzględniając zawodowy charakter prowadzonej przez niego działalności.</w:t>
      </w:r>
    </w:p>
    <w:p w14:paraId="3EE10113" w14:textId="77777777" w:rsidR="0085684E" w:rsidRPr="007B0793" w:rsidRDefault="0085684E" w:rsidP="00E80D55">
      <w:pPr>
        <w:widowControl/>
        <w:numPr>
          <w:ilvl w:val="0"/>
          <w:numId w:val="36"/>
        </w:numPr>
        <w:tabs>
          <w:tab w:val="clear" w:pos="720"/>
          <w:tab w:val="num" w:pos="360"/>
        </w:tabs>
        <w:suppressAutoHyphens w:val="0"/>
        <w:ind w:left="360"/>
        <w:jc w:val="both"/>
        <w:rPr>
          <w:sz w:val="22"/>
          <w:szCs w:val="22"/>
        </w:rPr>
      </w:pPr>
      <w:r w:rsidRPr="007B0793">
        <w:rPr>
          <w:color w:val="000000"/>
          <w:sz w:val="22"/>
          <w:szCs w:val="22"/>
        </w:rPr>
        <w:t>Wykonawca oświadcza, iż przedmiot umowy jest fabrycznie nowy, kompletny (w szczególności ze wszystkimi podzespołami, częściami, materiałami niezbędnymi do uruchomienia i użytkowania) oraz jego zakup i korzystanie zgodnie z przeznaczeniem nie narusza prawa, w tym również praw osób trzecich.</w:t>
      </w:r>
    </w:p>
    <w:p w14:paraId="58F303D4" w14:textId="4F47D4D6" w:rsidR="0085684E" w:rsidRPr="007B0793" w:rsidRDefault="0085684E" w:rsidP="00E80D55">
      <w:pPr>
        <w:widowControl/>
        <w:numPr>
          <w:ilvl w:val="0"/>
          <w:numId w:val="36"/>
        </w:numPr>
        <w:tabs>
          <w:tab w:val="clear" w:pos="720"/>
          <w:tab w:val="num" w:pos="360"/>
        </w:tabs>
        <w:suppressAutoHyphens w:val="0"/>
        <w:ind w:left="360"/>
        <w:jc w:val="both"/>
        <w:rPr>
          <w:sz w:val="22"/>
          <w:szCs w:val="22"/>
          <w:u w:val="single"/>
        </w:rPr>
      </w:pPr>
      <w:r w:rsidRPr="007B0793">
        <w:rPr>
          <w:sz w:val="22"/>
          <w:szCs w:val="22"/>
        </w:rPr>
        <w:t xml:space="preserve">Wykonawca zobowiązuje się zrealizować całość przedmiotu umowy </w:t>
      </w:r>
      <w:r w:rsidRPr="007B0793">
        <w:rPr>
          <w:b/>
          <w:sz w:val="22"/>
          <w:szCs w:val="22"/>
          <w:u w:val="single"/>
        </w:rPr>
        <w:t xml:space="preserve">w terminie do 3 (trzech) miesięcy </w:t>
      </w:r>
      <w:r w:rsidR="00BC4B5C" w:rsidRPr="007B0793">
        <w:rPr>
          <w:b/>
          <w:sz w:val="22"/>
          <w:szCs w:val="22"/>
          <w:u w:val="single"/>
        </w:rPr>
        <w:t xml:space="preserve">licząc </w:t>
      </w:r>
      <w:r w:rsidRPr="007B0793">
        <w:rPr>
          <w:b/>
          <w:sz w:val="22"/>
          <w:szCs w:val="22"/>
          <w:u w:val="single"/>
        </w:rPr>
        <w:t>od daty zawarcia umowy.</w:t>
      </w:r>
      <w:r w:rsidRPr="007B0793">
        <w:rPr>
          <w:b/>
          <w:i/>
          <w:sz w:val="22"/>
          <w:szCs w:val="22"/>
          <w:u w:val="single"/>
        </w:rPr>
        <w:t xml:space="preserve"> </w:t>
      </w:r>
    </w:p>
    <w:p w14:paraId="7DE6BDB8" w14:textId="14A22223" w:rsidR="0085684E" w:rsidRPr="008A5B95" w:rsidRDefault="0085684E" w:rsidP="00E80D55">
      <w:pPr>
        <w:widowControl/>
        <w:numPr>
          <w:ilvl w:val="0"/>
          <w:numId w:val="36"/>
        </w:numPr>
        <w:tabs>
          <w:tab w:val="clear" w:pos="720"/>
          <w:tab w:val="num" w:pos="360"/>
        </w:tabs>
        <w:suppressAutoHyphens w:val="0"/>
        <w:ind w:left="360"/>
        <w:jc w:val="both"/>
        <w:rPr>
          <w:sz w:val="22"/>
          <w:szCs w:val="22"/>
        </w:rPr>
      </w:pPr>
      <w:r w:rsidRPr="007B0793">
        <w:rPr>
          <w:sz w:val="22"/>
          <w:szCs w:val="22"/>
        </w:rPr>
        <w:t>Integralną częścią niniejszej umowy jest: dokumentacja</w:t>
      </w:r>
      <w:r w:rsidRPr="008A5B95">
        <w:rPr>
          <w:sz w:val="22"/>
          <w:szCs w:val="22"/>
        </w:rPr>
        <w:t xml:space="preserve"> postępowania, a w tym w szczególności </w:t>
      </w:r>
      <w:r w:rsidR="008A5B95" w:rsidRPr="008A5B95">
        <w:rPr>
          <w:sz w:val="22"/>
          <w:szCs w:val="22"/>
        </w:rPr>
        <w:t>Zaproszenie do składania ofert</w:t>
      </w:r>
      <w:r w:rsidRPr="008A5B95">
        <w:rPr>
          <w:sz w:val="22"/>
          <w:szCs w:val="22"/>
        </w:rPr>
        <w:t xml:space="preserve"> wraz z załącznikami i oferta </w:t>
      </w:r>
      <w:r w:rsidR="008A5B95" w:rsidRPr="008A5B95">
        <w:rPr>
          <w:sz w:val="22"/>
          <w:szCs w:val="22"/>
        </w:rPr>
        <w:t>w</w:t>
      </w:r>
      <w:r w:rsidRPr="008A5B95">
        <w:rPr>
          <w:sz w:val="22"/>
          <w:szCs w:val="22"/>
        </w:rPr>
        <w:t xml:space="preserve">ykonawcy z dnia …………………..…. 2021 r. </w:t>
      </w:r>
    </w:p>
    <w:p w14:paraId="180936A7" w14:textId="1C8CB16B" w:rsidR="0085684E" w:rsidRPr="008A5B95" w:rsidRDefault="0085684E" w:rsidP="00E80D55">
      <w:pPr>
        <w:widowControl/>
        <w:numPr>
          <w:ilvl w:val="0"/>
          <w:numId w:val="36"/>
        </w:numPr>
        <w:tabs>
          <w:tab w:val="clear" w:pos="720"/>
          <w:tab w:val="num" w:pos="360"/>
        </w:tabs>
        <w:ind w:left="360"/>
        <w:jc w:val="both"/>
        <w:rPr>
          <w:sz w:val="22"/>
          <w:szCs w:val="22"/>
        </w:rPr>
      </w:pPr>
      <w:r w:rsidRPr="008A5B95">
        <w:rPr>
          <w:sz w:val="22"/>
          <w:szCs w:val="22"/>
        </w:rPr>
        <w:t>Wykonawca ponosi całkowitą odpowiedzialność materialną i prawną za powstałe u </w:t>
      </w:r>
      <w:r w:rsidR="008A5B95" w:rsidRPr="008A5B95">
        <w:rPr>
          <w:sz w:val="22"/>
          <w:szCs w:val="22"/>
        </w:rPr>
        <w:t>z</w:t>
      </w:r>
      <w:r w:rsidRPr="008A5B95">
        <w:rPr>
          <w:sz w:val="22"/>
          <w:szCs w:val="22"/>
        </w:rPr>
        <w:t xml:space="preserve">amawiającego, jak i osób trzecich, szkody spowodowane działaniem lub zaniechaniem </w:t>
      </w:r>
      <w:r w:rsidR="008A5B95" w:rsidRPr="008A5B95">
        <w:rPr>
          <w:sz w:val="22"/>
          <w:szCs w:val="22"/>
        </w:rPr>
        <w:t>w</w:t>
      </w:r>
      <w:r w:rsidRPr="008A5B95">
        <w:rPr>
          <w:sz w:val="22"/>
          <w:szCs w:val="22"/>
        </w:rPr>
        <w:t>ykonawcy lub osób, którymi się posługuje  przy realizacji niniejszej umowy.</w:t>
      </w:r>
    </w:p>
    <w:p w14:paraId="3482736B" w14:textId="4F668006" w:rsidR="0085684E" w:rsidRPr="00751387" w:rsidRDefault="0085684E" w:rsidP="00E80D55">
      <w:pPr>
        <w:widowControl/>
        <w:numPr>
          <w:ilvl w:val="0"/>
          <w:numId w:val="36"/>
        </w:numPr>
        <w:tabs>
          <w:tab w:val="clear" w:pos="720"/>
          <w:tab w:val="num" w:pos="360"/>
        </w:tabs>
        <w:suppressAutoHyphens w:val="0"/>
        <w:ind w:left="360"/>
        <w:jc w:val="both"/>
        <w:rPr>
          <w:sz w:val="22"/>
          <w:szCs w:val="22"/>
        </w:rPr>
      </w:pPr>
      <w:r w:rsidRPr="008A5B95">
        <w:rPr>
          <w:sz w:val="22"/>
          <w:szCs w:val="22"/>
        </w:rPr>
        <w:t xml:space="preserve">Zlecenie wykonania części umowy podwykonawcom nie zmienia zobowiązań Wykonawcy wobec </w:t>
      </w:r>
      <w:r w:rsidR="008A5B95" w:rsidRPr="008A5B95">
        <w:rPr>
          <w:sz w:val="22"/>
          <w:szCs w:val="22"/>
        </w:rPr>
        <w:t>z</w:t>
      </w:r>
      <w:r w:rsidRPr="008A5B95">
        <w:rPr>
          <w:sz w:val="22"/>
          <w:szCs w:val="22"/>
        </w:rPr>
        <w:t xml:space="preserve">amawiającego za wykonanie tej części umowy. Wykonawca jest odpowiedzialny za działania, </w:t>
      </w:r>
      <w:r w:rsidRPr="008A5B95">
        <w:rPr>
          <w:sz w:val="22"/>
          <w:szCs w:val="22"/>
        </w:rPr>
        <w:lastRenderedPageBreak/>
        <w:t xml:space="preserve">uchybienia i </w:t>
      </w:r>
      <w:r w:rsidRPr="00751387">
        <w:rPr>
          <w:sz w:val="22"/>
          <w:szCs w:val="22"/>
        </w:rPr>
        <w:t>zaniedbania podwykonawców i ich pracowników w takim samym stopniu, jakby to były działania, uchybienia lub zaniedbania własne.</w:t>
      </w:r>
    </w:p>
    <w:p w14:paraId="2CF23984" w14:textId="75286CC7" w:rsidR="00DA193A" w:rsidRPr="00751387" w:rsidRDefault="00DA193A" w:rsidP="00E80D55">
      <w:pPr>
        <w:widowControl/>
        <w:numPr>
          <w:ilvl w:val="0"/>
          <w:numId w:val="36"/>
        </w:numPr>
        <w:tabs>
          <w:tab w:val="clear" w:pos="720"/>
          <w:tab w:val="num" w:pos="360"/>
        </w:tabs>
        <w:suppressAutoHyphens w:val="0"/>
        <w:ind w:left="360"/>
        <w:jc w:val="both"/>
        <w:rPr>
          <w:sz w:val="22"/>
          <w:szCs w:val="22"/>
        </w:rPr>
      </w:pPr>
      <w:r w:rsidRPr="00751387">
        <w:rPr>
          <w:sz w:val="22"/>
          <w:szCs w:val="22"/>
        </w:rPr>
        <w:t xml:space="preserve">Przedmiot umowy jest realizowany w ramach projektu: </w:t>
      </w:r>
      <w:r w:rsidRPr="00751387">
        <w:rPr>
          <w:i/>
          <w:sz w:val="22"/>
          <w:szCs w:val="22"/>
        </w:rPr>
        <w:t>”Synergistyczna aktywacja fibroblastów dziąsła przez patogeny jamy ustnej i zapalne środowisko tkanki jako nowy patomechanizm przewlekłego stanu zapalnego w paradontozie”</w:t>
      </w:r>
      <w:r w:rsidRPr="00751387">
        <w:rPr>
          <w:iCs/>
          <w:sz w:val="22"/>
          <w:szCs w:val="22"/>
        </w:rPr>
        <w:t>,</w:t>
      </w:r>
      <w:r w:rsidRPr="00751387">
        <w:rPr>
          <w:i/>
          <w:sz w:val="22"/>
          <w:szCs w:val="22"/>
        </w:rPr>
        <w:t xml:space="preserve"> </w:t>
      </w:r>
      <w:r w:rsidRPr="00751387">
        <w:rPr>
          <w:sz w:val="22"/>
          <w:szCs w:val="22"/>
        </w:rPr>
        <w:t xml:space="preserve">finansowanego na podstawie grantu NCN. </w:t>
      </w:r>
    </w:p>
    <w:p w14:paraId="784A8502" w14:textId="77777777" w:rsidR="008A5B95" w:rsidRPr="008A5B95" w:rsidRDefault="008A5B95" w:rsidP="0085684E">
      <w:pPr>
        <w:widowControl/>
        <w:suppressAutoHyphens w:val="0"/>
        <w:ind w:left="540"/>
        <w:rPr>
          <w:b/>
          <w:color w:val="000000"/>
          <w:sz w:val="22"/>
          <w:szCs w:val="22"/>
          <w:lang w:val="x-none" w:eastAsia="x-none"/>
        </w:rPr>
      </w:pPr>
    </w:p>
    <w:p w14:paraId="0B92A60B" w14:textId="1EE9540F" w:rsidR="0085684E" w:rsidRPr="008A5B95" w:rsidRDefault="0085684E" w:rsidP="0085684E">
      <w:pPr>
        <w:widowControl/>
        <w:suppressAutoHyphens w:val="0"/>
        <w:ind w:left="540"/>
        <w:rPr>
          <w:b/>
          <w:color w:val="000000"/>
          <w:sz w:val="22"/>
          <w:szCs w:val="22"/>
          <w:lang w:val="x-none" w:eastAsia="x-none"/>
        </w:rPr>
      </w:pPr>
      <w:r w:rsidRPr="008A5B95">
        <w:rPr>
          <w:b/>
          <w:color w:val="000000"/>
          <w:sz w:val="22"/>
          <w:szCs w:val="22"/>
          <w:lang w:val="x-none" w:eastAsia="x-none"/>
        </w:rPr>
        <w:t>§ 2</w:t>
      </w:r>
    </w:p>
    <w:p w14:paraId="13F8A321" w14:textId="77777777" w:rsidR="0085684E" w:rsidRPr="008A5B95" w:rsidRDefault="0085684E" w:rsidP="00E80D55">
      <w:pPr>
        <w:widowControl/>
        <w:numPr>
          <w:ilvl w:val="0"/>
          <w:numId w:val="29"/>
        </w:numPr>
        <w:tabs>
          <w:tab w:val="clear" w:pos="360"/>
          <w:tab w:val="num" w:pos="426"/>
        </w:tabs>
        <w:suppressAutoHyphens w:val="0"/>
        <w:ind w:left="426" w:hanging="426"/>
        <w:jc w:val="both"/>
        <w:rPr>
          <w:sz w:val="22"/>
          <w:szCs w:val="22"/>
          <w:lang w:val="x-none" w:eastAsia="x-none"/>
        </w:rPr>
      </w:pPr>
      <w:r w:rsidRPr="008A5B95">
        <w:rPr>
          <w:sz w:val="22"/>
          <w:szCs w:val="22"/>
          <w:lang w:val="x-none" w:eastAsia="x-none"/>
        </w:rPr>
        <w:t>Wykonawca oświadcza, że posiada odpowiednią wiedzę, doświadczenie i dysponuje stosowną bazą do wykonania przedmiotu umowy.</w:t>
      </w:r>
    </w:p>
    <w:p w14:paraId="4496E621" w14:textId="77777777" w:rsidR="0085684E" w:rsidRPr="008A5B95" w:rsidRDefault="0085684E" w:rsidP="00E80D55">
      <w:pPr>
        <w:widowControl/>
        <w:numPr>
          <w:ilvl w:val="0"/>
          <w:numId w:val="29"/>
        </w:numPr>
        <w:tabs>
          <w:tab w:val="clear" w:pos="360"/>
          <w:tab w:val="num" w:pos="426"/>
        </w:tabs>
        <w:suppressAutoHyphens w:val="0"/>
        <w:ind w:left="426" w:hanging="426"/>
        <w:jc w:val="both"/>
        <w:rPr>
          <w:sz w:val="22"/>
          <w:szCs w:val="22"/>
          <w:lang w:val="x-none" w:eastAsia="x-none"/>
        </w:rPr>
      </w:pPr>
      <w:r w:rsidRPr="008A5B95">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6C076238" w14:textId="77777777" w:rsidR="0085684E" w:rsidRPr="008A5B95" w:rsidRDefault="0085684E" w:rsidP="00E80D55">
      <w:pPr>
        <w:widowControl/>
        <w:numPr>
          <w:ilvl w:val="0"/>
          <w:numId w:val="29"/>
        </w:numPr>
        <w:tabs>
          <w:tab w:val="clear" w:pos="360"/>
          <w:tab w:val="num" w:pos="426"/>
        </w:tabs>
        <w:suppressAutoHyphens w:val="0"/>
        <w:ind w:left="426" w:hanging="426"/>
        <w:jc w:val="both"/>
        <w:rPr>
          <w:sz w:val="22"/>
          <w:szCs w:val="22"/>
          <w:lang w:val="x-none" w:eastAsia="x-none"/>
        </w:rPr>
      </w:pPr>
      <w:r w:rsidRPr="008A5B95">
        <w:rPr>
          <w:sz w:val="22"/>
          <w:szCs w:val="22"/>
          <w:lang w:eastAsia="x-none"/>
        </w:rPr>
        <w:t xml:space="preserve">Wykonawca </w:t>
      </w:r>
      <w:r w:rsidRPr="008A5B95">
        <w:rPr>
          <w:sz w:val="22"/>
          <w:szCs w:val="22"/>
        </w:rPr>
        <w:t xml:space="preserve">oświadcza, iż: </w:t>
      </w:r>
    </w:p>
    <w:p w14:paraId="724FDD33" w14:textId="33C02899" w:rsidR="0085684E" w:rsidRPr="008A5B95" w:rsidRDefault="0085684E" w:rsidP="00E80D55">
      <w:pPr>
        <w:pStyle w:val="Akapitzlist4"/>
        <w:numPr>
          <w:ilvl w:val="0"/>
          <w:numId w:val="42"/>
        </w:numPr>
        <w:tabs>
          <w:tab w:val="clear" w:pos="786"/>
          <w:tab w:val="left" w:pos="993"/>
        </w:tabs>
        <w:spacing w:after="0" w:line="240" w:lineRule="auto"/>
        <w:ind w:left="993" w:hanging="567"/>
        <w:jc w:val="both"/>
        <w:rPr>
          <w:rFonts w:ascii="Times New Roman" w:hAnsi="Times New Roman"/>
        </w:rPr>
      </w:pPr>
      <w:r w:rsidRPr="008A5B95">
        <w:rPr>
          <w:rFonts w:ascii="Times New Roman" w:hAnsi="Times New Roman"/>
        </w:rPr>
        <w:t xml:space="preserve">dostarczone urządzenia </w:t>
      </w:r>
      <w:r w:rsidRPr="008A5B95">
        <w:rPr>
          <w:rFonts w:ascii="Times New Roman" w:hAnsi="Times New Roman"/>
          <w:lang w:val="pl-PL"/>
        </w:rPr>
        <w:t>są</w:t>
      </w:r>
      <w:r w:rsidRPr="008A5B95">
        <w:rPr>
          <w:rFonts w:ascii="Times New Roman" w:hAnsi="Times New Roman"/>
        </w:rPr>
        <w:t xml:space="preserve"> nowe oraz były nieużywane (przy czym </w:t>
      </w:r>
      <w:r w:rsidR="008A5B95" w:rsidRPr="008A5B95">
        <w:rPr>
          <w:rFonts w:ascii="Times New Roman" w:hAnsi="Times New Roman"/>
          <w:lang w:val="pl-PL"/>
        </w:rPr>
        <w:t>z</w:t>
      </w:r>
      <w:proofErr w:type="spellStart"/>
      <w:r w:rsidRPr="008A5B95">
        <w:rPr>
          <w:rFonts w:ascii="Times New Roman" w:hAnsi="Times New Roman"/>
        </w:rPr>
        <w:t>amawiający</w:t>
      </w:r>
      <w:proofErr w:type="spellEnd"/>
      <w:r w:rsidRPr="008A5B95">
        <w:rPr>
          <w:rFonts w:ascii="Times New Roman" w:hAnsi="Times New Roman"/>
        </w:rPr>
        <w:t xml:space="preserve"> dopuszcza, by urządzenia były rozpakowane i uruchomione przed jego dostarczeniem wyłącznie przez Wykonawcę i wyłącznie w celu weryfikacji działania urządzenia, przy czym jest zobowiązany do poinformowania </w:t>
      </w:r>
      <w:r w:rsidR="008A5B95" w:rsidRPr="008A5B95">
        <w:rPr>
          <w:rFonts w:ascii="Times New Roman" w:hAnsi="Times New Roman"/>
          <w:lang w:val="pl-PL"/>
        </w:rPr>
        <w:t>z</w:t>
      </w:r>
      <w:proofErr w:type="spellStart"/>
      <w:r w:rsidRPr="008A5B95">
        <w:rPr>
          <w:rFonts w:ascii="Times New Roman" w:hAnsi="Times New Roman"/>
        </w:rPr>
        <w:t>amawiającego</w:t>
      </w:r>
      <w:proofErr w:type="spellEnd"/>
      <w:r w:rsidRPr="008A5B95">
        <w:rPr>
          <w:rFonts w:ascii="Times New Roman" w:hAnsi="Times New Roman"/>
        </w:rPr>
        <w:t xml:space="preserve"> o</w:t>
      </w:r>
      <w:r w:rsidRPr="008A5B95">
        <w:rPr>
          <w:rFonts w:ascii="Times New Roman" w:hAnsi="Times New Roman"/>
          <w:lang w:val="pl-PL"/>
        </w:rPr>
        <w:t> </w:t>
      </w:r>
      <w:r w:rsidRPr="008A5B95">
        <w:rPr>
          <w:rFonts w:ascii="Times New Roman" w:hAnsi="Times New Roman"/>
        </w:rPr>
        <w:t>zamiarze rozpakowania sprzętu, a</w:t>
      </w:r>
      <w:r w:rsidR="00496810">
        <w:rPr>
          <w:rFonts w:ascii="Times New Roman" w:hAnsi="Times New Roman"/>
          <w:lang w:val="pl-PL"/>
        </w:rPr>
        <w:t> </w:t>
      </w:r>
      <w:r w:rsidR="008A5B95" w:rsidRPr="008A5B95">
        <w:rPr>
          <w:rFonts w:ascii="Times New Roman" w:hAnsi="Times New Roman"/>
          <w:lang w:val="pl-PL"/>
        </w:rPr>
        <w:t>z</w:t>
      </w:r>
      <w:proofErr w:type="spellStart"/>
      <w:r w:rsidR="00BC4B5C" w:rsidRPr="008A5B95">
        <w:rPr>
          <w:rFonts w:ascii="Times New Roman" w:hAnsi="Times New Roman"/>
        </w:rPr>
        <w:t>amawiający</w:t>
      </w:r>
      <w:proofErr w:type="spellEnd"/>
      <w:r w:rsidRPr="008A5B95">
        <w:rPr>
          <w:rFonts w:ascii="Times New Roman" w:hAnsi="Times New Roman"/>
        </w:rPr>
        <w:t xml:space="preserve"> ma prawo inspekcji sprzętu przed jego rozpakowaniem),</w:t>
      </w:r>
    </w:p>
    <w:p w14:paraId="7CE5EC3A" w14:textId="486891DB" w:rsidR="0085684E" w:rsidRPr="008A5B95" w:rsidRDefault="0085684E" w:rsidP="00E80D55">
      <w:pPr>
        <w:pStyle w:val="Akapitzlist4"/>
        <w:numPr>
          <w:ilvl w:val="0"/>
          <w:numId w:val="42"/>
        </w:numPr>
        <w:tabs>
          <w:tab w:val="clear" w:pos="786"/>
          <w:tab w:val="left" w:pos="993"/>
        </w:tabs>
        <w:spacing w:after="0" w:line="240" w:lineRule="auto"/>
        <w:ind w:left="993" w:hanging="567"/>
        <w:jc w:val="both"/>
        <w:rPr>
          <w:rFonts w:ascii="Times New Roman" w:hAnsi="Times New Roman"/>
        </w:rPr>
      </w:pPr>
      <w:r w:rsidRPr="008A5B95">
        <w:rPr>
          <w:rFonts w:ascii="Times New Roman" w:hAnsi="Times New Roman"/>
        </w:rPr>
        <w:t xml:space="preserve">całość dostarczonego sprzętu jest objęta gwarancją opartą o świadczenia gwarancyjne producenta w okresie wymaganym w </w:t>
      </w:r>
      <w:r w:rsidR="008A5B95" w:rsidRPr="008A5B95">
        <w:rPr>
          <w:rFonts w:ascii="Times New Roman" w:hAnsi="Times New Roman"/>
          <w:lang w:val="pl-PL"/>
        </w:rPr>
        <w:t>Zaproszeniu do składania ofert</w:t>
      </w:r>
      <w:r w:rsidRPr="008A5B95">
        <w:rPr>
          <w:rFonts w:ascii="Times New Roman" w:hAnsi="Times New Roman"/>
        </w:rPr>
        <w:t>.</w:t>
      </w:r>
    </w:p>
    <w:p w14:paraId="27081A8F" w14:textId="77777777" w:rsidR="00036D5E" w:rsidRPr="00033D69" w:rsidRDefault="00036D5E" w:rsidP="00036D5E">
      <w:pPr>
        <w:widowControl/>
        <w:numPr>
          <w:ilvl w:val="0"/>
          <w:numId w:val="29"/>
        </w:numPr>
        <w:tabs>
          <w:tab w:val="clear" w:pos="360"/>
        </w:tabs>
        <w:suppressAutoHyphens w:val="0"/>
        <w:ind w:left="426" w:hanging="426"/>
        <w:jc w:val="both"/>
        <w:rPr>
          <w:sz w:val="22"/>
          <w:szCs w:val="22"/>
          <w:lang w:val="x-none" w:eastAsia="x-none"/>
        </w:rPr>
      </w:pPr>
      <w:r w:rsidRPr="00036D5E">
        <w:rPr>
          <w:sz w:val="22"/>
          <w:szCs w:val="22"/>
          <w:lang w:eastAsia="x-none"/>
        </w:rPr>
        <w:t xml:space="preserve">W ramach niniejszej umowy i wynikającego z niej wynagrodzenia Wykonawcy, wskazanego odpowiednio w § 3 ust. 2 umowy, Zamawiający nabywa nieodwołalne i nieograniczone czasowo </w:t>
      </w:r>
      <w:r w:rsidRPr="00033D69">
        <w:rPr>
          <w:sz w:val="22"/>
          <w:szCs w:val="22"/>
          <w:lang w:eastAsia="x-none"/>
        </w:rPr>
        <w:t>prawo do korzystania ze wszelkiego oprogramowania niezbędnego do prawidłowego funkcjonowania przedmiotu umowy w zakresie wskazanym i na polach eksploatacji wymienionych w art. 75 ust. 2 ustawy z dnia 4 lutego 1994 r. o prawie autorskim i prawach pokrewnych (t. j. Dz. U. 2019 poz. 1231 ze zm.).</w:t>
      </w:r>
    </w:p>
    <w:p w14:paraId="058E4797" w14:textId="77777777" w:rsidR="00036D5E" w:rsidRPr="00033D69" w:rsidRDefault="00036D5E" w:rsidP="00036D5E">
      <w:pPr>
        <w:widowControl/>
        <w:numPr>
          <w:ilvl w:val="0"/>
          <w:numId w:val="29"/>
        </w:numPr>
        <w:tabs>
          <w:tab w:val="clear" w:pos="360"/>
        </w:tabs>
        <w:suppressAutoHyphens w:val="0"/>
        <w:ind w:left="426" w:hanging="426"/>
        <w:jc w:val="both"/>
        <w:rPr>
          <w:sz w:val="22"/>
          <w:szCs w:val="22"/>
          <w:lang w:val="x-none" w:eastAsia="x-none"/>
        </w:rPr>
      </w:pPr>
      <w:r w:rsidRPr="00033D69">
        <w:rPr>
          <w:sz w:val="22"/>
          <w:szCs w:val="22"/>
          <w:lang w:eastAsia="x-none"/>
        </w:rPr>
        <w:t xml:space="preserve">Wykonawca udziela licencji niewyłącznej, tj. prawa do korzystania z oprogramowania </w:t>
      </w:r>
      <w:r w:rsidRPr="00033D69">
        <w:rPr>
          <w:sz w:val="22"/>
          <w:szCs w:val="22"/>
          <w:lang w:eastAsia="x-none"/>
        </w:rPr>
        <w:br/>
        <w:t>w zakresie wskazanym w ust. 4, w chwili podpisania protokołu odbioru bez zastrzeżeń oraz zapłaty wynagrodzenia, o którym mowa w § 3 ust. 2 umowy, bez konieczności składania przez Strony dodatkowego oświadczenia woli.</w:t>
      </w:r>
    </w:p>
    <w:p w14:paraId="31C962EC" w14:textId="65DB4C67" w:rsidR="00036D5E" w:rsidRPr="00033D69" w:rsidRDefault="00036D5E" w:rsidP="00036D5E">
      <w:pPr>
        <w:widowControl/>
        <w:numPr>
          <w:ilvl w:val="0"/>
          <w:numId w:val="29"/>
        </w:numPr>
        <w:tabs>
          <w:tab w:val="clear" w:pos="360"/>
        </w:tabs>
        <w:suppressAutoHyphens w:val="0"/>
        <w:ind w:left="426" w:hanging="426"/>
        <w:jc w:val="both"/>
        <w:rPr>
          <w:sz w:val="22"/>
          <w:szCs w:val="22"/>
          <w:lang w:val="x-none" w:eastAsia="x-none"/>
        </w:rPr>
      </w:pPr>
      <w:r w:rsidRPr="00033D69">
        <w:rPr>
          <w:sz w:val="22"/>
          <w:szCs w:val="22"/>
          <w:lang w:eastAsia="x-none"/>
        </w:rPr>
        <w:t>Przy odbiorze, Wykonawca zobowiązany jest dostarczyć Zamawiającemu również egzemplarze oprogramowania stanowiące z dniem udzielenia ww. licencji własność Zamawiającego, w</w:t>
      </w:r>
      <w:r w:rsidR="007B0793" w:rsidRPr="00033D69">
        <w:rPr>
          <w:sz w:val="22"/>
          <w:szCs w:val="22"/>
          <w:lang w:eastAsia="x-none"/>
        </w:rPr>
        <w:t> </w:t>
      </w:r>
      <w:r w:rsidRPr="00033D69">
        <w:rPr>
          <w:sz w:val="22"/>
          <w:szCs w:val="22"/>
          <w:lang w:eastAsia="x-none"/>
        </w:rPr>
        <w:t>wersjach instalacyjnych albo wskazać adres strony internetowej z której ww. oprogramowanie można pobrać.</w:t>
      </w:r>
    </w:p>
    <w:p w14:paraId="006252E0" w14:textId="57120F13" w:rsidR="00036D5E" w:rsidRDefault="00036D5E" w:rsidP="00036D5E">
      <w:pPr>
        <w:widowControl/>
        <w:suppressAutoHyphens w:val="0"/>
        <w:jc w:val="both"/>
        <w:rPr>
          <w:sz w:val="22"/>
          <w:szCs w:val="22"/>
          <w:lang w:val="x-none" w:eastAsia="x-none"/>
        </w:rPr>
      </w:pPr>
    </w:p>
    <w:p w14:paraId="57D80BAF" w14:textId="2AE1F58C" w:rsidR="0085684E" w:rsidRPr="008A5B95" w:rsidRDefault="0085684E" w:rsidP="0085684E">
      <w:pPr>
        <w:widowControl/>
        <w:suppressAutoHyphens w:val="0"/>
        <w:ind w:left="540"/>
        <w:rPr>
          <w:b/>
          <w:color w:val="000000"/>
          <w:sz w:val="22"/>
          <w:szCs w:val="22"/>
          <w:lang w:val="x-none" w:eastAsia="x-none"/>
        </w:rPr>
      </w:pPr>
      <w:r w:rsidRPr="008A5B95">
        <w:rPr>
          <w:b/>
          <w:color w:val="000000"/>
          <w:sz w:val="22"/>
          <w:szCs w:val="22"/>
          <w:lang w:val="x-none" w:eastAsia="x-none"/>
        </w:rPr>
        <w:t>§ 3</w:t>
      </w:r>
    </w:p>
    <w:p w14:paraId="16452B98" w14:textId="50F7EC57" w:rsidR="0085684E" w:rsidRPr="008A5B95" w:rsidRDefault="0085684E" w:rsidP="00E80D55">
      <w:pPr>
        <w:widowControl/>
        <w:numPr>
          <w:ilvl w:val="6"/>
          <w:numId w:val="36"/>
        </w:numPr>
        <w:tabs>
          <w:tab w:val="clear" w:pos="5040"/>
          <w:tab w:val="num" w:pos="360"/>
        </w:tabs>
        <w:ind w:left="426" w:hanging="426"/>
        <w:jc w:val="both"/>
        <w:rPr>
          <w:color w:val="000000"/>
          <w:sz w:val="22"/>
          <w:szCs w:val="22"/>
          <w:lang w:val="x-none" w:eastAsia="x-none"/>
        </w:rPr>
      </w:pPr>
      <w:r w:rsidRPr="008A5B95">
        <w:rPr>
          <w:color w:val="000000"/>
          <w:sz w:val="22"/>
          <w:szCs w:val="22"/>
          <w:lang w:eastAsia="x-none"/>
        </w:rPr>
        <w:t xml:space="preserve"> </w:t>
      </w:r>
      <w:r w:rsidRPr="008A5B95">
        <w:rPr>
          <w:color w:val="000000"/>
          <w:sz w:val="22"/>
          <w:szCs w:val="22"/>
          <w:lang w:val="x-none" w:eastAsia="x-none"/>
        </w:rPr>
        <w:t xml:space="preserve">Wysokość wynagrodzenia przysługującego </w:t>
      </w:r>
      <w:r w:rsidR="008A5B95" w:rsidRPr="008A5B95">
        <w:rPr>
          <w:color w:val="000000"/>
          <w:sz w:val="22"/>
          <w:szCs w:val="22"/>
          <w:lang w:eastAsia="x-none"/>
        </w:rPr>
        <w:t>w</w:t>
      </w:r>
      <w:proofErr w:type="spellStart"/>
      <w:r w:rsidRPr="008A5B95">
        <w:rPr>
          <w:color w:val="000000"/>
          <w:sz w:val="22"/>
          <w:szCs w:val="22"/>
          <w:lang w:val="x-none" w:eastAsia="x-none"/>
        </w:rPr>
        <w:t>ykonawcy</w:t>
      </w:r>
      <w:proofErr w:type="spellEnd"/>
      <w:r w:rsidRPr="008A5B95">
        <w:rPr>
          <w:color w:val="000000"/>
          <w:sz w:val="22"/>
          <w:szCs w:val="22"/>
          <w:lang w:val="x-none" w:eastAsia="x-none"/>
        </w:rPr>
        <w:t xml:space="preserve"> za wykonanie przedmiotu umowy ustalona została na podstawie oferty </w:t>
      </w:r>
      <w:r w:rsidR="008A5B95" w:rsidRPr="008A5B95">
        <w:rPr>
          <w:color w:val="000000"/>
          <w:sz w:val="22"/>
          <w:szCs w:val="22"/>
          <w:lang w:eastAsia="x-none"/>
        </w:rPr>
        <w:t>w</w:t>
      </w:r>
      <w:proofErr w:type="spellStart"/>
      <w:r w:rsidRPr="008A5B95">
        <w:rPr>
          <w:color w:val="000000"/>
          <w:sz w:val="22"/>
          <w:szCs w:val="22"/>
          <w:lang w:val="x-none" w:eastAsia="x-none"/>
        </w:rPr>
        <w:t>ykonawcy</w:t>
      </w:r>
      <w:proofErr w:type="spellEnd"/>
      <w:r w:rsidRPr="008A5B95">
        <w:rPr>
          <w:color w:val="000000"/>
          <w:sz w:val="22"/>
          <w:szCs w:val="22"/>
          <w:lang w:val="x-none" w:eastAsia="x-none"/>
        </w:rPr>
        <w:t>.</w:t>
      </w:r>
    </w:p>
    <w:p w14:paraId="76A612B9" w14:textId="313E1866" w:rsidR="0085684E" w:rsidRPr="008A5B95" w:rsidRDefault="0085684E" w:rsidP="00E80D55">
      <w:pPr>
        <w:widowControl/>
        <w:numPr>
          <w:ilvl w:val="6"/>
          <w:numId w:val="36"/>
        </w:numPr>
        <w:tabs>
          <w:tab w:val="clear" w:pos="5040"/>
          <w:tab w:val="num" w:pos="360"/>
        </w:tabs>
        <w:ind w:left="426" w:hanging="426"/>
        <w:jc w:val="both"/>
        <w:rPr>
          <w:color w:val="000000"/>
          <w:sz w:val="22"/>
          <w:szCs w:val="22"/>
          <w:lang w:val="x-none" w:eastAsia="x-none"/>
        </w:rPr>
      </w:pPr>
      <w:r w:rsidRPr="008A5B95">
        <w:rPr>
          <w:sz w:val="22"/>
          <w:szCs w:val="22"/>
          <w:lang w:eastAsia="x-none"/>
        </w:rPr>
        <w:t xml:space="preserve"> </w:t>
      </w:r>
      <w:r w:rsidRPr="008A5B95">
        <w:rPr>
          <w:sz w:val="22"/>
          <w:szCs w:val="22"/>
          <w:lang w:val="x-none" w:eastAsia="x-none"/>
        </w:rPr>
        <w:t>Wy</w:t>
      </w:r>
      <w:r w:rsidRPr="008A5B95">
        <w:rPr>
          <w:color w:val="000000"/>
          <w:sz w:val="22"/>
          <w:szCs w:val="22"/>
          <w:lang w:val="x-none" w:eastAsia="x-none"/>
        </w:rPr>
        <w:t>n</w:t>
      </w:r>
      <w:r w:rsidRPr="008A5B95">
        <w:rPr>
          <w:sz w:val="22"/>
          <w:szCs w:val="22"/>
          <w:lang w:val="x-none" w:eastAsia="x-none"/>
        </w:rPr>
        <w:t xml:space="preserve">agrodzenie ryczałtowe za przedmiot umowy ustala się na kwotę netto: </w:t>
      </w:r>
      <w:r w:rsidRPr="008A5B95">
        <w:rPr>
          <w:b/>
          <w:bCs/>
          <w:sz w:val="22"/>
          <w:szCs w:val="22"/>
          <w:u w:val="single"/>
          <w:lang w:val="x-none" w:eastAsia="x-none"/>
        </w:rPr>
        <w:t>...........</w:t>
      </w:r>
      <w:r w:rsidR="008A5B95" w:rsidRPr="008A5B95">
        <w:rPr>
          <w:b/>
          <w:bCs/>
          <w:sz w:val="22"/>
          <w:szCs w:val="22"/>
          <w:u w:val="single"/>
          <w:lang w:eastAsia="x-none"/>
        </w:rPr>
        <w:t>.........</w:t>
      </w:r>
      <w:r w:rsidRPr="008A5B95">
        <w:rPr>
          <w:b/>
          <w:bCs/>
          <w:sz w:val="22"/>
          <w:szCs w:val="22"/>
          <w:u w:val="single"/>
          <w:lang w:val="x-none" w:eastAsia="x-none"/>
        </w:rPr>
        <w:t>........ PLN</w:t>
      </w:r>
      <w:r w:rsidRPr="008A5B95">
        <w:rPr>
          <w:sz w:val="22"/>
          <w:szCs w:val="22"/>
          <w:lang w:val="x-none" w:eastAsia="x-none"/>
        </w:rPr>
        <w:t xml:space="preserve">, słownie: </w:t>
      </w:r>
      <w:r w:rsidRPr="008A5B95">
        <w:rPr>
          <w:sz w:val="22"/>
          <w:szCs w:val="22"/>
          <w:u w:val="single"/>
          <w:lang w:val="x-none" w:eastAsia="x-none"/>
        </w:rPr>
        <w:t>............................................ złotych 00/100</w:t>
      </w:r>
      <w:r w:rsidRPr="008A5B95">
        <w:rPr>
          <w:sz w:val="22"/>
          <w:szCs w:val="22"/>
          <w:lang w:val="x-none" w:eastAsia="x-none"/>
        </w:rPr>
        <w:t xml:space="preserve">, co po doliczeniu należnej stawki podatku VAT daje kwotę brutto: </w:t>
      </w:r>
      <w:r w:rsidRPr="008A5B95">
        <w:rPr>
          <w:b/>
          <w:bCs/>
          <w:sz w:val="22"/>
          <w:szCs w:val="22"/>
          <w:u w:val="single"/>
          <w:lang w:val="x-none" w:eastAsia="x-none"/>
        </w:rPr>
        <w:t>..................</w:t>
      </w:r>
      <w:r w:rsidR="008A5B95" w:rsidRPr="008A5B95">
        <w:rPr>
          <w:b/>
          <w:bCs/>
          <w:sz w:val="22"/>
          <w:szCs w:val="22"/>
          <w:u w:val="single"/>
          <w:lang w:eastAsia="x-none"/>
        </w:rPr>
        <w:t>..........</w:t>
      </w:r>
      <w:r w:rsidRPr="008A5B95">
        <w:rPr>
          <w:b/>
          <w:bCs/>
          <w:sz w:val="22"/>
          <w:szCs w:val="22"/>
          <w:u w:val="single"/>
          <w:lang w:val="x-none" w:eastAsia="x-none"/>
        </w:rPr>
        <w:t>... PLN</w:t>
      </w:r>
      <w:r w:rsidRPr="008A5B95">
        <w:rPr>
          <w:sz w:val="22"/>
          <w:szCs w:val="22"/>
          <w:lang w:val="x-none" w:eastAsia="x-none"/>
        </w:rPr>
        <w:t xml:space="preserve">, słownie: </w:t>
      </w:r>
      <w:r w:rsidRPr="008A5B95">
        <w:rPr>
          <w:sz w:val="22"/>
          <w:szCs w:val="22"/>
          <w:u w:val="single"/>
          <w:lang w:val="x-none" w:eastAsia="x-none"/>
        </w:rPr>
        <w:t>....................................... złotych 00/100</w:t>
      </w:r>
      <w:r w:rsidRPr="008A5B95">
        <w:rPr>
          <w:sz w:val="22"/>
          <w:szCs w:val="22"/>
        </w:rPr>
        <w:t>.</w:t>
      </w:r>
    </w:p>
    <w:p w14:paraId="5C293F5D" w14:textId="37609413" w:rsidR="0085684E" w:rsidRPr="007B0793" w:rsidRDefault="0085684E" w:rsidP="00E80D55">
      <w:pPr>
        <w:widowControl/>
        <w:numPr>
          <w:ilvl w:val="6"/>
          <w:numId w:val="36"/>
        </w:numPr>
        <w:tabs>
          <w:tab w:val="clear" w:pos="5040"/>
          <w:tab w:val="num" w:pos="360"/>
        </w:tabs>
        <w:ind w:left="426" w:hanging="426"/>
        <w:jc w:val="both"/>
        <w:rPr>
          <w:color w:val="000000"/>
          <w:sz w:val="22"/>
          <w:szCs w:val="22"/>
          <w:lang w:val="x-none" w:eastAsia="x-none"/>
        </w:rPr>
      </w:pPr>
      <w:r w:rsidRPr="008A5B95">
        <w:rPr>
          <w:sz w:val="22"/>
          <w:szCs w:val="22"/>
          <w:lang w:eastAsia="x-none"/>
        </w:rPr>
        <w:t xml:space="preserve"> </w:t>
      </w:r>
      <w:r w:rsidRPr="007B0793">
        <w:rPr>
          <w:sz w:val="22"/>
          <w:szCs w:val="22"/>
          <w:lang w:val="x-none" w:eastAsia="x-none"/>
        </w:rPr>
        <w:t xml:space="preserve">Wynagrodzenie określone w ust. 2 </w:t>
      </w:r>
      <w:r w:rsidR="007B3160" w:rsidRPr="007B0793">
        <w:rPr>
          <w:sz w:val="22"/>
          <w:szCs w:val="22"/>
          <w:lang w:eastAsia="x-none"/>
        </w:rPr>
        <w:t xml:space="preserve">ma charakter ryczałtowy, </w:t>
      </w:r>
      <w:r w:rsidRPr="007B0793">
        <w:rPr>
          <w:sz w:val="22"/>
          <w:szCs w:val="22"/>
          <w:lang w:val="x-none" w:eastAsia="x-none"/>
        </w:rPr>
        <w:t>obejmuje wszystkie koszty, które Wykonawca powinien był przewidzieć w celu prawidłowego wykonania umowy.</w:t>
      </w:r>
    </w:p>
    <w:p w14:paraId="3570ABE0" w14:textId="77777777" w:rsidR="0085684E" w:rsidRPr="007B0793" w:rsidRDefault="0085684E" w:rsidP="00E80D55">
      <w:pPr>
        <w:widowControl/>
        <w:numPr>
          <w:ilvl w:val="6"/>
          <w:numId w:val="36"/>
        </w:numPr>
        <w:tabs>
          <w:tab w:val="clear" w:pos="5040"/>
          <w:tab w:val="num" w:pos="360"/>
        </w:tabs>
        <w:ind w:left="426" w:hanging="426"/>
        <w:jc w:val="both"/>
        <w:rPr>
          <w:color w:val="000000"/>
          <w:sz w:val="22"/>
          <w:szCs w:val="22"/>
          <w:lang w:val="x-none" w:eastAsia="x-none"/>
        </w:rPr>
      </w:pPr>
      <w:r w:rsidRPr="007B0793">
        <w:rPr>
          <w:color w:val="000000"/>
          <w:sz w:val="22"/>
          <w:szCs w:val="22"/>
          <w:lang w:eastAsia="x-none"/>
        </w:rPr>
        <w:t xml:space="preserve"> </w:t>
      </w:r>
      <w:r w:rsidRPr="007B0793">
        <w:rPr>
          <w:color w:val="000000"/>
          <w:sz w:val="22"/>
          <w:szCs w:val="22"/>
          <w:lang w:val="x-none" w:eastAsia="x-none"/>
        </w:rPr>
        <w:t xml:space="preserve">Zamawiający jest </w:t>
      </w:r>
      <w:r w:rsidRPr="007B0793">
        <w:rPr>
          <w:color w:val="000000"/>
          <w:sz w:val="22"/>
          <w:szCs w:val="22"/>
          <w:lang w:eastAsia="x-none"/>
        </w:rPr>
        <w:t xml:space="preserve">podatnikiem </w:t>
      </w:r>
      <w:r w:rsidRPr="007B0793">
        <w:rPr>
          <w:color w:val="000000"/>
          <w:sz w:val="22"/>
          <w:szCs w:val="22"/>
          <w:lang w:val="x-none" w:eastAsia="x-none"/>
        </w:rPr>
        <w:t xml:space="preserve"> VAT i posiada NIP 675-000-22-36.</w:t>
      </w:r>
    </w:p>
    <w:p w14:paraId="3E7E8917" w14:textId="77777777" w:rsidR="0085684E" w:rsidRPr="008A5B95" w:rsidRDefault="0085684E" w:rsidP="00E80D55">
      <w:pPr>
        <w:widowControl/>
        <w:numPr>
          <w:ilvl w:val="6"/>
          <w:numId w:val="36"/>
        </w:numPr>
        <w:tabs>
          <w:tab w:val="clear" w:pos="5040"/>
          <w:tab w:val="num" w:pos="360"/>
        </w:tabs>
        <w:ind w:left="426" w:hanging="426"/>
        <w:jc w:val="both"/>
        <w:rPr>
          <w:color w:val="000000"/>
          <w:sz w:val="22"/>
          <w:szCs w:val="22"/>
          <w:lang w:val="x-none" w:eastAsia="x-none"/>
        </w:rPr>
      </w:pPr>
      <w:r w:rsidRPr="007B0793">
        <w:rPr>
          <w:color w:val="000000"/>
          <w:sz w:val="22"/>
          <w:szCs w:val="22"/>
          <w:lang w:eastAsia="x-none"/>
        </w:rPr>
        <w:t xml:space="preserve"> </w:t>
      </w:r>
      <w:r w:rsidRPr="007B0793">
        <w:rPr>
          <w:color w:val="000000"/>
          <w:sz w:val="22"/>
          <w:szCs w:val="22"/>
          <w:lang w:val="x-none" w:eastAsia="x-none"/>
        </w:rPr>
        <w:t xml:space="preserve">Wykonawca jest </w:t>
      </w:r>
      <w:r w:rsidRPr="007B0793">
        <w:rPr>
          <w:color w:val="000000"/>
          <w:sz w:val="22"/>
          <w:szCs w:val="22"/>
          <w:lang w:eastAsia="x-none"/>
        </w:rPr>
        <w:t xml:space="preserve">podatnikiem </w:t>
      </w:r>
      <w:r w:rsidRPr="007B0793">
        <w:rPr>
          <w:color w:val="000000"/>
          <w:sz w:val="22"/>
          <w:szCs w:val="22"/>
          <w:lang w:val="x-none" w:eastAsia="x-none"/>
        </w:rPr>
        <w:t xml:space="preserve">VAT i posiada NIP ................................ </w:t>
      </w:r>
      <w:r w:rsidRPr="007B0793">
        <w:rPr>
          <w:sz w:val="22"/>
          <w:szCs w:val="22"/>
          <w:lang w:val="x-none" w:eastAsia="x-none"/>
        </w:rPr>
        <w:t>lub nie jest płatnikiem VAT na terytorium Rzeczypospolitej Polskiej</w:t>
      </w:r>
      <w:r w:rsidRPr="008A5B95">
        <w:rPr>
          <w:sz w:val="22"/>
          <w:szCs w:val="22"/>
          <w:lang w:val="x-none" w:eastAsia="x-none"/>
        </w:rPr>
        <w:t>.</w:t>
      </w:r>
    </w:p>
    <w:p w14:paraId="175E1398" w14:textId="77777777" w:rsidR="0085684E" w:rsidRPr="008A5B95" w:rsidRDefault="0085684E" w:rsidP="00E80D55">
      <w:pPr>
        <w:widowControl/>
        <w:numPr>
          <w:ilvl w:val="6"/>
          <w:numId w:val="36"/>
        </w:numPr>
        <w:tabs>
          <w:tab w:val="clear" w:pos="5040"/>
          <w:tab w:val="num" w:pos="360"/>
        </w:tabs>
        <w:ind w:left="426" w:hanging="426"/>
        <w:jc w:val="both"/>
        <w:rPr>
          <w:color w:val="000000"/>
          <w:sz w:val="22"/>
          <w:szCs w:val="22"/>
          <w:lang w:val="x-none" w:eastAsia="x-none"/>
        </w:rPr>
      </w:pPr>
      <w:r w:rsidRPr="008A5B95">
        <w:rPr>
          <w:sz w:val="22"/>
          <w:szCs w:val="22"/>
        </w:rPr>
        <w:t xml:space="preserve"> Należny od kwoty wynagrodzenia podatek od towarów i usług VAT, pokryje Zamawiający na konto właściwego Urzędu Skarbowego w przypadku powstania u Zamawiającego obowiązku podatkowego zgodnie z przepisami o podatku od towarów i usług.</w:t>
      </w:r>
      <w:r w:rsidRPr="008A5B95">
        <w:rPr>
          <w:rStyle w:val="Odwoanieprzypisudolnego"/>
          <w:color w:val="000000"/>
          <w:sz w:val="22"/>
          <w:szCs w:val="22"/>
        </w:rPr>
        <w:footnoteReference w:id="1"/>
      </w:r>
    </w:p>
    <w:p w14:paraId="2AAB3258" w14:textId="77777777" w:rsidR="008A5B95" w:rsidRPr="008A5B95" w:rsidRDefault="008A5B95" w:rsidP="0085684E">
      <w:pPr>
        <w:widowControl/>
        <w:suppressAutoHyphens w:val="0"/>
        <w:ind w:left="540"/>
        <w:rPr>
          <w:b/>
          <w:color w:val="000000"/>
          <w:sz w:val="22"/>
          <w:szCs w:val="22"/>
          <w:lang w:val="x-none" w:eastAsia="x-none"/>
        </w:rPr>
      </w:pPr>
    </w:p>
    <w:p w14:paraId="3CC2B809" w14:textId="77777777" w:rsidR="007B0793" w:rsidRDefault="007B0793" w:rsidP="0085684E">
      <w:pPr>
        <w:widowControl/>
        <w:suppressAutoHyphens w:val="0"/>
        <w:ind w:left="540"/>
        <w:rPr>
          <w:b/>
          <w:color w:val="000000"/>
          <w:sz w:val="22"/>
          <w:szCs w:val="22"/>
          <w:lang w:val="x-none" w:eastAsia="x-none"/>
        </w:rPr>
      </w:pPr>
    </w:p>
    <w:p w14:paraId="48A8ACCD" w14:textId="77777777" w:rsidR="007B0793" w:rsidRDefault="007B0793" w:rsidP="0085684E">
      <w:pPr>
        <w:widowControl/>
        <w:suppressAutoHyphens w:val="0"/>
        <w:ind w:left="540"/>
        <w:rPr>
          <w:b/>
          <w:color w:val="000000"/>
          <w:sz w:val="22"/>
          <w:szCs w:val="22"/>
          <w:lang w:val="x-none" w:eastAsia="x-none"/>
        </w:rPr>
      </w:pPr>
    </w:p>
    <w:p w14:paraId="0F2278B3" w14:textId="151B0558" w:rsidR="0085684E" w:rsidRPr="008A5B95" w:rsidRDefault="0085684E" w:rsidP="0085684E">
      <w:pPr>
        <w:widowControl/>
        <w:suppressAutoHyphens w:val="0"/>
        <w:ind w:left="540"/>
        <w:rPr>
          <w:b/>
          <w:color w:val="000000"/>
          <w:sz w:val="22"/>
          <w:szCs w:val="22"/>
          <w:lang w:val="x-none" w:eastAsia="x-none"/>
        </w:rPr>
      </w:pPr>
      <w:r w:rsidRPr="008A5B95">
        <w:rPr>
          <w:b/>
          <w:color w:val="000000"/>
          <w:sz w:val="22"/>
          <w:szCs w:val="22"/>
          <w:lang w:val="x-none" w:eastAsia="x-none"/>
        </w:rPr>
        <w:lastRenderedPageBreak/>
        <w:t>§ 4</w:t>
      </w:r>
    </w:p>
    <w:p w14:paraId="387D33A2" w14:textId="77777777" w:rsidR="0085684E" w:rsidRPr="008A5B95" w:rsidRDefault="0085684E" w:rsidP="00E80D55">
      <w:pPr>
        <w:widowControl/>
        <w:numPr>
          <w:ilvl w:val="0"/>
          <w:numId w:val="35"/>
        </w:numPr>
        <w:suppressAutoHyphens w:val="0"/>
        <w:ind w:left="426" w:hanging="426"/>
        <w:jc w:val="both"/>
        <w:rPr>
          <w:sz w:val="22"/>
          <w:szCs w:val="22"/>
          <w:lang w:val="x-none" w:eastAsia="x-none"/>
        </w:rPr>
      </w:pPr>
      <w:bookmarkStart w:id="4" w:name="OLE_LINK3"/>
      <w:bookmarkStart w:id="5" w:name="OLE_LINK4"/>
      <w:r w:rsidRPr="008A5B95">
        <w:rPr>
          <w:sz w:val="22"/>
          <w:szCs w:val="22"/>
        </w:rPr>
        <w:t xml:space="preserve"> Wykonawca otrzyma wynagrodzenie po wykonaniu całości przedmiotu umowy, potwierdzonego protokołem odbioru bez zastrzeżeń i po złożeniu prawidłowo wystawionej faktury w siedzibie jednostki organizacyjnej wskazanej w §1 ust. 1 umowy</w:t>
      </w:r>
      <w:bookmarkEnd w:id="4"/>
      <w:bookmarkEnd w:id="5"/>
      <w:r w:rsidRPr="008A5B95">
        <w:rPr>
          <w:sz w:val="22"/>
          <w:szCs w:val="22"/>
          <w:lang w:val="x-none" w:eastAsia="x-none"/>
        </w:rPr>
        <w:t xml:space="preserve">. </w:t>
      </w:r>
    </w:p>
    <w:p w14:paraId="3632A811" w14:textId="77777777" w:rsidR="0085684E" w:rsidRPr="008A5B95" w:rsidRDefault="0085684E" w:rsidP="00E80D55">
      <w:pPr>
        <w:widowControl/>
        <w:numPr>
          <w:ilvl w:val="0"/>
          <w:numId w:val="35"/>
        </w:numPr>
        <w:tabs>
          <w:tab w:val="clear" w:pos="360"/>
          <w:tab w:val="num" w:pos="426"/>
        </w:tabs>
        <w:suppressAutoHyphens w:val="0"/>
        <w:ind w:left="426" w:hanging="426"/>
        <w:jc w:val="both"/>
        <w:rPr>
          <w:sz w:val="22"/>
          <w:szCs w:val="22"/>
          <w:lang w:val="x-none" w:eastAsia="x-none"/>
        </w:rPr>
      </w:pPr>
      <w:r w:rsidRPr="008A5B95">
        <w:rPr>
          <w:sz w:val="22"/>
          <w:szCs w:val="22"/>
        </w:rPr>
        <w:t xml:space="preserve">Termin zapłaty faktury za wykonany i odebrany przedmiot umowy ustala się do 30 dni </w:t>
      </w:r>
      <w:r w:rsidRPr="008A5B95">
        <w:rPr>
          <w:color w:val="000000"/>
          <w:sz w:val="22"/>
          <w:szCs w:val="22"/>
        </w:rPr>
        <w:t xml:space="preserve">od dnia doręczenia prawidłowo wystawionej faktury, po odebraniu zamówienia i podpisaniu protokołu odbioru bez zastrzeżeń. </w:t>
      </w:r>
    </w:p>
    <w:p w14:paraId="50666253" w14:textId="77777777" w:rsidR="0085684E" w:rsidRPr="008A5B95" w:rsidRDefault="0085684E" w:rsidP="00E80D55">
      <w:pPr>
        <w:widowControl/>
        <w:numPr>
          <w:ilvl w:val="0"/>
          <w:numId w:val="35"/>
        </w:numPr>
        <w:tabs>
          <w:tab w:val="clear" w:pos="360"/>
          <w:tab w:val="num" w:pos="567"/>
        </w:tabs>
        <w:suppressAutoHyphens w:val="0"/>
        <w:ind w:left="426" w:hanging="426"/>
        <w:jc w:val="both"/>
        <w:rPr>
          <w:sz w:val="22"/>
          <w:szCs w:val="22"/>
          <w:lang w:val="x-none" w:eastAsia="x-none"/>
        </w:rPr>
      </w:pPr>
      <w:r w:rsidRPr="008A5B95">
        <w:rPr>
          <w:sz w:val="22"/>
          <w:szCs w:val="22"/>
        </w:rPr>
        <w:t>Faktura winna być wystawiana w następujący sposób:</w:t>
      </w:r>
    </w:p>
    <w:p w14:paraId="02D6F54E" w14:textId="77777777" w:rsidR="0085684E" w:rsidRPr="008A5B95" w:rsidRDefault="0085684E" w:rsidP="0085684E">
      <w:pPr>
        <w:tabs>
          <w:tab w:val="left" w:pos="4860"/>
        </w:tabs>
        <w:ind w:left="426"/>
        <w:jc w:val="both"/>
        <w:rPr>
          <w:b/>
          <w:sz w:val="22"/>
          <w:szCs w:val="22"/>
        </w:rPr>
      </w:pPr>
      <w:r w:rsidRPr="008A5B95">
        <w:rPr>
          <w:b/>
          <w:sz w:val="22"/>
          <w:szCs w:val="22"/>
        </w:rPr>
        <w:t xml:space="preserve">Uniwersytet Jagielloński, ul. Gołębia 24, 31-007 Kraków, </w:t>
      </w:r>
    </w:p>
    <w:p w14:paraId="0B8D5B13" w14:textId="77777777" w:rsidR="0085684E" w:rsidRPr="008A5B95" w:rsidRDefault="0085684E" w:rsidP="0085684E">
      <w:pPr>
        <w:tabs>
          <w:tab w:val="left" w:pos="4860"/>
        </w:tabs>
        <w:ind w:left="426"/>
        <w:jc w:val="both"/>
        <w:rPr>
          <w:b/>
          <w:sz w:val="22"/>
          <w:szCs w:val="22"/>
        </w:rPr>
      </w:pPr>
      <w:r w:rsidRPr="008A5B95">
        <w:rPr>
          <w:b/>
          <w:sz w:val="22"/>
          <w:szCs w:val="22"/>
        </w:rPr>
        <w:t xml:space="preserve">NIP: 675-000-22-36, REGON: 000001270 </w:t>
      </w:r>
    </w:p>
    <w:p w14:paraId="48EBA20C" w14:textId="3D7CDCB1" w:rsidR="0085684E" w:rsidRPr="008A5B95" w:rsidRDefault="0085684E" w:rsidP="0085684E">
      <w:pPr>
        <w:tabs>
          <w:tab w:val="left" w:pos="4860"/>
        </w:tabs>
        <w:ind w:left="426"/>
        <w:jc w:val="both"/>
        <w:rPr>
          <w:sz w:val="22"/>
          <w:szCs w:val="22"/>
          <w:u w:val="single"/>
        </w:rPr>
      </w:pPr>
      <w:r w:rsidRPr="008A5B95">
        <w:rPr>
          <w:sz w:val="22"/>
          <w:szCs w:val="22"/>
          <w:u w:val="single"/>
        </w:rPr>
        <w:t xml:space="preserve">i opatrzona dopiskiem, dla jakiej </w:t>
      </w:r>
      <w:r w:rsidR="008A5B95" w:rsidRPr="008A5B95">
        <w:rPr>
          <w:sz w:val="22"/>
          <w:szCs w:val="22"/>
          <w:u w:val="single"/>
        </w:rPr>
        <w:t>j</w:t>
      </w:r>
      <w:r w:rsidRPr="008A5B95">
        <w:rPr>
          <w:sz w:val="22"/>
          <w:szCs w:val="22"/>
          <w:u w:val="single"/>
        </w:rPr>
        <w:t xml:space="preserve">ednostki </w:t>
      </w:r>
      <w:r w:rsidR="008A5B95" w:rsidRPr="008A5B95">
        <w:rPr>
          <w:sz w:val="22"/>
          <w:szCs w:val="22"/>
          <w:u w:val="single"/>
        </w:rPr>
        <w:t>z</w:t>
      </w:r>
      <w:r w:rsidRPr="008A5B95">
        <w:rPr>
          <w:sz w:val="22"/>
          <w:szCs w:val="22"/>
          <w:u w:val="single"/>
        </w:rPr>
        <w:t>amawiającego zamówienie zrealizowano.</w:t>
      </w:r>
    </w:p>
    <w:p w14:paraId="12B49566" w14:textId="7A7C5CBC" w:rsidR="0085684E" w:rsidRPr="008A5B95" w:rsidRDefault="0085684E" w:rsidP="00E80D55">
      <w:pPr>
        <w:widowControl/>
        <w:numPr>
          <w:ilvl w:val="0"/>
          <w:numId w:val="35"/>
        </w:numPr>
        <w:tabs>
          <w:tab w:val="clear" w:pos="360"/>
          <w:tab w:val="num" w:pos="426"/>
        </w:tabs>
        <w:suppressAutoHyphens w:val="0"/>
        <w:ind w:left="426" w:hanging="426"/>
        <w:jc w:val="both"/>
        <w:rPr>
          <w:sz w:val="22"/>
          <w:szCs w:val="22"/>
          <w:lang w:val="x-none" w:eastAsia="x-none"/>
        </w:rPr>
      </w:pPr>
      <w:r w:rsidRPr="008A5B95">
        <w:rPr>
          <w:sz w:val="22"/>
          <w:szCs w:val="22"/>
        </w:rPr>
        <w:t>W przypadku wystawiania przez Wykonawcę ustrukturyzowanych faktur elektronicznych w</w:t>
      </w:r>
      <w:r w:rsidR="00496810">
        <w:rPr>
          <w:sz w:val="22"/>
          <w:szCs w:val="22"/>
        </w:rPr>
        <w:t> </w:t>
      </w:r>
      <w:r w:rsidRPr="008A5B95">
        <w:rPr>
          <w:sz w:val="22"/>
          <w:szCs w:val="22"/>
        </w:rPr>
        <w:t>rozumieniu art. 6 ust. 1 ustawy z dnia 9 listopada 2018 r. o elektronicznym fakturowaniu w</w:t>
      </w:r>
      <w:r w:rsidR="00496810">
        <w:rPr>
          <w:sz w:val="22"/>
          <w:szCs w:val="22"/>
        </w:rPr>
        <w:t> </w:t>
      </w:r>
      <w:r w:rsidRPr="008A5B95">
        <w:rPr>
          <w:sz w:val="22"/>
          <w:szCs w:val="22"/>
        </w:rPr>
        <w:t xml:space="preserve">zamówieniach publicznych, koncesjach na roboty budowlane lub usługi oraz partnerstwie publiczno-prywatnym (t. j. Dz. U. 2020 poz. 1666 ze zm.) za pośrednictwem Platformy Elektronicznego Fakturowania dostępnej pod adresem: </w:t>
      </w:r>
      <w:hyperlink r:id="rId23" w:history="1">
        <w:r w:rsidRPr="008A5B95">
          <w:rPr>
            <w:rStyle w:val="Hipercze"/>
            <w:sz w:val="22"/>
            <w:szCs w:val="22"/>
          </w:rPr>
          <w:t>https://efaktura.gov.pl/</w:t>
        </w:r>
      </w:hyperlink>
      <w:r w:rsidRPr="008A5B95">
        <w:rPr>
          <w:sz w:val="22"/>
          <w:szCs w:val="22"/>
        </w:rPr>
        <w:t xml:space="preserve">, w polu „referencja”, Wykonawca wpisze następujący adres e-mail: …………………………… . </w:t>
      </w:r>
    </w:p>
    <w:p w14:paraId="34D41597" w14:textId="77777777" w:rsidR="0085684E" w:rsidRPr="008A5B95" w:rsidRDefault="0085684E" w:rsidP="00E80D55">
      <w:pPr>
        <w:numPr>
          <w:ilvl w:val="0"/>
          <w:numId w:val="35"/>
        </w:numPr>
        <w:jc w:val="both"/>
        <w:rPr>
          <w:sz w:val="22"/>
          <w:szCs w:val="22"/>
          <w:lang w:val="x-none" w:eastAsia="x-none"/>
        </w:rPr>
      </w:pPr>
      <w:r w:rsidRPr="008A5B95">
        <w:rPr>
          <w:sz w:val="22"/>
          <w:szCs w:val="22"/>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474D09C9" w14:textId="77777777" w:rsidR="0085684E" w:rsidRPr="008A5B95" w:rsidRDefault="0085684E" w:rsidP="00E80D55">
      <w:pPr>
        <w:numPr>
          <w:ilvl w:val="0"/>
          <w:numId w:val="35"/>
        </w:numPr>
        <w:jc w:val="both"/>
        <w:rPr>
          <w:sz w:val="22"/>
          <w:szCs w:val="22"/>
          <w:lang w:val="x-none" w:eastAsia="x-none"/>
        </w:rPr>
      </w:pPr>
      <w:r w:rsidRPr="008A5B95">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17D4C3E" w14:textId="01CF4A2F" w:rsidR="0085684E" w:rsidRPr="008A5B95" w:rsidRDefault="0085684E" w:rsidP="00E80D55">
      <w:pPr>
        <w:numPr>
          <w:ilvl w:val="0"/>
          <w:numId w:val="35"/>
        </w:numPr>
        <w:jc w:val="both"/>
        <w:rPr>
          <w:sz w:val="22"/>
          <w:szCs w:val="22"/>
          <w:lang w:val="x-none" w:eastAsia="x-none"/>
        </w:rPr>
      </w:pPr>
      <w:r w:rsidRPr="008A5B95">
        <w:rPr>
          <w:sz w:val="22"/>
          <w:szCs w:val="22"/>
          <w:lang w:val="x-none" w:eastAsia="x-none"/>
        </w:rPr>
        <w:t xml:space="preserve">Zamawiający w przypadku, gdy </w:t>
      </w:r>
      <w:r w:rsidR="008A5B95">
        <w:rPr>
          <w:sz w:val="22"/>
          <w:szCs w:val="22"/>
          <w:lang w:eastAsia="x-none"/>
        </w:rPr>
        <w:t>w</w:t>
      </w:r>
      <w:proofErr w:type="spellStart"/>
      <w:r w:rsidRPr="008A5B95">
        <w:rPr>
          <w:sz w:val="22"/>
          <w:szCs w:val="22"/>
          <w:lang w:val="x-none" w:eastAsia="x-none"/>
        </w:rPr>
        <w:t>ykonawca</w:t>
      </w:r>
      <w:proofErr w:type="spellEnd"/>
      <w:r w:rsidRPr="008A5B95">
        <w:rPr>
          <w:sz w:val="22"/>
          <w:szCs w:val="22"/>
          <w:lang w:val="x-none" w:eastAsia="x-none"/>
        </w:rPr>
        <w:t xml:space="preserve"> jest zarejestrowany jako czynny podatnik podatku od towarów i usług </w:t>
      </w:r>
      <w:r w:rsidR="008A5B95">
        <w:rPr>
          <w:sz w:val="22"/>
          <w:szCs w:val="22"/>
          <w:lang w:eastAsia="x-none"/>
        </w:rPr>
        <w:t>z</w:t>
      </w:r>
      <w:proofErr w:type="spellStart"/>
      <w:r w:rsidRPr="008A5B95">
        <w:rPr>
          <w:sz w:val="22"/>
          <w:szCs w:val="22"/>
          <w:lang w:val="x-none" w:eastAsia="x-none"/>
        </w:rPr>
        <w:t>amawiający</w:t>
      </w:r>
      <w:proofErr w:type="spellEnd"/>
      <w:r w:rsidRPr="008A5B95">
        <w:rPr>
          <w:sz w:val="22"/>
          <w:szCs w:val="22"/>
          <w:lang w:val="x-none" w:eastAsia="x-none"/>
        </w:rPr>
        <w:t xml:space="preserve"> może dokonać płatności wynagrodzenia z zastosowaniem mechanizmu podzielonej płatności, to jest w sposób wskazany w art. 108a ust. 2 ustawy z dnia 11 marca 2004 r. o podatku od towarów i usług (t. j. Dz. U. 2020 poz. 106). Postanowień zdania 1. nie stosuje się, gdy przedmiot umowy stanowi czynność zwolnioną z podatku VAT albo jest on objęty 0% stawką podatku VAT.</w:t>
      </w:r>
    </w:p>
    <w:p w14:paraId="5EB7C285" w14:textId="74D2BB50" w:rsidR="008339C2" w:rsidRDefault="0085684E" w:rsidP="007B0793">
      <w:pPr>
        <w:pStyle w:val="Akapitzlist"/>
        <w:numPr>
          <w:ilvl w:val="0"/>
          <w:numId w:val="35"/>
        </w:numPr>
        <w:spacing w:after="0" w:line="240" w:lineRule="auto"/>
        <w:contextualSpacing/>
        <w:jc w:val="both"/>
        <w:rPr>
          <w:rFonts w:ascii="Times New Roman" w:hAnsi="Times New Roman"/>
          <w:sz w:val="22"/>
          <w:szCs w:val="22"/>
          <w:lang w:eastAsia="x-none"/>
        </w:rPr>
      </w:pPr>
      <w:r w:rsidRPr="008A5B95">
        <w:rPr>
          <w:rFonts w:ascii="Times New Roman" w:hAnsi="Times New Roman"/>
          <w:sz w:val="22"/>
          <w:szCs w:val="22"/>
          <w:lang w:val="x-none" w:eastAsia="x-none"/>
        </w:rPr>
        <w:t>Wynagrodzenie przysługujące Wykonawcy jest płatne przelewem z rachunku Zamawiającego, na rachunek bankowy Wykonawcy wskazany w fakturze</w:t>
      </w:r>
      <w:r w:rsidR="007B0793">
        <w:rPr>
          <w:rFonts w:ascii="Times New Roman" w:hAnsi="Times New Roman"/>
          <w:sz w:val="22"/>
          <w:szCs w:val="22"/>
          <w:lang w:eastAsia="x-none"/>
        </w:rPr>
        <w:t>.</w:t>
      </w:r>
    </w:p>
    <w:p w14:paraId="4D02E0BE" w14:textId="77777777" w:rsidR="007B0793" w:rsidRPr="007B0793" w:rsidRDefault="007B0793" w:rsidP="007B0793">
      <w:pPr>
        <w:pStyle w:val="Akapitzlist"/>
        <w:spacing w:after="0" w:line="240" w:lineRule="auto"/>
        <w:ind w:left="360"/>
        <w:contextualSpacing/>
        <w:jc w:val="both"/>
        <w:rPr>
          <w:rFonts w:ascii="Times New Roman" w:hAnsi="Times New Roman"/>
          <w:sz w:val="22"/>
          <w:szCs w:val="22"/>
          <w:lang w:eastAsia="x-none"/>
        </w:rPr>
      </w:pPr>
    </w:p>
    <w:p w14:paraId="0FC8F5C5" w14:textId="085DA69F" w:rsidR="0085684E" w:rsidRPr="008A5B95" w:rsidRDefault="0085684E" w:rsidP="0085684E">
      <w:pPr>
        <w:widowControl/>
        <w:suppressAutoHyphens w:val="0"/>
        <w:rPr>
          <w:b/>
          <w:color w:val="000000"/>
          <w:sz w:val="22"/>
          <w:szCs w:val="22"/>
          <w:lang w:val="x-none" w:eastAsia="x-none"/>
        </w:rPr>
      </w:pPr>
      <w:r w:rsidRPr="008A5B95">
        <w:rPr>
          <w:b/>
          <w:color w:val="000000"/>
          <w:sz w:val="22"/>
          <w:szCs w:val="22"/>
          <w:lang w:val="x-none" w:eastAsia="x-none"/>
        </w:rPr>
        <w:t>§ 5</w:t>
      </w:r>
    </w:p>
    <w:p w14:paraId="2B8937A5" w14:textId="77777777" w:rsidR="0085684E" w:rsidRPr="008A5B95" w:rsidRDefault="0085684E" w:rsidP="00E80D55">
      <w:pPr>
        <w:widowControl/>
        <w:numPr>
          <w:ilvl w:val="3"/>
          <w:numId w:val="38"/>
        </w:numPr>
        <w:suppressAutoHyphens w:val="0"/>
        <w:ind w:left="426" w:hanging="426"/>
        <w:jc w:val="both"/>
        <w:rPr>
          <w:sz w:val="22"/>
          <w:szCs w:val="22"/>
          <w:lang w:val="x-none" w:eastAsia="x-none"/>
        </w:rPr>
      </w:pPr>
      <w:r w:rsidRPr="008A5B95">
        <w:rPr>
          <w:sz w:val="22"/>
          <w:szCs w:val="22"/>
          <w:lang w:eastAsia="x-none"/>
        </w:rPr>
        <w:t xml:space="preserve"> </w:t>
      </w:r>
      <w:r w:rsidRPr="008A5B95">
        <w:rPr>
          <w:sz w:val="22"/>
          <w:szCs w:val="22"/>
          <w:lang w:val="x-none" w:eastAsia="x-none"/>
        </w:rPr>
        <w:t>Wykonawca zobowiązuje się wykonać przedmiot umowy bez usterek, przy czym jest zobowiązany on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A288DCE" w14:textId="3969193A" w:rsidR="0085684E" w:rsidRPr="008A5B95" w:rsidRDefault="0085684E" w:rsidP="00E80D55">
      <w:pPr>
        <w:widowControl/>
        <w:numPr>
          <w:ilvl w:val="3"/>
          <w:numId w:val="38"/>
        </w:numPr>
        <w:suppressAutoHyphens w:val="0"/>
        <w:ind w:left="426" w:hanging="426"/>
        <w:jc w:val="both"/>
        <w:rPr>
          <w:sz w:val="22"/>
          <w:szCs w:val="22"/>
          <w:lang w:val="x-none" w:eastAsia="x-none"/>
        </w:rPr>
      </w:pPr>
      <w:r w:rsidRPr="008A5B95">
        <w:rPr>
          <w:sz w:val="22"/>
          <w:szCs w:val="22"/>
          <w:lang w:eastAsia="x-none"/>
        </w:rPr>
        <w:t xml:space="preserve"> </w:t>
      </w:r>
      <w:r w:rsidRPr="008A5B95">
        <w:rPr>
          <w:sz w:val="22"/>
          <w:szCs w:val="22"/>
          <w:lang w:val="x-none" w:eastAsia="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496810">
        <w:rPr>
          <w:sz w:val="22"/>
          <w:szCs w:val="22"/>
          <w:lang w:eastAsia="x-none"/>
        </w:rPr>
        <w:t> </w:t>
      </w:r>
      <w:r w:rsidRPr="008A5B95">
        <w:rPr>
          <w:sz w:val="22"/>
          <w:szCs w:val="22"/>
          <w:lang w:val="x-none" w:eastAsia="x-none"/>
        </w:rPr>
        <w:t>rękojmi za wady przedmiotu umowy.</w:t>
      </w:r>
    </w:p>
    <w:p w14:paraId="10D50203" w14:textId="50616BCF" w:rsidR="0085684E" w:rsidRPr="008A5B95" w:rsidRDefault="0085684E" w:rsidP="00E80D55">
      <w:pPr>
        <w:widowControl/>
        <w:numPr>
          <w:ilvl w:val="3"/>
          <w:numId w:val="38"/>
        </w:numPr>
        <w:suppressAutoHyphens w:val="0"/>
        <w:ind w:left="426" w:hanging="426"/>
        <w:jc w:val="both"/>
        <w:rPr>
          <w:rStyle w:val="normaltextrun"/>
          <w:sz w:val="22"/>
          <w:szCs w:val="22"/>
          <w:lang w:val="x-none" w:eastAsia="x-none"/>
        </w:rPr>
      </w:pPr>
      <w:r w:rsidRPr="008A5B95">
        <w:rPr>
          <w:sz w:val="22"/>
          <w:szCs w:val="22"/>
          <w:lang w:eastAsia="x-none"/>
        </w:rPr>
        <w:t xml:space="preserve"> </w:t>
      </w:r>
      <w:r w:rsidRPr="008A5B95">
        <w:rPr>
          <w:rStyle w:val="normaltextrun"/>
          <w:sz w:val="22"/>
          <w:szCs w:val="22"/>
        </w:rPr>
        <w:t xml:space="preserve">Wykonawca udziela </w:t>
      </w:r>
      <w:r w:rsidR="00F5672F">
        <w:rPr>
          <w:rStyle w:val="normaltextrun"/>
          <w:b/>
          <w:bCs/>
          <w:sz w:val="22"/>
          <w:szCs w:val="22"/>
        </w:rPr>
        <w:t>24</w:t>
      </w:r>
      <w:r w:rsidRPr="008A5B95">
        <w:rPr>
          <w:rStyle w:val="normaltextrun"/>
          <w:b/>
          <w:bCs/>
          <w:sz w:val="22"/>
          <w:szCs w:val="22"/>
        </w:rPr>
        <w:t>-miesięcznej</w:t>
      </w:r>
      <w:r w:rsidRPr="008A5B95">
        <w:rPr>
          <w:rStyle w:val="normaltextrun"/>
          <w:sz w:val="22"/>
          <w:szCs w:val="22"/>
        </w:rPr>
        <w:t xml:space="preserve"> gwarancji na przedmiot umowy z dniem odbioru przedmiotu umowy (potwierdzonego protokołem odbioru bez zastrzeżeń), z uwzględnieniem zapisów dotyczących warunków gwarancyjnych wynikających z </w:t>
      </w:r>
      <w:r w:rsidR="00554A68">
        <w:rPr>
          <w:rStyle w:val="normaltextrun"/>
          <w:sz w:val="22"/>
          <w:szCs w:val="22"/>
        </w:rPr>
        <w:t>zapisów Zaproszenia do składania ofert</w:t>
      </w:r>
      <w:r w:rsidRPr="008A5B95">
        <w:rPr>
          <w:rStyle w:val="normaltextrun"/>
          <w:sz w:val="22"/>
          <w:szCs w:val="22"/>
        </w:rPr>
        <w:t xml:space="preserve">. W ramach gwarancji Wykonawca będzie zobowiązany m.in. do nieodpłatnej (wliczonej w cenę oferty) bieżącej konserwacji, serwisu, wynikających z warunków gwarancji i naprawy przedmiotu </w:t>
      </w:r>
      <w:r w:rsidRPr="008A5B95">
        <w:rPr>
          <w:rStyle w:val="normaltextrun"/>
          <w:sz w:val="22"/>
          <w:szCs w:val="22"/>
        </w:rPr>
        <w:lastRenderedPageBreak/>
        <w:t>umowy</w:t>
      </w:r>
      <w:r w:rsidRPr="008A5B95">
        <w:rPr>
          <w:sz w:val="22"/>
          <w:szCs w:val="22"/>
        </w:rPr>
        <w:t>,</w:t>
      </w:r>
      <w:r w:rsidRPr="008A5B95">
        <w:rPr>
          <w:rStyle w:val="normaltextrun"/>
          <w:sz w:val="22"/>
          <w:szCs w:val="22"/>
        </w:rPr>
        <w:t xml:space="preserve"> w okresie gwarancyjnym, jak również do </w:t>
      </w:r>
      <w:r w:rsidRPr="008A5B95">
        <w:rPr>
          <w:sz w:val="22"/>
          <w:szCs w:val="22"/>
        </w:rPr>
        <w:t xml:space="preserve">wsparcia technicznego </w:t>
      </w:r>
      <w:r w:rsidRPr="008A5B95">
        <w:rPr>
          <w:rStyle w:val="normaltextrun"/>
          <w:sz w:val="22"/>
          <w:szCs w:val="22"/>
        </w:rPr>
        <w:t>w okresie gwarancyjnym polegającym na aktualizacji oprogramowania oraz dostępie do wsparcia technicznego producenta.</w:t>
      </w:r>
    </w:p>
    <w:p w14:paraId="56BAEF53" w14:textId="77777777" w:rsidR="0085684E" w:rsidRPr="008A5B95" w:rsidRDefault="0085684E" w:rsidP="00E80D55">
      <w:pPr>
        <w:widowControl/>
        <w:numPr>
          <w:ilvl w:val="3"/>
          <w:numId w:val="38"/>
        </w:numPr>
        <w:suppressAutoHyphens w:val="0"/>
        <w:ind w:left="426" w:hanging="426"/>
        <w:jc w:val="both"/>
        <w:rPr>
          <w:sz w:val="22"/>
          <w:szCs w:val="22"/>
          <w:lang w:val="x-none" w:eastAsia="x-none"/>
        </w:rPr>
      </w:pPr>
      <w:r w:rsidRPr="008A5B95">
        <w:rPr>
          <w:rStyle w:val="normaltextrun"/>
          <w:sz w:val="22"/>
          <w:szCs w:val="22"/>
          <w:lang w:eastAsia="x-none"/>
        </w:rPr>
        <w:t xml:space="preserve"> </w:t>
      </w:r>
      <w:r w:rsidRPr="008A5B95">
        <w:rPr>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C7C32DE" w14:textId="77777777" w:rsidR="0085684E" w:rsidRPr="008A5B95" w:rsidRDefault="0085684E" w:rsidP="00E80D55">
      <w:pPr>
        <w:widowControl/>
        <w:numPr>
          <w:ilvl w:val="3"/>
          <w:numId w:val="38"/>
        </w:numPr>
        <w:suppressAutoHyphens w:val="0"/>
        <w:ind w:left="426" w:hanging="426"/>
        <w:jc w:val="both"/>
        <w:rPr>
          <w:sz w:val="22"/>
          <w:szCs w:val="22"/>
          <w:lang w:val="x-none" w:eastAsia="x-none"/>
        </w:rPr>
      </w:pPr>
      <w:r w:rsidRPr="008A5B95">
        <w:rPr>
          <w:sz w:val="22"/>
          <w:szCs w:val="22"/>
          <w:lang w:eastAsia="x-none"/>
        </w:rPr>
        <w:t xml:space="preserve"> </w:t>
      </w:r>
      <w:r w:rsidRPr="008A5B95">
        <w:rPr>
          <w:color w:val="000000"/>
          <w:sz w:val="22"/>
          <w:szCs w:val="22"/>
          <w:lang w:val="x-none" w:eastAsia="x-none"/>
        </w:rPr>
        <w:t xml:space="preserve">W przypadku stwierdzenia wad w wykonanym przedmiocie umowy Wykonawca zobowiązuje się do jego nieodpłatnej wymiany na zasadach i w trybie określonym w treści </w:t>
      </w:r>
      <w:r w:rsidRPr="008A5B95">
        <w:rPr>
          <w:sz w:val="22"/>
          <w:szCs w:val="22"/>
          <w:lang w:val="x-none" w:eastAsia="x-none"/>
        </w:rPr>
        <w:t>dokument</w:t>
      </w:r>
      <w:r w:rsidRPr="008A5B95">
        <w:rPr>
          <w:sz w:val="22"/>
          <w:szCs w:val="22"/>
          <w:lang w:eastAsia="x-none"/>
        </w:rPr>
        <w:t>u</w:t>
      </w:r>
      <w:r w:rsidRPr="008A5B95">
        <w:rPr>
          <w:sz w:val="22"/>
          <w:szCs w:val="22"/>
          <w:lang w:val="x-none" w:eastAsia="x-none"/>
        </w:rPr>
        <w:t xml:space="preserve"> gwarancyjnego (oświadczeni</w:t>
      </w:r>
      <w:r w:rsidRPr="008A5B95">
        <w:rPr>
          <w:sz w:val="22"/>
          <w:szCs w:val="22"/>
          <w:lang w:eastAsia="x-none"/>
        </w:rPr>
        <w:t>u</w:t>
      </w:r>
      <w:r w:rsidRPr="008A5B95">
        <w:rPr>
          <w:sz w:val="22"/>
          <w:szCs w:val="22"/>
          <w:lang w:val="x-none" w:eastAsia="x-none"/>
        </w:rPr>
        <w:t xml:space="preserve"> gwaranta) wskazanego w ust. 2 powyżej, z</w:t>
      </w:r>
      <w:r w:rsidRPr="008A5B95">
        <w:rPr>
          <w:sz w:val="22"/>
          <w:szCs w:val="22"/>
          <w:lang w:eastAsia="x-none"/>
        </w:rPr>
        <w:t> </w:t>
      </w:r>
      <w:r w:rsidRPr="008A5B95">
        <w:rPr>
          <w:sz w:val="22"/>
          <w:szCs w:val="22"/>
          <w:lang w:val="x-none" w:eastAsia="x-none"/>
        </w:rPr>
        <w:t>uwzględnieniem zapisów niniejszego paragrafu umowy</w:t>
      </w:r>
      <w:r w:rsidRPr="008A5B95">
        <w:rPr>
          <w:color w:val="000000"/>
          <w:sz w:val="22"/>
          <w:szCs w:val="22"/>
          <w:lang w:val="x-none" w:eastAsia="x-none"/>
        </w:rPr>
        <w:t>.</w:t>
      </w:r>
    </w:p>
    <w:p w14:paraId="74819E60" w14:textId="592EB8E2" w:rsidR="0085684E" w:rsidRPr="008A5B95" w:rsidRDefault="0085684E" w:rsidP="00E80D55">
      <w:pPr>
        <w:widowControl/>
        <w:numPr>
          <w:ilvl w:val="3"/>
          <w:numId w:val="38"/>
        </w:numPr>
        <w:suppressAutoHyphens w:val="0"/>
        <w:ind w:left="426" w:hanging="426"/>
        <w:jc w:val="both"/>
        <w:rPr>
          <w:sz w:val="22"/>
          <w:szCs w:val="22"/>
          <w:lang w:val="x-none" w:eastAsia="x-none"/>
        </w:rPr>
      </w:pPr>
      <w:r w:rsidRPr="008A5B95">
        <w:rPr>
          <w:sz w:val="22"/>
          <w:szCs w:val="22"/>
          <w:lang w:eastAsia="x-none"/>
        </w:rPr>
        <w:t xml:space="preserve"> </w:t>
      </w:r>
      <w:r w:rsidRPr="008A5B95">
        <w:rPr>
          <w:color w:val="000000"/>
          <w:sz w:val="22"/>
          <w:szCs w:val="22"/>
        </w:rPr>
        <w:t>W przypadku stwierdzenia wad w wykonanym przedmiocie umowy Wykonawca zobowiązuje się do jego nieodpłatnej wymiany w miejscu użytkowania (on-</w:t>
      </w:r>
      <w:proofErr w:type="spellStart"/>
      <w:r w:rsidRPr="008A5B95">
        <w:rPr>
          <w:color w:val="000000"/>
          <w:sz w:val="22"/>
          <w:szCs w:val="22"/>
        </w:rPr>
        <w:t>site</w:t>
      </w:r>
      <w:proofErr w:type="spellEnd"/>
      <w:r w:rsidRPr="008A5B95">
        <w:rPr>
          <w:color w:val="000000"/>
          <w:sz w:val="22"/>
          <w:szCs w:val="22"/>
        </w:rPr>
        <w:t xml:space="preserve">) </w:t>
      </w:r>
      <w:r w:rsidRPr="008A5B95">
        <w:rPr>
          <w:sz w:val="22"/>
          <w:szCs w:val="22"/>
        </w:rPr>
        <w:t>w terminie nie dłuższym niż 10 dni roboczych. Zgłoszenie w dniu innym niż dzień roboczy traktowane jest jak zgłoszenie dokonane w</w:t>
      </w:r>
      <w:r w:rsidR="00496810">
        <w:rPr>
          <w:sz w:val="22"/>
          <w:szCs w:val="22"/>
        </w:rPr>
        <w:t> </w:t>
      </w:r>
      <w:r w:rsidRPr="008A5B95">
        <w:rPr>
          <w:sz w:val="22"/>
          <w:szCs w:val="22"/>
        </w:rPr>
        <w:t xml:space="preserve">pierwszy kolejny dzień roboczy). Zgłoszenie serwisowe następuje faxem, e-mailem lub za pośrednictwem dedykowanej strony internetowej dostępnej pod adresem: </w:t>
      </w:r>
      <w:hyperlink r:id="rId24" w:history="1">
        <w:r w:rsidR="008A5B95" w:rsidRPr="00C460C7">
          <w:rPr>
            <w:rStyle w:val="Hipercze"/>
            <w:sz w:val="22"/>
            <w:szCs w:val="22"/>
          </w:rPr>
          <w:t>http://www…………</w:t>
        </w:r>
      </w:hyperlink>
      <w:r w:rsidR="008A5B95" w:rsidRPr="008A5B95">
        <w:rPr>
          <w:rStyle w:val="Hipercze"/>
          <w:color w:val="auto"/>
          <w:sz w:val="22"/>
          <w:szCs w:val="22"/>
        </w:rPr>
        <w:t xml:space="preserve"> </w:t>
      </w:r>
      <w:r w:rsidR="008A5B95" w:rsidRPr="008A5B95">
        <w:rPr>
          <w:rStyle w:val="Hipercze"/>
          <w:color w:val="auto"/>
          <w:sz w:val="22"/>
          <w:szCs w:val="22"/>
          <w:u w:val="none"/>
        </w:rPr>
        <w:t xml:space="preserve">  .</w:t>
      </w:r>
    </w:p>
    <w:p w14:paraId="2BA5B7C5" w14:textId="77777777" w:rsidR="0085684E" w:rsidRPr="008A5B95" w:rsidRDefault="0085684E" w:rsidP="00E80D55">
      <w:pPr>
        <w:widowControl/>
        <w:numPr>
          <w:ilvl w:val="3"/>
          <w:numId w:val="38"/>
        </w:numPr>
        <w:suppressAutoHyphens w:val="0"/>
        <w:ind w:left="426" w:hanging="426"/>
        <w:jc w:val="both"/>
        <w:rPr>
          <w:sz w:val="22"/>
          <w:szCs w:val="22"/>
          <w:lang w:val="x-none" w:eastAsia="x-none"/>
        </w:rPr>
      </w:pPr>
      <w:r w:rsidRPr="008A5B95">
        <w:rPr>
          <w:sz w:val="22"/>
          <w:szCs w:val="22"/>
          <w:lang w:eastAsia="x-none"/>
        </w:rPr>
        <w:t xml:space="preserve"> </w:t>
      </w:r>
      <w:r w:rsidRPr="008A5B95">
        <w:rPr>
          <w:sz w:val="22"/>
          <w:szCs w:val="22"/>
          <w:lang w:val="x-none" w:eastAsia="x-none"/>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0F87D3D1" w14:textId="33F176F2" w:rsidR="0085684E" w:rsidRPr="008A5B95" w:rsidRDefault="0085684E" w:rsidP="00E80D55">
      <w:pPr>
        <w:widowControl/>
        <w:numPr>
          <w:ilvl w:val="3"/>
          <w:numId w:val="38"/>
        </w:numPr>
        <w:suppressAutoHyphens w:val="0"/>
        <w:ind w:left="426" w:hanging="426"/>
        <w:jc w:val="both"/>
        <w:rPr>
          <w:sz w:val="22"/>
          <w:szCs w:val="22"/>
          <w:lang w:val="x-none" w:eastAsia="x-none"/>
        </w:rPr>
      </w:pPr>
      <w:r w:rsidRPr="008A5B95">
        <w:rPr>
          <w:sz w:val="22"/>
          <w:szCs w:val="22"/>
          <w:lang w:eastAsia="x-none"/>
        </w:rPr>
        <w:t xml:space="preserve"> </w:t>
      </w:r>
      <w:r w:rsidRPr="008A5B95">
        <w:rPr>
          <w:sz w:val="22"/>
          <w:szCs w:val="22"/>
          <w:lang w:val="x-none" w:eastAsia="x-none"/>
        </w:rPr>
        <w:t>Bieg terminu gwarancji rozpoczyna się w dniu następnym, po odbiorze przedmiotu umowy,</w:t>
      </w:r>
      <w:r w:rsidRPr="008A5B95">
        <w:rPr>
          <w:sz w:val="22"/>
          <w:szCs w:val="22"/>
          <w:lang w:eastAsia="x-none"/>
        </w:rPr>
        <w:t xml:space="preserve"> tj. po zakończeniu wszystkich czynności składających się na przedmiot umowy obejmujących </w:t>
      </w:r>
      <w:r w:rsidRPr="008A5B95">
        <w:rPr>
          <w:iCs/>
          <w:sz w:val="22"/>
          <w:szCs w:val="22"/>
        </w:rPr>
        <w:t>montaż, instalację, uruchomienie, przetestowanie oraz szkolenie personelu Zamawiającego</w:t>
      </w:r>
      <w:r w:rsidRPr="008A5B95">
        <w:rPr>
          <w:sz w:val="22"/>
          <w:szCs w:val="22"/>
          <w:lang w:eastAsia="x-none"/>
        </w:rPr>
        <w:t xml:space="preserve">, </w:t>
      </w:r>
      <w:r w:rsidRPr="008A5B95">
        <w:rPr>
          <w:sz w:val="22"/>
          <w:szCs w:val="22"/>
          <w:lang w:val="x-none" w:eastAsia="x-none"/>
        </w:rPr>
        <w:t xml:space="preserve"> przy czym w</w:t>
      </w:r>
      <w:r w:rsidR="00496810">
        <w:rPr>
          <w:sz w:val="22"/>
          <w:szCs w:val="22"/>
          <w:lang w:eastAsia="x-none"/>
        </w:rPr>
        <w:t> </w:t>
      </w:r>
      <w:r w:rsidRPr="008A5B95">
        <w:rPr>
          <w:sz w:val="22"/>
          <w:szCs w:val="22"/>
          <w:lang w:val="x-none" w:eastAsia="x-none"/>
        </w:rPr>
        <w:t>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68D5A4D5" w14:textId="2EF2729A" w:rsidR="0085684E" w:rsidRPr="008A5B95" w:rsidRDefault="0085684E" w:rsidP="00E80D55">
      <w:pPr>
        <w:widowControl/>
        <w:numPr>
          <w:ilvl w:val="3"/>
          <w:numId w:val="38"/>
        </w:numPr>
        <w:suppressAutoHyphens w:val="0"/>
        <w:ind w:left="426" w:hanging="426"/>
        <w:jc w:val="both"/>
        <w:rPr>
          <w:sz w:val="22"/>
          <w:szCs w:val="22"/>
          <w:lang w:val="x-none" w:eastAsia="x-none"/>
        </w:rPr>
      </w:pPr>
      <w:r w:rsidRPr="008A5B95">
        <w:rPr>
          <w:sz w:val="22"/>
          <w:szCs w:val="22"/>
          <w:lang w:eastAsia="x-none"/>
        </w:rPr>
        <w:t xml:space="preserve"> </w:t>
      </w:r>
      <w:r w:rsidRPr="008A5B95">
        <w:rPr>
          <w:sz w:val="22"/>
          <w:szCs w:val="22"/>
          <w:lang w:val="x-none" w:eastAsia="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w:t>
      </w:r>
      <w:r w:rsidR="00496810">
        <w:rPr>
          <w:sz w:val="22"/>
          <w:szCs w:val="22"/>
          <w:lang w:eastAsia="x-none"/>
        </w:rPr>
        <w:t> </w:t>
      </w:r>
      <w:r w:rsidRPr="008A5B95">
        <w:rPr>
          <w:sz w:val="22"/>
          <w:szCs w:val="22"/>
          <w:lang w:val="x-none" w:eastAsia="x-none"/>
        </w:rPr>
        <w:t>gwarancji albo bezskutecznego upływu terminu określonego na usunięcie wady (usterki) przedmiotu umowy.</w:t>
      </w:r>
    </w:p>
    <w:p w14:paraId="67216A26" w14:textId="3DF782C8" w:rsidR="0085684E" w:rsidRPr="008A5B95" w:rsidRDefault="0085684E" w:rsidP="00E80D55">
      <w:pPr>
        <w:widowControl/>
        <w:numPr>
          <w:ilvl w:val="3"/>
          <w:numId w:val="38"/>
        </w:numPr>
        <w:suppressAutoHyphens w:val="0"/>
        <w:ind w:left="426" w:hanging="426"/>
        <w:jc w:val="both"/>
        <w:rPr>
          <w:sz w:val="22"/>
          <w:szCs w:val="22"/>
          <w:lang w:val="x-none" w:eastAsia="x-none"/>
        </w:rPr>
      </w:pPr>
      <w:r w:rsidRPr="008A5B95">
        <w:rPr>
          <w:sz w:val="22"/>
          <w:szCs w:val="22"/>
          <w:lang w:eastAsia="x-none"/>
        </w:rPr>
        <w:t xml:space="preserve"> </w:t>
      </w:r>
      <w:r w:rsidRPr="008A5B95">
        <w:rPr>
          <w:sz w:val="22"/>
          <w:szCs w:val="22"/>
          <w:lang w:val="x-none" w:eastAsia="x-none"/>
        </w:rPr>
        <w:t xml:space="preserve">W przypadku, gdy </w:t>
      </w:r>
      <w:r w:rsidR="008A5B95">
        <w:rPr>
          <w:sz w:val="22"/>
          <w:szCs w:val="22"/>
          <w:lang w:eastAsia="x-none"/>
        </w:rPr>
        <w:t>w</w:t>
      </w:r>
      <w:proofErr w:type="spellStart"/>
      <w:r w:rsidRPr="008A5B95">
        <w:rPr>
          <w:sz w:val="22"/>
          <w:szCs w:val="22"/>
          <w:lang w:val="x-none" w:eastAsia="x-none"/>
        </w:rPr>
        <w:t>ykonawca</w:t>
      </w:r>
      <w:proofErr w:type="spellEnd"/>
      <w:r w:rsidRPr="008A5B95">
        <w:rPr>
          <w:sz w:val="22"/>
          <w:szCs w:val="22"/>
          <w:lang w:val="x-none" w:eastAsia="x-none"/>
        </w:rPr>
        <w:t xml:space="preserve"> nie wypełni warunków gwarancji lub nie zastosuje się do powyższych zasad Zamawiający jest uprawniony do usunięcia wad (usterek) w drodze naprawy, na ryzyko i koszt </w:t>
      </w:r>
      <w:r w:rsidR="008A5B95">
        <w:rPr>
          <w:sz w:val="22"/>
          <w:szCs w:val="22"/>
          <w:lang w:eastAsia="x-none"/>
        </w:rPr>
        <w:t>w</w:t>
      </w:r>
      <w:proofErr w:type="spellStart"/>
      <w:r w:rsidRPr="008A5B95">
        <w:rPr>
          <w:sz w:val="22"/>
          <w:szCs w:val="22"/>
          <w:lang w:val="x-none" w:eastAsia="x-none"/>
        </w:rPr>
        <w:t>ykonawcy</w:t>
      </w:r>
      <w:proofErr w:type="spellEnd"/>
      <w:r w:rsidRPr="008A5B95">
        <w:rPr>
          <w:sz w:val="22"/>
          <w:szCs w:val="22"/>
          <w:lang w:val="x-none" w:eastAsia="x-none"/>
        </w:rPr>
        <w:t>, zachowując przy tym inne uprawnienia przysługujące mu na podstawie umowy. W takich przypadkach</w:t>
      </w:r>
      <w:r w:rsidRPr="008A5B95">
        <w:rPr>
          <w:spacing w:val="-3"/>
          <w:sz w:val="22"/>
          <w:szCs w:val="22"/>
          <w:lang w:val="x-none" w:eastAsia="x-none"/>
        </w:rPr>
        <w:t xml:space="preserve"> </w:t>
      </w:r>
      <w:r w:rsidR="008A5B95">
        <w:rPr>
          <w:spacing w:val="-3"/>
          <w:sz w:val="22"/>
          <w:szCs w:val="22"/>
          <w:lang w:eastAsia="x-none"/>
        </w:rPr>
        <w:t>z</w:t>
      </w:r>
      <w:proofErr w:type="spellStart"/>
      <w:r w:rsidRPr="008A5B95">
        <w:rPr>
          <w:spacing w:val="-3"/>
          <w:sz w:val="22"/>
          <w:szCs w:val="22"/>
          <w:lang w:val="x-none" w:eastAsia="x-none"/>
        </w:rPr>
        <w:t>amawiający</w:t>
      </w:r>
      <w:proofErr w:type="spellEnd"/>
      <w:r w:rsidRPr="008A5B95">
        <w:rPr>
          <w:spacing w:val="-3"/>
          <w:sz w:val="22"/>
          <w:szCs w:val="22"/>
          <w:lang w:val="x-none" w:eastAsia="x-none"/>
        </w:rPr>
        <w:t xml:space="preserve"> ma prawo zaangażować inny podmiot </w:t>
      </w:r>
      <w:r w:rsidRPr="008A5B95">
        <w:rPr>
          <w:spacing w:val="-4"/>
          <w:sz w:val="22"/>
          <w:szCs w:val="22"/>
          <w:lang w:val="x-none" w:eastAsia="x-none"/>
        </w:rPr>
        <w:t xml:space="preserve">do usunięcia wad (usterek), a </w:t>
      </w:r>
      <w:r w:rsidR="008A5B95">
        <w:rPr>
          <w:spacing w:val="-4"/>
          <w:sz w:val="22"/>
          <w:szCs w:val="22"/>
          <w:lang w:eastAsia="x-none"/>
        </w:rPr>
        <w:t>w</w:t>
      </w:r>
      <w:proofErr w:type="spellStart"/>
      <w:r w:rsidRPr="008A5B95">
        <w:rPr>
          <w:spacing w:val="-4"/>
          <w:sz w:val="22"/>
          <w:szCs w:val="22"/>
          <w:lang w:val="x-none" w:eastAsia="x-none"/>
        </w:rPr>
        <w:t>ykonawca</w:t>
      </w:r>
      <w:proofErr w:type="spellEnd"/>
      <w:r w:rsidRPr="008A5B95">
        <w:rPr>
          <w:spacing w:val="-4"/>
          <w:sz w:val="22"/>
          <w:szCs w:val="22"/>
          <w:lang w:val="x-none" w:eastAsia="x-none"/>
        </w:rPr>
        <w:t xml:space="preserve"> zobowiązany jest pokryć związane z tym </w:t>
      </w:r>
      <w:r w:rsidRPr="008A5B95">
        <w:rPr>
          <w:spacing w:val="-5"/>
          <w:sz w:val="22"/>
          <w:szCs w:val="22"/>
          <w:lang w:val="x-none" w:eastAsia="x-none"/>
        </w:rPr>
        <w:t>koszty w ciągu 14 dni od daty otrzymania wezwania wraz z dowodem zapłaty.</w:t>
      </w:r>
    </w:p>
    <w:p w14:paraId="07F22DCB" w14:textId="77777777" w:rsidR="0085684E" w:rsidRPr="008A5B95" w:rsidRDefault="0085684E" w:rsidP="00E80D55">
      <w:pPr>
        <w:widowControl/>
        <w:numPr>
          <w:ilvl w:val="3"/>
          <w:numId w:val="38"/>
        </w:numPr>
        <w:suppressAutoHyphens w:val="0"/>
        <w:ind w:left="426" w:hanging="426"/>
        <w:jc w:val="both"/>
        <w:rPr>
          <w:sz w:val="22"/>
          <w:szCs w:val="22"/>
          <w:lang w:val="x-none" w:eastAsia="x-none"/>
        </w:rPr>
      </w:pPr>
      <w:r w:rsidRPr="008A5B95">
        <w:rPr>
          <w:sz w:val="22"/>
          <w:szCs w:val="22"/>
          <w:lang w:eastAsia="x-none"/>
        </w:rPr>
        <w:t xml:space="preserve"> </w:t>
      </w:r>
      <w:r w:rsidRPr="008A5B95">
        <w:rPr>
          <w:sz w:val="22"/>
          <w:szCs w:val="22"/>
          <w:lang w:val="x-none" w:eastAsia="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 </w:t>
      </w:r>
    </w:p>
    <w:p w14:paraId="351DB654" w14:textId="77777777" w:rsidR="008A5B95" w:rsidRPr="008A5B95" w:rsidRDefault="008A5B95" w:rsidP="0085684E">
      <w:pPr>
        <w:widowControl/>
        <w:suppressAutoHyphens w:val="0"/>
        <w:ind w:left="540"/>
        <w:rPr>
          <w:b/>
          <w:color w:val="000000"/>
          <w:sz w:val="22"/>
          <w:szCs w:val="22"/>
          <w:lang w:val="x-none" w:eastAsia="x-none"/>
        </w:rPr>
      </w:pPr>
    </w:p>
    <w:p w14:paraId="70D36D21" w14:textId="5B610C32" w:rsidR="0085684E" w:rsidRPr="008A5B95" w:rsidRDefault="0085684E" w:rsidP="0085684E">
      <w:pPr>
        <w:widowControl/>
        <w:suppressAutoHyphens w:val="0"/>
        <w:ind w:left="540"/>
        <w:rPr>
          <w:b/>
          <w:color w:val="000000"/>
          <w:sz w:val="22"/>
          <w:szCs w:val="22"/>
          <w:lang w:val="x-none" w:eastAsia="x-none"/>
        </w:rPr>
      </w:pPr>
      <w:r w:rsidRPr="008A5B95">
        <w:rPr>
          <w:b/>
          <w:color w:val="000000"/>
          <w:sz w:val="22"/>
          <w:szCs w:val="22"/>
          <w:lang w:val="x-none" w:eastAsia="x-none"/>
        </w:rPr>
        <w:t>§ 6</w:t>
      </w:r>
    </w:p>
    <w:p w14:paraId="7A0E8784" w14:textId="77777777" w:rsidR="0085684E" w:rsidRPr="008A5B95" w:rsidRDefault="0085684E" w:rsidP="00E80D55">
      <w:pPr>
        <w:widowControl/>
        <w:numPr>
          <w:ilvl w:val="3"/>
          <w:numId w:val="32"/>
        </w:numPr>
        <w:suppressAutoHyphens w:val="0"/>
        <w:ind w:left="426" w:hanging="426"/>
        <w:jc w:val="both"/>
        <w:rPr>
          <w:sz w:val="22"/>
          <w:szCs w:val="22"/>
          <w:lang w:val="x-none" w:eastAsia="x-none"/>
        </w:rPr>
      </w:pPr>
      <w:r w:rsidRPr="008A5B95">
        <w:rPr>
          <w:sz w:val="22"/>
          <w:szCs w:val="22"/>
          <w:lang w:eastAsia="x-none"/>
        </w:rPr>
        <w:t xml:space="preserve"> </w:t>
      </w:r>
      <w:r w:rsidRPr="008A5B95">
        <w:rPr>
          <w:sz w:val="22"/>
          <w:szCs w:val="22"/>
          <w:lang w:val="x-none" w:eastAsia="x-none"/>
        </w:rPr>
        <w:t>Strony zastrzegają sobie prawo do dochodzenia kar umownych za niezgodne z niniejszą umową lub nienależyte wykonanie zobowiązań z umowy wynikających.</w:t>
      </w:r>
    </w:p>
    <w:p w14:paraId="1A71CEF6" w14:textId="77777777" w:rsidR="0085684E" w:rsidRPr="008A5B95" w:rsidRDefault="0085684E" w:rsidP="00E80D55">
      <w:pPr>
        <w:widowControl/>
        <w:numPr>
          <w:ilvl w:val="3"/>
          <w:numId w:val="32"/>
        </w:numPr>
        <w:tabs>
          <w:tab w:val="clear" w:pos="360"/>
          <w:tab w:val="num" w:pos="426"/>
        </w:tabs>
        <w:suppressAutoHyphens w:val="0"/>
        <w:ind w:left="426" w:hanging="426"/>
        <w:jc w:val="both"/>
        <w:rPr>
          <w:sz w:val="22"/>
          <w:szCs w:val="22"/>
          <w:lang w:val="x-none" w:eastAsia="x-none"/>
        </w:rPr>
      </w:pPr>
      <w:r w:rsidRPr="008A5B95">
        <w:rPr>
          <w:sz w:val="22"/>
          <w:szCs w:val="22"/>
          <w:lang w:val="x-none" w:eastAsia="x-none"/>
        </w:rPr>
        <w:t xml:space="preserve">Wykonawca, z zastrzeżeniem ust. </w:t>
      </w:r>
      <w:r w:rsidRPr="008A5B95">
        <w:rPr>
          <w:sz w:val="22"/>
          <w:szCs w:val="22"/>
          <w:lang w:eastAsia="x-none"/>
        </w:rPr>
        <w:t>4</w:t>
      </w:r>
      <w:r w:rsidRPr="008A5B95">
        <w:rPr>
          <w:sz w:val="22"/>
          <w:szCs w:val="22"/>
          <w:lang w:val="x-none" w:eastAsia="x-none"/>
        </w:rPr>
        <w:t xml:space="preserve"> niniejszego paragrafu, zapłaci Zamawiającemu karę umowną </w:t>
      </w:r>
      <w:r w:rsidRPr="008A5B95">
        <w:rPr>
          <w:sz w:val="22"/>
          <w:szCs w:val="22"/>
          <w:lang w:eastAsia="x-none"/>
        </w:rPr>
        <w:t xml:space="preserve">w poniższej wysokości </w:t>
      </w:r>
      <w:r w:rsidRPr="008A5B95">
        <w:rPr>
          <w:sz w:val="22"/>
          <w:szCs w:val="22"/>
          <w:lang w:val="x-none" w:eastAsia="x-none"/>
        </w:rPr>
        <w:t>w przypadku</w:t>
      </w:r>
      <w:r w:rsidRPr="008A5B95">
        <w:rPr>
          <w:color w:val="000000"/>
          <w:sz w:val="22"/>
          <w:szCs w:val="22"/>
          <w:lang w:val="x-none" w:eastAsia="x-none"/>
        </w:rPr>
        <w:t>:</w:t>
      </w:r>
    </w:p>
    <w:p w14:paraId="1B1D7E86" w14:textId="77777777" w:rsidR="0085684E" w:rsidRPr="008A5B95" w:rsidRDefault="0085684E" w:rsidP="00E80D55">
      <w:pPr>
        <w:widowControl/>
        <w:numPr>
          <w:ilvl w:val="0"/>
          <w:numId w:val="28"/>
        </w:numPr>
        <w:tabs>
          <w:tab w:val="clear" w:pos="644"/>
          <w:tab w:val="num" w:pos="851"/>
        </w:tabs>
        <w:suppressAutoHyphens w:val="0"/>
        <w:ind w:left="851" w:hanging="425"/>
        <w:jc w:val="both"/>
        <w:rPr>
          <w:sz w:val="22"/>
          <w:szCs w:val="22"/>
          <w:lang w:val="x-none" w:eastAsia="x-none"/>
        </w:rPr>
      </w:pPr>
      <w:r w:rsidRPr="008A5B95">
        <w:rPr>
          <w:sz w:val="22"/>
          <w:szCs w:val="22"/>
          <w:lang w:val="x-none" w:eastAsia="x-none"/>
        </w:rPr>
        <w:t>odstąpienia od umowy wskutek okoliczności od Zamawiającego niezależnych w wysokości 10% wynagrodzenia brutto ustalonego w §3 ust. 2 umowy,</w:t>
      </w:r>
    </w:p>
    <w:p w14:paraId="558B9546" w14:textId="7114AF62" w:rsidR="0085684E" w:rsidRPr="008A5B95" w:rsidRDefault="0085684E" w:rsidP="00E80D55">
      <w:pPr>
        <w:widowControl/>
        <w:numPr>
          <w:ilvl w:val="0"/>
          <w:numId w:val="28"/>
        </w:numPr>
        <w:tabs>
          <w:tab w:val="clear" w:pos="644"/>
          <w:tab w:val="num" w:pos="851"/>
        </w:tabs>
        <w:suppressAutoHyphens w:val="0"/>
        <w:ind w:left="851" w:hanging="425"/>
        <w:jc w:val="both"/>
        <w:rPr>
          <w:sz w:val="22"/>
          <w:szCs w:val="22"/>
          <w:lang w:val="x-none" w:eastAsia="x-none"/>
        </w:rPr>
      </w:pPr>
      <w:r w:rsidRPr="008A5B95">
        <w:rPr>
          <w:sz w:val="22"/>
          <w:szCs w:val="22"/>
          <w:lang w:val="x-none" w:eastAsia="x-none"/>
        </w:rPr>
        <w:lastRenderedPageBreak/>
        <w:t>niewykonania lub nienależytego</w:t>
      </w:r>
      <w:r w:rsidRPr="008A5B95">
        <w:rPr>
          <w:sz w:val="22"/>
          <w:szCs w:val="22"/>
          <w:lang w:eastAsia="x-none"/>
        </w:rPr>
        <w:t xml:space="preserve"> </w:t>
      </w:r>
      <w:r w:rsidRPr="008A5B95">
        <w:rPr>
          <w:sz w:val="22"/>
          <w:szCs w:val="22"/>
          <w:lang w:val="x-none" w:eastAsia="x-none"/>
        </w:rPr>
        <w:t>wykonania umowy w wysokości 10% wynagrodzenia brutto ustalonego w §3 ust. 2 umowy, przy czym nienależyte</w:t>
      </w:r>
      <w:r w:rsidRPr="008A5B95">
        <w:rPr>
          <w:sz w:val="22"/>
          <w:szCs w:val="22"/>
          <w:lang w:eastAsia="x-none"/>
        </w:rPr>
        <w:t xml:space="preserve"> </w:t>
      </w:r>
      <w:r w:rsidRPr="008A5B95">
        <w:rPr>
          <w:sz w:val="22"/>
          <w:szCs w:val="22"/>
          <w:lang w:val="x-none" w:eastAsia="x-none"/>
        </w:rPr>
        <w:t xml:space="preserve">wykonanie umowy to jej realizacja, która pozostaje w sprzeczności z zapisami umowy lub ofertą Wykonawcy, bądź zapisami </w:t>
      </w:r>
      <w:r w:rsidR="00554A68">
        <w:rPr>
          <w:sz w:val="22"/>
          <w:szCs w:val="22"/>
          <w:lang w:eastAsia="x-none"/>
        </w:rPr>
        <w:t>Zaproszenia do składania ofert</w:t>
      </w:r>
      <w:r w:rsidRPr="008A5B95">
        <w:rPr>
          <w:sz w:val="22"/>
          <w:szCs w:val="22"/>
          <w:lang w:eastAsia="x-none"/>
        </w:rPr>
        <w:t xml:space="preserve"> </w:t>
      </w:r>
      <w:r w:rsidRPr="008A5B95">
        <w:rPr>
          <w:sz w:val="22"/>
          <w:szCs w:val="22"/>
          <w:lang w:val="x-none" w:eastAsia="x-none"/>
        </w:rPr>
        <w:t>albo też nie zapewnia osiągnięcia wymaganych parametrów, funkcjonalności i zakresów wynikających z</w:t>
      </w:r>
      <w:r w:rsidRPr="008A5B95">
        <w:rPr>
          <w:sz w:val="22"/>
          <w:szCs w:val="22"/>
          <w:lang w:eastAsia="x-none"/>
        </w:rPr>
        <w:t> </w:t>
      </w:r>
      <w:r w:rsidR="00554A68">
        <w:rPr>
          <w:sz w:val="22"/>
          <w:szCs w:val="22"/>
          <w:lang w:eastAsia="x-none"/>
        </w:rPr>
        <w:t>Zaproszenia do składania ofert</w:t>
      </w:r>
      <w:r w:rsidRPr="008A5B95">
        <w:rPr>
          <w:sz w:val="22"/>
          <w:szCs w:val="22"/>
          <w:lang w:eastAsia="x-none"/>
        </w:rPr>
        <w:t xml:space="preserve">, Załącznika A </w:t>
      </w:r>
      <w:r w:rsidRPr="008A5B95">
        <w:rPr>
          <w:sz w:val="22"/>
          <w:szCs w:val="22"/>
          <w:lang w:val="x-none" w:eastAsia="x-none"/>
        </w:rPr>
        <w:t>i</w:t>
      </w:r>
      <w:r w:rsidR="00496810">
        <w:rPr>
          <w:sz w:val="22"/>
          <w:szCs w:val="22"/>
          <w:lang w:eastAsia="x-none"/>
        </w:rPr>
        <w:t> </w:t>
      </w:r>
      <w:r w:rsidRPr="008A5B95">
        <w:rPr>
          <w:sz w:val="22"/>
          <w:szCs w:val="22"/>
          <w:lang w:val="x-none" w:eastAsia="x-none"/>
        </w:rPr>
        <w:t>użytkowych przedmiotu umowy,</w:t>
      </w:r>
    </w:p>
    <w:p w14:paraId="66EA79EA" w14:textId="77777777" w:rsidR="0085684E" w:rsidRPr="008A5B95" w:rsidRDefault="0085684E" w:rsidP="00E80D55">
      <w:pPr>
        <w:widowControl/>
        <w:numPr>
          <w:ilvl w:val="0"/>
          <w:numId w:val="28"/>
        </w:numPr>
        <w:tabs>
          <w:tab w:val="clear" w:pos="644"/>
          <w:tab w:val="num" w:pos="851"/>
        </w:tabs>
        <w:suppressAutoHyphens w:val="0"/>
        <w:ind w:left="851" w:hanging="425"/>
        <w:jc w:val="both"/>
        <w:rPr>
          <w:sz w:val="22"/>
          <w:szCs w:val="22"/>
          <w:lang w:val="x-none" w:eastAsia="x-none"/>
        </w:rPr>
      </w:pPr>
      <w:r w:rsidRPr="008A5B95">
        <w:rPr>
          <w:sz w:val="22"/>
          <w:szCs w:val="22"/>
          <w:lang w:val="x-none" w:eastAsia="x-none"/>
        </w:rPr>
        <w:t xml:space="preserve">nie przeprowadzenia szkolenia wskazanego w §1 ust. </w:t>
      </w:r>
      <w:r w:rsidRPr="008A5B95">
        <w:rPr>
          <w:sz w:val="22"/>
          <w:szCs w:val="22"/>
          <w:lang w:eastAsia="x-none"/>
        </w:rPr>
        <w:t>2 u</w:t>
      </w:r>
      <w:r w:rsidRPr="008A5B95">
        <w:rPr>
          <w:sz w:val="22"/>
          <w:szCs w:val="22"/>
          <w:lang w:val="x-none" w:eastAsia="x-none"/>
        </w:rPr>
        <w:t xml:space="preserve">mowy w wysokości 5% wynagrodzenia brutto ustalonego w §3 ust. 2 </w:t>
      </w:r>
      <w:r w:rsidRPr="008A5B95">
        <w:rPr>
          <w:sz w:val="22"/>
          <w:szCs w:val="22"/>
          <w:lang w:eastAsia="x-none"/>
        </w:rPr>
        <w:t>u</w:t>
      </w:r>
      <w:r w:rsidRPr="008A5B95">
        <w:rPr>
          <w:sz w:val="22"/>
          <w:szCs w:val="22"/>
          <w:lang w:val="x-none" w:eastAsia="x-none"/>
        </w:rPr>
        <w:t>mowy, za dopuszczenie się przez Wykonawcę ww. uchybienia,</w:t>
      </w:r>
    </w:p>
    <w:p w14:paraId="4C53FDE5" w14:textId="30338B1A" w:rsidR="0085684E" w:rsidRPr="007B0793" w:rsidRDefault="0085684E" w:rsidP="00E80D55">
      <w:pPr>
        <w:widowControl/>
        <w:numPr>
          <w:ilvl w:val="0"/>
          <w:numId w:val="28"/>
        </w:numPr>
        <w:tabs>
          <w:tab w:val="clear" w:pos="644"/>
          <w:tab w:val="num" w:pos="851"/>
        </w:tabs>
        <w:suppressAutoHyphens w:val="0"/>
        <w:ind w:left="851" w:hanging="425"/>
        <w:jc w:val="both"/>
        <w:rPr>
          <w:sz w:val="22"/>
          <w:szCs w:val="22"/>
          <w:lang w:val="x-none" w:eastAsia="x-none"/>
        </w:rPr>
      </w:pPr>
      <w:r w:rsidRPr="008A5B95">
        <w:rPr>
          <w:sz w:val="22"/>
          <w:szCs w:val="22"/>
          <w:lang w:val="x-none" w:eastAsia="x-none"/>
        </w:rPr>
        <w:t xml:space="preserve">zwłoki w wykonaniu przedmiotu umowy w wysokości 0,2% wynagrodzenia brutto ustalonego w §3 ust. 2 umowy za każdy dzień zwłoki licząc </w:t>
      </w:r>
      <w:r w:rsidRPr="007B0793">
        <w:rPr>
          <w:sz w:val="22"/>
          <w:szCs w:val="22"/>
          <w:lang w:val="x-none" w:eastAsia="x-none"/>
        </w:rPr>
        <w:t xml:space="preserve">od dnia następnego w stosunku do terminu zakończenia realizacji przedmiotu umowy, określonego w §1 ust. </w:t>
      </w:r>
      <w:r w:rsidR="00BC4B5C" w:rsidRPr="007B0793">
        <w:rPr>
          <w:sz w:val="22"/>
          <w:szCs w:val="22"/>
          <w:lang w:eastAsia="x-none"/>
        </w:rPr>
        <w:t>6</w:t>
      </w:r>
      <w:r w:rsidRPr="007B0793">
        <w:rPr>
          <w:sz w:val="22"/>
          <w:szCs w:val="22"/>
          <w:lang w:val="x-none" w:eastAsia="x-none"/>
        </w:rPr>
        <w:t xml:space="preserve"> umowy, nie więcej niż 20% wynagrodzenia brutto ustalonego w §3 ust. 2 umowy,</w:t>
      </w:r>
    </w:p>
    <w:p w14:paraId="4D4005A5" w14:textId="77777777" w:rsidR="0085684E" w:rsidRPr="007B0793" w:rsidRDefault="0085684E" w:rsidP="00E80D55">
      <w:pPr>
        <w:widowControl/>
        <w:numPr>
          <w:ilvl w:val="0"/>
          <w:numId w:val="28"/>
        </w:numPr>
        <w:tabs>
          <w:tab w:val="clear" w:pos="644"/>
          <w:tab w:val="num" w:pos="851"/>
        </w:tabs>
        <w:suppressAutoHyphens w:val="0"/>
        <w:ind w:left="851" w:hanging="425"/>
        <w:jc w:val="both"/>
        <w:rPr>
          <w:sz w:val="22"/>
          <w:szCs w:val="22"/>
          <w:lang w:val="x-none" w:eastAsia="x-none"/>
        </w:rPr>
      </w:pPr>
      <w:r w:rsidRPr="007B0793">
        <w:rPr>
          <w:sz w:val="22"/>
          <w:szCs w:val="22"/>
          <w:lang w:val="x-none" w:eastAsia="x-none"/>
        </w:rPr>
        <w:t>zwłoki w usunięciu wad przedmiotu, umowy stwierdzonych przy odbiorze, w wysokości 0,2% wynagrodzenia brutto ustalonego w §3 ust. 2 umowy za każdy dzień zwłoki, licząc od następnego dnia po upływie terminu określonego przez Zamawiającego w celu usunięcia wad, nie więcej niż 20% wynagrodzenia brutto ustalonego w §3 ust. 2 umowy,</w:t>
      </w:r>
    </w:p>
    <w:p w14:paraId="2C256169" w14:textId="24517146" w:rsidR="0085684E" w:rsidRPr="007B0793" w:rsidRDefault="0085684E" w:rsidP="00E80D55">
      <w:pPr>
        <w:widowControl/>
        <w:numPr>
          <w:ilvl w:val="0"/>
          <w:numId w:val="28"/>
        </w:numPr>
        <w:tabs>
          <w:tab w:val="clear" w:pos="644"/>
          <w:tab w:val="num" w:pos="851"/>
        </w:tabs>
        <w:suppressAutoHyphens w:val="0"/>
        <w:ind w:left="851" w:hanging="425"/>
        <w:jc w:val="both"/>
        <w:rPr>
          <w:sz w:val="22"/>
          <w:szCs w:val="22"/>
          <w:lang w:val="x-none" w:eastAsia="x-none"/>
        </w:rPr>
      </w:pPr>
      <w:r w:rsidRPr="007B0793">
        <w:rPr>
          <w:sz w:val="22"/>
          <w:szCs w:val="22"/>
          <w:lang w:val="x-none" w:eastAsia="x-none"/>
        </w:rPr>
        <w:t xml:space="preserve">zwłoki w usunięciu wad stwierdzonych w okresie gwarancji lub rękojmi w wysokości 0,2% wynagrodzenia brutto ustalonego w §3 ust. 2 umowy za każdy dzień zwłoki liczony od dnia następnego w stosunku do terminu (dnia) ustalonego zgodnie z treścią §5 ust. </w:t>
      </w:r>
      <w:r w:rsidRPr="007B0793">
        <w:rPr>
          <w:sz w:val="22"/>
          <w:szCs w:val="22"/>
          <w:lang w:eastAsia="x-none"/>
        </w:rPr>
        <w:t>6</w:t>
      </w:r>
      <w:r w:rsidRPr="007B0793">
        <w:rPr>
          <w:sz w:val="22"/>
          <w:szCs w:val="22"/>
          <w:lang w:val="x-none" w:eastAsia="x-none"/>
        </w:rPr>
        <w:t xml:space="preserve"> umowy albo w pisemnym oświadczeniu Stron, nie więcej niż 20% wynagrodzenia ustalonego w §3 ust. 2 umowy</w:t>
      </w:r>
      <w:r w:rsidR="008A5B95" w:rsidRPr="007B0793">
        <w:rPr>
          <w:sz w:val="22"/>
          <w:szCs w:val="22"/>
          <w:lang w:eastAsia="x-none"/>
        </w:rPr>
        <w:t>.</w:t>
      </w:r>
    </w:p>
    <w:p w14:paraId="3116C426" w14:textId="0739ACB9" w:rsidR="0085684E" w:rsidRPr="007B0793" w:rsidRDefault="0085684E" w:rsidP="00E80D55">
      <w:pPr>
        <w:widowControl/>
        <w:numPr>
          <w:ilvl w:val="0"/>
          <w:numId w:val="34"/>
        </w:numPr>
        <w:tabs>
          <w:tab w:val="clear" w:pos="1080"/>
          <w:tab w:val="left" w:pos="284"/>
          <w:tab w:val="left" w:pos="426"/>
        </w:tabs>
        <w:suppressAutoHyphens w:val="0"/>
        <w:ind w:left="426" w:hanging="426"/>
        <w:jc w:val="both"/>
        <w:rPr>
          <w:sz w:val="22"/>
          <w:szCs w:val="22"/>
          <w:lang w:val="x-none" w:eastAsia="x-none"/>
        </w:rPr>
      </w:pPr>
      <w:r w:rsidRPr="007B0793">
        <w:rPr>
          <w:sz w:val="22"/>
          <w:szCs w:val="22"/>
          <w:lang w:eastAsia="x-none"/>
        </w:rPr>
        <w:t xml:space="preserve">  Zamawiający zapłaci </w:t>
      </w:r>
      <w:r w:rsidR="008A5B95" w:rsidRPr="007B0793">
        <w:rPr>
          <w:sz w:val="22"/>
          <w:szCs w:val="22"/>
          <w:lang w:eastAsia="x-none"/>
        </w:rPr>
        <w:t>w</w:t>
      </w:r>
      <w:r w:rsidRPr="007B0793">
        <w:rPr>
          <w:sz w:val="22"/>
          <w:szCs w:val="22"/>
          <w:lang w:eastAsia="x-none"/>
        </w:rPr>
        <w:t>ykonawcy karę umowną w przypadku odstąpienia od niniejszej umowy przez Wykonawcę z przyczyn le</w:t>
      </w:r>
      <w:r w:rsidR="00BC4B5C" w:rsidRPr="007B0793">
        <w:rPr>
          <w:sz w:val="22"/>
          <w:szCs w:val="22"/>
          <w:lang w:eastAsia="x-none"/>
        </w:rPr>
        <w:t>ż</w:t>
      </w:r>
      <w:r w:rsidRPr="007B0793">
        <w:rPr>
          <w:sz w:val="22"/>
          <w:szCs w:val="22"/>
          <w:lang w:eastAsia="x-none"/>
        </w:rPr>
        <w:t xml:space="preserve">ących wyłącznie po stronie </w:t>
      </w:r>
      <w:r w:rsidR="008A5B95" w:rsidRPr="007B0793">
        <w:rPr>
          <w:sz w:val="22"/>
          <w:szCs w:val="22"/>
          <w:lang w:eastAsia="x-none"/>
        </w:rPr>
        <w:t>z</w:t>
      </w:r>
      <w:r w:rsidRPr="007B0793">
        <w:rPr>
          <w:sz w:val="22"/>
          <w:szCs w:val="22"/>
          <w:lang w:eastAsia="x-none"/>
        </w:rPr>
        <w:t>amawiającego w wysokości 5%</w:t>
      </w:r>
      <w:r w:rsidRPr="007B0793">
        <w:rPr>
          <w:sz w:val="22"/>
          <w:szCs w:val="22"/>
          <w:lang w:val="x-none" w:eastAsia="x-none"/>
        </w:rPr>
        <w:t xml:space="preserve"> wynagrodzenia brutto ustalonego w §3 ust. 2 umowy</w:t>
      </w:r>
      <w:r w:rsidRPr="007B0793">
        <w:rPr>
          <w:sz w:val="22"/>
          <w:szCs w:val="22"/>
          <w:lang w:eastAsia="x-none"/>
        </w:rPr>
        <w:t>.</w:t>
      </w:r>
    </w:p>
    <w:p w14:paraId="516FB8D3" w14:textId="77777777" w:rsidR="0085684E" w:rsidRPr="00033D69" w:rsidRDefault="0085684E" w:rsidP="00E80D55">
      <w:pPr>
        <w:widowControl/>
        <w:numPr>
          <w:ilvl w:val="0"/>
          <w:numId w:val="34"/>
        </w:numPr>
        <w:tabs>
          <w:tab w:val="clear" w:pos="1080"/>
          <w:tab w:val="left" w:pos="284"/>
          <w:tab w:val="left" w:pos="349"/>
          <w:tab w:val="left" w:pos="567"/>
        </w:tabs>
        <w:suppressAutoHyphens w:val="0"/>
        <w:ind w:left="426" w:hanging="426"/>
        <w:jc w:val="both"/>
        <w:rPr>
          <w:sz w:val="22"/>
          <w:szCs w:val="22"/>
          <w:lang w:val="x-none" w:eastAsia="x-none"/>
        </w:rPr>
      </w:pPr>
      <w:r w:rsidRPr="007B0793">
        <w:rPr>
          <w:sz w:val="22"/>
          <w:szCs w:val="22"/>
          <w:lang w:eastAsia="x-none"/>
        </w:rPr>
        <w:t xml:space="preserve">  </w:t>
      </w:r>
      <w:r w:rsidRPr="007B0793">
        <w:rPr>
          <w:sz w:val="22"/>
          <w:szCs w:val="22"/>
          <w:lang w:val="x-none" w:eastAsia="x-none"/>
        </w:rPr>
        <w:t xml:space="preserve">Strony </w:t>
      </w:r>
      <w:r w:rsidRPr="00033D69">
        <w:rPr>
          <w:sz w:val="22"/>
          <w:szCs w:val="22"/>
          <w:lang w:val="x-none" w:eastAsia="x-none"/>
        </w:rPr>
        <w:t xml:space="preserve">mogą dochodzić na zasadach ogólnych odszkodowania przewyższającego wysokość zastrzeżonych kar umownych, przy czym kary umowne określone w ust. 2 i </w:t>
      </w:r>
      <w:r w:rsidRPr="00033D69">
        <w:rPr>
          <w:sz w:val="22"/>
          <w:szCs w:val="22"/>
          <w:lang w:eastAsia="x-none"/>
        </w:rPr>
        <w:t>3</w:t>
      </w:r>
      <w:r w:rsidRPr="00033D69">
        <w:rPr>
          <w:sz w:val="22"/>
          <w:szCs w:val="22"/>
          <w:lang w:val="x-none" w:eastAsia="x-none"/>
        </w:rPr>
        <w:t xml:space="preserve"> mają charakter </w:t>
      </w:r>
      <w:proofErr w:type="spellStart"/>
      <w:r w:rsidRPr="00033D69">
        <w:rPr>
          <w:sz w:val="22"/>
          <w:szCs w:val="22"/>
          <w:lang w:val="x-none" w:eastAsia="x-none"/>
        </w:rPr>
        <w:t>zaliczalny</w:t>
      </w:r>
      <w:proofErr w:type="spellEnd"/>
      <w:r w:rsidRPr="00033D69">
        <w:rPr>
          <w:sz w:val="22"/>
          <w:szCs w:val="22"/>
          <w:lang w:val="x-none" w:eastAsia="x-none"/>
        </w:rPr>
        <w:t xml:space="preserve"> na poczet przedmiotowego odszkodowania uzupełniającego dochodzonego przez daną Stronę umowy.</w:t>
      </w:r>
    </w:p>
    <w:p w14:paraId="1DBB5131" w14:textId="77777777" w:rsidR="00036D5E" w:rsidRPr="00033D69" w:rsidRDefault="0085684E" w:rsidP="00036D5E">
      <w:pPr>
        <w:numPr>
          <w:ilvl w:val="0"/>
          <w:numId w:val="34"/>
        </w:numPr>
        <w:tabs>
          <w:tab w:val="clear" w:pos="1080"/>
          <w:tab w:val="left" w:pos="284"/>
          <w:tab w:val="left" w:pos="349"/>
          <w:tab w:val="left" w:pos="567"/>
        </w:tabs>
        <w:ind w:left="426" w:hanging="426"/>
        <w:jc w:val="both"/>
        <w:rPr>
          <w:sz w:val="22"/>
          <w:szCs w:val="22"/>
          <w:lang w:eastAsia="x-none"/>
        </w:rPr>
      </w:pPr>
      <w:r w:rsidRPr="00033D69">
        <w:rPr>
          <w:sz w:val="22"/>
          <w:szCs w:val="22"/>
          <w:lang w:eastAsia="x-none"/>
        </w:rPr>
        <w:t xml:space="preserve">  </w:t>
      </w:r>
      <w:r w:rsidR="00036D5E" w:rsidRPr="00033D69">
        <w:rPr>
          <w:sz w:val="22"/>
          <w:szCs w:val="22"/>
          <w:lang w:eastAsia="x-none"/>
        </w:rPr>
        <w:t>Suma kar umownych nie może przekroczyć 30% wynagrodzenia brutto, o którym mowa w § 3 ust. 2 niniejszej umowy.</w:t>
      </w:r>
    </w:p>
    <w:p w14:paraId="346112FC" w14:textId="7FD7EB52" w:rsidR="00036D5E" w:rsidRPr="00033D69" w:rsidRDefault="00036D5E" w:rsidP="00036D5E">
      <w:pPr>
        <w:numPr>
          <w:ilvl w:val="0"/>
          <w:numId w:val="34"/>
        </w:numPr>
        <w:tabs>
          <w:tab w:val="clear" w:pos="1080"/>
          <w:tab w:val="left" w:pos="284"/>
          <w:tab w:val="left" w:pos="349"/>
          <w:tab w:val="left" w:pos="567"/>
        </w:tabs>
        <w:ind w:left="426" w:hanging="426"/>
        <w:jc w:val="both"/>
        <w:rPr>
          <w:sz w:val="22"/>
          <w:szCs w:val="22"/>
          <w:lang w:eastAsia="x-none"/>
        </w:rPr>
      </w:pPr>
      <w:r w:rsidRPr="00033D69">
        <w:rPr>
          <w:sz w:val="22"/>
          <w:szCs w:val="22"/>
          <w:lang w:eastAsia="x-none"/>
        </w:rPr>
        <w:t xml:space="preserve">  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46125A62" w14:textId="501CC297" w:rsidR="0085684E" w:rsidRPr="00033D69" w:rsidRDefault="00036D5E" w:rsidP="00E80D55">
      <w:pPr>
        <w:widowControl/>
        <w:numPr>
          <w:ilvl w:val="0"/>
          <w:numId w:val="34"/>
        </w:numPr>
        <w:tabs>
          <w:tab w:val="clear" w:pos="1080"/>
          <w:tab w:val="left" w:pos="284"/>
          <w:tab w:val="left" w:pos="349"/>
          <w:tab w:val="left" w:pos="567"/>
        </w:tabs>
        <w:suppressAutoHyphens w:val="0"/>
        <w:ind w:left="426" w:hanging="426"/>
        <w:jc w:val="both"/>
        <w:rPr>
          <w:sz w:val="22"/>
          <w:szCs w:val="22"/>
          <w:lang w:val="x-none" w:eastAsia="x-none"/>
        </w:rPr>
      </w:pPr>
      <w:r w:rsidRPr="00033D69">
        <w:rPr>
          <w:sz w:val="22"/>
          <w:szCs w:val="22"/>
          <w:lang w:eastAsia="x-none"/>
        </w:rPr>
        <w:t xml:space="preserve">  </w:t>
      </w:r>
      <w:r w:rsidR="0085684E" w:rsidRPr="00033D69">
        <w:rPr>
          <w:sz w:val="22"/>
          <w:szCs w:val="22"/>
          <w:lang w:val="x-none" w:eastAsia="x-none"/>
        </w:rPr>
        <w:t xml:space="preserve">Roszczenie o zapłatę kar umownych staje się wymagalne począwszy od dnia następnego po dniu, w którym miały miejsce okoliczności faktyczne określone w niniejszej umowie stanowiące podstawę do ich naliczenia. </w:t>
      </w:r>
    </w:p>
    <w:p w14:paraId="49223260" w14:textId="77777777" w:rsidR="0085684E" w:rsidRPr="008A5B95" w:rsidRDefault="0085684E" w:rsidP="00E80D55">
      <w:pPr>
        <w:widowControl/>
        <w:numPr>
          <w:ilvl w:val="0"/>
          <w:numId w:val="34"/>
        </w:numPr>
        <w:tabs>
          <w:tab w:val="clear" w:pos="1080"/>
          <w:tab w:val="left" w:pos="284"/>
          <w:tab w:val="left" w:pos="349"/>
          <w:tab w:val="left" w:pos="567"/>
        </w:tabs>
        <w:suppressAutoHyphens w:val="0"/>
        <w:ind w:left="426" w:hanging="426"/>
        <w:jc w:val="both"/>
        <w:rPr>
          <w:sz w:val="22"/>
          <w:szCs w:val="22"/>
          <w:lang w:val="x-none" w:eastAsia="x-none"/>
        </w:rPr>
      </w:pPr>
      <w:r w:rsidRPr="00033D69">
        <w:rPr>
          <w:sz w:val="22"/>
          <w:szCs w:val="22"/>
          <w:lang w:eastAsia="x-none"/>
        </w:rPr>
        <w:t xml:space="preserve">  </w:t>
      </w:r>
      <w:r w:rsidRPr="00033D69">
        <w:rPr>
          <w:sz w:val="22"/>
          <w:szCs w:val="22"/>
          <w:lang w:val="x-none" w:eastAsia="x-none"/>
        </w:rPr>
        <w:t>Zamawiający jest uprawniony do potrącenia ewentualnych kar umownych z wymagalnej i</w:t>
      </w:r>
      <w:r w:rsidRPr="00033D69">
        <w:rPr>
          <w:sz w:val="22"/>
          <w:szCs w:val="22"/>
          <w:lang w:eastAsia="x-none"/>
        </w:rPr>
        <w:t> </w:t>
      </w:r>
      <w:r w:rsidRPr="00033D69">
        <w:rPr>
          <w:sz w:val="22"/>
          <w:szCs w:val="22"/>
          <w:lang w:val="x-none" w:eastAsia="x-none"/>
        </w:rPr>
        <w:t>należnej Wykonawcy kwoty wynagrodzenia określonej</w:t>
      </w:r>
      <w:r w:rsidRPr="008A5B95">
        <w:rPr>
          <w:sz w:val="22"/>
          <w:szCs w:val="22"/>
          <w:lang w:val="x-none" w:eastAsia="x-none"/>
        </w:rPr>
        <w:t xml:space="preserve"> w fakturze</w:t>
      </w:r>
      <w:r w:rsidRPr="008A5B95">
        <w:rPr>
          <w:sz w:val="22"/>
          <w:szCs w:val="22"/>
        </w:rPr>
        <w:t xml:space="preserve"> lub innych ewentualnych wierzytelności Wykonawcy względem Zamawiającego, na co Wykonawca wyraża zgodę.</w:t>
      </w:r>
    </w:p>
    <w:p w14:paraId="3FF35F5F" w14:textId="77777777" w:rsidR="0085684E" w:rsidRPr="008A5B95" w:rsidRDefault="0085684E" w:rsidP="00E80D55">
      <w:pPr>
        <w:widowControl/>
        <w:numPr>
          <w:ilvl w:val="0"/>
          <w:numId w:val="34"/>
        </w:numPr>
        <w:tabs>
          <w:tab w:val="clear" w:pos="1080"/>
          <w:tab w:val="left" w:pos="284"/>
          <w:tab w:val="left" w:pos="349"/>
          <w:tab w:val="left" w:pos="567"/>
        </w:tabs>
        <w:suppressAutoHyphens w:val="0"/>
        <w:ind w:left="426" w:hanging="426"/>
        <w:jc w:val="both"/>
        <w:rPr>
          <w:sz w:val="22"/>
          <w:szCs w:val="22"/>
          <w:lang w:val="x-none" w:eastAsia="x-none"/>
        </w:rPr>
      </w:pPr>
      <w:r w:rsidRPr="008A5B95">
        <w:rPr>
          <w:sz w:val="22"/>
          <w:szCs w:val="22"/>
          <w:lang w:eastAsia="x-none"/>
        </w:rPr>
        <w:t xml:space="preserve">  </w:t>
      </w:r>
      <w:r w:rsidRPr="008A5B95">
        <w:rPr>
          <w:color w:val="000000"/>
          <w:sz w:val="22"/>
          <w:szCs w:val="22"/>
          <w:lang w:val="x-none" w:eastAsia="x-none"/>
        </w:rPr>
        <w:t>Zapłata kar umownych nie zwalnia Wykonawcy od obowiązku wykonania umowy</w:t>
      </w:r>
      <w:r w:rsidRPr="008A5B95">
        <w:rPr>
          <w:sz w:val="22"/>
          <w:szCs w:val="22"/>
          <w:lang w:val="x-none" w:eastAsia="x-none"/>
        </w:rPr>
        <w:t>.</w:t>
      </w:r>
    </w:p>
    <w:p w14:paraId="1205B1DD" w14:textId="77777777" w:rsidR="008A5B95" w:rsidRPr="008A5B95" w:rsidRDefault="008A5B95" w:rsidP="0085684E">
      <w:pPr>
        <w:ind w:left="540"/>
        <w:rPr>
          <w:b/>
          <w:bCs/>
          <w:color w:val="000000"/>
          <w:sz w:val="22"/>
          <w:szCs w:val="22"/>
        </w:rPr>
      </w:pPr>
    </w:p>
    <w:p w14:paraId="769E98D3" w14:textId="1FFEEE39" w:rsidR="0085684E" w:rsidRPr="008A5B95" w:rsidRDefault="0085684E" w:rsidP="0085684E">
      <w:pPr>
        <w:ind w:left="540"/>
        <w:rPr>
          <w:b/>
          <w:bCs/>
          <w:color w:val="000000"/>
          <w:sz w:val="22"/>
          <w:szCs w:val="22"/>
        </w:rPr>
      </w:pPr>
      <w:r w:rsidRPr="008A5B95">
        <w:rPr>
          <w:b/>
          <w:bCs/>
          <w:color w:val="000000"/>
          <w:sz w:val="22"/>
          <w:szCs w:val="22"/>
        </w:rPr>
        <w:t>§ 7</w:t>
      </w:r>
    </w:p>
    <w:p w14:paraId="3D59C446" w14:textId="77777777" w:rsidR="0085684E" w:rsidRPr="008A5B95" w:rsidRDefault="0085684E" w:rsidP="00E80D55">
      <w:pPr>
        <w:widowControl/>
        <w:numPr>
          <w:ilvl w:val="0"/>
          <w:numId w:val="30"/>
        </w:numPr>
        <w:tabs>
          <w:tab w:val="clear" w:pos="927"/>
          <w:tab w:val="num" w:pos="360"/>
        </w:tabs>
        <w:ind w:left="426" w:hanging="426"/>
        <w:jc w:val="both"/>
        <w:rPr>
          <w:color w:val="000000"/>
          <w:sz w:val="22"/>
          <w:szCs w:val="22"/>
        </w:rPr>
      </w:pPr>
      <w:r w:rsidRPr="008A5B95">
        <w:rPr>
          <w:sz w:val="22"/>
          <w:szCs w:val="22"/>
        </w:rPr>
        <w:t xml:space="preserve"> Oprócz przypadków wymienionych w Kodeksie cywilnym Stronom przysługuje prawo odstąpienia od niniejszej umowy w razie zaistnienia okoliczności wskazanych w ust. 2</w:t>
      </w:r>
      <w:r w:rsidRPr="008A5B95">
        <w:rPr>
          <w:color w:val="000000"/>
          <w:sz w:val="22"/>
          <w:szCs w:val="22"/>
        </w:rPr>
        <w:t>.</w:t>
      </w:r>
    </w:p>
    <w:p w14:paraId="37CB8161" w14:textId="77777777" w:rsidR="0085684E" w:rsidRPr="008A5B95" w:rsidRDefault="0085684E" w:rsidP="00E80D55">
      <w:pPr>
        <w:widowControl/>
        <w:numPr>
          <w:ilvl w:val="0"/>
          <w:numId w:val="30"/>
        </w:numPr>
        <w:tabs>
          <w:tab w:val="clear" w:pos="927"/>
          <w:tab w:val="num" w:pos="360"/>
        </w:tabs>
        <w:ind w:left="426" w:hanging="426"/>
        <w:jc w:val="both"/>
        <w:rPr>
          <w:color w:val="000000"/>
          <w:sz w:val="22"/>
          <w:szCs w:val="22"/>
        </w:rPr>
      </w:pPr>
      <w:r w:rsidRPr="008A5B95">
        <w:rPr>
          <w:color w:val="000000"/>
          <w:sz w:val="22"/>
          <w:szCs w:val="22"/>
        </w:rPr>
        <w:t xml:space="preserve"> </w:t>
      </w:r>
      <w:r w:rsidRPr="008A5B95">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w:t>
      </w:r>
      <w:r w:rsidRPr="008A5B95">
        <w:rPr>
          <w:color w:val="000000"/>
          <w:sz w:val="22"/>
          <w:szCs w:val="22"/>
        </w:rPr>
        <w:t>:</w:t>
      </w:r>
    </w:p>
    <w:p w14:paraId="152F38D0" w14:textId="2909C402" w:rsidR="0085684E" w:rsidRPr="008A5B95" w:rsidRDefault="008A5B95" w:rsidP="00E80D55">
      <w:pPr>
        <w:widowControl/>
        <w:numPr>
          <w:ilvl w:val="2"/>
          <w:numId w:val="31"/>
        </w:numPr>
        <w:tabs>
          <w:tab w:val="clear" w:pos="2160"/>
          <w:tab w:val="num" w:pos="851"/>
        </w:tabs>
        <w:suppressAutoHyphens w:val="0"/>
        <w:ind w:left="851" w:hanging="425"/>
        <w:jc w:val="both"/>
        <w:rPr>
          <w:color w:val="000000"/>
          <w:sz w:val="22"/>
          <w:szCs w:val="22"/>
        </w:rPr>
      </w:pPr>
      <w:r w:rsidRPr="008A5B95">
        <w:rPr>
          <w:sz w:val="22"/>
          <w:szCs w:val="22"/>
        </w:rPr>
        <w:t>powzięcia wiadomości</w:t>
      </w:r>
      <w:r w:rsidR="0085684E" w:rsidRPr="008A5B95">
        <w:rPr>
          <w:sz w:val="22"/>
          <w:szCs w:val="22"/>
        </w:rPr>
        <w:t xml:space="preserve"> o tym, że </w:t>
      </w:r>
      <w:r w:rsidRPr="008A5B95">
        <w:rPr>
          <w:sz w:val="22"/>
          <w:szCs w:val="22"/>
        </w:rPr>
        <w:t>w</w:t>
      </w:r>
      <w:r w:rsidR="0085684E" w:rsidRPr="008A5B95">
        <w:rPr>
          <w:sz w:val="22"/>
          <w:szCs w:val="22"/>
        </w:rPr>
        <w:t>ykonawca na skutek swojej niewypłacalności nie wykonuje zobowiązań pieniężnych przez okres co najmniej 3 miesięcy,</w:t>
      </w:r>
    </w:p>
    <w:p w14:paraId="4FA33D7B" w14:textId="0A06B6B8" w:rsidR="0085684E" w:rsidRPr="008A5B95" w:rsidRDefault="0085684E" w:rsidP="00E80D55">
      <w:pPr>
        <w:widowControl/>
        <w:numPr>
          <w:ilvl w:val="2"/>
          <w:numId w:val="31"/>
        </w:numPr>
        <w:tabs>
          <w:tab w:val="clear" w:pos="2160"/>
          <w:tab w:val="num" w:pos="851"/>
        </w:tabs>
        <w:suppressAutoHyphens w:val="0"/>
        <w:ind w:left="851" w:hanging="425"/>
        <w:jc w:val="both"/>
        <w:rPr>
          <w:color w:val="000000"/>
          <w:sz w:val="22"/>
          <w:szCs w:val="22"/>
        </w:rPr>
      </w:pPr>
      <w:r w:rsidRPr="008A5B95">
        <w:rPr>
          <w:sz w:val="22"/>
          <w:szCs w:val="22"/>
        </w:rPr>
        <w:t>zostanie</w:t>
      </w:r>
      <w:r w:rsidRPr="008A5B95">
        <w:rPr>
          <w:color w:val="000000"/>
          <w:sz w:val="22"/>
          <w:szCs w:val="22"/>
        </w:rPr>
        <w:t xml:space="preserve"> podjęta likwidacja Wykonawcy lub rozwiązanie Wykonawcy bez przeprowadzenia likwidacji, bądź nastąpi zakończenie prowadzenia działalności gospodarczej przez </w:t>
      </w:r>
      <w:r w:rsidR="008A5B95" w:rsidRPr="008A5B95">
        <w:rPr>
          <w:color w:val="000000"/>
          <w:sz w:val="22"/>
          <w:szCs w:val="22"/>
        </w:rPr>
        <w:t>w</w:t>
      </w:r>
      <w:r w:rsidRPr="008A5B95">
        <w:rPr>
          <w:color w:val="000000"/>
          <w:sz w:val="22"/>
          <w:szCs w:val="22"/>
        </w:rPr>
        <w:t>ykonawcę albo wykreślenie Wykonawcy jako przedsiębiorcy z CEIDG,</w:t>
      </w:r>
    </w:p>
    <w:p w14:paraId="447A812F" w14:textId="1373506D" w:rsidR="0085684E" w:rsidRPr="008A5B95" w:rsidRDefault="0085684E" w:rsidP="00E80D55">
      <w:pPr>
        <w:widowControl/>
        <w:numPr>
          <w:ilvl w:val="2"/>
          <w:numId w:val="31"/>
        </w:numPr>
        <w:tabs>
          <w:tab w:val="clear" w:pos="2160"/>
          <w:tab w:val="num" w:pos="851"/>
        </w:tabs>
        <w:suppressAutoHyphens w:val="0"/>
        <w:ind w:left="851" w:hanging="425"/>
        <w:jc w:val="both"/>
        <w:rPr>
          <w:color w:val="000000"/>
          <w:sz w:val="22"/>
          <w:szCs w:val="22"/>
        </w:rPr>
      </w:pPr>
      <w:r w:rsidRPr="008A5B95">
        <w:rPr>
          <w:color w:val="000000"/>
          <w:sz w:val="22"/>
          <w:szCs w:val="22"/>
        </w:rPr>
        <w:t xml:space="preserve">został wydany nakaz zajęcia majątku </w:t>
      </w:r>
      <w:r w:rsidR="008A5B95" w:rsidRPr="008A5B95">
        <w:rPr>
          <w:color w:val="000000"/>
          <w:sz w:val="22"/>
          <w:szCs w:val="22"/>
        </w:rPr>
        <w:t>w</w:t>
      </w:r>
      <w:r w:rsidRPr="008A5B95">
        <w:rPr>
          <w:color w:val="000000"/>
          <w:sz w:val="22"/>
          <w:szCs w:val="22"/>
        </w:rPr>
        <w:t>ykonawcy,</w:t>
      </w:r>
    </w:p>
    <w:p w14:paraId="2ABAB853" w14:textId="1B35EA69" w:rsidR="0085684E" w:rsidRPr="00033D69" w:rsidRDefault="0085684E" w:rsidP="00E80D55">
      <w:pPr>
        <w:widowControl/>
        <w:numPr>
          <w:ilvl w:val="2"/>
          <w:numId w:val="31"/>
        </w:numPr>
        <w:tabs>
          <w:tab w:val="clear" w:pos="2160"/>
          <w:tab w:val="num" w:pos="851"/>
        </w:tabs>
        <w:suppressAutoHyphens w:val="0"/>
        <w:ind w:left="851" w:hanging="425"/>
        <w:jc w:val="both"/>
        <w:rPr>
          <w:color w:val="000000"/>
          <w:sz w:val="22"/>
          <w:szCs w:val="22"/>
        </w:rPr>
      </w:pPr>
      <w:r w:rsidRPr="008A5B95">
        <w:rPr>
          <w:color w:val="000000"/>
          <w:sz w:val="22"/>
          <w:szCs w:val="22"/>
        </w:rPr>
        <w:lastRenderedPageBreak/>
        <w:t>powzięcia informacji o wystąpieniu u Wykonawcy dużych trudności finansowych, w szczególności wystąpienie zajęć komorniczych lub innych zajęć uprawnionych organów o</w:t>
      </w:r>
      <w:r w:rsidR="00496810">
        <w:rPr>
          <w:color w:val="000000"/>
          <w:sz w:val="22"/>
          <w:szCs w:val="22"/>
        </w:rPr>
        <w:t> </w:t>
      </w:r>
      <w:r w:rsidRPr="008A5B95">
        <w:rPr>
          <w:color w:val="000000"/>
          <w:sz w:val="22"/>
          <w:szCs w:val="22"/>
        </w:rPr>
        <w:t xml:space="preserve">łącznej </w:t>
      </w:r>
      <w:r w:rsidRPr="00033D69">
        <w:rPr>
          <w:color w:val="000000"/>
          <w:sz w:val="22"/>
          <w:szCs w:val="22"/>
        </w:rPr>
        <w:t>wartości przekraczającej 200 000,00 PLN (słownie: dwieście tysięcy złotych),</w:t>
      </w:r>
    </w:p>
    <w:p w14:paraId="583E103B" w14:textId="411B8AC4" w:rsidR="0085684E" w:rsidRPr="00033D69" w:rsidRDefault="008A5B95" w:rsidP="00E80D55">
      <w:pPr>
        <w:widowControl/>
        <w:numPr>
          <w:ilvl w:val="2"/>
          <w:numId w:val="31"/>
        </w:numPr>
        <w:tabs>
          <w:tab w:val="clear" w:pos="2160"/>
          <w:tab w:val="num" w:pos="851"/>
        </w:tabs>
        <w:suppressAutoHyphens w:val="0"/>
        <w:ind w:left="851" w:hanging="425"/>
        <w:jc w:val="both"/>
        <w:rPr>
          <w:color w:val="000000"/>
          <w:sz w:val="22"/>
          <w:szCs w:val="22"/>
        </w:rPr>
      </w:pPr>
      <w:r w:rsidRPr="00033D69">
        <w:rPr>
          <w:sz w:val="22"/>
          <w:szCs w:val="22"/>
        </w:rPr>
        <w:t>w</w:t>
      </w:r>
      <w:r w:rsidR="0085684E" w:rsidRPr="00033D69">
        <w:rPr>
          <w:sz w:val="22"/>
          <w:szCs w:val="22"/>
        </w:rPr>
        <w:t>ykonawca dostarczył sprzęt nie odpowiadający warunkom umowy</w:t>
      </w:r>
      <w:r w:rsidR="007B3160" w:rsidRPr="00033D69">
        <w:rPr>
          <w:sz w:val="22"/>
          <w:szCs w:val="22"/>
        </w:rPr>
        <w:t xml:space="preserve"> lub realizuje przedmiot umowy wadliwie lub niezgodnie z treścią Umowy i nie reaguje na polecenia Zamawiającego, </w:t>
      </w:r>
      <w:r w:rsidR="0085684E" w:rsidRPr="00033D69">
        <w:rPr>
          <w:sz w:val="22"/>
          <w:szCs w:val="22"/>
        </w:rPr>
        <w:t xml:space="preserve">lub przekroczył terminu realizacji umowy o </w:t>
      </w:r>
      <w:r w:rsidR="00BC4B5C" w:rsidRPr="00033D69">
        <w:rPr>
          <w:sz w:val="22"/>
          <w:szCs w:val="22"/>
        </w:rPr>
        <w:t>14</w:t>
      </w:r>
      <w:r w:rsidR="0085684E" w:rsidRPr="00033D69">
        <w:rPr>
          <w:sz w:val="22"/>
          <w:szCs w:val="22"/>
        </w:rPr>
        <w:t xml:space="preserve"> dni, </w:t>
      </w:r>
      <w:r w:rsidR="00BC4B5C" w:rsidRPr="00033D69">
        <w:rPr>
          <w:sz w:val="22"/>
          <w:szCs w:val="22"/>
        </w:rPr>
        <w:t>bez konieczności wyznaczania przez Zamawiającego dodatkowego terminu</w:t>
      </w:r>
      <w:r w:rsidR="00033D69" w:rsidRPr="00033D69">
        <w:rPr>
          <w:sz w:val="22"/>
          <w:szCs w:val="22"/>
        </w:rPr>
        <w:t>.</w:t>
      </w:r>
    </w:p>
    <w:p w14:paraId="60019D98" w14:textId="0F6BC678" w:rsidR="0085684E" w:rsidRPr="00033D69" w:rsidRDefault="0085684E" w:rsidP="00E80D55">
      <w:pPr>
        <w:widowControl/>
        <w:numPr>
          <w:ilvl w:val="0"/>
          <w:numId w:val="30"/>
        </w:numPr>
        <w:tabs>
          <w:tab w:val="clear" w:pos="927"/>
          <w:tab w:val="num" w:pos="360"/>
          <w:tab w:val="num" w:pos="426"/>
          <w:tab w:val="left" w:pos="567"/>
        </w:tabs>
        <w:suppressAutoHyphens w:val="0"/>
        <w:ind w:left="426" w:hanging="426"/>
        <w:jc w:val="both"/>
        <w:rPr>
          <w:sz w:val="22"/>
          <w:szCs w:val="22"/>
        </w:rPr>
      </w:pPr>
      <w:r w:rsidRPr="00033D69">
        <w:rPr>
          <w:sz w:val="22"/>
          <w:szCs w:val="22"/>
        </w:rPr>
        <w:t xml:space="preserve"> Wykonawcy nie przysługuje odszkodowanie z tytułu odstąpienia przez </w:t>
      </w:r>
      <w:r w:rsidR="008A5B95" w:rsidRPr="00033D69">
        <w:rPr>
          <w:sz w:val="22"/>
          <w:szCs w:val="22"/>
        </w:rPr>
        <w:t>z</w:t>
      </w:r>
      <w:r w:rsidRPr="00033D69">
        <w:rPr>
          <w:sz w:val="22"/>
          <w:szCs w:val="22"/>
        </w:rPr>
        <w:t>amawiającego od umowy z powodu okoliczności leżących po stronie Wykonawcy.</w:t>
      </w:r>
    </w:p>
    <w:p w14:paraId="3907BB38" w14:textId="77777777" w:rsidR="0085684E" w:rsidRPr="00033D69" w:rsidRDefault="0085684E" w:rsidP="00E80D55">
      <w:pPr>
        <w:widowControl/>
        <w:numPr>
          <w:ilvl w:val="0"/>
          <w:numId w:val="30"/>
        </w:numPr>
        <w:tabs>
          <w:tab w:val="clear" w:pos="927"/>
          <w:tab w:val="num" w:pos="360"/>
          <w:tab w:val="num" w:pos="426"/>
          <w:tab w:val="left" w:pos="567"/>
        </w:tabs>
        <w:suppressAutoHyphens w:val="0"/>
        <w:ind w:left="426" w:hanging="426"/>
        <w:jc w:val="both"/>
        <w:rPr>
          <w:sz w:val="22"/>
          <w:szCs w:val="22"/>
        </w:rPr>
      </w:pPr>
      <w:r w:rsidRPr="00033D69">
        <w:rPr>
          <w:sz w:val="22"/>
          <w:szCs w:val="22"/>
        </w:rPr>
        <w:t xml:space="preserve"> Odstąpienie od umowy powinno nastąpić w formie pisemnej pod rygorem nieważności takiego oświadczenia i powinno zawierać uzasadnienie.</w:t>
      </w:r>
      <w:r w:rsidRPr="00033D69">
        <w:rPr>
          <w:color w:val="000000"/>
          <w:sz w:val="22"/>
          <w:szCs w:val="22"/>
        </w:rPr>
        <w:t xml:space="preserve"> </w:t>
      </w:r>
    </w:p>
    <w:p w14:paraId="78A61581" w14:textId="77777777" w:rsidR="0085684E" w:rsidRPr="00033D69" w:rsidRDefault="0085684E" w:rsidP="00E80D55">
      <w:pPr>
        <w:widowControl/>
        <w:numPr>
          <w:ilvl w:val="0"/>
          <w:numId w:val="30"/>
        </w:numPr>
        <w:tabs>
          <w:tab w:val="clear" w:pos="927"/>
          <w:tab w:val="num" w:pos="360"/>
          <w:tab w:val="num" w:pos="426"/>
          <w:tab w:val="left" w:pos="567"/>
        </w:tabs>
        <w:suppressAutoHyphens w:val="0"/>
        <w:ind w:left="426" w:hanging="426"/>
        <w:jc w:val="both"/>
        <w:rPr>
          <w:sz w:val="22"/>
          <w:szCs w:val="22"/>
        </w:rPr>
      </w:pPr>
      <w:r w:rsidRPr="00033D69">
        <w:rPr>
          <w:sz w:val="22"/>
          <w:szCs w:val="22"/>
        </w:rPr>
        <w:t xml:space="preserve"> Odstąpienie od umowy nie wpływa na istnienie i skuteczność roszczeń o zapłatę kar umownych.</w:t>
      </w:r>
    </w:p>
    <w:p w14:paraId="1693DE9E" w14:textId="0921B2D1" w:rsidR="0085684E" w:rsidRPr="008A5B95" w:rsidRDefault="0085684E" w:rsidP="00E80D55">
      <w:pPr>
        <w:widowControl/>
        <w:numPr>
          <w:ilvl w:val="0"/>
          <w:numId w:val="30"/>
        </w:numPr>
        <w:tabs>
          <w:tab w:val="clear" w:pos="927"/>
          <w:tab w:val="num" w:pos="360"/>
          <w:tab w:val="num" w:pos="426"/>
          <w:tab w:val="left" w:pos="567"/>
        </w:tabs>
        <w:suppressAutoHyphens w:val="0"/>
        <w:ind w:left="426" w:hanging="426"/>
        <w:jc w:val="both"/>
        <w:rPr>
          <w:sz w:val="22"/>
          <w:szCs w:val="22"/>
        </w:rPr>
      </w:pPr>
      <w:r w:rsidRPr="00033D69">
        <w:rPr>
          <w:sz w:val="22"/>
          <w:szCs w:val="22"/>
        </w:rPr>
        <w:t xml:space="preserve"> W przypadku zaistnienia przesłanek odstąpienia od umowy, </w:t>
      </w:r>
      <w:r w:rsidR="008A5B95" w:rsidRPr="00033D69">
        <w:rPr>
          <w:sz w:val="22"/>
          <w:szCs w:val="22"/>
        </w:rPr>
        <w:t>z</w:t>
      </w:r>
      <w:r w:rsidRPr="00033D69">
        <w:rPr>
          <w:sz w:val="22"/>
          <w:szCs w:val="22"/>
        </w:rPr>
        <w:t>amawiający jest uprawniony do odstąpienia częściowego lub całkowitego. Zamawiający</w:t>
      </w:r>
      <w:r w:rsidRPr="008A5B95">
        <w:rPr>
          <w:sz w:val="22"/>
          <w:szCs w:val="22"/>
        </w:rPr>
        <w:t xml:space="preserve"> jest uprawniony do korzystania z tej części umowy, której odstąpienia nie dotyczy. W takiej sytuacji </w:t>
      </w:r>
      <w:r w:rsidR="008A5B95" w:rsidRPr="008A5B95">
        <w:rPr>
          <w:sz w:val="22"/>
          <w:szCs w:val="22"/>
        </w:rPr>
        <w:t>w</w:t>
      </w:r>
      <w:r w:rsidRPr="008A5B95">
        <w:rPr>
          <w:sz w:val="22"/>
          <w:szCs w:val="22"/>
        </w:rPr>
        <w:t>ykonawca jest uprawniony do wynagrodzenia w części, której odstąpienie nie dotyczy.</w:t>
      </w:r>
    </w:p>
    <w:p w14:paraId="3D317F0D" w14:textId="77777777" w:rsidR="008A5B95" w:rsidRDefault="008A5B95" w:rsidP="0085684E">
      <w:pPr>
        <w:tabs>
          <w:tab w:val="left" w:pos="2160"/>
        </w:tabs>
        <w:ind w:left="540"/>
        <w:rPr>
          <w:b/>
          <w:bCs/>
          <w:color w:val="000000"/>
        </w:rPr>
      </w:pPr>
    </w:p>
    <w:p w14:paraId="41D0047A" w14:textId="4C4CE672" w:rsidR="0085684E" w:rsidRPr="008A5B95" w:rsidRDefault="0085684E" w:rsidP="0085684E">
      <w:pPr>
        <w:tabs>
          <w:tab w:val="left" w:pos="2160"/>
        </w:tabs>
        <w:ind w:left="540"/>
        <w:rPr>
          <w:b/>
          <w:bCs/>
          <w:color w:val="000000"/>
          <w:sz w:val="22"/>
          <w:szCs w:val="22"/>
        </w:rPr>
      </w:pPr>
      <w:r w:rsidRPr="008A5B95">
        <w:rPr>
          <w:b/>
          <w:bCs/>
          <w:color w:val="000000"/>
          <w:sz w:val="22"/>
          <w:szCs w:val="22"/>
        </w:rPr>
        <w:t>§ 8</w:t>
      </w:r>
    </w:p>
    <w:p w14:paraId="6448952F" w14:textId="0371B757" w:rsidR="0085684E" w:rsidRPr="00033D69" w:rsidRDefault="0085684E" w:rsidP="00E80D55">
      <w:pPr>
        <w:widowControl/>
        <w:numPr>
          <w:ilvl w:val="0"/>
          <w:numId w:val="37"/>
        </w:numPr>
        <w:tabs>
          <w:tab w:val="clear" w:pos="927"/>
          <w:tab w:val="num" w:pos="567"/>
        </w:tabs>
        <w:ind w:left="426" w:hanging="426"/>
        <w:jc w:val="both"/>
        <w:rPr>
          <w:color w:val="000000"/>
          <w:sz w:val="22"/>
          <w:szCs w:val="22"/>
        </w:rPr>
      </w:pPr>
      <w:r w:rsidRPr="008A5B95">
        <w:rPr>
          <w:color w:val="000000"/>
          <w:sz w:val="22"/>
          <w:szCs w:val="22"/>
        </w:rPr>
        <w:t xml:space="preserve">Przez </w:t>
      </w:r>
      <w:r w:rsidRPr="00033D69">
        <w:rPr>
          <w:color w:val="000000"/>
          <w:sz w:val="22"/>
          <w:szCs w:val="22"/>
        </w:rPr>
        <w:t xml:space="preserve">okoliczności siły wyższej strony rozumieją zdarzenie zewnętrzne o charakterze nadzwyczajnym, którego nie można było przewidzieć ani jemu zapobiec, </w:t>
      </w:r>
      <w:r w:rsidRPr="00033D69">
        <w:rPr>
          <w:sz w:val="22"/>
          <w:szCs w:val="22"/>
        </w:rPr>
        <w:t xml:space="preserve">w szczególności takie jak: wojna, stan wyjątkowy, </w:t>
      </w:r>
      <w:r w:rsidR="00BC4B5C" w:rsidRPr="00033D69">
        <w:rPr>
          <w:sz w:val="22"/>
          <w:szCs w:val="22"/>
        </w:rPr>
        <w:t xml:space="preserve">epidemia choroby zakaźnej, </w:t>
      </w:r>
      <w:r w:rsidRPr="00033D69">
        <w:rPr>
          <w:sz w:val="22"/>
          <w:szCs w:val="22"/>
        </w:rPr>
        <w:t>powódź, pożar czy też zasadnicza zmiana sytuacji społeczno-gospodarczej</w:t>
      </w:r>
      <w:r w:rsidRPr="00033D69">
        <w:rPr>
          <w:color w:val="000000"/>
          <w:sz w:val="22"/>
          <w:szCs w:val="22"/>
        </w:rPr>
        <w:t>.</w:t>
      </w:r>
    </w:p>
    <w:p w14:paraId="4F90163F" w14:textId="77777777" w:rsidR="0085684E" w:rsidRPr="00033D69" w:rsidRDefault="0085684E" w:rsidP="00E80D55">
      <w:pPr>
        <w:widowControl/>
        <w:numPr>
          <w:ilvl w:val="0"/>
          <w:numId w:val="37"/>
        </w:numPr>
        <w:tabs>
          <w:tab w:val="clear" w:pos="927"/>
          <w:tab w:val="num" w:pos="567"/>
        </w:tabs>
        <w:ind w:left="426" w:hanging="426"/>
        <w:jc w:val="both"/>
        <w:rPr>
          <w:color w:val="000000"/>
          <w:sz w:val="22"/>
          <w:szCs w:val="22"/>
        </w:rPr>
      </w:pPr>
      <w:r w:rsidRPr="00033D69">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65B2577C" w14:textId="77777777" w:rsidR="0085684E" w:rsidRPr="008A5B95" w:rsidRDefault="0085684E" w:rsidP="00E80D55">
      <w:pPr>
        <w:widowControl/>
        <w:numPr>
          <w:ilvl w:val="0"/>
          <w:numId w:val="37"/>
        </w:numPr>
        <w:tabs>
          <w:tab w:val="clear" w:pos="927"/>
          <w:tab w:val="num" w:pos="567"/>
        </w:tabs>
        <w:ind w:left="426" w:hanging="426"/>
        <w:jc w:val="both"/>
        <w:rPr>
          <w:color w:val="000000"/>
          <w:sz w:val="22"/>
          <w:szCs w:val="22"/>
        </w:rPr>
      </w:pPr>
      <w:r w:rsidRPr="00033D69">
        <w:rPr>
          <w:sz w:val="22"/>
          <w:szCs w:val="22"/>
        </w:rPr>
        <w:t>Bieg terminów określonych w niniejszej</w:t>
      </w:r>
      <w:r w:rsidRPr="008A5B95">
        <w:rPr>
          <w:sz w:val="22"/>
          <w:szCs w:val="22"/>
        </w:rPr>
        <w:t xml:space="preserve"> umowie ulega zawieszeniu przez czas trwania przeszkody spowodowanej siłą wyższą.</w:t>
      </w:r>
    </w:p>
    <w:p w14:paraId="51DBC73C" w14:textId="77777777" w:rsidR="008A5B95" w:rsidRDefault="008A5B95" w:rsidP="0085684E">
      <w:pPr>
        <w:ind w:left="360"/>
        <w:rPr>
          <w:b/>
          <w:bCs/>
          <w:color w:val="000000"/>
        </w:rPr>
      </w:pPr>
    </w:p>
    <w:p w14:paraId="05D31FC5" w14:textId="0F733598" w:rsidR="0085684E" w:rsidRPr="00323578" w:rsidRDefault="0085684E" w:rsidP="0085684E">
      <w:pPr>
        <w:ind w:left="360"/>
        <w:rPr>
          <w:b/>
          <w:bCs/>
          <w:color w:val="000000"/>
        </w:rPr>
      </w:pPr>
      <w:r w:rsidRPr="00323578">
        <w:rPr>
          <w:b/>
          <w:bCs/>
          <w:color w:val="000000"/>
        </w:rPr>
        <w:t>§ 9</w:t>
      </w:r>
    </w:p>
    <w:p w14:paraId="0F767560" w14:textId="77777777" w:rsidR="0085684E" w:rsidRPr="008A5B95" w:rsidRDefault="0085684E" w:rsidP="00E80D55">
      <w:pPr>
        <w:widowControl/>
        <w:numPr>
          <w:ilvl w:val="3"/>
          <w:numId w:val="37"/>
        </w:numPr>
        <w:tabs>
          <w:tab w:val="clear" w:pos="3087"/>
          <w:tab w:val="left" w:pos="426"/>
        </w:tabs>
        <w:ind w:left="426" w:hanging="426"/>
        <w:jc w:val="both"/>
        <w:rPr>
          <w:color w:val="000000"/>
          <w:sz w:val="22"/>
          <w:szCs w:val="22"/>
        </w:rPr>
      </w:pPr>
      <w:r w:rsidRPr="008A5B95">
        <w:rPr>
          <w:color w:val="000000"/>
          <w:sz w:val="22"/>
          <w:szCs w:val="22"/>
        </w:rPr>
        <w:t>Wszelkie oświadczenia Stron umowy będą składane na piśmie pod rygorem nieważności listem poleconym lub za potwierdzeniem ich złożenia.</w:t>
      </w:r>
    </w:p>
    <w:p w14:paraId="4E81AF2D" w14:textId="77777777" w:rsidR="0085684E" w:rsidRPr="00033D69" w:rsidRDefault="0085684E" w:rsidP="00E80D55">
      <w:pPr>
        <w:widowControl/>
        <w:numPr>
          <w:ilvl w:val="3"/>
          <w:numId w:val="37"/>
        </w:numPr>
        <w:tabs>
          <w:tab w:val="clear" w:pos="3087"/>
          <w:tab w:val="left" w:pos="426"/>
        </w:tabs>
        <w:ind w:left="426" w:hanging="426"/>
        <w:jc w:val="both"/>
        <w:rPr>
          <w:color w:val="000000"/>
          <w:sz w:val="22"/>
          <w:szCs w:val="22"/>
        </w:rPr>
      </w:pPr>
      <w:r w:rsidRPr="00033D69">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0A0F4D2A" w14:textId="77777777" w:rsidR="00751387" w:rsidRPr="00033D69" w:rsidRDefault="00751387" w:rsidP="00751387">
      <w:pPr>
        <w:jc w:val="both"/>
        <w:rPr>
          <w:b/>
          <w:bCs/>
          <w:color w:val="000000"/>
          <w:sz w:val="22"/>
          <w:szCs w:val="22"/>
        </w:rPr>
      </w:pPr>
    </w:p>
    <w:p w14:paraId="602A403D" w14:textId="080FF171" w:rsidR="0085684E" w:rsidRPr="00033D69" w:rsidRDefault="0085684E" w:rsidP="0085684E">
      <w:pPr>
        <w:ind w:left="540"/>
        <w:rPr>
          <w:b/>
          <w:bCs/>
          <w:color w:val="000000"/>
          <w:sz w:val="22"/>
          <w:szCs w:val="22"/>
        </w:rPr>
      </w:pPr>
      <w:r w:rsidRPr="00033D69">
        <w:rPr>
          <w:b/>
          <w:bCs/>
          <w:color w:val="000000"/>
          <w:sz w:val="22"/>
          <w:szCs w:val="22"/>
        </w:rPr>
        <w:t>§ 10</w:t>
      </w:r>
    </w:p>
    <w:p w14:paraId="7AA5371E" w14:textId="77777777" w:rsidR="006C2E72" w:rsidRPr="00033D69" w:rsidRDefault="006C2E72" w:rsidP="006C2E72">
      <w:pPr>
        <w:pStyle w:val="Akapitzlist"/>
        <w:numPr>
          <w:ilvl w:val="3"/>
          <w:numId w:val="39"/>
        </w:numPr>
        <w:tabs>
          <w:tab w:val="clear" w:pos="3087"/>
        </w:tabs>
        <w:spacing w:after="0" w:line="240" w:lineRule="auto"/>
        <w:ind w:left="426" w:hanging="357"/>
        <w:jc w:val="both"/>
        <w:rPr>
          <w:rFonts w:ascii="Times New Roman" w:hAnsi="Times New Roman"/>
          <w:sz w:val="22"/>
          <w:szCs w:val="22"/>
        </w:rPr>
      </w:pPr>
      <w:r w:rsidRPr="00033D69">
        <w:rPr>
          <w:rFonts w:ascii="Times New Roman" w:hAnsi="Times New Roman"/>
          <w:sz w:val="22"/>
          <w:szCs w:val="22"/>
        </w:rPr>
        <w:t>Wszelkie zmiany lub uzupełnienia niniejszej umowy mogą nastąpić za zgodą Stron w formie pisemnego aneksu pod rygorem nieważności.</w:t>
      </w:r>
    </w:p>
    <w:p w14:paraId="4FEF5DC5" w14:textId="77777777" w:rsidR="0085684E" w:rsidRPr="00033D69" w:rsidRDefault="0085684E" w:rsidP="00E80D55">
      <w:pPr>
        <w:widowControl/>
        <w:numPr>
          <w:ilvl w:val="3"/>
          <w:numId w:val="39"/>
        </w:numPr>
        <w:tabs>
          <w:tab w:val="clear" w:pos="3087"/>
        </w:tabs>
        <w:ind w:left="426" w:hanging="426"/>
        <w:jc w:val="both"/>
        <w:rPr>
          <w:sz w:val="22"/>
          <w:szCs w:val="22"/>
        </w:rPr>
      </w:pPr>
      <w:r w:rsidRPr="00033D69">
        <w:rPr>
          <w:sz w:val="22"/>
          <w:szCs w:val="22"/>
        </w:rPr>
        <w:t>Strony przewidują możliwość istotnej zmiany umowy poprzez zawarcie pisemnego aneksu pod rygorem nieważności, przy zachowaniu ryczałtowego charakteru ceny umowy, w następujących przypadkach:</w:t>
      </w:r>
    </w:p>
    <w:p w14:paraId="3291A831" w14:textId="2ACB16B1" w:rsidR="00036D5E" w:rsidRPr="00033D69" w:rsidRDefault="0085684E" w:rsidP="007B3160">
      <w:pPr>
        <w:widowControl/>
        <w:numPr>
          <w:ilvl w:val="0"/>
          <w:numId w:val="33"/>
        </w:numPr>
        <w:tabs>
          <w:tab w:val="clear" w:pos="786"/>
          <w:tab w:val="num" w:pos="851"/>
        </w:tabs>
        <w:suppressAutoHyphens w:val="0"/>
        <w:ind w:left="851" w:hanging="425"/>
        <w:jc w:val="both"/>
        <w:rPr>
          <w:sz w:val="22"/>
          <w:szCs w:val="22"/>
        </w:rPr>
      </w:pPr>
      <w:r w:rsidRPr="00033D69">
        <w:rPr>
          <w:sz w:val="22"/>
          <w:szCs w:val="22"/>
        </w:rPr>
        <w:t xml:space="preserve">zmiany terminu realizacji zamówienia poprzez jego przedłużenie </w:t>
      </w:r>
      <w:r w:rsidR="00BC4B5C" w:rsidRPr="00033D69">
        <w:rPr>
          <w:sz w:val="22"/>
          <w:szCs w:val="22"/>
        </w:rPr>
        <w:t xml:space="preserve">lub  zmiany sposobu realizacji poprzez podział na etapy - </w:t>
      </w:r>
      <w:r w:rsidRPr="00033D69">
        <w:rPr>
          <w:sz w:val="22"/>
          <w:szCs w:val="22"/>
        </w:rPr>
        <w:t xml:space="preserve">ze względu </w:t>
      </w:r>
      <w:r w:rsidR="00036D5E" w:rsidRPr="00033D69">
        <w:rPr>
          <w:sz w:val="22"/>
          <w:szCs w:val="22"/>
        </w:rPr>
        <w:t>przyczyny leżące po stronie Zamawiającego</w:t>
      </w:r>
      <w:r w:rsidR="007B3160" w:rsidRPr="00033D69">
        <w:rPr>
          <w:sz w:val="22"/>
          <w:szCs w:val="22"/>
        </w:rPr>
        <w:t xml:space="preserve">, dotyczące w szczególności braku środków przeznaczonych na realizację zamówienia (np. cofnięcie/wstrzymanie wynikające z decyzji organów władzy publicznej), kluczowych zmian w harmonogramie projektu mających na celu zapewnienie prawidłowej realizacji projektu, </w:t>
      </w:r>
      <w:r w:rsidR="00036D5E" w:rsidRPr="00033D69">
        <w:rPr>
          <w:sz w:val="22"/>
          <w:szCs w:val="22"/>
        </w:rPr>
        <w:t>dotyczące np. braku przygotowania/ przekazania miejsca realizacji/dostawy, nieobecności osoby upoważnionej do odbioru ze strony Zamawiającego</w:t>
      </w:r>
      <w:r w:rsidR="007B3160" w:rsidRPr="00033D69">
        <w:rPr>
          <w:sz w:val="22"/>
          <w:szCs w:val="22"/>
        </w:rPr>
        <w:t>, lub</w:t>
      </w:r>
      <w:r w:rsidR="007B3160" w:rsidRPr="00033D69">
        <w:rPr>
          <w:rFonts w:cs="Calibri"/>
          <w:lang w:eastAsia="ar-SA"/>
        </w:rPr>
        <w:t xml:space="preserve"> </w:t>
      </w:r>
      <w:r w:rsidR="00036D5E" w:rsidRPr="00033D69">
        <w:rPr>
          <w:sz w:val="22"/>
          <w:szCs w:val="22"/>
        </w:rPr>
        <w:t>przyczyny leżące po stronie producenta sprzętu dotyczące udokumentowanych problemów związanych z produkcją lub dostawą sprzętu lub z innych przyczyn niezależnych od Stron, np. z powodu działania siły wyższej,</w:t>
      </w:r>
    </w:p>
    <w:p w14:paraId="7291B0A3" w14:textId="268EE8F3" w:rsidR="00036D5E" w:rsidRPr="00033D69" w:rsidRDefault="00036D5E" w:rsidP="007B0793">
      <w:pPr>
        <w:widowControl/>
        <w:numPr>
          <w:ilvl w:val="0"/>
          <w:numId w:val="33"/>
        </w:numPr>
        <w:tabs>
          <w:tab w:val="clear" w:pos="786"/>
          <w:tab w:val="num" w:pos="851"/>
        </w:tabs>
        <w:suppressAutoHyphens w:val="0"/>
        <w:ind w:left="851" w:hanging="425"/>
        <w:jc w:val="both"/>
        <w:rPr>
          <w:sz w:val="22"/>
          <w:szCs w:val="22"/>
        </w:rPr>
      </w:pPr>
      <w:r w:rsidRPr="00033D69">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033D69">
        <w:rPr>
          <w:sz w:val="22"/>
          <w:szCs w:val="22"/>
        </w:rPr>
        <w:lastRenderedPageBreak/>
        <w:t>w</w:t>
      </w:r>
      <w:r w:rsidR="00033D69" w:rsidRPr="00033D69">
        <w:rPr>
          <w:sz w:val="22"/>
          <w:szCs w:val="22"/>
        </w:rPr>
        <w:t> </w:t>
      </w:r>
      <w:r w:rsidRPr="00033D69">
        <w:rPr>
          <w:sz w:val="22"/>
          <w:szCs w:val="22"/>
        </w:rPr>
        <w:t>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0119C84" w14:textId="0CEB98C4" w:rsidR="0085684E" w:rsidRPr="00033D69" w:rsidRDefault="0085684E" w:rsidP="00E80D55">
      <w:pPr>
        <w:widowControl/>
        <w:numPr>
          <w:ilvl w:val="0"/>
          <w:numId w:val="33"/>
        </w:numPr>
        <w:tabs>
          <w:tab w:val="clear" w:pos="786"/>
          <w:tab w:val="num" w:pos="851"/>
        </w:tabs>
        <w:suppressAutoHyphens w:val="0"/>
        <w:ind w:left="851" w:hanging="425"/>
        <w:jc w:val="both"/>
        <w:rPr>
          <w:sz w:val="22"/>
          <w:szCs w:val="22"/>
        </w:rPr>
      </w:pPr>
      <w:r w:rsidRPr="00033D69">
        <w:rPr>
          <w:sz w:val="22"/>
          <w:szCs w:val="22"/>
        </w:rPr>
        <w:t>wydłużenia terminu gwarancji, w sytuacji przedłużenia jej przez producenta lub Wykonawcę;</w:t>
      </w:r>
    </w:p>
    <w:p w14:paraId="5EAE4792" w14:textId="77777777" w:rsidR="0085684E" w:rsidRPr="00651C0A" w:rsidRDefault="0085684E" w:rsidP="00E80D55">
      <w:pPr>
        <w:widowControl/>
        <w:numPr>
          <w:ilvl w:val="0"/>
          <w:numId w:val="33"/>
        </w:numPr>
        <w:tabs>
          <w:tab w:val="clear" w:pos="786"/>
          <w:tab w:val="num" w:pos="851"/>
        </w:tabs>
        <w:suppressAutoHyphens w:val="0"/>
        <w:ind w:left="851" w:hanging="425"/>
        <w:jc w:val="both"/>
        <w:rPr>
          <w:sz w:val="22"/>
          <w:szCs w:val="22"/>
        </w:rPr>
      </w:pPr>
      <w:r w:rsidRPr="00033D69">
        <w:rPr>
          <w:sz w:val="22"/>
          <w:szCs w:val="22"/>
        </w:rPr>
        <w:t>zmiany podwykonawcy</w:t>
      </w:r>
      <w:r w:rsidRPr="00651C0A">
        <w:rPr>
          <w:sz w:val="22"/>
          <w:szCs w:val="22"/>
        </w:rPr>
        <w:t xml:space="preserve"> ze względów losowych lub innych korzystnych dla Zamawiającego, w przypadku zadeklarowania przez Wykonawcę realizacji zamówienia przy pomocy podwykonawców.</w:t>
      </w:r>
    </w:p>
    <w:p w14:paraId="143A0D2C" w14:textId="633AF3B7" w:rsidR="005A2B22" w:rsidRPr="008339C2" w:rsidRDefault="0085684E" w:rsidP="00E80D55">
      <w:pPr>
        <w:widowControl/>
        <w:numPr>
          <w:ilvl w:val="3"/>
          <w:numId w:val="39"/>
        </w:numPr>
        <w:tabs>
          <w:tab w:val="clear" w:pos="3087"/>
        </w:tabs>
        <w:ind w:left="426" w:hanging="426"/>
        <w:jc w:val="both"/>
        <w:rPr>
          <w:b/>
          <w:bCs/>
          <w:color w:val="000000"/>
          <w:sz w:val="22"/>
          <w:szCs w:val="22"/>
        </w:rPr>
      </w:pPr>
      <w:r w:rsidRPr="00651C0A">
        <w:rPr>
          <w:sz w:val="22"/>
          <w:szCs w:val="22"/>
          <w:lang w:eastAsia="x-none"/>
        </w:rPr>
        <w:t xml:space="preserve">Zmiany </w:t>
      </w:r>
      <w:r w:rsidRPr="00651C0A">
        <w:rPr>
          <w:sz w:val="22"/>
          <w:szCs w:val="22"/>
          <w:lang w:val="x-none" w:eastAsia="x-none"/>
        </w:rPr>
        <w:t>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62F1A13D" w14:textId="77777777" w:rsidR="00751387" w:rsidRDefault="00751387" w:rsidP="0085684E">
      <w:pPr>
        <w:ind w:left="540"/>
        <w:rPr>
          <w:b/>
          <w:bCs/>
          <w:color w:val="000000"/>
        </w:rPr>
      </w:pPr>
    </w:p>
    <w:p w14:paraId="1CBF2B57" w14:textId="466D1CAB" w:rsidR="0085684E" w:rsidRPr="00033D69" w:rsidRDefault="0085684E" w:rsidP="0085684E">
      <w:pPr>
        <w:ind w:left="540"/>
        <w:rPr>
          <w:b/>
          <w:bCs/>
          <w:color w:val="000000"/>
        </w:rPr>
      </w:pPr>
      <w:r w:rsidRPr="00033D69">
        <w:rPr>
          <w:b/>
          <w:bCs/>
          <w:color w:val="000000"/>
        </w:rPr>
        <w:t>§ 11</w:t>
      </w:r>
    </w:p>
    <w:p w14:paraId="7C536B7B" w14:textId="6A849F52" w:rsidR="006C2E72" w:rsidRPr="00033D69" w:rsidRDefault="0085684E" w:rsidP="006C2E72">
      <w:pPr>
        <w:widowControl/>
        <w:numPr>
          <w:ilvl w:val="0"/>
          <w:numId w:val="27"/>
        </w:numPr>
        <w:tabs>
          <w:tab w:val="left" w:pos="426"/>
        </w:tabs>
        <w:ind w:left="426" w:hanging="426"/>
        <w:jc w:val="both"/>
        <w:rPr>
          <w:sz w:val="22"/>
          <w:szCs w:val="22"/>
        </w:rPr>
      </w:pPr>
      <w:r w:rsidRPr="00033D69">
        <w:rPr>
          <w:sz w:val="22"/>
          <w:szCs w:val="22"/>
          <w:lang w:val="x-none"/>
        </w:rPr>
        <w:t xml:space="preserve">Żadna ze Stron nie jest uprawniona do </w:t>
      </w:r>
      <w:r w:rsidR="006C2E72" w:rsidRPr="00033D69">
        <w:rPr>
          <w:sz w:val="22"/>
          <w:szCs w:val="22"/>
        </w:rPr>
        <w:t>sprzedaży, cesji, przekazu oraz zastawiania wierzytelności bez uprzedniej zgody drugiej Strony.</w:t>
      </w:r>
    </w:p>
    <w:p w14:paraId="0EA8AACE" w14:textId="1944F95F" w:rsidR="0085684E" w:rsidRPr="00033D69" w:rsidRDefault="0085684E" w:rsidP="00E80D55">
      <w:pPr>
        <w:widowControl/>
        <w:numPr>
          <w:ilvl w:val="0"/>
          <w:numId w:val="27"/>
        </w:numPr>
        <w:tabs>
          <w:tab w:val="left" w:pos="426"/>
        </w:tabs>
        <w:ind w:left="426" w:hanging="426"/>
        <w:jc w:val="both"/>
        <w:rPr>
          <w:sz w:val="22"/>
          <w:szCs w:val="22"/>
        </w:rPr>
      </w:pPr>
      <w:r w:rsidRPr="00033D69">
        <w:rPr>
          <w:sz w:val="22"/>
          <w:szCs w:val="22"/>
        </w:rPr>
        <w:t xml:space="preserve">Strony zobowiązują się do każdorazowego powiadamiania listem poleconym </w:t>
      </w:r>
      <w:r w:rsidRPr="00033D69">
        <w:rPr>
          <w:sz w:val="22"/>
          <w:szCs w:val="22"/>
        </w:rPr>
        <w:br/>
        <w:t>o zmianie adresu swojej siedziby, pod rygorem uznania za skutecznie doręczoną korespondencję wysłaną pod dotychczas znany adres.</w:t>
      </w:r>
    </w:p>
    <w:p w14:paraId="7AA92396" w14:textId="3360803A" w:rsidR="0085684E" w:rsidRPr="00033D69" w:rsidRDefault="0085684E" w:rsidP="00E80D55">
      <w:pPr>
        <w:widowControl/>
        <w:numPr>
          <w:ilvl w:val="0"/>
          <w:numId w:val="27"/>
        </w:numPr>
        <w:tabs>
          <w:tab w:val="left" w:pos="426"/>
        </w:tabs>
        <w:ind w:left="426" w:hanging="426"/>
        <w:jc w:val="both"/>
        <w:rPr>
          <w:sz w:val="22"/>
          <w:szCs w:val="22"/>
        </w:rPr>
      </w:pPr>
      <w:r w:rsidRPr="00033D69">
        <w:rPr>
          <w:sz w:val="22"/>
          <w:szCs w:val="22"/>
        </w:rPr>
        <w:t xml:space="preserve">W sprawach </w:t>
      </w:r>
      <w:r w:rsidRPr="00033D69">
        <w:rPr>
          <w:snapToGrid w:val="0"/>
          <w:sz w:val="22"/>
          <w:szCs w:val="22"/>
        </w:rPr>
        <w:t>nieuregulowanych</w:t>
      </w:r>
      <w:r w:rsidRPr="00033D69">
        <w:rPr>
          <w:sz w:val="22"/>
          <w:szCs w:val="22"/>
        </w:rPr>
        <w:t xml:space="preserve"> niniejszą umową mają zastosowanie przepisy ustawy </w:t>
      </w:r>
      <w:r w:rsidRPr="00033D69">
        <w:rPr>
          <w:iCs/>
          <w:sz w:val="22"/>
          <w:szCs w:val="22"/>
        </w:rPr>
        <w:t>z dnia 2</w:t>
      </w:r>
      <w:r w:rsidR="00696494" w:rsidRPr="00033D69">
        <w:rPr>
          <w:iCs/>
          <w:sz w:val="22"/>
          <w:szCs w:val="22"/>
        </w:rPr>
        <w:t> </w:t>
      </w:r>
      <w:r w:rsidRPr="00033D69">
        <w:rPr>
          <w:iCs/>
          <w:sz w:val="22"/>
          <w:szCs w:val="22"/>
        </w:rPr>
        <w:t>marca 2020 r. o szczególnych rozwiązaniach związanych z zapobieganiem, przeciwdziałaniem i</w:t>
      </w:r>
      <w:r w:rsidR="00696494" w:rsidRPr="00033D69">
        <w:rPr>
          <w:iCs/>
          <w:sz w:val="22"/>
          <w:szCs w:val="22"/>
        </w:rPr>
        <w:t> </w:t>
      </w:r>
      <w:r w:rsidRPr="00033D69">
        <w:rPr>
          <w:iCs/>
          <w:sz w:val="22"/>
          <w:szCs w:val="22"/>
        </w:rPr>
        <w:t xml:space="preserve">zwalczaniem COVID-19, innych chorób zakaźnych oraz wywołanych nimi sytuacji kryzysowych (t. j. Dz. U. 2020 poz. 1842 ze zm.) </w:t>
      </w:r>
      <w:r w:rsidRPr="00033D69">
        <w:rPr>
          <w:sz w:val="22"/>
          <w:szCs w:val="22"/>
        </w:rPr>
        <w:t xml:space="preserve">oraz ustawy z dnia 23 kwietnia 1964 r. – Kodeks cywilny </w:t>
      </w:r>
      <w:r w:rsidRPr="00033D69">
        <w:rPr>
          <w:iCs/>
          <w:sz w:val="22"/>
          <w:szCs w:val="22"/>
        </w:rPr>
        <w:t>(t. j. Dz. U. 2020 poz. 1740 ze zm.).</w:t>
      </w:r>
    </w:p>
    <w:p w14:paraId="45C7379D" w14:textId="06518E6C" w:rsidR="0085684E" w:rsidRPr="00033D69" w:rsidRDefault="0085684E" w:rsidP="00E80D55">
      <w:pPr>
        <w:widowControl/>
        <w:numPr>
          <w:ilvl w:val="0"/>
          <w:numId w:val="27"/>
        </w:numPr>
        <w:tabs>
          <w:tab w:val="left" w:pos="426"/>
        </w:tabs>
        <w:ind w:left="426" w:hanging="426"/>
        <w:jc w:val="both"/>
        <w:rPr>
          <w:sz w:val="22"/>
          <w:szCs w:val="22"/>
        </w:rPr>
      </w:pPr>
      <w:r w:rsidRPr="00033D69">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5040A5D7" w14:textId="77777777" w:rsidR="00BC4B5C" w:rsidRPr="00033D69" w:rsidRDefault="00BC4B5C" w:rsidP="00BC4B5C">
      <w:pPr>
        <w:widowControl/>
        <w:numPr>
          <w:ilvl w:val="0"/>
          <w:numId w:val="27"/>
        </w:numPr>
        <w:tabs>
          <w:tab w:val="clear" w:pos="3627"/>
          <w:tab w:val="left" w:pos="426"/>
        </w:tabs>
        <w:ind w:left="426"/>
        <w:jc w:val="both"/>
        <w:rPr>
          <w:sz w:val="22"/>
          <w:szCs w:val="22"/>
        </w:rPr>
      </w:pPr>
      <w:r w:rsidRPr="00033D69">
        <w:rPr>
          <w:sz w:val="22"/>
          <w:szCs w:val="22"/>
        </w:rPr>
        <w:t>Sądem właściwym dla wszystkich spraw spornych, które wynikną z realizacji niniejszej umowy będzie sąd miejscowo właściwy dla siedziby Zamawiającego.</w:t>
      </w:r>
    </w:p>
    <w:p w14:paraId="1668C928" w14:textId="77777777" w:rsidR="00BC4B5C" w:rsidRPr="00033D69" w:rsidRDefault="00BC4B5C" w:rsidP="00BC4B5C">
      <w:pPr>
        <w:widowControl/>
        <w:numPr>
          <w:ilvl w:val="0"/>
          <w:numId w:val="27"/>
        </w:numPr>
        <w:tabs>
          <w:tab w:val="clear" w:pos="3627"/>
          <w:tab w:val="left" w:pos="426"/>
        </w:tabs>
        <w:ind w:left="426"/>
        <w:jc w:val="both"/>
        <w:rPr>
          <w:sz w:val="22"/>
          <w:szCs w:val="22"/>
        </w:rPr>
      </w:pPr>
      <w:r w:rsidRPr="00033D69">
        <w:rPr>
          <w:sz w:val="22"/>
          <w:szCs w:val="22"/>
        </w:rPr>
        <w:t>Umowę sporządzono w dwóch (2) jednobrzmiących egzemplarzach, po jednym (1) dla każdej ze Stron.</w:t>
      </w:r>
    </w:p>
    <w:p w14:paraId="447968BC" w14:textId="4820339C" w:rsidR="0085684E" w:rsidRPr="00651C0A" w:rsidRDefault="0085684E" w:rsidP="00BC4B5C">
      <w:pPr>
        <w:widowControl/>
        <w:numPr>
          <w:ilvl w:val="0"/>
          <w:numId w:val="27"/>
        </w:numPr>
        <w:tabs>
          <w:tab w:val="clear" w:pos="3627"/>
          <w:tab w:val="left" w:pos="426"/>
        </w:tabs>
        <w:ind w:left="426"/>
        <w:jc w:val="both"/>
        <w:rPr>
          <w:sz w:val="22"/>
          <w:szCs w:val="22"/>
        </w:rPr>
      </w:pPr>
      <w:r w:rsidRPr="00033D69">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w:t>
      </w:r>
      <w:r w:rsidRPr="00651C0A">
        <w:rPr>
          <w:sz w:val="22"/>
          <w:szCs w:val="22"/>
        </w:rPr>
        <w:t xml:space="preserve"> ostatniego (późniejszego) oświadczenia woli o jej zawarciu przez umocowanych przedstawicieli każdej ze Stron.</w:t>
      </w:r>
    </w:p>
    <w:p w14:paraId="00B3D7E1" w14:textId="2BFD7F5C" w:rsidR="0085684E" w:rsidRDefault="0085684E" w:rsidP="0085684E">
      <w:pPr>
        <w:widowControl/>
        <w:suppressAutoHyphens w:val="0"/>
        <w:jc w:val="both"/>
        <w:rPr>
          <w:sz w:val="23"/>
          <w:szCs w:val="23"/>
        </w:rPr>
      </w:pPr>
    </w:p>
    <w:p w14:paraId="370BB03C" w14:textId="07701552" w:rsidR="00651C0A" w:rsidRDefault="00651C0A" w:rsidP="0085684E">
      <w:pPr>
        <w:widowControl/>
        <w:suppressAutoHyphens w:val="0"/>
        <w:jc w:val="both"/>
        <w:rPr>
          <w:sz w:val="23"/>
          <w:szCs w:val="23"/>
        </w:rPr>
      </w:pPr>
    </w:p>
    <w:p w14:paraId="71EEA7C7" w14:textId="6BA777F3" w:rsidR="006C2E72" w:rsidRDefault="006C2E72" w:rsidP="0085684E">
      <w:pPr>
        <w:widowControl/>
        <w:suppressAutoHyphens w:val="0"/>
        <w:jc w:val="both"/>
        <w:rPr>
          <w:sz w:val="23"/>
          <w:szCs w:val="23"/>
        </w:rPr>
      </w:pPr>
    </w:p>
    <w:p w14:paraId="12B18C75" w14:textId="77777777" w:rsidR="006C2E72" w:rsidRDefault="006C2E72" w:rsidP="0085684E">
      <w:pPr>
        <w:widowControl/>
        <w:suppressAutoHyphens w:val="0"/>
        <w:jc w:val="both"/>
        <w:rPr>
          <w:sz w:val="23"/>
          <w:szCs w:val="23"/>
        </w:rPr>
      </w:pPr>
    </w:p>
    <w:p w14:paraId="559212A0" w14:textId="77777777" w:rsidR="00651C0A" w:rsidRPr="00651C0A" w:rsidRDefault="00651C0A" w:rsidP="0085684E">
      <w:pPr>
        <w:widowControl/>
        <w:suppressAutoHyphens w:val="0"/>
        <w:jc w:val="both"/>
        <w:rPr>
          <w:b/>
          <w:bCs/>
          <w:sz w:val="23"/>
          <w:szCs w:val="23"/>
        </w:rPr>
      </w:pPr>
    </w:p>
    <w:p w14:paraId="0E6D9594" w14:textId="60197439" w:rsidR="0085684E" w:rsidRPr="00651C0A" w:rsidRDefault="0085684E" w:rsidP="0085684E">
      <w:pPr>
        <w:widowControl/>
        <w:suppressAutoHyphens w:val="0"/>
        <w:jc w:val="both"/>
        <w:rPr>
          <w:b/>
          <w:bCs/>
          <w:i/>
          <w:iCs/>
          <w:sz w:val="23"/>
          <w:szCs w:val="23"/>
          <w:lang w:val="x-none" w:eastAsia="x-none"/>
        </w:rPr>
      </w:pPr>
      <w:r w:rsidRPr="00651C0A">
        <w:rPr>
          <w:b/>
          <w:bCs/>
          <w:i/>
          <w:iCs/>
          <w:sz w:val="23"/>
          <w:szCs w:val="23"/>
          <w:lang w:eastAsia="x-none"/>
        </w:rPr>
        <w:t xml:space="preserve">                   </w:t>
      </w:r>
      <w:r w:rsidRPr="00651C0A">
        <w:rPr>
          <w:b/>
          <w:bCs/>
          <w:i/>
          <w:iCs/>
          <w:sz w:val="23"/>
          <w:szCs w:val="23"/>
          <w:lang w:val="x-none" w:eastAsia="x-none"/>
        </w:rPr>
        <w:t xml:space="preserve">........................................          </w:t>
      </w:r>
      <w:r w:rsidRPr="00651C0A">
        <w:rPr>
          <w:b/>
          <w:bCs/>
          <w:i/>
          <w:iCs/>
          <w:sz w:val="23"/>
          <w:szCs w:val="23"/>
          <w:lang w:eastAsia="x-none"/>
        </w:rPr>
        <w:t xml:space="preserve">                                        </w:t>
      </w:r>
      <w:r w:rsidRPr="00651C0A">
        <w:rPr>
          <w:b/>
          <w:bCs/>
          <w:i/>
          <w:iCs/>
          <w:sz w:val="23"/>
          <w:szCs w:val="23"/>
          <w:lang w:val="x-none" w:eastAsia="x-none"/>
        </w:rPr>
        <w:t>.....................................</w:t>
      </w:r>
    </w:p>
    <w:p w14:paraId="1D100325" w14:textId="170D2A65" w:rsidR="0085684E" w:rsidRPr="00651C0A" w:rsidRDefault="0085684E" w:rsidP="0085684E">
      <w:pPr>
        <w:widowControl/>
        <w:suppressAutoHyphens w:val="0"/>
        <w:ind w:left="360"/>
        <w:rPr>
          <w:b/>
          <w:bCs/>
          <w:sz w:val="18"/>
          <w:szCs w:val="18"/>
        </w:rPr>
      </w:pPr>
      <w:r w:rsidRPr="00651C0A">
        <w:rPr>
          <w:b/>
          <w:bCs/>
          <w:i/>
          <w:iCs/>
          <w:sz w:val="23"/>
          <w:szCs w:val="23"/>
          <w:lang w:eastAsia="x-none"/>
        </w:rPr>
        <w:t xml:space="preserve">    </w:t>
      </w:r>
      <w:r w:rsidRPr="00651C0A">
        <w:rPr>
          <w:b/>
          <w:bCs/>
          <w:i/>
          <w:iCs/>
          <w:sz w:val="23"/>
          <w:szCs w:val="23"/>
          <w:lang w:val="x-none" w:eastAsia="x-none"/>
        </w:rPr>
        <w:t>Zamawiający</w:t>
      </w:r>
      <w:r w:rsidRPr="00651C0A">
        <w:rPr>
          <w:b/>
          <w:bCs/>
          <w:i/>
          <w:iCs/>
          <w:sz w:val="23"/>
          <w:szCs w:val="23"/>
          <w:lang w:val="x-none" w:eastAsia="x-none"/>
        </w:rPr>
        <w:tab/>
      </w:r>
      <w:r w:rsidRPr="00651C0A">
        <w:rPr>
          <w:b/>
          <w:bCs/>
          <w:i/>
          <w:iCs/>
          <w:sz w:val="23"/>
          <w:szCs w:val="23"/>
          <w:lang w:val="x-none" w:eastAsia="x-none"/>
        </w:rPr>
        <w:tab/>
      </w:r>
      <w:r w:rsidRPr="00651C0A">
        <w:rPr>
          <w:b/>
          <w:bCs/>
          <w:i/>
          <w:iCs/>
          <w:sz w:val="23"/>
          <w:szCs w:val="23"/>
          <w:lang w:val="x-none" w:eastAsia="x-none"/>
        </w:rPr>
        <w:tab/>
      </w:r>
      <w:r w:rsidRPr="00651C0A">
        <w:rPr>
          <w:b/>
          <w:bCs/>
          <w:i/>
          <w:iCs/>
          <w:sz w:val="23"/>
          <w:szCs w:val="23"/>
          <w:lang w:val="x-none" w:eastAsia="x-none"/>
        </w:rPr>
        <w:tab/>
      </w:r>
      <w:r w:rsidRPr="00651C0A">
        <w:rPr>
          <w:b/>
          <w:bCs/>
          <w:i/>
          <w:iCs/>
          <w:sz w:val="23"/>
          <w:szCs w:val="23"/>
          <w:lang w:val="x-none" w:eastAsia="x-none"/>
        </w:rPr>
        <w:tab/>
      </w:r>
      <w:r w:rsidRPr="00651C0A">
        <w:rPr>
          <w:b/>
          <w:bCs/>
          <w:i/>
          <w:iCs/>
          <w:sz w:val="23"/>
          <w:szCs w:val="23"/>
          <w:lang w:val="x-none" w:eastAsia="x-none"/>
        </w:rPr>
        <w:tab/>
      </w:r>
      <w:r w:rsidRPr="00651C0A">
        <w:rPr>
          <w:b/>
          <w:bCs/>
          <w:i/>
          <w:iCs/>
          <w:sz w:val="23"/>
          <w:szCs w:val="23"/>
          <w:lang w:eastAsia="x-none"/>
        </w:rPr>
        <w:t xml:space="preserve">   </w:t>
      </w:r>
      <w:r w:rsidRPr="00651C0A">
        <w:rPr>
          <w:b/>
          <w:bCs/>
          <w:i/>
          <w:iCs/>
          <w:sz w:val="23"/>
          <w:szCs w:val="23"/>
          <w:lang w:val="x-none" w:eastAsia="x-none"/>
        </w:rPr>
        <w:t>Wykonawc</w:t>
      </w:r>
      <w:r w:rsidRPr="00651C0A">
        <w:rPr>
          <w:b/>
          <w:bCs/>
          <w:i/>
          <w:iCs/>
          <w:sz w:val="23"/>
          <w:szCs w:val="23"/>
          <w:lang w:eastAsia="x-none"/>
        </w:rPr>
        <w:t>a</w:t>
      </w:r>
    </w:p>
    <w:p w14:paraId="1A57B699" w14:textId="77777777" w:rsidR="0085684E" w:rsidRDefault="0085684E" w:rsidP="00751387">
      <w:pPr>
        <w:suppressAutoHyphens w:val="0"/>
        <w:adjustRightInd w:val="0"/>
        <w:jc w:val="both"/>
        <w:textAlignment w:val="baseline"/>
        <w:rPr>
          <w:b/>
          <w:sz w:val="22"/>
          <w:szCs w:val="22"/>
        </w:rPr>
      </w:pPr>
    </w:p>
    <w:sectPr w:rsidR="0085684E" w:rsidSect="00FB07C6">
      <w:headerReference w:type="default" r:id="rId25"/>
      <w:footerReference w:type="default" r:id="rId26"/>
      <w:pgSz w:w="11906" w:h="16838"/>
      <w:pgMar w:top="1417" w:right="1417" w:bottom="1417" w:left="1417"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87ABA" w14:textId="77777777" w:rsidR="001D573E" w:rsidRDefault="001D573E" w:rsidP="00142FAF">
      <w:r>
        <w:separator/>
      </w:r>
    </w:p>
  </w:endnote>
  <w:endnote w:type="continuationSeparator" w:id="0">
    <w:p w14:paraId="54885E77" w14:textId="77777777" w:rsidR="001D573E" w:rsidRDefault="001D573E"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MU Serif Roman">
    <w:altName w:val="Times New Roman"/>
    <w:charset w:val="00"/>
    <w:family w:val="auto"/>
    <w:pitch w:val="variable"/>
    <w:sig w:usb0="E10002FF" w:usb1="5201E9EB" w:usb2="02020004"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D041" w14:textId="7511307A" w:rsidR="008C7752" w:rsidRPr="00FC4707" w:rsidRDefault="008C7752" w:rsidP="00FC4707">
    <w:pPr>
      <w:pStyle w:val="Stopka"/>
      <w:tabs>
        <w:tab w:val="clear" w:pos="9072"/>
        <w:tab w:val="left" w:pos="7812"/>
      </w:tabs>
      <w:spacing w:line="240" w:lineRule="auto"/>
      <w:jc w:val="right"/>
      <w:rPr>
        <w:rFonts w:ascii="Times New Roman" w:hAnsi="Times New Roman"/>
        <w:b/>
        <w:bCs/>
        <w:i/>
        <w:iCs/>
        <w:sz w:val="20"/>
        <w:szCs w:val="20"/>
      </w:rPr>
    </w:pPr>
    <w:r w:rsidRPr="00FC4707">
      <w:rPr>
        <w:rFonts w:ascii="Times New Roman" w:hAnsi="Times New Roman"/>
        <w:b/>
        <w:bCs/>
        <w:i/>
        <w:iCs/>
        <w:sz w:val="20"/>
        <w:szCs w:val="20"/>
      </w:rPr>
      <w:t>__________________________________________________________________________________________</w:t>
    </w:r>
  </w:p>
  <w:p w14:paraId="538D7690" w14:textId="4F4D699E" w:rsidR="008C7752" w:rsidRPr="00FC4707" w:rsidRDefault="008C7752" w:rsidP="00FC4707">
    <w:pPr>
      <w:pStyle w:val="Stopka"/>
      <w:spacing w:line="240" w:lineRule="auto"/>
      <w:jc w:val="right"/>
      <w:rPr>
        <w:rFonts w:ascii="Times New Roman" w:hAnsi="Times New Roman"/>
        <w:b/>
        <w:bCs/>
        <w:i/>
        <w:iCs/>
        <w:sz w:val="20"/>
        <w:szCs w:val="20"/>
        <w:lang w:val="pt-BR"/>
      </w:rPr>
    </w:pPr>
    <w:r w:rsidRPr="00FC4707">
      <w:rPr>
        <w:rFonts w:ascii="Times New Roman" w:hAnsi="Times New Roman"/>
        <w:b/>
        <w:bCs/>
        <w:i/>
        <w:iCs/>
        <w:sz w:val="20"/>
        <w:szCs w:val="20"/>
        <w:lang w:val="pt-BR"/>
      </w:rPr>
      <w:tab/>
      <w:t xml:space="preserve">Strona </w:t>
    </w:r>
    <w:r w:rsidRPr="00FC4707">
      <w:rPr>
        <w:rFonts w:ascii="Times New Roman" w:hAnsi="Times New Roman"/>
        <w:b/>
        <w:bCs/>
        <w:i/>
        <w:iCs/>
        <w:sz w:val="20"/>
        <w:szCs w:val="20"/>
        <w:lang w:val="pt-BR"/>
      </w:rPr>
      <w:fldChar w:fldCharType="begin"/>
    </w:r>
    <w:r w:rsidRPr="00FC4707">
      <w:rPr>
        <w:rFonts w:ascii="Times New Roman" w:hAnsi="Times New Roman"/>
        <w:b/>
        <w:bCs/>
        <w:i/>
        <w:iCs/>
        <w:sz w:val="20"/>
        <w:szCs w:val="20"/>
        <w:lang w:val="pt-BR"/>
      </w:rPr>
      <w:instrText xml:space="preserve"> PAGE </w:instrText>
    </w:r>
    <w:r w:rsidRPr="00FC4707">
      <w:rPr>
        <w:rFonts w:ascii="Times New Roman" w:hAnsi="Times New Roman"/>
        <w:b/>
        <w:bCs/>
        <w:i/>
        <w:iCs/>
        <w:sz w:val="20"/>
        <w:szCs w:val="20"/>
        <w:lang w:val="pt-BR"/>
      </w:rPr>
      <w:fldChar w:fldCharType="separate"/>
    </w:r>
    <w:r>
      <w:rPr>
        <w:rFonts w:ascii="Times New Roman" w:hAnsi="Times New Roman"/>
        <w:b/>
        <w:bCs/>
        <w:i/>
        <w:iCs/>
        <w:noProof/>
        <w:sz w:val="20"/>
        <w:szCs w:val="20"/>
        <w:lang w:val="pt-BR"/>
      </w:rPr>
      <w:t>9</w:t>
    </w:r>
    <w:r w:rsidRPr="00FC4707">
      <w:rPr>
        <w:rFonts w:ascii="Times New Roman" w:hAnsi="Times New Roman"/>
        <w:b/>
        <w:bCs/>
        <w:i/>
        <w:iCs/>
        <w:sz w:val="20"/>
        <w:szCs w:val="20"/>
        <w:lang w:val="pt-BR"/>
      </w:rPr>
      <w:fldChar w:fldCharType="end"/>
    </w:r>
    <w:r w:rsidRPr="00FC4707">
      <w:rPr>
        <w:rFonts w:ascii="Times New Roman" w:hAnsi="Times New Roman"/>
        <w:b/>
        <w:bCs/>
        <w:i/>
        <w:iCs/>
        <w:sz w:val="20"/>
        <w:szCs w:val="20"/>
        <w:lang w:val="pt-BR"/>
      </w:rPr>
      <w:t xml:space="preserve"> z </w:t>
    </w:r>
    <w:r w:rsidRPr="00FC4707">
      <w:rPr>
        <w:rFonts w:ascii="Times New Roman" w:hAnsi="Times New Roman"/>
        <w:b/>
        <w:bCs/>
        <w:i/>
        <w:iCs/>
        <w:sz w:val="20"/>
        <w:szCs w:val="20"/>
        <w:lang w:val="pt-BR"/>
      </w:rPr>
      <w:fldChar w:fldCharType="begin"/>
    </w:r>
    <w:r w:rsidRPr="00FC4707">
      <w:rPr>
        <w:rFonts w:ascii="Times New Roman" w:hAnsi="Times New Roman"/>
        <w:b/>
        <w:bCs/>
        <w:i/>
        <w:iCs/>
        <w:sz w:val="20"/>
        <w:szCs w:val="20"/>
        <w:lang w:val="pt-BR"/>
      </w:rPr>
      <w:instrText xml:space="preserve"> NUMPAGES </w:instrText>
    </w:r>
    <w:r w:rsidRPr="00FC4707">
      <w:rPr>
        <w:rFonts w:ascii="Times New Roman" w:hAnsi="Times New Roman"/>
        <w:b/>
        <w:bCs/>
        <w:i/>
        <w:iCs/>
        <w:sz w:val="20"/>
        <w:szCs w:val="20"/>
        <w:lang w:val="pt-BR"/>
      </w:rPr>
      <w:fldChar w:fldCharType="separate"/>
    </w:r>
    <w:r>
      <w:rPr>
        <w:rFonts w:ascii="Times New Roman" w:hAnsi="Times New Roman"/>
        <w:b/>
        <w:bCs/>
        <w:i/>
        <w:iCs/>
        <w:noProof/>
        <w:sz w:val="20"/>
        <w:szCs w:val="20"/>
        <w:lang w:val="pt-BR"/>
      </w:rPr>
      <w:t>22</w:t>
    </w:r>
    <w:r w:rsidRPr="00FC4707">
      <w:rPr>
        <w:rFonts w:ascii="Times New Roman" w:hAnsi="Times New Roman"/>
        <w:b/>
        <w:bCs/>
        <w:i/>
        <w:iCs/>
        <w:sz w:val="20"/>
        <w:szCs w:val="20"/>
        <w:lang w:val="pt-BR"/>
      </w:rPr>
      <w:fldChar w:fldCharType="end"/>
    </w:r>
  </w:p>
  <w:p w14:paraId="23F371C5" w14:textId="31E742B1" w:rsidR="008C7752" w:rsidRPr="00C55467" w:rsidRDefault="008C7752">
    <w:pPr>
      <w:pStyle w:val="Stopka"/>
      <w:rPr>
        <w:lang w:val="pt-BR"/>
      </w:rPr>
    </w:pPr>
  </w:p>
  <w:p w14:paraId="3C3BFB1C" w14:textId="77777777" w:rsidR="008C7752" w:rsidRDefault="008C7752" w:rsidP="00C07922">
    <w:pPr>
      <w:pStyle w:val="Stopka"/>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2A50C" w14:textId="77777777" w:rsidR="001D573E" w:rsidRDefault="001D573E" w:rsidP="00142FAF">
      <w:r>
        <w:separator/>
      </w:r>
    </w:p>
  </w:footnote>
  <w:footnote w:type="continuationSeparator" w:id="0">
    <w:p w14:paraId="7DBD850A" w14:textId="77777777" w:rsidR="001D573E" w:rsidRDefault="001D573E" w:rsidP="00142FAF">
      <w:r>
        <w:continuationSeparator/>
      </w:r>
    </w:p>
  </w:footnote>
  <w:footnote w:id="1">
    <w:p w14:paraId="7123F775" w14:textId="77777777" w:rsidR="008C7752" w:rsidRPr="00706E93" w:rsidRDefault="008C7752" w:rsidP="001E4D4D">
      <w:pPr>
        <w:pStyle w:val="Tekstprzypisudolnego"/>
        <w:jc w:val="left"/>
        <w:rPr>
          <w:rFonts w:ascii="Arial" w:hAnsi="Arial" w:cs="Arial"/>
          <w:i/>
          <w:sz w:val="18"/>
          <w:szCs w:val="18"/>
        </w:rPr>
      </w:pPr>
      <w:r w:rsidRPr="00706E93">
        <w:rPr>
          <w:rStyle w:val="Odwoanieprzypisudolnego"/>
          <w:rFonts w:ascii="Arial" w:hAnsi="Arial" w:cs="Arial"/>
          <w:i/>
          <w:sz w:val="18"/>
          <w:szCs w:val="18"/>
        </w:rPr>
        <w:footnoteRef/>
      </w:r>
      <w:r w:rsidRPr="00706E93">
        <w:rPr>
          <w:rFonts w:ascii="Arial" w:hAnsi="Arial" w:cs="Arial"/>
          <w:i/>
          <w:sz w:val="18"/>
          <w:szCs w:val="18"/>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9D25" w14:textId="69937181" w:rsidR="008C7752" w:rsidRPr="002A6842" w:rsidRDefault="008C7752" w:rsidP="00EE7501">
    <w:pPr>
      <w:jc w:val="both"/>
      <w:rPr>
        <w:i/>
        <w:iCs/>
        <w:sz w:val="20"/>
        <w:szCs w:val="20"/>
      </w:rPr>
    </w:pPr>
    <w:r w:rsidRPr="002A6842">
      <w:rPr>
        <w:i/>
        <w:iCs/>
        <w:sz w:val="20"/>
        <w:szCs w:val="20"/>
        <w:u w:val="single"/>
      </w:rPr>
      <w:t xml:space="preserve">Zaproszenie do składania ofert w postępowaniu w zakresie dostawy, montażu, instalacji oraz uruchomienia </w:t>
    </w:r>
    <w:bookmarkStart w:id="6" w:name="_Hlk63254569"/>
    <w:r w:rsidRPr="002A6842">
      <w:rPr>
        <w:i/>
        <w:iCs/>
        <w:sz w:val="20"/>
        <w:szCs w:val="20"/>
        <w:u w:val="single"/>
      </w:rPr>
      <w:t xml:space="preserve"> komory anaerobowej rękawowej przeznaczonej do izolacji i  hodowli bakterii beztlenowych, ze śluzą, na potrzeby </w:t>
    </w:r>
    <w:bookmarkEnd w:id="6"/>
    <w:r>
      <w:rPr>
        <w:i/>
        <w:iCs/>
        <w:sz w:val="20"/>
        <w:szCs w:val="20"/>
        <w:u w:val="single"/>
      </w:rPr>
      <w:t>Wydziału Biochemii, Biofizyki i Biotechnologii Uniwersytetu Jagiellońskiego.</w:t>
    </w:r>
    <w:r>
      <w:rPr>
        <w:i/>
        <w:iCs/>
        <w:sz w:val="20"/>
        <w:szCs w:val="20"/>
      </w:rPr>
      <w:t xml:space="preserve">              </w:t>
    </w:r>
    <w:r w:rsidRPr="002A6842">
      <w:rPr>
        <w:sz w:val="20"/>
        <w:szCs w:val="20"/>
      </w:rPr>
      <w:t>Nr sprawy: 80.272.77.2021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597"/>
        </w:tabs>
        <w:ind w:left="-597" w:hanging="360"/>
      </w:pPr>
      <w:rPr>
        <w:rFonts w:cs="Times New Roman"/>
      </w:rPr>
    </w:lvl>
    <w:lvl w:ilvl="1">
      <w:start w:val="1"/>
      <w:numFmt w:val="decimal"/>
      <w:lvlText w:val="%2)"/>
      <w:lvlJc w:val="left"/>
      <w:pPr>
        <w:tabs>
          <w:tab w:val="num" w:pos="123"/>
        </w:tabs>
        <w:ind w:left="123" w:hanging="360"/>
      </w:pPr>
      <w:rPr>
        <w:rFonts w:cs="Times New Roman"/>
      </w:rPr>
    </w:lvl>
    <w:lvl w:ilvl="2">
      <w:start w:val="1"/>
      <w:numFmt w:val="lowerRoman"/>
      <w:lvlText w:val="%3."/>
      <w:lvlJc w:val="left"/>
      <w:pPr>
        <w:tabs>
          <w:tab w:val="num" w:pos="843"/>
        </w:tabs>
        <w:ind w:left="843" w:hanging="180"/>
      </w:pPr>
      <w:rPr>
        <w:rFonts w:cs="Times New Roman"/>
      </w:rPr>
    </w:lvl>
    <w:lvl w:ilvl="3">
      <w:start w:val="1"/>
      <w:numFmt w:val="decimal"/>
      <w:lvlText w:val="%4."/>
      <w:lvlJc w:val="left"/>
      <w:pPr>
        <w:tabs>
          <w:tab w:val="num" w:pos="1563"/>
        </w:tabs>
        <w:ind w:left="1563" w:hanging="360"/>
      </w:pPr>
      <w:rPr>
        <w:rFonts w:cs="Times New Roman"/>
      </w:rPr>
    </w:lvl>
    <w:lvl w:ilvl="4">
      <w:start w:val="1"/>
      <w:numFmt w:val="lowerLetter"/>
      <w:lvlText w:val="%5."/>
      <w:lvlJc w:val="left"/>
      <w:pPr>
        <w:tabs>
          <w:tab w:val="num" w:pos="2283"/>
        </w:tabs>
        <w:ind w:left="2283" w:hanging="360"/>
      </w:pPr>
      <w:rPr>
        <w:rFonts w:cs="Times New Roman"/>
      </w:rPr>
    </w:lvl>
    <w:lvl w:ilvl="5">
      <w:start w:val="1"/>
      <w:numFmt w:val="lowerRoman"/>
      <w:lvlText w:val="%6."/>
      <w:lvlJc w:val="left"/>
      <w:pPr>
        <w:tabs>
          <w:tab w:val="num" w:pos="3003"/>
        </w:tabs>
        <w:ind w:left="3003" w:hanging="180"/>
      </w:pPr>
      <w:rPr>
        <w:rFonts w:cs="Times New Roman"/>
      </w:rPr>
    </w:lvl>
    <w:lvl w:ilvl="6">
      <w:start w:val="1"/>
      <w:numFmt w:val="decimal"/>
      <w:lvlText w:val="%7."/>
      <w:lvlJc w:val="left"/>
      <w:pPr>
        <w:tabs>
          <w:tab w:val="num" w:pos="3723"/>
        </w:tabs>
        <w:ind w:left="3723" w:hanging="360"/>
      </w:pPr>
      <w:rPr>
        <w:rFonts w:cs="Times New Roman"/>
      </w:rPr>
    </w:lvl>
    <w:lvl w:ilvl="7">
      <w:start w:val="1"/>
      <w:numFmt w:val="lowerLetter"/>
      <w:lvlText w:val="%8."/>
      <w:lvlJc w:val="left"/>
      <w:pPr>
        <w:tabs>
          <w:tab w:val="num" w:pos="4443"/>
        </w:tabs>
        <w:ind w:left="4443" w:hanging="360"/>
      </w:pPr>
      <w:rPr>
        <w:rFonts w:cs="Times New Roman"/>
      </w:rPr>
    </w:lvl>
    <w:lvl w:ilvl="8">
      <w:start w:val="1"/>
      <w:numFmt w:val="lowerRoman"/>
      <w:lvlText w:val="%9."/>
      <w:lvlJc w:val="left"/>
      <w:pPr>
        <w:tabs>
          <w:tab w:val="num" w:pos="5163"/>
        </w:tabs>
        <w:ind w:left="5163" w:hanging="180"/>
      </w:pPr>
      <w:rPr>
        <w:rFonts w:cs="Times New Roman"/>
      </w:rPr>
    </w:lvl>
  </w:abstractNum>
  <w:abstractNum w:abstractNumId="2"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84D21D8"/>
    <w:multiLevelType w:val="multilevel"/>
    <w:tmpl w:val="7990016E"/>
    <w:lvl w:ilvl="0">
      <w:start w:val="15"/>
      <w:numFmt w:val="decimal"/>
      <w:lvlText w:val="%1)"/>
      <w:lvlJc w:val="left"/>
      <w:pPr>
        <w:ind w:left="142" w:firstLine="0"/>
      </w:pPr>
      <w:rPr>
        <w:rFonts w:cs="Times New Roman" w:hint="default"/>
        <w:b/>
        <w:vertAlign w:val="baseline"/>
      </w:rPr>
    </w:lvl>
    <w:lvl w:ilvl="1">
      <w:start w:val="1"/>
      <w:numFmt w:val="decimal"/>
      <w:lvlText w:val="%2."/>
      <w:lvlJc w:val="left"/>
      <w:pPr>
        <w:ind w:left="0" w:firstLine="0"/>
      </w:pPr>
      <w:rPr>
        <w:rFonts w:cs="Times New Roman" w:hint="default"/>
        <w:b w:val="0"/>
        <w:vertAlign w:val="baseline"/>
      </w:rPr>
    </w:lvl>
    <w:lvl w:ilvl="2">
      <w:start w:val="12"/>
      <w:numFmt w:val="decimal"/>
      <w:lvlText w:val="%3"/>
      <w:lvlJc w:val="left"/>
      <w:pPr>
        <w:ind w:left="2122" w:firstLine="1980"/>
      </w:pPr>
      <w:rPr>
        <w:rFonts w:cs="Times New Roman" w:hint="default"/>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hint="default"/>
        <w:vertAlign w:val="baseline"/>
      </w:rPr>
    </w:lvl>
    <w:lvl w:ilvl="5">
      <w:start w:val="1"/>
      <w:numFmt w:val="decimal"/>
      <w:lvlText w:val="%6."/>
      <w:lvlJc w:val="left"/>
      <w:pPr>
        <w:ind w:left="4102" w:firstLine="3960"/>
      </w:pPr>
      <w:rPr>
        <w:rFonts w:cs="Times New Roman" w:hint="default"/>
        <w:vertAlign w:val="baseline"/>
      </w:rPr>
    </w:lvl>
    <w:lvl w:ilvl="6">
      <w:start w:val="1"/>
      <w:numFmt w:val="decimal"/>
      <w:lvlText w:val="%7."/>
      <w:lvlJc w:val="left"/>
      <w:pPr>
        <w:ind w:left="4822" w:firstLine="4680"/>
      </w:pPr>
      <w:rPr>
        <w:rFonts w:cs="Times New Roman" w:hint="default"/>
        <w:vertAlign w:val="baseline"/>
      </w:rPr>
    </w:lvl>
    <w:lvl w:ilvl="7">
      <w:start w:val="1"/>
      <w:numFmt w:val="decimal"/>
      <w:lvlText w:val="%8."/>
      <w:lvlJc w:val="left"/>
      <w:pPr>
        <w:ind w:left="5542" w:firstLine="5400"/>
      </w:pPr>
      <w:rPr>
        <w:rFonts w:cs="Times New Roman" w:hint="default"/>
        <w:vertAlign w:val="baseline"/>
      </w:rPr>
    </w:lvl>
    <w:lvl w:ilvl="8">
      <w:start w:val="1"/>
      <w:numFmt w:val="decimal"/>
      <w:lvlText w:val="%9."/>
      <w:lvlJc w:val="left"/>
      <w:pPr>
        <w:ind w:left="6262" w:firstLine="6120"/>
      </w:pPr>
      <w:rPr>
        <w:rFonts w:cs="Times New Roman" w:hint="default"/>
        <w:vertAlign w:val="baseline"/>
      </w:rPr>
    </w:lvl>
  </w:abstractNum>
  <w:abstractNum w:abstractNumId="6" w15:restartNumberingAfterBreak="0">
    <w:nsid w:val="08525298"/>
    <w:multiLevelType w:val="hybridMultilevel"/>
    <w:tmpl w:val="CE80818C"/>
    <w:lvl w:ilvl="0" w:tplc="3BFED70A">
      <w:start w:val="1"/>
      <w:numFmt w:val="decimal"/>
      <w:lvlText w:val="%1."/>
      <w:lvlJc w:val="left"/>
      <w:pPr>
        <w:tabs>
          <w:tab w:val="num" w:pos="502"/>
        </w:tabs>
        <w:ind w:left="502" w:hanging="360"/>
      </w:pPr>
      <w:rPr>
        <w:b w:val="0"/>
        <w:i w:val="0"/>
        <w:iCs/>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BB558F9"/>
    <w:multiLevelType w:val="hybridMultilevel"/>
    <w:tmpl w:val="2B2EF26E"/>
    <w:lvl w:ilvl="0" w:tplc="04150001">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8"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F1D24"/>
    <w:multiLevelType w:val="hybridMultilevel"/>
    <w:tmpl w:val="F8B280AC"/>
    <w:lvl w:ilvl="0" w:tplc="BB5C4FB0">
      <w:start w:val="1"/>
      <w:numFmt w:val="decimal"/>
      <w:lvlText w:val="%1)"/>
      <w:lvlJc w:val="left"/>
      <w:pPr>
        <w:tabs>
          <w:tab w:val="num" w:pos="375"/>
        </w:tabs>
        <w:ind w:left="375" w:hanging="375"/>
      </w:pPr>
      <w:rPr>
        <w:rFonts w:cs="Times New Roman"/>
        <w:b w:val="0"/>
      </w:rPr>
    </w:lvl>
    <w:lvl w:ilvl="1" w:tplc="F05A34C2">
      <w:start w:val="1"/>
      <w:numFmt w:val="decimal"/>
      <w:lvlText w:val="%2."/>
      <w:lvlJc w:val="left"/>
      <w:pPr>
        <w:tabs>
          <w:tab w:val="num" w:pos="1118"/>
        </w:tabs>
        <w:ind w:left="1118" w:hanging="360"/>
      </w:pPr>
      <w:rPr>
        <w:rFonts w:cs="Times New Roman"/>
      </w:rPr>
    </w:lvl>
    <w:lvl w:ilvl="2" w:tplc="0415001B">
      <w:start w:val="1"/>
      <w:numFmt w:val="decimal"/>
      <w:lvlText w:val="%3."/>
      <w:lvlJc w:val="left"/>
      <w:pPr>
        <w:tabs>
          <w:tab w:val="num" w:pos="2018"/>
        </w:tabs>
        <w:ind w:left="2018" w:hanging="36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decimal"/>
      <w:lvlText w:val="%5."/>
      <w:lvlJc w:val="left"/>
      <w:pPr>
        <w:tabs>
          <w:tab w:val="num" w:pos="3458"/>
        </w:tabs>
        <w:ind w:left="3458" w:hanging="360"/>
      </w:pPr>
      <w:rPr>
        <w:rFonts w:cs="Times New Roman"/>
      </w:rPr>
    </w:lvl>
    <w:lvl w:ilvl="5" w:tplc="0415001B">
      <w:start w:val="1"/>
      <w:numFmt w:val="decimal"/>
      <w:lvlText w:val="%6."/>
      <w:lvlJc w:val="left"/>
      <w:pPr>
        <w:tabs>
          <w:tab w:val="num" w:pos="4178"/>
        </w:tabs>
        <w:ind w:left="4178" w:hanging="36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decimal"/>
      <w:lvlText w:val="%8."/>
      <w:lvlJc w:val="left"/>
      <w:pPr>
        <w:tabs>
          <w:tab w:val="num" w:pos="5618"/>
        </w:tabs>
        <w:ind w:left="5618" w:hanging="360"/>
      </w:pPr>
      <w:rPr>
        <w:rFonts w:cs="Times New Roman"/>
      </w:rPr>
    </w:lvl>
    <w:lvl w:ilvl="8" w:tplc="0415001B">
      <w:start w:val="1"/>
      <w:numFmt w:val="decimal"/>
      <w:lvlText w:val="%9."/>
      <w:lvlJc w:val="left"/>
      <w:pPr>
        <w:tabs>
          <w:tab w:val="num" w:pos="6338"/>
        </w:tabs>
        <w:ind w:left="6338" w:hanging="360"/>
      </w:pPr>
      <w:rPr>
        <w:rFonts w:cs="Times New Roman"/>
      </w:rPr>
    </w:lvl>
  </w:abstractNum>
  <w:abstractNum w:abstractNumId="10" w15:restartNumberingAfterBreak="0">
    <w:nsid w:val="15824B9F"/>
    <w:multiLevelType w:val="hybridMultilevel"/>
    <w:tmpl w:val="B0A67C98"/>
    <w:lvl w:ilvl="0" w:tplc="CD086A06">
      <w:start w:val="1"/>
      <w:numFmt w:val="lowerLetter"/>
      <w:lvlText w:val="%1)"/>
      <w:lvlJc w:val="left"/>
      <w:pPr>
        <w:ind w:left="786" w:hanging="360"/>
      </w:pPr>
      <w:rPr>
        <w:rFonts w:ascii="Times New Roman" w:eastAsia="Times New Roman" w:hAnsi="Times New Roman" w:cs="Times New Roman"/>
        <w:b w:val="0"/>
        <w:bCs w:val="0"/>
      </w:rPr>
    </w:lvl>
    <w:lvl w:ilvl="1" w:tplc="60B67C0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04373C"/>
    <w:multiLevelType w:val="multilevel"/>
    <w:tmpl w:val="5A5C0AE8"/>
    <w:styleLink w:val="Zaimportowanystyl2"/>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77A6885"/>
    <w:multiLevelType w:val="hybridMultilevel"/>
    <w:tmpl w:val="CE588EA2"/>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644"/>
        </w:tabs>
        <w:ind w:left="644"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6A23DE"/>
    <w:multiLevelType w:val="hybridMultilevel"/>
    <w:tmpl w:val="4D40ED8E"/>
    <w:lvl w:ilvl="0" w:tplc="5328862E">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15" w15:restartNumberingAfterBreak="0">
    <w:nsid w:val="1F6A4D65"/>
    <w:multiLevelType w:val="hybridMultilevel"/>
    <w:tmpl w:val="D6668C70"/>
    <w:lvl w:ilvl="0" w:tplc="EEFCF970">
      <w:start w:val="1"/>
      <w:numFmt w:val="decimal"/>
      <w:lvlText w:val="%1)"/>
      <w:lvlJc w:val="left"/>
      <w:pPr>
        <w:tabs>
          <w:tab w:val="num" w:pos="502"/>
        </w:tabs>
        <w:ind w:left="502" w:hanging="360"/>
      </w:pPr>
      <w:rPr>
        <w:rFonts w:cs="Times New Roman"/>
        <w:color w:val="auto"/>
      </w:rPr>
    </w:lvl>
    <w:lvl w:ilvl="1" w:tplc="DA3E05F2">
      <w:start w:val="1"/>
      <w:numFmt w:val="decimal"/>
      <w:lvlText w:val="%2."/>
      <w:lvlJc w:val="left"/>
      <w:pPr>
        <w:tabs>
          <w:tab w:val="num" w:pos="360"/>
        </w:tabs>
        <w:ind w:left="360" w:hanging="360"/>
      </w:pPr>
      <w:rPr>
        <w:rFonts w:cs="Times New Roman"/>
        <w:b w:val="0"/>
        <w:bCs w:val="0"/>
        <w:i w:val="0"/>
        <w:iCs/>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22F6721D"/>
    <w:multiLevelType w:val="hybridMultilevel"/>
    <w:tmpl w:val="216A5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84162"/>
    <w:multiLevelType w:val="hybridMultilevel"/>
    <w:tmpl w:val="0D7E1DDA"/>
    <w:styleLink w:val="Zaimportowanystyl3"/>
    <w:lvl w:ilvl="0" w:tplc="8D78A186">
      <w:start w:val="1"/>
      <w:numFmt w:val="decimal"/>
      <w:lvlText w:val="%1."/>
      <w:lvlJc w:val="left"/>
      <w:pPr>
        <w:tabs>
          <w:tab w:val="left" w:pos="567"/>
        </w:tabs>
        <w:ind w:left="426" w:hanging="426"/>
      </w:pPr>
      <w:rPr>
        <w:rFonts w:hAnsi="Arial Unicode MS" w:cs="Times New Roman"/>
        <w:caps w:val="0"/>
        <w:smallCaps w:val="0"/>
        <w:strike w:val="0"/>
        <w:dstrike w:val="0"/>
        <w:color w:val="000000"/>
        <w:spacing w:val="0"/>
        <w:w w:val="100"/>
        <w:kern w:val="0"/>
        <w:position w:val="0"/>
        <w:vertAlign w:val="baseline"/>
      </w:rPr>
    </w:lvl>
    <w:lvl w:ilvl="1" w:tplc="23BAEA26">
      <w:start w:val="1"/>
      <w:numFmt w:val="lowerLetter"/>
      <w:lvlText w:val="%2."/>
      <w:lvlJc w:val="left"/>
      <w:pPr>
        <w:tabs>
          <w:tab w:val="left" w:pos="567"/>
        </w:tabs>
        <w:ind w:left="1146" w:hanging="426"/>
      </w:pPr>
      <w:rPr>
        <w:rFonts w:hAnsi="Arial Unicode MS" w:cs="Times New Roman"/>
        <w:caps w:val="0"/>
        <w:smallCaps w:val="0"/>
        <w:strike w:val="0"/>
        <w:dstrike w:val="0"/>
        <w:color w:val="000000"/>
        <w:spacing w:val="0"/>
        <w:w w:val="100"/>
        <w:kern w:val="0"/>
        <w:position w:val="0"/>
        <w:sz w:val="20"/>
        <w:szCs w:val="20"/>
        <w:vertAlign w:val="baseline"/>
      </w:rPr>
    </w:lvl>
    <w:lvl w:ilvl="2" w:tplc="6D26D5AE">
      <w:start w:val="1"/>
      <w:numFmt w:val="lowerRoman"/>
      <w:lvlText w:val="%3."/>
      <w:lvlJc w:val="left"/>
      <w:pPr>
        <w:tabs>
          <w:tab w:val="left" w:pos="567"/>
        </w:tabs>
        <w:ind w:left="1866" w:hanging="346"/>
      </w:pPr>
      <w:rPr>
        <w:rFonts w:hAnsi="Arial Unicode MS" w:cs="Times New Roman"/>
        <w:caps w:val="0"/>
        <w:smallCaps w:val="0"/>
        <w:strike w:val="0"/>
        <w:dstrike w:val="0"/>
        <w:color w:val="000000"/>
        <w:spacing w:val="0"/>
        <w:w w:val="100"/>
        <w:kern w:val="0"/>
        <w:position w:val="0"/>
        <w:sz w:val="20"/>
        <w:szCs w:val="20"/>
        <w:vertAlign w:val="baseline"/>
      </w:rPr>
    </w:lvl>
    <w:lvl w:ilvl="3" w:tplc="1A603674">
      <w:start w:val="1"/>
      <w:numFmt w:val="decimal"/>
      <w:lvlText w:val="%4."/>
      <w:lvlJc w:val="left"/>
      <w:pPr>
        <w:tabs>
          <w:tab w:val="left" w:pos="567"/>
        </w:tabs>
        <w:ind w:left="2586" w:hanging="426"/>
      </w:pPr>
      <w:rPr>
        <w:rFonts w:hAnsi="Arial Unicode MS" w:cs="Times New Roman"/>
        <w:caps w:val="0"/>
        <w:smallCaps w:val="0"/>
        <w:strike w:val="0"/>
        <w:dstrike w:val="0"/>
        <w:color w:val="000000"/>
        <w:spacing w:val="0"/>
        <w:w w:val="100"/>
        <w:kern w:val="0"/>
        <w:position w:val="0"/>
        <w:sz w:val="20"/>
        <w:szCs w:val="20"/>
        <w:vertAlign w:val="baseline"/>
      </w:rPr>
    </w:lvl>
    <w:lvl w:ilvl="4" w:tplc="7624C6C4">
      <w:start w:val="1"/>
      <w:numFmt w:val="lowerLetter"/>
      <w:lvlText w:val="%5."/>
      <w:lvlJc w:val="left"/>
      <w:pPr>
        <w:tabs>
          <w:tab w:val="left" w:pos="567"/>
        </w:tabs>
        <w:ind w:left="3306" w:hanging="426"/>
      </w:pPr>
      <w:rPr>
        <w:rFonts w:hAnsi="Arial Unicode MS" w:cs="Times New Roman"/>
        <w:caps w:val="0"/>
        <w:smallCaps w:val="0"/>
        <w:strike w:val="0"/>
        <w:dstrike w:val="0"/>
        <w:color w:val="000000"/>
        <w:spacing w:val="0"/>
        <w:w w:val="100"/>
        <w:kern w:val="0"/>
        <w:position w:val="0"/>
        <w:sz w:val="20"/>
        <w:szCs w:val="20"/>
        <w:vertAlign w:val="baseline"/>
      </w:rPr>
    </w:lvl>
    <w:lvl w:ilvl="5" w:tplc="FC422ED0">
      <w:start w:val="1"/>
      <w:numFmt w:val="lowerRoman"/>
      <w:lvlText w:val="%6."/>
      <w:lvlJc w:val="left"/>
      <w:pPr>
        <w:tabs>
          <w:tab w:val="left" w:pos="567"/>
        </w:tabs>
        <w:ind w:left="4026" w:hanging="346"/>
      </w:pPr>
      <w:rPr>
        <w:rFonts w:hAnsi="Arial Unicode MS" w:cs="Times New Roman"/>
        <w:caps w:val="0"/>
        <w:smallCaps w:val="0"/>
        <w:strike w:val="0"/>
        <w:dstrike w:val="0"/>
        <w:color w:val="000000"/>
        <w:spacing w:val="0"/>
        <w:w w:val="100"/>
        <w:kern w:val="0"/>
        <w:position w:val="0"/>
        <w:sz w:val="20"/>
        <w:szCs w:val="20"/>
        <w:vertAlign w:val="baseline"/>
      </w:rPr>
    </w:lvl>
    <w:lvl w:ilvl="6" w:tplc="68668E44">
      <w:start w:val="1"/>
      <w:numFmt w:val="decimal"/>
      <w:lvlText w:val="%7."/>
      <w:lvlJc w:val="left"/>
      <w:pPr>
        <w:tabs>
          <w:tab w:val="left" w:pos="567"/>
        </w:tabs>
        <w:ind w:left="4746" w:hanging="426"/>
      </w:pPr>
      <w:rPr>
        <w:rFonts w:hAnsi="Arial Unicode MS" w:cs="Times New Roman"/>
        <w:caps w:val="0"/>
        <w:smallCaps w:val="0"/>
        <w:strike w:val="0"/>
        <w:dstrike w:val="0"/>
        <w:color w:val="000000"/>
        <w:spacing w:val="0"/>
        <w:w w:val="100"/>
        <w:kern w:val="0"/>
        <w:position w:val="0"/>
        <w:sz w:val="20"/>
        <w:szCs w:val="20"/>
        <w:vertAlign w:val="baseline"/>
      </w:rPr>
    </w:lvl>
    <w:lvl w:ilvl="7" w:tplc="291EABC4">
      <w:start w:val="1"/>
      <w:numFmt w:val="lowerLetter"/>
      <w:lvlText w:val="%8."/>
      <w:lvlJc w:val="left"/>
      <w:pPr>
        <w:tabs>
          <w:tab w:val="left" w:pos="567"/>
        </w:tabs>
        <w:ind w:left="5466" w:hanging="426"/>
      </w:pPr>
      <w:rPr>
        <w:rFonts w:hAnsi="Arial Unicode MS" w:cs="Times New Roman"/>
        <w:caps w:val="0"/>
        <w:smallCaps w:val="0"/>
        <w:strike w:val="0"/>
        <w:dstrike w:val="0"/>
        <w:color w:val="000000"/>
        <w:spacing w:val="0"/>
        <w:w w:val="100"/>
        <w:kern w:val="0"/>
        <w:position w:val="0"/>
        <w:sz w:val="20"/>
        <w:szCs w:val="20"/>
        <w:vertAlign w:val="baseline"/>
      </w:rPr>
    </w:lvl>
    <w:lvl w:ilvl="8" w:tplc="0A0EFC58">
      <w:start w:val="1"/>
      <w:numFmt w:val="lowerRoman"/>
      <w:lvlText w:val="%9."/>
      <w:lvlJc w:val="left"/>
      <w:pPr>
        <w:tabs>
          <w:tab w:val="left" w:pos="567"/>
        </w:tabs>
        <w:ind w:left="6186" w:hanging="346"/>
      </w:pPr>
      <w:rPr>
        <w:rFonts w:hAnsi="Arial Unicode MS" w:cs="Times New Roman"/>
        <w:caps w:val="0"/>
        <w:smallCaps w:val="0"/>
        <w:strike w:val="0"/>
        <w:dstrike w:val="0"/>
        <w:color w:val="000000"/>
        <w:spacing w:val="0"/>
        <w:w w:val="100"/>
        <w:kern w:val="0"/>
        <w:position w:val="0"/>
        <w:sz w:val="20"/>
        <w:szCs w:val="20"/>
        <w:vertAlign w:val="baseline"/>
      </w:rPr>
    </w:lvl>
  </w:abstractNum>
  <w:abstractNum w:abstractNumId="18" w15:restartNumberingAfterBreak="0">
    <w:nsid w:val="2AE133C6"/>
    <w:multiLevelType w:val="hybridMultilevel"/>
    <w:tmpl w:val="BE44AE30"/>
    <w:lvl w:ilvl="0" w:tplc="04150017">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2B797C82"/>
    <w:multiLevelType w:val="hybridMultilevel"/>
    <w:tmpl w:val="DB283BFE"/>
    <w:lvl w:ilvl="0" w:tplc="4BBCBA10">
      <w:start w:val="1"/>
      <w:numFmt w:val="lowerLetter"/>
      <w:lvlText w:val="c%1)"/>
      <w:lvlJc w:val="left"/>
      <w:pPr>
        <w:ind w:left="1353"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15:restartNumberingAfterBreak="0">
    <w:nsid w:val="2C0D3916"/>
    <w:multiLevelType w:val="hybridMultilevel"/>
    <w:tmpl w:val="6A38636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608AB5E">
      <w:start w:val="1"/>
      <w:numFmt w:val="lowerLetter"/>
      <w:lvlText w:val="%4)"/>
      <w:lvlJc w:val="left"/>
      <w:pPr>
        <w:tabs>
          <w:tab w:val="num" w:pos="786"/>
        </w:tabs>
        <w:ind w:left="786"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2E535D5A"/>
    <w:multiLevelType w:val="multilevel"/>
    <w:tmpl w:val="6F36FF7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2"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300E5299"/>
    <w:multiLevelType w:val="hybridMultilevel"/>
    <w:tmpl w:val="7486AAF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565FA6"/>
    <w:multiLevelType w:val="multilevel"/>
    <w:tmpl w:val="063A255A"/>
    <w:styleLink w:val="WWNum1"/>
    <w:lvl w:ilvl="0">
      <w:start w:val="1"/>
      <w:numFmt w:val="lowerLetter"/>
      <w:lvlText w:val="%1)"/>
      <w:lvlJc w:val="left"/>
      <w:pPr>
        <w:ind w:left="928"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380672D1"/>
    <w:multiLevelType w:val="hybridMultilevel"/>
    <w:tmpl w:val="05468E70"/>
    <w:lvl w:ilvl="0" w:tplc="7BCCBA84">
      <w:start w:val="1"/>
      <w:numFmt w:val="lowerLetter"/>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6" w15:restartNumberingAfterBreak="0">
    <w:nsid w:val="39122FCF"/>
    <w:multiLevelType w:val="hybridMultilevel"/>
    <w:tmpl w:val="5AEEBC0C"/>
    <w:lvl w:ilvl="0" w:tplc="0415000F">
      <w:start w:val="1"/>
      <w:numFmt w:val="decimal"/>
      <w:lvlText w:val="%1."/>
      <w:lvlJc w:val="left"/>
      <w:pPr>
        <w:ind w:left="360" w:hanging="360"/>
      </w:pPr>
    </w:lvl>
    <w:lvl w:ilvl="1" w:tplc="A788BB40">
      <w:start w:val="1"/>
      <w:numFmt w:val="lowerLetter"/>
      <w:lvlText w:val="%2)"/>
      <w:lvlJc w:val="left"/>
      <w:pPr>
        <w:ind w:left="831" w:hanging="405"/>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CC7931"/>
    <w:multiLevelType w:val="hybridMultilevel"/>
    <w:tmpl w:val="4F8C0BBE"/>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29" w15:restartNumberingAfterBreak="0">
    <w:nsid w:val="42BE3DCC"/>
    <w:multiLevelType w:val="multilevel"/>
    <w:tmpl w:val="1BFAAB32"/>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0" w15:restartNumberingAfterBreak="0">
    <w:nsid w:val="43961308"/>
    <w:multiLevelType w:val="hybridMultilevel"/>
    <w:tmpl w:val="BFDCD9B6"/>
    <w:lvl w:ilvl="0" w:tplc="CDE693DC">
      <w:start w:val="1"/>
      <w:numFmt w:val="decimal"/>
      <w:lvlText w:val="%1."/>
      <w:lvlJc w:val="left"/>
      <w:pPr>
        <w:tabs>
          <w:tab w:val="num" w:pos="502"/>
        </w:tabs>
        <w:ind w:left="502" w:hanging="360"/>
      </w:pPr>
      <w:rPr>
        <w:b w:val="0"/>
        <w:bCs w:val="0"/>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144582"/>
    <w:multiLevelType w:val="hybridMultilevel"/>
    <w:tmpl w:val="8370C51E"/>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34" w15:restartNumberingAfterBreak="0">
    <w:nsid w:val="4A6A051E"/>
    <w:multiLevelType w:val="hybridMultilevel"/>
    <w:tmpl w:val="6D9ED2FA"/>
    <w:lvl w:ilvl="0" w:tplc="98EE4EB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F7D4244"/>
    <w:multiLevelType w:val="hybridMultilevel"/>
    <w:tmpl w:val="C50AC4E8"/>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6" w15:restartNumberingAfterBreak="0">
    <w:nsid w:val="50E05EAE"/>
    <w:multiLevelType w:val="hybridMultilevel"/>
    <w:tmpl w:val="144618FA"/>
    <w:lvl w:ilvl="0" w:tplc="5328862E">
      <w:start w:val="1"/>
      <w:numFmt w:val="lowerLetter"/>
      <w:lvlText w:val="%1)"/>
      <w:lvlJc w:val="left"/>
      <w:pPr>
        <w:tabs>
          <w:tab w:val="num" w:pos="1070"/>
        </w:tabs>
        <w:ind w:left="107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453495E"/>
    <w:multiLevelType w:val="hybridMultilevel"/>
    <w:tmpl w:val="C2AE216A"/>
    <w:styleLink w:val="Zaimportowanystyl6"/>
    <w:lvl w:ilvl="0" w:tplc="30BE59BA">
      <w:start w:val="1"/>
      <w:numFmt w:val="lowerLetter"/>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8A56A1BA">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E71A7378">
      <w:start w:val="1"/>
      <w:numFmt w:val="lowerRoman"/>
      <w:lvlText w:val="%3."/>
      <w:lvlJc w:val="left"/>
      <w:pPr>
        <w:ind w:left="2160" w:hanging="300"/>
      </w:pPr>
      <w:rPr>
        <w:rFonts w:hAnsi="Arial Unicode MS" w:cs="Times New Roman"/>
        <w:b/>
        <w:bCs/>
        <w:caps w:val="0"/>
        <w:smallCaps w:val="0"/>
        <w:strike w:val="0"/>
        <w:dstrike w:val="0"/>
        <w:color w:val="000000"/>
        <w:spacing w:val="0"/>
        <w:w w:val="100"/>
        <w:kern w:val="0"/>
        <w:position w:val="0"/>
        <w:vertAlign w:val="baseline"/>
      </w:rPr>
    </w:lvl>
    <w:lvl w:ilvl="3" w:tplc="5ED0DD28">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06C76E6">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B82E585C">
      <w:start w:val="1"/>
      <w:numFmt w:val="lowerRoman"/>
      <w:lvlText w:val="%6."/>
      <w:lvlJc w:val="left"/>
      <w:pPr>
        <w:ind w:left="4320" w:hanging="300"/>
      </w:pPr>
      <w:rPr>
        <w:rFonts w:hAnsi="Arial Unicode MS" w:cs="Times New Roman"/>
        <w:b/>
        <w:bCs/>
        <w:caps w:val="0"/>
        <w:smallCaps w:val="0"/>
        <w:strike w:val="0"/>
        <w:dstrike w:val="0"/>
        <w:color w:val="000000"/>
        <w:spacing w:val="0"/>
        <w:w w:val="100"/>
        <w:kern w:val="0"/>
        <w:position w:val="0"/>
        <w:vertAlign w:val="baseline"/>
      </w:rPr>
    </w:lvl>
    <w:lvl w:ilvl="6" w:tplc="5C3488AC">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1AC91D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D236DA9C">
      <w:start w:val="1"/>
      <w:numFmt w:val="lowerRoman"/>
      <w:lvlText w:val="%9."/>
      <w:lvlJc w:val="left"/>
      <w:pPr>
        <w:ind w:left="648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40" w15:restartNumberingAfterBreak="0">
    <w:nsid w:val="5463323B"/>
    <w:multiLevelType w:val="hybridMultilevel"/>
    <w:tmpl w:val="ADC61AA8"/>
    <w:lvl w:ilvl="0" w:tplc="04150017">
      <w:start w:val="1"/>
      <w:numFmt w:val="lowerLetter"/>
      <w:lvlText w:val="%1)"/>
      <w:lvlJc w:val="left"/>
      <w:pPr>
        <w:ind w:left="720" w:hanging="360"/>
      </w:pPr>
    </w:lvl>
    <w:lvl w:ilvl="1" w:tplc="04150001">
      <w:start w:val="1"/>
      <w:numFmt w:val="bullet"/>
      <w:lvlText w:val=""/>
      <w:lvlJc w:val="left"/>
      <w:pPr>
        <w:ind w:left="107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583EBA"/>
    <w:multiLevelType w:val="multilevel"/>
    <w:tmpl w:val="CA966DB4"/>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2" w15:restartNumberingAfterBreak="0">
    <w:nsid w:val="6017298F"/>
    <w:multiLevelType w:val="hybridMultilevel"/>
    <w:tmpl w:val="42260B10"/>
    <w:lvl w:ilvl="0" w:tplc="0415000F">
      <w:start w:val="1"/>
      <w:numFmt w:val="decimal"/>
      <w:lvlText w:val="%1."/>
      <w:lvlJc w:val="left"/>
      <w:pPr>
        <w:tabs>
          <w:tab w:val="num" w:pos="360"/>
        </w:tabs>
        <w:ind w:left="360" w:hanging="360"/>
      </w:pPr>
      <w:rPr>
        <w:rFonts w:cs="Times New Roman"/>
      </w:rPr>
    </w:lvl>
    <w:lvl w:ilvl="1" w:tplc="DD54A1A8">
      <w:start w:val="1"/>
      <w:numFmt w:val="lowerLetter"/>
      <w:lvlText w:val="%2)"/>
      <w:lvlJc w:val="left"/>
      <w:pPr>
        <w:tabs>
          <w:tab w:val="num" w:pos="1170"/>
        </w:tabs>
        <w:ind w:left="1170" w:hanging="450"/>
      </w:pPr>
      <w:rPr>
        <w:rFonts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62BB5B39"/>
    <w:multiLevelType w:val="hybridMultilevel"/>
    <w:tmpl w:val="8AE60CA8"/>
    <w:styleLink w:val="Zaimportowanystyl1"/>
    <w:lvl w:ilvl="0" w:tplc="028C1CD2">
      <w:start w:val="1"/>
      <w:numFmt w:val="decimal"/>
      <w:lvlText w:val="%1."/>
      <w:lvlJc w:val="left"/>
      <w:pPr>
        <w:tabs>
          <w:tab w:val="num" w:pos="800"/>
        </w:tabs>
        <w:ind w:left="80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3770ED3"/>
    <w:multiLevelType w:val="hybridMultilevel"/>
    <w:tmpl w:val="7ABAB212"/>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4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46" w15:restartNumberingAfterBreak="0">
    <w:nsid w:val="66976E18"/>
    <w:multiLevelType w:val="hybridMultilevel"/>
    <w:tmpl w:val="FC20F9AA"/>
    <w:lvl w:ilvl="0" w:tplc="5328862E">
      <w:start w:val="1"/>
      <w:numFmt w:val="lowerLetter"/>
      <w:lvlText w:val="%1)"/>
      <w:lvlJc w:val="left"/>
      <w:pPr>
        <w:tabs>
          <w:tab w:val="num" w:pos="786"/>
        </w:tabs>
        <w:ind w:left="786" w:hanging="360"/>
      </w:pPr>
      <w:rPr>
        <w:rFonts w:cs="Times New Roman" w:hint="default"/>
        <w:color w:val="auto"/>
      </w:rPr>
    </w:lvl>
    <w:lvl w:ilvl="1" w:tplc="B302035A">
      <w:start w:val="1"/>
      <w:numFmt w:val="decimal"/>
      <w:lvlText w:val="%2."/>
      <w:lvlJc w:val="left"/>
      <w:pPr>
        <w:tabs>
          <w:tab w:val="num" w:pos="360"/>
        </w:tabs>
        <w:ind w:left="360" w:hanging="360"/>
      </w:pPr>
      <w:rPr>
        <w:rFonts w:cs="Times New Roman"/>
        <w:b w:val="0"/>
        <w:bCs w:val="0"/>
      </w:rPr>
    </w:lvl>
    <w:lvl w:ilvl="2" w:tplc="18F6EE4C">
      <w:start w:val="12"/>
      <w:numFmt w:val="decimal"/>
      <w:lvlText w:val="%3"/>
      <w:lvlJc w:val="left"/>
      <w:pPr>
        <w:tabs>
          <w:tab w:val="num" w:pos="2624"/>
        </w:tabs>
        <w:ind w:left="2624" w:hanging="360"/>
      </w:pPr>
      <w:rPr>
        <w:rFonts w:cs="Times New Roman"/>
      </w:rPr>
    </w:lvl>
    <w:lvl w:ilvl="3" w:tplc="EAE6FD9C">
      <w:start w:val="1"/>
      <w:numFmt w:val="decimal"/>
      <w:lvlText w:val="%4."/>
      <w:lvlJc w:val="left"/>
      <w:pPr>
        <w:tabs>
          <w:tab w:val="num" w:pos="3164"/>
        </w:tabs>
        <w:ind w:left="3164" w:hanging="360"/>
      </w:pPr>
      <w:rPr>
        <w:rFonts w:cs="Times New Roman"/>
        <w:i w:val="0"/>
        <w:iCs w:val="0"/>
      </w:rPr>
    </w:lvl>
    <w:lvl w:ilvl="4" w:tplc="9C1C8E3E">
      <w:start w:val="1"/>
      <w:numFmt w:val="upperLetter"/>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47" w15:restartNumberingAfterBreak="0">
    <w:nsid w:val="68332D47"/>
    <w:multiLevelType w:val="hybridMultilevel"/>
    <w:tmpl w:val="60261896"/>
    <w:lvl w:ilvl="0" w:tplc="EEFCF970">
      <w:start w:val="1"/>
      <w:numFmt w:val="decimal"/>
      <w:lvlText w:val="%1)"/>
      <w:lvlJc w:val="left"/>
      <w:pPr>
        <w:tabs>
          <w:tab w:val="num" w:pos="502"/>
        </w:tabs>
        <w:ind w:left="502" w:hanging="360"/>
      </w:pPr>
      <w:rPr>
        <w:rFonts w:cs="Times New Roman"/>
        <w:color w:val="auto"/>
      </w:rPr>
    </w:lvl>
    <w:lvl w:ilvl="1" w:tplc="80C0A92C">
      <w:start w:val="1"/>
      <w:numFmt w:val="decimal"/>
      <w:lvlText w:val="%2."/>
      <w:lvlJc w:val="left"/>
      <w:pPr>
        <w:tabs>
          <w:tab w:val="num" w:pos="644"/>
        </w:tabs>
        <w:ind w:left="644" w:hanging="360"/>
      </w:pPr>
      <w:rPr>
        <w:rFonts w:cs="Times New Roman"/>
        <w:b w:val="0"/>
        <w:bCs w:val="0"/>
        <w:i w:val="0"/>
        <w:iCs/>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69332065"/>
    <w:multiLevelType w:val="hybridMultilevel"/>
    <w:tmpl w:val="B2563E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73403FEF"/>
    <w:multiLevelType w:val="hybridMultilevel"/>
    <w:tmpl w:val="FC1C515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744E133F"/>
    <w:multiLevelType w:val="hybridMultilevel"/>
    <w:tmpl w:val="56624DF2"/>
    <w:lvl w:ilvl="0" w:tplc="90767BAC">
      <w:start w:val="1"/>
      <w:numFmt w:val="lowerLetter"/>
      <w:lvlText w:val="%1)"/>
      <w:lvlJc w:val="left"/>
      <w:pPr>
        <w:ind w:left="786" w:hanging="360"/>
      </w:pPr>
      <w:rPr>
        <w:rFonts w:hint="default"/>
        <w:b w:val="0"/>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AC40D73"/>
    <w:multiLevelType w:val="hybridMultilevel"/>
    <w:tmpl w:val="FC20F9AA"/>
    <w:lvl w:ilvl="0" w:tplc="5328862E">
      <w:start w:val="1"/>
      <w:numFmt w:val="lowerLetter"/>
      <w:lvlText w:val="%1)"/>
      <w:lvlJc w:val="left"/>
      <w:pPr>
        <w:tabs>
          <w:tab w:val="num" w:pos="786"/>
        </w:tabs>
        <w:ind w:left="786" w:hanging="360"/>
      </w:pPr>
      <w:rPr>
        <w:rFonts w:cs="Times New Roman" w:hint="default"/>
        <w:color w:val="auto"/>
      </w:rPr>
    </w:lvl>
    <w:lvl w:ilvl="1" w:tplc="B302035A">
      <w:start w:val="1"/>
      <w:numFmt w:val="decimal"/>
      <w:lvlText w:val="%2."/>
      <w:lvlJc w:val="left"/>
      <w:pPr>
        <w:tabs>
          <w:tab w:val="num" w:pos="360"/>
        </w:tabs>
        <w:ind w:left="360" w:hanging="360"/>
      </w:pPr>
      <w:rPr>
        <w:rFonts w:cs="Times New Roman"/>
        <w:b w:val="0"/>
        <w:bCs w:val="0"/>
      </w:rPr>
    </w:lvl>
    <w:lvl w:ilvl="2" w:tplc="18F6EE4C">
      <w:start w:val="12"/>
      <w:numFmt w:val="decimal"/>
      <w:lvlText w:val="%3"/>
      <w:lvlJc w:val="left"/>
      <w:pPr>
        <w:tabs>
          <w:tab w:val="num" w:pos="2624"/>
        </w:tabs>
        <w:ind w:left="2624" w:hanging="360"/>
      </w:pPr>
      <w:rPr>
        <w:rFonts w:cs="Times New Roman"/>
      </w:rPr>
    </w:lvl>
    <w:lvl w:ilvl="3" w:tplc="EAE6FD9C">
      <w:start w:val="1"/>
      <w:numFmt w:val="decimal"/>
      <w:lvlText w:val="%4."/>
      <w:lvlJc w:val="left"/>
      <w:pPr>
        <w:tabs>
          <w:tab w:val="num" w:pos="3164"/>
        </w:tabs>
        <w:ind w:left="3164" w:hanging="360"/>
      </w:pPr>
      <w:rPr>
        <w:rFonts w:cs="Times New Roman"/>
        <w:i w:val="0"/>
        <w:iCs w:val="0"/>
      </w:rPr>
    </w:lvl>
    <w:lvl w:ilvl="4" w:tplc="9C1C8E3E">
      <w:start w:val="1"/>
      <w:numFmt w:val="upperLetter"/>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53"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FF05BCF"/>
    <w:multiLevelType w:val="hybridMultilevel"/>
    <w:tmpl w:val="A5289C38"/>
    <w:lvl w:ilvl="0" w:tplc="04150017">
      <w:start w:val="1"/>
      <w:numFmt w:val="lowerLetter"/>
      <w:lvlText w:val="%1)"/>
      <w:lvlJc w:val="left"/>
      <w:pPr>
        <w:ind w:left="786"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num w:numId="1">
    <w:abstractNumId w:val="15"/>
  </w:num>
  <w:num w:numId="2">
    <w:abstractNumId w:val="45"/>
  </w:num>
  <w:num w:numId="3">
    <w:abstractNumId w:val="28"/>
  </w:num>
  <w:num w:numId="4">
    <w:abstractNumId w:val="31"/>
  </w:num>
  <w:num w:numId="5">
    <w:abstractNumId w:val="32"/>
  </w:num>
  <w:num w:numId="6">
    <w:abstractNumId w:val="2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3"/>
  </w:num>
  <w:num w:numId="10">
    <w:abstractNumId w:val="11"/>
  </w:num>
  <w:num w:numId="11">
    <w:abstractNumId w:val="17"/>
  </w:num>
  <w:num w:numId="12">
    <w:abstractNumId w:val="39"/>
  </w:num>
  <w:num w:numId="13">
    <w:abstractNumId w:val="24"/>
  </w:num>
  <w:num w:numId="14">
    <w:abstractNumId w:val="30"/>
  </w:num>
  <w:num w:numId="15">
    <w:abstractNumId w:val="47"/>
  </w:num>
  <w:num w:numId="16">
    <w:abstractNumId w:val="6"/>
  </w:num>
  <w:num w:numId="17">
    <w:abstractNumId w:val="40"/>
  </w:num>
  <w:num w:numId="18">
    <w:abstractNumId w:val="26"/>
  </w:num>
  <w:num w:numId="19">
    <w:abstractNumId w:val="46"/>
  </w:num>
  <w:num w:numId="20">
    <w:abstractNumId w:val="41"/>
  </w:num>
  <w:num w:numId="21">
    <w:abstractNumId w:val="10"/>
  </w:num>
  <w:num w:numId="22">
    <w:abstractNumId w:val="34"/>
  </w:num>
  <w:num w:numId="23">
    <w:abstractNumId w:val="51"/>
  </w:num>
  <w:num w:numId="24">
    <w:abstractNumId w:val="20"/>
  </w:num>
  <w:num w:numId="25">
    <w:abstractNumId w:val="7"/>
  </w:num>
  <w:num w:numId="26">
    <w:abstractNumId w:val="33"/>
  </w:num>
  <w:num w:numId="27">
    <w:abstractNumId w:val="0"/>
    <w:lvlOverride w:ilvl="0">
      <w:startOverride w:val="1"/>
    </w:lvlOverride>
  </w:num>
  <w:num w:numId="28">
    <w:abstractNumId w:val="25"/>
  </w:num>
  <w:num w:numId="29">
    <w:abstractNumId w:val="23"/>
  </w:num>
  <w:num w:numId="30">
    <w:abstractNumId w:val="4"/>
  </w:num>
  <w:num w:numId="31">
    <w:abstractNumId w:val="13"/>
  </w:num>
  <w:num w:numId="32">
    <w:abstractNumId w:val="38"/>
  </w:num>
  <w:num w:numId="33">
    <w:abstractNumId w:val="18"/>
  </w:num>
  <w:num w:numId="34">
    <w:abstractNumId w:val="8"/>
  </w:num>
  <w:num w:numId="35">
    <w:abstractNumId w:val="42"/>
  </w:num>
  <w:num w:numId="36">
    <w:abstractNumId w:val="37"/>
  </w:num>
  <w:num w:numId="37">
    <w:abstractNumId w:val="2"/>
  </w:num>
  <w:num w:numId="38">
    <w:abstractNumId w:val="3"/>
  </w:num>
  <w:num w:numId="39">
    <w:abstractNumId w:val="21"/>
  </w:num>
  <w:num w:numId="40">
    <w:abstractNumId w:val="54"/>
  </w:num>
  <w:num w:numId="41">
    <w:abstractNumId w:val="19"/>
  </w:num>
  <w:num w:numId="42">
    <w:abstractNumId w:val="35"/>
  </w:num>
  <w:num w:numId="43">
    <w:abstractNumId w:val="52"/>
  </w:num>
  <w:num w:numId="44">
    <w:abstractNumId w:val="49"/>
  </w:num>
  <w:num w:numId="45">
    <w:abstractNumId w:val="5"/>
  </w:num>
  <w:num w:numId="46">
    <w:abstractNumId w:val="27"/>
  </w:num>
  <w:num w:numId="47">
    <w:abstractNumId w:val="44"/>
  </w:num>
  <w:num w:numId="48">
    <w:abstractNumId w:val="29"/>
  </w:num>
  <w:num w:numId="49">
    <w:abstractNumId w:val="36"/>
  </w:num>
  <w:num w:numId="50">
    <w:abstractNumId w:val="14"/>
  </w:num>
  <w:num w:numId="51">
    <w:abstractNumId w:val="16"/>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AF"/>
    <w:rsid w:val="00000AAD"/>
    <w:rsid w:val="00002D31"/>
    <w:rsid w:val="0000341F"/>
    <w:rsid w:val="00003A0A"/>
    <w:rsid w:val="00007191"/>
    <w:rsid w:val="00011A1B"/>
    <w:rsid w:val="00011D48"/>
    <w:rsid w:val="00012F5B"/>
    <w:rsid w:val="00013CC2"/>
    <w:rsid w:val="00015AE7"/>
    <w:rsid w:val="00015E24"/>
    <w:rsid w:val="00016C7D"/>
    <w:rsid w:val="000171F1"/>
    <w:rsid w:val="00020782"/>
    <w:rsid w:val="000214D9"/>
    <w:rsid w:val="00022CD4"/>
    <w:rsid w:val="00023380"/>
    <w:rsid w:val="00031E92"/>
    <w:rsid w:val="000326F2"/>
    <w:rsid w:val="0003296D"/>
    <w:rsid w:val="00033D69"/>
    <w:rsid w:val="00036D5E"/>
    <w:rsid w:val="00037EE8"/>
    <w:rsid w:val="00044749"/>
    <w:rsid w:val="000470FD"/>
    <w:rsid w:val="00051254"/>
    <w:rsid w:val="00055C98"/>
    <w:rsid w:val="00055F72"/>
    <w:rsid w:val="00056343"/>
    <w:rsid w:val="00056928"/>
    <w:rsid w:val="00063336"/>
    <w:rsid w:val="00064F5D"/>
    <w:rsid w:val="00064F9A"/>
    <w:rsid w:val="000708F9"/>
    <w:rsid w:val="00070D61"/>
    <w:rsid w:val="000715FB"/>
    <w:rsid w:val="00071717"/>
    <w:rsid w:val="000733A5"/>
    <w:rsid w:val="000733AA"/>
    <w:rsid w:val="000751C9"/>
    <w:rsid w:val="0008024B"/>
    <w:rsid w:val="00080D75"/>
    <w:rsid w:val="000830CA"/>
    <w:rsid w:val="00083FD0"/>
    <w:rsid w:val="000865AC"/>
    <w:rsid w:val="00094376"/>
    <w:rsid w:val="000946BF"/>
    <w:rsid w:val="00096044"/>
    <w:rsid w:val="000A06A4"/>
    <w:rsid w:val="000A07E5"/>
    <w:rsid w:val="000A2714"/>
    <w:rsid w:val="000A374F"/>
    <w:rsid w:val="000A773E"/>
    <w:rsid w:val="000B1EB7"/>
    <w:rsid w:val="000B4915"/>
    <w:rsid w:val="000B4C14"/>
    <w:rsid w:val="000B5B9E"/>
    <w:rsid w:val="000C0817"/>
    <w:rsid w:val="000C2E8A"/>
    <w:rsid w:val="000C54A0"/>
    <w:rsid w:val="000C70C6"/>
    <w:rsid w:val="000D0EBD"/>
    <w:rsid w:val="000D711A"/>
    <w:rsid w:val="000E0064"/>
    <w:rsid w:val="000E1A63"/>
    <w:rsid w:val="000E3066"/>
    <w:rsid w:val="000E3485"/>
    <w:rsid w:val="000E75A2"/>
    <w:rsid w:val="000E78D2"/>
    <w:rsid w:val="000F0281"/>
    <w:rsid w:val="000F1657"/>
    <w:rsid w:val="000F1EFB"/>
    <w:rsid w:val="000F29B8"/>
    <w:rsid w:val="00101E80"/>
    <w:rsid w:val="00102DC7"/>
    <w:rsid w:val="00104BBE"/>
    <w:rsid w:val="00105085"/>
    <w:rsid w:val="0011004E"/>
    <w:rsid w:val="00110325"/>
    <w:rsid w:val="00111867"/>
    <w:rsid w:val="001156A4"/>
    <w:rsid w:val="001160C0"/>
    <w:rsid w:val="0011622F"/>
    <w:rsid w:val="0012000C"/>
    <w:rsid w:val="00120A34"/>
    <w:rsid w:val="00121E93"/>
    <w:rsid w:val="00123245"/>
    <w:rsid w:val="00123E4C"/>
    <w:rsid w:val="00124035"/>
    <w:rsid w:val="00125A0F"/>
    <w:rsid w:val="001337C6"/>
    <w:rsid w:val="00134FF9"/>
    <w:rsid w:val="00135DB4"/>
    <w:rsid w:val="00142FAF"/>
    <w:rsid w:val="00144089"/>
    <w:rsid w:val="001445CC"/>
    <w:rsid w:val="001464AE"/>
    <w:rsid w:val="00150B70"/>
    <w:rsid w:val="00151D32"/>
    <w:rsid w:val="00151EB0"/>
    <w:rsid w:val="00152605"/>
    <w:rsid w:val="00154213"/>
    <w:rsid w:val="00154E7C"/>
    <w:rsid w:val="0015789B"/>
    <w:rsid w:val="00157B86"/>
    <w:rsid w:val="00157BC9"/>
    <w:rsid w:val="001615ED"/>
    <w:rsid w:val="00166750"/>
    <w:rsid w:val="00171059"/>
    <w:rsid w:val="001721D1"/>
    <w:rsid w:val="00172A9D"/>
    <w:rsid w:val="001733C7"/>
    <w:rsid w:val="0017500B"/>
    <w:rsid w:val="0017653A"/>
    <w:rsid w:val="00176B12"/>
    <w:rsid w:val="00176F0D"/>
    <w:rsid w:val="00181ED6"/>
    <w:rsid w:val="0018564D"/>
    <w:rsid w:val="00186E1E"/>
    <w:rsid w:val="001878A8"/>
    <w:rsid w:val="0019070A"/>
    <w:rsid w:val="001975CC"/>
    <w:rsid w:val="001A1407"/>
    <w:rsid w:val="001A16E7"/>
    <w:rsid w:val="001A1B2E"/>
    <w:rsid w:val="001A1E30"/>
    <w:rsid w:val="001A216C"/>
    <w:rsid w:val="001A28B3"/>
    <w:rsid w:val="001A2FB4"/>
    <w:rsid w:val="001A409C"/>
    <w:rsid w:val="001B2BCF"/>
    <w:rsid w:val="001B2CBB"/>
    <w:rsid w:val="001B38FB"/>
    <w:rsid w:val="001B6337"/>
    <w:rsid w:val="001C098B"/>
    <w:rsid w:val="001C1225"/>
    <w:rsid w:val="001C1976"/>
    <w:rsid w:val="001C28D6"/>
    <w:rsid w:val="001C2D39"/>
    <w:rsid w:val="001C52FD"/>
    <w:rsid w:val="001C6E2E"/>
    <w:rsid w:val="001D00C2"/>
    <w:rsid w:val="001D51A7"/>
    <w:rsid w:val="001D573E"/>
    <w:rsid w:val="001E4951"/>
    <w:rsid w:val="001E4D4D"/>
    <w:rsid w:val="001E5B2F"/>
    <w:rsid w:val="001E650F"/>
    <w:rsid w:val="001F2244"/>
    <w:rsid w:val="001F5787"/>
    <w:rsid w:val="001F6A96"/>
    <w:rsid w:val="002010C2"/>
    <w:rsid w:val="002067C8"/>
    <w:rsid w:val="00210F03"/>
    <w:rsid w:val="0021159F"/>
    <w:rsid w:val="002130E7"/>
    <w:rsid w:val="002146F8"/>
    <w:rsid w:val="00215DD4"/>
    <w:rsid w:val="0021650E"/>
    <w:rsid w:val="00222D46"/>
    <w:rsid w:val="0022365C"/>
    <w:rsid w:val="0022452E"/>
    <w:rsid w:val="00224BBA"/>
    <w:rsid w:val="00224CE9"/>
    <w:rsid w:val="002264C2"/>
    <w:rsid w:val="002269BC"/>
    <w:rsid w:val="00227272"/>
    <w:rsid w:val="00227461"/>
    <w:rsid w:val="002323CF"/>
    <w:rsid w:val="00232F62"/>
    <w:rsid w:val="00237C6C"/>
    <w:rsid w:val="0024341D"/>
    <w:rsid w:val="00244EF5"/>
    <w:rsid w:val="00247169"/>
    <w:rsid w:val="00250838"/>
    <w:rsid w:val="002508B1"/>
    <w:rsid w:val="00250C3D"/>
    <w:rsid w:val="002525BF"/>
    <w:rsid w:val="0025423C"/>
    <w:rsid w:val="00256C1F"/>
    <w:rsid w:val="00257087"/>
    <w:rsid w:val="00257D66"/>
    <w:rsid w:val="00260264"/>
    <w:rsid w:val="002615CC"/>
    <w:rsid w:val="002623A3"/>
    <w:rsid w:val="002624E5"/>
    <w:rsid w:val="0026258E"/>
    <w:rsid w:val="00264F66"/>
    <w:rsid w:val="00265368"/>
    <w:rsid w:val="002705DA"/>
    <w:rsid w:val="002737EB"/>
    <w:rsid w:val="00274EE0"/>
    <w:rsid w:val="00275F57"/>
    <w:rsid w:val="002760DC"/>
    <w:rsid w:val="002772F5"/>
    <w:rsid w:val="0027767D"/>
    <w:rsid w:val="00280413"/>
    <w:rsid w:val="00283055"/>
    <w:rsid w:val="0028353E"/>
    <w:rsid w:val="00284C93"/>
    <w:rsid w:val="00285857"/>
    <w:rsid w:val="00285D93"/>
    <w:rsid w:val="00285F79"/>
    <w:rsid w:val="0029026F"/>
    <w:rsid w:val="00291A65"/>
    <w:rsid w:val="00291B5A"/>
    <w:rsid w:val="00293F8E"/>
    <w:rsid w:val="002A0D5E"/>
    <w:rsid w:val="002A170A"/>
    <w:rsid w:val="002A1A16"/>
    <w:rsid w:val="002A23BC"/>
    <w:rsid w:val="002A4235"/>
    <w:rsid w:val="002A4317"/>
    <w:rsid w:val="002A6842"/>
    <w:rsid w:val="002B03BD"/>
    <w:rsid w:val="002B290A"/>
    <w:rsid w:val="002B3E7A"/>
    <w:rsid w:val="002B3F14"/>
    <w:rsid w:val="002B5B01"/>
    <w:rsid w:val="002B71AF"/>
    <w:rsid w:val="002B7AC9"/>
    <w:rsid w:val="002C1268"/>
    <w:rsid w:val="002C2A76"/>
    <w:rsid w:val="002C3D1D"/>
    <w:rsid w:val="002C7D3C"/>
    <w:rsid w:val="002D102C"/>
    <w:rsid w:val="002D145B"/>
    <w:rsid w:val="002D3795"/>
    <w:rsid w:val="002D393A"/>
    <w:rsid w:val="002D65E6"/>
    <w:rsid w:val="002D7950"/>
    <w:rsid w:val="002E0401"/>
    <w:rsid w:val="002E0E62"/>
    <w:rsid w:val="002E27C7"/>
    <w:rsid w:val="002E4157"/>
    <w:rsid w:val="002F1B53"/>
    <w:rsid w:val="002F2644"/>
    <w:rsid w:val="002F360D"/>
    <w:rsid w:val="002F5319"/>
    <w:rsid w:val="002F5348"/>
    <w:rsid w:val="00300DA2"/>
    <w:rsid w:val="003025C3"/>
    <w:rsid w:val="0030279A"/>
    <w:rsid w:val="00303714"/>
    <w:rsid w:val="00303BDB"/>
    <w:rsid w:val="0030443C"/>
    <w:rsid w:val="00304877"/>
    <w:rsid w:val="00306254"/>
    <w:rsid w:val="00306DA9"/>
    <w:rsid w:val="00307934"/>
    <w:rsid w:val="003129AB"/>
    <w:rsid w:val="00315DF1"/>
    <w:rsid w:val="0031716D"/>
    <w:rsid w:val="00317730"/>
    <w:rsid w:val="00317B71"/>
    <w:rsid w:val="00320099"/>
    <w:rsid w:val="003201A9"/>
    <w:rsid w:val="00320ED9"/>
    <w:rsid w:val="003217A9"/>
    <w:rsid w:val="0032547B"/>
    <w:rsid w:val="00336086"/>
    <w:rsid w:val="00336488"/>
    <w:rsid w:val="0033685B"/>
    <w:rsid w:val="00337F1E"/>
    <w:rsid w:val="00340582"/>
    <w:rsid w:val="00341EDC"/>
    <w:rsid w:val="00345ED1"/>
    <w:rsid w:val="00346A65"/>
    <w:rsid w:val="003504E6"/>
    <w:rsid w:val="00357862"/>
    <w:rsid w:val="00357D9F"/>
    <w:rsid w:val="00360622"/>
    <w:rsid w:val="00360CB5"/>
    <w:rsid w:val="00363C06"/>
    <w:rsid w:val="00363C2B"/>
    <w:rsid w:val="00366143"/>
    <w:rsid w:val="00370A92"/>
    <w:rsid w:val="003715BC"/>
    <w:rsid w:val="0037185C"/>
    <w:rsid w:val="003730B4"/>
    <w:rsid w:val="0037428D"/>
    <w:rsid w:val="003756DC"/>
    <w:rsid w:val="00375B44"/>
    <w:rsid w:val="00381E6D"/>
    <w:rsid w:val="00383830"/>
    <w:rsid w:val="00383FC0"/>
    <w:rsid w:val="00385349"/>
    <w:rsid w:val="00387E2A"/>
    <w:rsid w:val="00393B0F"/>
    <w:rsid w:val="003A01D5"/>
    <w:rsid w:val="003A0BDB"/>
    <w:rsid w:val="003A0FA0"/>
    <w:rsid w:val="003A194F"/>
    <w:rsid w:val="003A1C6D"/>
    <w:rsid w:val="003A1DF3"/>
    <w:rsid w:val="003A4DBA"/>
    <w:rsid w:val="003A7400"/>
    <w:rsid w:val="003A7A23"/>
    <w:rsid w:val="003B002B"/>
    <w:rsid w:val="003B17EF"/>
    <w:rsid w:val="003B37E7"/>
    <w:rsid w:val="003C270A"/>
    <w:rsid w:val="003C3902"/>
    <w:rsid w:val="003C3FE9"/>
    <w:rsid w:val="003C5DF5"/>
    <w:rsid w:val="003C6AD7"/>
    <w:rsid w:val="003D253B"/>
    <w:rsid w:val="003D4CA8"/>
    <w:rsid w:val="003D6D49"/>
    <w:rsid w:val="003D7408"/>
    <w:rsid w:val="003E18FC"/>
    <w:rsid w:val="003E25B3"/>
    <w:rsid w:val="003E4AD1"/>
    <w:rsid w:val="003E74B6"/>
    <w:rsid w:val="003F0E1C"/>
    <w:rsid w:val="003F12F5"/>
    <w:rsid w:val="003F37E7"/>
    <w:rsid w:val="003F50D3"/>
    <w:rsid w:val="003F50E1"/>
    <w:rsid w:val="003F5B7C"/>
    <w:rsid w:val="003F6E2E"/>
    <w:rsid w:val="00400739"/>
    <w:rsid w:val="00402623"/>
    <w:rsid w:val="0040483A"/>
    <w:rsid w:val="004076EF"/>
    <w:rsid w:val="004135DD"/>
    <w:rsid w:val="0041510C"/>
    <w:rsid w:val="00426F95"/>
    <w:rsid w:val="00427142"/>
    <w:rsid w:val="00432420"/>
    <w:rsid w:val="00442C1A"/>
    <w:rsid w:val="004430E0"/>
    <w:rsid w:val="00444DA9"/>
    <w:rsid w:val="004506F5"/>
    <w:rsid w:val="00455B63"/>
    <w:rsid w:val="00455BFD"/>
    <w:rsid w:val="004602D6"/>
    <w:rsid w:val="0046111B"/>
    <w:rsid w:val="00461479"/>
    <w:rsid w:val="004623CE"/>
    <w:rsid w:val="00462843"/>
    <w:rsid w:val="00464878"/>
    <w:rsid w:val="00477267"/>
    <w:rsid w:val="00480AC6"/>
    <w:rsid w:val="00482D8D"/>
    <w:rsid w:val="00484380"/>
    <w:rsid w:val="004847AB"/>
    <w:rsid w:val="00485DE1"/>
    <w:rsid w:val="004866FC"/>
    <w:rsid w:val="0049159F"/>
    <w:rsid w:val="00495049"/>
    <w:rsid w:val="00496810"/>
    <w:rsid w:val="004A1036"/>
    <w:rsid w:val="004A2773"/>
    <w:rsid w:val="004A3300"/>
    <w:rsid w:val="004A4593"/>
    <w:rsid w:val="004A4CD2"/>
    <w:rsid w:val="004A793D"/>
    <w:rsid w:val="004C092E"/>
    <w:rsid w:val="004C23A8"/>
    <w:rsid w:val="004C3751"/>
    <w:rsid w:val="004C64F1"/>
    <w:rsid w:val="004D4D7A"/>
    <w:rsid w:val="004D58CF"/>
    <w:rsid w:val="004D5A9E"/>
    <w:rsid w:val="004D7171"/>
    <w:rsid w:val="004E02E8"/>
    <w:rsid w:val="004E16B7"/>
    <w:rsid w:val="004E7BC7"/>
    <w:rsid w:val="004F1787"/>
    <w:rsid w:val="004F4292"/>
    <w:rsid w:val="004F656C"/>
    <w:rsid w:val="004F70DF"/>
    <w:rsid w:val="005038F3"/>
    <w:rsid w:val="005040AE"/>
    <w:rsid w:val="00505872"/>
    <w:rsid w:val="005063E2"/>
    <w:rsid w:val="00511134"/>
    <w:rsid w:val="005115D9"/>
    <w:rsid w:val="0051376C"/>
    <w:rsid w:val="005156FB"/>
    <w:rsid w:val="005158A9"/>
    <w:rsid w:val="00516AA0"/>
    <w:rsid w:val="00517547"/>
    <w:rsid w:val="005212CC"/>
    <w:rsid w:val="00521B8C"/>
    <w:rsid w:val="00524614"/>
    <w:rsid w:val="0052699D"/>
    <w:rsid w:val="00527215"/>
    <w:rsid w:val="0052734F"/>
    <w:rsid w:val="00531A6B"/>
    <w:rsid w:val="005328D3"/>
    <w:rsid w:val="00532993"/>
    <w:rsid w:val="00534377"/>
    <w:rsid w:val="005343C1"/>
    <w:rsid w:val="00535BA2"/>
    <w:rsid w:val="005420C9"/>
    <w:rsid w:val="00544F2A"/>
    <w:rsid w:val="0054612D"/>
    <w:rsid w:val="0054775D"/>
    <w:rsid w:val="005530D2"/>
    <w:rsid w:val="00553601"/>
    <w:rsid w:val="005547D4"/>
    <w:rsid w:val="00554A68"/>
    <w:rsid w:val="00554AC3"/>
    <w:rsid w:val="00556234"/>
    <w:rsid w:val="005568E6"/>
    <w:rsid w:val="00561985"/>
    <w:rsid w:val="00562FEB"/>
    <w:rsid w:val="00564EDC"/>
    <w:rsid w:val="005659E3"/>
    <w:rsid w:val="00567D2D"/>
    <w:rsid w:val="0057033A"/>
    <w:rsid w:val="00570E83"/>
    <w:rsid w:val="0057363D"/>
    <w:rsid w:val="0057752D"/>
    <w:rsid w:val="00582BC7"/>
    <w:rsid w:val="00583E26"/>
    <w:rsid w:val="00585B94"/>
    <w:rsid w:val="00586F98"/>
    <w:rsid w:val="00590CCF"/>
    <w:rsid w:val="00595451"/>
    <w:rsid w:val="00596749"/>
    <w:rsid w:val="00596B4A"/>
    <w:rsid w:val="00597F55"/>
    <w:rsid w:val="005A085F"/>
    <w:rsid w:val="005A26ED"/>
    <w:rsid w:val="005A2AF4"/>
    <w:rsid w:val="005A2B22"/>
    <w:rsid w:val="005A3004"/>
    <w:rsid w:val="005B06EC"/>
    <w:rsid w:val="005B0CB8"/>
    <w:rsid w:val="005B21B7"/>
    <w:rsid w:val="005B5BD4"/>
    <w:rsid w:val="005B7754"/>
    <w:rsid w:val="005C126B"/>
    <w:rsid w:val="005C3F21"/>
    <w:rsid w:val="005C594D"/>
    <w:rsid w:val="005C6889"/>
    <w:rsid w:val="005D0788"/>
    <w:rsid w:val="005D0B5F"/>
    <w:rsid w:val="005D0D38"/>
    <w:rsid w:val="005D1F8A"/>
    <w:rsid w:val="005D33BD"/>
    <w:rsid w:val="005D4CED"/>
    <w:rsid w:val="005D503B"/>
    <w:rsid w:val="005D5BB5"/>
    <w:rsid w:val="005D7CA1"/>
    <w:rsid w:val="005E0131"/>
    <w:rsid w:val="005E02DF"/>
    <w:rsid w:val="005E0DEA"/>
    <w:rsid w:val="005E15B4"/>
    <w:rsid w:val="005E3BBC"/>
    <w:rsid w:val="005E4307"/>
    <w:rsid w:val="005E608B"/>
    <w:rsid w:val="005E63FA"/>
    <w:rsid w:val="005F1314"/>
    <w:rsid w:val="005F6295"/>
    <w:rsid w:val="005F6F8F"/>
    <w:rsid w:val="005F719E"/>
    <w:rsid w:val="005F7C2D"/>
    <w:rsid w:val="006019D3"/>
    <w:rsid w:val="00601A7F"/>
    <w:rsid w:val="00601AB9"/>
    <w:rsid w:val="006021FE"/>
    <w:rsid w:val="0060466B"/>
    <w:rsid w:val="00605DAE"/>
    <w:rsid w:val="00606EC1"/>
    <w:rsid w:val="00607610"/>
    <w:rsid w:val="0062220C"/>
    <w:rsid w:val="006247FA"/>
    <w:rsid w:val="00625B78"/>
    <w:rsid w:val="00627729"/>
    <w:rsid w:val="0063340D"/>
    <w:rsid w:val="00635163"/>
    <w:rsid w:val="00636270"/>
    <w:rsid w:val="00636EFC"/>
    <w:rsid w:val="00637867"/>
    <w:rsid w:val="00640B1D"/>
    <w:rsid w:val="00642012"/>
    <w:rsid w:val="00642A94"/>
    <w:rsid w:val="00644801"/>
    <w:rsid w:val="006453A9"/>
    <w:rsid w:val="00645B8D"/>
    <w:rsid w:val="006476A2"/>
    <w:rsid w:val="00647D05"/>
    <w:rsid w:val="00651C0A"/>
    <w:rsid w:val="006540A1"/>
    <w:rsid w:val="00655605"/>
    <w:rsid w:val="006650F0"/>
    <w:rsid w:val="0066707D"/>
    <w:rsid w:val="00673440"/>
    <w:rsid w:val="00673D2B"/>
    <w:rsid w:val="00677948"/>
    <w:rsid w:val="00677B46"/>
    <w:rsid w:val="00682C5B"/>
    <w:rsid w:val="006837B3"/>
    <w:rsid w:val="006842E8"/>
    <w:rsid w:val="00684654"/>
    <w:rsid w:val="00684D49"/>
    <w:rsid w:val="006872D9"/>
    <w:rsid w:val="00690523"/>
    <w:rsid w:val="00695454"/>
    <w:rsid w:val="00696494"/>
    <w:rsid w:val="0069672D"/>
    <w:rsid w:val="006A190F"/>
    <w:rsid w:val="006A454C"/>
    <w:rsid w:val="006A53A8"/>
    <w:rsid w:val="006A60A8"/>
    <w:rsid w:val="006A69EB"/>
    <w:rsid w:val="006B1995"/>
    <w:rsid w:val="006B299E"/>
    <w:rsid w:val="006B37B5"/>
    <w:rsid w:val="006B6096"/>
    <w:rsid w:val="006B6BE9"/>
    <w:rsid w:val="006C2DB7"/>
    <w:rsid w:val="006C2E72"/>
    <w:rsid w:val="006C4790"/>
    <w:rsid w:val="006C5137"/>
    <w:rsid w:val="006D2079"/>
    <w:rsid w:val="006D319D"/>
    <w:rsid w:val="006D476C"/>
    <w:rsid w:val="006D4F70"/>
    <w:rsid w:val="006D5478"/>
    <w:rsid w:val="006D7176"/>
    <w:rsid w:val="006E14B8"/>
    <w:rsid w:val="006E4E95"/>
    <w:rsid w:val="006E4FD4"/>
    <w:rsid w:val="006E5B4F"/>
    <w:rsid w:val="006E6928"/>
    <w:rsid w:val="006E7097"/>
    <w:rsid w:val="006F1025"/>
    <w:rsid w:val="006F164C"/>
    <w:rsid w:val="006F1735"/>
    <w:rsid w:val="006F6365"/>
    <w:rsid w:val="0070120A"/>
    <w:rsid w:val="00701404"/>
    <w:rsid w:val="007071DF"/>
    <w:rsid w:val="0071003F"/>
    <w:rsid w:val="007101F6"/>
    <w:rsid w:val="007143A2"/>
    <w:rsid w:val="007147A2"/>
    <w:rsid w:val="007147E8"/>
    <w:rsid w:val="00715C33"/>
    <w:rsid w:val="00717CD9"/>
    <w:rsid w:val="007206F4"/>
    <w:rsid w:val="00720BF0"/>
    <w:rsid w:val="007256A4"/>
    <w:rsid w:val="00733553"/>
    <w:rsid w:val="0073416C"/>
    <w:rsid w:val="007344E8"/>
    <w:rsid w:val="0073644F"/>
    <w:rsid w:val="00737361"/>
    <w:rsid w:val="00740F90"/>
    <w:rsid w:val="007416FF"/>
    <w:rsid w:val="00744A72"/>
    <w:rsid w:val="00750B3B"/>
    <w:rsid w:val="00751387"/>
    <w:rsid w:val="00754CF2"/>
    <w:rsid w:val="00757B59"/>
    <w:rsid w:val="00757DBB"/>
    <w:rsid w:val="00760A3C"/>
    <w:rsid w:val="00761633"/>
    <w:rsid w:val="00763727"/>
    <w:rsid w:val="00765060"/>
    <w:rsid w:val="00765A59"/>
    <w:rsid w:val="00767599"/>
    <w:rsid w:val="0077382C"/>
    <w:rsid w:val="00773A22"/>
    <w:rsid w:val="00773A26"/>
    <w:rsid w:val="00774C18"/>
    <w:rsid w:val="007757E1"/>
    <w:rsid w:val="00776A7D"/>
    <w:rsid w:val="007812F2"/>
    <w:rsid w:val="007830F2"/>
    <w:rsid w:val="00783CBC"/>
    <w:rsid w:val="007840B9"/>
    <w:rsid w:val="0078458E"/>
    <w:rsid w:val="007872B2"/>
    <w:rsid w:val="00790133"/>
    <w:rsid w:val="00791451"/>
    <w:rsid w:val="0079372D"/>
    <w:rsid w:val="007A0ED8"/>
    <w:rsid w:val="007B0793"/>
    <w:rsid w:val="007B09FF"/>
    <w:rsid w:val="007B0BD1"/>
    <w:rsid w:val="007B2BEA"/>
    <w:rsid w:val="007B3160"/>
    <w:rsid w:val="007B6E84"/>
    <w:rsid w:val="007C2FEF"/>
    <w:rsid w:val="007C4610"/>
    <w:rsid w:val="007C71EA"/>
    <w:rsid w:val="007D084B"/>
    <w:rsid w:val="007D25DA"/>
    <w:rsid w:val="007E053F"/>
    <w:rsid w:val="007E59E2"/>
    <w:rsid w:val="007E72D5"/>
    <w:rsid w:val="007E7823"/>
    <w:rsid w:val="007F046F"/>
    <w:rsid w:val="007F266B"/>
    <w:rsid w:val="00802EBF"/>
    <w:rsid w:val="00804708"/>
    <w:rsid w:val="00807199"/>
    <w:rsid w:val="00813345"/>
    <w:rsid w:val="00813D05"/>
    <w:rsid w:val="008152D8"/>
    <w:rsid w:val="00815BB4"/>
    <w:rsid w:val="00816ED4"/>
    <w:rsid w:val="00817B37"/>
    <w:rsid w:val="008219DA"/>
    <w:rsid w:val="0082342F"/>
    <w:rsid w:val="0082408D"/>
    <w:rsid w:val="00824694"/>
    <w:rsid w:val="00825496"/>
    <w:rsid w:val="00826042"/>
    <w:rsid w:val="0083185C"/>
    <w:rsid w:val="00832C4E"/>
    <w:rsid w:val="008333A8"/>
    <w:rsid w:val="008339C2"/>
    <w:rsid w:val="008409D6"/>
    <w:rsid w:val="008467AB"/>
    <w:rsid w:val="00850C4C"/>
    <w:rsid w:val="008510FD"/>
    <w:rsid w:val="008524D7"/>
    <w:rsid w:val="008556B1"/>
    <w:rsid w:val="0085684E"/>
    <w:rsid w:val="008579D3"/>
    <w:rsid w:val="00861FA4"/>
    <w:rsid w:val="00864157"/>
    <w:rsid w:val="008649C3"/>
    <w:rsid w:val="00865489"/>
    <w:rsid w:val="008668AA"/>
    <w:rsid w:val="008670C5"/>
    <w:rsid w:val="0087294F"/>
    <w:rsid w:val="00873F42"/>
    <w:rsid w:val="00876A13"/>
    <w:rsid w:val="00877FC2"/>
    <w:rsid w:val="0088304F"/>
    <w:rsid w:val="0088550D"/>
    <w:rsid w:val="00886974"/>
    <w:rsid w:val="00886C8B"/>
    <w:rsid w:val="0089328C"/>
    <w:rsid w:val="00895495"/>
    <w:rsid w:val="008A1DA5"/>
    <w:rsid w:val="008A4B81"/>
    <w:rsid w:val="008A5B95"/>
    <w:rsid w:val="008B023F"/>
    <w:rsid w:val="008B37D6"/>
    <w:rsid w:val="008B6249"/>
    <w:rsid w:val="008B6D26"/>
    <w:rsid w:val="008C17A1"/>
    <w:rsid w:val="008C195F"/>
    <w:rsid w:val="008C1B35"/>
    <w:rsid w:val="008C2D7B"/>
    <w:rsid w:val="008C4764"/>
    <w:rsid w:val="008C5CA6"/>
    <w:rsid w:val="008C68BB"/>
    <w:rsid w:val="008C7752"/>
    <w:rsid w:val="008D30E4"/>
    <w:rsid w:val="008D413F"/>
    <w:rsid w:val="008D41EF"/>
    <w:rsid w:val="008D4FD7"/>
    <w:rsid w:val="008E0AD3"/>
    <w:rsid w:val="008E41CC"/>
    <w:rsid w:val="008E49D6"/>
    <w:rsid w:val="008E6AD3"/>
    <w:rsid w:val="008F040C"/>
    <w:rsid w:val="008F09A7"/>
    <w:rsid w:val="008F25CD"/>
    <w:rsid w:val="008F2A41"/>
    <w:rsid w:val="008F3EFA"/>
    <w:rsid w:val="008F696D"/>
    <w:rsid w:val="008F6D86"/>
    <w:rsid w:val="008F7266"/>
    <w:rsid w:val="009036AB"/>
    <w:rsid w:val="009047AB"/>
    <w:rsid w:val="00904AF8"/>
    <w:rsid w:val="00906BA1"/>
    <w:rsid w:val="009100B2"/>
    <w:rsid w:val="009121C7"/>
    <w:rsid w:val="0091258F"/>
    <w:rsid w:val="00914380"/>
    <w:rsid w:val="00914B0B"/>
    <w:rsid w:val="0091556D"/>
    <w:rsid w:val="00922DEA"/>
    <w:rsid w:val="00930452"/>
    <w:rsid w:val="00930E49"/>
    <w:rsid w:val="00935175"/>
    <w:rsid w:val="0093603B"/>
    <w:rsid w:val="0093619E"/>
    <w:rsid w:val="00937CC5"/>
    <w:rsid w:val="00941548"/>
    <w:rsid w:val="00941BF3"/>
    <w:rsid w:val="00943967"/>
    <w:rsid w:val="0094414C"/>
    <w:rsid w:val="009468FE"/>
    <w:rsid w:val="00952F00"/>
    <w:rsid w:val="00952F22"/>
    <w:rsid w:val="00956504"/>
    <w:rsid w:val="00962055"/>
    <w:rsid w:val="009629B5"/>
    <w:rsid w:val="0096516B"/>
    <w:rsid w:val="00966600"/>
    <w:rsid w:val="00974D7B"/>
    <w:rsid w:val="00977BC6"/>
    <w:rsid w:val="00981563"/>
    <w:rsid w:val="00983C6D"/>
    <w:rsid w:val="00987189"/>
    <w:rsid w:val="009939AB"/>
    <w:rsid w:val="00993EE7"/>
    <w:rsid w:val="00994328"/>
    <w:rsid w:val="00995497"/>
    <w:rsid w:val="009966CC"/>
    <w:rsid w:val="009A0952"/>
    <w:rsid w:val="009A0BC0"/>
    <w:rsid w:val="009A2246"/>
    <w:rsid w:val="009A2CCF"/>
    <w:rsid w:val="009A3017"/>
    <w:rsid w:val="009A53AE"/>
    <w:rsid w:val="009A53C6"/>
    <w:rsid w:val="009A7E3C"/>
    <w:rsid w:val="009B1A48"/>
    <w:rsid w:val="009B20F1"/>
    <w:rsid w:val="009B2BF0"/>
    <w:rsid w:val="009B3899"/>
    <w:rsid w:val="009B3D29"/>
    <w:rsid w:val="009B4F97"/>
    <w:rsid w:val="009B65CB"/>
    <w:rsid w:val="009B6FC4"/>
    <w:rsid w:val="009C01CC"/>
    <w:rsid w:val="009C43FF"/>
    <w:rsid w:val="009D0FE0"/>
    <w:rsid w:val="009D25C3"/>
    <w:rsid w:val="009D3493"/>
    <w:rsid w:val="009D4EBE"/>
    <w:rsid w:val="009D5B3F"/>
    <w:rsid w:val="009D7AFC"/>
    <w:rsid w:val="009E05CE"/>
    <w:rsid w:val="009E3E67"/>
    <w:rsid w:val="009E4885"/>
    <w:rsid w:val="009F2C5B"/>
    <w:rsid w:val="009F4064"/>
    <w:rsid w:val="009F4E6B"/>
    <w:rsid w:val="009F6517"/>
    <w:rsid w:val="009F7962"/>
    <w:rsid w:val="00A0079D"/>
    <w:rsid w:val="00A01DC7"/>
    <w:rsid w:val="00A05D8F"/>
    <w:rsid w:val="00A06557"/>
    <w:rsid w:val="00A11096"/>
    <w:rsid w:val="00A12F99"/>
    <w:rsid w:val="00A14CCD"/>
    <w:rsid w:val="00A155C9"/>
    <w:rsid w:val="00A15883"/>
    <w:rsid w:val="00A16BCF"/>
    <w:rsid w:val="00A20B55"/>
    <w:rsid w:val="00A2732D"/>
    <w:rsid w:val="00A30487"/>
    <w:rsid w:val="00A30D5A"/>
    <w:rsid w:val="00A32379"/>
    <w:rsid w:val="00A3446A"/>
    <w:rsid w:val="00A4300B"/>
    <w:rsid w:val="00A4554F"/>
    <w:rsid w:val="00A46224"/>
    <w:rsid w:val="00A506D8"/>
    <w:rsid w:val="00A510FE"/>
    <w:rsid w:val="00A52EE1"/>
    <w:rsid w:val="00A61F49"/>
    <w:rsid w:val="00A6270F"/>
    <w:rsid w:val="00A63011"/>
    <w:rsid w:val="00A63413"/>
    <w:rsid w:val="00A63DFA"/>
    <w:rsid w:val="00A67F6A"/>
    <w:rsid w:val="00A705E8"/>
    <w:rsid w:val="00A710B3"/>
    <w:rsid w:val="00A74288"/>
    <w:rsid w:val="00A765B4"/>
    <w:rsid w:val="00A76950"/>
    <w:rsid w:val="00A77334"/>
    <w:rsid w:val="00A80FFE"/>
    <w:rsid w:val="00A822DC"/>
    <w:rsid w:val="00A829C6"/>
    <w:rsid w:val="00A83442"/>
    <w:rsid w:val="00A905EA"/>
    <w:rsid w:val="00A90B95"/>
    <w:rsid w:val="00A92241"/>
    <w:rsid w:val="00A925AD"/>
    <w:rsid w:val="00A95948"/>
    <w:rsid w:val="00A967DB"/>
    <w:rsid w:val="00A96B1D"/>
    <w:rsid w:val="00AB013A"/>
    <w:rsid w:val="00AB1BE1"/>
    <w:rsid w:val="00AB1C97"/>
    <w:rsid w:val="00AB2489"/>
    <w:rsid w:val="00AB77AF"/>
    <w:rsid w:val="00AB7AD9"/>
    <w:rsid w:val="00AC2300"/>
    <w:rsid w:val="00AC49A1"/>
    <w:rsid w:val="00AC63C6"/>
    <w:rsid w:val="00AD358F"/>
    <w:rsid w:val="00AD6F2E"/>
    <w:rsid w:val="00AF07C0"/>
    <w:rsid w:val="00AF1CF0"/>
    <w:rsid w:val="00AF2655"/>
    <w:rsid w:val="00AF2892"/>
    <w:rsid w:val="00AF368E"/>
    <w:rsid w:val="00AF5818"/>
    <w:rsid w:val="00AF669A"/>
    <w:rsid w:val="00B006E5"/>
    <w:rsid w:val="00B00CC2"/>
    <w:rsid w:val="00B00F84"/>
    <w:rsid w:val="00B01626"/>
    <w:rsid w:val="00B023EB"/>
    <w:rsid w:val="00B037CC"/>
    <w:rsid w:val="00B12272"/>
    <w:rsid w:val="00B132C4"/>
    <w:rsid w:val="00B14C53"/>
    <w:rsid w:val="00B1593D"/>
    <w:rsid w:val="00B16695"/>
    <w:rsid w:val="00B2113D"/>
    <w:rsid w:val="00B24F38"/>
    <w:rsid w:val="00B24FFD"/>
    <w:rsid w:val="00B25AFF"/>
    <w:rsid w:val="00B30F98"/>
    <w:rsid w:val="00B339C2"/>
    <w:rsid w:val="00B35BE5"/>
    <w:rsid w:val="00B3783F"/>
    <w:rsid w:val="00B40510"/>
    <w:rsid w:val="00B4117E"/>
    <w:rsid w:val="00B434DA"/>
    <w:rsid w:val="00B450F5"/>
    <w:rsid w:val="00B458DF"/>
    <w:rsid w:val="00B4769A"/>
    <w:rsid w:val="00B47FE9"/>
    <w:rsid w:val="00B53C1C"/>
    <w:rsid w:val="00B54444"/>
    <w:rsid w:val="00B54978"/>
    <w:rsid w:val="00B57459"/>
    <w:rsid w:val="00B601CD"/>
    <w:rsid w:val="00B61A14"/>
    <w:rsid w:val="00B64C0B"/>
    <w:rsid w:val="00B64E28"/>
    <w:rsid w:val="00B67A27"/>
    <w:rsid w:val="00B71777"/>
    <w:rsid w:val="00B71880"/>
    <w:rsid w:val="00B719F5"/>
    <w:rsid w:val="00B7249A"/>
    <w:rsid w:val="00B72AA4"/>
    <w:rsid w:val="00B80D45"/>
    <w:rsid w:val="00B8328A"/>
    <w:rsid w:val="00B8430F"/>
    <w:rsid w:val="00B84A1A"/>
    <w:rsid w:val="00B90E7E"/>
    <w:rsid w:val="00B917C4"/>
    <w:rsid w:val="00BA15FE"/>
    <w:rsid w:val="00BA4B5D"/>
    <w:rsid w:val="00BA6382"/>
    <w:rsid w:val="00BA73D2"/>
    <w:rsid w:val="00BB0B07"/>
    <w:rsid w:val="00BB15C1"/>
    <w:rsid w:val="00BB2119"/>
    <w:rsid w:val="00BC1E5D"/>
    <w:rsid w:val="00BC4B5C"/>
    <w:rsid w:val="00BC7313"/>
    <w:rsid w:val="00BC7957"/>
    <w:rsid w:val="00BD2420"/>
    <w:rsid w:val="00BD27FC"/>
    <w:rsid w:val="00BD2C05"/>
    <w:rsid w:val="00BD328F"/>
    <w:rsid w:val="00BD4228"/>
    <w:rsid w:val="00BD59B0"/>
    <w:rsid w:val="00BD5F3F"/>
    <w:rsid w:val="00BE138C"/>
    <w:rsid w:val="00BE178E"/>
    <w:rsid w:val="00BE733A"/>
    <w:rsid w:val="00BE7E65"/>
    <w:rsid w:val="00BF0C42"/>
    <w:rsid w:val="00C01D49"/>
    <w:rsid w:val="00C05DEC"/>
    <w:rsid w:val="00C0670F"/>
    <w:rsid w:val="00C07922"/>
    <w:rsid w:val="00C11383"/>
    <w:rsid w:val="00C122DF"/>
    <w:rsid w:val="00C12D1D"/>
    <w:rsid w:val="00C136C9"/>
    <w:rsid w:val="00C15634"/>
    <w:rsid w:val="00C175C4"/>
    <w:rsid w:val="00C17A06"/>
    <w:rsid w:val="00C23724"/>
    <w:rsid w:val="00C241AF"/>
    <w:rsid w:val="00C26E23"/>
    <w:rsid w:val="00C350AE"/>
    <w:rsid w:val="00C352FF"/>
    <w:rsid w:val="00C35D6C"/>
    <w:rsid w:val="00C4191C"/>
    <w:rsid w:val="00C4337C"/>
    <w:rsid w:val="00C44384"/>
    <w:rsid w:val="00C44FE4"/>
    <w:rsid w:val="00C45C1E"/>
    <w:rsid w:val="00C52FE3"/>
    <w:rsid w:val="00C55467"/>
    <w:rsid w:val="00C5671D"/>
    <w:rsid w:val="00C57C1C"/>
    <w:rsid w:val="00C57E1A"/>
    <w:rsid w:val="00C61805"/>
    <w:rsid w:val="00C61836"/>
    <w:rsid w:val="00C629FA"/>
    <w:rsid w:val="00C63FA6"/>
    <w:rsid w:val="00C6495F"/>
    <w:rsid w:val="00C709BB"/>
    <w:rsid w:val="00C75230"/>
    <w:rsid w:val="00C77C46"/>
    <w:rsid w:val="00C8216A"/>
    <w:rsid w:val="00C82A1E"/>
    <w:rsid w:val="00C8356C"/>
    <w:rsid w:val="00C83637"/>
    <w:rsid w:val="00C84E76"/>
    <w:rsid w:val="00C85F74"/>
    <w:rsid w:val="00C8697B"/>
    <w:rsid w:val="00C93F5C"/>
    <w:rsid w:val="00C95DB6"/>
    <w:rsid w:val="00C97589"/>
    <w:rsid w:val="00CA1BC9"/>
    <w:rsid w:val="00CA3F5C"/>
    <w:rsid w:val="00CA418C"/>
    <w:rsid w:val="00CA68F7"/>
    <w:rsid w:val="00CA6DE7"/>
    <w:rsid w:val="00CB01D7"/>
    <w:rsid w:val="00CB04C4"/>
    <w:rsid w:val="00CB0AC0"/>
    <w:rsid w:val="00CB0CFC"/>
    <w:rsid w:val="00CB0E04"/>
    <w:rsid w:val="00CB0EDA"/>
    <w:rsid w:val="00CB193C"/>
    <w:rsid w:val="00CB256E"/>
    <w:rsid w:val="00CB4D65"/>
    <w:rsid w:val="00CB4E64"/>
    <w:rsid w:val="00CB5A0D"/>
    <w:rsid w:val="00CB78E0"/>
    <w:rsid w:val="00CB7B06"/>
    <w:rsid w:val="00CC1047"/>
    <w:rsid w:val="00CC1081"/>
    <w:rsid w:val="00CC21C8"/>
    <w:rsid w:val="00CC3170"/>
    <w:rsid w:val="00CC39D5"/>
    <w:rsid w:val="00CC7702"/>
    <w:rsid w:val="00CC7CEE"/>
    <w:rsid w:val="00CD00D1"/>
    <w:rsid w:val="00CD16D8"/>
    <w:rsid w:val="00CE0077"/>
    <w:rsid w:val="00CE182B"/>
    <w:rsid w:val="00CE22E8"/>
    <w:rsid w:val="00CE3CBD"/>
    <w:rsid w:val="00CE5A38"/>
    <w:rsid w:val="00CE73E6"/>
    <w:rsid w:val="00CF0202"/>
    <w:rsid w:val="00CF2290"/>
    <w:rsid w:val="00CF5772"/>
    <w:rsid w:val="00CF6337"/>
    <w:rsid w:val="00CF6A97"/>
    <w:rsid w:val="00D019FF"/>
    <w:rsid w:val="00D02D5B"/>
    <w:rsid w:val="00D07C96"/>
    <w:rsid w:val="00D11DE4"/>
    <w:rsid w:val="00D12F6A"/>
    <w:rsid w:val="00D17191"/>
    <w:rsid w:val="00D174C7"/>
    <w:rsid w:val="00D17636"/>
    <w:rsid w:val="00D23994"/>
    <w:rsid w:val="00D23FF1"/>
    <w:rsid w:val="00D2428A"/>
    <w:rsid w:val="00D32E77"/>
    <w:rsid w:val="00D331DF"/>
    <w:rsid w:val="00D376DA"/>
    <w:rsid w:val="00D37B2B"/>
    <w:rsid w:val="00D41085"/>
    <w:rsid w:val="00D43221"/>
    <w:rsid w:val="00D46357"/>
    <w:rsid w:val="00D51D7E"/>
    <w:rsid w:val="00D541FD"/>
    <w:rsid w:val="00D54804"/>
    <w:rsid w:val="00D54BC0"/>
    <w:rsid w:val="00D561FB"/>
    <w:rsid w:val="00D60A80"/>
    <w:rsid w:val="00D61D24"/>
    <w:rsid w:val="00D665F8"/>
    <w:rsid w:val="00D673CC"/>
    <w:rsid w:val="00D676CC"/>
    <w:rsid w:val="00D67C3B"/>
    <w:rsid w:val="00D70104"/>
    <w:rsid w:val="00D7258F"/>
    <w:rsid w:val="00D73761"/>
    <w:rsid w:val="00D75DF9"/>
    <w:rsid w:val="00D773DA"/>
    <w:rsid w:val="00D825CB"/>
    <w:rsid w:val="00D837C3"/>
    <w:rsid w:val="00D85874"/>
    <w:rsid w:val="00D85899"/>
    <w:rsid w:val="00D85BA1"/>
    <w:rsid w:val="00D85F8A"/>
    <w:rsid w:val="00D90D55"/>
    <w:rsid w:val="00D9100B"/>
    <w:rsid w:val="00D943AB"/>
    <w:rsid w:val="00D95AB0"/>
    <w:rsid w:val="00DA193A"/>
    <w:rsid w:val="00DA2214"/>
    <w:rsid w:val="00DA236F"/>
    <w:rsid w:val="00DA24D2"/>
    <w:rsid w:val="00DA2BAC"/>
    <w:rsid w:val="00DB17C0"/>
    <w:rsid w:val="00DB1AF6"/>
    <w:rsid w:val="00DB55BE"/>
    <w:rsid w:val="00DB5673"/>
    <w:rsid w:val="00DB58AD"/>
    <w:rsid w:val="00DB7B2F"/>
    <w:rsid w:val="00DB7EC3"/>
    <w:rsid w:val="00DC22AE"/>
    <w:rsid w:val="00DC3829"/>
    <w:rsid w:val="00DC396F"/>
    <w:rsid w:val="00DD21AF"/>
    <w:rsid w:val="00DD3142"/>
    <w:rsid w:val="00DE288D"/>
    <w:rsid w:val="00DE3189"/>
    <w:rsid w:val="00DE46A3"/>
    <w:rsid w:val="00DE7571"/>
    <w:rsid w:val="00DE7EB7"/>
    <w:rsid w:val="00DF02A0"/>
    <w:rsid w:val="00DF1851"/>
    <w:rsid w:val="00DF39D6"/>
    <w:rsid w:val="00DF456D"/>
    <w:rsid w:val="00DF72FB"/>
    <w:rsid w:val="00DF7C1E"/>
    <w:rsid w:val="00DF7D56"/>
    <w:rsid w:val="00E0061A"/>
    <w:rsid w:val="00E02E82"/>
    <w:rsid w:val="00E03A66"/>
    <w:rsid w:val="00E03AB2"/>
    <w:rsid w:val="00E12497"/>
    <w:rsid w:val="00E14583"/>
    <w:rsid w:val="00E2003F"/>
    <w:rsid w:val="00E216D9"/>
    <w:rsid w:val="00E217DA"/>
    <w:rsid w:val="00E21F5E"/>
    <w:rsid w:val="00E22CC9"/>
    <w:rsid w:val="00E22CCC"/>
    <w:rsid w:val="00E23CA7"/>
    <w:rsid w:val="00E23E1F"/>
    <w:rsid w:val="00E338C0"/>
    <w:rsid w:val="00E339FF"/>
    <w:rsid w:val="00E33BAA"/>
    <w:rsid w:val="00E34036"/>
    <w:rsid w:val="00E34FEF"/>
    <w:rsid w:val="00E36EE8"/>
    <w:rsid w:val="00E407AD"/>
    <w:rsid w:val="00E40B13"/>
    <w:rsid w:val="00E42E00"/>
    <w:rsid w:val="00E43A38"/>
    <w:rsid w:val="00E46FF8"/>
    <w:rsid w:val="00E5081A"/>
    <w:rsid w:val="00E5098A"/>
    <w:rsid w:val="00E547B9"/>
    <w:rsid w:val="00E54EE9"/>
    <w:rsid w:val="00E576BE"/>
    <w:rsid w:val="00E6056B"/>
    <w:rsid w:val="00E60D7D"/>
    <w:rsid w:val="00E631E7"/>
    <w:rsid w:val="00E63739"/>
    <w:rsid w:val="00E70A12"/>
    <w:rsid w:val="00E71438"/>
    <w:rsid w:val="00E745E4"/>
    <w:rsid w:val="00E7571B"/>
    <w:rsid w:val="00E77967"/>
    <w:rsid w:val="00E80D55"/>
    <w:rsid w:val="00E841BB"/>
    <w:rsid w:val="00E84581"/>
    <w:rsid w:val="00E85D08"/>
    <w:rsid w:val="00E863A7"/>
    <w:rsid w:val="00E86FD7"/>
    <w:rsid w:val="00E907F6"/>
    <w:rsid w:val="00E90CD8"/>
    <w:rsid w:val="00E90D18"/>
    <w:rsid w:val="00E971C4"/>
    <w:rsid w:val="00E978E3"/>
    <w:rsid w:val="00EA0D67"/>
    <w:rsid w:val="00EA1C92"/>
    <w:rsid w:val="00EA44AD"/>
    <w:rsid w:val="00EA4FE7"/>
    <w:rsid w:val="00EA5143"/>
    <w:rsid w:val="00EA6765"/>
    <w:rsid w:val="00EB4906"/>
    <w:rsid w:val="00EB50E8"/>
    <w:rsid w:val="00EC0410"/>
    <w:rsid w:val="00EC1302"/>
    <w:rsid w:val="00EC38B4"/>
    <w:rsid w:val="00EC3D58"/>
    <w:rsid w:val="00EC7D27"/>
    <w:rsid w:val="00ED4AED"/>
    <w:rsid w:val="00ED7ACD"/>
    <w:rsid w:val="00EE11AC"/>
    <w:rsid w:val="00EE3489"/>
    <w:rsid w:val="00EE348F"/>
    <w:rsid w:val="00EE4661"/>
    <w:rsid w:val="00EE62E8"/>
    <w:rsid w:val="00EE7501"/>
    <w:rsid w:val="00EE7FAF"/>
    <w:rsid w:val="00EF0786"/>
    <w:rsid w:val="00EF0F31"/>
    <w:rsid w:val="00EF1BB3"/>
    <w:rsid w:val="00EF1D5B"/>
    <w:rsid w:val="00F016E0"/>
    <w:rsid w:val="00F06306"/>
    <w:rsid w:val="00F10BE4"/>
    <w:rsid w:val="00F1180A"/>
    <w:rsid w:val="00F13CE9"/>
    <w:rsid w:val="00F141F2"/>
    <w:rsid w:val="00F15309"/>
    <w:rsid w:val="00F16323"/>
    <w:rsid w:val="00F16AD7"/>
    <w:rsid w:val="00F2042C"/>
    <w:rsid w:val="00F21506"/>
    <w:rsid w:val="00F249C4"/>
    <w:rsid w:val="00F352A8"/>
    <w:rsid w:val="00F41B5C"/>
    <w:rsid w:val="00F4205E"/>
    <w:rsid w:val="00F421E7"/>
    <w:rsid w:val="00F42B7B"/>
    <w:rsid w:val="00F43850"/>
    <w:rsid w:val="00F45298"/>
    <w:rsid w:val="00F45F5F"/>
    <w:rsid w:val="00F461AC"/>
    <w:rsid w:val="00F466D6"/>
    <w:rsid w:val="00F46EF4"/>
    <w:rsid w:val="00F477E7"/>
    <w:rsid w:val="00F5010D"/>
    <w:rsid w:val="00F51BF7"/>
    <w:rsid w:val="00F52965"/>
    <w:rsid w:val="00F54D71"/>
    <w:rsid w:val="00F560B6"/>
    <w:rsid w:val="00F5672F"/>
    <w:rsid w:val="00F61D15"/>
    <w:rsid w:val="00F633F8"/>
    <w:rsid w:val="00F66F51"/>
    <w:rsid w:val="00F67408"/>
    <w:rsid w:val="00F751E6"/>
    <w:rsid w:val="00F76434"/>
    <w:rsid w:val="00F82FF6"/>
    <w:rsid w:val="00F854C7"/>
    <w:rsid w:val="00F865BB"/>
    <w:rsid w:val="00F92674"/>
    <w:rsid w:val="00FA06AE"/>
    <w:rsid w:val="00FA24C1"/>
    <w:rsid w:val="00FA46BA"/>
    <w:rsid w:val="00FA635B"/>
    <w:rsid w:val="00FA75E6"/>
    <w:rsid w:val="00FB0141"/>
    <w:rsid w:val="00FB07C6"/>
    <w:rsid w:val="00FB096E"/>
    <w:rsid w:val="00FB0FE1"/>
    <w:rsid w:val="00FB3B88"/>
    <w:rsid w:val="00FB61E3"/>
    <w:rsid w:val="00FB6920"/>
    <w:rsid w:val="00FC022E"/>
    <w:rsid w:val="00FC11EE"/>
    <w:rsid w:val="00FC424E"/>
    <w:rsid w:val="00FC42A2"/>
    <w:rsid w:val="00FC4707"/>
    <w:rsid w:val="00FC4E36"/>
    <w:rsid w:val="00FC7B0C"/>
    <w:rsid w:val="00FD1A17"/>
    <w:rsid w:val="00FD252D"/>
    <w:rsid w:val="00FD3F93"/>
    <w:rsid w:val="00FD4D2C"/>
    <w:rsid w:val="00FD5ACF"/>
    <w:rsid w:val="00FD607A"/>
    <w:rsid w:val="00FE1E00"/>
    <w:rsid w:val="00FE3616"/>
    <w:rsid w:val="00FE37B8"/>
    <w:rsid w:val="00FE5D3F"/>
    <w:rsid w:val="00FF2D00"/>
    <w:rsid w:val="00FF58DF"/>
    <w:rsid w:val="00FF5D20"/>
    <w:rsid w:val="00FF6822"/>
    <w:rsid w:val="00FF6D2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4E294"/>
  <w15:docId w15:val="{6E4FC9C3-7702-473D-B56B-8D798892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FAF"/>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0"/>
      <w:szCs w:val="20"/>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142FAF"/>
    <w:rPr>
      <w:rFonts w:ascii="Cambria" w:hAnsi="Cambria"/>
      <w:b/>
      <w:kern w:val="32"/>
      <w:sz w:val="32"/>
    </w:rPr>
  </w:style>
  <w:style w:type="character" w:customStyle="1" w:styleId="Heading2Char">
    <w:name w:val="Heading 2 Char"/>
    <w:basedOn w:val="Domylnaczcionkaakapitu"/>
    <w:uiPriority w:val="99"/>
    <w:semiHidden/>
    <w:rsid w:val="00142FAF"/>
    <w:rPr>
      <w:rFonts w:ascii="Cambria" w:hAnsi="Cambria"/>
      <w:b/>
      <w:i/>
      <w:sz w:val="28"/>
    </w:rPr>
  </w:style>
  <w:style w:type="character" w:customStyle="1" w:styleId="Nagwek3Znak">
    <w:name w:val="Nagłówek 3 Znak"/>
    <w:aliases w:val="ASAPHeading 3 Znak,h3 Znak"/>
    <w:basedOn w:val="Domylnaczcionkaakapitu"/>
    <w:link w:val="Nagwek3"/>
    <w:locked/>
    <w:rsid w:val="00142FAF"/>
    <w:rPr>
      <w:rFonts w:ascii="Times New Roman" w:eastAsia="Times New Roman" w:hAnsi="Times New Roman"/>
      <w:b/>
      <w:bCs/>
      <w:sz w:val="24"/>
      <w:szCs w:val="24"/>
      <w:lang w:val="en-US"/>
    </w:rPr>
  </w:style>
  <w:style w:type="character" w:customStyle="1" w:styleId="Nagwek4Znak">
    <w:name w:val="Nagłówek 4 Znak"/>
    <w:basedOn w:val="Domylnaczcionkaakapitu"/>
    <w:link w:val="Nagwek4"/>
    <w:uiPriority w:val="99"/>
    <w:locked/>
    <w:rsid w:val="00142FAF"/>
    <w:rPr>
      <w:rFonts w:ascii="Times New Roman" w:hAnsi="Times New Roman"/>
      <w:b/>
      <w:sz w:val="28"/>
      <w:lang w:eastAsia="pl-PL"/>
    </w:rPr>
  </w:style>
  <w:style w:type="character" w:customStyle="1" w:styleId="Nagwek5Znak">
    <w:name w:val="Nagłówek 5 Znak"/>
    <w:basedOn w:val="Domylnaczcionkaakapitu"/>
    <w:link w:val="Nagwek5"/>
    <w:uiPriority w:val="99"/>
    <w:locked/>
    <w:rsid w:val="00142FAF"/>
    <w:rPr>
      <w:rFonts w:ascii="Arial" w:hAnsi="Arial"/>
      <w:b/>
      <w:i/>
      <w:sz w:val="26"/>
      <w:lang w:eastAsia="pl-PL"/>
    </w:rPr>
  </w:style>
  <w:style w:type="character" w:customStyle="1" w:styleId="Heading6Char">
    <w:name w:val="Heading 6 Char"/>
    <w:basedOn w:val="Domylnaczcionkaakapitu"/>
    <w:uiPriority w:val="99"/>
    <w:semiHidden/>
    <w:rsid w:val="00142FAF"/>
    <w:rPr>
      <w:rFonts w:ascii="Calibri" w:hAnsi="Calibri"/>
      <w:b/>
    </w:rPr>
  </w:style>
  <w:style w:type="character" w:customStyle="1" w:styleId="Nagwek7Znak">
    <w:name w:val="Nagłówek 7 Znak"/>
    <w:basedOn w:val="Domylnaczcionkaakapitu"/>
    <w:link w:val="Nagwek7"/>
    <w:uiPriority w:val="99"/>
    <w:locked/>
    <w:rsid w:val="00142FAF"/>
    <w:rPr>
      <w:rFonts w:ascii="Times New Roman" w:hAnsi="Times New Roman"/>
      <w:sz w:val="24"/>
      <w:lang w:eastAsia="pl-PL"/>
    </w:rPr>
  </w:style>
  <w:style w:type="character" w:customStyle="1" w:styleId="Nagwek8Znak">
    <w:name w:val="Nagłówek 8 Znak"/>
    <w:basedOn w:val="Domylnaczcionkaakapitu"/>
    <w:link w:val="Nagwek8"/>
    <w:uiPriority w:val="99"/>
    <w:locked/>
    <w:rsid w:val="00142FAF"/>
    <w:rPr>
      <w:rFonts w:ascii="Times New Roman" w:hAnsi="Times New Roman"/>
      <w:i/>
      <w:sz w:val="24"/>
      <w:lang w:eastAsia="pl-PL"/>
    </w:rPr>
  </w:style>
  <w:style w:type="character" w:customStyle="1" w:styleId="Nagwek9Znak">
    <w:name w:val="Nagłówek 9 Znak"/>
    <w:basedOn w:val="Domylnaczcionkaakapitu"/>
    <w:link w:val="Nagwek9"/>
    <w:uiPriority w:val="99"/>
    <w:locked/>
    <w:rsid w:val="00142FAF"/>
    <w:rPr>
      <w:rFonts w:ascii="Arial" w:hAnsi="Arial"/>
      <w:lang w:eastAsia="pl-PL"/>
    </w:rPr>
  </w:style>
  <w:style w:type="character" w:customStyle="1" w:styleId="Nagwek1Znak">
    <w:name w:val="Nagłówek 1 Znak"/>
    <w:link w:val="Nagwek1"/>
    <w:uiPriority w:val="99"/>
    <w:locked/>
    <w:rsid w:val="00142FAF"/>
    <w:rPr>
      <w:rFonts w:ascii="Arial" w:hAnsi="Arial"/>
      <w:b/>
      <w:kern w:val="32"/>
      <w:sz w:val="32"/>
    </w:rPr>
  </w:style>
  <w:style w:type="character" w:customStyle="1" w:styleId="Nagwek2Znak">
    <w:name w:val="Nagłówek 2 Znak"/>
    <w:link w:val="Nagwek2"/>
    <w:uiPriority w:val="99"/>
    <w:locked/>
    <w:rsid w:val="00142FAF"/>
    <w:rPr>
      <w:rFonts w:ascii="Arial" w:hAnsi="Arial"/>
      <w:b/>
      <w:i/>
      <w:sz w:val="28"/>
    </w:rPr>
  </w:style>
  <w:style w:type="character" w:customStyle="1" w:styleId="Nagwek6Znak">
    <w:name w:val="Nagłówek 6 Znak"/>
    <w:link w:val="Nagwek6"/>
    <w:uiPriority w:val="99"/>
    <w:locked/>
    <w:rsid w:val="00142FAF"/>
    <w:rPr>
      <w:rFonts w:ascii="Times New Roman" w:hAnsi="Times New Roman"/>
      <w:b/>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basedOn w:val="Domylnaczcionkaakapitu"/>
    <w:uiPriority w:val="99"/>
    <w:semiHidden/>
    <w:locked/>
    <w:rsid w:val="00142FAF"/>
    <w:rPr>
      <w:sz w:val="24"/>
    </w:rPr>
  </w:style>
  <w:style w:type="character" w:customStyle="1" w:styleId="StopkaZnak">
    <w:name w:val="Stopka Znak"/>
    <w:link w:val="Stopka"/>
    <w:uiPriority w:val="99"/>
    <w:locked/>
    <w:rsid w:val="00142FAF"/>
    <w:rPr>
      <w:rFonts w:ascii="Arial" w:hAnsi="Arial"/>
      <w:sz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BodyTextChar">
    <w:name w:val="Body Text Char"/>
    <w:basedOn w:val="Domylnaczcionkaakapitu"/>
    <w:uiPriority w:val="99"/>
    <w:semiHidden/>
    <w:rsid w:val="00142FAF"/>
    <w:rPr>
      <w:sz w:val="24"/>
    </w:rPr>
  </w:style>
  <w:style w:type="character" w:customStyle="1" w:styleId="TekstpodstawowyZnak">
    <w:name w:val="Tekst podstawowy Znak"/>
    <w:link w:val="Tekstpodstawowy"/>
    <w:uiPriority w:val="99"/>
    <w:locked/>
    <w:rsid w:val="00142FAF"/>
    <w:rPr>
      <w:rFonts w:ascii="Arial" w:hAnsi="Arial"/>
      <w:sz w:val="24"/>
    </w:rPr>
  </w:style>
  <w:style w:type="character" w:styleId="Hipercze">
    <w:name w:val="Hyperlink"/>
    <w:basedOn w:val="Domylnaczcionkaakapitu"/>
    <w:uiPriority w:val="99"/>
    <w:rsid w:val="00142FAF"/>
    <w:rPr>
      <w:rFonts w:cs="Times New Roman"/>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142FAF"/>
    <w:rPr>
      <w:lang w:val="en-G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142FAF"/>
    <w:rPr>
      <w:rFonts w:ascii="Arial" w:hAnsi="Arial"/>
      <w:sz w:val="24"/>
    </w:rPr>
  </w:style>
  <w:style w:type="character" w:customStyle="1" w:styleId="grame">
    <w:name w:val="grame"/>
    <w:basedOn w:val="Domylnaczcionkaakapitu"/>
    <w:uiPriority w:val="99"/>
    <w:rsid w:val="00142FAF"/>
    <w:rPr>
      <w:rFonts w:cs="Times New Roman"/>
    </w:rPr>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sz w:val="16"/>
      <w:szCs w:val="16"/>
    </w:rPr>
  </w:style>
  <w:style w:type="character" w:customStyle="1" w:styleId="TekstdymkaZnak">
    <w:name w:val="Tekst dymka Znak"/>
    <w:basedOn w:val="Domylnaczcionkaakapitu"/>
    <w:link w:val="Tekstdymka"/>
    <w:uiPriority w:val="99"/>
    <w:semiHidden/>
    <w:locked/>
    <w:rsid w:val="00142FAF"/>
    <w:rPr>
      <w:rFonts w:ascii="Tahoma" w:hAnsi="Tahoma"/>
      <w:sz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rPr>
  </w:style>
  <w:style w:type="character" w:customStyle="1" w:styleId="Tekstpodstawowywcity2Znak">
    <w:name w:val="Tekst podstawowy wcięty 2 Znak"/>
    <w:basedOn w:val="Domylnaczcionkaakapitu"/>
    <w:link w:val="Tekstpodstawowywcity2"/>
    <w:uiPriority w:val="99"/>
    <w:locked/>
    <w:rsid w:val="00142FAF"/>
    <w:rPr>
      <w:rFonts w:ascii="Arial" w:hAnsi="Arial"/>
      <w:sz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rPr>
  </w:style>
  <w:style w:type="character" w:customStyle="1" w:styleId="TekstpodstawowywcityZnak">
    <w:name w:val="Tekst podstawowy wcięty Znak"/>
    <w:basedOn w:val="Domylnaczcionkaakapitu"/>
    <w:link w:val="Tekstpodstawowywcity"/>
    <w:uiPriority w:val="99"/>
    <w:locked/>
    <w:rsid w:val="00142FAF"/>
    <w:rPr>
      <w:rFonts w:ascii="Arial" w:hAnsi="Arial"/>
      <w:sz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142FAF"/>
    <w:pPr>
      <w:widowControl/>
      <w:suppressAutoHyphens w:val="0"/>
      <w:spacing w:after="120" w:line="360" w:lineRule="auto"/>
      <w:jc w:val="left"/>
    </w:pPr>
    <w:rPr>
      <w:rFonts w:ascii="Arial" w:hAnsi="Arial"/>
      <w:sz w:val="16"/>
      <w:szCs w:val="16"/>
    </w:rPr>
  </w:style>
  <w:style w:type="character" w:customStyle="1" w:styleId="Tekstpodstawowy3Znak">
    <w:name w:val="Tekst podstawowy 3 Znak"/>
    <w:basedOn w:val="Domylnaczcionkaakapitu"/>
    <w:link w:val="Tekstpodstawowy3"/>
    <w:uiPriority w:val="99"/>
    <w:locked/>
    <w:rsid w:val="00142FAF"/>
    <w:rPr>
      <w:rFonts w:ascii="Arial" w:hAnsi="Arial"/>
      <w:sz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142FAF"/>
    <w:rPr>
      <w:rFonts w:ascii="Courier New" w:hAnsi="Courier New"/>
      <w:sz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142FAF"/>
    <w:rPr>
      <w:rFonts w:ascii="Arial" w:hAnsi="Arial"/>
      <w:lang w:eastAsia="pl-PL"/>
    </w:rPr>
  </w:style>
  <w:style w:type="character" w:customStyle="1" w:styleId="apple-style-span">
    <w:name w:val="apple-style-span"/>
    <w:basedOn w:val="Domylnaczcionkaakapitu"/>
    <w:uiPriority w:val="99"/>
    <w:rsid w:val="00142FAF"/>
    <w:rPr>
      <w:rFonts w:cs="Times New Roman"/>
    </w:rPr>
  </w:style>
  <w:style w:type="character" w:customStyle="1" w:styleId="hps">
    <w:name w:val="hps"/>
    <w:uiPriority w:val="99"/>
    <w:rsid w:val="00142FAF"/>
  </w:style>
  <w:style w:type="paragraph" w:customStyle="1" w:styleId="Default">
    <w:name w:val="Default"/>
    <w:uiPriority w:val="99"/>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basedOn w:val="Domylnaczcionkaakapitu"/>
    <w:uiPriority w:val="99"/>
    <w:rsid w:val="00142FAF"/>
    <w:rPr>
      <w:rFonts w:cs="Times New Roman"/>
      <w:sz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CommentTextChar">
    <w:name w:val="Comment Text Char"/>
    <w:basedOn w:val="Domylnaczcionkaakapitu"/>
    <w:uiPriority w:val="99"/>
    <w:semiHidden/>
    <w:rsid w:val="00142FAF"/>
    <w:rPr>
      <w:sz w:val="20"/>
    </w:rPr>
  </w:style>
  <w:style w:type="character" w:customStyle="1" w:styleId="TekstkomentarzaZnak">
    <w:name w:val="Tekst komentarza Znak"/>
    <w:link w:val="Tekstkomentarza"/>
    <w:uiPriority w:val="99"/>
    <w:locked/>
    <w:rsid w:val="00142FAF"/>
    <w:rPr>
      <w:rFonts w:ascii="Arial" w:hAnsi="Arial"/>
      <w:sz w:val="20"/>
    </w:rPr>
  </w:style>
  <w:style w:type="paragraph" w:styleId="Tematkomentarza">
    <w:name w:val="annotation subject"/>
    <w:basedOn w:val="Tekstkomentarza"/>
    <w:next w:val="Tekstkomentarza"/>
    <w:link w:val="TematkomentarzaZnak"/>
    <w:uiPriority w:val="99"/>
    <w:semiHidden/>
    <w:rsid w:val="00142FAF"/>
    <w:rPr>
      <w:b/>
      <w:bCs/>
    </w:rPr>
  </w:style>
  <w:style w:type="character" w:customStyle="1" w:styleId="CommentSubjectChar">
    <w:name w:val="Comment Subject Char"/>
    <w:basedOn w:val="TekstkomentarzaZnak"/>
    <w:uiPriority w:val="99"/>
    <w:semiHidden/>
    <w:rsid w:val="00142FAF"/>
    <w:rPr>
      <w:rFonts w:ascii="Arial" w:hAnsi="Arial"/>
      <w:b/>
      <w:sz w:val="20"/>
    </w:rPr>
  </w:style>
  <w:style w:type="character" w:customStyle="1" w:styleId="TematkomentarzaZnak">
    <w:name w:val="Temat komentarza Znak"/>
    <w:link w:val="Tematkomentarza"/>
    <w:uiPriority w:val="99"/>
    <w:semiHidden/>
    <w:locked/>
    <w:rsid w:val="00142FAF"/>
    <w:rPr>
      <w:rFonts w:ascii="Arial" w:hAnsi="Arial"/>
      <w:b/>
      <w:sz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142FAF"/>
    <w:pPr>
      <w:widowControl/>
      <w:suppressAutoHyphens w:val="0"/>
      <w:spacing w:after="200" w:line="276" w:lineRule="auto"/>
      <w:ind w:left="720"/>
      <w:jc w:val="left"/>
    </w:pPr>
    <w:rPr>
      <w:rFonts w:ascii="Calibri" w:hAnsi="Calibri"/>
      <w:sz w:val="20"/>
      <w:szCs w:val="20"/>
    </w:rPr>
  </w:style>
  <w:style w:type="paragraph" w:styleId="Zwykytekst">
    <w:name w:val="Plain Text"/>
    <w:basedOn w:val="Normalny"/>
    <w:link w:val="ZwykytekstZnak"/>
    <w:uiPriority w:val="99"/>
    <w:rsid w:val="00142FAF"/>
    <w:rPr>
      <w:rFonts w:ascii="Courier New" w:hAnsi="Courier New"/>
      <w:sz w:val="20"/>
      <w:szCs w:val="20"/>
    </w:rPr>
  </w:style>
  <w:style w:type="character" w:customStyle="1" w:styleId="ZwykytekstZnak">
    <w:name w:val="Zwykły tekst Znak"/>
    <w:basedOn w:val="Domylnaczcionkaakapitu"/>
    <w:link w:val="Zwykytekst"/>
    <w:uiPriority w:val="99"/>
    <w:locked/>
    <w:rsid w:val="00142FAF"/>
    <w:rPr>
      <w:rFonts w:ascii="Courier New" w:hAnsi="Courier New"/>
      <w:sz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olor w:val="000000"/>
      <w:sz w:val="22"/>
    </w:rPr>
  </w:style>
  <w:style w:type="character" w:customStyle="1" w:styleId="FontStyle62">
    <w:name w:val="Font Style62"/>
    <w:uiPriority w:val="99"/>
    <w:rsid w:val="00142FAF"/>
    <w:rPr>
      <w:rFonts w:ascii="Times New Roman" w:hAnsi="Times New Roman"/>
      <w:i/>
      <w:color w:val="000000"/>
      <w:sz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olor w:val="000000"/>
      <w:sz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itleChar">
    <w:name w:val="Title Char"/>
    <w:basedOn w:val="Domylnaczcionkaakapitu"/>
    <w:uiPriority w:val="99"/>
    <w:rsid w:val="00142FAF"/>
    <w:rPr>
      <w:rFonts w:ascii="Cambria" w:hAnsi="Cambria"/>
      <w:b/>
      <w:kern w:val="28"/>
      <w:sz w:val="32"/>
    </w:rPr>
  </w:style>
  <w:style w:type="character" w:customStyle="1" w:styleId="TytuZnak">
    <w:name w:val="Tytuł Znak"/>
    <w:link w:val="Tytu"/>
    <w:uiPriority w:val="99"/>
    <w:locked/>
    <w:rsid w:val="00142FAF"/>
    <w:rPr>
      <w:rFonts w:ascii="Times New Roman" w:hAnsi="Times New Roman"/>
      <w:b/>
      <w:sz w:val="24"/>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SubtitleChar">
    <w:name w:val="Subtitle Char"/>
    <w:basedOn w:val="Domylnaczcionkaakapitu"/>
    <w:uiPriority w:val="99"/>
    <w:rsid w:val="00142FAF"/>
    <w:rPr>
      <w:rFonts w:ascii="Cambria" w:hAnsi="Cambria"/>
      <w:sz w:val="24"/>
    </w:rPr>
  </w:style>
  <w:style w:type="character" w:customStyle="1" w:styleId="PodtytuZnak">
    <w:name w:val="Podtytuł Znak"/>
    <w:link w:val="Podtytu"/>
    <w:uiPriority w:val="99"/>
    <w:locked/>
    <w:rsid w:val="00142FAF"/>
    <w:rPr>
      <w:rFonts w:ascii="Times New Roman" w:hAnsi="Times New Roman"/>
      <w:sz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EndnoteTextChar">
    <w:name w:val="Endnote Text Char"/>
    <w:basedOn w:val="Domylnaczcionkaakapitu"/>
    <w:uiPriority w:val="99"/>
    <w:semiHidden/>
    <w:rsid w:val="00142FAF"/>
    <w:rPr>
      <w:sz w:val="20"/>
    </w:rPr>
  </w:style>
  <w:style w:type="character" w:customStyle="1" w:styleId="TekstprzypisukocowegoZnak">
    <w:name w:val="Tekst przypisu końcowego Znak"/>
    <w:link w:val="Tekstprzypisukocowego"/>
    <w:uiPriority w:val="99"/>
    <w:semiHidden/>
    <w:locked/>
    <w:rsid w:val="00142FAF"/>
    <w:rPr>
      <w:rFonts w:ascii="Arial" w:hAnsi="Arial"/>
      <w:sz w:val="24"/>
      <w:lang w:eastAsia="pl-PL"/>
    </w:rPr>
  </w:style>
  <w:style w:type="character" w:styleId="Odwoanieprzypisukocowego">
    <w:name w:val="endnote reference"/>
    <w:basedOn w:val="Domylnaczcionkaakapitu"/>
    <w:uiPriority w:val="99"/>
    <w:semiHidden/>
    <w:rsid w:val="00142FAF"/>
    <w:rPr>
      <w:rFonts w:cs="Times New Roman"/>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rsid w:val="00142FAF"/>
    <w:rPr>
      <w:sz w:val="16"/>
    </w:rPr>
  </w:style>
  <w:style w:type="character" w:customStyle="1" w:styleId="Tekstpodstawowywcity3Znak">
    <w:name w:val="Tekst podstawowy wcięty 3 Znak"/>
    <w:link w:val="Tekstpodstawowywcity3"/>
    <w:uiPriority w:val="99"/>
    <w:locked/>
    <w:rsid w:val="00142FAF"/>
    <w:rPr>
      <w:rFonts w:ascii="Arial" w:hAnsi="Arial"/>
      <w:sz w:val="20"/>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basedOn w:val="Domylnaczcionkaakapitu"/>
    <w:uiPriority w:val="99"/>
    <w:qFormat/>
    <w:rsid w:val="00142FAF"/>
    <w:rPr>
      <w:rFonts w:cs="Times New Roman"/>
      <w:b/>
    </w:rPr>
  </w:style>
  <w:style w:type="character" w:customStyle="1" w:styleId="ZnakZnak">
    <w:name w:val="Znak Znak"/>
    <w:uiPriority w:val="99"/>
    <w:rsid w:val="00142FAF"/>
    <w:rPr>
      <w:rFonts w:ascii="Arial" w:hAnsi="Arial"/>
      <w:b/>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142FAF"/>
    <w:rPr>
      <w:rFonts w:cs="Times New Roman"/>
      <w:i/>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basedOn w:val="Domylnaczcionkaakapitu"/>
    <w:uiPriority w:val="99"/>
    <w:qFormat/>
    <w:rsid w:val="00142FAF"/>
    <w:rPr>
      <w:rFonts w:cs="Times New Roman"/>
      <w:i/>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rPr>
  </w:style>
  <w:style w:type="character" w:customStyle="1" w:styleId="akapitdomyslny1">
    <w:name w:val="akapitdomyslny1"/>
    <w:uiPriority w:val="99"/>
    <w:rsid w:val="00142FAF"/>
  </w:style>
  <w:style w:type="paragraph" w:styleId="Bezodstpw">
    <w:name w:val="No Spacing"/>
    <w:uiPriority w:val="99"/>
    <w:qFormat/>
    <w:rsid w:val="00142FAF"/>
    <w:rPr>
      <w:rFonts w:eastAsia="Times New Roman" w:cs="Calibri"/>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142FAF"/>
    <w:rPr>
      <w:rFonts w:ascii="Calibri" w:hAnsi="Calibri"/>
    </w:rPr>
  </w:style>
  <w:style w:type="paragraph" w:styleId="Tekstprzypisudolnego">
    <w:name w:val="footnote text"/>
    <w:basedOn w:val="Normalny"/>
    <w:link w:val="TekstprzypisudolnegoZnak"/>
    <w:rsid w:val="00142FAF"/>
    <w:rPr>
      <w:sz w:val="20"/>
      <w:szCs w:val="20"/>
    </w:rPr>
  </w:style>
  <w:style w:type="character" w:customStyle="1" w:styleId="FootnoteTextChar">
    <w:name w:val="Footnote Text Char"/>
    <w:basedOn w:val="Domylnaczcionkaakapitu"/>
    <w:uiPriority w:val="99"/>
    <w:semiHidden/>
    <w:rsid w:val="00142FAF"/>
    <w:rPr>
      <w:sz w:val="20"/>
    </w:rPr>
  </w:style>
  <w:style w:type="character" w:customStyle="1" w:styleId="TekstprzypisudolnegoZnak">
    <w:name w:val="Tekst przypisu dolnego Znak"/>
    <w:link w:val="Tekstprzypisudolnego"/>
    <w:uiPriority w:val="99"/>
    <w:locked/>
    <w:rsid w:val="00142FAF"/>
    <w:rPr>
      <w:rFonts w:ascii="Times New Roman" w:hAnsi="Times New Roman"/>
      <w:sz w:val="20"/>
      <w:lang w:eastAsia="pl-PL"/>
    </w:rPr>
  </w:style>
  <w:style w:type="character" w:styleId="Odwoanieprzypisudolnego">
    <w:name w:val="footnote reference"/>
    <w:basedOn w:val="Domylnaczcionkaakapitu"/>
    <w:rsid w:val="00142FAF"/>
    <w:rPr>
      <w:rFonts w:cs="Times New Roman"/>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142FAF"/>
    <w:rPr>
      <w:rFonts w:ascii="Arial" w:hAnsi="Arial"/>
      <w:sz w:val="20"/>
    </w:rPr>
  </w:style>
  <w:style w:type="character" w:customStyle="1" w:styleId="f01">
    <w:name w:val="f01"/>
    <w:uiPriority w:val="99"/>
    <w:rsid w:val="00142FAF"/>
    <w:rPr>
      <w:rFonts w:ascii="Arial" w:hAnsi="Arial"/>
      <w:sz w:val="18"/>
    </w:rPr>
  </w:style>
  <w:style w:type="paragraph" w:customStyle="1" w:styleId="Akapitzlist2">
    <w:name w:val="Akapit z listą2"/>
    <w:aliases w:val="Wypunktowanie"/>
    <w:basedOn w:val="Normalny"/>
    <w:link w:val="ListParagraphChar"/>
    <w:uiPriority w:val="99"/>
    <w:rsid w:val="00142FAF"/>
    <w:pPr>
      <w:widowControl/>
      <w:suppressAutoHyphens w:val="0"/>
      <w:spacing w:after="200" w:line="276" w:lineRule="auto"/>
      <w:ind w:left="720"/>
      <w:jc w:val="left"/>
    </w:pPr>
    <w:rPr>
      <w:rFonts w:ascii="Calibri" w:hAnsi="Calibri"/>
      <w:sz w:val="20"/>
      <w:szCs w:val="20"/>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hAnsi="Calibri"/>
    </w:rPr>
  </w:style>
  <w:style w:type="character" w:customStyle="1" w:styleId="ZnakZnak7">
    <w:name w:val="Znak Znak7"/>
    <w:uiPriority w:val="99"/>
    <w:locked/>
    <w:rsid w:val="00142FAF"/>
    <w:rPr>
      <w:rFonts w:ascii="Arial" w:hAnsi="Arial"/>
      <w:sz w:val="24"/>
      <w:lang w:val="pl-PL" w:eastAsia="pl-PL"/>
    </w:rPr>
  </w:style>
  <w:style w:type="character" w:customStyle="1" w:styleId="TekstkomentarzaZnak1">
    <w:name w:val="Tekst komentarza Znak1"/>
    <w:uiPriority w:val="99"/>
    <w:rsid w:val="00142FAF"/>
    <w:rPr>
      <w:rFonts w:ascii="Arial" w:hAnsi="Arial"/>
    </w:rPr>
  </w:style>
  <w:style w:type="paragraph" w:customStyle="1" w:styleId="ZnakZnak9ZnakZnakZnakZnakZnakZnak">
    <w:name w:val="Znak Znak9 Znak Znak Znak Znak Znak Znak"/>
    <w:basedOn w:val="Normalny"/>
    <w:uiPriority w:val="99"/>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uiPriority w:val="99"/>
    <w:rsid w:val="00142FAF"/>
    <w:rPr>
      <w:rFonts w:ascii="Verdana" w:hAnsi="Verdana"/>
      <w:sz w:val="24"/>
      <w:lang w:val="pl-PL" w:eastAsia="pl-PL"/>
    </w:rPr>
  </w:style>
  <w:style w:type="paragraph" w:customStyle="1" w:styleId="Pisma">
    <w:name w:val="Pisma"/>
    <w:basedOn w:val="Normalny"/>
    <w:uiPriority w:val="99"/>
    <w:rsid w:val="00142FAF"/>
    <w:pPr>
      <w:widowControl/>
      <w:suppressAutoHyphens w:val="0"/>
      <w:jc w:val="both"/>
    </w:pPr>
    <w:rPr>
      <w:szCs w:val="20"/>
    </w:rPr>
  </w:style>
  <w:style w:type="character" w:customStyle="1" w:styleId="luchili">
    <w:name w:val="luc_hili"/>
    <w:uiPriority w:val="99"/>
    <w:rsid w:val="00142FAF"/>
  </w:style>
  <w:style w:type="table" w:styleId="Tabela-Siatka">
    <w:name w:val="Table Grid"/>
    <w:basedOn w:val="Standardowy"/>
    <w:uiPriority w:val="39"/>
    <w:rsid w:val="00142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lang w:val="en-US" w:eastAsia="en-US"/>
    </w:rPr>
  </w:style>
  <w:style w:type="paragraph" w:customStyle="1" w:styleId="Standard">
    <w:name w:val="Standard"/>
    <w:uiPriority w:val="99"/>
    <w:rsid w:val="004D58CF"/>
    <w:pPr>
      <w:widowControl w:val="0"/>
      <w:suppressAutoHyphens/>
      <w:autoSpaceDN w:val="0"/>
      <w:jc w:val="center"/>
      <w:textAlignment w:val="baseline"/>
    </w:pPr>
    <w:rPr>
      <w:rFonts w:ascii="Times New Roman" w:eastAsia="Times New Roman" w:hAnsi="Times New Roman"/>
      <w:kern w:val="3"/>
      <w:sz w:val="24"/>
      <w:szCs w:val="24"/>
    </w:rPr>
  </w:style>
  <w:style w:type="paragraph" w:customStyle="1" w:styleId="Firstparagraph">
    <w:name w:val="First paragraph"/>
    <w:basedOn w:val="Normalny"/>
    <w:next w:val="Normalny"/>
    <w:uiPriority w:val="99"/>
    <w:rsid w:val="00B24FFD"/>
    <w:pPr>
      <w:widowControl/>
      <w:suppressAutoHyphens w:val="0"/>
      <w:spacing w:line="312" w:lineRule="auto"/>
      <w:jc w:val="both"/>
    </w:pPr>
    <w:rPr>
      <w:rFonts w:ascii="CMU Serif Roman" w:hAnsi="CMU Serif Roman"/>
      <w:sz w:val="21"/>
      <w:lang w:val="en-GB" w:eastAsia="en-US"/>
    </w:rPr>
  </w:style>
  <w:style w:type="paragraph" w:customStyle="1" w:styleId="Akapitzlist3">
    <w:name w:val="Akapit z listą3"/>
    <w:basedOn w:val="Normalny"/>
    <w:uiPriority w:val="99"/>
    <w:rsid w:val="008E6AD3"/>
    <w:pPr>
      <w:widowControl/>
      <w:suppressAutoHyphens w:val="0"/>
      <w:spacing w:after="200" w:line="276" w:lineRule="auto"/>
      <w:ind w:left="720"/>
      <w:jc w:val="left"/>
    </w:pPr>
    <w:rPr>
      <w:rFonts w:ascii="Calibri" w:hAnsi="Calibri"/>
      <w:sz w:val="22"/>
      <w:szCs w:val="22"/>
      <w:lang w:eastAsia="en-US"/>
    </w:rPr>
  </w:style>
  <w:style w:type="character" w:customStyle="1" w:styleId="lrzxr">
    <w:name w:val="lrzxr"/>
    <w:basedOn w:val="Domylnaczcionkaakapitu"/>
    <w:rsid w:val="008E6AD3"/>
    <w:rPr>
      <w:rFonts w:cs="Times New Roman"/>
    </w:rPr>
  </w:style>
  <w:style w:type="character" w:styleId="Numerstrony">
    <w:name w:val="page number"/>
    <w:basedOn w:val="Domylnaczcionkaakapitu"/>
    <w:uiPriority w:val="99"/>
    <w:semiHidden/>
    <w:rsid w:val="00B47FE9"/>
    <w:rPr>
      <w:rFonts w:cs="Times New Roman"/>
    </w:rPr>
  </w:style>
  <w:style w:type="paragraph" w:styleId="Nagwekspisutreci">
    <w:name w:val="TOC Heading"/>
    <w:basedOn w:val="Nagwek1"/>
    <w:next w:val="Normalny"/>
    <w:uiPriority w:val="99"/>
    <w:qFormat/>
    <w:rsid w:val="00B47FE9"/>
    <w:pPr>
      <w:keepLines/>
      <w:spacing w:before="480" w:after="0" w:line="276" w:lineRule="auto"/>
      <w:outlineLvl w:val="9"/>
    </w:pPr>
    <w:rPr>
      <w:rFonts w:ascii="Calibri" w:eastAsia="MS Gothic" w:hAnsi="Calibri"/>
      <w:kern w:val="0"/>
      <w:sz w:val="28"/>
      <w:szCs w:val="28"/>
      <w:lang w:val="en-US" w:eastAsia="en-US"/>
    </w:rPr>
  </w:style>
  <w:style w:type="paragraph" w:styleId="Spistreci2">
    <w:name w:val="toc 2"/>
    <w:basedOn w:val="Normalny"/>
    <w:next w:val="Normalny"/>
    <w:autoRedefine/>
    <w:uiPriority w:val="99"/>
    <w:rsid w:val="00B47FE9"/>
    <w:pPr>
      <w:widowControl/>
      <w:tabs>
        <w:tab w:val="left" w:pos="1053"/>
        <w:tab w:val="right" w:leader="dot" w:pos="8505"/>
      </w:tabs>
      <w:suppressAutoHyphens w:val="0"/>
      <w:spacing w:line="312" w:lineRule="auto"/>
      <w:ind w:left="210" w:firstLine="340"/>
      <w:jc w:val="left"/>
    </w:pPr>
    <w:rPr>
      <w:rFonts w:ascii="Cambria" w:hAnsi="Cambria"/>
      <w:b/>
      <w:sz w:val="21"/>
      <w:szCs w:val="22"/>
      <w:lang w:val="en-GB" w:eastAsia="en-US"/>
    </w:rPr>
  </w:style>
  <w:style w:type="paragraph" w:styleId="Spistreci3">
    <w:name w:val="toc 3"/>
    <w:basedOn w:val="Normalny"/>
    <w:next w:val="Normalny"/>
    <w:autoRedefine/>
    <w:uiPriority w:val="99"/>
    <w:rsid w:val="00B47FE9"/>
    <w:pPr>
      <w:widowControl/>
      <w:suppressAutoHyphens w:val="0"/>
      <w:spacing w:line="312" w:lineRule="auto"/>
      <w:ind w:left="420" w:firstLine="340"/>
      <w:jc w:val="left"/>
    </w:pPr>
    <w:rPr>
      <w:rFonts w:ascii="Cambria" w:hAnsi="Cambria"/>
      <w:sz w:val="21"/>
      <w:szCs w:val="22"/>
      <w:lang w:val="en-GB" w:eastAsia="en-US"/>
    </w:rPr>
  </w:style>
  <w:style w:type="paragraph" w:styleId="Spistreci4">
    <w:name w:val="toc 4"/>
    <w:basedOn w:val="Normalny"/>
    <w:next w:val="Normalny"/>
    <w:autoRedefine/>
    <w:uiPriority w:val="99"/>
    <w:rsid w:val="00B47FE9"/>
    <w:pPr>
      <w:widowControl/>
      <w:suppressAutoHyphens w:val="0"/>
      <w:spacing w:line="312" w:lineRule="auto"/>
      <w:ind w:left="630" w:firstLine="340"/>
      <w:jc w:val="left"/>
    </w:pPr>
    <w:rPr>
      <w:rFonts w:ascii="Cambria" w:hAnsi="Cambria"/>
      <w:sz w:val="20"/>
      <w:szCs w:val="20"/>
      <w:lang w:val="en-GB" w:eastAsia="en-US"/>
    </w:rPr>
  </w:style>
  <w:style w:type="paragraph" w:styleId="Spistreci5">
    <w:name w:val="toc 5"/>
    <w:basedOn w:val="Normalny"/>
    <w:next w:val="Normalny"/>
    <w:autoRedefine/>
    <w:uiPriority w:val="99"/>
    <w:rsid w:val="00B47FE9"/>
    <w:pPr>
      <w:widowControl/>
      <w:suppressAutoHyphens w:val="0"/>
      <w:spacing w:line="312" w:lineRule="auto"/>
      <w:ind w:left="840" w:firstLine="340"/>
      <w:jc w:val="left"/>
    </w:pPr>
    <w:rPr>
      <w:rFonts w:ascii="Cambria" w:hAnsi="Cambria"/>
      <w:sz w:val="20"/>
      <w:szCs w:val="20"/>
      <w:lang w:val="en-GB" w:eastAsia="en-US"/>
    </w:rPr>
  </w:style>
  <w:style w:type="paragraph" w:styleId="Spistreci6">
    <w:name w:val="toc 6"/>
    <w:basedOn w:val="Normalny"/>
    <w:next w:val="Normalny"/>
    <w:autoRedefine/>
    <w:uiPriority w:val="99"/>
    <w:rsid w:val="00B47FE9"/>
    <w:pPr>
      <w:widowControl/>
      <w:suppressAutoHyphens w:val="0"/>
      <w:spacing w:line="312" w:lineRule="auto"/>
      <w:ind w:left="1050" w:firstLine="340"/>
      <w:jc w:val="left"/>
    </w:pPr>
    <w:rPr>
      <w:rFonts w:ascii="Cambria" w:hAnsi="Cambria"/>
      <w:sz w:val="20"/>
      <w:szCs w:val="20"/>
      <w:lang w:val="en-GB" w:eastAsia="en-US"/>
    </w:rPr>
  </w:style>
  <w:style w:type="paragraph" w:styleId="Spistreci7">
    <w:name w:val="toc 7"/>
    <w:basedOn w:val="Normalny"/>
    <w:next w:val="Normalny"/>
    <w:autoRedefine/>
    <w:uiPriority w:val="99"/>
    <w:rsid w:val="00B47FE9"/>
    <w:pPr>
      <w:widowControl/>
      <w:suppressAutoHyphens w:val="0"/>
      <w:spacing w:line="312" w:lineRule="auto"/>
      <w:ind w:left="1260" w:firstLine="340"/>
      <w:jc w:val="left"/>
    </w:pPr>
    <w:rPr>
      <w:rFonts w:ascii="Cambria" w:hAnsi="Cambria"/>
      <w:sz w:val="20"/>
      <w:szCs w:val="20"/>
      <w:lang w:val="en-GB" w:eastAsia="en-US"/>
    </w:rPr>
  </w:style>
  <w:style w:type="paragraph" w:styleId="Spistreci8">
    <w:name w:val="toc 8"/>
    <w:basedOn w:val="Normalny"/>
    <w:next w:val="Normalny"/>
    <w:autoRedefine/>
    <w:uiPriority w:val="99"/>
    <w:rsid w:val="00B47FE9"/>
    <w:pPr>
      <w:widowControl/>
      <w:suppressAutoHyphens w:val="0"/>
      <w:spacing w:line="312" w:lineRule="auto"/>
      <w:ind w:left="1470" w:firstLine="340"/>
      <w:jc w:val="left"/>
    </w:pPr>
    <w:rPr>
      <w:rFonts w:ascii="Cambria" w:hAnsi="Cambria"/>
      <w:sz w:val="20"/>
      <w:szCs w:val="20"/>
      <w:lang w:val="en-GB" w:eastAsia="en-US"/>
    </w:rPr>
  </w:style>
  <w:style w:type="paragraph" w:styleId="Spistreci9">
    <w:name w:val="toc 9"/>
    <w:basedOn w:val="Normalny"/>
    <w:next w:val="Normalny"/>
    <w:autoRedefine/>
    <w:uiPriority w:val="99"/>
    <w:rsid w:val="00B47FE9"/>
    <w:pPr>
      <w:widowControl/>
      <w:suppressAutoHyphens w:val="0"/>
      <w:spacing w:line="312" w:lineRule="auto"/>
      <w:ind w:left="1680" w:firstLine="340"/>
      <w:jc w:val="left"/>
    </w:pPr>
    <w:rPr>
      <w:rFonts w:ascii="Cambria" w:hAnsi="Cambria"/>
      <w:sz w:val="20"/>
      <w:szCs w:val="20"/>
      <w:lang w:val="en-GB" w:eastAsia="en-US"/>
    </w:rPr>
  </w:style>
  <w:style w:type="numbering" w:customStyle="1" w:styleId="Zaimportowanystyl2">
    <w:name w:val="Zaimportowany styl 2"/>
    <w:rsid w:val="00855CA4"/>
    <w:pPr>
      <w:numPr>
        <w:numId w:val="10"/>
      </w:numPr>
    </w:pPr>
  </w:style>
  <w:style w:type="numbering" w:customStyle="1" w:styleId="Zaimportowanystyl3">
    <w:name w:val="Zaimportowany styl 3"/>
    <w:rsid w:val="00855CA4"/>
    <w:pPr>
      <w:numPr>
        <w:numId w:val="11"/>
      </w:numPr>
    </w:pPr>
  </w:style>
  <w:style w:type="numbering" w:styleId="111111">
    <w:name w:val="Outline List 2"/>
    <w:basedOn w:val="Bezlisty"/>
    <w:uiPriority w:val="99"/>
    <w:semiHidden/>
    <w:unhideWhenUsed/>
    <w:rsid w:val="00855CA4"/>
    <w:pPr>
      <w:numPr>
        <w:numId w:val="6"/>
      </w:numPr>
    </w:pPr>
  </w:style>
  <w:style w:type="numbering" w:customStyle="1" w:styleId="WWNum1">
    <w:name w:val="WWNum1"/>
    <w:rsid w:val="00855CA4"/>
    <w:pPr>
      <w:numPr>
        <w:numId w:val="13"/>
      </w:numPr>
    </w:pPr>
  </w:style>
  <w:style w:type="numbering" w:customStyle="1" w:styleId="Styl2">
    <w:name w:val="Styl2"/>
    <w:rsid w:val="00855CA4"/>
    <w:pPr>
      <w:numPr>
        <w:numId w:val="3"/>
      </w:numPr>
    </w:pPr>
  </w:style>
  <w:style w:type="numbering" w:customStyle="1" w:styleId="Styl3">
    <w:name w:val="Styl3"/>
    <w:rsid w:val="00855CA4"/>
    <w:pPr>
      <w:numPr>
        <w:numId w:val="4"/>
      </w:numPr>
    </w:pPr>
  </w:style>
  <w:style w:type="numbering" w:customStyle="1" w:styleId="Zaimportowanystyl6">
    <w:name w:val="Zaimportowany styl 6"/>
    <w:rsid w:val="00855CA4"/>
    <w:pPr>
      <w:numPr>
        <w:numId w:val="12"/>
      </w:numPr>
    </w:pPr>
  </w:style>
  <w:style w:type="numbering" w:customStyle="1" w:styleId="Styl1">
    <w:name w:val="Styl1"/>
    <w:rsid w:val="00855CA4"/>
    <w:pPr>
      <w:numPr>
        <w:numId w:val="2"/>
      </w:numPr>
    </w:pPr>
  </w:style>
  <w:style w:type="character" w:customStyle="1" w:styleId="Nierozpoznanawzmianka1">
    <w:name w:val="Nierozpoznana wzmianka1"/>
    <w:basedOn w:val="Domylnaczcionkaakapitu"/>
    <w:uiPriority w:val="99"/>
    <w:semiHidden/>
    <w:unhideWhenUsed/>
    <w:rsid w:val="00B80D45"/>
    <w:rPr>
      <w:color w:val="605E5C"/>
      <w:shd w:val="clear" w:color="auto" w:fill="E1DFDD"/>
    </w:rPr>
  </w:style>
  <w:style w:type="numbering" w:customStyle="1" w:styleId="Zaimportowanystyl1">
    <w:name w:val="Zaimportowany styl 1"/>
    <w:rsid w:val="00C15634"/>
    <w:pPr>
      <w:numPr>
        <w:numId w:val="9"/>
      </w:numPr>
    </w:pPr>
  </w:style>
  <w:style w:type="paragraph" w:customStyle="1" w:styleId="Normalny1">
    <w:name w:val="Normalny1"/>
    <w:uiPriority w:val="99"/>
    <w:rsid w:val="00DB17C0"/>
    <w:pPr>
      <w:spacing w:line="276" w:lineRule="auto"/>
    </w:pPr>
    <w:rPr>
      <w:rFonts w:ascii="Arial" w:eastAsia="Arial" w:hAnsi="Arial" w:cs="Arial"/>
      <w:color w:val="000000"/>
    </w:rPr>
  </w:style>
  <w:style w:type="paragraph" w:customStyle="1" w:styleId="ListParagraph2">
    <w:name w:val="List Paragraph2"/>
    <w:basedOn w:val="Normalny"/>
    <w:rsid w:val="00994328"/>
    <w:pPr>
      <w:widowControl/>
      <w:suppressAutoHyphens w:val="0"/>
      <w:spacing w:after="200" w:line="276" w:lineRule="auto"/>
      <w:ind w:left="720"/>
      <w:contextualSpacing/>
      <w:jc w:val="left"/>
    </w:pPr>
    <w:rPr>
      <w:rFonts w:ascii="Calibri" w:hAnsi="Calibri"/>
      <w:sz w:val="22"/>
      <w:szCs w:val="22"/>
      <w:lang w:eastAsia="en-US"/>
    </w:rPr>
  </w:style>
  <w:style w:type="numbering" w:customStyle="1" w:styleId="1111111">
    <w:name w:val="1 / 1.1 / 1.1.11"/>
    <w:basedOn w:val="Bezlisty"/>
    <w:next w:val="111111"/>
    <w:rsid w:val="00385349"/>
    <w:pPr>
      <w:numPr>
        <w:numId w:val="44"/>
      </w:numPr>
    </w:pPr>
  </w:style>
  <w:style w:type="paragraph" w:customStyle="1" w:styleId="ZnakZnak18">
    <w:name w:val="Znak Znak18"/>
    <w:basedOn w:val="Normalny"/>
    <w:rsid w:val="0085684E"/>
    <w:pPr>
      <w:widowControl/>
      <w:suppressAutoHyphens w:val="0"/>
      <w:jc w:val="left"/>
    </w:pPr>
  </w:style>
  <w:style w:type="paragraph" w:customStyle="1" w:styleId="Akapitzlist4">
    <w:name w:val="Akapit z listą4"/>
    <w:basedOn w:val="Normalny"/>
    <w:qFormat/>
    <w:rsid w:val="0085684E"/>
    <w:pPr>
      <w:widowControl/>
      <w:suppressAutoHyphens w:val="0"/>
      <w:spacing w:after="200" w:line="276" w:lineRule="auto"/>
      <w:ind w:left="720"/>
      <w:jc w:val="left"/>
    </w:pPr>
    <w:rPr>
      <w:rFonts w:ascii="Calibri" w:hAnsi="Calibri"/>
      <w:sz w:val="22"/>
      <w:szCs w:val="22"/>
      <w:lang w:val="x-none" w:eastAsia="en-US"/>
    </w:rPr>
  </w:style>
  <w:style w:type="character" w:customStyle="1" w:styleId="normaltextrun">
    <w:name w:val="normaltextrun"/>
    <w:rsid w:val="0085684E"/>
  </w:style>
  <w:style w:type="paragraph" w:customStyle="1" w:styleId="ZnakZnak180">
    <w:name w:val="Znak Znak18"/>
    <w:basedOn w:val="Normalny"/>
    <w:rsid w:val="00B917C4"/>
    <w:pPr>
      <w:widowControl/>
      <w:suppressAutoHyphens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0220">
      <w:bodyDiv w:val="1"/>
      <w:marLeft w:val="0"/>
      <w:marRight w:val="0"/>
      <w:marTop w:val="0"/>
      <w:marBottom w:val="0"/>
      <w:divBdr>
        <w:top w:val="none" w:sz="0" w:space="0" w:color="auto"/>
        <w:left w:val="none" w:sz="0" w:space="0" w:color="auto"/>
        <w:bottom w:val="none" w:sz="0" w:space="0" w:color="auto"/>
        <w:right w:val="none" w:sz="0" w:space="0" w:color="auto"/>
      </w:divBdr>
    </w:div>
    <w:div w:id="1275673417">
      <w:bodyDiv w:val="1"/>
      <w:marLeft w:val="0"/>
      <w:marRight w:val="0"/>
      <w:marTop w:val="0"/>
      <w:marBottom w:val="0"/>
      <w:divBdr>
        <w:top w:val="none" w:sz="0" w:space="0" w:color="auto"/>
        <w:left w:val="none" w:sz="0" w:space="0" w:color="auto"/>
        <w:bottom w:val="none" w:sz="0" w:space="0" w:color="auto"/>
        <w:right w:val="none" w:sz="0" w:space="0" w:color="auto"/>
      </w:divBdr>
    </w:div>
    <w:div w:id="2068140791">
      <w:marLeft w:val="0"/>
      <w:marRight w:val="0"/>
      <w:marTop w:val="0"/>
      <w:marBottom w:val="0"/>
      <w:divBdr>
        <w:top w:val="none" w:sz="0" w:space="0" w:color="auto"/>
        <w:left w:val="none" w:sz="0" w:space="0" w:color="auto"/>
        <w:bottom w:val="none" w:sz="0" w:space="0" w:color="auto"/>
        <w:right w:val="none" w:sz="0" w:space="0" w:color="auto"/>
      </w:divBdr>
    </w:div>
    <w:div w:id="2068140792">
      <w:marLeft w:val="0"/>
      <w:marRight w:val="0"/>
      <w:marTop w:val="0"/>
      <w:marBottom w:val="0"/>
      <w:divBdr>
        <w:top w:val="none" w:sz="0" w:space="0" w:color="auto"/>
        <w:left w:val="none" w:sz="0" w:space="0" w:color="auto"/>
        <w:bottom w:val="none" w:sz="0" w:space="0" w:color="auto"/>
        <w:right w:val="none" w:sz="0" w:space="0" w:color="auto"/>
      </w:divBdr>
    </w:div>
    <w:div w:id="2068140793">
      <w:marLeft w:val="0"/>
      <w:marRight w:val="0"/>
      <w:marTop w:val="0"/>
      <w:marBottom w:val="0"/>
      <w:divBdr>
        <w:top w:val="none" w:sz="0" w:space="0" w:color="auto"/>
        <w:left w:val="none" w:sz="0" w:space="0" w:color="auto"/>
        <w:bottom w:val="none" w:sz="0" w:space="0" w:color="auto"/>
        <w:right w:val="none" w:sz="0" w:space="0" w:color="auto"/>
      </w:divBdr>
    </w:div>
    <w:div w:id="2068140794">
      <w:marLeft w:val="0"/>
      <w:marRight w:val="0"/>
      <w:marTop w:val="0"/>
      <w:marBottom w:val="0"/>
      <w:divBdr>
        <w:top w:val="none" w:sz="0" w:space="0" w:color="auto"/>
        <w:left w:val="none" w:sz="0" w:space="0" w:color="auto"/>
        <w:bottom w:val="none" w:sz="0" w:space="0" w:color="auto"/>
        <w:right w:val="none" w:sz="0" w:space="0" w:color="auto"/>
      </w:divBdr>
    </w:div>
    <w:div w:id="2068140795">
      <w:marLeft w:val="0"/>
      <w:marRight w:val="0"/>
      <w:marTop w:val="0"/>
      <w:marBottom w:val="0"/>
      <w:divBdr>
        <w:top w:val="none" w:sz="0" w:space="0" w:color="auto"/>
        <w:left w:val="none" w:sz="0" w:space="0" w:color="auto"/>
        <w:bottom w:val="none" w:sz="0" w:space="0" w:color="auto"/>
        <w:right w:val="none" w:sz="0" w:space="0" w:color="auto"/>
      </w:divBdr>
    </w:div>
    <w:div w:id="2068140796">
      <w:marLeft w:val="0"/>
      <w:marRight w:val="0"/>
      <w:marTop w:val="0"/>
      <w:marBottom w:val="0"/>
      <w:divBdr>
        <w:top w:val="none" w:sz="0" w:space="0" w:color="auto"/>
        <w:left w:val="none" w:sz="0" w:space="0" w:color="auto"/>
        <w:bottom w:val="none" w:sz="0" w:space="0" w:color="auto"/>
        <w:right w:val="none" w:sz="0" w:space="0" w:color="auto"/>
      </w:divBdr>
    </w:div>
    <w:div w:id="2068140797">
      <w:marLeft w:val="0"/>
      <w:marRight w:val="0"/>
      <w:marTop w:val="0"/>
      <w:marBottom w:val="0"/>
      <w:divBdr>
        <w:top w:val="none" w:sz="0" w:space="0" w:color="auto"/>
        <w:left w:val="none" w:sz="0" w:space="0" w:color="auto"/>
        <w:bottom w:val="none" w:sz="0" w:space="0" w:color="auto"/>
        <w:right w:val="none" w:sz="0" w:space="0" w:color="auto"/>
      </w:divBdr>
    </w:div>
    <w:div w:id="2068140798">
      <w:marLeft w:val="0"/>
      <w:marRight w:val="0"/>
      <w:marTop w:val="0"/>
      <w:marBottom w:val="0"/>
      <w:divBdr>
        <w:top w:val="none" w:sz="0" w:space="0" w:color="auto"/>
        <w:left w:val="none" w:sz="0" w:space="0" w:color="auto"/>
        <w:bottom w:val="none" w:sz="0" w:space="0" w:color="auto"/>
        <w:right w:val="none" w:sz="0" w:space="0" w:color="auto"/>
      </w:divBdr>
    </w:div>
    <w:div w:id="2068140799">
      <w:marLeft w:val="0"/>
      <w:marRight w:val="0"/>
      <w:marTop w:val="0"/>
      <w:marBottom w:val="0"/>
      <w:divBdr>
        <w:top w:val="none" w:sz="0" w:space="0" w:color="auto"/>
        <w:left w:val="none" w:sz="0" w:space="0" w:color="auto"/>
        <w:bottom w:val="none" w:sz="0" w:space="0" w:color="auto"/>
        <w:right w:val="none" w:sz="0" w:space="0" w:color="auto"/>
      </w:divBdr>
    </w:div>
    <w:div w:id="2068140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a.lukasik@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a.lukasik@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https://ujchmura-my.sharepoint.com/personal/anna_onderka_uj_edu_pl/Documents/AppData/Local/Microsoft/Windows/Temporary%20Internet%20Files/AppData/AppData/Yusuke%20AZUMA/AppData/Local/Packages/AppData/AppData/Gorczyca/AppData/Gorczyca/AppData/Local/2018/AppData/Local/Microsoft/wasm/AppData/Local/Monika/Desktop/e-m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www&#8230;&#8230;&#8230;&#8230;"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s://efaktura.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lukasi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8" ma:contentTypeDescription="Utwórz nowy dokument." ma:contentTypeScope="" ma:versionID="8d9edd328d08a27179a6b7d69cc885cb">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232d97acd88bf88d13391f817ba1f7fb"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7A119-0937-4F75-81DC-1748666429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C487E-5D63-47B7-843A-715747B6F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9DA0D-5C38-4E91-9299-21A7906C8538}">
  <ds:schemaRefs>
    <ds:schemaRef ds:uri="http://schemas.openxmlformats.org/officeDocument/2006/bibliography"/>
  </ds:schemaRefs>
</ds:datastoreItem>
</file>

<file path=customXml/itemProps4.xml><?xml version="1.0" encoding="utf-8"?>
<ds:datastoreItem xmlns:ds="http://schemas.openxmlformats.org/officeDocument/2006/customXml" ds:itemID="{81330D96-46DF-42F8-B5F8-496DE56423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8401</Words>
  <Characters>50412</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Anna Łukasik-Socha</cp:lastModifiedBy>
  <cp:revision>15</cp:revision>
  <cp:lastPrinted>2021-05-31T08:53:00Z</cp:lastPrinted>
  <dcterms:created xsi:type="dcterms:W3CDTF">2021-05-25T06:52:00Z</dcterms:created>
  <dcterms:modified xsi:type="dcterms:W3CDTF">2021-05-31T08:55:00Z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