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E22CCC" w:rsidRPr="00304877" w14:paraId="7AE2270F" w14:textId="77777777" w:rsidTr="008C3C90">
        <w:trPr>
          <w:trHeight w:val="1525"/>
        </w:trPr>
        <w:tc>
          <w:tcPr>
            <w:tcW w:w="6242" w:type="dxa"/>
            <w:vAlign w:val="center"/>
          </w:tcPr>
          <w:p w14:paraId="065CC224" w14:textId="77777777" w:rsidR="00FC4707" w:rsidRPr="00FC4707" w:rsidRDefault="00FC4707" w:rsidP="00FC4707">
            <w:pPr>
              <w:pStyle w:val="Nagwek"/>
              <w:spacing w:line="240" w:lineRule="auto"/>
              <w:jc w:val="center"/>
              <w:rPr>
                <w:rFonts w:ascii="Times New Roman" w:hAnsi="Times New Roman"/>
                <w:b/>
                <w:bCs/>
                <w:sz w:val="20"/>
                <w:szCs w:val="20"/>
              </w:rPr>
            </w:pPr>
            <w:r w:rsidRPr="00FC4707">
              <w:rPr>
                <w:rFonts w:ascii="Times New Roman" w:hAnsi="Times New Roman"/>
                <w:b/>
                <w:bCs/>
                <w:sz w:val="20"/>
                <w:szCs w:val="20"/>
              </w:rPr>
              <w:t>UNIWERSYTET JAGIELLOŃSKI</w:t>
            </w:r>
          </w:p>
          <w:p w14:paraId="2F909A46" w14:textId="77777777" w:rsidR="00FC4707" w:rsidRPr="00FC4707" w:rsidRDefault="00FC4707" w:rsidP="00FC4707">
            <w:pPr>
              <w:pStyle w:val="Nagwek"/>
              <w:spacing w:line="240" w:lineRule="auto"/>
              <w:jc w:val="center"/>
              <w:rPr>
                <w:rFonts w:ascii="Times New Roman" w:hAnsi="Times New Roman"/>
                <w:b/>
                <w:bCs/>
                <w:sz w:val="20"/>
                <w:szCs w:val="20"/>
              </w:rPr>
            </w:pPr>
            <w:r w:rsidRPr="00FC4707">
              <w:rPr>
                <w:rFonts w:ascii="Times New Roman" w:hAnsi="Times New Roman"/>
                <w:b/>
                <w:bCs/>
                <w:sz w:val="20"/>
                <w:szCs w:val="20"/>
              </w:rPr>
              <w:t xml:space="preserve">DZIAŁ ZAMÓWIEŃ PUBLICZNYCH </w:t>
            </w:r>
          </w:p>
          <w:p w14:paraId="597B35F0" w14:textId="77777777" w:rsidR="00FC4707" w:rsidRPr="00FC4707" w:rsidRDefault="00FC4707" w:rsidP="00FC4707">
            <w:pPr>
              <w:pStyle w:val="Nagwek"/>
              <w:spacing w:line="240" w:lineRule="auto"/>
              <w:jc w:val="center"/>
              <w:rPr>
                <w:rFonts w:ascii="Times New Roman" w:hAnsi="Times New Roman"/>
                <w:b/>
                <w:bCs/>
                <w:sz w:val="20"/>
                <w:szCs w:val="20"/>
              </w:rPr>
            </w:pPr>
            <w:r w:rsidRPr="00FC4707">
              <w:rPr>
                <w:rFonts w:ascii="Times New Roman" w:hAnsi="Times New Roman"/>
                <w:b/>
                <w:bCs/>
                <w:sz w:val="20"/>
                <w:szCs w:val="20"/>
              </w:rPr>
              <w:t>ul. Straszewskiego 25/2, 31-113 Kraków</w:t>
            </w:r>
          </w:p>
          <w:p w14:paraId="66D10F1A" w14:textId="77777777" w:rsidR="00FC4707" w:rsidRPr="00FC4707" w:rsidRDefault="00FC4707" w:rsidP="00FC4707">
            <w:pPr>
              <w:pStyle w:val="Stopka"/>
              <w:spacing w:line="240" w:lineRule="auto"/>
              <w:jc w:val="center"/>
              <w:rPr>
                <w:rFonts w:ascii="Times New Roman" w:hAnsi="Times New Roman"/>
                <w:b/>
                <w:bCs/>
                <w:sz w:val="20"/>
                <w:szCs w:val="20"/>
                <w:lang w:val="pt-BR"/>
              </w:rPr>
            </w:pPr>
            <w:r w:rsidRPr="00FC4707">
              <w:rPr>
                <w:rFonts w:ascii="Times New Roman" w:hAnsi="Times New Roman"/>
                <w:b/>
                <w:bCs/>
                <w:sz w:val="20"/>
                <w:szCs w:val="20"/>
                <w:lang w:val="pt-BR"/>
              </w:rPr>
              <w:t>tel. +48 12-663-39-03</w:t>
            </w:r>
          </w:p>
          <w:p w14:paraId="7D3D4D41" w14:textId="77777777" w:rsidR="00FC4707" w:rsidRPr="00FC4707" w:rsidRDefault="00FC4707" w:rsidP="00FC4707">
            <w:pPr>
              <w:pStyle w:val="Nagwek"/>
              <w:spacing w:line="240" w:lineRule="auto"/>
              <w:jc w:val="center"/>
              <w:rPr>
                <w:rFonts w:ascii="Times New Roman" w:hAnsi="Times New Roman"/>
                <w:b/>
                <w:bCs/>
                <w:sz w:val="20"/>
                <w:szCs w:val="20"/>
                <w:lang w:val="pt-BR"/>
              </w:rPr>
            </w:pPr>
            <w:r w:rsidRPr="00FC4707">
              <w:rPr>
                <w:rFonts w:ascii="Times New Roman" w:hAnsi="Times New Roman"/>
                <w:b/>
                <w:bCs/>
                <w:sz w:val="20"/>
                <w:szCs w:val="20"/>
                <w:lang w:val="pt-BR"/>
              </w:rPr>
              <w:t xml:space="preserve">e-mail: </w:t>
            </w:r>
            <w:r w:rsidRPr="00FC4707">
              <w:fldChar w:fldCharType="begin"/>
            </w:r>
            <w:r w:rsidRPr="00FC4707">
              <w:rPr>
                <w:rFonts w:ascii="Times New Roman" w:hAnsi="Times New Roman"/>
                <w:b/>
                <w:bCs/>
                <w:sz w:val="20"/>
                <w:szCs w:val="20"/>
              </w:rPr>
              <w:instrText xml:space="preserve"> HYPERLINK "mailto:bzp@uj.edu.pl" </w:instrText>
            </w:r>
            <w:r w:rsidRPr="00FC4707">
              <w:fldChar w:fldCharType="separate"/>
            </w:r>
            <w:r w:rsidRPr="00FC4707">
              <w:rPr>
                <w:rStyle w:val="Hipercze"/>
                <w:rFonts w:ascii="Times New Roman" w:hAnsi="Times New Roman"/>
                <w:b/>
                <w:bCs/>
                <w:sz w:val="20"/>
                <w:szCs w:val="20"/>
                <w:lang w:val="pt-BR"/>
              </w:rPr>
              <w:t>bzp@uj.edu.pl</w:t>
            </w:r>
            <w:r w:rsidRPr="00FC4707">
              <w:rPr>
                <w:rStyle w:val="Hipercze"/>
                <w:rFonts w:ascii="Times New Roman" w:hAnsi="Times New Roman"/>
                <w:b/>
                <w:bCs/>
                <w:sz w:val="20"/>
                <w:szCs w:val="20"/>
                <w:lang w:val="pt-BR"/>
              </w:rPr>
              <w:fldChar w:fldCharType="end"/>
            </w:r>
          </w:p>
          <w:p w14:paraId="49B92715" w14:textId="0966FAE1" w:rsidR="00E22CCC" w:rsidRPr="00304877" w:rsidRDefault="00FC4707" w:rsidP="00FC4707">
            <w:pPr>
              <w:pStyle w:val="Nagwek"/>
              <w:spacing w:line="240" w:lineRule="auto"/>
              <w:jc w:val="center"/>
              <w:rPr>
                <w:rFonts w:ascii="Times New Roman" w:hAnsi="Times New Roman"/>
                <w:lang w:val="pt-BR"/>
              </w:rPr>
            </w:pPr>
            <w:r>
              <w:rPr>
                <w:rFonts w:ascii="Times New Roman" w:hAnsi="Times New Roman"/>
                <w:b/>
                <w:bCs/>
                <w:sz w:val="20"/>
                <w:szCs w:val="20"/>
                <w:lang w:val="fr-FR"/>
              </w:rPr>
              <w:t xml:space="preserve"> </w:t>
            </w:r>
            <w:r w:rsidRPr="00FC4707">
              <w:rPr>
                <w:rFonts w:ascii="Times New Roman" w:hAnsi="Times New Roman"/>
                <w:b/>
                <w:bCs/>
                <w:sz w:val="20"/>
                <w:szCs w:val="20"/>
                <w:lang w:val="fr-FR"/>
              </w:rPr>
              <w:t xml:space="preserve"> </w:t>
            </w:r>
            <w:hyperlink r:id="rId11" w:history="1">
              <w:r w:rsidRPr="00FC4707">
                <w:rPr>
                  <w:rStyle w:val="Hipercze"/>
                  <w:rFonts w:ascii="Times New Roman" w:hAnsi="Times New Roman"/>
                  <w:b/>
                  <w:bCs/>
                  <w:sz w:val="20"/>
                  <w:szCs w:val="20"/>
                  <w:lang w:val="pt-BR"/>
                </w:rPr>
                <w:t>www.przetargi.uj.edu.pl</w:t>
              </w:r>
            </w:hyperlink>
          </w:p>
        </w:tc>
        <w:tc>
          <w:tcPr>
            <w:tcW w:w="2825" w:type="dxa"/>
          </w:tcPr>
          <w:p w14:paraId="5F1D1CAE" w14:textId="5643A885" w:rsidR="00E22CCC" w:rsidRPr="009D0FE0" w:rsidRDefault="00637867" w:rsidP="00C8356C">
            <w:pPr>
              <w:pStyle w:val="Nagwek"/>
              <w:jc w:val="center"/>
              <w:rPr>
                <w:rFonts w:ascii="Times New Roman" w:hAnsi="Times New Roman"/>
              </w:rPr>
            </w:pPr>
            <w:r>
              <w:rPr>
                <w:rFonts w:ascii="Times New Roman" w:hAnsi="Times New Roman"/>
                <w:noProof/>
              </w:rPr>
              <w:drawing>
                <wp:inline distT="0" distB="0" distL="0" distR="0" wp14:anchorId="12644A31" wp14:editId="0CCE0287">
                  <wp:extent cx="71564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5645" cy="771525"/>
                          </a:xfrm>
                          <a:prstGeom prst="rect">
                            <a:avLst/>
                          </a:prstGeom>
                          <a:noFill/>
                          <a:ln>
                            <a:noFill/>
                          </a:ln>
                        </pic:spPr>
                      </pic:pic>
                    </a:graphicData>
                  </a:graphic>
                </wp:inline>
              </w:drawing>
            </w:r>
          </w:p>
        </w:tc>
      </w:tr>
    </w:tbl>
    <w:p w14:paraId="51016136" w14:textId="77777777" w:rsidR="00E22CCC" w:rsidRPr="00A63011" w:rsidRDefault="00E22CCC" w:rsidP="00142FAF">
      <w:pPr>
        <w:widowControl/>
        <w:suppressAutoHyphens w:val="0"/>
        <w:ind w:left="360"/>
        <w:jc w:val="right"/>
        <w:outlineLvl w:val="0"/>
        <w:rPr>
          <w:sz w:val="22"/>
          <w:szCs w:val="22"/>
        </w:rPr>
      </w:pPr>
    </w:p>
    <w:p w14:paraId="3CFB2AB6" w14:textId="5553FAD2" w:rsidR="00E22CCC" w:rsidRPr="00A63011" w:rsidRDefault="00E22CCC" w:rsidP="00142FAF">
      <w:pPr>
        <w:widowControl/>
        <w:suppressAutoHyphens w:val="0"/>
        <w:ind w:left="360"/>
        <w:jc w:val="right"/>
        <w:outlineLvl w:val="0"/>
        <w:rPr>
          <w:sz w:val="22"/>
          <w:szCs w:val="22"/>
        </w:rPr>
      </w:pPr>
      <w:r w:rsidRPr="00A63011">
        <w:rPr>
          <w:sz w:val="22"/>
          <w:szCs w:val="22"/>
        </w:rPr>
        <w:t xml:space="preserve">Kraków, dnia </w:t>
      </w:r>
      <w:r w:rsidR="001D060A">
        <w:rPr>
          <w:sz w:val="22"/>
          <w:szCs w:val="22"/>
        </w:rPr>
        <w:t>22</w:t>
      </w:r>
      <w:r w:rsidR="00FC4707">
        <w:rPr>
          <w:sz w:val="22"/>
          <w:szCs w:val="22"/>
        </w:rPr>
        <w:t xml:space="preserve"> kwietnia </w:t>
      </w:r>
      <w:r w:rsidRPr="00A63011">
        <w:rPr>
          <w:sz w:val="22"/>
          <w:szCs w:val="22"/>
        </w:rPr>
        <w:t>20</w:t>
      </w:r>
      <w:r w:rsidR="006E5B4F" w:rsidRPr="00A63011">
        <w:rPr>
          <w:sz w:val="22"/>
          <w:szCs w:val="22"/>
        </w:rPr>
        <w:t>21</w:t>
      </w:r>
      <w:r w:rsidRPr="00A63011">
        <w:rPr>
          <w:sz w:val="22"/>
          <w:szCs w:val="22"/>
        </w:rPr>
        <w:t xml:space="preserve"> r.</w:t>
      </w:r>
    </w:p>
    <w:p w14:paraId="0AA256A5" w14:textId="77777777" w:rsidR="00E22CCC" w:rsidRPr="00A63011" w:rsidRDefault="00E22CCC" w:rsidP="00142FAF">
      <w:pPr>
        <w:widowControl/>
        <w:suppressAutoHyphens w:val="0"/>
        <w:ind w:left="360"/>
        <w:outlineLvl w:val="0"/>
        <w:rPr>
          <w:b/>
          <w:bCs/>
          <w:sz w:val="22"/>
          <w:szCs w:val="22"/>
          <w:u w:val="single"/>
        </w:rPr>
      </w:pPr>
    </w:p>
    <w:p w14:paraId="10E2B935" w14:textId="77777777" w:rsidR="00E22CCC" w:rsidRPr="00A63011" w:rsidRDefault="00E22CCC" w:rsidP="00142FAF">
      <w:pPr>
        <w:widowControl/>
        <w:suppressAutoHyphens w:val="0"/>
        <w:ind w:left="360"/>
        <w:outlineLvl w:val="0"/>
        <w:rPr>
          <w:b/>
          <w:bCs/>
          <w:sz w:val="22"/>
          <w:szCs w:val="22"/>
          <w:u w:val="single"/>
        </w:rPr>
      </w:pPr>
      <w:r w:rsidRPr="00A63011">
        <w:rPr>
          <w:b/>
          <w:bCs/>
          <w:sz w:val="22"/>
          <w:szCs w:val="22"/>
          <w:u w:val="single"/>
        </w:rPr>
        <w:t xml:space="preserve">Zaproszenie do składania ofert zwane dalej „Zaproszeniem” </w:t>
      </w:r>
    </w:p>
    <w:p w14:paraId="64E7E1BF" w14:textId="77777777" w:rsidR="00E22CCC" w:rsidRPr="00A63011" w:rsidRDefault="00E22CCC" w:rsidP="00142FAF">
      <w:pPr>
        <w:widowControl/>
        <w:suppressAutoHyphens w:val="0"/>
        <w:ind w:left="360"/>
        <w:rPr>
          <w:b/>
          <w:bCs/>
          <w:sz w:val="22"/>
          <w:szCs w:val="22"/>
          <w:u w:val="single"/>
        </w:rPr>
      </w:pPr>
    </w:p>
    <w:p w14:paraId="2ECC3EC5" w14:textId="7C482E63" w:rsidR="00E22CCC" w:rsidRPr="002615CC" w:rsidRDefault="002615CC" w:rsidP="002615CC">
      <w:pPr>
        <w:widowControl/>
        <w:numPr>
          <w:ilvl w:val="0"/>
          <w:numId w:val="1"/>
        </w:numPr>
        <w:tabs>
          <w:tab w:val="clear" w:pos="502"/>
          <w:tab w:val="num" w:pos="709"/>
          <w:tab w:val="left" w:pos="993"/>
        </w:tabs>
        <w:suppressAutoHyphens w:val="0"/>
        <w:ind w:left="284" w:hanging="284"/>
        <w:jc w:val="both"/>
        <w:rPr>
          <w:b/>
          <w:bCs/>
          <w:sz w:val="22"/>
          <w:szCs w:val="22"/>
        </w:rPr>
      </w:pPr>
      <w:r w:rsidRPr="002615CC">
        <w:rPr>
          <w:b/>
          <w:bCs/>
          <w:sz w:val="22"/>
          <w:szCs w:val="22"/>
        </w:rPr>
        <w:t xml:space="preserve">  </w:t>
      </w:r>
      <w:r w:rsidR="00E22CCC" w:rsidRPr="002615CC">
        <w:rPr>
          <w:b/>
          <w:bCs/>
          <w:sz w:val="22"/>
          <w:szCs w:val="22"/>
        </w:rPr>
        <w:t>Nazwa (firma) oraz adres Zamawiającego.</w:t>
      </w:r>
    </w:p>
    <w:p w14:paraId="6C90D1FF" w14:textId="782875FC" w:rsidR="00E22CCC" w:rsidRPr="002615CC" w:rsidRDefault="002615CC" w:rsidP="002615CC">
      <w:pPr>
        <w:widowControl/>
        <w:numPr>
          <w:ilvl w:val="1"/>
          <w:numId w:val="1"/>
        </w:numPr>
        <w:tabs>
          <w:tab w:val="num" w:pos="426"/>
          <w:tab w:val="num" w:pos="709"/>
        </w:tabs>
        <w:suppressAutoHyphens w:val="0"/>
        <w:ind w:left="426" w:hanging="426"/>
        <w:jc w:val="both"/>
        <w:rPr>
          <w:sz w:val="22"/>
          <w:szCs w:val="22"/>
        </w:rPr>
      </w:pPr>
      <w:r w:rsidRPr="002615CC">
        <w:rPr>
          <w:sz w:val="22"/>
          <w:szCs w:val="22"/>
        </w:rPr>
        <w:t xml:space="preserve"> </w:t>
      </w:r>
      <w:r w:rsidR="00E22CCC" w:rsidRPr="002615CC">
        <w:rPr>
          <w:sz w:val="22"/>
          <w:szCs w:val="22"/>
        </w:rPr>
        <w:t>Uniwersytet Jagielloński, ul. Gołębia 24, 31-007 Kraków.</w:t>
      </w:r>
    </w:p>
    <w:p w14:paraId="0AD519F4" w14:textId="434345A6" w:rsidR="00E22CCC" w:rsidRPr="002615CC" w:rsidRDefault="002615CC" w:rsidP="002615CC">
      <w:pPr>
        <w:widowControl/>
        <w:numPr>
          <w:ilvl w:val="1"/>
          <w:numId w:val="1"/>
        </w:numPr>
        <w:tabs>
          <w:tab w:val="num" w:pos="426"/>
          <w:tab w:val="num" w:pos="709"/>
        </w:tabs>
        <w:suppressAutoHyphens w:val="0"/>
        <w:ind w:left="426" w:hanging="426"/>
        <w:jc w:val="both"/>
        <w:rPr>
          <w:sz w:val="22"/>
          <w:szCs w:val="22"/>
        </w:rPr>
      </w:pPr>
      <w:r w:rsidRPr="002615CC">
        <w:rPr>
          <w:sz w:val="22"/>
          <w:szCs w:val="22"/>
        </w:rPr>
        <w:t xml:space="preserve"> </w:t>
      </w:r>
      <w:r w:rsidR="00E22CCC" w:rsidRPr="002615CC">
        <w:rPr>
          <w:sz w:val="22"/>
          <w:szCs w:val="22"/>
          <w:u w:val="single"/>
        </w:rPr>
        <w:t>Jednostka prowadząca sprawę:</w:t>
      </w:r>
    </w:p>
    <w:p w14:paraId="2C5151ED" w14:textId="3591056E" w:rsidR="00E22CCC" w:rsidRPr="002615CC" w:rsidRDefault="002615CC" w:rsidP="002615CC">
      <w:pPr>
        <w:pStyle w:val="Akapitzlist"/>
        <w:numPr>
          <w:ilvl w:val="0"/>
          <w:numId w:val="39"/>
        </w:numPr>
        <w:spacing w:after="0" w:line="240" w:lineRule="auto"/>
        <w:ind w:left="709" w:hanging="283"/>
        <w:jc w:val="both"/>
        <w:rPr>
          <w:rFonts w:ascii="Times New Roman" w:hAnsi="Times New Roman"/>
          <w:b/>
          <w:bCs/>
          <w:sz w:val="22"/>
          <w:szCs w:val="22"/>
        </w:rPr>
      </w:pPr>
      <w:r>
        <w:rPr>
          <w:rFonts w:ascii="Times New Roman" w:hAnsi="Times New Roman"/>
          <w:sz w:val="22"/>
          <w:szCs w:val="22"/>
        </w:rPr>
        <w:t xml:space="preserve"> </w:t>
      </w:r>
      <w:r w:rsidR="00E22CCC" w:rsidRPr="002615CC">
        <w:rPr>
          <w:rFonts w:ascii="Times New Roman" w:hAnsi="Times New Roman"/>
          <w:sz w:val="22"/>
          <w:szCs w:val="22"/>
        </w:rPr>
        <w:t>Dział Zamówień Publicznych UJ, ul. Straszewskiego 25/2, 31-113 Kraków;</w:t>
      </w:r>
    </w:p>
    <w:p w14:paraId="46C0B1FC" w14:textId="5D15CE00" w:rsidR="00E22CCC" w:rsidRPr="002615CC" w:rsidRDefault="00FC4707" w:rsidP="002615CC">
      <w:pPr>
        <w:pStyle w:val="Akapitzlist"/>
        <w:numPr>
          <w:ilvl w:val="0"/>
          <w:numId w:val="39"/>
        </w:numPr>
        <w:tabs>
          <w:tab w:val="num" w:pos="709"/>
        </w:tabs>
        <w:spacing w:after="0" w:line="240" w:lineRule="auto"/>
        <w:jc w:val="both"/>
        <w:rPr>
          <w:rFonts w:ascii="Times New Roman" w:hAnsi="Times New Roman"/>
          <w:b/>
          <w:bCs/>
          <w:sz w:val="22"/>
          <w:szCs w:val="22"/>
        </w:rPr>
      </w:pPr>
      <w:r w:rsidRPr="002615CC">
        <w:rPr>
          <w:rFonts w:ascii="Times New Roman" w:hAnsi="Times New Roman"/>
          <w:sz w:val="22"/>
          <w:szCs w:val="22"/>
        </w:rPr>
        <w:t xml:space="preserve"> </w:t>
      </w:r>
      <w:r w:rsidR="00E22CCC" w:rsidRPr="002615CC">
        <w:rPr>
          <w:rFonts w:ascii="Times New Roman" w:hAnsi="Times New Roman"/>
          <w:sz w:val="22"/>
          <w:szCs w:val="22"/>
        </w:rPr>
        <w:t>tel. +4812-</w:t>
      </w:r>
      <w:r w:rsidR="009A7E3C" w:rsidRPr="002615CC">
        <w:rPr>
          <w:rFonts w:ascii="Times New Roman" w:hAnsi="Times New Roman"/>
          <w:sz w:val="22"/>
          <w:szCs w:val="22"/>
        </w:rPr>
        <w:t>663</w:t>
      </w:r>
      <w:r w:rsidR="00E22CCC" w:rsidRPr="002615CC">
        <w:rPr>
          <w:rFonts w:ascii="Times New Roman" w:hAnsi="Times New Roman"/>
          <w:sz w:val="22"/>
          <w:szCs w:val="22"/>
        </w:rPr>
        <w:t>-</w:t>
      </w:r>
      <w:r w:rsidR="009A7E3C" w:rsidRPr="002615CC">
        <w:rPr>
          <w:rFonts w:ascii="Times New Roman" w:hAnsi="Times New Roman"/>
          <w:sz w:val="22"/>
          <w:szCs w:val="22"/>
        </w:rPr>
        <w:t>39</w:t>
      </w:r>
      <w:r w:rsidR="00E22CCC" w:rsidRPr="002615CC">
        <w:rPr>
          <w:rFonts w:ascii="Times New Roman" w:hAnsi="Times New Roman"/>
          <w:sz w:val="22"/>
          <w:szCs w:val="22"/>
        </w:rPr>
        <w:t>-0</w:t>
      </w:r>
      <w:r w:rsidR="009A7E3C" w:rsidRPr="002615CC">
        <w:rPr>
          <w:rFonts w:ascii="Times New Roman" w:hAnsi="Times New Roman"/>
          <w:sz w:val="22"/>
          <w:szCs w:val="22"/>
        </w:rPr>
        <w:t>3</w:t>
      </w:r>
      <w:r w:rsidR="00E22CCC" w:rsidRPr="002615CC">
        <w:rPr>
          <w:rFonts w:ascii="Times New Roman" w:hAnsi="Times New Roman"/>
          <w:sz w:val="22"/>
          <w:szCs w:val="22"/>
        </w:rPr>
        <w:t xml:space="preserve">; </w:t>
      </w:r>
    </w:p>
    <w:p w14:paraId="6978F5EC" w14:textId="3AAB5FE5" w:rsidR="00E22CCC" w:rsidRPr="002615CC" w:rsidRDefault="00FC4707" w:rsidP="002615CC">
      <w:pPr>
        <w:pStyle w:val="Akapitzlist"/>
        <w:numPr>
          <w:ilvl w:val="0"/>
          <w:numId w:val="39"/>
        </w:numPr>
        <w:tabs>
          <w:tab w:val="num" w:pos="709"/>
        </w:tabs>
        <w:spacing w:after="0" w:line="240" w:lineRule="auto"/>
        <w:jc w:val="both"/>
        <w:rPr>
          <w:rFonts w:ascii="Times New Roman" w:hAnsi="Times New Roman"/>
          <w:b/>
          <w:bCs/>
          <w:sz w:val="22"/>
          <w:szCs w:val="22"/>
        </w:rPr>
      </w:pPr>
      <w:r w:rsidRPr="002615CC">
        <w:rPr>
          <w:rFonts w:ascii="Times New Roman" w:hAnsi="Times New Roman"/>
          <w:sz w:val="22"/>
          <w:szCs w:val="22"/>
        </w:rPr>
        <w:t xml:space="preserve"> </w:t>
      </w:r>
      <w:r w:rsidR="00E22CCC" w:rsidRPr="002615CC">
        <w:rPr>
          <w:rFonts w:ascii="Times New Roman" w:hAnsi="Times New Roman"/>
          <w:sz w:val="22"/>
          <w:szCs w:val="22"/>
        </w:rPr>
        <w:t xml:space="preserve">e-mail: </w:t>
      </w:r>
      <w:hyperlink r:id="rId13" w:history="1">
        <w:r w:rsidR="00E22CCC" w:rsidRPr="002615CC">
          <w:rPr>
            <w:rStyle w:val="Hipercze"/>
            <w:rFonts w:ascii="Times New Roman" w:hAnsi="Times New Roman"/>
            <w:sz w:val="22"/>
            <w:szCs w:val="22"/>
          </w:rPr>
          <w:t>bzp@uj.edu.pl</w:t>
        </w:r>
      </w:hyperlink>
      <w:r w:rsidRPr="002615CC">
        <w:rPr>
          <w:rFonts w:ascii="Times New Roman" w:hAnsi="Times New Roman"/>
          <w:sz w:val="22"/>
          <w:szCs w:val="22"/>
        </w:rPr>
        <w:t>;</w:t>
      </w:r>
    </w:p>
    <w:p w14:paraId="607F55B8" w14:textId="50C22FC7" w:rsidR="00E22CCC" w:rsidRPr="002615CC" w:rsidRDefault="00FC4707" w:rsidP="002615CC">
      <w:pPr>
        <w:pStyle w:val="Akapitzlist"/>
        <w:numPr>
          <w:ilvl w:val="0"/>
          <w:numId w:val="39"/>
        </w:numPr>
        <w:tabs>
          <w:tab w:val="num" w:pos="709"/>
        </w:tabs>
        <w:spacing w:after="0" w:line="240" w:lineRule="auto"/>
        <w:jc w:val="both"/>
        <w:rPr>
          <w:rStyle w:val="Hipercze"/>
          <w:rFonts w:ascii="Times New Roman" w:hAnsi="Times New Roman"/>
          <w:b/>
          <w:bCs/>
          <w:color w:val="auto"/>
          <w:sz w:val="22"/>
          <w:szCs w:val="22"/>
          <w:u w:val="none"/>
        </w:rPr>
      </w:pPr>
      <w:r w:rsidRPr="002615CC">
        <w:rPr>
          <w:rFonts w:ascii="Times New Roman" w:hAnsi="Times New Roman"/>
          <w:sz w:val="22"/>
          <w:szCs w:val="22"/>
        </w:rPr>
        <w:t xml:space="preserve"> </w:t>
      </w:r>
      <w:r w:rsidR="00E22CCC" w:rsidRPr="002615CC">
        <w:rPr>
          <w:rFonts w:ascii="Times New Roman" w:hAnsi="Times New Roman"/>
          <w:sz w:val="22"/>
          <w:szCs w:val="22"/>
        </w:rPr>
        <w:t xml:space="preserve">strona internetowa: </w:t>
      </w:r>
      <w:hyperlink r:id="rId14" w:history="1">
        <w:r w:rsidR="00E22CCC" w:rsidRPr="002615CC">
          <w:rPr>
            <w:rStyle w:val="Hipercze"/>
            <w:rFonts w:ascii="Times New Roman" w:hAnsi="Times New Roman"/>
            <w:sz w:val="22"/>
            <w:szCs w:val="22"/>
          </w:rPr>
          <w:t>www.uj.edu.pl</w:t>
        </w:r>
      </w:hyperlink>
      <w:r w:rsidRPr="002615CC">
        <w:rPr>
          <w:rStyle w:val="Hipercze"/>
          <w:rFonts w:ascii="Times New Roman" w:hAnsi="Times New Roman"/>
          <w:color w:val="auto"/>
          <w:sz w:val="22"/>
          <w:szCs w:val="22"/>
          <w:u w:val="none"/>
        </w:rPr>
        <w:t>;</w:t>
      </w:r>
    </w:p>
    <w:p w14:paraId="2C2866C3" w14:textId="6360DE59" w:rsidR="00E22CCC" w:rsidRPr="002615CC" w:rsidRDefault="00FC4707" w:rsidP="002615CC">
      <w:pPr>
        <w:pStyle w:val="Akapitzlist"/>
        <w:numPr>
          <w:ilvl w:val="0"/>
          <w:numId w:val="39"/>
        </w:numPr>
        <w:tabs>
          <w:tab w:val="num" w:pos="709"/>
        </w:tabs>
        <w:spacing w:line="240" w:lineRule="auto"/>
        <w:jc w:val="both"/>
        <w:rPr>
          <w:rFonts w:ascii="Times New Roman" w:hAnsi="Times New Roman"/>
          <w:b/>
          <w:bCs/>
          <w:sz w:val="22"/>
          <w:szCs w:val="22"/>
        </w:rPr>
      </w:pPr>
      <w:r w:rsidRPr="002615CC">
        <w:rPr>
          <w:rFonts w:ascii="Times New Roman" w:hAnsi="Times New Roman"/>
          <w:sz w:val="22"/>
          <w:szCs w:val="22"/>
        </w:rPr>
        <w:t xml:space="preserve"> </w:t>
      </w:r>
      <w:r w:rsidR="00E22CCC" w:rsidRPr="002615CC">
        <w:rPr>
          <w:rFonts w:ascii="Times New Roman" w:hAnsi="Times New Roman"/>
          <w:sz w:val="22"/>
          <w:szCs w:val="22"/>
        </w:rPr>
        <w:t xml:space="preserve">miejsce publikacji ogłoszeń i informacji: </w:t>
      </w:r>
      <w:hyperlink r:id="rId15" w:history="1">
        <w:r w:rsidR="00E22CCC" w:rsidRPr="002615CC">
          <w:rPr>
            <w:rStyle w:val="Hipercze"/>
            <w:rFonts w:ascii="Times New Roman" w:hAnsi="Times New Roman"/>
            <w:sz w:val="22"/>
            <w:szCs w:val="22"/>
          </w:rPr>
          <w:t>http://www.przetargi.uj.edu.pl/</w:t>
        </w:r>
      </w:hyperlink>
      <w:r w:rsidRPr="002615CC">
        <w:rPr>
          <w:rStyle w:val="Hipercze"/>
          <w:rFonts w:ascii="Times New Roman" w:hAnsi="Times New Roman"/>
          <w:color w:val="auto"/>
          <w:sz w:val="22"/>
          <w:szCs w:val="22"/>
          <w:u w:val="none"/>
        </w:rPr>
        <w:t>.</w:t>
      </w:r>
    </w:p>
    <w:p w14:paraId="24FB0D59" w14:textId="77777777" w:rsidR="00E22CCC" w:rsidRPr="00A63011" w:rsidRDefault="00E22CCC" w:rsidP="00F10BE4">
      <w:pPr>
        <w:widowControl/>
        <w:numPr>
          <w:ilvl w:val="0"/>
          <w:numId w:val="1"/>
        </w:numPr>
        <w:tabs>
          <w:tab w:val="clear" w:pos="502"/>
          <w:tab w:val="num" w:pos="709"/>
          <w:tab w:val="left" w:pos="993"/>
        </w:tabs>
        <w:suppressAutoHyphens w:val="0"/>
        <w:ind w:left="426" w:hanging="426"/>
        <w:jc w:val="both"/>
        <w:rPr>
          <w:b/>
          <w:bCs/>
          <w:sz w:val="22"/>
          <w:szCs w:val="22"/>
        </w:rPr>
      </w:pPr>
      <w:r w:rsidRPr="00A63011">
        <w:rPr>
          <w:b/>
          <w:bCs/>
          <w:sz w:val="22"/>
          <w:szCs w:val="22"/>
        </w:rPr>
        <w:t>Tryb udzielenia zamówienia.</w:t>
      </w:r>
    </w:p>
    <w:p w14:paraId="4E517633" w14:textId="77777777" w:rsidR="00C15634" w:rsidRPr="00A63011" w:rsidRDefault="00C15634" w:rsidP="00F10BE4">
      <w:pPr>
        <w:widowControl/>
        <w:numPr>
          <w:ilvl w:val="3"/>
          <w:numId w:val="1"/>
        </w:numPr>
        <w:tabs>
          <w:tab w:val="num" w:pos="426"/>
          <w:tab w:val="num" w:pos="709"/>
        </w:tabs>
        <w:suppressAutoHyphens w:val="0"/>
        <w:ind w:left="426" w:hanging="426"/>
        <w:jc w:val="both"/>
        <w:rPr>
          <w:sz w:val="22"/>
          <w:szCs w:val="22"/>
        </w:rPr>
      </w:pPr>
      <w:r w:rsidRPr="00A63011">
        <w:rPr>
          <w:sz w:val="22"/>
          <w:szCs w:val="22"/>
        </w:rPr>
        <w:t xml:space="preserve">Postępowanie o udzielenie zamówienia z dziedziny nauki prowadzone jest w trybie procedury ogłoszenia zaproszenia do składania ofert w oparciu o art. 11 ust. 5 pkt 1 ustawy z dnia </w:t>
      </w:r>
      <w:r w:rsidRPr="00A63011">
        <w:rPr>
          <w:sz w:val="22"/>
          <w:szCs w:val="22"/>
        </w:rPr>
        <w:br/>
        <w:t>19 września 2019 r. – Prawo zamówień publicznych (t. j. Dz. U. 2019 poz. 2019 ze zm.) oraz ustawy z dnia 23 kwietnia 1964 r. – Kodeks cywilny (t. j. Dz. U. 2020 poz. 1740 ze zm.).</w:t>
      </w:r>
    </w:p>
    <w:p w14:paraId="263066C9" w14:textId="77777777" w:rsidR="00C15634" w:rsidRPr="00A63011" w:rsidRDefault="00C15634" w:rsidP="00F10BE4">
      <w:pPr>
        <w:widowControl/>
        <w:numPr>
          <w:ilvl w:val="3"/>
          <w:numId w:val="1"/>
        </w:numPr>
        <w:tabs>
          <w:tab w:val="num" w:pos="426"/>
          <w:tab w:val="num" w:pos="709"/>
        </w:tabs>
        <w:suppressAutoHyphens w:val="0"/>
        <w:ind w:left="426" w:hanging="426"/>
        <w:jc w:val="both"/>
        <w:rPr>
          <w:sz w:val="22"/>
          <w:szCs w:val="22"/>
        </w:rPr>
      </w:pPr>
      <w:r w:rsidRPr="00A63011">
        <w:rPr>
          <w:sz w:val="22"/>
          <w:szCs w:val="22"/>
        </w:rPr>
        <w:t xml:space="preserve">Do czynności podejmowanych przez Podmiot zamawiający, zwany dalej „Zamawiającym” </w:t>
      </w:r>
      <w:r w:rsidRPr="00A63011">
        <w:rPr>
          <w:sz w:val="22"/>
          <w:szCs w:val="22"/>
        </w:rPr>
        <w:br/>
        <w:t>i Podmiot zainteresowany, zwany dalej „Wykonawcą”, w postępowaniu o udzielenie zamówienia stosuje się zapisy przedstawione w niniejszym Zaproszeniu.</w:t>
      </w:r>
    </w:p>
    <w:p w14:paraId="051DFAB0" w14:textId="77777777" w:rsidR="00E22CCC" w:rsidRPr="00A63011" w:rsidRDefault="00E22CCC" w:rsidP="00F10BE4">
      <w:pPr>
        <w:widowControl/>
        <w:tabs>
          <w:tab w:val="num" w:pos="709"/>
          <w:tab w:val="num" w:pos="2880"/>
        </w:tabs>
        <w:suppressAutoHyphens w:val="0"/>
        <w:ind w:left="426" w:hanging="426"/>
        <w:jc w:val="both"/>
        <w:rPr>
          <w:sz w:val="22"/>
          <w:szCs w:val="22"/>
        </w:rPr>
      </w:pPr>
    </w:p>
    <w:p w14:paraId="6A26F1B3" w14:textId="77777777" w:rsidR="00E22CCC" w:rsidRPr="00A63011" w:rsidRDefault="00E22CCC" w:rsidP="00F10BE4">
      <w:pPr>
        <w:widowControl/>
        <w:numPr>
          <w:ilvl w:val="0"/>
          <w:numId w:val="1"/>
        </w:numPr>
        <w:tabs>
          <w:tab w:val="clear" w:pos="502"/>
          <w:tab w:val="num" w:pos="709"/>
          <w:tab w:val="left" w:pos="993"/>
        </w:tabs>
        <w:suppressAutoHyphens w:val="0"/>
        <w:ind w:left="426" w:hanging="426"/>
        <w:jc w:val="both"/>
        <w:rPr>
          <w:b/>
          <w:bCs/>
          <w:sz w:val="22"/>
          <w:szCs w:val="22"/>
        </w:rPr>
      </w:pPr>
      <w:r w:rsidRPr="00A63011">
        <w:rPr>
          <w:b/>
          <w:bCs/>
          <w:sz w:val="22"/>
          <w:szCs w:val="22"/>
        </w:rPr>
        <w:t>Opis przedmiotu zamówienia.</w:t>
      </w:r>
    </w:p>
    <w:p w14:paraId="4839C219" w14:textId="11CA3A89" w:rsidR="006A60A8" w:rsidRPr="00A63011" w:rsidRDefault="002615CC" w:rsidP="00F10BE4">
      <w:pPr>
        <w:widowControl/>
        <w:numPr>
          <w:ilvl w:val="1"/>
          <w:numId w:val="1"/>
        </w:numPr>
        <w:tabs>
          <w:tab w:val="num" w:pos="709"/>
        </w:tabs>
        <w:suppressAutoHyphens w:val="0"/>
        <w:ind w:left="426" w:hanging="426"/>
        <w:jc w:val="both"/>
        <w:rPr>
          <w:sz w:val="22"/>
          <w:szCs w:val="22"/>
        </w:rPr>
      </w:pPr>
      <w:r>
        <w:rPr>
          <w:sz w:val="22"/>
          <w:szCs w:val="22"/>
        </w:rPr>
        <w:t xml:space="preserve"> </w:t>
      </w:r>
      <w:r w:rsidR="00E22CCC" w:rsidRPr="00A63011">
        <w:rPr>
          <w:sz w:val="22"/>
          <w:szCs w:val="22"/>
        </w:rPr>
        <w:t>Przedmiotem postępowania i zamówienia jest wyłonienie Wykonawc</w:t>
      </w:r>
      <w:r w:rsidR="00717CD9" w:rsidRPr="00A63011">
        <w:rPr>
          <w:sz w:val="22"/>
          <w:szCs w:val="22"/>
        </w:rPr>
        <w:t>y</w:t>
      </w:r>
      <w:r w:rsidR="00E22CCC" w:rsidRPr="00A63011">
        <w:rPr>
          <w:sz w:val="22"/>
          <w:szCs w:val="22"/>
        </w:rPr>
        <w:t xml:space="preserve"> w zakresie </w:t>
      </w:r>
      <w:r w:rsidR="00717CD9" w:rsidRPr="00FC4707">
        <w:rPr>
          <w:sz w:val="22"/>
          <w:szCs w:val="22"/>
        </w:rPr>
        <w:t>przeprowadzenia sekwencjonowania całego exomu (WES), wykonania  biblioteki z</w:t>
      </w:r>
      <w:r w:rsidR="00740F90" w:rsidRPr="00FC4707">
        <w:rPr>
          <w:sz w:val="22"/>
          <w:szCs w:val="22"/>
        </w:rPr>
        <w:t xml:space="preserve"> </w:t>
      </w:r>
      <w:r w:rsidR="00717CD9" w:rsidRPr="00FC4707">
        <w:rPr>
          <w:sz w:val="22"/>
          <w:szCs w:val="22"/>
        </w:rPr>
        <w:t>wykorzystaniem zestawu Twist Human Core Exome Plus dla 5 próbek</w:t>
      </w:r>
      <w:r w:rsidR="00FC4707" w:rsidRPr="00FC4707">
        <w:rPr>
          <w:sz w:val="22"/>
          <w:szCs w:val="22"/>
        </w:rPr>
        <w:t>,</w:t>
      </w:r>
      <w:r w:rsidR="00717CD9" w:rsidRPr="00FC4707">
        <w:rPr>
          <w:sz w:val="22"/>
          <w:szCs w:val="22"/>
        </w:rPr>
        <w:t xml:space="preserve"> dla potrzeb Wydziału Biochemii, Biofizyki i Biotechnologii U</w:t>
      </w:r>
      <w:r w:rsidR="00DA2BAC">
        <w:rPr>
          <w:sz w:val="22"/>
          <w:szCs w:val="22"/>
        </w:rPr>
        <w:t xml:space="preserve">niwersytetu </w:t>
      </w:r>
      <w:r w:rsidR="00717CD9" w:rsidRPr="00FC4707">
        <w:rPr>
          <w:sz w:val="22"/>
          <w:szCs w:val="22"/>
        </w:rPr>
        <w:t>J</w:t>
      </w:r>
      <w:r w:rsidR="00DA2BAC">
        <w:rPr>
          <w:sz w:val="22"/>
          <w:szCs w:val="22"/>
        </w:rPr>
        <w:t>agiellońskiego</w:t>
      </w:r>
      <w:r w:rsidR="00FC4707" w:rsidRPr="00FC4707">
        <w:rPr>
          <w:sz w:val="22"/>
          <w:szCs w:val="22"/>
        </w:rPr>
        <w:t>, znajdującego się w Krakowie (30-387), przy ul. Gronostajowej 7.</w:t>
      </w:r>
    </w:p>
    <w:p w14:paraId="0347E3CB" w14:textId="29113808" w:rsidR="006A60A8" w:rsidRPr="00A63011" w:rsidRDefault="002615CC" w:rsidP="00F10BE4">
      <w:pPr>
        <w:widowControl/>
        <w:numPr>
          <w:ilvl w:val="1"/>
          <w:numId w:val="1"/>
        </w:numPr>
        <w:tabs>
          <w:tab w:val="num" w:pos="709"/>
        </w:tabs>
        <w:suppressAutoHyphens w:val="0"/>
        <w:ind w:left="426" w:hanging="426"/>
        <w:jc w:val="both"/>
        <w:rPr>
          <w:sz w:val="22"/>
          <w:szCs w:val="22"/>
        </w:rPr>
      </w:pPr>
      <w:r>
        <w:rPr>
          <w:sz w:val="22"/>
          <w:szCs w:val="22"/>
        </w:rPr>
        <w:t xml:space="preserve"> </w:t>
      </w:r>
      <w:r w:rsidR="00FC4707">
        <w:rPr>
          <w:sz w:val="22"/>
          <w:szCs w:val="22"/>
        </w:rPr>
        <w:t>Szczegółowy o</w:t>
      </w:r>
      <w:r w:rsidR="006A60A8" w:rsidRPr="00A63011">
        <w:rPr>
          <w:sz w:val="22"/>
          <w:szCs w:val="22"/>
        </w:rPr>
        <w:t xml:space="preserve">pis przedmiotu zamówienia został zawarty w </w:t>
      </w:r>
      <w:r w:rsidR="00740F90">
        <w:rPr>
          <w:sz w:val="22"/>
          <w:szCs w:val="22"/>
        </w:rPr>
        <w:t>Z</w:t>
      </w:r>
      <w:r w:rsidR="006A60A8" w:rsidRPr="00A63011">
        <w:rPr>
          <w:sz w:val="22"/>
          <w:szCs w:val="22"/>
        </w:rPr>
        <w:t>ałączniku A do niniejszego Zaproszenia.</w:t>
      </w:r>
    </w:p>
    <w:p w14:paraId="15802CDA" w14:textId="149F620D" w:rsidR="006A60A8" w:rsidRPr="00A63011" w:rsidRDefault="002615CC" w:rsidP="00F10BE4">
      <w:pPr>
        <w:widowControl/>
        <w:numPr>
          <w:ilvl w:val="1"/>
          <w:numId w:val="1"/>
        </w:numPr>
        <w:tabs>
          <w:tab w:val="num" w:pos="709"/>
        </w:tabs>
        <w:suppressAutoHyphens w:val="0"/>
        <w:ind w:left="426" w:hanging="426"/>
        <w:jc w:val="both"/>
        <w:rPr>
          <w:sz w:val="22"/>
          <w:szCs w:val="22"/>
        </w:rPr>
      </w:pPr>
      <w:r>
        <w:rPr>
          <w:sz w:val="22"/>
          <w:szCs w:val="22"/>
        </w:rPr>
        <w:t xml:space="preserve"> </w:t>
      </w:r>
      <w:r w:rsidR="00E22CCC" w:rsidRPr="00A63011">
        <w:rPr>
          <w:sz w:val="22"/>
          <w:szCs w:val="22"/>
        </w:rPr>
        <w:t>Wykonawca musi zaoferować przedmiot zamówienia zgodny z wymogami Zamawiającego określonymi w Zaproszeniu.</w:t>
      </w:r>
    </w:p>
    <w:p w14:paraId="28AEF923" w14:textId="418149B7" w:rsidR="00E22CCC" w:rsidRPr="00A63011" w:rsidRDefault="002615CC" w:rsidP="00F10BE4">
      <w:pPr>
        <w:widowControl/>
        <w:numPr>
          <w:ilvl w:val="1"/>
          <w:numId w:val="1"/>
        </w:numPr>
        <w:tabs>
          <w:tab w:val="num" w:pos="709"/>
        </w:tabs>
        <w:suppressAutoHyphens w:val="0"/>
        <w:ind w:left="426" w:hanging="426"/>
        <w:jc w:val="both"/>
        <w:rPr>
          <w:sz w:val="22"/>
          <w:szCs w:val="22"/>
        </w:rPr>
      </w:pPr>
      <w:r>
        <w:rPr>
          <w:sz w:val="22"/>
          <w:szCs w:val="22"/>
        </w:rPr>
        <w:t xml:space="preserve"> </w:t>
      </w:r>
      <w:r w:rsidR="00E22CCC" w:rsidRPr="00A63011">
        <w:rPr>
          <w:sz w:val="22"/>
          <w:szCs w:val="22"/>
        </w:rPr>
        <w:t xml:space="preserve">Wspólny Słownik Zamówień: </w:t>
      </w:r>
      <w:r w:rsidR="00717CD9" w:rsidRPr="001D060A">
        <w:rPr>
          <w:sz w:val="22"/>
          <w:szCs w:val="22"/>
          <w:u w:val="single"/>
        </w:rPr>
        <w:t xml:space="preserve">73110000-6 </w:t>
      </w:r>
      <w:r w:rsidR="00E22CCC" w:rsidRPr="001D060A">
        <w:rPr>
          <w:sz w:val="22"/>
          <w:szCs w:val="22"/>
          <w:u w:val="single"/>
        </w:rPr>
        <w:t xml:space="preserve">– </w:t>
      </w:r>
      <w:r w:rsidR="00717CD9" w:rsidRPr="001D060A">
        <w:rPr>
          <w:sz w:val="22"/>
          <w:szCs w:val="22"/>
          <w:u w:val="single"/>
        </w:rPr>
        <w:t>Usługi badawcze</w:t>
      </w:r>
      <w:r w:rsidR="003A7A23" w:rsidRPr="001D060A">
        <w:rPr>
          <w:sz w:val="22"/>
          <w:szCs w:val="22"/>
          <w:u w:val="single"/>
        </w:rPr>
        <w:t>.</w:t>
      </w:r>
    </w:p>
    <w:p w14:paraId="6740F14B" w14:textId="77777777" w:rsidR="00717CD9" w:rsidRPr="00A63011" w:rsidRDefault="00717CD9" w:rsidP="00F10BE4">
      <w:pPr>
        <w:widowControl/>
        <w:tabs>
          <w:tab w:val="num" w:pos="709"/>
          <w:tab w:val="num" w:pos="2937"/>
        </w:tabs>
        <w:suppressAutoHyphens w:val="0"/>
        <w:ind w:left="426" w:hanging="426"/>
        <w:jc w:val="both"/>
        <w:rPr>
          <w:sz w:val="22"/>
          <w:szCs w:val="22"/>
        </w:rPr>
      </w:pPr>
    </w:p>
    <w:p w14:paraId="5B986ADC" w14:textId="6534C286" w:rsidR="00E22CCC" w:rsidRPr="00A63011" w:rsidRDefault="00FC4707" w:rsidP="00F10BE4">
      <w:pPr>
        <w:numPr>
          <w:ilvl w:val="0"/>
          <w:numId w:val="1"/>
        </w:numPr>
        <w:tabs>
          <w:tab w:val="clear" w:pos="502"/>
          <w:tab w:val="num" w:pos="360"/>
          <w:tab w:val="num" w:pos="709"/>
        </w:tabs>
        <w:suppressAutoHyphens w:val="0"/>
        <w:adjustRightInd w:val="0"/>
        <w:ind w:left="426" w:hanging="426"/>
        <w:jc w:val="both"/>
        <w:textAlignment w:val="baseline"/>
        <w:rPr>
          <w:b/>
          <w:bCs/>
          <w:sz w:val="22"/>
          <w:szCs w:val="22"/>
        </w:rPr>
      </w:pPr>
      <w:bookmarkStart w:id="0" w:name="_Hlk66795418"/>
      <w:r>
        <w:rPr>
          <w:b/>
          <w:bCs/>
          <w:sz w:val="22"/>
          <w:szCs w:val="22"/>
        </w:rPr>
        <w:t xml:space="preserve"> </w:t>
      </w:r>
      <w:r w:rsidR="00E22CCC" w:rsidRPr="00A63011">
        <w:rPr>
          <w:b/>
          <w:bCs/>
          <w:sz w:val="22"/>
          <w:szCs w:val="22"/>
        </w:rPr>
        <w:t xml:space="preserve">Termin wykonania zamówienia </w:t>
      </w:r>
      <w:bookmarkEnd w:id="0"/>
      <w:r w:rsidR="00E22CCC" w:rsidRPr="00A63011">
        <w:rPr>
          <w:b/>
          <w:bCs/>
          <w:sz w:val="22"/>
          <w:szCs w:val="22"/>
        </w:rPr>
        <w:t xml:space="preserve">– zgodnie z opisem zawartym w Załączniku A </w:t>
      </w:r>
      <w:r w:rsidR="00720F91">
        <w:rPr>
          <w:b/>
          <w:bCs/>
          <w:sz w:val="22"/>
          <w:szCs w:val="22"/>
        </w:rPr>
        <w:br/>
      </w:r>
      <w:r w:rsidR="00E22CCC" w:rsidRPr="00A63011">
        <w:rPr>
          <w:b/>
          <w:bCs/>
          <w:sz w:val="22"/>
          <w:szCs w:val="22"/>
        </w:rPr>
        <w:t>do Zaproszenia</w:t>
      </w:r>
      <w:r w:rsidR="00E22CCC" w:rsidRPr="00A63011">
        <w:rPr>
          <w:sz w:val="22"/>
          <w:szCs w:val="22"/>
        </w:rPr>
        <w:t>.</w:t>
      </w:r>
    </w:p>
    <w:p w14:paraId="503A9635" w14:textId="77777777" w:rsidR="002C1268" w:rsidRPr="00A63011" w:rsidRDefault="002C1268" w:rsidP="007872B2">
      <w:pPr>
        <w:jc w:val="both"/>
        <w:rPr>
          <w:b/>
          <w:bCs/>
          <w:sz w:val="22"/>
          <w:szCs w:val="22"/>
          <w:lang w:val="x-none"/>
        </w:rPr>
      </w:pPr>
    </w:p>
    <w:p w14:paraId="52B603FD" w14:textId="5FCB7F65" w:rsidR="00E22CCC" w:rsidRPr="00A63011" w:rsidRDefault="00BA15FE" w:rsidP="00FC4707">
      <w:pPr>
        <w:numPr>
          <w:ilvl w:val="0"/>
          <w:numId w:val="1"/>
        </w:numPr>
        <w:tabs>
          <w:tab w:val="clear" w:pos="502"/>
          <w:tab w:val="num" w:pos="426"/>
          <w:tab w:val="num" w:pos="709"/>
        </w:tabs>
        <w:ind w:left="426" w:hanging="426"/>
        <w:jc w:val="both"/>
        <w:rPr>
          <w:b/>
          <w:bCs/>
          <w:sz w:val="22"/>
          <w:szCs w:val="22"/>
          <w:lang w:val="x-none"/>
        </w:rPr>
      </w:pPr>
      <w:r w:rsidRPr="00A63011">
        <w:rPr>
          <w:b/>
          <w:bCs/>
          <w:sz w:val="22"/>
          <w:szCs w:val="22"/>
          <w:lang w:val="x-none"/>
        </w:rPr>
        <w:t xml:space="preserve">Informacja o sposobie porozumiewania się Zamawiającego z Wykonawcami oraz przekazywania oświadczeń i dokumentów, a także wskazanie osób uprawnionych </w:t>
      </w:r>
      <w:r w:rsidRPr="00A63011">
        <w:rPr>
          <w:b/>
          <w:bCs/>
          <w:sz w:val="22"/>
          <w:szCs w:val="22"/>
          <w:lang w:val="x-none"/>
        </w:rPr>
        <w:br/>
        <w:t>do porozumiewania się z Wykonawcami.</w:t>
      </w:r>
    </w:p>
    <w:p w14:paraId="5CED091F" w14:textId="77777777" w:rsidR="003F12F5" w:rsidRPr="00FC4707" w:rsidRDefault="003F12F5" w:rsidP="0060466B">
      <w:pPr>
        <w:widowControl/>
        <w:numPr>
          <w:ilvl w:val="1"/>
          <w:numId w:val="26"/>
        </w:numPr>
        <w:tabs>
          <w:tab w:val="clear" w:pos="644"/>
          <w:tab w:val="num" w:pos="709"/>
          <w:tab w:val="num" w:pos="851"/>
        </w:tabs>
        <w:suppressAutoHyphens w:val="0"/>
        <w:ind w:left="426" w:hanging="426"/>
        <w:jc w:val="both"/>
        <w:rPr>
          <w:sz w:val="22"/>
          <w:szCs w:val="22"/>
        </w:rPr>
      </w:pPr>
      <w:r w:rsidRPr="00FC4707">
        <w:rPr>
          <w:sz w:val="22"/>
          <w:szCs w:val="22"/>
        </w:rPr>
        <w:t>Dopuszcza się możliwość porozumiewania się w formie pisemnej lub drogą elektroniczną.</w:t>
      </w:r>
    </w:p>
    <w:p w14:paraId="0C83C753" w14:textId="0D1BD3EC" w:rsidR="003F12F5" w:rsidRPr="00FC4707" w:rsidRDefault="003F12F5" w:rsidP="0060466B">
      <w:pPr>
        <w:widowControl/>
        <w:numPr>
          <w:ilvl w:val="1"/>
          <w:numId w:val="26"/>
        </w:numPr>
        <w:tabs>
          <w:tab w:val="clear" w:pos="644"/>
          <w:tab w:val="num" w:pos="709"/>
          <w:tab w:val="num" w:pos="851"/>
        </w:tabs>
        <w:suppressAutoHyphens w:val="0"/>
        <w:ind w:left="426" w:hanging="426"/>
        <w:jc w:val="both"/>
        <w:rPr>
          <w:sz w:val="22"/>
          <w:szCs w:val="22"/>
        </w:rPr>
      </w:pPr>
      <w:r w:rsidRPr="00FC4707">
        <w:rPr>
          <w:sz w:val="22"/>
          <w:szCs w:val="22"/>
        </w:rPr>
        <w:t>Zaleca się porozumiewanie drogą elektroniczną na adres poczty e</w:t>
      </w:r>
      <w:r w:rsidR="009A7E3C">
        <w:rPr>
          <w:sz w:val="22"/>
          <w:szCs w:val="22"/>
        </w:rPr>
        <w:t>-</w:t>
      </w:r>
      <w:r w:rsidRPr="00FC4707">
        <w:rPr>
          <w:sz w:val="22"/>
          <w:szCs w:val="22"/>
        </w:rPr>
        <w:t xml:space="preserve">mail: </w:t>
      </w:r>
      <w:hyperlink r:id="rId16" w:history="1">
        <w:r w:rsidRPr="00FC4707">
          <w:rPr>
            <w:rStyle w:val="Hipercze"/>
            <w:sz w:val="22"/>
            <w:szCs w:val="22"/>
          </w:rPr>
          <w:t>barbara.kawula@uj.edu.pl</w:t>
        </w:r>
      </w:hyperlink>
      <w:r w:rsidR="008C3C90">
        <w:rPr>
          <w:rStyle w:val="FooterChar"/>
          <w:sz w:val="22"/>
          <w:szCs w:val="22"/>
          <w:shd w:val="clear" w:color="auto" w:fill="FFFFFF"/>
        </w:rPr>
        <w:t>.</w:t>
      </w:r>
    </w:p>
    <w:p w14:paraId="3682858F" w14:textId="77777777" w:rsidR="003F12F5" w:rsidRPr="00FC4707" w:rsidRDefault="003F12F5" w:rsidP="0060466B">
      <w:pPr>
        <w:widowControl/>
        <w:numPr>
          <w:ilvl w:val="1"/>
          <w:numId w:val="26"/>
        </w:numPr>
        <w:tabs>
          <w:tab w:val="clear" w:pos="644"/>
          <w:tab w:val="num" w:pos="709"/>
          <w:tab w:val="num" w:pos="851"/>
        </w:tabs>
        <w:suppressAutoHyphens w:val="0"/>
        <w:ind w:left="426" w:hanging="426"/>
        <w:jc w:val="both"/>
        <w:rPr>
          <w:sz w:val="22"/>
          <w:szCs w:val="22"/>
        </w:rPr>
      </w:pPr>
      <w:r w:rsidRPr="00FC4707">
        <w:rPr>
          <w:sz w:val="22"/>
          <w:szCs w:val="22"/>
        </w:rPr>
        <w:t>Jeżeli Zamawiający lub Wykonawca przekazują jakiekolwiek dokumenty lub informacje drogą elektroniczną, każda ze stron na żądanie drugiej niezwłocznie potwierdza fakt ich otrzymania.</w:t>
      </w:r>
    </w:p>
    <w:p w14:paraId="484A8096" w14:textId="77777777" w:rsidR="003F12F5" w:rsidRPr="009A7E3C" w:rsidRDefault="003F12F5" w:rsidP="0060466B">
      <w:pPr>
        <w:widowControl/>
        <w:numPr>
          <w:ilvl w:val="1"/>
          <w:numId w:val="26"/>
        </w:numPr>
        <w:tabs>
          <w:tab w:val="clear" w:pos="644"/>
          <w:tab w:val="num" w:pos="709"/>
          <w:tab w:val="num" w:pos="851"/>
        </w:tabs>
        <w:suppressAutoHyphens w:val="0"/>
        <w:ind w:left="426" w:hanging="426"/>
        <w:jc w:val="both"/>
        <w:rPr>
          <w:sz w:val="22"/>
          <w:szCs w:val="22"/>
        </w:rPr>
      </w:pPr>
      <w:r w:rsidRPr="00FC4707">
        <w:rPr>
          <w:sz w:val="22"/>
          <w:szCs w:val="22"/>
        </w:rPr>
        <w:t xml:space="preserve">Przed złożeniem ofert Wykonawcy mogą przesyłać Zamawiającemu uwagi, co do treści niniejszego Zaproszenia. W uzasadnionych </w:t>
      </w:r>
      <w:r w:rsidRPr="00A63011">
        <w:rPr>
          <w:sz w:val="22"/>
          <w:szCs w:val="22"/>
        </w:rPr>
        <w:t xml:space="preserve">przypadkach Zamawiający uwzględniając przesłane uwagi może dokonać zmiany treści niniejszego Zaproszenia oraz odpowiednio wydłużyć termin </w:t>
      </w:r>
      <w:r w:rsidRPr="009A7E3C">
        <w:rPr>
          <w:sz w:val="22"/>
          <w:szCs w:val="22"/>
        </w:rPr>
        <w:t xml:space="preserve">składania ofert. </w:t>
      </w:r>
    </w:p>
    <w:p w14:paraId="6D33D8D3" w14:textId="7F9DCADD" w:rsidR="003F12F5" w:rsidRPr="009A7E3C" w:rsidRDefault="003F12F5" w:rsidP="0060466B">
      <w:pPr>
        <w:widowControl/>
        <w:numPr>
          <w:ilvl w:val="1"/>
          <w:numId w:val="26"/>
        </w:numPr>
        <w:tabs>
          <w:tab w:val="clear" w:pos="644"/>
          <w:tab w:val="num" w:pos="709"/>
          <w:tab w:val="num" w:pos="851"/>
        </w:tabs>
        <w:suppressAutoHyphens w:val="0"/>
        <w:ind w:left="426" w:hanging="426"/>
        <w:jc w:val="both"/>
        <w:rPr>
          <w:rStyle w:val="FooterChar"/>
          <w:i/>
          <w:iCs/>
          <w:sz w:val="22"/>
          <w:szCs w:val="22"/>
        </w:rPr>
      </w:pPr>
      <w:r w:rsidRPr="009A7E3C">
        <w:rPr>
          <w:sz w:val="22"/>
          <w:szCs w:val="22"/>
        </w:rPr>
        <w:lastRenderedPageBreak/>
        <w:t xml:space="preserve">Do porozumiewania się z Wykonawcami upoważniona jest w zakresie formalnym </w:t>
      </w:r>
      <w:r w:rsidRPr="009A7E3C">
        <w:rPr>
          <w:sz w:val="22"/>
          <w:szCs w:val="22"/>
        </w:rPr>
        <w:br/>
        <w:t xml:space="preserve">i merytorycznym – Barbara Kawula-Zalotyńska, </w:t>
      </w:r>
      <w:r w:rsidRPr="009A7E3C">
        <w:rPr>
          <w:sz w:val="22"/>
          <w:szCs w:val="22"/>
          <w:lang w:val="pt-BR"/>
        </w:rPr>
        <w:t xml:space="preserve">e-mail: </w:t>
      </w:r>
      <w:hyperlink r:id="rId17" w:history="1">
        <w:r w:rsidRPr="009A7E3C">
          <w:rPr>
            <w:rStyle w:val="Hipercze"/>
            <w:sz w:val="22"/>
            <w:szCs w:val="22"/>
          </w:rPr>
          <w:t>barbara.kawula@uj.edu.pl</w:t>
        </w:r>
      </w:hyperlink>
      <w:r w:rsidR="00E60D7D" w:rsidRPr="009A7E3C">
        <w:rPr>
          <w:rStyle w:val="FooterChar"/>
          <w:sz w:val="22"/>
          <w:szCs w:val="22"/>
          <w:shd w:val="clear" w:color="auto" w:fill="FFFFFF"/>
        </w:rPr>
        <w:t xml:space="preserve">, </w:t>
      </w:r>
      <w:r w:rsidR="0000341F" w:rsidRPr="009A7E3C">
        <w:rPr>
          <w:rStyle w:val="FooterChar"/>
          <w:sz w:val="22"/>
          <w:szCs w:val="22"/>
          <w:shd w:val="clear" w:color="auto" w:fill="FFFFFF"/>
        </w:rPr>
        <w:br/>
      </w:r>
      <w:r w:rsidR="00E60D7D" w:rsidRPr="009A7E3C">
        <w:rPr>
          <w:rStyle w:val="FooterChar"/>
          <w:sz w:val="22"/>
          <w:szCs w:val="22"/>
          <w:shd w:val="clear" w:color="auto" w:fill="FFFFFF"/>
        </w:rPr>
        <w:t xml:space="preserve">tel. </w:t>
      </w:r>
      <w:r w:rsidR="0000341F" w:rsidRPr="009A7E3C">
        <w:rPr>
          <w:rStyle w:val="FooterChar"/>
          <w:sz w:val="22"/>
          <w:szCs w:val="22"/>
          <w:shd w:val="clear" w:color="auto" w:fill="FFFFFF"/>
        </w:rPr>
        <w:t>+48</w:t>
      </w:r>
      <w:r w:rsidR="00E60D7D" w:rsidRPr="009A7E3C">
        <w:rPr>
          <w:rStyle w:val="FooterChar"/>
          <w:sz w:val="22"/>
          <w:szCs w:val="22"/>
          <w:shd w:val="clear" w:color="auto" w:fill="FFFFFF"/>
        </w:rPr>
        <w:t>12</w:t>
      </w:r>
      <w:r w:rsidR="009A7E3C" w:rsidRPr="009A7E3C">
        <w:rPr>
          <w:rStyle w:val="FooterChar"/>
          <w:sz w:val="22"/>
          <w:szCs w:val="22"/>
          <w:shd w:val="clear" w:color="auto" w:fill="FFFFFF"/>
        </w:rPr>
        <w:t> </w:t>
      </w:r>
      <w:r w:rsidR="00E60D7D" w:rsidRPr="009A7E3C">
        <w:rPr>
          <w:rStyle w:val="FooterChar"/>
          <w:sz w:val="22"/>
          <w:szCs w:val="22"/>
          <w:shd w:val="clear" w:color="auto" w:fill="FFFFFF"/>
        </w:rPr>
        <w:t>663</w:t>
      </w:r>
      <w:r w:rsidR="009A7E3C" w:rsidRPr="009A7E3C">
        <w:rPr>
          <w:rStyle w:val="FooterChar"/>
          <w:sz w:val="22"/>
          <w:szCs w:val="22"/>
          <w:shd w:val="clear" w:color="auto" w:fill="FFFFFF"/>
        </w:rPr>
        <w:t>-</w:t>
      </w:r>
      <w:r w:rsidR="00E60D7D" w:rsidRPr="009A7E3C">
        <w:rPr>
          <w:rStyle w:val="FooterChar"/>
          <w:sz w:val="22"/>
          <w:szCs w:val="22"/>
          <w:shd w:val="clear" w:color="auto" w:fill="FFFFFF"/>
        </w:rPr>
        <w:t>39</w:t>
      </w:r>
      <w:r w:rsidR="009A7E3C" w:rsidRPr="009A7E3C">
        <w:rPr>
          <w:rStyle w:val="FooterChar"/>
          <w:sz w:val="22"/>
          <w:szCs w:val="22"/>
          <w:shd w:val="clear" w:color="auto" w:fill="FFFFFF"/>
        </w:rPr>
        <w:t>-</w:t>
      </w:r>
      <w:r w:rsidR="00E60D7D" w:rsidRPr="009A7E3C">
        <w:rPr>
          <w:rStyle w:val="FooterChar"/>
          <w:sz w:val="22"/>
          <w:szCs w:val="22"/>
          <w:shd w:val="clear" w:color="auto" w:fill="FFFFFF"/>
        </w:rPr>
        <w:t>05</w:t>
      </w:r>
      <w:r w:rsidR="009A7E3C" w:rsidRPr="009A7E3C">
        <w:rPr>
          <w:rStyle w:val="FooterChar"/>
          <w:sz w:val="22"/>
          <w:szCs w:val="22"/>
          <w:shd w:val="clear" w:color="auto" w:fill="FFFFFF"/>
        </w:rPr>
        <w:t>.</w:t>
      </w:r>
    </w:p>
    <w:p w14:paraId="65264503" w14:textId="77777777" w:rsidR="00E22CCC" w:rsidRPr="00A63011" w:rsidRDefault="00E22CCC" w:rsidP="00F10BE4">
      <w:pPr>
        <w:widowControl/>
        <w:tabs>
          <w:tab w:val="num" w:pos="709"/>
        </w:tabs>
        <w:suppressAutoHyphens w:val="0"/>
        <w:ind w:left="426" w:hanging="426"/>
        <w:jc w:val="both"/>
        <w:rPr>
          <w:b/>
          <w:bCs/>
          <w:sz w:val="22"/>
          <w:szCs w:val="22"/>
          <w:highlight w:val="yellow"/>
        </w:rPr>
      </w:pPr>
    </w:p>
    <w:p w14:paraId="083282CC" w14:textId="1AF0C23A" w:rsidR="00E22CCC" w:rsidRPr="00A63011" w:rsidRDefault="00E407AD" w:rsidP="009A7E3C">
      <w:pPr>
        <w:pStyle w:val="Akapitzlist"/>
        <w:numPr>
          <w:ilvl w:val="0"/>
          <w:numId w:val="1"/>
        </w:numPr>
        <w:tabs>
          <w:tab w:val="clear" w:pos="502"/>
          <w:tab w:val="num" w:pos="426"/>
        </w:tabs>
        <w:adjustRightInd w:val="0"/>
        <w:spacing w:after="0"/>
        <w:ind w:hanging="502"/>
        <w:jc w:val="both"/>
        <w:textAlignment w:val="baseline"/>
        <w:rPr>
          <w:rFonts w:ascii="Times New Roman" w:hAnsi="Times New Roman"/>
          <w:b/>
          <w:bCs/>
          <w:color w:val="000000"/>
          <w:sz w:val="22"/>
          <w:szCs w:val="22"/>
        </w:rPr>
      </w:pPr>
      <w:r w:rsidRPr="00A63011">
        <w:rPr>
          <w:rFonts w:ascii="Times New Roman" w:hAnsi="Times New Roman"/>
          <w:b/>
          <w:bCs/>
          <w:color w:val="000000"/>
          <w:sz w:val="22"/>
          <w:szCs w:val="22"/>
        </w:rPr>
        <w:t>Opis sposobu przygotowywania ofert.</w:t>
      </w:r>
    </w:p>
    <w:p w14:paraId="4CABF6BA" w14:textId="77777777" w:rsidR="00F15309" w:rsidRDefault="005E3BBC" w:rsidP="009A7E3C">
      <w:pPr>
        <w:widowControl/>
        <w:numPr>
          <w:ilvl w:val="0"/>
          <w:numId w:val="25"/>
        </w:numPr>
        <w:tabs>
          <w:tab w:val="clear" w:pos="502"/>
          <w:tab w:val="num" w:pos="426"/>
        </w:tabs>
        <w:suppressAutoHyphens w:val="0"/>
        <w:ind w:left="426" w:hanging="426"/>
        <w:jc w:val="both"/>
        <w:rPr>
          <w:sz w:val="22"/>
          <w:szCs w:val="22"/>
        </w:rPr>
      </w:pPr>
      <w:r w:rsidRPr="0000341F">
        <w:rPr>
          <w:sz w:val="22"/>
          <w:szCs w:val="22"/>
        </w:rPr>
        <w:t xml:space="preserve">Każdy Wykonawca może złożyć tylko jedną ofertę, obejmującą całość przedmiotu zamówienia oraz skalkulować cenę dla całości przedmiotu zamówienia. </w:t>
      </w:r>
    </w:p>
    <w:p w14:paraId="142E85CE" w14:textId="40A9C9B5" w:rsidR="005E3BBC" w:rsidRPr="0000341F" w:rsidRDefault="005E3BBC" w:rsidP="009A7E3C">
      <w:pPr>
        <w:widowControl/>
        <w:numPr>
          <w:ilvl w:val="0"/>
          <w:numId w:val="25"/>
        </w:numPr>
        <w:tabs>
          <w:tab w:val="clear" w:pos="502"/>
          <w:tab w:val="num" w:pos="426"/>
        </w:tabs>
        <w:suppressAutoHyphens w:val="0"/>
        <w:ind w:left="426" w:hanging="426"/>
        <w:jc w:val="both"/>
        <w:rPr>
          <w:sz w:val="22"/>
          <w:szCs w:val="22"/>
        </w:rPr>
      </w:pPr>
      <w:r w:rsidRPr="0000341F">
        <w:rPr>
          <w:sz w:val="22"/>
          <w:szCs w:val="22"/>
        </w:rPr>
        <w:t>Wykonawca musi dołączyć do oferty kalkulację cenową</w:t>
      </w:r>
      <w:r w:rsidR="0000341F" w:rsidRPr="0000341F">
        <w:rPr>
          <w:sz w:val="22"/>
          <w:szCs w:val="22"/>
        </w:rPr>
        <w:t>.</w:t>
      </w:r>
    </w:p>
    <w:p w14:paraId="5BFA351F" w14:textId="15C2D151" w:rsidR="005E3BBC" w:rsidRPr="00A63011" w:rsidRDefault="005E3BBC" w:rsidP="009A7E3C">
      <w:pPr>
        <w:widowControl/>
        <w:numPr>
          <w:ilvl w:val="0"/>
          <w:numId w:val="25"/>
        </w:numPr>
        <w:tabs>
          <w:tab w:val="clear" w:pos="502"/>
          <w:tab w:val="num" w:pos="426"/>
        </w:tabs>
        <w:suppressAutoHyphens w:val="0"/>
        <w:ind w:left="426" w:hanging="426"/>
        <w:jc w:val="both"/>
        <w:rPr>
          <w:sz w:val="22"/>
          <w:szCs w:val="22"/>
        </w:rPr>
      </w:pPr>
      <w:r w:rsidRPr="00A63011">
        <w:rPr>
          <w:sz w:val="22"/>
          <w:szCs w:val="22"/>
        </w:rPr>
        <w:t>Oferta wraz ze stanowiącymi jej integralną część załącznikami powinna być sporządzona przez Wykonawcę według treści postanowień niniejszego Zaproszenia</w:t>
      </w:r>
      <w:r w:rsidR="009A7E3C">
        <w:rPr>
          <w:sz w:val="22"/>
          <w:szCs w:val="22"/>
        </w:rPr>
        <w:t xml:space="preserve">, </w:t>
      </w:r>
      <w:r w:rsidRPr="00A63011">
        <w:rPr>
          <w:sz w:val="22"/>
          <w:szCs w:val="22"/>
        </w:rPr>
        <w:t>tj. według treści formularza oferty i jego załączników zamieszczonych w niniejszym Zaproszeniu.</w:t>
      </w:r>
    </w:p>
    <w:p w14:paraId="28D4DDB3" w14:textId="27E06E5E" w:rsidR="005E3BBC" w:rsidRPr="00A63011" w:rsidRDefault="005E3BBC" w:rsidP="009A7E3C">
      <w:pPr>
        <w:widowControl/>
        <w:numPr>
          <w:ilvl w:val="0"/>
          <w:numId w:val="25"/>
        </w:numPr>
        <w:tabs>
          <w:tab w:val="clear" w:pos="502"/>
          <w:tab w:val="num" w:pos="426"/>
        </w:tabs>
        <w:suppressAutoHyphens w:val="0"/>
        <w:ind w:left="426" w:hanging="426"/>
        <w:jc w:val="both"/>
        <w:rPr>
          <w:sz w:val="22"/>
          <w:szCs w:val="22"/>
        </w:rPr>
      </w:pPr>
      <w:r w:rsidRPr="00A63011">
        <w:rPr>
          <w:sz w:val="22"/>
          <w:szCs w:val="22"/>
        </w:rPr>
        <w:t>Oferta musi być podpisana i napisana w języku polskim</w:t>
      </w:r>
      <w:r w:rsidR="00D825CB" w:rsidRPr="00A63011">
        <w:rPr>
          <w:sz w:val="22"/>
          <w:szCs w:val="22"/>
        </w:rPr>
        <w:t>,</w:t>
      </w:r>
      <w:r w:rsidRPr="00A63011">
        <w:rPr>
          <w:sz w:val="22"/>
          <w:szCs w:val="22"/>
        </w:rPr>
        <w:t xml:space="preserve"> złożona w formie pisemnej lub w postaci elektronicznej za pomocą poczty elektronicznej na adres wskazany w Zaproszeniu.</w:t>
      </w:r>
    </w:p>
    <w:p w14:paraId="0949E409" w14:textId="7C984273" w:rsidR="005E3BBC" w:rsidRPr="00A63011" w:rsidRDefault="005E3BBC" w:rsidP="009A7E3C">
      <w:pPr>
        <w:widowControl/>
        <w:numPr>
          <w:ilvl w:val="0"/>
          <w:numId w:val="25"/>
        </w:numPr>
        <w:tabs>
          <w:tab w:val="clear" w:pos="502"/>
          <w:tab w:val="num" w:pos="426"/>
        </w:tabs>
        <w:suppressAutoHyphens w:val="0"/>
        <w:ind w:left="426" w:hanging="426"/>
        <w:jc w:val="both"/>
        <w:rPr>
          <w:sz w:val="22"/>
          <w:szCs w:val="22"/>
        </w:rPr>
      </w:pPr>
      <w:r w:rsidRPr="00A63011">
        <w:rPr>
          <w:sz w:val="22"/>
          <w:szCs w:val="22"/>
        </w:rPr>
        <w:t>Zaleca się, aby formularz oferty i jego załączniki (oświadczenia) zostały podpisane przez osobę (osoby) uprawnioną do składania oświadczeń woli w imieniu Wykonawcy wraz z podaniem danych imiennych i firmowych (np. pieczęć)</w:t>
      </w:r>
      <w:r w:rsidR="009A7E3C">
        <w:rPr>
          <w:sz w:val="22"/>
          <w:szCs w:val="22"/>
        </w:rPr>
        <w:t>.</w:t>
      </w:r>
    </w:p>
    <w:p w14:paraId="72BDF619" w14:textId="77777777" w:rsidR="005E3BBC" w:rsidRPr="00A63011" w:rsidRDefault="005E3BBC" w:rsidP="009A7E3C">
      <w:pPr>
        <w:widowControl/>
        <w:numPr>
          <w:ilvl w:val="0"/>
          <w:numId w:val="25"/>
        </w:numPr>
        <w:tabs>
          <w:tab w:val="clear" w:pos="502"/>
          <w:tab w:val="num" w:pos="426"/>
        </w:tabs>
        <w:suppressAutoHyphens w:val="0"/>
        <w:ind w:left="426" w:hanging="426"/>
        <w:jc w:val="both"/>
        <w:rPr>
          <w:sz w:val="22"/>
          <w:szCs w:val="22"/>
        </w:rPr>
      </w:pPr>
      <w:r w:rsidRPr="00A63011">
        <w:rPr>
          <w:sz w:val="22"/>
          <w:szCs w:val="22"/>
        </w:rPr>
        <w:t>Wszelkie poprawki lub zmiany w tekście oferty muszą być podpisane przez osobę (osoby) podpisującą ofertę i opatrzone datami ich dokonania.</w:t>
      </w:r>
    </w:p>
    <w:p w14:paraId="7C970C33" w14:textId="77777777" w:rsidR="005E3BBC" w:rsidRPr="00A63011" w:rsidRDefault="005E3BBC" w:rsidP="009A7E3C">
      <w:pPr>
        <w:widowControl/>
        <w:numPr>
          <w:ilvl w:val="0"/>
          <w:numId w:val="25"/>
        </w:numPr>
        <w:tabs>
          <w:tab w:val="clear" w:pos="502"/>
          <w:tab w:val="num" w:pos="426"/>
        </w:tabs>
        <w:suppressAutoHyphens w:val="0"/>
        <w:ind w:left="426" w:hanging="426"/>
        <w:jc w:val="both"/>
        <w:rPr>
          <w:sz w:val="22"/>
          <w:szCs w:val="22"/>
        </w:rPr>
      </w:pPr>
      <w:r w:rsidRPr="00A63011">
        <w:rPr>
          <w:sz w:val="22"/>
          <w:szCs w:val="22"/>
        </w:rPr>
        <w:t>Wykonawca zobowiązany jest przedłożyć do oferty pełnomocnictwo w przypadku podpisania jej przez pełnomocnika.</w:t>
      </w:r>
    </w:p>
    <w:p w14:paraId="49BBE8C1" w14:textId="77777777" w:rsidR="005E3BBC" w:rsidRPr="00A63011" w:rsidRDefault="005E3BBC" w:rsidP="009A7E3C">
      <w:pPr>
        <w:widowControl/>
        <w:numPr>
          <w:ilvl w:val="0"/>
          <w:numId w:val="25"/>
        </w:numPr>
        <w:tabs>
          <w:tab w:val="clear" w:pos="502"/>
          <w:tab w:val="num" w:pos="426"/>
        </w:tabs>
        <w:suppressAutoHyphens w:val="0"/>
        <w:ind w:left="426" w:hanging="426"/>
        <w:jc w:val="both"/>
        <w:rPr>
          <w:sz w:val="22"/>
          <w:szCs w:val="22"/>
        </w:rPr>
      </w:pPr>
      <w:r w:rsidRPr="00A63011">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późn. zm.) nie mogą być udostępnione. </w:t>
      </w:r>
    </w:p>
    <w:p w14:paraId="48DD0110" w14:textId="783A24E5" w:rsidR="005E3BBC" w:rsidRDefault="005E3BBC" w:rsidP="009A7E3C">
      <w:pPr>
        <w:widowControl/>
        <w:numPr>
          <w:ilvl w:val="0"/>
          <w:numId w:val="25"/>
        </w:numPr>
        <w:tabs>
          <w:tab w:val="clear" w:pos="502"/>
          <w:tab w:val="num" w:pos="426"/>
        </w:tabs>
        <w:suppressAutoHyphens w:val="0"/>
        <w:ind w:hanging="502"/>
        <w:jc w:val="both"/>
        <w:rPr>
          <w:sz w:val="22"/>
          <w:szCs w:val="22"/>
        </w:rPr>
      </w:pPr>
      <w:r w:rsidRPr="00A63011">
        <w:rPr>
          <w:sz w:val="22"/>
          <w:szCs w:val="22"/>
        </w:rPr>
        <w:t xml:space="preserve">Rozliczenia pomiędzy Wykonawcą a Zamawiającym mogą być dokonywane w PLN. </w:t>
      </w:r>
    </w:p>
    <w:p w14:paraId="617EB18E" w14:textId="47642798" w:rsidR="005E3BBC" w:rsidRDefault="005E3BBC" w:rsidP="009A7E3C">
      <w:pPr>
        <w:widowControl/>
        <w:numPr>
          <w:ilvl w:val="0"/>
          <w:numId w:val="25"/>
        </w:numPr>
        <w:tabs>
          <w:tab w:val="clear" w:pos="502"/>
          <w:tab w:val="num" w:pos="426"/>
        </w:tabs>
        <w:suppressAutoHyphens w:val="0"/>
        <w:ind w:hanging="502"/>
        <w:jc w:val="both"/>
        <w:rPr>
          <w:sz w:val="22"/>
          <w:szCs w:val="22"/>
        </w:rPr>
      </w:pPr>
      <w:r w:rsidRPr="009A7E3C">
        <w:rPr>
          <w:sz w:val="22"/>
          <w:szCs w:val="22"/>
        </w:rPr>
        <w:t>Wszelkie koszty związane z przygotowaniem i złożeniem oferty ponosi Wykonawca.</w:t>
      </w:r>
    </w:p>
    <w:p w14:paraId="546E8042" w14:textId="77777777" w:rsidR="005E3BBC" w:rsidRPr="009A7E3C" w:rsidRDefault="005E3BBC" w:rsidP="002615CC">
      <w:pPr>
        <w:widowControl/>
        <w:numPr>
          <w:ilvl w:val="0"/>
          <w:numId w:val="25"/>
        </w:numPr>
        <w:tabs>
          <w:tab w:val="clear" w:pos="502"/>
          <w:tab w:val="num" w:pos="426"/>
        </w:tabs>
        <w:suppressAutoHyphens w:val="0"/>
        <w:ind w:left="426" w:hanging="426"/>
        <w:jc w:val="both"/>
        <w:rPr>
          <w:sz w:val="22"/>
          <w:szCs w:val="22"/>
        </w:rPr>
      </w:pPr>
      <w:r w:rsidRPr="009A7E3C">
        <w:rPr>
          <w:sz w:val="22"/>
          <w:szCs w:val="22"/>
        </w:rPr>
        <w:t xml:space="preserve">Składając ofertę Wykonawca oświadcza, iż wykona przedmiot zamówienia zgodnie </w:t>
      </w:r>
      <w:r w:rsidRPr="009A7E3C">
        <w:rPr>
          <w:sz w:val="22"/>
          <w:szCs w:val="22"/>
        </w:rPr>
        <w:br/>
        <w:t xml:space="preserve">z wszystkimi wymaganiami Zamawiającego opisanymi w niniejszym Zaproszeniu i jego </w:t>
      </w:r>
      <w:r w:rsidRPr="009A7E3C">
        <w:rPr>
          <w:sz w:val="22"/>
          <w:szCs w:val="22"/>
        </w:rPr>
        <w:br/>
        <w:t>załącznikach.</w:t>
      </w:r>
    </w:p>
    <w:p w14:paraId="6D98A914" w14:textId="77777777" w:rsidR="00E22CCC" w:rsidRPr="00A63011" w:rsidRDefault="00E22CCC" w:rsidP="00142FAF">
      <w:pPr>
        <w:tabs>
          <w:tab w:val="num" w:pos="502"/>
        </w:tabs>
        <w:suppressAutoHyphens w:val="0"/>
        <w:adjustRightInd w:val="0"/>
        <w:jc w:val="both"/>
        <w:textAlignment w:val="baseline"/>
        <w:rPr>
          <w:i/>
          <w:sz w:val="22"/>
          <w:szCs w:val="22"/>
        </w:rPr>
      </w:pPr>
    </w:p>
    <w:p w14:paraId="5075B302" w14:textId="71B7D077" w:rsidR="004F656C" w:rsidRPr="00A63011" w:rsidRDefault="004F656C" w:rsidP="0000341F">
      <w:pPr>
        <w:widowControl/>
        <w:numPr>
          <w:ilvl w:val="0"/>
          <w:numId w:val="1"/>
        </w:numPr>
        <w:tabs>
          <w:tab w:val="num" w:pos="567"/>
        </w:tabs>
        <w:suppressAutoHyphens w:val="0"/>
        <w:ind w:left="426" w:hanging="426"/>
        <w:jc w:val="both"/>
        <w:rPr>
          <w:b/>
          <w:sz w:val="22"/>
          <w:szCs w:val="22"/>
        </w:rPr>
      </w:pPr>
      <w:r w:rsidRPr="00A63011">
        <w:rPr>
          <w:b/>
          <w:sz w:val="22"/>
          <w:szCs w:val="22"/>
        </w:rPr>
        <w:t xml:space="preserve">Miejsce oraz </w:t>
      </w:r>
      <w:r w:rsidRPr="00A63011">
        <w:rPr>
          <w:b/>
          <w:bCs/>
          <w:sz w:val="22"/>
          <w:szCs w:val="22"/>
        </w:rPr>
        <w:t xml:space="preserve">sposób, jak i </w:t>
      </w:r>
      <w:r w:rsidRPr="00A63011">
        <w:rPr>
          <w:b/>
          <w:sz w:val="22"/>
          <w:szCs w:val="22"/>
        </w:rPr>
        <w:t xml:space="preserve">termin składania i otwarcia </w:t>
      </w:r>
      <w:r w:rsidRPr="00A63011">
        <w:rPr>
          <w:b/>
          <w:bCs/>
          <w:sz w:val="22"/>
          <w:szCs w:val="22"/>
        </w:rPr>
        <w:t>ofert</w:t>
      </w:r>
      <w:r w:rsidRPr="00A63011">
        <w:rPr>
          <w:b/>
          <w:sz w:val="22"/>
          <w:szCs w:val="22"/>
        </w:rPr>
        <w:t>.</w:t>
      </w:r>
    </w:p>
    <w:p w14:paraId="52FFFC51" w14:textId="0B976D8B" w:rsidR="00952F00" w:rsidRDefault="00952F00" w:rsidP="009A7E3C">
      <w:pPr>
        <w:pStyle w:val="Nagwek"/>
        <w:numPr>
          <w:ilvl w:val="0"/>
          <w:numId w:val="27"/>
        </w:numPr>
        <w:tabs>
          <w:tab w:val="clear" w:pos="502"/>
        </w:tabs>
        <w:spacing w:line="240" w:lineRule="auto"/>
        <w:ind w:left="426" w:hanging="426"/>
        <w:jc w:val="both"/>
        <w:rPr>
          <w:rFonts w:ascii="Times New Roman" w:hAnsi="Times New Roman"/>
          <w:i/>
          <w:sz w:val="22"/>
          <w:szCs w:val="22"/>
        </w:rPr>
      </w:pPr>
      <w:r w:rsidRPr="00A63011">
        <w:rPr>
          <w:rFonts w:ascii="Times New Roman" w:hAnsi="Times New Roman"/>
          <w:sz w:val="22"/>
          <w:szCs w:val="22"/>
        </w:rPr>
        <w:t xml:space="preserve">Oferty należy składać w Dziale Zamówień Publicznych Uniwersytetu Jagiellońskiego, mieszczącym się przy ul. Straszewskiego 25/2, 31-113 Kraków, </w:t>
      </w:r>
      <w:r w:rsidRPr="00A63011">
        <w:rPr>
          <w:rFonts w:ascii="Times New Roman" w:hAnsi="Times New Roman"/>
          <w:b/>
          <w:sz w:val="22"/>
          <w:szCs w:val="22"/>
        </w:rPr>
        <w:t xml:space="preserve">w terminie do dnia </w:t>
      </w:r>
      <w:r w:rsidR="00AF64EE">
        <w:rPr>
          <w:rFonts w:ascii="Times New Roman" w:hAnsi="Times New Roman"/>
          <w:b/>
          <w:sz w:val="22"/>
          <w:szCs w:val="22"/>
        </w:rPr>
        <w:t>5 maja</w:t>
      </w:r>
      <w:r w:rsidRPr="00A63011">
        <w:rPr>
          <w:rFonts w:ascii="Times New Roman" w:hAnsi="Times New Roman"/>
          <w:b/>
          <w:sz w:val="22"/>
          <w:szCs w:val="22"/>
        </w:rPr>
        <w:t xml:space="preserve"> 2021</w:t>
      </w:r>
      <w:r w:rsidR="009A7E3C">
        <w:rPr>
          <w:rFonts w:ascii="Times New Roman" w:hAnsi="Times New Roman"/>
          <w:b/>
          <w:sz w:val="22"/>
          <w:szCs w:val="22"/>
        </w:rPr>
        <w:t xml:space="preserve"> </w:t>
      </w:r>
      <w:r w:rsidRPr="00A63011">
        <w:rPr>
          <w:rFonts w:ascii="Times New Roman" w:hAnsi="Times New Roman"/>
          <w:b/>
          <w:sz w:val="22"/>
          <w:szCs w:val="22"/>
        </w:rPr>
        <w:t>r. do godziny 1</w:t>
      </w:r>
      <w:r w:rsidR="003A1C6D">
        <w:rPr>
          <w:rFonts w:ascii="Times New Roman" w:hAnsi="Times New Roman"/>
          <w:b/>
          <w:sz w:val="22"/>
          <w:szCs w:val="22"/>
        </w:rPr>
        <w:t>0</w:t>
      </w:r>
      <w:r w:rsidRPr="00A63011">
        <w:rPr>
          <w:rFonts w:ascii="Times New Roman" w:hAnsi="Times New Roman"/>
          <w:b/>
          <w:sz w:val="22"/>
          <w:szCs w:val="22"/>
        </w:rPr>
        <w:t>:00,</w:t>
      </w:r>
      <w:r w:rsidRPr="00A63011">
        <w:rPr>
          <w:rFonts w:ascii="Times New Roman" w:hAnsi="Times New Roman"/>
          <w:sz w:val="22"/>
          <w:szCs w:val="22"/>
        </w:rPr>
        <w:t xml:space="preserve"> w formie pisemnej lub w postaci elektronicznej za pomocą poczty elektronicznej na adres</w:t>
      </w:r>
      <w:r w:rsidR="009A7E3C">
        <w:rPr>
          <w:rFonts w:ascii="Times New Roman" w:hAnsi="Times New Roman"/>
          <w:sz w:val="22"/>
          <w:szCs w:val="22"/>
        </w:rPr>
        <w:t>:</w:t>
      </w:r>
      <w:r w:rsidRPr="00A63011">
        <w:rPr>
          <w:rFonts w:ascii="Times New Roman" w:hAnsi="Times New Roman"/>
          <w:sz w:val="22"/>
          <w:szCs w:val="22"/>
        </w:rPr>
        <w:t xml:space="preserve"> </w:t>
      </w:r>
      <w:hyperlink r:id="rId18" w:history="1">
        <w:r w:rsidRPr="00A63011">
          <w:rPr>
            <w:rStyle w:val="Hipercze"/>
            <w:rFonts w:ascii="Times New Roman" w:hAnsi="Times New Roman"/>
            <w:sz w:val="22"/>
            <w:szCs w:val="22"/>
          </w:rPr>
          <w:t>barbara.kawula@uj.edu.pl</w:t>
        </w:r>
      </w:hyperlink>
      <w:r w:rsidR="009A7E3C">
        <w:rPr>
          <w:rFonts w:ascii="Times New Roman" w:hAnsi="Times New Roman"/>
          <w:sz w:val="22"/>
          <w:szCs w:val="22"/>
        </w:rPr>
        <w:t xml:space="preserve">, </w:t>
      </w:r>
      <w:r w:rsidRPr="00A63011">
        <w:rPr>
          <w:rFonts w:ascii="Times New Roman" w:hAnsi="Times New Roman"/>
          <w:sz w:val="22"/>
          <w:szCs w:val="22"/>
        </w:rPr>
        <w:t xml:space="preserve">z oznaczeniem pozwalającym na identyfikację Wykonawcy oraz wskazaniem przedmiotu i numeru postępowania poprzez oznaczenie </w:t>
      </w:r>
      <w:r w:rsidR="003A1C6D">
        <w:rPr>
          <w:rFonts w:ascii="Times New Roman" w:hAnsi="Times New Roman"/>
          <w:sz w:val="22"/>
          <w:szCs w:val="22"/>
        </w:rPr>
        <w:br/>
      </w:r>
      <w:r w:rsidRPr="009A7E3C">
        <w:rPr>
          <w:rFonts w:ascii="Times New Roman" w:hAnsi="Times New Roman"/>
          <w:b/>
          <w:bCs/>
          <w:i/>
          <w:sz w:val="22"/>
          <w:szCs w:val="22"/>
          <w:u w:val="single"/>
        </w:rPr>
        <w:t xml:space="preserve">„Oferta w zakresie </w:t>
      </w:r>
      <w:r w:rsidR="00605DAE" w:rsidRPr="009A7E3C">
        <w:rPr>
          <w:rFonts w:ascii="Times New Roman" w:hAnsi="Times New Roman"/>
          <w:b/>
          <w:bCs/>
          <w:i/>
          <w:sz w:val="22"/>
          <w:szCs w:val="22"/>
          <w:u w:val="single"/>
        </w:rPr>
        <w:t>przeprowadzenia sekwencjonowania całego exomu (WES), wykonania  biblioteki z wykorzystaniem zestawu Twist Human Core Exome Plus dla 5 próbek</w:t>
      </w:r>
      <w:r w:rsidR="009A7E3C">
        <w:rPr>
          <w:rFonts w:ascii="Times New Roman" w:hAnsi="Times New Roman"/>
          <w:b/>
          <w:bCs/>
          <w:i/>
          <w:sz w:val="22"/>
          <w:szCs w:val="22"/>
          <w:u w:val="single"/>
        </w:rPr>
        <w:t>,</w:t>
      </w:r>
      <w:r w:rsidR="00605DAE" w:rsidRPr="009A7E3C">
        <w:rPr>
          <w:rFonts w:ascii="Times New Roman" w:hAnsi="Times New Roman"/>
          <w:b/>
          <w:bCs/>
          <w:i/>
          <w:sz w:val="22"/>
          <w:szCs w:val="22"/>
          <w:u w:val="single"/>
        </w:rPr>
        <w:t xml:space="preserve"> dla potrzeb Wydziału Biochemii, Biofizyki i Biotechnologii UJ</w:t>
      </w:r>
      <w:r w:rsidRPr="009A7E3C">
        <w:rPr>
          <w:rFonts w:ascii="Times New Roman" w:hAnsi="Times New Roman"/>
          <w:b/>
          <w:bCs/>
          <w:i/>
          <w:sz w:val="22"/>
          <w:szCs w:val="22"/>
          <w:u w:val="single"/>
        </w:rPr>
        <w:t>, nr sprawy</w:t>
      </w:r>
      <w:r w:rsidR="009A7E3C">
        <w:rPr>
          <w:rFonts w:ascii="Times New Roman" w:hAnsi="Times New Roman"/>
          <w:b/>
          <w:bCs/>
          <w:i/>
          <w:sz w:val="22"/>
          <w:szCs w:val="22"/>
          <w:u w:val="single"/>
        </w:rPr>
        <w:t>:</w:t>
      </w:r>
      <w:r w:rsidRPr="009A7E3C">
        <w:rPr>
          <w:rFonts w:ascii="Times New Roman" w:hAnsi="Times New Roman"/>
          <w:b/>
          <w:bCs/>
          <w:i/>
          <w:sz w:val="22"/>
          <w:szCs w:val="22"/>
          <w:u w:val="single"/>
        </w:rPr>
        <w:t xml:space="preserve"> 80.272.</w:t>
      </w:r>
      <w:r w:rsidR="0000341F" w:rsidRPr="009A7E3C">
        <w:rPr>
          <w:rFonts w:ascii="Times New Roman" w:hAnsi="Times New Roman"/>
          <w:b/>
          <w:bCs/>
          <w:i/>
          <w:sz w:val="22"/>
          <w:szCs w:val="22"/>
          <w:u w:val="single"/>
        </w:rPr>
        <w:t>28</w:t>
      </w:r>
      <w:r w:rsidRPr="009A7E3C">
        <w:rPr>
          <w:rFonts w:ascii="Times New Roman" w:hAnsi="Times New Roman"/>
          <w:b/>
          <w:bCs/>
          <w:i/>
          <w:sz w:val="22"/>
          <w:szCs w:val="22"/>
          <w:u w:val="single"/>
        </w:rPr>
        <w:t>.2021.”</w:t>
      </w:r>
      <w:r w:rsidR="009A7E3C" w:rsidRPr="009A7E3C">
        <w:rPr>
          <w:rFonts w:ascii="Times New Roman" w:hAnsi="Times New Roman"/>
          <w:i/>
          <w:sz w:val="22"/>
          <w:szCs w:val="22"/>
        </w:rPr>
        <w:t>.</w:t>
      </w:r>
    </w:p>
    <w:p w14:paraId="417F8C43" w14:textId="0AEF9984" w:rsidR="00952F00" w:rsidRPr="009A7E3C" w:rsidRDefault="00952F00" w:rsidP="009A7E3C">
      <w:pPr>
        <w:pStyle w:val="Nagwek"/>
        <w:numPr>
          <w:ilvl w:val="0"/>
          <w:numId w:val="27"/>
        </w:numPr>
        <w:tabs>
          <w:tab w:val="clear" w:pos="502"/>
        </w:tabs>
        <w:spacing w:line="240" w:lineRule="auto"/>
        <w:ind w:left="426" w:hanging="426"/>
        <w:jc w:val="both"/>
        <w:rPr>
          <w:rFonts w:ascii="Times New Roman" w:hAnsi="Times New Roman"/>
          <w:i/>
          <w:sz w:val="22"/>
          <w:szCs w:val="22"/>
        </w:rPr>
      </w:pPr>
      <w:r w:rsidRPr="009A7E3C">
        <w:rPr>
          <w:rFonts w:ascii="Times New Roman" w:hAnsi="Times New Roman"/>
          <w:sz w:val="22"/>
          <w:szCs w:val="22"/>
        </w:rPr>
        <w:t xml:space="preserve">Ogłoszenie informacji o złożonych ofertach i zaoferowanych cenach oraz innych istotnych elementach złożonych ofert jest jawne i nastąpi w dniu </w:t>
      </w:r>
      <w:r w:rsidR="00AF64EE">
        <w:rPr>
          <w:rFonts w:ascii="Times New Roman" w:hAnsi="Times New Roman"/>
          <w:b/>
          <w:bCs/>
          <w:sz w:val="22"/>
          <w:szCs w:val="22"/>
        </w:rPr>
        <w:t>5 maja</w:t>
      </w:r>
      <w:r w:rsidRPr="009A7E3C">
        <w:rPr>
          <w:rFonts w:ascii="Times New Roman" w:hAnsi="Times New Roman"/>
          <w:b/>
          <w:bCs/>
          <w:sz w:val="22"/>
          <w:szCs w:val="22"/>
        </w:rPr>
        <w:t xml:space="preserve"> 2021 r.</w:t>
      </w:r>
      <w:r w:rsidRPr="009A7E3C">
        <w:rPr>
          <w:rFonts w:ascii="Times New Roman" w:hAnsi="Times New Roman"/>
          <w:sz w:val="22"/>
          <w:szCs w:val="22"/>
        </w:rPr>
        <w:t xml:space="preserve"> </w:t>
      </w:r>
      <w:r w:rsidRPr="009A7E3C">
        <w:rPr>
          <w:rFonts w:ascii="Times New Roman" w:hAnsi="Times New Roman"/>
          <w:b/>
          <w:sz w:val="22"/>
          <w:szCs w:val="22"/>
        </w:rPr>
        <w:t>o godzinie 1</w:t>
      </w:r>
      <w:r w:rsidR="003A1C6D" w:rsidRPr="009A7E3C">
        <w:rPr>
          <w:rFonts w:ascii="Times New Roman" w:hAnsi="Times New Roman"/>
          <w:b/>
          <w:sz w:val="22"/>
          <w:szCs w:val="22"/>
        </w:rPr>
        <w:t>0</w:t>
      </w:r>
      <w:r w:rsidRPr="009A7E3C">
        <w:rPr>
          <w:rFonts w:ascii="Times New Roman" w:hAnsi="Times New Roman"/>
          <w:b/>
          <w:sz w:val="22"/>
          <w:szCs w:val="22"/>
        </w:rPr>
        <w:t>:30</w:t>
      </w:r>
      <w:r w:rsidRPr="009A7E3C">
        <w:rPr>
          <w:rFonts w:ascii="Times New Roman" w:hAnsi="Times New Roman"/>
          <w:sz w:val="22"/>
          <w:szCs w:val="22"/>
        </w:rPr>
        <w:t xml:space="preserve"> w Dziale Zamówień Publicznych UJ, przy ul. Straszewskiego 25/2, 31-113 Kraków.</w:t>
      </w:r>
    </w:p>
    <w:p w14:paraId="1752E5BC" w14:textId="77777777" w:rsidR="002624E5" w:rsidRPr="00A63011" w:rsidRDefault="002624E5" w:rsidP="002624E5">
      <w:pPr>
        <w:widowControl/>
        <w:suppressAutoHyphens w:val="0"/>
        <w:jc w:val="both"/>
        <w:rPr>
          <w:bCs/>
          <w:i/>
          <w:sz w:val="22"/>
          <w:szCs w:val="22"/>
          <w:highlight w:val="yellow"/>
        </w:rPr>
      </w:pPr>
    </w:p>
    <w:p w14:paraId="7530FFFF" w14:textId="0E378844" w:rsidR="001E5B2F" w:rsidRPr="00A63011" w:rsidRDefault="001E5B2F" w:rsidP="009A7E3C">
      <w:pPr>
        <w:widowControl/>
        <w:numPr>
          <w:ilvl w:val="0"/>
          <w:numId w:val="1"/>
        </w:numPr>
        <w:tabs>
          <w:tab w:val="left" w:pos="720"/>
        </w:tabs>
        <w:suppressAutoHyphens w:val="0"/>
        <w:ind w:left="426" w:hanging="426"/>
        <w:jc w:val="both"/>
        <w:rPr>
          <w:b/>
          <w:bCs/>
          <w:sz w:val="22"/>
          <w:szCs w:val="22"/>
        </w:rPr>
      </w:pPr>
      <w:r w:rsidRPr="00A63011">
        <w:rPr>
          <w:b/>
          <w:bCs/>
          <w:sz w:val="22"/>
          <w:szCs w:val="22"/>
        </w:rPr>
        <w:t>Opis sposobu obliczenia ceny.</w:t>
      </w:r>
    </w:p>
    <w:p w14:paraId="03E51F50" w14:textId="5617564D" w:rsidR="002B3F14"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bookmarkStart w:id="1" w:name="_Hlk66272097"/>
      <w:r w:rsidRPr="00A63011">
        <w:rPr>
          <w:sz w:val="22"/>
          <w:szCs w:val="22"/>
        </w:rPr>
        <w:t>Cenę ryczałtową oferty należy podać w złotych polskich (PLN) i wyliczyć na podstawie indywidualnej kalkulacji, uwzględniając doświadczenie i wiedzę zawodową Wykonawcy, jak i</w:t>
      </w:r>
      <w:r w:rsidR="009A7E3C">
        <w:rPr>
          <w:sz w:val="22"/>
          <w:szCs w:val="22"/>
        </w:rPr>
        <w:t> </w:t>
      </w:r>
      <w:r w:rsidRPr="00A63011">
        <w:rPr>
          <w:sz w:val="22"/>
          <w:szCs w:val="22"/>
        </w:rPr>
        <w:t>wszelkie koszty niezbędne do wykonania przedmiotu zamówienia</w:t>
      </w:r>
      <w:r w:rsidR="009A7E3C">
        <w:rPr>
          <w:sz w:val="22"/>
          <w:szCs w:val="22"/>
        </w:rPr>
        <w:t>,</w:t>
      </w:r>
      <w:r w:rsidR="00534377">
        <w:rPr>
          <w:sz w:val="22"/>
          <w:szCs w:val="22"/>
        </w:rPr>
        <w:t xml:space="preserve"> </w:t>
      </w:r>
      <w:r w:rsidRPr="00A63011">
        <w:rPr>
          <w:sz w:val="22"/>
          <w:szCs w:val="22"/>
        </w:rPr>
        <w:t xml:space="preserve">rabaty, upusty itp., których Wykonawca zamierza udzielić. </w:t>
      </w:r>
    </w:p>
    <w:p w14:paraId="07EEEA40" w14:textId="05F3549F" w:rsidR="002B3F14"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 xml:space="preserve">Sumaryczna cena ryczałtowa wyliczona na podstawie indywidualnej kalkulacji Wykonawcy winna odpowiadać cenie podanej przez Wykonawcę w formularzu oferty. </w:t>
      </w:r>
    </w:p>
    <w:p w14:paraId="739D56D7" w14:textId="58569FDD" w:rsidR="002B3F14" w:rsidRPr="009A7E3C"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Zamawiający dla potrzeb oceny i porównania ofert w przypadku ofert Wykonawców skutkujących powstaniem obowiązku podatkowego po stronie Zamawiającego, zgodnie z przepisami ustawy z</w:t>
      </w:r>
      <w:r w:rsidR="009A7E3C">
        <w:rPr>
          <w:sz w:val="22"/>
          <w:szCs w:val="22"/>
        </w:rPr>
        <w:t> </w:t>
      </w:r>
      <w:r w:rsidRPr="009A7E3C">
        <w:rPr>
          <w:sz w:val="22"/>
          <w:szCs w:val="22"/>
        </w:rPr>
        <w:t xml:space="preserve">dnia 11 marca 2004 r. o podatku od towarów i usług (t. j. Dz. U. 2020 poz. 106 ze zm.), doliczy do przedstawionych cen podatek od towarów i usług VAT. Dotyczy wewnątrz wspólnotowego nabycia towarów </w:t>
      </w:r>
      <w:r w:rsidRPr="009A7E3C">
        <w:rPr>
          <w:b/>
          <w:i/>
          <w:sz w:val="22"/>
          <w:szCs w:val="22"/>
        </w:rPr>
        <w:t>(art. 17 ust. 1 pkt 3 ustawy o podatku VAT)</w:t>
      </w:r>
      <w:r w:rsidRPr="009A7E3C">
        <w:rPr>
          <w:sz w:val="22"/>
          <w:szCs w:val="22"/>
        </w:rPr>
        <w:t xml:space="preserve">, importu towarów </w:t>
      </w:r>
      <w:r w:rsidRPr="009A7E3C">
        <w:rPr>
          <w:b/>
          <w:i/>
          <w:sz w:val="22"/>
          <w:szCs w:val="22"/>
        </w:rPr>
        <w:t xml:space="preserve">(art. 17 ust. 1 pkt </w:t>
      </w:r>
      <w:r w:rsidRPr="009A7E3C">
        <w:rPr>
          <w:b/>
          <w:i/>
          <w:sz w:val="22"/>
          <w:szCs w:val="22"/>
        </w:rPr>
        <w:lastRenderedPageBreak/>
        <w:t xml:space="preserve">1 ustawy o podatku VAT) </w:t>
      </w:r>
      <w:r w:rsidRPr="009A7E3C">
        <w:rPr>
          <w:sz w:val="22"/>
          <w:szCs w:val="22"/>
        </w:rPr>
        <w:t xml:space="preserve">bądź importu usług </w:t>
      </w:r>
      <w:r w:rsidRPr="009A7E3C">
        <w:rPr>
          <w:b/>
          <w:i/>
          <w:sz w:val="22"/>
          <w:szCs w:val="22"/>
        </w:rPr>
        <w:t>(art. 17 ust. 1 pkt 4 ustawy o podatku VAT)</w:t>
      </w:r>
      <w:r w:rsidRPr="009A7E3C">
        <w:rPr>
          <w:sz w:val="22"/>
          <w:szCs w:val="22"/>
        </w:rPr>
        <w:t xml:space="preserve"> w przypadku Wykonawców spoza terytorium RP</w:t>
      </w:r>
      <w:r w:rsidRPr="009A7E3C">
        <w:rPr>
          <w:i/>
          <w:sz w:val="22"/>
          <w:szCs w:val="22"/>
        </w:rPr>
        <w:t xml:space="preserve">. </w:t>
      </w:r>
    </w:p>
    <w:p w14:paraId="76195BC8" w14:textId="6D631377" w:rsidR="002B3F14"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Nie przewiduje się waloryzacji ceny, przy czym wyliczona cena będzie ceną ryczałtową za całość przedmiotu zamówienia.</w:t>
      </w:r>
    </w:p>
    <w:p w14:paraId="45E2F43A" w14:textId="77777777" w:rsidR="002B3F14" w:rsidRPr="009A7E3C" w:rsidRDefault="002B3F14" w:rsidP="009A7E3C">
      <w:pPr>
        <w:widowControl/>
        <w:numPr>
          <w:ilvl w:val="1"/>
          <w:numId w:val="1"/>
        </w:numPr>
        <w:tabs>
          <w:tab w:val="clear" w:pos="360"/>
          <w:tab w:val="num" w:pos="426"/>
          <w:tab w:val="left" w:pos="567"/>
          <w:tab w:val="num" w:pos="2937"/>
        </w:tabs>
        <w:suppressAutoHyphens w:val="0"/>
        <w:ind w:left="426" w:hanging="426"/>
        <w:jc w:val="both"/>
        <w:rPr>
          <w:sz w:val="22"/>
          <w:szCs w:val="22"/>
        </w:rPr>
      </w:pPr>
      <w:r w:rsidRPr="009A7E3C">
        <w:rPr>
          <w:sz w:val="22"/>
          <w:szCs w:val="22"/>
        </w:rPr>
        <w:t xml:space="preserve">Nie przewiduje się żadnych przedpłat ani zaliczek na poczet realizacji przedmiotu zamówienia, </w:t>
      </w:r>
      <w:r w:rsidRPr="009A7E3C">
        <w:rPr>
          <w:sz w:val="22"/>
          <w:szCs w:val="22"/>
        </w:rPr>
        <w:br/>
        <w:t>a płatność nastąpi zgodnie z zapisem Umowy.</w:t>
      </w:r>
    </w:p>
    <w:bookmarkEnd w:id="1"/>
    <w:p w14:paraId="698F584B" w14:textId="77777777" w:rsidR="001E5B2F" w:rsidRPr="00A63011" w:rsidRDefault="001E5B2F" w:rsidP="001E5B2F">
      <w:pPr>
        <w:widowControl/>
        <w:tabs>
          <w:tab w:val="left" w:pos="720"/>
        </w:tabs>
        <w:suppressAutoHyphens w:val="0"/>
        <w:jc w:val="both"/>
        <w:rPr>
          <w:sz w:val="22"/>
          <w:szCs w:val="22"/>
          <w:lang w:val="it-IT"/>
        </w:rPr>
      </w:pPr>
    </w:p>
    <w:p w14:paraId="65197186" w14:textId="64CB2AF7" w:rsidR="00227461" w:rsidRPr="00A63011" w:rsidRDefault="00227461" w:rsidP="00227461">
      <w:pPr>
        <w:widowControl/>
        <w:numPr>
          <w:ilvl w:val="0"/>
          <w:numId w:val="1"/>
        </w:numPr>
        <w:suppressAutoHyphens w:val="0"/>
        <w:ind w:left="360"/>
        <w:jc w:val="both"/>
        <w:rPr>
          <w:b/>
          <w:bCs/>
          <w:sz w:val="22"/>
          <w:szCs w:val="22"/>
        </w:rPr>
      </w:pPr>
      <w:r w:rsidRPr="00A63011">
        <w:rPr>
          <w:b/>
          <w:bCs/>
          <w:sz w:val="22"/>
          <w:szCs w:val="22"/>
        </w:rPr>
        <w:t>Opis czynności i kryteriów, którymi Zamawiający będzie się kierował przy wyborze najkorzystniejszej oferty.</w:t>
      </w:r>
    </w:p>
    <w:p w14:paraId="5CBBDCE1" w14:textId="190EDF70" w:rsidR="00DB17C0" w:rsidRDefault="00DB17C0" w:rsidP="009A7E3C">
      <w:pPr>
        <w:pStyle w:val="Adreszwrotnynakopercie"/>
        <w:numPr>
          <w:ilvl w:val="1"/>
          <w:numId w:val="1"/>
        </w:numPr>
        <w:tabs>
          <w:tab w:val="left" w:pos="360"/>
          <w:tab w:val="num" w:pos="567"/>
        </w:tabs>
        <w:jc w:val="both"/>
        <w:rPr>
          <w:rFonts w:ascii="Times New Roman" w:hAnsi="Times New Roman" w:cs="Times New Roman"/>
          <w:sz w:val="22"/>
          <w:szCs w:val="22"/>
        </w:rPr>
      </w:pPr>
      <w:r w:rsidRPr="00A63011">
        <w:rPr>
          <w:rFonts w:ascii="Times New Roman" w:hAnsi="Times New Roman" w:cs="Times New Roman"/>
          <w:sz w:val="22"/>
          <w:szCs w:val="22"/>
        </w:rPr>
        <w:t xml:space="preserve">Zamawiający wybiera najkorzystniejszą ofertę, spośród ważnych ofert złożonych </w:t>
      </w:r>
      <w:r w:rsidRPr="00A63011">
        <w:rPr>
          <w:rFonts w:ascii="Times New Roman" w:hAnsi="Times New Roman" w:cs="Times New Roman"/>
          <w:sz w:val="22"/>
          <w:szCs w:val="22"/>
        </w:rPr>
        <w:br/>
        <w:t>w postępowaniu, na podstawie kryteriów oceny ofert określonych w Zaproszeniu.</w:t>
      </w:r>
    </w:p>
    <w:p w14:paraId="2E158B84" w14:textId="77777777" w:rsidR="00DB17C0" w:rsidRPr="009A7E3C" w:rsidRDefault="00DB17C0" w:rsidP="009A7E3C">
      <w:pPr>
        <w:pStyle w:val="Adreszwrotnynakopercie"/>
        <w:numPr>
          <w:ilvl w:val="1"/>
          <w:numId w:val="1"/>
        </w:numPr>
        <w:tabs>
          <w:tab w:val="left" w:pos="360"/>
          <w:tab w:val="num" w:pos="567"/>
        </w:tabs>
        <w:jc w:val="both"/>
        <w:rPr>
          <w:rFonts w:ascii="Times New Roman" w:hAnsi="Times New Roman" w:cs="Times New Roman"/>
          <w:sz w:val="22"/>
          <w:szCs w:val="22"/>
        </w:rPr>
      </w:pPr>
      <w:r w:rsidRPr="009A7E3C">
        <w:rPr>
          <w:rFonts w:ascii="Times New Roman" w:hAnsi="Times New Roman" w:cs="Times New Roman"/>
          <w:sz w:val="22"/>
          <w:szCs w:val="22"/>
        </w:rPr>
        <w:t xml:space="preserve">Kryteria oceny ofert i ich znaczenie: </w:t>
      </w:r>
    </w:p>
    <w:p w14:paraId="19CCDCB3" w14:textId="717EDA44" w:rsidR="009A7E3C" w:rsidRPr="004430E0" w:rsidRDefault="00DB17C0" w:rsidP="009A7E3C">
      <w:pPr>
        <w:pStyle w:val="Adreszwrotnynakopercie"/>
        <w:tabs>
          <w:tab w:val="left" w:pos="360"/>
        </w:tabs>
        <w:ind w:left="360"/>
        <w:jc w:val="both"/>
        <w:rPr>
          <w:rFonts w:ascii="Times New Roman" w:hAnsi="Times New Roman" w:cs="Times New Roman"/>
          <w:b/>
          <w:bCs/>
          <w:sz w:val="22"/>
          <w:szCs w:val="22"/>
        </w:rPr>
      </w:pPr>
      <w:r w:rsidRPr="004430E0">
        <w:rPr>
          <w:rFonts w:ascii="Times New Roman" w:hAnsi="Times New Roman" w:cs="Times New Roman"/>
          <w:b/>
          <w:bCs/>
          <w:sz w:val="22"/>
          <w:szCs w:val="22"/>
        </w:rPr>
        <w:t>Cena brutto za całość zamówienia – 100%</w:t>
      </w:r>
    </w:p>
    <w:p w14:paraId="16FF59BE" w14:textId="4D558F4E" w:rsidR="00DB17C0" w:rsidRPr="00A63011" w:rsidRDefault="00DB17C0" w:rsidP="009A7E3C">
      <w:pPr>
        <w:pStyle w:val="Normalny1"/>
        <w:widowControl w:val="0"/>
        <w:numPr>
          <w:ilvl w:val="1"/>
          <w:numId w:val="1"/>
        </w:numPr>
        <w:tabs>
          <w:tab w:val="left" w:pos="426"/>
        </w:tabs>
        <w:spacing w:line="240" w:lineRule="auto"/>
        <w:jc w:val="both"/>
        <w:rPr>
          <w:rFonts w:ascii="Times New Roman" w:hAnsi="Times New Roman" w:cs="Times New Roman"/>
        </w:rPr>
      </w:pPr>
      <w:r w:rsidRPr="00A63011">
        <w:rPr>
          <w:rFonts w:ascii="Times New Roman" w:hAnsi="Times New Roman" w:cs="Times New Roman"/>
        </w:rPr>
        <w:t>Punkty przyznawane za kryterium „</w:t>
      </w:r>
      <w:r w:rsidR="009A7E3C">
        <w:rPr>
          <w:rFonts w:ascii="Times New Roman" w:hAnsi="Times New Roman" w:cs="Times New Roman"/>
        </w:rPr>
        <w:t>C</w:t>
      </w:r>
      <w:r w:rsidRPr="00A63011">
        <w:rPr>
          <w:rFonts w:ascii="Times New Roman" w:hAnsi="Times New Roman" w:cs="Times New Roman"/>
        </w:rPr>
        <w:t>ena brutto za całość zamówienia” będą liczone wg    następującego wzoru:</w:t>
      </w:r>
    </w:p>
    <w:p w14:paraId="5D229534" w14:textId="0A068F53" w:rsidR="00DB17C0" w:rsidRPr="00A63011" w:rsidRDefault="009A7E3C" w:rsidP="009A7E3C">
      <w:pPr>
        <w:pStyle w:val="Normalny1"/>
        <w:widowControl w:val="0"/>
        <w:tabs>
          <w:tab w:val="left" w:pos="0"/>
          <w:tab w:val="num" w:pos="567"/>
        </w:tabs>
        <w:spacing w:line="240" w:lineRule="auto"/>
        <w:ind w:firstLine="284"/>
        <w:jc w:val="both"/>
        <w:rPr>
          <w:rFonts w:ascii="Times New Roman" w:hAnsi="Times New Roman" w:cs="Times New Roman"/>
          <w:b/>
          <w:bCs/>
        </w:rPr>
      </w:pPr>
      <w:r>
        <w:rPr>
          <w:rFonts w:ascii="Times New Roman" w:hAnsi="Times New Roman" w:cs="Times New Roman"/>
          <w:b/>
          <w:bCs/>
        </w:rPr>
        <w:t xml:space="preserve"> </w:t>
      </w:r>
      <w:r w:rsidR="002615CC">
        <w:rPr>
          <w:rFonts w:ascii="Times New Roman" w:hAnsi="Times New Roman" w:cs="Times New Roman"/>
          <w:b/>
          <w:bCs/>
        </w:rPr>
        <w:t xml:space="preserve"> </w:t>
      </w:r>
      <w:r w:rsidR="00DB17C0" w:rsidRPr="00A63011">
        <w:rPr>
          <w:rFonts w:ascii="Times New Roman" w:hAnsi="Times New Roman" w:cs="Times New Roman"/>
          <w:b/>
          <w:bCs/>
        </w:rPr>
        <w:t>C = (C</w:t>
      </w:r>
      <w:r w:rsidR="00DB17C0" w:rsidRPr="00A63011">
        <w:rPr>
          <w:rFonts w:ascii="Times New Roman" w:hAnsi="Times New Roman" w:cs="Times New Roman"/>
          <w:b/>
          <w:bCs/>
          <w:vertAlign w:val="subscript"/>
        </w:rPr>
        <w:t>naj</w:t>
      </w:r>
      <w:r w:rsidR="00DB17C0" w:rsidRPr="00A63011">
        <w:rPr>
          <w:rFonts w:ascii="Times New Roman" w:hAnsi="Times New Roman" w:cs="Times New Roman"/>
          <w:b/>
          <w:bCs/>
        </w:rPr>
        <w:t xml:space="preserve"> : C</w:t>
      </w:r>
      <w:r w:rsidR="00DB17C0" w:rsidRPr="00A63011">
        <w:rPr>
          <w:rFonts w:ascii="Times New Roman" w:hAnsi="Times New Roman" w:cs="Times New Roman"/>
          <w:b/>
          <w:bCs/>
          <w:vertAlign w:val="subscript"/>
        </w:rPr>
        <w:t>o</w:t>
      </w:r>
      <w:r w:rsidR="00DB17C0" w:rsidRPr="00A63011">
        <w:rPr>
          <w:rFonts w:ascii="Times New Roman" w:hAnsi="Times New Roman" w:cs="Times New Roman"/>
          <w:b/>
          <w:bCs/>
        </w:rPr>
        <w:t>) x 10</w:t>
      </w:r>
    </w:p>
    <w:p w14:paraId="12C2DB2A" w14:textId="7C5C4B3F" w:rsidR="00DB17C0" w:rsidRPr="00A63011" w:rsidRDefault="0094414C" w:rsidP="0094414C">
      <w:pPr>
        <w:pStyle w:val="Normalny1"/>
        <w:widowControl w:val="0"/>
        <w:tabs>
          <w:tab w:val="left" w:pos="0"/>
          <w:tab w:val="num" w:pos="567"/>
        </w:tabs>
        <w:spacing w:line="240" w:lineRule="auto"/>
        <w:ind w:firstLine="142"/>
        <w:jc w:val="both"/>
        <w:rPr>
          <w:rFonts w:ascii="Times New Roman" w:hAnsi="Times New Roman" w:cs="Times New Roman"/>
        </w:rPr>
      </w:pPr>
      <w:r>
        <w:rPr>
          <w:rFonts w:ascii="Times New Roman" w:hAnsi="Times New Roman" w:cs="Times New Roman"/>
        </w:rPr>
        <w:t xml:space="preserve">    g</w:t>
      </w:r>
      <w:r w:rsidR="00DB17C0" w:rsidRPr="00A63011">
        <w:rPr>
          <w:rFonts w:ascii="Times New Roman" w:hAnsi="Times New Roman" w:cs="Times New Roman"/>
        </w:rPr>
        <w:t>dzie:</w:t>
      </w:r>
    </w:p>
    <w:p w14:paraId="585E839E" w14:textId="4497AE4D" w:rsidR="00DB17C0" w:rsidRPr="00A63011" w:rsidRDefault="0094414C" w:rsidP="0094414C">
      <w:pPr>
        <w:pStyle w:val="Normalny1"/>
        <w:widowControl w:val="0"/>
        <w:tabs>
          <w:tab w:val="left" w:pos="0"/>
          <w:tab w:val="num" w:pos="567"/>
        </w:tabs>
        <w:spacing w:line="240" w:lineRule="auto"/>
        <w:jc w:val="both"/>
        <w:rPr>
          <w:rFonts w:ascii="Times New Roman" w:hAnsi="Times New Roman" w:cs="Times New Roman"/>
        </w:rPr>
      </w:pPr>
      <w:r>
        <w:rPr>
          <w:rFonts w:ascii="Times New Roman" w:hAnsi="Times New Roman" w:cs="Times New Roman"/>
        </w:rPr>
        <w:t xml:space="preserve">     </w:t>
      </w:r>
      <w:r w:rsidR="002615CC">
        <w:rPr>
          <w:rFonts w:ascii="Times New Roman" w:hAnsi="Times New Roman" w:cs="Times New Roman"/>
        </w:rPr>
        <w:t xml:space="preserve"> </w:t>
      </w:r>
      <w:r>
        <w:rPr>
          <w:rFonts w:ascii="Times New Roman" w:hAnsi="Times New Roman" w:cs="Times New Roman"/>
        </w:rPr>
        <w:t xml:space="preserve"> </w:t>
      </w:r>
      <w:r w:rsidR="00DB17C0" w:rsidRPr="00A63011">
        <w:rPr>
          <w:rFonts w:ascii="Times New Roman" w:hAnsi="Times New Roman" w:cs="Times New Roman"/>
        </w:rPr>
        <w:t>C – liczba punktów przyznana danej ofercie</w:t>
      </w:r>
    </w:p>
    <w:p w14:paraId="3CEC286E" w14:textId="777452C1" w:rsidR="00DB17C0" w:rsidRPr="00A63011" w:rsidRDefault="0094414C" w:rsidP="0094414C">
      <w:pPr>
        <w:pStyle w:val="Normalny1"/>
        <w:widowControl w:val="0"/>
        <w:tabs>
          <w:tab w:val="left" w:pos="0"/>
          <w:tab w:val="num" w:pos="567"/>
        </w:tabs>
        <w:spacing w:line="240" w:lineRule="auto"/>
        <w:jc w:val="both"/>
        <w:rPr>
          <w:rFonts w:ascii="Times New Roman" w:hAnsi="Times New Roman" w:cs="Times New Roman"/>
        </w:rPr>
      </w:pPr>
      <w:r>
        <w:rPr>
          <w:rFonts w:ascii="Times New Roman" w:hAnsi="Times New Roman" w:cs="Times New Roman"/>
        </w:rPr>
        <w:t xml:space="preserve">     </w:t>
      </w:r>
      <w:r w:rsidR="002615CC">
        <w:rPr>
          <w:rFonts w:ascii="Times New Roman" w:hAnsi="Times New Roman" w:cs="Times New Roman"/>
        </w:rPr>
        <w:t xml:space="preserve"> </w:t>
      </w:r>
      <w:r>
        <w:rPr>
          <w:rFonts w:ascii="Times New Roman" w:hAnsi="Times New Roman" w:cs="Times New Roman"/>
        </w:rPr>
        <w:t xml:space="preserve"> </w:t>
      </w:r>
      <w:r w:rsidR="00DB17C0" w:rsidRPr="00A63011">
        <w:rPr>
          <w:rFonts w:ascii="Times New Roman" w:hAnsi="Times New Roman" w:cs="Times New Roman"/>
        </w:rPr>
        <w:t>C</w:t>
      </w:r>
      <w:r w:rsidR="00DB17C0" w:rsidRPr="00A63011">
        <w:rPr>
          <w:rFonts w:ascii="Times New Roman" w:hAnsi="Times New Roman" w:cs="Times New Roman"/>
          <w:vertAlign w:val="subscript"/>
        </w:rPr>
        <w:t>naj</w:t>
      </w:r>
      <w:r w:rsidR="00DB17C0" w:rsidRPr="00A63011">
        <w:rPr>
          <w:rFonts w:ascii="Times New Roman" w:hAnsi="Times New Roman" w:cs="Times New Roman"/>
        </w:rPr>
        <w:t xml:space="preserve"> – najniższa cena spośród ważnych ofert</w:t>
      </w:r>
    </w:p>
    <w:p w14:paraId="4AD7CA3E" w14:textId="004879C6" w:rsidR="00DB17C0" w:rsidRPr="00A63011" w:rsidRDefault="0094414C" w:rsidP="0094414C">
      <w:pPr>
        <w:pStyle w:val="Normalny1"/>
        <w:widowControl w:val="0"/>
        <w:tabs>
          <w:tab w:val="left" w:pos="0"/>
          <w:tab w:val="num" w:pos="567"/>
        </w:tabs>
        <w:spacing w:line="240" w:lineRule="auto"/>
        <w:jc w:val="both"/>
        <w:rPr>
          <w:rFonts w:ascii="Times New Roman" w:hAnsi="Times New Roman" w:cs="Times New Roman"/>
        </w:rPr>
      </w:pPr>
      <w:r>
        <w:rPr>
          <w:rFonts w:ascii="Times New Roman" w:hAnsi="Times New Roman" w:cs="Times New Roman"/>
        </w:rPr>
        <w:t xml:space="preserve">    </w:t>
      </w:r>
      <w:r w:rsidR="002615CC">
        <w:rPr>
          <w:rFonts w:ascii="Times New Roman" w:hAnsi="Times New Roman" w:cs="Times New Roman"/>
        </w:rPr>
        <w:t xml:space="preserve"> </w:t>
      </w:r>
      <w:r>
        <w:rPr>
          <w:rFonts w:ascii="Times New Roman" w:hAnsi="Times New Roman" w:cs="Times New Roman"/>
        </w:rPr>
        <w:t xml:space="preserve">  </w:t>
      </w:r>
      <w:r w:rsidR="00DB17C0" w:rsidRPr="00A63011">
        <w:rPr>
          <w:rFonts w:ascii="Times New Roman" w:hAnsi="Times New Roman" w:cs="Times New Roman"/>
        </w:rPr>
        <w:t>C</w:t>
      </w:r>
      <w:r w:rsidR="00DB17C0" w:rsidRPr="00A63011">
        <w:rPr>
          <w:rFonts w:ascii="Times New Roman" w:hAnsi="Times New Roman" w:cs="Times New Roman"/>
          <w:vertAlign w:val="subscript"/>
        </w:rPr>
        <w:t>o</w:t>
      </w:r>
      <w:r w:rsidR="00DB17C0" w:rsidRPr="00A63011">
        <w:rPr>
          <w:rFonts w:ascii="Times New Roman" w:hAnsi="Times New Roman" w:cs="Times New Roman"/>
        </w:rPr>
        <w:t xml:space="preserve"> – cena podana przez wykonawcę, dla którego wynik jest obliczany</w:t>
      </w:r>
    </w:p>
    <w:p w14:paraId="537694E6" w14:textId="088F65FE" w:rsidR="00DB17C0" w:rsidRPr="00A63011" w:rsidRDefault="0094414C" w:rsidP="0094414C">
      <w:pPr>
        <w:pStyle w:val="Normalny1"/>
        <w:widowControl w:val="0"/>
        <w:tabs>
          <w:tab w:val="left" w:pos="0"/>
          <w:tab w:val="left" w:pos="360"/>
          <w:tab w:val="num" w:pos="567"/>
        </w:tabs>
        <w:spacing w:line="240" w:lineRule="auto"/>
        <w:jc w:val="both"/>
        <w:rPr>
          <w:rFonts w:ascii="Times New Roman" w:hAnsi="Times New Roman" w:cs="Times New Roman"/>
          <w:u w:val="single"/>
        </w:rPr>
      </w:pPr>
      <w:r w:rsidRPr="0094414C">
        <w:rPr>
          <w:rFonts w:ascii="Times New Roman" w:hAnsi="Times New Roman" w:cs="Times New Roman"/>
        </w:rPr>
        <w:t xml:space="preserve">      </w:t>
      </w:r>
      <w:r w:rsidR="002615CC">
        <w:rPr>
          <w:rFonts w:ascii="Times New Roman" w:hAnsi="Times New Roman" w:cs="Times New Roman"/>
        </w:rPr>
        <w:t xml:space="preserve"> </w:t>
      </w:r>
      <w:r w:rsidR="00DB17C0" w:rsidRPr="00A63011">
        <w:rPr>
          <w:rFonts w:ascii="Times New Roman" w:hAnsi="Times New Roman" w:cs="Times New Roman"/>
          <w:u w:val="single"/>
        </w:rPr>
        <w:t>Maksymalna liczba punktów do uzyskania w tym kryterium przez wykonawcę wynosi 10.</w:t>
      </w:r>
    </w:p>
    <w:p w14:paraId="073B165F" w14:textId="4675EE0E" w:rsidR="00DB17C0" w:rsidRPr="009A7E3C" w:rsidRDefault="00DB17C0" w:rsidP="009A7E3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A63011">
        <w:rPr>
          <w:rFonts w:ascii="Times New Roman" w:hAnsi="Times New Roman" w:cs="Times New Roman"/>
        </w:rPr>
        <w:t>Wszystkie obliczenia będą dokonywane z dokładnością do dwóch miejsc po przecinku.</w:t>
      </w:r>
    </w:p>
    <w:p w14:paraId="00D5F3B0" w14:textId="5213C7AE" w:rsidR="00DB17C0" w:rsidRPr="009A7E3C" w:rsidRDefault="00DB17C0" w:rsidP="009A7E3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A7E3C">
        <w:rPr>
          <w:rFonts w:ascii="Times New Roman" w:hAnsi="Times New Roman" w:cs="Times New Roman"/>
        </w:rPr>
        <w:t xml:space="preserve">Oferta Wykonawcy, która uzyska najwyższą liczbę punktów, uznana zostanie za najkorzystniejszą. </w:t>
      </w:r>
    </w:p>
    <w:p w14:paraId="2AF24AC1" w14:textId="237EC79C" w:rsidR="00DB17C0" w:rsidRPr="009A7E3C" w:rsidRDefault="00DB17C0" w:rsidP="009A7E3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A7E3C">
        <w:rPr>
          <w:rFonts w:ascii="Times New Roman" w:hAnsi="Times New Roman" w:cs="Times New Roman"/>
        </w:rPr>
        <w:t xml:space="preserve">Jeżeli zostały złożone oferty o takiej samej cenie, Zamawiający wzywa wykonawców, którzy złożyli te oferty, do złożenia w terminie określonym przez </w:t>
      </w:r>
      <w:r w:rsidR="009A7E3C">
        <w:rPr>
          <w:rFonts w:ascii="Times New Roman" w:hAnsi="Times New Roman" w:cs="Times New Roman"/>
        </w:rPr>
        <w:t>Z</w:t>
      </w:r>
      <w:r w:rsidRPr="009A7E3C">
        <w:rPr>
          <w:rFonts w:ascii="Times New Roman" w:hAnsi="Times New Roman" w:cs="Times New Roman"/>
        </w:rPr>
        <w:t>amawiającego ofert dodatkowych.</w:t>
      </w:r>
    </w:p>
    <w:p w14:paraId="2C2AA136" w14:textId="4B4A07B1" w:rsidR="00DB17C0" w:rsidRPr="0094414C" w:rsidRDefault="00DB17C0" w:rsidP="009A7E3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A7E3C">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7A776473" w14:textId="7C050A53" w:rsidR="00DB17C0" w:rsidRPr="0094414C" w:rsidRDefault="00DB17C0" w:rsidP="0094414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4414C">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1559171" w14:textId="2C57D9BE" w:rsidR="00DB17C0" w:rsidRPr="0094414C" w:rsidRDefault="00DB17C0" w:rsidP="0094414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4414C">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5AB96F72" w14:textId="4FD1E18A" w:rsidR="00DB17C0" w:rsidRPr="0094414C" w:rsidRDefault="00DB17C0" w:rsidP="0094414C">
      <w:pPr>
        <w:pStyle w:val="Normalny1"/>
        <w:widowControl w:val="0"/>
        <w:numPr>
          <w:ilvl w:val="1"/>
          <w:numId w:val="1"/>
        </w:numPr>
        <w:tabs>
          <w:tab w:val="left" w:pos="0"/>
          <w:tab w:val="left" w:pos="1080"/>
        </w:tabs>
        <w:spacing w:line="240" w:lineRule="auto"/>
        <w:jc w:val="both"/>
        <w:rPr>
          <w:rFonts w:ascii="Times New Roman" w:hAnsi="Times New Roman" w:cs="Times New Roman"/>
          <w:u w:val="single"/>
        </w:rPr>
      </w:pPr>
      <w:r w:rsidRPr="0094414C">
        <w:rPr>
          <w:rFonts w:ascii="Times New Roman" w:hAnsi="Times New Roman"/>
        </w:rPr>
        <w:t>Zamawiający odrzuci ofertę złożoną przez:</w:t>
      </w:r>
      <w:bookmarkStart w:id="2" w:name="_Hlk64393690"/>
    </w:p>
    <w:p w14:paraId="16F548A0" w14:textId="180068DD" w:rsidR="00DB17C0" w:rsidRPr="00A63011" w:rsidRDefault="00DB17C0" w:rsidP="0094414C">
      <w:pPr>
        <w:pStyle w:val="Nagwek"/>
        <w:numPr>
          <w:ilvl w:val="0"/>
          <w:numId w:val="29"/>
        </w:numPr>
        <w:spacing w:line="240" w:lineRule="auto"/>
        <w:jc w:val="both"/>
        <w:rPr>
          <w:rFonts w:ascii="Times New Roman" w:hAnsi="Times New Roman"/>
          <w:sz w:val="22"/>
          <w:szCs w:val="22"/>
        </w:rPr>
      </w:pPr>
      <w:r w:rsidRPr="00A63011">
        <w:rPr>
          <w:rFonts w:ascii="Times New Roman" w:hAnsi="Times New Roman"/>
          <w:sz w:val="22"/>
          <w:szCs w:val="22"/>
        </w:rPr>
        <w:t>Wykonawcę będącego osobą fizyczną, którego prawomocnie skazano za przestępstwo:</w:t>
      </w:r>
    </w:p>
    <w:p w14:paraId="5AEFDE4B"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F2FB79E"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handlu ludźmi, o którym mowa w art. 189a Kodeksu karnego, </w:t>
      </w:r>
    </w:p>
    <w:p w14:paraId="24A3F01B"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o którym mowa w art. 228–230a, art. 250a Kodeksu karnego lub w art. 46 lub art. 48 ustawy z dnia 25 czerwca 2010 r. o sporcie, </w:t>
      </w:r>
    </w:p>
    <w:p w14:paraId="403F0F21"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343E3A"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o charakterze terrorystycznym, o którym mowa w art. 115 § 20 Kodeksu karnego, </w:t>
      </w:r>
      <w:r w:rsidRPr="00A63011">
        <w:rPr>
          <w:rFonts w:ascii="Times New Roman" w:hAnsi="Times New Roman"/>
          <w:sz w:val="22"/>
          <w:szCs w:val="22"/>
        </w:rPr>
        <w:br/>
        <w:t xml:space="preserve">lub mające na celu popełnienie tego przestępstwa, </w:t>
      </w:r>
    </w:p>
    <w:p w14:paraId="45441DB9"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351633"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przeciwko obrotowi gospodarczemu, o których mowa w art. 296–307 Kodeksu karnego, przestępstwo oszustwa, o którym mowa w art. 286 Kodeksu karnego, przestępstwo </w:t>
      </w:r>
      <w:r w:rsidRPr="00A63011">
        <w:rPr>
          <w:rFonts w:ascii="Times New Roman" w:hAnsi="Times New Roman"/>
          <w:sz w:val="22"/>
          <w:szCs w:val="22"/>
        </w:rPr>
        <w:lastRenderedPageBreak/>
        <w:t xml:space="preserve">przeciwko wiarygodności dokumentów, o których mowa w art. 270–277d Kodeksu karnego, lub przestępstwo skarbowe, </w:t>
      </w:r>
    </w:p>
    <w:p w14:paraId="4CA1941E" w14:textId="77777777" w:rsidR="00DB17C0" w:rsidRPr="00A63011" w:rsidRDefault="00DB17C0" w:rsidP="0060466B">
      <w:pPr>
        <w:pStyle w:val="Nagwek"/>
        <w:numPr>
          <w:ilvl w:val="1"/>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o którym mowa w art. 9 ust. 1 i 3 lub art. 10 ustawy z dnia 15 czerwca 2012 r. o skutkach powierzania wykonywania pracy cudzoziemcom przebywającym wbrew przepisom </w:t>
      </w:r>
      <w:r w:rsidRPr="00A63011">
        <w:rPr>
          <w:rFonts w:ascii="Times New Roman" w:hAnsi="Times New Roman"/>
          <w:sz w:val="22"/>
          <w:szCs w:val="22"/>
        </w:rPr>
        <w:br/>
        <w:t xml:space="preserve">na terytorium Rzeczypospolitej Polskiej  lub za odpowiedni czyn zabroniony określony </w:t>
      </w:r>
      <w:r w:rsidRPr="00A63011">
        <w:rPr>
          <w:rFonts w:ascii="Times New Roman" w:hAnsi="Times New Roman"/>
          <w:sz w:val="22"/>
          <w:szCs w:val="22"/>
        </w:rPr>
        <w:br/>
        <w:t>w przepisach prawa obcego;</w:t>
      </w:r>
    </w:p>
    <w:bookmarkEnd w:id="2"/>
    <w:p w14:paraId="6DBC2AD2" w14:textId="77777777" w:rsidR="00DB17C0" w:rsidRPr="00A63011" w:rsidRDefault="00DB17C0" w:rsidP="002615CC">
      <w:pPr>
        <w:pStyle w:val="Nagwek"/>
        <w:numPr>
          <w:ilvl w:val="0"/>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A63011">
        <w:rPr>
          <w:rFonts w:ascii="Times New Roman" w:hAnsi="Times New Roman"/>
          <w:sz w:val="22"/>
          <w:szCs w:val="22"/>
        </w:rPr>
        <w:br/>
        <w:t>za przestępstwo, o którym mowa powyżej (litera a);</w:t>
      </w:r>
    </w:p>
    <w:p w14:paraId="66C3B804" w14:textId="77777777" w:rsidR="00DB17C0" w:rsidRPr="00A63011" w:rsidRDefault="00DB17C0" w:rsidP="002615CC">
      <w:pPr>
        <w:pStyle w:val="Nagwek"/>
        <w:numPr>
          <w:ilvl w:val="0"/>
          <w:numId w:val="29"/>
        </w:numPr>
        <w:spacing w:line="240" w:lineRule="auto"/>
        <w:jc w:val="both"/>
        <w:rPr>
          <w:rFonts w:ascii="Times New Roman" w:hAnsi="Times New Roman"/>
          <w:sz w:val="22"/>
          <w:szCs w:val="22"/>
        </w:rPr>
      </w:pPr>
      <w:r w:rsidRPr="00A63011">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D7769DC" w14:textId="77777777" w:rsidR="00DB17C0" w:rsidRPr="00A63011" w:rsidRDefault="00DB17C0" w:rsidP="002615CC">
      <w:pPr>
        <w:pStyle w:val="Nagwek"/>
        <w:numPr>
          <w:ilvl w:val="0"/>
          <w:numId w:val="29"/>
        </w:numPr>
        <w:spacing w:line="240" w:lineRule="auto"/>
        <w:jc w:val="both"/>
        <w:rPr>
          <w:rFonts w:ascii="Times New Roman" w:hAnsi="Times New Roman"/>
          <w:sz w:val="22"/>
          <w:szCs w:val="22"/>
        </w:rPr>
      </w:pPr>
      <w:r w:rsidRPr="00A63011">
        <w:rPr>
          <w:rFonts w:ascii="Times New Roman" w:hAnsi="Times New Roman"/>
          <w:sz w:val="22"/>
          <w:szCs w:val="22"/>
        </w:rPr>
        <w:t>Wykonawcę, wobec którego prawomocnie orzeczono zakaz ubiegania się o zamówienie publiczne;</w:t>
      </w:r>
    </w:p>
    <w:p w14:paraId="69251927" w14:textId="3B9A8EC1" w:rsidR="00DB17C0" w:rsidRPr="00A63011" w:rsidRDefault="00DB17C0" w:rsidP="002615CC">
      <w:pPr>
        <w:pStyle w:val="Nagwek"/>
        <w:numPr>
          <w:ilvl w:val="0"/>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Wykonawcę, jeżeli </w:t>
      </w:r>
      <w:r w:rsidR="002615CC">
        <w:rPr>
          <w:rFonts w:ascii="Times New Roman" w:hAnsi="Times New Roman"/>
          <w:sz w:val="22"/>
          <w:szCs w:val="22"/>
        </w:rPr>
        <w:t>Z</w:t>
      </w:r>
      <w:r w:rsidRPr="00A63011">
        <w:rPr>
          <w:rFonts w:ascii="Times New Roman" w:hAnsi="Times New Roman"/>
          <w:sz w:val="22"/>
          <w:szCs w:val="22"/>
        </w:rPr>
        <w:t xml:space="preserve">amawiający może stwierdzić na podstawie wiarygodnych przesłanek, że </w:t>
      </w:r>
      <w:r w:rsidR="002615CC">
        <w:rPr>
          <w:rFonts w:ascii="Times New Roman" w:hAnsi="Times New Roman"/>
          <w:sz w:val="22"/>
          <w:szCs w:val="22"/>
        </w:rPr>
        <w:t>W</w:t>
      </w:r>
      <w:r w:rsidRPr="00A63011">
        <w:rPr>
          <w:rFonts w:ascii="Times New Roman" w:hAnsi="Times New Roman"/>
          <w:sz w:val="22"/>
          <w:szCs w:val="22"/>
        </w:rPr>
        <w:t xml:space="preserve">ykonawca zawarł z innymi </w:t>
      </w:r>
      <w:r w:rsidR="002615CC">
        <w:rPr>
          <w:rFonts w:ascii="Times New Roman" w:hAnsi="Times New Roman"/>
          <w:sz w:val="22"/>
          <w:szCs w:val="22"/>
        </w:rPr>
        <w:t>W</w:t>
      </w:r>
      <w:r w:rsidRPr="00A63011">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A63011">
        <w:rPr>
          <w:rFonts w:ascii="Times New Roman" w:hAnsi="Times New Roman"/>
          <w:sz w:val="22"/>
          <w:szCs w:val="22"/>
        </w:rPr>
        <w:br/>
        <w:t xml:space="preserve">chyba że wykażą, że przygotowali te oferty lub wnioski niezależnie od siebie; </w:t>
      </w:r>
    </w:p>
    <w:p w14:paraId="4F42CD4D" w14:textId="62D7570F" w:rsidR="00DB17C0" w:rsidRPr="00A63011" w:rsidRDefault="00DB17C0" w:rsidP="002615CC">
      <w:pPr>
        <w:pStyle w:val="Nagwek"/>
        <w:numPr>
          <w:ilvl w:val="0"/>
          <w:numId w:val="29"/>
        </w:numPr>
        <w:spacing w:line="240" w:lineRule="auto"/>
        <w:jc w:val="both"/>
        <w:rPr>
          <w:rFonts w:ascii="Times New Roman" w:hAnsi="Times New Roman"/>
          <w:sz w:val="22"/>
          <w:szCs w:val="22"/>
        </w:rPr>
      </w:pPr>
      <w:r w:rsidRPr="00A63011">
        <w:rPr>
          <w:rFonts w:ascii="Times New Roman" w:hAnsi="Times New Roman"/>
          <w:sz w:val="22"/>
          <w:szCs w:val="22"/>
        </w:rPr>
        <w:t xml:space="preserve">Wykonawcę, jeżeli, w przypadkach, o których mowa w art. 85 ust. 1 ustawy, doszło </w:t>
      </w:r>
      <w:r w:rsidRPr="00A63011">
        <w:rPr>
          <w:rFonts w:ascii="Times New Roman" w:hAnsi="Times New Roman"/>
          <w:sz w:val="22"/>
          <w:szCs w:val="22"/>
        </w:rPr>
        <w:br/>
        <w:t xml:space="preserve">do zakłócenia konkurencji wynikającego z wcześniejszego zaangażowania tego </w:t>
      </w:r>
      <w:r w:rsidR="002615CC">
        <w:rPr>
          <w:rFonts w:ascii="Times New Roman" w:hAnsi="Times New Roman"/>
          <w:sz w:val="22"/>
          <w:szCs w:val="22"/>
        </w:rPr>
        <w:t>W</w:t>
      </w:r>
      <w:r w:rsidRPr="00A63011">
        <w:rPr>
          <w:rFonts w:ascii="Times New Roman" w:hAnsi="Times New Roman"/>
          <w:sz w:val="22"/>
          <w:szCs w:val="22"/>
        </w:rPr>
        <w:t xml:space="preserve">ykonawcy lub podmiotu, który należy z </w:t>
      </w:r>
      <w:r w:rsidR="002615CC">
        <w:rPr>
          <w:rFonts w:ascii="Times New Roman" w:hAnsi="Times New Roman"/>
          <w:sz w:val="22"/>
          <w:szCs w:val="22"/>
        </w:rPr>
        <w:t>W</w:t>
      </w:r>
      <w:r w:rsidRPr="00A63011">
        <w:rPr>
          <w:rFonts w:ascii="Times New Roman" w:hAnsi="Times New Roman"/>
          <w:sz w:val="22"/>
          <w:szCs w:val="22"/>
        </w:rPr>
        <w:t xml:space="preserve">ykonawcą do tej samej grupy kapitałowej </w:t>
      </w:r>
      <w:r w:rsidRPr="00A63011">
        <w:rPr>
          <w:rFonts w:ascii="Times New Roman" w:hAnsi="Times New Roman"/>
          <w:sz w:val="22"/>
          <w:szCs w:val="22"/>
        </w:rPr>
        <w:br/>
        <w:t xml:space="preserve">w rozumieniu ustawy z dnia 16 lutego 2007 r. o ochronie konkurencji i konsumentów, chyba że spowodowane tym zakłócenie konkurencji może być wyeliminowane w inny sposób niż przez wykluczenie </w:t>
      </w:r>
      <w:r w:rsidR="002615CC">
        <w:rPr>
          <w:rFonts w:ascii="Times New Roman" w:hAnsi="Times New Roman"/>
          <w:sz w:val="22"/>
          <w:szCs w:val="22"/>
        </w:rPr>
        <w:t>W</w:t>
      </w:r>
      <w:r w:rsidRPr="00A63011">
        <w:rPr>
          <w:rFonts w:ascii="Times New Roman" w:hAnsi="Times New Roman"/>
          <w:sz w:val="22"/>
          <w:szCs w:val="22"/>
        </w:rPr>
        <w:t>ykonawcy z udziału w postępowaniu o udzielenie zamówienia.</w:t>
      </w:r>
    </w:p>
    <w:p w14:paraId="4007B54F" w14:textId="67BA38B7" w:rsidR="000A07E5" w:rsidRDefault="00DB17C0" w:rsidP="002615CC">
      <w:pPr>
        <w:pStyle w:val="Nagwek"/>
        <w:numPr>
          <w:ilvl w:val="1"/>
          <w:numId w:val="1"/>
        </w:numPr>
        <w:spacing w:line="240" w:lineRule="auto"/>
        <w:jc w:val="both"/>
        <w:rPr>
          <w:rFonts w:ascii="Times New Roman" w:hAnsi="Times New Roman"/>
          <w:sz w:val="22"/>
          <w:szCs w:val="22"/>
        </w:rPr>
      </w:pPr>
      <w:r w:rsidRPr="00A63011">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A63011">
        <w:rPr>
          <w:rFonts w:ascii="Times New Roman" w:hAnsi="Times New Roman"/>
          <w:sz w:val="22"/>
          <w:szCs w:val="22"/>
        </w:rPr>
        <w:br/>
        <w:t>na sfinansowanie zamówienia, bądź zaistnieją inne uzasadnione okoliczności skutkujące nieważnością Umowy w sprawie zamówienia z dziedziny nauki.</w:t>
      </w:r>
    </w:p>
    <w:p w14:paraId="1311B9AE" w14:textId="30D2B7FE" w:rsidR="00F461AC" w:rsidRPr="002615CC" w:rsidRDefault="00DB17C0" w:rsidP="002615CC">
      <w:pPr>
        <w:pStyle w:val="Nagwek"/>
        <w:numPr>
          <w:ilvl w:val="1"/>
          <w:numId w:val="1"/>
        </w:numPr>
        <w:spacing w:line="240" w:lineRule="auto"/>
        <w:jc w:val="both"/>
        <w:rPr>
          <w:rFonts w:ascii="Times New Roman" w:hAnsi="Times New Roman"/>
          <w:sz w:val="22"/>
          <w:szCs w:val="22"/>
        </w:rPr>
      </w:pPr>
      <w:r w:rsidRPr="002615CC">
        <w:rPr>
          <w:rFonts w:ascii="Times New Roman" w:hAnsi="Times New Roman"/>
          <w:sz w:val="22"/>
          <w:szCs w:val="22"/>
        </w:rPr>
        <w:t xml:space="preserve">Zamawiający zawiadamia równocześnie wszystkich Wykonawców, którzy złożyli oferty, </w:t>
      </w:r>
      <w:r w:rsidRPr="002615CC">
        <w:rPr>
          <w:rFonts w:ascii="Times New Roman" w:hAnsi="Times New Roman"/>
          <w:sz w:val="22"/>
          <w:szCs w:val="22"/>
        </w:rPr>
        <w:br/>
        <w:t>o rozstrzygnięciu postępowania, podając uzasadnienie faktyczne.</w:t>
      </w:r>
    </w:p>
    <w:p w14:paraId="32DFA6F6" w14:textId="77777777" w:rsidR="00B30F98" w:rsidRPr="00A63011" w:rsidRDefault="00B30F98" w:rsidP="00142FAF">
      <w:pPr>
        <w:widowControl/>
        <w:suppressAutoHyphens w:val="0"/>
        <w:jc w:val="both"/>
        <w:rPr>
          <w:sz w:val="22"/>
          <w:szCs w:val="22"/>
          <w:highlight w:val="yellow"/>
        </w:rPr>
      </w:pPr>
    </w:p>
    <w:p w14:paraId="1638F891" w14:textId="4978DF15" w:rsidR="00CC7CEE" w:rsidRPr="00553601" w:rsidRDefault="00CC7CEE" w:rsidP="00553601">
      <w:pPr>
        <w:widowControl/>
        <w:numPr>
          <w:ilvl w:val="0"/>
          <w:numId w:val="1"/>
        </w:numPr>
        <w:suppressAutoHyphens w:val="0"/>
        <w:ind w:left="360"/>
        <w:jc w:val="both"/>
        <w:rPr>
          <w:b/>
          <w:bCs/>
          <w:sz w:val="22"/>
          <w:szCs w:val="22"/>
        </w:rPr>
      </w:pPr>
      <w:r w:rsidRPr="00553601">
        <w:rPr>
          <w:b/>
          <w:bCs/>
          <w:sz w:val="22"/>
          <w:szCs w:val="22"/>
        </w:rPr>
        <w:t xml:space="preserve">Informacje o formalnościach, jakie powinny zostać dopełnione po wyborze oferty w celu zawarcia Umowy. </w:t>
      </w:r>
    </w:p>
    <w:p w14:paraId="22A4925E" w14:textId="4FFEC5B4" w:rsidR="00CC7CEE" w:rsidRPr="00553601" w:rsidRDefault="00CC7CEE" w:rsidP="00553601">
      <w:pPr>
        <w:widowControl/>
        <w:tabs>
          <w:tab w:val="left" w:pos="426"/>
        </w:tabs>
        <w:suppressAutoHyphens w:val="0"/>
        <w:jc w:val="both"/>
        <w:rPr>
          <w:sz w:val="22"/>
          <w:szCs w:val="22"/>
        </w:rPr>
      </w:pPr>
      <w:r w:rsidRPr="00553601">
        <w:rPr>
          <w:sz w:val="22"/>
          <w:szCs w:val="22"/>
        </w:rPr>
        <w:t xml:space="preserve">1.  </w:t>
      </w:r>
      <w:r w:rsidR="00553601" w:rsidRPr="00553601">
        <w:rPr>
          <w:sz w:val="22"/>
          <w:szCs w:val="22"/>
        </w:rPr>
        <w:t xml:space="preserve"> </w:t>
      </w:r>
      <w:r w:rsidRPr="00553601">
        <w:rPr>
          <w:sz w:val="22"/>
          <w:szCs w:val="22"/>
        </w:rPr>
        <w:t>Przed podpisaniem umowy wykonawca winien złożyć lub przekazać:</w:t>
      </w:r>
    </w:p>
    <w:p w14:paraId="1E8FE2C3" w14:textId="2C95C56A" w:rsidR="00CC7CEE" w:rsidRPr="00553601" w:rsidRDefault="00CC7CEE" w:rsidP="00553601">
      <w:pPr>
        <w:pStyle w:val="Akapitzlist"/>
        <w:numPr>
          <w:ilvl w:val="0"/>
          <w:numId w:val="33"/>
        </w:numPr>
        <w:spacing w:after="0" w:line="240" w:lineRule="auto"/>
        <w:jc w:val="both"/>
        <w:rPr>
          <w:rFonts w:ascii="Times New Roman" w:hAnsi="Times New Roman"/>
          <w:sz w:val="22"/>
          <w:szCs w:val="22"/>
        </w:rPr>
      </w:pPr>
      <w:r w:rsidRPr="00553601">
        <w:rPr>
          <w:rFonts w:ascii="Times New Roman" w:hAnsi="Times New Roman"/>
          <w:sz w:val="22"/>
          <w:szCs w:val="22"/>
        </w:rPr>
        <w:t>aktualny odpis z właściwego rejestru lub z centralnej ewidencji i informacji o działalności gospodarczej, jeżeli odrębne przepisy wymagają wpisu do rejestru lub ewidencji, jeżeli nie został złożony wraz z ofertą;</w:t>
      </w:r>
    </w:p>
    <w:p w14:paraId="10FB18AD" w14:textId="487DDC41" w:rsidR="00CC7CEE" w:rsidRPr="00553601" w:rsidRDefault="00CC7CEE" w:rsidP="00553601">
      <w:pPr>
        <w:widowControl/>
        <w:numPr>
          <w:ilvl w:val="0"/>
          <w:numId w:val="33"/>
        </w:numPr>
        <w:suppressAutoHyphens w:val="0"/>
        <w:jc w:val="both"/>
        <w:rPr>
          <w:sz w:val="22"/>
          <w:szCs w:val="22"/>
        </w:rPr>
      </w:pPr>
      <w:r w:rsidRPr="00553601">
        <w:rPr>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1F77912B" w14:textId="7BD62FC1" w:rsidR="00CC7CEE" w:rsidRPr="00553601" w:rsidRDefault="0096516B" w:rsidP="00553601">
      <w:pPr>
        <w:widowControl/>
        <w:numPr>
          <w:ilvl w:val="0"/>
          <w:numId w:val="33"/>
        </w:numPr>
        <w:suppressAutoHyphens w:val="0"/>
        <w:jc w:val="both"/>
        <w:rPr>
          <w:sz w:val="22"/>
          <w:szCs w:val="22"/>
        </w:rPr>
      </w:pPr>
      <w:r w:rsidRPr="00553601">
        <w:rPr>
          <w:sz w:val="22"/>
          <w:szCs w:val="22"/>
        </w:rPr>
        <w:t>wykaz podwykonawców z zakresem powierzanych im zadań</w:t>
      </w:r>
      <w:r w:rsidR="0093603B" w:rsidRPr="00553601">
        <w:rPr>
          <w:sz w:val="22"/>
          <w:szCs w:val="22"/>
        </w:rPr>
        <w:t>, o ile przewiduje się ich udział w realizacji zamówienia.</w:t>
      </w:r>
    </w:p>
    <w:p w14:paraId="2F7128AA" w14:textId="59B5AA44" w:rsidR="00A61F49" w:rsidRPr="00AF64EE" w:rsidRDefault="00CC7CEE" w:rsidP="00AF64EE">
      <w:pPr>
        <w:pStyle w:val="Akapitzlist"/>
        <w:numPr>
          <w:ilvl w:val="0"/>
          <w:numId w:val="41"/>
        </w:numPr>
        <w:spacing w:line="240" w:lineRule="auto"/>
        <w:jc w:val="both"/>
        <w:rPr>
          <w:rFonts w:ascii="Times New Roman" w:hAnsi="Times New Roman"/>
          <w:sz w:val="22"/>
          <w:szCs w:val="22"/>
        </w:rPr>
      </w:pPr>
      <w:r w:rsidRPr="00553601">
        <w:rPr>
          <w:rFonts w:ascii="Times New Roman" w:hAnsi="Times New Roman"/>
          <w:sz w:val="22"/>
          <w:szCs w:val="22"/>
        </w:rPr>
        <w:t xml:space="preserve">Wybrany </w:t>
      </w:r>
      <w:r w:rsidR="00553601" w:rsidRPr="00553601">
        <w:rPr>
          <w:rFonts w:ascii="Times New Roman" w:hAnsi="Times New Roman"/>
          <w:sz w:val="22"/>
          <w:szCs w:val="22"/>
        </w:rPr>
        <w:t>W</w:t>
      </w:r>
      <w:r w:rsidRPr="00553601">
        <w:rPr>
          <w:rFonts w:ascii="Times New Roman" w:hAnsi="Times New Roman"/>
          <w:sz w:val="22"/>
          <w:szCs w:val="22"/>
        </w:rPr>
        <w:t xml:space="preserve">ykonawca jest zobowiązany do zawarcia umowy w terminie i miejscu wyznaczonym przez </w:t>
      </w:r>
      <w:r w:rsidR="00553601" w:rsidRPr="00553601">
        <w:rPr>
          <w:rFonts w:ascii="Times New Roman" w:hAnsi="Times New Roman"/>
          <w:sz w:val="22"/>
          <w:szCs w:val="22"/>
        </w:rPr>
        <w:t>Z</w:t>
      </w:r>
      <w:r w:rsidRPr="00553601">
        <w:rPr>
          <w:rFonts w:ascii="Times New Roman" w:hAnsi="Times New Roman"/>
          <w:sz w:val="22"/>
          <w:szCs w:val="22"/>
        </w:rPr>
        <w:t>amawiającego.</w:t>
      </w:r>
    </w:p>
    <w:p w14:paraId="762A8691" w14:textId="465F5843" w:rsidR="001615ED" w:rsidRPr="00A63011" w:rsidRDefault="001615ED" w:rsidP="00553601">
      <w:pPr>
        <w:widowControl/>
        <w:numPr>
          <w:ilvl w:val="0"/>
          <w:numId w:val="1"/>
        </w:numPr>
        <w:suppressAutoHyphens w:val="0"/>
        <w:ind w:left="426" w:hanging="426"/>
        <w:jc w:val="both"/>
        <w:rPr>
          <w:b/>
          <w:bCs/>
          <w:sz w:val="22"/>
          <w:szCs w:val="22"/>
        </w:rPr>
      </w:pPr>
      <w:r w:rsidRPr="00A63011">
        <w:rPr>
          <w:b/>
          <w:bCs/>
          <w:sz w:val="22"/>
          <w:szCs w:val="22"/>
        </w:rPr>
        <w:t>Termin związania ofertą.</w:t>
      </w:r>
    </w:p>
    <w:p w14:paraId="679645DB" w14:textId="7D739C0B" w:rsidR="00E22CCC" w:rsidRPr="00A63011" w:rsidRDefault="00A61F49" w:rsidP="00553601">
      <w:pPr>
        <w:pStyle w:val="Akapitzlist"/>
        <w:numPr>
          <w:ilvl w:val="1"/>
          <w:numId w:val="1"/>
        </w:numPr>
        <w:tabs>
          <w:tab w:val="clear" w:pos="360"/>
          <w:tab w:val="num" w:pos="426"/>
        </w:tabs>
        <w:ind w:left="426" w:hanging="426"/>
        <w:jc w:val="both"/>
        <w:rPr>
          <w:rFonts w:ascii="Times New Roman" w:hAnsi="Times New Roman"/>
          <w:sz w:val="22"/>
          <w:szCs w:val="22"/>
        </w:rPr>
      </w:pPr>
      <w:r w:rsidRPr="00A63011">
        <w:rPr>
          <w:rFonts w:ascii="Times New Roman" w:hAnsi="Times New Roman"/>
          <w:sz w:val="22"/>
          <w:szCs w:val="22"/>
        </w:rPr>
        <w:t>Termin związania ofertą wynosi 30 dni.</w:t>
      </w:r>
    </w:p>
    <w:p w14:paraId="77650B1A" w14:textId="384505C2" w:rsidR="001A16E7" w:rsidRPr="00553601" w:rsidRDefault="001A16E7" w:rsidP="00553601">
      <w:pPr>
        <w:widowControl/>
        <w:numPr>
          <w:ilvl w:val="0"/>
          <w:numId w:val="1"/>
        </w:numPr>
        <w:suppressAutoHyphens w:val="0"/>
        <w:ind w:left="426" w:hanging="426"/>
        <w:jc w:val="both"/>
        <w:rPr>
          <w:b/>
          <w:bCs/>
          <w:sz w:val="22"/>
          <w:szCs w:val="22"/>
        </w:rPr>
      </w:pPr>
      <w:r w:rsidRPr="00A63011">
        <w:rPr>
          <w:b/>
          <w:bCs/>
          <w:sz w:val="22"/>
          <w:szCs w:val="22"/>
        </w:rPr>
        <w:lastRenderedPageBreak/>
        <w:t xml:space="preserve">Informacja o przetwarzaniu danych osobowych - dotyczy </w:t>
      </w:r>
      <w:r w:rsidR="00553601">
        <w:rPr>
          <w:b/>
          <w:bCs/>
          <w:sz w:val="22"/>
          <w:szCs w:val="22"/>
        </w:rPr>
        <w:t>W</w:t>
      </w:r>
      <w:r w:rsidRPr="00A63011">
        <w:rPr>
          <w:b/>
          <w:bCs/>
          <w:sz w:val="22"/>
          <w:szCs w:val="22"/>
        </w:rPr>
        <w:t xml:space="preserve">ykonawcy będącego osobą </w:t>
      </w:r>
      <w:r w:rsidRPr="00553601">
        <w:rPr>
          <w:b/>
          <w:bCs/>
          <w:sz w:val="22"/>
          <w:szCs w:val="22"/>
        </w:rPr>
        <w:t>fizyczną.</w:t>
      </w:r>
    </w:p>
    <w:p w14:paraId="35C0AA24" w14:textId="1DDFC454" w:rsidR="00994328" w:rsidRPr="00553601" w:rsidRDefault="00994328" w:rsidP="00553601">
      <w:pPr>
        <w:pStyle w:val="Akapitzlist"/>
        <w:numPr>
          <w:ilvl w:val="0"/>
          <w:numId w:val="31"/>
        </w:numPr>
        <w:spacing w:after="0" w:line="240" w:lineRule="auto"/>
        <w:ind w:left="426" w:hanging="426"/>
        <w:jc w:val="both"/>
        <w:rPr>
          <w:rFonts w:ascii="Times New Roman" w:hAnsi="Times New Roman"/>
          <w:sz w:val="22"/>
          <w:szCs w:val="22"/>
        </w:rPr>
      </w:pPr>
      <w:r w:rsidRPr="00553601">
        <w:rPr>
          <w:rFonts w:ascii="Times New Roman" w:hAnsi="Times New Roman"/>
          <w:sz w:val="22"/>
          <w:szCs w:val="22"/>
        </w:rPr>
        <w:t xml:space="preserve">Zgodnie z art. 13 ust. 1 i 2 Rozporządzenia Parlamentu Europejskiego i Rady (UE) 2016/679 </w:t>
      </w:r>
      <w:r w:rsidR="00D60A80" w:rsidRPr="00553601">
        <w:rPr>
          <w:rFonts w:ascii="Times New Roman" w:hAnsi="Times New Roman"/>
          <w:sz w:val="22"/>
          <w:szCs w:val="22"/>
        </w:rPr>
        <w:br/>
      </w:r>
      <w:r w:rsidRPr="00553601">
        <w:rPr>
          <w:rFonts w:ascii="Times New Roman" w:hAnsi="Times New Roman"/>
          <w:sz w:val="22"/>
          <w:szCs w:val="22"/>
        </w:rPr>
        <w:t>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14:paraId="3B4C03C4" w14:textId="7B0C7BC6"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b/>
          <w:sz w:val="22"/>
          <w:szCs w:val="22"/>
        </w:rPr>
        <w:t>Administratorem</w:t>
      </w:r>
      <w:r w:rsidRPr="00553601">
        <w:rPr>
          <w:rFonts w:ascii="Times New Roman" w:hAnsi="Times New Roman"/>
          <w:sz w:val="22"/>
          <w:szCs w:val="22"/>
        </w:rPr>
        <w:t xml:space="preserve"> Pani/Pana danych osobowych jest Uniwersytet Jagielloński, </w:t>
      </w:r>
      <w:r w:rsidRPr="00553601">
        <w:rPr>
          <w:rFonts w:ascii="Times New Roman" w:hAnsi="Times New Roman"/>
          <w:sz w:val="22"/>
          <w:szCs w:val="22"/>
        </w:rPr>
        <w:br/>
        <w:t>ul. Gołębia 24, 31-007 Kraków, reprezentowany przez Rektora UJ.</w:t>
      </w:r>
    </w:p>
    <w:p w14:paraId="6E394420" w14:textId="2910C8E9"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b/>
          <w:sz w:val="22"/>
          <w:szCs w:val="22"/>
        </w:rPr>
        <w:t>Uniwersytet Jagielloński wyznaczył Inspektora Ochrony Danych</w:t>
      </w:r>
      <w:r w:rsidRPr="00553601">
        <w:rPr>
          <w:rFonts w:ascii="Times New Roman" w:hAnsi="Times New Roman"/>
          <w:sz w:val="22"/>
          <w:szCs w:val="22"/>
        </w:rPr>
        <w:t xml:space="preserve">, ul. Gołębia 24, </w:t>
      </w:r>
      <w:r w:rsidRPr="00553601">
        <w:rPr>
          <w:rFonts w:ascii="Times New Roman" w:hAnsi="Times New Roman"/>
          <w:sz w:val="22"/>
          <w:szCs w:val="22"/>
        </w:rPr>
        <w:br/>
        <w:t xml:space="preserve">31-007 Kraków, pokój nr 5. Kontakt z Inspektorem możliwy jest przez </w:t>
      </w:r>
      <w:hyperlink r:id="rId19" w:history="1">
        <w:r w:rsidRPr="00553601">
          <w:rPr>
            <w:rStyle w:val="Hipercze"/>
            <w:rFonts w:ascii="Times New Roman" w:hAnsi="Times New Roman"/>
            <w:sz w:val="22"/>
            <w:szCs w:val="22"/>
          </w:rPr>
          <w:t>e-mail</w:t>
        </w:r>
      </w:hyperlink>
      <w:r w:rsidRPr="00553601">
        <w:rPr>
          <w:rFonts w:ascii="Times New Roman" w:hAnsi="Times New Roman"/>
          <w:sz w:val="22"/>
          <w:szCs w:val="22"/>
        </w:rPr>
        <w:t xml:space="preserve">: </w:t>
      </w:r>
      <w:hyperlink r:id="rId20" w:history="1">
        <w:r w:rsidRPr="00553601">
          <w:rPr>
            <w:rStyle w:val="Hipercze"/>
            <w:rFonts w:ascii="Times New Roman" w:hAnsi="Times New Roman"/>
            <w:sz w:val="22"/>
            <w:szCs w:val="22"/>
          </w:rPr>
          <w:t>iod@uj.edu.pl</w:t>
        </w:r>
      </w:hyperlink>
      <w:r w:rsidRPr="00553601">
        <w:rPr>
          <w:rFonts w:ascii="Times New Roman" w:hAnsi="Times New Roman"/>
          <w:sz w:val="22"/>
          <w:szCs w:val="22"/>
        </w:rPr>
        <w:t xml:space="preserve"> </w:t>
      </w:r>
      <w:r w:rsidRPr="00553601">
        <w:rPr>
          <w:rFonts w:ascii="Times New Roman" w:hAnsi="Times New Roman"/>
          <w:sz w:val="22"/>
          <w:szCs w:val="22"/>
        </w:rPr>
        <w:br/>
        <w:t>lub pod nr. telefonu 12 663 12 25.</w:t>
      </w:r>
    </w:p>
    <w:p w14:paraId="25F77C3C" w14:textId="4437209A"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sz w:val="22"/>
          <w:szCs w:val="22"/>
        </w:rPr>
        <w:t xml:space="preserve">Pani/Pana dane osobowe przetwarzane będą </w:t>
      </w:r>
      <w:r w:rsidRPr="00553601">
        <w:rPr>
          <w:rFonts w:ascii="Times New Roman" w:hAnsi="Times New Roman"/>
          <w:b/>
          <w:sz w:val="22"/>
          <w:szCs w:val="22"/>
        </w:rPr>
        <w:t>na podstawie art. 6 ust. 1 lit. c Rozporządzenia Ogólnego</w:t>
      </w:r>
      <w:r w:rsidR="00553601" w:rsidRPr="00553601">
        <w:rPr>
          <w:rFonts w:ascii="Times New Roman" w:hAnsi="Times New Roman"/>
          <w:sz w:val="22"/>
          <w:szCs w:val="22"/>
        </w:rPr>
        <w:t xml:space="preserve">, </w:t>
      </w:r>
      <w:r w:rsidRPr="00553601">
        <w:rPr>
          <w:rFonts w:ascii="Times New Roman" w:hAnsi="Times New Roman"/>
          <w:b/>
          <w:sz w:val="22"/>
          <w:szCs w:val="22"/>
          <w:u w:val="single"/>
        </w:rPr>
        <w:t>w celu</w:t>
      </w:r>
      <w:r w:rsidRPr="00553601">
        <w:rPr>
          <w:rFonts w:ascii="Times New Roman" w:hAnsi="Times New Roman"/>
          <w:sz w:val="22"/>
          <w:szCs w:val="22"/>
          <w:u w:val="single"/>
        </w:rPr>
        <w:t xml:space="preserve"> </w:t>
      </w:r>
      <w:r w:rsidRPr="00553601">
        <w:rPr>
          <w:rFonts w:ascii="Times New Roman" w:hAnsi="Times New Roman"/>
          <w:b/>
          <w:sz w:val="22"/>
          <w:szCs w:val="22"/>
          <w:u w:val="single"/>
        </w:rPr>
        <w:t>związanym z niniejszym postępowaniem o udzielenie zamówienia publicznego.</w:t>
      </w:r>
    </w:p>
    <w:p w14:paraId="2265BFF9" w14:textId="1865605B"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sz w:val="22"/>
          <w:szCs w:val="22"/>
        </w:rPr>
        <w:t xml:space="preserve">Podanie przez Panią/Pana danych osobowych jest wymogiem ustawowym określonym </w:t>
      </w:r>
      <w:r w:rsidRPr="00553601">
        <w:rPr>
          <w:rFonts w:ascii="Times New Roman" w:hAnsi="Times New Roman"/>
          <w:sz w:val="22"/>
          <w:szCs w:val="22"/>
        </w:rPr>
        <w:br/>
        <w:t xml:space="preserve">w przepisach ustawy z dnia 11 września 2019 r. Prawo zamówień publicznych (tj. Dz. U. 2019 r. poz. 2019 z późn. zm., dalej jako „PZP”) związanym z udziałem w postępowaniu o udzielenie zamówienia publicznego. </w:t>
      </w:r>
    </w:p>
    <w:p w14:paraId="34827372" w14:textId="531CB896"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sz w:val="22"/>
          <w:szCs w:val="22"/>
        </w:rPr>
        <w:t>Konsekwencje niepodania danych osobowych wynikają z ustawy</w:t>
      </w:r>
      <w:r w:rsidR="00553601" w:rsidRPr="00553601">
        <w:rPr>
          <w:rFonts w:ascii="Times New Roman" w:hAnsi="Times New Roman"/>
          <w:sz w:val="22"/>
          <w:szCs w:val="22"/>
        </w:rPr>
        <w:t xml:space="preserve"> PZP</w:t>
      </w:r>
      <w:r w:rsidRPr="00553601">
        <w:rPr>
          <w:rFonts w:ascii="Times New Roman" w:hAnsi="Times New Roman"/>
          <w:sz w:val="22"/>
          <w:szCs w:val="22"/>
        </w:rPr>
        <w:t>.</w:t>
      </w:r>
    </w:p>
    <w:p w14:paraId="0B93BAE7" w14:textId="3F44AB0B"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sz w:val="22"/>
          <w:szCs w:val="22"/>
        </w:rPr>
        <w:t xml:space="preserve">Odbiorcami Pani/Pana danych osobowych będą osoby lub podmioty, którym udostępniona zostanie dokumentacja postępowania w oparciu o art. 8 oraz art. 96 ust. 3 </w:t>
      </w:r>
      <w:r w:rsidR="00553601" w:rsidRPr="00553601">
        <w:rPr>
          <w:rFonts w:ascii="Times New Roman" w:hAnsi="Times New Roman"/>
          <w:sz w:val="22"/>
          <w:szCs w:val="22"/>
        </w:rPr>
        <w:t>PZP</w:t>
      </w:r>
      <w:r w:rsidRPr="00553601">
        <w:rPr>
          <w:rFonts w:ascii="Times New Roman" w:hAnsi="Times New Roman"/>
          <w:sz w:val="22"/>
          <w:szCs w:val="22"/>
        </w:rPr>
        <w:t>.</w:t>
      </w:r>
    </w:p>
    <w:p w14:paraId="3D75E544" w14:textId="267B368B"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sz w:val="22"/>
          <w:szCs w:val="22"/>
        </w:rPr>
        <w:t>Pani/Pana dane osobowe będą przechowywane zgodnie z art. 97 ust. 1</w:t>
      </w:r>
      <w:r w:rsidR="00553601" w:rsidRPr="00553601">
        <w:rPr>
          <w:rFonts w:ascii="Times New Roman" w:hAnsi="Times New Roman"/>
          <w:sz w:val="22"/>
          <w:szCs w:val="22"/>
        </w:rPr>
        <w:t xml:space="preserve"> PZP</w:t>
      </w:r>
      <w:r w:rsidRPr="00553601">
        <w:rPr>
          <w:rFonts w:ascii="Times New Roman" w:hAnsi="Times New Roman"/>
          <w:sz w:val="22"/>
          <w:szCs w:val="22"/>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E94821" w14:textId="535D5D91"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b/>
          <w:sz w:val="22"/>
          <w:szCs w:val="22"/>
        </w:rPr>
        <w:t>Posiada Pani/Pan</w:t>
      </w:r>
      <w:r w:rsidRPr="00553601">
        <w:rPr>
          <w:rFonts w:ascii="Times New Roman" w:hAnsi="Times New Roman"/>
          <w:sz w:val="22"/>
          <w:szCs w:val="22"/>
        </w:rPr>
        <w:t xml:space="preserve"> </w:t>
      </w:r>
      <w:r w:rsidRPr="00553601">
        <w:rPr>
          <w:rFonts w:ascii="Times New Roman" w:hAnsi="Times New Roman"/>
          <w:b/>
          <w:sz w:val="22"/>
          <w:szCs w:val="22"/>
        </w:rPr>
        <w:t>prawo do</w:t>
      </w:r>
      <w:r w:rsidRPr="00553601">
        <w:rPr>
          <w:rFonts w:ascii="Times New Roman" w:hAnsi="Times New Roman"/>
          <w:sz w:val="22"/>
          <w:szCs w:val="22"/>
        </w:rPr>
        <w:t>: dostępu do treści swoich danych, ich sprostowania, ograniczenia przetwarzania – w przypadkach i na warunkach określonych w Rozporządzeniu Ogólnym.</w:t>
      </w:r>
    </w:p>
    <w:p w14:paraId="709237F5" w14:textId="7DE5EF81" w:rsidR="00D60A80"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b/>
          <w:sz w:val="22"/>
          <w:szCs w:val="22"/>
        </w:rPr>
        <w:t>Nie przysługuje Pani/Panu prawo do:</w:t>
      </w:r>
      <w:r w:rsidRPr="00553601">
        <w:rPr>
          <w:rFonts w:ascii="Times New Roman" w:hAnsi="Times New Roman"/>
          <w:sz w:val="22"/>
          <w:szCs w:val="22"/>
        </w:rPr>
        <w:t xml:space="preserve"> usunięcia danych osobowych, prawo do przenoszenia danych osobowych oraz prawo sprzeciwu wobec przetwarzania danych osobowych, gdyż podstawą prawną przetwarzania Pani/Pana danych osobowych jest art. 6 ust. 1 lit. c Rozporządzenia Ogólnego.</w:t>
      </w:r>
    </w:p>
    <w:p w14:paraId="1DD469CB" w14:textId="6CD988CA"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sz w:val="22"/>
          <w:szCs w:val="22"/>
        </w:rPr>
        <w:t xml:space="preserve">Ma Pani/Pan prawo wniesienia </w:t>
      </w:r>
      <w:r w:rsidRPr="00553601">
        <w:rPr>
          <w:rFonts w:ascii="Times New Roman" w:hAnsi="Times New Roman"/>
          <w:b/>
          <w:sz w:val="22"/>
          <w:szCs w:val="22"/>
        </w:rPr>
        <w:t>skargi do Prezesa Urzędu Ochrony Danych Osobowych</w:t>
      </w:r>
      <w:r w:rsidRPr="00553601">
        <w:rPr>
          <w:rFonts w:ascii="Times New Roman" w:hAnsi="Times New Roman"/>
          <w:sz w:val="22"/>
          <w:szCs w:val="22"/>
        </w:rPr>
        <w:t xml:space="preserve"> </w:t>
      </w:r>
      <w:r w:rsidR="00015AE7" w:rsidRPr="00553601">
        <w:rPr>
          <w:rFonts w:ascii="Times New Roman" w:hAnsi="Times New Roman"/>
          <w:sz w:val="22"/>
          <w:szCs w:val="22"/>
        </w:rPr>
        <w:br/>
      </w:r>
      <w:r w:rsidRPr="00553601">
        <w:rPr>
          <w:rFonts w:ascii="Times New Roman" w:hAnsi="Times New Roman"/>
          <w:sz w:val="22"/>
          <w:szCs w:val="22"/>
        </w:rPr>
        <w:t>w razie uznania, że przetwarzanie Pani/Pana danych osobowych narusza przepisy Rozporządzenia Ogólnego.</w:t>
      </w:r>
    </w:p>
    <w:p w14:paraId="78EB5F1E" w14:textId="0578432D"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b/>
          <w:sz w:val="22"/>
          <w:szCs w:val="22"/>
        </w:rPr>
        <w:t>Skorzystanie przez Panią/Pana</w:t>
      </w:r>
      <w:r w:rsidRPr="00553601">
        <w:rPr>
          <w:rFonts w:ascii="Times New Roman" w:hAnsi="Times New Roman"/>
          <w:sz w:val="22"/>
          <w:szCs w:val="22"/>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8AD01F3" w14:textId="7B40AE68"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sz w:val="22"/>
          <w:szCs w:val="22"/>
        </w:rPr>
        <w:t xml:space="preserve">W przypadku gdy wykonanie obowiązków, o których mowa w art. 15 ust. 1-3 Rozporządzenia Ogólnego, celem realizacji Pani/Pana uprawnień wskazanych pkt 8 i 10 powyżej oraz </w:t>
      </w:r>
      <w:r w:rsidR="000A773E" w:rsidRPr="00553601">
        <w:rPr>
          <w:rFonts w:ascii="Times New Roman" w:hAnsi="Times New Roman"/>
          <w:sz w:val="22"/>
          <w:szCs w:val="22"/>
        </w:rPr>
        <w:br/>
      </w:r>
      <w:r w:rsidRPr="00553601">
        <w:rPr>
          <w:rFonts w:ascii="Times New Roman" w:hAnsi="Times New Roman"/>
          <w:sz w:val="22"/>
          <w:szCs w:val="22"/>
        </w:rPr>
        <w:t xml:space="preserve">do uzyskania kopii danych podlegających przetwarzaniu, wymagałoby niewspółmiernie dużego wysiłku, </w:t>
      </w:r>
      <w:r w:rsidRPr="00553601">
        <w:rPr>
          <w:rFonts w:ascii="Times New Roman" w:hAnsi="Times New Roman"/>
          <w:b/>
          <w:sz w:val="22"/>
          <w:szCs w:val="22"/>
        </w:rPr>
        <w:t>Zamawiający może żądać od Pana/Pani</w:t>
      </w:r>
      <w:r w:rsidRPr="00553601">
        <w:rPr>
          <w:rFonts w:ascii="Times New Roman" w:hAnsi="Times New Roman"/>
          <w:sz w:val="22"/>
          <w:szCs w:val="22"/>
        </w:rPr>
        <w:t>, wskazania dodatkowych informacji mających na celu sprecyzowanie żądania, w szczególności podania nazwy lub daty wszczętego albo zakończonego postępowania o udzielenie zamówienia publicznego.</w:t>
      </w:r>
    </w:p>
    <w:p w14:paraId="2030B174" w14:textId="004A0A13" w:rsidR="00994328" w:rsidRPr="00553601" w:rsidRDefault="00994328" w:rsidP="00553601">
      <w:pPr>
        <w:pStyle w:val="Akapitzlist"/>
        <w:numPr>
          <w:ilvl w:val="1"/>
          <w:numId w:val="31"/>
        </w:numPr>
        <w:spacing w:after="0" w:line="240" w:lineRule="auto"/>
        <w:jc w:val="both"/>
        <w:rPr>
          <w:rFonts w:ascii="Times New Roman" w:hAnsi="Times New Roman"/>
          <w:sz w:val="22"/>
          <w:szCs w:val="22"/>
        </w:rPr>
      </w:pPr>
      <w:r w:rsidRPr="00553601">
        <w:rPr>
          <w:rFonts w:ascii="Times New Roman" w:hAnsi="Times New Roman"/>
          <w:b/>
          <w:sz w:val="22"/>
          <w:szCs w:val="22"/>
        </w:rPr>
        <w:t>Wystąpienie</w:t>
      </w:r>
      <w:r w:rsidRPr="00553601">
        <w:rPr>
          <w:rFonts w:ascii="Times New Roman" w:hAnsi="Times New Roman"/>
          <w:sz w:val="22"/>
          <w:szCs w:val="22"/>
        </w:rPr>
        <w:t xml:space="preserve"> </w:t>
      </w:r>
      <w:r w:rsidRPr="00553601">
        <w:rPr>
          <w:rFonts w:ascii="Times New Roman" w:hAnsi="Times New Roman"/>
          <w:b/>
          <w:sz w:val="22"/>
          <w:szCs w:val="22"/>
        </w:rPr>
        <w:t>przez Panią/Pana</w:t>
      </w:r>
      <w:r w:rsidRPr="00553601">
        <w:rPr>
          <w:rFonts w:ascii="Times New Roman" w:hAnsi="Times New Roman"/>
          <w:sz w:val="22"/>
          <w:szCs w:val="22"/>
        </w:rPr>
        <w:t xml:space="preserve"> z żądaniem ograniczenia przetwarzania danych, </w:t>
      </w:r>
      <w:r w:rsidRPr="00553601">
        <w:rPr>
          <w:rFonts w:ascii="Times New Roman" w:hAnsi="Times New Roman"/>
          <w:sz w:val="22"/>
          <w:szCs w:val="22"/>
        </w:rPr>
        <w:br/>
        <w:t>o którym mowa w art. 18 ust. 1 Rozporządzenia Ogólnego, nie ogranicza przetwarzania danych osobowych do czasu zakończenia postępowania o udzielenie zamówienia publicznego.</w:t>
      </w:r>
    </w:p>
    <w:p w14:paraId="59AAE135" w14:textId="77777777" w:rsidR="00BD59B0" w:rsidRPr="00A63011" w:rsidRDefault="00BD59B0" w:rsidP="001615ED">
      <w:pPr>
        <w:widowControl/>
        <w:suppressAutoHyphens w:val="0"/>
        <w:jc w:val="both"/>
        <w:rPr>
          <w:b/>
          <w:bCs/>
          <w:sz w:val="22"/>
          <w:szCs w:val="22"/>
        </w:rPr>
      </w:pPr>
    </w:p>
    <w:p w14:paraId="0FB6C9E9" w14:textId="59318DD1" w:rsidR="004A2773" w:rsidRPr="00A63011" w:rsidRDefault="004A2773" w:rsidP="009468FE">
      <w:pPr>
        <w:widowControl/>
        <w:numPr>
          <w:ilvl w:val="0"/>
          <w:numId w:val="1"/>
        </w:numPr>
        <w:tabs>
          <w:tab w:val="clear" w:pos="502"/>
          <w:tab w:val="num" w:pos="709"/>
        </w:tabs>
        <w:suppressAutoHyphens w:val="0"/>
        <w:jc w:val="both"/>
        <w:rPr>
          <w:b/>
          <w:bCs/>
          <w:sz w:val="22"/>
          <w:szCs w:val="22"/>
        </w:rPr>
      </w:pPr>
      <w:r w:rsidRPr="00A63011">
        <w:rPr>
          <w:b/>
          <w:bCs/>
          <w:sz w:val="22"/>
          <w:szCs w:val="22"/>
        </w:rPr>
        <w:t xml:space="preserve">Wzór umowy – Załącznik nr 2 do Zaproszenia – zawiera warunki i wymagania umowne </w:t>
      </w:r>
      <w:r w:rsidR="000A773E">
        <w:rPr>
          <w:b/>
          <w:bCs/>
          <w:sz w:val="22"/>
          <w:szCs w:val="22"/>
        </w:rPr>
        <w:br/>
      </w:r>
      <w:r w:rsidRPr="00A63011">
        <w:rPr>
          <w:b/>
          <w:bCs/>
          <w:sz w:val="22"/>
          <w:szCs w:val="22"/>
        </w:rPr>
        <w:t>w zakresie dostawy przedmiotu zamówienia.</w:t>
      </w:r>
    </w:p>
    <w:p w14:paraId="72BA458F" w14:textId="77777777" w:rsidR="00E22CCC" w:rsidRPr="00A63011" w:rsidRDefault="00E22CCC" w:rsidP="00064F9A">
      <w:pPr>
        <w:widowControl/>
        <w:suppressAutoHyphens w:val="0"/>
        <w:jc w:val="both"/>
        <w:rPr>
          <w:b/>
          <w:bCs/>
          <w:sz w:val="22"/>
          <w:szCs w:val="22"/>
          <w:highlight w:val="yellow"/>
        </w:rPr>
      </w:pPr>
    </w:p>
    <w:p w14:paraId="6F0B6464" w14:textId="106A0595" w:rsidR="00E22CCC" w:rsidRPr="00A63011" w:rsidRDefault="009468FE" w:rsidP="00186E1E">
      <w:pPr>
        <w:widowControl/>
        <w:numPr>
          <w:ilvl w:val="0"/>
          <w:numId w:val="1"/>
        </w:numPr>
        <w:suppressAutoHyphens w:val="0"/>
        <w:ind w:left="360" w:hanging="218"/>
        <w:jc w:val="both"/>
        <w:rPr>
          <w:b/>
          <w:bCs/>
          <w:sz w:val="22"/>
          <w:szCs w:val="22"/>
        </w:rPr>
      </w:pPr>
      <w:r>
        <w:rPr>
          <w:b/>
          <w:bCs/>
          <w:sz w:val="22"/>
          <w:szCs w:val="22"/>
        </w:rPr>
        <w:t xml:space="preserve"> </w:t>
      </w:r>
      <w:r w:rsidR="00E22CCC" w:rsidRPr="00A63011">
        <w:rPr>
          <w:b/>
          <w:bCs/>
          <w:sz w:val="22"/>
          <w:szCs w:val="22"/>
        </w:rPr>
        <w:t>Postanowienia ogólne.</w:t>
      </w:r>
    </w:p>
    <w:p w14:paraId="23173F26" w14:textId="6989FAB8" w:rsidR="00E22CCC" w:rsidRDefault="00E22CCC" w:rsidP="009468FE">
      <w:pPr>
        <w:widowControl/>
        <w:numPr>
          <w:ilvl w:val="0"/>
          <w:numId w:val="8"/>
        </w:numPr>
        <w:tabs>
          <w:tab w:val="clear" w:pos="360"/>
          <w:tab w:val="num" w:pos="567"/>
        </w:tabs>
        <w:suppressAutoHyphens w:val="0"/>
        <w:ind w:left="567" w:hanging="425"/>
        <w:jc w:val="both"/>
        <w:rPr>
          <w:sz w:val="22"/>
          <w:szCs w:val="22"/>
        </w:rPr>
      </w:pPr>
      <w:r w:rsidRPr="00A63011">
        <w:rPr>
          <w:sz w:val="22"/>
          <w:szCs w:val="22"/>
        </w:rPr>
        <w:lastRenderedPageBreak/>
        <w:t xml:space="preserve">Zamawiający </w:t>
      </w:r>
      <w:r w:rsidR="00B80D45" w:rsidRPr="00A63011">
        <w:rPr>
          <w:sz w:val="22"/>
          <w:szCs w:val="22"/>
        </w:rPr>
        <w:t xml:space="preserve">nie </w:t>
      </w:r>
      <w:r w:rsidRPr="00A63011">
        <w:rPr>
          <w:sz w:val="22"/>
          <w:szCs w:val="22"/>
        </w:rPr>
        <w:t>dopuszcza możliwość składania ofert częściowych.</w:t>
      </w:r>
    </w:p>
    <w:p w14:paraId="0006AE32" w14:textId="77777777" w:rsidR="009468FE" w:rsidRDefault="00E22CCC" w:rsidP="009468FE">
      <w:pPr>
        <w:widowControl/>
        <w:numPr>
          <w:ilvl w:val="0"/>
          <w:numId w:val="8"/>
        </w:numPr>
        <w:tabs>
          <w:tab w:val="clear" w:pos="360"/>
          <w:tab w:val="num" w:pos="567"/>
        </w:tabs>
        <w:suppressAutoHyphens w:val="0"/>
        <w:ind w:left="567" w:hanging="425"/>
        <w:jc w:val="both"/>
        <w:rPr>
          <w:sz w:val="22"/>
          <w:szCs w:val="22"/>
        </w:rPr>
      </w:pPr>
      <w:r w:rsidRPr="009468FE">
        <w:rPr>
          <w:bCs/>
          <w:sz w:val="22"/>
          <w:szCs w:val="22"/>
        </w:rPr>
        <w:t>Zamawiający nie przewiduje zwrotu kosztów udziału w postępowaniu.</w:t>
      </w:r>
    </w:p>
    <w:p w14:paraId="14E2089A" w14:textId="77777777" w:rsidR="00E22CCC" w:rsidRPr="00A63011" w:rsidRDefault="00E22CCC" w:rsidP="00064F9A">
      <w:pPr>
        <w:widowControl/>
        <w:suppressAutoHyphens w:val="0"/>
        <w:jc w:val="both"/>
        <w:rPr>
          <w:sz w:val="22"/>
          <w:szCs w:val="22"/>
        </w:rPr>
      </w:pPr>
    </w:p>
    <w:p w14:paraId="3E70AED3" w14:textId="77777777" w:rsidR="00E22CCC" w:rsidRPr="00A63011" w:rsidRDefault="00E22CCC" w:rsidP="009468FE">
      <w:pPr>
        <w:widowControl/>
        <w:numPr>
          <w:ilvl w:val="0"/>
          <w:numId w:val="1"/>
        </w:numPr>
        <w:tabs>
          <w:tab w:val="clear" w:pos="502"/>
          <w:tab w:val="num" w:pos="567"/>
        </w:tabs>
        <w:suppressAutoHyphens w:val="0"/>
        <w:ind w:left="360" w:hanging="218"/>
        <w:jc w:val="both"/>
        <w:rPr>
          <w:b/>
          <w:bCs/>
          <w:sz w:val="22"/>
          <w:szCs w:val="22"/>
        </w:rPr>
      </w:pPr>
      <w:r w:rsidRPr="00A63011">
        <w:rPr>
          <w:b/>
          <w:bCs/>
          <w:sz w:val="22"/>
          <w:szCs w:val="22"/>
        </w:rPr>
        <w:t>Załączniki do ZAPROSZENIA.</w:t>
      </w:r>
    </w:p>
    <w:p w14:paraId="03EFA072" w14:textId="20453FD6" w:rsidR="00E22CCC" w:rsidRPr="00186E1E" w:rsidRDefault="00E22CCC" w:rsidP="009468FE">
      <w:pPr>
        <w:pStyle w:val="Akapitzlist"/>
        <w:numPr>
          <w:ilvl w:val="0"/>
          <w:numId w:val="35"/>
        </w:numPr>
        <w:spacing w:after="0" w:line="240" w:lineRule="auto"/>
        <w:ind w:left="567" w:hanging="425"/>
        <w:jc w:val="both"/>
        <w:rPr>
          <w:rFonts w:ascii="Times New Roman" w:hAnsi="Times New Roman"/>
          <w:sz w:val="22"/>
          <w:szCs w:val="22"/>
          <w:u w:val="single"/>
        </w:rPr>
      </w:pPr>
      <w:r w:rsidRPr="00186E1E">
        <w:rPr>
          <w:rFonts w:ascii="Times New Roman" w:hAnsi="Times New Roman"/>
          <w:sz w:val="22"/>
          <w:szCs w:val="22"/>
        </w:rPr>
        <w:t xml:space="preserve">Załącznik A – Opis przedmiotu zamówienia </w:t>
      </w:r>
    </w:p>
    <w:p w14:paraId="1AEAF1A9" w14:textId="77777777" w:rsidR="00E22CCC" w:rsidRPr="00186E1E" w:rsidRDefault="00E22CCC" w:rsidP="009468FE">
      <w:pPr>
        <w:pStyle w:val="Akapitzlist"/>
        <w:numPr>
          <w:ilvl w:val="0"/>
          <w:numId w:val="35"/>
        </w:numPr>
        <w:spacing w:after="0" w:line="240" w:lineRule="auto"/>
        <w:ind w:left="567" w:hanging="425"/>
        <w:jc w:val="both"/>
        <w:rPr>
          <w:rFonts w:ascii="Times New Roman" w:hAnsi="Times New Roman"/>
          <w:sz w:val="22"/>
          <w:szCs w:val="22"/>
        </w:rPr>
      </w:pPr>
      <w:r w:rsidRPr="00186E1E">
        <w:rPr>
          <w:rFonts w:ascii="Times New Roman" w:hAnsi="Times New Roman"/>
          <w:sz w:val="22"/>
          <w:szCs w:val="22"/>
        </w:rPr>
        <w:t>Załącznik nr 1 – Formularz oferty</w:t>
      </w:r>
    </w:p>
    <w:p w14:paraId="4245955E" w14:textId="0EF73BC7" w:rsidR="00E22CCC" w:rsidRPr="00186E1E" w:rsidRDefault="00E22CCC" w:rsidP="009468FE">
      <w:pPr>
        <w:pStyle w:val="Akapitzlist"/>
        <w:numPr>
          <w:ilvl w:val="0"/>
          <w:numId w:val="35"/>
        </w:numPr>
        <w:spacing w:after="0" w:line="240" w:lineRule="auto"/>
        <w:ind w:left="567" w:hanging="425"/>
        <w:jc w:val="both"/>
        <w:rPr>
          <w:rFonts w:ascii="Times New Roman" w:hAnsi="Times New Roman"/>
          <w:sz w:val="22"/>
          <w:szCs w:val="22"/>
        </w:rPr>
      </w:pPr>
      <w:r w:rsidRPr="00186E1E">
        <w:rPr>
          <w:rFonts w:ascii="Times New Roman" w:hAnsi="Times New Roman"/>
          <w:sz w:val="22"/>
          <w:szCs w:val="22"/>
        </w:rPr>
        <w:t>Załącznik nr 2 – Wzór umowy</w:t>
      </w:r>
    </w:p>
    <w:p w14:paraId="65BAA2A4" w14:textId="77777777" w:rsidR="006F6365" w:rsidRPr="00A63011" w:rsidRDefault="00E22CCC" w:rsidP="00337F1E">
      <w:pPr>
        <w:widowControl/>
        <w:suppressAutoHyphens w:val="0"/>
        <w:spacing w:after="160" w:line="259" w:lineRule="auto"/>
        <w:jc w:val="right"/>
        <w:rPr>
          <w:sz w:val="22"/>
          <w:szCs w:val="22"/>
        </w:rPr>
      </w:pPr>
      <w:r w:rsidRPr="00A63011">
        <w:rPr>
          <w:sz w:val="22"/>
          <w:szCs w:val="22"/>
          <w:highlight w:val="yellow"/>
        </w:rPr>
        <w:br w:type="page"/>
      </w:r>
    </w:p>
    <w:p w14:paraId="104DFFC8" w14:textId="5DA9749F" w:rsidR="006F6365" w:rsidRPr="00A63011" w:rsidRDefault="006F6365" w:rsidP="00337F1E">
      <w:pPr>
        <w:widowControl/>
        <w:suppressAutoHyphens w:val="0"/>
        <w:spacing w:after="160" w:line="259" w:lineRule="auto"/>
        <w:jc w:val="right"/>
        <w:rPr>
          <w:sz w:val="22"/>
          <w:szCs w:val="22"/>
        </w:rPr>
      </w:pPr>
      <w:r w:rsidRPr="00A63011">
        <w:rPr>
          <w:b/>
          <w:sz w:val="22"/>
          <w:szCs w:val="22"/>
        </w:rPr>
        <w:lastRenderedPageBreak/>
        <w:t>Załącznik A do Zaproszenia</w:t>
      </w:r>
    </w:p>
    <w:p w14:paraId="74A9ABEA" w14:textId="77777777" w:rsidR="0071003F" w:rsidRPr="00A63011" w:rsidRDefault="0071003F" w:rsidP="00CC1081">
      <w:pPr>
        <w:widowControl/>
        <w:suppressAutoHyphens w:val="0"/>
        <w:spacing w:after="160" w:line="259" w:lineRule="auto"/>
        <w:jc w:val="both"/>
        <w:rPr>
          <w:sz w:val="22"/>
          <w:szCs w:val="22"/>
        </w:rPr>
      </w:pPr>
    </w:p>
    <w:p w14:paraId="518AF83D" w14:textId="79EF1021" w:rsidR="0071003F" w:rsidRPr="00A63011" w:rsidRDefault="00FF5D20" w:rsidP="00F61D15">
      <w:pPr>
        <w:rPr>
          <w:sz w:val="22"/>
          <w:szCs w:val="22"/>
        </w:rPr>
      </w:pPr>
      <w:r>
        <w:rPr>
          <w:b/>
          <w:bCs/>
          <w:sz w:val="22"/>
          <w:szCs w:val="22"/>
        </w:rPr>
        <w:t>Usługa p</w:t>
      </w:r>
      <w:r w:rsidR="0071003F" w:rsidRPr="008F2A41">
        <w:rPr>
          <w:b/>
          <w:bCs/>
          <w:sz w:val="22"/>
          <w:szCs w:val="22"/>
        </w:rPr>
        <w:t>rzeprowadzeni</w:t>
      </w:r>
      <w:r>
        <w:rPr>
          <w:b/>
          <w:bCs/>
          <w:sz w:val="22"/>
          <w:szCs w:val="22"/>
        </w:rPr>
        <w:t>a</w:t>
      </w:r>
      <w:r w:rsidR="0071003F" w:rsidRPr="008F2A41">
        <w:rPr>
          <w:b/>
          <w:bCs/>
          <w:sz w:val="22"/>
          <w:szCs w:val="22"/>
        </w:rPr>
        <w:t xml:space="preserve"> sekwencjonowania całego exomu (WES), wykonania  biblioteki </w:t>
      </w:r>
      <w:r w:rsidR="00F61D15">
        <w:rPr>
          <w:b/>
          <w:bCs/>
          <w:sz w:val="22"/>
          <w:szCs w:val="22"/>
        </w:rPr>
        <w:br/>
      </w:r>
      <w:r w:rsidR="0071003F" w:rsidRPr="008F2A41">
        <w:rPr>
          <w:b/>
          <w:bCs/>
          <w:sz w:val="22"/>
          <w:szCs w:val="22"/>
        </w:rPr>
        <w:t>z</w:t>
      </w:r>
      <w:r w:rsidR="008F2A41">
        <w:rPr>
          <w:b/>
          <w:bCs/>
          <w:sz w:val="22"/>
          <w:szCs w:val="22"/>
        </w:rPr>
        <w:t xml:space="preserve"> </w:t>
      </w:r>
      <w:r w:rsidR="0071003F" w:rsidRPr="008F2A41">
        <w:rPr>
          <w:b/>
          <w:bCs/>
          <w:sz w:val="22"/>
          <w:szCs w:val="22"/>
        </w:rPr>
        <w:t>wykorzystaniem zestawu Twist Human Core Exome Plus dla 5 próbek</w:t>
      </w:r>
      <w:r w:rsidR="0077382C">
        <w:rPr>
          <w:b/>
          <w:bCs/>
          <w:sz w:val="22"/>
          <w:szCs w:val="22"/>
        </w:rPr>
        <w:t xml:space="preserve">, </w:t>
      </w:r>
      <w:r w:rsidR="00F61D15">
        <w:rPr>
          <w:b/>
          <w:bCs/>
          <w:sz w:val="22"/>
          <w:szCs w:val="22"/>
        </w:rPr>
        <w:br/>
      </w:r>
      <w:r w:rsidR="0071003F" w:rsidRPr="008F2A41">
        <w:rPr>
          <w:b/>
          <w:bCs/>
          <w:sz w:val="22"/>
          <w:szCs w:val="22"/>
        </w:rPr>
        <w:t>dla potrzeb Wydziału Biochemii, Biofizyki i Biotechnologii UJ</w:t>
      </w:r>
      <w:r>
        <w:rPr>
          <w:b/>
          <w:bCs/>
          <w:sz w:val="22"/>
          <w:szCs w:val="22"/>
        </w:rPr>
        <w:t>, polegająca na</w:t>
      </w:r>
      <w:r w:rsidR="0071003F" w:rsidRPr="00A63011">
        <w:rPr>
          <w:sz w:val="22"/>
          <w:szCs w:val="22"/>
        </w:rPr>
        <w:t>:</w:t>
      </w:r>
    </w:p>
    <w:p w14:paraId="3CE898C2" w14:textId="423931F4" w:rsidR="0071003F" w:rsidRPr="00A63011" w:rsidRDefault="0071003F" w:rsidP="00CC1081">
      <w:pPr>
        <w:jc w:val="both"/>
        <w:rPr>
          <w:sz w:val="22"/>
          <w:szCs w:val="22"/>
        </w:rPr>
      </w:pPr>
    </w:p>
    <w:p w14:paraId="17D3C447" w14:textId="34EE4A57" w:rsidR="004D7171" w:rsidRPr="00A63011" w:rsidRDefault="004D7171" w:rsidP="0060466B">
      <w:pPr>
        <w:pStyle w:val="Akapitzlist"/>
        <w:numPr>
          <w:ilvl w:val="0"/>
          <w:numId w:val="34"/>
        </w:numPr>
        <w:spacing w:after="0"/>
        <w:ind w:left="284" w:hanging="295"/>
        <w:contextualSpacing/>
        <w:jc w:val="both"/>
        <w:rPr>
          <w:rFonts w:ascii="Times New Roman" w:hAnsi="Times New Roman"/>
          <w:sz w:val="22"/>
          <w:szCs w:val="22"/>
        </w:rPr>
      </w:pPr>
      <w:r w:rsidRPr="00A63011">
        <w:rPr>
          <w:rFonts w:ascii="Times New Roman" w:hAnsi="Times New Roman"/>
          <w:sz w:val="22"/>
          <w:szCs w:val="22"/>
        </w:rPr>
        <w:t>ocena jakości przesłanych próbek pod kątem przygotowani</w:t>
      </w:r>
      <w:r w:rsidR="00EA4FE7">
        <w:rPr>
          <w:rFonts w:ascii="Times New Roman" w:hAnsi="Times New Roman"/>
          <w:sz w:val="22"/>
          <w:szCs w:val="22"/>
        </w:rPr>
        <w:t>a</w:t>
      </w:r>
      <w:r w:rsidRPr="00A63011">
        <w:rPr>
          <w:rFonts w:ascii="Times New Roman" w:hAnsi="Times New Roman"/>
          <w:sz w:val="22"/>
          <w:szCs w:val="22"/>
        </w:rPr>
        <w:t xml:space="preserve"> do sekwencjonowania </w:t>
      </w:r>
      <w:proofErr w:type="spellStart"/>
      <w:r w:rsidRPr="00A63011">
        <w:rPr>
          <w:rFonts w:ascii="Times New Roman" w:hAnsi="Times New Roman"/>
          <w:sz w:val="22"/>
          <w:szCs w:val="22"/>
        </w:rPr>
        <w:t>egzomów</w:t>
      </w:r>
      <w:proofErr w:type="spellEnd"/>
      <w:r w:rsidR="007812F2" w:rsidRPr="00A63011">
        <w:rPr>
          <w:rFonts w:ascii="Times New Roman" w:hAnsi="Times New Roman"/>
          <w:sz w:val="22"/>
          <w:szCs w:val="22"/>
        </w:rPr>
        <w:t>,</w:t>
      </w:r>
    </w:p>
    <w:p w14:paraId="321D8906" w14:textId="2D279C70" w:rsidR="004D7171" w:rsidRPr="00A63011" w:rsidRDefault="004D7171" w:rsidP="0060466B">
      <w:pPr>
        <w:pStyle w:val="Akapitzlist"/>
        <w:numPr>
          <w:ilvl w:val="0"/>
          <w:numId w:val="34"/>
        </w:numPr>
        <w:spacing w:after="0"/>
        <w:ind w:left="284" w:hanging="295"/>
        <w:contextualSpacing/>
        <w:jc w:val="both"/>
        <w:rPr>
          <w:rFonts w:ascii="Times New Roman" w:hAnsi="Times New Roman"/>
          <w:color w:val="000000"/>
          <w:sz w:val="22"/>
          <w:szCs w:val="22"/>
        </w:rPr>
      </w:pPr>
      <w:r w:rsidRPr="00A63011">
        <w:rPr>
          <w:rFonts w:ascii="Times New Roman" w:hAnsi="Times New Roman"/>
          <w:sz w:val="22"/>
          <w:szCs w:val="22"/>
        </w:rPr>
        <w:t xml:space="preserve">przygotowanie bibliotek do sekwencjonowania ludzkich </w:t>
      </w:r>
      <w:proofErr w:type="spellStart"/>
      <w:r w:rsidRPr="00A63011">
        <w:rPr>
          <w:rFonts w:ascii="Times New Roman" w:hAnsi="Times New Roman"/>
          <w:sz w:val="22"/>
          <w:szCs w:val="22"/>
        </w:rPr>
        <w:t>egzomów</w:t>
      </w:r>
      <w:proofErr w:type="spellEnd"/>
      <w:r w:rsidRPr="00A63011">
        <w:rPr>
          <w:rFonts w:ascii="Times New Roman" w:hAnsi="Times New Roman"/>
          <w:sz w:val="22"/>
          <w:szCs w:val="22"/>
        </w:rPr>
        <w:t xml:space="preserve"> w oparciu o zestaw Twist Human Core Exome Plus firmy Twist </w:t>
      </w:r>
      <w:proofErr w:type="spellStart"/>
      <w:r w:rsidRPr="00A63011">
        <w:rPr>
          <w:rFonts w:ascii="Times New Roman" w:hAnsi="Times New Roman"/>
          <w:sz w:val="22"/>
          <w:szCs w:val="22"/>
        </w:rPr>
        <w:t>Biosciences</w:t>
      </w:r>
      <w:proofErr w:type="spellEnd"/>
      <w:r w:rsidRPr="00A63011">
        <w:rPr>
          <w:rFonts w:ascii="Times New Roman" w:hAnsi="Times New Roman"/>
          <w:sz w:val="22"/>
          <w:szCs w:val="22"/>
        </w:rPr>
        <w:t xml:space="preserve"> </w:t>
      </w:r>
      <w:r w:rsidRPr="00A63011">
        <w:rPr>
          <w:rFonts w:ascii="Times New Roman" w:hAnsi="Times New Roman"/>
          <w:color w:val="000000"/>
          <w:sz w:val="22"/>
          <w:szCs w:val="22"/>
        </w:rPr>
        <w:t xml:space="preserve">obejmujący 36,8 </w:t>
      </w:r>
      <w:proofErr w:type="spellStart"/>
      <w:r w:rsidRPr="00A63011">
        <w:rPr>
          <w:rFonts w:ascii="Times New Roman" w:hAnsi="Times New Roman"/>
          <w:color w:val="000000"/>
          <w:sz w:val="22"/>
          <w:szCs w:val="22"/>
        </w:rPr>
        <w:t>Mb</w:t>
      </w:r>
      <w:proofErr w:type="spellEnd"/>
      <w:r w:rsidRPr="00A63011">
        <w:rPr>
          <w:rFonts w:ascii="Times New Roman" w:hAnsi="Times New Roman"/>
          <w:color w:val="000000"/>
          <w:sz w:val="22"/>
          <w:szCs w:val="22"/>
        </w:rPr>
        <w:t xml:space="preserve"> kodujących regionów z baz danych CCDS, </w:t>
      </w:r>
      <w:proofErr w:type="spellStart"/>
      <w:r w:rsidRPr="00A63011">
        <w:rPr>
          <w:rFonts w:ascii="Times New Roman" w:hAnsi="Times New Roman"/>
          <w:color w:val="000000"/>
          <w:sz w:val="22"/>
          <w:szCs w:val="22"/>
        </w:rPr>
        <w:t>RefSeq</w:t>
      </w:r>
      <w:proofErr w:type="spellEnd"/>
      <w:r w:rsidRPr="00A63011">
        <w:rPr>
          <w:rFonts w:ascii="Times New Roman" w:hAnsi="Times New Roman"/>
          <w:color w:val="000000"/>
          <w:sz w:val="22"/>
          <w:szCs w:val="22"/>
        </w:rPr>
        <w:t xml:space="preserve"> i GENCODE ( 99,9% CCDS, 99,2% </w:t>
      </w:r>
      <w:proofErr w:type="spellStart"/>
      <w:r w:rsidRPr="00A63011">
        <w:rPr>
          <w:rFonts w:ascii="Times New Roman" w:hAnsi="Times New Roman"/>
          <w:color w:val="000000"/>
          <w:sz w:val="22"/>
          <w:szCs w:val="22"/>
        </w:rPr>
        <w:t>RefSeq</w:t>
      </w:r>
      <w:proofErr w:type="spellEnd"/>
      <w:r w:rsidRPr="00A63011">
        <w:rPr>
          <w:rFonts w:ascii="Times New Roman" w:hAnsi="Times New Roman"/>
          <w:color w:val="000000"/>
          <w:sz w:val="22"/>
          <w:szCs w:val="22"/>
        </w:rPr>
        <w:t xml:space="preserve">, 99,8% GenCode28,  99% </w:t>
      </w:r>
      <w:proofErr w:type="spellStart"/>
      <w:r w:rsidRPr="00A63011">
        <w:rPr>
          <w:rFonts w:ascii="Times New Roman" w:hAnsi="Times New Roman"/>
          <w:color w:val="000000"/>
          <w:sz w:val="22"/>
          <w:szCs w:val="22"/>
        </w:rPr>
        <w:t>ClinVar</w:t>
      </w:r>
      <w:proofErr w:type="spellEnd"/>
      <w:r w:rsidRPr="00A63011">
        <w:rPr>
          <w:rFonts w:ascii="Times New Roman" w:hAnsi="Times New Roman"/>
          <w:color w:val="000000"/>
          <w:sz w:val="22"/>
          <w:szCs w:val="22"/>
        </w:rPr>
        <w:t>, 100% DNA mitochondrialne)</w:t>
      </w:r>
      <w:r w:rsidR="007812F2" w:rsidRPr="00A63011">
        <w:rPr>
          <w:rFonts w:ascii="Times New Roman" w:hAnsi="Times New Roman"/>
          <w:color w:val="000000"/>
          <w:sz w:val="22"/>
          <w:szCs w:val="22"/>
        </w:rPr>
        <w:t>,</w:t>
      </w:r>
    </w:p>
    <w:p w14:paraId="321E6B9F" w14:textId="113E9351" w:rsidR="004D7171" w:rsidRPr="00A63011" w:rsidRDefault="007812F2" w:rsidP="0060466B">
      <w:pPr>
        <w:pStyle w:val="Akapitzlist"/>
        <w:numPr>
          <w:ilvl w:val="0"/>
          <w:numId w:val="34"/>
        </w:numPr>
        <w:spacing w:after="0"/>
        <w:ind w:left="284" w:hanging="295"/>
        <w:contextualSpacing/>
        <w:jc w:val="both"/>
        <w:rPr>
          <w:rFonts w:ascii="Times New Roman" w:hAnsi="Times New Roman"/>
          <w:sz w:val="22"/>
          <w:szCs w:val="22"/>
        </w:rPr>
      </w:pPr>
      <w:r w:rsidRPr="00A63011">
        <w:rPr>
          <w:rFonts w:ascii="Times New Roman" w:hAnsi="Times New Roman"/>
          <w:color w:val="000000"/>
          <w:sz w:val="22"/>
          <w:szCs w:val="22"/>
        </w:rPr>
        <w:t>s</w:t>
      </w:r>
      <w:r w:rsidR="004D7171" w:rsidRPr="00A63011">
        <w:rPr>
          <w:rFonts w:ascii="Times New Roman" w:hAnsi="Times New Roman"/>
          <w:color w:val="000000"/>
          <w:sz w:val="22"/>
          <w:szCs w:val="22"/>
        </w:rPr>
        <w:t xml:space="preserve">ondy typu </w:t>
      </w:r>
      <w:proofErr w:type="spellStart"/>
      <w:r w:rsidR="004D7171" w:rsidRPr="00A63011">
        <w:rPr>
          <w:rFonts w:ascii="Times New Roman" w:hAnsi="Times New Roman"/>
          <w:color w:val="000000"/>
          <w:sz w:val="22"/>
          <w:szCs w:val="22"/>
        </w:rPr>
        <w:t>dsDNA</w:t>
      </w:r>
      <w:proofErr w:type="spellEnd"/>
      <w:r w:rsidRPr="00A63011">
        <w:rPr>
          <w:rFonts w:ascii="Times New Roman" w:hAnsi="Times New Roman"/>
          <w:color w:val="000000"/>
          <w:sz w:val="22"/>
          <w:szCs w:val="22"/>
        </w:rPr>
        <w:t>,</w:t>
      </w:r>
    </w:p>
    <w:p w14:paraId="54136E54" w14:textId="0B76A60B" w:rsidR="004D7171" w:rsidRPr="00A63011" w:rsidRDefault="007812F2" w:rsidP="0060466B">
      <w:pPr>
        <w:pStyle w:val="Akapitzlist"/>
        <w:numPr>
          <w:ilvl w:val="0"/>
          <w:numId w:val="34"/>
        </w:numPr>
        <w:spacing w:after="0"/>
        <w:ind w:left="284" w:hanging="295"/>
        <w:contextualSpacing/>
        <w:jc w:val="both"/>
        <w:rPr>
          <w:rFonts w:ascii="Times New Roman" w:hAnsi="Times New Roman"/>
          <w:sz w:val="22"/>
          <w:szCs w:val="22"/>
        </w:rPr>
      </w:pPr>
      <w:r w:rsidRPr="00A63011">
        <w:rPr>
          <w:rFonts w:ascii="Times New Roman" w:hAnsi="Times New Roman"/>
          <w:sz w:val="22"/>
          <w:szCs w:val="22"/>
        </w:rPr>
        <w:t>k</w:t>
      </w:r>
      <w:r w:rsidR="004D7171" w:rsidRPr="00A63011">
        <w:rPr>
          <w:rFonts w:ascii="Times New Roman" w:hAnsi="Times New Roman"/>
          <w:sz w:val="22"/>
          <w:szCs w:val="22"/>
        </w:rPr>
        <w:t>ontrola jakości przygotowanych bibliotek</w:t>
      </w:r>
      <w:r w:rsidRPr="00A63011">
        <w:rPr>
          <w:rFonts w:ascii="Times New Roman" w:hAnsi="Times New Roman"/>
          <w:sz w:val="22"/>
          <w:szCs w:val="22"/>
        </w:rPr>
        <w:t>,</w:t>
      </w:r>
    </w:p>
    <w:p w14:paraId="087C75DE" w14:textId="61CCAD9D" w:rsidR="004D7171" w:rsidRPr="00A63011" w:rsidRDefault="004D7171" w:rsidP="0060466B">
      <w:pPr>
        <w:pStyle w:val="Akapitzlist"/>
        <w:numPr>
          <w:ilvl w:val="0"/>
          <w:numId w:val="34"/>
        </w:numPr>
        <w:spacing w:after="0"/>
        <w:ind w:left="284" w:hanging="295"/>
        <w:contextualSpacing/>
        <w:jc w:val="both"/>
        <w:rPr>
          <w:rFonts w:ascii="Times New Roman" w:hAnsi="Times New Roman"/>
          <w:sz w:val="22"/>
          <w:szCs w:val="22"/>
        </w:rPr>
      </w:pPr>
      <w:r w:rsidRPr="00A63011">
        <w:rPr>
          <w:rFonts w:ascii="Times New Roman" w:hAnsi="Times New Roman"/>
          <w:sz w:val="22"/>
          <w:szCs w:val="22"/>
        </w:rPr>
        <w:t xml:space="preserve">Sekwencjonowanie na </w:t>
      </w:r>
      <w:proofErr w:type="spellStart"/>
      <w:r w:rsidRPr="00A63011">
        <w:rPr>
          <w:rFonts w:ascii="Times New Roman" w:hAnsi="Times New Roman"/>
          <w:sz w:val="22"/>
          <w:szCs w:val="22"/>
        </w:rPr>
        <w:t>sekwenatorach</w:t>
      </w:r>
      <w:proofErr w:type="spellEnd"/>
      <w:r w:rsidRPr="00A63011">
        <w:rPr>
          <w:rFonts w:ascii="Times New Roman" w:hAnsi="Times New Roman"/>
          <w:sz w:val="22"/>
          <w:szCs w:val="22"/>
        </w:rPr>
        <w:t xml:space="preserve"> </w:t>
      </w:r>
      <w:proofErr w:type="spellStart"/>
      <w:r w:rsidRPr="00A63011">
        <w:rPr>
          <w:rFonts w:ascii="Times New Roman" w:hAnsi="Times New Roman"/>
          <w:sz w:val="22"/>
          <w:szCs w:val="22"/>
        </w:rPr>
        <w:t>Illumina</w:t>
      </w:r>
      <w:proofErr w:type="spellEnd"/>
      <w:r w:rsidRPr="00A63011">
        <w:rPr>
          <w:rFonts w:ascii="Times New Roman" w:hAnsi="Times New Roman"/>
          <w:sz w:val="22"/>
          <w:szCs w:val="22"/>
        </w:rPr>
        <w:t xml:space="preserve"> </w:t>
      </w:r>
      <w:proofErr w:type="spellStart"/>
      <w:r w:rsidRPr="00A63011">
        <w:rPr>
          <w:rFonts w:ascii="Times New Roman" w:hAnsi="Times New Roman"/>
          <w:sz w:val="22"/>
          <w:szCs w:val="22"/>
        </w:rPr>
        <w:t>NovaSeq</w:t>
      </w:r>
      <w:proofErr w:type="spellEnd"/>
      <w:r w:rsidRPr="00A63011">
        <w:rPr>
          <w:rFonts w:ascii="Times New Roman" w:hAnsi="Times New Roman"/>
          <w:sz w:val="22"/>
          <w:szCs w:val="22"/>
        </w:rPr>
        <w:t xml:space="preserve"> 6000</w:t>
      </w:r>
      <w:r w:rsidR="007812F2" w:rsidRPr="00A63011">
        <w:rPr>
          <w:rFonts w:ascii="Times New Roman" w:hAnsi="Times New Roman"/>
          <w:sz w:val="22"/>
          <w:szCs w:val="22"/>
        </w:rPr>
        <w:t>,</w:t>
      </w:r>
    </w:p>
    <w:p w14:paraId="29C287F6" w14:textId="042D5407" w:rsidR="004D7171" w:rsidRPr="00A63011" w:rsidRDefault="004D7171" w:rsidP="0060466B">
      <w:pPr>
        <w:pStyle w:val="Akapitzlist"/>
        <w:numPr>
          <w:ilvl w:val="0"/>
          <w:numId w:val="34"/>
        </w:numPr>
        <w:spacing w:after="0"/>
        <w:ind w:left="284" w:hanging="295"/>
        <w:contextualSpacing/>
        <w:jc w:val="both"/>
        <w:rPr>
          <w:rFonts w:ascii="Times New Roman" w:hAnsi="Times New Roman"/>
          <w:sz w:val="22"/>
          <w:szCs w:val="22"/>
        </w:rPr>
      </w:pPr>
      <w:r w:rsidRPr="00A63011">
        <w:rPr>
          <w:rFonts w:ascii="Times New Roman" w:hAnsi="Times New Roman"/>
          <w:sz w:val="22"/>
          <w:szCs w:val="22"/>
        </w:rPr>
        <w:t>Sekwencjonowanie typu „</w:t>
      </w:r>
      <w:proofErr w:type="spellStart"/>
      <w:r w:rsidRPr="00A63011">
        <w:rPr>
          <w:rFonts w:ascii="Times New Roman" w:hAnsi="Times New Roman"/>
          <w:sz w:val="22"/>
          <w:szCs w:val="22"/>
        </w:rPr>
        <w:t>pair</w:t>
      </w:r>
      <w:proofErr w:type="spellEnd"/>
      <w:r w:rsidRPr="00A63011">
        <w:rPr>
          <w:rFonts w:ascii="Times New Roman" w:hAnsi="Times New Roman"/>
          <w:sz w:val="22"/>
          <w:szCs w:val="22"/>
        </w:rPr>
        <w:t>-end” z długością odczytu 100 par zasad (2x100 bp)</w:t>
      </w:r>
      <w:r w:rsidR="007812F2" w:rsidRPr="00A63011">
        <w:rPr>
          <w:rFonts w:ascii="Times New Roman" w:hAnsi="Times New Roman"/>
          <w:sz w:val="22"/>
          <w:szCs w:val="22"/>
        </w:rPr>
        <w:t>,</w:t>
      </w:r>
      <w:r w:rsidRPr="00A63011">
        <w:rPr>
          <w:rFonts w:ascii="Times New Roman" w:hAnsi="Times New Roman"/>
          <w:sz w:val="22"/>
          <w:szCs w:val="22"/>
        </w:rPr>
        <w:t xml:space="preserve"> </w:t>
      </w:r>
    </w:p>
    <w:p w14:paraId="26E6B8B1" w14:textId="70CF4A5A" w:rsidR="004D7171" w:rsidRPr="00A63011" w:rsidRDefault="004D7171" w:rsidP="0060466B">
      <w:pPr>
        <w:pStyle w:val="Akapitzlist"/>
        <w:numPr>
          <w:ilvl w:val="0"/>
          <w:numId w:val="34"/>
        </w:numPr>
        <w:spacing w:after="0"/>
        <w:ind w:left="284" w:hanging="295"/>
        <w:contextualSpacing/>
        <w:jc w:val="both"/>
        <w:rPr>
          <w:rFonts w:ascii="Times New Roman" w:hAnsi="Times New Roman"/>
          <w:sz w:val="22"/>
          <w:szCs w:val="22"/>
        </w:rPr>
      </w:pPr>
      <w:r w:rsidRPr="00A63011">
        <w:rPr>
          <w:rFonts w:ascii="Times New Roman" w:hAnsi="Times New Roman"/>
          <w:sz w:val="22"/>
          <w:szCs w:val="22"/>
        </w:rPr>
        <w:t xml:space="preserve">Otrzymane dane na poziomie 12 Gb na każdą próbkę, średnie pokrycie ~ 100x („on target </w:t>
      </w:r>
      <w:proofErr w:type="spellStart"/>
      <w:r w:rsidRPr="00A63011">
        <w:rPr>
          <w:rFonts w:ascii="Times New Roman" w:hAnsi="Times New Roman"/>
          <w:sz w:val="22"/>
          <w:szCs w:val="22"/>
        </w:rPr>
        <w:t>rate</w:t>
      </w:r>
      <w:proofErr w:type="spellEnd"/>
      <w:r w:rsidRPr="00A63011">
        <w:rPr>
          <w:rFonts w:ascii="Times New Roman" w:hAnsi="Times New Roman"/>
          <w:sz w:val="22"/>
          <w:szCs w:val="22"/>
        </w:rPr>
        <w:t>” ≥70%, parametr „Fold-80” - 1.36, parametr Q30 dla ≥85% odczytów ≥95% odczytów z pokryciem &gt;30X, ≥96% odczytów z pokryciem &gt;20X, ≥97% odczytów z pokryciem &gt;10X.)</w:t>
      </w:r>
      <w:r w:rsidR="007812F2" w:rsidRPr="00A63011">
        <w:rPr>
          <w:rFonts w:ascii="Times New Roman" w:hAnsi="Times New Roman"/>
          <w:sz w:val="22"/>
          <w:szCs w:val="22"/>
        </w:rPr>
        <w:t>,</w:t>
      </w:r>
    </w:p>
    <w:p w14:paraId="7C482D59" w14:textId="2FEDA51A" w:rsidR="004D7171" w:rsidRPr="00A63011" w:rsidRDefault="007812F2" w:rsidP="0060466B">
      <w:pPr>
        <w:pStyle w:val="Akapitzlist"/>
        <w:numPr>
          <w:ilvl w:val="0"/>
          <w:numId w:val="34"/>
        </w:numPr>
        <w:spacing w:after="0"/>
        <w:ind w:left="284" w:hanging="295"/>
        <w:contextualSpacing/>
        <w:jc w:val="both"/>
        <w:rPr>
          <w:rFonts w:ascii="Times New Roman" w:hAnsi="Times New Roman"/>
          <w:sz w:val="22"/>
          <w:szCs w:val="22"/>
        </w:rPr>
      </w:pPr>
      <w:r w:rsidRPr="00A63011">
        <w:rPr>
          <w:rFonts w:ascii="Times New Roman" w:hAnsi="Times New Roman"/>
          <w:sz w:val="22"/>
          <w:szCs w:val="22"/>
        </w:rPr>
        <w:t>o</w:t>
      </w:r>
      <w:r w:rsidR="004D7171" w:rsidRPr="00A63011">
        <w:rPr>
          <w:rFonts w:ascii="Times New Roman" w:hAnsi="Times New Roman"/>
          <w:sz w:val="22"/>
          <w:szCs w:val="22"/>
        </w:rPr>
        <w:t xml:space="preserve">trzymane surowe dane w postaci plików FASTQ, poddanych wstępnemu </w:t>
      </w:r>
      <w:proofErr w:type="spellStart"/>
      <w:r w:rsidR="004D7171" w:rsidRPr="00A63011">
        <w:rPr>
          <w:rFonts w:ascii="Times New Roman" w:hAnsi="Times New Roman"/>
          <w:sz w:val="22"/>
          <w:szCs w:val="22"/>
        </w:rPr>
        <w:t>trimingowi</w:t>
      </w:r>
      <w:proofErr w:type="spellEnd"/>
      <w:r w:rsidR="004D7171" w:rsidRPr="00A63011">
        <w:rPr>
          <w:rFonts w:ascii="Times New Roman" w:hAnsi="Times New Roman"/>
          <w:sz w:val="22"/>
          <w:szCs w:val="22"/>
        </w:rPr>
        <w:t xml:space="preserve">.  </w:t>
      </w:r>
    </w:p>
    <w:p w14:paraId="5A4254E4" w14:textId="7ABA8FF7" w:rsidR="00CC1081" w:rsidRPr="00A63011" w:rsidRDefault="00CC1081" w:rsidP="00CC1081">
      <w:pPr>
        <w:ind w:left="-11"/>
        <w:contextualSpacing/>
        <w:jc w:val="both"/>
        <w:rPr>
          <w:sz w:val="22"/>
          <w:szCs w:val="22"/>
        </w:rPr>
      </w:pPr>
    </w:p>
    <w:p w14:paraId="6231FF53" w14:textId="75C52028" w:rsidR="00CC1081" w:rsidRPr="00A63011" w:rsidRDefault="00CC1081" w:rsidP="00CC1081">
      <w:pPr>
        <w:ind w:left="-11"/>
        <w:contextualSpacing/>
        <w:jc w:val="both"/>
        <w:rPr>
          <w:b/>
          <w:bCs/>
          <w:sz w:val="22"/>
          <w:szCs w:val="22"/>
        </w:rPr>
      </w:pPr>
      <w:r w:rsidRPr="00A63011">
        <w:rPr>
          <w:b/>
          <w:bCs/>
          <w:sz w:val="22"/>
          <w:szCs w:val="22"/>
        </w:rPr>
        <w:t xml:space="preserve">Termin wykonania zamówienia – </w:t>
      </w:r>
      <w:r w:rsidR="0077382C">
        <w:rPr>
          <w:b/>
          <w:bCs/>
          <w:sz w:val="22"/>
          <w:szCs w:val="22"/>
        </w:rPr>
        <w:t xml:space="preserve">do </w:t>
      </w:r>
      <w:r w:rsidRPr="00A63011">
        <w:rPr>
          <w:b/>
          <w:bCs/>
          <w:sz w:val="22"/>
          <w:szCs w:val="22"/>
        </w:rPr>
        <w:t>6 tygodni od przekazania próbki.</w:t>
      </w:r>
    </w:p>
    <w:p w14:paraId="273E3190" w14:textId="77777777" w:rsidR="0071003F" w:rsidRPr="00A63011" w:rsidRDefault="0071003F" w:rsidP="0071003F">
      <w:pPr>
        <w:jc w:val="both"/>
        <w:rPr>
          <w:sz w:val="22"/>
          <w:szCs w:val="22"/>
        </w:rPr>
      </w:pPr>
    </w:p>
    <w:p w14:paraId="5694F7D1" w14:textId="77777777" w:rsidR="006F6365" w:rsidRPr="00A63011" w:rsidRDefault="006F6365" w:rsidP="00337F1E">
      <w:pPr>
        <w:widowControl/>
        <w:suppressAutoHyphens w:val="0"/>
        <w:spacing w:after="160" w:line="259" w:lineRule="auto"/>
        <w:jc w:val="right"/>
        <w:rPr>
          <w:sz w:val="22"/>
          <w:szCs w:val="22"/>
        </w:rPr>
      </w:pPr>
    </w:p>
    <w:p w14:paraId="4A7DB59F" w14:textId="77777777" w:rsidR="006F6365" w:rsidRPr="00A63011" w:rsidRDefault="006F6365" w:rsidP="00337F1E">
      <w:pPr>
        <w:widowControl/>
        <w:suppressAutoHyphens w:val="0"/>
        <w:spacing w:after="160" w:line="259" w:lineRule="auto"/>
        <w:jc w:val="right"/>
        <w:rPr>
          <w:sz w:val="22"/>
          <w:szCs w:val="22"/>
        </w:rPr>
      </w:pPr>
    </w:p>
    <w:p w14:paraId="3DDDCE1C" w14:textId="77777777" w:rsidR="006F6365" w:rsidRPr="00A63011" w:rsidRDefault="006F6365" w:rsidP="00337F1E">
      <w:pPr>
        <w:widowControl/>
        <w:suppressAutoHyphens w:val="0"/>
        <w:spacing w:after="160" w:line="259" w:lineRule="auto"/>
        <w:jc w:val="right"/>
        <w:rPr>
          <w:sz w:val="22"/>
          <w:szCs w:val="22"/>
        </w:rPr>
      </w:pPr>
    </w:p>
    <w:p w14:paraId="0045E79E" w14:textId="77777777" w:rsidR="006F6365" w:rsidRPr="00A63011" w:rsidRDefault="006F6365" w:rsidP="00337F1E">
      <w:pPr>
        <w:widowControl/>
        <w:suppressAutoHyphens w:val="0"/>
        <w:spacing w:after="160" w:line="259" w:lineRule="auto"/>
        <w:jc w:val="right"/>
        <w:rPr>
          <w:sz w:val="22"/>
          <w:szCs w:val="22"/>
        </w:rPr>
      </w:pPr>
    </w:p>
    <w:p w14:paraId="07B11D75" w14:textId="77777777" w:rsidR="006F6365" w:rsidRPr="00A63011" w:rsidRDefault="006F6365" w:rsidP="00337F1E">
      <w:pPr>
        <w:widowControl/>
        <w:suppressAutoHyphens w:val="0"/>
        <w:spacing w:after="160" w:line="259" w:lineRule="auto"/>
        <w:jc w:val="right"/>
        <w:rPr>
          <w:sz w:val="22"/>
          <w:szCs w:val="22"/>
        </w:rPr>
      </w:pPr>
    </w:p>
    <w:p w14:paraId="61BEDEF9" w14:textId="77777777" w:rsidR="006F6365" w:rsidRPr="00A63011" w:rsidRDefault="006F6365" w:rsidP="00337F1E">
      <w:pPr>
        <w:widowControl/>
        <w:suppressAutoHyphens w:val="0"/>
        <w:spacing w:after="160" w:line="259" w:lineRule="auto"/>
        <w:jc w:val="right"/>
        <w:rPr>
          <w:sz w:val="22"/>
          <w:szCs w:val="22"/>
        </w:rPr>
      </w:pPr>
    </w:p>
    <w:p w14:paraId="3DB69296" w14:textId="77777777" w:rsidR="006F6365" w:rsidRPr="00A63011" w:rsidRDefault="006F6365" w:rsidP="00337F1E">
      <w:pPr>
        <w:widowControl/>
        <w:suppressAutoHyphens w:val="0"/>
        <w:spacing w:after="160" w:line="259" w:lineRule="auto"/>
        <w:jc w:val="right"/>
        <w:rPr>
          <w:sz w:val="22"/>
          <w:szCs w:val="22"/>
        </w:rPr>
      </w:pPr>
    </w:p>
    <w:p w14:paraId="60DD3C4F" w14:textId="77777777" w:rsidR="006F6365" w:rsidRPr="00A63011" w:rsidRDefault="006F6365" w:rsidP="00337F1E">
      <w:pPr>
        <w:widowControl/>
        <w:suppressAutoHyphens w:val="0"/>
        <w:spacing w:after="160" w:line="259" w:lineRule="auto"/>
        <w:jc w:val="right"/>
        <w:rPr>
          <w:sz w:val="22"/>
          <w:szCs w:val="22"/>
        </w:rPr>
      </w:pPr>
    </w:p>
    <w:p w14:paraId="46B7AF18" w14:textId="77777777" w:rsidR="006F6365" w:rsidRPr="00A63011" w:rsidRDefault="006F6365" w:rsidP="00337F1E">
      <w:pPr>
        <w:widowControl/>
        <w:suppressAutoHyphens w:val="0"/>
        <w:spacing w:after="160" w:line="259" w:lineRule="auto"/>
        <w:jc w:val="right"/>
        <w:rPr>
          <w:sz w:val="22"/>
          <w:szCs w:val="22"/>
        </w:rPr>
      </w:pPr>
    </w:p>
    <w:p w14:paraId="15420750" w14:textId="77777777" w:rsidR="006F6365" w:rsidRPr="00A63011" w:rsidRDefault="006F6365" w:rsidP="00337F1E">
      <w:pPr>
        <w:widowControl/>
        <w:suppressAutoHyphens w:val="0"/>
        <w:spacing w:after="160" w:line="259" w:lineRule="auto"/>
        <w:jc w:val="right"/>
        <w:rPr>
          <w:sz w:val="22"/>
          <w:szCs w:val="22"/>
        </w:rPr>
      </w:pPr>
    </w:p>
    <w:p w14:paraId="47B19DFE" w14:textId="77777777" w:rsidR="006F6365" w:rsidRPr="00A63011" w:rsidRDefault="006F6365" w:rsidP="00337F1E">
      <w:pPr>
        <w:widowControl/>
        <w:suppressAutoHyphens w:val="0"/>
        <w:spacing w:after="160" w:line="259" w:lineRule="auto"/>
        <w:jc w:val="right"/>
        <w:rPr>
          <w:sz w:val="22"/>
          <w:szCs w:val="22"/>
        </w:rPr>
      </w:pPr>
    </w:p>
    <w:p w14:paraId="19CBEFA8" w14:textId="77777777" w:rsidR="006F6365" w:rsidRPr="00A63011" w:rsidRDefault="006F6365" w:rsidP="00337F1E">
      <w:pPr>
        <w:widowControl/>
        <w:suppressAutoHyphens w:val="0"/>
        <w:spacing w:after="160" w:line="259" w:lineRule="auto"/>
        <w:jc w:val="right"/>
        <w:rPr>
          <w:sz w:val="22"/>
          <w:szCs w:val="22"/>
        </w:rPr>
      </w:pPr>
    </w:p>
    <w:p w14:paraId="3CB9659A" w14:textId="18DC228B" w:rsidR="006F6365" w:rsidRDefault="006F6365" w:rsidP="00337F1E">
      <w:pPr>
        <w:widowControl/>
        <w:suppressAutoHyphens w:val="0"/>
        <w:spacing w:after="160" w:line="259" w:lineRule="auto"/>
        <w:jc w:val="right"/>
        <w:rPr>
          <w:sz w:val="22"/>
          <w:szCs w:val="22"/>
        </w:rPr>
      </w:pPr>
    </w:p>
    <w:p w14:paraId="5025DF0D" w14:textId="77777777" w:rsidR="00A63011" w:rsidRPr="00A63011" w:rsidRDefault="00A63011" w:rsidP="00337F1E">
      <w:pPr>
        <w:widowControl/>
        <w:suppressAutoHyphens w:val="0"/>
        <w:spacing w:after="160" w:line="259" w:lineRule="auto"/>
        <w:jc w:val="right"/>
        <w:rPr>
          <w:sz w:val="22"/>
          <w:szCs w:val="22"/>
        </w:rPr>
      </w:pPr>
    </w:p>
    <w:p w14:paraId="20C8FB5F" w14:textId="0A3AEF6C" w:rsidR="006F6365" w:rsidRPr="00A63011" w:rsidRDefault="006F6365" w:rsidP="007812F2">
      <w:pPr>
        <w:widowControl/>
        <w:suppressAutoHyphens w:val="0"/>
        <w:spacing w:after="160" w:line="259" w:lineRule="auto"/>
        <w:jc w:val="both"/>
        <w:rPr>
          <w:sz w:val="22"/>
          <w:szCs w:val="22"/>
        </w:rPr>
      </w:pPr>
    </w:p>
    <w:p w14:paraId="11FFA7DA" w14:textId="203845EE" w:rsidR="007812F2" w:rsidRDefault="007812F2" w:rsidP="007812F2">
      <w:pPr>
        <w:widowControl/>
        <w:suppressAutoHyphens w:val="0"/>
        <w:spacing w:after="160" w:line="259" w:lineRule="auto"/>
        <w:jc w:val="both"/>
        <w:rPr>
          <w:sz w:val="22"/>
          <w:szCs w:val="22"/>
        </w:rPr>
      </w:pPr>
    </w:p>
    <w:p w14:paraId="29DF7B00" w14:textId="77777777" w:rsidR="0077382C" w:rsidRPr="00A63011" w:rsidRDefault="0077382C" w:rsidP="007812F2">
      <w:pPr>
        <w:widowControl/>
        <w:suppressAutoHyphens w:val="0"/>
        <w:spacing w:after="160" w:line="259" w:lineRule="auto"/>
        <w:jc w:val="both"/>
        <w:rPr>
          <w:sz w:val="22"/>
          <w:szCs w:val="22"/>
        </w:rPr>
      </w:pPr>
    </w:p>
    <w:p w14:paraId="08828FC8" w14:textId="6EE24EEA" w:rsidR="00E22CCC" w:rsidRPr="0077382C" w:rsidRDefault="00E22CCC" w:rsidP="0077382C">
      <w:pPr>
        <w:widowControl/>
        <w:suppressAutoHyphens w:val="0"/>
        <w:spacing w:after="160" w:line="259" w:lineRule="auto"/>
        <w:jc w:val="right"/>
        <w:rPr>
          <w:b/>
          <w:sz w:val="22"/>
          <w:szCs w:val="18"/>
        </w:rPr>
      </w:pPr>
      <w:r w:rsidRPr="00993EE7">
        <w:rPr>
          <w:b/>
          <w:sz w:val="22"/>
          <w:szCs w:val="18"/>
        </w:rPr>
        <w:lastRenderedPageBreak/>
        <w:t>Załącznik nr 1 do Zaproszenia</w:t>
      </w:r>
    </w:p>
    <w:p w14:paraId="13D29B04" w14:textId="77777777" w:rsidR="00E22CCC" w:rsidRPr="00DF1851" w:rsidRDefault="00E22CCC" w:rsidP="00142FAF">
      <w:pPr>
        <w:widowControl/>
        <w:suppressAutoHyphens w:val="0"/>
        <w:rPr>
          <w:sz w:val="22"/>
          <w:szCs w:val="22"/>
        </w:rPr>
      </w:pPr>
      <w:r w:rsidRPr="00DF1851">
        <w:rPr>
          <w:b/>
          <w:sz w:val="22"/>
          <w:szCs w:val="22"/>
          <w:u w:val="single"/>
        </w:rPr>
        <w:t>FORMULARZ OFERTY</w:t>
      </w:r>
    </w:p>
    <w:p w14:paraId="1191AB22" w14:textId="5C7884F5" w:rsidR="00E22CCC" w:rsidRPr="00DF1851" w:rsidRDefault="0077382C" w:rsidP="0077382C">
      <w:pPr>
        <w:widowControl/>
        <w:suppressAutoHyphens w:val="0"/>
        <w:ind w:left="540" w:hanging="540"/>
        <w:jc w:val="both"/>
        <w:rPr>
          <w:b/>
          <w:bCs/>
          <w:sz w:val="22"/>
          <w:szCs w:val="22"/>
        </w:rPr>
      </w:pPr>
      <w:r>
        <w:rPr>
          <w:b/>
          <w:bCs/>
          <w:sz w:val="22"/>
          <w:szCs w:val="22"/>
        </w:rPr>
        <w:t xml:space="preserve"> </w:t>
      </w:r>
      <w:r w:rsidR="00E22CCC" w:rsidRPr="00DF1851">
        <w:rPr>
          <w:b/>
          <w:bCs/>
          <w:sz w:val="22"/>
          <w:szCs w:val="22"/>
        </w:rPr>
        <w:t>______________</w:t>
      </w:r>
      <w:r>
        <w:rPr>
          <w:b/>
          <w:bCs/>
          <w:sz w:val="22"/>
          <w:szCs w:val="22"/>
        </w:rPr>
        <w:t>_______</w:t>
      </w:r>
      <w:r w:rsidR="00E22CCC" w:rsidRPr="00DF1851">
        <w:rPr>
          <w:b/>
          <w:bCs/>
          <w:sz w:val="22"/>
          <w:szCs w:val="22"/>
        </w:rPr>
        <w:t>______</w:t>
      </w:r>
      <w:r>
        <w:rPr>
          <w:b/>
          <w:bCs/>
          <w:sz w:val="22"/>
          <w:szCs w:val="22"/>
        </w:rPr>
        <w:t>__________</w:t>
      </w:r>
      <w:r w:rsidR="00E22CCC" w:rsidRPr="00DF1851">
        <w:rPr>
          <w:b/>
          <w:bCs/>
          <w:sz w:val="22"/>
          <w:szCs w:val="22"/>
        </w:rPr>
        <w:t>___________________________________________</w:t>
      </w:r>
    </w:p>
    <w:p w14:paraId="1C5EF4E8" w14:textId="1A3B8405" w:rsidR="00E22CCC" w:rsidRPr="0077382C" w:rsidRDefault="0077382C" w:rsidP="00DF1851">
      <w:pPr>
        <w:widowControl/>
        <w:suppressAutoHyphens w:val="0"/>
        <w:ind w:left="2552" w:hanging="2639"/>
        <w:jc w:val="both"/>
        <w:outlineLvl w:val="0"/>
        <w:rPr>
          <w:b/>
          <w:sz w:val="22"/>
          <w:szCs w:val="22"/>
        </w:rPr>
      </w:pPr>
      <w:r w:rsidRPr="0077382C">
        <w:rPr>
          <w:i/>
          <w:sz w:val="22"/>
          <w:szCs w:val="22"/>
        </w:rPr>
        <w:t xml:space="preserve">  </w:t>
      </w:r>
      <w:r w:rsidR="00E22CCC" w:rsidRPr="0077382C">
        <w:rPr>
          <w:i/>
          <w:sz w:val="22"/>
          <w:szCs w:val="22"/>
          <w:u w:val="single"/>
        </w:rPr>
        <w:t xml:space="preserve">ZAMAWIAJĄCY </w:t>
      </w:r>
      <w:r w:rsidR="00E22CCC" w:rsidRPr="0077382C">
        <w:rPr>
          <w:i/>
          <w:sz w:val="22"/>
          <w:szCs w:val="22"/>
        </w:rPr>
        <w:t xml:space="preserve">– </w:t>
      </w:r>
      <w:r w:rsidR="00DF1851" w:rsidRPr="0077382C">
        <w:rPr>
          <w:i/>
          <w:sz w:val="22"/>
          <w:szCs w:val="22"/>
        </w:rPr>
        <w:t xml:space="preserve">                     </w:t>
      </w:r>
      <w:r w:rsidR="00E22CCC" w:rsidRPr="0077382C">
        <w:rPr>
          <w:b/>
          <w:sz w:val="22"/>
          <w:szCs w:val="22"/>
        </w:rPr>
        <w:t xml:space="preserve">Uniwersytet Jagielloński </w:t>
      </w:r>
    </w:p>
    <w:p w14:paraId="01E6374C" w14:textId="3A27B6CF" w:rsidR="00E22CCC" w:rsidRPr="0077382C" w:rsidRDefault="00DF1851" w:rsidP="000326F2">
      <w:pPr>
        <w:widowControl/>
        <w:suppressAutoHyphens w:val="0"/>
        <w:ind w:left="2496" w:hanging="1080"/>
        <w:jc w:val="both"/>
        <w:rPr>
          <w:i/>
          <w:sz w:val="22"/>
          <w:szCs w:val="22"/>
          <w:u w:val="single"/>
        </w:rPr>
      </w:pPr>
      <w:r w:rsidRPr="0077382C">
        <w:rPr>
          <w:b/>
          <w:bCs/>
          <w:sz w:val="22"/>
          <w:szCs w:val="22"/>
        </w:rPr>
        <w:t xml:space="preserve">                           </w:t>
      </w:r>
      <w:r w:rsidR="00E22CCC" w:rsidRPr="0077382C">
        <w:rPr>
          <w:b/>
          <w:bCs/>
          <w:sz w:val="22"/>
          <w:szCs w:val="22"/>
        </w:rPr>
        <w:t>ul</w:t>
      </w:r>
      <w:r w:rsidR="00E22CCC" w:rsidRPr="0077382C">
        <w:rPr>
          <w:b/>
          <w:sz w:val="22"/>
          <w:szCs w:val="22"/>
        </w:rPr>
        <w:t>. Gołębia 24, 31 – 007 Kraków;</w:t>
      </w:r>
    </w:p>
    <w:p w14:paraId="77E4139E" w14:textId="77777777" w:rsidR="00E22CCC" w:rsidRPr="0077382C" w:rsidRDefault="00E22CCC" w:rsidP="000326F2">
      <w:pPr>
        <w:widowControl/>
        <w:suppressAutoHyphens w:val="0"/>
        <w:ind w:left="1080" w:hanging="1080"/>
        <w:jc w:val="both"/>
        <w:rPr>
          <w:b/>
          <w:sz w:val="22"/>
          <w:szCs w:val="22"/>
        </w:rPr>
      </w:pPr>
      <w:r w:rsidRPr="0077382C">
        <w:rPr>
          <w:i/>
          <w:sz w:val="22"/>
          <w:szCs w:val="22"/>
          <w:u w:val="single"/>
        </w:rPr>
        <w:t xml:space="preserve">Jednostka prowadząca sprawę </w:t>
      </w:r>
      <w:r w:rsidRPr="0077382C">
        <w:rPr>
          <w:i/>
          <w:sz w:val="22"/>
          <w:szCs w:val="22"/>
        </w:rPr>
        <w:t xml:space="preserve">– </w:t>
      </w:r>
      <w:r w:rsidRPr="0077382C">
        <w:rPr>
          <w:b/>
          <w:sz w:val="22"/>
          <w:szCs w:val="22"/>
        </w:rPr>
        <w:t>Dział Zamówień Publicznych UJ</w:t>
      </w:r>
    </w:p>
    <w:p w14:paraId="03D19505" w14:textId="3749C5B8" w:rsidR="00E22CCC" w:rsidRPr="0077382C" w:rsidRDefault="00DF1851" w:rsidP="000326F2">
      <w:pPr>
        <w:widowControl/>
        <w:suppressAutoHyphens w:val="0"/>
        <w:ind w:left="3780" w:hanging="1080"/>
        <w:jc w:val="both"/>
        <w:outlineLvl w:val="0"/>
        <w:rPr>
          <w:b/>
          <w:sz w:val="22"/>
          <w:szCs w:val="22"/>
        </w:rPr>
      </w:pPr>
      <w:r w:rsidRPr="0077382C">
        <w:rPr>
          <w:b/>
          <w:bCs/>
          <w:sz w:val="22"/>
          <w:szCs w:val="22"/>
        </w:rPr>
        <w:t xml:space="preserve">    </w:t>
      </w:r>
      <w:r w:rsidR="00E22CCC" w:rsidRPr="0077382C">
        <w:rPr>
          <w:b/>
          <w:bCs/>
          <w:sz w:val="22"/>
          <w:szCs w:val="22"/>
        </w:rPr>
        <w:t>ul</w:t>
      </w:r>
      <w:r w:rsidR="00E22CCC" w:rsidRPr="0077382C">
        <w:rPr>
          <w:b/>
          <w:sz w:val="22"/>
          <w:szCs w:val="22"/>
        </w:rPr>
        <w:t>. Straszewskiego 25/2, 31-113 Kraków</w:t>
      </w:r>
    </w:p>
    <w:p w14:paraId="1A4E8FF3" w14:textId="2D83B886" w:rsidR="00E22CCC" w:rsidRPr="0077382C" w:rsidRDefault="00E22CCC" w:rsidP="000326F2">
      <w:pPr>
        <w:widowControl/>
        <w:tabs>
          <w:tab w:val="left" w:pos="540"/>
        </w:tabs>
        <w:suppressAutoHyphens w:val="0"/>
        <w:ind w:left="540" w:hanging="540"/>
        <w:jc w:val="both"/>
        <w:rPr>
          <w:b/>
          <w:sz w:val="22"/>
          <w:szCs w:val="22"/>
        </w:rPr>
      </w:pPr>
      <w:r w:rsidRPr="0077382C">
        <w:rPr>
          <w:b/>
          <w:sz w:val="22"/>
          <w:szCs w:val="22"/>
        </w:rPr>
        <w:t>____________________</w:t>
      </w:r>
      <w:r w:rsidR="0077382C" w:rsidRPr="0077382C">
        <w:rPr>
          <w:b/>
          <w:sz w:val="22"/>
          <w:szCs w:val="22"/>
        </w:rPr>
        <w:t>___________</w:t>
      </w:r>
      <w:r w:rsidRPr="0077382C">
        <w:rPr>
          <w:b/>
          <w:sz w:val="22"/>
          <w:szCs w:val="22"/>
        </w:rPr>
        <w:t>__________________________________________________</w:t>
      </w:r>
    </w:p>
    <w:p w14:paraId="52F51A6B" w14:textId="77777777" w:rsidR="00E22CCC" w:rsidRPr="0077382C" w:rsidRDefault="00E22CCC" w:rsidP="00F61D15">
      <w:pPr>
        <w:widowControl/>
        <w:suppressAutoHyphens w:val="0"/>
        <w:ind w:left="539" w:hanging="540"/>
        <w:jc w:val="both"/>
        <w:rPr>
          <w:sz w:val="22"/>
          <w:szCs w:val="22"/>
        </w:rPr>
      </w:pPr>
      <w:r w:rsidRPr="0077382C">
        <w:rPr>
          <w:sz w:val="22"/>
          <w:szCs w:val="22"/>
        </w:rPr>
        <w:t xml:space="preserve">Nazwa (Firma) Wykonawcy – </w:t>
      </w:r>
    </w:p>
    <w:p w14:paraId="20035D1B" w14:textId="6969FA4B" w:rsidR="00E22CCC" w:rsidRPr="0077382C" w:rsidRDefault="00E22CCC" w:rsidP="00F61D15">
      <w:pPr>
        <w:widowControl/>
        <w:suppressAutoHyphens w:val="0"/>
        <w:ind w:left="539" w:hanging="540"/>
        <w:jc w:val="both"/>
        <w:rPr>
          <w:sz w:val="22"/>
          <w:szCs w:val="22"/>
        </w:rPr>
      </w:pPr>
      <w:r w:rsidRPr="0077382C">
        <w:rPr>
          <w:sz w:val="22"/>
          <w:szCs w:val="22"/>
        </w:rPr>
        <w:t>……………………………………</w:t>
      </w:r>
      <w:r w:rsidR="0077382C" w:rsidRPr="0077382C">
        <w:rPr>
          <w:sz w:val="22"/>
          <w:szCs w:val="22"/>
        </w:rPr>
        <w:t>……………………..</w:t>
      </w:r>
      <w:r w:rsidRPr="0077382C">
        <w:rPr>
          <w:sz w:val="22"/>
          <w:szCs w:val="22"/>
        </w:rPr>
        <w:t>……………………………………</w:t>
      </w:r>
      <w:r w:rsidR="00F61D15" w:rsidRPr="0077382C">
        <w:rPr>
          <w:sz w:val="22"/>
          <w:szCs w:val="22"/>
        </w:rPr>
        <w:t>..</w:t>
      </w:r>
      <w:r w:rsidRPr="0077382C">
        <w:rPr>
          <w:sz w:val="22"/>
          <w:szCs w:val="22"/>
        </w:rPr>
        <w:t>……….,</w:t>
      </w:r>
    </w:p>
    <w:p w14:paraId="3C178D4E" w14:textId="77777777" w:rsidR="00E22CCC" w:rsidRPr="0077382C" w:rsidRDefault="00E22CCC" w:rsidP="00F61D15">
      <w:pPr>
        <w:widowControl/>
        <w:suppressAutoHyphens w:val="0"/>
        <w:ind w:left="539" w:hanging="540"/>
        <w:jc w:val="both"/>
        <w:rPr>
          <w:sz w:val="22"/>
          <w:szCs w:val="22"/>
        </w:rPr>
      </w:pPr>
      <w:r w:rsidRPr="0077382C">
        <w:rPr>
          <w:sz w:val="22"/>
          <w:szCs w:val="22"/>
        </w:rPr>
        <w:t xml:space="preserve">Adres siedziby – </w:t>
      </w:r>
    </w:p>
    <w:p w14:paraId="6E94C186" w14:textId="422463D1" w:rsidR="00E22CCC" w:rsidRPr="0077382C" w:rsidRDefault="00E22CCC" w:rsidP="00F61D15">
      <w:pPr>
        <w:widowControl/>
        <w:suppressAutoHyphens w:val="0"/>
        <w:ind w:left="539" w:hanging="540"/>
        <w:jc w:val="both"/>
        <w:rPr>
          <w:sz w:val="22"/>
          <w:szCs w:val="22"/>
        </w:rPr>
      </w:pPr>
      <w:r w:rsidRPr="0077382C">
        <w:rPr>
          <w:sz w:val="22"/>
          <w:szCs w:val="22"/>
        </w:rPr>
        <w:t>…………………………………</w:t>
      </w:r>
      <w:r w:rsidR="0077382C" w:rsidRPr="0077382C">
        <w:rPr>
          <w:sz w:val="22"/>
          <w:szCs w:val="22"/>
        </w:rPr>
        <w:t>……………………</w:t>
      </w:r>
      <w:r w:rsidRPr="0077382C">
        <w:rPr>
          <w:sz w:val="22"/>
          <w:szCs w:val="22"/>
        </w:rPr>
        <w:t>……………………………………</w:t>
      </w:r>
      <w:r w:rsidR="0077382C">
        <w:rPr>
          <w:sz w:val="22"/>
          <w:szCs w:val="22"/>
        </w:rPr>
        <w:t>.</w:t>
      </w:r>
      <w:r w:rsidRPr="0077382C">
        <w:rPr>
          <w:sz w:val="22"/>
          <w:szCs w:val="22"/>
        </w:rPr>
        <w:t>……………,</w:t>
      </w:r>
    </w:p>
    <w:p w14:paraId="5BD129DD" w14:textId="77777777" w:rsidR="00E22CCC" w:rsidRPr="0077382C" w:rsidRDefault="00E22CCC" w:rsidP="000326F2">
      <w:pPr>
        <w:widowControl/>
        <w:suppressAutoHyphens w:val="0"/>
        <w:spacing w:line="360" w:lineRule="auto"/>
        <w:ind w:left="539" w:hanging="540"/>
        <w:jc w:val="both"/>
        <w:rPr>
          <w:sz w:val="22"/>
          <w:szCs w:val="22"/>
        </w:rPr>
      </w:pPr>
      <w:r w:rsidRPr="0077382C">
        <w:rPr>
          <w:sz w:val="22"/>
          <w:szCs w:val="22"/>
        </w:rPr>
        <w:t xml:space="preserve">Adres do korespondencji – </w:t>
      </w:r>
    </w:p>
    <w:p w14:paraId="023FEA9E" w14:textId="3F5BDC6F" w:rsidR="00E22CCC" w:rsidRPr="0077382C" w:rsidRDefault="00E22CCC" w:rsidP="000326F2">
      <w:pPr>
        <w:widowControl/>
        <w:suppressAutoHyphens w:val="0"/>
        <w:spacing w:line="360" w:lineRule="auto"/>
        <w:ind w:left="539" w:hanging="540"/>
        <w:jc w:val="both"/>
        <w:rPr>
          <w:sz w:val="22"/>
          <w:szCs w:val="22"/>
          <w:lang w:val="pt-BR"/>
        </w:rPr>
      </w:pPr>
      <w:r w:rsidRPr="0077382C">
        <w:rPr>
          <w:sz w:val="22"/>
          <w:szCs w:val="22"/>
          <w:lang w:val="pt-BR"/>
        </w:rPr>
        <w:t>………………………………………</w:t>
      </w:r>
      <w:r w:rsidR="0077382C" w:rsidRPr="0077382C">
        <w:rPr>
          <w:sz w:val="22"/>
          <w:szCs w:val="22"/>
          <w:lang w:val="pt-BR"/>
        </w:rPr>
        <w:t>................................</w:t>
      </w:r>
      <w:r w:rsidRPr="0077382C">
        <w:rPr>
          <w:sz w:val="22"/>
          <w:szCs w:val="22"/>
          <w:lang w:val="pt-BR"/>
        </w:rPr>
        <w:t>……………………</w:t>
      </w:r>
      <w:r w:rsidR="0077382C">
        <w:rPr>
          <w:sz w:val="22"/>
          <w:szCs w:val="22"/>
          <w:lang w:val="pt-BR"/>
        </w:rPr>
        <w:t>.</w:t>
      </w:r>
      <w:r w:rsidRPr="0077382C">
        <w:rPr>
          <w:sz w:val="22"/>
          <w:szCs w:val="22"/>
          <w:lang w:val="pt-BR"/>
        </w:rPr>
        <w:t>………………………,</w:t>
      </w:r>
    </w:p>
    <w:p w14:paraId="69184F04" w14:textId="043BB2AC" w:rsidR="00E22CCC" w:rsidRPr="0077382C" w:rsidRDefault="00E22CCC" w:rsidP="000326F2">
      <w:pPr>
        <w:widowControl/>
        <w:suppressAutoHyphens w:val="0"/>
        <w:spacing w:line="360" w:lineRule="auto"/>
        <w:ind w:left="539" w:hanging="540"/>
        <w:jc w:val="both"/>
        <w:outlineLvl w:val="0"/>
        <w:rPr>
          <w:sz w:val="22"/>
          <w:szCs w:val="22"/>
          <w:lang w:val="pt-BR"/>
        </w:rPr>
      </w:pPr>
      <w:r w:rsidRPr="0077382C">
        <w:rPr>
          <w:sz w:val="22"/>
          <w:szCs w:val="22"/>
          <w:lang w:val="pt-BR"/>
        </w:rPr>
        <w:t>Tel</w:t>
      </w:r>
      <w:r w:rsidR="0077382C" w:rsidRPr="0077382C">
        <w:rPr>
          <w:sz w:val="22"/>
          <w:szCs w:val="22"/>
          <w:lang w:val="pt-BR"/>
        </w:rPr>
        <w:t>: ....................</w:t>
      </w:r>
      <w:r w:rsidRPr="0077382C">
        <w:rPr>
          <w:sz w:val="22"/>
          <w:szCs w:val="22"/>
          <w:lang w:val="pt-BR"/>
        </w:rPr>
        <w:t>......................................................; faks</w:t>
      </w:r>
      <w:r w:rsidR="0077382C">
        <w:rPr>
          <w:sz w:val="22"/>
          <w:szCs w:val="22"/>
          <w:lang w:val="pt-BR"/>
        </w:rPr>
        <w:t xml:space="preserve">:  </w:t>
      </w:r>
      <w:r w:rsidRPr="0077382C">
        <w:rPr>
          <w:sz w:val="22"/>
          <w:szCs w:val="22"/>
          <w:lang w:val="pt-BR"/>
        </w:rPr>
        <w:t xml:space="preserve"> .................</w:t>
      </w:r>
      <w:r w:rsidR="0077382C" w:rsidRPr="0077382C">
        <w:rPr>
          <w:sz w:val="22"/>
          <w:szCs w:val="22"/>
          <w:lang w:val="pt-BR"/>
        </w:rPr>
        <w:t>...............</w:t>
      </w:r>
      <w:r w:rsidRPr="0077382C">
        <w:rPr>
          <w:sz w:val="22"/>
          <w:szCs w:val="22"/>
          <w:lang w:val="pt-BR"/>
        </w:rPr>
        <w:t>...................................;</w:t>
      </w:r>
    </w:p>
    <w:p w14:paraId="649C3F52" w14:textId="3341152A" w:rsidR="00E22CCC" w:rsidRPr="0077382C" w:rsidRDefault="00E22CCC" w:rsidP="000326F2">
      <w:pPr>
        <w:widowControl/>
        <w:suppressAutoHyphens w:val="0"/>
        <w:spacing w:line="360" w:lineRule="auto"/>
        <w:ind w:left="539" w:hanging="540"/>
        <w:jc w:val="both"/>
        <w:outlineLvl w:val="0"/>
        <w:rPr>
          <w:sz w:val="22"/>
          <w:szCs w:val="22"/>
          <w:lang w:val="pt-BR"/>
        </w:rPr>
      </w:pPr>
      <w:r w:rsidRPr="0077382C">
        <w:rPr>
          <w:sz w:val="22"/>
          <w:szCs w:val="22"/>
          <w:lang w:val="pt-BR"/>
        </w:rPr>
        <w:t>E-mail: ..............................................</w:t>
      </w:r>
      <w:r w:rsidR="0077382C">
        <w:rPr>
          <w:sz w:val="22"/>
          <w:szCs w:val="22"/>
          <w:lang w:val="pt-BR"/>
        </w:rPr>
        <w:t>......</w:t>
      </w:r>
      <w:r w:rsidRPr="0077382C">
        <w:rPr>
          <w:sz w:val="22"/>
          <w:szCs w:val="22"/>
          <w:lang w:val="pt-BR"/>
        </w:rPr>
        <w:t>................;</w:t>
      </w:r>
    </w:p>
    <w:p w14:paraId="6956E103" w14:textId="133AB7F6" w:rsidR="003A7A23" w:rsidRPr="0077382C" w:rsidRDefault="00E22CCC" w:rsidP="0077382C">
      <w:pPr>
        <w:widowControl/>
        <w:suppressAutoHyphens w:val="0"/>
        <w:spacing w:line="360" w:lineRule="auto"/>
        <w:ind w:left="539" w:hanging="540"/>
        <w:jc w:val="both"/>
        <w:outlineLvl w:val="0"/>
        <w:rPr>
          <w:sz w:val="22"/>
          <w:szCs w:val="22"/>
          <w:lang w:val="de-DE"/>
        </w:rPr>
      </w:pPr>
      <w:r w:rsidRPr="0077382C">
        <w:rPr>
          <w:sz w:val="22"/>
          <w:szCs w:val="22"/>
          <w:lang w:val="de-DE"/>
        </w:rPr>
        <w:t>NIP</w:t>
      </w:r>
      <w:r w:rsidR="0077382C" w:rsidRPr="0077382C">
        <w:rPr>
          <w:sz w:val="22"/>
          <w:szCs w:val="22"/>
          <w:lang w:val="de-DE"/>
        </w:rPr>
        <w:t>:</w:t>
      </w:r>
      <w:r w:rsidRPr="0077382C">
        <w:rPr>
          <w:sz w:val="22"/>
          <w:szCs w:val="22"/>
          <w:lang w:val="de-DE"/>
        </w:rPr>
        <w:t xml:space="preserve"> ......................</w:t>
      </w:r>
      <w:r w:rsidR="0077382C" w:rsidRPr="0077382C">
        <w:rPr>
          <w:sz w:val="22"/>
          <w:szCs w:val="22"/>
          <w:lang w:val="de-DE"/>
        </w:rPr>
        <w:t>.................</w:t>
      </w:r>
      <w:r w:rsidRPr="0077382C">
        <w:rPr>
          <w:sz w:val="22"/>
          <w:szCs w:val="22"/>
          <w:lang w:val="de-DE"/>
        </w:rPr>
        <w:t>................</w:t>
      </w:r>
      <w:r w:rsidR="0077382C">
        <w:rPr>
          <w:sz w:val="22"/>
          <w:szCs w:val="22"/>
          <w:lang w:val="de-DE"/>
        </w:rPr>
        <w:t>......</w:t>
      </w:r>
      <w:r w:rsidRPr="0077382C">
        <w:rPr>
          <w:sz w:val="22"/>
          <w:szCs w:val="22"/>
          <w:lang w:val="de-DE"/>
        </w:rPr>
        <w:t>...........; REGON</w:t>
      </w:r>
      <w:r w:rsidR="0077382C">
        <w:rPr>
          <w:sz w:val="22"/>
          <w:szCs w:val="22"/>
          <w:lang w:val="de-DE"/>
        </w:rPr>
        <w:t xml:space="preserve">: </w:t>
      </w:r>
      <w:r w:rsidRPr="0077382C">
        <w:rPr>
          <w:sz w:val="22"/>
          <w:szCs w:val="22"/>
          <w:lang w:val="de-DE"/>
        </w:rPr>
        <w:t xml:space="preserve"> ...........</w:t>
      </w:r>
      <w:r w:rsidR="0077382C">
        <w:rPr>
          <w:sz w:val="22"/>
          <w:szCs w:val="22"/>
          <w:lang w:val="de-DE"/>
        </w:rPr>
        <w:t>........</w:t>
      </w:r>
      <w:r w:rsidR="0077382C" w:rsidRPr="0077382C">
        <w:rPr>
          <w:sz w:val="22"/>
          <w:szCs w:val="22"/>
          <w:lang w:val="de-DE"/>
        </w:rPr>
        <w:t>....</w:t>
      </w:r>
      <w:r w:rsidRPr="0077382C">
        <w:rPr>
          <w:sz w:val="22"/>
          <w:szCs w:val="22"/>
          <w:lang w:val="de-DE"/>
        </w:rPr>
        <w:t>......................................;</w:t>
      </w:r>
    </w:p>
    <w:p w14:paraId="2874EA6D" w14:textId="4DA603C5" w:rsidR="00E22CCC" w:rsidRPr="0077382C" w:rsidRDefault="00E22CCC" w:rsidP="0077382C">
      <w:pPr>
        <w:widowControl/>
        <w:suppressAutoHyphens w:val="0"/>
        <w:spacing w:line="276" w:lineRule="auto"/>
        <w:jc w:val="both"/>
        <w:rPr>
          <w:i/>
          <w:sz w:val="20"/>
          <w:szCs w:val="20"/>
          <w:u w:val="single"/>
        </w:rPr>
      </w:pPr>
      <w:r w:rsidRPr="0077382C">
        <w:rPr>
          <w:i/>
          <w:sz w:val="20"/>
          <w:szCs w:val="20"/>
          <w:u w:val="single"/>
        </w:rPr>
        <w:t xml:space="preserve">Nawiązując do ogłoszonego zaproszenia </w:t>
      </w:r>
      <w:r w:rsidR="0077382C" w:rsidRPr="0077382C">
        <w:rPr>
          <w:i/>
          <w:sz w:val="20"/>
          <w:szCs w:val="20"/>
          <w:u w:val="single"/>
        </w:rPr>
        <w:t xml:space="preserve">do składania ofert </w:t>
      </w:r>
      <w:r w:rsidRPr="0077382C">
        <w:rPr>
          <w:i/>
          <w:sz w:val="20"/>
          <w:szCs w:val="20"/>
          <w:u w:val="single"/>
        </w:rPr>
        <w:t xml:space="preserve">na wyłonienie Wykonawcy </w:t>
      </w:r>
      <w:r w:rsidR="00B80D45" w:rsidRPr="0077382C">
        <w:rPr>
          <w:i/>
          <w:sz w:val="20"/>
          <w:szCs w:val="20"/>
          <w:u w:val="single"/>
        </w:rPr>
        <w:t>w zakresie przeprowadzenia sekwencjonowania całego exomu (WES), wykonania  biblioteki z wykorzystaniem zestawu Twist Human Core Exome Plus dla 5 próbek</w:t>
      </w:r>
      <w:r w:rsidR="0077382C" w:rsidRPr="0077382C">
        <w:rPr>
          <w:i/>
          <w:sz w:val="20"/>
          <w:szCs w:val="20"/>
          <w:u w:val="single"/>
        </w:rPr>
        <w:t>,</w:t>
      </w:r>
      <w:r w:rsidR="00B80D45" w:rsidRPr="0077382C">
        <w:rPr>
          <w:i/>
          <w:sz w:val="20"/>
          <w:szCs w:val="20"/>
          <w:u w:val="single"/>
        </w:rPr>
        <w:t xml:space="preserve"> dla potrzeb Wydziału Biochemii, Biofizyki i Biotechnologii UJ</w:t>
      </w:r>
      <w:r w:rsidRPr="0077382C">
        <w:rPr>
          <w:i/>
          <w:sz w:val="20"/>
          <w:szCs w:val="20"/>
          <w:u w:val="single"/>
        </w:rPr>
        <w:t>, składamy poniższą ofertę:</w:t>
      </w:r>
    </w:p>
    <w:p w14:paraId="7343D8AC" w14:textId="7F9796B1" w:rsidR="008E0AD3" w:rsidRPr="0077382C" w:rsidRDefault="00596749" w:rsidP="00FB6920">
      <w:pPr>
        <w:pStyle w:val="Akapitzlist"/>
        <w:numPr>
          <w:ilvl w:val="0"/>
          <w:numId w:val="7"/>
        </w:numPr>
        <w:spacing w:after="0"/>
        <w:jc w:val="both"/>
        <w:rPr>
          <w:rFonts w:ascii="Times New Roman" w:hAnsi="Times New Roman"/>
          <w:sz w:val="22"/>
          <w:szCs w:val="22"/>
        </w:rPr>
      </w:pPr>
      <w:r w:rsidRPr="00DF1851">
        <w:rPr>
          <w:rFonts w:ascii="Times New Roman" w:hAnsi="Times New Roman"/>
          <w:sz w:val="22"/>
          <w:szCs w:val="22"/>
        </w:rPr>
        <w:t xml:space="preserve">oferujemy wykonanie całości przedmiotu zamówienia za łączną kwotę netto </w:t>
      </w:r>
      <w:r w:rsidRPr="0077382C">
        <w:rPr>
          <w:rFonts w:ascii="Times New Roman" w:hAnsi="Times New Roman"/>
          <w:sz w:val="22"/>
          <w:szCs w:val="22"/>
        </w:rPr>
        <w:t xml:space="preserve">..........................................PLN *, plus należny podatek VAT w wysokości ….....%*, </w:t>
      </w:r>
      <w:r w:rsidRPr="0077382C">
        <w:rPr>
          <w:rFonts w:ascii="Times New Roman" w:hAnsi="Times New Roman"/>
          <w:sz w:val="22"/>
          <w:szCs w:val="22"/>
        </w:rPr>
        <w:br/>
        <w:t>co daje kwotę brutto......................................PLN (słownie:…....................</w:t>
      </w:r>
      <w:r w:rsidR="0077382C" w:rsidRPr="0077382C">
        <w:rPr>
          <w:rFonts w:ascii="Times New Roman" w:hAnsi="Times New Roman"/>
          <w:sz w:val="22"/>
          <w:szCs w:val="22"/>
        </w:rPr>
        <w:t>..........</w:t>
      </w:r>
      <w:r w:rsidRPr="0077382C">
        <w:rPr>
          <w:rFonts w:ascii="Times New Roman" w:hAnsi="Times New Roman"/>
          <w:sz w:val="22"/>
          <w:szCs w:val="22"/>
        </w:rPr>
        <w:t>......…......... PLN),</w:t>
      </w:r>
    </w:p>
    <w:p w14:paraId="56CC570B" w14:textId="48F7D9C4" w:rsidR="00E22CCC" w:rsidRPr="0077382C" w:rsidRDefault="00E22CCC" w:rsidP="0077382C">
      <w:pPr>
        <w:pStyle w:val="Akapitzlist"/>
        <w:numPr>
          <w:ilvl w:val="0"/>
          <w:numId w:val="7"/>
        </w:numPr>
        <w:spacing w:after="0"/>
        <w:jc w:val="both"/>
        <w:rPr>
          <w:rFonts w:ascii="Times New Roman" w:hAnsi="Times New Roman"/>
          <w:sz w:val="22"/>
          <w:szCs w:val="22"/>
        </w:rPr>
      </w:pPr>
      <w:r w:rsidRPr="0077382C">
        <w:rPr>
          <w:rFonts w:ascii="Times New Roman" w:hAnsi="Times New Roman"/>
          <w:sz w:val="22"/>
          <w:szCs w:val="22"/>
        </w:rPr>
        <w:t xml:space="preserve">oferujemy termin realizacji przedmiotu </w:t>
      </w:r>
      <w:r w:rsidR="0077382C">
        <w:rPr>
          <w:rFonts w:ascii="Times New Roman" w:hAnsi="Times New Roman"/>
          <w:sz w:val="22"/>
          <w:szCs w:val="22"/>
        </w:rPr>
        <w:t xml:space="preserve">zamówienia </w:t>
      </w:r>
      <w:r w:rsidRPr="0077382C">
        <w:rPr>
          <w:rFonts w:ascii="Times New Roman" w:hAnsi="Times New Roman"/>
          <w:sz w:val="22"/>
          <w:szCs w:val="22"/>
        </w:rPr>
        <w:t>zgodny z Zaproszeniem do składania ofert,</w:t>
      </w:r>
    </w:p>
    <w:p w14:paraId="78341F8D" w14:textId="0D34CB89" w:rsidR="00E22CCC" w:rsidRDefault="00E22CCC" w:rsidP="0077382C">
      <w:pPr>
        <w:widowControl/>
        <w:numPr>
          <w:ilvl w:val="0"/>
          <w:numId w:val="7"/>
        </w:numPr>
        <w:tabs>
          <w:tab w:val="num" w:pos="426"/>
        </w:tabs>
        <w:suppressAutoHyphens w:val="0"/>
        <w:spacing w:line="276" w:lineRule="auto"/>
        <w:ind w:left="426" w:right="-42" w:hanging="426"/>
        <w:jc w:val="both"/>
        <w:rPr>
          <w:sz w:val="22"/>
          <w:szCs w:val="22"/>
        </w:rPr>
      </w:pPr>
      <w:r w:rsidRPr="00DF1851">
        <w:rPr>
          <w:sz w:val="22"/>
          <w:szCs w:val="22"/>
        </w:rPr>
        <w:t xml:space="preserve">oświadczamy, że zapoznaliśmy się z treścią Zaproszenia do </w:t>
      </w:r>
      <w:r w:rsidR="0077382C">
        <w:rPr>
          <w:sz w:val="22"/>
          <w:szCs w:val="22"/>
        </w:rPr>
        <w:t>składania</w:t>
      </w:r>
      <w:r w:rsidRPr="00DF1851">
        <w:rPr>
          <w:sz w:val="22"/>
          <w:szCs w:val="22"/>
        </w:rPr>
        <w:t xml:space="preserve"> ofert, w szczególności zawartym w nim wzorem Umowy oraz opisem przedmiotu zamówienia wraz z załącznikami i uznajemy się za związanych określonymi w ni</w:t>
      </w:r>
      <w:r w:rsidR="0077382C">
        <w:rPr>
          <w:sz w:val="22"/>
          <w:szCs w:val="22"/>
        </w:rPr>
        <w:t>m</w:t>
      </w:r>
      <w:r w:rsidRPr="00DF1851">
        <w:rPr>
          <w:sz w:val="22"/>
          <w:szCs w:val="22"/>
        </w:rPr>
        <w:t xml:space="preserve"> wymaganiami i zasadami postępowania, </w:t>
      </w:r>
    </w:p>
    <w:p w14:paraId="02AB6D45" w14:textId="0BB1F184" w:rsidR="00E22CCC" w:rsidRDefault="00E22CCC" w:rsidP="0077382C">
      <w:pPr>
        <w:widowControl/>
        <w:numPr>
          <w:ilvl w:val="0"/>
          <w:numId w:val="7"/>
        </w:numPr>
        <w:tabs>
          <w:tab w:val="num" w:pos="426"/>
        </w:tabs>
        <w:suppressAutoHyphens w:val="0"/>
        <w:spacing w:line="276" w:lineRule="auto"/>
        <w:ind w:left="426" w:right="-42" w:hanging="426"/>
        <w:jc w:val="both"/>
        <w:rPr>
          <w:sz w:val="22"/>
          <w:szCs w:val="22"/>
        </w:rPr>
      </w:pPr>
      <w:r w:rsidRPr="0077382C">
        <w:rPr>
          <w:sz w:val="22"/>
          <w:szCs w:val="22"/>
        </w:rPr>
        <w:t xml:space="preserve">oświadczamy, że uważamy się za związanych niniejszą ofertą na okres 30 dni od daty jej otwarcia, </w:t>
      </w:r>
    </w:p>
    <w:p w14:paraId="341C73E7" w14:textId="31AFA9FA" w:rsidR="002737EB" w:rsidRDefault="002737EB" w:rsidP="0077382C">
      <w:pPr>
        <w:widowControl/>
        <w:numPr>
          <w:ilvl w:val="0"/>
          <w:numId w:val="7"/>
        </w:numPr>
        <w:tabs>
          <w:tab w:val="num" w:pos="426"/>
        </w:tabs>
        <w:suppressAutoHyphens w:val="0"/>
        <w:spacing w:line="276" w:lineRule="auto"/>
        <w:ind w:left="426" w:right="-42" w:hanging="426"/>
        <w:jc w:val="both"/>
        <w:rPr>
          <w:sz w:val="22"/>
          <w:szCs w:val="22"/>
        </w:rPr>
      </w:pPr>
      <w:r w:rsidRPr="0077382C">
        <w:rPr>
          <w:sz w:val="22"/>
          <w:szCs w:val="22"/>
        </w:rPr>
        <w:t>oświadczamy, iż oferujemy przedmiot zamówienia zgodny z wymaganiami i warunkami określonymi przez Zamawiającego w Zaproszeniu</w:t>
      </w:r>
      <w:r w:rsidR="0077382C">
        <w:rPr>
          <w:sz w:val="22"/>
          <w:szCs w:val="22"/>
        </w:rPr>
        <w:t xml:space="preserve"> do składania ofert</w:t>
      </w:r>
      <w:r w:rsidRPr="0077382C">
        <w:rPr>
          <w:sz w:val="22"/>
          <w:szCs w:val="22"/>
        </w:rPr>
        <w:t>,</w:t>
      </w:r>
    </w:p>
    <w:p w14:paraId="692F6B82" w14:textId="77777777" w:rsidR="00244EF5" w:rsidRPr="0077382C" w:rsidRDefault="006872D9" w:rsidP="0077382C">
      <w:pPr>
        <w:widowControl/>
        <w:numPr>
          <w:ilvl w:val="0"/>
          <w:numId w:val="7"/>
        </w:numPr>
        <w:tabs>
          <w:tab w:val="num" w:pos="426"/>
        </w:tabs>
        <w:suppressAutoHyphens w:val="0"/>
        <w:spacing w:line="276" w:lineRule="auto"/>
        <w:ind w:left="426" w:right="-42" w:hanging="426"/>
        <w:jc w:val="both"/>
        <w:rPr>
          <w:sz w:val="22"/>
          <w:szCs w:val="22"/>
        </w:rPr>
      </w:pPr>
      <w:r w:rsidRPr="0077382C">
        <w:rPr>
          <w:sz w:val="22"/>
          <w:szCs w:val="22"/>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t>
      </w:r>
      <w:r w:rsidRPr="0077382C">
        <w:rPr>
          <w:sz w:val="22"/>
          <w:szCs w:val="22"/>
        </w:rPr>
        <w:br/>
        <w:t>w celu ubiegania się o udzielenie zamówienia publicznego w niniejszym postępowaniu,</w:t>
      </w:r>
    </w:p>
    <w:p w14:paraId="4C0A630D" w14:textId="5736B7A0" w:rsidR="00244EF5" w:rsidRPr="00DF1851" w:rsidRDefault="00244EF5" w:rsidP="00244EF5">
      <w:pPr>
        <w:widowControl/>
        <w:numPr>
          <w:ilvl w:val="0"/>
          <w:numId w:val="7"/>
        </w:numPr>
        <w:tabs>
          <w:tab w:val="num" w:pos="426"/>
        </w:tabs>
        <w:suppressAutoHyphens w:val="0"/>
        <w:spacing w:line="276" w:lineRule="auto"/>
        <w:ind w:left="426" w:right="-42" w:hanging="426"/>
        <w:jc w:val="both"/>
        <w:rPr>
          <w:sz w:val="22"/>
          <w:szCs w:val="22"/>
        </w:rPr>
      </w:pPr>
      <w:r w:rsidRPr="00DF1851">
        <w:rPr>
          <w:sz w:val="22"/>
          <w:szCs w:val="22"/>
        </w:rPr>
        <w:t>osobą upoważnioną do kontaktów z Zamawiającym w zakresie złożonej oferty oraz w sprawach dotyczących ewentualnej realizacji umowy jest: ……….…………….., e-mail: …………………., tel.: ………………….. (można wypełnić fakultatywnie)</w:t>
      </w:r>
    </w:p>
    <w:p w14:paraId="392E7F02" w14:textId="3F89139A" w:rsidR="00535BA2" w:rsidRPr="0077382C" w:rsidRDefault="006872D9" w:rsidP="0077382C">
      <w:pPr>
        <w:widowControl/>
        <w:numPr>
          <w:ilvl w:val="0"/>
          <w:numId w:val="7"/>
        </w:numPr>
        <w:tabs>
          <w:tab w:val="num" w:pos="426"/>
        </w:tabs>
        <w:suppressAutoHyphens w:val="0"/>
        <w:spacing w:line="276" w:lineRule="auto"/>
        <w:ind w:left="426" w:right="-42" w:hanging="426"/>
        <w:jc w:val="both"/>
        <w:rPr>
          <w:sz w:val="22"/>
          <w:szCs w:val="22"/>
        </w:rPr>
      </w:pPr>
      <w:r w:rsidRPr="00DF1851">
        <w:rPr>
          <w:sz w:val="22"/>
          <w:szCs w:val="22"/>
        </w:rPr>
        <w:t>oferta</w:t>
      </w:r>
      <w:r w:rsidR="00E22CCC" w:rsidRPr="00DF1851">
        <w:rPr>
          <w:sz w:val="22"/>
          <w:szCs w:val="22"/>
        </w:rPr>
        <w:t xml:space="preserve"> liczy </w:t>
      </w:r>
      <w:r w:rsidR="00E22CCC" w:rsidRPr="00DF1851">
        <w:rPr>
          <w:b/>
          <w:sz w:val="22"/>
          <w:szCs w:val="22"/>
          <w:u w:val="single"/>
        </w:rPr>
        <w:t>........................*</w:t>
      </w:r>
      <w:r w:rsidR="00E22CCC" w:rsidRPr="00DF1851">
        <w:rPr>
          <w:sz w:val="22"/>
          <w:szCs w:val="22"/>
        </w:rPr>
        <w:t xml:space="preserve"> kolejno ponumerowanych kart.</w:t>
      </w:r>
    </w:p>
    <w:p w14:paraId="1F45D28B" w14:textId="0C8ED168" w:rsidR="00E22CCC" w:rsidRPr="00DF1851" w:rsidRDefault="0077382C" w:rsidP="00D95AB0">
      <w:pPr>
        <w:widowControl/>
        <w:numPr>
          <w:ilvl w:val="0"/>
          <w:numId w:val="7"/>
        </w:numPr>
        <w:tabs>
          <w:tab w:val="num" w:pos="426"/>
        </w:tabs>
        <w:suppressAutoHyphens w:val="0"/>
        <w:spacing w:line="276" w:lineRule="auto"/>
        <w:ind w:left="426" w:right="-42" w:hanging="426"/>
        <w:jc w:val="both"/>
        <w:rPr>
          <w:sz w:val="22"/>
          <w:szCs w:val="22"/>
        </w:rPr>
      </w:pPr>
      <w:r>
        <w:rPr>
          <w:sz w:val="22"/>
          <w:szCs w:val="22"/>
          <w:u w:val="single"/>
        </w:rPr>
        <w:t>z</w:t>
      </w:r>
      <w:r w:rsidR="00E22CCC" w:rsidRPr="00DF1851">
        <w:rPr>
          <w:sz w:val="22"/>
          <w:szCs w:val="22"/>
          <w:u w:val="single"/>
        </w:rPr>
        <w:t>ałączniki do formularza oferty:</w:t>
      </w:r>
    </w:p>
    <w:p w14:paraId="52369F29" w14:textId="320189DC" w:rsidR="00D95AB0" w:rsidRPr="00DF1851" w:rsidRDefault="00D95AB0" w:rsidP="00DF1851">
      <w:pPr>
        <w:ind w:right="-42"/>
        <w:jc w:val="both"/>
        <w:rPr>
          <w:sz w:val="22"/>
          <w:szCs w:val="22"/>
        </w:rPr>
      </w:pPr>
      <w:r w:rsidRPr="00DF1851">
        <w:rPr>
          <w:sz w:val="22"/>
          <w:szCs w:val="22"/>
        </w:rPr>
        <w:t xml:space="preserve">Załącznik nr 1 </w:t>
      </w:r>
      <w:r w:rsidR="0077382C" w:rsidRPr="00DF1851">
        <w:rPr>
          <w:sz w:val="22"/>
          <w:szCs w:val="22"/>
        </w:rPr>
        <w:t xml:space="preserve">– </w:t>
      </w:r>
      <w:r w:rsidRPr="00DF1851">
        <w:rPr>
          <w:sz w:val="22"/>
          <w:szCs w:val="22"/>
        </w:rPr>
        <w:t xml:space="preserve"> oświadczenie Wykonawcy;</w:t>
      </w:r>
    </w:p>
    <w:p w14:paraId="1484CEC6" w14:textId="6428EA06" w:rsidR="00D95AB0" w:rsidRPr="00DF1851" w:rsidRDefault="00D95AB0" w:rsidP="00DF1851">
      <w:pPr>
        <w:ind w:right="-42"/>
        <w:jc w:val="both"/>
        <w:rPr>
          <w:sz w:val="22"/>
          <w:szCs w:val="22"/>
        </w:rPr>
      </w:pPr>
      <w:r w:rsidRPr="00DF1851">
        <w:rPr>
          <w:sz w:val="22"/>
          <w:szCs w:val="22"/>
        </w:rPr>
        <w:t xml:space="preserve">Załącznik nr 2 – </w:t>
      </w:r>
      <w:r w:rsidR="003A7A23" w:rsidRPr="00DF1851">
        <w:rPr>
          <w:sz w:val="22"/>
          <w:szCs w:val="22"/>
        </w:rPr>
        <w:t>kalkulacja ceny oferty.</w:t>
      </w:r>
    </w:p>
    <w:p w14:paraId="0FA72BF8" w14:textId="608E497C" w:rsidR="00DF1851" w:rsidRPr="00DF1851" w:rsidRDefault="00535BA2" w:rsidP="00DF1851">
      <w:pPr>
        <w:ind w:right="-42"/>
        <w:jc w:val="both"/>
        <w:rPr>
          <w:sz w:val="22"/>
          <w:szCs w:val="22"/>
        </w:rPr>
      </w:pPr>
      <w:r w:rsidRPr="00DF1851">
        <w:rPr>
          <w:sz w:val="22"/>
          <w:szCs w:val="22"/>
        </w:rPr>
        <w:t>Inne………………………………</w:t>
      </w:r>
    </w:p>
    <w:p w14:paraId="5E8D6704" w14:textId="77777777" w:rsidR="0077382C" w:rsidRDefault="0077382C" w:rsidP="0077382C">
      <w:pPr>
        <w:widowControl/>
        <w:suppressAutoHyphens w:val="0"/>
        <w:spacing w:line="276" w:lineRule="auto"/>
        <w:jc w:val="both"/>
        <w:rPr>
          <w:b/>
          <w:bCs/>
          <w:i/>
          <w:iCs/>
          <w:sz w:val="20"/>
          <w:szCs w:val="20"/>
          <w:u w:val="single"/>
        </w:rPr>
      </w:pPr>
    </w:p>
    <w:p w14:paraId="05DCB3D5" w14:textId="014210DC" w:rsidR="00E22CCC" w:rsidRPr="0077382C" w:rsidRDefault="00E22CCC" w:rsidP="0077382C">
      <w:pPr>
        <w:widowControl/>
        <w:suppressAutoHyphens w:val="0"/>
        <w:spacing w:line="276" w:lineRule="auto"/>
        <w:jc w:val="both"/>
        <w:rPr>
          <w:b/>
          <w:bCs/>
          <w:i/>
          <w:iCs/>
          <w:sz w:val="20"/>
          <w:szCs w:val="20"/>
          <w:u w:val="single"/>
        </w:rPr>
      </w:pPr>
      <w:r w:rsidRPr="0077382C">
        <w:rPr>
          <w:b/>
          <w:bCs/>
          <w:i/>
          <w:iCs/>
          <w:sz w:val="20"/>
          <w:szCs w:val="20"/>
          <w:u w:val="single"/>
        </w:rPr>
        <w:t>Uwaga! Miejsca wykropkowane i/lub oznaczone „*” we wzorze formularza oferty i wzorach jego załączników Wykonawca zobowiązany jest odpowiednio do ich treści wypełnić lub skreślić.</w:t>
      </w:r>
    </w:p>
    <w:p w14:paraId="6B4E4729" w14:textId="77777777" w:rsidR="0077382C" w:rsidRDefault="00E22CCC" w:rsidP="0077382C">
      <w:pPr>
        <w:widowControl/>
        <w:suppressAutoHyphens w:val="0"/>
        <w:ind w:left="540"/>
        <w:jc w:val="right"/>
        <w:outlineLvl w:val="0"/>
        <w:rPr>
          <w:i/>
          <w:iCs/>
          <w:sz w:val="20"/>
          <w:szCs w:val="20"/>
        </w:rPr>
      </w:pPr>
      <w:r w:rsidRPr="0077382C">
        <w:rPr>
          <w:i/>
          <w:iCs/>
          <w:sz w:val="20"/>
          <w:szCs w:val="20"/>
        </w:rPr>
        <w:lastRenderedPageBreak/>
        <w:t>Miejscowość .................................................. dnia ........................................... 20</w:t>
      </w:r>
      <w:r w:rsidR="0077382C" w:rsidRPr="0077382C">
        <w:rPr>
          <w:i/>
          <w:iCs/>
          <w:sz w:val="20"/>
          <w:szCs w:val="20"/>
        </w:rPr>
        <w:t>21</w:t>
      </w:r>
      <w:r w:rsidRPr="0077382C">
        <w:rPr>
          <w:i/>
          <w:iCs/>
          <w:sz w:val="20"/>
          <w:szCs w:val="20"/>
        </w:rPr>
        <w:t xml:space="preserve"> r. </w:t>
      </w:r>
    </w:p>
    <w:p w14:paraId="4B724BB1" w14:textId="77777777" w:rsidR="0077382C" w:rsidRDefault="0077382C" w:rsidP="0077382C">
      <w:pPr>
        <w:widowControl/>
        <w:suppressAutoHyphens w:val="0"/>
        <w:ind w:left="540"/>
        <w:jc w:val="right"/>
        <w:outlineLvl w:val="0"/>
        <w:rPr>
          <w:i/>
          <w:iCs/>
          <w:sz w:val="20"/>
          <w:szCs w:val="20"/>
        </w:rPr>
      </w:pPr>
    </w:p>
    <w:p w14:paraId="1E7F6416" w14:textId="350CE9CE" w:rsidR="00E22CCC" w:rsidRPr="0077382C" w:rsidRDefault="00E22CCC" w:rsidP="0077382C">
      <w:pPr>
        <w:widowControl/>
        <w:suppressAutoHyphens w:val="0"/>
        <w:ind w:left="540"/>
        <w:jc w:val="right"/>
        <w:outlineLvl w:val="0"/>
        <w:rPr>
          <w:i/>
          <w:iCs/>
          <w:sz w:val="20"/>
          <w:szCs w:val="20"/>
        </w:rPr>
      </w:pPr>
      <w:r w:rsidRPr="0077382C">
        <w:rPr>
          <w:i/>
          <w:iCs/>
          <w:sz w:val="20"/>
          <w:szCs w:val="20"/>
        </w:rPr>
        <w:t>........................................................................</w:t>
      </w:r>
    </w:p>
    <w:p w14:paraId="182F6AB3" w14:textId="77777777" w:rsidR="00E22CCC" w:rsidRPr="0077382C" w:rsidRDefault="00E22CCC" w:rsidP="00142FAF">
      <w:pPr>
        <w:widowControl/>
        <w:suppressAutoHyphens w:val="0"/>
        <w:ind w:left="4248" w:firstLine="708"/>
        <w:jc w:val="right"/>
        <w:rPr>
          <w:i/>
          <w:iCs/>
          <w:sz w:val="20"/>
          <w:szCs w:val="20"/>
        </w:rPr>
      </w:pPr>
      <w:r w:rsidRPr="0077382C">
        <w:rPr>
          <w:i/>
          <w:iCs/>
          <w:sz w:val="20"/>
          <w:szCs w:val="20"/>
        </w:rPr>
        <w:t>(pieczęć i podpis osoby uprawnionej do</w:t>
      </w:r>
    </w:p>
    <w:p w14:paraId="6E1D0C2C" w14:textId="77777777" w:rsidR="00E22CCC" w:rsidRPr="0077382C" w:rsidRDefault="00E22CCC" w:rsidP="00142FAF">
      <w:pPr>
        <w:widowControl/>
        <w:suppressAutoHyphens w:val="0"/>
        <w:ind w:left="3540"/>
        <w:jc w:val="right"/>
        <w:rPr>
          <w:i/>
          <w:iCs/>
          <w:sz w:val="20"/>
          <w:szCs w:val="20"/>
        </w:rPr>
      </w:pPr>
      <w:r w:rsidRPr="0077382C">
        <w:rPr>
          <w:i/>
          <w:iCs/>
          <w:sz w:val="20"/>
          <w:szCs w:val="20"/>
        </w:rPr>
        <w:t>składania oświadczeń woli w imieniu Wykonawcy)</w:t>
      </w:r>
    </w:p>
    <w:p w14:paraId="6B68E832" w14:textId="77777777" w:rsidR="00E22CCC" w:rsidRPr="001733C7" w:rsidRDefault="00E22CCC" w:rsidP="00142FAF">
      <w:pPr>
        <w:widowControl/>
        <w:suppressAutoHyphens w:val="0"/>
        <w:ind w:left="360"/>
        <w:jc w:val="both"/>
        <w:rPr>
          <w:highlight w:val="yellow"/>
        </w:rPr>
      </w:pPr>
    </w:p>
    <w:p w14:paraId="5026A9DB" w14:textId="229384DA" w:rsidR="00E22CCC" w:rsidRPr="00993EE7" w:rsidRDefault="00E22CCC" w:rsidP="00142FAF">
      <w:pPr>
        <w:pStyle w:val="Tekstpodstawowy"/>
        <w:spacing w:line="240" w:lineRule="auto"/>
        <w:ind w:left="540"/>
        <w:jc w:val="right"/>
        <w:outlineLvl w:val="0"/>
        <w:rPr>
          <w:rFonts w:ascii="Times New Roman" w:hAnsi="Times New Roman"/>
          <w:b/>
          <w:bCs/>
          <w:sz w:val="22"/>
          <w:szCs w:val="22"/>
        </w:rPr>
      </w:pPr>
      <w:r w:rsidRPr="001733C7">
        <w:rPr>
          <w:rFonts w:ascii="Times New Roman" w:hAnsi="Times New Roman"/>
          <w:b/>
          <w:bCs/>
          <w:highlight w:val="yellow"/>
        </w:rPr>
        <w:br w:type="page"/>
      </w:r>
      <w:r w:rsidRPr="00993EE7">
        <w:rPr>
          <w:rFonts w:ascii="Calibri" w:hAnsi="Calibri" w:cs="Calibri"/>
          <w:noProof/>
          <w:sz w:val="20"/>
          <w:szCs w:val="22"/>
        </w:rPr>
        <w:lastRenderedPageBreak/>
        <w:t xml:space="preserve"> </w:t>
      </w:r>
      <w:r w:rsidRPr="00993EE7">
        <w:rPr>
          <w:rFonts w:ascii="Times New Roman" w:hAnsi="Times New Roman"/>
          <w:b/>
          <w:bCs/>
          <w:sz w:val="22"/>
          <w:szCs w:val="22"/>
        </w:rPr>
        <w:t>Załącznik nr 1 do formularza oferty</w:t>
      </w:r>
    </w:p>
    <w:p w14:paraId="764F18F0" w14:textId="77777777" w:rsidR="00E22CCC" w:rsidRPr="00993EE7" w:rsidRDefault="00E22CCC" w:rsidP="00142FAF">
      <w:pPr>
        <w:pStyle w:val="Tekstpodstawowy"/>
        <w:spacing w:line="240" w:lineRule="auto"/>
        <w:ind w:left="540"/>
        <w:rPr>
          <w:rFonts w:ascii="Times New Roman" w:hAnsi="Times New Roman"/>
          <w:i/>
          <w:iCs/>
          <w:sz w:val="22"/>
          <w:szCs w:val="22"/>
        </w:rPr>
      </w:pPr>
    </w:p>
    <w:p w14:paraId="537C9BFC" w14:textId="77777777" w:rsidR="00E22CCC" w:rsidRPr="00993EE7" w:rsidRDefault="00E22CCC" w:rsidP="00142FAF">
      <w:pPr>
        <w:pStyle w:val="Tekstpodstawowy"/>
        <w:spacing w:line="240" w:lineRule="auto"/>
        <w:rPr>
          <w:rFonts w:ascii="Times New Roman" w:hAnsi="Times New Roman"/>
          <w:i/>
          <w:iCs/>
          <w:sz w:val="22"/>
          <w:szCs w:val="22"/>
        </w:rPr>
      </w:pPr>
      <w:r w:rsidRPr="00993EE7">
        <w:rPr>
          <w:rFonts w:ascii="Times New Roman" w:hAnsi="Times New Roman"/>
          <w:i/>
          <w:iCs/>
          <w:sz w:val="22"/>
          <w:szCs w:val="22"/>
        </w:rPr>
        <w:t>(Pieczęć firmowa Wykonawcy)</w:t>
      </w:r>
    </w:p>
    <w:p w14:paraId="6E78E27E" w14:textId="77777777" w:rsidR="00E22CCC" w:rsidRPr="00993EE7" w:rsidRDefault="00E22CCC" w:rsidP="00142FAF">
      <w:pPr>
        <w:pStyle w:val="Tekstpodstawowy"/>
        <w:spacing w:line="240" w:lineRule="auto"/>
        <w:ind w:left="540"/>
        <w:jc w:val="center"/>
        <w:outlineLvl w:val="0"/>
        <w:rPr>
          <w:rFonts w:ascii="Times New Roman" w:hAnsi="Times New Roman"/>
          <w:b/>
          <w:bCs/>
          <w:sz w:val="22"/>
          <w:szCs w:val="22"/>
        </w:rPr>
      </w:pPr>
    </w:p>
    <w:p w14:paraId="49D9A430" w14:textId="77777777" w:rsidR="00E22CCC" w:rsidRPr="00993EE7" w:rsidRDefault="00E22CCC" w:rsidP="00142FAF">
      <w:pPr>
        <w:pStyle w:val="Nagwek"/>
        <w:spacing w:line="240" w:lineRule="auto"/>
        <w:jc w:val="both"/>
        <w:rPr>
          <w:rFonts w:ascii="Times New Roman" w:hAnsi="Times New Roman"/>
          <w:sz w:val="22"/>
          <w:szCs w:val="22"/>
        </w:rPr>
      </w:pPr>
    </w:p>
    <w:p w14:paraId="1CCE68EC" w14:textId="77777777" w:rsidR="00FD4D2C" w:rsidRPr="007201C4" w:rsidRDefault="00FD4D2C" w:rsidP="00FD4D2C">
      <w:pPr>
        <w:tabs>
          <w:tab w:val="num" w:pos="2937"/>
        </w:tabs>
        <w:rPr>
          <w:b/>
          <w:sz w:val="22"/>
          <w:szCs w:val="22"/>
          <w:u w:val="single"/>
        </w:rPr>
      </w:pPr>
      <w:r w:rsidRPr="007201C4">
        <w:rPr>
          <w:b/>
          <w:sz w:val="22"/>
          <w:szCs w:val="22"/>
          <w:u w:val="single"/>
        </w:rPr>
        <w:t>OŚWIADCZENIE</w:t>
      </w:r>
    </w:p>
    <w:p w14:paraId="359BE1C1" w14:textId="77777777" w:rsidR="00FD4D2C" w:rsidRPr="003001A1" w:rsidRDefault="00FD4D2C" w:rsidP="00FD4D2C">
      <w:pPr>
        <w:tabs>
          <w:tab w:val="num" w:pos="2937"/>
        </w:tabs>
        <w:jc w:val="both"/>
        <w:rPr>
          <w:b/>
          <w:sz w:val="23"/>
          <w:szCs w:val="23"/>
          <w:u w:val="single"/>
        </w:rPr>
      </w:pPr>
    </w:p>
    <w:p w14:paraId="38306F8C" w14:textId="6512870D" w:rsidR="00FD4D2C" w:rsidRPr="0077382C" w:rsidRDefault="00FD4D2C" w:rsidP="0077382C">
      <w:pPr>
        <w:widowControl/>
        <w:tabs>
          <w:tab w:val="num" w:pos="2937"/>
        </w:tabs>
        <w:suppressAutoHyphens w:val="0"/>
        <w:spacing w:line="276" w:lineRule="auto"/>
        <w:jc w:val="both"/>
        <w:rPr>
          <w:sz w:val="23"/>
          <w:szCs w:val="23"/>
        </w:rPr>
      </w:pPr>
      <w:r w:rsidRPr="0077382C">
        <w:rPr>
          <w:sz w:val="23"/>
          <w:szCs w:val="23"/>
        </w:rPr>
        <w:t xml:space="preserve">Składając ofertę </w:t>
      </w:r>
      <w:r w:rsidR="0077382C">
        <w:rPr>
          <w:sz w:val="23"/>
          <w:szCs w:val="23"/>
        </w:rPr>
        <w:t>w postępowaniu w</w:t>
      </w:r>
      <w:r w:rsidRPr="0077382C">
        <w:rPr>
          <w:sz w:val="23"/>
          <w:szCs w:val="23"/>
        </w:rPr>
        <w:t xml:space="preserve"> zakresie przeprowadzenia sekwencjonowania całego exomu (WES), wykonania  biblioteki z wykorzystaniem zestawu Twist Human Core Exome Plus dla 5 próbek</w:t>
      </w:r>
      <w:r w:rsidR="0077382C">
        <w:rPr>
          <w:sz w:val="23"/>
          <w:szCs w:val="23"/>
        </w:rPr>
        <w:t>,</w:t>
      </w:r>
      <w:r w:rsidRPr="0077382C">
        <w:rPr>
          <w:sz w:val="23"/>
          <w:szCs w:val="23"/>
        </w:rPr>
        <w:t xml:space="preserve"> dla potrzeb Wydziału Biochemii, Biofizyki i Biotechnologii UJ, oświadczam, że nie zachodzą przesłanki opisane w punkcie </w:t>
      </w:r>
      <w:r w:rsidR="00FF5D20" w:rsidRPr="0077382C">
        <w:rPr>
          <w:sz w:val="23"/>
          <w:szCs w:val="23"/>
        </w:rPr>
        <w:t>9</w:t>
      </w:r>
      <w:r w:rsidRPr="0077382C">
        <w:rPr>
          <w:sz w:val="23"/>
          <w:szCs w:val="23"/>
        </w:rPr>
        <w:t>)</w:t>
      </w:r>
      <w:r w:rsidR="0077382C">
        <w:rPr>
          <w:sz w:val="23"/>
          <w:szCs w:val="23"/>
        </w:rPr>
        <w:t xml:space="preserve"> 10</w:t>
      </w:r>
      <w:r w:rsidRPr="0077382C">
        <w:rPr>
          <w:sz w:val="23"/>
          <w:szCs w:val="23"/>
        </w:rPr>
        <w:t xml:space="preserve"> Zaproszenia do składania ofert</w:t>
      </w:r>
      <w:r w:rsidR="0077382C">
        <w:rPr>
          <w:sz w:val="23"/>
          <w:szCs w:val="23"/>
        </w:rPr>
        <w:t xml:space="preserve">, </w:t>
      </w:r>
      <w:r w:rsidRPr="0077382C">
        <w:rPr>
          <w:sz w:val="23"/>
          <w:szCs w:val="23"/>
        </w:rPr>
        <w:t>skutkujące odrzuceniem oferty.</w:t>
      </w:r>
    </w:p>
    <w:p w14:paraId="2C9DE11A" w14:textId="3FD161D6" w:rsidR="00956504" w:rsidRDefault="00956504" w:rsidP="00FD4D2C">
      <w:pPr>
        <w:widowControl/>
        <w:tabs>
          <w:tab w:val="num" w:pos="2937"/>
        </w:tabs>
        <w:suppressAutoHyphens w:val="0"/>
        <w:jc w:val="both"/>
        <w:rPr>
          <w:sz w:val="23"/>
          <w:szCs w:val="23"/>
        </w:rPr>
      </w:pPr>
    </w:p>
    <w:p w14:paraId="0E4E1974" w14:textId="77777777" w:rsidR="00956504" w:rsidRPr="003001A1" w:rsidRDefault="00956504" w:rsidP="00FD4D2C">
      <w:pPr>
        <w:widowControl/>
        <w:tabs>
          <w:tab w:val="num" w:pos="2937"/>
        </w:tabs>
        <w:suppressAutoHyphens w:val="0"/>
        <w:jc w:val="both"/>
        <w:rPr>
          <w:sz w:val="23"/>
          <w:szCs w:val="23"/>
        </w:rPr>
      </w:pPr>
    </w:p>
    <w:p w14:paraId="35341DCF" w14:textId="77777777" w:rsidR="00FD4D2C" w:rsidRDefault="00FD4D2C" w:rsidP="00FD4D2C">
      <w:pPr>
        <w:pStyle w:val="Nagwek"/>
        <w:spacing w:line="240" w:lineRule="auto"/>
        <w:jc w:val="both"/>
        <w:rPr>
          <w:rFonts w:ascii="Times New Roman" w:hAnsi="Times New Roman"/>
        </w:rPr>
      </w:pPr>
    </w:p>
    <w:p w14:paraId="45E0DCCF" w14:textId="12D3DCE0" w:rsidR="0077382C" w:rsidRDefault="0077382C" w:rsidP="0077382C">
      <w:pPr>
        <w:widowControl/>
        <w:suppressAutoHyphens w:val="0"/>
        <w:ind w:left="540"/>
        <w:jc w:val="right"/>
        <w:outlineLvl w:val="0"/>
        <w:rPr>
          <w:i/>
          <w:iCs/>
          <w:sz w:val="20"/>
          <w:szCs w:val="20"/>
        </w:rPr>
      </w:pPr>
      <w:r w:rsidRPr="0077382C">
        <w:rPr>
          <w:i/>
          <w:iCs/>
          <w:sz w:val="20"/>
          <w:szCs w:val="20"/>
        </w:rPr>
        <w:t xml:space="preserve">Miejscowość .................................................. dnia ........................................... 2021 r. </w:t>
      </w:r>
    </w:p>
    <w:p w14:paraId="64CD3BCA" w14:textId="77777777" w:rsidR="0077382C" w:rsidRDefault="0077382C" w:rsidP="0077382C">
      <w:pPr>
        <w:widowControl/>
        <w:suppressAutoHyphens w:val="0"/>
        <w:ind w:left="540"/>
        <w:jc w:val="right"/>
        <w:outlineLvl w:val="0"/>
        <w:rPr>
          <w:i/>
          <w:iCs/>
          <w:sz w:val="20"/>
          <w:szCs w:val="20"/>
        </w:rPr>
      </w:pPr>
    </w:p>
    <w:p w14:paraId="5E83D274" w14:textId="77777777" w:rsidR="0077382C" w:rsidRDefault="0077382C" w:rsidP="0077382C">
      <w:pPr>
        <w:widowControl/>
        <w:suppressAutoHyphens w:val="0"/>
        <w:ind w:left="540"/>
        <w:jc w:val="right"/>
        <w:outlineLvl w:val="0"/>
        <w:rPr>
          <w:i/>
          <w:iCs/>
          <w:sz w:val="20"/>
          <w:szCs w:val="20"/>
        </w:rPr>
      </w:pPr>
    </w:p>
    <w:p w14:paraId="022DA381" w14:textId="77777777" w:rsidR="0077382C" w:rsidRPr="0077382C" w:rsidRDefault="0077382C" w:rsidP="0077382C">
      <w:pPr>
        <w:widowControl/>
        <w:suppressAutoHyphens w:val="0"/>
        <w:ind w:left="540"/>
        <w:jc w:val="right"/>
        <w:outlineLvl w:val="0"/>
        <w:rPr>
          <w:i/>
          <w:iCs/>
          <w:sz w:val="20"/>
          <w:szCs w:val="20"/>
        </w:rPr>
      </w:pPr>
      <w:r w:rsidRPr="0077382C">
        <w:rPr>
          <w:i/>
          <w:iCs/>
          <w:sz w:val="20"/>
          <w:szCs w:val="20"/>
        </w:rPr>
        <w:t>........................................................................</w:t>
      </w:r>
    </w:p>
    <w:p w14:paraId="2BE64CE7" w14:textId="77777777" w:rsidR="0077382C" w:rsidRPr="0077382C" w:rsidRDefault="0077382C" w:rsidP="0077382C">
      <w:pPr>
        <w:widowControl/>
        <w:suppressAutoHyphens w:val="0"/>
        <w:ind w:left="4248" w:firstLine="708"/>
        <w:jc w:val="right"/>
        <w:rPr>
          <w:i/>
          <w:iCs/>
          <w:sz w:val="20"/>
          <w:szCs w:val="20"/>
        </w:rPr>
      </w:pPr>
      <w:r w:rsidRPr="0077382C">
        <w:rPr>
          <w:i/>
          <w:iCs/>
          <w:sz w:val="20"/>
          <w:szCs w:val="20"/>
        </w:rPr>
        <w:t>(pieczęć i podpis osoby uprawnionej do</w:t>
      </w:r>
    </w:p>
    <w:p w14:paraId="3D2106DF" w14:textId="77777777" w:rsidR="0077382C" w:rsidRPr="0077382C" w:rsidRDefault="0077382C" w:rsidP="0077382C">
      <w:pPr>
        <w:widowControl/>
        <w:suppressAutoHyphens w:val="0"/>
        <w:ind w:left="3540"/>
        <w:jc w:val="right"/>
        <w:rPr>
          <w:i/>
          <w:iCs/>
          <w:sz w:val="20"/>
          <w:szCs w:val="20"/>
        </w:rPr>
      </w:pPr>
      <w:r w:rsidRPr="0077382C">
        <w:rPr>
          <w:i/>
          <w:iCs/>
          <w:sz w:val="20"/>
          <w:szCs w:val="20"/>
        </w:rPr>
        <w:t>składania oświadczeń woli w imieniu Wykonawcy)</w:t>
      </w:r>
    </w:p>
    <w:p w14:paraId="400FA169" w14:textId="4B6C6DD7" w:rsidR="00993EE7" w:rsidRDefault="00E22CCC" w:rsidP="003A7A23">
      <w:pPr>
        <w:pStyle w:val="Tekstpodstawowy"/>
        <w:spacing w:line="240" w:lineRule="auto"/>
        <w:ind w:left="540"/>
        <w:jc w:val="right"/>
        <w:outlineLvl w:val="0"/>
        <w:rPr>
          <w:rFonts w:ascii="Times New Roman" w:hAnsi="Times New Roman"/>
          <w:b/>
          <w:bCs/>
          <w:sz w:val="22"/>
          <w:szCs w:val="22"/>
        </w:rPr>
      </w:pPr>
      <w:r w:rsidRPr="00956504">
        <w:br w:type="page"/>
      </w:r>
    </w:p>
    <w:p w14:paraId="6C93C844" w14:textId="721FEFCC" w:rsidR="00E22CCC" w:rsidRPr="00993EE7" w:rsidRDefault="00E22CCC" w:rsidP="00993EE7">
      <w:pPr>
        <w:pStyle w:val="Tekstpodstawowy"/>
        <w:spacing w:line="240" w:lineRule="auto"/>
        <w:jc w:val="right"/>
        <w:outlineLvl w:val="0"/>
        <w:rPr>
          <w:rFonts w:ascii="Times New Roman" w:hAnsi="Times New Roman"/>
          <w:b/>
          <w:bCs/>
          <w:sz w:val="22"/>
          <w:szCs w:val="22"/>
        </w:rPr>
      </w:pPr>
      <w:r w:rsidRPr="00993EE7">
        <w:rPr>
          <w:rFonts w:ascii="Times New Roman" w:hAnsi="Times New Roman"/>
          <w:b/>
          <w:bCs/>
          <w:sz w:val="22"/>
          <w:szCs w:val="22"/>
        </w:rPr>
        <w:lastRenderedPageBreak/>
        <w:t xml:space="preserve">Załącznik nr </w:t>
      </w:r>
      <w:r w:rsidR="00956504">
        <w:rPr>
          <w:rFonts w:ascii="Times New Roman" w:hAnsi="Times New Roman"/>
          <w:b/>
          <w:bCs/>
          <w:sz w:val="22"/>
          <w:szCs w:val="22"/>
        </w:rPr>
        <w:t>3</w:t>
      </w:r>
      <w:r w:rsidRPr="00993EE7">
        <w:rPr>
          <w:rFonts w:ascii="Times New Roman" w:hAnsi="Times New Roman"/>
          <w:b/>
          <w:bCs/>
          <w:sz w:val="22"/>
          <w:szCs w:val="22"/>
        </w:rPr>
        <w:t xml:space="preserve"> do formularza oferty</w:t>
      </w:r>
    </w:p>
    <w:p w14:paraId="7C76CB1E" w14:textId="77777777" w:rsidR="00E22CCC" w:rsidRPr="00993EE7" w:rsidRDefault="00E22CCC" w:rsidP="00B24FFD">
      <w:pPr>
        <w:pStyle w:val="Tekstpodstawowy"/>
        <w:spacing w:line="240" w:lineRule="auto"/>
        <w:ind w:left="540"/>
        <w:rPr>
          <w:rFonts w:ascii="Times New Roman" w:hAnsi="Times New Roman"/>
          <w:i/>
          <w:iCs/>
          <w:sz w:val="22"/>
          <w:szCs w:val="22"/>
        </w:rPr>
      </w:pPr>
    </w:p>
    <w:p w14:paraId="745B25D2" w14:textId="77777777" w:rsidR="00E22CCC" w:rsidRPr="00993EE7" w:rsidRDefault="00E22CCC" w:rsidP="00B24FFD">
      <w:pPr>
        <w:pStyle w:val="Tekstpodstawowy"/>
        <w:spacing w:line="240" w:lineRule="auto"/>
        <w:rPr>
          <w:rFonts w:ascii="Times New Roman" w:hAnsi="Times New Roman"/>
          <w:i/>
          <w:iCs/>
          <w:sz w:val="22"/>
          <w:szCs w:val="22"/>
        </w:rPr>
      </w:pPr>
      <w:r w:rsidRPr="00993EE7">
        <w:rPr>
          <w:rFonts w:ascii="Times New Roman" w:hAnsi="Times New Roman"/>
          <w:i/>
          <w:iCs/>
          <w:sz w:val="22"/>
          <w:szCs w:val="22"/>
        </w:rPr>
        <w:t>(Pieczęć firmowa Wykonawcy)</w:t>
      </w:r>
    </w:p>
    <w:p w14:paraId="67C6E717" w14:textId="77777777" w:rsidR="00E22CCC" w:rsidRPr="00993EE7" w:rsidRDefault="00E22CCC" w:rsidP="003025C3">
      <w:pPr>
        <w:widowControl/>
        <w:suppressAutoHyphens w:val="0"/>
        <w:spacing w:before="120" w:after="120"/>
        <w:jc w:val="both"/>
        <w:rPr>
          <w:sz w:val="22"/>
          <w:szCs w:val="22"/>
        </w:rPr>
      </w:pPr>
    </w:p>
    <w:p w14:paraId="549C5CA8" w14:textId="77777777" w:rsidR="00E22CCC" w:rsidRPr="00993EE7" w:rsidRDefault="00E22CCC" w:rsidP="00E43A38">
      <w:pPr>
        <w:widowControl/>
        <w:suppressAutoHyphens w:val="0"/>
        <w:spacing w:before="120" w:after="120"/>
        <w:rPr>
          <w:b/>
          <w:sz w:val="22"/>
          <w:szCs w:val="22"/>
        </w:rPr>
      </w:pPr>
      <w:r w:rsidRPr="00993EE7">
        <w:rPr>
          <w:b/>
          <w:sz w:val="22"/>
          <w:szCs w:val="22"/>
        </w:rPr>
        <w:t>KALKULACJA CENOWA</w:t>
      </w:r>
    </w:p>
    <w:p w14:paraId="34533EB7" w14:textId="77777777" w:rsidR="006F6365" w:rsidRPr="00993EE7" w:rsidRDefault="006F6365" w:rsidP="00A52EE1">
      <w:pPr>
        <w:jc w:val="both"/>
        <w:rPr>
          <w:i/>
          <w:iCs/>
          <w:sz w:val="22"/>
          <w:szCs w:val="22"/>
          <w:u w:val="single"/>
        </w:rPr>
      </w:pPr>
    </w:p>
    <w:tbl>
      <w:tblPr>
        <w:tblStyle w:val="Tabela-Siatka"/>
        <w:tblW w:w="0" w:type="auto"/>
        <w:tblInd w:w="-431" w:type="dxa"/>
        <w:tblLook w:val="04A0" w:firstRow="1" w:lastRow="0" w:firstColumn="1" w:lastColumn="0" w:noHBand="0" w:noVBand="1"/>
      </w:tblPr>
      <w:tblGrid>
        <w:gridCol w:w="3261"/>
        <w:gridCol w:w="2127"/>
        <w:gridCol w:w="1559"/>
        <w:gridCol w:w="2546"/>
      </w:tblGrid>
      <w:tr w:rsidR="00E907F6" w:rsidRPr="00993EE7" w14:paraId="62D3E17B" w14:textId="77777777" w:rsidTr="00DA2BAC">
        <w:tc>
          <w:tcPr>
            <w:tcW w:w="3261" w:type="dxa"/>
            <w:shd w:val="clear" w:color="auto" w:fill="BFBFBF" w:themeFill="background1" w:themeFillShade="BF"/>
          </w:tcPr>
          <w:p w14:paraId="5F396AA7" w14:textId="77777777" w:rsidR="0077382C" w:rsidRDefault="0077382C" w:rsidP="0077382C">
            <w:pPr>
              <w:widowControl/>
              <w:suppressAutoHyphens w:val="0"/>
              <w:rPr>
                <w:b/>
                <w:bCs/>
                <w:sz w:val="22"/>
                <w:szCs w:val="22"/>
              </w:rPr>
            </w:pPr>
          </w:p>
          <w:p w14:paraId="0A9B2271" w14:textId="6B4F6097" w:rsidR="00E907F6" w:rsidRPr="00993EE7" w:rsidRDefault="00E907F6" w:rsidP="0077382C">
            <w:pPr>
              <w:widowControl/>
              <w:suppressAutoHyphens w:val="0"/>
              <w:rPr>
                <w:b/>
                <w:bCs/>
                <w:sz w:val="22"/>
                <w:szCs w:val="22"/>
              </w:rPr>
            </w:pPr>
            <w:r w:rsidRPr="00993EE7">
              <w:rPr>
                <w:b/>
                <w:bCs/>
                <w:sz w:val="22"/>
                <w:szCs w:val="22"/>
              </w:rPr>
              <w:t>Nazwa usługi</w:t>
            </w:r>
          </w:p>
        </w:tc>
        <w:tc>
          <w:tcPr>
            <w:tcW w:w="2127" w:type="dxa"/>
            <w:shd w:val="clear" w:color="auto" w:fill="BFBFBF" w:themeFill="background1" w:themeFillShade="BF"/>
          </w:tcPr>
          <w:p w14:paraId="585BCC44" w14:textId="77777777" w:rsidR="0077382C" w:rsidRDefault="0077382C" w:rsidP="0077382C">
            <w:pPr>
              <w:widowControl/>
              <w:suppressAutoHyphens w:val="0"/>
              <w:rPr>
                <w:b/>
                <w:bCs/>
                <w:sz w:val="22"/>
                <w:szCs w:val="22"/>
              </w:rPr>
            </w:pPr>
          </w:p>
          <w:p w14:paraId="7C850B19" w14:textId="57364758" w:rsidR="00E907F6" w:rsidRPr="00993EE7" w:rsidRDefault="000C0817" w:rsidP="0077382C">
            <w:pPr>
              <w:widowControl/>
              <w:suppressAutoHyphens w:val="0"/>
              <w:rPr>
                <w:b/>
                <w:bCs/>
                <w:sz w:val="22"/>
                <w:szCs w:val="22"/>
              </w:rPr>
            </w:pPr>
            <w:r w:rsidRPr="00993EE7">
              <w:rPr>
                <w:b/>
                <w:bCs/>
                <w:sz w:val="22"/>
                <w:szCs w:val="22"/>
              </w:rPr>
              <w:t>Cena netto</w:t>
            </w:r>
          </w:p>
        </w:tc>
        <w:tc>
          <w:tcPr>
            <w:tcW w:w="1559" w:type="dxa"/>
            <w:shd w:val="clear" w:color="auto" w:fill="BFBFBF" w:themeFill="background1" w:themeFillShade="BF"/>
          </w:tcPr>
          <w:p w14:paraId="27C48621" w14:textId="77777777" w:rsidR="00DA2BAC" w:rsidRDefault="00DA2BAC" w:rsidP="0077382C">
            <w:pPr>
              <w:widowControl/>
              <w:suppressAutoHyphens w:val="0"/>
              <w:rPr>
                <w:b/>
                <w:bCs/>
                <w:sz w:val="22"/>
                <w:szCs w:val="22"/>
              </w:rPr>
            </w:pPr>
          </w:p>
          <w:p w14:paraId="1707AF90" w14:textId="26D3D5F9" w:rsidR="00E907F6" w:rsidRPr="00993EE7" w:rsidRDefault="00A52EE1" w:rsidP="0077382C">
            <w:pPr>
              <w:widowControl/>
              <w:suppressAutoHyphens w:val="0"/>
              <w:rPr>
                <w:b/>
                <w:bCs/>
                <w:sz w:val="22"/>
                <w:szCs w:val="22"/>
              </w:rPr>
            </w:pPr>
            <w:r w:rsidRPr="00993EE7">
              <w:rPr>
                <w:b/>
                <w:bCs/>
                <w:sz w:val="22"/>
                <w:szCs w:val="22"/>
              </w:rPr>
              <w:t xml:space="preserve">Stawka </w:t>
            </w:r>
            <w:r w:rsidR="0077382C">
              <w:rPr>
                <w:b/>
                <w:bCs/>
                <w:sz w:val="22"/>
                <w:szCs w:val="22"/>
              </w:rPr>
              <w:t>VAT</w:t>
            </w:r>
          </w:p>
        </w:tc>
        <w:tc>
          <w:tcPr>
            <w:tcW w:w="2546" w:type="dxa"/>
            <w:shd w:val="clear" w:color="auto" w:fill="BFBFBF" w:themeFill="background1" w:themeFillShade="BF"/>
          </w:tcPr>
          <w:p w14:paraId="7FEFEC0A" w14:textId="77777777" w:rsidR="00DA2BAC" w:rsidRDefault="00DA2BAC" w:rsidP="00DA2BAC">
            <w:pPr>
              <w:widowControl/>
              <w:suppressAutoHyphens w:val="0"/>
              <w:rPr>
                <w:b/>
                <w:bCs/>
                <w:sz w:val="22"/>
                <w:szCs w:val="22"/>
              </w:rPr>
            </w:pPr>
          </w:p>
          <w:p w14:paraId="710333D1" w14:textId="3F34EF13" w:rsidR="00E907F6" w:rsidRDefault="00A52EE1" w:rsidP="00DA2BAC">
            <w:pPr>
              <w:widowControl/>
              <w:suppressAutoHyphens w:val="0"/>
              <w:rPr>
                <w:b/>
                <w:bCs/>
                <w:sz w:val="22"/>
                <w:szCs w:val="22"/>
              </w:rPr>
            </w:pPr>
            <w:r w:rsidRPr="00993EE7">
              <w:rPr>
                <w:b/>
                <w:bCs/>
                <w:sz w:val="22"/>
                <w:szCs w:val="22"/>
              </w:rPr>
              <w:t xml:space="preserve">Cena  </w:t>
            </w:r>
            <w:r w:rsidR="00DA2BAC">
              <w:rPr>
                <w:b/>
                <w:bCs/>
                <w:sz w:val="22"/>
                <w:szCs w:val="22"/>
              </w:rPr>
              <w:t>b</w:t>
            </w:r>
            <w:r w:rsidRPr="00993EE7">
              <w:rPr>
                <w:b/>
                <w:bCs/>
                <w:sz w:val="22"/>
                <w:szCs w:val="22"/>
              </w:rPr>
              <w:t>rutto</w:t>
            </w:r>
          </w:p>
          <w:p w14:paraId="1CE6F1B8" w14:textId="750F8F8E" w:rsidR="0077382C" w:rsidRPr="00993EE7" w:rsidRDefault="0077382C" w:rsidP="0077382C">
            <w:pPr>
              <w:widowControl/>
              <w:suppressAutoHyphens w:val="0"/>
              <w:rPr>
                <w:b/>
                <w:bCs/>
                <w:sz w:val="22"/>
                <w:szCs w:val="22"/>
              </w:rPr>
            </w:pPr>
          </w:p>
        </w:tc>
      </w:tr>
      <w:tr w:rsidR="00596749" w:rsidRPr="00993EE7" w14:paraId="1A93786C" w14:textId="77777777" w:rsidTr="00DA2BAC">
        <w:tc>
          <w:tcPr>
            <w:tcW w:w="3261" w:type="dxa"/>
          </w:tcPr>
          <w:p w14:paraId="37B06F3E" w14:textId="77777777" w:rsidR="0077382C" w:rsidRDefault="00DE46A3" w:rsidP="00E907F6">
            <w:pPr>
              <w:widowControl/>
              <w:suppressAutoHyphens w:val="0"/>
              <w:spacing w:line="312" w:lineRule="auto"/>
              <w:rPr>
                <w:sz w:val="22"/>
                <w:szCs w:val="22"/>
              </w:rPr>
            </w:pPr>
            <w:r w:rsidRPr="00993EE7">
              <w:rPr>
                <w:sz w:val="22"/>
                <w:szCs w:val="22"/>
              </w:rPr>
              <w:t>P</w:t>
            </w:r>
            <w:r w:rsidR="00596749" w:rsidRPr="00993EE7">
              <w:rPr>
                <w:sz w:val="22"/>
                <w:szCs w:val="22"/>
              </w:rPr>
              <w:t>rzeprowadzeni</w:t>
            </w:r>
            <w:r w:rsidR="0077382C">
              <w:rPr>
                <w:sz w:val="22"/>
                <w:szCs w:val="22"/>
              </w:rPr>
              <w:t>e</w:t>
            </w:r>
          </w:p>
          <w:p w14:paraId="4398F983" w14:textId="3A7BBA8C" w:rsidR="00596749" w:rsidRPr="00993EE7" w:rsidRDefault="00596749" w:rsidP="00E907F6">
            <w:pPr>
              <w:widowControl/>
              <w:suppressAutoHyphens w:val="0"/>
              <w:spacing w:line="312" w:lineRule="auto"/>
              <w:rPr>
                <w:sz w:val="22"/>
                <w:szCs w:val="22"/>
              </w:rPr>
            </w:pPr>
            <w:r w:rsidRPr="00993EE7">
              <w:rPr>
                <w:sz w:val="22"/>
                <w:szCs w:val="22"/>
              </w:rPr>
              <w:t>sekwencjonowania całego exomu (WES), wykonania  biblioteki z wykorzystaniem zestawu Twist Human Core Exome Plus dla 5 próbek</w:t>
            </w:r>
          </w:p>
        </w:tc>
        <w:tc>
          <w:tcPr>
            <w:tcW w:w="2127" w:type="dxa"/>
          </w:tcPr>
          <w:p w14:paraId="5EA8DCB9" w14:textId="77777777" w:rsidR="00596749" w:rsidRPr="00993EE7" w:rsidRDefault="00596749" w:rsidP="009B3899">
            <w:pPr>
              <w:widowControl/>
              <w:suppressAutoHyphens w:val="0"/>
              <w:spacing w:line="312" w:lineRule="auto"/>
              <w:jc w:val="both"/>
              <w:rPr>
                <w:sz w:val="22"/>
                <w:szCs w:val="22"/>
              </w:rPr>
            </w:pPr>
          </w:p>
        </w:tc>
        <w:tc>
          <w:tcPr>
            <w:tcW w:w="1559" w:type="dxa"/>
          </w:tcPr>
          <w:p w14:paraId="0F287FA6" w14:textId="77777777" w:rsidR="00596749" w:rsidRPr="00993EE7" w:rsidRDefault="00596749" w:rsidP="009B3899">
            <w:pPr>
              <w:widowControl/>
              <w:suppressAutoHyphens w:val="0"/>
              <w:spacing w:line="312" w:lineRule="auto"/>
              <w:jc w:val="both"/>
              <w:rPr>
                <w:sz w:val="22"/>
                <w:szCs w:val="22"/>
              </w:rPr>
            </w:pPr>
          </w:p>
        </w:tc>
        <w:tc>
          <w:tcPr>
            <w:tcW w:w="2546" w:type="dxa"/>
          </w:tcPr>
          <w:p w14:paraId="1FB5C000" w14:textId="77777777" w:rsidR="00596749" w:rsidRPr="00993EE7" w:rsidRDefault="00596749" w:rsidP="009B3899">
            <w:pPr>
              <w:widowControl/>
              <w:suppressAutoHyphens w:val="0"/>
              <w:spacing w:line="312" w:lineRule="auto"/>
              <w:jc w:val="both"/>
              <w:rPr>
                <w:sz w:val="22"/>
                <w:szCs w:val="22"/>
              </w:rPr>
            </w:pPr>
          </w:p>
        </w:tc>
      </w:tr>
    </w:tbl>
    <w:p w14:paraId="5024A1F1" w14:textId="77777777" w:rsidR="00596749" w:rsidRPr="00993EE7" w:rsidRDefault="00596749" w:rsidP="009B3899">
      <w:pPr>
        <w:widowControl/>
        <w:suppressAutoHyphens w:val="0"/>
        <w:spacing w:line="312" w:lineRule="auto"/>
        <w:jc w:val="both"/>
        <w:rPr>
          <w:sz w:val="22"/>
          <w:szCs w:val="22"/>
        </w:rPr>
      </w:pPr>
    </w:p>
    <w:p w14:paraId="18DA50AF" w14:textId="77777777" w:rsidR="009B3899" w:rsidRPr="00993EE7" w:rsidRDefault="009B3899" w:rsidP="009B3899">
      <w:pPr>
        <w:jc w:val="left"/>
        <w:rPr>
          <w:sz w:val="22"/>
          <w:szCs w:val="22"/>
        </w:rPr>
      </w:pPr>
    </w:p>
    <w:p w14:paraId="0EB0FDCD" w14:textId="77777777" w:rsidR="006247FA" w:rsidRPr="00993EE7" w:rsidRDefault="006247FA" w:rsidP="009B3899">
      <w:pPr>
        <w:jc w:val="both"/>
        <w:rPr>
          <w:sz w:val="22"/>
          <w:szCs w:val="22"/>
        </w:rPr>
      </w:pPr>
    </w:p>
    <w:p w14:paraId="4C94D866" w14:textId="77777777" w:rsidR="0077382C" w:rsidRDefault="0077382C" w:rsidP="0077382C">
      <w:pPr>
        <w:widowControl/>
        <w:suppressAutoHyphens w:val="0"/>
        <w:ind w:left="540"/>
        <w:jc w:val="right"/>
        <w:outlineLvl w:val="0"/>
        <w:rPr>
          <w:i/>
          <w:iCs/>
          <w:sz w:val="20"/>
          <w:szCs w:val="20"/>
        </w:rPr>
      </w:pPr>
      <w:r w:rsidRPr="0077382C">
        <w:rPr>
          <w:i/>
          <w:iCs/>
          <w:sz w:val="20"/>
          <w:szCs w:val="20"/>
        </w:rPr>
        <w:t xml:space="preserve">Miejscowość .................................................. dnia ........................................... 2021 r. </w:t>
      </w:r>
    </w:p>
    <w:p w14:paraId="053E97D3" w14:textId="77777777" w:rsidR="0077382C" w:rsidRDefault="0077382C" w:rsidP="0077382C">
      <w:pPr>
        <w:widowControl/>
        <w:suppressAutoHyphens w:val="0"/>
        <w:ind w:left="540"/>
        <w:jc w:val="right"/>
        <w:outlineLvl w:val="0"/>
        <w:rPr>
          <w:i/>
          <w:iCs/>
          <w:sz w:val="20"/>
          <w:szCs w:val="20"/>
        </w:rPr>
      </w:pPr>
    </w:p>
    <w:p w14:paraId="4D533A2A" w14:textId="77777777" w:rsidR="0077382C" w:rsidRDefault="0077382C" w:rsidP="0077382C">
      <w:pPr>
        <w:widowControl/>
        <w:suppressAutoHyphens w:val="0"/>
        <w:ind w:left="540"/>
        <w:jc w:val="right"/>
        <w:outlineLvl w:val="0"/>
        <w:rPr>
          <w:i/>
          <w:iCs/>
          <w:sz w:val="20"/>
          <w:szCs w:val="20"/>
        </w:rPr>
      </w:pPr>
    </w:p>
    <w:p w14:paraId="0CEB4629" w14:textId="77777777" w:rsidR="0077382C" w:rsidRPr="0077382C" w:rsidRDefault="0077382C" w:rsidP="0077382C">
      <w:pPr>
        <w:widowControl/>
        <w:suppressAutoHyphens w:val="0"/>
        <w:ind w:left="540"/>
        <w:jc w:val="right"/>
        <w:outlineLvl w:val="0"/>
        <w:rPr>
          <w:i/>
          <w:iCs/>
          <w:sz w:val="20"/>
          <w:szCs w:val="20"/>
        </w:rPr>
      </w:pPr>
      <w:r w:rsidRPr="0077382C">
        <w:rPr>
          <w:i/>
          <w:iCs/>
          <w:sz w:val="20"/>
          <w:szCs w:val="20"/>
        </w:rPr>
        <w:t>........................................................................</w:t>
      </w:r>
    </w:p>
    <w:p w14:paraId="38EF51C3" w14:textId="77777777" w:rsidR="0077382C" w:rsidRPr="0077382C" w:rsidRDefault="0077382C" w:rsidP="0077382C">
      <w:pPr>
        <w:widowControl/>
        <w:suppressAutoHyphens w:val="0"/>
        <w:ind w:left="4248" w:firstLine="708"/>
        <w:jc w:val="right"/>
        <w:rPr>
          <w:i/>
          <w:iCs/>
          <w:sz w:val="20"/>
          <w:szCs w:val="20"/>
        </w:rPr>
      </w:pPr>
      <w:r w:rsidRPr="0077382C">
        <w:rPr>
          <w:i/>
          <w:iCs/>
          <w:sz w:val="20"/>
          <w:szCs w:val="20"/>
        </w:rPr>
        <w:t>(pieczęć i podpis osoby uprawnionej do</w:t>
      </w:r>
    </w:p>
    <w:p w14:paraId="50206886" w14:textId="77777777" w:rsidR="0077382C" w:rsidRPr="0077382C" w:rsidRDefault="0077382C" w:rsidP="0077382C">
      <w:pPr>
        <w:widowControl/>
        <w:suppressAutoHyphens w:val="0"/>
        <w:ind w:left="3540"/>
        <w:jc w:val="right"/>
        <w:rPr>
          <w:i/>
          <w:iCs/>
          <w:sz w:val="20"/>
          <w:szCs w:val="20"/>
        </w:rPr>
      </w:pPr>
      <w:r w:rsidRPr="0077382C">
        <w:rPr>
          <w:i/>
          <w:iCs/>
          <w:sz w:val="20"/>
          <w:szCs w:val="20"/>
        </w:rPr>
        <w:t>składania oświadczeń woli w imieniu Wykonawcy)</w:t>
      </w:r>
    </w:p>
    <w:p w14:paraId="521A91E5" w14:textId="77777777" w:rsidR="00E22CCC" w:rsidRPr="00993EE7" w:rsidRDefault="00E22CCC" w:rsidP="006D4F70">
      <w:pPr>
        <w:pStyle w:val="Nagwek"/>
        <w:spacing w:line="240" w:lineRule="auto"/>
        <w:jc w:val="both"/>
        <w:rPr>
          <w:rFonts w:ascii="Times New Roman" w:hAnsi="Times New Roman"/>
          <w:sz w:val="22"/>
          <w:szCs w:val="22"/>
        </w:rPr>
      </w:pPr>
    </w:p>
    <w:p w14:paraId="605BE72A" w14:textId="77777777" w:rsidR="00E22CCC" w:rsidRPr="00993EE7" w:rsidRDefault="00E22CCC">
      <w:pPr>
        <w:jc w:val="both"/>
        <w:rPr>
          <w:sz w:val="22"/>
          <w:szCs w:val="22"/>
        </w:rPr>
      </w:pPr>
    </w:p>
    <w:p w14:paraId="40C02274" w14:textId="77777777" w:rsidR="00E22CCC" w:rsidRPr="00993EE7" w:rsidRDefault="00E22CCC" w:rsidP="00B24FFD">
      <w:pPr>
        <w:rPr>
          <w:sz w:val="22"/>
          <w:szCs w:val="22"/>
        </w:rPr>
      </w:pPr>
    </w:p>
    <w:p w14:paraId="6FFA297A" w14:textId="69E5FEA0" w:rsidR="00E22CCC" w:rsidRPr="00993EE7" w:rsidRDefault="00E22CCC" w:rsidP="006F6365">
      <w:pPr>
        <w:widowControl/>
        <w:suppressAutoHyphens w:val="0"/>
        <w:jc w:val="left"/>
        <w:rPr>
          <w:b/>
          <w:sz w:val="22"/>
          <w:szCs w:val="22"/>
        </w:rPr>
      </w:pPr>
    </w:p>
    <w:p w14:paraId="0E552B48" w14:textId="77777777" w:rsidR="00E22CCC" w:rsidRPr="00E23CA7" w:rsidRDefault="00E22CCC" w:rsidP="00293F8E">
      <w:pPr>
        <w:suppressAutoHyphens w:val="0"/>
        <w:adjustRightInd w:val="0"/>
        <w:ind w:left="426"/>
        <w:jc w:val="right"/>
        <w:textAlignment w:val="baseline"/>
        <w:rPr>
          <w:b/>
          <w:sz w:val="22"/>
          <w:szCs w:val="22"/>
        </w:rPr>
      </w:pPr>
      <w:r w:rsidRPr="00993EE7">
        <w:rPr>
          <w:b/>
          <w:sz w:val="22"/>
          <w:szCs w:val="22"/>
        </w:rPr>
        <w:br w:type="page"/>
      </w:r>
      <w:r w:rsidRPr="00E23CA7">
        <w:rPr>
          <w:b/>
          <w:sz w:val="22"/>
          <w:szCs w:val="22"/>
        </w:rPr>
        <w:lastRenderedPageBreak/>
        <w:t>Załącznik nr 2 do Zaproszenia</w:t>
      </w:r>
    </w:p>
    <w:p w14:paraId="746A22B3" w14:textId="77777777" w:rsidR="00E22CCC" w:rsidRPr="00E23CA7" w:rsidRDefault="00E22CCC" w:rsidP="00142FAF">
      <w:pPr>
        <w:widowControl/>
        <w:suppressAutoHyphens w:val="0"/>
        <w:ind w:left="360"/>
        <w:jc w:val="right"/>
        <w:outlineLvl w:val="0"/>
        <w:rPr>
          <w:b/>
          <w:bCs/>
          <w:sz w:val="22"/>
          <w:szCs w:val="22"/>
          <w:u w:val="single"/>
        </w:rPr>
      </w:pPr>
    </w:p>
    <w:p w14:paraId="26C21A0D" w14:textId="17DD4B38" w:rsidR="00E22CCC" w:rsidRPr="00E23CA7" w:rsidRDefault="00E22CCC" w:rsidP="00337F1E">
      <w:pPr>
        <w:tabs>
          <w:tab w:val="center" w:pos="4535"/>
        </w:tabs>
        <w:rPr>
          <w:b/>
          <w:bCs/>
          <w:sz w:val="22"/>
          <w:szCs w:val="22"/>
        </w:rPr>
      </w:pPr>
      <w:r w:rsidRPr="00E23CA7">
        <w:rPr>
          <w:b/>
          <w:bCs/>
          <w:sz w:val="22"/>
          <w:szCs w:val="22"/>
        </w:rPr>
        <w:t>UMOWA nr 80.272.</w:t>
      </w:r>
      <w:r w:rsidR="006F6365" w:rsidRPr="00E23CA7">
        <w:rPr>
          <w:b/>
          <w:bCs/>
          <w:sz w:val="22"/>
          <w:szCs w:val="22"/>
        </w:rPr>
        <w:t>28</w:t>
      </w:r>
      <w:r w:rsidRPr="00E23CA7">
        <w:rPr>
          <w:b/>
          <w:bCs/>
          <w:sz w:val="22"/>
          <w:szCs w:val="22"/>
        </w:rPr>
        <w:t>.2019 - wzór</w:t>
      </w:r>
    </w:p>
    <w:p w14:paraId="7F6E2349" w14:textId="77777777" w:rsidR="00E22CCC" w:rsidRPr="00E23CA7" w:rsidRDefault="00E22CCC" w:rsidP="009F6517">
      <w:pPr>
        <w:widowControl/>
        <w:suppressAutoHyphens w:val="0"/>
        <w:jc w:val="both"/>
        <w:rPr>
          <w:b/>
          <w:bCs/>
          <w:sz w:val="22"/>
          <w:szCs w:val="22"/>
        </w:rPr>
      </w:pPr>
    </w:p>
    <w:p w14:paraId="3F4C9B0F" w14:textId="2BA42BF4" w:rsidR="00E22CCC" w:rsidRPr="00E23CA7" w:rsidRDefault="00E22CCC" w:rsidP="009F6517">
      <w:pPr>
        <w:widowControl/>
        <w:suppressAutoHyphens w:val="0"/>
        <w:jc w:val="both"/>
        <w:rPr>
          <w:b/>
          <w:bCs/>
          <w:sz w:val="22"/>
          <w:szCs w:val="22"/>
        </w:rPr>
      </w:pPr>
      <w:r w:rsidRPr="00E23CA7">
        <w:rPr>
          <w:b/>
          <w:bCs/>
          <w:sz w:val="22"/>
          <w:szCs w:val="22"/>
        </w:rPr>
        <w:t>zawarta w Krakowie w dniu …............ 20</w:t>
      </w:r>
      <w:r w:rsidR="006F6365" w:rsidRPr="00E23CA7">
        <w:rPr>
          <w:b/>
          <w:bCs/>
          <w:sz w:val="22"/>
          <w:szCs w:val="22"/>
        </w:rPr>
        <w:t>21</w:t>
      </w:r>
      <w:r w:rsidRPr="00E23CA7">
        <w:rPr>
          <w:b/>
          <w:bCs/>
          <w:sz w:val="22"/>
          <w:szCs w:val="22"/>
        </w:rPr>
        <w:t xml:space="preserve"> r. pomiędzy:</w:t>
      </w:r>
    </w:p>
    <w:p w14:paraId="068245F4" w14:textId="0119F64B" w:rsidR="00F1180A" w:rsidRPr="00E23CA7" w:rsidRDefault="00F1180A" w:rsidP="00F1180A">
      <w:pPr>
        <w:widowControl/>
        <w:suppressAutoHyphens w:val="0"/>
        <w:jc w:val="both"/>
        <w:rPr>
          <w:b/>
          <w:bCs/>
          <w:sz w:val="22"/>
          <w:szCs w:val="22"/>
        </w:rPr>
      </w:pPr>
    </w:p>
    <w:p w14:paraId="4EC25EA2" w14:textId="7B18BD9D" w:rsidR="00F1180A" w:rsidRPr="00E23CA7" w:rsidRDefault="00F1180A" w:rsidP="00F1180A">
      <w:pPr>
        <w:widowControl/>
        <w:suppressAutoHyphens w:val="0"/>
        <w:jc w:val="both"/>
        <w:rPr>
          <w:b/>
          <w:bCs/>
          <w:sz w:val="22"/>
          <w:szCs w:val="22"/>
        </w:rPr>
      </w:pPr>
      <w:r w:rsidRPr="00E23CA7">
        <w:rPr>
          <w:b/>
          <w:bCs/>
          <w:sz w:val="22"/>
          <w:szCs w:val="22"/>
        </w:rPr>
        <w:t xml:space="preserve">Uniwersytetem Jagiellońskim w Krakowie z siedzibą przy ul. Gołębiej 24, 31-007 Kraków, </w:t>
      </w:r>
      <w:r w:rsidR="00E23CA7">
        <w:rPr>
          <w:b/>
          <w:bCs/>
          <w:sz w:val="22"/>
          <w:szCs w:val="22"/>
        </w:rPr>
        <w:br/>
      </w:r>
      <w:r w:rsidRPr="00E23CA7">
        <w:rPr>
          <w:b/>
          <w:bCs/>
          <w:sz w:val="22"/>
          <w:szCs w:val="22"/>
        </w:rPr>
        <w:t xml:space="preserve">NIP 675-000-22-36, zwanym dalej „Zamawiającym”, reprezentowanym przez: </w:t>
      </w:r>
    </w:p>
    <w:p w14:paraId="11B54126" w14:textId="69C5B620" w:rsidR="00F1180A" w:rsidRPr="00E23CA7" w:rsidRDefault="00F1180A" w:rsidP="00F1180A">
      <w:pPr>
        <w:widowControl/>
        <w:suppressAutoHyphens w:val="0"/>
        <w:jc w:val="both"/>
        <w:rPr>
          <w:b/>
          <w:bCs/>
          <w:sz w:val="22"/>
          <w:szCs w:val="22"/>
        </w:rPr>
      </w:pPr>
      <w:r w:rsidRPr="00E23CA7">
        <w:rPr>
          <w:b/>
          <w:bCs/>
          <w:sz w:val="22"/>
          <w:szCs w:val="22"/>
        </w:rPr>
        <w:t>1. ………. – ………. UJ, przy kontrasygnacie finansowej Kwestora UJ,</w:t>
      </w:r>
    </w:p>
    <w:p w14:paraId="60E8DAC4" w14:textId="77777777" w:rsidR="00F1180A" w:rsidRPr="00E23CA7" w:rsidRDefault="00F1180A" w:rsidP="00F1180A">
      <w:pPr>
        <w:widowControl/>
        <w:suppressAutoHyphens w:val="0"/>
        <w:jc w:val="both"/>
        <w:rPr>
          <w:b/>
          <w:bCs/>
          <w:sz w:val="22"/>
          <w:szCs w:val="22"/>
        </w:rPr>
      </w:pPr>
    </w:p>
    <w:p w14:paraId="71910F8A" w14:textId="77777777" w:rsidR="00F1180A" w:rsidRPr="00E23CA7" w:rsidRDefault="00F1180A" w:rsidP="00F1180A">
      <w:pPr>
        <w:widowControl/>
        <w:suppressAutoHyphens w:val="0"/>
        <w:jc w:val="both"/>
        <w:rPr>
          <w:b/>
          <w:bCs/>
          <w:sz w:val="22"/>
          <w:szCs w:val="22"/>
        </w:rPr>
      </w:pPr>
      <w:r w:rsidRPr="00E23CA7">
        <w:rPr>
          <w:b/>
          <w:bCs/>
          <w:sz w:val="22"/>
          <w:szCs w:val="22"/>
        </w:rPr>
        <w:t xml:space="preserve">a ………………………, wpisanym do Krajowego Rejestru Sądowego prowadzonego przez Sąd ………., pod numerem wpisu: …….., NIP: ………., REGON: ………, zwanym dalej „Wykonawcą”, reprezentowanym przez: </w:t>
      </w:r>
    </w:p>
    <w:p w14:paraId="20F3ED7E" w14:textId="6EADF8E3" w:rsidR="00E22CCC" w:rsidRPr="00E23CA7" w:rsidRDefault="00F1180A" w:rsidP="00F1180A">
      <w:pPr>
        <w:pStyle w:val="Akapitzlist"/>
        <w:numPr>
          <w:ilvl w:val="1"/>
          <w:numId w:val="1"/>
        </w:numPr>
        <w:jc w:val="both"/>
        <w:rPr>
          <w:rFonts w:ascii="Times New Roman" w:hAnsi="Times New Roman"/>
          <w:b/>
          <w:bCs/>
          <w:sz w:val="22"/>
          <w:szCs w:val="22"/>
        </w:rPr>
      </w:pPr>
      <w:r w:rsidRPr="00E23CA7">
        <w:rPr>
          <w:rFonts w:ascii="Times New Roman" w:hAnsi="Times New Roman"/>
          <w:b/>
          <w:bCs/>
          <w:sz w:val="22"/>
          <w:szCs w:val="22"/>
        </w:rPr>
        <w:t>………..</w:t>
      </w:r>
    </w:p>
    <w:p w14:paraId="23E04B1A" w14:textId="77777777" w:rsidR="00F1180A" w:rsidRPr="00E23CA7" w:rsidRDefault="00F1180A" w:rsidP="00F1180A">
      <w:pPr>
        <w:ind w:left="284"/>
        <w:jc w:val="both"/>
        <w:rPr>
          <w:b/>
          <w:bCs/>
          <w:sz w:val="22"/>
          <w:szCs w:val="22"/>
        </w:rPr>
      </w:pPr>
    </w:p>
    <w:p w14:paraId="6EB2B8D7" w14:textId="469E67DE" w:rsidR="00E22CCC" w:rsidRPr="00E23CA7" w:rsidRDefault="0012000C" w:rsidP="0012000C">
      <w:pPr>
        <w:jc w:val="both"/>
        <w:rPr>
          <w:sz w:val="22"/>
          <w:szCs w:val="22"/>
        </w:rPr>
      </w:pPr>
      <w:r w:rsidRPr="00E23CA7">
        <w:rPr>
          <w:i/>
          <w:sz w:val="22"/>
          <w:szCs w:val="22"/>
        </w:rPr>
        <w:t xml:space="preserve">W wyniku przeprowadzenia postępowania w trybie procedury zaproszenia do złożenia ofert </w:t>
      </w:r>
      <w:r w:rsidRPr="00E23CA7">
        <w:rPr>
          <w:i/>
          <w:sz w:val="22"/>
          <w:szCs w:val="22"/>
        </w:rPr>
        <w:br/>
        <w:t xml:space="preserve">w oparciu o  art. 11 ust. 5 pkt. 1 ustawy z dnia 11 września 2019 r. Prawo zamówień publicznych </w:t>
      </w:r>
      <w:r w:rsidR="00B719F5">
        <w:rPr>
          <w:i/>
          <w:sz w:val="22"/>
          <w:szCs w:val="22"/>
        </w:rPr>
        <w:br/>
      </w:r>
      <w:r w:rsidRPr="00E23CA7">
        <w:rPr>
          <w:i/>
          <w:sz w:val="22"/>
          <w:szCs w:val="22"/>
        </w:rPr>
        <w:t>(Dz.U. z 2019 r., poz. 2019 z późn. zm.)oraz ustawy z dnia 23 kwietnia 1964 r. – Kodeks cywilny (t. j. Dz. U. 2020 poz. 1740 ze zm.) zawarto Umowę następującej treści:</w:t>
      </w:r>
    </w:p>
    <w:p w14:paraId="596A0DFC" w14:textId="77777777" w:rsidR="00E22CCC" w:rsidRPr="00E23CA7" w:rsidRDefault="00E22CCC" w:rsidP="008E6AD3">
      <w:pPr>
        <w:spacing w:line="276" w:lineRule="auto"/>
        <w:ind w:right="-40"/>
        <w:rPr>
          <w:b/>
          <w:sz w:val="22"/>
          <w:szCs w:val="22"/>
        </w:rPr>
      </w:pPr>
      <w:r w:rsidRPr="00E23CA7">
        <w:rPr>
          <w:b/>
          <w:sz w:val="22"/>
          <w:szCs w:val="22"/>
        </w:rPr>
        <w:t>§ 1</w:t>
      </w:r>
    </w:p>
    <w:p w14:paraId="61900372" w14:textId="6125EE58" w:rsidR="00DA2BAC" w:rsidRDefault="00E22CCC" w:rsidP="00DA2BAC">
      <w:pPr>
        <w:widowControl/>
        <w:numPr>
          <w:ilvl w:val="3"/>
          <w:numId w:val="11"/>
        </w:numPr>
        <w:tabs>
          <w:tab w:val="clear" w:pos="2880"/>
        </w:tabs>
        <w:suppressAutoHyphens w:val="0"/>
        <w:ind w:left="426" w:hanging="426"/>
        <w:jc w:val="both"/>
        <w:rPr>
          <w:sz w:val="22"/>
          <w:szCs w:val="22"/>
        </w:rPr>
      </w:pPr>
      <w:r w:rsidRPr="00DA2BAC">
        <w:rPr>
          <w:sz w:val="22"/>
          <w:szCs w:val="22"/>
        </w:rPr>
        <w:t xml:space="preserve">W ramach niniejszej umowy Zamawiający zleca, a Wykonawca zobowiązuje </w:t>
      </w:r>
      <w:r w:rsidR="00684D49" w:rsidRPr="00DA2BAC">
        <w:rPr>
          <w:sz w:val="22"/>
          <w:szCs w:val="22"/>
        </w:rPr>
        <w:br/>
      </w:r>
      <w:r w:rsidRPr="00DA2BAC">
        <w:rPr>
          <w:sz w:val="22"/>
          <w:szCs w:val="22"/>
        </w:rPr>
        <w:t xml:space="preserve">się do </w:t>
      </w:r>
      <w:r w:rsidR="00684D49" w:rsidRPr="00DA2BAC">
        <w:rPr>
          <w:sz w:val="22"/>
          <w:szCs w:val="22"/>
        </w:rPr>
        <w:t>przeprowadzenia sekwencjonowania całego exomu (WES), wykonania  biblioteki z wykorzystaniem zestawu Twist Human Core Exome Plus dla 5 próbek</w:t>
      </w:r>
      <w:r w:rsidR="00DA2BAC" w:rsidRPr="00DA2BAC">
        <w:rPr>
          <w:sz w:val="22"/>
          <w:szCs w:val="22"/>
        </w:rPr>
        <w:t>,</w:t>
      </w:r>
      <w:r w:rsidR="00E23CA7" w:rsidRPr="00DA2BAC">
        <w:t xml:space="preserve"> </w:t>
      </w:r>
      <w:r w:rsidR="00E23CA7" w:rsidRPr="00DA2BAC">
        <w:rPr>
          <w:sz w:val="22"/>
          <w:szCs w:val="22"/>
        </w:rPr>
        <w:t xml:space="preserve">dla potrzeb Wydziału Biochemii, Biofizyki i Biotechnologii </w:t>
      </w:r>
      <w:r w:rsidR="00DA2BAC" w:rsidRPr="00DA2BAC">
        <w:rPr>
          <w:sz w:val="22"/>
          <w:szCs w:val="22"/>
        </w:rPr>
        <w:t xml:space="preserve"> Uniwersytetu Jagiellońskiego, znajdującego się w Krakowie (30-387), przy ul. Gronostajowej 7.</w:t>
      </w:r>
    </w:p>
    <w:p w14:paraId="1F4F3120" w14:textId="4937DD02" w:rsidR="00E22CCC" w:rsidRDefault="00E22CCC" w:rsidP="00DA2BAC">
      <w:pPr>
        <w:widowControl/>
        <w:numPr>
          <w:ilvl w:val="3"/>
          <w:numId w:val="11"/>
        </w:numPr>
        <w:tabs>
          <w:tab w:val="clear" w:pos="2880"/>
        </w:tabs>
        <w:suppressAutoHyphens w:val="0"/>
        <w:ind w:left="426" w:hanging="426"/>
        <w:jc w:val="both"/>
        <w:rPr>
          <w:sz w:val="22"/>
          <w:szCs w:val="22"/>
        </w:rPr>
      </w:pPr>
      <w:r w:rsidRPr="00DA2BAC">
        <w:rPr>
          <w:sz w:val="22"/>
          <w:szCs w:val="22"/>
        </w:rPr>
        <w:t xml:space="preserve">Integralną częścią niniejszej </w:t>
      </w:r>
      <w:r w:rsidR="00DA2BAC">
        <w:rPr>
          <w:sz w:val="22"/>
          <w:szCs w:val="22"/>
        </w:rPr>
        <w:t>U</w:t>
      </w:r>
      <w:r w:rsidRPr="00DA2BAC">
        <w:rPr>
          <w:sz w:val="22"/>
          <w:szCs w:val="22"/>
        </w:rPr>
        <w:t>mowy jest: Zaproszenie do składania ofert wraz z załącznikami, zwane dalej „Zaproszeniem”, oferta Wykonawcy z dnia ………… 20</w:t>
      </w:r>
      <w:r w:rsidR="0091556D" w:rsidRPr="00DA2BAC">
        <w:rPr>
          <w:sz w:val="22"/>
          <w:szCs w:val="22"/>
        </w:rPr>
        <w:t>21</w:t>
      </w:r>
      <w:r w:rsidRPr="00DA2BAC">
        <w:rPr>
          <w:sz w:val="22"/>
          <w:szCs w:val="22"/>
        </w:rPr>
        <w:t xml:space="preserve"> r. oraz dokumentacja postępowania.</w:t>
      </w:r>
    </w:p>
    <w:p w14:paraId="280A2BCE" w14:textId="3ED4250A" w:rsidR="00E22CCC" w:rsidRPr="000F1657" w:rsidRDefault="00E22CCC" w:rsidP="000F1657">
      <w:pPr>
        <w:widowControl/>
        <w:numPr>
          <w:ilvl w:val="3"/>
          <w:numId w:val="11"/>
        </w:numPr>
        <w:tabs>
          <w:tab w:val="clear" w:pos="2880"/>
        </w:tabs>
        <w:suppressAutoHyphens w:val="0"/>
        <w:ind w:left="426" w:hanging="426"/>
        <w:jc w:val="both"/>
        <w:rPr>
          <w:sz w:val="22"/>
          <w:szCs w:val="22"/>
        </w:rPr>
      </w:pPr>
      <w:r w:rsidRPr="00DA2BAC">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293F3E0D" w14:textId="77777777" w:rsidR="00E22CCC" w:rsidRPr="00E23CA7" w:rsidRDefault="00E22CCC" w:rsidP="008E6AD3">
      <w:pPr>
        <w:pStyle w:val="Tekstpodstawowy"/>
        <w:spacing w:line="240" w:lineRule="auto"/>
        <w:ind w:left="357"/>
        <w:jc w:val="center"/>
        <w:rPr>
          <w:rFonts w:ascii="Times New Roman" w:hAnsi="Times New Roman"/>
          <w:b/>
          <w:bCs/>
          <w:sz w:val="22"/>
          <w:szCs w:val="22"/>
        </w:rPr>
      </w:pPr>
      <w:r w:rsidRPr="00E23CA7">
        <w:rPr>
          <w:rFonts w:ascii="Times New Roman" w:hAnsi="Times New Roman"/>
          <w:b/>
          <w:bCs/>
          <w:sz w:val="22"/>
          <w:szCs w:val="22"/>
        </w:rPr>
        <w:t>§ 2</w:t>
      </w:r>
    </w:p>
    <w:p w14:paraId="7A3C45BF" w14:textId="12327EAF" w:rsidR="00E22CCC" w:rsidRPr="00E23CA7" w:rsidRDefault="00E22CCC" w:rsidP="0060466B">
      <w:pPr>
        <w:pStyle w:val="Akapitzlist3"/>
        <w:numPr>
          <w:ilvl w:val="1"/>
          <w:numId w:val="18"/>
        </w:numPr>
        <w:spacing w:after="0" w:line="240" w:lineRule="auto"/>
        <w:contextualSpacing/>
        <w:jc w:val="both"/>
        <w:rPr>
          <w:rFonts w:ascii="Times New Roman" w:hAnsi="Times New Roman"/>
        </w:rPr>
      </w:pPr>
      <w:r w:rsidRPr="00E23CA7">
        <w:rPr>
          <w:rFonts w:ascii="Times New Roman" w:hAnsi="Times New Roman"/>
        </w:rPr>
        <w:t>Zamawiający zleca a Wykonawca zobowiązuje się wykonać wszelkie niezbędne czynności dla zrealizowania przedmiotu umowy określonego w §1, a w szczególności zobowiązuje się przestrzegać określonych w treści Zaproszenia do składania ofert zasad dotyczących sposobu i formy realizacji usług</w:t>
      </w:r>
      <w:r w:rsidR="003F6E2E" w:rsidRPr="00E23CA7">
        <w:rPr>
          <w:rFonts w:ascii="Times New Roman" w:hAnsi="Times New Roman"/>
        </w:rPr>
        <w:t>.</w:t>
      </w:r>
    </w:p>
    <w:p w14:paraId="754CA619" w14:textId="542C401C" w:rsidR="00E22CCC" w:rsidRPr="00E23CA7" w:rsidRDefault="00E22CCC" w:rsidP="0060466B">
      <w:pPr>
        <w:pStyle w:val="Akapitzlist3"/>
        <w:numPr>
          <w:ilvl w:val="1"/>
          <w:numId w:val="18"/>
        </w:numPr>
        <w:spacing w:after="0" w:line="240" w:lineRule="auto"/>
        <w:contextualSpacing/>
        <w:jc w:val="both"/>
        <w:rPr>
          <w:rFonts w:ascii="Times New Roman" w:hAnsi="Times New Roman"/>
        </w:rPr>
      </w:pPr>
      <w:r w:rsidRPr="00E23CA7">
        <w:rPr>
          <w:rFonts w:ascii="Times New Roman" w:hAnsi="Times New Roman"/>
        </w:rPr>
        <w:t>Wykonawca oświadcza, że posiada odpowiednią wiedzę, doświadczenie i dysponuje stosowną bazą do należytego wykonania przedmiotu umowy.</w:t>
      </w:r>
    </w:p>
    <w:p w14:paraId="16B2A536" w14:textId="4CE1639B" w:rsidR="00E22CCC" w:rsidRPr="00E23CA7" w:rsidRDefault="0003296D" w:rsidP="000F1657">
      <w:pPr>
        <w:pStyle w:val="Akapitzlist"/>
        <w:numPr>
          <w:ilvl w:val="1"/>
          <w:numId w:val="18"/>
        </w:numPr>
        <w:spacing w:after="0" w:line="240" w:lineRule="auto"/>
        <w:jc w:val="both"/>
        <w:rPr>
          <w:rFonts w:ascii="Times New Roman" w:hAnsi="Times New Roman"/>
          <w:sz w:val="22"/>
          <w:szCs w:val="22"/>
          <w:lang w:eastAsia="en-US"/>
        </w:rPr>
      </w:pPr>
      <w:r w:rsidRPr="00E23CA7">
        <w:rPr>
          <w:rFonts w:ascii="Times New Roman" w:hAnsi="Times New Roman"/>
          <w:sz w:val="22"/>
          <w:szCs w:val="22"/>
          <w:lang w:eastAsia="en-US"/>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5E78CF6C" w14:textId="77777777" w:rsidR="00E22CCC" w:rsidRPr="00E23CA7" w:rsidRDefault="00E22CCC" w:rsidP="00E23CA7">
      <w:pPr>
        <w:pStyle w:val="Tekstpodstawowy"/>
        <w:spacing w:line="240" w:lineRule="auto"/>
        <w:ind w:left="502"/>
        <w:jc w:val="center"/>
        <w:rPr>
          <w:rFonts w:ascii="Times New Roman" w:hAnsi="Times New Roman"/>
          <w:b/>
          <w:bCs/>
          <w:sz w:val="22"/>
          <w:szCs w:val="22"/>
        </w:rPr>
      </w:pPr>
      <w:r w:rsidRPr="00E23CA7">
        <w:rPr>
          <w:rFonts w:ascii="Times New Roman" w:hAnsi="Times New Roman"/>
          <w:b/>
          <w:bCs/>
          <w:sz w:val="22"/>
          <w:szCs w:val="22"/>
        </w:rPr>
        <w:t>§ 3</w:t>
      </w:r>
    </w:p>
    <w:p w14:paraId="4DC75419" w14:textId="2A2993E3" w:rsidR="00DA2BAC" w:rsidRPr="003B002B" w:rsidRDefault="00D67C3B" w:rsidP="0060466B">
      <w:pPr>
        <w:pStyle w:val="Akapitzlist"/>
        <w:numPr>
          <w:ilvl w:val="3"/>
          <w:numId w:val="18"/>
        </w:numPr>
        <w:spacing w:after="0" w:line="240" w:lineRule="auto"/>
        <w:jc w:val="both"/>
        <w:rPr>
          <w:rFonts w:ascii="Times New Roman" w:hAnsi="Times New Roman"/>
          <w:b/>
          <w:bCs/>
          <w:sz w:val="22"/>
          <w:szCs w:val="22"/>
          <w:u w:val="single"/>
        </w:rPr>
      </w:pPr>
      <w:r w:rsidRPr="003B002B">
        <w:rPr>
          <w:rFonts w:ascii="Times New Roman" w:hAnsi="Times New Roman"/>
          <w:sz w:val="22"/>
          <w:szCs w:val="22"/>
        </w:rPr>
        <w:t xml:space="preserve">Wykonawca zobowiązuje się do realizacji zamówienia w terminie </w:t>
      </w:r>
      <w:r w:rsidRPr="003B002B">
        <w:rPr>
          <w:rFonts w:ascii="Times New Roman" w:hAnsi="Times New Roman"/>
          <w:b/>
          <w:bCs/>
          <w:sz w:val="22"/>
          <w:szCs w:val="22"/>
          <w:u w:val="single"/>
        </w:rPr>
        <w:t xml:space="preserve">do </w:t>
      </w:r>
      <w:r w:rsidR="00544F2A" w:rsidRPr="003B002B">
        <w:rPr>
          <w:rFonts w:ascii="Times New Roman" w:hAnsi="Times New Roman"/>
          <w:b/>
          <w:bCs/>
          <w:sz w:val="22"/>
          <w:szCs w:val="22"/>
          <w:u w:val="single"/>
        </w:rPr>
        <w:t>6 tygodni</w:t>
      </w:r>
      <w:r w:rsidRPr="003B002B">
        <w:rPr>
          <w:rFonts w:ascii="Times New Roman" w:hAnsi="Times New Roman"/>
          <w:b/>
          <w:bCs/>
          <w:sz w:val="22"/>
          <w:szCs w:val="22"/>
          <w:u w:val="single"/>
        </w:rPr>
        <w:t xml:space="preserve"> </w:t>
      </w:r>
      <w:r w:rsidR="0088550D" w:rsidRPr="003B002B">
        <w:rPr>
          <w:rFonts w:ascii="Times New Roman" w:hAnsi="Times New Roman"/>
          <w:b/>
          <w:bCs/>
          <w:sz w:val="22"/>
          <w:szCs w:val="22"/>
          <w:u w:val="single"/>
        </w:rPr>
        <w:br/>
      </w:r>
      <w:r w:rsidR="00DA2BAC" w:rsidRPr="003B002B">
        <w:rPr>
          <w:rFonts w:ascii="Times New Roman" w:hAnsi="Times New Roman"/>
          <w:b/>
          <w:bCs/>
          <w:sz w:val="22"/>
          <w:szCs w:val="22"/>
          <w:u w:val="single"/>
        </w:rPr>
        <w:t>od przekazania próbki.</w:t>
      </w:r>
    </w:p>
    <w:p w14:paraId="64A32528" w14:textId="0A37C952" w:rsidR="00E22CCC" w:rsidRPr="00E23CA7" w:rsidRDefault="00E22CCC" w:rsidP="0060466B">
      <w:pPr>
        <w:pStyle w:val="Akapitzlist"/>
        <w:numPr>
          <w:ilvl w:val="3"/>
          <w:numId w:val="18"/>
        </w:numPr>
        <w:tabs>
          <w:tab w:val="left" w:pos="720"/>
        </w:tabs>
        <w:spacing w:after="0" w:line="240" w:lineRule="auto"/>
        <w:jc w:val="both"/>
        <w:rPr>
          <w:rFonts w:ascii="Times New Roman" w:hAnsi="Times New Roman"/>
          <w:sz w:val="22"/>
          <w:szCs w:val="22"/>
        </w:rPr>
      </w:pPr>
      <w:r w:rsidRPr="00E23CA7">
        <w:rPr>
          <w:rFonts w:ascii="Times New Roman" w:hAnsi="Times New Roman"/>
          <w:sz w:val="22"/>
          <w:szCs w:val="22"/>
        </w:rPr>
        <w:t>Wykonawca zapewnia gotowość do rozpoczęcia realizacji zamówienia w dniu zawarcia umowy</w:t>
      </w:r>
      <w:r w:rsidR="003B002B">
        <w:rPr>
          <w:rFonts w:ascii="Times New Roman" w:hAnsi="Times New Roman"/>
          <w:sz w:val="22"/>
          <w:szCs w:val="22"/>
        </w:rPr>
        <w:t>.</w:t>
      </w:r>
    </w:p>
    <w:p w14:paraId="53F5B36D" w14:textId="56E55938" w:rsidR="00E22CCC" w:rsidRPr="00E23CA7" w:rsidRDefault="00E22CCC" w:rsidP="00E23CA7">
      <w:pPr>
        <w:pStyle w:val="Tekstpodstawowy"/>
        <w:spacing w:line="240" w:lineRule="auto"/>
        <w:ind w:left="502"/>
        <w:jc w:val="center"/>
        <w:rPr>
          <w:rFonts w:ascii="Times New Roman" w:hAnsi="Times New Roman"/>
          <w:b/>
          <w:bCs/>
          <w:sz w:val="22"/>
          <w:szCs w:val="22"/>
        </w:rPr>
      </w:pPr>
      <w:r w:rsidRPr="00E23CA7">
        <w:rPr>
          <w:rFonts w:ascii="Times New Roman" w:hAnsi="Times New Roman"/>
          <w:b/>
          <w:bCs/>
          <w:sz w:val="22"/>
          <w:szCs w:val="22"/>
        </w:rPr>
        <w:t>§ 4</w:t>
      </w:r>
    </w:p>
    <w:p w14:paraId="13F13790" w14:textId="77777777" w:rsidR="00E22CCC" w:rsidRPr="00E23CA7" w:rsidRDefault="00E22CCC" w:rsidP="0060466B">
      <w:pPr>
        <w:pStyle w:val="Tekstpodstawowy"/>
        <w:numPr>
          <w:ilvl w:val="5"/>
          <w:numId w:val="18"/>
        </w:numPr>
        <w:spacing w:line="240" w:lineRule="auto"/>
        <w:rPr>
          <w:rFonts w:ascii="Times New Roman" w:hAnsi="Times New Roman"/>
          <w:sz w:val="22"/>
          <w:szCs w:val="22"/>
        </w:rPr>
      </w:pPr>
      <w:r w:rsidRPr="00E23CA7">
        <w:rPr>
          <w:rFonts w:ascii="Times New Roman" w:hAnsi="Times New Roman"/>
          <w:sz w:val="22"/>
          <w:szCs w:val="22"/>
        </w:rPr>
        <w:t>Wysokość wynagrodzenia przysługującego Wykonawcy za wykonanie przedmiotu umowy ustalona została na podstawie oferty Wykonawcy.</w:t>
      </w:r>
    </w:p>
    <w:p w14:paraId="27ED566C" w14:textId="77777777" w:rsidR="00E22CCC" w:rsidRPr="00E23CA7" w:rsidRDefault="00E22CCC" w:rsidP="0060466B">
      <w:pPr>
        <w:pStyle w:val="Tekstpodstawowy"/>
        <w:numPr>
          <w:ilvl w:val="5"/>
          <w:numId w:val="18"/>
        </w:numPr>
        <w:spacing w:line="240" w:lineRule="auto"/>
        <w:rPr>
          <w:rFonts w:ascii="Times New Roman" w:hAnsi="Times New Roman"/>
          <w:sz w:val="22"/>
          <w:szCs w:val="22"/>
        </w:rPr>
      </w:pPr>
      <w:r w:rsidRPr="003A7A23">
        <w:rPr>
          <w:rFonts w:ascii="Times New Roman" w:hAnsi="Times New Roman"/>
          <w:sz w:val="22"/>
          <w:szCs w:val="22"/>
        </w:rPr>
        <w:t>Za wykonanie całości przedmiotu umowy ustala</w:t>
      </w:r>
      <w:r w:rsidRPr="00E23CA7">
        <w:rPr>
          <w:rFonts w:ascii="Times New Roman" w:hAnsi="Times New Roman"/>
          <w:sz w:val="22"/>
          <w:szCs w:val="22"/>
        </w:rPr>
        <w:t xml:space="preserve"> się maksymalne wynagrodzenie w kwocie netto ……………….… zł, a wraz z należnym podatkiem od towarów i usług VAT (…….%), w kwocie brutto: ............................... zł</w:t>
      </w:r>
      <w:r w:rsidRPr="00E23CA7">
        <w:rPr>
          <w:rStyle w:val="Odwoanieprzypisudolnego"/>
          <w:rFonts w:ascii="Times New Roman" w:hAnsi="Times New Roman"/>
          <w:sz w:val="22"/>
          <w:szCs w:val="22"/>
        </w:rPr>
        <w:footnoteReference w:id="1"/>
      </w:r>
      <w:r w:rsidRPr="00E23CA7">
        <w:rPr>
          <w:rFonts w:ascii="Times New Roman" w:hAnsi="Times New Roman"/>
          <w:sz w:val="22"/>
          <w:szCs w:val="22"/>
        </w:rPr>
        <w:t xml:space="preserve">  (</w:t>
      </w:r>
      <w:r w:rsidRPr="00E23CA7">
        <w:rPr>
          <w:rFonts w:ascii="Times New Roman" w:hAnsi="Times New Roman"/>
          <w:i/>
          <w:sz w:val="22"/>
          <w:szCs w:val="22"/>
        </w:rPr>
        <w:t>słownie: ................................. złotych 00/100</w:t>
      </w:r>
      <w:r w:rsidRPr="00E23CA7">
        <w:rPr>
          <w:rFonts w:ascii="Times New Roman" w:hAnsi="Times New Roman"/>
          <w:sz w:val="22"/>
          <w:szCs w:val="22"/>
        </w:rPr>
        <w:t>).</w:t>
      </w:r>
    </w:p>
    <w:p w14:paraId="57192F2C" w14:textId="119CB451" w:rsidR="00E22CCC" w:rsidRPr="00E23CA7" w:rsidRDefault="00E22CCC" w:rsidP="0060466B">
      <w:pPr>
        <w:pStyle w:val="Tekstpodstawowy"/>
        <w:numPr>
          <w:ilvl w:val="5"/>
          <w:numId w:val="18"/>
        </w:numPr>
        <w:spacing w:line="240" w:lineRule="auto"/>
        <w:rPr>
          <w:rFonts w:ascii="Times New Roman" w:hAnsi="Times New Roman"/>
          <w:color w:val="000000"/>
          <w:sz w:val="22"/>
          <w:szCs w:val="22"/>
        </w:rPr>
      </w:pPr>
      <w:r w:rsidRPr="00E23CA7">
        <w:rPr>
          <w:rFonts w:ascii="Times New Roman" w:hAnsi="Times New Roman"/>
          <w:color w:val="000000"/>
          <w:sz w:val="22"/>
          <w:szCs w:val="22"/>
        </w:rPr>
        <w:lastRenderedPageBreak/>
        <w:t>Wynagrodzenie, o którym mowa powyżej obejmuje koszt realizacji wszelkich zadań objętych przedmiotem umowy.</w:t>
      </w:r>
    </w:p>
    <w:p w14:paraId="7C337ED3" w14:textId="77777777" w:rsidR="00E22CCC" w:rsidRPr="00E23CA7" w:rsidRDefault="00E22CCC" w:rsidP="0060466B">
      <w:pPr>
        <w:pStyle w:val="Tekstpodstawowy"/>
        <w:numPr>
          <w:ilvl w:val="5"/>
          <w:numId w:val="18"/>
        </w:numPr>
        <w:spacing w:line="240" w:lineRule="auto"/>
        <w:rPr>
          <w:rFonts w:ascii="Times New Roman" w:hAnsi="Times New Roman"/>
          <w:b/>
          <w:i/>
          <w:sz w:val="22"/>
          <w:szCs w:val="22"/>
        </w:rPr>
      </w:pPr>
      <w:r w:rsidRPr="00E23CA7">
        <w:rPr>
          <w:rFonts w:ascii="Times New Roman" w:hAnsi="Times New Roman"/>
          <w:sz w:val="22"/>
          <w:szCs w:val="22"/>
        </w:rPr>
        <w:t>W przypadku Wykonawcy nieprowadzącego działalności gospodarczej, Zamawiający zastrzega, że od wskazanej powyżej kwoty/kwot wynagrodzenia, potrąci kwotę stanowiącą wszelkie świadczenia, które powstaną po stronie Zamawiającego, w szczególności ewentualną zaliczkę na należny podatek dochodowy, narzuty powstałe po stronie Zamawiającego i Wykonawcy</w:t>
      </w:r>
      <w:r w:rsidRPr="00E23CA7">
        <w:rPr>
          <w:rStyle w:val="Odwoanieprzypisudolnego"/>
          <w:rFonts w:ascii="Times New Roman" w:hAnsi="Times New Roman"/>
          <w:sz w:val="22"/>
          <w:szCs w:val="22"/>
        </w:rPr>
        <w:footnoteReference w:id="2"/>
      </w:r>
      <w:r w:rsidRPr="00E23CA7">
        <w:rPr>
          <w:rFonts w:ascii="Times New Roman" w:hAnsi="Times New Roman"/>
          <w:sz w:val="22"/>
          <w:szCs w:val="22"/>
        </w:rPr>
        <w:t>.</w:t>
      </w:r>
    </w:p>
    <w:p w14:paraId="5E956EAB" w14:textId="77777777" w:rsidR="00E22CCC" w:rsidRPr="00E23CA7" w:rsidRDefault="00E22CCC" w:rsidP="0060466B">
      <w:pPr>
        <w:pStyle w:val="Tekstpodstawowy"/>
        <w:numPr>
          <w:ilvl w:val="5"/>
          <w:numId w:val="18"/>
        </w:numPr>
        <w:spacing w:line="240" w:lineRule="auto"/>
        <w:rPr>
          <w:rFonts w:ascii="Times New Roman" w:hAnsi="Times New Roman"/>
          <w:b/>
          <w:i/>
          <w:sz w:val="22"/>
          <w:szCs w:val="22"/>
        </w:rPr>
      </w:pPr>
      <w:r w:rsidRPr="00E23CA7">
        <w:rPr>
          <w:rFonts w:ascii="Times New Roman" w:hAnsi="Times New Roman"/>
          <w:color w:val="000000"/>
          <w:sz w:val="22"/>
          <w:szCs w:val="22"/>
        </w:rPr>
        <w:t>Zamawiający jest podatnikiem VAT i posiada NIP 675-000-22-36.</w:t>
      </w:r>
    </w:p>
    <w:p w14:paraId="59095B3D" w14:textId="188C1FDB" w:rsidR="00E22CCC" w:rsidRPr="000F1657" w:rsidRDefault="00E22CCC" w:rsidP="008E6AD3">
      <w:pPr>
        <w:pStyle w:val="Tekstpodstawowy"/>
        <w:numPr>
          <w:ilvl w:val="5"/>
          <w:numId w:val="18"/>
        </w:numPr>
        <w:spacing w:line="240" w:lineRule="auto"/>
        <w:rPr>
          <w:rFonts w:ascii="Times New Roman" w:hAnsi="Times New Roman"/>
          <w:b/>
          <w:i/>
          <w:sz w:val="22"/>
          <w:szCs w:val="22"/>
        </w:rPr>
      </w:pPr>
      <w:r w:rsidRPr="00E23CA7">
        <w:rPr>
          <w:rFonts w:ascii="Times New Roman" w:hAnsi="Times New Roman"/>
          <w:color w:val="000000"/>
          <w:sz w:val="22"/>
          <w:szCs w:val="22"/>
        </w:rPr>
        <w:t xml:space="preserve">Wykonawca jest podatnikiem VAT i posiada NIP ................................ </w:t>
      </w:r>
      <w:r w:rsidRPr="00E23CA7">
        <w:rPr>
          <w:rFonts w:ascii="Times New Roman" w:hAnsi="Times New Roman"/>
          <w:sz w:val="22"/>
          <w:szCs w:val="22"/>
        </w:rPr>
        <w:t>lub nie jest płatnikiem VAT na terytorium Rzeczypospolitej Polskiej.</w:t>
      </w:r>
    </w:p>
    <w:p w14:paraId="56FE2A38" w14:textId="4099429A" w:rsidR="00E22CCC" w:rsidRPr="00E23CA7" w:rsidRDefault="000F1657" w:rsidP="000F1657">
      <w:pPr>
        <w:pStyle w:val="Tekstpodstawowy"/>
        <w:spacing w:line="240" w:lineRule="auto"/>
        <w:ind w:left="284"/>
        <w:rPr>
          <w:rFonts w:ascii="Times New Roman" w:hAnsi="Times New Roman"/>
          <w:b/>
          <w:bCs/>
          <w:sz w:val="22"/>
          <w:szCs w:val="22"/>
        </w:rPr>
      </w:pPr>
      <w:r>
        <w:rPr>
          <w:rFonts w:ascii="Times New Roman" w:hAnsi="Times New Roman"/>
          <w:b/>
          <w:bCs/>
          <w:sz w:val="22"/>
          <w:szCs w:val="22"/>
        </w:rPr>
        <w:t xml:space="preserve">                                                                         </w:t>
      </w:r>
      <w:r w:rsidR="00E22CCC" w:rsidRPr="00E23CA7">
        <w:rPr>
          <w:rFonts w:ascii="Times New Roman" w:hAnsi="Times New Roman"/>
          <w:b/>
          <w:bCs/>
          <w:sz w:val="22"/>
          <w:szCs w:val="22"/>
        </w:rPr>
        <w:t>§ 5</w:t>
      </w:r>
    </w:p>
    <w:p w14:paraId="6FA6983B" w14:textId="19A6A69D" w:rsidR="00E22CCC" w:rsidRPr="00E23CA7" w:rsidRDefault="00E22CCC" w:rsidP="0060466B">
      <w:pPr>
        <w:pStyle w:val="Tekstpodstawowy"/>
        <w:numPr>
          <w:ilvl w:val="0"/>
          <w:numId w:val="19"/>
        </w:numPr>
        <w:tabs>
          <w:tab w:val="clear" w:pos="502"/>
          <w:tab w:val="num" w:pos="426"/>
          <w:tab w:val="num" w:pos="567"/>
        </w:tabs>
        <w:spacing w:line="240" w:lineRule="auto"/>
        <w:ind w:left="426" w:hanging="426"/>
        <w:rPr>
          <w:rFonts w:ascii="Times New Roman" w:hAnsi="Times New Roman"/>
          <w:i/>
          <w:sz w:val="22"/>
          <w:szCs w:val="22"/>
        </w:rPr>
      </w:pPr>
      <w:r w:rsidRPr="00E23CA7">
        <w:rPr>
          <w:rFonts w:ascii="Times New Roman" w:hAnsi="Times New Roman"/>
          <w:color w:val="000000"/>
          <w:sz w:val="22"/>
          <w:szCs w:val="22"/>
        </w:rPr>
        <w:t xml:space="preserve">Wykonawca otrzyma wynagrodzenie określone w §4 ust. 2 jednorazowo po wykonaniu  </w:t>
      </w:r>
      <w:r w:rsidR="00F5010D">
        <w:rPr>
          <w:rFonts w:ascii="Times New Roman" w:hAnsi="Times New Roman"/>
          <w:color w:val="000000"/>
          <w:sz w:val="22"/>
          <w:szCs w:val="22"/>
        </w:rPr>
        <w:br/>
      </w:r>
      <w:r w:rsidRPr="00E23CA7">
        <w:rPr>
          <w:rFonts w:ascii="Times New Roman" w:hAnsi="Times New Roman"/>
          <w:color w:val="000000"/>
          <w:sz w:val="22"/>
          <w:szCs w:val="22"/>
        </w:rPr>
        <w:t xml:space="preserve">bez zastrzeżeń całego przedmiotu umowy </w:t>
      </w:r>
      <w:r w:rsidRPr="00E23CA7">
        <w:rPr>
          <w:rFonts w:ascii="Times New Roman" w:hAnsi="Times New Roman"/>
          <w:sz w:val="22"/>
          <w:szCs w:val="22"/>
        </w:rPr>
        <w:t xml:space="preserve">potwierdzonego podpisaniem protokołu odbioru końcowego, którego wzór stanowi Załącznik nr 1 do </w:t>
      </w:r>
      <w:r w:rsidR="003B002B">
        <w:rPr>
          <w:rFonts w:ascii="Times New Roman" w:hAnsi="Times New Roman"/>
          <w:sz w:val="22"/>
          <w:szCs w:val="22"/>
        </w:rPr>
        <w:t>U</w:t>
      </w:r>
      <w:r w:rsidRPr="00E23CA7">
        <w:rPr>
          <w:rFonts w:ascii="Times New Roman" w:hAnsi="Times New Roman"/>
          <w:sz w:val="22"/>
          <w:szCs w:val="22"/>
        </w:rPr>
        <w:t>mowy</w:t>
      </w:r>
      <w:r w:rsidRPr="00E23CA7">
        <w:rPr>
          <w:rFonts w:ascii="Times New Roman" w:hAnsi="Times New Roman"/>
          <w:color w:val="000000"/>
          <w:sz w:val="22"/>
          <w:szCs w:val="22"/>
        </w:rPr>
        <w:t xml:space="preserve"> i złożeniu prawidłowo wystawionej faktury</w:t>
      </w:r>
      <w:r w:rsidR="003B002B">
        <w:rPr>
          <w:rFonts w:ascii="Times New Roman" w:hAnsi="Times New Roman"/>
          <w:color w:val="000000"/>
          <w:sz w:val="22"/>
          <w:szCs w:val="22"/>
        </w:rPr>
        <w:t>/rachunku</w:t>
      </w:r>
      <w:r w:rsidRPr="00E23CA7">
        <w:rPr>
          <w:rFonts w:ascii="Times New Roman" w:hAnsi="Times New Roman"/>
          <w:color w:val="000000"/>
          <w:sz w:val="22"/>
          <w:szCs w:val="22"/>
        </w:rPr>
        <w:t xml:space="preserve"> w siedzibie Zamawiającego, tj. </w:t>
      </w:r>
      <w:r w:rsidR="00A14CCD" w:rsidRPr="00E23CA7">
        <w:rPr>
          <w:rFonts w:ascii="Times New Roman" w:hAnsi="Times New Roman"/>
          <w:color w:val="000000"/>
          <w:sz w:val="22"/>
          <w:szCs w:val="22"/>
        </w:rPr>
        <w:t xml:space="preserve">Wydział Biochemii, Biofizyki i Biotechnologii UJ, </w:t>
      </w:r>
      <w:r w:rsidR="002B71AF" w:rsidRPr="00E23CA7">
        <w:rPr>
          <w:rFonts w:ascii="Times New Roman" w:hAnsi="Times New Roman"/>
          <w:color w:val="000000"/>
          <w:sz w:val="22"/>
          <w:szCs w:val="22"/>
        </w:rPr>
        <w:t>ul. Gronostajowa 7, 30-387 Kraków</w:t>
      </w:r>
      <w:r w:rsidR="00A14CCD" w:rsidRPr="00E23CA7">
        <w:rPr>
          <w:rFonts w:ascii="Times New Roman" w:hAnsi="Times New Roman"/>
          <w:color w:val="000000"/>
          <w:sz w:val="22"/>
          <w:szCs w:val="22"/>
        </w:rPr>
        <w:t>.</w:t>
      </w:r>
    </w:p>
    <w:p w14:paraId="652B133B" w14:textId="3B8F14BF" w:rsidR="00E22CCC" w:rsidRPr="00E23CA7" w:rsidRDefault="00E22CCC" w:rsidP="0060466B">
      <w:pPr>
        <w:pStyle w:val="Tekstpodstawowy"/>
        <w:numPr>
          <w:ilvl w:val="0"/>
          <w:numId w:val="19"/>
        </w:numPr>
        <w:tabs>
          <w:tab w:val="clear" w:pos="502"/>
          <w:tab w:val="num" w:pos="426"/>
          <w:tab w:val="num" w:pos="567"/>
        </w:tabs>
        <w:spacing w:line="240" w:lineRule="auto"/>
        <w:ind w:left="426" w:hanging="426"/>
        <w:rPr>
          <w:rFonts w:ascii="Times New Roman" w:hAnsi="Times New Roman"/>
          <w:i/>
          <w:sz w:val="22"/>
          <w:szCs w:val="22"/>
        </w:rPr>
      </w:pPr>
      <w:r w:rsidRPr="00E23CA7">
        <w:rPr>
          <w:rFonts w:ascii="Times New Roman" w:hAnsi="Times New Roman"/>
          <w:sz w:val="22"/>
          <w:szCs w:val="22"/>
        </w:rPr>
        <w:t>Termin zapłaty faktury za wykonany i odebrany przedmiot umowy ustala się do 30 dni od daty doręczenia Zamawiającemu prawidłowo wystawionej faktury</w:t>
      </w:r>
      <w:r w:rsidR="003B002B">
        <w:rPr>
          <w:rFonts w:ascii="Times New Roman" w:hAnsi="Times New Roman"/>
          <w:sz w:val="22"/>
          <w:szCs w:val="22"/>
        </w:rPr>
        <w:t>/rachunku</w:t>
      </w:r>
      <w:r w:rsidRPr="00E23CA7">
        <w:rPr>
          <w:rFonts w:ascii="Times New Roman" w:hAnsi="Times New Roman"/>
          <w:sz w:val="22"/>
          <w:szCs w:val="22"/>
        </w:rPr>
        <w:t>.</w:t>
      </w:r>
    </w:p>
    <w:p w14:paraId="408DABC1" w14:textId="77777777" w:rsidR="00E22CCC" w:rsidRPr="00E23CA7" w:rsidRDefault="00E22CCC" w:rsidP="0060466B">
      <w:pPr>
        <w:pStyle w:val="Tekstpodstawowy"/>
        <w:numPr>
          <w:ilvl w:val="0"/>
          <w:numId w:val="19"/>
        </w:numPr>
        <w:tabs>
          <w:tab w:val="clear" w:pos="502"/>
          <w:tab w:val="num" w:pos="426"/>
          <w:tab w:val="num" w:pos="567"/>
        </w:tabs>
        <w:spacing w:line="240" w:lineRule="auto"/>
        <w:ind w:left="426" w:hanging="426"/>
        <w:rPr>
          <w:rFonts w:ascii="Times New Roman" w:hAnsi="Times New Roman"/>
          <w:i/>
          <w:sz w:val="22"/>
          <w:szCs w:val="22"/>
        </w:rPr>
      </w:pPr>
      <w:r w:rsidRPr="00E23CA7">
        <w:rPr>
          <w:rFonts w:ascii="Times New Roman" w:hAnsi="Times New Roman"/>
          <w:sz w:val="22"/>
          <w:szCs w:val="22"/>
        </w:rPr>
        <w:t>Faktura winna być wystawiana w następujący sposób:</w:t>
      </w:r>
    </w:p>
    <w:p w14:paraId="1602E57B" w14:textId="77777777" w:rsidR="00E22CCC" w:rsidRPr="00E23CA7" w:rsidRDefault="00E22CCC" w:rsidP="008E6AD3">
      <w:pPr>
        <w:tabs>
          <w:tab w:val="num" w:pos="567"/>
          <w:tab w:val="left" w:pos="4860"/>
        </w:tabs>
        <w:ind w:left="426"/>
        <w:jc w:val="both"/>
        <w:rPr>
          <w:sz w:val="22"/>
          <w:szCs w:val="22"/>
        </w:rPr>
      </w:pPr>
      <w:r w:rsidRPr="00E23CA7">
        <w:rPr>
          <w:sz w:val="22"/>
          <w:szCs w:val="22"/>
        </w:rPr>
        <w:t xml:space="preserve">Uniwersytet Jagielloński, ul. Gołębia 24, 31-007 Kraków, </w:t>
      </w:r>
    </w:p>
    <w:p w14:paraId="082A5569" w14:textId="77777777" w:rsidR="00E22CCC" w:rsidRPr="00E23CA7" w:rsidRDefault="00E22CCC" w:rsidP="008E6AD3">
      <w:pPr>
        <w:tabs>
          <w:tab w:val="num" w:pos="567"/>
          <w:tab w:val="left" w:pos="4860"/>
        </w:tabs>
        <w:ind w:left="426"/>
        <w:jc w:val="both"/>
        <w:rPr>
          <w:sz w:val="22"/>
          <w:szCs w:val="22"/>
        </w:rPr>
      </w:pPr>
      <w:r w:rsidRPr="00E23CA7">
        <w:rPr>
          <w:sz w:val="22"/>
          <w:szCs w:val="22"/>
        </w:rPr>
        <w:t xml:space="preserve">NIP: 675-000-22-36, REGON: 000001270 </w:t>
      </w:r>
    </w:p>
    <w:p w14:paraId="5B1B59AF" w14:textId="77777777" w:rsidR="00E22CCC" w:rsidRPr="00E23CA7" w:rsidRDefault="00E22CCC" w:rsidP="008E6AD3">
      <w:pPr>
        <w:tabs>
          <w:tab w:val="num" w:pos="720"/>
          <w:tab w:val="left" w:pos="4860"/>
        </w:tabs>
        <w:ind w:left="426"/>
        <w:jc w:val="both"/>
        <w:rPr>
          <w:sz w:val="22"/>
          <w:szCs w:val="22"/>
          <w:u w:val="single"/>
        </w:rPr>
      </w:pPr>
      <w:r w:rsidRPr="00E23CA7">
        <w:rPr>
          <w:sz w:val="22"/>
          <w:szCs w:val="22"/>
          <w:u w:val="single"/>
        </w:rPr>
        <w:t>i opatrzona dopiskiem, dla jakiej Jednostki Zamawiającego zamówienie zrealizowano.</w:t>
      </w:r>
    </w:p>
    <w:p w14:paraId="434C85C9" w14:textId="4BF2040D" w:rsidR="00E22CCC" w:rsidRPr="00E23CA7" w:rsidRDefault="00E22CCC" w:rsidP="003B002B">
      <w:pPr>
        <w:pStyle w:val="Tekstpodstawowy"/>
        <w:numPr>
          <w:ilvl w:val="0"/>
          <w:numId w:val="19"/>
        </w:numPr>
        <w:tabs>
          <w:tab w:val="clear" w:pos="502"/>
        </w:tabs>
        <w:spacing w:line="240" w:lineRule="auto"/>
        <w:ind w:left="426" w:hanging="426"/>
        <w:rPr>
          <w:rFonts w:ascii="Times New Roman" w:hAnsi="Times New Roman"/>
          <w:sz w:val="22"/>
          <w:szCs w:val="22"/>
        </w:rPr>
      </w:pPr>
      <w:r w:rsidRPr="00E23CA7">
        <w:rPr>
          <w:rFonts w:ascii="Times New Roman" w:hAnsi="Times New Roman"/>
          <w:sz w:val="22"/>
          <w:szCs w:val="22"/>
        </w:rPr>
        <w:t xml:space="preserve">Wynagrodzenie przysługujące Wykonawcy jest płatne przelewem z rachunku Zamawiającego, </w:t>
      </w:r>
      <w:r w:rsidR="003B002B">
        <w:rPr>
          <w:rFonts w:ascii="Times New Roman" w:hAnsi="Times New Roman"/>
          <w:sz w:val="22"/>
          <w:szCs w:val="22"/>
        </w:rPr>
        <w:t xml:space="preserve"> </w:t>
      </w:r>
      <w:r w:rsidRPr="00E23CA7">
        <w:rPr>
          <w:rFonts w:ascii="Times New Roman" w:hAnsi="Times New Roman"/>
          <w:sz w:val="22"/>
          <w:szCs w:val="22"/>
        </w:rPr>
        <w:t>na rachunek bankowy Wykonawcy wskazany w fakturze</w:t>
      </w:r>
      <w:r w:rsidR="00D44A5C">
        <w:rPr>
          <w:rFonts w:ascii="Times New Roman" w:hAnsi="Times New Roman"/>
          <w:sz w:val="22"/>
          <w:szCs w:val="22"/>
        </w:rPr>
        <w:t xml:space="preserve"> z zastrzeżeniem </w:t>
      </w:r>
      <w:r w:rsidR="008B7233">
        <w:rPr>
          <w:rFonts w:ascii="Times New Roman" w:hAnsi="Times New Roman"/>
          <w:sz w:val="22"/>
          <w:szCs w:val="22"/>
        </w:rPr>
        <w:t>postanowień ust. 8-9</w:t>
      </w:r>
    </w:p>
    <w:p w14:paraId="69B5497B" w14:textId="77777777" w:rsidR="00E22CCC" w:rsidRPr="00E23CA7" w:rsidRDefault="00E22CCC" w:rsidP="0060466B">
      <w:pPr>
        <w:pStyle w:val="Tekstpodstawowy"/>
        <w:numPr>
          <w:ilvl w:val="0"/>
          <w:numId w:val="19"/>
        </w:numPr>
        <w:tabs>
          <w:tab w:val="clear" w:pos="502"/>
          <w:tab w:val="num" w:pos="426"/>
        </w:tabs>
        <w:spacing w:line="240" w:lineRule="auto"/>
        <w:ind w:hanging="502"/>
        <w:rPr>
          <w:rFonts w:ascii="Times New Roman" w:hAnsi="Times New Roman"/>
          <w:sz w:val="22"/>
          <w:szCs w:val="22"/>
        </w:rPr>
      </w:pPr>
      <w:r w:rsidRPr="00E23CA7">
        <w:rPr>
          <w:rFonts w:ascii="Times New Roman" w:hAnsi="Times New Roman"/>
          <w:sz w:val="22"/>
          <w:szCs w:val="22"/>
        </w:rPr>
        <w:t>Miejscem płatności jest Bank Zamawiającego.</w:t>
      </w:r>
    </w:p>
    <w:p w14:paraId="6BB271BC" w14:textId="45E31FD9" w:rsidR="00562FEB" w:rsidRPr="00CE1043" w:rsidRDefault="00E22CCC" w:rsidP="000F1657">
      <w:pPr>
        <w:pStyle w:val="Tekstpodstawowy"/>
        <w:numPr>
          <w:ilvl w:val="0"/>
          <w:numId w:val="19"/>
        </w:numPr>
        <w:tabs>
          <w:tab w:val="clear" w:pos="502"/>
          <w:tab w:val="num" w:pos="426"/>
        </w:tabs>
        <w:spacing w:line="240" w:lineRule="auto"/>
        <w:ind w:hanging="502"/>
        <w:rPr>
          <w:rFonts w:ascii="Times New Roman" w:hAnsi="Times New Roman"/>
          <w:sz w:val="22"/>
          <w:szCs w:val="22"/>
        </w:rPr>
      </w:pPr>
      <w:r w:rsidRPr="00CE1043">
        <w:rPr>
          <w:rFonts w:ascii="Times New Roman" w:hAnsi="Times New Roman"/>
          <w:sz w:val="22"/>
          <w:szCs w:val="22"/>
        </w:rPr>
        <w:t>Za datę płatności uznaje się datę obciążenia rachunku Zamawiającego.</w:t>
      </w:r>
    </w:p>
    <w:p w14:paraId="0B54AF45" w14:textId="77777777" w:rsidR="008B7233" w:rsidRPr="00CE1043" w:rsidRDefault="008B7233" w:rsidP="00CE1043">
      <w:pPr>
        <w:pStyle w:val="Akapitzlist"/>
        <w:widowControl w:val="0"/>
        <w:numPr>
          <w:ilvl w:val="0"/>
          <w:numId w:val="19"/>
        </w:numPr>
        <w:tabs>
          <w:tab w:val="clear" w:pos="502"/>
          <w:tab w:val="left" w:pos="993"/>
        </w:tabs>
        <w:suppressAutoHyphens/>
        <w:spacing w:after="0" w:line="240" w:lineRule="auto"/>
        <w:ind w:left="426" w:hanging="426"/>
        <w:contextualSpacing/>
        <w:jc w:val="both"/>
        <w:rPr>
          <w:rFonts w:ascii="Times New Roman" w:hAnsi="Times New Roman"/>
          <w:sz w:val="22"/>
          <w:szCs w:val="22"/>
        </w:rPr>
      </w:pPr>
      <w:r w:rsidRPr="00CE1043">
        <w:rPr>
          <w:rFonts w:ascii="Times New Roman" w:hAnsi="Times New Roman"/>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CE1043">
        <w:rPr>
          <w:rFonts w:ascii="Times New Roman" w:hAnsi="Times New Roman"/>
          <w:i/>
          <w:sz w:val="22"/>
          <w:szCs w:val="22"/>
        </w:rPr>
        <w:t>„Biała lista”</w:t>
      </w:r>
      <w:r w:rsidRPr="00CE1043">
        <w:rPr>
          <w:rFonts w:ascii="Times New Roman" w:hAnsi="Times New Roman"/>
          <w:sz w:val="22"/>
          <w:szCs w:val="22"/>
        </w:rPr>
        <w:t xml:space="preserve"> – art. 96b ust. 1 ustawy z dnia 11 marca 2004 r. o podatku od towarów i usług – </w:t>
      </w:r>
      <w:r w:rsidRPr="00CE1043">
        <w:rPr>
          <w:rFonts w:ascii="Times New Roman" w:hAnsi="Times New Roman"/>
          <w:i/>
          <w:sz w:val="22"/>
          <w:szCs w:val="22"/>
        </w:rPr>
        <w:t>t. j. Dz. U. 2020 r., poz. 106 ze zm.</w:t>
      </w:r>
      <w:r w:rsidRPr="00CE1043">
        <w:rPr>
          <w:rFonts w:ascii="Times New Roman" w:hAnsi="Times New Roman"/>
          <w:sz w:val="22"/>
          <w:szCs w:val="22"/>
        </w:rPr>
        <w:t>).</w:t>
      </w:r>
    </w:p>
    <w:p w14:paraId="4AD4B1D9" w14:textId="77777777" w:rsidR="008B7233" w:rsidRPr="00CE1043" w:rsidRDefault="008B7233" w:rsidP="00CE1043">
      <w:pPr>
        <w:pStyle w:val="Akapitzlist"/>
        <w:widowControl w:val="0"/>
        <w:numPr>
          <w:ilvl w:val="0"/>
          <w:numId w:val="19"/>
        </w:numPr>
        <w:tabs>
          <w:tab w:val="clear" w:pos="502"/>
          <w:tab w:val="left" w:pos="993"/>
        </w:tabs>
        <w:suppressAutoHyphens/>
        <w:spacing w:after="0" w:line="240" w:lineRule="auto"/>
        <w:ind w:left="426" w:hanging="426"/>
        <w:contextualSpacing/>
        <w:jc w:val="both"/>
        <w:rPr>
          <w:rFonts w:ascii="Times New Roman" w:hAnsi="Times New Roman"/>
          <w:sz w:val="22"/>
          <w:szCs w:val="22"/>
        </w:rPr>
      </w:pPr>
      <w:r w:rsidRPr="00CE1043">
        <w:rPr>
          <w:rFonts w:ascii="Times New Roman" w:hAnsi="Times New Roman"/>
          <w:sz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CB7AC1F" w14:textId="3BBE1CE6" w:rsidR="008B7233" w:rsidRPr="00CE1043" w:rsidRDefault="008B7233" w:rsidP="00CE1043">
      <w:pPr>
        <w:pStyle w:val="Akapitzlist"/>
        <w:widowControl w:val="0"/>
        <w:numPr>
          <w:ilvl w:val="0"/>
          <w:numId w:val="19"/>
        </w:numPr>
        <w:tabs>
          <w:tab w:val="clear" w:pos="502"/>
          <w:tab w:val="left" w:pos="993"/>
        </w:tabs>
        <w:suppressAutoHyphens/>
        <w:spacing w:after="0" w:line="240" w:lineRule="auto"/>
        <w:ind w:left="426" w:hanging="426"/>
        <w:contextualSpacing/>
        <w:jc w:val="both"/>
        <w:rPr>
          <w:rFonts w:ascii="Times New Roman" w:hAnsi="Times New Roman"/>
          <w:sz w:val="22"/>
          <w:szCs w:val="22"/>
        </w:rPr>
      </w:pPr>
      <w:r w:rsidRPr="00CE1043">
        <w:rPr>
          <w:rFonts w:ascii="Times New Roman" w:hAnsi="Times New Roman"/>
          <w:sz w:val="22"/>
          <w:szCs w:val="22"/>
        </w:rPr>
        <w:t xml:space="preserve">Zamawiający w przypadku, gdy Wykonawca jest zarejestrowany jako czynny podatnik podatku </w:t>
      </w:r>
      <w:r w:rsidR="00CE1043">
        <w:rPr>
          <w:rFonts w:ascii="Times New Roman" w:hAnsi="Times New Roman"/>
          <w:sz w:val="22"/>
          <w:szCs w:val="22"/>
        </w:rPr>
        <w:br/>
      </w:r>
      <w:r w:rsidRPr="00CE1043">
        <w:rPr>
          <w:rFonts w:ascii="Times New Roman" w:hAnsi="Times New Roman"/>
          <w:sz w:val="22"/>
          <w:szCs w:val="22"/>
        </w:rPr>
        <w:t>od towarów i usług Zamawiający może dokonać płatności wynagrodzenia z zastosowaniem mechanizmu podzielonej płatności, to jest w sposób wskazany w art. 108a ust. 2 ustawy z dnia 11 marca 2004 r. o podatku od towarów i usług (</w:t>
      </w:r>
      <w:r w:rsidRPr="00CE1043">
        <w:rPr>
          <w:rFonts w:ascii="Times New Roman" w:hAnsi="Times New Roman"/>
          <w:i/>
          <w:sz w:val="22"/>
          <w:szCs w:val="22"/>
        </w:rPr>
        <w:t>t. j. Dz. U. 2020 r., poz. 106 ze zm.</w:t>
      </w:r>
      <w:r w:rsidRPr="00CE1043">
        <w:rPr>
          <w:rFonts w:ascii="Times New Roman" w:hAnsi="Times New Roman"/>
          <w:sz w:val="22"/>
          <w:szCs w:val="22"/>
        </w:rPr>
        <w:t>). Postanowień zdania 1. nie stosuje się, gdy przedmiot umowy stanowi czynność zwolnioną z podatku VAT albo jest on objęty 0% stawką podatku VAT.</w:t>
      </w:r>
    </w:p>
    <w:p w14:paraId="3549AF02" w14:textId="77777777" w:rsidR="00C6701D" w:rsidRPr="000F1657" w:rsidRDefault="00C6701D" w:rsidP="00A22660">
      <w:pPr>
        <w:pStyle w:val="Tekstpodstawowy"/>
        <w:spacing w:line="240" w:lineRule="auto"/>
        <w:rPr>
          <w:rFonts w:ascii="Times New Roman" w:hAnsi="Times New Roman"/>
          <w:sz w:val="22"/>
          <w:szCs w:val="22"/>
        </w:rPr>
      </w:pPr>
    </w:p>
    <w:p w14:paraId="2841FBE3" w14:textId="77777777" w:rsidR="00E22CCC" w:rsidRPr="00E23CA7" w:rsidRDefault="00E22CCC" w:rsidP="008E6AD3">
      <w:pPr>
        <w:pStyle w:val="Tekstpodstawowy"/>
        <w:spacing w:line="240" w:lineRule="auto"/>
        <w:jc w:val="center"/>
        <w:rPr>
          <w:rFonts w:ascii="Times New Roman" w:hAnsi="Times New Roman"/>
          <w:b/>
          <w:bCs/>
          <w:sz w:val="22"/>
          <w:szCs w:val="22"/>
        </w:rPr>
      </w:pPr>
      <w:r w:rsidRPr="00E23CA7">
        <w:rPr>
          <w:rFonts w:ascii="Times New Roman" w:hAnsi="Times New Roman"/>
          <w:b/>
          <w:bCs/>
          <w:sz w:val="22"/>
          <w:szCs w:val="22"/>
        </w:rPr>
        <w:t>§ 6</w:t>
      </w:r>
    </w:p>
    <w:p w14:paraId="0668EA8A" w14:textId="54DBA1EA" w:rsidR="00E22CCC" w:rsidRPr="00E23CA7" w:rsidRDefault="00E22CCC" w:rsidP="0060466B">
      <w:pPr>
        <w:pStyle w:val="Tekstpodstawowy"/>
        <w:numPr>
          <w:ilvl w:val="2"/>
          <w:numId w:val="19"/>
        </w:numPr>
        <w:spacing w:line="240" w:lineRule="auto"/>
        <w:rPr>
          <w:rFonts w:ascii="Times New Roman" w:hAnsi="Times New Roman"/>
          <w:sz w:val="22"/>
          <w:szCs w:val="22"/>
        </w:rPr>
      </w:pPr>
      <w:r w:rsidRPr="00E23CA7">
        <w:rPr>
          <w:rFonts w:ascii="Times New Roman" w:hAnsi="Times New Roman"/>
          <w:sz w:val="22"/>
          <w:szCs w:val="22"/>
        </w:rPr>
        <w:t>Zamawiający przystąpi do czynności odbioru przedmiotu umowy po pisemnym</w:t>
      </w:r>
      <w:r w:rsidR="001D060A">
        <w:rPr>
          <w:rFonts w:ascii="Times New Roman" w:hAnsi="Times New Roman"/>
          <w:sz w:val="22"/>
          <w:szCs w:val="22"/>
        </w:rPr>
        <w:t xml:space="preserve"> lub elektronicznym</w:t>
      </w:r>
      <w:r w:rsidR="00A22660">
        <w:rPr>
          <w:rFonts w:ascii="Times New Roman" w:hAnsi="Times New Roman"/>
          <w:sz w:val="22"/>
          <w:szCs w:val="22"/>
        </w:rPr>
        <w:t xml:space="preserve"> </w:t>
      </w:r>
      <w:r w:rsidRPr="00E23CA7">
        <w:rPr>
          <w:rFonts w:ascii="Times New Roman" w:hAnsi="Times New Roman"/>
          <w:sz w:val="22"/>
          <w:szCs w:val="22"/>
        </w:rPr>
        <w:t>(tj. przesłanym za pośrednictwem poczty elektronicznej) powiadomieniu go przez Wykonawcę o gotowości do odbioru. Dokument zgłoszenia gotowości do odbioru Wykonawca zobowiązany jest przesłać do osoby wskazanej w §1</w:t>
      </w:r>
      <w:r w:rsidR="00C12D1D" w:rsidRPr="00E23CA7">
        <w:rPr>
          <w:rFonts w:ascii="Times New Roman" w:hAnsi="Times New Roman"/>
          <w:sz w:val="22"/>
          <w:szCs w:val="22"/>
        </w:rPr>
        <w:t>3</w:t>
      </w:r>
      <w:r w:rsidRPr="00E23CA7">
        <w:rPr>
          <w:rFonts w:ascii="Times New Roman" w:hAnsi="Times New Roman"/>
          <w:sz w:val="22"/>
          <w:szCs w:val="22"/>
        </w:rPr>
        <w:t xml:space="preserve"> ust. 1 umowy na 3 dni robocze przed planowanym terminem odbioru.</w:t>
      </w:r>
      <w:r w:rsidR="004E42CB">
        <w:rPr>
          <w:rFonts w:ascii="Times New Roman" w:hAnsi="Times New Roman"/>
          <w:sz w:val="22"/>
          <w:szCs w:val="22"/>
        </w:rPr>
        <w:t xml:space="preserve"> Przez dni robocze należy rozumieć dni od poniedziałku do piątku  z wyłączeniem dni ustawowo wolnych od pacy. </w:t>
      </w:r>
    </w:p>
    <w:p w14:paraId="72AD740A" w14:textId="77777777" w:rsidR="00AB2489" w:rsidRPr="003B002B" w:rsidRDefault="00E22CCC" w:rsidP="0060466B">
      <w:pPr>
        <w:pStyle w:val="Tekstpodstawowy"/>
        <w:numPr>
          <w:ilvl w:val="2"/>
          <w:numId w:val="19"/>
        </w:numPr>
        <w:spacing w:line="240" w:lineRule="auto"/>
        <w:rPr>
          <w:rFonts w:ascii="Times New Roman" w:hAnsi="Times New Roman"/>
          <w:sz w:val="22"/>
          <w:szCs w:val="22"/>
        </w:rPr>
      </w:pPr>
      <w:r w:rsidRPr="003B002B">
        <w:rPr>
          <w:rFonts w:ascii="Times New Roman" w:hAnsi="Times New Roman"/>
          <w:bCs/>
          <w:color w:val="000000"/>
          <w:sz w:val="22"/>
          <w:szCs w:val="22"/>
        </w:rPr>
        <w:t>Zamawiający zastrzega sobie prawo odmowy podpisania protokołu odbioru w przypadku, gdy przedmiot umowy będzie niekompletny bądź też sporządzony wadliwie z naruszeniem zasad dotyczących sposobu i formy realizacji usługi, określonych szczegółowo w Zaproszeniu i niniejszej Umowie.</w:t>
      </w:r>
    </w:p>
    <w:p w14:paraId="58A13CD9" w14:textId="71D093DC" w:rsidR="00E22CCC" w:rsidRPr="003B002B" w:rsidRDefault="00E22CCC" w:rsidP="0060466B">
      <w:pPr>
        <w:pStyle w:val="Tekstpodstawowy"/>
        <w:numPr>
          <w:ilvl w:val="2"/>
          <w:numId w:val="19"/>
        </w:numPr>
        <w:spacing w:line="240" w:lineRule="auto"/>
        <w:rPr>
          <w:rFonts w:ascii="Times New Roman" w:hAnsi="Times New Roman"/>
          <w:sz w:val="22"/>
          <w:szCs w:val="22"/>
        </w:rPr>
      </w:pPr>
      <w:r w:rsidRPr="003B002B">
        <w:rPr>
          <w:rFonts w:ascii="Times New Roman" w:hAnsi="Times New Roman"/>
          <w:sz w:val="22"/>
          <w:szCs w:val="22"/>
        </w:rPr>
        <w:lastRenderedPageBreak/>
        <w:t>Strony ustalają następujące sposoby odbioru przedmiotu Umowy</w:t>
      </w:r>
      <w:r w:rsidR="00AB2489" w:rsidRPr="003B002B">
        <w:rPr>
          <w:rFonts w:ascii="Times New Roman" w:hAnsi="Times New Roman"/>
          <w:sz w:val="22"/>
          <w:szCs w:val="22"/>
        </w:rPr>
        <w:t>:</w:t>
      </w:r>
    </w:p>
    <w:p w14:paraId="4D8DEBA4" w14:textId="283890AE" w:rsidR="00E22CCC" w:rsidRPr="003B002B" w:rsidRDefault="00E22CCC" w:rsidP="003B002B">
      <w:pPr>
        <w:pStyle w:val="Akapitzlist"/>
        <w:numPr>
          <w:ilvl w:val="1"/>
          <w:numId w:val="35"/>
        </w:numPr>
        <w:tabs>
          <w:tab w:val="left" w:pos="851"/>
        </w:tabs>
        <w:spacing w:after="0" w:line="240" w:lineRule="auto"/>
        <w:ind w:left="851" w:hanging="425"/>
        <w:jc w:val="both"/>
        <w:rPr>
          <w:rFonts w:ascii="Times New Roman" w:hAnsi="Times New Roman"/>
          <w:sz w:val="22"/>
          <w:szCs w:val="22"/>
        </w:rPr>
      </w:pPr>
      <w:r w:rsidRPr="003B002B">
        <w:rPr>
          <w:rFonts w:ascii="Times New Roman" w:hAnsi="Times New Roman"/>
          <w:sz w:val="22"/>
          <w:szCs w:val="22"/>
        </w:rPr>
        <w:t xml:space="preserve">Po wykonaniu całości prac objętych przedmiotem umowy, zostanie sporządzony Protokół odbioru końcowego, którego wzór stanowi Załącznik nr </w:t>
      </w:r>
      <w:r w:rsidR="00B719F5" w:rsidRPr="003B002B">
        <w:rPr>
          <w:rFonts w:ascii="Times New Roman" w:hAnsi="Times New Roman"/>
          <w:sz w:val="22"/>
          <w:szCs w:val="22"/>
        </w:rPr>
        <w:t>1</w:t>
      </w:r>
      <w:r w:rsidRPr="003B002B">
        <w:rPr>
          <w:rFonts w:ascii="Times New Roman" w:hAnsi="Times New Roman"/>
          <w:sz w:val="22"/>
          <w:szCs w:val="22"/>
        </w:rPr>
        <w:t xml:space="preserve"> do umowy, stanowiący potwierdzenie przez Zamawiającego prawidłowej realizacji umowy</w:t>
      </w:r>
      <w:r w:rsidR="003B002B">
        <w:rPr>
          <w:rFonts w:ascii="Times New Roman" w:hAnsi="Times New Roman"/>
          <w:sz w:val="22"/>
          <w:szCs w:val="22"/>
        </w:rPr>
        <w:t>;</w:t>
      </w:r>
    </w:p>
    <w:p w14:paraId="6BF3268B" w14:textId="23CEB5D5" w:rsidR="00E22CCC" w:rsidRPr="003B002B" w:rsidRDefault="00E22CCC" w:rsidP="003B002B">
      <w:pPr>
        <w:pStyle w:val="Akapitzlist"/>
        <w:numPr>
          <w:ilvl w:val="1"/>
          <w:numId w:val="35"/>
        </w:numPr>
        <w:tabs>
          <w:tab w:val="left" w:pos="851"/>
        </w:tabs>
        <w:spacing w:after="0" w:line="240" w:lineRule="auto"/>
        <w:ind w:left="851" w:hanging="425"/>
        <w:jc w:val="both"/>
        <w:rPr>
          <w:rFonts w:ascii="Times New Roman" w:hAnsi="Times New Roman"/>
          <w:sz w:val="22"/>
          <w:szCs w:val="22"/>
        </w:rPr>
      </w:pPr>
      <w:r w:rsidRPr="003B002B">
        <w:rPr>
          <w:rFonts w:ascii="Times New Roman" w:hAnsi="Times New Roman"/>
          <w:sz w:val="22"/>
          <w:szCs w:val="22"/>
        </w:rPr>
        <w:t>Wykonawca zgłosi Zamawiającemu w formie pisemnej</w:t>
      </w:r>
      <w:r w:rsidR="00EE348F" w:rsidRPr="003B002B">
        <w:rPr>
          <w:rFonts w:ascii="Times New Roman" w:hAnsi="Times New Roman"/>
          <w:sz w:val="22"/>
          <w:szCs w:val="22"/>
        </w:rPr>
        <w:t xml:space="preserve"> </w:t>
      </w:r>
      <w:r w:rsidR="00230F1E">
        <w:rPr>
          <w:rFonts w:ascii="Times New Roman" w:hAnsi="Times New Roman"/>
          <w:sz w:val="22"/>
          <w:szCs w:val="22"/>
        </w:rPr>
        <w:t xml:space="preserve">lub </w:t>
      </w:r>
      <w:r w:rsidR="00EE348F" w:rsidRPr="003B002B">
        <w:rPr>
          <w:rFonts w:ascii="Times New Roman" w:hAnsi="Times New Roman"/>
          <w:sz w:val="22"/>
          <w:szCs w:val="22"/>
        </w:rPr>
        <w:t>elektroniczn</w:t>
      </w:r>
      <w:r w:rsidR="00230F1E">
        <w:rPr>
          <w:rFonts w:ascii="Times New Roman" w:hAnsi="Times New Roman"/>
          <w:sz w:val="22"/>
          <w:szCs w:val="22"/>
        </w:rPr>
        <w:t xml:space="preserve">ej </w:t>
      </w:r>
      <w:r w:rsidRPr="003B002B">
        <w:rPr>
          <w:rFonts w:ascii="Times New Roman" w:hAnsi="Times New Roman"/>
          <w:sz w:val="22"/>
          <w:szCs w:val="22"/>
        </w:rPr>
        <w:t>gotowość do odbioru</w:t>
      </w:r>
      <w:r w:rsidR="009B4F97" w:rsidRPr="003B002B">
        <w:rPr>
          <w:rFonts w:ascii="Times New Roman" w:hAnsi="Times New Roman"/>
          <w:sz w:val="22"/>
          <w:szCs w:val="22"/>
        </w:rPr>
        <w:t xml:space="preserve"> przedmiotu </w:t>
      </w:r>
      <w:r w:rsidR="003B002B" w:rsidRPr="003B002B">
        <w:rPr>
          <w:rFonts w:ascii="Times New Roman" w:hAnsi="Times New Roman"/>
          <w:sz w:val="22"/>
          <w:szCs w:val="22"/>
        </w:rPr>
        <w:t>Umowy</w:t>
      </w:r>
      <w:r w:rsidR="003B002B">
        <w:rPr>
          <w:rFonts w:ascii="Times New Roman" w:hAnsi="Times New Roman"/>
          <w:sz w:val="22"/>
          <w:szCs w:val="22"/>
        </w:rPr>
        <w:t>;</w:t>
      </w:r>
    </w:p>
    <w:p w14:paraId="05C42194" w14:textId="4C227CED" w:rsidR="004E02E8" w:rsidRPr="003B002B" w:rsidRDefault="003B002B" w:rsidP="003B002B">
      <w:pPr>
        <w:pStyle w:val="Akapitzlist"/>
        <w:numPr>
          <w:ilvl w:val="1"/>
          <w:numId w:val="35"/>
        </w:numPr>
        <w:tabs>
          <w:tab w:val="left" w:pos="851"/>
        </w:tabs>
        <w:spacing w:after="0" w:line="240" w:lineRule="auto"/>
        <w:ind w:left="851" w:hanging="425"/>
        <w:jc w:val="both"/>
        <w:rPr>
          <w:rFonts w:ascii="Times New Roman" w:hAnsi="Times New Roman"/>
          <w:sz w:val="22"/>
          <w:szCs w:val="22"/>
        </w:rPr>
      </w:pPr>
      <w:r w:rsidRPr="003B002B">
        <w:rPr>
          <w:rFonts w:ascii="Times New Roman" w:hAnsi="Times New Roman"/>
          <w:sz w:val="22"/>
          <w:szCs w:val="22"/>
        </w:rPr>
        <w:t>J</w:t>
      </w:r>
      <w:r w:rsidR="00E22CCC" w:rsidRPr="003B002B">
        <w:rPr>
          <w:rFonts w:ascii="Times New Roman" w:hAnsi="Times New Roman"/>
          <w:sz w:val="22"/>
          <w:szCs w:val="22"/>
        </w:rPr>
        <w:t xml:space="preserve">eżeli w trakcie odbioru </w:t>
      </w:r>
      <w:r w:rsidR="00750B3B" w:rsidRPr="003B002B">
        <w:rPr>
          <w:rFonts w:ascii="Times New Roman" w:hAnsi="Times New Roman"/>
          <w:sz w:val="22"/>
          <w:szCs w:val="22"/>
        </w:rPr>
        <w:t xml:space="preserve">przedmiotu </w:t>
      </w:r>
      <w:r w:rsidRPr="003B002B">
        <w:rPr>
          <w:rFonts w:ascii="Times New Roman" w:hAnsi="Times New Roman"/>
          <w:sz w:val="22"/>
          <w:szCs w:val="22"/>
        </w:rPr>
        <w:t>umowy</w:t>
      </w:r>
      <w:r w:rsidR="00750B3B" w:rsidRPr="003B002B">
        <w:rPr>
          <w:rFonts w:ascii="Times New Roman" w:hAnsi="Times New Roman"/>
          <w:sz w:val="22"/>
          <w:szCs w:val="22"/>
        </w:rPr>
        <w:t xml:space="preserve"> </w:t>
      </w:r>
      <w:r w:rsidR="00E22CCC" w:rsidRPr="003B002B">
        <w:rPr>
          <w:rFonts w:ascii="Times New Roman" w:hAnsi="Times New Roman"/>
          <w:sz w:val="22"/>
          <w:szCs w:val="22"/>
        </w:rPr>
        <w:t xml:space="preserve">zostaną przez Zamawiającego zgłoszone uwagi lub zastrzeżenia do treści lub formy, Zamawiający poinformuje pisemnie </w:t>
      </w:r>
      <w:r w:rsidR="008B2533">
        <w:rPr>
          <w:rFonts w:ascii="Times New Roman" w:hAnsi="Times New Roman"/>
          <w:sz w:val="22"/>
          <w:szCs w:val="22"/>
        </w:rPr>
        <w:t xml:space="preserve">lub w formie elektronicznej </w:t>
      </w:r>
      <w:r w:rsidR="00E22CCC" w:rsidRPr="003B002B">
        <w:rPr>
          <w:rFonts w:ascii="Times New Roman" w:hAnsi="Times New Roman"/>
          <w:sz w:val="22"/>
          <w:szCs w:val="22"/>
        </w:rPr>
        <w:t xml:space="preserve"> o tym Wykonawcę – będzie to jednoznaczne z odmową odbioru;</w:t>
      </w:r>
    </w:p>
    <w:p w14:paraId="54DF7E81" w14:textId="0219F5A8" w:rsidR="00E22CCC" w:rsidRPr="003B002B" w:rsidRDefault="003B002B" w:rsidP="003B002B">
      <w:pPr>
        <w:pStyle w:val="Akapitzlist"/>
        <w:numPr>
          <w:ilvl w:val="1"/>
          <w:numId w:val="35"/>
        </w:numPr>
        <w:tabs>
          <w:tab w:val="left" w:pos="851"/>
        </w:tabs>
        <w:spacing w:after="0" w:line="240" w:lineRule="auto"/>
        <w:ind w:left="851" w:hanging="425"/>
        <w:jc w:val="both"/>
        <w:rPr>
          <w:rFonts w:ascii="Times New Roman" w:hAnsi="Times New Roman"/>
          <w:sz w:val="22"/>
          <w:szCs w:val="22"/>
        </w:rPr>
      </w:pPr>
      <w:r>
        <w:rPr>
          <w:rFonts w:ascii="Times New Roman" w:hAnsi="Times New Roman"/>
          <w:sz w:val="22"/>
          <w:szCs w:val="22"/>
        </w:rPr>
        <w:t>W</w:t>
      </w:r>
      <w:r w:rsidR="00E22CCC" w:rsidRPr="003B002B">
        <w:rPr>
          <w:rFonts w:ascii="Times New Roman" w:hAnsi="Times New Roman"/>
          <w:sz w:val="22"/>
          <w:szCs w:val="22"/>
        </w:rPr>
        <w:t xml:space="preserve"> przypadku zaistnienia okoliczności określonych w ust. </w:t>
      </w:r>
      <w:r w:rsidRPr="003B002B">
        <w:rPr>
          <w:rFonts w:ascii="Times New Roman" w:hAnsi="Times New Roman"/>
          <w:sz w:val="22"/>
          <w:szCs w:val="22"/>
        </w:rPr>
        <w:t>3</w:t>
      </w:r>
      <w:r w:rsidR="00E22CCC" w:rsidRPr="003B002B">
        <w:rPr>
          <w:rFonts w:ascii="Times New Roman" w:hAnsi="Times New Roman"/>
          <w:sz w:val="22"/>
          <w:szCs w:val="22"/>
        </w:rPr>
        <w:t>.</w:t>
      </w:r>
      <w:r w:rsidRPr="003B002B">
        <w:rPr>
          <w:rFonts w:ascii="Times New Roman" w:hAnsi="Times New Roman"/>
          <w:sz w:val="22"/>
          <w:szCs w:val="22"/>
        </w:rPr>
        <w:t>3</w:t>
      </w:r>
      <w:r w:rsidR="00E22CCC" w:rsidRPr="003B002B">
        <w:rPr>
          <w:rFonts w:ascii="Times New Roman" w:hAnsi="Times New Roman"/>
          <w:sz w:val="22"/>
          <w:szCs w:val="22"/>
        </w:rPr>
        <w:t xml:space="preserve"> powyżej, Zamawiający w porozumieniu z Wykonawcą wyznaczy termin usunięcia wad lub ustosunkowania się do zgłoszonych uwag i zastrzeżeń. Po usunięciu wad lub złożeniu stosownych wyjaśnień Wykonawca ponownie zawiadomi Zamawiającego o gotowości przekazania do odbioru </w:t>
      </w:r>
      <w:r w:rsidR="00750B3B" w:rsidRPr="003B002B">
        <w:rPr>
          <w:rFonts w:ascii="Times New Roman" w:hAnsi="Times New Roman"/>
          <w:sz w:val="22"/>
          <w:szCs w:val="22"/>
        </w:rPr>
        <w:t>przedmiotu zamówienia</w:t>
      </w:r>
      <w:r w:rsidR="00E22CCC" w:rsidRPr="003B002B">
        <w:rPr>
          <w:rFonts w:ascii="Times New Roman" w:hAnsi="Times New Roman"/>
          <w:sz w:val="22"/>
          <w:szCs w:val="22"/>
        </w:rPr>
        <w:t xml:space="preserve">. Jeżeli w trakcie ponownego odbioru produktów prac stwierdzone zostanie, że wady nie zostały usunięte, Zamawiający może wyznaczyć Wykonawcy kolejny termin ich usunięcia z zastrzeżeniem, iż może odstąpić od umowy, jeżeli termin ten nie zostanie dotrzymany niezależnie od uprawnień przewidzianych w ust. </w:t>
      </w:r>
      <w:r w:rsidRPr="003B002B">
        <w:rPr>
          <w:rFonts w:ascii="Times New Roman" w:hAnsi="Times New Roman"/>
          <w:sz w:val="22"/>
          <w:szCs w:val="22"/>
        </w:rPr>
        <w:t>3</w:t>
      </w:r>
      <w:r w:rsidR="004E02E8" w:rsidRPr="003B002B">
        <w:rPr>
          <w:rFonts w:ascii="Times New Roman" w:hAnsi="Times New Roman"/>
          <w:sz w:val="22"/>
          <w:szCs w:val="22"/>
        </w:rPr>
        <w:t>.</w:t>
      </w:r>
      <w:r w:rsidR="00224CE9" w:rsidRPr="003B002B">
        <w:rPr>
          <w:rFonts w:ascii="Times New Roman" w:hAnsi="Times New Roman"/>
          <w:sz w:val="22"/>
          <w:szCs w:val="22"/>
        </w:rPr>
        <w:t>4</w:t>
      </w:r>
      <w:r w:rsidR="00E22CCC" w:rsidRPr="003B002B">
        <w:rPr>
          <w:rFonts w:ascii="Times New Roman" w:hAnsi="Times New Roman"/>
          <w:sz w:val="22"/>
          <w:szCs w:val="22"/>
        </w:rPr>
        <w:t xml:space="preserve"> poniżej oraz uprawnienia do naliczenia kary umownej zgodnie z zapisami § 8 Umowy;</w:t>
      </w:r>
    </w:p>
    <w:p w14:paraId="243CC57A" w14:textId="0ED5EC0A" w:rsidR="004E02E8" w:rsidRPr="000F1657" w:rsidRDefault="003B002B" w:rsidP="000F1657">
      <w:pPr>
        <w:pStyle w:val="Akapitzlist"/>
        <w:numPr>
          <w:ilvl w:val="1"/>
          <w:numId w:val="35"/>
        </w:numPr>
        <w:tabs>
          <w:tab w:val="left" w:pos="851"/>
        </w:tabs>
        <w:spacing w:after="0" w:line="240" w:lineRule="auto"/>
        <w:ind w:left="851" w:hanging="425"/>
        <w:jc w:val="both"/>
        <w:rPr>
          <w:rFonts w:ascii="Times New Roman" w:hAnsi="Times New Roman"/>
          <w:sz w:val="22"/>
          <w:szCs w:val="22"/>
        </w:rPr>
      </w:pPr>
      <w:r w:rsidRPr="003B002B">
        <w:rPr>
          <w:rFonts w:ascii="Times New Roman" w:hAnsi="Times New Roman"/>
          <w:sz w:val="22"/>
          <w:szCs w:val="22"/>
        </w:rPr>
        <w:t>P</w:t>
      </w:r>
      <w:r w:rsidR="00E22CCC" w:rsidRPr="003B002B">
        <w:rPr>
          <w:rFonts w:ascii="Times New Roman" w:hAnsi="Times New Roman"/>
          <w:sz w:val="22"/>
          <w:szCs w:val="22"/>
        </w:rPr>
        <w:t>rotokół odbioru zostanie podpisany przez Zamawiającego po stwierdzeniu zgodności jego realizacji z zapisami Umowy i/lub usunięcia wszystkich stwierdzonych wad przedmiotu umowy.</w:t>
      </w:r>
    </w:p>
    <w:p w14:paraId="25FE5A47" w14:textId="77777777" w:rsidR="00E22CCC" w:rsidRPr="00E23CA7" w:rsidRDefault="00E22CCC" w:rsidP="00150B70">
      <w:pPr>
        <w:pStyle w:val="Tekstpodstawowy"/>
        <w:spacing w:line="240" w:lineRule="auto"/>
        <w:jc w:val="center"/>
        <w:rPr>
          <w:rFonts w:ascii="Times New Roman" w:hAnsi="Times New Roman"/>
          <w:b/>
          <w:bCs/>
          <w:sz w:val="22"/>
          <w:szCs w:val="22"/>
        </w:rPr>
      </w:pPr>
      <w:r w:rsidRPr="00E23CA7">
        <w:rPr>
          <w:rFonts w:ascii="Times New Roman" w:hAnsi="Times New Roman"/>
          <w:b/>
          <w:bCs/>
          <w:sz w:val="22"/>
          <w:szCs w:val="22"/>
        </w:rPr>
        <w:t>§ 7</w:t>
      </w:r>
    </w:p>
    <w:p w14:paraId="29DA1E53" w14:textId="2927170D" w:rsidR="00E22CCC" w:rsidRPr="00E23CA7" w:rsidRDefault="00E22CCC" w:rsidP="0060466B">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 xml:space="preserve">Oprócz przypadków wymienionych w Kodeksie cywilnym Stronom przysługuje prawo odstąpienia od niniejszej </w:t>
      </w:r>
      <w:r w:rsidR="00D773DA">
        <w:rPr>
          <w:rFonts w:ascii="Times New Roman" w:hAnsi="Times New Roman"/>
          <w:sz w:val="22"/>
          <w:szCs w:val="22"/>
        </w:rPr>
        <w:t>U</w:t>
      </w:r>
      <w:r w:rsidRPr="00E23CA7">
        <w:rPr>
          <w:rFonts w:ascii="Times New Roman" w:hAnsi="Times New Roman"/>
          <w:sz w:val="22"/>
          <w:szCs w:val="22"/>
        </w:rPr>
        <w:t>mowy, w terminie jej realizacji, w przypadkach określonych w niniejszej Umowie.</w:t>
      </w:r>
    </w:p>
    <w:p w14:paraId="2FCA2966" w14:textId="146AEE87" w:rsidR="00E22CCC" w:rsidRPr="00E23CA7" w:rsidRDefault="00E22CCC" w:rsidP="0060466B">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 xml:space="preserve">Zamawiający może odstąpić od </w:t>
      </w:r>
      <w:r w:rsidR="00D773DA">
        <w:rPr>
          <w:rFonts w:ascii="Times New Roman" w:hAnsi="Times New Roman"/>
          <w:sz w:val="22"/>
          <w:szCs w:val="22"/>
        </w:rPr>
        <w:t>U</w:t>
      </w:r>
      <w:r w:rsidRPr="00E23CA7">
        <w:rPr>
          <w:rFonts w:ascii="Times New Roman" w:hAnsi="Times New Roman"/>
          <w:sz w:val="22"/>
          <w:szCs w:val="22"/>
        </w:rPr>
        <w:t xml:space="preserve">mowy w terminie nie wcześniej niż 7 dni od dnia powzięcia wiadomości o zaistnieniu poniższych okoliczności, tj. </w:t>
      </w:r>
      <w:r w:rsidR="00704046">
        <w:rPr>
          <w:rFonts w:ascii="Times New Roman" w:hAnsi="Times New Roman"/>
          <w:sz w:val="22"/>
          <w:szCs w:val="22"/>
        </w:rPr>
        <w:t>gdy</w:t>
      </w:r>
      <w:r w:rsidRPr="00E23CA7">
        <w:rPr>
          <w:rFonts w:ascii="Times New Roman" w:hAnsi="Times New Roman"/>
          <w:sz w:val="22"/>
          <w:szCs w:val="22"/>
        </w:rPr>
        <w:t>:</w:t>
      </w:r>
    </w:p>
    <w:p w14:paraId="79A30053" w14:textId="654D706E" w:rsidR="00E22CCC" w:rsidRPr="00E23CA7" w:rsidRDefault="00E22CCC" w:rsidP="0060466B">
      <w:pPr>
        <w:pStyle w:val="Tekstpodstawowy"/>
        <w:numPr>
          <w:ilvl w:val="0"/>
          <w:numId w:val="20"/>
        </w:numPr>
        <w:spacing w:line="240" w:lineRule="auto"/>
        <w:rPr>
          <w:rFonts w:ascii="Times New Roman" w:hAnsi="Times New Roman"/>
          <w:sz w:val="22"/>
          <w:szCs w:val="22"/>
        </w:rPr>
      </w:pPr>
      <w:r w:rsidRPr="00E23CA7">
        <w:rPr>
          <w:rFonts w:ascii="Times New Roman" w:hAnsi="Times New Roman"/>
          <w:sz w:val="22"/>
          <w:szCs w:val="22"/>
        </w:rPr>
        <w:t>Wykonawca na skutek swojej niewypłacalności nie wykonuje zobowiązań pieniężnych przez okres co najmniej 3 miesięcy;</w:t>
      </w:r>
    </w:p>
    <w:p w14:paraId="7D505AEC" w14:textId="77777777" w:rsidR="00E22CCC" w:rsidRPr="00E23CA7" w:rsidRDefault="00E22CCC" w:rsidP="0060466B">
      <w:pPr>
        <w:pStyle w:val="Tekstpodstawowy"/>
        <w:numPr>
          <w:ilvl w:val="0"/>
          <w:numId w:val="20"/>
        </w:numPr>
        <w:spacing w:line="240" w:lineRule="auto"/>
        <w:rPr>
          <w:rFonts w:ascii="Times New Roman" w:hAnsi="Times New Roman"/>
          <w:sz w:val="22"/>
          <w:szCs w:val="22"/>
        </w:rPr>
      </w:pPr>
      <w:r w:rsidRPr="00E23CA7">
        <w:rPr>
          <w:rFonts w:ascii="Times New Roman" w:hAnsi="Times New Roman"/>
          <w:sz w:val="22"/>
          <w:szCs w:val="22"/>
        </w:rPr>
        <w:t>zostanie podjęta likwidacja lub rozwiązanie firmy Wykonawcy;</w:t>
      </w:r>
    </w:p>
    <w:p w14:paraId="0EBD09CC" w14:textId="77777777" w:rsidR="00E22CCC" w:rsidRPr="00E23CA7" w:rsidRDefault="00E22CCC" w:rsidP="0060466B">
      <w:pPr>
        <w:pStyle w:val="Tekstpodstawowy"/>
        <w:numPr>
          <w:ilvl w:val="0"/>
          <w:numId w:val="20"/>
        </w:numPr>
        <w:spacing w:line="240" w:lineRule="auto"/>
        <w:rPr>
          <w:rFonts w:ascii="Times New Roman" w:hAnsi="Times New Roman"/>
          <w:sz w:val="22"/>
          <w:szCs w:val="22"/>
        </w:rPr>
      </w:pPr>
      <w:r w:rsidRPr="00E23CA7">
        <w:rPr>
          <w:rFonts w:ascii="Times New Roman" w:hAnsi="Times New Roman"/>
          <w:sz w:val="22"/>
          <w:szCs w:val="22"/>
        </w:rPr>
        <w:t>wystąpią u Wykonawcy duże trudności finansowe, w szczególności w przypadku wystąpienia zajęć komorniczych lub innych zajęć uprawnionych organów o łącznej wartości przekraczającej 200 000,00 PLN (słownie: dwieście tysięcy złotych);</w:t>
      </w:r>
    </w:p>
    <w:p w14:paraId="052D868B" w14:textId="77777777" w:rsidR="00E22CCC" w:rsidRPr="00E23CA7" w:rsidRDefault="00E22CCC" w:rsidP="0060466B">
      <w:pPr>
        <w:pStyle w:val="Tekstpodstawowy"/>
        <w:numPr>
          <w:ilvl w:val="0"/>
          <w:numId w:val="20"/>
        </w:numPr>
        <w:spacing w:line="240" w:lineRule="auto"/>
        <w:rPr>
          <w:rFonts w:ascii="Times New Roman" w:hAnsi="Times New Roman"/>
          <w:sz w:val="22"/>
          <w:szCs w:val="22"/>
        </w:rPr>
      </w:pPr>
      <w:r w:rsidRPr="00E23CA7">
        <w:rPr>
          <w:rFonts w:ascii="Times New Roman" w:hAnsi="Times New Roman"/>
          <w:sz w:val="22"/>
          <w:szCs w:val="22"/>
        </w:rPr>
        <w:t>Wykonawca bez uzasadnionego powodu nie rozpocznie, bądź zaniecha realizacji przedmiotu umowy, lub jej kolejnych zakresów,</w:t>
      </w:r>
    </w:p>
    <w:p w14:paraId="013086EE" w14:textId="54782C08" w:rsidR="00DF558C" w:rsidRDefault="00E22CCC" w:rsidP="0060466B">
      <w:pPr>
        <w:pStyle w:val="Tekstpodstawowy"/>
        <w:numPr>
          <w:ilvl w:val="0"/>
          <w:numId w:val="20"/>
        </w:numPr>
        <w:spacing w:line="240" w:lineRule="auto"/>
        <w:rPr>
          <w:rFonts w:ascii="Times New Roman" w:hAnsi="Times New Roman"/>
          <w:sz w:val="22"/>
          <w:szCs w:val="22"/>
        </w:rPr>
      </w:pPr>
      <w:r w:rsidRPr="00E23CA7">
        <w:rPr>
          <w:rFonts w:ascii="Times New Roman" w:hAnsi="Times New Roman"/>
          <w:sz w:val="22"/>
          <w:szCs w:val="22"/>
        </w:rPr>
        <w:t xml:space="preserve">w przypadku realizacji Umowy niezgodnie z jej zapisami, </w:t>
      </w:r>
      <w:r w:rsidR="00DF558C">
        <w:rPr>
          <w:rFonts w:ascii="Times New Roman" w:hAnsi="Times New Roman"/>
          <w:sz w:val="22"/>
          <w:szCs w:val="22"/>
        </w:rPr>
        <w:t xml:space="preserve">pomimo pisemnego wezwania do usunięcia uchybień </w:t>
      </w:r>
      <w:r w:rsidR="0022637B">
        <w:rPr>
          <w:rFonts w:ascii="Times New Roman" w:hAnsi="Times New Roman"/>
          <w:sz w:val="22"/>
          <w:szCs w:val="22"/>
        </w:rPr>
        <w:t xml:space="preserve">w terminie nie krótszym niż 7 dni. </w:t>
      </w:r>
    </w:p>
    <w:p w14:paraId="3E8F3526" w14:textId="60FAA5F3" w:rsidR="00E22CCC" w:rsidRPr="00E23CA7" w:rsidRDefault="0022637B" w:rsidP="0060466B">
      <w:pPr>
        <w:pStyle w:val="Tekstpodstawowy"/>
        <w:numPr>
          <w:ilvl w:val="0"/>
          <w:numId w:val="20"/>
        </w:numPr>
        <w:spacing w:line="240" w:lineRule="auto"/>
        <w:rPr>
          <w:rFonts w:ascii="Times New Roman" w:hAnsi="Times New Roman"/>
          <w:sz w:val="22"/>
          <w:szCs w:val="22"/>
        </w:rPr>
      </w:pPr>
      <w:r>
        <w:rPr>
          <w:rFonts w:ascii="Times New Roman" w:hAnsi="Times New Roman"/>
          <w:sz w:val="22"/>
          <w:szCs w:val="22"/>
        </w:rPr>
        <w:t xml:space="preserve">Zwłoki w wykonaniu </w:t>
      </w:r>
      <w:r w:rsidR="00E22CCC" w:rsidRPr="00E23CA7">
        <w:rPr>
          <w:rFonts w:ascii="Times New Roman" w:hAnsi="Times New Roman"/>
          <w:sz w:val="22"/>
          <w:szCs w:val="22"/>
        </w:rPr>
        <w:t xml:space="preserve">przedmiotu niniejszej umowy </w:t>
      </w:r>
      <w:r w:rsidR="00E635A3">
        <w:rPr>
          <w:rFonts w:ascii="Times New Roman" w:hAnsi="Times New Roman"/>
          <w:sz w:val="22"/>
          <w:szCs w:val="22"/>
        </w:rPr>
        <w:t>przekraczającej 14 dni</w:t>
      </w:r>
      <w:r w:rsidR="00D773DA">
        <w:rPr>
          <w:rFonts w:ascii="Times New Roman" w:hAnsi="Times New Roman"/>
          <w:sz w:val="22"/>
          <w:szCs w:val="22"/>
        </w:rPr>
        <w:t>,</w:t>
      </w:r>
    </w:p>
    <w:p w14:paraId="16F6C48E" w14:textId="77777777" w:rsidR="00E22CCC" w:rsidRPr="00E23CA7" w:rsidRDefault="00E22CCC" w:rsidP="0060466B">
      <w:pPr>
        <w:pStyle w:val="Tekstpodstawowy"/>
        <w:numPr>
          <w:ilvl w:val="0"/>
          <w:numId w:val="20"/>
        </w:numPr>
        <w:spacing w:line="240" w:lineRule="auto"/>
        <w:rPr>
          <w:rFonts w:ascii="Times New Roman" w:hAnsi="Times New Roman"/>
          <w:sz w:val="22"/>
          <w:szCs w:val="22"/>
        </w:rPr>
      </w:pPr>
      <w:r w:rsidRPr="00E23CA7">
        <w:rPr>
          <w:rFonts w:ascii="Times New Roman" w:hAnsi="Times New Roman"/>
          <w:sz w:val="22"/>
          <w:szCs w:val="22"/>
        </w:rPr>
        <w:t>w przypadku trzykrotnego nieodebrania danego zakresu prac przez Zamawiającego wynikającego z jego nienależytego wykonania,</w:t>
      </w:r>
    </w:p>
    <w:p w14:paraId="75175F3B" w14:textId="56D4A8F8" w:rsidR="00E22CCC" w:rsidRPr="00E23CA7" w:rsidRDefault="00E22CCC" w:rsidP="0060466B">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 xml:space="preserve">Ponadto, w razie zaistnienia istotnej zmiany okoliczności powodującej, że wykonanie </w:t>
      </w:r>
      <w:r w:rsidR="00D773DA">
        <w:rPr>
          <w:rFonts w:ascii="Times New Roman" w:hAnsi="Times New Roman"/>
          <w:sz w:val="22"/>
          <w:szCs w:val="22"/>
        </w:rPr>
        <w:t>U</w:t>
      </w:r>
      <w:r w:rsidRPr="00E23CA7">
        <w:rPr>
          <w:rFonts w:ascii="Times New Roman" w:hAnsi="Times New Roman"/>
          <w:sz w:val="22"/>
          <w:szCs w:val="22"/>
        </w:rPr>
        <w:t>mowy nie leży w interesie publicznym, czego nie można było przewidzieć w chwili zawarcia umowy lub dalsze wykonywanie umowy może zagrozić istotnemu interesowi bezpieczeństwa państwa lub bezpieczeństwu publicznemu, Zamawiający może odstąpić od umowy w terminie 14 dni od powzięcia wiadomości o tych okolicznościach.</w:t>
      </w:r>
    </w:p>
    <w:p w14:paraId="1CAD4CED" w14:textId="77777777" w:rsidR="00E22CCC" w:rsidRPr="00E23CA7" w:rsidRDefault="00E22CCC" w:rsidP="0060466B">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W przypadku odstąpienia od umowy przez Zamawiającego z przyczyn leżących po stronie Wykonawcy, Wykonawca może żądać wynagrodzenia tylko za prawidłowo wykonaną i odebraną część przedmiotu umowy.</w:t>
      </w:r>
    </w:p>
    <w:p w14:paraId="3F6CE88E" w14:textId="41523390" w:rsidR="00E22CCC" w:rsidRPr="00E23CA7" w:rsidRDefault="00E22CCC" w:rsidP="0060466B">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 xml:space="preserve">Wykonawcy nie przysługuje roszczenie o odszkodowanie od Zamawiającego z tytułu odstąpienia od umowy z powodu okoliczności wskazanych w ust. 3 lub z przyczyn leżących po stronie Wykonawcy. </w:t>
      </w:r>
    </w:p>
    <w:p w14:paraId="50225BDD" w14:textId="77777777" w:rsidR="00E22CCC" w:rsidRPr="00E23CA7" w:rsidRDefault="00E22CCC" w:rsidP="0060466B">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 xml:space="preserve">Zamawiający, korzystając z umownego lub ustawowego prawa odstąpienia od umowy może odstąpić od całości umowy lub od jej części. </w:t>
      </w:r>
    </w:p>
    <w:p w14:paraId="512B03AD" w14:textId="77777777" w:rsidR="00E22CCC" w:rsidRPr="00E23CA7" w:rsidRDefault="00E22CCC" w:rsidP="0060466B">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Odstąpienie od umowy powinno nastąpić w formie pisemnej pod rygorem nieważności z podaniem przyczyny odstąpienia.</w:t>
      </w:r>
    </w:p>
    <w:p w14:paraId="1E1AC720" w14:textId="6028325B" w:rsidR="00D54BC0" w:rsidRPr="000F1657" w:rsidRDefault="00E22CCC" w:rsidP="000F1657">
      <w:pPr>
        <w:pStyle w:val="Tekstpodstawowy"/>
        <w:numPr>
          <w:ilvl w:val="3"/>
          <w:numId w:val="19"/>
        </w:numPr>
        <w:spacing w:line="240" w:lineRule="auto"/>
        <w:rPr>
          <w:rFonts w:ascii="Times New Roman" w:hAnsi="Times New Roman"/>
          <w:sz w:val="22"/>
          <w:szCs w:val="22"/>
        </w:rPr>
      </w:pPr>
      <w:r w:rsidRPr="00E23CA7">
        <w:rPr>
          <w:rFonts w:ascii="Times New Roman" w:hAnsi="Times New Roman"/>
          <w:sz w:val="22"/>
          <w:szCs w:val="22"/>
        </w:rPr>
        <w:t>Odstąpienie od umowy nie wpływa na istnienie i skuteczność roszczeń o zapłatę kar umownych.</w:t>
      </w:r>
    </w:p>
    <w:p w14:paraId="7518BE07" w14:textId="77777777" w:rsidR="00E22CCC" w:rsidRPr="00D54BC0" w:rsidRDefault="00E22CCC" w:rsidP="008E6AD3">
      <w:pPr>
        <w:pStyle w:val="Tekstpodstawowy"/>
        <w:spacing w:line="240" w:lineRule="auto"/>
        <w:jc w:val="center"/>
        <w:rPr>
          <w:rFonts w:ascii="Times New Roman" w:hAnsi="Times New Roman"/>
          <w:b/>
          <w:bCs/>
          <w:sz w:val="22"/>
          <w:szCs w:val="22"/>
        </w:rPr>
      </w:pPr>
      <w:r w:rsidRPr="00D54BC0">
        <w:rPr>
          <w:rFonts w:ascii="Times New Roman" w:hAnsi="Times New Roman"/>
          <w:b/>
          <w:bCs/>
          <w:sz w:val="22"/>
          <w:szCs w:val="22"/>
        </w:rPr>
        <w:lastRenderedPageBreak/>
        <w:t>§ 8</w:t>
      </w:r>
    </w:p>
    <w:p w14:paraId="513EF5F9" w14:textId="77777777" w:rsidR="00E22CCC" w:rsidRPr="00D54BC0" w:rsidRDefault="00E22CCC" w:rsidP="008E6AD3">
      <w:pPr>
        <w:pStyle w:val="Tekstpodstawowy"/>
        <w:spacing w:line="240" w:lineRule="auto"/>
        <w:rPr>
          <w:rFonts w:ascii="Times New Roman" w:hAnsi="Times New Roman"/>
          <w:sz w:val="22"/>
          <w:szCs w:val="22"/>
        </w:rPr>
      </w:pPr>
      <w:r w:rsidRPr="00D54BC0">
        <w:rPr>
          <w:rFonts w:ascii="Times New Roman" w:hAnsi="Times New Roman"/>
          <w:sz w:val="22"/>
          <w:szCs w:val="22"/>
        </w:rPr>
        <w:t>Strony zastrzegają sobie prawo do dochodzenia kar umownych za niezgodne z niniejszą umową lub nienależyte wykonanie zobowiązań z umowy wynikających:</w:t>
      </w:r>
    </w:p>
    <w:p w14:paraId="776F2CCB" w14:textId="0990DF80" w:rsidR="00E22CCC" w:rsidRPr="00D54BC0" w:rsidRDefault="00E22CCC" w:rsidP="0060466B">
      <w:pPr>
        <w:pStyle w:val="Akapitzlist3"/>
        <w:numPr>
          <w:ilvl w:val="3"/>
          <w:numId w:val="21"/>
        </w:numPr>
        <w:suppressAutoHyphens/>
        <w:spacing w:after="0" w:line="240" w:lineRule="auto"/>
        <w:ind w:left="426" w:hanging="426"/>
        <w:contextualSpacing/>
        <w:jc w:val="both"/>
        <w:rPr>
          <w:rFonts w:ascii="Times New Roman" w:hAnsi="Times New Roman"/>
        </w:rPr>
      </w:pPr>
      <w:r w:rsidRPr="00D54BC0">
        <w:rPr>
          <w:rFonts w:ascii="Times New Roman" w:hAnsi="Times New Roman"/>
        </w:rPr>
        <w:t>Wykonawca zapłaci Zamawiającemu karę umowną w poniższej wysokości w przypadku:</w:t>
      </w:r>
    </w:p>
    <w:p w14:paraId="5E901345" w14:textId="0B3E4919" w:rsidR="00B13366" w:rsidRDefault="0033397A" w:rsidP="000F1657">
      <w:pPr>
        <w:pStyle w:val="Tekstpodstawowy"/>
        <w:numPr>
          <w:ilvl w:val="1"/>
          <w:numId w:val="22"/>
        </w:numPr>
        <w:spacing w:line="240" w:lineRule="auto"/>
        <w:ind w:left="993" w:hanging="567"/>
        <w:rPr>
          <w:rFonts w:ascii="Times New Roman" w:hAnsi="Times New Roman"/>
          <w:sz w:val="22"/>
          <w:szCs w:val="22"/>
        </w:rPr>
      </w:pPr>
      <w:r>
        <w:rPr>
          <w:rFonts w:ascii="Times New Roman" w:hAnsi="Times New Roman"/>
          <w:sz w:val="22"/>
          <w:szCs w:val="22"/>
        </w:rPr>
        <w:t xml:space="preserve">Zwłoki w wykonaniu przedmiotu umowy </w:t>
      </w:r>
      <w:r w:rsidR="00B13366">
        <w:rPr>
          <w:rFonts w:ascii="Times New Roman" w:hAnsi="Times New Roman"/>
          <w:sz w:val="22"/>
          <w:szCs w:val="22"/>
        </w:rPr>
        <w:t xml:space="preserve">– w wysokości ….. </w:t>
      </w:r>
      <w:r w:rsidR="00E22CCC" w:rsidRPr="00D54BC0">
        <w:rPr>
          <w:rFonts w:ascii="Times New Roman" w:hAnsi="Times New Roman"/>
          <w:sz w:val="22"/>
          <w:szCs w:val="22"/>
        </w:rPr>
        <w:t>maksymalnego wynagrodzenia brutto określonego w  §4 ust. 2  umowy</w:t>
      </w:r>
      <w:r w:rsidR="00C83EF5">
        <w:rPr>
          <w:rFonts w:ascii="Times New Roman" w:hAnsi="Times New Roman"/>
          <w:sz w:val="22"/>
          <w:szCs w:val="22"/>
        </w:rPr>
        <w:t xml:space="preserve"> za każdy dzień zwłoki </w:t>
      </w:r>
    </w:p>
    <w:p w14:paraId="06CC77F6" w14:textId="50D5EFC2" w:rsidR="00E22CCC" w:rsidRPr="000F1657" w:rsidRDefault="00B13366" w:rsidP="000F1657">
      <w:pPr>
        <w:pStyle w:val="Tekstpodstawowy"/>
        <w:numPr>
          <w:ilvl w:val="1"/>
          <w:numId w:val="22"/>
        </w:numPr>
        <w:spacing w:line="240" w:lineRule="auto"/>
        <w:ind w:left="993" w:hanging="567"/>
        <w:rPr>
          <w:rFonts w:ascii="Times New Roman" w:hAnsi="Times New Roman"/>
          <w:sz w:val="22"/>
          <w:szCs w:val="22"/>
        </w:rPr>
      </w:pPr>
      <w:r>
        <w:rPr>
          <w:rFonts w:ascii="Times New Roman" w:hAnsi="Times New Roman"/>
          <w:sz w:val="22"/>
          <w:szCs w:val="22"/>
        </w:rPr>
        <w:t xml:space="preserve">Zwłoki w usunięciu wad przedmiotu umowy </w:t>
      </w:r>
      <w:r w:rsidR="008E5BE9">
        <w:rPr>
          <w:rFonts w:ascii="Times New Roman" w:hAnsi="Times New Roman"/>
          <w:sz w:val="22"/>
          <w:szCs w:val="22"/>
        </w:rPr>
        <w:t>– w wysokości ……</w:t>
      </w:r>
      <w:r w:rsidR="00C83EF5">
        <w:rPr>
          <w:rFonts w:ascii="Times New Roman" w:hAnsi="Times New Roman"/>
          <w:sz w:val="22"/>
          <w:szCs w:val="22"/>
        </w:rPr>
        <w:t>za każdy dzień zwłoki w stosunku do terminu wyznaczonego zgodnie z postanowieniami § 6 ust. 3.4</w:t>
      </w:r>
    </w:p>
    <w:p w14:paraId="69971EC9" w14:textId="1B5FDEBC" w:rsidR="00E22CCC" w:rsidRPr="00D54BC0" w:rsidRDefault="00E22CCC" w:rsidP="0060466B">
      <w:pPr>
        <w:pStyle w:val="Tekstpodstawowy"/>
        <w:numPr>
          <w:ilvl w:val="1"/>
          <w:numId w:val="22"/>
        </w:numPr>
        <w:spacing w:line="240" w:lineRule="auto"/>
        <w:ind w:left="993" w:hanging="567"/>
        <w:rPr>
          <w:rFonts w:ascii="Times New Roman" w:hAnsi="Times New Roman"/>
          <w:sz w:val="22"/>
          <w:szCs w:val="22"/>
        </w:rPr>
      </w:pPr>
      <w:r w:rsidRPr="00D54BC0">
        <w:rPr>
          <w:rFonts w:ascii="Times New Roman" w:hAnsi="Times New Roman"/>
          <w:sz w:val="22"/>
          <w:szCs w:val="22"/>
        </w:rPr>
        <w:t xml:space="preserve">odstąpienia od umowy przez którąkolwiek ze Stron z przyczyn leżących po stronie Wykonawcy, </w:t>
      </w:r>
      <w:r w:rsidR="003A0FE2">
        <w:rPr>
          <w:rFonts w:ascii="Times New Roman" w:hAnsi="Times New Roman"/>
          <w:sz w:val="22"/>
          <w:szCs w:val="22"/>
        </w:rPr>
        <w:t xml:space="preserve">w wysokości </w:t>
      </w:r>
      <w:r w:rsidRPr="00D54BC0">
        <w:rPr>
          <w:rFonts w:ascii="Times New Roman" w:hAnsi="Times New Roman"/>
          <w:sz w:val="22"/>
          <w:szCs w:val="22"/>
        </w:rPr>
        <w:t>10% należnego Wykonawcy maksymalnego wynagrodzenia brutto określonego wskazanego w §4 ust. 2 umowy.</w:t>
      </w:r>
    </w:p>
    <w:p w14:paraId="658504C5" w14:textId="77777777" w:rsidR="00E22CCC" w:rsidRPr="00D54BC0" w:rsidRDefault="00E22CCC" w:rsidP="0060466B">
      <w:pPr>
        <w:pStyle w:val="Tekstpodstawowy"/>
        <w:numPr>
          <w:ilvl w:val="3"/>
          <w:numId w:val="21"/>
        </w:numPr>
        <w:spacing w:line="240" w:lineRule="auto"/>
        <w:rPr>
          <w:rFonts w:ascii="Times New Roman" w:hAnsi="Times New Roman"/>
          <w:sz w:val="22"/>
          <w:szCs w:val="22"/>
        </w:rPr>
      </w:pPr>
      <w:r w:rsidRPr="00D54BC0">
        <w:rPr>
          <w:rFonts w:ascii="Times New Roman" w:hAnsi="Times New Roman"/>
          <w:sz w:val="22"/>
          <w:szCs w:val="22"/>
        </w:rPr>
        <w:t>Zamawiający zastrzega sobie prawo do potrącenia ewentualnych kar umownych z należnej faktury lub innych ewentualnych wierzytelności Wykonawcy względem Zamawiającego, zgodnie ze swoim wyborem.</w:t>
      </w:r>
    </w:p>
    <w:p w14:paraId="3B14EE28" w14:textId="77777777" w:rsidR="00E22CCC" w:rsidRPr="00D54BC0" w:rsidRDefault="00E22CCC" w:rsidP="0060466B">
      <w:pPr>
        <w:pStyle w:val="Tekstpodstawowy"/>
        <w:numPr>
          <w:ilvl w:val="3"/>
          <w:numId w:val="21"/>
        </w:numPr>
        <w:spacing w:line="240" w:lineRule="auto"/>
        <w:rPr>
          <w:rFonts w:ascii="Times New Roman" w:hAnsi="Times New Roman"/>
          <w:sz w:val="22"/>
          <w:szCs w:val="22"/>
        </w:rPr>
      </w:pPr>
      <w:r w:rsidRPr="00D54BC0">
        <w:rPr>
          <w:rFonts w:ascii="Times New Roman" w:hAnsi="Times New Roman"/>
          <w:sz w:val="22"/>
          <w:szCs w:val="22"/>
        </w:rPr>
        <w:t xml:space="preserve">Jeżeli zastrzeżona w niniejszej umowie kara umowna nie pokrywa poniesionej szkody, Zamawiający może dochodzić na zasadach ogólnych odszkodowania uzupełniającego. </w:t>
      </w:r>
    </w:p>
    <w:p w14:paraId="2D014049" w14:textId="77777777" w:rsidR="00E22CCC" w:rsidRPr="00D54BC0" w:rsidRDefault="00E22CCC" w:rsidP="0060466B">
      <w:pPr>
        <w:pStyle w:val="Tekstpodstawowy"/>
        <w:numPr>
          <w:ilvl w:val="3"/>
          <w:numId w:val="21"/>
        </w:numPr>
        <w:spacing w:line="240" w:lineRule="auto"/>
        <w:rPr>
          <w:rFonts w:ascii="Times New Roman" w:hAnsi="Times New Roman"/>
          <w:sz w:val="22"/>
          <w:szCs w:val="22"/>
        </w:rPr>
      </w:pPr>
      <w:r w:rsidRPr="00D54BC0">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240BFC80" w14:textId="77777777" w:rsidR="00E22CCC" w:rsidRPr="00D54BC0" w:rsidRDefault="00E22CCC" w:rsidP="0060466B">
      <w:pPr>
        <w:pStyle w:val="Tekstpodstawowy"/>
        <w:numPr>
          <w:ilvl w:val="3"/>
          <w:numId w:val="21"/>
        </w:numPr>
        <w:spacing w:line="240" w:lineRule="auto"/>
        <w:rPr>
          <w:rFonts w:ascii="Times New Roman" w:hAnsi="Times New Roman"/>
          <w:sz w:val="22"/>
          <w:szCs w:val="22"/>
        </w:rPr>
      </w:pPr>
      <w:r w:rsidRPr="00D54BC0">
        <w:rPr>
          <w:rFonts w:ascii="Times New Roman" w:hAnsi="Times New Roman"/>
          <w:sz w:val="22"/>
          <w:szCs w:val="22"/>
        </w:rPr>
        <w:t xml:space="preserve">Uiszczanie kar umownych nie zwalnia Wykonawcy z obowiązku dalszego realizowania usług, zgodnie z postanowieniami niniejszej umowy. </w:t>
      </w:r>
    </w:p>
    <w:p w14:paraId="5CB01556" w14:textId="77777777" w:rsidR="00E22CCC" w:rsidRPr="00D54BC0" w:rsidRDefault="00E22CCC" w:rsidP="0060466B">
      <w:pPr>
        <w:pStyle w:val="Tekstpodstawowy"/>
        <w:numPr>
          <w:ilvl w:val="3"/>
          <w:numId w:val="21"/>
        </w:numPr>
        <w:spacing w:line="240" w:lineRule="auto"/>
        <w:rPr>
          <w:rFonts w:ascii="Times New Roman" w:hAnsi="Times New Roman"/>
          <w:sz w:val="22"/>
          <w:szCs w:val="22"/>
        </w:rPr>
      </w:pPr>
      <w:r w:rsidRPr="00D54BC0">
        <w:rPr>
          <w:rFonts w:ascii="Times New Roman" w:hAnsi="Times New Roman"/>
          <w:sz w:val="22"/>
          <w:szCs w:val="22"/>
        </w:rPr>
        <w:t>W przypadku odstąpienia lub wypowiedzenia umowy, Zamawiający zachowuje prawo egzekucji kar umownych.</w:t>
      </w:r>
    </w:p>
    <w:p w14:paraId="6A5A8D79" w14:textId="102964F0" w:rsidR="006D2079" w:rsidRPr="000F1657" w:rsidRDefault="00E22CCC" w:rsidP="000F1657">
      <w:pPr>
        <w:pStyle w:val="Tekstpodstawowy"/>
        <w:numPr>
          <w:ilvl w:val="3"/>
          <w:numId w:val="21"/>
        </w:numPr>
        <w:spacing w:line="240" w:lineRule="auto"/>
        <w:rPr>
          <w:rFonts w:ascii="Times New Roman" w:hAnsi="Times New Roman"/>
          <w:sz w:val="22"/>
          <w:szCs w:val="22"/>
        </w:rPr>
      </w:pPr>
      <w:r w:rsidRPr="00D54BC0">
        <w:rPr>
          <w:rFonts w:ascii="Times New Roman" w:hAnsi="Times New Roman"/>
          <w:sz w:val="22"/>
          <w:szCs w:val="22"/>
        </w:rPr>
        <w:t xml:space="preserve">Kary umowne podlegają sumowaniu, przy czym łączna wysokość kar umownych nie może przekroczyć 50% maksymalnego wynagrodzenia brutto określonego w §4 ust. 2 </w:t>
      </w:r>
      <w:r w:rsidR="000F1657">
        <w:rPr>
          <w:rFonts w:ascii="Times New Roman" w:hAnsi="Times New Roman"/>
          <w:sz w:val="22"/>
          <w:szCs w:val="22"/>
        </w:rPr>
        <w:t>U</w:t>
      </w:r>
      <w:r w:rsidRPr="00D54BC0">
        <w:rPr>
          <w:rFonts w:ascii="Times New Roman" w:hAnsi="Times New Roman"/>
          <w:sz w:val="22"/>
          <w:szCs w:val="22"/>
        </w:rPr>
        <w:t>mowy.</w:t>
      </w:r>
    </w:p>
    <w:p w14:paraId="2C9B581B" w14:textId="77777777" w:rsidR="00E22CCC" w:rsidRPr="00D54BC0" w:rsidRDefault="00E22CCC" w:rsidP="000F1657">
      <w:pPr>
        <w:rPr>
          <w:b/>
          <w:bCs/>
          <w:sz w:val="22"/>
          <w:szCs w:val="22"/>
        </w:rPr>
      </w:pPr>
      <w:r w:rsidRPr="00D54BC0">
        <w:rPr>
          <w:b/>
          <w:bCs/>
          <w:sz w:val="22"/>
          <w:szCs w:val="22"/>
        </w:rPr>
        <w:t>§ 10</w:t>
      </w:r>
    </w:p>
    <w:p w14:paraId="229C8D57" w14:textId="1D5B3237" w:rsidR="00E22CCC" w:rsidRPr="00F16AD7" w:rsidRDefault="00E22CCC" w:rsidP="000F1657">
      <w:pPr>
        <w:pStyle w:val="Akapitzlist"/>
        <w:numPr>
          <w:ilvl w:val="0"/>
          <w:numId w:val="38"/>
        </w:numPr>
        <w:spacing w:after="0" w:line="240" w:lineRule="auto"/>
        <w:ind w:left="426" w:right="-42" w:hanging="426"/>
        <w:jc w:val="both"/>
        <w:rPr>
          <w:rFonts w:ascii="Times New Roman" w:hAnsi="Times New Roman"/>
          <w:sz w:val="22"/>
          <w:szCs w:val="22"/>
        </w:rPr>
      </w:pPr>
      <w:r w:rsidRPr="00F16AD7">
        <w:rPr>
          <w:rFonts w:ascii="Times New Roman" w:hAnsi="Times New Roman"/>
          <w:sz w:val="22"/>
          <w:szCs w:val="22"/>
        </w:rPr>
        <w:t xml:space="preserve">Wszelkie uzupełnienia i zmiany niniejszej </w:t>
      </w:r>
      <w:r w:rsidR="000F1657">
        <w:rPr>
          <w:rFonts w:ascii="Times New Roman" w:hAnsi="Times New Roman"/>
          <w:sz w:val="22"/>
          <w:szCs w:val="22"/>
        </w:rPr>
        <w:t>U</w:t>
      </w:r>
      <w:r w:rsidRPr="00F16AD7">
        <w:rPr>
          <w:rFonts w:ascii="Times New Roman" w:hAnsi="Times New Roman"/>
          <w:sz w:val="22"/>
          <w:szCs w:val="22"/>
        </w:rPr>
        <w:t>mowy wymagają formy pisemnej pod rygorem nieważności, przy czym Strony przewidują możliwość wprowadzenia zmian postanowień zawartej umowy w stosunku do treści przedłożonej w niniejszym postępowaniu oferty, przy zachowaniu niezmiennej ceny, w szczególności w przypadku:</w:t>
      </w:r>
    </w:p>
    <w:p w14:paraId="6AE714A6" w14:textId="38EA7852" w:rsidR="00E22CCC" w:rsidRDefault="00E22CCC" w:rsidP="000F1657">
      <w:pPr>
        <w:widowControl/>
        <w:numPr>
          <w:ilvl w:val="0"/>
          <w:numId w:val="12"/>
        </w:numPr>
        <w:suppressAutoHyphens w:val="0"/>
        <w:ind w:left="851" w:hanging="425"/>
        <w:jc w:val="both"/>
        <w:rPr>
          <w:sz w:val="22"/>
          <w:szCs w:val="22"/>
        </w:rPr>
      </w:pPr>
      <w:r w:rsidRPr="00D54BC0">
        <w:rPr>
          <w:sz w:val="22"/>
          <w:szCs w:val="22"/>
        </w:rPr>
        <w:t>zmiany terminu lub sposobu realizacji zamówienia, terminu początkowego, końcowego lub terminów pośrednich – ze względu na przyczyny leżące po stronie Zamawiającego, dotyczące w szczególności braku środków przeznaczonych na realizację zamówienia (np. cofnięcie / wstrzymanie wynikające z decyzji organów władzy publicznej)</w:t>
      </w:r>
      <w:r w:rsidR="000F1657">
        <w:rPr>
          <w:sz w:val="22"/>
          <w:szCs w:val="22"/>
        </w:rPr>
        <w:t xml:space="preserve"> </w:t>
      </w:r>
      <w:r w:rsidRPr="00D54BC0">
        <w:rPr>
          <w:sz w:val="22"/>
          <w:szCs w:val="22"/>
        </w:rPr>
        <w:t>oraz inne niezawinione przez Strony przyczyny, w tym spowodowanych przez siłę wyższą w rozumieniu §1</w:t>
      </w:r>
      <w:r w:rsidR="00CC39D5" w:rsidRPr="00D54BC0">
        <w:rPr>
          <w:sz w:val="22"/>
          <w:szCs w:val="22"/>
        </w:rPr>
        <w:t>2</w:t>
      </w:r>
      <w:r w:rsidRPr="00D54BC0">
        <w:rPr>
          <w:sz w:val="22"/>
          <w:szCs w:val="22"/>
        </w:rPr>
        <w:t>. O zmianie terminu Zamawiający powiadomi pisemnie Wykonawcę ze stosownym wyprzedzeniem</w:t>
      </w:r>
      <w:r w:rsidR="000F1657">
        <w:rPr>
          <w:sz w:val="22"/>
          <w:szCs w:val="22"/>
        </w:rPr>
        <w:t>;</w:t>
      </w:r>
    </w:p>
    <w:p w14:paraId="6DE5047A" w14:textId="25A20ACF" w:rsidR="00E22CCC" w:rsidRPr="000F1657" w:rsidRDefault="00E22CCC" w:rsidP="000F1657">
      <w:pPr>
        <w:widowControl/>
        <w:numPr>
          <w:ilvl w:val="0"/>
          <w:numId w:val="12"/>
        </w:numPr>
        <w:suppressAutoHyphens w:val="0"/>
        <w:ind w:left="851" w:hanging="425"/>
        <w:jc w:val="both"/>
        <w:rPr>
          <w:sz w:val="22"/>
          <w:szCs w:val="22"/>
        </w:rPr>
      </w:pPr>
      <w:r w:rsidRPr="000F1657">
        <w:rPr>
          <w:color w:val="000000"/>
          <w:sz w:val="22"/>
          <w:szCs w:val="22"/>
        </w:rPr>
        <w:t>w przypadku</w:t>
      </w:r>
      <w:r w:rsidRPr="000F1657">
        <w:rPr>
          <w:b/>
          <w:i/>
          <w:color w:val="000000"/>
          <w:sz w:val="22"/>
          <w:szCs w:val="22"/>
        </w:rPr>
        <w:t xml:space="preserve"> </w:t>
      </w:r>
      <w:r w:rsidRPr="000F1657">
        <w:rPr>
          <w:color w:val="000000"/>
          <w:sz w:val="22"/>
          <w:szCs w:val="22"/>
        </w:rPr>
        <w:t>zmiany podwykonawcy (o ile został przewidziany w procesie realizacji zamówienia) – ze względów losowych lub innych korzystnych dla Zamawiającego.</w:t>
      </w:r>
    </w:p>
    <w:p w14:paraId="05E9BB2E" w14:textId="7633ABF2" w:rsidR="00E22CCC" w:rsidRPr="00D54BC0" w:rsidRDefault="00E22CCC" w:rsidP="006F1735">
      <w:pPr>
        <w:ind w:left="284"/>
        <w:rPr>
          <w:b/>
          <w:bCs/>
          <w:sz w:val="22"/>
          <w:szCs w:val="22"/>
        </w:rPr>
      </w:pPr>
      <w:r w:rsidRPr="00D54BC0">
        <w:rPr>
          <w:b/>
          <w:bCs/>
          <w:sz w:val="22"/>
          <w:szCs w:val="22"/>
        </w:rPr>
        <w:t>§ 1</w:t>
      </w:r>
      <w:r w:rsidR="00CC39D5" w:rsidRPr="00D54BC0">
        <w:rPr>
          <w:b/>
          <w:bCs/>
          <w:sz w:val="22"/>
          <w:szCs w:val="22"/>
        </w:rPr>
        <w:t>1</w:t>
      </w:r>
    </w:p>
    <w:p w14:paraId="72BE74C0" w14:textId="3A1DEA15" w:rsidR="00E22CCC" w:rsidRPr="00D54BC0" w:rsidRDefault="00E22CCC" w:rsidP="0060466B">
      <w:pPr>
        <w:widowControl/>
        <w:numPr>
          <w:ilvl w:val="0"/>
          <w:numId w:val="23"/>
        </w:numPr>
        <w:tabs>
          <w:tab w:val="clear" w:pos="360"/>
        </w:tabs>
        <w:suppressAutoHyphens w:val="0"/>
        <w:ind w:left="426" w:hanging="426"/>
        <w:jc w:val="both"/>
        <w:rPr>
          <w:sz w:val="22"/>
          <w:szCs w:val="22"/>
        </w:rPr>
      </w:pPr>
      <w:r w:rsidRPr="00D54BC0">
        <w:rPr>
          <w:sz w:val="22"/>
          <w:szCs w:val="22"/>
        </w:rPr>
        <w:t xml:space="preserve">Wszelkie oświadczenia Stron umowy będą składane w formie pisemnej </w:t>
      </w:r>
      <w:r w:rsidR="00B07DC6">
        <w:rPr>
          <w:sz w:val="22"/>
          <w:szCs w:val="22"/>
        </w:rPr>
        <w:t xml:space="preserve">lub elektronicznej </w:t>
      </w:r>
      <w:r w:rsidRPr="00D54BC0">
        <w:rPr>
          <w:sz w:val="22"/>
          <w:szCs w:val="22"/>
        </w:rPr>
        <w:t>pod rygorem nieważności listem poleconym lub za potwierdzeniem ich złożenia lub zgodnie z postanowieniami §1</w:t>
      </w:r>
      <w:r w:rsidR="00CC39D5" w:rsidRPr="00D54BC0">
        <w:rPr>
          <w:sz w:val="22"/>
          <w:szCs w:val="22"/>
        </w:rPr>
        <w:t>3</w:t>
      </w:r>
      <w:r w:rsidRPr="00D54BC0">
        <w:rPr>
          <w:sz w:val="22"/>
          <w:szCs w:val="22"/>
        </w:rPr>
        <w:t xml:space="preserve"> ust.</w:t>
      </w:r>
      <w:r w:rsidR="000F1657">
        <w:rPr>
          <w:sz w:val="22"/>
          <w:szCs w:val="22"/>
        </w:rPr>
        <w:t xml:space="preserve"> </w:t>
      </w:r>
      <w:r w:rsidRPr="00D54BC0">
        <w:rPr>
          <w:sz w:val="22"/>
          <w:szCs w:val="22"/>
        </w:rPr>
        <w:t>3</w:t>
      </w:r>
      <w:r w:rsidR="000F1657">
        <w:rPr>
          <w:sz w:val="22"/>
          <w:szCs w:val="22"/>
        </w:rPr>
        <w:t xml:space="preserve"> Umowy.</w:t>
      </w:r>
    </w:p>
    <w:p w14:paraId="0F91EDED" w14:textId="77777777" w:rsidR="00E22CCC" w:rsidRPr="00D54BC0" w:rsidRDefault="00E22CCC" w:rsidP="0060466B">
      <w:pPr>
        <w:widowControl/>
        <w:numPr>
          <w:ilvl w:val="0"/>
          <w:numId w:val="23"/>
        </w:numPr>
        <w:tabs>
          <w:tab w:val="clear" w:pos="360"/>
        </w:tabs>
        <w:suppressAutoHyphens w:val="0"/>
        <w:ind w:left="426" w:hanging="426"/>
        <w:jc w:val="both"/>
        <w:rPr>
          <w:sz w:val="22"/>
          <w:szCs w:val="22"/>
        </w:rPr>
      </w:pPr>
      <w:r w:rsidRPr="00D54BC0">
        <w:rPr>
          <w:sz w:val="22"/>
          <w:szCs w:val="22"/>
        </w:rPr>
        <w:t>Strony zobowiązują się do każdorazowego powiadamiania listem poleconym o zmianie adresu swojej siedziby, pod rygorem uznania za skutecznie doręczoną korespondencję wysłaną pod dotychczas znany adres.</w:t>
      </w:r>
    </w:p>
    <w:p w14:paraId="6C616075" w14:textId="27E3DCD7" w:rsidR="00E22CCC" w:rsidRPr="00D54BC0" w:rsidRDefault="00E22CCC" w:rsidP="0060466B">
      <w:pPr>
        <w:widowControl/>
        <w:numPr>
          <w:ilvl w:val="0"/>
          <w:numId w:val="23"/>
        </w:numPr>
        <w:tabs>
          <w:tab w:val="clear" w:pos="360"/>
          <w:tab w:val="num" w:pos="426"/>
          <w:tab w:val="num" w:pos="567"/>
        </w:tabs>
        <w:suppressAutoHyphens w:val="0"/>
        <w:ind w:left="426" w:hanging="426"/>
        <w:jc w:val="both"/>
        <w:rPr>
          <w:sz w:val="22"/>
          <w:szCs w:val="22"/>
        </w:rPr>
      </w:pPr>
      <w:r w:rsidRPr="00D54BC0">
        <w:rPr>
          <w:sz w:val="22"/>
          <w:szCs w:val="22"/>
        </w:rPr>
        <w:t xml:space="preserve">Ewentualna nieważność jednego lub kilku postanowień niniejszej umowy nie wpływa na ważność </w:t>
      </w:r>
      <w:r w:rsidR="000F1657">
        <w:rPr>
          <w:sz w:val="22"/>
          <w:szCs w:val="22"/>
        </w:rPr>
        <w:t>U</w:t>
      </w:r>
      <w:r w:rsidRPr="00D54BC0">
        <w:rPr>
          <w:sz w:val="22"/>
          <w:szCs w:val="22"/>
        </w:rPr>
        <w:t xml:space="preserve">mowy w całości. W takim przypadku Strony zastępują nieważne postanowienie postanowieniem zgodnym z celem i innymi postanowieniami </w:t>
      </w:r>
      <w:r w:rsidR="000F1657">
        <w:rPr>
          <w:sz w:val="22"/>
          <w:szCs w:val="22"/>
        </w:rPr>
        <w:t>U</w:t>
      </w:r>
      <w:r w:rsidRPr="00D54BC0">
        <w:rPr>
          <w:sz w:val="22"/>
          <w:szCs w:val="22"/>
        </w:rPr>
        <w:t>mowy.</w:t>
      </w:r>
    </w:p>
    <w:p w14:paraId="15B60844" w14:textId="132A8469" w:rsidR="00E22CCC" w:rsidRPr="000F1657" w:rsidRDefault="00E22CCC" w:rsidP="000F1657">
      <w:pPr>
        <w:widowControl/>
        <w:numPr>
          <w:ilvl w:val="0"/>
          <w:numId w:val="23"/>
        </w:numPr>
        <w:tabs>
          <w:tab w:val="clear" w:pos="360"/>
          <w:tab w:val="num" w:pos="567"/>
        </w:tabs>
        <w:suppressAutoHyphens w:val="0"/>
        <w:ind w:left="426" w:hanging="426"/>
        <w:jc w:val="both"/>
        <w:rPr>
          <w:sz w:val="22"/>
          <w:szCs w:val="22"/>
        </w:rPr>
      </w:pPr>
      <w:r w:rsidRPr="00D54BC0">
        <w:rPr>
          <w:sz w:val="22"/>
          <w:szCs w:val="22"/>
        </w:rPr>
        <w:t xml:space="preserve">W razie rozbieżności pomiędzy treścią Zaproszenia do składania ofert a postanowieniami </w:t>
      </w:r>
      <w:r w:rsidR="000F1657">
        <w:rPr>
          <w:sz w:val="22"/>
          <w:szCs w:val="22"/>
        </w:rPr>
        <w:t>U</w:t>
      </w:r>
      <w:r w:rsidRPr="00D54BC0">
        <w:rPr>
          <w:sz w:val="22"/>
          <w:szCs w:val="22"/>
        </w:rPr>
        <w:t xml:space="preserve">mowy oraz w sprawach nieuregulowanych niniejszą </w:t>
      </w:r>
      <w:r w:rsidR="000F1657">
        <w:rPr>
          <w:sz w:val="22"/>
          <w:szCs w:val="22"/>
        </w:rPr>
        <w:t>U</w:t>
      </w:r>
      <w:r w:rsidRPr="00D54BC0">
        <w:rPr>
          <w:sz w:val="22"/>
          <w:szCs w:val="22"/>
        </w:rPr>
        <w:t>mową priorytet nadaje się zapisom Zaproszenia i jego załączników.</w:t>
      </w:r>
    </w:p>
    <w:p w14:paraId="0367D147" w14:textId="53B734E4" w:rsidR="00E22CCC" w:rsidRPr="00D54BC0" w:rsidRDefault="00E22CCC" w:rsidP="006D2079">
      <w:pPr>
        <w:ind w:left="284"/>
        <w:rPr>
          <w:b/>
          <w:bCs/>
          <w:sz w:val="22"/>
          <w:szCs w:val="22"/>
        </w:rPr>
      </w:pPr>
      <w:r w:rsidRPr="00D54BC0">
        <w:rPr>
          <w:b/>
          <w:bCs/>
          <w:sz w:val="22"/>
          <w:szCs w:val="22"/>
        </w:rPr>
        <w:t>§ 1</w:t>
      </w:r>
      <w:r w:rsidR="00CC39D5" w:rsidRPr="00D54BC0">
        <w:rPr>
          <w:b/>
          <w:bCs/>
          <w:sz w:val="22"/>
          <w:szCs w:val="22"/>
        </w:rPr>
        <w:t>2</w:t>
      </w:r>
    </w:p>
    <w:p w14:paraId="40D44997" w14:textId="218C11FC" w:rsidR="00E22CCC" w:rsidRPr="00D54BC0" w:rsidRDefault="00E22CCC" w:rsidP="0060466B">
      <w:pPr>
        <w:widowControl/>
        <w:numPr>
          <w:ilvl w:val="1"/>
          <w:numId w:val="17"/>
        </w:numPr>
        <w:tabs>
          <w:tab w:val="clear" w:pos="720"/>
        </w:tabs>
        <w:suppressAutoHyphens w:val="0"/>
        <w:ind w:left="426" w:hanging="426"/>
        <w:jc w:val="both"/>
        <w:rPr>
          <w:sz w:val="22"/>
          <w:szCs w:val="22"/>
        </w:rPr>
      </w:pPr>
      <w:r w:rsidRPr="00D54BC0">
        <w:rPr>
          <w:sz w:val="22"/>
          <w:szCs w:val="22"/>
        </w:rPr>
        <w:t xml:space="preserve">Przez okoliczności siły wyższej Strony rozumieją zdarzenie zewnętrzne o charakterze nadzwyczajnym, którego nie można było przewidzieć ani jemu zapobiec, </w:t>
      </w:r>
      <w:r w:rsidRPr="00D54BC0">
        <w:rPr>
          <w:sz w:val="22"/>
          <w:szCs w:val="22"/>
        </w:rPr>
        <w:br/>
      </w:r>
      <w:r w:rsidRPr="00D54BC0">
        <w:rPr>
          <w:sz w:val="22"/>
          <w:szCs w:val="22"/>
        </w:rPr>
        <w:lastRenderedPageBreak/>
        <w:t>a w szczególności takie jak: wojna, stan wyjątkowy, powódź, pożar czy też zasadnicza zmiana</w:t>
      </w:r>
      <w:r w:rsidR="006D2079">
        <w:rPr>
          <w:sz w:val="22"/>
          <w:szCs w:val="22"/>
        </w:rPr>
        <w:t xml:space="preserve"> </w:t>
      </w:r>
      <w:r w:rsidRPr="00D54BC0">
        <w:rPr>
          <w:sz w:val="22"/>
          <w:szCs w:val="22"/>
        </w:rPr>
        <w:t>sytuacji społeczno-gospodarczej.</w:t>
      </w:r>
    </w:p>
    <w:p w14:paraId="2B17F38F" w14:textId="77777777" w:rsidR="00E22CCC" w:rsidRPr="00D54BC0" w:rsidRDefault="00E22CCC" w:rsidP="0060466B">
      <w:pPr>
        <w:widowControl/>
        <w:numPr>
          <w:ilvl w:val="1"/>
          <w:numId w:val="17"/>
        </w:numPr>
        <w:tabs>
          <w:tab w:val="clear" w:pos="720"/>
          <w:tab w:val="num" w:pos="360"/>
        </w:tabs>
        <w:suppressAutoHyphens w:val="0"/>
        <w:ind w:left="426" w:hanging="426"/>
        <w:jc w:val="both"/>
        <w:rPr>
          <w:sz w:val="22"/>
          <w:szCs w:val="22"/>
        </w:rPr>
      </w:pPr>
      <w:r w:rsidRPr="00D54BC0">
        <w:rPr>
          <w:sz w:val="22"/>
          <w:szCs w:val="22"/>
        </w:rPr>
        <w:t xml:space="preserve"> 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AB1B758" w14:textId="7E2041BC" w:rsidR="00E22CCC" w:rsidRPr="000F1657" w:rsidRDefault="00E22CCC" w:rsidP="000F1657">
      <w:pPr>
        <w:widowControl/>
        <w:numPr>
          <w:ilvl w:val="1"/>
          <w:numId w:val="17"/>
        </w:numPr>
        <w:tabs>
          <w:tab w:val="clear" w:pos="720"/>
          <w:tab w:val="num" w:pos="360"/>
        </w:tabs>
        <w:suppressAutoHyphens w:val="0"/>
        <w:ind w:left="426" w:hanging="426"/>
        <w:jc w:val="both"/>
        <w:rPr>
          <w:sz w:val="22"/>
          <w:szCs w:val="22"/>
        </w:rPr>
      </w:pPr>
      <w:r w:rsidRPr="00D54BC0">
        <w:rPr>
          <w:sz w:val="22"/>
          <w:szCs w:val="22"/>
        </w:rPr>
        <w:t xml:space="preserve"> Bieg terminów określonych w niniejszej umowie ulega zawieszeniu przez czas trwania przeszkody spowodowanej siłą wyższą.</w:t>
      </w:r>
    </w:p>
    <w:p w14:paraId="6ED3893A" w14:textId="3674EAB1" w:rsidR="00E22CCC" w:rsidRPr="00D54BC0" w:rsidRDefault="00E22CCC" w:rsidP="006F1735">
      <w:pPr>
        <w:rPr>
          <w:b/>
          <w:sz w:val="22"/>
          <w:szCs w:val="22"/>
        </w:rPr>
      </w:pPr>
      <w:r w:rsidRPr="00D54BC0">
        <w:rPr>
          <w:b/>
          <w:sz w:val="22"/>
          <w:szCs w:val="22"/>
        </w:rPr>
        <w:t>§ 1</w:t>
      </w:r>
      <w:r w:rsidR="00CC39D5" w:rsidRPr="00D54BC0">
        <w:rPr>
          <w:b/>
          <w:sz w:val="22"/>
          <w:szCs w:val="22"/>
        </w:rPr>
        <w:t>3</w:t>
      </w:r>
    </w:p>
    <w:p w14:paraId="4444633E" w14:textId="77777777" w:rsidR="00E22CCC" w:rsidRPr="00D54BC0" w:rsidRDefault="00E22CCC" w:rsidP="006E6928">
      <w:pPr>
        <w:pStyle w:val="Akapitzlist3"/>
        <w:spacing w:after="0" w:line="240" w:lineRule="auto"/>
        <w:ind w:left="360" w:hanging="360"/>
        <w:contextualSpacing/>
        <w:jc w:val="both"/>
        <w:rPr>
          <w:rFonts w:ascii="Times New Roman" w:hAnsi="Times New Roman"/>
        </w:rPr>
      </w:pPr>
      <w:r w:rsidRPr="00D54BC0">
        <w:rPr>
          <w:rFonts w:ascii="Times New Roman" w:hAnsi="Times New Roman"/>
          <w:color w:val="000000"/>
        </w:rPr>
        <w:t>1.</w:t>
      </w:r>
      <w:r w:rsidRPr="00D54BC0">
        <w:rPr>
          <w:rFonts w:ascii="Times New Roman" w:hAnsi="Times New Roman"/>
          <w:color w:val="000000"/>
        </w:rPr>
        <w:tab/>
        <w:t xml:space="preserve">Strony ustalają, iż do bezpośrednich kontaktów, mających na celu zapewnienie sprawnej realizacji przedmiotu umowy, jego bieżący nadzór oraz weryfikację, ze strony Zamawiającego upoważnione zostają następujące osoby: </w:t>
      </w:r>
    </w:p>
    <w:p w14:paraId="0EA00E07" w14:textId="4D541358" w:rsidR="00E22CCC" w:rsidRPr="006D2079" w:rsidRDefault="00E22CCC" w:rsidP="006E6928">
      <w:pPr>
        <w:pStyle w:val="Akapitzlist"/>
        <w:tabs>
          <w:tab w:val="left" w:pos="851"/>
        </w:tabs>
        <w:spacing w:after="0" w:line="240" w:lineRule="auto"/>
        <w:ind w:left="900" w:hanging="540"/>
        <w:jc w:val="both"/>
        <w:rPr>
          <w:rFonts w:ascii="Times New Roman" w:hAnsi="Times New Roman"/>
          <w:i/>
          <w:iCs/>
          <w:color w:val="000000"/>
          <w:sz w:val="22"/>
          <w:szCs w:val="22"/>
        </w:rPr>
      </w:pPr>
      <w:r w:rsidRPr="006D2079">
        <w:rPr>
          <w:rFonts w:ascii="Times New Roman" w:hAnsi="Times New Roman"/>
          <w:color w:val="000000"/>
          <w:sz w:val="22"/>
          <w:szCs w:val="22"/>
        </w:rPr>
        <w:t>1.1.</w:t>
      </w:r>
      <w:r w:rsidRPr="006D2079">
        <w:rPr>
          <w:rFonts w:ascii="Times New Roman" w:hAnsi="Times New Roman"/>
          <w:color w:val="000000"/>
          <w:sz w:val="22"/>
          <w:szCs w:val="22"/>
        </w:rPr>
        <w:tab/>
        <w:t>ze strony Zamawiającego:  ………………….</w:t>
      </w:r>
      <w:r w:rsidR="00A4300B">
        <w:rPr>
          <w:rFonts w:ascii="Times New Roman" w:hAnsi="Times New Roman"/>
          <w:color w:val="000000"/>
          <w:sz w:val="22"/>
          <w:szCs w:val="22"/>
        </w:rPr>
        <w:t>.</w:t>
      </w:r>
      <w:r w:rsidRPr="006D2079">
        <w:rPr>
          <w:rFonts w:ascii="Times New Roman" w:hAnsi="Times New Roman"/>
          <w:color w:val="000000"/>
          <w:sz w:val="22"/>
          <w:szCs w:val="22"/>
        </w:rPr>
        <w:t>.</w:t>
      </w:r>
      <w:r w:rsidRPr="006D2079">
        <w:rPr>
          <w:rFonts w:ascii="Times New Roman" w:hAnsi="Times New Roman"/>
          <w:i/>
          <w:iCs/>
          <w:color w:val="000000"/>
          <w:sz w:val="22"/>
          <w:szCs w:val="22"/>
        </w:rPr>
        <w:t xml:space="preserve"> – tel. ………….., e-mail: ………….;</w:t>
      </w:r>
    </w:p>
    <w:p w14:paraId="2D46E77A" w14:textId="526D9D78" w:rsidR="00E22CCC" w:rsidRPr="006D2079" w:rsidRDefault="00E22CCC" w:rsidP="006E6928">
      <w:pPr>
        <w:pStyle w:val="Akapitzlist"/>
        <w:tabs>
          <w:tab w:val="left" w:pos="851"/>
        </w:tabs>
        <w:spacing w:after="0" w:line="240" w:lineRule="auto"/>
        <w:ind w:left="900" w:hanging="540"/>
        <w:jc w:val="both"/>
        <w:rPr>
          <w:rFonts w:ascii="Times New Roman" w:hAnsi="Times New Roman"/>
          <w:i/>
          <w:iCs/>
          <w:color w:val="000000"/>
          <w:sz w:val="22"/>
          <w:szCs w:val="22"/>
        </w:rPr>
      </w:pPr>
      <w:r w:rsidRPr="006D2079">
        <w:rPr>
          <w:rFonts w:ascii="Times New Roman" w:hAnsi="Times New Roman"/>
          <w:color w:val="000000"/>
          <w:sz w:val="22"/>
          <w:szCs w:val="22"/>
        </w:rPr>
        <w:t>1.2.</w:t>
      </w:r>
      <w:r w:rsidRPr="006D2079">
        <w:rPr>
          <w:rFonts w:ascii="Times New Roman" w:hAnsi="Times New Roman"/>
          <w:color w:val="000000"/>
          <w:sz w:val="22"/>
          <w:szCs w:val="22"/>
        </w:rPr>
        <w:tab/>
        <w:t>ze strony Wykonawcy:…………………</w:t>
      </w:r>
      <w:r w:rsidR="006D2079">
        <w:rPr>
          <w:rFonts w:ascii="Times New Roman" w:hAnsi="Times New Roman"/>
          <w:color w:val="000000"/>
          <w:sz w:val="22"/>
          <w:szCs w:val="22"/>
        </w:rPr>
        <w:t>……</w:t>
      </w:r>
      <w:r w:rsidRPr="006D2079">
        <w:rPr>
          <w:rFonts w:ascii="Times New Roman" w:hAnsi="Times New Roman"/>
          <w:color w:val="000000"/>
          <w:sz w:val="22"/>
          <w:szCs w:val="22"/>
        </w:rPr>
        <w:t>..</w:t>
      </w:r>
      <w:r w:rsidRPr="006D2079">
        <w:rPr>
          <w:rFonts w:ascii="Times New Roman" w:hAnsi="Times New Roman"/>
          <w:i/>
          <w:iCs/>
          <w:color w:val="000000"/>
          <w:sz w:val="22"/>
          <w:szCs w:val="22"/>
        </w:rPr>
        <w:t xml:space="preserve"> – tel. ………….., e-mail: ………….</w:t>
      </w:r>
    </w:p>
    <w:p w14:paraId="142B115C" w14:textId="77777777" w:rsidR="00E22CCC" w:rsidRPr="00D54BC0" w:rsidRDefault="00E22CCC" w:rsidP="006E6928">
      <w:pPr>
        <w:pStyle w:val="Akapitzlist"/>
        <w:tabs>
          <w:tab w:val="num" w:pos="720"/>
        </w:tabs>
        <w:spacing w:after="0" w:line="240" w:lineRule="auto"/>
        <w:ind w:left="360" w:hanging="360"/>
        <w:jc w:val="both"/>
        <w:rPr>
          <w:rFonts w:ascii="Times New Roman" w:hAnsi="Times New Roman"/>
          <w:sz w:val="22"/>
          <w:szCs w:val="22"/>
          <w:lang w:eastAsia="en-US"/>
        </w:rPr>
      </w:pPr>
      <w:r w:rsidRPr="00D54BC0">
        <w:rPr>
          <w:rFonts w:ascii="Times New Roman" w:hAnsi="Times New Roman"/>
          <w:sz w:val="22"/>
          <w:szCs w:val="22"/>
        </w:rPr>
        <w:t>2.</w:t>
      </w:r>
      <w:r w:rsidRPr="00D54BC0">
        <w:rPr>
          <w:rFonts w:ascii="Times New Roman" w:hAnsi="Times New Roman"/>
          <w:sz w:val="22"/>
          <w:szCs w:val="22"/>
        </w:rPr>
        <w:tab/>
        <w:t>Strony zgodnie postanawiają, iż osoby wskazane powyżej nie są uprawnione do podejmowania decyzji w zakresie zmiany warunków realizacji niniejszej umowy, a w szczególności wzrostu kosztów, zwiększania lub zmiany przedmiotu umowy.</w:t>
      </w:r>
    </w:p>
    <w:p w14:paraId="5345A853" w14:textId="77777777" w:rsidR="00E22CCC" w:rsidRPr="00D54BC0" w:rsidRDefault="00E22CCC" w:rsidP="006E6928">
      <w:pPr>
        <w:pStyle w:val="Akapitzlist"/>
        <w:tabs>
          <w:tab w:val="num" w:pos="720"/>
        </w:tabs>
        <w:spacing w:after="0" w:line="240" w:lineRule="auto"/>
        <w:ind w:left="360" w:hanging="360"/>
        <w:jc w:val="both"/>
        <w:rPr>
          <w:rFonts w:ascii="Times New Roman" w:hAnsi="Times New Roman"/>
          <w:sz w:val="22"/>
          <w:szCs w:val="22"/>
          <w:lang w:eastAsia="en-US"/>
        </w:rPr>
      </w:pPr>
      <w:r w:rsidRPr="00D54BC0">
        <w:rPr>
          <w:rFonts w:ascii="Times New Roman" w:hAnsi="Times New Roman"/>
          <w:sz w:val="22"/>
          <w:szCs w:val="22"/>
          <w:lang w:eastAsia="en-US"/>
        </w:rPr>
        <w:t>3.</w:t>
      </w:r>
      <w:r w:rsidRPr="00D54BC0">
        <w:rPr>
          <w:rFonts w:ascii="Times New Roman" w:hAnsi="Times New Roman"/>
          <w:sz w:val="22"/>
          <w:szCs w:val="22"/>
          <w:lang w:eastAsia="en-US"/>
        </w:rPr>
        <w:tab/>
        <w:t>W przypadku, gdy niniejsza umowa wymaga dokonania uzgodnień pomiędzy Stronami, przyjmuje się, że do dokonania uzgodnień upoważnieni są ww. przedstawiciele Stron. Wszelka korespondencja wysyłana za pośrednictwem poczty elektronicznej powinna być kierowana na wskazane w ust. 1 adresy e-mail.</w:t>
      </w:r>
    </w:p>
    <w:p w14:paraId="5AC910C1" w14:textId="3686B38C" w:rsidR="00E22CCC" w:rsidRPr="000F1657" w:rsidRDefault="00E22CCC" w:rsidP="000F1657">
      <w:pPr>
        <w:pStyle w:val="Akapitzlist"/>
        <w:spacing w:after="0" w:line="240" w:lineRule="auto"/>
        <w:ind w:left="360" w:hanging="360"/>
        <w:jc w:val="both"/>
        <w:rPr>
          <w:rFonts w:ascii="Times New Roman" w:hAnsi="Times New Roman"/>
          <w:sz w:val="22"/>
          <w:szCs w:val="22"/>
          <w:lang w:eastAsia="en-US"/>
        </w:rPr>
      </w:pPr>
      <w:r w:rsidRPr="00D54BC0">
        <w:rPr>
          <w:rFonts w:ascii="Times New Roman" w:hAnsi="Times New Roman"/>
          <w:sz w:val="22"/>
          <w:szCs w:val="22"/>
          <w:lang w:eastAsia="en-US"/>
        </w:rPr>
        <w:t>4.</w:t>
      </w:r>
      <w:r w:rsidRPr="00D54BC0">
        <w:rPr>
          <w:rFonts w:ascii="Times New Roman" w:hAnsi="Times New Roman"/>
          <w:sz w:val="22"/>
          <w:szCs w:val="22"/>
          <w:lang w:eastAsia="en-US"/>
        </w:rPr>
        <w:tab/>
        <w:t>Zmiana osoby wskazanej w ust. 1 wymaga powiadomienia drugiej Strony zgodnie z zapisami § 1</w:t>
      </w:r>
      <w:r w:rsidR="00CC39D5" w:rsidRPr="00D54BC0">
        <w:rPr>
          <w:rFonts w:ascii="Times New Roman" w:hAnsi="Times New Roman"/>
          <w:sz w:val="22"/>
          <w:szCs w:val="22"/>
          <w:lang w:eastAsia="en-US"/>
        </w:rPr>
        <w:t>1</w:t>
      </w:r>
      <w:r w:rsidRPr="00D54BC0">
        <w:rPr>
          <w:rFonts w:ascii="Times New Roman" w:hAnsi="Times New Roman"/>
          <w:sz w:val="22"/>
          <w:szCs w:val="22"/>
          <w:lang w:eastAsia="en-US"/>
        </w:rPr>
        <w:t xml:space="preserve"> ust. 1, nie stanowi zmiany Umowy i nie wymaga zawarcia </w:t>
      </w:r>
      <w:r w:rsidR="000F1657">
        <w:rPr>
          <w:rFonts w:ascii="Times New Roman" w:hAnsi="Times New Roman"/>
          <w:sz w:val="22"/>
          <w:szCs w:val="22"/>
          <w:lang w:eastAsia="en-US"/>
        </w:rPr>
        <w:t>a</w:t>
      </w:r>
      <w:r w:rsidRPr="00D54BC0">
        <w:rPr>
          <w:rFonts w:ascii="Times New Roman" w:hAnsi="Times New Roman"/>
          <w:sz w:val="22"/>
          <w:szCs w:val="22"/>
          <w:lang w:eastAsia="en-US"/>
        </w:rPr>
        <w:t>neksu.</w:t>
      </w:r>
    </w:p>
    <w:p w14:paraId="6E94A8D5" w14:textId="01C1513B" w:rsidR="00E22CCC" w:rsidRPr="00D54BC0" w:rsidRDefault="00E22CCC" w:rsidP="008E6AD3">
      <w:pPr>
        <w:rPr>
          <w:b/>
          <w:sz w:val="22"/>
          <w:szCs w:val="22"/>
        </w:rPr>
      </w:pPr>
      <w:r w:rsidRPr="00D54BC0">
        <w:rPr>
          <w:b/>
          <w:sz w:val="22"/>
          <w:szCs w:val="22"/>
        </w:rPr>
        <w:t>§ 1</w:t>
      </w:r>
      <w:r w:rsidR="00C12D1D" w:rsidRPr="00D54BC0">
        <w:rPr>
          <w:b/>
          <w:sz w:val="22"/>
          <w:szCs w:val="22"/>
        </w:rPr>
        <w:t>4</w:t>
      </w:r>
    </w:p>
    <w:p w14:paraId="5A444D62" w14:textId="77777777" w:rsidR="004135DD" w:rsidRDefault="00E22CCC" w:rsidP="0060466B">
      <w:pPr>
        <w:widowControl/>
        <w:numPr>
          <w:ilvl w:val="0"/>
          <w:numId w:val="24"/>
        </w:numPr>
        <w:suppressAutoHyphens w:val="0"/>
        <w:ind w:left="360" w:right="-42"/>
        <w:jc w:val="both"/>
        <w:rPr>
          <w:sz w:val="22"/>
          <w:szCs w:val="22"/>
        </w:rPr>
      </w:pPr>
      <w:r w:rsidRPr="00D54BC0">
        <w:rPr>
          <w:sz w:val="22"/>
          <w:szCs w:val="22"/>
        </w:rPr>
        <w:t>Spory mogące powstać w związku z realizacją niniejszej umowy Strony zobowiązują się rozstrzygać w drodze wzajemnych negocjacji, a dopiero w przypadku ich niepowodzenia, przed sądem powszechnym właściwym miejscowo dla siedziby Zamawiającego.</w:t>
      </w:r>
    </w:p>
    <w:p w14:paraId="54050246" w14:textId="2DF42C5F" w:rsidR="00AE0DE0" w:rsidRDefault="00CC00BD" w:rsidP="0060466B">
      <w:pPr>
        <w:widowControl/>
        <w:numPr>
          <w:ilvl w:val="0"/>
          <w:numId w:val="24"/>
        </w:numPr>
        <w:suppressAutoHyphens w:val="0"/>
        <w:ind w:left="360" w:right="-42"/>
        <w:jc w:val="both"/>
        <w:rPr>
          <w:sz w:val="22"/>
          <w:szCs w:val="22"/>
        </w:rPr>
      </w:pPr>
      <w:r>
        <w:rPr>
          <w:sz w:val="22"/>
          <w:szCs w:val="22"/>
        </w:rPr>
        <w:t>B</w:t>
      </w:r>
      <w:r w:rsidR="00AE0DE0">
        <w:rPr>
          <w:sz w:val="22"/>
          <w:szCs w:val="22"/>
        </w:rPr>
        <w:t>ez zgody Z</w:t>
      </w:r>
      <w:r w:rsidR="004F0E16">
        <w:rPr>
          <w:sz w:val="22"/>
          <w:szCs w:val="22"/>
        </w:rPr>
        <w:t>a</w:t>
      </w:r>
      <w:r w:rsidR="00AE0DE0">
        <w:rPr>
          <w:sz w:val="22"/>
          <w:szCs w:val="22"/>
        </w:rPr>
        <w:t xml:space="preserve">mawiającego </w:t>
      </w:r>
      <w:r w:rsidR="004F0E16">
        <w:rPr>
          <w:sz w:val="22"/>
          <w:szCs w:val="22"/>
        </w:rPr>
        <w:t xml:space="preserve">wyrażonej w formie pisemnej </w:t>
      </w:r>
      <w:r>
        <w:rPr>
          <w:sz w:val="22"/>
          <w:szCs w:val="22"/>
        </w:rPr>
        <w:t xml:space="preserve">pod rygorem nieważności – Wykonawca nie może </w:t>
      </w:r>
      <w:r w:rsidR="004F0E16">
        <w:rPr>
          <w:sz w:val="22"/>
          <w:szCs w:val="22"/>
        </w:rPr>
        <w:t xml:space="preserve">przenieść praw lub obowiązków wynikających z niniejszej umowy </w:t>
      </w:r>
      <w:r>
        <w:rPr>
          <w:sz w:val="22"/>
          <w:szCs w:val="22"/>
        </w:rPr>
        <w:t xml:space="preserve">na osoby trzecie </w:t>
      </w:r>
    </w:p>
    <w:p w14:paraId="0B98EB47" w14:textId="0A7C0CD5" w:rsidR="00A95948" w:rsidRPr="004135DD" w:rsidRDefault="00A95948" w:rsidP="0060466B">
      <w:pPr>
        <w:widowControl/>
        <w:numPr>
          <w:ilvl w:val="0"/>
          <w:numId w:val="24"/>
        </w:numPr>
        <w:suppressAutoHyphens w:val="0"/>
        <w:ind w:left="360" w:right="-42"/>
        <w:jc w:val="both"/>
        <w:rPr>
          <w:sz w:val="22"/>
          <w:szCs w:val="22"/>
        </w:rPr>
      </w:pPr>
      <w:r w:rsidRPr="004135DD">
        <w:rPr>
          <w:sz w:val="22"/>
          <w:szCs w:val="22"/>
        </w:rPr>
        <w:t xml:space="preserve">W sprawach nieuregulowanych niniejszą umową mają zastosowanie przepisy prawa polskiego (RP), w szczególności ustawy z dnia 20 lipca 2018 r. – Prawo o szkolnictwie wyższym i nauce </w:t>
      </w:r>
      <w:r w:rsidRPr="004135DD">
        <w:rPr>
          <w:sz w:val="22"/>
          <w:szCs w:val="22"/>
        </w:rPr>
        <w:br/>
        <w:t>(t.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2B58BBAC" w14:textId="6C2C9821" w:rsidR="00E22CCC" w:rsidRDefault="00E22CCC" w:rsidP="0060466B">
      <w:pPr>
        <w:widowControl/>
        <w:numPr>
          <w:ilvl w:val="0"/>
          <w:numId w:val="24"/>
        </w:numPr>
        <w:suppressAutoHyphens w:val="0"/>
        <w:ind w:left="360" w:right="-42"/>
        <w:jc w:val="both"/>
        <w:rPr>
          <w:sz w:val="22"/>
          <w:szCs w:val="22"/>
        </w:rPr>
      </w:pPr>
      <w:r w:rsidRPr="00D54BC0">
        <w:rPr>
          <w:sz w:val="22"/>
          <w:szCs w:val="22"/>
        </w:rPr>
        <w:t>Integralną część niniejszej Umowy stanowią załączniki: 1) protokół zdawczo-odbiorczy – potwierdzenie wykonania usługi</w:t>
      </w:r>
      <w:r w:rsidR="00172A9D">
        <w:rPr>
          <w:sz w:val="22"/>
          <w:szCs w:val="22"/>
        </w:rPr>
        <w:t>.</w:t>
      </w:r>
    </w:p>
    <w:p w14:paraId="5C32E053" w14:textId="5D204FAC" w:rsidR="00DA2BAC" w:rsidRPr="00DA2BAC" w:rsidRDefault="00DA2BAC" w:rsidP="00DA2BAC">
      <w:pPr>
        <w:widowControl/>
        <w:numPr>
          <w:ilvl w:val="0"/>
          <w:numId w:val="24"/>
        </w:numPr>
        <w:suppressAutoHyphens w:val="0"/>
        <w:ind w:left="360" w:right="-42"/>
        <w:jc w:val="both"/>
        <w:rPr>
          <w:sz w:val="22"/>
          <w:szCs w:val="22"/>
        </w:rPr>
      </w:pPr>
      <w:r w:rsidRPr="00DA2BAC">
        <w:rPr>
          <w:sz w:val="22"/>
          <w:szCs w:val="22"/>
        </w:rPr>
        <w:t>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485AD027" w14:textId="59DCD500" w:rsidR="000F1657" w:rsidRPr="00A22660" w:rsidRDefault="00E22CCC" w:rsidP="00A22660">
      <w:pPr>
        <w:widowControl/>
        <w:numPr>
          <w:ilvl w:val="0"/>
          <w:numId w:val="24"/>
        </w:numPr>
        <w:suppressAutoHyphens w:val="0"/>
        <w:ind w:left="360" w:right="-42"/>
        <w:jc w:val="both"/>
        <w:rPr>
          <w:sz w:val="22"/>
          <w:szCs w:val="22"/>
        </w:rPr>
      </w:pPr>
      <w:r w:rsidRPr="00D54BC0">
        <w:rPr>
          <w:sz w:val="22"/>
          <w:szCs w:val="22"/>
        </w:rPr>
        <w:t>Umowa została sporządzona w dwóch jednobrzmiących egzemplarzach, w tym jeden egzemplarz dla Zamawiającego i jeden egzemplarz dla Wykonawcy.</w:t>
      </w:r>
    </w:p>
    <w:p w14:paraId="3FF3717D" w14:textId="77777777" w:rsidR="000F1657" w:rsidRPr="00D54BC0" w:rsidRDefault="000F1657" w:rsidP="000F1657">
      <w:pPr>
        <w:tabs>
          <w:tab w:val="left" w:pos="7012"/>
        </w:tabs>
        <w:spacing w:line="276" w:lineRule="auto"/>
        <w:jc w:val="both"/>
        <w:rPr>
          <w:sz w:val="22"/>
          <w:szCs w:val="22"/>
        </w:rPr>
      </w:pPr>
    </w:p>
    <w:p w14:paraId="3C050523" w14:textId="582ABCB5" w:rsidR="00E22CCC" w:rsidRPr="00D54BC0" w:rsidRDefault="00E22CCC" w:rsidP="002264C2">
      <w:pPr>
        <w:widowControl/>
        <w:suppressAutoHyphens w:val="0"/>
        <w:spacing w:line="276" w:lineRule="auto"/>
        <w:ind w:right="-42"/>
        <w:rPr>
          <w:sz w:val="22"/>
          <w:szCs w:val="22"/>
        </w:rPr>
      </w:pPr>
      <w:r w:rsidRPr="00D54BC0">
        <w:rPr>
          <w:b/>
          <w:sz w:val="22"/>
          <w:szCs w:val="22"/>
        </w:rPr>
        <w:t xml:space="preserve">Zamawiający: </w:t>
      </w:r>
      <w:r w:rsidRPr="00D54BC0">
        <w:rPr>
          <w:b/>
          <w:sz w:val="22"/>
          <w:szCs w:val="22"/>
        </w:rPr>
        <w:tab/>
      </w:r>
      <w:r w:rsidRPr="00D54BC0">
        <w:rPr>
          <w:b/>
          <w:sz w:val="22"/>
          <w:szCs w:val="22"/>
        </w:rPr>
        <w:tab/>
      </w:r>
      <w:r w:rsidRPr="00D54BC0">
        <w:rPr>
          <w:b/>
          <w:sz w:val="22"/>
          <w:szCs w:val="22"/>
        </w:rPr>
        <w:tab/>
      </w:r>
      <w:r w:rsidRPr="00D54BC0">
        <w:rPr>
          <w:b/>
          <w:sz w:val="22"/>
          <w:szCs w:val="22"/>
        </w:rPr>
        <w:tab/>
      </w:r>
      <w:r w:rsidR="000F1657">
        <w:rPr>
          <w:b/>
          <w:sz w:val="22"/>
          <w:szCs w:val="22"/>
        </w:rPr>
        <w:t xml:space="preserve">                       </w:t>
      </w:r>
      <w:r w:rsidRPr="00D54BC0">
        <w:rPr>
          <w:b/>
          <w:sz w:val="22"/>
          <w:szCs w:val="22"/>
        </w:rPr>
        <w:tab/>
        <w:t>Wykonawca:</w:t>
      </w:r>
      <w:r w:rsidRPr="00D54BC0">
        <w:rPr>
          <w:b/>
          <w:sz w:val="22"/>
          <w:szCs w:val="22"/>
        </w:rPr>
        <w:tab/>
      </w:r>
    </w:p>
    <w:p w14:paraId="51E07AAB" w14:textId="77777777" w:rsidR="00E22CCC" w:rsidRPr="000E3485" w:rsidRDefault="00E22CCC" w:rsidP="000F1657">
      <w:pPr>
        <w:widowControl/>
        <w:suppressAutoHyphens w:val="0"/>
        <w:spacing w:line="276" w:lineRule="auto"/>
        <w:ind w:right="-42"/>
        <w:jc w:val="both"/>
      </w:pPr>
    </w:p>
    <w:p w14:paraId="2BCEC8AA" w14:textId="77777777" w:rsidR="00E22CCC" w:rsidRPr="000E3485" w:rsidRDefault="00E22CCC" w:rsidP="008E6AD3">
      <w:pPr>
        <w:spacing w:line="276" w:lineRule="auto"/>
      </w:pPr>
      <w:r w:rsidRPr="000E3485">
        <w:t xml:space="preserve">           ………………………</w:t>
      </w:r>
      <w:r w:rsidRPr="000E3485">
        <w:tab/>
      </w:r>
      <w:r w:rsidRPr="000E3485">
        <w:tab/>
      </w:r>
      <w:r w:rsidRPr="000E3485">
        <w:tab/>
        <w:t xml:space="preserve">      </w:t>
      </w:r>
      <w:r w:rsidRPr="000E3485">
        <w:tab/>
        <w:t xml:space="preserve"> </w:t>
      </w:r>
      <w:r w:rsidRPr="000E3485">
        <w:tab/>
        <w:t>……………………………</w:t>
      </w:r>
    </w:p>
    <w:p w14:paraId="7E53C84B" w14:textId="2C32477B" w:rsidR="00E22CCC" w:rsidRDefault="00E22CCC" w:rsidP="00DF1851">
      <w:pPr>
        <w:widowControl/>
        <w:suppressAutoHyphens w:val="0"/>
        <w:jc w:val="left"/>
        <w:rPr>
          <w:b/>
          <w:szCs w:val="20"/>
        </w:rPr>
      </w:pPr>
    </w:p>
    <w:p w14:paraId="1FED00F1" w14:textId="6249ED6C" w:rsidR="002323CF" w:rsidRDefault="002323CF" w:rsidP="00DF1851">
      <w:pPr>
        <w:widowControl/>
        <w:suppressAutoHyphens w:val="0"/>
        <w:jc w:val="left"/>
        <w:rPr>
          <w:b/>
          <w:szCs w:val="20"/>
        </w:rPr>
      </w:pPr>
    </w:p>
    <w:p w14:paraId="49263A33" w14:textId="5EC0B731" w:rsidR="002323CF" w:rsidRDefault="002323CF" w:rsidP="00DF1851">
      <w:pPr>
        <w:widowControl/>
        <w:suppressAutoHyphens w:val="0"/>
        <w:jc w:val="left"/>
        <w:rPr>
          <w:b/>
          <w:szCs w:val="20"/>
        </w:rPr>
      </w:pPr>
    </w:p>
    <w:p w14:paraId="2240BBA1" w14:textId="77777777" w:rsidR="003A7A23" w:rsidRDefault="003A7A23" w:rsidP="00DF1851">
      <w:pPr>
        <w:widowControl/>
        <w:suppressAutoHyphens w:val="0"/>
        <w:jc w:val="left"/>
        <w:rPr>
          <w:b/>
          <w:szCs w:val="20"/>
        </w:rPr>
      </w:pPr>
    </w:p>
    <w:p w14:paraId="24A6C211" w14:textId="0BF73DBB" w:rsidR="002323CF" w:rsidRDefault="003A7A23" w:rsidP="00D41A7E">
      <w:pPr>
        <w:spacing w:line="276" w:lineRule="auto"/>
        <w:jc w:val="both"/>
        <w:rPr>
          <w:i/>
          <w:sz w:val="22"/>
          <w:szCs w:val="22"/>
        </w:rPr>
      </w:pPr>
      <w:r w:rsidRPr="00D54BC0">
        <w:rPr>
          <w:i/>
          <w:sz w:val="22"/>
          <w:szCs w:val="22"/>
        </w:rPr>
        <w:t xml:space="preserve">Załącznik nr </w:t>
      </w:r>
      <w:r>
        <w:rPr>
          <w:i/>
          <w:sz w:val="22"/>
          <w:szCs w:val="22"/>
        </w:rPr>
        <w:t>1</w:t>
      </w:r>
      <w:r w:rsidRPr="00D54BC0">
        <w:rPr>
          <w:i/>
          <w:sz w:val="22"/>
          <w:szCs w:val="22"/>
        </w:rPr>
        <w:t xml:space="preserve"> - Protokół zdawczo - odbiorczy – potwierdzenie wykonania usługi</w:t>
      </w:r>
    </w:p>
    <w:p w14:paraId="2707F6DE" w14:textId="77777777" w:rsidR="00D41A7E" w:rsidRPr="00D41A7E" w:rsidRDefault="00D41A7E" w:rsidP="00D41A7E">
      <w:pPr>
        <w:spacing w:line="276" w:lineRule="auto"/>
        <w:jc w:val="both"/>
        <w:rPr>
          <w:i/>
          <w:sz w:val="22"/>
          <w:szCs w:val="22"/>
        </w:rPr>
      </w:pPr>
    </w:p>
    <w:p w14:paraId="626E1B27" w14:textId="01138837" w:rsidR="002323CF" w:rsidRPr="002323CF" w:rsidRDefault="002323CF" w:rsidP="002323CF">
      <w:pPr>
        <w:widowControl/>
        <w:suppressAutoHyphens w:val="0"/>
        <w:jc w:val="right"/>
        <w:rPr>
          <w:b/>
          <w:sz w:val="23"/>
          <w:szCs w:val="23"/>
        </w:rPr>
      </w:pPr>
      <w:r w:rsidRPr="002323CF">
        <w:rPr>
          <w:b/>
          <w:sz w:val="23"/>
          <w:szCs w:val="23"/>
        </w:rPr>
        <w:lastRenderedPageBreak/>
        <w:t xml:space="preserve">Załącznik nr </w:t>
      </w:r>
      <w:r>
        <w:rPr>
          <w:b/>
          <w:sz w:val="23"/>
          <w:szCs w:val="23"/>
        </w:rPr>
        <w:t>1</w:t>
      </w:r>
      <w:r w:rsidRPr="002323CF">
        <w:rPr>
          <w:b/>
          <w:sz w:val="23"/>
          <w:szCs w:val="23"/>
        </w:rPr>
        <w:t xml:space="preserve"> do </w:t>
      </w:r>
      <w:r w:rsidRPr="002323CF">
        <w:rPr>
          <w:b/>
          <w:bCs/>
          <w:sz w:val="23"/>
          <w:szCs w:val="23"/>
        </w:rPr>
        <w:t>Umowy nr 80.272.</w:t>
      </w:r>
      <w:r>
        <w:rPr>
          <w:b/>
          <w:bCs/>
          <w:sz w:val="23"/>
          <w:szCs w:val="23"/>
        </w:rPr>
        <w:t>28.2021</w:t>
      </w:r>
    </w:p>
    <w:p w14:paraId="35148CC6" w14:textId="77777777" w:rsidR="002323CF" w:rsidRPr="002323CF" w:rsidRDefault="002323CF" w:rsidP="002323CF">
      <w:pPr>
        <w:ind w:left="5664"/>
        <w:jc w:val="right"/>
        <w:rPr>
          <w:sz w:val="23"/>
          <w:szCs w:val="23"/>
        </w:rPr>
      </w:pPr>
    </w:p>
    <w:p w14:paraId="70694717" w14:textId="77777777" w:rsidR="002323CF" w:rsidRPr="002323CF" w:rsidRDefault="002323CF" w:rsidP="002323CF">
      <w:pPr>
        <w:ind w:left="5664"/>
        <w:jc w:val="right"/>
        <w:rPr>
          <w:sz w:val="23"/>
          <w:szCs w:val="23"/>
        </w:rPr>
      </w:pPr>
      <w:r w:rsidRPr="002323CF">
        <w:rPr>
          <w:sz w:val="23"/>
          <w:szCs w:val="23"/>
        </w:rPr>
        <w:t>Kraków, dnia …….………………</w:t>
      </w:r>
    </w:p>
    <w:p w14:paraId="11D94248" w14:textId="77777777" w:rsidR="002323CF" w:rsidRPr="002323CF" w:rsidRDefault="002323CF" w:rsidP="002323CF">
      <w:pPr>
        <w:jc w:val="both"/>
        <w:rPr>
          <w:sz w:val="23"/>
          <w:szCs w:val="23"/>
        </w:rPr>
      </w:pPr>
    </w:p>
    <w:p w14:paraId="56D0809F" w14:textId="77777777" w:rsidR="002323CF" w:rsidRPr="002323CF" w:rsidRDefault="002323CF" w:rsidP="002323CF">
      <w:pPr>
        <w:jc w:val="both"/>
        <w:rPr>
          <w:sz w:val="23"/>
          <w:szCs w:val="23"/>
        </w:rPr>
      </w:pPr>
      <w:r w:rsidRPr="002323CF">
        <w:rPr>
          <w:sz w:val="23"/>
          <w:szCs w:val="23"/>
        </w:rPr>
        <w:t>/jednostka organizacyjna/</w:t>
      </w:r>
    </w:p>
    <w:p w14:paraId="17E34402" w14:textId="77777777" w:rsidR="002323CF" w:rsidRPr="002323CF" w:rsidRDefault="002323CF" w:rsidP="002323CF">
      <w:pPr>
        <w:jc w:val="both"/>
        <w:rPr>
          <w:sz w:val="23"/>
          <w:szCs w:val="23"/>
        </w:rPr>
      </w:pPr>
      <w:r w:rsidRPr="002323CF">
        <w:rPr>
          <w:sz w:val="23"/>
          <w:szCs w:val="23"/>
        </w:rPr>
        <w:t>Uniwersytet Jagielloński</w:t>
      </w:r>
    </w:p>
    <w:p w14:paraId="04B4B7F4" w14:textId="77777777" w:rsidR="002323CF" w:rsidRPr="002323CF" w:rsidRDefault="002323CF" w:rsidP="002323CF">
      <w:pPr>
        <w:jc w:val="both"/>
        <w:rPr>
          <w:sz w:val="23"/>
          <w:szCs w:val="23"/>
        </w:rPr>
      </w:pPr>
    </w:p>
    <w:p w14:paraId="2401BA19" w14:textId="77777777" w:rsidR="002323CF" w:rsidRPr="002323CF" w:rsidRDefault="002323CF" w:rsidP="002323CF">
      <w:pPr>
        <w:autoSpaceDE w:val="0"/>
        <w:autoSpaceDN w:val="0"/>
        <w:adjustRightInd w:val="0"/>
        <w:rPr>
          <w:b/>
          <w:bCs/>
          <w:sz w:val="23"/>
          <w:szCs w:val="23"/>
        </w:rPr>
      </w:pPr>
      <w:r w:rsidRPr="002323CF">
        <w:rPr>
          <w:b/>
          <w:bCs/>
          <w:sz w:val="23"/>
          <w:szCs w:val="23"/>
        </w:rPr>
        <w:t xml:space="preserve">POTWIERDZENIE WYKONANIA CZĘŚCI / CAŁOŚCI ZAKRESU USŁUGI </w:t>
      </w:r>
    </w:p>
    <w:p w14:paraId="714D1C3C" w14:textId="77777777" w:rsidR="002323CF" w:rsidRPr="002323CF" w:rsidRDefault="002323CF" w:rsidP="002323CF">
      <w:pPr>
        <w:autoSpaceDE w:val="0"/>
        <w:autoSpaceDN w:val="0"/>
        <w:adjustRightInd w:val="0"/>
        <w:rPr>
          <w:b/>
          <w:bCs/>
          <w:sz w:val="23"/>
          <w:szCs w:val="23"/>
        </w:rPr>
      </w:pPr>
    </w:p>
    <w:p w14:paraId="784669BF" w14:textId="335D5F91" w:rsidR="002323CF" w:rsidRDefault="002323CF" w:rsidP="002323CF">
      <w:pPr>
        <w:autoSpaceDE w:val="0"/>
        <w:autoSpaceDN w:val="0"/>
        <w:adjustRightInd w:val="0"/>
        <w:jc w:val="both"/>
        <w:rPr>
          <w:iCs/>
          <w:sz w:val="23"/>
          <w:szCs w:val="23"/>
        </w:rPr>
      </w:pPr>
      <w:r w:rsidRPr="002323CF">
        <w:rPr>
          <w:sz w:val="23"/>
          <w:szCs w:val="23"/>
        </w:rPr>
        <w:t>stanowiącej przedmiot umowy nr 80.272.</w:t>
      </w:r>
      <w:r>
        <w:rPr>
          <w:sz w:val="23"/>
          <w:szCs w:val="23"/>
        </w:rPr>
        <w:t>28.2021</w:t>
      </w:r>
      <w:r w:rsidR="006453A9">
        <w:rPr>
          <w:sz w:val="23"/>
          <w:szCs w:val="23"/>
        </w:rPr>
        <w:t xml:space="preserve"> </w:t>
      </w:r>
      <w:r w:rsidRPr="002323CF">
        <w:rPr>
          <w:sz w:val="23"/>
          <w:szCs w:val="23"/>
        </w:rPr>
        <w:t xml:space="preserve">realizowanej w ramach </w:t>
      </w:r>
      <w:r w:rsidRPr="002323CF">
        <w:rPr>
          <w:iCs/>
          <w:sz w:val="23"/>
          <w:szCs w:val="23"/>
        </w:rPr>
        <w:t xml:space="preserve">w postępowaniu na wyłonienie Wykonawcy </w:t>
      </w:r>
      <w:r w:rsidR="006453A9" w:rsidRPr="006453A9">
        <w:rPr>
          <w:iCs/>
          <w:sz w:val="23"/>
          <w:szCs w:val="23"/>
        </w:rPr>
        <w:t>postępowaniu w zakresie przeprowadzenia sekwencjonowania całego exomu (WES), wykonania  biblioteki z wykorzystaniem zestawu Twist Human Core Exome Plus dla 5 próbek dla potrzeb Wydziału Biochemii, Biofizyki i Biotechnologii UJ</w:t>
      </w:r>
      <w:r w:rsidR="006453A9">
        <w:rPr>
          <w:iCs/>
          <w:sz w:val="23"/>
          <w:szCs w:val="23"/>
        </w:rPr>
        <w:t>.</w:t>
      </w:r>
    </w:p>
    <w:p w14:paraId="519A9BF1" w14:textId="77777777" w:rsidR="006453A9" w:rsidRPr="002323CF" w:rsidRDefault="006453A9" w:rsidP="002323CF">
      <w:pPr>
        <w:autoSpaceDE w:val="0"/>
        <w:autoSpaceDN w:val="0"/>
        <w:adjustRightInd w:val="0"/>
        <w:jc w:val="both"/>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806"/>
      </w:tblGrid>
      <w:tr w:rsidR="002323CF" w:rsidRPr="002323CF" w14:paraId="1A0FBC64" w14:textId="77777777" w:rsidTr="0077382C">
        <w:trPr>
          <w:trHeight w:val="841"/>
        </w:trPr>
        <w:tc>
          <w:tcPr>
            <w:tcW w:w="3261" w:type="dxa"/>
            <w:vAlign w:val="center"/>
          </w:tcPr>
          <w:p w14:paraId="4053CA35" w14:textId="77777777" w:rsidR="002323CF" w:rsidRPr="002323CF" w:rsidRDefault="002323CF" w:rsidP="002323CF">
            <w:pPr>
              <w:autoSpaceDE w:val="0"/>
              <w:autoSpaceDN w:val="0"/>
              <w:adjustRightInd w:val="0"/>
              <w:rPr>
                <w:sz w:val="23"/>
                <w:szCs w:val="23"/>
              </w:rPr>
            </w:pPr>
            <w:r w:rsidRPr="002323CF">
              <w:rPr>
                <w:sz w:val="23"/>
                <w:szCs w:val="23"/>
              </w:rPr>
              <w:t xml:space="preserve">Nazwa wykonawcy usługi </w:t>
            </w:r>
          </w:p>
        </w:tc>
        <w:tc>
          <w:tcPr>
            <w:tcW w:w="5806" w:type="dxa"/>
          </w:tcPr>
          <w:p w14:paraId="69813CFA" w14:textId="77777777" w:rsidR="002323CF" w:rsidRPr="002323CF" w:rsidRDefault="002323CF" w:rsidP="002323CF">
            <w:pPr>
              <w:autoSpaceDE w:val="0"/>
              <w:autoSpaceDN w:val="0"/>
              <w:adjustRightInd w:val="0"/>
              <w:rPr>
                <w:sz w:val="23"/>
                <w:szCs w:val="23"/>
              </w:rPr>
            </w:pPr>
          </w:p>
          <w:p w14:paraId="1E0D27FA" w14:textId="77777777" w:rsidR="002323CF" w:rsidRPr="002323CF" w:rsidRDefault="002323CF" w:rsidP="002323CF">
            <w:pPr>
              <w:autoSpaceDE w:val="0"/>
              <w:autoSpaceDN w:val="0"/>
              <w:adjustRightInd w:val="0"/>
              <w:rPr>
                <w:sz w:val="23"/>
                <w:szCs w:val="23"/>
              </w:rPr>
            </w:pPr>
          </w:p>
          <w:p w14:paraId="79C35D89" w14:textId="77777777" w:rsidR="002323CF" w:rsidRPr="002323CF" w:rsidRDefault="002323CF" w:rsidP="002323CF">
            <w:pPr>
              <w:autoSpaceDE w:val="0"/>
              <w:autoSpaceDN w:val="0"/>
              <w:adjustRightInd w:val="0"/>
              <w:spacing w:line="600" w:lineRule="auto"/>
              <w:rPr>
                <w:sz w:val="23"/>
                <w:szCs w:val="23"/>
              </w:rPr>
            </w:pPr>
            <w:r w:rsidRPr="002323CF">
              <w:rPr>
                <w:sz w:val="23"/>
                <w:szCs w:val="23"/>
              </w:rPr>
              <w:t>…….………………………………………..</w:t>
            </w:r>
          </w:p>
          <w:p w14:paraId="56E8480E" w14:textId="77777777" w:rsidR="002323CF" w:rsidRPr="002323CF" w:rsidRDefault="002323CF" w:rsidP="002323CF">
            <w:pPr>
              <w:autoSpaceDE w:val="0"/>
              <w:autoSpaceDN w:val="0"/>
              <w:adjustRightInd w:val="0"/>
              <w:spacing w:line="276" w:lineRule="auto"/>
              <w:rPr>
                <w:sz w:val="23"/>
                <w:szCs w:val="23"/>
              </w:rPr>
            </w:pPr>
            <w:r w:rsidRPr="002323CF">
              <w:rPr>
                <w:sz w:val="23"/>
                <w:szCs w:val="23"/>
              </w:rPr>
              <w:t>……………………………………………...</w:t>
            </w:r>
          </w:p>
          <w:p w14:paraId="28212185" w14:textId="77777777" w:rsidR="002323CF" w:rsidRPr="002323CF" w:rsidRDefault="002323CF" w:rsidP="002323CF">
            <w:pPr>
              <w:autoSpaceDE w:val="0"/>
              <w:autoSpaceDN w:val="0"/>
              <w:adjustRightInd w:val="0"/>
              <w:rPr>
                <w:i/>
                <w:sz w:val="23"/>
                <w:szCs w:val="23"/>
              </w:rPr>
            </w:pPr>
            <w:r w:rsidRPr="002323CF">
              <w:rPr>
                <w:i/>
                <w:sz w:val="23"/>
                <w:szCs w:val="23"/>
              </w:rPr>
              <w:t xml:space="preserve"> (nazwa, adres, NIP wykonawcy usługi)</w:t>
            </w:r>
          </w:p>
        </w:tc>
      </w:tr>
      <w:tr w:rsidR="002323CF" w:rsidRPr="002323CF" w14:paraId="6763539B" w14:textId="77777777" w:rsidTr="0077382C">
        <w:tc>
          <w:tcPr>
            <w:tcW w:w="3261" w:type="dxa"/>
            <w:vAlign w:val="center"/>
          </w:tcPr>
          <w:p w14:paraId="68BB1055" w14:textId="77777777" w:rsidR="002323CF" w:rsidRPr="002323CF" w:rsidRDefault="002323CF" w:rsidP="002323CF">
            <w:pPr>
              <w:autoSpaceDE w:val="0"/>
              <w:autoSpaceDN w:val="0"/>
              <w:adjustRightInd w:val="0"/>
              <w:rPr>
                <w:sz w:val="23"/>
                <w:szCs w:val="23"/>
              </w:rPr>
            </w:pPr>
            <w:r w:rsidRPr="002323CF">
              <w:rPr>
                <w:sz w:val="23"/>
                <w:szCs w:val="23"/>
              </w:rPr>
              <w:t>Nazwa usługi</w:t>
            </w:r>
          </w:p>
        </w:tc>
        <w:tc>
          <w:tcPr>
            <w:tcW w:w="5806" w:type="dxa"/>
          </w:tcPr>
          <w:p w14:paraId="6B6E7C12" w14:textId="77777777" w:rsidR="002323CF" w:rsidRPr="002323CF" w:rsidRDefault="002323CF" w:rsidP="002323CF">
            <w:pPr>
              <w:autoSpaceDE w:val="0"/>
              <w:autoSpaceDN w:val="0"/>
              <w:adjustRightInd w:val="0"/>
              <w:rPr>
                <w:sz w:val="23"/>
                <w:szCs w:val="23"/>
              </w:rPr>
            </w:pPr>
          </w:p>
          <w:p w14:paraId="089AADA9" w14:textId="77777777" w:rsidR="002323CF" w:rsidRPr="002323CF" w:rsidRDefault="002323CF" w:rsidP="002323CF">
            <w:pPr>
              <w:autoSpaceDE w:val="0"/>
              <w:autoSpaceDN w:val="0"/>
              <w:adjustRightInd w:val="0"/>
              <w:rPr>
                <w:sz w:val="23"/>
                <w:szCs w:val="23"/>
              </w:rPr>
            </w:pPr>
          </w:p>
          <w:p w14:paraId="3104EE42" w14:textId="77777777" w:rsidR="002323CF" w:rsidRPr="002323CF" w:rsidRDefault="002323CF" w:rsidP="002323CF">
            <w:pPr>
              <w:autoSpaceDE w:val="0"/>
              <w:autoSpaceDN w:val="0"/>
              <w:adjustRightInd w:val="0"/>
              <w:rPr>
                <w:sz w:val="23"/>
                <w:szCs w:val="23"/>
              </w:rPr>
            </w:pPr>
          </w:p>
          <w:p w14:paraId="253526DB" w14:textId="77777777" w:rsidR="002323CF" w:rsidRPr="002323CF" w:rsidRDefault="002323CF" w:rsidP="002323CF">
            <w:pPr>
              <w:autoSpaceDE w:val="0"/>
              <w:autoSpaceDN w:val="0"/>
              <w:adjustRightInd w:val="0"/>
              <w:rPr>
                <w:sz w:val="23"/>
                <w:szCs w:val="23"/>
              </w:rPr>
            </w:pPr>
          </w:p>
          <w:p w14:paraId="032060FA" w14:textId="77777777" w:rsidR="002323CF" w:rsidRPr="002323CF" w:rsidRDefault="002323CF" w:rsidP="002323CF">
            <w:pPr>
              <w:autoSpaceDE w:val="0"/>
              <w:autoSpaceDN w:val="0"/>
              <w:adjustRightInd w:val="0"/>
              <w:rPr>
                <w:sz w:val="23"/>
                <w:szCs w:val="23"/>
              </w:rPr>
            </w:pPr>
          </w:p>
          <w:p w14:paraId="0C34F9E4" w14:textId="77777777" w:rsidR="002323CF" w:rsidRPr="002323CF" w:rsidRDefault="002323CF" w:rsidP="002323CF">
            <w:pPr>
              <w:autoSpaceDE w:val="0"/>
              <w:autoSpaceDN w:val="0"/>
              <w:adjustRightInd w:val="0"/>
              <w:rPr>
                <w:sz w:val="23"/>
                <w:szCs w:val="23"/>
              </w:rPr>
            </w:pPr>
          </w:p>
        </w:tc>
      </w:tr>
    </w:tbl>
    <w:p w14:paraId="688B3F7B" w14:textId="77777777" w:rsidR="002323CF" w:rsidRPr="002323CF" w:rsidRDefault="002323CF" w:rsidP="002323CF">
      <w:pPr>
        <w:autoSpaceDE w:val="0"/>
        <w:autoSpaceDN w:val="0"/>
        <w:adjustRightInd w:val="0"/>
        <w:rPr>
          <w:sz w:val="23"/>
          <w:szCs w:val="23"/>
        </w:rPr>
      </w:pPr>
    </w:p>
    <w:p w14:paraId="410F4EF7" w14:textId="77777777" w:rsidR="002323CF" w:rsidRPr="002323CF" w:rsidRDefault="002323CF" w:rsidP="002323CF">
      <w:pPr>
        <w:autoSpaceDE w:val="0"/>
        <w:autoSpaceDN w:val="0"/>
        <w:adjustRightInd w:val="0"/>
        <w:jc w:val="both"/>
        <w:rPr>
          <w:sz w:val="23"/>
          <w:szCs w:val="23"/>
        </w:rPr>
      </w:pPr>
      <w:r w:rsidRPr="002323CF">
        <w:rPr>
          <w:sz w:val="23"/>
          <w:szCs w:val="23"/>
        </w:rPr>
        <w:t xml:space="preserve">Ustalenia dotyczące odbioru części / całości przedmiotu umowy: </w:t>
      </w:r>
    </w:p>
    <w:p w14:paraId="0355282F" w14:textId="542DBCAE" w:rsidR="002323CF" w:rsidRPr="002323CF" w:rsidRDefault="002323CF" w:rsidP="0060466B">
      <w:pPr>
        <w:widowControl/>
        <w:numPr>
          <w:ilvl w:val="0"/>
          <w:numId w:val="10"/>
        </w:numPr>
        <w:suppressAutoHyphens w:val="0"/>
        <w:autoSpaceDE w:val="0"/>
        <w:autoSpaceDN w:val="0"/>
        <w:adjustRightInd w:val="0"/>
        <w:spacing w:after="200" w:line="276" w:lineRule="auto"/>
        <w:ind w:left="426" w:hanging="426"/>
        <w:contextualSpacing/>
        <w:jc w:val="both"/>
        <w:rPr>
          <w:sz w:val="23"/>
          <w:szCs w:val="23"/>
          <w:lang w:eastAsia="en-US"/>
        </w:rPr>
      </w:pPr>
      <w:r w:rsidRPr="002323CF">
        <w:rPr>
          <w:sz w:val="23"/>
          <w:szCs w:val="23"/>
          <w:lang w:eastAsia="en-US"/>
        </w:rPr>
        <w:t>Usługa została dostarczona zgodnie z umową nr 80.272.</w:t>
      </w:r>
      <w:r w:rsidR="00E54EE9">
        <w:rPr>
          <w:sz w:val="23"/>
          <w:szCs w:val="23"/>
          <w:lang w:eastAsia="en-US"/>
        </w:rPr>
        <w:t>28.2021</w:t>
      </w:r>
      <w:r w:rsidR="006453A9">
        <w:rPr>
          <w:sz w:val="23"/>
          <w:szCs w:val="23"/>
          <w:lang w:eastAsia="en-US"/>
        </w:rPr>
        <w:t xml:space="preserve">,  </w:t>
      </w:r>
      <w:r w:rsidRPr="002323CF">
        <w:rPr>
          <w:sz w:val="23"/>
          <w:szCs w:val="23"/>
          <w:lang w:eastAsia="en-US"/>
        </w:rPr>
        <w:t>TAK/NIE*</w:t>
      </w:r>
    </w:p>
    <w:p w14:paraId="74F34D5E" w14:textId="5EADFE0C" w:rsidR="002323CF" w:rsidRPr="002323CF" w:rsidRDefault="002323CF" w:rsidP="0060466B">
      <w:pPr>
        <w:widowControl/>
        <w:numPr>
          <w:ilvl w:val="0"/>
          <w:numId w:val="10"/>
        </w:numPr>
        <w:suppressAutoHyphens w:val="0"/>
        <w:autoSpaceDE w:val="0"/>
        <w:autoSpaceDN w:val="0"/>
        <w:adjustRightInd w:val="0"/>
        <w:spacing w:after="200" w:line="276" w:lineRule="auto"/>
        <w:ind w:left="426" w:hanging="426"/>
        <w:contextualSpacing/>
        <w:jc w:val="both"/>
        <w:rPr>
          <w:sz w:val="23"/>
          <w:szCs w:val="23"/>
          <w:lang w:eastAsia="en-US"/>
        </w:rPr>
      </w:pPr>
      <w:r w:rsidRPr="002323CF">
        <w:rPr>
          <w:sz w:val="23"/>
          <w:szCs w:val="23"/>
          <w:lang w:eastAsia="en-US"/>
        </w:rPr>
        <w:t xml:space="preserve">Zastrzeżenia dotyczące odbioru przedmiotu umowy*: </w:t>
      </w:r>
      <w:r w:rsidR="00E54EE9">
        <w:rPr>
          <w:sz w:val="23"/>
          <w:szCs w:val="23"/>
          <w:lang w:eastAsia="en-US"/>
        </w:rPr>
        <w:t xml:space="preserve">  </w:t>
      </w:r>
      <w:r w:rsidRPr="002323CF">
        <w:rPr>
          <w:sz w:val="23"/>
          <w:szCs w:val="23"/>
          <w:lang w:eastAsia="en-US"/>
        </w:rPr>
        <w:t>TAK/NIE*</w:t>
      </w:r>
    </w:p>
    <w:p w14:paraId="34EBF521" w14:textId="77777777" w:rsidR="002323CF" w:rsidRPr="002323CF" w:rsidRDefault="002323CF" w:rsidP="002323CF">
      <w:pPr>
        <w:autoSpaceDE w:val="0"/>
        <w:autoSpaceDN w:val="0"/>
        <w:adjustRightInd w:val="0"/>
        <w:rPr>
          <w:sz w:val="23"/>
          <w:szCs w:val="23"/>
        </w:rPr>
      </w:pPr>
      <w:r w:rsidRPr="002323CF">
        <w:rPr>
          <w:sz w:val="23"/>
          <w:szCs w:val="23"/>
        </w:rPr>
        <w:t>………………………………………………………………………………………………………</w:t>
      </w:r>
    </w:p>
    <w:p w14:paraId="5B27C5A2" w14:textId="77777777" w:rsidR="002323CF" w:rsidRPr="002323CF" w:rsidRDefault="002323CF" w:rsidP="002323CF">
      <w:pPr>
        <w:autoSpaceDE w:val="0"/>
        <w:autoSpaceDN w:val="0"/>
        <w:adjustRightInd w:val="0"/>
        <w:rPr>
          <w:sz w:val="23"/>
          <w:szCs w:val="23"/>
        </w:rPr>
      </w:pPr>
    </w:p>
    <w:p w14:paraId="1FD5BF1B" w14:textId="77777777" w:rsidR="002323CF" w:rsidRPr="002323CF" w:rsidRDefault="002323CF" w:rsidP="002323CF">
      <w:pPr>
        <w:autoSpaceDE w:val="0"/>
        <w:autoSpaceDN w:val="0"/>
        <w:adjustRightInd w:val="0"/>
        <w:rPr>
          <w:sz w:val="23"/>
          <w:szCs w:val="23"/>
        </w:rPr>
      </w:pPr>
      <w:r w:rsidRPr="002323CF">
        <w:rPr>
          <w:sz w:val="23"/>
          <w:szCs w:val="23"/>
        </w:rPr>
        <w:t>………………………………………………………………………………………………………</w:t>
      </w:r>
    </w:p>
    <w:p w14:paraId="66112DD2" w14:textId="77777777" w:rsidR="002323CF" w:rsidRPr="002323CF" w:rsidRDefault="002323CF" w:rsidP="002323CF">
      <w:pPr>
        <w:autoSpaceDE w:val="0"/>
        <w:autoSpaceDN w:val="0"/>
        <w:adjustRightInd w:val="0"/>
        <w:rPr>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433"/>
      </w:tblGrid>
      <w:tr w:rsidR="002323CF" w:rsidRPr="002323CF" w14:paraId="1B7E3A46" w14:textId="77777777" w:rsidTr="0077382C">
        <w:trPr>
          <w:trHeight w:val="1169"/>
        </w:trPr>
        <w:tc>
          <w:tcPr>
            <w:tcW w:w="4611" w:type="dxa"/>
            <w:vAlign w:val="center"/>
          </w:tcPr>
          <w:p w14:paraId="3C17C847" w14:textId="77777777" w:rsidR="002323CF" w:rsidRPr="002323CF" w:rsidRDefault="002323CF" w:rsidP="002323CF">
            <w:pPr>
              <w:rPr>
                <w:sz w:val="23"/>
                <w:szCs w:val="23"/>
              </w:rPr>
            </w:pPr>
            <w:r w:rsidRPr="002323CF">
              <w:rPr>
                <w:sz w:val="23"/>
                <w:szCs w:val="23"/>
              </w:rPr>
              <w:t>Podpis przedstawiciela Uniwersytetu Jagiellońskiego</w:t>
            </w:r>
          </w:p>
        </w:tc>
        <w:tc>
          <w:tcPr>
            <w:tcW w:w="4433" w:type="dxa"/>
          </w:tcPr>
          <w:p w14:paraId="776B1059" w14:textId="77777777" w:rsidR="002323CF" w:rsidRPr="002323CF" w:rsidRDefault="002323CF" w:rsidP="002323CF">
            <w:pPr>
              <w:rPr>
                <w:b/>
                <w:sz w:val="23"/>
                <w:szCs w:val="23"/>
              </w:rPr>
            </w:pPr>
          </w:p>
          <w:p w14:paraId="615F2E40" w14:textId="77777777" w:rsidR="002323CF" w:rsidRPr="002323CF" w:rsidRDefault="002323CF" w:rsidP="002323CF">
            <w:pPr>
              <w:rPr>
                <w:b/>
                <w:sz w:val="23"/>
                <w:szCs w:val="23"/>
              </w:rPr>
            </w:pPr>
          </w:p>
        </w:tc>
      </w:tr>
    </w:tbl>
    <w:p w14:paraId="548E4DEB" w14:textId="77777777" w:rsidR="002323CF" w:rsidRPr="002323CF" w:rsidRDefault="002323CF" w:rsidP="002323CF">
      <w:pPr>
        <w:rPr>
          <w:i/>
          <w:sz w:val="23"/>
          <w:szCs w:val="23"/>
        </w:rPr>
      </w:pPr>
    </w:p>
    <w:p w14:paraId="72501CF0" w14:textId="77777777" w:rsidR="002323CF" w:rsidRPr="002323CF" w:rsidRDefault="002323CF" w:rsidP="002323CF">
      <w:pPr>
        <w:ind w:left="360"/>
        <w:jc w:val="left"/>
        <w:rPr>
          <w:i/>
          <w:sz w:val="23"/>
          <w:szCs w:val="23"/>
        </w:rPr>
      </w:pPr>
      <w:r w:rsidRPr="002323CF">
        <w:rPr>
          <w:i/>
          <w:sz w:val="23"/>
          <w:szCs w:val="23"/>
        </w:rPr>
        <w:t xml:space="preserve"> *- niepotrzebne skreślić</w:t>
      </w:r>
    </w:p>
    <w:p w14:paraId="06732AF6" w14:textId="77777777" w:rsidR="002323CF" w:rsidRPr="002323CF" w:rsidRDefault="002323CF" w:rsidP="002323CF">
      <w:pPr>
        <w:jc w:val="both"/>
        <w:rPr>
          <w:b/>
          <w:sz w:val="23"/>
          <w:szCs w:val="23"/>
        </w:rPr>
      </w:pPr>
    </w:p>
    <w:p w14:paraId="5A2E53EB" w14:textId="77777777" w:rsidR="002323CF" w:rsidRPr="00DF1851" w:rsidRDefault="002323CF" w:rsidP="00DF1851">
      <w:pPr>
        <w:widowControl/>
        <w:suppressAutoHyphens w:val="0"/>
        <w:jc w:val="left"/>
        <w:rPr>
          <w:b/>
          <w:szCs w:val="20"/>
        </w:rPr>
      </w:pPr>
    </w:p>
    <w:sectPr w:rsidR="002323CF" w:rsidRPr="00DF1851" w:rsidSect="00FB07C6">
      <w:headerReference w:type="default" r:id="rId21"/>
      <w:footerReference w:type="default" r:id="rId22"/>
      <w:pgSz w:w="11906" w:h="16838"/>
      <w:pgMar w:top="1417" w:right="1417" w:bottom="1417" w:left="1417"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8D2B" w14:textId="77777777" w:rsidR="007657C3" w:rsidRDefault="007657C3" w:rsidP="00142FAF">
      <w:r>
        <w:separator/>
      </w:r>
    </w:p>
  </w:endnote>
  <w:endnote w:type="continuationSeparator" w:id="0">
    <w:p w14:paraId="5953460E" w14:textId="77777777" w:rsidR="007657C3" w:rsidRDefault="007657C3"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MU Serif Roman">
    <w:altName w:val="Times New Roman"/>
    <w:charset w:val="00"/>
    <w:family w:val="auto"/>
    <w:pitch w:val="variable"/>
    <w:sig w:usb0="E10002FF" w:usb1="5201E9EB" w:usb2="02020004"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D041" w14:textId="7511307A" w:rsidR="0077382C" w:rsidRPr="00FC4707" w:rsidRDefault="0077382C" w:rsidP="00FC4707">
    <w:pPr>
      <w:pStyle w:val="Stopka"/>
      <w:tabs>
        <w:tab w:val="clear" w:pos="9072"/>
        <w:tab w:val="left" w:pos="7812"/>
      </w:tabs>
      <w:spacing w:line="240" w:lineRule="auto"/>
      <w:jc w:val="right"/>
      <w:rPr>
        <w:rFonts w:ascii="Times New Roman" w:hAnsi="Times New Roman"/>
        <w:b/>
        <w:bCs/>
        <w:i/>
        <w:iCs/>
        <w:sz w:val="20"/>
        <w:szCs w:val="20"/>
      </w:rPr>
    </w:pPr>
    <w:r w:rsidRPr="00FC4707">
      <w:rPr>
        <w:rFonts w:ascii="Times New Roman" w:hAnsi="Times New Roman"/>
        <w:b/>
        <w:bCs/>
        <w:i/>
        <w:iCs/>
        <w:sz w:val="20"/>
        <w:szCs w:val="20"/>
      </w:rPr>
      <w:t>__________________________________________________________________________________________</w:t>
    </w:r>
  </w:p>
  <w:p w14:paraId="538D7690" w14:textId="4F4D699E" w:rsidR="0077382C" w:rsidRPr="00FC4707" w:rsidRDefault="0077382C" w:rsidP="00FC4707">
    <w:pPr>
      <w:pStyle w:val="Stopka"/>
      <w:spacing w:line="240" w:lineRule="auto"/>
      <w:jc w:val="right"/>
      <w:rPr>
        <w:rFonts w:ascii="Times New Roman" w:hAnsi="Times New Roman"/>
        <w:b/>
        <w:bCs/>
        <w:i/>
        <w:iCs/>
        <w:sz w:val="20"/>
        <w:szCs w:val="20"/>
        <w:lang w:val="pt-BR"/>
      </w:rPr>
    </w:pPr>
    <w:r w:rsidRPr="00FC4707">
      <w:rPr>
        <w:rFonts w:ascii="Times New Roman" w:hAnsi="Times New Roman"/>
        <w:b/>
        <w:bCs/>
        <w:i/>
        <w:iCs/>
        <w:sz w:val="20"/>
        <w:szCs w:val="20"/>
        <w:lang w:val="pt-BR"/>
      </w:rPr>
      <w:tab/>
      <w:t xml:space="preserve">Strona </w:t>
    </w:r>
    <w:r w:rsidRPr="00FC4707">
      <w:rPr>
        <w:rFonts w:ascii="Times New Roman" w:hAnsi="Times New Roman"/>
        <w:b/>
        <w:bCs/>
        <w:i/>
        <w:iCs/>
        <w:sz w:val="20"/>
        <w:szCs w:val="20"/>
        <w:lang w:val="pt-BR"/>
      </w:rPr>
      <w:fldChar w:fldCharType="begin"/>
    </w:r>
    <w:r w:rsidRPr="00FC4707">
      <w:rPr>
        <w:rFonts w:ascii="Times New Roman" w:hAnsi="Times New Roman"/>
        <w:b/>
        <w:bCs/>
        <w:i/>
        <w:iCs/>
        <w:sz w:val="20"/>
        <w:szCs w:val="20"/>
        <w:lang w:val="pt-BR"/>
      </w:rPr>
      <w:instrText xml:space="preserve"> PAGE </w:instrText>
    </w:r>
    <w:r w:rsidRPr="00FC4707">
      <w:rPr>
        <w:rFonts w:ascii="Times New Roman" w:hAnsi="Times New Roman"/>
        <w:b/>
        <w:bCs/>
        <w:i/>
        <w:iCs/>
        <w:sz w:val="20"/>
        <w:szCs w:val="20"/>
        <w:lang w:val="pt-BR"/>
      </w:rPr>
      <w:fldChar w:fldCharType="separate"/>
    </w:r>
    <w:r w:rsidRPr="00FC4707">
      <w:rPr>
        <w:rFonts w:ascii="Times New Roman" w:hAnsi="Times New Roman"/>
        <w:b/>
        <w:bCs/>
        <w:i/>
        <w:iCs/>
        <w:noProof/>
        <w:sz w:val="20"/>
        <w:szCs w:val="20"/>
        <w:lang w:val="pt-BR"/>
      </w:rPr>
      <w:t>51</w:t>
    </w:r>
    <w:r w:rsidRPr="00FC4707">
      <w:rPr>
        <w:rFonts w:ascii="Times New Roman" w:hAnsi="Times New Roman"/>
        <w:b/>
        <w:bCs/>
        <w:i/>
        <w:iCs/>
        <w:sz w:val="20"/>
        <w:szCs w:val="20"/>
        <w:lang w:val="pt-BR"/>
      </w:rPr>
      <w:fldChar w:fldCharType="end"/>
    </w:r>
    <w:r w:rsidRPr="00FC4707">
      <w:rPr>
        <w:rFonts w:ascii="Times New Roman" w:hAnsi="Times New Roman"/>
        <w:b/>
        <w:bCs/>
        <w:i/>
        <w:iCs/>
        <w:sz w:val="20"/>
        <w:szCs w:val="20"/>
        <w:lang w:val="pt-BR"/>
      </w:rPr>
      <w:t xml:space="preserve"> z </w:t>
    </w:r>
    <w:r w:rsidRPr="00FC4707">
      <w:rPr>
        <w:rFonts w:ascii="Times New Roman" w:hAnsi="Times New Roman"/>
        <w:b/>
        <w:bCs/>
        <w:i/>
        <w:iCs/>
        <w:sz w:val="20"/>
        <w:szCs w:val="20"/>
        <w:lang w:val="pt-BR"/>
      </w:rPr>
      <w:fldChar w:fldCharType="begin"/>
    </w:r>
    <w:r w:rsidRPr="00FC4707">
      <w:rPr>
        <w:rFonts w:ascii="Times New Roman" w:hAnsi="Times New Roman"/>
        <w:b/>
        <w:bCs/>
        <w:i/>
        <w:iCs/>
        <w:sz w:val="20"/>
        <w:szCs w:val="20"/>
        <w:lang w:val="pt-BR"/>
      </w:rPr>
      <w:instrText xml:space="preserve"> NUMPAGES </w:instrText>
    </w:r>
    <w:r w:rsidRPr="00FC4707">
      <w:rPr>
        <w:rFonts w:ascii="Times New Roman" w:hAnsi="Times New Roman"/>
        <w:b/>
        <w:bCs/>
        <w:i/>
        <w:iCs/>
        <w:sz w:val="20"/>
        <w:szCs w:val="20"/>
        <w:lang w:val="pt-BR"/>
      </w:rPr>
      <w:fldChar w:fldCharType="separate"/>
    </w:r>
    <w:r w:rsidRPr="00FC4707">
      <w:rPr>
        <w:rFonts w:ascii="Times New Roman" w:hAnsi="Times New Roman"/>
        <w:b/>
        <w:bCs/>
        <w:i/>
        <w:iCs/>
        <w:noProof/>
        <w:sz w:val="20"/>
        <w:szCs w:val="20"/>
        <w:lang w:val="pt-BR"/>
      </w:rPr>
      <w:t>55</w:t>
    </w:r>
    <w:r w:rsidRPr="00FC4707">
      <w:rPr>
        <w:rFonts w:ascii="Times New Roman" w:hAnsi="Times New Roman"/>
        <w:b/>
        <w:bCs/>
        <w:i/>
        <w:iCs/>
        <w:sz w:val="20"/>
        <w:szCs w:val="20"/>
        <w:lang w:val="pt-BR"/>
      </w:rPr>
      <w:fldChar w:fldCharType="end"/>
    </w:r>
  </w:p>
  <w:p w14:paraId="23F371C5" w14:textId="31E742B1" w:rsidR="0077382C" w:rsidRPr="00C55467" w:rsidRDefault="0077382C">
    <w:pPr>
      <w:pStyle w:val="Stopka"/>
      <w:rPr>
        <w:lang w:val="pt-BR"/>
      </w:rPr>
    </w:pPr>
  </w:p>
  <w:p w14:paraId="3C3BFB1C" w14:textId="77777777" w:rsidR="0077382C" w:rsidRDefault="0077382C" w:rsidP="00C07922">
    <w:pPr>
      <w:pStyle w:val="Stopka"/>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5F4E5" w14:textId="77777777" w:rsidR="007657C3" w:rsidRDefault="007657C3" w:rsidP="00142FAF">
      <w:r>
        <w:separator/>
      </w:r>
    </w:p>
  </w:footnote>
  <w:footnote w:type="continuationSeparator" w:id="0">
    <w:p w14:paraId="5512DC4E" w14:textId="77777777" w:rsidR="007657C3" w:rsidRDefault="007657C3" w:rsidP="00142FAF">
      <w:r>
        <w:continuationSeparator/>
      </w:r>
    </w:p>
  </w:footnote>
  <w:footnote w:id="1">
    <w:p w14:paraId="60E0FD5E" w14:textId="0925E780" w:rsidR="0077382C" w:rsidRPr="003D7408" w:rsidRDefault="0077382C" w:rsidP="003B002B">
      <w:pPr>
        <w:pStyle w:val="Tekstprzypisudolnego"/>
        <w:jc w:val="both"/>
      </w:pPr>
      <w:r w:rsidRPr="003D7408">
        <w:rPr>
          <w:rStyle w:val="Odwoanieprzypisudolnego"/>
        </w:rPr>
        <w:footnoteRef/>
      </w:r>
      <w:r w:rsidRPr="003D7408">
        <w:t xml:space="preserve"> W przypadku Wykonawców nie będących płatnikami podatku VAT wynagrodzenie oraz odpowiednio kary umowne będą liczone od maksymalnej wartości wynagrodzenia.</w:t>
      </w:r>
    </w:p>
  </w:footnote>
  <w:footnote w:id="2">
    <w:p w14:paraId="3264F5C3" w14:textId="77777777" w:rsidR="0077382C" w:rsidRDefault="0077382C" w:rsidP="003B002B">
      <w:pPr>
        <w:pStyle w:val="Tekstprzypisudolnego"/>
        <w:jc w:val="left"/>
      </w:pPr>
      <w:r w:rsidRPr="003D7408">
        <w:rPr>
          <w:rStyle w:val="Odwoanieprzypisudolnego"/>
        </w:rPr>
        <w:footnoteRef/>
      </w:r>
      <w:r w:rsidRPr="003D7408">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9D25" w14:textId="7F890519" w:rsidR="0077382C" w:rsidRPr="00FC4707" w:rsidRDefault="0077382C" w:rsidP="00FC4707">
    <w:pPr>
      <w:jc w:val="both"/>
      <w:rPr>
        <w:i/>
        <w:iCs/>
        <w:sz w:val="20"/>
        <w:szCs w:val="20"/>
        <w:u w:val="single"/>
      </w:rPr>
    </w:pPr>
    <w:r w:rsidRPr="005E4307">
      <w:rPr>
        <w:i/>
        <w:iCs/>
        <w:sz w:val="20"/>
        <w:szCs w:val="20"/>
        <w:u w:val="single"/>
      </w:rPr>
      <w:t xml:space="preserve">Zaproszenie do </w:t>
    </w:r>
    <w:r>
      <w:rPr>
        <w:i/>
        <w:iCs/>
        <w:sz w:val="20"/>
        <w:szCs w:val="20"/>
        <w:u w:val="single"/>
      </w:rPr>
      <w:t>składania ofert</w:t>
    </w:r>
    <w:r w:rsidRPr="005E4307">
      <w:rPr>
        <w:i/>
        <w:iCs/>
        <w:sz w:val="20"/>
        <w:szCs w:val="20"/>
        <w:u w:val="single"/>
      </w:rPr>
      <w:t xml:space="preserve"> w postępowaniu </w:t>
    </w:r>
    <w:r w:rsidRPr="000E1A63">
      <w:rPr>
        <w:i/>
        <w:iCs/>
        <w:sz w:val="20"/>
        <w:szCs w:val="20"/>
        <w:u w:val="single"/>
      </w:rPr>
      <w:t xml:space="preserve">w zakresie </w:t>
    </w:r>
    <w:r>
      <w:rPr>
        <w:i/>
        <w:iCs/>
        <w:sz w:val="20"/>
        <w:szCs w:val="20"/>
        <w:u w:val="single"/>
      </w:rPr>
      <w:t>przeprowadzenia sekwencjonowania całego exomu (WES), wykonania  biblioteki z wykorzystaniem zestawu Twist Human Core Exome Plus dla 5 próbek, dla potrzeb Wydziału Biochemii, Biofizyki i Biotechnologii UJ</w:t>
    </w:r>
    <w:r w:rsidRPr="00FC4707">
      <w:rPr>
        <w:i/>
        <w:iCs/>
        <w:sz w:val="20"/>
        <w:szCs w:val="20"/>
      </w:rPr>
      <w:t xml:space="preserve">.                                                              </w:t>
    </w:r>
    <w:r w:rsidRPr="00FC4707">
      <w:rPr>
        <w:iCs/>
        <w:sz w:val="20"/>
        <w:szCs w:val="20"/>
      </w:rPr>
      <w:t>Nr</w:t>
    </w:r>
    <w:r w:rsidRPr="00FC4707">
      <w:rPr>
        <w:sz w:val="20"/>
        <w:szCs w:val="20"/>
      </w:rPr>
      <w:t xml:space="preserve"> sprawy: 80.272.28.2021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218"/>
        </w:tabs>
        <w:ind w:left="218" w:hanging="360"/>
      </w:pPr>
      <w:rPr>
        <w:rFonts w:cs="Times New Roman"/>
      </w:rPr>
    </w:lvl>
    <w:lvl w:ilvl="1">
      <w:start w:val="1"/>
      <w:numFmt w:val="decimal"/>
      <w:lvlText w:val="%2)"/>
      <w:lvlJc w:val="left"/>
      <w:pPr>
        <w:tabs>
          <w:tab w:val="num" w:pos="938"/>
        </w:tabs>
        <w:ind w:left="938" w:hanging="360"/>
      </w:pPr>
      <w:rPr>
        <w:rFonts w:cs="Times New Roman"/>
      </w:rPr>
    </w:lvl>
    <w:lvl w:ilvl="2">
      <w:start w:val="1"/>
      <w:numFmt w:val="lowerRoman"/>
      <w:lvlText w:val="%3."/>
      <w:lvlJc w:val="left"/>
      <w:pPr>
        <w:tabs>
          <w:tab w:val="num" w:pos="1658"/>
        </w:tabs>
        <w:ind w:left="1658" w:hanging="180"/>
      </w:pPr>
      <w:rPr>
        <w:rFonts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cs="Times New Roman"/>
      </w:rPr>
    </w:lvl>
    <w:lvl w:ilvl="5">
      <w:start w:val="1"/>
      <w:numFmt w:val="lowerRoman"/>
      <w:lvlText w:val="%6."/>
      <w:lvlJc w:val="left"/>
      <w:pPr>
        <w:tabs>
          <w:tab w:val="num" w:pos="3818"/>
        </w:tabs>
        <w:ind w:left="3818" w:hanging="180"/>
      </w:pPr>
      <w:rPr>
        <w:rFonts w:cs="Times New Roman"/>
      </w:rPr>
    </w:lvl>
    <w:lvl w:ilvl="6">
      <w:start w:val="1"/>
      <w:numFmt w:val="decimal"/>
      <w:lvlText w:val="%7."/>
      <w:lvlJc w:val="left"/>
      <w:pPr>
        <w:tabs>
          <w:tab w:val="num" w:pos="4538"/>
        </w:tabs>
        <w:ind w:left="4538" w:hanging="360"/>
      </w:pPr>
      <w:rPr>
        <w:rFonts w:cs="Times New Roman"/>
      </w:rPr>
    </w:lvl>
    <w:lvl w:ilvl="7">
      <w:start w:val="1"/>
      <w:numFmt w:val="lowerLetter"/>
      <w:lvlText w:val="%8."/>
      <w:lvlJc w:val="left"/>
      <w:pPr>
        <w:tabs>
          <w:tab w:val="num" w:pos="5258"/>
        </w:tabs>
        <w:ind w:left="5258" w:hanging="360"/>
      </w:pPr>
      <w:rPr>
        <w:rFonts w:cs="Times New Roman"/>
      </w:rPr>
    </w:lvl>
    <w:lvl w:ilvl="8">
      <w:start w:val="1"/>
      <w:numFmt w:val="lowerRoman"/>
      <w:lvlText w:val="%9."/>
      <w:lvlJc w:val="left"/>
      <w:pPr>
        <w:tabs>
          <w:tab w:val="num" w:pos="5978"/>
        </w:tabs>
        <w:ind w:left="5978" w:hanging="180"/>
      </w:pPr>
      <w:rPr>
        <w:rFonts w:cs="Times New Roman"/>
      </w:rPr>
    </w:lvl>
  </w:abstractNum>
  <w:abstractNum w:abstractNumId="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2" w15:restartNumberingAfterBreak="0">
    <w:nsid w:val="01EC6E56"/>
    <w:multiLevelType w:val="hybridMultilevel"/>
    <w:tmpl w:val="1EDAD9F4"/>
    <w:lvl w:ilvl="0" w:tplc="0B06596E">
      <w:start w:val="1"/>
      <w:numFmt w:val="decimal"/>
      <w:lvlText w:val="2.%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05D625C6"/>
    <w:multiLevelType w:val="multilevel"/>
    <w:tmpl w:val="A4B435B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525298"/>
    <w:multiLevelType w:val="hybridMultilevel"/>
    <w:tmpl w:val="CE80818C"/>
    <w:lvl w:ilvl="0" w:tplc="3BFED70A">
      <w:start w:val="1"/>
      <w:numFmt w:val="decimal"/>
      <w:lvlText w:val="%1."/>
      <w:lvlJc w:val="left"/>
      <w:pPr>
        <w:tabs>
          <w:tab w:val="num" w:pos="502"/>
        </w:tabs>
        <w:ind w:left="502" w:hanging="360"/>
      </w:pPr>
      <w:rPr>
        <w:b w:val="0"/>
        <w:i w:val="0"/>
        <w:iCs/>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0AE63DB1"/>
    <w:multiLevelType w:val="hybridMultilevel"/>
    <w:tmpl w:val="E98E6D98"/>
    <w:lvl w:ilvl="0" w:tplc="0C603A04">
      <w:start w:val="8"/>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995F48"/>
    <w:multiLevelType w:val="hybridMultilevel"/>
    <w:tmpl w:val="B83084BC"/>
    <w:lvl w:ilvl="0" w:tplc="EEFCF970">
      <w:start w:val="1"/>
      <w:numFmt w:val="decimal"/>
      <w:lvlText w:val="%1)"/>
      <w:lvlJc w:val="left"/>
      <w:pPr>
        <w:tabs>
          <w:tab w:val="num" w:pos="502"/>
        </w:tabs>
        <w:ind w:left="502" w:hanging="360"/>
      </w:pPr>
      <w:rPr>
        <w:rFonts w:cs="Times New Roman"/>
        <w:color w:val="auto"/>
      </w:rPr>
    </w:lvl>
    <w:lvl w:ilvl="1" w:tplc="7E005266">
      <w:start w:val="1"/>
      <w:numFmt w:val="decimal"/>
      <w:lvlText w:val="%2."/>
      <w:lvlJc w:val="left"/>
      <w:pPr>
        <w:tabs>
          <w:tab w:val="num" w:pos="360"/>
        </w:tabs>
        <w:ind w:left="360" w:hanging="360"/>
      </w:pPr>
      <w:rPr>
        <w:rFonts w:cs="Times New Roman" w:hint="default"/>
        <w:b w:val="0"/>
        <w:bCs w:val="0"/>
        <w:color w:val="auto"/>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360"/>
        </w:tabs>
        <w:ind w:left="36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EA64BB94">
      <w:start w:val="1"/>
      <w:numFmt w:val="decimal"/>
      <w:lvlText w:val="%6."/>
      <w:lvlJc w:val="left"/>
      <w:pPr>
        <w:tabs>
          <w:tab w:val="num" w:pos="360"/>
        </w:tabs>
        <w:ind w:left="360" w:hanging="360"/>
      </w:pPr>
      <w:rPr>
        <w:rFonts w:cs="Times New Roman"/>
        <w:b w:val="0"/>
        <w:i w:val="0"/>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16E67AB"/>
    <w:multiLevelType w:val="hybridMultilevel"/>
    <w:tmpl w:val="F98C0748"/>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CA28D7C6">
      <w:start w:val="1"/>
      <w:numFmt w:val="decimal"/>
      <w:lvlText w:val="%4."/>
      <w:lvlJc w:val="left"/>
      <w:pPr>
        <w:tabs>
          <w:tab w:val="num" w:pos="2880"/>
        </w:tabs>
        <w:ind w:left="2880" w:hanging="360"/>
      </w:pPr>
      <w:rPr>
        <w:rFonts w:cs="Times New Roman"/>
        <w:b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24F1D24"/>
    <w:multiLevelType w:val="hybridMultilevel"/>
    <w:tmpl w:val="F8B280AC"/>
    <w:lvl w:ilvl="0" w:tplc="BB5C4FB0">
      <w:start w:val="1"/>
      <w:numFmt w:val="decimal"/>
      <w:lvlText w:val="%1)"/>
      <w:lvlJc w:val="left"/>
      <w:pPr>
        <w:tabs>
          <w:tab w:val="num" w:pos="375"/>
        </w:tabs>
        <w:ind w:left="375" w:hanging="375"/>
      </w:pPr>
      <w:rPr>
        <w:rFonts w:cs="Times New Roman"/>
        <w:b w:val="0"/>
      </w:rPr>
    </w:lvl>
    <w:lvl w:ilvl="1" w:tplc="F05A34C2">
      <w:start w:val="1"/>
      <w:numFmt w:val="decimal"/>
      <w:lvlText w:val="%2."/>
      <w:lvlJc w:val="left"/>
      <w:pPr>
        <w:tabs>
          <w:tab w:val="num" w:pos="1118"/>
        </w:tabs>
        <w:ind w:left="1118" w:hanging="360"/>
      </w:pPr>
      <w:rPr>
        <w:rFonts w:cs="Times New Roman"/>
      </w:rPr>
    </w:lvl>
    <w:lvl w:ilvl="2" w:tplc="0415001B">
      <w:start w:val="1"/>
      <w:numFmt w:val="decimal"/>
      <w:lvlText w:val="%3."/>
      <w:lvlJc w:val="left"/>
      <w:pPr>
        <w:tabs>
          <w:tab w:val="num" w:pos="2018"/>
        </w:tabs>
        <w:ind w:left="2018" w:hanging="36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decimal"/>
      <w:lvlText w:val="%5."/>
      <w:lvlJc w:val="left"/>
      <w:pPr>
        <w:tabs>
          <w:tab w:val="num" w:pos="3458"/>
        </w:tabs>
        <w:ind w:left="3458" w:hanging="360"/>
      </w:pPr>
      <w:rPr>
        <w:rFonts w:cs="Times New Roman"/>
      </w:rPr>
    </w:lvl>
    <w:lvl w:ilvl="5" w:tplc="0415001B">
      <w:start w:val="1"/>
      <w:numFmt w:val="decimal"/>
      <w:lvlText w:val="%6."/>
      <w:lvlJc w:val="left"/>
      <w:pPr>
        <w:tabs>
          <w:tab w:val="num" w:pos="4178"/>
        </w:tabs>
        <w:ind w:left="4178" w:hanging="36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decimal"/>
      <w:lvlText w:val="%8."/>
      <w:lvlJc w:val="left"/>
      <w:pPr>
        <w:tabs>
          <w:tab w:val="num" w:pos="5618"/>
        </w:tabs>
        <w:ind w:left="5618" w:hanging="360"/>
      </w:pPr>
      <w:rPr>
        <w:rFonts w:cs="Times New Roman"/>
      </w:rPr>
    </w:lvl>
    <w:lvl w:ilvl="8" w:tplc="0415001B">
      <w:start w:val="1"/>
      <w:numFmt w:val="decimal"/>
      <w:lvlText w:val="%9."/>
      <w:lvlJc w:val="left"/>
      <w:pPr>
        <w:tabs>
          <w:tab w:val="num" w:pos="6338"/>
        </w:tabs>
        <w:ind w:left="6338" w:hanging="360"/>
      </w:pPr>
      <w:rPr>
        <w:rFonts w:cs="Times New Roman"/>
      </w:rPr>
    </w:lvl>
  </w:abstractNum>
  <w:abstractNum w:abstractNumId="9" w15:restartNumberingAfterBreak="0">
    <w:nsid w:val="15824B9F"/>
    <w:multiLevelType w:val="hybridMultilevel"/>
    <w:tmpl w:val="049414B6"/>
    <w:lvl w:ilvl="0" w:tplc="CD086A06">
      <w:start w:val="1"/>
      <w:numFmt w:val="lowerLetter"/>
      <w:lvlText w:val="%1)"/>
      <w:lvlJc w:val="left"/>
      <w:pPr>
        <w:ind w:left="786" w:hanging="360"/>
      </w:pPr>
      <w:rPr>
        <w:rFonts w:ascii="Times New Roman" w:eastAsia="Times New Roman" w:hAnsi="Times New Roman"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04373C"/>
    <w:multiLevelType w:val="multilevel"/>
    <w:tmpl w:val="5A5C0AE8"/>
    <w:styleLink w:val="Zaimportowanystyl2"/>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177A6885"/>
    <w:multiLevelType w:val="hybridMultilevel"/>
    <w:tmpl w:val="CE588EA2"/>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C6D4749"/>
    <w:multiLevelType w:val="hybridMultilevel"/>
    <w:tmpl w:val="7738389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D8D53C3"/>
    <w:multiLevelType w:val="hybridMultilevel"/>
    <w:tmpl w:val="5B2AE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6A4D65"/>
    <w:multiLevelType w:val="hybridMultilevel"/>
    <w:tmpl w:val="E2F4287E"/>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360"/>
        </w:tabs>
        <w:ind w:left="360"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0D67A17"/>
    <w:multiLevelType w:val="hybridMultilevel"/>
    <w:tmpl w:val="4A2C0D00"/>
    <w:lvl w:ilvl="0" w:tplc="EEFCF970">
      <w:start w:val="1"/>
      <w:numFmt w:val="decimal"/>
      <w:lvlText w:val="%1)"/>
      <w:lvlJc w:val="left"/>
      <w:pPr>
        <w:tabs>
          <w:tab w:val="num" w:pos="502"/>
        </w:tabs>
        <w:ind w:left="502"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86B30"/>
    <w:multiLevelType w:val="hybridMultilevel"/>
    <w:tmpl w:val="02E21A56"/>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 w15:restartNumberingAfterBreak="0">
    <w:nsid w:val="26984162"/>
    <w:multiLevelType w:val="hybridMultilevel"/>
    <w:tmpl w:val="0D7E1DDA"/>
    <w:styleLink w:val="Zaimportowanystyl3"/>
    <w:lvl w:ilvl="0" w:tplc="8D78A186">
      <w:start w:val="1"/>
      <w:numFmt w:val="decimal"/>
      <w:lvlText w:val="%1."/>
      <w:lvlJc w:val="left"/>
      <w:pPr>
        <w:tabs>
          <w:tab w:val="left" w:pos="567"/>
        </w:tabs>
        <w:ind w:left="426" w:hanging="426"/>
      </w:pPr>
      <w:rPr>
        <w:rFonts w:hAnsi="Arial Unicode MS" w:cs="Times New Roman"/>
        <w:caps w:val="0"/>
        <w:smallCaps w:val="0"/>
        <w:strike w:val="0"/>
        <w:dstrike w:val="0"/>
        <w:color w:val="000000"/>
        <w:spacing w:val="0"/>
        <w:w w:val="100"/>
        <w:kern w:val="0"/>
        <w:position w:val="0"/>
        <w:vertAlign w:val="baseline"/>
      </w:rPr>
    </w:lvl>
    <w:lvl w:ilvl="1" w:tplc="23BAEA26">
      <w:start w:val="1"/>
      <w:numFmt w:val="lowerLetter"/>
      <w:lvlText w:val="%2."/>
      <w:lvlJc w:val="left"/>
      <w:pPr>
        <w:tabs>
          <w:tab w:val="left" w:pos="567"/>
        </w:tabs>
        <w:ind w:left="1146" w:hanging="426"/>
      </w:pPr>
      <w:rPr>
        <w:rFonts w:hAnsi="Arial Unicode MS" w:cs="Times New Roman"/>
        <w:caps w:val="0"/>
        <w:smallCaps w:val="0"/>
        <w:strike w:val="0"/>
        <w:dstrike w:val="0"/>
        <w:color w:val="000000"/>
        <w:spacing w:val="0"/>
        <w:w w:val="100"/>
        <w:kern w:val="0"/>
        <w:position w:val="0"/>
        <w:sz w:val="20"/>
        <w:szCs w:val="20"/>
        <w:vertAlign w:val="baseline"/>
      </w:rPr>
    </w:lvl>
    <w:lvl w:ilvl="2" w:tplc="6D26D5AE">
      <w:start w:val="1"/>
      <w:numFmt w:val="lowerRoman"/>
      <w:lvlText w:val="%3."/>
      <w:lvlJc w:val="left"/>
      <w:pPr>
        <w:tabs>
          <w:tab w:val="left" w:pos="567"/>
        </w:tabs>
        <w:ind w:left="1866" w:hanging="346"/>
      </w:pPr>
      <w:rPr>
        <w:rFonts w:hAnsi="Arial Unicode MS" w:cs="Times New Roman"/>
        <w:caps w:val="0"/>
        <w:smallCaps w:val="0"/>
        <w:strike w:val="0"/>
        <w:dstrike w:val="0"/>
        <w:color w:val="000000"/>
        <w:spacing w:val="0"/>
        <w:w w:val="100"/>
        <w:kern w:val="0"/>
        <w:position w:val="0"/>
        <w:sz w:val="20"/>
        <w:szCs w:val="20"/>
        <w:vertAlign w:val="baseline"/>
      </w:rPr>
    </w:lvl>
    <w:lvl w:ilvl="3" w:tplc="1A603674">
      <w:start w:val="1"/>
      <w:numFmt w:val="decimal"/>
      <w:lvlText w:val="%4."/>
      <w:lvlJc w:val="left"/>
      <w:pPr>
        <w:tabs>
          <w:tab w:val="left" w:pos="567"/>
        </w:tabs>
        <w:ind w:left="2586" w:hanging="426"/>
      </w:pPr>
      <w:rPr>
        <w:rFonts w:hAnsi="Arial Unicode MS" w:cs="Times New Roman"/>
        <w:caps w:val="0"/>
        <w:smallCaps w:val="0"/>
        <w:strike w:val="0"/>
        <w:dstrike w:val="0"/>
        <w:color w:val="000000"/>
        <w:spacing w:val="0"/>
        <w:w w:val="100"/>
        <w:kern w:val="0"/>
        <w:position w:val="0"/>
        <w:sz w:val="20"/>
        <w:szCs w:val="20"/>
        <w:vertAlign w:val="baseline"/>
      </w:rPr>
    </w:lvl>
    <w:lvl w:ilvl="4" w:tplc="7624C6C4">
      <w:start w:val="1"/>
      <w:numFmt w:val="lowerLetter"/>
      <w:lvlText w:val="%5."/>
      <w:lvlJc w:val="left"/>
      <w:pPr>
        <w:tabs>
          <w:tab w:val="left" w:pos="567"/>
        </w:tabs>
        <w:ind w:left="3306" w:hanging="426"/>
      </w:pPr>
      <w:rPr>
        <w:rFonts w:hAnsi="Arial Unicode MS" w:cs="Times New Roman"/>
        <w:caps w:val="0"/>
        <w:smallCaps w:val="0"/>
        <w:strike w:val="0"/>
        <w:dstrike w:val="0"/>
        <w:color w:val="000000"/>
        <w:spacing w:val="0"/>
        <w:w w:val="100"/>
        <w:kern w:val="0"/>
        <w:position w:val="0"/>
        <w:sz w:val="20"/>
        <w:szCs w:val="20"/>
        <w:vertAlign w:val="baseline"/>
      </w:rPr>
    </w:lvl>
    <w:lvl w:ilvl="5" w:tplc="FC422ED0">
      <w:start w:val="1"/>
      <w:numFmt w:val="lowerRoman"/>
      <w:lvlText w:val="%6."/>
      <w:lvlJc w:val="left"/>
      <w:pPr>
        <w:tabs>
          <w:tab w:val="left" w:pos="567"/>
        </w:tabs>
        <w:ind w:left="4026" w:hanging="346"/>
      </w:pPr>
      <w:rPr>
        <w:rFonts w:hAnsi="Arial Unicode MS" w:cs="Times New Roman"/>
        <w:caps w:val="0"/>
        <w:smallCaps w:val="0"/>
        <w:strike w:val="0"/>
        <w:dstrike w:val="0"/>
        <w:color w:val="000000"/>
        <w:spacing w:val="0"/>
        <w:w w:val="100"/>
        <w:kern w:val="0"/>
        <w:position w:val="0"/>
        <w:sz w:val="20"/>
        <w:szCs w:val="20"/>
        <w:vertAlign w:val="baseline"/>
      </w:rPr>
    </w:lvl>
    <w:lvl w:ilvl="6" w:tplc="68668E44">
      <w:start w:val="1"/>
      <w:numFmt w:val="decimal"/>
      <w:lvlText w:val="%7."/>
      <w:lvlJc w:val="left"/>
      <w:pPr>
        <w:tabs>
          <w:tab w:val="left" w:pos="567"/>
        </w:tabs>
        <w:ind w:left="4746" w:hanging="426"/>
      </w:pPr>
      <w:rPr>
        <w:rFonts w:hAnsi="Arial Unicode MS" w:cs="Times New Roman"/>
        <w:caps w:val="0"/>
        <w:smallCaps w:val="0"/>
        <w:strike w:val="0"/>
        <w:dstrike w:val="0"/>
        <w:color w:val="000000"/>
        <w:spacing w:val="0"/>
        <w:w w:val="100"/>
        <w:kern w:val="0"/>
        <w:position w:val="0"/>
        <w:sz w:val="20"/>
        <w:szCs w:val="20"/>
        <w:vertAlign w:val="baseline"/>
      </w:rPr>
    </w:lvl>
    <w:lvl w:ilvl="7" w:tplc="291EABC4">
      <w:start w:val="1"/>
      <w:numFmt w:val="lowerLetter"/>
      <w:lvlText w:val="%8."/>
      <w:lvlJc w:val="left"/>
      <w:pPr>
        <w:tabs>
          <w:tab w:val="left" w:pos="567"/>
        </w:tabs>
        <w:ind w:left="5466" w:hanging="426"/>
      </w:pPr>
      <w:rPr>
        <w:rFonts w:hAnsi="Arial Unicode MS" w:cs="Times New Roman"/>
        <w:caps w:val="0"/>
        <w:smallCaps w:val="0"/>
        <w:strike w:val="0"/>
        <w:dstrike w:val="0"/>
        <w:color w:val="000000"/>
        <w:spacing w:val="0"/>
        <w:w w:val="100"/>
        <w:kern w:val="0"/>
        <w:position w:val="0"/>
        <w:sz w:val="20"/>
        <w:szCs w:val="20"/>
        <w:vertAlign w:val="baseline"/>
      </w:rPr>
    </w:lvl>
    <w:lvl w:ilvl="8" w:tplc="0A0EFC58">
      <w:start w:val="1"/>
      <w:numFmt w:val="lowerRoman"/>
      <w:lvlText w:val="%9."/>
      <w:lvlJc w:val="left"/>
      <w:pPr>
        <w:tabs>
          <w:tab w:val="left" w:pos="567"/>
        </w:tabs>
        <w:ind w:left="6186" w:hanging="346"/>
      </w:pPr>
      <w:rPr>
        <w:rFonts w:hAnsi="Arial Unicode MS" w:cs="Times New Roman"/>
        <w:caps w:val="0"/>
        <w:smallCaps w:val="0"/>
        <w:strike w:val="0"/>
        <w:dstrike w:val="0"/>
        <w:color w:val="000000"/>
        <w:spacing w:val="0"/>
        <w:w w:val="100"/>
        <w:kern w:val="0"/>
        <w:position w:val="0"/>
        <w:sz w:val="20"/>
        <w:szCs w:val="20"/>
        <w:vertAlign w:val="baseline"/>
      </w:rPr>
    </w:lvl>
  </w:abstractNum>
  <w:abstractNum w:abstractNumId="18" w15:restartNumberingAfterBreak="0">
    <w:nsid w:val="2C6C69E2"/>
    <w:multiLevelType w:val="hybridMultilevel"/>
    <w:tmpl w:val="AD2E502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E8C6DC1"/>
    <w:multiLevelType w:val="hybridMultilevel"/>
    <w:tmpl w:val="8A2A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65FA6"/>
    <w:multiLevelType w:val="multilevel"/>
    <w:tmpl w:val="063A255A"/>
    <w:styleLink w:val="WWNum1"/>
    <w:lvl w:ilvl="0">
      <w:start w:val="1"/>
      <w:numFmt w:val="lowerLetter"/>
      <w:lvlText w:val="%1)"/>
      <w:lvlJc w:val="left"/>
      <w:pPr>
        <w:ind w:left="928"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372D7BA7"/>
    <w:multiLevelType w:val="hybridMultilevel"/>
    <w:tmpl w:val="EB92094C"/>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15:restartNumberingAfterBreak="0">
    <w:nsid w:val="39122FCF"/>
    <w:multiLevelType w:val="hybridMultilevel"/>
    <w:tmpl w:val="5AEEBC0C"/>
    <w:lvl w:ilvl="0" w:tplc="0415000F">
      <w:start w:val="1"/>
      <w:numFmt w:val="decimal"/>
      <w:lvlText w:val="%1."/>
      <w:lvlJc w:val="left"/>
      <w:pPr>
        <w:ind w:left="360" w:hanging="360"/>
      </w:pPr>
    </w:lvl>
    <w:lvl w:ilvl="1" w:tplc="A788BB40">
      <w:start w:val="1"/>
      <w:numFmt w:val="lowerLetter"/>
      <w:lvlText w:val="%2)"/>
      <w:lvlJc w:val="left"/>
      <w:pPr>
        <w:ind w:left="831" w:hanging="405"/>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5" w15:restartNumberingAfterBreak="0">
    <w:nsid w:val="43961308"/>
    <w:multiLevelType w:val="hybridMultilevel"/>
    <w:tmpl w:val="BFDCD9B6"/>
    <w:lvl w:ilvl="0" w:tplc="CDE693DC">
      <w:start w:val="1"/>
      <w:numFmt w:val="decimal"/>
      <w:lvlText w:val="%1."/>
      <w:lvlJc w:val="left"/>
      <w:pPr>
        <w:tabs>
          <w:tab w:val="num" w:pos="502"/>
        </w:tabs>
        <w:ind w:left="502" w:hanging="360"/>
      </w:pPr>
      <w:rPr>
        <w:b w:val="0"/>
        <w:bCs w:val="0"/>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6A051E"/>
    <w:multiLevelType w:val="hybridMultilevel"/>
    <w:tmpl w:val="6D9ED2FA"/>
    <w:lvl w:ilvl="0" w:tplc="98EE4EB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E333CBD"/>
    <w:multiLevelType w:val="hybridMultilevel"/>
    <w:tmpl w:val="BECE7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35A7F"/>
    <w:multiLevelType w:val="multilevel"/>
    <w:tmpl w:val="15A26C5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31"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A70C5D"/>
    <w:multiLevelType w:val="multilevel"/>
    <w:tmpl w:val="D83ADA7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53495E"/>
    <w:multiLevelType w:val="hybridMultilevel"/>
    <w:tmpl w:val="C2AE216A"/>
    <w:styleLink w:val="Zaimportowanystyl6"/>
    <w:lvl w:ilvl="0" w:tplc="30BE59BA">
      <w:start w:val="1"/>
      <w:numFmt w:val="lowerLetter"/>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8A56A1BA">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E71A7378">
      <w:start w:val="1"/>
      <w:numFmt w:val="lowerRoman"/>
      <w:lvlText w:val="%3."/>
      <w:lvlJc w:val="left"/>
      <w:pPr>
        <w:ind w:left="2160" w:hanging="300"/>
      </w:pPr>
      <w:rPr>
        <w:rFonts w:hAnsi="Arial Unicode MS" w:cs="Times New Roman"/>
        <w:b/>
        <w:bCs/>
        <w:caps w:val="0"/>
        <w:smallCaps w:val="0"/>
        <w:strike w:val="0"/>
        <w:dstrike w:val="0"/>
        <w:color w:val="000000"/>
        <w:spacing w:val="0"/>
        <w:w w:val="100"/>
        <w:kern w:val="0"/>
        <w:position w:val="0"/>
        <w:vertAlign w:val="baseline"/>
      </w:rPr>
    </w:lvl>
    <w:lvl w:ilvl="3" w:tplc="5ED0DD28">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006C76E6">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B82E585C">
      <w:start w:val="1"/>
      <w:numFmt w:val="lowerRoman"/>
      <w:lvlText w:val="%6."/>
      <w:lvlJc w:val="left"/>
      <w:pPr>
        <w:ind w:left="4320" w:hanging="300"/>
      </w:pPr>
      <w:rPr>
        <w:rFonts w:hAnsi="Arial Unicode MS" w:cs="Times New Roman"/>
        <w:b/>
        <w:bCs/>
        <w:caps w:val="0"/>
        <w:smallCaps w:val="0"/>
        <w:strike w:val="0"/>
        <w:dstrike w:val="0"/>
        <w:color w:val="000000"/>
        <w:spacing w:val="0"/>
        <w:w w:val="100"/>
        <w:kern w:val="0"/>
        <w:position w:val="0"/>
        <w:vertAlign w:val="baseline"/>
      </w:rPr>
    </w:lvl>
    <w:lvl w:ilvl="6" w:tplc="5C3488AC">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C1AC91D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D236DA9C">
      <w:start w:val="1"/>
      <w:numFmt w:val="lowerRoman"/>
      <w:lvlText w:val="%9."/>
      <w:lvlJc w:val="left"/>
      <w:pPr>
        <w:ind w:left="648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34" w15:restartNumberingAfterBreak="0">
    <w:nsid w:val="5463323B"/>
    <w:multiLevelType w:val="hybridMultilevel"/>
    <w:tmpl w:val="7168307E"/>
    <w:lvl w:ilvl="0" w:tplc="04150017">
      <w:start w:val="1"/>
      <w:numFmt w:val="lowerLetter"/>
      <w:lvlText w:val="%1)"/>
      <w:lvlJc w:val="left"/>
      <w:pPr>
        <w:ind w:left="720" w:hanging="360"/>
      </w:pPr>
    </w:lvl>
    <w:lvl w:ilvl="1" w:tplc="04150005">
      <w:start w:val="1"/>
      <w:numFmt w:val="bullet"/>
      <w:lvlText w:val=""/>
      <w:lvlJc w:val="left"/>
      <w:pPr>
        <w:ind w:left="107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59583EBA"/>
    <w:multiLevelType w:val="multilevel"/>
    <w:tmpl w:val="CA966DB4"/>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15:restartNumberingAfterBreak="0">
    <w:nsid w:val="5A233823"/>
    <w:multiLevelType w:val="hybridMultilevel"/>
    <w:tmpl w:val="C088B02A"/>
    <w:lvl w:ilvl="0" w:tplc="AD7C23E8">
      <w:start w:val="1"/>
      <w:numFmt w:val="decimal"/>
      <w:lvlText w:val="%1."/>
      <w:lvlJc w:val="left"/>
      <w:pPr>
        <w:tabs>
          <w:tab w:val="num" w:pos="360"/>
        </w:tabs>
        <w:ind w:left="360" w:hanging="360"/>
      </w:pPr>
      <w:rPr>
        <w:rFonts w:cs="Times New Roman"/>
        <w:b w:val="0"/>
        <w:i w:val="0"/>
      </w:rPr>
    </w:lvl>
    <w:lvl w:ilvl="1" w:tplc="B97EA924">
      <w:start w:val="1"/>
      <w:numFmt w:val="lowerLetter"/>
      <w:lvlText w:val="%2."/>
      <w:lvlJc w:val="left"/>
      <w:pPr>
        <w:tabs>
          <w:tab w:val="num" w:pos="1080"/>
        </w:tabs>
        <w:ind w:left="1080" w:hanging="360"/>
      </w:pPr>
      <w:rPr>
        <w:rFonts w:cs="Times New Roman"/>
      </w:rPr>
    </w:lvl>
    <w:lvl w:ilvl="2" w:tplc="48345288">
      <w:start w:val="1"/>
      <w:numFmt w:val="decimal"/>
      <w:lvlText w:val="c.%3"/>
      <w:lvlJc w:val="left"/>
      <w:pPr>
        <w:tabs>
          <w:tab w:val="num" w:pos="1980"/>
        </w:tabs>
        <w:ind w:left="1980" w:hanging="36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38"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15:restartNumberingAfterBreak="0">
    <w:nsid w:val="62BB5B39"/>
    <w:multiLevelType w:val="hybridMultilevel"/>
    <w:tmpl w:val="8AE60CA8"/>
    <w:styleLink w:val="Zaimportowanystyl1"/>
    <w:lvl w:ilvl="0" w:tplc="028C1CD2">
      <w:start w:val="1"/>
      <w:numFmt w:val="decimal"/>
      <w:lvlText w:val="%1."/>
      <w:lvlJc w:val="left"/>
      <w:pPr>
        <w:tabs>
          <w:tab w:val="num" w:pos="800"/>
        </w:tabs>
        <w:ind w:left="80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41" w15:restartNumberingAfterBreak="0">
    <w:nsid w:val="66976E18"/>
    <w:multiLevelType w:val="hybridMultilevel"/>
    <w:tmpl w:val="9034B6B2"/>
    <w:lvl w:ilvl="0" w:tplc="2182DF36">
      <w:start w:val="1"/>
      <w:numFmt w:val="lowerLetter"/>
      <w:lvlText w:val="%1)"/>
      <w:lvlJc w:val="left"/>
      <w:pPr>
        <w:tabs>
          <w:tab w:val="num" w:pos="786"/>
        </w:tabs>
        <w:ind w:left="786" w:hanging="360"/>
      </w:pPr>
      <w:rPr>
        <w:rFonts w:ascii="Times New Roman" w:eastAsia="Times New Roman" w:hAnsi="Times New Roman" w:cs="Times New Roman"/>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2" w15:restartNumberingAfterBreak="0">
    <w:nsid w:val="66D54C73"/>
    <w:multiLevelType w:val="hybridMultilevel"/>
    <w:tmpl w:val="49FEF056"/>
    <w:lvl w:ilvl="0" w:tplc="803876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8332D47"/>
    <w:multiLevelType w:val="hybridMultilevel"/>
    <w:tmpl w:val="60261896"/>
    <w:lvl w:ilvl="0" w:tplc="EEFCF970">
      <w:start w:val="1"/>
      <w:numFmt w:val="decimal"/>
      <w:lvlText w:val="%1)"/>
      <w:lvlJc w:val="left"/>
      <w:pPr>
        <w:tabs>
          <w:tab w:val="num" w:pos="502"/>
        </w:tabs>
        <w:ind w:left="502" w:hanging="360"/>
      </w:pPr>
      <w:rPr>
        <w:rFonts w:cs="Times New Roman"/>
        <w:color w:val="auto"/>
      </w:rPr>
    </w:lvl>
    <w:lvl w:ilvl="1" w:tplc="80C0A92C">
      <w:start w:val="1"/>
      <w:numFmt w:val="decimal"/>
      <w:lvlText w:val="%2."/>
      <w:lvlJc w:val="left"/>
      <w:pPr>
        <w:tabs>
          <w:tab w:val="num" w:pos="644"/>
        </w:tabs>
        <w:ind w:left="644" w:hanging="360"/>
      </w:pPr>
      <w:rPr>
        <w:rFonts w:cs="Times New Roman"/>
        <w:b w:val="0"/>
        <w:bCs w:val="0"/>
        <w:i w:val="0"/>
        <w:iCs/>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FB701A7"/>
    <w:multiLevelType w:val="hybridMultilevel"/>
    <w:tmpl w:val="AEDCA758"/>
    <w:lvl w:ilvl="0" w:tplc="2034F312">
      <w:start w:val="1"/>
      <w:numFmt w:val="decimal"/>
      <w:lvlText w:val="%1."/>
      <w:lvlJc w:val="left"/>
      <w:pPr>
        <w:tabs>
          <w:tab w:val="num" w:pos="502"/>
        </w:tabs>
        <w:ind w:left="502" w:hanging="360"/>
      </w:pPr>
      <w:rPr>
        <w:rFonts w:cs="Times New Roman"/>
        <w:i w:val="0"/>
      </w:rPr>
    </w:lvl>
    <w:lvl w:ilvl="1" w:tplc="04150019">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decimal"/>
      <w:lvlText w:val="%5."/>
      <w:lvlJc w:val="left"/>
      <w:pPr>
        <w:tabs>
          <w:tab w:val="num" w:pos="3022"/>
        </w:tabs>
        <w:ind w:left="3022" w:hanging="360"/>
      </w:pPr>
      <w:rPr>
        <w:rFonts w:cs="Times New Roman"/>
      </w:rPr>
    </w:lvl>
    <w:lvl w:ilvl="5" w:tplc="0415001B">
      <w:start w:val="1"/>
      <w:numFmt w:val="decimal"/>
      <w:lvlText w:val="%6."/>
      <w:lvlJc w:val="left"/>
      <w:pPr>
        <w:tabs>
          <w:tab w:val="num" w:pos="3742"/>
        </w:tabs>
        <w:ind w:left="3742" w:hanging="360"/>
      </w:pPr>
      <w:rPr>
        <w:rFonts w:cs="Times New Roman"/>
      </w:rPr>
    </w:lvl>
    <w:lvl w:ilvl="6" w:tplc="0415000F">
      <w:start w:val="1"/>
      <w:numFmt w:val="decimal"/>
      <w:lvlText w:val="%7."/>
      <w:lvlJc w:val="left"/>
      <w:pPr>
        <w:tabs>
          <w:tab w:val="num" w:pos="4462"/>
        </w:tabs>
        <w:ind w:left="4462" w:hanging="360"/>
      </w:pPr>
      <w:rPr>
        <w:rFonts w:cs="Times New Roman"/>
      </w:rPr>
    </w:lvl>
    <w:lvl w:ilvl="7" w:tplc="04150019">
      <w:start w:val="1"/>
      <w:numFmt w:val="decimal"/>
      <w:lvlText w:val="%8."/>
      <w:lvlJc w:val="left"/>
      <w:pPr>
        <w:tabs>
          <w:tab w:val="num" w:pos="5182"/>
        </w:tabs>
        <w:ind w:left="5182" w:hanging="360"/>
      </w:pPr>
      <w:rPr>
        <w:rFonts w:cs="Times New Roman"/>
      </w:rPr>
    </w:lvl>
    <w:lvl w:ilvl="8" w:tplc="0415001B">
      <w:start w:val="1"/>
      <w:numFmt w:val="decimal"/>
      <w:lvlText w:val="%9."/>
      <w:lvlJc w:val="left"/>
      <w:pPr>
        <w:tabs>
          <w:tab w:val="num" w:pos="5902"/>
        </w:tabs>
        <w:ind w:left="5902" w:hanging="360"/>
      </w:pPr>
      <w:rPr>
        <w:rFonts w:cs="Times New Roman"/>
      </w:rPr>
    </w:lvl>
  </w:abstractNum>
  <w:abstractNum w:abstractNumId="45"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40"/>
  </w:num>
  <w:num w:numId="3">
    <w:abstractNumId w:val="24"/>
  </w:num>
  <w:num w:numId="4">
    <w:abstractNumId w:val="26"/>
  </w:num>
  <w:num w:numId="5">
    <w:abstractNumId w:val="27"/>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9"/>
  </w:num>
  <w:num w:numId="10">
    <w:abstractNumId w:val="35"/>
  </w:num>
  <w:num w:numId="11">
    <w:abstractNumId w:val="7"/>
  </w:num>
  <w:num w:numId="12">
    <w:abstractNumId w:val="16"/>
  </w:num>
  <w:num w:numId="13">
    <w:abstractNumId w:val="10"/>
  </w:num>
  <w:num w:numId="14">
    <w:abstractNumId w:val="17"/>
  </w:num>
  <w:num w:numId="15">
    <w:abstractNumId w:val="33"/>
  </w:num>
  <w:num w:numId="16">
    <w:abstractNumId w:val="2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4"/>
  </w:num>
  <w:num w:numId="20">
    <w:abstractNumId w:val="2"/>
  </w:num>
  <w:num w:numId="21">
    <w:abstractNumId w:val="18"/>
  </w:num>
  <w:num w:numId="22">
    <w:abstractNumId w:val="30"/>
  </w:num>
  <w:num w:numId="23">
    <w:abstractNumId w:val="37"/>
  </w:num>
  <w:num w:numId="24">
    <w:abstractNumId w:val="42"/>
  </w:num>
  <w:num w:numId="25">
    <w:abstractNumId w:val="25"/>
  </w:num>
  <w:num w:numId="26">
    <w:abstractNumId w:val="43"/>
  </w:num>
  <w:num w:numId="27">
    <w:abstractNumId w:val="4"/>
  </w:num>
  <w:num w:numId="28">
    <w:abstractNumId w:val="13"/>
  </w:num>
  <w:num w:numId="29">
    <w:abstractNumId w:val="34"/>
  </w:num>
  <w:num w:numId="30">
    <w:abstractNumId w:val="5"/>
  </w:num>
  <w:num w:numId="31">
    <w:abstractNumId w:val="23"/>
  </w:num>
  <w:num w:numId="32">
    <w:abstractNumId w:val="29"/>
  </w:num>
  <w:num w:numId="33">
    <w:abstractNumId w:val="41"/>
  </w:num>
  <w:num w:numId="34">
    <w:abstractNumId w:val="20"/>
  </w:num>
  <w:num w:numId="35">
    <w:abstractNumId w:val="36"/>
  </w:num>
  <w:num w:numId="36">
    <w:abstractNumId w:val="32"/>
  </w:num>
  <w:num w:numId="37">
    <w:abstractNumId w:val="3"/>
  </w:num>
  <w:num w:numId="38">
    <w:abstractNumId w:val="22"/>
  </w:num>
  <w:num w:numId="39">
    <w:abstractNumId w:val="9"/>
  </w:num>
  <w:num w:numId="40">
    <w:abstractNumId w:val="15"/>
  </w:num>
  <w:num w:numId="41">
    <w:abstractNumId w:val="28"/>
  </w:num>
  <w:num w:numId="42">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2D31"/>
    <w:rsid w:val="0000341F"/>
    <w:rsid w:val="00003A0A"/>
    <w:rsid w:val="00007191"/>
    <w:rsid w:val="00011A1B"/>
    <w:rsid w:val="00011D48"/>
    <w:rsid w:val="00012F5B"/>
    <w:rsid w:val="00013CC2"/>
    <w:rsid w:val="00015AE7"/>
    <w:rsid w:val="00015E24"/>
    <w:rsid w:val="00016C7D"/>
    <w:rsid w:val="000171F1"/>
    <w:rsid w:val="00020782"/>
    <w:rsid w:val="000214D9"/>
    <w:rsid w:val="00022CD4"/>
    <w:rsid w:val="00023380"/>
    <w:rsid w:val="00025A9A"/>
    <w:rsid w:val="00031E92"/>
    <w:rsid w:val="000326F2"/>
    <w:rsid w:val="0003296D"/>
    <w:rsid w:val="00037EE8"/>
    <w:rsid w:val="00044749"/>
    <w:rsid w:val="000470FD"/>
    <w:rsid w:val="00051254"/>
    <w:rsid w:val="00055C98"/>
    <w:rsid w:val="00055F72"/>
    <w:rsid w:val="00056928"/>
    <w:rsid w:val="00063336"/>
    <w:rsid w:val="00064F5D"/>
    <w:rsid w:val="00064F9A"/>
    <w:rsid w:val="00070D61"/>
    <w:rsid w:val="000715FB"/>
    <w:rsid w:val="00071717"/>
    <w:rsid w:val="000733A5"/>
    <w:rsid w:val="000733AA"/>
    <w:rsid w:val="000751C9"/>
    <w:rsid w:val="0008024B"/>
    <w:rsid w:val="00080D75"/>
    <w:rsid w:val="00083FD0"/>
    <w:rsid w:val="000865AC"/>
    <w:rsid w:val="00094376"/>
    <w:rsid w:val="000946BF"/>
    <w:rsid w:val="00096044"/>
    <w:rsid w:val="000A06A4"/>
    <w:rsid w:val="000A07E5"/>
    <w:rsid w:val="000A2714"/>
    <w:rsid w:val="000A374F"/>
    <w:rsid w:val="000A773E"/>
    <w:rsid w:val="000B1EB7"/>
    <w:rsid w:val="000B4915"/>
    <w:rsid w:val="000B4C14"/>
    <w:rsid w:val="000B5B9E"/>
    <w:rsid w:val="000C0817"/>
    <w:rsid w:val="000C2E8A"/>
    <w:rsid w:val="000C54A0"/>
    <w:rsid w:val="000C70C6"/>
    <w:rsid w:val="000D0EBD"/>
    <w:rsid w:val="000D711A"/>
    <w:rsid w:val="000E0064"/>
    <w:rsid w:val="000E1A63"/>
    <w:rsid w:val="000E3066"/>
    <w:rsid w:val="000E3485"/>
    <w:rsid w:val="000E6657"/>
    <w:rsid w:val="000E75A2"/>
    <w:rsid w:val="000E78D2"/>
    <w:rsid w:val="000F0281"/>
    <w:rsid w:val="000F1657"/>
    <w:rsid w:val="000F1EFB"/>
    <w:rsid w:val="000F29B8"/>
    <w:rsid w:val="000F4C75"/>
    <w:rsid w:val="00102DC7"/>
    <w:rsid w:val="00104BBE"/>
    <w:rsid w:val="00105085"/>
    <w:rsid w:val="0011004E"/>
    <w:rsid w:val="00111867"/>
    <w:rsid w:val="001156A4"/>
    <w:rsid w:val="001160C0"/>
    <w:rsid w:val="0011622F"/>
    <w:rsid w:val="0012000C"/>
    <w:rsid w:val="00120A34"/>
    <w:rsid w:val="00123245"/>
    <w:rsid w:val="00123E4C"/>
    <w:rsid w:val="00124035"/>
    <w:rsid w:val="00125A0F"/>
    <w:rsid w:val="001337C6"/>
    <w:rsid w:val="00134FF9"/>
    <w:rsid w:val="00135DB4"/>
    <w:rsid w:val="00142FAF"/>
    <w:rsid w:val="00144089"/>
    <w:rsid w:val="001445CC"/>
    <w:rsid w:val="001464AE"/>
    <w:rsid w:val="00150B70"/>
    <w:rsid w:val="00152605"/>
    <w:rsid w:val="00154213"/>
    <w:rsid w:val="00154E7C"/>
    <w:rsid w:val="0015789B"/>
    <w:rsid w:val="00157B86"/>
    <w:rsid w:val="00157BC9"/>
    <w:rsid w:val="001615ED"/>
    <w:rsid w:val="00166750"/>
    <w:rsid w:val="00171059"/>
    <w:rsid w:val="001721D1"/>
    <w:rsid w:val="00172A9D"/>
    <w:rsid w:val="001733C7"/>
    <w:rsid w:val="0017500B"/>
    <w:rsid w:val="0017653A"/>
    <w:rsid w:val="00176F0D"/>
    <w:rsid w:val="00181ED6"/>
    <w:rsid w:val="0018564D"/>
    <w:rsid w:val="00186E1E"/>
    <w:rsid w:val="001878A8"/>
    <w:rsid w:val="0019070A"/>
    <w:rsid w:val="001975CC"/>
    <w:rsid w:val="001A1407"/>
    <w:rsid w:val="001A16E7"/>
    <w:rsid w:val="001A1B2E"/>
    <w:rsid w:val="001A1E30"/>
    <w:rsid w:val="001A216C"/>
    <w:rsid w:val="001A28B3"/>
    <w:rsid w:val="001A2FB4"/>
    <w:rsid w:val="001A409C"/>
    <w:rsid w:val="001B2BCF"/>
    <w:rsid w:val="001B38FB"/>
    <w:rsid w:val="001B6337"/>
    <w:rsid w:val="001C098B"/>
    <w:rsid w:val="001C1225"/>
    <w:rsid w:val="001C1976"/>
    <w:rsid w:val="001C28D6"/>
    <w:rsid w:val="001C2D39"/>
    <w:rsid w:val="001C52FD"/>
    <w:rsid w:val="001C6E2E"/>
    <w:rsid w:val="001D00C2"/>
    <w:rsid w:val="001D060A"/>
    <w:rsid w:val="001D51A7"/>
    <w:rsid w:val="001E41C3"/>
    <w:rsid w:val="001E4951"/>
    <w:rsid w:val="001E5B2F"/>
    <w:rsid w:val="001E650F"/>
    <w:rsid w:val="001F2244"/>
    <w:rsid w:val="001F5787"/>
    <w:rsid w:val="001F6A96"/>
    <w:rsid w:val="002010C2"/>
    <w:rsid w:val="00210F03"/>
    <w:rsid w:val="0021159F"/>
    <w:rsid w:val="002130E7"/>
    <w:rsid w:val="002146F8"/>
    <w:rsid w:val="00215DD4"/>
    <w:rsid w:val="0021650E"/>
    <w:rsid w:val="00222D46"/>
    <w:rsid w:val="0022365C"/>
    <w:rsid w:val="0022452E"/>
    <w:rsid w:val="00224BBA"/>
    <w:rsid w:val="00224CE9"/>
    <w:rsid w:val="0022637B"/>
    <w:rsid w:val="002264C2"/>
    <w:rsid w:val="002269BC"/>
    <w:rsid w:val="00227272"/>
    <w:rsid w:val="00227461"/>
    <w:rsid w:val="00230F1E"/>
    <w:rsid w:val="002323CF"/>
    <w:rsid w:val="00232F62"/>
    <w:rsid w:val="00237C6C"/>
    <w:rsid w:val="0024341D"/>
    <w:rsid w:val="00244EF5"/>
    <w:rsid w:val="00247169"/>
    <w:rsid w:val="00250838"/>
    <w:rsid w:val="002508B1"/>
    <w:rsid w:val="002525BF"/>
    <w:rsid w:val="0025423C"/>
    <w:rsid w:val="00256C1F"/>
    <w:rsid w:val="00257087"/>
    <w:rsid w:val="00257D66"/>
    <w:rsid w:val="00260264"/>
    <w:rsid w:val="002615CC"/>
    <w:rsid w:val="002623A3"/>
    <w:rsid w:val="002624E5"/>
    <w:rsid w:val="0026258E"/>
    <w:rsid w:val="00264F66"/>
    <w:rsid w:val="00265368"/>
    <w:rsid w:val="002737EB"/>
    <w:rsid w:val="00275F57"/>
    <w:rsid w:val="002760DC"/>
    <w:rsid w:val="0027767D"/>
    <w:rsid w:val="00280413"/>
    <w:rsid w:val="00283055"/>
    <w:rsid w:val="0028353E"/>
    <w:rsid w:val="00284C93"/>
    <w:rsid w:val="00285857"/>
    <w:rsid w:val="00285D93"/>
    <w:rsid w:val="00285F79"/>
    <w:rsid w:val="0029026F"/>
    <w:rsid w:val="00291A65"/>
    <w:rsid w:val="00293F8E"/>
    <w:rsid w:val="002A0C65"/>
    <w:rsid w:val="002A0D5E"/>
    <w:rsid w:val="002A170A"/>
    <w:rsid w:val="002A1A16"/>
    <w:rsid w:val="002A23BC"/>
    <w:rsid w:val="002A4235"/>
    <w:rsid w:val="002A4317"/>
    <w:rsid w:val="002B03BD"/>
    <w:rsid w:val="002B290A"/>
    <w:rsid w:val="002B3E7A"/>
    <w:rsid w:val="002B3F14"/>
    <w:rsid w:val="002B5B01"/>
    <w:rsid w:val="002B71AF"/>
    <w:rsid w:val="002B7AC9"/>
    <w:rsid w:val="002C1268"/>
    <w:rsid w:val="002C2A76"/>
    <w:rsid w:val="002C3D1D"/>
    <w:rsid w:val="002C7D3C"/>
    <w:rsid w:val="002D102C"/>
    <w:rsid w:val="002D145B"/>
    <w:rsid w:val="002D3795"/>
    <w:rsid w:val="002D393A"/>
    <w:rsid w:val="002D65E6"/>
    <w:rsid w:val="002D7950"/>
    <w:rsid w:val="002E0401"/>
    <w:rsid w:val="002E0E62"/>
    <w:rsid w:val="002E27C7"/>
    <w:rsid w:val="002E4157"/>
    <w:rsid w:val="002F1B53"/>
    <w:rsid w:val="002F2644"/>
    <w:rsid w:val="002F5319"/>
    <w:rsid w:val="002F5348"/>
    <w:rsid w:val="00300DA2"/>
    <w:rsid w:val="003025C3"/>
    <w:rsid w:val="00303038"/>
    <w:rsid w:val="00303714"/>
    <w:rsid w:val="00303BDB"/>
    <w:rsid w:val="0030443C"/>
    <w:rsid w:val="00304877"/>
    <w:rsid w:val="00306254"/>
    <w:rsid w:val="00306DA9"/>
    <w:rsid w:val="00307934"/>
    <w:rsid w:val="00315DF1"/>
    <w:rsid w:val="0031716D"/>
    <w:rsid w:val="00317730"/>
    <w:rsid w:val="00317B71"/>
    <w:rsid w:val="00320099"/>
    <w:rsid w:val="003201A9"/>
    <w:rsid w:val="00320ED9"/>
    <w:rsid w:val="003217A9"/>
    <w:rsid w:val="0032547B"/>
    <w:rsid w:val="0033397A"/>
    <w:rsid w:val="0033685B"/>
    <w:rsid w:val="00337F1E"/>
    <w:rsid w:val="00340582"/>
    <w:rsid w:val="00341EDC"/>
    <w:rsid w:val="00345ED1"/>
    <w:rsid w:val="00346A65"/>
    <w:rsid w:val="003504E6"/>
    <w:rsid w:val="00357862"/>
    <w:rsid w:val="00357D9F"/>
    <w:rsid w:val="00360622"/>
    <w:rsid w:val="00360CB5"/>
    <w:rsid w:val="00363C06"/>
    <w:rsid w:val="00363C2B"/>
    <w:rsid w:val="00370A92"/>
    <w:rsid w:val="003715BC"/>
    <w:rsid w:val="003730B4"/>
    <w:rsid w:val="0037428D"/>
    <w:rsid w:val="003756DC"/>
    <w:rsid w:val="00375B44"/>
    <w:rsid w:val="00381E6D"/>
    <w:rsid w:val="00383830"/>
    <w:rsid w:val="00383FC0"/>
    <w:rsid w:val="00386D3D"/>
    <w:rsid w:val="00387E2A"/>
    <w:rsid w:val="00393B0F"/>
    <w:rsid w:val="003A01D5"/>
    <w:rsid w:val="003A0FA0"/>
    <w:rsid w:val="003A0FE2"/>
    <w:rsid w:val="003A15C9"/>
    <w:rsid w:val="003A194F"/>
    <w:rsid w:val="003A1C6D"/>
    <w:rsid w:val="003A1DF3"/>
    <w:rsid w:val="003A4DBA"/>
    <w:rsid w:val="003A7400"/>
    <w:rsid w:val="003A7A23"/>
    <w:rsid w:val="003B002B"/>
    <w:rsid w:val="003B17EF"/>
    <w:rsid w:val="003B37E7"/>
    <w:rsid w:val="003C270A"/>
    <w:rsid w:val="003C3902"/>
    <w:rsid w:val="003C3FE9"/>
    <w:rsid w:val="003C5DF5"/>
    <w:rsid w:val="003C6AD7"/>
    <w:rsid w:val="003D253B"/>
    <w:rsid w:val="003D6D49"/>
    <w:rsid w:val="003D7408"/>
    <w:rsid w:val="003E18FC"/>
    <w:rsid w:val="003E25B3"/>
    <w:rsid w:val="003E4AD1"/>
    <w:rsid w:val="003E74B6"/>
    <w:rsid w:val="003F0E1C"/>
    <w:rsid w:val="003F12F5"/>
    <w:rsid w:val="003F37E7"/>
    <w:rsid w:val="003F50D3"/>
    <w:rsid w:val="003F50E1"/>
    <w:rsid w:val="003F5B7C"/>
    <w:rsid w:val="003F6E2E"/>
    <w:rsid w:val="00400739"/>
    <w:rsid w:val="00402623"/>
    <w:rsid w:val="0040483A"/>
    <w:rsid w:val="004076EF"/>
    <w:rsid w:val="004135DD"/>
    <w:rsid w:val="0041510C"/>
    <w:rsid w:val="00426F95"/>
    <w:rsid w:val="00427142"/>
    <w:rsid w:val="00432420"/>
    <w:rsid w:val="00442C1A"/>
    <w:rsid w:val="004430E0"/>
    <w:rsid w:val="004506F5"/>
    <w:rsid w:val="00455B63"/>
    <w:rsid w:val="00455BFD"/>
    <w:rsid w:val="004602D6"/>
    <w:rsid w:val="00461479"/>
    <w:rsid w:val="004623CE"/>
    <w:rsid w:val="00462843"/>
    <w:rsid w:val="00464878"/>
    <w:rsid w:val="00477267"/>
    <w:rsid w:val="00480AC6"/>
    <w:rsid w:val="00482D8D"/>
    <w:rsid w:val="00484380"/>
    <w:rsid w:val="004847AB"/>
    <w:rsid w:val="00485DE1"/>
    <w:rsid w:val="004866FC"/>
    <w:rsid w:val="0049159F"/>
    <w:rsid w:val="00495049"/>
    <w:rsid w:val="004A1036"/>
    <w:rsid w:val="004A2773"/>
    <w:rsid w:val="004A3300"/>
    <w:rsid w:val="004A4593"/>
    <w:rsid w:val="004A4CD2"/>
    <w:rsid w:val="004A793D"/>
    <w:rsid w:val="004C092E"/>
    <w:rsid w:val="004C23A8"/>
    <w:rsid w:val="004C3751"/>
    <w:rsid w:val="004C64F1"/>
    <w:rsid w:val="004D4D7A"/>
    <w:rsid w:val="004D58CF"/>
    <w:rsid w:val="004D5A9E"/>
    <w:rsid w:val="004D7171"/>
    <w:rsid w:val="004E02E8"/>
    <w:rsid w:val="004E42CB"/>
    <w:rsid w:val="004E7BC7"/>
    <w:rsid w:val="004F0360"/>
    <w:rsid w:val="004F0E16"/>
    <w:rsid w:val="004F1787"/>
    <w:rsid w:val="004F4292"/>
    <w:rsid w:val="004F656C"/>
    <w:rsid w:val="004F70DF"/>
    <w:rsid w:val="005038F3"/>
    <w:rsid w:val="005040AE"/>
    <w:rsid w:val="00505872"/>
    <w:rsid w:val="005063E2"/>
    <w:rsid w:val="00511134"/>
    <w:rsid w:val="005115D9"/>
    <w:rsid w:val="0051376C"/>
    <w:rsid w:val="005156FB"/>
    <w:rsid w:val="005158A9"/>
    <w:rsid w:val="00516AA0"/>
    <w:rsid w:val="00517547"/>
    <w:rsid w:val="005212CC"/>
    <w:rsid w:val="00521B8C"/>
    <w:rsid w:val="00524614"/>
    <w:rsid w:val="0052699D"/>
    <w:rsid w:val="00527215"/>
    <w:rsid w:val="0052734F"/>
    <w:rsid w:val="00531A6B"/>
    <w:rsid w:val="005328D3"/>
    <w:rsid w:val="00534377"/>
    <w:rsid w:val="005343C1"/>
    <w:rsid w:val="00535BA2"/>
    <w:rsid w:val="00544F2A"/>
    <w:rsid w:val="0054612D"/>
    <w:rsid w:val="0054775D"/>
    <w:rsid w:val="005530D2"/>
    <w:rsid w:val="00553601"/>
    <w:rsid w:val="005547D4"/>
    <w:rsid w:val="00554AC3"/>
    <w:rsid w:val="00556234"/>
    <w:rsid w:val="005568E6"/>
    <w:rsid w:val="00561985"/>
    <w:rsid w:val="00562FEB"/>
    <w:rsid w:val="00564EDC"/>
    <w:rsid w:val="005659E3"/>
    <w:rsid w:val="00567D2D"/>
    <w:rsid w:val="0057033A"/>
    <w:rsid w:val="00570E83"/>
    <w:rsid w:val="0057363D"/>
    <w:rsid w:val="0057752D"/>
    <w:rsid w:val="00582BC7"/>
    <w:rsid w:val="00583E26"/>
    <w:rsid w:val="00585B94"/>
    <w:rsid w:val="00586F98"/>
    <w:rsid w:val="00590CCF"/>
    <w:rsid w:val="00595451"/>
    <w:rsid w:val="00596749"/>
    <w:rsid w:val="00596B4A"/>
    <w:rsid w:val="00597F55"/>
    <w:rsid w:val="005A085F"/>
    <w:rsid w:val="005A2AF4"/>
    <w:rsid w:val="005A3004"/>
    <w:rsid w:val="005B06EC"/>
    <w:rsid w:val="005B0CB8"/>
    <w:rsid w:val="005B5BD4"/>
    <w:rsid w:val="005B7754"/>
    <w:rsid w:val="005C126B"/>
    <w:rsid w:val="005C3F21"/>
    <w:rsid w:val="005C594D"/>
    <w:rsid w:val="005C6889"/>
    <w:rsid w:val="005D0788"/>
    <w:rsid w:val="005D0B5F"/>
    <w:rsid w:val="005D0D38"/>
    <w:rsid w:val="005D1F8A"/>
    <w:rsid w:val="005D33BD"/>
    <w:rsid w:val="005D4CED"/>
    <w:rsid w:val="005D503B"/>
    <w:rsid w:val="005D5BB5"/>
    <w:rsid w:val="005D7CA1"/>
    <w:rsid w:val="005E0131"/>
    <w:rsid w:val="005E02DF"/>
    <w:rsid w:val="005E0DEA"/>
    <w:rsid w:val="005E15B4"/>
    <w:rsid w:val="005E3BBC"/>
    <w:rsid w:val="005E4307"/>
    <w:rsid w:val="005E608B"/>
    <w:rsid w:val="005E63FA"/>
    <w:rsid w:val="005F1314"/>
    <w:rsid w:val="005F6295"/>
    <w:rsid w:val="005F6F8F"/>
    <w:rsid w:val="005F719E"/>
    <w:rsid w:val="005F7C2D"/>
    <w:rsid w:val="006019D3"/>
    <w:rsid w:val="00601A7F"/>
    <w:rsid w:val="00601AB9"/>
    <w:rsid w:val="006021FE"/>
    <w:rsid w:val="0060466B"/>
    <w:rsid w:val="00605DAE"/>
    <w:rsid w:val="00606EC1"/>
    <w:rsid w:val="00607610"/>
    <w:rsid w:val="0062220C"/>
    <w:rsid w:val="006247FA"/>
    <w:rsid w:val="00625B78"/>
    <w:rsid w:val="00627729"/>
    <w:rsid w:val="0063340D"/>
    <w:rsid w:val="00635163"/>
    <w:rsid w:val="00636EFC"/>
    <w:rsid w:val="00637867"/>
    <w:rsid w:val="00640B1D"/>
    <w:rsid w:val="00642012"/>
    <w:rsid w:val="00642A94"/>
    <w:rsid w:val="00644801"/>
    <w:rsid w:val="006453A9"/>
    <w:rsid w:val="00645B8D"/>
    <w:rsid w:val="006476A2"/>
    <w:rsid w:val="00647D05"/>
    <w:rsid w:val="006540A1"/>
    <w:rsid w:val="00655605"/>
    <w:rsid w:val="006650F0"/>
    <w:rsid w:val="0066707D"/>
    <w:rsid w:val="00673440"/>
    <w:rsid w:val="00673D2B"/>
    <w:rsid w:val="00677948"/>
    <w:rsid w:val="00677B46"/>
    <w:rsid w:val="00682C5B"/>
    <w:rsid w:val="006837B3"/>
    <w:rsid w:val="006842E8"/>
    <w:rsid w:val="00684654"/>
    <w:rsid w:val="00684D49"/>
    <w:rsid w:val="006872D9"/>
    <w:rsid w:val="00695454"/>
    <w:rsid w:val="0069672D"/>
    <w:rsid w:val="006A190F"/>
    <w:rsid w:val="006A454C"/>
    <w:rsid w:val="006A53A8"/>
    <w:rsid w:val="006A60A8"/>
    <w:rsid w:val="006A69EB"/>
    <w:rsid w:val="006B04D3"/>
    <w:rsid w:val="006B1995"/>
    <w:rsid w:val="006B299E"/>
    <w:rsid w:val="006B37B5"/>
    <w:rsid w:val="006B6096"/>
    <w:rsid w:val="006B6BE9"/>
    <w:rsid w:val="006C2DB7"/>
    <w:rsid w:val="006C4790"/>
    <w:rsid w:val="006C5137"/>
    <w:rsid w:val="006D2079"/>
    <w:rsid w:val="006D319D"/>
    <w:rsid w:val="006D4F70"/>
    <w:rsid w:val="006D5478"/>
    <w:rsid w:val="006D7176"/>
    <w:rsid w:val="006E14B8"/>
    <w:rsid w:val="006E4E95"/>
    <w:rsid w:val="006E4FD4"/>
    <w:rsid w:val="006E5B4F"/>
    <w:rsid w:val="006E6928"/>
    <w:rsid w:val="006E7097"/>
    <w:rsid w:val="006F1025"/>
    <w:rsid w:val="006F164C"/>
    <w:rsid w:val="006F1735"/>
    <w:rsid w:val="006F6365"/>
    <w:rsid w:val="0070120A"/>
    <w:rsid w:val="00701404"/>
    <w:rsid w:val="00704046"/>
    <w:rsid w:val="007071DF"/>
    <w:rsid w:val="0071003F"/>
    <w:rsid w:val="007101F6"/>
    <w:rsid w:val="007143A2"/>
    <w:rsid w:val="007147A2"/>
    <w:rsid w:val="007147E8"/>
    <w:rsid w:val="00717CD9"/>
    <w:rsid w:val="007206F4"/>
    <w:rsid w:val="00720BF0"/>
    <w:rsid w:val="00720F91"/>
    <w:rsid w:val="00733553"/>
    <w:rsid w:val="007344E8"/>
    <w:rsid w:val="0073644F"/>
    <w:rsid w:val="00737361"/>
    <w:rsid w:val="00740F90"/>
    <w:rsid w:val="007416FF"/>
    <w:rsid w:val="00744A72"/>
    <w:rsid w:val="00750B3B"/>
    <w:rsid w:val="00754CF2"/>
    <w:rsid w:val="00757B59"/>
    <w:rsid w:val="00757DBB"/>
    <w:rsid w:val="00761633"/>
    <w:rsid w:val="00763727"/>
    <w:rsid w:val="00765060"/>
    <w:rsid w:val="007657C3"/>
    <w:rsid w:val="00765A59"/>
    <w:rsid w:val="00767599"/>
    <w:rsid w:val="0077382C"/>
    <w:rsid w:val="00773A22"/>
    <w:rsid w:val="00773A26"/>
    <w:rsid w:val="00774C18"/>
    <w:rsid w:val="007812F2"/>
    <w:rsid w:val="007830F2"/>
    <w:rsid w:val="00783CBC"/>
    <w:rsid w:val="007840B9"/>
    <w:rsid w:val="0078458E"/>
    <w:rsid w:val="007872B2"/>
    <w:rsid w:val="00790133"/>
    <w:rsid w:val="00791451"/>
    <w:rsid w:val="0079372D"/>
    <w:rsid w:val="007A0ED8"/>
    <w:rsid w:val="007B09FF"/>
    <w:rsid w:val="007B0BD1"/>
    <w:rsid w:val="007B2BEA"/>
    <w:rsid w:val="007B6E84"/>
    <w:rsid w:val="007C2FEF"/>
    <w:rsid w:val="007C4610"/>
    <w:rsid w:val="007C71EA"/>
    <w:rsid w:val="007D084B"/>
    <w:rsid w:val="007D25DA"/>
    <w:rsid w:val="007E053F"/>
    <w:rsid w:val="007E59E2"/>
    <w:rsid w:val="007E72D5"/>
    <w:rsid w:val="007E7823"/>
    <w:rsid w:val="007F046F"/>
    <w:rsid w:val="00802EBF"/>
    <w:rsid w:val="00804708"/>
    <w:rsid w:val="00807199"/>
    <w:rsid w:val="00813345"/>
    <w:rsid w:val="00813D05"/>
    <w:rsid w:val="008152D8"/>
    <w:rsid w:val="00815BB4"/>
    <w:rsid w:val="00816ED4"/>
    <w:rsid w:val="00817B37"/>
    <w:rsid w:val="008219DA"/>
    <w:rsid w:val="0082342F"/>
    <w:rsid w:val="0082408D"/>
    <w:rsid w:val="00825496"/>
    <w:rsid w:val="00826042"/>
    <w:rsid w:val="0083185C"/>
    <w:rsid w:val="00832C4E"/>
    <w:rsid w:val="008333A8"/>
    <w:rsid w:val="008409D6"/>
    <w:rsid w:val="008467AB"/>
    <w:rsid w:val="00850C4C"/>
    <w:rsid w:val="008510FD"/>
    <w:rsid w:val="008524D7"/>
    <w:rsid w:val="008556B1"/>
    <w:rsid w:val="008579D3"/>
    <w:rsid w:val="00861FA4"/>
    <w:rsid w:val="00864157"/>
    <w:rsid w:val="008649C3"/>
    <w:rsid w:val="00865489"/>
    <w:rsid w:val="008668AA"/>
    <w:rsid w:val="008670C5"/>
    <w:rsid w:val="0087294F"/>
    <w:rsid w:val="00873F42"/>
    <w:rsid w:val="00876A13"/>
    <w:rsid w:val="00877FC2"/>
    <w:rsid w:val="0088304F"/>
    <w:rsid w:val="0088550D"/>
    <w:rsid w:val="00886974"/>
    <w:rsid w:val="00886C8B"/>
    <w:rsid w:val="0089328C"/>
    <w:rsid w:val="00895495"/>
    <w:rsid w:val="008A1DA5"/>
    <w:rsid w:val="008A4B81"/>
    <w:rsid w:val="008B023F"/>
    <w:rsid w:val="008B2533"/>
    <w:rsid w:val="008B37D6"/>
    <w:rsid w:val="008B6249"/>
    <w:rsid w:val="008B6D26"/>
    <w:rsid w:val="008B7233"/>
    <w:rsid w:val="008C17A1"/>
    <w:rsid w:val="008C195F"/>
    <w:rsid w:val="008C1B35"/>
    <w:rsid w:val="008C2D7B"/>
    <w:rsid w:val="008C3C90"/>
    <w:rsid w:val="008C4764"/>
    <w:rsid w:val="008C5CA6"/>
    <w:rsid w:val="008C68BB"/>
    <w:rsid w:val="008D30E4"/>
    <w:rsid w:val="008D41EF"/>
    <w:rsid w:val="008D4FD7"/>
    <w:rsid w:val="008E0AD3"/>
    <w:rsid w:val="008E41CC"/>
    <w:rsid w:val="008E49D6"/>
    <w:rsid w:val="008E5BE9"/>
    <w:rsid w:val="008E6AD3"/>
    <w:rsid w:val="008F040C"/>
    <w:rsid w:val="008F09A7"/>
    <w:rsid w:val="008F25CD"/>
    <w:rsid w:val="008F2A41"/>
    <w:rsid w:val="008F696D"/>
    <w:rsid w:val="008F7266"/>
    <w:rsid w:val="009036AB"/>
    <w:rsid w:val="009047AB"/>
    <w:rsid w:val="00904AF8"/>
    <w:rsid w:val="009100B2"/>
    <w:rsid w:val="009121C7"/>
    <w:rsid w:val="0091258F"/>
    <w:rsid w:val="00914380"/>
    <w:rsid w:val="00914B0B"/>
    <w:rsid w:val="0091556D"/>
    <w:rsid w:val="00930452"/>
    <w:rsid w:val="00930E49"/>
    <w:rsid w:val="0093603B"/>
    <w:rsid w:val="0093619E"/>
    <w:rsid w:val="00937CC5"/>
    <w:rsid w:val="00941548"/>
    <w:rsid w:val="00941BF3"/>
    <w:rsid w:val="00943967"/>
    <w:rsid w:val="0094414C"/>
    <w:rsid w:val="009468FE"/>
    <w:rsid w:val="00952F00"/>
    <w:rsid w:val="00952F22"/>
    <w:rsid w:val="00956504"/>
    <w:rsid w:val="00962055"/>
    <w:rsid w:val="009629B5"/>
    <w:rsid w:val="0096516B"/>
    <w:rsid w:val="00966600"/>
    <w:rsid w:val="00974D7B"/>
    <w:rsid w:val="00981563"/>
    <w:rsid w:val="00983C6D"/>
    <w:rsid w:val="00987189"/>
    <w:rsid w:val="009939AB"/>
    <w:rsid w:val="00993EE7"/>
    <w:rsid w:val="00994328"/>
    <w:rsid w:val="009966CC"/>
    <w:rsid w:val="009A0952"/>
    <w:rsid w:val="009A0BC0"/>
    <w:rsid w:val="009A2CCF"/>
    <w:rsid w:val="009A3017"/>
    <w:rsid w:val="009A53AE"/>
    <w:rsid w:val="009A53C6"/>
    <w:rsid w:val="009A7E3C"/>
    <w:rsid w:val="009B1A48"/>
    <w:rsid w:val="009B20F1"/>
    <w:rsid w:val="009B3899"/>
    <w:rsid w:val="009B3D29"/>
    <w:rsid w:val="009B4F97"/>
    <w:rsid w:val="009B65CB"/>
    <w:rsid w:val="009B6FC4"/>
    <w:rsid w:val="009C01CC"/>
    <w:rsid w:val="009C43FF"/>
    <w:rsid w:val="009D0FE0"/>
    <w:rsid w:val="009D25C3"/>
    <w:rsid w:val="009D3493"/>
    <w:rsid w:val="009D7AFC"/>
    <w:rsid w:val="009E05CE"/>
    <w:rsid w:val="009E06D4"/>
    <w:rsid w:val="009E3E67"/>
    <w:rsid w:val="009E4885"/>
    <w:rsid w:val="009F2C5B"/>
    <w:rsid w:val="009F4064"/>
    <w:rsid w:val="009F6517"/>
    <w:rsid w:val="00A0079D"/>
    <w:rsid w:val="00A01DC7"/>
    <w:rsid w:val="00A05D8F"/>
    <w:rsid w:val="00A06557"/>
    <w:rsid w:val="00A11096"/>
    <w:rsid w:val="00A12F99"/>
    <w:rsid w:val="00A14CCD"/>
    <w:rsid w:val="00A155C9"/>
    <w:rsid w:val="00A15883"/>
    <w:rsid w:val="00A16BCF"/>
    <w:rsid w:val="00A20B55"/>
    <w:rsid w:val="00A22660"/>
    <w:rsid w:val="00A2732D"/>
    <w:rsid w:val="00A30487"/>
    <w:rsid w:val="00A30D5A"/>
    <w:rsid w:val="00A32379"/>
    <w:rsid w:val="00A3446A"/>
    <w:rsid w:val="00A35030"/>
    <w:rsid w:val="00A4300B"/>
    <w:rsid w:val="00A4554F"/>
    <w:rsid w:val="00A46224"/>
    <w:rsid w:val="00A506D8"/>
    <w:rsid w:val="00A510FE"/>
    <w:rsid w:val="00A52EE1"/>
    <w:rsid w:val="00A61F49"/>
    <w:rsid w:val="00A6270F"/>
    <w:rsid w:val="00A63011"/>
    <w:rsid w:val="00A63413"/>
    <w:rsid w:val="00A63DFA"/>
    <w:rsid w:val="00A67F6A"/>
    <w:rsid w:val="00A705E8"/>
    <w:rsid w:val="00A710B3"/>
    <w:rsid w:val="00A74288"/>
    <w:rsid w:val="00A765B4"/>
    <w:rsid w:val="00A76950"/>
    <w:rsid w:val="00A77334"/>
    <w:rsid w:val="00A80FFE"/>
    <w:rsid w:val="00A822DC"/>
    <w:rsid w:val="00A829C6"/>
    <w:rsid w:val="00A83442"/>
    <w:rsid w:val="00A905EA"/>
    <w:rsid w:val="00A90B95"/>
    <w:rsid w:val="00A92241"/>
    <w:rsid w:val="00A925AD"/>
    <w:rsid w:val="00A95948"/>
    <w:rsid w:val="00A967DB"/>
    <w:rsid w:val="00A96B1D"/>
    <w:rsid w:val="00AB013A"/>
    <w:rsid w:val="00AB1BE1"/>
    <w:rsid w:val="00AB1C97"/>
    <w:rsid w:val="00AB2489"/>
    <w:rsid w:val="00AB7AD9"/>
    <w:rsid w:val="00AC49A1"/>
    <w:rsid w:val="00AC63C6"/>
    <w:rsid w:val="00AD358F"/>
    <w:rsid w:val="00AD6F2E"/>
    <w:rsid w:val="00AE0DE0"/>
    <w:rsid w:val="00AF07C0"/>
    <w:rsid w:val="00AF1CF0"/>
    <w:rsid w:val="00AF2655"/>
    <w:rsid w:val="00AF2892"/>
    <w:rsid w:val="00AF368E"/>
    <w:rsid w:val="00AF5818"/>
    <w:rsid w:val="00AF64EE"/>
    <w:rsid w:val="00AF669A"/>
    <w:rsid w:val="00B006E5"/>
    <w:rsid w:val="00B00CC2"/>
    <w:rsid w:val="00B00F84"/>
    <w:rsid w:val="00B01626"/>
    <w:rsid w:val="00B023EB"/>
    <w:rsid w:val="00B037CC"/>
    <w:rsid w:val="00B07DC6"/>
    <w:rsid w:val="00B12272"/>
    <w:rsid w:val="00B132C4"/>
    <w:rsid w:val="00B13366"/>
    <w:rsid w:val="00B14C53"/>
    <w:rsid w:val="00B1593D"/>
    <w:rsid w:val="00B16695"/>
    <w:rsid w:val="00B2113D"/>
    <w:rsid w:val="00B24F38"/>
    <w:rsid w:val="00B24FFD"/>
    <w:rsid w:val="00B25AFF"/>
    <w:rsid w:val="00B30F98"/>
    <w:rsid w:val="00B339C2"/>
    <w:rsid w:val="00B35BE5"/>
    <w:rsid w:val="00B366A9"/>
    <w:rsid w:val="00B3783F"/>
    <w:rsid w:val="00B40510"/>
    <w:rsid w:val="00B4117E"/>
    <w:rsid w:val="00B434DA"/>
    <w:rsid w:val="00B450F5"/>
    <w:rsid w:val="00B458DF"/>
    <w:rsid w:val="00B4769A"/>
    <w:rsid w:val="00B47FE9"/>
    <w:rsid w:val="00B53C1C"/>
    <w:rsid w:val="00B54444"/>
    <w:rsid w:val="00B54978"/>
    <w:rsid w:val="00B57459"/>
    <w:rsid w:val="00B64C0B"/>
    <w:rsid w:val="00B67A27"/>
    <w:rsid w:val="00B71777"/>
    <w:rsid w:val="00B71880"/>
    <w:rsid w:val="00B719F5"/>
    <w:rsid w:val="00B80D45"/>
    <w:rsid w:val="00B8328A"/>
    <w:rsid w:val="00B8430F"/>
    <w:rsid w:val="00B84A1A"/>
    <w:rsid w:val="00B90E7E"/>
    <w:rsid w:val="00BA15FE"/>
    <w:rsid w:val="00BA4B5D"/>
    <w:rsid w:val="00BA6382"/>
    <w:rsid w:val="00BA73D2"/>
    <w:rsid w:val="00BB0B07"/>
    <w:rsid w:val="00BB15C1"/>
    <w:rsid w:val="00BB2119"/>
    <w:rsid w:val="00BC1E5D"/>
    <w:rsid w:val="00BC7313"/>
    <w:rsid w:val="00BD2420"/>
    <w:rsid w:val="00BD27FC"/>
    <w:rsid w:val="00BD2C05"/>
    <w:rsid w:val="00BD328F"/>
    <w:rsid w:val="00BD59B0"/>
    <w:rsid w:val="00BD5F3F"/>
    <w:rsid w:val="00BE138C"/>
    <w:rsid w:val="00BE178E"/>
    <w:rsid w:val="00BE733A"/>
    <w:rsid w:val="00BE7E65"/>
    <w:rsid w:val="00BF0C42"/>
    <w:rsid w:val="00C01D49"/>
    <w:rsid w:val="00C05DEC"/>
    <w:rsid w:val="00C0670F"/>
    <w:rsid w:val="00C07922"/>
    <w:rsid w:val="00C11383"/>
    <w:rsid w:val="00C122DF"/>
    <w:rsid w:val="00C12D1D"/>
    <w:rsid w:val="00C136C9"/>
    <w:rsid w:val="00C15634"/>
    <w:rsid w:val="00C175C4"/>
    <w:rsid w:val="00C17A06"/>
    <w:rsid w:val="00C23724"/>
    <w:rsid w:val="00C241AF"/>
    <w:rsid w:val="00C26E23"/>
    <w:rsid w:val="00C350AE"/>
    <w:rsid w:val="00C352FF"/>
    <w:rsid w:val="00C35D6C"/>
    <w:rsid w:val="00C4191C"/>
    <w:rsid w:val="00C4337C"/>
    <w:rsid w:val="00C44384"/>
    <w:rsid w:val="00C44FE4"/>
    <w:rsid w:val="00C45C1E"/>
    <w:rsid w:val="00C52FE3"/>
    <w:rsid w:val="00C55467"/>
    <w:rsid w:val="00C5671D"/>
    <w:rsid w:val="00C57C1C"/>
    <w:rsid w:val="00C57E1A"/>
    <w:rsid w:val="00C61805"/>
    <w:rsid w:val="00C61836"/>
    <w:rsid w:val="00C629FA"/>
    <w:rsid w:val="00C63FA6"/>
    <w:rsid w:val="00C6495F"/>
    <w:rsid w:val="00C6701D"/>
    <w:rsid w:val="00C709BB"/>
    <w:rsid w:val="00C75230"/>
    <w:rsid w:val="00C8216A"/>
    <w:rsid w:val="00C82A1E"/>
    <w:rsid w:val="00C8356C"/>
    <w:rsid w:val="00C83637"/>
    <w:rsid w:val="00C83EF5"/>
    <w:rsid w:val="00C84E76"/>
    <w:rsid w:val="00C85F74"/>
    <w:rsid w:val="00C8697B"/>
    <w:rsid w:val="00C93F5C"/>
    <w:rsid w:val="00C95DB6"/>
    <w:rsid w:val="00C97589"/>
    <w:rsid w:val="00CA1BC9"/>
    <w:rsid w:val="00CA3F5C"/>
    <w:rsid w:val="00CA418C"/>
    <w:rsid w:val="00CA68F7"/>
    <w:rsid w:val="00CA6DE7"/>
    <w:rsid w:val="00CB01D7"/>
    <w:rsid w:val="00CB04C4"/>
    <w:rsid w:val="00CB0AC0"/>
    <w:rsid w:val="00CB0CFC"/>
    <w:rsid w:val="00CB0E04"/>
    <w:rsid w:val="00CB0EDA"/>
    <w:rsid w:val="00CB193C"/>
    <w:rsid w:val="00CB256E"/>
    <w:rsid w:val="00CB4D65"/>
    <w:rsid w:val="00CB4E64"/>
    <w:rsid w:val="00CB5A0D"/>
    <w:rsid w:val="00CB78E0"/>
    <w:rsid w:val="00CB7B06"/>
    <w:rsid w:val="00CC00BD"/>
    <w:rsid w:val="00CC1047"/>
    <w:rsid w:val="00CC1081"/>
    <w:rsid w:val="00CC21C8"/>
    <w:rsid w:val="00CC3170"/>
    <w:rsid w:val="00CC39D5"/>
    <w:rsid w:val="00CC7702"/>
    <w:rsid w:val="00CC7CEE"/>
    <w:rsid w:val="00CD00D1"/>
    <w:rsid w:val="00CD16D8"/>
    <w:rsid w:val="00CE0077"/>
    <w:rsid w:val="00CE1043"/>
    <w:rsid w:val="00CE182B"/>
    <w:rsid w:val="00CE22E8"/>
    <w:rsid w:val="00CE3CBD"/>
    <w:rsid w:val="00CE5A38"/>
    <w:rsid w:val="00CE73E6"/>
    <w:rsid w:val="00CF0202"/>
    <w:rsid w:val="00CF2290"/>
    <w:rsid w:val="00CF5772"/>
    <w:rsid w:val="00CF6337"/>
    <w:rsid w:val="00CF6A97"/>
    <w:rsid w:val="00D019FF"/>
    <w:rsid w:val="00D02D5B"/>
    <w:rsid w:val="00D07C96"/>
    <w:rsid w:val="00D11DE4"/>
    <w:rsid w:val="00D12F6A"/>
    <w:rsid w:val="00D17191"/>
    <w:rsid w:val="00D174C7"/>
    <w:rsid w:val="00D17636"/>
    <w:rsid w:val="00D23994"/>
    <w:rsid w:val="00D23FF1"/>
    <w:rsid w:val="00D32E77"/>
    <w:rsid w:val="00D331DF"/>
    <w:rsid w:val="00D376DA"/>
    <w:rsid w:val="00D37B2B"/>
    <w:rsid w:val="00D41085"/>
    <w:rsid w:val="00D41A7E"/>
    <w:rsid w:val="00D43221"/>
    <w:rsid w:val="00D44A5C"/>
    <w:rsid w:val="00D46357"/>
    <w:rsid w:val="00D51D7E"/>
    <w:rsid w:val="00D541FD"/>
    <w:rsid w:val="00D54804"/>
    <w:rsid w:val="00D54BC0"/>
    <w:rsid w:val="00D561FB"/>
    <w:rsid w:val="00D60A80"/>
    <w:rsid w:val="00D61D24"/>
    <w:rsid w:val="00D665F8"/>
    <w:rsid w:val="00D673CC"/>
    <w:rsid w:val="00D676CC"/>
    <w:rsid w:val="00D67C3B"/>
    <w:rsid w:val="00D70104"/>
    <w:rsid w:val="00D7258F"/>
    <w:rsid w:val="00D73761"/>
    <w:rsid w:val="00D75DF9"/>
    <w:rsid w:val="00D773DA"/>
    <w:rsid w:val="00D825CB"/>
    <w:rsid w:val="00D837C3"/>
    <w:rsid w:val="00D85874"/>
    <w:rsid w:val="00D85899"/>
    <w:rsid w:val="00D85BA1"/>
    <w:rsid w:val="00D85F8A"/>
    <w:rsid w:val="00D90D55"/>
    <w:rsid w:val="00D9100B"/>
    <w:rsid w:val="00D95AB0"/>
    <w:rsid w:val="00DA2214"/>
    <w:rsid w:val="00DA236F"/>
    <w:rsid w:val="00DA24D2"/>
    <w:rsid w:val="00DA2BAC"/>
    <w:rsid w:val="00DB17C0"/>
    <w:rsid w:val="00DB1AF6"/>
    <w:rsid w:val="00DB2DC7"/>
    <w:rsid w:val="00DB55BE"/>
    <w:rsid w:val="00DB5673"/>
    <w:rsid w:val="00DB58AD"/>
    <w:rsid w:val="00DB7B2F"/>
    <w:rsid w:val="00DB7EC3"/>
    <w:rsid w:val="00DC22AE"/>
    <w:rsid w:val="00DC3829"/>
    <w:rsid w:val="00DC396F"/>
    <w:rsid w:val="00DD21AF"/>
    <w:rsid w:val="00DD3142"/>
    <w:rsid w:val="00DE288D"/>
    <w:rsid w:val="00DE3189"/>
    <w:rsid w:val="00DE46A3"/>
    <w:rsid w:val="00DE7571"/>
    <w:rsid w:val="00DE7EB7"/>
    <w:rsid w:val="00DF02A0"/>
    <w:rsid w:val="00DF1851"/>
    <w:rsid w:val="00DF39D6"/>
    <w:rsid w:val="00DF558C"/>
    <w:rsid w:val="00DF72FB"/>
    <w:rsid w:val="00DF7C1E"/>
    <w:rsid w:val="00DF7D56"/>
    <w:rsid w:val="00E0061A"/>
    <w:rsid w:val="00E02E82"/>
    <w:rsid w:val="00E03A66"/>
    <w:rsid w:val="00E03AB2"/>
    <w:rsid w:val="00E12497"/>
    <w:rsid w:val="00E14583"/>
    <w:rsid w:val="00E2003F"/>
    <w:rsid w:val="00E216D9"/>
    <w:rsid w:val="00E217DA"/>
    <w:rsid w:val="00E22CC9"/>
    <w:rsid w:val="00E22CCC"/>
    <w:rsid w:val="00E23CA7"/>
    <w:rsid w:val="00E23E1F"/>
    <w:rsid w:val="00E338C0"/>
    <w:rsid w:val="00E339FF"/>
    <w:rsid w:val="00E33BAA"/>
    <w:rsid w:val="00E34036"/>
    <w:rsid w:val="00E34FEF"/>
    <w:rsid w:val="00E36EE8"/>
    <w:rsid w:val="00E407AD"/>
    <w:rsid w:val="00E40B13"/>
    <w:rsid w:val="00E42E00"/>
    <w:rsid w:val="00E43A38"/>
    <w:rsid w:val="00E46FF8"/>
    <w:rsid w:val="00E5081A"/>
    <w:rsid w:val="00E5098A"/>
    <w:rsid w:val="00E547B9"/>
    <w:rsid w:val="00E54EE9"/>
    <w:rsid w:val="00E576BE"/>
    <w:rsid w:val="00E6056B"/>
    <w:rsid w:val="00E60D7D"/>
    <w:rsid w:val="00E631E7"/>
    <w:rsid w:val="00E635A3"/>
    <w:rsid w:val="00E63739"/>
    <w:rsid w:val="00E70A12"/>
    <w:rsid w:val="00E71438"/>
    <w:rsid w:val="00E745E4"/>
    <w:rsid w:val="00E7571B"/>
    <w:rsid w:val="00E77967"/>
    <w:rsid w:val="00E841BB"/>
    <w:rsid w:val="00E84581"/>
    <w:rsid w:val="00E85D08"/>
    <w:rsid w:val="00E863A7"/>
    <w:rsid w:val="00E86FD7"/>
    <w:rsid w:val="00E907F6"/>
    <w:rsid w:val="00E90CD8"/>
    <w:rsid w:val="00E90D18"/>
    <w:rsid w:val="00E971C4"/>
    <w:rsid w:val="00E978E3"/>
    <w:rsid w:val="00EA1C92"/>
    <w:rsid w:val="00EA39FF"/>
    <w:rsid w:val="00EA4FE7"/>
    <w:rsid w:val="00EA5143"/>
    <w:rsid w:val="00EA6765"/>
    <w:rsid w:val="00EB4906"/>
    <w:rsid w:val="00EB50E8"/>
    <w:rsid w:val="00EC0410"/>
    <w:rsid w:val="00EC1302"/>
    <w:rsid w:val="00EC38B4"/>
    <w:rsid w:val="00EC3D58"/>
    <w:rsid w:val="00EC7D27"/>
    <w:rsid w:val="00ED4AED"/>
    <w:rsid w:val="00ED7ACD"/>
    <w:rsid w:val="00EE11AC"/>
    <w:rsid w:val="00EE3489"/>
    <w:rsid w:val="00EE348F"/>
    <w:rsid w:val="00EE4661"/>
    <w:rsid w:val="00EE7FAF"/>
    <w:rsid w:val="00EF0786"/>
    <w:rsid w:val="00EF0F31"/>
    <w:rsid w:val="00EF1D5B"/>
    <w:rsid w:val="00F016E0"/>
    <w:rsid w:val="00F06306"/>
    <w:rsid w:val="00F10BE4"/>
    <w:rsid w:val="00F1180A"/>
    <w:rsid w:val="00F13CE9"/>
    <w:rsid w:val="00F141F2"/>
    <w:rsid w:val="00F15309"/>
    <w:rsid w:val="00F16323"/>
    <w:rsid w:val="00F16AD7"/>
    <w:rsid w:val="00F21506"/>
    <w:rsid w:val="00F249C4"/>
    <w:rsid w:val="00F352A8"/>
    <w:rsid w:val="00F4205E"/>
    <w:rsid w:val="00F421E7"/>
    <w:rsid w:val="00F42B7B"/>
    <w:rsid w:val="00F43850"/>
    <w:rsid w:val="00F45298"/>
    <w:rsid w:val="00F45F5F"/>
    <w:rsid w:val="00F461AC"/>
    <w:rsid w:val="00F466D6"/>
    <w:rsid w:val="00F46EF4"/>
    <w:rsid w:val="00F477E7"/>
    <w:rsid w:val="00F5010D"/>
    <w:rsid w:val="00F51BF7"/>
    <w:rsid w:val="00F52965"/>
    <w:rsid w:val="00F54D71"/>
    <w:rsid w:val="00F560B6"/>
    <w:rsid w:val="00F61D15"/>
    <w:rsid w:val="00F633F8"/>
    <w:rsid w:val="00F66F51"/>
    <w:rsid w:val="00F67408"/>
    <w:rsid w:val="00F751E6"/>
    <w:rsid w:val="00F76434"/>
    <w:rsid w:val="00F854C7"/>
    <w:rsid w:val="00F865BB"/>
    <w:rsid w:val="00F92674"/>
    <w:rsid w:val="00FA06AE"/>
    <w:rsid w:val="00FA24C1"/>
    <w:rsid w:val="00FA46BA"/>
    <w:rsid w:val="00FA635B"/>
    <w:rsid w:val="00FA75E6"/>
    <w:rsid w:val="00FB0141"/>
    <w:rsid w:val="00FB07C6"/>
    <w:rsid w:val="00FB096E"/>
    <w:rsid w:val="00FB0FE1"/>
    <w:rsid w:val="00FB3B88"/>
    <w:rsid w:val="00FB61E3"/>
    <w:rsid w:val="00FB6920"/>
    <w:rsid w:val="00FC0CF4"/>
    <w:rsid w:val="00FC11EE"/>
    <w:rsid w:val="00FC424E"/>
    <w:rsid w:val="00FC42A2"/>
    <w:rsid w:val="00FC4707"/>
    <w:rsid w:val="00FC4E36"/>
    <w:rsid w:val="00FC7B0C"/>
    <w:rsid w:val="00FD1A17"/>
    <w:rsid w:val="00FD252D"/>
    <w:rsid w:val="00FD3F93"/>
    <w:rsid w:val="00FD4D2C"/>
    <w:rsid w:val="00FD5ACF"/>
    <w:rsid w:val="00FD607A"/>
    <w:rsid w:val="00FE1E00"/>
    <w:rsid w:val="00FE37B8"/>
    <w:rsid w:val="00FE5D3F"/>
    <w:rsid w:val="00FF2D00"/>
    <w:rsid w:val="00FF58DF"/>
    <w:rsid w:val="00FF5D20"/>
    <w:rsid w:val="00FF6822"/>
    <w:rsid w:val="00FF6D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4E294"/>
  <w15:docId w15:val="{BB914373-3143-4115-8130-B3128F18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FAF"/>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uiPriority w:val="99"/>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0"/>
      <w:szCs w:val="20"/>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142FAF"/>
    <w:rPr>
      <w:rFonts w:ascii="Cambria" w:hAnsi="Cambria"/>
      <w:b/>
      <w:kern w:val="32"/>
      <w:sz w:val="32"/>
    </w:rPr>
  </w:style>
  <w:style w:type="character" w:customStyle="1" w:styleId="Heading2Char">
    <w:name w:val="Heading 2 Char"/>
    <w:basedOn w:val="Domylnaczcionkaakapitu"/>
    <w:uiPriority w:val="99"/>
    <w:semiHidden/>
    <w:rsid w:val="00142FAF"/>
    <w:rPr>
      <w:rFonts w:ascii="Cambria" w:hAnsi="Cambria"/>
      <w:b/>
      <w:i/>
      <w:sz w:val="28"/>
    </w:rPr>
  </w:style>
  <w:style w:type="character" w:customStyle="1" w:styleId="Nagwek3Znak">
    <w:name w:val="Nagłówek 3 Znak"/>
    <w:aliases w:val="ASAPHeading 3 Znak,h3 Znak"/>
    <w:basedOn w:val="Domylnaczcionkaakapitu"/>
    <w:link w:val="Nagwek3"/>
    <w:uiPriority w:val="99"/>
    <w:locked/>
    <w:rsid w:val="00142FAF"/>
    <w:rPr>
      <w:rFonts w:ascii="Times New Roman" w:eastAsia="Times New Roman" w:hAnsi="Times New Roman"/>
      <w:b/>
      <w:bCs/>
      <w:sz w:val="24"/>
      <w:szCs w:val="24"/>
      <w:lang w:val="en-US"/>
    </w:rPr>
  </w:style>
  <w:style w:type="character" w:customStyle="1" w:styleId="Nagwek4Znak">
    <w:name w:val="Nagłówek 4 Znak"/>
    <w:basedOn w:val="Domylnaczcionkaakapitu"/>
    <w:link w:val="Nagwek4"/>
    <w:uiPriority w:val="99"/>
    <w:locked/>
    <w:rsid w:val="00142FAF"/>
    <w:rPr>
      <w:rFonts w:ascii="Times New Roman" w:hAnsi="Times New Roman"/>
      <w:b/>
      <w:sz w:val="28"/>
      <w:lang w:eastAsia="pl-PL"/>
    </w:rPr>
  </w:style>
  <w:style w:type="character" w:customStyle="1" w:styleId="Nagwek5Znak">
    <w:name w:val="Nagłówek 5 Znak"/>
    <w:basedOn w:val="Domylnaczcionkaakapitu"/>
    <w:link w:val="Nagwek5"/>
    <w:uiPriority w:val="99"/>
    <w:locked/>
    <w:rsid w:val="00142FAF"/>
    <w:rPr>
      <w:rFonts w:ascii="Arial" w:hAnsi="Arial"/>
      <w:b/>
      <w:i/>
      <w:sz w:val="26"/>
      <w:lang w:eastAsia="pl-PL"/>
    </w:rPr>
  </w:style>
  <w:style w:type="character" w:customStyle="1" w:styleId="Heading6Char">
    <w:name w:val="Heading 6 Char"/>
    <w:basedOn w:val="Domylnaczcionkaakapitu"/>
    <w:uiPriority w:val="99"/>
    <w:semiHidden/>
    <w:rsid w:val="00142FAF"/>
    <w:rPr>
      <w:rFonts w:ascii="Calibri" w:hAnsi="Calibri"/>
      <w:b/>
    </w:rPr>
  </w:style>
  <w:style w:type="character" w:customStyle="1" w:styleId="Nagwek7Znak">
    <w:name w:val="Nagłówek 7 Znak"/>
    <w:basedOn w:val="Domylnaczcionkaakapitu"/>
    <w:link w:val="Nagwek7"/>
    <w:uiPriority w:val="99"/>
    <w:locked/>
    <w:rsid w:val="00142FAF"/>
    <w:rPr>
      <w:rFonts w:ascii="Times New Roman" w:hAnsi="Times New Roman"/>
      <w:sz w:val="24"/>
      <w:lang w:eastAsia="pl-PL"/>
    </w:rPr>
  </w:style>
  <w:style w:type="character" w:customStyle="1" w:styleId="Nagwek8Znak">
    <w:name w:val="Nagłówek 8 Znak"/>
    <w:basedOn w:val="Domylnaczcionkaakapitu"/>
    <w:link w:val="Nagwek8"/>
    <w:uiPriority w:val="99"/>
    <w:locked/>
    <w:rsid w:val="00142FAF"/>
    <w:rPr>
      <w:rFonts w:ascii="Times New Roman" w:hAnsi="Times New Roman"/>
      <w:i/>
      <w:sz w:val="24"/>
      <w:lang w:eastAsia="pl-PL"/>
    </w:rPr>
  </w:style>
  <w:style w:type="character" w:customStyle="1" w:styleId="Nagwek9Znak">
    <w:name w:val="Nagłówek 9 Znak"/>
    <w:basedOn w:val="Domylnaczcionkaakapitu"/>
    <w:link w:val="Nagwek9"/>
    <w:uiPriority w:val="99"/>
    <w:locked/>
    <w:rsid w:val="00142FAF"/>
    <w:rPr>
      <w:rFonts w:ascii="Arial" w:hAnsi="Arial"/>
      <w:lang w:eastAsia="pl-PL"/>
    </w:rPr>
  </w:style>
  <w:style w:type="character" w:customStyle="1" w:styleId="Nagwek1Znak">
    <w:name w:val="Nagłówek 1 Znak"/>
    <w:link w:val="Nagwek1"/>
    <w:uiPriority w:val="99"/>
    <w:locked/>
    <w:rsid w:val="00142FAF"/>
    <w:rPr>
      <w:rFonts w:ascii="Arial" w:hAnsi="Arial"/>
      <w:b/>
      <w:kern w:val="32"/>
      <w:sz w:val="32"/>
    </w:rPr>
  </w:style>
  <w:style w:type="character" w:customStyle="1" w:styleId="Nagwek2Znak">
    <w:name w:val="Nagłówek 2 Znak"/>
    <w:link w:val="Nagwek2"/>
    <w:uiPriority w:val="99"/>
    <w:locked/>
    <w:rsid w:val="00142FAF"/>
    <w:rPr>
      <w:rFonts w:ascii="Arial" w:hAnsi="Arial"/>
      <w:b/>
      <w:i/>
      <w:sz w:val="28"/>
    </w:rPr>
  </w:style>
  <w:style w:type="character" w:customStyle="1" w:styleId="Nagwek6Znak">
    <w:name w:val="Nagłówek 6 Znak"/>
    <w:link w:val="Nagwek6"/>
    <w:uiPriority w:val="99"/>
    <w:locked/>
    <w:rsid w:val="00142FAF"/>
    <w:rPr>
      <w:rFonts w:ascii="Times New Roman" w:hAnsi="Times New Roman"/>
      <w:b/>
    </w:rPr>
  </w:style>
  <w:style w:type="paragraph" w:styleId="Stopka">
    <w:name w:val="footer"/>
    <w:basedOn w:val="Normalny"/>
    <w:link w:val="Stopka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basedOn w:val="Domylnaczcionkaakapitu"/>
    <w:uiPriority w:val="99"/>
    <w:semiHidden/>
    <w:locked/>
    <w:rsid w:val="00142FAF"/>
    <w:rPr>
      <w:sz w:val="24"/>
    </w:rPr>
  </w:style>
  <w:style w:type="character" w:customStyle="1" w:styleId="StopkaZnak">
    <w:name w:val="Stopka Znak"/>
    <w:link w:val="Stopka"/>
    <w:uiPriority w:val="99"/>
    <w:locked/>
    <w:rsid w:val="00142FAF"/>
    <w:rPr>
      <w:rFonts w:ascii="Arial" w:hAnsi="Arial"/>
      <w:sz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BodyTextChar">
    <w:name w:val="Body Text Char"/>
    <w:basedOn w:val="Domylnaczcionkaakapitu"/>
    <w:uiPriority w:val="99"/>
    <w:semiHidden/>
    <w:rsid w:val="00142FAF"/>
    <w:rPr>
      <w:sz w:val="24"/>
    </w:rPr>
  </w:style>
  <w:style w:type="character" w:customStyle="1" w:styleId="TekstpodstawowyZnak">
    <w:name w:val="Tekst podstawowy Znak"/>
    <w:link w:val="Tekstpodstawowy"/>
    <w:uiPriority w:val="99"/>
    <w:locked/>
    <w:rsid w:val="00142FAF"/>
    <w:rPr>
      <w:rFonts w:ascii="Arial" w:hAnsi="Arial"/>
      <w:sz w:val="24"/>
    </w:rPr>
  </w:style>
  <w:style w:type="character" w:styleId="Hipercze">
    <w:name w:val="Hyperlink"/>
    <w:basedOn w:val="Domylnaczcionkaakapitu"/>
    <w:rsid w:val="00142FAF"/>
    <w:rPr>
      <w:rFonts w:cs="Times New Roman"/>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142FAF"/>
    <w:rPr>
      <w:lang w:val="en-G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142FAF"/>
    <w:rPr>
      <w:rFonts w:ascii="Arial" w:hAnsi="Arial"/>
      <w:sz w:val="24"/>
    </w:rPr>
  </w:style>
  <w:style w:type="character" w:customStyle="1" w:styleId="grame">
    <w:name w:val="grame"/>
    <w:basedOn w:val="Domylnaczcionkaakapitu"/>
    <w:uiPriority w:val="99"/>
    <w:rsid w:val="00142FAF"/>
    <w:rPr>
      <w:rFonts w:cs="Times New Roman"/>
    </w:rPr>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sz w:val="16"/>
      <w:szCs w:val="16"/>
    </w:rPr>
  </w:style>
  <w:style w:type="character" w:customStyle="1" w:styleId="TekstdymkaZnak">
    <w:name w:val="Tekst dymka Znak"/>
    <w:basedOn w:val="Domylnaczcionkaakapitu"/>
    <w:link w:val="Tekstdymka"/>
    <w:uiPriority w:val="99"/>
    <w:semiHidden/>
    <w:locked/>
    <w:rsid w:val="00142FAF"/>
    <w:rPr>
      <w:rFonts w:ascii="Tahoma" w:hAnsi="Tahoma"/>
      <w:sz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rPr>
  </w:style>
  <w:style w:type="character" w:customStyle="1" w:styleId="Tekstpodstawowywcity2Znak">
    <w:name w:val="Tekst podstawowy wcięty 2 Znak"/>
    <w:basedOn w:val="Domylnaczcionkaakapitu"/>
    <w:link w:val="Tekstpodstawowywcity2"/>
    <w:uiPriority w:val="99"/>
    <w:locked/>
    <w:rsid w:val="00142FAF"/>
    <w:rPr>
      <w:rFonts w:ascii="Arial" w:hAnsi="Arial"/>
      <w:sz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rPr>
  </w:style>
  <w:style w:type="character" w:customStyle="1" w:styleId="TekstpodstawowywcityZnak">
    <w:name w:val="Tekst podstawowy wcięty Znak"/>
    <w:basedOn w:val="Domylnaczcionkaakapitu"/>
    <w:link w:val="Tekstpodstawowywcity"/>
    <w:uiPriority w:val="99"/>
    <w:locked/>
    <w:rsid w:val="00142FAF"/>
    <w:rPr>
      <w:rFonts w:ascii="Arial" w:hAnsi="Arial"/>
      <w:sz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142FAF"/>
    <w:pPr>
      <w:widowControl/>
      <w:suppressAutoHyphens w:val="0"/>
      <w:spacing w:after="120" w:line="360" w:lineRule="auto"/>
      <w:jc w:val="left"/>
    </w:pPr>
    <w:rPr>
      <w:rFonts w:ascii="Arial" w:hAnsi="Arial"/>
      <w:sz w:val="16"/>
      <w:szCs w:val="16"/>
    </w:rPr>
  </w:style>
  <w:style w:type="character" w:customStyle="1" w:styleId="Tekstpodstawowy3Znak">
    <w:name w:val="Tekst podstawowy 3 Znak"/>
    <w:basedOn w:val="Domylnaczcionkaakapitu"/>
    <w:link w:val="Tekstpodstawowy3"/>
    <w:uiPriority w:val="99"/>
    <w:locked/>
    <w:rsid w:val="00142FAF"/>
    <w:rPr>
      <w:rFonts w:ascii="Arial" w:hAnsi="Arial"/>
      <w:sz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142FAF"/>
    <w:rPr>
      <w:rFonts w:ascii="Courier New" w:hAnsi="Courier New"/>
      <w:sz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142FAF"/>
    <w:rPr>
      <w:rFonts w:ascii="Arial" w:hAnsi="Arial"/>
      <w:lang w:eastAsia="pl-PL"/>
    </w:rPr>
  </w:style>
  <w:style w:type="character" w:customStyle="1" w:styleId="apple-style-span">
    <w:name w:val="apple-style-span"/>
    <w:basedOn w:val="Domylnaczcionkaakapitu"/>
    <w:uiPriority w:val="99"/>
    <w:rsid w:val="00142FAF"/>
    <w:rPr>
      <w:rFonts w:cs="Times New Roman"/>
    </w:rPr>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basedOn w:val="Domylnaczcionkaakapitu"/>
    <w:uiPriority w:val="99"/>
    <w:rsid w:val="00142FAF"/>
    <w:rPr>
      <w:rFonts w:cs="Times New Roman"/>
      <w:sz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semiHidden/>
    <w:rsid w:val="00142FAF"/>
    <w:rPr>
      <w:sz w:val="20"/>
    </w:rPr>
  </w:style>
  <w:style w:type="character" w:customStyle="1" w:styleId="TekstkomentarzaZnak">
    <w:name w:val="Tekst komentarza Znak"/>
    <w:link w:val="Tekstkomentarza"/>
    <w:uiPriority w:val="99"/>
    <w:locked/>
    <w:rsid w:val="00142FAF"/>
    <w:rPr>
      <w:rFonts w:ascii="Arial" w:hAnsi="Arial"/>
      <w:sz w:val="20"/>
    </w:rPr>
  </w:style>
  <w:style w:type="paragraph" w:styleId="Tematkomentarza">
    <w:name w:val="annotation subject"/>
    <w:basedOn w:val="Tekstkomentarza"/>
    <w:next w:val="Tekstkomentarza"/>
    <w:link w:val="TematkomentarzaZnak"/>
    <w:uiPriority w:val="99"/>
    <w:semiHidden/>
    <w:rsid w:val="00142FAF"/>
    <w:rPr>
      <w:b/>
      <w:bCs/>
    </w:rPr>
  </w:style>
  <w:style w:type="character" w:customStyle="1" w:styleId="CommentSubjectChar">
    <w:name w:val="Comment Subject Char"/>
    <w:basedOn w:val="TekstkomentarzaZnak"/>
    <w:uiPriority w:val="99"/>
    <w:semiHidden/>
    <w:rsid w:val="00142FAF"/>
    <w:rPr>
      <w:rFonts w:ascii="Arial" w:hAnsi="Arial"/>
      <w:b/>
      <w:sz w:val="20"/>
    </w:rPr>
  </w:style>
  <w:style w:type="character" w:customStyle="1" w:styleId="TematkomentarzaZnak">
    <w:name w:val="Temat komentarza Znak"/>
    <w:link w:val="Tematkomentarza"/>
    <w:uiPriority w:val="99"/>
    <w:semiHidden/>
    <w:locked/>
    <w:rsid w:val="00142FAF"/>
    <w:rPr>
      <w:rFonts w:ascii="Arial" w:hAnsi="Arial"/>
      <w:b/>
      <w:sz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142FAF"/>
    <w:pPr>
      <w:widowControl/>
      <w:suppressAutoHyphens w:val="0"/>
      <w:spacing w:after="200" w:line="276" w:lineRule="auto"/>
      <w:ind w:left="720"/>
      <w:jc w:val="left"/>
    </w:pPr>
    <w:rPr>
      <w:rFonts w:ascii="Calibri" w:hAnsi="Calibri"/>
      <w:sz w:val="20"/>
      <w:szCs w:val="20"/>
    </w:rPr>
  </w:style>
  <w:style w:type="paragraph" w:styleId="Zwykytekst">
    <w:name w:val="Plain Text"/>
    <w:basedOn w:val="Normalny"/>
    <w:link w:val="ZwykytekstZnak"/>
    <w:uiPriority w:val="99"/>
    <w:rsid w:val="00142FAF"/>
    <w:rPr>
      <w:rFonts w:ascii="Courier New" w:hAnsi="Courier New"/>
      <w:sz w:val="20"/>
      <w:szCs w:val="20"/>
    </w:rPr>
  </w:style>
  <w:style w:type="character" w:customStyle="1" w:styleId="ZwykytekstZnak">
    <w:name w:val="Zwykły tekst Znak"/>
    <w:basedOn w:val="Domylnaczcionkaakapitu"/>
    <w:link w:val="Zwykytekst"/>
    <w:uiPriority w:val="99"/>
    <w:locked/>
    <w:rsid w:val="00142FAF"/>
    <w:rPr>
      <w:rFonts w:ascii="Courier New" w:hAnsi="Courier New"/>
      <w:sz w:val="20"/>
      <w:lang w:eastAsia="pl-PL"/>
    </w:rPr>
  </w:style>
  <w:style w:type="paragraph" w:customStyle="1" w:styleId="Akapitzlist1">
    <w:name w:val="Akapit z listą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olor w:val="000000"/>
      <w:sz w:val="22"/>
    </w:rPr>
  </w:style>
  <w:style w:type="character" w:customStyle="1" w:styleId="FontStyle62">
    <w:name w:val="Font Style62"/>
    <w:uiPriority w:val="99"/>
    <w:rsid w:val="00142FAF"/>
    <w:rPr>
      <w:rFonts w:ascii="Times New Roman" w:hAnsi="Times New Roman"/>
      <w:i/>
      <w:color w:val="000000"/>
      <w:sz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olor w:val="000000"/>
      <w:sz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itleChar">
    <w:name w:val="Title Char"/>
    <w:basedOn w:val="Domylnaczcionkaakapitu"/>
    <w:uiPriority w:val="99"/>
    <w:rsid w:val="00142FAF"/>
    <w:rPr>
      <w:rFonts w:ascii="Cambria" w:hAnsi="Cambria"/>
      <w:b/>
      <w:kern w:val="28"/>
      <w:sz w:val="32"/>
    </w:rPr>
  </w:style>
  <w:style w:type="character" w:customStyle="1" w:styleId="TytuZnak">
    <w:name w:val="Tytuł Znak"/>
    <w:link w:val="Tytu"/>
    <w:uiPriority w:val="99"/>
    <w:locked/>
    <w:rsid w:val="00142FAF"/>
    <w:rPr>
      <w:rFonts w:ascii="Times New Roman" w:hAnsi="Times New Roman"/>
      <w:b/>
      <w:sz w:val="24"/>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SubtitleChar">
    <w:name w:val="Subtitle Char"/>
    <w:basedOn w:val="Domylnaczcionkaakapitu"/>
    <w:uiPriority w:val="99"/>
    <w:rsid w:val="00142FAF"/>
    <w:rPr>
      <w:rFonts w:ascii="Cambria" w:hAnsi="Cambria"/>
      <w:sz w:val="24"/>
    </w:rPr>
  </w:style>
  <w:style w:type="character" w:customStyle="1" w:styleId="PodtytuZnak">
    <w:name w:val="Podtytuł Znak"/>
    <w:link w:val="Podtytu"/>
    <w:uiPriority w:val="99"/>
    <w:locked/>
    <w:rsid w:val="00142FAF"/>
    <w:rPr>
      <w:rFonts w:ascii="Times New Roman" w:hAnsi="Times New Roman"/>
      <w:sz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EndnoteTextChar">
    <w:name w:val="Endnote Text Char"/>
    <w:basedOn w:val="Domylnaczcionkaakapitu"/>
    <w:uiPriority w:val="99"/>
    <w:semiHidden/>
    <w:rsid w:val="00142FAF"/>
    <w:rPr>
      <w:sz w:val="20"/>
    </w:rPr>
  </w:style>
  <w:style w:type="character" w:customStyle="1" w:styleId="TekstprzypisukocowegoZnak">
    <w:name w:val="Tekst przypisu końcowego Znak"/>
    <w:link w:val="Tekstprzypisukocowego"/>
    <w:uiPriority w:val="99"/>
    <w:semiHidden/>
    <w:locked/>
    <w:rsid w:val="00142FAF"/>
    <w:rPr>
      <w:rFonts w:ascii="Arial" w:hAnsi="Arial"/>
      <w:sz w:val="24"/>
      <w:lang w:eastAsia="pl-PL"/>
    </w:rPr>
  </w:style>
  <w:style w:type="character" w:styleId="Odwoanieprzypisukocowego">
    <w:name w:val="endnote reference"/>
    <w:basedOn w:val="Domylnaczcionkaakapitu"/>
    <w:uiPriority w:val="99"/>
    <w:semiHidden/>
    <w:rsid w:val="00142FAF"/>
    <w:rPr>
      <w:rFonts w:cs="Times New Roman"/>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rsid w:val="00142FAF"/>
    <w:rPr>
      <w:sz w:val="16"/>
    </w:rPr>
  </w:style>
  <w:style w:type="character" w:customStyle="1" w:styleId="Tekstpodstawowywcity3Znak">
    <w:name w:val="Tekst podstawowy wcięty 3 Znak"/>
    <w:link w:val="Tekstpodstawowywcity3"/>
    <w:uiPriority w:val="99"/>
    <w:locked/>
    <w:rsid w:val="00142FAF"/>
    <w:rPr>
      <w:rFonts w:ascii="Arial" w:hAnsi="Arial"/>
      <w:sz w:val="20"/>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uiPriority w:val="99"/>
    <w:rsid w:val="00142FAF"/>
    <w:pPr>
      <w:widowControl/>
      <w:suppressAutoHyphens w:val="0"/>
      <w:spacing w:before="100" w:beforeAutospacing="1" w:after="100" w:afterAutospacing="1"/>
      <w:jc w:val="left"/>
    </w:pPr>
  </w:style>
  <w:style w:type="character" w:styleId="Pogrubienie">
    <w:name w:val="Strong"/>
    <w:basedOn w:val="Domylnaczcionkaakapitu"/>
    <w:uiPriority w:val="99"/>
    <w:qFormat/>
    <w:rsid w:val="00142FAF"/>
    <w:rPr>
      <w:rFonts w:cs="Times New Roman"/>
      <w:b/>
    </w:rPr>
  </w:style>
  <w:style w:type="character" w:customStyle="1" w:styleId="ZnakZnak">
    <w:name w:val="Znak Znak"/>
    <w:uiPriority w:val="99"/>
    <w:rsid w:val="00142FAF"/>
    <w:rPr>
      <w:rFonts w:ascii="Arial" w:hAnsi="Arial"/>
      <w:b/>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142FAF"/>
    <w:rPr>
      <w:rFonts w:cs="Times New Roman"/>
      <w:i/>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basedOn w:val="Domylnaczcionkaakapitu"/>
    <w:uiPriority w:val="99"/>
    <w:qFormat/>
    <w:rsid w:val="00142FAF"/>
    <w:rPr>
      <w:rFonts w:cs="Times New Roman"/>
      <w:i/>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142FAF"/>
    <w:rPr>
      <w:rFonts w:ascii="Calibri" w:hAnsi="Calibri"/>
    </w:rPr>
  </w:style>
  <w:style w:type="paragraph" w:styleId="Tekstprzypisudolnego">
    <w:name w:val="footnote text"/>
    <w:basedOn w:val="Normalny"/>
    <w:link w:val="TekstprzypisudolnegoZnak"/>
    <w:uiPriority w:val="99"/>
    <w:rsid w:val="00142FAF"/>
    <w:rPr>
      <w:sz w:val="20"/>
      <w:szCs w:val="20"/>
    </w:rPr>
  </w:style>
  <w:style w:type="character" w:customStyle="1" w:styleId="FootnoteTextChar">
    <w:name w:val="Footnote Text Char"/>
    <w:basedOn w:val="Domylnaczcionkaakapitu"/>
    <w:uiPriority w:val="99"/>
    <w:semiHidden/>
    <w:rsid w:val="00142FAF"/>
    <w:rPr>
      <w:sz w:val="20"/>
    </w:rPr>
  </w:style>
  <w:style w:type="character" w:customStyle="1" w:styleId="TekstprzypisudolnegoZnak">
    <w:name w:val="Tekst przypisu dolnego Znak"/>
    <w:link w:val="Tekstprzypisudolnego"/>
    <w:uiPriority w:val="99"/>
    <w:locked/>
    <w:rsid w:val="00142FAF"/>
    <w:rPr>
      <w:rFonts w:ascii="Times New Roman" w:hAnsi="Times New Roman"/>
      <w:sz w:val="20"/>
      <w:lang w:eastAsia="pl-PL"/>
    </w:rPr>
  </w:style>
  <w:style w:type="character" w:styleId="Odwoanieprzypisudolnego">
    <w:name w:val="footnote reference"/>
    <w:basedOn w:val="Domylnaczcionkaakapitu"/>
    <w:uiPriority w:val="99"/>
    <w:rsid w:val="00142FAF"/>
    <w:rPr>
      <w:rFonts w:cs="Times New Roman"/>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142FAF"/>
    <w:rPr>
      <w:rFonts w:ascii="Arial" w:hAnsi="Arial"/>
      <w:sz w:val="20"/>
    </w:rPr>
  </w:style>
  <w:style w:type="character" w:customStyle="1" w:styleId="f01">
    <w:name w:val="f01"/>
    <w:uiPriority w:val="99"/>
    <w:rsid w:val="00142FAF"/>
    <w:rPr>
      <w:rFonts w:ascii="Arial" w:hAnsi="Arial"/>
      <w:sz w:val="18"/>
    </w:rPr>
  </w:style>
  <w:style w:type="paragraph" w:customStyle="1" w:styleId="Akapitzlist2">
    <w:name w:val="Akapit z listą2"/>
    <w:aliases w:val="Wypunktowanie"/>
    <w:basedOn w:val="Normalny"/>
    <w:link w:val="ListParagraphChar"/>
    <w:uiPriority w:val="99"/>
    <w:rsid w:val="00142FAF"/>
    <w:pPr>
      <w:widowControl/>
      <w:suppressAutoHyphens w:val="0"/>
      <w:spacing w:after="200" w:line="276" w:lineRule="auto"/>
      <w:ind w:left="720"/>
      <w:jc w:val="left"/>
    </w:pPr>
    <w:rPr>
      <w:rFonts w:ascii="Calibri" w:hAnsi="Calibri"/>
      <w:sz w:val="20"/>
      <w:szCs w:val="20"/>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hAnsi="Calibri"/>
    </w:rPr>
  </w:style>
  <w:style w:type="character" w:customStyle="1" w:styleId="ZnakZnak7">
    <w:name w:val="Znak Znak7"/>
    <w:uiPriority w:val="99"/>
    <w:locked/>
    <w:rsid w:val="00142FAF"/>
    <w:rPr>
      <w:rFonts w:ascii="Arial" w:hAnsi="Arial"/>
      <w:sz w:val="24"/>
      <w:lang w:val="pl-PL" w:eastAsia="pl-PL"/>
    </w:rPr>
  </w:style>
  <w:style w:type="character" w:customStyle="1" w:styleId="TekstkomentarzaZnak1">
    <w:name w:val="Tekst komentarza Znak1"/>
    <w:uiPriority w:val="99"/>
    <w:rsid w:val="00142FAF"/>
    <w:rPr>
      <w:rFonts w:ascii="Arial" w:hAnsi="Arial"/>
    </w:rPr>
  </w:style>
  <w:style w:type="paragraph" w:customStyle="1" w:styleId="ZnakZnak9ZnakZnakZnakZnakZnakZnak">
    <w:name w:val="Znak Znak9 Znak Znak Znak Znak Znak Znak"/>
    <w:basedOn w:val="Normalny"/>
    <w:uiPriority w:val="99"/>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uiPriority w:val="99"/>
    <w:rsid w:val="00142FAF"/>
    <w:rPr>
      <w:rFonts w:ascii="Verdana" w:hAnsi="Verdana"/>
      <w:sz w:val="24"/>
      <w:lang w:val="pl-PL" w:eastAsia="pl-PL"/>
    </w:rPr>
  </w:style>
  <w:style w:type="paragraph" w:customStyle="1" w:styleId="Pisma">
    <w:name w:val="Pisma"/>
    <w:basedOn w:val="Normalny"/>
    <w:uiPriority w:val="99"/>
    <w:rsid w:val="00142FAF"/>
    <w:pPr>
      <w:widowControl/>
      <w:suppressAutoHyphens w:val="0"/>
      <w:jc w:val="both"/>
    </w:pPr>
    <w:rPr>
      <w:szCs w:val="20"/>
    </w:rPr>
  </w:style>
  <w:style w:type="character" w:customStyle="1" w:styleId="luchili">
    <w:name w:val="luc_hili"/>
    <w:uiPriority w:val="99"/>
    <w:rsid w:val="00142FAF"/>
  </w:style>
  <w:style w:type="table" w:styleId="Tabela-Siatka">
    <w:name w:val="Table Grid"/>
    <w:basedOn w:val="Standardowy"/>
    <w:uiPriority w:val="99"/>
    <w:rsid w:val="00142F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lang w:val="en-US" w:eastAsia="en-US"/>
    </w:rPr>
  </w:style>
  <w:style w:type="paragraph" w:customStyle="1" w:styleId="Standard">
    <w:name w:val="Standard"/>
    <w:uiPriority w:val="99"/>
    <w:rsid w:val="004D58CF"/>
    <w:pPr>
      <w:widowControl w:val="0"/>
      <w:suppressAutoHyphens/>
      <w:autoSpaceDN w:val="0"/>
      <w:jc w:val="center"/>
      <w:textAlignment w:val="baseline"/>
    </w:pPr>
    <w:rPr>
      <w:rFonts w:ascii="Times New Roman" w:eastAsia="Times New Roman" w:hAnsi="Times New Roman"/>
      <w:kern w:val="3"/>
      <w:sz w:val="24"/>
      <w:szCs w:val="24"/>
    </w:rPr>
  </w:style>
  <w:style w:type="paragraph" w:customStyle="1" w:styleId="Firstparagraph">
    <w:name w:val="First paragraph"/>
    <w:basedOn w:val="Normalny"/>
    <w:next w:val="Normalny"/>
    <w:uiPriority w:val="99"/>
    <w:rsid w:val="00B24FFD"/>
    <w:pPr>
      <w:widowControl/>
      <w:suppressAutoHyphens w:val="0"/>
      <w:spacing w:line="312" w:lineRule="auto"/>
      <w:jc w:val="both"/>
    </w:pPr>
    <w:rPr>
      <w:rFonts w:ascii="CMU Serif Roman" w:hAnsi="CMU Serif Roman"/>
      <w:sz w:val="21"/>
      <w:lang w:val="en-GB" w:eastAsia="en-US"/>
    </w:rPr>
  </w:style>
  <w:style w:type="paragraph" w:customStyle="1" w:styleId="Akapitzlist3">
    <w:name w:val="Akapit z listą3"/>
    <w:basedOn w:val="Normalny"/>
    <w:uiPriority w:val="99"/>
    <w:rsid w:val="008E6AD3"/>
    <w:pPr>
      <w:widowControl/>
      <w:suppressAutoHyphens w:val="0"/>
      <w:spacing w:after="200" w:line="276" w:lineRule="auto"/>
      <w:ind w:left="720"/>
      <w:jc w:val="left"/>
    </w:pPr>
    <w:rPr>
      <w:rFonts w:ascii="Calibri" w:hAnsi="Calibri"/>
      <w:sz w:val="22"/>
      <w:szCs w:val="22"/>
      <w:lang w:eastAsia="en-US"/>
    </w:rPr>
  </w:style>
  <w:style w:type="character" w:customStyle="1" w:styleId="lrzxr">
    <w:name w:val="lrzxr"/>
    <w:basedOn w:val="Domylnaczcionkaakapitu"/>
    <w:rsid w:val="008E6AD3"/>
    <w:rPr>
      <w:rFonts w:cs="Times New Roman"/>
    </w:rPr>
  </w:style>
  <w:style w:type="character" w:styleId="Numerstrony">
    <w:name w:val="page number"/>
    <w:basedOn w:val="Domylnaczcionkaakapitu"/>
    <w:uiPriority w:val="99"/>
    <w:semiHidden/>
    <w:rsid w:val="00B47FE9"/>
    <w:rPr>
      <w:rFonts w:cs="Times New Roman"/>
    </w:rPr>
  </w:style>
  <w:style w:type="paragraph" w:styleId="Nagwekspisutreci">
    <w:name w:val="TOC Heading"/>
    <w:basedOn w:val="Nagwek1"/>
    <w:next w:val="Normalny"/>
    <w:uiPriority w:val="99"/>
    <w:qFormat/>
    <w:rsid w:val="00B47FE9"/>
    <w:pPr>
      <w:keepLines/>
      <w:spacing w:before="480" w:after="0" w:line="276" w:lineRule="auto"/>
      <w:outlineLvl w:val="9"/>
    </w:pPr>
    <w:rPr>
      <w:rFonts w:ascii="Calibri" w:eastAsia="MS Gothic" w:hAnsi="Calibri"/>
      <w:kern w:val="0"/>
      <w:sz w:val="28"/>
      <w:szCs w:val="28"/>
      <w:lang w:val="en-US" w:eastAsia="en-US"/>
    </w:rPr>
  </w:style>
  <w:style w:type="paragraph" w:styleId="Spistreci2">
    <w:name w:val="toc 2"/>
    <w:basedOn w:val="Normalny"/>
    <w:next w:val="Normalny"/>
    <w:autoRedefine/>
    <w:uiPriority w:val="99"/>
    <w:rsid w:val="00B47FE9"/>
    <w:pPr>
      <w:widowControl/>
      <w:tabs>
        <w:tab w:val="left" w:pos="1053"/>
        <w:tab w:val="right" w:leader="dot" w:pos="8505"/>
      </w:tabs>
      <w:suppressAutoHyphens w:val="0"/>
      <w:spacing w:line="312" w:lineRule="auto"/>
      <w:ind w:left="210" w:firstLine="340"/>
      <w:jc w:val="left"/>
    </w:pPr>
    <w:rPr>
      <w:rFonts w:ascii="Cambria" w:hAnsi="Cambria"/>
      <w:b/>
      <w:sz w:val="21"/>
      <w:szCs w:val="22"/>
      <w:lang w:val="en-GB" w:eastAsia="en-US"/>
    </w:rPr>
  </w:style>
  <w:style w:type="paragraph" w:styleId="Spistreci3">
    <w:name w:val="toc 3"/>
    <w:basedOn w:val="Normalny"/>
    <w:next w:val="Normalny"/>
    <w:autoRedefine/>
    <w:uiPriority w:val="99"/>
    <w:rsid w:val="00B47FE9"/>
    <w:pPr>
      <w:widowControl/>
      <w:suppressAutoHyphens w:val="0"/>
      <w:spacing w:line="312" w:lineRule="auto"/>
      <w:ind w:left="420" w:firstLine="340"/>
      <w:jc w:val="left"/>
    </w:pPr>
    <w:rPr>
      <w:rFonts w:ascii="Cambria" w:hAnsi="Cambria"/>
      <w:sz w:val="21"/>
      <w:szCs w:val="22"/>
      <w:lang w:val="en-GB" w:eastAsia="en-US"/>
    </w:rPr>
  </w:style>
  <w:style w:type="paragraph" w:styleId="Spistreci4">
    <w:name w:val="toc 4"/>
    <w:basedOn w:val="Normalny"/>
    <w:next w:val="Normalny"/>
    <w:autoRedefine/>
    <w:uiPriority w:val="99"/>
    <w:rsid w:val="00B47FE9"/>
    <w:pPr>
      <w:widowControl/>
      <w:suppressAutoHyphens w:val="0"/>
      <w:spacing w:line="312" w:lineRule="auto"/>
      <w:ind w:left="630" w:firstLine="340"/>
      <w:jc w:val="left"/>
    </w:pPr>
    <w:rPr>
      <w:rFonts w:ascii="Cambria" w:hAnsi="Cambria"/>
      <w:sz w:val="20"/>
      <w:szCs w:val="20"/>
      <w:lang w:val="en-GB" w:eastAsia="en-US"/>
    </w:rPr>
  </w:style>
  <w:style w:type="paragraph" w:styleId="Spistreci5">
    <w:name w:val="toc 5"/>
    <w:basedOn w:val="Normalny"/>
    <w:next w:val="Normalny"/>
    <w:autoRedefine/>
    <w:uiPriority w:val="99"/>
    <w:rsid w:val="00B47FE9"/>
    <w:pPr>
      <w:widowControl/>
      <w:suppressAutoHyphens w:val="0"/>
      <w:spacing w:line="312" w:lineRule="auto"/>
      <w:ind w:left="840" w:firstLine="340"/>
      <w:jc w:val="left"/>
    </w:pPr>
    <w:rPr>
      <w:rFonts w:ascii="Cambria" w:hAnsi="Cambria"/>
      <w:sz w:val="20"/>
      <w:szCs w:val="20"/>
      <w:lang w:val="en-GB" w:eastAsia="en-US"/>
    </w:rPr>
  </w:style>
  <w:style w:type="paragraph" w:styleId="Spistreci6">
    <w:name w:val="toc 6"/>
    <w:basedOn w:val="Normalny"/>
    <w:next w:val="Normalny"/>
    <w:autoRedefine/>
    <w:uiPriority w:val="99"/>
    <w:rsid w:val="00B47FE9"/>
    <w:pPr>
      <w:widowControl/>
      <w:suppressAutoHyphens w:val="0"/>
      <w:spacing w:line="312" w:lineRule="auto"/>
      <w:ind w:left="1050" w:firstLine="340"/>
      <w:jc w:val="left"/>
    </w:pPr>
    <w:rPr>
      <w:rFonts w:ascii="Cambria" w:hAnsi="Cambria"/>
      <w:sz w:val="20"/>
      <w:szCs w:val="20"/>
      <w:lang w:val="en-GB" w:eastAsia="en-US"/>
    </w:rPr>
  </w:style>
  <w:style w:type="paragraph" w:styleId="Spistreci7">
    <w:name w:val="toc 7"/>
    <w:basedOn w:val="Normalny"/>
    <w:next w:val="Normalny"/>
    <w:autoRedefine/>
    <w:uiPriority w:val="99"/>
    <w:rsid w:val="00B47FE9"/>
    <w:pPr>
      <w:widowControl/>
      <w:suppressAutoHyphens w:val="0"/>
      <w:spacing w:line="312" w:lineRule="auto"/>
      <w:ind w:left="1260" w:firstLine="340"/>
      <w:jc w:val="left"/>
    </w:pPr>
    <w:rPr>
      <w:rFonts w:ascii="Cambria" w:hAnsi="Cambria"/>
      <w:sz w:val="20"/>
      <w:szCs w:val="20"/>
      <w:lang w:val="en-GB" w:eastAsia="en-US"/>
    </w:rPr>
  </w:style>
  <w:style w:type="paragraph" w:styleId="Spistreci8">
    <w:name w:val="toc 8"/>
    <w:basedOn w:val="Normalny"/>
    <w:next w:val="Normalny"/>
    <w:autoRedefine/>
    <w:uiPriority w:val="99"/>
    <w:rsid w:val="00B47FE9"/>
    <w:pPr>
      <w:widowControl/>
      <w:suppressAutoHyphens w:val="0"/>
      <w:spacing w:line="312" w:lineRule="auto"/>
      <w:ind w:left="1470" w:firstLine="340"/>
      <w:jc w:val="left"/>
    </w:pPr>
    <w:rPr>
      <w:rFonts w:ascii="Cambria" w:hAnsi="Cambria"/>
      <w:sz w:val="20"/>
      <w:szCs w:val="20"/>
      <w:lang w:val="en-GB" w:eastAsia="en-US"/>
    </w:rPr>
  </w:style>
  <w:style w:type="paragraph" w:styleId="Spistreci9">
    <w:name w:val="toc 9"/>
    <w:basedOn w:val="Normalny"/>
    <w:next w:val="Normalny"/>
    <w:autoRedefine/>
    <w:uiPriority w:val="99"/>
    <w:rsid w:val="00B47FE9"/>
    <w:pPr>
      <w:widowControl/>
      <w:suppressAutoHyphens w:val="0"/>
      <w:spacing w:line="312" w:lineRule="auto"/>
      <w:ind w:left="1680" w:firstLine="340"/>
      <w:jc w:val="left"/>
    </w:pPr>
    <w:rPr>
      <w:rFonts w:ascii="Cambria" w:hAnsi="Cambria"/>
      <w:sz w:val="20"/>
      <w:szCs w:val="20"/>
      <w:lang w:val="en-GB" w:eastAsia="en-US"/>
    </w:rPr>
  </w:style>
  <w:style w:type="numbering" w:customStyle="1" w:styleId="Zaimportowanystyl2">
    <w:name w:val="Zaimportowany styl 2"/>
    <w:rsid w:val="00855CA4"/>
    <w:pPr>
      <w:numPr>
        <w:numId w:val="13"/>
      </w:numPr>
    </w:pPr>
  </w:style>
  <w:style w:type="numbering" w:customStyle="1" w:styleId="Zaimportowanystyl3">
    <w:name w:val="Zaimportowany styl 3"/>
    <w:rsid w:val="00855CA4"/>
    <w:pPr>
      <w:numPr>
        <w:numId w:val="14"/>
      </w:numPr>
    </w:pPr>
  </w:style>
  <w:style w:type="numbering" w:styleId="111111">
    <w:name w:val="Outline List 2"/>
    <w:basedOn w:val="Bezlisty"/>
    <w:uiPriority w:val="99"/>
    <w:semiHidden/>
    <w:unhideWhenUsed/>
    <w:rsid w:val="00855CA4"/>
    <w:pPr>
      <w:numPr>
        <w:numId w:val="6"/>
      </w:numPr>
    </w:pPr>
  </w:style>
  <w:style w:type="numbering" w:customStyle="1" w:styleId="WWNum1">
    <w:name w:val="WWNum1"/>
    <w:rsid w:val="00855CA4"/>
    <w:pPr>
      <w:numPr>
        <w:numId w:val="16"/>
      </w:numPr>
    </w:pPr>
  </w:style>
  <w:style w:type="numbering" w:customStyle="1" w:styleId="Styl2">
    <w:name w:val="Styl2"/>
    <w:rsid w:val="00855CA4"/>
    <w:pPr>
      <w:numPr>
        <w:numId w:val="3"/>
      </w:numPr>
    </w:pPr>
  </w:style>
  <w:style w:type="numbering" w:customStyle="1" w:styleId="Styl3">
    <w:name w:val="Styl3"/>
    <w:rsid w:val="00855CA4"/>
    <w:pPr>
      <w:numPr>
        <w:numId w:val="4"/>
      </w:numPr>
    </w:pPr>
  </w:style>
  <w:style w:type="numbering" w:customStyle="1" w:styleId="Zaimportowanystyl6">
    <w:name w:val="Zaimportowany styl 6"/>
    <w:rsid w:val="00855CA4"/>
    <w:pPr>
      <w:numPr>
        <w:numId w:val="15"/>
      </w:numPr>
    </w:pPr>
  </w:style>
  <w:style w:type="numbering" w:customStyle="1" w:styleId="Styl1">
    <w:name w:val="Styl1"/>
    <w:rsid w:val="00855CA4"/>
    <w:pPr>
      <w:numPr>
        <w:numId w:val="2"/>
      </w:numPr>
    </w:pPr>
  </w:style>
  <w:style w:type="character" w:styleId="Nierozpoznanawzmianka">
    <w:name w:val="Unresolved Mention"/>
    <w:basedOn w:val="Domylnaczcionkaakapitu"/>
    <w:uiPriority w:val="99"/>
    <w:semiHidden/>
    <w:unhideWhenUsed/>
    <w:rsid w:val="00B80D45"/>
    <w:rPr>
      <w:color w:val="605E5C"/>
      <w:shd w:val="clear" w:color="auto" w:fill="E1DFDD"/>
    </w:rPr>
  </w:style>
  <w:style w:type="numbering" w:customStyle="1" w:styleId="Zaimportowanystyl1">
    <w:name w:val="Zaimportowany styl 1"/>
    <w:rsid w:val="00C15634"/>
    <w:pPr>
      <w:numPr>
        <w:numId w:val="9"/>
      </w:numPr>
    </w:pPr>
  </w:style>
  <w:style w:type="paragraph" w:customStyle="1" w:styleId="Normalny1">
    <w:name w:val="Normalny1"/>
    <w:rsid w:val="00DB17C0"/>
    <w:pPr>
      <w:spacing w:line="276" w:lineRule="auto"/>
    </w:pPr>
    <w:rPr>
      <w:rFonts w:ascii="Arial" w:eastAsia="Arial" w:hAnsi="Arial" w:cs="Arial"/>
      <w:color w:val="000000"/>
    </w:rPr>
  </w:style>
  <w:style w:type="paragraph" w:customStyle="1" w:styleId="ListParagraph2">
    <w:name w:val="List Paragraph2"/>
    <w:basedOn w:val="Normalny"/>
    <w:rsid w:val="00994328"/>
    <w:pPr>
      <w:widowControl/>
      <w:suppressAutoHyphens w:val="0"/>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220">
      <w:bodyDiv w:val="1"/>
      <w:marLeft w:val="0"/>
      <w:marRight w:val="0"/>
      <w:marTop w:val="0"/>
      <w:marBottom w:val="0"/>
      <w:divBdr>
        <w:top w:val="none" w:sz="0" w:space="0" w:color="auto"/>
        <w:left w:val="none" w:sz="0" w:space="0" w:color="auto"/>
        <w:bottom w:val="none" w:sz="0" w:space="0" w:color="auto"/>
        <w:right w:val="none" w:sz="0" w:space="0" w:color="auto"/>
      </w:divBdr>
    </w:div>
    <w:div w:id="2068140791">
      <w:marLeft w:val="0"/>
      <w:marRight w:val="0"/>
      <w:marTop w:val="0"/>
      <w:marBottom w:val="0"/>
      <w:divBdr>
        <w:top w:val="none" w:sz="0" w:space="0" w:color="auto"/>
        <w:left w:val="none" w:sz="0" w:space="0" w:color="auto"/>
        <w:bottom w:val="none" w:sz="0" w:space="0" w:color="auto"/>
        <w:right w:val="none" w:sz="0" w:space="0" w:color="auto"/>
      </w:divBdr>
    </w:div>
    <w:div w:id="2068140792">
      <w:marLeft w:val="0"/>
      <w:marRight w:val="0"/>
      <w:marTop w:val="0"/>
      <w:marBottom w:val="0"/>
      <w:divBdr>
        <w:top w:val="none" w:sz="0" w:space="0" w:color="auto"/>
        <w:left w:val="none" w:sz="0" w:space="0" w:color="auto"/>
        <w:bottom w:val="none" w:sz="0" w:space="0" w:color="auto"/>
        <w:right w:val="none" w:sz="0" w:space="0" w:color="auto"/>
      </w:divBdr>
    </w:div>
    <w:div w:id="2068140793">
      <w:marLeft w:val="0"/>
      <w:marRight w:val="0"/>
      <w:marTop w:val="0"/>
      <w:marBottom w:val="0"/>
      <w:divBdr>
        <w:top w:val="none" w:sz="0" w:space="0" w:color="auto"/>
        <w:left w:val="none" w:sz="0" w:space="0" w:color="auto"/>
        <w:bottom w:val="none" w:sz="0" w:space="0" w:color="auto"/>
        <w:right w:val="none" w:sz="0" w:space="0" w:color="auto"/>
      </w:divBdr>
    </w:div>
    <w:div w:id="2068140794">
      <w:marLeft w:val="0"/>
      <w:marRight w:val="0"/>
      <w:marTop w:val="0"/>
      <w:marBottom w:val="0"/>
      <w:divBdr>
        <w:top w:val="none" w:sz="0" w:space="0" w:color="auto"/>
        <w:left w:val="none" w:sz="0" w:space="0" w:color="auto"/>
        <w:bottom w:val="none" w:sz="0" w:space="0" w:color="auto"/>
        <w:right w:val="none" w:sz="0" w:space="0" w:color="auto"/>
      </w:divBdr>
    </w:div>
    <w:div w:id="2068140795">
      <w:marLeft w:val="0"/>
      <w:marRight w:val="0"/>
      <w:marTop w:val="0"/>
      <w:marBottom w:val="0"/>
      <w:divBdr>
        <w:top w:val="none" w:sz="0" w:space="0" w:color="auto"/>
        <w:left w:val="none" w:sz="0" w:space="0" w:color="auto"/>
        <w:bottom w:val="none" w:sz="0" w:space="0" w:color="auto"/>
        <w:right w:val="none" w:sz="0" w:space="0" w:color="auto"/>
      </w:divBdr>
    </w:div>
    <w:div w:id="2068140796">
      <w:marLeft w:val="0"/>
      <w:marRight w:val="0"/>
      <w:marTop w:val="0"/>
      <w:marBottom w:val="0"/>
      <w:divBdr>
        <w:top w:val="none" w:sz="0" w:space="0" w:color="auto"/>
        <w:left w:val="none" w:sz="0" w:space="0" w:color="auto"/>
        <w:bottom w:val="none" w:sz="0" w:space="0" w:color="auto"/>
        <w:right w:val="none" w:sz="0" w:space="0" w:color="auto"/>
      </w:divBdr>
    </w:div>
    <w:div w:id="2068140797">
      <w:marLeft w:val="0"/>
      <w:marRight w:val="0"/>
      <w:marTop w:val="0"/>
      <w:marBottom w:val="0"/>
      <w:divBdr>
        <w:top w:val="none" w:sz="0" w:space="0" w:color="auto"/>
        <w:left w:val="none" w:sz="0" w:space="0" w:color="auto"/>
        <w:bottom w:val="none" w:sz="0" w:space="0" w:color="auto"/>
        <w:right w:val="none" w:sz="0" w:space="0" w:color="auto"/>
      </w:divBdr>
    </w:div>
    <w:div w:id="2068140798">
      <w:marLeft w:val="0"/>
      <w:marRight w:val="0"/>
      <w:marTop w:val="0"/>
      <w:marBottom w:val="0"/>
      <w:divBdr>
        <w:top w:val="none" w:sz="0" w:space="0" w:color="auto"/>
        <w:left w:val="none" w:sz="0" w:space="0" w:color="auto"/>
        <w:bottom w:val="none" w:sz="0" w:space="0" w:color="auto"/>
        <w:right w:val="none" w:sz="0" w:space="0" w:color="auto"/>
      </w:divBdr>
    </w:div>
    <w:div w:id="2068140799">
      <w:marLeft w:val="0"/>
      <w:marRight w:val="0"/>
      <w:marTop w:val="0"/>
      <w:marBottom w:val="0"/>
      <w:divBdr>
        <w:top w:val="none" w:sz="0" w:space="0" w:color="auto"/>
        <w:left w:val="none" w:sz="0" w:space="0" w:color="auto"/>
        <w:bottom w:val="none" w:sz="0" w:space="0" w:color="auto"/>
        <w:right w:val="none" w:sz="0" w:space="0" w:color="auto"/>
      </w:divBdr>
    </w:div>
    <w:div w:id="2068140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 TargetMode="External"/><Relationship Id="rId18" Type="http://schemas.openxmlformats.org/officeDocument/2006/relationships/hyperlink" Target="mailto:barbara.kawula@uj.edu.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barbara.kawula@uj.edu.pl" TargetMode="External"/><Relationship Id="rId2" Type="http://schemas.openxmlformats.org/officeDocument/2006/relationships/customXml" Target="../customXml/item2.xml"/><Relationship Id="rId16" Type="http://schemas.openxmlformats.org/officeDocument/2006/relationships/hyperlink" Target="mailto:barbara.kawula@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jchmura-my.sharepoint.com/personal/anna_onderka_uj_edu_pl/Documents/AppData/Local/Microsoft/Windows/Temporary%20Internet%20Files/AppData/AppData/Yusuke%20AZUMA/AppData/Local/Packages/AppData/AppData/Gorczyca/AppData/Gorczyca/AppData/Local/2018/AppData/Local/Microsoft/wasm/AppData/Local/Monika/Desktop/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8" ma:contentTypeDescription="Utwórz nowy dokument." ma:contentTypeScope="" ma:versionID="8d9edd328d08a27179a6b7d69cc885cb">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232d97acd88bf88d13391f817ba1f7fb"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C487E-5D63-47B7-843A-715747B6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F7C12-C4D9-3B42-B90C-E72D155158A9}">
  <ds:schemaRefs>
    <ds:schemaRef ds:uri="http://schemas.openxmlformats.org/officeDocument/2006/bibliography"/>
  </ds:schemaRefs>
</ds:datastoreItem>
</file>

<file path=customXml/itemProps3.xml><?xml version="1.0" encoding="utf-8"?>
<ds:datastoreItem xmlns:ds="http://schemas.openxmlformats.org/officeDocument/2006/customXml" ds:itemID="{81330D96-46DF-42F8-B5F8-496DE5642308}">
  <ds:schemaRefs>
    <ds:schemaRef ds:uri="http://schemas.microsoft.com/sharepoint/v3/contenttype/forms"/>
  </ds:schemaRefs>
</ds:datastoreItem>
</file>

<file path=customXml/itemProps4.xml><?xml version="1.0" encoding="utf-8"?>
<ds:datastoreItem xmlns:ds="http://schemas.openxmlformats.org/officeDocument/2006/customXml" ds:itemID="{FAF7A119-0937-4F75-81DC-174866642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6249</Words>
  <Characters>37497</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Barbara Kawula-Zalotyńska</cp:lastModifiedBy>
  <cp:revision>3</cp:revision>
  <cp:lastPrinted>2021-04-22T10:29:00Z</cp:lastPrinted>
  <dcterms:created xsi:type="dcterms:W3CDTF">2021-04-22T10:29:00Z</dcterms:created>
  <dcterms:modified xsi:type="dcterms:W3CDTF">2021-04-22T10:29:00Z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