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251918" w:rsidRPr="00570745" w14:paraId="7ABA1E82" w14:textId="77777777" w:rsidTr="00806CA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5FCD4E50"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 xml:space="preserve">DZIAŁ ZAMÓWIEŃ PUBLICZNYCH </w:t>
            </w:r>
          </w:p>
          <w:p w14:paraId="62422EB3"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UNIWERSYTETU JAGIELLOŃSKIEGO</w:t>
            </w:r>
          </w:p>
          <w:p w14:paraId="2006687D"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ul. Straszewskiego 25/2, 31-113 Kraków</w:t>
            </w:r>
          </w:p>
          <w:p w14:paraId="30E3469F" w14:textId="77777777" w:rsidR="00251918" w:rsidRPr="00570745" w:rsidRDefault="00251918" w:rsidP="00251918">
            <w:pPr>
              <w:pStyle w:val="Stopka"/>
              <w:spacing w:line="240" w:lineRule="auto"/>
              <w:jc w:val="center"/>
              <w:rPr>
                <w:rFonts w:ascii="Garamond" w:hAnsi="Garamond" w:cs="Garamond"/>
                <w:b/>
                <w:bCs/>
                <w:sz w:val="20"/>
                <w:lang w:val="pt-BR"/>
              </w:rPr>
            </w:pPr>
            <w:r w:rsidRPr="00570745">
              <w:rPr>
                <w:rFonts w:ascii="Garamond" w:hAnsi="Garamond" w:cs="Garamond"/>
                <w:b/>
                <w:bCs/>
                <w:sz w:val="20"/>
                <w:lang w:val="pt-BR"/>
              </w:rPr>
              <w:t>tel. +4812-432-44-50, fax +4812-663-39-14;</w:t>
            </w:r>
          </w:p>
          <w:p w14:paraId="1A1918FB" w14:textId="77777777" w:rsidR="00251918" w:rsidRPr="00570745" w:rsidRDefault="00251918" w:rsidP="00251918">
            <w:pPr>
              <w:pStyle w:val="Nagwek"/>
              <w:spacing w:line="240" w:lineRule="auto"/>
              <w:jc w:val="center"/>
              <w:rPr>
                <w:rFonts w:cs="Arial"/>
                <w:lang w:val="pt-BR"/>
              </w:rPr>
            </w:pPr>
            <w:r w:rsidRPr="00570745">
              <w:rPr>
                <w:rFonts w:ascii="Garamond" w:hAnsi="Garamond" w:cs="Garamond"/>
                <w:b/>
                <w:bCs/>
                <w:sz w:val="20"/>
                <w:lang w:val="pt-BR"/>
              </w:rPr>
              <w:t xml:space="preserve">e-mail: </w:t>
            </w:r>
            <w:r w:rsidR="00816695">
              <w:fldChar w:fldCharType="begin"/>
            </w:r>
            <w:r w:rsidR="00816695" w:rsidRPr="00816695">
              <w:rPr>
                <w:lang w:val="en-US"/>
              </w:rPr>
              <w:instrText xml:space="preserve"> HYPERLINK "mailto:bzp@uj.edu.pl" </w:instrText>
            </w:r>
            <w:r w:rsidR="00816695">
              <w:fldChar w:fldCharType="separate"/>
            </w:r>
            <w:r w:rsidRPr="00570745">
              <w:rPr>
                <w:rStyle w:val="Hipercze"/>
                <w:rFonts w:ascii="Garamond" w:hAnsi="Garamond" w:cs="Garamond"/>
                <w:b/>
                <w:bCs/>
                <w:sz w:val="20"/>
                <w:lang w:val="pt-BR"/>
              </w:rPr>
              <w:t>bzp@uj.edu.pl</w:t>
            </w:r>
            <w:r w:rsidR="00816695">
              <w:rPr>
                <w:rStyle w:val="Hipercze"/>
                <w:rFonts w:ascii="Garamond" w:hAnsi="Garamond" w:cs="Garamond"/>
                <w:b/>
                <w:bCs/>
                <w:sz w:val="20"/>
                <w:lang w:val="pt-BR"/>
              </w:rPr>
              <w:fldChar w:fldCharType="end"/>
            </w:r>
            <w:r w:rsidRPr="00570745">
              <w:rPr>
                <w:rFonts w:ascii="Garamond" w:hAnsi="Garamond" w:cs="Garamond"/>
                <w:b/>
                <w:bCs/>
                <w:sz w:val="20"/>
                <w:lang w:val="pt-BR"/>
              </w:rPr>
              <w:t xml:space="preserve"> </w:t>
            </w:r>
            <w:hyperlink r:id="rId11" w:history="1">
              <w:r w:rsidRPr="00570745">
                <w:rPr>
                  <w:rStyle w:val="Hipercze"/>
                  <w:rFonts w:ascii="Garamond" w:hAnsi="Garamond" w:cs="Garamond"/>
                  <w:b/>
                  <w:bCs/>
                  <w:sz w:val="20"/>
                  <w:lang w:val="pt-BR"/>
                </w:rPr>
                <w:t>www.uj.edu.pl</w:t>
              </w:r>
            </w:hyperlink>
          </w:p>
          <w:p w14:paraId="4FE01925" w14:textId="77777777" w:rsidR="00251918" w:rsidRPr="00570745" w:rsidRDefault="00FF11E9" w:rsidP="00251918">
            <w:pPr>
              <w:pStyle w:val="Nagwek"/>
              <w:spacing w:line="240" w:lineRule="auto"/>
              <w:jc w:val="center"/>
              <w:rPr>
                <w:rFonts w:ascii="Garamond" w:hAnsi="Garamond" w:cs="Garamond"/>
                <w:sz w:val="20"/>
                <w:lang w:val="pt-BR"/>
              </w:rPr>
            </w:pPr>
            <w:hyperlink r:id="rId12" w:history="1">
              <w:r w:rsidR="00251918"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6331709D" w14:textId="77777777" w:rsidR="00251918" w:rsidRPr="00570745" w:rsidRDefault="00251918">
            <w:pPr>
              <w:pStyle w:val="Nagwek"/>
              <w:jc w:val="center"/>
              <w:rPr>
                <w:rFonts w:cs="Arial"/>
              </w:rPr>
            </w:pPr>
            <w:r w:rsidRPr="00570745">
              <w:rPr>
                <w:rFonts w:cs="Arial"/>
                <w:b/>
                <w:noProof/>
              </w:rPr>
              <w:drawing>
                <wp:inline distT="0" distB="0" distL="0" distR="0" wp14:anchorId="2C00142C" wp14:editId="1A12A544">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51315B82" w14:textId="0E7939CF" w:rsidR="00251918" w:rsidRDefault="00251918" w:rsidP="00251918">
      <w:pPr>
        <w:widowControl/>
        <w:suppressAutoHyphens w:val="0"/>
        <w:ind w:left="360"/>
        <w:jc w:val="right"/>
        <w:outlineLvl w:val="0"/>
      </w:pPr>
      <w:r w:rsidRPr="00570745">
        <w:t>Kraków, dnia</w:t>
      </w:r>
      <w:r w:rsidR="00823C8A">
        <w:t xml:space="preserve"> </w:t>
      </w:r>
      <w:r w:rsidR="008213AA" w:rsidRPr="008213AA">
        <w:t>1</w:t>
      </w:r>
      <w:r w:rsidR="00816695">
        <w:t xml:space="preserve"> lipca</w:t>
      </w:r>
      <w:r w:rsidR="009C28D8" w:rsidRPr="008213AA">
        <w:t xml:space="preserve"> </w:t>
      </w:r>
      <w:r w:rsidR="00292874" w:rsidRPr="008213AA">
        <w:t>2020</w:t>
      </w:r>
      <w:r w:rsidR="00806CA8" w:rsidRPr="008213AA">
        <w:t xml:space="preserve"> </w:t>
      </w:r>
      <w:r w:rsidRPr="008213AA">
        <w:t>r.</w:t>
      </w:r>
    </w:p>
    <w:p w14:paraId="6D9074D9" w14:textId="77777777" w:rsidR="00251918" w:rsidRDefault="00251918" w:rsidP="00251918">
      <w:pPr>
        <w:widowControl/>
        <w:suppressAutoHyphens w:val="0"/>
        <w:ind w:left="360"/>
        <w:jc w:val="left"/>
        <w:outlineLvl w:val="0"/>
        <w:rPr>
          <w:b/>
          <w:bCs/>
          <w:sz w:val="16"/>
          <w:highlight w:val="yellow"/>
          <w:u w:val="single"/>
        </w:rPr>
      </w:pPr>
    </w:p>
    <w:p w14:paraId="59DF94E1" w14:textId="77777777" w:rsidR="00251918" w:rsidRDefault="00251918" w:rsidP="00251918">
      <w:pPr>
        <w:widowControl/>
        <w:suppressAutoHyphens w:val="0"/>
        <w:ind w:left="360"/>
        <w:outlineLvl w:val="0"/>
        <w:rPr>
          <w:b/>
          <w:bCs/>
          <w:u w:val="single"/>
        </w:rPr>
      </w:pPr>
      <w:r>
        <w:rPr>
          <w:b/>
          <w:bCs/>
          <w:u w:val="single"/>
        </w:rPr>
        <w:t xml:space="preserve">SPECYFIKACJA ISTOTNYCH WARUNKÓW ZAMÓWIENIA </w:t>
      </w:r>
    </w:p>
    <w:p w14:paraId="715F52E1" w14:textId="77777777" w:rsidR="00251918" w:rsidRDefault="00251918" w:rsidP="00251918">
      <w:pPr>
        <w:widowControl/>
        <w:suppressAutoHyphens w:val="0"/>
        <w:ind w:left="360"/>
        <w:rPr>
          <w:b/>
          <w:bCs/>
          <w:u w:val="single"/>
        </w:rPr>
      </w:pPr>
      <w:r>
        <w:rPr>
          <w:b/>
          <w:bCs/>
          <w:u w:val="single"/>
        </w:rPr>
        <w:t>zwana dalej w skrócie SIWZ</w:t>
      </w:r>
    </w:p>
    <w:p w14:paraId="70FB6517" w14:textId="77777777" w:rsidR="00251918" w:rsidRDefault="00251918" w:rsidP="00251918">
      <w:pPr>
        <w:widowControl/>
        <w:suppressAutoHyphens w:val="0"/>
        <w:jc w:val="both"/>
        <w:rPr>
          <w:noProof/>
          <w:sz w:val="16"/>
        </w:rPr>
      </w:pPr>
    </w:p>
    <w:p w14:paraId="77621E29"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Nazwa (firma) oraz adres Zamawiającego.</w:t>
      </w:r>
    </w:p>
    <w:p w14:paraId="0A2C0003" w14:textId="77777777" w:rsidR="00251918" w:rsidRDefault="00251918" w:rsidP="00251918">
      <w:pPr>
        <w:widowControl/>
        <w:numPr>
          <w:ilvl w:val="1"/>
          <w:numId w:val="8"/>
        </w:numPr>
        <w:suppressAutoHyphens w:val="0"/>
        <w:jc w:val="both"/>
      </w:pPr>
      <w:r>
        <w:t>Uniwersytet Jagielloński, ul. Gołębia 24, 31-007 Kraków.</w:t>
      </w:r>
    </w:p>
    <w:p w14:paraId="550922F8" w14:textId="77777777" w:rsidR="00251918" w:rsidRDefault="00251918" w:rsidP="00251918">
      <w:pPr>
        <w:widowControl/>
        <w:numPr>
          <w:ilvl w:val="1"/>
          <w:numId w:val="8"/>
        </w:numPr>
        <w:suppressAutoHyphens w:val="0"/>
        <w:jc w:val="both"/>
      </w:pPr>
      <w:r>
        <w:rPr>
          <w:u w:val="single"/>
        </w:rPr>
        <w:t>Jednostka prowadząca sprawę:</w:t>
      </w:r>
    </w:p>
    <w:p w14:paraId="5A8F608E" w14:textId="77777777" w:rsidR="00251918" w:rsidRDefault="00251918" w:rsidP="00251918">
      <w:pPr>
        <w:widowControl/>
        <w:numPr>
          <w:ilvl w:val="1"/>
          <w:numId w:val="10"/>
        </w:numPr>
        <w:suppressAutoHyphens w:val="0"/>
        <w:jc w:val="both"/>
      </w:pPr>
      <w:r>
        <w:t>Dział Zamówień Publicznych UJ, ul. Straszewskiego 25/2, 31-113 Kraków;</w:t>
      </w:r>
    </w:p>
    <w:p w14:paraId="497806F8" w14:textId="77777777" w:rsidR="00251918" w:rsidRDefault="00251918" w:rsidP="00251918">
      <w:pPr>
        <w:widowControl/>
        <w:numPr>
          <w:ilvl w:val="2"/>
          <w:numId w:val="10"/>
        </w:numPr>
        <w:tabs>
          <w:tab w:val="num" w:pos="1080"/>
        </w:tabs>
        <w:suppressAutoHyphens w:val="0"/>
        <w:ind w:left="720" w:hanging="360"/>
        <w:jc w:val="both"/>
        <w:rPr>
          <w:b/>
          <w:bCs/>
        </w:rPr>
      </w:pPr>
      <w:r>
        <w:t xml:space="preserve">tel. +4812-432-44-50; fax </w:t>
      </w:r>
      <w:r>
        <w:rPr>
          <w:bCs/>
        </w:rPr>
        <w:t>+4812-663-39-14</w:t>
      </w:r>
      <w:r>
        <w:t>;</w:t>
      </w:r>
      <w:r>
        <w:tab/>
      </w:r>
    </w:p>
    <w:p w14:paraId="1CB03AB4" w14:textId="77777777" w:rsidR="00251918" w:rsidRDefault="00251918" w:rsidP="00251918">
      <w:pPr>
        <w:widowControl/>
        <w:numPr>
          <w:ilvl w:val="2"/>
          <w:numId w:val="10"/>
        </w:numPr>
        <w:tabs>
          <w:tab w:val="num" w:pos="1080"/>
        </w:tabs>
        <w:suppressAutoHyphens w:val="0"/>
        <w:ind w:left="720" w:hanging="360"/>
        <w:jc w:val="both"/>
        <w:rPr>
          <w:b/>
          <w:bCs/>
          <w:lang w:val="pt-BR"/>
        </w:rPr>
      </w:pPr>
      <w:r>
        <w:rPr>
          <w:lang w:val="pt-BR"/>
        </w:rPr>
        <w:t xml:space="preserve">e-mail: </w:t>
      </w:r>
      <w:r w:rsidR="00816695">
        <w:fldChar w:fldCharType="begin"/>
      </w:r>
      <w:r w:rsidR="00816695" w:rsidRPr="00816695">
        <w:rPr>
          <w:lang w:val="en-US"/>
        </w:rPr>
        <w:instrText xml:space="preserve"> HYPERLINK "mailto:bzp@uj.edu.pl" </w:instrText>
      </w:r>
      <w:r w:rsidR="00816695">
        <w:fldChar w:fldCharType="separate"/>
      </w:r>
      <w:r>
        <w:rPr>
          <w:rStyle w:val="Hipercze"/>
          <w:lang w:val="pt-BR"/>
        </w:rPr>
        <w:t>bzp@uj.edu.pl</w:t>
      </w:r>
      <w:r w:rsidR="00816695">
        <w:rPr>
          <w:rStyle w:val="Hipercze"/>
          <w:lang w:val="pt-BR"/>
        </w:rPr>
        <w:fldChar w:fldCharType="end"/>
      </w:r>
      <w:r>
        <w:rPr>
          <w:lang w:val="pt-BR"/>
        </w:rPr>
        <w:t xml:space="preserve"> </w:t>
      </w:r>
    </w:p>
    <w:p w14:paraId="2FC8C05E" w14:textId="77777777" w:rsidR="00251918" w:rsidRDefault="00251918" w:rsidP="00251918">
      <w:pPr>
        <w:widowControl/>
        <w:numPr>
          <w:ilvl w:val="2"/>
          <w:numId w:val="10"/>
        </w:numPr>
        <w:tabs>
          <w:tab w:val="num" w:pos="1080"/>
        </w:tabs>
        <w:suppressAutoHyphens w:val="0"/>
        <w:ind w:left="720" w:hanging="360"/>
        <w:jc w:val="both"/>
        <w:rPr>
          <w:b/>
          <w:bCs/>
        </w:rPr>
      </w:pPr>
      <w:r>
        <w:t xml:space="preserve">strona internetowa </w:t>
      </w:r>
      <w:hyperlink r:id="rId14" w:history="1">
        <w:r>
          <w:rPr>
            <w:rStyle w:val="Hipercze"/>
          </w:rPr>
          <w:t>www.uj.edu.pl</w:t>
        </w:r>
      </w:hyperlink>
      <w:r>
        <w:t xml:space="preserve"> </w:t>
      </w:r>
      <w:r>
        <w:tab/>
      </w:r>
    </w:p>
    <w:p w14:paraId="438899BC" w14:textId="77777777" w:rsidR="00251918" w:rsidRDefault="00251918" w:rsidP="00251918">
      <w:pPr>
        <w:widowControl/>
        <w:numPr>
          <w:ilvl w:val="2"/>
          <w:numId w:val="10"/>
        </w:numPr>
        <w:tabs>
          <w:tab w:val="num" w:pos="1080"/>
        </w:tabs>
        <w:suppressAutoHyphens w:val="0"/>
        <w:ind w:left="720" w:hanging="360"/>
        <w:jc w:val="left"/>
        <w:rPr>
          <w:b/>
          <w:bCs/>
        </w:rPr>
      </w:pPr>
      <w:r>
        <w:t xml:space="preserve">miejsce publikacji ogłoszeń i informacji </w:t>
      </w:r>
      <w:hyperlink r:id="rId15" w:history="1">
        <w:r>
          <w:rPr>
            <w:rStyle w:val="Hipercze"/>
          </w:rPr>
          <w:t>www.przetargi.uj.edu.pl</w:t>
        </w:r>
      </w:hyperlink>
      <w:r>
        <w:t xml:space="preserve"> </w:t>
      </w:r>
    </w:p>
    <w:p w14:paraId="6A7E94FD" w14:textId="77777777" w:rsidR="00251918" w:rsidRDefault="00251918" w:rsidP="00251918">
      <w:pPr>
        <w:widowControl/>
        <w:suppressAutoHyphens w:val="0"/>
        <w:ind w:left="720"/>
        <w:jc w:val="left"/>
        <w:rPr>
          <w:b/>
          <w:bCs/>
          <w:sz w:val="16"/>
        </w:rPr>
      </w:pPr>
    </w:p>
    <w:p w14:paraId="1526A9FF"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Tryb udzielenia zamówienia.</w:t>
      </w:r>
    </w:p>
    <w:p w14:paraId="07544753" w14:textId="77777777" w:rsidR="00251918" w:rsidRDefault="00251918" w:rsidP="00251918">
      <w:pPr>
        <w:widowControl/>
        <w:numPr>
          <w:ilvl w:val="3"/>
          <w:numId w:val="8"/>
        </w:numPr>
        <w:tabs>
          <w:tab w:val="clear" w:pos="360"/>
          <w:tab w:val="num" w:pos="720"/>
        </w:tabs>
        <w:suppressAutoHyphens w:val="0"/>
        <w:ind w:left="720"/>
        <w:jc w:val="both"/>
      </w:pPr>
      <w:r>
        <w:t xml:space="preserve">Postępowanie prowadzone jest w trybie przetargu nieograniczonego, zgodnie z przepisami ustawy z dnia 29 stycznia 2004 r. – Prawo zamówień publicznych, zwaną w dalszej części ustawą „PZP” (tj. Dz. U. z 2019 r., poz. 1843 z </w:t>
      </w:r>
      <w:proofErr w:type="spellStart"/>
      <w:r>
        <w:t>późn</w:t>
      </w:r>
      <w:proofErr w:type="spellEnd"/>
      <w:r>
        <w:t>. zm.) o wartości szacunkowej poniżej tzw. „progów unijnych” określonych w przepisach wydanych na podstawie art. 11 ust. 8 ustawy PZP.</w:t>
      </w:r>
    </w:p>
    <w:p w14:paraId="4740EAA8" w14:textId="77777777" w:rsidR="00251918" w:rsidRPr="00BD62BA" w:rsidRDefault="00251918" w:rsidP="00251918">
      <w:pPr>
        <w:widowControl/>
        <w:numPr>
          <w:ilvl w:val="3"/>
          <w:numId w:val="8"/>
        </w:numPr>
        <w:tabs>
          <w:tab w:val="clear" w:pos="360"/>
          <w:tab w:val="left" w:pos="720"/>
        </w:tabs>
        <w:suppressAutoHyphens w:val="0"/>
        <w:ind w:left="720"/>
        <w:jc w:val="both"/>
      </w:pPr>
      <w:r w:rsidRPr="00BD62BA">
        <w:t>Postępowanie prowadzone jest przez komisję przetargową powołaną do przeprowadzenia niniejszego postępowania o udzielenie zamówienia publicznego.</w:t>
      </w:r>
    </w:p>
    <w:p w14:paraId="20770F04" w14:textId="77777777" w:rsidR="00251918" w:rsidRDefault="00251918" w:rsidP="00251918">
      <w:pPr>
        <w:widowControl/>
        <w:numPr>
          <w:ilvl w:val="3"/>
          <w:numId w:val="8"/>
        </w:numPr>
        <w:tabs>
          <w:tab w:val="clear" w:pos="360"/>
          <w:tab w:val="left" w:pos="720"/>
        </w:tabs>
        <w:suppressAutoHyphens w:val="0"/>
        <w:ind w:left="720"/>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 Kodeks cywilny (t. j. Dz. U. 2019 poz. 1145 z </w:t>
      </w:r>
      <w:proofErr w:type="spellStart"/>
      <w:r>
        <w:t>późn</w:t>
      </w:r>
      <w:proofErr w:type="spellEnd"/>
      <w:r>
        <w:t>. zm.).</w:t>
      </w:r>
    </w:p>
    <w:p w14:paraId="1287DA15" w14:textId="77777777" w:rsidR="00251918" w:rsidRDefault="00251918" w:rsidP="00251918">
      <w:pPr>
        <w:widowControl/>
        <w:suppressAutoHyphens w:val="0"/>
        <w:ind w:left="720"/>
        <w:jc w:val="both"/>
        <w:rPr>
          <w:sz w:val="16"/>
        </w:rPr>
      </w:pPr>
    </w:p>
    <w:p w14:paraId="00C61201"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Opis przedmiotu zamówienia.</w:t>
      </w:r>
    </w:p>
    <w:p w14:paraId="15756E2C" w14:textId="46D4205D" w:rsidR="00281CA2" w:rsidRPr="00823C8A" w:rsidRDefault="0020405A" w:rsidP="00823C8A">
      <w:pPr>
        <w:widowControl/>
        <w:numPr>
          <w:ilvl w:val="3"/>
          <w:numId w:val="91"/>
        </w:numPr>
        <w:suppressAutoHyphens w:val="0"/>
        <w:ind w:left="709"/>
        <w:jc w:val="both"/>
      </w:pPr>
      <w:r w:rsidRPr="00823C8A">
        <w:t xml:space="preserve">Przedmiotem postępowania i zamówienia jest wykonanie modernizacji systemu chłodniczego w budynku Instytutu Zoologii i Badań Biomedycznych UJ, przy </w:t>
      </w:r>
      <w:r w:rsidR="003F2E56" w:rsidRPr="00823C8A">
        <w:br/>
      </w:r>
      <w:r w:rsidRPr="00823C8A">
        <w:t>ul. Gronostajowej 9 w Krakowie</w:t>
      </w:r>
      <w:r w:rsidR="008C1B48" w:rsidRPr="00823C8A">
        <w:t>. W ramach zamówieni</w:t>
      </w:r>
      <w:r w:rsidR="00321758">
        <w:t>a</w:t>
      </w:r>
      <w:r w:rsidR="008C1B48" w:rsidRPr="00823C8A">
        <w:t xml:space="preserve"> należy </w:t>
      </w:r>
      <w:r w:rsidR="00281CA2" w:rsidRPr="00823C8A">
        <w:t>dosta</w:t>
      </w:r>
      <w:r w:rsidR="008C1B48" w:rsidRPr="00823C8A">
        <w:t>rczyć</w:t>
      </w:r>
      <w:r w:rsidR="00281CA2" w:rsidRPr="00823C8A">
        <w:t xml:space="preserve"> i </w:t>
      </w:r>
      <w:r w:rsidR="008C1B48" w:rsidRPr="00823C8A">
        <w:t>za</w:t>
      </w:r>
      <w:r w:rsidR="00281CA2" w:rsidRPr="00823C8A">
        <w:t>mont</w:t>
      </w:r>
      <w:r w:rsidR="008C1B48" w:rsidRPr="00823C8A">
        <w:t>ować</w:t>
      </w:r>
      <w:r w:rsidR="00281CA2" w:rsidRPr="00823C8A">
        <w:t xml:space="preserve"> </w:t>
      </w:r>
      <w:r w:rsidRPr="00823C8A">
        <w:t xml:space="preserve">na dachu budynku </w:t>
      </w:r>
      <w:r w:rsidR="00281CA2" w:rsidRPr="00823C8A">
        <w:t>dodatkow</w:t>
      </w:r>
      <w:r w:rsidR="00321758">
        <w:t>y</w:t>
      </w:r>
      <w:r w:rsidR="00281CA2" w:rsidRPr="00823C8A">
        <w:t xml:space="preserve"> agregat wody lodowej</w:t>
      </w:r>
      <w:r w:rsidR="00823C8A">
        <w:t xml:space="preserve"> </w:t>
      </w:r>
      <w:r w:rsidRPr="00823C8A">
        <w:t>dla central wentylacyjnych obsługujących pomieszczenia hodowlane</w:t>
      </w:r>
      <w:r w:rsidR="00281CA2" w:rsidRPr="00823C8A">
        <w:t xml:space="preserve"> wraz z jego podłączeniem do istniejącej instalacji wody lodowej oraz wykonaniem instalacji elektrycznej do jego zasilania i instalacji słaboprądowej do komunikacji z BMS wraz z wizualizacją.</w:t>
      </w:r>
    </w:p>
    <w:p w14:paraId="0D6F2996" w14:textId="10A96FD9" w:rsidR="00BF34E8" w:rsidRDefault="00281CA2" w:rsidP="007D06B5">
      <w:pPr>
        <w:widowControl/>
        <w:numPr>
          <w:ilvl w:val="3"/>
          <w:numId w:val="91"/>
        </w:numPr>
        <w:suppressAutoHyphens w:val="0"/>
        <w:ind w:left="709"/>
        <w:jc w:val="both"/>
      </w:pPr>
      <w:r w:rsidRPr="00BF34E8">
        <w:t>Szczegółowy opis przedmiotu zamówienia</w:t>
      </w:r>
      <w:r w:rsidR="00BF34E8">
        <w:t xml:space="preserve"> </w:t>
      </w:r>
      <w:r w:rsidR="00BF34E8" w:rsidRPr="00CE5FAA">
        <w:t xml:space="preserve">stanowi </w:t>
      </w:r>
      <w:r w:rsidR="00BF34E8" w:rsidRPr="000307B1">
        <w:t>załącznik A</w:t>
      </w:r>
      <w:r w:rsidR="00BF34E8" w:rsidRPr="00CE5FAA">
        <w:t xml:space="preserve"> do niniejszej SIWZ, który zawiera </w:t>
      </w:r>
      <w:r w:rsidR="004E0DC7">
        <w:t xml:space="preserve">dokumentację projektową </w:t>
      </w:r>
      <w:r w:rsidR="004E0DC7" w:rsidRPr="00BD62BA">
        <w:t>wraz z opisem minimalnych parametrów i wymagań technicznych oraz funkcjonalnych</w:t>
      </w:r>
      <w:r w:rsidR="004E0DC7">
        <w:t xml:space="preserve"> oraz </w:t>
      </w:r>
      <w:r w:rsidR="00BF34E8" w:rsidRPr="00CE5FAA">
        <w:t xml:space="preserve">specyfikację techniczną wykonania i odbioru robót (zwana dalej w skrócie </w:t>
      </w:r>
      <w:proofErr w:type="spellStart"/>
      <w:r w:rsidR="00BF34E8" w:rsidRPr="00CE5FAA">
        <w:t>STWiOR</w:t>
      </w:r>
      <w:proofErr w:type="spellEnd"/>
      <w:r w:rsidR="00BF34E8" w:rsidRPr="00567433">
        <w:t>), jak i przedmiar.</w:t>
      </w:r>
      <w:r w:rsidR="00BF34E8" w:rsidRPr="00CE5FAA">
        <w:t xml:space="preserve"> Zamawiający zaznacza, iż załączony przedmiar stanowi jedynie materiał pomocniczy, a podstawą do sporządzenia oferty jest </w:t>
      </w:r>
      <w:r w:rsidR="00BF34E8">
        <w:t xml:space="preserve">załączony </w:t>
      </w:r>
      <w:r w:rsidR="00BF34E8" w:rsidRPr="00CE5FAA">
        <w:t xml:space="preserve">opis techniczny oraz </w:t>
      </w:r>
      <w:r w:rsidR="00BF34E8">
        <w:t xml:space="preserve">dokumentacja projektowa i </w:t>
      </w:r>
      <w:proofErr w:type="spellStart"/>
      <w:r w:rsidR="00BF34E8" w:rsidRPr="00CE5FAA">
        <w:t>STWiOR</w:t>
      </w:r>
      <w:proofErr w:type="spellEnd"/>
      <w:r w:rsidR="00BF34E8" w:rsidRPr="00CE5FAA">
        <w:t>.</w:t>
      </w:r>
    </w:p>
    <w:p w14:paraId="4F3483D0" w14:textId="326F23A0" w:rsidR="00823C8A" w:rsidRDefault="00823C8A" w:rsidP="007D06B5">
      <w:pPr>
        <w:widowControl/>
        <w:numPr>
          <w:ilvl w:val="3"/>
          <w:numId w:val="91"/>
        </w:numPr>
        <w:suppressAutoHyphens w:val="0"/>
        <w:ind w:left="709"/>
        <w:jc w:val="both"/>
      </w:pPr>
      <w:r>
        <w:t>Warunki i o</w:t>
      </w:r>
      <w:r w:rsidRPr="00CE5FAA">
        <w:t>pis techniczny</w:t>
      </w:r>
      <w:r>
        <w:t xml:space="preserve"> agregatu:</w:t>
      </w:r>
    </w:p>
    <w:p w14:paraId="26FF8C6A" w14:textId="77777777" w:rsidR="004E0DC7" w:rsidRPr="00CE5FAA" w:rsidRDefault="004E0DC7" w:rsidP="004E0DC7">
      <w:pPr>
        <w:widowControl/>
        <w:suppressAutoHyphens w:val="0"/>
        <w:ind w:left="709"/>
        <w:jc w:val="both"/>
      </w:pPr>
    </w:p>
    <w:p w14:paraId="01BCE862" w14:textId="36366D5B" w:rsidR="00AC0C6B" w:rsidRPr="00BD62BA" w:rsidRDefault="00281CA2" w:rsidP="007D06B5">
      <w:pPr>
        <w:pStyle w:val="Akapitzlist"/>
        <w:numPr>
          <w:ilvl w:val="1"/>
          <w:numId w:val="92"/>
        </w:numPr>
        <w:jc w:val="both"/>
        <w:rPr>
          <w:rFonts w:ascii="Times New Roman" w:hAnsi="Times New Roman"/>
          <w:sz w:val="24"/>
          <w:lang w:val="pl-PL"/>
        </w:rPr>
      </w:pPr>
      <w:r w:rsidRPr="00BD62BA">
        <w:rPr>
          <w:rFonts w:ascii="Times New Roman" w:hAnsi="Times New Roman"/>
          <w:sz w:val="24"/>
          <w:lang w:val="pl-PL"/>
        </w:rPr>
        <w:lastRenderedPageBreak/>
        <w:t xml:space="preserve">Zakup fabrycznie </w:t>
      </w:r>
      <w:r w:rsidR="00CE1070" w:rsidRPr="00BD62BA">
        <w:rPr>
          <w:rFonts w:ascii="Times New Roman" w:hAnsi="Times New Roman"/>
          <w:sz w:val="24"/>
          <w:lang w:val="pl-PL"/>
        </w:rPr>
        <w:t>nowego agregatu chłodniczego zgodnie z załączoną dokumentacją wykonawczą, przy założeniu:</w:t>
      </w:r>
    </w:p>
    <w:p w14:paraId="131AA1E6" w14:textId="6CECAFE2" w:rsidR="00281CA2" w:rsidRPr="00BD62BA" w:rsidRDefault="00281CA2" w:rsidP="007D06B5">
      <w:pPr>
        <w:pStyle w:val="Akapitzlist"/>
        <w:numPr>
          <w:ilvl w:val="2"/>
          <w:numId w:val="93"/>
        </w:numPr>
        <w:jc w:val="both"/>
        <w:rPr>
          <w:rFonts w:ascii="Times New Roman" w:hAnsi="Times New Roman"/>
          <w:sz w:val="32"/>
          <w:lang w:val="pl-PL"/>
        </w:rPr>
      </w:pPr>
      <w:r w:rsidRPr="00BD62BA">
        <w:rPr>
          <w:rFonts w:ascii="Times New Roman" w:hAnsi="Times New Roman"/>
          <w:sz w:val="24"/>
          <w:lang w:val="pl-PL"/>
        </w:rPr>
        <w:t xml:space="preserve">Moc chłodnicza agregatu – minimum </w:t>
      </w:r>
      <w:r w:rsidR="006B6477" w:rsidRPr="00BD62BA">
        <w:rPr>
          <w:rFonts w:ascii="Times New Roman" w:hAnsi="Times New Roman"/>
          <w:sz w:val="24"/>
          <w:lang w:val="pl-PL"/>
        </w:rPr>
        <w:t>1</w:t>
      </w:r>
      <w:r w:rsidR="009655A5">
        <w:rPr>
          <w:rFonts w:ascii="Times New Roman" w:hAnsi="Times New Roman"/>
          <w:sz w:val="24"/>
          <w:lang w:val="pl-PL"/>
        </w:rPr>
        <w:t>20</w:t>
      </w:r>
      <w:r w:rsidR="00D31D22">
        <w:rPr>
          <w:rFonts w:ascii="Times New Roman" w:hAnsi="Times New Roman"/>
          <w:sz w:val="24"/>
          <w:lang w:val="pl-PL"/>
        </w:rPr>
        <w:t xml:space="preserve"> </w:t>
      </w:r>
      <w:proofErr w:type="spellStart"/>
      <w:r w:rsidR="00D31D22">
        <w:rPr>
          <w:rFonts w:ascii="Times New Roman" w:hAnsi="Times New Roman"/>
          <w:sz w:val="24"/>
          <w:lang w:val="pl-PL"/>
        </w:rPr>
        <w:t>k</w:t>
      </w:r>
      <w:r w:rsidRPr="00BD62BA">
        <w:rPr>
          <w:rFonts w:ascii="Times New Roman" w:hAnsi="Times New Roman"/>
          <w:sz w:val="24"/>
          <w:lang w:val="pl-PL"/>
        </w:rPr>
        <w:t>W.</w:t>
      </w:r>
      <w:proofErr w:type="spellEnd"/>
    </w:p>
    <w:p w14:paraId="7FC1A6D4" w14:textId="396A3B8C" w:rsidR="00281CA2" w:rsidRPr="00BD62BA" w:rsidRDefault="006B6477" w:rsidP="007D06B5">
      <w:pPr>
        <w:pStyle w:val="Akapitzlist"/>
        <w:numPr>
          <w:ilvl w:val="2"/>
          <w:numId w:val="93"/>
        </w:numPr>
        <w:jc w:val="both"/>
        <w:rPr>
          <w:rFonts w:ascii="Times New Roman" w:hAnsi="Times New Roman"/>
          <w:sz w:val="24"/>
          <w:lang w:val="pl-PL"/>
        </w:rPr>
      </w:pPr>
      <w:r w:rsidRPr="00BD62BA">
        <w:rPr>
          <w:rFonts w:ascii="Times New Roman" w:hAnsi="Times New Roman"/>
          <w:sz w:val="24"/>
          <w:lang w:val="pl-PL"/>
        </w:rPr>
        <w:t>Temperatura medium</w:t>
      </w:r>
      <w:r w:rsidR="00823C8A">
        <w:rPr>
          <w:rFonts w:ascii="Times New Roman" w:hAnsi="Times New Roman"/>
          <w:sz w:val="24"/>
          <w:lang w:val="pl-PL"/>
        </w:rPr>
        <w:t xml:space="preserve"> </w:t>
      </w:r>
      <w:r w:rsidR="00B603F2">
        <w:rPr>
          <w:rFonts w:ascii="Times New Roman" w:hAnsi="Times New Roman"/>
          <w:sz w:val="24"/>
          <w:lang w:val="pl-PL"/>
        </w:rPr>
        <w:t>1</w:t>
      </w:r>
      <w:r w:rsidRPr="00BD62BA">
        <w:rPr>
          <w:rFonts w:ascii="Times New Roman" w:hAnsi="Times New Roman"/>
          <w:sz w:val="24"/>
          <w:lang w:val="pl-PL"/>
        </w:rPr>
        <w:t>/</w:t>
      </w:r>
      <w:r w:rsidR="00B603F2">
        <w:rPr>
          <w:rFonts w:ascii="Times New Roman" w:hAnsi="Times New Roman"/>
          <w:sz w:val="24"/>
          <w:lang w:val="pl-PL"/>
        </w:rPr>
        <w:t>6</w:t>
      </w:r>
      <w:r w:rsidR="005D25A9">
        <w:rPr>
          <w:rFonts w:ascii="Times New Roman" w:hAnsi="Times New Roman"/>
          <w:sz w:val="24"/>
          <w:lang w:val="pl-PL"/>
        </w:rPr>
        <w:t xml:space="preserve"> </w:t>
      </w:r>
      <w:r w:rsidR="00281CA2" w:rsidRPr="00BD62BA">
        <w:rPr>
          <w:rFonts w:ascii="Times New Roman" w:hAnsi="Times New Roman"/>
          <w:sz w:val="24"/>
          <w:lang w:val="pl-PL"/>
        </w:rPr>
        <w:t>ºC</w:t>
      </w:r>
      <w:r w:rsidR="005D25A9">
        <w:rPr>
          <w:rFonts w:ascii="Times New Roman" w:hAnsi="Times New Roman"/>
          <w:sz w:val="24"/>
          <w:lang w:val="pl-PL"/>
        </w:rPr>
        <w:t xml:space="preserve"> (temperatura</w:t>
      </w:r>
      <w:r w:rsidR="00D5276B">
        <w:rPr>
          <w:rFonts w:ascii="Times New Roman" w:hAnsi="Times New Roman"/>
          <w:sz w:val="24"/>
          <w:lang w:val="pl-PL"/>
        </w:rPr>
        <w:t xml:space="preserve"> medium</w:t>
      </w:r>
      <w:r w:rsidR="005D25A9">
        <w:rPr>
          <w:rFonts w:ascii="Times New Roman" w:hAnsi="Times New Roman"/>
          <w:sz w:val="24"/>
          <w:lang w:val="pl-PL"/>
        </w:rPr>
        <w:t xml:space="preserve"> na wylocie </w:t>
      </w:r>
      <w:r w:rsidR="005D25A9" w:rsidRPr="00BD62BA">
        <w:rPr>
          <w:rFonts w:ascii="Times New Roman" w:hAnsi="Times New Roman"/>
          <w:sz w:val="24"/>
          <w:lang w:val="pl-PL"/>
        </w:rPr>
        <w:t>1</w:t>
      </w:r>
      <w:r w:rsidR="005D25A9">
        <w:rPr>
          <w:rFonts w:ascii="Times New Roman" w:hAnsi="Times New Roman"/>
          <w:sz w:val="24"/>
          <w:lang w:val="pl-PL"/>
        </w:rPr>
        <w:t xml:space="preserve"> </w:t>
      </w:r>
      <w:r w:rsidR="005D25A9" w:rsidRPr="00BD62BA">
        <w:rPr>
          <w:rFonts w:ascii="Times New Roman" w:hAnsi="Times New Roman"/>
          <w:sz w:val="24"/>
          <w:lang w:val="pl-PL"/>
        </w:rPr>
        <w:t>ºC</w:t>
      </w:r>
      <w:r w:rsidR="005D25A9">
        <w:rPr>
          <w:rFonts w:ascii="Times New Roman" w:hAnsi="Times New Roman"/>
          <w:sz w:val="24"/>
          <w:lang w:val="pl-PL"/>
        </w:rPr>
        <w:t>)</w:t>
      </w:r>
      <w:r w:rsidR="00281CA2" w:rsidRPr="00BD62BA">
        <w:rPr>
          <w:rFonts w:ascii="Times New Roman" w:hAnsi="Times New Roman"/>
          <w:sz w:val="24"/>
          <w:lang w:val="pl-PL"/>
        </w:rPr>
        <w:t>.</w:t>
      </w:r>
    </w:p>
    <w:p w14:paraId="432A0EA6" w14:textId="00969616" w:rsidR="00281CA2" w:rsidRPr="00BD62BA" w:rsidRDefault="00281CA2" w:rsidP="007D06B5">
      <w:pPr>
        <w:pStyle w:val="Akapitzlist"/>
        <w:numPr>
          <w:ilvl w:val="2"/>
          <w:numId w:val="93"/>
        </w:numPr>
        <w:jc w:val="both"/>
        <w:rPr>
          <w:rFonts w:ascii="Times New Roman" w:hAnsi="Times New Roman"/>
          <w:sz w:val="24"/>
          <w:lang w:val="pl-PL"/>
        </w:rPr>
      </w:pPr>
      <w:r w:rsidRPr="00BD62BA">
        <w:rPr>
          <w:rFonts w:ascii="Times New Roman" w:hAnsi="Times New Roman"/>
          <w:sz w:val="24"/>
          <w:lang w:val="pl-PL"/>
        </w:rPr>
        <w:t>Różnica temperatur wlot/wylot 5</w:t>
      </w:r>
      <w:r w:rsidR="005D08A2">
        <w:rPr>
          <w:rFonts w:ascii="Times New Roman" w:hAnsi="Times New Roman"/>
          <w:sz w:val="24"/>
          <w:lang w:val="pl-PL"/>
        </w:rPr>
        <w:t xml:space="preserve"> </w:t>
      </w:r>
      <w:r w:rsidR="005D08A2" w:rsidRPr="00BD62BA">
        <w:rPr>
          <w:rFonts w:ascii="Times New Roman" w:hAnsi="Times New Roman"/>
          <w:sz w:val="24"/>
          <w:lang w:val="pl-PL"/>
        </w:rPr>
        <w:t>ºC</w:t>
      </w:r>
      <w:r w:rsidRPr="00BD62BA">
        <w:rPr>
          <w:rFonts w:ascii="Times New Roman" w:hAnsi="Times New Roman"/>
          <w:sz w:val="24"/>
          <w:lang w:val="pl-PL"/>
        </w:rPr>
        <w:t xml:space="preserve"> .</w:t>
      </w:r>
    </w:p>
    <w:p w14:paraId="3F80C50E" w14:textId="6A5877D8" w:rsidR="00281CA2" w:rsidRPr="00BD62BA" w:rsidRDefault="00281CA2" w:rsidP="007D06B5">
      <w:pPr>
        <w:pStyle w:val="Akapitzlist"/>
        <w:numPr>
          <w:ilvl w:val="2"/>
          <w:numId w:val="93"/>
        </w:numPr>
        <w:jc w:val="both"/>
        <w:rPr>
          <w:rFonts w:ascii="Times New Roman" w:hAnsi="Times New Roman"/>
          <w:sz w:val="24"/>
          <w:lang w:val="pl-PL"/>
        </w:rPr>
      </w:pPr>
      <w:r w:rsidRPr="00BD62BA">
        <w:rPr>
          <w:rFonts w:ascii="Times New Roman" w:hAnsi="Times New Roman"/>
          <w:sz w:val="24"/>
          <w:lang w:val="pl-PL"/>
        </w:rPr>
        <w:t xml:space="preserve">Czynnik chłodniczy w instalacji wody lodowej </w:t>
      </w:r>
      <w:r w:rsidR="005D25A9">
        <w:rPr>
          <w:rFonts w:ascii="Times New Roman" w:hAnsi="Times New Roman"/>
          <w:sz w:val="24"/>
          <w:lang w:val="pl-PL"/>
        </w:rPr>
        <w:t>–</w:t>
      </w:r>
      <w:r w:rsidRPr="00BD62BA">
        <w:rPr>
          <w:rFonts w:ascii="Times New Roman" w:hAnsi="Times New Roman"/>
          <w:sz w:val="24"/>
          <w:lang w:val="pl-PL"/>
        </w:rPr>
        <w:t xml:space="preserve"> 35</w:t>
      </w:r>
      <w:r w:rsidR="005D25A9">
        <w:rPr>
          <w:rFonts w:ascii="Times New Roman" w:hAnsi="Times New Roman"/>
          <w:sz w:val="24"/>
          <w:lang w:val="pl-PL"/>
        </w:rPr>
        <w:t xml:space="preserve"> </w:t>
      </w:r>
      <w:r w:rsidRPr="00BD62BA">
        <w:rPr>
          <w:rFonts w:ascii="Times New Roman" w:hAnsi="Times New Roman"/>
          <w:sz w:val="24"/>
          <w:lang w:val="pl-PL"/>
        </w:rPr>
        <w:t>%</w:t>
      </w:r>
      <w:r w:rsidR="005D08A2">
        <w:rPr>
          <w:rFonts w:ascii="Times New Roman" w:hAnsi="Times New Roman"/>
          <w:sz w:val="24"/>
          <w:lang w:val="pl-PL"/>
        </w:rPr>
        <w:t xml:space="preserve"> glikol etylenowy</w:t>
      </w:r>
      <w:r w:rsidRPr="00BD62BA">
        <w:rPr>
          <w:rFonts w:ascii="Times New Roman" w:hAnsi="Times New Roman"/>
          <w:sz w:val="24"/>
          <w:lang w:val="pl-PL"/>
        </w:rPr>
        <w:t>.</w:t>
      </w:r>
    </w:p>
    <w:p w14:paraId="4A148041" w14:textId="5EFA8C7B" w:rsidR="00281CA2" w:rsidRPr="00BD62BA" w:rsidRDefault="00281CA2" w:rsidP="007D06B5">
      <w:pPr>
        <w:pStyle w:val="Akapitzlist"/>
        <w:numPr>
          <w:ilvl w:val="2"/>
          <w:numId w:val="93"/>
        </w:numPr>
        <w:jc w:val="both"/>
        <w:rPr>
          <w:rFonts w:ascii="Times New Roman" w:hAnsi="Times New Roman"/>
          <w:sz w:val="24"/>
          <w:lang w:val="pl-PL"/>
        </w:rPr>
      </w:pPr>
      <w:r w:rsidRPr="00BD62BA">
        <w:rPr>
          <w:rFonts w:ascii="Times New Roman" w:hAnsi="Times New Roman"/>
          <w:sz w:val="24"/>
          <w:lang w:val="pl-PL"/>
        </w:rPr>
        <w:t>Temperatura otoczeni</w:t>
      </w:r>
      <w:r w:rsidR="006B6477" w:rsidRPr="00BD62BA">
        <w:rPr>
          <w:rFonts w:ascii="Times New Roman" w:hAnsi="Times New Roman"/>
          <w:sz w:val="24"/>
          <w:lang w:val="pl-PL"/>
        </w:rPr>
        <w:t>a bez spadku mocy chłodniczej 35</w:t>
      </w:r>
      <w:r w:rsidRPr="00BD62BA">
        <w:rPr>
          <w:rFonts w:ascii="Times New Roman" w:hAnsi="Times New Roman"/>
          <w:sz w:val="24"/>
          <w:lang w:val="pl-PL"/>
        </w:rPr>
        <w:t xml:space="preserve"> </w:t>
      </w:r>
      <w:bookmarkStart w:id="0" w:name="_Hlk38635224"/>
      <w:r w:rsidRPr="00BD62BA">
        <w:rPr>
          <w:rFonts w:ascii="Times New Roman" w:hAnsi="Times New Roman"/>
          <w:sz w:val="24"/>
          <w:lang w:val="pl-PL"/>
        </w:rPr>
        <w:t>ºC</w:t>
      </w:r>
      <w:bookmarkEnd w:id="0"/>
      <w:r w:rsidRPr="00BD62BA">
        <w:rPr>
          <w:rFonts w:ascii="Times New Roman" w:hAnsi="Times New Roman"/>
          <w:sz w:val="24"/>
          <w:lang w:val="pl-PL"/>
        </w:rPr>
        <w:t xml:space="preserve">. </w:t>
      </w:r>
    </w:p>
    <w:p w14:paraId="0F89131C" w14:textId="4CEC43EB" w:rsidR="00281CA2" w:rsidRPr="00823C8A" w:rsidRDefault="00281CA2" w:rsidP="007D06B5">
      <w:pPr>
        <w:pStyle w:val="Akapitzlist"/>
        <w:numPr>
          <w:ilvl w:val="2"/>
          <w:numId w:val="93"/>
        </w:numPr>
        <w:jc w:val="both"/>
        <w:rPr>
          <w:rFonts w:ascii="Times New Roman" w:hAnsi="Times New Roman"/>
          <w:sz w:val="24"/>
          <w:lang w:val="pl-PL"/>
        </w:rPr>
      </w:pPr>
      <w:r w:rsidRPr="00BD62BA">
        <w:rPr>
          <w:rFonts w:ascii="Times New Roman" w:hAnsi="Times New Roman"/>
          <w:sz w:val="24"/>
          <w:lang w:val="pl-PL"/>
        </w:rPr>
        <w:t xml:space="preserve">Czynnik chłodniczy agregatu – ekologiczny zgodny z ustawą o ochronie </w:t>
      </w:r>
      <w:r w:rsidRPr="00823C8A">
        <w:rPr>
          <w:rFonts w:ascii="Times New Roman" w:hAnsi="Times New Roman"/>
          <w:sz w:val="24"/>
          <w:lang w:val="pl-PL"/>
        </w:rPr>
        <w:t>warstwy ozonowej.</w:t>
      </w:r>
    </w:p>
    <w:p w14:paraId="754B65C2" w14:textId="7A5AECF5" w:rsidR="00F3624D" w:rsidRPr="00816695" w:rsidRDefault="00F3624D" w:rsidP="007D06B5">
      <w:pPr>
        <w:pStyle w:val="Akapitzlist"/>
        <w:numPr>
          <w:ilvl w:val="2"/>
          <w:numId w:val="93"/>
        </w:numPr>
        <w:jc w:val="both"/>
        <w:rPr>
          <w:rFonts w:ascii="Times New Roman" w:hAnsi="Times New Roman"/>
          <w:sz w:val="24"/>
          <w:lang w:val="pl-PL"/>
        </w:rPr>
      </w:pPr>
      <w:r w:rsidRPr="00816695">
        <w:rPr>
          <w:rFonts w:ascii="Times New Roman" w:hAnsi="Times New Roman"/>
          <w:sz w:val="24"/>
          <w:lang w:val="pl-PL"/>
        </w:rPr>
        <w:t>Moc akustyczna max 84</w:t>
      </w:r>
      <w:r w:rsidR="00D5276B" w:rsidRPr="00816695">
        <w:rPr>
          <w:rFonts w:ascii="Times New Roman" w:hAnsi="Times New Roman"/>
          <w:sz w:val="24"/>
          <w:lang w:val="pl-PL"/>
        </w:rPr>
        <w:t xml:space="preserve"> </w:t>
      </w:r>
      <w:proofErr w:type="spellStart"/>
      <w:r w:rsidRPr="00816695">
        <w:rPr>
          <w:rFonts w:ascii="Times New Roman" w:hAnsi="Times New Roman"/>
          <w:sz w:val="24"/>
          <w:lang w:val="pl-PL"/>
        </w:rPr>
        <w:t>dB</w:t>
      </w:r>
      <w:proofErr w:type="spellEnd"/>
      <w:r w:rsidRPr="00816695">
        <w:rPr>
          <w:rFonts w:ascii="Times New Roman" w:hAnsi="Times New Roman"/>
          <w:sz w:val="24"/>
          <w:lang w:val="pl-PL"/>
        </w:rPr>
        <w:t>(A)</w:t>
      </w:r>
      <w:r w:rsidR="00823C8A" w:rsidRPr="00816695">
        <w:rPr>
          <w:rFonts w:ascii="Times New Roman" w:hAnsi="Times New Roman"/>
          <w:sz w:val="24"/>
          <w:lang w:val="pl-PL"/>
        </w:rPr>
        <w:t>.</w:t>
      </w:r>
    </w:p>
    <w:p w14:paraId="0D4166D9" w14:textId="1EF6642B" w:rsidR="0070464B" w:rsidRPr="00823C8A" w:rsidRDefault="000A0F39" w:rsidP="007D06B5">
      <w:pPr>
        <w:pStyle w:val="Akapitzlist"/>
        <w:numPr>
          <w:ilvl w:val="2"/>
          <w:numId w:val="93"/>
        </w:numPr>
        <w:jc w:val="both"/>
        <w:rPr>
          <w:rFonts w:ascii="Times New Roman" w:hAnsi="Times New Roman"/>
          <w:sz w:val="24"/>
          <w:lang w:val="pl-PL"/>
        </w:rPr>
      </w:pPr>
      <w:r>
        <w:rPr>
          <w:rFonts w:ascii="Times New Roman" w:hAnsi="Times New Roman"/>
          <w:sz w:val="24"/>
          <w:lang w:val="pl-PL"/>
        </w:rPr>
        <w:t>Agregat</w:t>
      </w:r>
      <w:r w:rsidR="0070464B">
        <w:rPr>
          <w:rFonts w:ascii="Times New Roman" w:hAnsi="Times New Roman"/>
          <w:sz w:val="24"/>
          <w:lang w:val="pl-PL"/>
        </w:rPr>
        <w:t xml:space="preserve"> wyposażony w moduł hydrauliczny.</w:t>
      </w:r>
    </w:p>
    <w:p w14:paraId="18AED651" w14:textId="6D6D7845" w:rsidR="00281CA2" w:rsidRDefault="00281CA2" w:rsidP="007D06B5">
      <w:pPr>
        <w:pStyle w:val="Akapitzlist"/>
        <w:numPr>
          <w:ilvl w:val="2"/>
          <w:numId w:val="93"/>
        </w:numPr>
        <w:jc w:val="both"/>
        <w:rPr>
          <w:rFonts w:ascii="Times New Roman" w:hAnsi="Times New Roman"/>
          <w:sz w:val="24"/>
          <w:lang w:val="pl-PL"/>
        </w:rPr>
      </w:pPr>
      <w:r w:rsidRPr="00BD62BA">
        <w:rPr>
          <w:rFonts w:ascii="Times New Roman" w:hAnsi="Times New Roman"/>
          <w:sz w:val="24"/>
          <w:lang w:val="pl-PL"/>
        </w:rPr>
        <w:t>Agregat wyposażony w przeponowe naczynie wyrównujące ciśnienie.</w:t>
      </w:r>
    </w:p>
    <w:p w14:paraId="3C0DA238" w14:textId="4DFB1AB6" w:rsidR="0004643F" w:rsidRPr="00BD62BA" w:rsidRDefault="0004643F" w:rsidP="0004643F">
      <w:pPr>
        <w:pStyle w:val="Akapitzlist"/>
        <w:numPr>
          <w:ilvl w:val="2"/>
          <w:numId w:val="93"/>
        </w:numPr>
        <w:jc w:val="both"/>
        <w:rPr>
          <w:rFonts w:ascii="Times New Roman" w:hAnsi="Times New Roman"/>
          <w:sz w:val="24"/>
          <w:szCs w:val="24"/>
          <w:lang w:val="pl-PL"/>
        </w:rPr>
      </w:pPr>
      <w:r w:rsidRPr="00BD62BA">
        <w:rPr>
          <w:rFonts w:ascii="Times New Roman" w:hAnsi="Times New Roman"/>
          <w:sz w:val="24"/>
          <w:szCs w:val="24"/>
          <w:lang w:val="pl-PL"/>
        </w:rPr>
        <w:t>Agregat fabrycznie przystosowany do pracy w warunkach zewnętrznych</w:t>
      </w:r>
      <w:r>
        <w:rPr>
          <w:rFonts w:ascii="Times New Roman" w:hAnsi="Times New Roman"/>
          <w:sz w:val="24"/>
          <w:szCs w:val="24"/>
          <w:lang w:val="pl-PL"/>
        </w:rPr>
        <w:t>.</w:t>
      </w:r>
    </w:p>
    <w:p w14:paraId="26A3BE5D" w14:textId="0406F299" w:rsidR="0004643F" w:rsidRPr="00BD62BA" w:rsidRDefault="0004643F" w:rsidP="007D06B5">
      <w:pPr>
        <w:pStyle w:val="Akapitzlist"/>
        <w:numPr>
          <w:ilvl w:val="2"/>
          <w:numId w:val="93"/>
        </w:numPr>
        <w:jc w:val="both"/>
        <w:rPr>
          <w:rFonts w:ascii="Times New Roman" w:hAnsi="Times New Roman"/>
          <w:sz w:val="24"/>
          <w:lang w:val="pl-PL"/>
        </w:rPr>
      </w:pPr>
      <w:r w:rsidRPr="0004643F">
        <w:rPr>
          <w:rFonts w:ascii="Times New Roman" w:hAnsi="Times New Roman"/>
          <w:sz w:val="24"/>
          <w:lang w:val="pl-PL"/>
        </w:rPr>
        <w:t>Agregat fabrycznie przystosowany do pracy całorocznej</w:t>
      </w:r>
      <w:r>
        <w:rPr>
          <w:rFonts w:ascii="Times New Roman" w:hAnsi="Times New Roman"/>
          <w:sz w:val="24"/>
          <w:lang w:val="pl-PL"/>
        </w:rPr>
        <w:t>.</w:t>
      </w:r>
    </w:p>
    <w:p w14:paraId="06609D4C" w14:textId="0C9EB243" w:rsidR="00281CA2" w:rsidRPr="008A455B" w:rsidRDefault="00281CA2" w:rsidP="007D06B5">
      <w:pPr>
        <w:pStyle w:val="Akapitzlist"/>
        <w:numPr>
          <w:ilvl w:val="2"/>
          <w:numId w:val="93"/>
        </w:numPr>
        <w:jc w:val="both"/>
        <w:rPr>
          <w:rFonts w:ascii="Times New Roman" w:hAnsi="Times New Roman"/>
          <w:sz w:val="24"/>
          <w:lang w:val="pl-PL"/>
        </w:rPr>
      </w:pPr>
      <w:r w:rsidRPr="008A455B">
        <w:rPr>
          <w:rFonts w:ascii="Times New Roman" w:hAnsi="Times New Roman"/>
          <w:sz w:val="24"/>
          <w:lang w:val="pl-PL"/>
        </w:rPr>
        <w:t xml:space="preserve">Agregat </w:t>
      </w:r>
      <w:r w:rsidR="00173E9C" w:rsidRPr="008A455B">
        <w:rPr>
          <w:rFonts w:ascii="Times New Roman" w:hAnsi="Times New Roman"/>
          <w:sz w:val="24"/>
          <w:lang w:val="pl-PL"/>
        </w:rPr>
        <w:t>wyposażony w</w:t>
      </w:r>
      <w:r w:rsidRPr="008A455B">
        <w:rPr>
          <w:rFonts w:ascii="Times New Roman" w:hAnsi="Times New Roman"/>
          <w:sz w:val="24"/>
          <w:lang w:val="pl-PL"/>
        </w:rPr>
        <w:t xml:space="preserve"> bramk</w:t>
      </w:r>
      <w:r w:rsidR="00173E9C" w:rsidRPr="008A455B">
        <w:rPr>
          <w:rFonts w:ascii="Times New Roman" w:hAnsi="Times New Roman"/>
          <w:sz w:val="24"/>
          <w:lang w:val="pl-PL"/>
        </w:rPr>
        <w:t>ę</w:t>
      </w:r>
      <w:r w:rsidRPr="008A455B">
        <w:rPr>
          <w:rFonts w:ascii="Times New Roman" w:hAnsi="Times New Roman"/>
          <w:sz w:val="24"/>
          <w:lang w:val="pl-PL"/>
        </w:rPr>
        <w:t xml:space="preserve"> LON Works.</w:t>
      </w:r>
    </w:p>
    <w:p w14:paraId="101448DA" w14:textId="32BA0C03" w:rsidR="00BD62BA" w:rsidRPr="00BF34E8" w:rsidRDefault="00173E9C" w:rsidP="007D06B5">
      <w:pPr>
        <w:pStyle w:val="Akapitzlist"/>
        <w:numPr>
          <w:ilvl w:val="2"/>
          <w:numId w:val="93"/>
        </w:numPr>
        <w:jc w:val="both"/>
        <w:rPr>
          <w:rFonts w:ascii="Times New Roman" w:hAnsi="Times New Roman"/>
          <w:sz w:val="24"/>
          <w:szCs w:val="24"/>
          <w:lang w:val="pl-PL"/>
        </w:rPr>
      </w:pPr>
      <w:r>
        <w:rPr>
          <w:rFonts w:ascii="Times New Roman" w:hAnsi="Times New Roman"/>
          <w:sz w:val="24"/>
          <w:szCs w:val="24"/>
          <w:lang w:val="pl-PL"/>
        </w:rPr>
        <w:t>Możliwość integracji</w:t>
      </w:r>
      <w:r w:rsidR="00BD62BA" w:rsidRPr="00BD62BA">
        <w:rPr>
          <w:rFonts w:ascii="Times New Roman" w:hAnsi="Times New Roman"/>
          <w:sz w:val="24"/>
          <w:szCs w:val="24"/>
          <w:lang w:val="pl-PL"/>
        </w:rPr>
        <w:t xml:space="preserve"> agregatu z istniejącym systemem BMS (wizualizacja graficzna stanów + sterowanie). </w:t>
      </w:r>
      <w:r w:rsidR="00BD62BA" w:rsidRPr="00BF34E8">
        <w:rPr>
          <w:rFonts w:ascii="Times New Roman" w:hAnsi="Times New Roman"/>
          <w:sz w:val="24"/>
          <w:szCs w:val="24"/>
          <w:lang w:val="pl-PL"/>
        </w:rPr>
        <w:t>Jeśli to konieczne zakup odpowiedniego sterownika umożliwiającego poprawne przełączanie agregatów</w:t>
      </w:r>
      <w:r w:rsidR="00823C8A">
        <w:rPr>
          <w:rFonts w:ascii="Times New Roman" w:hAnsi="Times New Roman"/>
          <w:sz w:val="24"/>
          <w:szCs w:val="24"/>
          <w:lang w:val="pl-PL"/>
        </w:rPr>
        <w:t xml:space="preserve"> </w:t>
      </w:r>
      <w:r w:rsidR="00BD62BA" w:rsidRPr="00BF34E8">
        <w:rPr>
          <w:rFonts w:ascii="Times New Roman" w:hAnsi="Times New Roman"/>
          <w:sz w:val="24"/>
          <w:szCs w:val="24"/>
          <w:lang w:val="pl-PL"/>
        </w:rPr>
        <w:t>(automatyczne</w:t>
      </w:r>
      <w:r w:rsidR="00823C8A">
        <w:rPr>
          <w:rFonts w:ascii="Times New Roman" w:hAnsi="Times New Roman"/>
          <w:sz w:val="24"/>
          <w:szCs w:val="24"/>
          <w:lang w:val="pl-PL"/>
        </w:rPr>
        <w:t xml:space="preserve"> </w:t>
      </w:r>
      <w:r w:rsidR="00BD62BA" w:rsidRPr="00BF34E8">
        <w:rPr>
          <w:rFonts w:ascii="Times New Roman" w:hAnsi="Times New Roman"/>
          <w:sz w:val="24"/>
          <w:szCs w:val="24"/>
          <w:lang w:val="pl-PL"/>
        </w:rPr>
        <w:t>przełączanie agregatów w przypadku awarii)</w:t>
      </w:r>
      <w:r w:rsidR="00823C8A">
        <w:rPr>
          <w:rFonts w:ascii="Times New Roman" w:hAnsi="Times New Roman"/>
          <w:sz w:val="24"/>
          <w:szCs w:val="24"/>
          <w:lang w:val="pl-PL"/>
        </w:rPr>
        <w:t>.</w:t>
      </w:r>
      <w:r w:rsidR="00BD62BA" w:rsidRPr="00BF34E8">
        <w:rPr>
          <w:rFonts w:ascii="Times New Roman" w:hAnsi="Times New Roman"/>
          <w:sz w:val="24"/>
          <w:szCs w:val="24"/>
          <w:lang w:val="pl-PL"/>
        </w:rPr>
        <w:t xml:space="preserve"> </w:t>
      </w:r>
    </w:p>
    <w:p w14:paraId="753B8B50" w14:textId="1945A6A1" w:rsidR="00BD62BA" w:rsidRPr="00BD62BA" w:rsidRDefault="00823C8A" w:rsidP="00BD62BA">
      <w:pPr>
        <w:ind w:left="851"/>
        <w:jc w:val="both"/>
      </w:pPr>
      <w:r>
        <w:t xml:space="preserve">   </w:t>
      </w:r>
      <w:r w:rsidR="00BD62BA" w:rsidRPr="00BD62BA">
        <w:t>Należy udostępnić po magistrali LON Works następujące zmienne:</w:t>
      </w:r>
    </w:p>
    <w:p w14:paraId="085C7E24" w14:textId="747882D1" w:rsidR="00BD62BA" w:rsidRPr="00BD62BA" w:rsidRDefault="00823C8A" w:rsidP="00BD62BA">
      <w:pPr>
        <w:ind w:left="851"/>
        <w:jc w:val="both"/>
      </w:pPr>
      <w:r>
        <w:t xml:space="preserve">     </w:t>
      </w:r>
      <w:r w:rsidR="00BD62BA" w:rsidRPr="00BD62BA">
        <w:t>- temperatura zasilania, powrotu, zewnętrzna,</w:t>
      </w:r>
    </w:p>
    <w:p w14:paraId="5F5FEB24" w14:textId="072AD0E3" w:rsidR="00BD62BA" w:rsidRPr="00BD62BA" w:rsidRDefault="00823C8A" w:rsidP="00BD62BA">
      <w:pPr>
        <w:ind w:left="851"/>
        <w:jc w:val="both"/>
      </w:pPr>
      <w:r>
        <w:t xml:space="preserve">     </w:t>
      </w:r>
      <w:r w:rsidR="00BD62BA" w:rsidRPr="00BD62BA">
        <w:t>- stany pracy pomp, zaworów, sprężarek,</w:t>
      </w:r>
    </w:p>
    <w:p w14:paraId="7DCCA987" w14:textId="0A50CEBE" w:rsidR="00BD62BA" w:rsidRPr="00BD62BA" w:rsidRDefault="00823C8A" w:rsidP="00BD62BA">
      <w:pPr>
        <w:ind w:left="851"/>
        <w:jc w:val="both"/>
      </w:pPr>
      <w:r>
        <w:t xml:space="preserve">     </w:t>
      </w:r>
      <w:r w:rsidR="00BD62BA" w:rsidRPr="00BD62BA">
        <w:t>- alarmy i awarie systemowe (</w:t>
      </w:r>
      <w:r w:rsidR="00173E9C">
        <w:t>przepływ</w:t>
      </w:r>
      <w:r w:rsidR="00BD62BA" w:rsidRPr="00BD62BA">
        <w:t>, brak przepływu,</w:t>
      </w:r>
      <w:r w:rsidR="00173E9C">
        <w:t xml:space="preserve"> pompy, alarm zbiorczy)</w:t>
      </w:r>
      <w:r w:rsidR="00BD62BA" w:rsidRPr="00BD62BA">
        <w:t>,</w:t>
      </w:r>
    </w:p>
    <w:p w14:paraId="2F909E00" w14:textId="0CB3EC62" w:rsidR="00BD62BA" w:rsidRPr="00BD62BA" w:rsidRDefault="00823C8A" w:rsidP="00BD62BA">
      <w:pPr>
        <w:ind w:left="851"/>
        <w:jc w:val="both"/>
      </w:pPr>
      <w:r>
        <w:t xml:space="preserve">     </w:t>
      </w:r>
      <w:r w:rsidR="00BD62BA" w:rsidRPr="00BD62BA">
        <w:t>- możliwość załączenia i wyłączenia agregatu z poziomu BMS,</w:t>
      </w:r>
    </w:p>
    <w:p w14:paraId="58397324" w14:textId="7C8D7DA8" w:rsidR="00281CA2" w:rsidRPr="008A455B" w:rsidRDefault="00823C8A" w:rsidP="008A455B">
      <w:pPr>
        <w:ind w:left="851"/>
        <w:jc w:val="both"/>
      </w:pPr>
      <w:r>
        <w:t xml:space="preserve">     </w:t>
      </w:r>
      <w:r w:rsidR="00BD62BA" w:rsidRPr="00BD62BA">
        <w:t xml:space="preserve">Wizualizację należy wykonać na systemie sterowania w oparciu o </w:t>
      </w:r>
      <w:proofErr w:type="spellStart"/>
      <w:r w:rsidR="00BD62BA" w:rsidRPr="00BD62BA">
        <w:t>iFix</w:t>
      </w:r>
      <w:proofErr w:type="spellEnd"/>
      <w:r w:rsidR="00BD62BA" w:rsidRPr="00BD62BA">
        <w:t xml:space="preserve"> SCADA</w:t>
      </w:r>
      <w:r>
        <w:t xml:space="preserve"> </w:t>
      </w:r>
      <w:r w:rsidR="00BD62BA" w:rsidRPr="00BD62BA">
        <w:br/>
      </w:r>
      <w:r>
        <w:t xml:space="preserve">     </w:t>
      </w:r>
      <w:r w:rsidR="00BD62BA" w:rsidRPr="00BD62BA">
        <w:t xml:space="preserve">wykonanym przez firmę ZDANIA Sp. z o.o., </w:t>
      </w:r>
    </w:p>
    <w:p w14:paraId="2F030B2A" w14:textId="29ACFDC0" w:rsidR="00281CA2" w:rsidRPr="00816695" w:rsidRDefault="00281CA2" w:rsidP="007D06B5">
      <w:pPr>
        <w:pStyle w:val="Akapitzlist"/>
        <w:numPr>
          <w:ilvl w:val="2"/>
          <w:numId w:val="93"/>
        </w:numPr>
        <w:jc w:val="both"/>
        <w:rPr>
          <w:rFonts w:ascii="Times New Roman" w:hAnsi="Times New Roman"/>
          <w:sz w:val="24"/>
          <w:lang w:val="pl-PL"/>
        </w:rPr>
      </w:pPr>
      <w:r w:rsidRPr="00816695">
        <w:rPr>
          <w:rFonts w:ascii="Times New Roman" w:hAnsi="Times New Roman"/>
          <w:sz w:val="24"/>
          <w:szCs w:val="24"/>
          <w:lang w:val="pl-PL"/>
        </w:rPr>
        <w:t>Maksymaln</w:t>
      </w:r>
      <w:r w:rsidR="005D25A9" w:rsidRPr="00816695">
        <w:rPr>
          <w:rFonts w:ascii="Times New Roman" w:hAnsi="Times New Roman"/>
          <w:sz w:val="24"/>
          <w:lang w:val="pl-PL"/>
        </w:rPr>
        <w:t xml:space="preserve">a masa operacyjna wynosi </w:t>
      </w:r>
      <w:r w:rsidR="00020F7F" w:rsidRPr="00816695">
        <w:rPr>
          <w:rFonts w:ascii="Times New Roman" w:hAnsi="Times New Roman"/>
          <w:sz w:val="24"/>
          <w:lang w:val="pl-PL"/>
        </w:rPr>
        <w:t>3</w:t>
      </w:r>
      <w:r w:rsidR="00C6138C" w:rsidRPr="00816695">
        <w:rPr>
          <w:rFonts w:ascii="Times New Roman" w:hAnsi="Times New Roman"/>
          <w:sz w:val="24"/>
          <w:lang w:val="pl-PL"/>
        </w:rPr>
        <w:t>000</w:t>
      </w:r>
      <w:r w:rsidRPr="00816695">
        <w:rPr>
          <w:rFonts w:ascii="Times New Roman" w:hAnsi="Times New Roman"/>
          <w:sz w:val="24"/>
          <w:lang w:val="pl-PL"/>
        </w:rPr>
        <w:t xml:space="preserve"> kg. </w:t>
      </w:r>
    </w:p>
    <w:p w14:paraId="22D010FE" w14:textId="2A0E45ED" w:rsidR="00281CA2" w:rsidRPr="00DE4657" w:rsidRDefault="00823C8A" w:rsidP="007D06B5">
      <w:pPr>
        <w:pStyle w:val="Akapitzlist"/>
        <w:numPr>
          <w:ilvl w:val="1"/>
          <w:numId w:val="92"/>
        </w:numPr>
        <w:jc w:val="both"/>
        <w:rPr>
          <w:rFonts w:ascii="Times New Roman" w:hAnsi="Times New Roman"/>
          <w:sz w:val="24"/>
          <w:lang w:val="pl-PL"/>
        </w:rPr>
      </w:pPr>
      <w:r w:rsidRPr="00823C8A">
        <w:rPr>
          <w:rFonts w:ascii="Times New Roman" w:hAnsi="Times New Roman"/>
          <w:sz w:val="24"/>
          <w:lang w:val="pl-PL"/>
        </w:rPr>
        <w:t>W</w:t>
      </w:r>
      <w:r w:rsidR="00281CA2" w:rsidRPr="00BD62BA">
        <w:rPr>
          <w:rFonts w:ascii="Times New Roman" w:hAnsi="Times New Roman"/>
          <w:sz w:val="24"/>
          <w:lang w:val="pl-PL"/>
        </w:rPr>
        <w:t>ykonanie konstrukcji wsporczej pod nowy agregat w lokalizacji wskazanej w „Opinii konstrukcyjnej dotyczącej możliwości u</w:t>
      </w:r>
      <w:r w:rsidR="0070464B">
        <w:rPr>
          <w:rFonts w:ascii="Times New Roman" w:hAnsi="Times New Roman"/>
          <w:sz w:val="24"/>
          <w:lang w:val="pl-PL"/>
        </w:rPr>
        <w:t>stawienia</w:t>
      </w:r>
      <w:r w:rsidR="00281CA2" w:rsidRPr="00BD62BA">
        <w:rPr>
          <w:rFonts w:ascii="Times New Roman" w:hAnsi="Times New Roman"/>
          <w:sz w:val="24"/>
          <w:lang w:val="pl-PL"/>
        </w:rPr>
        <w:t xml:space="preserve"> agregatu</w:t>
      </w:r>
      <w:r w:rsidR="00896AA2">
        <w:rPr>
          <w:rFonts w:ascii="Times New Roman" w:hAnsi="Times New Roman"/>
          <w:sz w:val="24"/>
          <w:lang w:val="pl-PL"/>
        </w:rPr>
        <w:t xml:space="preserve"> wody lodowej</w:t>
      </w:r>
      <w:r w:rsidR="00281CA2" w:rsidRPr="00BD62BA">
        <w:rPr>
          <w:rFonts w:ascii="Times New Roman" w:hAnsi="Times New Roman"/>
          <w:sz w:val="24"/>
          <w:lang w:val="pl-PL"/>
        </w:rPr>
        <w:t xml:space="preserve"> na stropodachu budynku</w:t>
      </w:r>
      <w:r w:rsidR="00896AA2">
        <w:rPr>
          <w:rFonts w:ascii="Times New Roman" w:hAnsi="Times New Roman"/>
          <w:sz w:val="24"/>
          <w:lang w:val="pl-PL"/>
        </w:rPr>
        <w:t xml:space="preserve"> „</w:t>
      </w:r>
      <w:r w:rsidR="00281CA2" w:rsidRPr="00BD62BA">
        <w:rPr>
          <w:rFonts w:ascii="Times New Roman" w:hAnsi="Times New Roman"/>
          <w:sz w:val="24"/>
          <w:lang w:val="pl-PL"/>
        </w:rPr>
        <w:t>A</w:t>
      </w:r>
      <w:r w:rsidR="00896AA2">
        <w:rPr>
          <w:rFonts w:ascii="Times New Roman" w:hAnsi="Times New Roman"/>
          <w:sz w:val="24"/>
          <w:lang w:val="pl-PL"/>
        </w:rPr>
        <w:t xml:space="preserve">” </w:t>
      </w:r>
      <w:r w:rsidR="00281CA2" w:rsidRPr="00BD62BA">
        <w:rPr>
          <w:rFonts w:ascii="Times New Roman" w:hAnsi="Times New Roman"/>
          <w:sz w:val="24"/>
          <w:lang w:val="pl-PL"/>
        </w:rPr>
        <w:t xml:space="preserve">Instytutu </w:t>
      </w:r>
      <w:r w:rsidR="00281CA2" w:rsidRPr="00DE4657">
        <w:rPr>
          <w:rFonts w:ascii="Times New Roman" w:hAnsi="Times New Roman"/>
          <w:sz w:val="24"/>
          <w:lang w:val="pl-PL"/>
        </w:rPr>
        <w:t>Zoologii UJ”</w:t>
      </w:r>
      <w:r w:rsidR="00525190" w:rsidRPr="00DE4657">
        <w:rPr>
          <w:rFonts w:ascii="Times New Roman" w:hAnsi="Times New Roman"/>
          <w:sz w:val="24"/>
          <w:lang w:val="pl-PL"/>
        </w:rPr>
        <w:t xml:space="preserve"> (Załącznik </w:t>
      </w:r>
      <w:r w:rsidR="00DE4657" w:rsidRPr="00DE4657">
        <w:rPr>
          <w:rFonts w:ascii="Times New Roman" w:hAnsi="Times New Roman"/>
          <w:sz w:val="24"/>
          <w:lang w:val="pl-PL"/>
        </w:rPr>
        <w:t>A do SIWZ</w:t>
      </w:r>
      <w:r w:rsidR="00525190" w:rsidRPr="00DE4657">
        <w:rPr>
          <w:rFonts w:ascii="Times New Roman" w:hAnsi="Times New Roman"/>
          <w:sz w:val="24"/>
          <w:lang w:val="pl-PL"/>
        </w:rPr>
        <w:t xml:space="preserve"> )</w:t>
      </w:r>
      <w:r w:rsidR="00896AA2" w:rsidRPr="00DE4657">
        <w:rPr>
          <w:rFonts w:ascii="Times New Roman" w:hAnsi="Times New Roman"/>
          <w:sz w:val="24"/>
          <w:lang w:val="pl-PL"/>
        </w:rPr>
        <w:t>.</w:t>
      </w:r>
    </w:p>
    <w:p w14:paraId="2328A5BC" w14:textId="7BB7969E" w:rsidR="00281CA2" w:rsidRPr="00DE4657" w:rsidRDefault="00281CA2" w:rsidP="007D06B5">
      <w:pPr>
        <w:pStyle w:val="Akapitzlist"/>
        <w:numPr>
          <w:ilvl w:val="1"/>
          <w:numId w:val="92"/>
        </w:numPr>
        <w:jc w:val="both"/>
        <w:rPr>
          <w:rFonts w:ascii="Times New Roman" w:hAnsi="Times New Roman"/>
          <w:sz w:val="24"/>
          <w:lang w:val="pl-PL"/>
        </w:rPr>
      </w:pPr>
      <w:r w:rsidRPr="00DE4657">
        <w:rPr>
          <w:rFonts w:ascii="Times New Roman" w:hAnsi="Times New Roman"/>
          <w:sz w:val="24"/>
          <w:lang w:val="pl-PL"/>
        </w:rPr>
        <w:t>Transport nowego agregatu z poziomu gruntu na dach budynku</w:t>
      </w:r>
      <w:r w:rsidR="00896AA2" w:rsidRPr="00DE4657">
        <w:rPr>
          <w:rFonts w:ascii="Times New Roman" w:hAnsi="Times New Roman"/>
          <w:sz w:val="24"/>
          <w:lang w:val="pl-PL"/>
        </w:rPr>
        <w:t xml:space="preserve"> (wysokość 17 m)</w:t>
      </w:r>
      <w:r w:rsidRPr="00DE4657">
        <w:rPr>
          <w:rFonts w:ascii="Times New Roman" w:hAnsi="Times New Roman"/>
          <w:sz w:val="24"/>
          <w:lang w:val="pl-PL"/>
        </w:rPr>
        <w:t xml:space="preserve">, na przygotowaną wcześniej konstrukcję nośną, przy użyciu dźwigu. </w:t>
      </w:r>
    </w:p>
    <w:p w14:paraId="696ADF62" w14:textId="3D5411C9" w:rsidR="00281CA2" w:rsidRPr="00DE4657" w:rsidRDefault="00281CA2" w:rsidP="007D06B5">
      <w:pPr>
        <w:pStyle w:val="Akapitzlist"/>
        <w:numPr>
          <w:ilvl w:val="1"/>
          <w:numId w:val="92"/>
        </w:numPr>
        <w:jc w:val="both"/>
        <w:rPr>
          <w:rFonts w:ascii="Times New Roman" w:hAnsi="Times New Roman"/>
          <w:sz w:val="24"/>
          <w:lang w:val="pl-PL"/>
        </w:rPr>
      </w:pPr>
      <w:r w:rsidRPr="00DE4657">
        <w:rPr>
          <w:rFonts w:ascii="Times New Roman" w:hAnsi="Times New Roman"/>
          <w:sz w:val="24"/>
          <w:lang w:val="pl-PL"/>
        </w:rPr>
        <w:t xml:space="preserve"> Wykonanie instalacji</w:t>
      </w:r>
      <w:r w:rsidR="00896AA2" w:rsidRPr="00DE4657">
        <w:rPr>
          <w:rFonts w:ascii="Times New Roman" w:hAnsi="Times New Roman"/>
          <w:sz w:val="24"/>
          <w:lang w:val="pl-PL"/>
        </w:rPr>
        <w:t xml:space="preserve"> chłodniczej zgodnie z projektem wykonawczym</w:t>
      </w:r>
      <w:r w:rsidR="00525190" w:rsidRPr="00DE4657">
        <w:rPr>
          <w:rFonts w:ascii="Times New Roman" w:hAnsi="Times New Roman"/>
          <w:sz w:val="24"/>
          <w:lang w:val="pl-PL"/>
        </w:rPr>
        <w:t xml:space="preserve"> (Załącznik</w:t>
      </w:r>
      <w:r w:rsidR="00DE4657" w:rsidRPr="00DE4657">
        <w:rPr>
          <w:rFonts w:ascii="Times New Roman" w:hAnsi="Times New Roman"/>
          <w:sz w:val="24"/>
          <w:lang w:val="pl-PL"/>
        </w:rPr>
        <w:t xml:space="preserve"> A do SIWZ</w:t>
      </w:r>
      <w:r w:rsidR="00525190" w:rsidRPr="00DE4657">
        <w:rPr>
          <w:rFonts w:ascii="Times New Roman" w:hAnsi="Times New Roman"/>
          <w:sz w:val="24"/>
          <w:lang w:val="pl-PL"/>
        </w:rPr>
        <w:t>)</w:t>
      </w:r>
      <w:r w:rsidR="00896AA2" w:rsidRPr="00DE4657">
        <w:rPr>
          <w:rFonts w:ascii="Times New Roman" w:hAnsi="Times New Roman"/>
          <w:sz w:val="24"/>
          <w:lang w:val="pl-PL"/>
        </w:rPr>
        <w:t>.</w:t>
      </w:r>
      <w:r w:rsidRPr="00DE4657">
        <w:rPr>
          <w:rFonts w:ascii="Times New Roman" w:hAnsi="Times New Roman"/>
          <w:sz w:val="24"/>
          <w:lang w:val="pl-PL"/>
        </w:rPr>
        <w:t xml:space="preserve"> </w:t>
      </w:r>
    </w:p>
    <w:p w14:paraId="44089462" w14:textId="1A8238FC" w:rsidR="00281CA2" w:rsidRPr="00DE4657" w:rsidRDefault="00281CA2" w:rsidP="007D06B5">
      <w:pPr>
        <w:pStyle w:val="Akapitzlist"/>
        <w:numPr>
          <w:ilvl w:val="1"/>
          <w:numId w:val="92"/>
        </w:numPr>
        <w:jc w:val="both"/>
        <w:rPr>
          <w:rFonts w:ascii="Times New Roman" w:hAnsi="Times New Roman"/>
          <w:sz w:val="24"/>
          <w:lang w:val="pl-PL"/>
        </w:rPr>
      </w:pPr>
      <w:r w:rsidRPr="00DE4657">
        <w:rPr>
          <w:rFonts w:ascii="Times New Roman" w:hAnsi="Times New Roman"/>
          <w:sz w:val="24"/>
          <w:lang w:val="pl-PL"/>
        </w:rPr>
        <w:t>Wykonanie dodatkowej instalacji elektrycznej</w:t>
      </w:r>
      <w:r w:rsidR="00CD68FA" w:rsidRPr="00DE4657">
        <w:rPr>
          <w:rFonts w:ascii="Times New Roman" w:hAnsi="Times New Roman"/>
          <w:sz w:val="24"/>
          <w:lang w:val="pl-PL"/>
        </w:rPr>
        <w:t xml:space="preserve"> </w:t>
      </w:r>
      <w:r w:rsidRPr="00DE4657">
        <w:rPr>
          <w:rFonts w:ascii="Times New Roman" w:hAnsi="Times New Roman"/>
          <w:sz w:val="24"/>
          <w:lang w:val="pl-PL"/>
        </w:rPr>
        <w:t xml:space="preserve">do zasilania nowego agregatu zgodnie </w:t>
      </w:r>
      <w:r w:rsidRPr="00DE4657">
        <w:rPr>
          <w:rFonts w:ascii="Times New Roman" w:hAnsi="Times New Roman"/>
          <w:sz w:val="24"/>
          <w:lang w:val="pl-PL"/>
        </w:rPr>
        <w:br/>
        <w:t xml:space="preserve">z </w:t>
      </w:r>
      <w:r w:rsidR="00CD68FA" w:rsidRPr="00DE4657">
        <w:rPr>
          <w:rFonts w:ascii="Times New Roman" w:hAnsi="Times New Roman"/>
          <w:sz w:val="24"/>
          <w:lang w:val="pl-PL"/>
        </w:rPr>
        <w:t xml:space="preserve">wykonawczym </w:t>
      </w:r>
      <w:r w:rsidRPr="00DE4657">
        <w:rPr>
          <w:rFonts w:ascii="Times New Roman" w:hAnsi="Times New Roman"/>
          <w:sz w:val="24"/>
          <w:lang w:val="pl-PL"/>
        </w:rPr>
        <w:t>projektem</w:t>
      </w:r>
      <w:r w:rsidR="00CD68FA" w:rsidRPr="00DE4657">
        <w:rPr>
          <w:rFonts w:ascii="Times New Roman" w:hAnsi="Times New Roman"/>
          <w:sz w:val="24"/>
          <w:lang w:val="pl-PL"/>
        </w:rPr>
        <w:t xml:space="preserve"> elektrycznym i </w:t>
      </w:r>
      <w:proofErr w:type="spellStart"/>
      <w:r w:rsidR="00CD68FA" w:rsidRPr="00DE4657">
        <w:rPr>
          <w:rFonts w:ascii="Times New Roman" w:hAnsi="Times New Roman"/>
          <w:sz w:val="24"/>
          <w:lang w:val="pl-PL"/>
        </w:rPr>
        <w:t>AKPiA</w:t>
      </w:r>
      <w:proofErr w:type="spellEnd"/>
      <w:r w:rsidR="00525190" w:rsidRPr="00DE4657">
        <w:rPr>
          <w:rFonts w:ascii="Times New Roman" w:hAnsi="Times New Roman"/>
          <w:sz w:val="24"/>
          <w:lang w:val="pl-PL"/>
        </w:rPr>
        <w:t xml:space="preserve"> (Załącznik</w:t>
      </w:r>
      <w:r w:rsidR="00DE4657" w:rsidRPr="00DE4657">
        <w:rPr>
          <w:rFonts w:ascii="Times New Roman" w:hAnsi="Times New Roman"/>
          <w:sz w:val="24"/>
          <w:lang w:val="pl-PL"/>
        </w:rPr>
        <w:t xml:space="preserve"> A do SIWZ</w:t>
      </w:r>
      <w:r w:rsidR="00525190" w:rsidRPr="00DE4657">
        <w:rPr>
          <w:rFonts w:ascii="Times New Roman" w:hAnsi="Times New Roman"/>
          <w:sz w:val="24"/>
          <w:lang w:val="pl-PL"/>
        </w:rPr>
        <w:t>)</w:t>
      </w:r>
      <w:r w:rsidRPr="00DE4657">
        <w:rPr>
          <w:rFonts w:ascii="Times New Roman" w:hAnsi="Times New Roman"/>
          <w:sz w:val="24"/>
          <w:lang w:val="pl-PL"/>
        </w:rPr>
        <w:t>.</w:t>
      </w:r>
    </w:p>
    <w:p w14:paraId="36B11702" w14:textId="2A2C7397" w:rsidR="00281CA2" w:rsidRPr="00BD62BA" w:rsidRDefault="00823C8A" w:rsidP="007D06B5">
      <w:pPr>
        <w:pStyle w:val="Akapitzlist"/>
        <w:numPr>
          <w:ilvl w:val="1"/>
          <w:numId w:val="92"/>
        </w:numPr>
        <w:jc w:val="both"/>
        <w:rPr>
          <w:rFonts w:ascii="Times New Roman" w:hAnsi="Times New Roman"/>
          <w:sz w:val="24"/>
          <w:lang w:val="pl-PL"/>
        </w:rPr>
      </w:pPr>
      <w:r>
        <w:rPr>
          <w:rFonts w:ascii="Times New Roman" w:hAnsi="Times New Roman"/>
          <w:sz w:val="24"/>
          <w:lang w:val="pl-PL"/>
        </w:rPr>
        <w:t>W</w:t>
      </w:r>
      <w:r w:rsidR="00281CA2" w:rsidRPr="00BD62BA">
        <w:rPr>
          <w:rFonts w:ascii="Times New Roman" w:hAnsi="Times New Roman"/>
          <w:sz w:val="24"/>
          <w:lang w:val="pl-PL"/>
        </w:rPr>
        <w:t>ykonanie automatyki oraz zaprogramowanie trybu pracy nowego</w:t>
      </w:r>
      <w:r>
        <w:rPr>
          <w:rFonts w:ascii="Times New Roman" w:hAnsi="Times New Roman"/>
          <w:sz w:val="24"/>
          <w:lang w:val="pl-PL"/>
        </w:rPr>
        <w:t xml:space="preserve"> </w:t>
      </w:r>
      <w:r w:rsidR="00281CA2" w:rsidRPr="00BD62BA">
        <w:rPr>
          <w:rFonts w:ascii="Times New Roman" w:hAnsi="Times New Roman"/>
          <w:sz w:val="24"/>
          <w:lang w:val="pl-PL"/>
        </w:rPr>
        <w:t>agregatu w sposób pozwalający na naprzemienną, okresową pracę z</w:t>
      </w:r>
      <w:r w:rsidR="00CD68FA">
        <w:rPr>
          <w:rFonts w:ascii="Times New Roman" w:hAnsi="Times New Roman"/>
          <w:sz w:val="24"/>
          <w:lang w:val="pl-PL"/>
        </w:rPr>
        <w:t xml:space="preserve"> istniejącym</w:t>
      </w:r>
      <w:r w:rsidR="00281CA2" w:rsidRPr="00BD62BA">
        <w:rPr>
          <w:rFonts w:ascii="Times New Roman" w:hAnsi="Times New Roman"/>
          <w:sz w:val="24"/>
          <w:lang w:val="pl-PL"/>
        </w:rPr>
        <w:t xml:space="preserve"> agregatem </w:t>
      </w:r>
      <w:proofErr w:type="spellStart"/>
      <w:r w:rsidR="00281CA2" w:rsidRPr="00BD62BA">
        <w:rPr>
          <w:rFonts w:ascii="Times New Roman" w:hAnsi="Times New Roman"/>
          <w:sz w:val="24"/>
          <w:lang w:val="pl-PL"/>
        </w:rPr>
        <w:t>Trane</w:t>
      </w:r>
      <w:proofErr w:type="spellEnd"/>
      <w:r w:rsidR="00CD68FA">
        <w:rPr>
          <w:rFonts w:ascii="Times New Roman" w:hAnsi="Times New Roman"/>
          <w:sz w:val="24"/>
          <w:lang w:val="pl-PL"/>
        </w:rPr>
        <w:t xml:space="preserve"> CGAN 450 (możliwość wprowadzenia harmonogramu pracy agregatów przez BMS), </w:t>
      </w:r>
      <w:r w:rsidR="008A455B">
        <w:rPr>
          <w:rFonts w:ascii="Times New Roman" w:hAnsi="Times New Roman"/>
          <w:sz w:val="24"/>
          <w:lang w:val="pl-PL"/>
        </w:rPr>
        <w:br/>
      </w:r>
      <w:r w:rsidR="00CD68FA">
        <w:rPr>
          <w:rFonts w:ascii="Times New Roman" w:hAnsi="Times New Roman"/>
          <w:sz w:val="24"/>
          <w:lang w:val="pl-PL"/>
        </w:rPr>
        <w:t>a</w:t>
      </w:r>
      <w:r w:rsidR="00281CA2" w:rsidRPr="00BD62BA">
        <w:rPr>
          <w:rFonts w:ascii="Times New Roman" w:hAnsi="Times New Roman"/>
          <w:sz w:val="24"/>
          <w:lang w:val="pl-PL"/>
        </w:rPr>
        <w:t xml:space="preserve"> w przypadku awarii jednego z agregatów automatyczne przejęcie pracy przez drugi sprawny.</w:t>
      </w:r>
    </w:p>
    <w:p w14:paraId="42CC774D" w14:textId="1D293998" w:rsidR="00281CA2" w:rsidRPr="00BD62BA" w:rsidRDefault="00281CA2" w:rsidP="007D06B5">
      <w:pPr>
        <w:pStyle w:val="Akapitzlist"/>
        <w:numPr>
          <w:ilvl w:val="1"/>
          <w:numId w:val="92"/>
        </w:numPr>
        <w:jc w:val="both"/>
        <w:rPr>
          <w:rFonts w:ascii="Times New Roman" w:hAnsi="Times New Roman"/>
          <w:sz w:val="24"/>
          <w:szCs w:val="24"/>
          <w:lang w:val="pl-PL"/>
        </w:rPr>
      </w:pPr>
      <w:r w:rsidRPr="00BD62BA">
        <w:rPr>
          <w:rFonts w:ascii="Times New Roman" w:hAnsi="Times New Roman"/>
          <w:sz w:val="24"/>
          <w:lang w:val="pl-PL"/>
        </w:rPr>
        <w:t>Doprowadzenie</w:t>
      </w:r>
      <w:r w:rsidRPr="00BD62BA">
        <w:rPr>
          <w:rFonts w:ascii="Times New Roman" w:hAnsi="Times New Roman"/>
          <w:sz w:val="24"/>
          <w:szCs w:val="24"/>
          <w:lang w:val="pl-PL"/>
        </w:rPr>
        <w:t xml:space="preserve"> do nowego agregatu magistrali komunikacyjnej </w:t>
      </w:r>
      <w:proofErr w:type="spellStart"/>
      <w:r w:rsidRPr="00BD62BA">
        <w:rPr>
          <w:rFonts w:ascii="Times New Roman" w:hAnsi="Times New Roman"/>
          <w:sz w:val="24"/>
          <w:szCs w:val="24"/>
          <w:lang w:val="pl-PL"/>
        </w:rPr>
        <w:t>LONWorks</w:t>
      </w:r>
      <w:proofErr w:type="spellEnd"/>
      <w:r w:rsidRPr="00BD62BA">
        <w:rPr>
          <w:rFonts w:ascii="Times New Roman" w:hAnsi="Times New Roman"/>
          <w:sz w:val="24"/>
          <w:szCs w:val="24"/>
          <w:lang w:val="pl-PL"/>
        </w:rPr>
        <w:t xml:space="preserve"> </w:t>
      </w:r>
      <w:r w:rsidR="00BF34E8">
        <w:rPr>
          <w:rFonts w:ascii="Times New Roman" w:hAnsi="Times New Roman"/>
          <w:sz w:val="24"/>
          <w:szCs w:val="24"/>
          <w:lang w:val="pl-PL"/>
        </w:rPr>
        <w:br/>
      </w:r>
      <w:r w:rsidRPr="00BD62BA">
        <w:rPr>
          <w:rFonts w:ascii="Times New Roman" w:hAnsi="Times New Roman"/>
          <w:sz w:val="24"/>
          <w:szCs w:val="24"/>
          <w:lang w:val="pl-PL"/>
        </w:rPr>
        <w:t>z</w:t>
      </w:r>
      <w:r w:rsidR="00823C8A">
        <w:rPr>
          <w:rFonts w:ascii="Times New Roman" w:hAnsi="Times New Roman"/>
          <w:sz w:val="24"/>
          <w:szCs w:val="24"/>
          <w:lang w:val="pl-PL"/>
        </w:rPr>
        <w:t xml:space="preserve"> </w:t>
      </w:r>
      <w:r w:rsidRPr="00BD62BA">
        <w:rPr>
          <w:rFonts w:ascii="Times New Roman" w:hAnsi="Times New Roman"/>
          <w:sz w:val="24"/>
          <w:szCs w:val="24"/>
          <w:lang w:val="pl-PL"/>
        </w:rPr>
        <w:t>rozdzielni dachowej kablem 1 x 2 x 16 AWG, typ 8471.</w:t>
      </w:r>
    </w:p>
    <w:p w14:paraId="2B714B29" w14:textId="77777777" w:rsidR="00AC0C6B" w:rsidRPr="00BD62BA" w:rsidRDefault="00281CA2" w:rsidP="007D06B5">
      <w:pPr>
        <w:pStyle w:val="Akapitzlist"/>
        <w:numPr>
          <w:ilvl w:val="1"/>
          <w:numId w:val="92"/>
        </w:numPr>
        <w:jc w:val="both"/>
        <w:rPr>
          <w:rFonts w:ascii="Times New Roman" w:hAnsi="Times New Roman"/>
          <w:sz w:val="24"/>
          <w:szCs w:val="24"/>
          <w:lang w:val="pl-PL"/>
        </w:rPr>
      </w:pPr>
      <w:r w:rsidRPr="00BD62BA">
        <w:rPr>
          <w:rFonts w:ascii="Times New Roman" w:hAnsi="Times New Roman"/>
          <w:sz w:val="24"/>
          <w:lang w:val="pl-PL"/>
        </w:rPr>
        <w:t>Uruchomienie</w:t>
      </w:r>
      <w:r w:rsidRPr="00BD62BA">
        <w:rPr>
          <w:rFonts w:ascii="Times New Roman" w:hAnsi="Times New Roman"/>
          <w:sz w:val="24"/>
          <w:szCs w:val="24"/>
          <w:lang w:val="pl-PL"/>
        </w:rPr>
        <w:t xml:space="preserve"> nowego agregatu wody lodowej:</w:t>
      </w:r>
    </w:p>
    <w:p w14:paraId="3C111FA7" w14:textId="3742B75C" w:rsidR="00281CA2" w:rsidRPr="00BD62BA" w:rsidRDefault="00281CA2" w:rsidP="007D06B5">
      <w:pPr>
        <w:pStyle w:val="Akapitzlist"/>
        <w:numPr>
          <w:ilvl w:val="2"/>
          <w:numId w:val="92"/>
        </w:numPr>
        <w:ind w:left="1843"/>
        <w:jc w:val="both"/>
        <w:rPr>
          <w:rFonts w:ascii="Times New Roman" w:hAnsi="Times New Roman"/>
          <w:sz w:val="32"/>
          <w:szCs w:val="24"/>
          <w:lang w:val="pl-PL"/>
        </w:rPr>
      </w:pPr>
      <w:r w:rsidRPr="00BD62BA">
        <w:rPr>
          <w:rFonts w:ascii="Times New Roman" w:hAnsi="Times New Roman"/>
          <w:sz w:val="24"/>
          <w:lang w:val="pl-PL"/>
        </w:rPr>
        <w:t xml:space="preserve">Wykonanie wszelkich, niezbędnych czynności wymaganych przez producenta nowego agregatu wody lodowej przed jego pierwszym uruchomieniem – m.in. sprawdzenie szczelności instalacji freonowej (potwierdzone protokołem szczelności), wykonanie próżni w instalacji, napełnienie czynnikiem chłodniczym w ilości nominalnej do prawidłowej pracy agregatu. </w:t>
      </w:r>
    </w:p>
    <w:p w14:paraId="77F82B85" w14:textId="77777777" w:rsidR="00281CA2" w:rsidRPr="00BD62BA" w:rsidRDefault="00281CA2" w:rsidP="007D06B5">
      <w:pPr>
        <w:pStyle w:val="Akapitzlist"/>
        <w:numPr>
          <w:ilvl w:val="2"/>
          <w:numId w:val="92"/>
        </w:numPr>
        <w:ind w:left="1843"/>
        <w:jc w:val="both"/>
        <w:rPr>
          <w:rFonts w:ascii="Times New Roman" w:hAnsi="Times New Roman"/>
          <w:sz w:val="24"/>
          <w:lang w:val="pl-PL"/>
        </w:rPr>
      </w:pPr>
      <w:r w:rsidRPr="00BD62BA">
        <w:rPr>
          <w:rFonts w:ascii="Times New Roman" w:hAnsi="Times New Roman"/>
          <w:sz w:val="24"/>
          <w:lang w:val="pl-PL"/>
        </w:rPr>
        <w:lastRenderedPageBreak/>
        <w:t>Wykonanie wszelkich pomiarów elektrycznych – potwierdzone protokołami.</w:t>
      </w:r>
    </w:p>
    <w:p w14:paraId="06AA9610" w14:textId="77777777" w:rsidR="00281CA2" w:rsidRPr="00BD62BA" w:rsidRDefault="00281CA2" w:rsidP="007D06B5">
      <w:pPr>
        <w:pStyle w:val="Akapitzlist"/>
        <w:numPr>
          <w:ilvl w:val="2"/>
          <w:numId w:val="92"/>
        </w:numPr>
        <w:ind w:left="1843"/>
        <w:jc w:val="both"/>
        <w:rPr>
          <w:rFonts w:ascii="Times New Roman" w:hAnsi="Times New Roman"/>
          <w:sz w:val="24"/>
          <w:lang w:val="pl-PL"/>
        </w:rPr>
      </w:pPr>
      <w:r w:rsidRPr="00BD62BA">
        <w:rPr>
          <w:rFonts w:ascii="Times New Roman" w:hAnsi="Times New Roman"/>
          <w:sz w:val="24"/>
          <w:lang w:val="pl-PL"/>
        </w:rPr>
        <w:t xml:space="preserve">Uruchomienie agregatu wody lodowej – potwierdzone protokołami. </w:t>
      </w:r>
    </w:p>
    <w:p w14:paraId="594BAA52" w14:textId="77777777" w:rsidR="00281CA2" w:rsidRPr="00BD62BA" w:rsidRDefault="00281CA2" w:rsidP="007D06B5">
      <w:pPr>
        <w:pStyle w:val="Akapitzlist"/>
        <w:numPr>
          <w:ilvl w:val="2"/>
          <w:numId w:val="92"/>
        </w:numPr>
        <w:ind w:left="1843"/>
        <w:jc w:val="both"/>
        <w:rPr>
          <w:rFonts w:ascii="Times New Roman" w:hAnsi="Times New Roman"/>
          <w:sz w:val="24"/>
          <w:lang w:val="pl-PL"/>
        </w:rPr>
      </w:pPr>
      <w:r w:rsidRPr="00BD62BA">
        <w:rPr>
          <w:rFonts w:ascii="Times New Roman" w:hAnsi="Times New Roman"/>
          <w:sz w:val="24"/>
          <w:lang w:val="pl-PL"/>
        </w:rPr>
        <w:t>Regulacja oraz sprawdzenie parametrów pracy agregatu.</w:t>
      </w:r>
    </w:p>
    <w:p w14:paraId="46D1E2B5" w14:textId="77777777" w:rsidR="00281CA2" w:rsidRPr="00BD62BA" w:rsidRDefault="00281CA2" w:rsidP="007D06B5">
      <w:pPr>
        <w:pStyle w:val="Akapitzlist"/>
        <w:numPr>
          <w:ilvl w:val="2"/>
          <w:numId w:val="92"/>
        </w:numPr>
        <w:ind w:left="1843"/>
        <w:jc w:val="both"/>
        <w:rPr>
          <w:rFonts w:ascii="Times New Roman" w:hAnsi="Times New Roman"/>
          <w:sz w:val="24"/>
          <w:szCs w:val="24"/>
          <w:lang w:val="pl-PL"/>
        </w:rPr>
      </w:pPr>
      <w:r w:rsidRPr="00BD62BA">
        <w:rPr>
          <w:rFonts w:ascii="Times New Roman" w:hAnsi="Times New Roman"/>
          <w:sz w:val="24"/>
          <w:lang w:val="pl-PL"/>
        </w:rPr>
        <w:t>Przekazanie Zamawiającemu kart katalogowych urządzenia oraz dokumentacji techniczno</w:t>
      </w:r>
      <w:r w:rsidRPr="00BD62BA">
        <w:rPr>
          <w:rFonts w:ascii="Times New Roman" w:hAnsi="Times New Roman"/>
          <w:sz w:val="24"/>
          <w:szCs w:val="24"/>
          <w:lang w:val="pl-PL"/>
        </w:rPr>
        <w:t>-ruchowej DTR.</w:t>
      </w:r>
    </w:p>
    <w:p w14:paraId="64B5B015" w14:textId="77777777" w:rsidR="00AC0C6B" w:rsidRPr="00BD62BA" w:rsidRDefault="00281CA2" w:rsidP="007D06B5">
      <w:pPr>
        <w:pStyle w:val="Akapitzlist"/>
        <w:numPr>
          <w:ilvl w:val="1"/>
          <w:numId w:val="92"/>
        </w:numPr>
        <w:jc w:val="both"/>
        <w:rPr>
          <w:rFonts w:ascii="Times New Roman" w:hAnsi="Times New Roman"/>
          <w:sz w:val="24"/>
          <w:szCs w:val="24"/>
          <w:lang w:val="pl-PL"/>
        </w:rPr>
      </w:pPr>
      <w:r w:rsidRPr="00BD62BA">
        <w:rPr>
          <w:rFonts w:ascii="Times New Roman" w:hAnsi="Times New Roman"/>
          <w:sz w:val="24"/>
          <w:szCs w:val="24"/>
          <w:lang w:val="pl-PL"/>
        </w:rPr>
        <w:t>Uwagi ogólne:</w:t>
      </w:r>
    </w:p>
    <w:p w14:paraId="128E938D" w14:textId="065B2274" w:rsidR="00281CA2" w:rsidRPr="00BD62BA" w:rsidRDefault="00281CA2" w:rsidP="007D06B5">
      <w:pPr>
        <w:pStyle w:val="Akapitzlist"/>
        <w:numPr>
          <w:ilvl w:val="2"/>
          <w:numId w:val="92"/>
        </w:numPr>
        <w:ind w:left="1843"/>
        <w:jc w:val="both"/>
        <w:rPr>
          <w:rFonts w:ascii="Times New Roman" w:hAnsi="Times New Roman"/>
          <w:sz w:val="32"/>
          <w:szCs w:val="24"/>
          <w:lang w:val="pl-PL"/>
        </w:rPr>
      </w:pPr>
      <w:r w:rsidRPr="00BD62BA">
        <w:rPr>
          <w:rFonts w:ascii="Times New Roman" w:hAnsi="Times New Roman"/>
          <w:sz w:val="24"/>
          <w:lang w:val="pl-PL"/>
        </w:rPr>
        <w:t xml:space="preserve">Wykonawca zapewni maksymalną przerwę w dostarczaniu chłodu do central wentylacyjnych na segment </w:t>
      </w:r>
      <w:r w:rsidR="001930D0">
        <w:rPr>
          <w:rFonts w:ascii="Times New Roman" w:hAnsi="Times New Roman"/>
          <w:sz w:val="24"/>
          <w:lang w:val="pl-PL"/>
        </w:rPr>
        <w:t>B</w:t>
      </w:r>
      <w:r w:rsidRPr="00BD62BA">
        <w:rPr>
          <w:rFonts w:ascii="Times New Roman" w:hAnsi="Times New Roman"/>
          <w:sz w:val="24"/>
          <w:lang w:val="pl-PL"/>
        </w:rPr>
        <w:t xml:space="preserve"> budynku Instytutu Zoologii UJ na czas przyłączenia</w:t>
      </w:r>
      <w:r w:rsidR="00823C8A">
        <w:rPr>
          <w:rFonts w:ascii="Times New Roman" w:hAnsi="Times New Roman"/>
          <w:sz w:val="24"/>
          <w:lang w:val="pl-PL"/>
        </w:rPr>
        <w:t xml:space="preserve"> </w:t>
      </w:r>
      <w:r w:rsidRPr="00BD62BA">
        <w:rPr>
          <w:rFonts w:ascii="Times New Roman" w:hAnsi="Times New Roman"/>
          <w:sz w:val="24"/>
          <w:lang w:val="pl-PL"/>
        </w:rPr>
        <w:t xml:space="preserve">nowego agregatu i jego uruchomienia </w:t>
      </w:r>
      <w:r w:rsidRPr="00BD62BA">
        <w:rPr>
          <w:rFonts w:ascii="Times New Roman" w:hAnsi="Times New Roman"/>
          <w:color w:val="000000"/>
          <w:sz w:val="24"/>
          <w:lang w:val="pl-PL"/>
        </w:rPr>
        <w:t>– 5 dni roboczych.</w:t>
      </w:r>
    </w:p>
    <w:p w14:paraId="02BF47FE" w14:textId="258F4ECD" w:rsidR="00281CA2" w:rsidRPr="00BD62BA" w:rsidRDefault="00281CA2" w:rsidP="007D06B5">
      <w:pPr>
        <w:pStyle w:val="Akapitzlist"/>
        <w:numPr>
          <w:ilvl w:val="2"/>
          <w:numId w:val="92"/>
        </w:numPr>
        <w:ind w:left="1843"/>
        <w:jc w:val="both"/>
        <w:rPr>
          <w:rFonts w:ascii="Times New Roman" w:hAnsi="Times New Roman"/>
          <w:sz w:val="24"/>
          <w:lang w:val="pl-PL"/>
        </w:rPr>
      </w:pPr>
      <w:r w:rsidRPr="00BD62BA">
        <w:rPr>
          <w:rFonts w:ascii="Times New Roman" w:hAnsi="Times New Roman"/>
          <w:sz w:val="24"/>
          <w:lang w:val="pl-PL"/>
        </w:rPr>
        <w:t>Oferowany przedmiot zamówienia musi być przystosowany do bezpośredniego montażu w obiektach. Jeżeli dostarczony przedmiot zamówienia będzie wymagał przeróbek w jakimkolwiek zakresie w obiekcie lub oferowanym przez Wykonawcę przedmiocie zamówienia, Wykonawca musi zapewnić wykonanie tych przeróbek, uzgodnić ich wykonanie z Zamawiającym, oraz przejąć gwarancję na wykonany zakres czynności i dostaw zgodnie z wymaganiami Zamawiającego lub posiadanymi przez niego gwarancjami.</w:t>
      </w:r>
    </w:p>
    <w:p w14:paraId="5BB6697D" w14:textId="5A7F4928" w:rsidR="00281CA2" w:rsidRPr="00BD62BA" w:rsidRDefault="00281CA2" w:rsidP="007D06B5">
      <w:pPr>
        <w:pStyle w:val="Akapitzlist"/>
        <w:numPr>
          <w:ilvl w:val="2"/>
          <w:numId w:val="92"/>
        </w:numPr>
        <w:ind w:left="1843"/>
        <w:jc w:val="both"/>
        <w:rPr>
          <w:rFonts w:ascii="Times New Roman" w:hAnsi="Times New Roman"/>
          <w:sz w:val="24"/>
          <w:lang w:val="pl-PL"/>
        </w:rPr>
      </w:pPr>
      <w:r w:rsidRPr="00BD62BA">
        <w:rPr>
          <w:rFonts w:ascii="Times New Roman" w:hAnsi="Times New Roman"/>
          <w:sz w:val="24"/>
          <w:lang w:val="pl-PL"/>
        </w:rPr>
        <w:t>W ramach zamówienia, w okresie gwarancji Wykonawca wykona nieodpłatne (wliczoną w cenę oferty) przeglądy i konserwację zgodnie z DTR urządzeń, jednak nie rzadziej niż co 6 miesięcy realizowane przez osoby lub podmioty posiadające stosowną autoryzację producenta</w:t>
      </w:r>
      <w:r w:rsidR="00CE1070" w:rsidRPr="00BD62BA">
        <w:rPr>
          <w:rFonts w:ascii="Times New Roman" w:hAnsi="Times New Roman"/>
          <w:sz w:val="24"/>
          <w:lang w:val="pl-PL"/>
        </w:rPr>
        <w:t>/</w:t>
      </w:r>
      <w:r w:rsidRPr="00BD62BA">
        <w:rPr>
          <w:rFonts w:ascii="Times New Roman" w:hAnsi="Times New Roman"/>
          <w:sz w:val="24"/>
          <w:lang w:val="pl-PL"/>
        </w:rPr>
        <w:t>ów.</w:t>
      </w:r>
      <w:r w:rsidR="00CE1070" w:rsidRPr="00BD62BA">
        <w:rPr>
          <w:rFonts w:ascii="Times New Roman" w:hAnsi="Times New Roman"/>
          <w:sz w:val="24"/>
          <w:lang w:val="pl-PL"/>
        </w:rPr>
        <w:t xml:space="preserve"> Materiały eksploatacyjne do tych przeglądów obciążą Zamawiającego.</w:t>
      </w:r>
    </w:p>
    <w:p w14:paraId="4CE06EE7" w14:textId="656B657A" w:rsidR="00251918" w:rsidRDefault="00251918" w:rsidP="00251918">
      <w:pPr>
        <w:pStyle w:val="Akapitzlist"/>
        <w:numPr>
          <w:ilvl w:val="0"/>
          <w:numId w:val="11"/>
        </w:numPr>
        <w:jc w:val="both"/>
        <w:rPr>
          <w:vanish/>
          <w:highlight w:val="yellow"/>
          <w:lang w:val="pl-PL"/>
        </w:rPr>
      </w:pPr>
    </w:p>
    <w:p w14:paraId="590B65AA" w14:textId="77777777" w:rsidR="00251918" w:rsidRDefault="00251918" w:rsidP="00251918">
      <w:pPr>
        <w:pStyle w:val="Akapitzlist"/>
        <w:numPr>
          <w:ilvl w:val="0"/>
          <w:numId w:val="11"/>
        </w:numPr>
        <w:jc w:val="both"/>
        <w:rPr>
          <w:vanish/>
          <w:highlight w:val="yellow"/>
          <w:lang w:val="pl-PL"/>
        </w:rPr>
      </w:pPr>
    </w:p>
    <w:p w14:paraId="25480B1E" w14:textId="77777777" w:rsidR="00251918" w:rsidRDefault="00251918" w:rsidP="00251918">
      <w:pPr>
        <w:pStyle w:val="Akapitzlist"/>
        <w:numPr>
          <w:ilvl w:val="0"/>
          <w:numId w:val="11"/>
        </w:numPr>
        <w:jc w:val="both"/>
        <w:rPr>
          <w:vanish/>
          <w:highlight w:val="yellow"/>
          <w:lang w:val="pl-PL"/>
        </w:rPr>
      </w:pPr>
    </w:p>
    <w:p w14:paraId="56DED699" w14:textId="16FF196C" w:rsidR="00557602" w:rsidRPr="00A00CF9" w:rsidRDefault="00557602" w:rsidP="00557602">
      <w:pPr>
        <w:widowControl/>
        <w:numPr>
          <w:ilvl w:val="3"/>
          <w:numId w:val="8"/>
        </w:numPr>
        <w:suppressAutoHyphens w:val="0"/>
        <w:ind w:left="720"/>
        <w:jc w:val="both"/>
      </w:pPr>
      <w:r w:rsidRPr="00084BB0">
        <w:t xml:space="preserve">Wykonawca musi zaoferować przedmiot zamówienia zgodny z wymogami Zamawiającego określonymi w SIWZ. </w:t>
      </w:r>
      <w:r w:rsidRPr="00084BB0">
        <w:rPr>
          <w:u w:val="single"/>
        </w:rPr>
        <w:t>Wymaga się od Wykonawcy podania</w:t>
      </w:r>
      <w:r>
        <w:rPr>
          <w:u w:val="single"/>
        </w:rPr>
        <w:t xml:space="preserve"> w ofercie</w:t>
      </w:r>
      <w:r w:rsidRPr="00084BB0">
        <w:rPr>
          <w:u w:val="single"/>
        </w:rPr>
        <w:t xml:space="preserve"> nazwy producenta, modelu, typu, oferowanego agregatu </w:t>
      </w:r>
      <w:r>
        <w:rPr>
          <w:u w:val="single"/>
        </w:rPr>
        <w:t xml:space="preserve">oraz załączenia </w:t>
      </w:r>
      <w:r w:rsidRPr="00A00CF9">
        <w:rPr>
          <w:u w:val="single"/>
        </w:rPr>
        <w:t>DTR oferowanego agregatu.</w:t>
      </w:r>
      <w:r>
        <w:t xml:space="preserve"> Wykonawca, którego oferta zostanie oceniona jako najkorzystniejsza będzie zobowiązany do przedłożenia na wezwanie Zamawiającego </w:t>
      </w:r>
      <w:r w:rsidRPr="003F2E56">
        <w:t>dokument</w:t>
      </w:r>
      <w:r>
        <w:t>ów</w:t>
      </w:r>
      <w:r w:rsidRPr="003F2E56">
        <w:t xml:space="preserve"> stanowiąc</w:t>
      </w:r>
      <w:r>
        <w:t>ych</w:t>
      </w:r>
      <w:r w:rsidRPr="003F2E56">
        <w:t xml:space="preserve"> odpowiednie oznakowanie: </w:t>
      </w:r>
      <w:r>
        <w:t xml:space="preserve">tj. </w:t>
      </w:r>
      <w:r w:rsidRPr="003F2E56">
        <w:t xml:space="preserve">certyfikaty, atesty, świadectwa, karty wyrobu, opis techniczny lub funkcjonalny, katalog lub karty katalogowe producenta/ów potwierdzające spełnienie wymaganych parametrów, (wskazujące w szczególności na oferowany typ, rodzaj, model, producenta, numer katalogowy, charakterystykę produktu i inne istotne), pozwalające na identyfikację i ocenę zgodności oferowanych produktów oraz ich parametrów </w:t>
      </w:r>
      <w:r w:rsidR="00B70D1E">
        <w:br/>
      </w:r>
      <w:r w:rsidRPr="003F2E56">
        <w:t xml:space="preserve">z wymaganiami SIWZ. </w:t>
      </w:r>
    </w:p>
    <w:p w14:paraId="38B7B30B" w14:textId="77777777" w:rsidR="00251918" w:rsidRDefault="00251918" w:rsidP="00251918">
      <w:pPr>
        <w:widowControl/>
        <w:numPr>
          <w:ilvl w:val="3"/>
          <w:numId w:val="8"/>
        </w:numPr>
        <w:tabs>
          <w:tab w:val="clear" w:pos="360"/>
          <w:tab w:val="num" w:pos="720"/>
        </w:tabs>
        <w:suppressAutoHyphens w:val="0"/>
        <w:ind w:left="720"/>
        <w:jc w:val="both"/>
      </w:pPr>
      <w:r>
        <w:t xml:space="preserve">Wykonawca zobowiązany jest zrealizować zamówienie na zasadach i warunkach opisanych w SIWZ jak i we wzorze umowy </w:t>
      </w:r>
      <w:r w:rsidRPr="00DE4657">
        <w:t>stanowiącym załącznik nr 3 do SIWZ</w:t>
      </w:r>
      <w:r>
        <w:t>, mając na względzie następujące uwarunkowania realizacji zadania:</w:t>
      </w:r>
    </w:p>
    <w:p w14:paraId="0456F3B1" w14:textId="77777777" w:rsidR="00A00CF9" w:rsidRPr="00A00CF9" w:rsidRDefault="00A00CF9" w:rsidP="00A00CF9">
      <w:pPr>
        <w:pStyle w:val="Akapitzlist"/>
        <w:numPr>
          <w:ilvl w:val="0"/>
          <w:numId w:val="12"/>
        </w:numPr>
        <w:jc w:val="both"/>
        <w:rPr>
          <w:rFonts w:ascii="Times New Roman" w:hAnsi="Times New Roman"/>
          <w:vanish/>
          <w:sz w:val="24"/>
          <w:szCs w:val="24"/>
          <w:lang w:val="pl-PL"/>
        </w:rPr>
      </w:pPr>
    </w:p>
    <w:p w14:paraId="2F5E7D0E" w14:textId="77777777" w:rsidR="00A00CF9" w:rsidRPr="00A00CF9" w:rsidRDefault="00A00CF9" w:rsidP="00A00CF9">
      <w:pPr>
        <w:pStyle w:val="Akapitzlist"/>
        <w:numPr>
          <w:ilvl w:val="0"/>
          <w:numId w:val="12"/>
        </w:numPr>
        <w:jc w:val="both"/>
        <w:rPr>
          <w:rFonts w:ascii="Times New Roman" w:hAnsi="Times New Roman"/>
          <w:vanish/>
          <w:sz w:val="24"/>
          <w:szCs w:val="24"/>
          <w:lang w:val="pl-PL"/>
        </w:rPr>
      </w:pPr>
    </w:p>
    <w:p w14:paraId="0D3EDF90" w14:textId="16CF723E" w:rsidR="00A31C3C" w:rsidRPr="003F2E56" w:rsidRDefault="00251918" w:rsidP="00A00CF9">
      <w:pPr>
        <w:widowControl/>
        <w:numPr>
          <w:ilvl w:val="1"/>
          <w:numId w:val="12"/>
        </w:numPr>
        <w:suppressAutoHyphens w:val="0"/>
        <w:ind w:left="993"/>
        <w:jc w:val="both"/>
      </w:pPr>
      <w:r w:rsidRPr="003F2E56">
        <w:t xml:space="preserve">Realizacja prac będzie się odbywać w obiekcie czynnym, gdyż budynek </w:t>
      </w:r>
      <w:r w:rsidR="000E2DAA" w:rsidRPr="003F2E56">
        <w:t>Instytutu Zoologii i Badań Biomedycznych</w:t>
      </w:r>
      <w:r w:rsidRPr="003F2E56">
        <w:t xml:space="preserve"> na czas prowadzonych prac nie zostanie wyłączony </w:t>
      </w:r>
      <w:r w:rsidR="000E2DAA" w:rsidRPr="003F2E56">
        <w:br/>
      </w:r>
      <w:r w:rsidRPr="003F2E56">
        <w:t>z użytkowania.</w:t>
      </w:r>
    </w:p>
    <w:p w14:paraId="40134685" w14:textId="129440B6" w:rsidR="00A31C3C" w:rsidRPr="003F2E56" w:rsidRDefault="00A31C3C" w:rsidP="003F2E56">
      <w:pPr>
        <w:widowControl/>
        <w:numPr>
          <w:ilvl w:val="1"/>
          <w:numId w:val="12"/>
        </w:numPr>
        <w:suppressAutoHyphens w:val="0"/>
        <w:ind w:left="993"/>
        <w:jc w:val="both"/>
      </w:pPr>
      <w:r w:rsidRPr="003F2E56">
        <w:t>Wykonawca powinien w organizacji robót budowlanych przewidzieć możliwość organizacji placu budowy z</w:t>
      </w:r>
      <w:r w:rsidR="00CE1070" w:rsidRPr="003F2E56">
        <w:t xml:space="preserve"> uwzględnieniem ciągłego użytkowania budynku tj. jak </w:t>
      </w:r>
      <w:r w:rsidR="003F2E56" w:rsidRPr="003F2E56">
        <w:br/>
      </w:r>
      <w:r w:rsidR="00CE1070" w:rsidRPr="003F2E56">
        <w:t>w obiekcie czynnym.</w:t>
      </w:r>
      <w:r w:rsidRPr="003F2E56">
        <w:t xml:space="preserve"> </w:t>
      </w:r>
    </w:p>
    <w:p w14:paraId="1439D3B6" w14:textId="44B994AA" w:rsidR="00251918" w:rsidRPr="003F2E56" w:rsidRDefault="00251918" w:rsidP="003F2E56">
      <w:pPr>
        <w:widowControl/>
        <w:numPr>
          <w:ilvl w:val="1"/>
          <w:numId w:val="12"/>
        </w:numPr>
        <w:suppressAutoHyphens w:val="0"/>
        <w:ind w:left="993"/>
        <w:jc w:val="both"/>
      </w:pPr>
      <w:r w:rsidRPr="003F2E56">
        <w:t xml:space="preserve">Wykonawca powinien przewidzieć możliwość realizacji części robót (szczególnie uciążliwych dla Użytkownika (głośnych)) w porze nocnej, a w razie konieczności wystąpienia takich prac uzgodni wszelkie zagadnienia z nimi związane </w:t>
      </w:r>
      <w:r w:rsidR="00E7478F">
        <w:br/>
      </w:r>
      <w:r w:rsidRPr="003F2E56">
        <w:t>z administratorem budynku.</w:t>
      </w:r>
    </w:p>
    <w:p w14:paraId="679BAF94" w14:textId="13A59AE1" w:rsidR="00251918" w:rsidRPr="003F2E56" w:rsidRDefault="00251918" w:rsidP="00AA2650">
      <w:pPr>
        <w:widowControl/>
        <w:numPr>
          <w:ilvl w:val="1"/>
          <w:numId w:val="12"/>
        </w:numPr>
        <w:suppressAutoHyphens w:val="0"/>
        <w:ind w:left="1134" w:hanging="501"/>
        <w:jc w:val="both"/>
      </w:pPr>
      <w:r w:rsidRPr="003F2E56">
        <w:t>Koszty wynikające z powyższych zobowiązań wykonawcy należy ująć w ofercie.</w:t>
      </w:r>
    </w:p>
    <w:p w14:paraId="5AABA458" w14:textId="77777777" w:rsidR="00251918" w:rsidRPr="00A00CF9" w:rsidRDefault="00251918" w:rsidP="00251918">
      <w:pPr>
        <w:widowControl/>
        <w:numPr>
          <w:ilvl w:val="3"/>
          <w:numId w:val="8"/>
        </w:numPr>
        <w:tabs>
          <w:tab w:val="clear" w:pos="360"/>
          <w:tab w:val="num" w:pos="720"/>
        </w:tabs>
        <w:suppressAutoHyphens w:val="0"/>
        <w:ind w:left="720"/>
        <w:jc w:val="both"/>
      </w:pPr>
      <w:r w:rsidRPr="00A00CF9">
        <w:t xml:space="preserve">Wykonawca musi zaoferować co najmniej </w:t>
      </w:r>
      <w:r w:rsidRPr="00A00CF9">
        <w:rPr>
          <w:b/>
        </w:rPr>
        <w:t>36-miesięczny</w:t>
      </w:r>
      <w:r w:rsidRPr="00A00CF9">
        <w:t xml:space="preserve"> okres gwarancji na wykonane roboty budowlane oraz gwarancję na urządzenia odpowiednio do okresu gwarancji </w:t>
      </w:r>
      <w:r w:rsidRPr="00A00CF9">
        <w:lastRenderedPageBreak/>
        <w:t xml:space="preserve">udzielanej przez producenta lecz nie mniej niż </w:t>
      </w:r>
      <w:r w:rsidRPr="00A00CF9">
        <w:rPr>
          <w:b/>
        </w:rPr>
        <w:t>24-miesiące</w:t>
      </w:r>
      <w:r w:rsidRPr="00A00CF9">
        <w:t>, liczone od daty odbioru całości zamówienia oraz zapewniając ciągłość ich funkcji.</w:t>
      </w:r>
    </w:p>
    <w:p w14:paraId="05CCAD2C" w14:textId="333A4CDD" w:rsidR="00251918" w:rsidRPr="003F2E56" w:rsidRDefault="00251918" w:rsidP="00251918">
      <w:pPr>
        <w:widowControl/>
        <w:numPr>
          <w:ilvl w:val="3"/>
          <w:numId w:val="8"/>
        </w:numPr>
        <w:tabs>
          <w:tab w:val="clear" w:pos="360"/>
          <w:tab w:val="num" w:pos="720"/>
        </w:tabs>
        <w:suppressAutoHyphens w:val="0"/>
        <w:ind w:left="720"/>
        <w:jc w:val="both"/>
      </w:pPr>
      <w:r w:rsidRPr="003F2E56">
        <w:t xml:space="preserve">Wykonawca musi zaoferować przedmiot zamówienia zgodny z wymogami Zamawiającego określonymi w SIWZ, przy czym </w:t>
      </w:r>
      <w:r w:rsidRPr="00B84F66">
        <w:rPr>
          <w:u w:val="single"/>
        </w:rPr>
        <w:t>zobowiązany jest dołączyć do oferty kosztorysy uproszczone plus zestawienie materiałów, urządzeń i wyposażenia wraz z nośnikami cenotwórczymi stanowiącymi podstawę do wykonania kosztorysów</w:t>
      </w:r>
      <w:r w:rsidRPr="003F2E56">
        <w:t xml:space="preserve">. W przypadku rozbieżności opisów materiałów pomiędzy SIWZ a zestawieniem materiałów, urządzeń </w:t>
      </w:r>
      <w:r w:rsidR="00B84F66">
        <w:br/>
      </w:r>
      <w:r w:rsidRPr="003F2E56">
        <w:t>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SIWZ w ryczałtowej cenie oferty. Kosztorysy uproszczone i zestawienia materiałów stanowią jedynie podstawę do rozliczenia ewentualnych robót zamiennych oraz oceny zgodności oferowanego przedmiotu zamówienia z wymaganiami SIWZ.</w:t>
      </w:r>
    </w:p>
    <w:p w14:paraId="181C255D" w14:textId="01C17C0B" w:rsidR="00251918" w:rsidRPr="003F2E56" w:rsidRDefault="00251918" w:rsidP="00BF34E8">
      <w:pPr>
        <w:widowControl/>
        <w:numPr>
          <w:ilvl w:val="3"/>
          <w:numId w:val="8"/>
        </w:numPr>
        <w:tabs>
          <w:tab w:val="clear" w:pos="360"/>
          <w:tab w:val="num" w:pos="720"/>
        </w:tabs>
        <w:suppressAutoHyphens w:val="0"/>
        <w:ind w:left="720"/>
        <w:jc w:val="both"/>
      </w:pPr>
      <w:r w:rsidRPr="003F2E56">
        <w:rPr>
          <w:bCs/>
        </w:rPr>
        <w:t>Oznaczenie przedmiotu zamówienia według kodu</w:t>
      </w:r>
      <w:r w:rsidRPr="003F2E56">
        <w:t xml:space="preserve"> Wspólnego Słownika Zamówień CPV: </w:t>
      </w:r>
      <w:r w:rsidR="00D30626" w:rsidRPr="003F2E56">
        <w:t>39717200-3 urządzenia klimatyzacyjne, 45331220-4</w:t>
      </w:r>
      <w:r w:rsidR="003F2E56" w:rsidRPr="003F2E56">
        <w:t xml:space="preserve"> </w:t>
      </w:r>
      <w:r w:rsidR="00D30626" w:rsidRPr="003F2E56">
        <w:t>instalowanie urządzeń klimatyzacyjnych, 45310000-3 roboty instalacyjne elektryczne, 45332200-5</w:t>
      </w:r>
      <w:r w:rsidR="003F2E56" w:rsidRPr="003F2E56">
        <w:t xml:space="preserve"> </w:t>
      </w:r>
      <w:r w:rsidR="00D30626" w:rsidRPr="003F2E56">
        <w:t>Roboty instalacyjne hydrauliczne</w:t>
      </w:r>
      <w:r w:rsidR="003F2E56" w:rsidRPr="003F2E56">
        <w:t xml:space="preserve">, </w:t>
      </w:r>
      <w:r w:rsidRPr="003F2E56">
        <w:t xml:space="preserve">45111200-0 roboty w zakresie przygotowania terenu pod budową i roboty ziemne, 45110000-1 roboty w zakresie burzenia i rozbiórki obiektów budowlanych; roboty ziemne, 45262520-2 roboty murowe, 45421152-4 wykonanie ścianek działowych, 45100000-8 przygotowanie terenu pod budowę, 45000000-7 roboty budowlane; 45421146-9 instalowanie sufitów podwieszanych i obudów z płyt g-k, 45420000-7 zakładanie stolarki budowlanej, 45320000-6 roboty izolacyjne, 45442100-8 roboty malarskie, 45400000-1 roboty wykończeniowe w zakresie obiektów budowlanych, 45450000-6 roboty budowlane wykończeniowe i pozostałe, 45430000-0 pokrywanie podług i ścian, 45111294-4 roboty </w:t>
      </w:r>
      <w:r w:rsidR="00D3772F">
        <w:br/>
      </w:r>
      <w:r w:rsidRPr="003F2E56">
        <w:t xml:space="preserve">w zakresie zagospodarowania terenu, 45300000-0 roboty instalacyjne w budynkach, 45330000-9 roboty instalacyjne wodno-kanalizacyjne i sanitarne, 45331000-6 instalowanie urządzeń grzewczych, wentylacyjnych i klimatyzacyjnych, 45331230-7 instalowanie urządzeń chłodzących, 45331210-1 instalowanie wentylacji, 45331220-4 instalowanie urządzeń klimatyzacyjnych, 45332400-7 roboty instalacyjne w zakresie urządzeń sanitarnych, 45332200-5 roboty instalacyjne hydrauliczne, 45310000-3 roboty w zakresie instalacji elektrycznych, 45315100-9 instalacyjne roboty elektryczne 45315600-4 instalacje niskiego napięcia, 45315700-5 instalowanie rozdzielni elektrycznych, 45311100-1 roboty </w:t>
      </w:r>
      <w:r w:rsidR="00D3772F">
        <w:br/>
      </w:r>
      <w:r w:rsidRPr="003F2E56">
        <w:t>w zakresie przewodów instalacji elektrycznych 45311000-0 roboty</w:t>
      </w:r>
      <w:r w:rsidR="00812794" w:rsidRPr="003F2E56">
        <w:t xml:space="preserve"> </w:t>
      </w:r>
      <w:r w:rsidRPr="003F2E56">
        <w:t>w zakresie okablowania oraz instalacji elektrycznych, 453144320-0 roboty w zakresie okablowania komputerowego, 45314200-3 instalowanie linii telefonicznej, 45312100-8 instalowanie przeciwpożarowych systemów alarmowych.</w:t>
      </w:r>
    </w:p>
    <w:p w14:paraId="0AD212FE" w14:textId="77777777" w:rsidR="00251918" w:rsidRDefault="00251918" w:rsidP="00251918">
      <w:pPr>
        <w:widowControl/>
        <w:numPr>
          <w:ilvl w:val="3"/>
          <w:numId w:val="8"/>
        </w:numPr>
        <w:tabs>
          <w:tab w:val="clear" w:pos="360"/>
          <w:tab w:val="num" w:pos="720"/>
        </w:tabs>
        <w:suppressAutoHyphens w:val="0"/>
        <w:ind w:left="720"/>
        <w:jc w:val="both"/>
        <w:rPr>
          <w:bCs/>
        </w:rPr>
      </w:pPr>
      <w:r>
        <w:rPr>
          <w:bCs/>
        </w:rPr>
        <w:t xml:space="preserve">Zamawiający zaznacza, iż użyte w SIWZ </w:t>
      </w:r>
      <w:r w:rsidRPr="00DE4657">
        <w:rPr>
          <w:bCs/>
        </w:rPr>
        <w:t xml:space="preserve">oraz w załączniku A do SIWZ przykłady nazw własnych produktów bądź producentów dotyczące określonych modeli, systemów, elementów, materiałów, urządzeń itp. mają jedynie charakter wzorcowy (przykładowy) </w:t>
      </w:r>
      <w:r w:rsidRPr="00DE4657">
        <w:rPr>
          <w:bCs/>
        </w:rPr>
        <w:br/>
        <w:t>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w:t>
      </w:r>
      <w:r>
        <w:rPr>
          <w:bCs/>
        </w:rPr>
        <w:t xml:space="preserve"> będzie do wykonania dokumentacji zamiennej uwzględniającej wprowadzone zmiany na koszt własny i uzyskania jej akceptacji przez autora projektu stanowiącego załącznik do SIWZ, oraz o ile </w:t>
      </w:r>
      <w:r>
        <w:rPr>
          <w:bCs/>
        </w:rPr>
        <w:lastRenderedPageBreak/>
        <w:t>to niezbędne uzyskania również uzgodnień (zezwoleń, pozwoleń, itp.) lub decyzji odpowiednich instytucji, podmiotów i organów administracyjnych.</w:t>
      </w:r>
    </w:p>
    <w:p w14:paraId="382F4236" w14:textId="32D22682" w:rsidR="00251918" w:rsidRDefault="00251918" w:rsidP="00251918">
      <w:pPr>
        <w:widowControl/>
        <w:numPr>
          <w:ilvl w:val="3"/>
          <w:numId w:val="8"/>
        </w:numPr>
        <w:tabs>
          <w:tab w:val="clear" w:pos="360"/>
          <w:tab w:val="num" w:pos="720"/>
        </w:tabs>
        <w:suppressAutoHyphens w:val="0"/>
        <w:ind w:left="720"/>
        <w:jc w:val="both"/>
        <w:rPr>
          <w:bCs/>
        </w:rPr>
      </w:pPr>
      <w:r>
        <w:rPr>
          <w:bCs/>
        </w:rPr>
        <w:t>Zamawiający wymaga, aby osoby wykonujące czynności objęte przedmiotem zamówienia, a wymienione w ust. 1</w:t>
      </w:r>
      <w:r w:rsidR="00463D4A">
        <w:rPr>
          <w:bCs/>
        </w:rPr>
        <w:t>1</w:t>
      </w:r>
      <w:r>
        <w:rPr>
          <w:bCs/>
        </w:rPr>
        <w:t xml:space="preserve"> poniżej, były zatrudnione przez Wykonawcę jako jego pracownicy w rozumieniu przepisów ustawy z dnia 26 czerwca 1974 r. – Kodeks pracy </w:t>
      </w:r>
      <w:r>
        <w:rPr>
          <w:bCs/>
        </w:rPr>
        <w:br/>
        <w:t>(t. j. Dz.U. 2019 poz. 1040 ze zm.), na odpowiednim do rodzaju ich pracy stanowisku, co najmniej przez okres realizacji niniejszej umowy.</w:t>
      </w:r>
    </w:p>
    <w:p w14:paraId="080BE457" w14:textId="77777777" w:rsidR="00251918" w:rsidRPr="00A00CF9" w:rsidRDefault="00251918" w:rsidP="00251918">
      <w:pPr>
        <w:widowControl/>
        <w:numPr>
          <w:ilvl w:val="3"/>
          <w:numId w:val="8"/>
        </w:numPr>
        <w:tabs>
          <w:tab w:val="clear" w:pos="360"/>
          <w:tab w:val="num" w:pos="720"/>
        </w:tabs>
        <w:suppressAutoHyphens w:val="0"/>
        <w:ind w:left="720"/>
        <w:jc w:val="both"/>
      </w:pPr>
      <w:r w:rsidRPr="00A00CF9">
        <w:rPr>
          <w:bCs/>
        </w:rPr>
        <w:t>Wykonawca zobowiązany jest zagwarantować zatrudnienie na powyższych zasadach przez</w:t>
      </w:r>
      <w:r w:rsidRPr="00A00CF9">
        <w:t xml:space="preserve"> okres realizacji przedmiotu niniejszej umowy przynajmniej:</w:t>
      </w:r>
    </w:p>
    <w:p w14:paraId="3BC3AF13"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39BBC039"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4E761137"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069FC80D"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004333E4"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4D4C80B8"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22FED7CD"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77E97910"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00E22312"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7BD78C7E"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0380F4AD" w14:textId="77777777" w:rsidR="00463D4A" w:rsidRPr="00A00CF9" w:rsidRDefault="00463D4A" w:rsidP="00463D4A">
      <w:pPr>
        <w:pStyle w:val="Akapitzlist"/>
        <w:numPr>
          <w:ilvl w:val="0"/>
          <w:numId w:val="13"/>
        </w:numPr>
        <w:jc w:val="both"/>
        <w:rPr>
          <w:rFonts w:ascii="Times New Roman" w:hAnsi="Times New Roman"/>
          <w:vanish/>
          <w:sz w:val="24"/>
          <w:szCs w:val="24"/>
          <w:lang w:val="pl-PL"/>
        </w:rPr>
      </w:pPr>
    </w:p>
    <w:p w14:paraId="7C5A70C1" w14:textId="1735BC2E" w:rsidR="00251918" w:rsidRPr="00A00CF9" w:rsidRDefault="00251918" w:rsidP="00463D4A">
      <w:pPr>
        <w:widowControl/>
        <w:numPr>
          <w:ilvl w:val="1"/>
          <w:numId w:val="13"/>
        </w:numPr>
        <w:suppressAutoHyphens w:val="0"/>
        <w:ind w:left="1141"/>
        <w:jc w:val="both"/>
      </w:pPr>
      <w:r w:rsidRPr="00A00CF9">
        <w:t xml:space="preserve">osoby wykonujące roboty w zakresie instalacji elektrycznych tj. bruzdowanie, układanie tras kablowych instalacji elektrycznej, montaż rozdzielnic elektrycznych, montaż osprzętu elektrycznego w tym opraw oświetleniowych, łączników oraz gniazd elektrycznych itp., w wymiarze 5 (pięciu) pełnowymiarowych etatów obsadzonych przez co najwyżej 7 (siedem) osób, </w:t>
      </w:r>
    </w:p>
    <w:p w14:paraId="34A48B75" w14:textId="5D067026" w:rsidR="00251918" w:rsidRPr="00A00CF9" w:rsidRDefault="00251918" w:rsidP="00251918">
      <w:pPr>
        <w:widowControl/>
        <w:numPr>
          <w:ilvl w:val="1"/>
          <w:numId w:val="13"/>
        </w:numPr>
        <w:suppressAutoHyphens w:val="0"/>
        <w:ind w:left="1276" w:hanging="567"/>
        <w:jc w:val="both"/>
      </w:pPr>
      <w:r w:rsidRPr="00A00CF9">
        <w:t xml:space="preserve">osoby wykonujące roboty w zakresie instalacji sanitarnych </w:t>
      </w:r>
      <w:proofErr w:type="spellStart"/>
      <w:r w:rsidRPr="00A00CF9">
        <w:t>wod-kan</w:t>
      </w:r>
      <w:proofErr w:type="spellEnd"/>
      <w:r w:rsidRPr="00A00CF9">
        <w:t xml:space="preserve"> i c.o. </w:t>
      </w:r>
      <w:r w:rsidR="00A00CF9">
        <w:br/>
      </w:r>
      <w:r w:rsidRPr="00A00CF9">
        <w:t xml:space="preserve">tj. bruzdowanie, orurowanie, montaż urządzeń itp., wentylacji, klimatyzacji </w:t>
      </w:r>
      <w:r w:rsidR="00812794" w:rsidRPr="00A00CF9">
        <w:br/>
      </w:r>
      <w:r w:rsidRPr="00A00CF9">
        <w:t>tj. układanie kanałów, montaż urządzeń itp., w wymiarze 5 (pięciu) pełnowymiarowych etatów obsadzonych przez co najwyżej 7 (siedem) osób.</w:t>
      </w:r>
    </w:p>
    <w:p w14:paraId="2786E9BD" w14:textId="2896FF11" w:rsidR="00251918" w:rsidRDefault="00251918" w:rsidP="00251918">
      <w:pPr>
        <w:widowControl/>
        <w:numPr>
          <w:ilvl w:val="3"/>
          <w:numId w:val="8"/>
        </w:numPr>
        <w:tabs>
          <w:tab w:val="clear" w:pos="360"/>
          <w:tab w:val="num" w:pos="720"/>
        </w:tabs>
        <w:suppressAutoHyphens w:val="0"/>
        <w:ind w:left="72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br/>
      </w:r>
      <w:r w:rsidRPr="003F2E56">
        <w:t>w ust. 1</w:t>
      </w:r>
      <w:r w:rsidR="00463D4A">
        <w:t>1</w:t>
      </w:r>
      <w:r w:rsidRPr="003F2E56">
        <w:t xml:space="preserve"> czynności</w:t>
      </w:r>
      <w:r>
        <w:t xml:space="preserve">. Zamawiający uprawniony jest w szczególności do: </w:t>
      </w:r>
    </w:p>
    <w:p w14:paraId="7DC1B027" w14:textId="77777777" w:rsidR="00251918" w:rsidRDefault="00251918" w:rsidP="00251918">
      <w:pPr>
        <w:widowControl/>
        <w:numPr>
          <w:ilvl w:val="0"/>
          <w:numId w:val="14"/>
        </w:numPr>
        <w:suppressAutoHyphens w:val="0"/>
        <w:ind w:left="1440"/>
        <w:jc w:val="both"/>
      </w:pPr>
      <w:r>
        <w:t>żądania oświadczeń i dokumentów w zakresie potwierdzenia spełniania ww. wymogów i dokonywania ich oceny,</w:t>
      </w:r>
    </w:p>
    <w:p w14:paraId="0A8FC6BA" w14:textId="77777777" w:rsidR="00251918" w:rsidRDefault="00251918" w:rsidP="00251918">
      <w:pPr>
        <w:widowControl/>
        <w:numPr>
          <w:ilvl w:val="0"/>
          <w:numId w:val="14"/>
        </w:numPr>
        <w:suppressAutoHyphens w:val="0"/>
        <w:ind w:left="1440"/>
        <w:jc w:val="both"/>
      </w:pPr>
      <w:r>
        <w:t>żądania wyjaśnień w przypadku wątpliwości w zakresie potwierdzenia spełniania ww. wymogów,</w:t>
      </w:r>
    </w:p>
    <w:p w14:paraId="48C7791A" w14:textId="77777777" w:rsidR="00251918" w:rsidRDefault="00251918" w:rsidP="00251918">
      <w:pPr>
        <w:widowControl/>
        <w:numPr>
          <w:ilvl w:val="0"/>
          <w:numId w:val="14"/>
        </w:numPr>
        <w:suppressAutoHyphens w:val="0"/>
        <w:ind w:left="1440"/>
        <w:jc w:val="both"/>
      </w:pPr>
      <w:r>
        <w:t>przeprowadzania kontroli na miejscu wykonywania świadczenia.</w:t>
      </w:r>
    </w:p>
    <w:p w14:paraId="277DC8BE" w14:textId="77777777" w:rsidR="00251918" w:rsidRDefault="00251918" w:rsidP="00251918">
      <w:pPr>
        <w:widowControl/>
        <w:numPr>
          <w:ilvl w:val="3"/>
          <w:numId w:val="8"/>
        </w:numPr>
        <w:tabs>
          <w:tab w:val="clear" w:pos="360"/>
          <w:tab w:val="num" w:pos="720"/>
        </w:tabs>
        <w:suppressAutoHyphens w:val="0"/>
        <w:ind w:left="72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ust. 11 czynności w trakcie realizacji zamówienia. Dowodami tymi mogą być </w:t>
      </w:r>
      <w:r>
        <w:br/>
        <w:t>w szczególności:</w:t>
      </w:r>
    </w:p>
    <w:p w14:paraId="1F8AE2E3" w14:textId="77777777" w:rsidR="00251918" w:rsidRDefault="00251918" w:rsidP="00251918">
      <w:pPr>
        <w:widowControl/>
        <w:numPr>
          <w:ilvl w:val="0"/>
          <w:numId w:val="15"/>
        </w:numPr>
        <w:suppressAutoHyphens w:val="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br/>
        <w:t>o pracę wraz ze wskazaniem liczby tych osób, imion i nazwisk tych osób, rodzaju umowy o pracę i wymiaru etatu oraz podpis osoby uprawnionej do złożenia oświadczenia w imieniu wykonawcy lub podwykonawcy;</w:t>
      </w:r>
    </w:p>
    <w:p w14:paraId="2E2EEB58" w14:textId="77777777" w:rsidR="00251918" w:rsidRDefault="00251918" w:rsidP="00251918">
      <w:pPr>
        <w:widowControl/>
        <w:numPr>
          <w:ilvl w:val="0"/>
          <w:numId w:val="15"/>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AA2650">
        <w:br/>
      </w:r>
      <w:r>
        <w:t xml:space="preserve">w sposób zapewniający ochronę danych osobowych pracowników, zgodnie </w:t>
      </w:r>
      <w:r w:rsidR="00AA2650">
        <w:br/>
      </w:r>
      <w:r>
        <w:t xml:space="preserve">z przepisami Rozporządzenia Parlamentu Europejskiego i Rady (UE) 2016/679 </w:t>
      </w:r>
      <w:r w:rsidR="00AA2650">
        <w:br/>
      </w:r>
      <w:r>
        <w:t xml:space="preserve">z dnia 27 kwietnia 2016 r. w sprawie ochrony osób fizycznych w związku </w:t>
      </w:r>
      <w:r w:rsidR="00AA2650">
        <w:br/>
      </w:r>
      <w:r>
        <w:lastRenderedPageBreak/>
        <w:t xml:space="preserve">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14:paraId="59075061" w14:textId="77777777" w:rsidR="00251918" w:rsidRDefault="00251918" w:rsidP="00251918">
      <w:pPr>
        <w:widowControl/>
        <w:numPr>
          <w:ilvl w:val="0"/>
          <w:numId w:val="15"/>
        </w:numPr>
        <w:suppressAutoHyphens w:val="0"/>
        <w:jc w:val="both"/>
      </w:pPr>
      <w:r>
        <w:t xml:space="preserve">zaświadczenie właściwego oddziału ZUS, potwierdzające opłacanie przez wykonawcę lub podwykonawcę składek na ubezpieczenia społeczne i zdrowotne </w:t>
      </w:r>
      <w:r>
        <w:br/>
        <w:t>z tytułu zatrudnienia na podstawie umów o pracę za ostatni okres rozliczeniowy;</w:t>
      </w:r>
    </w:p>
    <w:p w14:paraId="08A38909" w14:textId="77284222" w:rsidR="00251918" w:rsidRPr="003F2E56" w:rsidRDefault="00251918" w:rsidP="00251918">
      <w:pPr>
        <w:widowControl/>
        <w:numPr>
          <w:ilvl w:val="0"/>
          <w:numId w:val="15"/>
        </w:numPr>
        <w:suppressAutoHyphens w:val="0"/>
        <w:jc w:val="both"/>
      </w:pPr>
      <w:r>
        <w:t xml:space="preserve">poświadczona za zgodność z oryginałem odpowiednio przez wykonawcę lub podwykonawcę kopię dowodu potwierdzającego zgłoszenie </w:t>
      </w:r>
      <w:r w:rsidRPr="003F2E56">
        <w:t>pracownika przez pracodawcę do ubezpieczeń, zanonimizowaną w sposób zapewniający ochronę danych osobowych pracowników, zgodnie z przepisami wskazanymi w ust. 1</w:t>
      </w:r>
      <w:r w:rsidR="00463D4A">
        <w:t>3</w:t>
      </w:r>
      <w:r w:rsidRPr="003F2E56">
        <w:t xml:space="preserve"> lit b) imię i nazwisko pracownika nie podlega </w:t>
      </w:r>
      <w:proofErr w:type="spellStart"/>
      <w:r w:rsidRPr="003F2E56">
        <w:t>anonimizacji</w:t>
      </w:r>
      <w:proofErr w:type="spellEnd"/>
      <w:r w:rsidRPr="003F2E56">
        <w:t>.</w:t>
      </w:r>
    </w:p>
    <w:p w14:paraId="04CCD20D" w14:textId="4F9572EA" w:rsidR="00251918" w:rsidRDefault="00251918" w:rsidP="00251918">
      <w:pPr>
        <w:widowControl/>
        <w:numPr>
          <w:ilvl w:val="3"/>
          <w:numId w:val="8"/>
        </w:numPr>
        <w:tabs>
          <w:tab w:val="clear" w:pos="360"/>
          <w:tab w:val="num" w:pos="720"/>
        </w:tabs>
        <w:suppressAutoHyphens w:val="0"/>
        <w:ind w:left="720"/>
        <w:jc w:val="both"/>
      </w:pPr>
      <w:r w:rsidRPr="003F2E56">
        <w:t>Z tytułu niespełnienia przez wykonawcę lub podwykonawcę wymogu zatrudnienia</w:t>
      </w:r>
      <w:r>
        <w:t xml:space="preserve"> na podstawie umowy o pracę osób wykonujących wskazane w ust. 11 czynności zamawiający przewiduje sankcję w postaci obowiązku zapłaty przez wykonawcę kary umownej </w:t>
      </w:r>
      <w:r>
        <w:br/>
        <w:t>w wysokości określonej w istotnych postanowieniach</w:t>
      </w:r>
      <w:r w:rsidR="00812794">
        <w:t xml:space="preserve"> </w:t>
      </w:r>
      <w: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Pr="00463D4A">
        <w:t>w ust. 1</w:t>
      </w:r>
      <w:r w:rsidR="00463D4A" w:rsidRPr="00463D4A">
        <w:t>1</w:t>
      </w:r>
      <w:r w:rsidR="00812794">
        <w:t xml:space="preserve"> </w:t>
      </w:r>
      <w:r>
        <w:t xml:space="preserve">czynności. </w:t>
      </w:r>
    </w:p>
    <w:p w14:paraId="40A2DD8B" w14:textId="77777777" w:rsidR="00251918" w:rsidRDefault="00251918" w:rsidP="00251918">
      <w:pPr>
        <w:widowControl/>
        <w:numPr>
          <w:ilvl w:val="3"/>
          <w:numId w:val="8"/>
        </w:numPr>
        <w:tabs>
          <w:tab w:val="clear" w:pos="360"/>
          <w:tab w:val="num" w:pos="720"/>
        </w:tabs>
        <w:suppressAutoHyphens w:val="0"/>
        <w:ind w:left="720"/>
        <w:jc w:val="both"/>
      </w:pPr>
      <w:r>
        <w:t>W przypadku uzasadnionych wątpliwości co do przestrzegania prawa pracy przez wykonawcę lub podwykonawcę, zamawiający może zwrócić się o przeprowadzenie kontroli przez Państwową Inspekcję Pracy.</w:t>
      </w:r>
    </w:p>
    <w:p w14:paraId="4319E667" w14:textId="77777777" w:rsidR="00251918" w:rsidRPr="00251918" w:rsidRDefault="00251918" w:rsidP="00251918">
      <w:pPr>
        <w:widowControl/>
        <w:numPr>
          <w:ilvl w:val="3"/>
          <w:numId w:val="8"/>
        </w:numPr>
        <w:tabs>
          <w:tab w:val="clear" w:pos="360"/>
          <w:tab w:val="num" w:pos="720"/>
        </w:tabs>
        <w:suppressAutoHyphens w:val="0"/>
        <w:ind w:left="720"/>
        <w:jc w:val="both"/>
      </w:pPr>
      <w:r>
        <w:t>Stosownie</w:t>
      </w:r>
      <w:r>
        <w:rPr>
          <w:bCs/>
        </w:rPr>
        <w:t xml:space="preserve"> do treści art. 30 ust. 8 ustawy PZP, Zamawiający informuje, że wymagania </w:t>
      </w:r>
      <w:r>
        <w:rPr>
          <w:bCs/>
        </w:rPr>
        <w:br/>
        <w:t xml:space="preserve">o których mowa w przywołanym przepisie, Zamawiający określił w dokumentacji projektowej i </w:t>
      </w:r>
      <w:proofErr w:type="spellStart"/>
      <w:r>
        <w:rPr>
          <w:bCs/>
        </w:rPr>
        <w:t>STWiOR</w:t>
      </w:r>
      <w:proofErr w:type="spellEnd"/>
      <w:r>
        <w:rPr>
          <w:bCs/>
        </w:rPr>
        <w:t xml:space="preserve">, stanowiących załącznik A od SIWZ. </w:t>
      </w:r>
    </w:p>
    <w:p w14:paraId="53A8CD24" w14:textId="77777777" w:rsidR="00251918" w:rsidRPr="00251918" w:rsidRDefault="00251918" w:rsidP="00251918">
      <w:pPr>
        <w:widowControl/>
        <w:suppressAutoHyphens w:val="0"/>
        <w:ind w:left="720"/>
        <w:jc w:val="both"/>
        <w:rPr>
          <w:sz w:val="16"/>
        </w:rPr>
      </w:pPr>
    </w:p>
    <w:p w14:paraId="0DD2C21C"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 xml:space="preserve">Termin wykonania zamówienia. </w:t>
      </w:r>
    </w:p>
    <w:p w14:paraId="696D7274" w14:textId="7E1CD8D2" w:rsidR="00251918" w:rsidRPr="003F2E56" w:rsidRDefault="00251918" w:rsidP="00650564">
      <w:pPr>
        <w:widowControl/>
        <w:numPr>
          <w:ilvl w:val="1"/>
          <w:numId w:val="87"/>
        </w:numPr>
        <w:suppressAutoHyphens w:val="0"/>
        <w:jc w:val="both"/>
        <w:rPr>
          <w:b/>
          <w:u w:val="single"/>
        </w:rPr>
      </w:pPr>
      <w:r w:rsidRPr="003F2E56">
        <w:t>Zamówienie musi zostać wykonane w terminie</w:t>
      </w:r>
      <w:r w:rsidR="00812794" w:rsidRPr="003F2E56">
        <w:t xml:space="preserve"> </w:t>
      </w:r>
      <w:r w:rsidR="00F6444E" w:rsidRPr="003F2E56">
        <w:rPr>
          <w:b/>
          <w:u w:val="single"/>
        </w:rPr>
        <w:t>sześciu</w:t>
      </w:r>
      <w:r w:rsidR="00A31C3C" w:rsidRPr="003F2E56">
        <w:rPr>
          <w:b/>
          <w:u w:val="single"/>
        </w:rPr>
        <w:t xml:space="preserve"> </w:t>
      </w:r>
      <w:r w:rsidRPr="003F2E56">
        <w:rPr>
          <w:b/>
          <w:u w:val="single"/>
        </w:rPr>
        <w:t>miesięcy od dnia zawarcia umowy</w:t>
      </w:r>
      <w:r w:rsidRPr="003F2E56">
        <w:rPr>
          <w:u w:val="single"/>
        </w:rPr>
        <w:t>, z zastrzeżeniem zapisów pkt 14) SIWZ.</w:t>
      </w:r>
    </w:p>
    <w:p w14:paraId="163606C5" w14:textId="7DAC4265" w:rsidR="00251918" w:rsidRPr="003F2E56" w:rsidRDefault="00251918" w:rsidP="00251918">
      <w:pPr>
        <w:widowControl/>
        <w:numPr>
          <w:ilvl w:val="1"/>
          <w:numId w:val="8"/>
        </w:numPr>
        <w:suppressAutoHyphens w:val="0"/>
        <w:jc w:val="both"/>
        <w:rPr>
          <w:u w:val="single"/>
        </w:rPr>
      </w:pPr>
      <w:r w:rsidRPr="003F2E56">
        <w:rPr>
          <w:u w:val="single"/>
        </w:rPr>
        <w:t xml:space="preserve">Zamawiający zaprasza wszystkich zainteresowanych Wykonawców do dokonania wizji lokalnej miejsca objętego zakresem zamówienia, która będzie miała miejsce w dniu </w:t>
      </w:r>
      <w:r w:rsidRPr="003F2E56">
        <w:rPr>
          <w:u w:val="single"/>
        </w:rPr>
        <w:br/>
      </w:r>
      <w:r w:rsidR="00816695" w:rsidRPr="00816695">
        <w:rPr>
          <w:b/>
          <w:u w:val="single"/>
        </w:rPr>
        <w:t>10 lipca</w:t>
      </w:r>
      <w:r w:rsidR="00D466D8" w:rsidRPr="00816695">
        <w:rPr>
          <w:b/>
          <w:u w:val="single"/>
        </w:rPr>
        <w:t xml:space="preserve"> </w:t>
      </w:r>
      <w:r w:rsidRPr="00816695">
        <w:rPr>
          <w:b/>
          <w:u w:val="single"/>
        </w:rPr>
        <w:t>2020 r. o godz. 1</w:t>
      </w:r>
      <w:r w:rsidR="00C511A3" w:rsidRPr="00816695">
        <w:rPr>
          <w:b/>
          <w:u w:val="single"/>
        </w:rPr>
        <w:t>3</w:t>
      </w:r>
      <w:r w:rsidRPr="00816695">
        <w:rPr>
          <w:b/>
          <w:u w:val="single"/>
        </w:rPr>
        <w:t>:00.</w:t>
      </w:r>
      <w:r w:rsidRPr="003F2E56">
        <w:rPr>
          <w:b/>
          <w:u w:val="single"/>
        </w:rPr>
        <w:t xml:space="preserve"> </w:t>
      </w:r>
      <w:r w:rsidRPr="003F2E56">
        <w:rPr>
          <w:u w:val="single"/>
        </w:rPr>
        <w:t xml:space="preserve">Spotkanie przy recepcji głównej budynku </w:t>
      </w:r>
      <w:r w:rsidR="00CE1070" w:rsidRPr="003F2E56">
        <w:rPr>
          <w:u w:val="single"/>
        </w:rPr>
        <w:t>Instytutu Zoologii i Badań Biomedycznych, przy ul. Gronostajowej 5</w:t>
      </w:r>
      <w:r w:rsidRPr="003F2E56">
        <w:rPr>
          <w:u w:val="single"/>
        </w:rPr>
        <w:t xml:space="preserve"> w Krakowie. Osoba do kontaktów: Pani Jolanta Borsa tel.: 519 539 503. </w:t>
      </w:r>
      <w:r w:rsidRPr="003F2E56">
        <w:rPr>
          <w:bCs/>
          <w:u w:val="single"/>
        </w:rPr>
        <w:t>Zamawiający informuje, iż do złożenia oferty nie jest wymagana obecność w trakcie trwania w wizji lokalnej, a jedynie zalecamy w niej udział.</w:t>
      </w:r>
    </w:p>
    <w:p w14:paraId="31AE6CBD" w14:textId="77777777" w:rsidR="00251918" w:rsidRDefault="00251918" w:rsidP="00251918">
      <w:pPr>
        <w:widowControl/>
        <w:numPr>
          <w:ilvl w:val="1"/>
          <w:numId w:val="8"/>
        </w:numPr>
        <w:suppressAutoHyphens w:val="0"/>
        <w:jc w:val="both"/>
      </w:pPr>
      <w:r>
        <w:t>Zamawiający dopuszcza możliwość wcześniejszej realizacji zamówienia.</w:t>
      </w:r>
    </w:p>
    <w:p w14:paraId="0B8E58D8" w14:textId="4B4351EA" w:rsidR="00251918" w:rsidRDefault="00251918" w:rsidP="00251918">
      <w:pPr>
        <w:widowControl/>
        <w:suppressAutoHyphens w:val="0"/>
        <w:ind w:left="720"/>
        <w:jc w:val="both"/>
        <w:rPr>
          <w:sz w:val="16"/>
          <w:highlight w:val="yellow"/>
        </w:rPr>
      </w:pPr>
    </w:p>
    <w:p w14:paraId="6EF30333"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color w:val="000000"/>
        </w:rPr>
        <w:t>Opis warunków podmiotowych udziału w postępowaniu.</w:t>
      </w:r>
    </w:p>
    <w:p w14:paraId="7BCEA639" w14:textId="77777777" w:rsidR="00251918" w:rsidRDefault="00251918" w:rsidP="00251918">
      <w:pPr>
        <w:numPr>
          <w:ilvl w:val="3"/>
          <w:numId w:val="8"/>
        </w:numPr>
        <w:tabs>
          <w:tab w:val="clear" w:pos="360"/>
          <w:tab w:val="num" w:pos="720"/>
        </w:tabs>
        <w:suppressAutoHyphens w:val="0"/>
        <w:adjustRightInd w:val="0"/>
        <w:ind w:left="720"/>
        <w:jc w:val="both"/>
        <w:textAlignment w:val="baseline"/>
      </w:pPr>
      <w:r>
        <w:t>Kompetencje lub uprawnienia do prowadzenia określonej działalności zawodowej, o ile wynika to z odrębnych przepisów – Zamawiający nie wyznacza warunku w tym zakresie.</w:t>
      </w:r>
    </w:p>
    <w:p w14:paraId="41CBCBB9" w14:textId="77777777" w:rsidR="00251918" w:rsidRPr="003F2E56" w:rsidRDefault="00251918" w:rsidP="00251918">
      <w:pPr>
        <w:numPr>
          <w:ilvl w:val="3"/>
          <w:numId w:val="8"/>
        </w:numPr>
        <w:tabs>
          <w:tab w:val="clear" w:pos="360"/>
          <w:tab w:val="num" w:pos="720"/>
        </w:tabs>
        <w:suppressAutoHyphens w:val="0"/>
        <w:adjustRightInd w:val="0"/>
        <w:ind w:left="720"/>
        <w:jc w:val="both"/>
        <w:textAlignment w:val="baseline"/>
      </w:pPr>
      <w:r>
        <w:t xml:space="preserve">Sytuacja ekonomiczna lub finansowa – o udzielenie zamówienia mogą ubiegać się </w:t>
      </w:r>
      <w:r w:rsidRPr="003F2E56">
        <w:t>Wykonawcy, którzy wykażą, że:</w:t>
      </w:r>
    </w:p>
    <w:p w14:paraId="42534B27" w14:textId="53601500" w:rsidR="00251918" w:rsidRPr="003F2E56" w:rsidRDefault="00251918" w:rsidP="00251918">
      <w:pPr>
        <w:numPr>
          <w:ilvl w:val="1"/>
          <w:numId w:val="16"/>
        </w:numPr>
        <w:adjustRightInd w:val="0"/>
        <w:jc w:val="both"/>
        <w:textAlignment w:val="baseline"/>
      </w:pPr>
      <w:r w:rsidRPr="003F2E56">
        <w:t xml:space="preserve">posiadają środki finansowe lub zdolność kredytową w wysokości co najmniej </w:t>
      </w:r>
      <w:r w:rsidRPr="003F2E56">
        <w:br/>
      </w:r>
      <w:r w:rsidR="00D30626" w:rsidRPr="003F2E56">
        <w:t>2</w:t>
      </w:r>
      <w:r w:rsidR="00477979" w:rsidRPr="003F2E56">
        <w:t xml:space="preserve">00 </w:t>
      </w:r>
      <w:r w:rsidRPr="003F2E56">
        <w:t xml:space="preserve">000,00 PLN (słownie: </w:t>
      </w:r>
      <w:r w:rsidR="00D30626" w:rsidRPr="003F2E56">
        <w:t>dwieście tysięcy złotych</w:t>
      </w:r>
      <w:r w:rsidRPr="003F2E56">
        <w:t xml:space="preserve">), </w:t>
      </w:r>
    </w:p>
    <w:p w14:paraId="1076F3EF" w14:textId="3EA3289F" w:rsidR="00251918" w:rsidRPr="003F2E56" w:rsidRDefault="00251918" w:rsidP="00251918">
      <w:pPr>
        <w:numPr>
          <w:ilvl w:val="1"/>
          <w:numId w:val="16"/>
        </w:numPr>
        <w:adjustRightInd w:val="0"/>
        <w:jc w:val="both"/>
        <w:textAlignment w:val="baseline"/>
      </w:pPr>
      <w:r w:rsidRPr="003F2E56">
        <w:t xml:space="preserve">są ubezpieczeni od odpowiedzialności cywilnej w zakresie prowadzonej działalności </w:t>
      </w:r>
      <w:r w:rsidRPr="003F2E56">
        <w:lastRenderedPageBreak/>
        <w:t xml:space="preserve">gospodarczej związanej z przedmiotem zamówienia, przy czym kwota ubezpieczenia jest nie mniejsza niż </w:t>
      </w:r>
      <w:r w:rsidR="004F5D4B" w:rsidRPr="003F2E56">
        <w:t>200 000,00 PLN (słownie: dwieście tysięcy złotych</w:t>
      </w:r>
      <w:r w:rsidRPr="003F2E56">
        <w:t>).</w:t>
      </w:r>
    </w:p>
    <w:p w14:paraId="3E78C65B" w14:textId="77777777" w:rsidR="00251918" w:rsidRPr="003F2E56" w:rsidRDefault="00251918" w:rsidP="00251918">
      <w:pPr>
        <w:numPr>
          <w:ilvl w:val="0"/>
          <w:numId w:val="16"/>
        </w:numPr>
        <w:adjustRightInd w:val="0"/>
        <w:jc w:val="both"/>
        <w:textAlignment w:val="baseline"/>
      </w:pPr>
      <w:r w:rsidRPr="003F2E56">
        <w:t>Zdolność techniczna lub zawodowa – o udzielenie zamówienia mogą ubiegać się Wykonawcy, którzy wykażą, że:</w:t>
      </w:r>
    </w:p>
    <w:p w14:paraId="3A5E632E" w14:textId="28A65EF9" w:rsidR="00251918" w:rsidRPr="003F2E56" w:rsidRDefault="00251918" w:rsidP="00251918">
      <w:pPr>
        <w:numPr>
          <w:ilvl w:val="1"/>
          <w:numId w:val="16"/>
        </w:numPr>
        <w:adjustRightInd w:val="0"/>
        <w:jc w:val="both"/>
        <w:textAlignment w:val="baseline"/>
      </w:pPr>
      <w:r w:rsidRPr="003F2E56">
        <w:t>dysponują osobami zdolnymi do realizacji zamówienia, tj.:</w:t>
      </w:r>
    </w:p>
    <w:p w14:paraId="4BCEB529" w14:textId="65824C58" w:rsidR="00BD62BA" w:rsidRPr="003F2E56" w:rsidRDefault="00BD62BA" w:rsidP="00BD62BA">
      <w:pPr>
        <w:numPr>
          <w:ilvl w:val="2"/>
          <w:numId w:val="17"/>
        </w:numPr>
        <w:tabs>
          <w:tab w:val="left" w:pos="1134"/>
          <w:tab w:val="left" w:pos="1560"/>
        </w:tabs>
        <w:suppressAutoHyphens w:val="0"/>
        <w:adjustRightInd w:val="0"/>
        <w:ind w:left="1560" w:hanging="709"/>
        <w:jc w:val="both"/>
        <w:textAlignment w:val="baseline"/>
      </w:pPr>
      <w:r w:rsidRPr="003F2E56">
        <w:t>kierownikiem robót posiadającym uprawnienia do kierowania robotami budowlanym w zakresie konstrukcyjno-budowlanym bez ograniczeń oraz doświadczenie w kierowaniu co najmniej dwoma robotami w zakresie konstrukcji budowlanych w pomieszczeniach laboratoryjnych lub zwierzętarniach, w których co najmniej jedno było czynne w trakcie prowadzenia robót,</w:t>
      </w:r>
    </w:p>
    <w:p w14:paraId="520FB88C" w14:textId="754618F2" w:rsidR="00251918" w:rsidRPr="003F2E56" w:rsidRDefault="00251918" w:rsidP="00251918">
      <w:pPr>
        <w:numPr>
          <w:ilvl w:val="2"/>
          <w:numId w:val="17"/>
        </w:numPr>
        <w:tabs>
          <w:tab w:val="left" w:pos="1134"/>
          <w:tab w:val="left" w:pos="1560"/>
        </w:tabs>
        <w:suppressAutoHyphens w:val="0"/>
        <w:adjustRightInd w:val="0"/>
        <w:ind w:left="1560" w:hanging="709"/>
        <w:jc w:val="both"/>
        <w:textAlignment w:val="baseline"/>
      </w:pPr>
      <w:r w:rsidRPr="003F2E56">
        <w:t xml:space="preserve">kierownikiem robót posiadającym uprawnienia do kierowania robotami </w:t>
      </w:r>
      <w:r w:rsidR="00E7478F">
        <w:br/>
      </w:r>
      <w:r w:rsidRPr="003F2E56">
        <w:t xml:space="preserve">w zakresie instalacji i urządzeń elektrycznych i elektroenergetycznych bez ograniczeń oraz doświadczenie w kierowaniu co najmniej dwoma robotami </w:t>
      </w:r>
      <w:r w:rsidR="007E2ED5">
        <w:br/>
      </w:r>
      <w:r w:rsidR="00273319" w:rsidRPr="003F2E56">
        <w:t xml:space="preserve">w zakresie instalacji elektrycznych i BMS </w:t>
      </w:r>
      <w:r w:rsidRPr="003F2E56">
        <w:t>w pomieszczenia</w:t>
      </w:r>
      <w:r w:rsidR="00273319" w:rsidRPr="003F2E56">
        <w:t>ch</w:t>
      </w:r>
      <w:r w:rsidRPr="003F2E56">
        <w:t xml:space="preserve"> laboratoryjn</w:t>
      </w:r>
      <w:r w:rsidR="00273319" w:rsidRPr="003F2E56">
        <w:t xml:space="preserve">ych </w:t>
      </w:r>
      <w:r w:rsidRPr="003F2E56">
        <w:t>lub zwierzętarni</w:t>
      </w:r>
      <w:r w:rsidR="00273319" w:rsidRPr="003F2E56">
        <w:t>ach</w:t>
      </w:r>
      <w:r w:rsidRPr="003F2E56">
        <w:t xml:space="preserve">, </w:t>
      </w:r>
      <w:r w:rsidR="00273319" w:rsidRPr="003F2E56">
        <w:t>w których co najmniej jedno było czynne w trakcie prowadzenia robót,</w:t>
      </w:r>
    </w:p>
    <w:p w14:paraId="4027AEB9" w14:textId="77777777" w:rsidR="00251918" w:rsidRPr="003F2E56" w:rsidRDefault="00251918" w:rsidP="00251918">
      <w:pPr>
        <w:numPr>
          <w:ilvl w:val="2"/>
          <w:numId w:val="17"/>
        </w:numPr>
        <w:tabs>
          <w:tab w:val="left" w:pos="1134"/>
          <w:tab w:val="left" w:pos="1560"/>
        </w:tabs>
        <w:suppressAutoHyphens w:val="0"/>
        <w:adjustRightInd w:val="0"/>
        <w:ind w:left="1560" w:hanging="709"/>
        <w:jc w:val="both"/>
        <w:textAlignment w:val="baseline"/>
      </w:pPr>
      <w:r w:rsidRPr="003F2E56">
        <w:t xml:space="preserve">kierownikiem robót posiadającym uprawnienia do kierowania robotami </w:t>
      </w:r>
      <w:r w:rsidRPr="003F2E56">
        <w:br/>
        <w:t>w zakresie instalacji i urządzeń cieplnych, wentylacyjnych, wodociągowych</w:t>
      </w:r>
      <w:r w:rsidRPr="003F2E56">
        <w:br/>
        <w:t xml:space="preserve"> i kanalizacyjnych bez ograniczeń oraz doświadczenie w kierowaniu co najmniej dwoma robotami budowlanymi </w:t>
      </w:r>
      <w:r w:rsidR="00273319" w:rsidRPr="003F2E56">
        <w:t>w zakresie odpowiadającym posiadanym uprawnieniom w pomieszczeniach laboratoryjnych lub zwierzętarniach,</w:t>
      </w:r>
      <w:r w:rsidR="00F6444E" w:rsidRPr="003F2E56">
        <w:t xml:space="preserve"> </w:t>
      </w:r>
      <w:r w:rsidR="00273319" w:rsidRPr="003F2E56">
        <w:t>w których co najmniej jedno było czynne w trakcie prowadzenia robót</w:t>
      </w:r>
      <w:r w:rsidR="00273319" w:rsidRPr="003F2E56" w:rsidDel="00273319">
        <w:t xml:space="preserve"> </w:t>
      </w:r>
      <w:r w:rsidRPr="003F2E56">
        <w:t>,</w:t>
      </w:r>
      <w:r w:rsidR="00273319" w:rsidRPr="003F2E56">
        <w:t xml:space="preserve"> </w:t>
      </w:r>
    </w:p>
    <w:p w14:paraId="54EE16C7" w14:textId="3A46A92C" w:rsidR="004F5D4B" w:rsidRPr="003F2E56" w:rsidRDefault="004F5D4B" w:rsidP="004F5D4B">
      <w:pPr>
        <w:numPr>
          <w:ilvl w:val="2"/>
          <w:numId w:val="17"/>
        </w:numPr>
        <w:tabs>
          <w:tab w:val="left" w:pos="1134"/>
          <w:tab w:val="left" w:pos="1560"/>
        </w:tabs>
        <w:suppressAutoHyphens w:val="0"/>
        <w:adjustRightInd w:val="0"/>
        <w:ind w:left="1560" w:hanging="709"/>
        <w:jc w:val="both"/>
        <w:textAlignment w:val="baseline"/>
      </w:pPr>
      <w:r w:rsidRPr="003F2E56">
        <w:t xml:space="preserve">co najmniej 1 osobą posiadającą uprawnienia z zakresu dozoru i eksploatacji </w:t>
      </w:r>
      <w:r w:rsidR="003F2E56">
        <w:br/>
      </w:r>
      <w:r w:rsidRPr="003F2E56">
        <w:t xml:space="preserve">z grupy 1 i 2, </w:t>
      </w:r>
    </w:p>
    <w:p w14:paraId="4CECA8A2" w14:textId="2B2F7E82" w:rsidR="004F5D4B" w:rsidRPr="003F2E56" w:rsidRDefault="004F5D4B" w:rsidP="004F5D4B">
      <w:pPr>
        <w:numPr>
          <w:ilvl w:val="2"/>
          <w:numId w:val="17"/>
        </w:numPr>
        <w:tabs>
          <w:tab w:val="left" w:pos="1134"/>
          <w:tab w:val="left" w:pos="1560"/>
        </w:tabs>
        <w:suppressAutoHyphens w:val="0"/>
        <w:adjustRightInd w:val="0"/>
        <w:ind w:left="1560" w:hanging="709"/>
        <w:jc w:val="both"/>
        <w:textAlignment w:val="baseline"/>
      </w:pPr>
      <w:r w:rsidRPr="003F2E56">
        <w:t>co najmniej 1 osobą posiadającą aktualne uprawnienia F-Gazowe w zakresie naprawy i obsługi technicznej urządzeń i instalacji chłodniczych,</w:t>
      </w:r>
    </w:p>
    <w:p w14:paraId="2E0E2E9D" w14:textId="635402D4" w:rsidR="004F5D4B" w:rsidRPr="003F2E56" w:rsidRDefault="004F5D4B" w:rsidP="004F5D4B">
      <w:pPr>
        <w:numPr>
          <w:ilvl w:val="2"/>
          <w:numId w:val="17"/>
        </w:numPr>
        <w:tabs>
          <w:tab w:val="left" w:pos="1134"/>
          <w:tab w:val="left" w:pos="1560"/>
        </w:tabs>
        <w:suppressAutoHyphens w:val="0"/>
        <w:adjustRightInd w:val="0"/>
        <w:ind w:left="1560" w:hanging="709"/>
        <w:jc w:val="both"/>
        <w:textAlignment w:val="baseline"/>
      </w:pPr>
      <w:r w:rsidRPr="003F2E56">
        <w:t>co najmniej 1 osobą posiadającą uprawnienia do pracy z substancjami</w:t>
      </w:r>
      <w:r w:rsidR="00823C8A">
        <w:t xml:space="preserve"> </w:t>
      </w:r>
      <w:r w:rsidRPr="003F2E56">
        <w:t>kontrolowanymi.</w:t>
      </w:r>
    </w:p>
    <w:p w14:paraId="711EF5C1" w14:textId="2A783C8D" w:rsidR="004F5D4B" w:rsidRPr="003F2E56" w:rsidRDefault="004F5D4B" w:rsidP="004F5D4B">
      <w:pPr>
        <w:tabs>
          <w:tab w:val="left" w:pos="1134"/>
          <w:tab w:val="left" w:pos="1560"/>
        </w:tabs>
        <w:suppressAutoHyphens w:val="0"/>
        <w:adjustRightInd w:val="0"/>
        <w:ind w:left="851"/>
        <w:jc w:val="both"/>
        <w:textAlignment w:val="baseline"/>
      </w:pPr>
      <w:r w:rsidRPr="003F2E56">
        <w:t>Zamawiający dopuszcza, iż jedna osoba może dysponować kilkoma rodzajami uprawnień.</w:t>
      </w:r>
    </w:p>
    <w:p w14:paraId="2A74E893" w14:textId="77777777" w:rsidR="00251918" w:rsidRDefault="00251918" w:rsidP="00251918">
      <w:pPr>
        <w:pStyle w:val="Akapitzlist"/>
        <w:numPr>
          <w:ilvl w:val="0"/>
          <w:numId w:val="18"/>
        </w:numPr>
        <w:jc w:val="both"/>
        <w:rPr>
          <w:rFonts w:ascii="Times New Roman" w:hAnsi="Times New Roman"/>
          <w:vanish/>
          <w:sz w:val="24"/>
          <w:szCs w:val="24"/>
          <w:lang w:val="pl-PL"/>
        </w:rPr>
      </w:pPr>
    </w:p>
    <w:p w14:paraId="620B08DF" w14:textId="77777777" w:rsidR="00251918" w:rsidRDefault="00251918" w:rsidP="00251918">
      <w:pPr>
        <w:pStyle w:val="Akapitzlist"/>
        <w:numPr>
          <w:ilvl w:val="0"/>
          <w:numId w:val="18"/>
        </w:numPr>
        <w:jc w:val="both"/>
        <w:rPr>
          <w:rFonts w:ascii="Times New Roman" w:hAnsi="Times New Roman"/>
          <w:vanish/>
          <w:sz w:val="24"/>
          <w:szCs w:val="24"/>
          <w:lang w:val="pl-PL"/>
        </w:rPr>
      </w:pPr>
    </w:p>
    <w:p w14:paraId="5C603910" w14:textId="77777777" w:rsidR="00251918" w:rsidRDefault="00251918" w:rsidP="00251918">
      <w:pPr>
        <w:pStyle w:val="Akapitzlist"/>
        <w:numPr>
          <w:ilvl w:val="0"/>
          <w:numId w:val="18"/>
        </w:numPr>
        <w:jc w:val="both"/>
        <w:rPr>
          <w:rFonts w:ascii="Times New Roman" w:hAnsi="Times New Roman"/>
          <w:vanish/>
          <w:sz w:val="24"/>
          <w:szCs w:val="24"/>
          <w:lang w:val="pl-PL"/>
        </w:rPr>
      </w:pPr>
    </w:p>
    <w:p w14:paraId="56D1CD1A" w14:textId="4839F3B8" w:rsidR="008877E0" w:rsidRPr="003F2E56" w:rsidRDefault="00251918" w:rsidP="008A3CB2">
      <w:pPr>
        <w:numPr>
          <w:ilvl w:val="1"/>
          <w:numId w:val="17"/>
        </w:numPr>
        <w:adjustRightInd w:val="0"/>
        <w:ind w:left="851" w:hanging="425"/>
        <w:jc w:val="both"/>
        <w:textAlignment w:val="baseline"/>
      </w:pPr>
      <w:r>
        <w:t>posiadają niezbędną wiedzę i doświadczenie, tzn.: w okresie ostatnich 5 lat przed upływem terminu składania ofert o udzielenie zamówienia, a jeżeli okres prowadzenia działalności jest krótszy – w tym okresie – wykonali co najmniej</w:t>
      </w:r>
      <w:r w:rsidR="008A3CB2">
        <w:t xml:space="preserve"> </w:t>
      </w:r>
      <w:r w:rsidR="008877E0" w:rsidRPr="003F2E56">
        <w:t xml:space="preserve">dwa </w:t>
      </w:r>
      <w:r w:rsidR="008877E0" w:rsidRPr="008A3CB2">
        <w:rPr>
          <w:iCs/>
          <w:color w:val="000000"/>
        </w:rPr>
        <w:t>zamówienia (dwa odrębne kontrakty) na roboty budowlane</w:t>
      </w:r>
      <w:r w:rsidR="008877E0" w:rsidRPr="003F2E56">
        <w:t xml:space="preserve">, obejmujące swoim zakresem </w:t>
      </w:r>
      <w:r w:rsidR="004F5D4B" w:rsidRPr="003F2E56">
        <w:t>modernizacj</w:t>
      </w:r>
      <w:r w:rsidR="00011455" w:rsidRPr="003F2E56">
        <w:t>ę</w:t>
      </w:r>
      <w:r w:rsidR="004F5D4B" w:rsidRPr="003F2E56">
        <w:t xml:space="preserve"> systemu chłodniczego budynku</w:t>
      </w:r>
      <w:r w:rsidR="008877E0" w:rsidRPr="003F2E56">
        <w:t xml:space="preserve">, z których co najmniej jedna robota budowlana prowadzona była </w:t>
      </w:r>
      <w:r w:rsidR="0025388E">
        <w:br/>
      </w:r>
      <w:r w:rsidR="008877E0" w:rsidRPr="003F2E56">
        <w:t xml:space="preserve">w obiekcie czynnym w trakcie prowadzenia robót, o wartości łącznej wykazanych dwóch robót nie mniejszej niż </w:t>
      </w:r>
      <w:r w:rsidR="003F2E56">
        <w:t>4</w:t>
      </w:r>
      <w:r w:rsidR="00CC25BB" w:rsidRPr="003F2E56">
        <w:t>00</w:t>
      </w:r>
      <w:r w:rsidR="008877E0" w:rsidRPr="003F2E56">
        <w:t xml:space="preserve"> 000,00 zł brutto (słownie: </w:t>
      </w:r>
      <w:r w:rsidR="00011455" w:rsidRPr="003F2E56">
        <w:t>pięćset tysięcy</w:t>
      </w:r>
      <w:r w:rsidR="008877E0" w:rsidRPr="003F2E56">
        <w:t xml:space="preserve"> złotych),</w:t>
      </w:r>
      <w:r w:rsidR="00011455" w:rsidRPr="003F2E56">
        <w:t xml:space="preserve"> </w:t>
      </w:r>
      <w:r w:rsidR="008877E0" w:rsidRPr="003F2E56">
        <w:t xml:space="preserve">a roboty te zostały wykonane należycie, w szczególności zgodnie z przepisami prawa budowlanego </w:t>
      </w:r>
      <w:r w:rsidR="0025388E">
        <w:br/>
      </w:r>
      <w:r w:rsidR="008877E0" w:rsidRPr="003F2E56">
        <w:t>i prawidłowo ukończone.</w:t>
      </w:r>
    </w:p>
    <w:p w14:paraId="49B63ECE" w14:textId="6506D265" w:rsidR="008877E0" w:rsidRPr="003F2E56" w:rsidRDefault="008877E0" w:rsidP="008877E0">
      <w:pPr>
        <w:adjustRightInd w:val="0"/>
        <w:spacing w:before="60" w:after="60"/>
        <w:ind w:left="567"/>
        <w:jc w:val="both"/>
        <w:textAlignment w:val="baseline"/>
        <w:rPr>
          <w:rStyle w:val="Pogrubienie"/>
          <w:b w:val="0"/>
          <w:sz w:val="22"/>
        </w:rPr>
      </w:pPr>
      <w:r w:rsidRPr="003F2E56">
        <w:t>Zamawiający „</w:t>
      </w:r>
      <w:r w:rsidRPr="003F2E56">
        <w:rPr>
          <w:rStyle w:val="Pogrubienie"/>
          <w:b w:val="0"/>
          <w:color w:val="000000"/>
        </w:rPr>
        <w:t xml:space="preserve">odrębny kontrakt” rozumie jako jedną, pisemną umowę odpłatną – </w:t>
      </w:r>
      <w:r w:rsidRPr="003F2E56">
        <w:rPr>
          <w:rStyle w:val="Pogrubienie"/>
          <w:b w:val="0"/>
          <w:color w:val="000000"/>
        </w:rPr>
        <w:br/>
        <w:t>a nie sumę pojedynczych ustnych bądź pisemnych zleceń realizowanych na rzecz tego samego podmiotu.</w:t>
      </w:r>
    </w:p>
    <w:p w14:paraId="6F942EF0" w14:textId="3F6C2850" w:rsidR="008877E0" w:rsidRDefault="008877E0" w:rsidP="008877E0">
      <w:pPr>
        <w:adjustRightInd w:val="0"/>
        <w:ind w:left="567"/>
        <w:jc w:val="both"/>
        <w:textAlignment w:val="baseline"/>
      </w:pPr>
      <w:r w:rsidRPr="003F2E56">
        <w:t>Zamawiający za prowadzenie i zrealizowanie robót budowlanych w czynnym obiekcie uzna roboty budowlane, które były prowadzone w obiektach budowlanych, które były użytkowane podczas prowadzenia robót budowlanych.</w:t>
      </w:r>
    </w:p>
    <w:p w14:paraId="729E2C92" w14:textId="77777777" w:rsidR="00251918" w:rsidRDefault="00251918" w:rsidP="00251918">
      <w:pPr>
        <w:pStyle w:val="Akapitzlist"/>
        <w:widowControl w:val="0"/>
        <w:numPr>
          <w:ilvl w:val="0"/>
          <w:numId w:val="19"/>
        </w:numPr>
        <w:suppressAutoHyphens/>
        <w:adjustRightInd w:val="0"/>
        <w:jc w:val="both"/>
        <w:textAlignment w:val="baseline"/>
        <w:rPr>
          <w:rFonts w:ascii="Times New Roman" w:hAnsi="Times New Roman"/>
          <w:iCs/>
          <w:vanish/>
          <w:color w:val="000000"/>
          <w:sz w:val="24"/>
          <w:szCs w:val="24"/>
          <w:lang w:val="pl-PL"/>
        </w:rPr>
      </w:pPr>
    </w:p>
    <w:p w14:paraId="3920E2C9" w14:textId="77777777" w:rsidR="00251918" w:rsidRDefault="00251918" w:rsidP="00251918">
      <w:pPr>
        <w:pStyle w:val="Akapitzlist"/>
        <w:widowControl w:val="0"/>
        <w:numPr>
          <w:ilvl w:val="0"/>
          <w:numId w:val="19"/>
        </w:numPr>
        <w:suppressAutoHyphens/>
        <w:adjustRightInd w:val="0"/>
        <w:jc w:val="both"/>
        <w:textAlignment w:val="baseline"/>
        <w:rPr>
          <w:rFonts w:ascii="Times New Roman" w:hAnsi="Times New Roman"/>
          <w:iCs/>
          <w:vanish/>
          <w:color w:val="000000"/>
          <w:sz w:val="24"/>
          <w:szCs w:val="24"/>
          <w:lang w:val="pl-PL"/>
        </w:rPr>
      </w:pPr>
    </w:p>
    <w:p w14:paraId="3DA91BB3" w14:textId="77777777" w:rsidR="00251918" w:rsidRDefault="00251918" w:rsidP="00251918">
      <w:pPr>
        <w:pStyle w:val="Akapitzlist"/>
        <w:widowControl w:val="0"/>
        <w:numPr>
          <w:ilvl w:val="1"/>
          <w:numId w:val="19"/>
        </w:numPr>
        <w:suppressAutoHyphens/>
        <w:adjustRightInd w:val="0"/>
        <w:jc w:val="both"/>
        <w:textAlignment w:val="baseline"/>
        <w:rPr>
          <w:rFonts w:ascii="Times New Roman" w:hAnsi="Times New Roman"/>
          <w:iCs/>
          <w:vanish/>
          <w:color w:val="000000"/>
          <w:sz w:val="24"/>
          <w:szCs w:val="24"/>
          <w:lang w:val="pl-PL"/>
        </w:rPr>
      </w:pPr>
    </w:p>
    <w:p w14:paraId="1B988456" w14:textId="77777777" w:rsidR="00251918" w:rsidRDefault="00251918" w:rsidP="00251918">
      <w:pPr>
        <w:pStyle w:val="Akapitzlist"/>
        <w:widowControl w:val="0"/>
        <w:numPr>
          <w:ilvl w:val="1"/>
          <w:numId w:val="19"/>
        </w:numPr>
        <w:suppressAutoHyphens/>
        <w:adjustRightInd w:val="0"/>
        <w:jc w:val="both"/>
        <w:textAlignment w:val="baseline"/>
        <w:rPr>
          <w:rFonts w:ascii="Times New Roman" w:hAnsi="Times New Roman"/>
          <w:iCs/>
          <w:vanish/>
          <w:color w:val="000000"/>
          <w:sz w:val="24"/>
          <w:szCs w:val="24"/>
          <w:lang w:val="pl-PL"/>
        </w:rPr>
      </w:pPr>
    </w:p>
    <w:p w14:paraId="451996B5" w14:textId="77777777" w:rsidR="00251918" w:rsidRDefault="00251918" w:rsidP="00251918">
      <w:pPr>
        <w:pStyle w:val="Akapitzlist"/>
        <w:widowControl w:val="0"/>
        <w:numPr>
          <w:ilvl w:val="0"/>
          <w:numId w:val="20"/>
        </w:numPr>
        <w:suppressAutoHyphens/>
        <w:jc w:val="both"/>
        <w:rPr>
          <w:rFonts w:ascii="Times New Roman" w:hAnsi="Times New Roman"/>
          <w:vanish/>
          <w:sz w:val="24"/>
          <w:szCs w:val="24"/>
          <w:highlight w:val="yellow"/>
          <w:lang w:val="pl-PL"/>
        </w:rPr>
      </w:pPr>
    </w:p>
    <w:p w14:paraId="01B771D4" w14:textId="77777777" w:rsidR="00251918" w:rsidRDefault="00251918" w:rsidP="00251918">
      <w:pPr>
        <w:pStyle w:val="Akapitzlist"/>
        <w:widowControl w:val="0"/>
        <w:numPr>
          <w:ilvl w:val="0"/>
          <w:numId w:val="20"/>
        </w:numPr>
        <w:suppressAutoHyphens/>
        <w:jc w:val="both"/>
        <w:rPr>
          <w:rFonts w:ascii="Times New Roman" w:hAnsi="Times New Roman"/>
          <w:vanish/>
          <w:sz w:val="24"/>
          <w:szCs w:val="24"/>
          <w:highlight w:val="yellow"/>
          <w:lang w:val="pl-PL"/>
        </w:rPr>
      </w:pPr>
    </w:p>
    <w:p w14:paraId="75967DD9" w14:textId="77777777" w:rsidR="00251918" w:rsidRDefault="00251918" w:rsidP="00251918">
      <w:pPr>
        <w:pStyle w:val="Akapitzlist"/>
        <w:widowControl w:val="0"/>
        <w:numPr>
          <w:ilvl w:val="1"/>
          <w:numId w:val="20"/>
        </w:numPr>
        <w:suppressAutoHyphens/>
        <w:jc w:val="both"/>
        <w:rPr>
          <w:rFonts w:ascii="Times New Roman" w:hAnsi="Times New Roman"/>
          <w:vanish/>
          <w:sz w:val="24"/>
          <w:szCs w:val="24"/>
          <w:highlight w:val="yellow"/>
          <w:lang w:val="pl-PL"/>
        </w:rPr>
      </w:pPr>
    </w:p>
    <w:p w14:paraId="2966D1A4" w14:textId="77777777" w:rsidR="00251918" w:rsidRDefault="00251918" w:rsidP="00251918">
      <w:pPr>
        <w:pStyle w:val="Akapitzlist"/>
        <w:widowControl w:val="0"/>
        <w:numPr>
          <w:ilvl w:val="1"/>
          <w:numId w:val="20"/>
        </w:numPr>
        <w:suppressAutoHyphens/>
        <w:jc w:val="both"/>
        <w:rPr>
          <w:rFonts w:ascii="Times New Roman" w:hAnsi="Times New Roman"/>
          <w:vanish/>
          <w:sz w:val="24"/>
          <w:szCs w:val="24"/>
          <w:highlight w:val="yellow"/>
          <w:lang w:val="pl-PL"/>
        </w:rPr>
      </w:pPr>
    </w:p>
    <w:p w14:paraId="68854908" w14:textId="77777777" w:rsidR="00251918" w:rsidRDefault="00251918" w:rsidP="00251918">
      <w:pPr>
        <w:numPr>
          <w:ilvl w:val="0"/>
          <w:numId w:val="20"/>
        </w:numPr>
        <w:suppressAutoHyphens w:val="0"/>
        <w:adjustRightInd w:val="0"/>
        <w:jc w:val="both"/>
        <w:textAlignment w:val="baseline"/>
      </w:pPr>
      <w: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14:paraId="5C4FAA8C" w14:textId="77777777" w:rsidR="00251918" w:rsidRDefault="00251918" w:rsidP="00251918">
      <w:pPr>
        <w:widowControl/>
        <w:numPr>
          <w:ilvl w:val="1"/>
          <w:numId w:val="20"/>
        </w:numPr>
        <w:tabs>
          <w:tab w:val="left" w:pos="900"/>
        </w:tabs>
        <w:suppressAutoHyphens w:val="0"/>
        <w:jc w:val="both"/>
        <w:rPr>
          <w:color w:val="000000"/>
        </w:rPr>
      </w:pPr>
      <w: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74E9340" w14:textId="77777777" w:rsidR="00251918" w:rsidRDefault="00251918" w:rsidP="00251918">
      <w:pPr>
        <w:widowControl/>
        <w:numPr>
          <w:ilvl w:val="1"/>
          <w:numId w:val="20"/>
        </w:numPr>
        <w:tabs>
          <w:tab w:val="left" w:pos="900"/>
        </w:tabs>
        <w:suppressAutoHyphens w:val="0"/>
        <w:jc w:val="both"/>
        <w:rPr>
          <w:color w:val="000000"/>
        </w:rPr>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C73E8A7" w14:textId="77777777" w:rsidR="00251918" w:rsidRDefault="00251918" w:rsidP="00251918">
      <w:pPr>
        <w:numPr>
          <w:ilvl w:val="0"/>
          <w:numId w:val="20"/>
        </w:numPr>
        <w:suppressAutoHyphens w:val="0"/>
        <w:adjustRightInd w:val="0"/>
        <w:jc w:val="both"/>
        <w:textAlignment w:val="baseline"/>
      </w:pPr>
      <w:r>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14:paraId="25B0FF73" w14:textId="77777777" w:rsidR="00251918" w:rsidRDefault="00251918" w:rsidP="00251918">
      <w:pPr>
        <w:suppressAutoHyphens w:val="0"/>
        <w:adjustRightInd w:val="0"/>
        <w:ind w:left="720"/>
        <w:jc w:val="both"/>
        <w:textAlignment w:val="baseline"/>
        <w:rPr>
          <w:sz w:val="16"/>
          <w:highlight w:val="yellow"/>
        </w:rPr>
      </w:pPr>
    </w:p>
    <w:p w14:paraId="12449BC6"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Podstawy wykluczenia wykonawców.</w:t>
      </w:r>
    </w:p>
    <w:p w14:paraId="6D18A8DC" w14:textId="77777777" w:rsidR="00251918" w:rsidRDefault="00251918" w:rsidP="00650564">
      <w:pPr>
        <w:numPr>
          <w:ilvl w:val="3"/>
          <w:numId w:val="88"/>
        </w:numPr>
        <w:tabs>
          <w:tab w:val="clear" w:pos="360"/>
        </w:tabs>
        <w:suppressAutoHyphens w:val="0"/>
        <w:adjustRightInd w:val="0"/>
        <w:ind w:left="709"/>
        <w:jc w:val="both"/>
        <w:textAlignment w:val="baseline"/>
      </w:pPr>
      <w:r>
        <w:t>Obligatoryjne przesłanki wykluczenia Wykonawcy określono w art. 24 ust. 1 pkt 12 - 23 ustawy PZP.</w:t>
      </w:r>
    </w:p>
    <w:p w14:paraId="6612E705" w14:textId="77777777" w:rsidR="00251918" w:rsidRDefault="00251918" w:rsidP="00251918">
      <w:pPr>
        <w:numPr>
          <w:ilvl w:val="3"/>
          <w:numId w:val="8"/>
        </w:numPr>
        <w:tabs>
          <w:tab w:val="clear" w:pos="360"/>
          <w:tab w:val="num" w:pos="720"/>
        </w:tabs>
        <w:suppressAutoHyphens w:val="0"/>
        <w:adjustRightInd w:val="0"/>
        <w:ind w:left="720"/>
        <w:jc w:val="both"/>
        <w:textAlignment w:val="baseline"/>
      </w:pPr>
      <w:r>
        <w:t>Stosownie do treści art. 24 ust. 5 ustawy PZP, Zamawiający wykluczy z postępowania Wykonawcę:</w:t>
      </w:r>
    </w:p>
    <w:p w14:paraId="7E35A89E" w14:textId="1FD98165" w:rsidR="00251918" w:rsidRDefault="00251918" w:rsidP="00251918">
      <w:pPr>
        <w:numPr>
          <w:ilvl w:val="0"/>
          <w:numId w:val="21"/>
        </w:numPr>
        <w:tabs>
          <w:tab w:val="left" w:pos="426"/>
          <w:tab w:val="left" w:pos="709"/>
          <w:tab w:val="left" w:pos="851"/>
        </w:tabs>
        <w:suppressAutoHyphens w:val="0"/>
        <w:adjustRightInd w:val="0"/>
        <w:jc w:val="both"/>
        <w:textAlignment w:val="baseline"/>
      </w:pPr>
      <w:r>
        <w:t xml:space="preserve">w stosunku do którego otwarto likwidację, w zatwierdzonym przez sąd układzie </w:t>
      </w:r>
      <w:r>
        <w:br/>
        <w:t>w postępowaniu restrukturyzacyjnym jest przewidziane zaspokojenie wierzycieli przez likwidację jego majątku lub sąd zarządził likwidację jego majątku w trybie art. 332 ust. 1 ustawy z dnia 15 maja 2015 r. – Prawo restrukturyzacyjne (Dz. U. z .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2019 r. poz. 498</w:t>
      </w:r>
      <w:r w:rsidR="004205E8">
        <w:t xml:space="preserve"> </w:t>
      </w:r>
      <w:r>
        <w:t xml:space="preserve">z </w:t>
      </w:r>
      <w:proofErr w:type="spellStart"/>
      <w:r>
        <w:t>późn</w:t>
      </w:r>
      <w:proofErr w:type="spellEnd"/>
      <w:r>
        <w:t xml:space="preserve">. zm.), </w:t>
      </w:r>
    </w:p>
    <w:p w14:paraId="6B92B4A0" w14:textId="77777777" w:rsidR="00251918" w:rsidRDefault="00251918" w:rsidP="00251918">
      <w:pPr>
        <w:numPr>
          <w:ilvl w:val="0"/>
          <w:numId w:val="21"/>
        </w:numPr>
        <w:tabs>
          <w:tab w:val="left" w:pos="426"/>
          <w:tab w:val="left" w:pos="709"/>
          <w:tab w:val="left" w:pos="851"/>
        </w:tabs>
        <w:suppressAutoHyphens w:val="0"/>
        <w:adjustRightInd w:val="0"/>
        <w:jc w:val="both"/>
        <w:textAlignment w:val="baseline"/>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6284872" w14:textId="77777777" w:rsidR="00251918" w:rsidRDefault="00251918" w:rsidP="00251918">
      <w:pPr>
        <w:numPr>
          <w:ilvl w:val="0"/>
          <w:numId w:val="21"/>
        </w:numPr>
        <w:tabs>
          <w:tab w:val="left" w:pos="426"/>
          <w:tab w:val="left" w:pos="709"/>
          <w:tab w:val="left" w:pos="851"/>
        </w:tabs>
        <w:suppressAutoHyphens w:val="0"/>
        <w:adjustRightInd w:val="0"/>
        <w:jc w:val="both"/>
        <w:textAlignment w:val="baseline"/>
      </w:pPr>
      <w:r>
        <w:rPr>
          <w:color w:val="000000"/>
        </w:rPr>
        <w:t xml:space="preserve">który, z przyczyn leżących po jego stronie, nie wykonał albo nienależycie wykonał </w:t>
      </w:r>
      <w:r>
        <w:rPr>
          <w:color w:val="000000"/>
        </w:rPr>
        <w:br/>
        <w:t>w istotnym stopniu wcześniejszą umowę w sprawie zamówienia publicznego lub umowę koncesji, zawartą z Zamawiającym, o którym mowa w art. 3 ust. 1 pkt 1–4 ustawy PZP, co doprowadziło do rozwiązania umowy lub zasądzenia odszkodowania,</w:t>
      </w:r>
    </w:p>
    <w:p w14:paraId="02703408" w14:textId="77777777" w:rsidR="00251918" w:rsidRDefault="00251918" w:rsidP="00251918">
      <w:pPr>
        <w:numPr>
          <w:ilvl w:val="0"/>
          <w:numId w:val="21"/>
        </w:numPr>
        <w:tabs>
          <w:tab w:val="left" w:pos="426"/>
          <w:tab w:val="left" w:pos="709"/>
          <w:tab w:val="left" w:pos="851"/>
        </w:tabs>
        <w:suppressAutoHyphens w:val="0"/>
        <w:adjustRightInd w:val="0"/>
        <w:jc w:val="both"/>
        <w:textAlignment w:val="baseline"/>
      </w:pPr>
      <w:r>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25 ust. 1 pkt 15 ustawy PZP, chyba że wykonawca dokonał płatności należnych podatków, opłat lub składek na ubezpieczenia społeczne lub zdrowotne wraz </w:t>
      </w:r>
      <w:r>
        <w:rPr>
          <w:color w:val="000000"/>
        </w:rPr>
        <w:br/>
        <w:t>z odsetkami lub grzywnami lub zawarł wiążące porozumienie w sprawie spłaty tych należności.</w:t>
      </w:r>
    </w:p>
    <w:p w14:paraId="2588B8B3" w14:textId="77777777" w:rsidR="00251918" w:rsidRDefault="00251918" w:rsidP="00251918">
      <w:pPr>
        <w:tabs>
          <w:tab w:val="left" w:pos="426"/>
          <w:tab w:val="left" w:pos="709"/>
          <w:tab w:val="left" w:pos="851"/>
          <w:tab w:val="left" w:pos="993"/>
        </w:tabs>
        <w:suppressAutoHyphens w:val="0"/>
        <w:adjustRightInd w:val="0"/>
        <w:ind w:left="1070"/>
        <w:jc w:val="both"/>
        <w:textAlignment w:val="baseline"/>
        <w:rPr>
          <w:sz w:val="16"/>
          <w:highlight w:val="yellow"/>
        </w:rPr>
      </w:pPr>
    </w:p>
    <w:p w14:paraId="1DD9680F" w14:textId="77777777" w:rsidR="00251918" w:rsidRDefault="00251918" w:rsidP="00650564">
      <w:pPr>
        <w:widowControl/>
        <w:numPr>
          <w:ilvl w:val="0"/>
          <w:numId w:val="85"/>
        </w:numPr>
        <w:tabs>
          <w:tab w:val="clear" w:pos="720"/>
          <w:tab w:val="num" w:pos="426"/>
        </w:tabs>
        <w:suppressAutoHyphens w:val="0"/>
        <w:ind w:left="284"/>
        <w:jc w:val="both"/>
        <w:rPr>
          <w:color w:val="000000"/>
        </w:rPr>
      </w:pPr>
      <w:r>
        <w:rPr>
          <w:b/>
          <w:bCs/>
          <w:color w:val="000000"/>
        </w:rPr>
        <w:t xml:space="preserve">Wykaz oświadczeń i dokumentów, jakie mają dostarczyć Wykonawcy w celu potwierdzenia spełnienia warunków udziału w postępowaniu oraz braku podstaw do </w:t>
      </w:r>
      <w:r>
        <w:rPr>
          <w:b/>
          <w:color w:val="000000"/>
        </w:rPr>
        <w:t>wykluczenia.</w:t>
      </w:r>
    </w:p>
    <w:p w14:paraId="3879CA10" w14:textId="77777777" w:rsidR="00251918" w:rsidRDefault="00251918" w:rsidP="00251918">
      <w:pPr>
        <w:widowControl/>
        <w:suppressAutoHyphens w:val="0"/>
        <w:ind w:left="720"/>
        <w:jc w:val="both"/>
        <w:rPr>
          <w:color w:val="000000"/>
        </w:rPr>
      </w:pPr>
      <w:r>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w:t>
      </w:r>
      <w:r>
        <w:rPr>
          <w:color w:val="000000"/>
        </w:rPr>
        <w:lastRenderedPageBreak/>
        <w:t>przez siebie wskazanym, chyba że mimo ich złożenia oferta wykonawcy podlegałaby odrzuceniu albo konieczne byłoby unieważnienie postępowania.</w:t>
      </w:r>
    </w:p>
    <w:p w14:paraId="33498DA6" w14:textId="77777777" w:rsidR="00251918" w:rsidRDefault="00251918" w:rsidP="00251918">
      <w:pPr>
        <w:widowControl/>
        <w:suppressAutoHyphens w:val="0"/>
        <w:jc w:val="both"/>
        <w:rPr>
          <w:color w:val="000000"/>
          <w:sz w:val="16"/>
          <w:highlight w:val="yellow"/>
        </w:rPr>
      </w:pPr>
    </w:p>
    <w:p w14:paraId="27CBD7DF" w14:textId="77777777" w:rsidR="00251918" w:rsidRDefault="00251918" w:rsidP="00650564">
      <w:pPr>
        <w:widowControl/>
        <w:numPr>
          <w:ilvl w:val="1"/>
          <w:numId w:val="86"/>
        </w:numPr>
        <w:suppressAutoHyphens w:val="0"/>
        <w:jc w:val="both"/>
        <w:rPr>
          <w:b/>
          <w:bCs/>
        </w:rPr>
      </w:pPr>
      <w:r>
        <w:rPr>
          <w:b/>
          <w:bCs/>
        </w:rPr>
        <w:t>Oświadczenia składane obligatoryjnie wraz z ofertą:</w:t>
      </w:r>
    </w:p>
    <w:p w14:paraId="52255330" w14:textId="77777777" w:rsidR="00251918" w:rsidRDefault="00251918" w:rsidP="00251918">
      <w:pPr>
        <w:widowControl/>
        <w:numPr>
          <w:ilvl w:val="1"/>
          <w:numId w:val="22"/>
        </w:numPr>
        <w:tabs>
          <w:tab w:val="left" w:pos="900"/>
        </w:tabs>
        <w:suppressAutoHyphens w:val="0"/>
        <w:jc w:val="both"/>
        <w:rPr>
          <w:color w:val="000000"/>
        </w:rPr>
      </w:pPr>
      <w:r>
        <w:rPr>
          <w:color w:val="000000"/>
        </w:rPr>
        <w:t xml:space="preserve">W celu potwierdzenia spełnienia warunków udziału w postępowaniu, Wykonawca musi dołączyć do oferty oświadczenie wykonawcy o spełnieniu warunków zgodnie </w:t>
      </w:r>
      <w:r>
        <w:rPr>
          <w:color w:val="000000"/>
        </w:rPr>
        <w:br/>
        <w:t xml:space="preserve">z wymogami Zamawiającego określonych w punkcie 5) SIWZ, według wzoru stanowiącego załącznik nr 1 do formularza oferty. </w:t>
      </w:r>
    </w:p>
    <w:p w14:paraId="7CF535B8" w14:textId="77777777" w:rsidR="00251918" w:rsidRDefault="00251918" w:rsidP="00251918">
      <w:pPr>
        <w:widowControl/>
        <w:numPr>
          <w:ilvl w:val="1"/>
          <w:numId w:val="22"/>
        </w:numPr>
        <w:tabs>
          <w:tab w:val="left" w:pos="900"/>
        </w:tabs>
        <w:suppressAutoHyphens w:val="0"/>
        <w:jc w:val="both"/>
        <w:rPr>
          <w:color w:val="000000"/>
        </w:rPr>
      </w:pPr>
      <w:r>
        <w:rPr>
          <w:color w:val="000000"/>
        </w:rPr>
        <w:t xml:space="preserve">W celu potwierdzenia braku podstaw do wykluczenia Wykonawcy z postepowania </w:t>
      </w:r>
      <w:r>
        <w:rPr>
          <w:color w:val="000000"/>
        </w:rPr>
        <w:br/>
        <w:t xml:space="preserve">o udzielenie zamówienia publicznego w okolicznościach, o których mowa w art. 24 ust 1 pkt 12-23 ustawy PZP i art. 24 ust. 5 pkt. 1, 2, 4 i 8 PZP, Wykonawca musi dołączyć do oferty oświadczenie wykonawcy o braku podstaw do wykluczenia według wzoru stanowiącego załącznik nr 2 do formularza oferty. </w:t>
      </w:r>
    </w:p>
    <w:p w14:paraId="661AD984" w14:textId="77777777" w:rsidR="00251918" w:rsidRDefault="00251918" w:rsidP="00251918">
      <w:pPr>
        <w:widowControl/>
        <w:numPr>
          <w:ilvl w:val="1"/>
          <w:numId w:val="22"/>
        </w:numPr>
        <w:tabs>
          <w:tab w:val="left" w:pos="900"/>
        </w:tabs>
        <w:suppressAutoHyphens w:val="0"/>
        <w:jc w:val="both"/>
        <w:rPr>
          <w:color w:val="000000"/>
        </w:rPr>
      </w:pPr>
      <w:r>
        <w:rPr>
          <w:color w:val="000000"/>
        </w:rPr>
        <w:t>Wykonawca powołujący się na zasoby innych podmiotów, w celu wykazania braku istnienia wobec nich podstaw wykluczenia jest zobowiązany do złożenia oświadczenia, o którym mowa w punkcie 1.2 w części dotyczącej podmiotów trzecich.</w:t>
      </w:r>
    </w:p>
    <w:p w14:paraId="2F177897" w14:textId="77777777" w:rsidR="00251918" w:rsidRDefault="00251918" w:rsidP="00251918">
      <w:pPr>
        <w:widowControl/>
        <w:numPr>
          <w:ilvl w:val="1"/>
          <w:numId w:val="22"/>
        </w:numPr>
        <w:tabs>
          <w:tab w:val="left" w:pos="900"/>
        </w:tabs>
        <w:suppressAutoHyphens w:val="0"/>
        <w:jc w:val="both"/>
        <w:rPr>
          <w:color w:val="000000"/>
        </w:rPr>
      </w:pPr>
      <w:r>
        <w:rPr>
          <w:color w:val="000000"/>
        </w:rPr>
        <w:t>Wykonawca, który zamierza powierzyć wykonanie części zamówienia podwykonawcom, w celu wykazania braku istnienia wobec nich podstaw wykluczenia, jest zobowiązany do złożenia oświadczenia, o którym mowa w punkcie 1.2 w części dotyczącej podwykonawców.</w:t>
      </w:r>
    </w:p>
    <w:p w14:paraId="327A1851" w14:textId="77777777" w:rsidR="00251918" w:rsidRDefault="00251918" w:rsidP="00251918">
      <w:pPr>
        <w:widowControl/>
        <w:numPr>
          <w:ilvl w:val="1"/>
          <w:numId w:val="22"/>
        </w:numPr>
        <w:tabs>
          <w:tab w:val="left" w:pos="900"/>
        </w:tabs>
        <w:suppressAutoHyphens w:val="0"/>
        <w:jc w:val="both"/>
        <w:rPr>
          <w:color w:val="000000"/>
        </w:rPr>
      </w:pPr>
      <w:r>
        <w:rPr>
          <w:color w:val="000000"/>
        </w:rPr>
        <w:t xml:space="preserve">W przypadku wspólnego ubiegania się o zamówienie przez wykonawców, oświadczenie w celu potwierdzenia braku podstaw do wykluczenia o których mowa </w:t>
      </w:r>
      <w:r>
        <w:rPr>
          <w:color w:val="000000"/>
        </w:rPr>
        <w:br/>
        <w:t>w punkcie 1.2, składa każdy z wykonawców wspólnie ubiegających się o zamówienie.</w:t>
      </w:r>
    </w:p>
    <w:p w14:paraId="11039EA4" w14:textId="77777777" w:rsidR="00251918" w:rsidRDefault="00251918" w:rsidP="00251918">
      <w:pPr>
        <w:widowControl/>
        <w:tabs>
          <w:tab w:val="left" w:pos="900"/>
        </w:tabs>
        <w:suppressAutoHyphens w:val="0"/>
        <w:ind w:left="1080"/>
        <w:jc w:val="both"/>
        <w:rPr>
          <w:color w:val="000000"/>
          <w:sz w:val="16"/>
          <w:highlight w:val="yellow"/>
        </w:rPr>
      </w:pPr>
    </w:p>
    <w:p w14:paraId="52E9AA6E" w14:textId="77777777" w:rsidR="00251918" w:rsidRDefault="00251918" w:rsidP="00251918">
      <w:pPr>
        <w:widowControl/>
        <w:numPr>
          <w:ilvl w:val="1"/>
          <w:numId w:val="8"/>
        </w:numPr>
        <w:suppressAutoHyphens w:val="0"/>
        <w:autoSpaceDE w:val="0"/>
        <w:autoSpaceDN w:val="0"/>
        <w:adjustRightInd w:val="0"/>
        <w:jc w:val="both"/>
        <w:rPr>
          <w:b/>
          <w:bCs/>
          <w:color w:val="000000"/>
        </w:rPr>
      </w:pPr>
      <w:r>
        <w:rPr>
          <w:b/>
          <w:bCs/>
        </w:rPr>
        <w:t>Dodatkowe oświadczenia składane obligatoryjnie wraz z ofertą wymagane przy poleganiu na zasobach podmiotów trzecich</w:t>
      </w:r>
    </w:p>
    <w:p w14:paraId="693C2848" w14:textId="77777777" w:rsidR="00251918" w:rsidRDefault="00251918" w:rsidP="00251918">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14:paraId="43E248B1" w14:textId="77777777" w:rsidR="00251918" w:rsidRDefault="00251918" w:rsidP="00251918">
      <w:pPr>
        <w:widowControl/>
        <w:tabs>
          <w:tab w:val="left" w:pos="900"/>
        </w:tabs>
        <w:suppressAutoHyphens w:val="0"/>
        <w:ind w:left="1134"/>
        <w:jc w:val="both"/>
        <w:rPr>
          <w:sz w:val="16"/>
          <w:highlight w:val="yellow"/>
        </w:rPr>
      </w:pPr>
    </w:p>
    <w:p w14:paraId="5B0B95C7" w14:textId="77777777" w:rsidR="00251918" w:rsidRDefault="00251918" w:rsidP="00251918">
      <w:pPr>
        <w:widowControl/>
        <w:numPr>
          <w:ilvl w:val="1"/>
          <w:numId w:val="8"/>
        </w:numPr>
        <w:suppressAutoHyphens w:val="0"/>
        <w:autoSpaceDE w:val="0"/>
        <w:autoSpaceDN w:val="0"/>
        <w:adjustRightInd w:val="0"/>
        <w:jc w:val="both"/>
        <w:rPr>
          <w:b/>
          <w:bCs/>
        </w:rPr>
      </w:pPr>
      <w:r>
        <w:rPr>
          <w:b/>
          <w:bCs/>
        </w:rPr>
        <w:t>Oświadczenia składane obligatoryjnie przez wszystkich wykonawców w terminie do 3 dni od dnia upublicznienia na stronie internetowej Zamawiającego wykazu złożonych ofert</w:t>
      </w:r>
    </w:p>
    <w:p w14:paraId="667DC736" w14:textId="77777777" w:rsidR="00251918" w:rsidRDefault="00251918" w:rsidP="00251918">
      <w:pPr>
        <w:widowControl/>
        <w:suppressAutoHyphens w:val="0"/>
        <w:autoSpaceDE w:val="0"/>
        <w:autoSpaceDN w:val="0"/>
        <w:adjustRightInd w:val="0"/>
        <w:ind w:left="709"/>
        <w:jc w:val="both"/>
        <w:rPr>
          <w:bCs/>
          <w:color w:val="000000"/>
        </w:rPr>
      </w:pPr>
      <w:r>
        <w:rPr>
          <w:bCs/>
          <w:color w:val="000000"/>
        </w:rPr>
        <w:t xml:space="preserve">Oświadczenie o przynależności albo braku przynależności do tej samej grupy kapitałowej według wzoru stanowiącego załącznik nr 2 do SIWZ. Oświadczenie należy złożyć </w:t>
      </w:r>
      <w:r>
        <w:rPr>
          <w:bCs/>
          <w:color w:val="000000"/>
        </w:rPr>
        <w:br/>
        <w:t xml:space="preserve">w oparciu o zamieszczony na stronie internetowej Zamawiającego wykaz ofert złożonych w danym postępowaniu. </w:t>
      </w:r>
    </w:p>
    <w:p w14:paraId="02504D3F" w14:textId="77777777" w:rsidR="00251918" w:rsidRDefault="00251918" w:rsidP="00251918">
      <w:pPr>
        <w:widowControl/>
        <w:suppressAutoHyphens w:val="0"/>
        <w:jc w:val="both"/>
        <w:rPr>
          <w:color w:val="000000"/>
          <w:sz w:val="16"/>
          <w:highlight w:val="yellow"/>
        </w:rPr>
      </w:pPr>
    </w:p>
    <w:p w14:paraId="5DB00935" w14:textId="77777777" w:rsidR="00251918" w:rsidRDefault="00251918" w:rsidP="00251918">
      <w:pPr>
        <w:widowControl/>
        <w:numPr>
          <w:ilvl w:val="1"/>
          <w:numId w:val="8"/>
        </w:numPr>
        <w:suppressAutoHyphens w:val="0"/>
        <w:autoSpaceDE w:val="0"/>
        <w:autoSpaceDN w:val="0"/>
        <w:adjustRightInd w:val="0"/>
        <w:jc w:val="both"/>
        <w:rPr>
          <w:b/>
          <w:bCs/>
        </w:rPr>
      </w:pPr>
      <w:r>
        <w:rPr>
          <w:b/>
          <w:bCs/>
        </w:rPr>
        <w:t xml:space="preserve">Dokumenty i oświadczenia, które Wykonawca będzie zobowiązany złożyć na wezwanie Zamawiającego </w:t>
      </w:r>
      <w:r>
        <w:rPr>
          <w:b/>
          <w:bCs/>
          <w:color w:val="000000"/>
        </w:rPr>
        <w:t xml:space="preserve">- </w:t>
      </w:r>
      <w:r>
        <w:rPr>
          <w:b/>
          <w:bCs/>
        </w:rPr>
        <w:t>dotyczy wykonawcy, którego oferta została najwyżej oceniona</w:t>
      </w:r>
    </w:p>
    <w:p w14:paraId="455E0D3F" w14:textId="77777777" w:rsidR="00251918" w:rsidRPr="008A3CB2" w:rsidRDefault="00251918" w:rsidP="00251918">
      <w:pPr>
        <w:pStyle w:val="Tekstkomentarza"/>
        <w:spacing w:line="240" w:lineRule="auto"/>
        <w:ind w:left="714"/>
        <w:jc w:val="both"/>
        <w:rPr>
          <w:rFonts w:ascii="Times New Roman" w:hAnsi="Times New Roman"/>
          <w:bCs/>
          <w:color w:val="000000"/>
          <w:sz w:val="24"/>
          <w:szCs w:val="24"/>
        </w:rPr>
      </w:pPr>
      <w:r>
        <w:rPr>
          <w:rFonts w:ascii="Times New Roman" w:hAnsi="Times New Roman"/>
          <w:bCs/>
          <w:color w:val="000000"/>
          <w:sz w:val="24"/>
          <w:szCs w:val="24"/>
        </w:rPr>
        <w:t xml:space="preserve">Stosownie do zapisów art. 24aa ustawy PZP, Zamawiający najpierw dokona oceny ofert, </w:t>
      </w:r>
      <w:r>
        <w:rPr>
          <w:rFonts w:ascii="Times New Roman" w:hAnsi="Times New Roman"/>
          <w:bCs/>
          <w:color w:val="000000"/>
          <w:sz w:val="24"/>
          <w:szCs w:val="24"/>
        </w:rPr>
        <w:br/>
        <w:t xml:space="preserve">a tylko w odniesieniu do wykonawcy, którego oferta została oceniona jako najkorzystniejsza, dokona </w:t>
      </w:r>
      <w:r w:rsidRPr="008A3CB2">
        <w:rPr>
          <w:rFonts w:ascii="Times New Roman" w:hAnsi="Times New Roman"/>
          <w:bCs/>
          <w:color w:val="000000"/>
          <w:sz w:val="24"/>
          <w:szCs w:val="24"/>
        </w:rPr>
        <w:t>badania braku podstaw do wykluczenia oraz spełnienia warunków udziału w postępowaniu.</w:t>
      </w:r>
    </w:p>
    <w:p w14:paraId="442F164F" w14:textId="77777777" w:rsidR="00251918" w:rsidRPr="008A3CB2" w:rsidRDefault="00251918" w:rsidP="00251918">
      <w:pPr>
        <w:widowControl/>
        <w:suppressAutoHyphens w:val="0"/>
        <w:autoSpaceDE w:val="0"/>
        <w:autoSpaceDN w:val="0"/>
        <w:adjustRightInd w:val="0"/>
        <w:ind w:left="714"/>
        <w:jc w:val="both"/>
        <w:rPr>
          <w:bCs/>
          <w:color w:val="000000"/>
        </w:rPr>
      </w:pPr>
      <w:r w:rsidRPr="008A3CB2">
        <w:rPr>
          <w:bCs/>
          <w:color w:val="000000"/>
        </w:rPr>
        <w:t>Zamawiający przed udzieleniem zamówienia, wezwie wykonawcę, którego oferta została najwyżej oceniona, do złożenia w wyznaczonym, nie krótszym niż 5 dni, terminie aktualnych na dzień złożenia następujących oświadczeń lub dokumentów:</w:t>
      </w:r>
    </w:p>
    <w:p w14:paraId="5D77A82B" w14:textId="431ED15F" w:rsidR="00251918" w:rsidRPr="008A3CB2" w:rsidRDefault="00251918" w:rsidP="00251918">
      <w:pPr>
        <w:widowControl/>
        <w:numPr>
          <w:ilvl w:val="1"/>
          <w:numId w:val="23"/>
        </w:numPr>
        <w:suppressAutoHyphens w:val="0"/>
        <w:autoSpaceDE w:val="0"/>
        <w:autoSpaceDN w:val="0"/>
        <w:adjustRightInd w:val="0"/>
        <w:ind w:left="1134" w:hanging="425"/>
        <w:jc w:val="both"/>
        <w:rPr>
          <w:bCs/>
          <w:color w:val="000000"/>
        </w:rPr>
      </w:pPr>
      <w:r w:rsidRPr="008A3CB2">
        <w:rPr>
          <w:bCs/>
          <w:color w:val="000000"/>
        </w:rPr>
        <w:lastRenderedPageBreak/>
        <w:t xml:space="preserve">informacja banku lub spółdzielczej kasy oszczędnościowo-kredytowej potwierdzająca wysokość posiadanych środków finansowych lub zdolność kredytową wykonawcy </w:t>
      </w:r>
      <w:r w:rsidRPr="008A3CB2">
        <w:rPr>
          <w:bCs/>
          <w:color w:val="000000"/>
        </w:rPr>
        <w:br/>
        <w:t xml:space="preserve">w wysokości co najmniej </w:t>
      </w:r>
      <w:r w:rsidR="001768A0" w:rsidRPr="008A3CB2">
        <w:rPr>
          <w:bCs/>
          <w:color w:val="000000"/>
        </w:rPr>
        <w:t>2</w:t>
      </w:r>
      <w:r w:rsidRPr="008A3CB2">
        <w:rPr>
          <w:bCs/>
          <w:color w:val="000000"/>
        </w:rPr>
        <w:t>00 000</w:t>
      </w:r>
      <w:r w:rsidRPr="008A3CB2">
        <w:t>,00</w:t>
      </w:r>
      <w:r w:rsidR="008A3CB2" w:rsidRPr="008A3CB2">
        <w:t xml:space="preserve"> PLN</w:t>
      </w:r>
      <w:r w:rsidRPr="008A3CB2">
        <w:rPr>
          <w:bCs/>
          <w:color w:val="000000"/>
        </w:rPr>
        <w:t xml:space="preserve"> (słownie: </w:t>
      </w:r>
      <w:r w:rsidR="001768A0" w:rsidRPr="008A3CB2">
        <w:rPr>
          <w:bCs/>
          <w:color w:val="000000"/>
        </w:rPr>
        <w:t>dwieście tysięcy</w:t>
      </w:r>
      <w:r w:rsidRPr="008A3CB2">
        <w:rPr>
          <w:bCs/>
          <w:color w:val="000000"/>
        </w:rPr>
        <w:t xml:space="preserve"> złotych), wystawiona w okresie nie wcześniejszym niż 1 miesiąc przed upływem terminu składania ofert,</w:t>
      </w:r>
    </w:p>
    <w:p w14:paraId="527B60CC" w14:textId="125F6386" w:rsidR="00251918" w:rsidRPr="008A3CB2" w:rsidRDefault="00251918" w:rsidP="00251918">
      <w:pPr>
        <w:widowControl/>
        <w:numPr>
          <w:ilvl w:val="1"/>
          <w:numId w:val="23"/>
        </w:numPr>
        <w:suppressAutoHyphens w:val="0"/>
        <w:autoSpaceDE w:val="0"/>
        <w:autoSpaceDN w:val="0"/>
        <w:adjustRightInd w:val="0"/>
        <w:ind w:left="1134" w:hanging="425"/>
        <w:jc w:val="both"/>
        <w:rPr>
          <w:bCs/>
          <w:color w:val="000000"/>
        </w:rPr>
      </w:pPr>
      <w:r w:rsidRPr="008A3CB2">
        <w:rPr>
          <w:bCs/>
          <w:color w:val="000000"/>
        </w:rPr>
        <w:t>dokumenty potwierdzające, że wykonawca jest ubezpieczony od odpowiedzialności cywilnej w zakresie prowadzonej działalności związanej z przedmiotem zamówienia na co najmniej sumę gwarancyjną w wysokości</w:t>
      </w:r>
      <w:r w:rsidR="00812794" w:rsidRPr="008A3CB2">
        <w:rPr>
          <w:bCs/>
          <w:color w:val="000000"/>
        </w:rPr>
        <w:t xml:space="preserve"> </w:t>
      </w:r>
      <w:r w:rsidR="001768A0" w:rsidRPr="008A3CB2">
        <w:rPr>
          <w:bCs/>
          <w:color w:val="000000"/>
        </w:rPr>
        <w:t>200 000</w:t>
      </w:r>
      <w:r w:rsidR="001768A0" w:rsidRPr="008A3CB2">
        <w:t>,00</w:t>
      </w:r>
      <w:r w:rsidR="001768A0" w:rsidRPr="008A3CB2">
        <w:rPr>
          <w:bCs/>
          <w:color w:val="000000"/>
        </w:rPr>
        <w:t xml:space="preserve"> </w:t>
      </w:r>
      <w:r w:rsidR="008A3CB2" w:rsidRPr="008A3CB2">
        <w:rPr>
          <w:bCs/>
          <w:color w:val="000000"/>
        </w:rPr>
        <w:t>PLN</w:t>
      </w:r>
      <w:r w:rsidR="00CC25BB" w:rsidRPr="008A3CB2">
        <w:rPr>
          <w:bCs/>
          <w:color w:val="000000"/>
        </w:rPr>
        <w:t xml:space="preserve"> </w:t>
      </w:r>
      <w:r w:rsidR="001768A0" w:rsidRPr="008A3CB2">
        <w:rPr>
          <w:bCs/>
          <w:color w:val="000000"/>
        </w:rPr>
        <w:t>(słownie: dwieście tysięcy złotych</w:t>
      </w:r>
      <w:r w:rsidRPr="008A3CB2">
        <w:rPr>
          <w:bCs/>
          <w:color w:val="000000"/>
        </w:rPr>
        <w:t>),</w:t>
      </w:r>
    </w:p>
    <w:p w14:paraId="623D5084" w14:textId="77777777" w:rsidR="00251918" w:rsidRPr="008A3CB2" w:rsidRDefault="00251918" w:rsidP="00251918">
      <w:pPr>
        <w:widowControl/>
        <w:numPr>
          <w:ilvl w:val="1"/>
          <w:numId w:val="23"/>
        </w:numPr>
        <w:suppressAutoHyphens w:val="0"/>
        <w:autoSpaceDE w:val="0"/>
        <w:autoSpaceDN w:val="0"/>
        <w:adjustRightInd w:val="0"/>
        <w:ind w:left="1134" w:hanging="425"/>
        <w:jc w:val="both"/>
        <w:rPr>
          <w:bCs/>
          <w:color w:val="000000"/>
        </w:rPr>
      </w:pPr>
      <w:r w:rsidRPr="008A3CB2">
        <w:rPr>
          <w:bCs/>
          <w:color w:val="000000"/>
        </w:rPr>
        <w:t>wykaz osób dedykowanych do realizacji zamówienia zawierający informacje pozwalające na potwierdzenie spełnienia warunków udziału opisanych w punkcie 5) SIWZ,</w:t>
      </w:r>
      <w:r w:rsidR="00812794" w:rsidRPr="008A3CB2">
        <w:rPr>
          <w:bCs/>
          <w:color w:val="000000"/>
        </w:rPr>
        <w:t xml:space="preserve"> </w:t>
      </w:r>
    </w:p>
    <w:p w14:paraId="6546D30F" w14:textId="77777777" w:rsidR="00251918" w:rsidRPr="008A3CB2" w:rsidRDefault="00251918" w:rsidP="00251918">
      <w:pPr>
        <w:widowControl/>
        <w:numPr>
          <w:ilvl w:val="1"/>
          <w:numId w:val="23"/>
        </w:numPr>
        <w:suppressAutoHyphens w:val="0"/>
        <w:autoSpaceDE w:val="0"/>
        <w:autoSpaceDN w:val="0"/>
        <w:adjustRightInd w:val="0"/>
        <w:ind w:left="1134" w:hanging="425"/>
        <w:jc w:val="both"/>
        <w:rPr>
          <w:bCs/>
          <w:color w:val="000000"/>
        </w:rPr>
      </w:pPr>
      <w:r w:rsidRPr="008A3CB2">
        <w:rPr>
          <w:bCs/>
          <w:color w:val="000000"/>
        </w:rPr>
        <w:t>wykaz robót budowlanych zawierający informacje pozwalające na potwierdzenie spełnienia warunków udziału opisanych w punkcie 5) SIWZ,</w:t>
      </w:r>
    </w:p>
    <w:p w14:paraId="691BD0FF" w14:textId="52E007AC" w:rsidR="00251918" w:rsidRDefault="00251918" w:rsidP="00251918">
      <w:pPr>
        <w:widowControl/>
        <w:numPr>
          <w:ilvl w:val="1"/>
          <w:numId w:val="23"/>
        </w:numPr>
        <w:suppressAutoHyphens w:val="0"/>
        <w:autoSpaceDE w:val="0"/>
        <w:autoSpaceDN w:val="0"/>
        <w:adjustRightInd w:val="0"/>
        <w:ind w:left="1134" w:hanging="425"/>
        <w:jc w:val="both"/>
        <w:rPr>
          <w:bCs/>
          <w:color w:val="000000"/>
        </w:rPr>
      </w:pPr>
      <w:r w:rsidRPr="008A3CB2">
        <w:rPr>
          <w:bCs/>
          <w:color w:val="000000"/>
        </w:rPr>
        <w:t>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14:paraId="6792570D" w14:textId="2A9DCD2D" w:rsidR="00D466D8" w:rsidRPr="00C868B0" w:rsidRDefault="00D466D8" w:rsidP="00D466D8">
      <w:pPr>
        <w:widowControl/>
        <w:numPr>
          <w:ilvl w:val="1"/>
          <w:numId w:val="23"/>
        </w:numPr>
        <w:suppressAutoHyphens w:val="0"/>
        <w:autoSpaceDE w:val="0"/>
        <w:autoSpaceDN w:val="0"/>
        <w:adjustRightInd w:val="0"/>
        <w:ind w:left="1134" w:hanging="425"/>
        <w:jc w:val="both"/>
        <w:rPr>
          <w:color w:val="000000"/>
        </w:rPr>
      </w:pPr>
      <w:r>
        <w:rPr>
          <w:color w:val="000000"/>
        </w:rPr>
        <w:t>dokumenty dotyczące o</w:t>
      </w:r>
      <w:r w:rsidRPr="00C868B0">
        <w:rPr>
          <w:color w:val="000000"/>
        </w:rPr>
        <w:t>znakowani</w:t>
      </w:r>
      <w:r>
        <w:rPr>
          <w:color w:val="000000"/>
        </w:rPr>
        <w:t>a oferowanego agregatu</w:t>
      </w:r>
      <w:r w:rsidRPr="00C868B0">
        <w:rPr>
          <w:color w:val="000000"/>
        </w:rPr>
        <w:t>, t</w:t>
      </w:r>
      <w:r w:rsidR="00D871D7">
        <w:rPr>
          <w:color w:val="000000"/>
        </w:rPr>
        <w:t>j.</w:t>
      </w:r>
      <w:r w:rsidRPr="00C868B0">
        <w:rPr>
          <w:color w:val="000000"/>
        </w:rPr>
        <w:t xml:space="preserve">: certyfikaty, atesty, świadectwa, karty wyrobu, opis techniczny lub funkcjonalny, katalog lub karty katalogowe producenta/ów potwierdzające spełnienie wymaganych parametrów, (wskazujące w szczególności na oferowany typ, rodzaj, model, producenta, numer katalogowy, charakterystykę produktu i inne istotne), pozwalające na identyfikację i ocenę zgodności oferowanych produktów oraz ich parametrów </w:t>
      </w:r>
      <w:r>
        <w:rPr>
          <w:color w:val="000000"/>
        </w:rPr>
        <w:br/>
      </w:r>
      <w:r w:rsidRPr="00C868B0">
        <w:rPr>
          <w:color w:val="000000"/>
        </w:rPr>
        <w:t xml:space="preserve">z wymaganiami SIWZ. </w:t>
      </w:r>
    </w:p>
    <w:p w14:paraId="6B2DABB6" w14:textId="77777777" w:rsidR="00251918" w:rsidRPr="008A3CB2" w:rsidRDefault="00251918" w:rsidP="00251918">
      <w:pPr>
        <w:widowControl/>
        <w:numPr>
          <w:ilvl w:val="1"/>
          <w:numId w:val="23"/>
        </w:numPr>
        <w:suppressAutoHyphens w:val="0"/>
        <w:autoSpaceDE w:val="0"/>
        <w:autoSpaceDN w:val="0"/>
        <w:adjustRightInd w:val="0"/>
        <w:ind w:left="1134" w:hanging="425"/>
        <w:jc w:val="both"/>
        <w:rPr>
          <w:bCs/>
          <w:color w:val="000000"/>
        </w:rPr>
      </w:pPr>
      <w:r w:rsidRPr="008A3CB2">
        <w:rPr>
          <w:bCs/>
          <w:color w:val="000000"/>
        </w:rPr>
        <w:t>Jeżeli z uzasadnionej przyczyny wykonawca nie może złożyć wymaganych przez Zamawiającego dokumentów, o których mowa w pkt. 4.1 i/lub 4.2, wykonawca może złożyć inny dokument, który w wystarczający sposób potwierdza spełnianie opisanego przez Zamawiającego warunku udziału w postępowaniu.</w:t>
      </w:r>
    </w:p>
    <w:p w14:paraId="52216698" w14:textId="77777777" w:rsidR="00251918" w:rsidRDefault="00251918" w:rsidP="00251918">
      <w:pPr>
        <w:widowControl/>
        <w:suppressAutoHyphens w:val="0"/>
        <w:jc w:val="both"/>
        <w:rPr>
          <w:color w:val="000000"/>
          <w:sz w:val="16"/>
          <w:highlight w:val="yellow"/>
        </w:rPr>
      </w:pPr>
    </w:p>
    <w:p w14:paraId="6669AA43" w14:textId="5EAA731F" w:rsidR="00251918" w:rsidRDefault="00251918" w:rsidP="00650564">
      <w:pPr>
        <w:widowControl/>
        <w:numPr>
          <w:ilvl w:val="0"/>
          <w:numId w:val="85"/>
        </w:numPr>
        <w:tabs>
          <w:tab w:val="clear" w:pos="720"/>
          <w:tab w:val="num" w:pos="426"/>
        </w:tabs>
        <w:suppressAutoHyphens w:val="0"/>
        <w:ind w:left="284"/>
        <w:jc w:val="both"/>
        <w:rPr>
          <w:b/>
          <w:bCs/>
        </w:rPr>
      </w:pPr>
      <w:r>
        <w:rPr>
          <w:b/>
          <w:bCs/>
        </w:rPr>
        <w:t>Informacja o sposobie porozumiewania się Zamawiającego z Wykonawcami oraz przekazywania oświadczeń i dokumentów, a także wskazanie osób uprawnionych do porozumiewania się z Wykonawcami.</w:t>
      </w:r>
    </w:p>
    <w:p w14:paraId="3F0C003C" w14:textId="77777777" w:rsidR="00007BFA" w:rsidRPr="00A36C2F" w:rsidRDefault="00007BFA" w:rsidP="007D06B5">
      <w:pPr>
        <w:widowControl/>
        <w:numPr>
          <w:ilvl w:val="1"/>
          <w:numId w:val="100"/>
        </w:numPr>
        <w:suppressAutoHyphens w:val="0"/>
        <w:jc w:val="both"/>
      </w:pPr>
      <w:r w:rsidRPr="00A36C2F">
        <w:t xml:space="preserve">Dopuszcza się możliwość porozumiewania się przy pomocy listu poleconego, faxu lub drogą elektroniczną, z tym, że oferta wraz z wymaganymi dokumentami i oświadczeniami musi zostać złożona w formie oryginału na piśmie przed upływem terminu wyznaczonego do składania ofert lub złożona w formie elektronicznej. </w:t>
      </w:r>
    </w:p>
    <w:p w14:paraId="4A71CA99" w14:textId="57419B2A" w:rsidR="00007BFA" w:rsidRPr="00A36C2F" w:rsidRDefault="00007BFA" w:rsidP="00007BFA">
      <w:pPr>
        <w:widowControl/>
        <w:numPr>
          <w:ilvl w:val="1"/>
          <w:numId w:val="1"/>
        </w:numPr>
        <w:suppressAutoHyphens w:val="0"/>
        <w:jc w:val="both"/>
      </w:pPr>
      <w:r w:rsidRPr="00A36C2F">
        <w:rPr>
          <w:u w:val="single"/>
        </w:rPr>
        <w:t xml:space="preserve">Informacje ogólne dotyczące sposobu porozumiewania się Zamawiającego </w:t>
      </w:r>
      <w:r w:rsidR="00E7478F">
        <w:rPr>
          <w:u w:val="single"/>
        </w:rPr>
        <w:br/>
      </w:r>
      <w:r w:rsidRPr="00A36C2F">
        <w:rPr>
          <w:u w:val="single"/>
        </w:rPr>
        <w:t>z Wykonawcami w wypadku składania oferty w formie elektronicznej:</w:t>
      </w:r>
    </w:p>
    <w:p w14:paraId="0A763065" w14:textId="77777777" w:rsidR="00007BFA" w:rsidRPr="00A36C2F" w:rsidRDefault="00007BFA" w:rsidP="007D06B5">
      <w:pPr>
        <w:pStyle w:val="Akapitzlist"/>
        <w:numPr>
          <w:ilvl w:val="0"/>
          <w:numId w:val="96"/>
        </w:numPr>
        <w:contextualSpacing/>
        <w:jc w:val="both"/>
        <w:rPr>
          <w:rFonts w:ascii="Times New Roman" w:hAnsi="Times New Roman"/>
          <w:vanish/>
          <w:sz w:val="24"/>
          <w:szCs w:val="24"/>
          <w:lang w:val="pl-PL"/>
        </w:rPr>
      </w:pPr>
    </w:p>
    <w:p w14:paraId="732B39E0" w14:textId="77777777" w:rsidR="00007BFA" w:rsidRPr="00A36C2F" w:rsidRDefault="00007BFA" w:rsidP="007D06B5">
      <w:pPr>
        <w:pStyle w:val="Akapitzlist"/>
        <w:numPr>
          <w:ilvl w:val="0"/>
          <w:numId w:val="96"/>
        </w:numPr>
        <w:contextualSpacing/>
        <w:jc w:val="both"/>
        <w:rPr>
          <w:rFonts w:ascii="Times New Roman" w:hAnsi="Times New Roman"/>
          <w:vanish/>
          <w:sz w:val="24"/>
          <w:szCs w:val="24"/>
          <w:lang w:val="pl-PL"/>
        </w:rPr>
      </w:pPr>
    </w:p>
    <w:p w14:paraId="5C584680" w14:textId="1D7CB63F" w:rsidR="00007BFA" w:rsidRPr="00A36C2F" w:rsidRDefault="00007BFA" w:rsidP="007D06B5">
      <w:pPr>
        <w:pStyle w:val="Akapitzlist"/>
        <w:numPr>
          <w:ilvl w:val="1"/>
          <w:numId w:val="96"/>
        </w:numPr>
        <w:tabs>
          <w:tab w:val="left" w:pos="851"/>
        </w:tabs>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t>W postępowaniu o udzielenie zamówienia</w:t>
      </w:r>
      <w:r w:rsidR="00823C8A">
        <w:rPr>
          <w:rFonts w:ascii="Times New Roman" w:hAnsi="Times New Roman"/>
          <w:sz w:val="24"/>
          <w:szCs w:val="24"/>
          <w:lang w:val="pl-PL"/>
        </w:rPr>
        <w:t xml:space="preserve"> </w:t>
      </w:r>
      <w:r w:rsidRPr="00A36C2F">
        <w:rPr>
          <w:rFonts w:ascii="Times New Roman" w:hAnsi="Times New Roman"/>
          <w:sz w:val="24"/>
          <w:szCs w:val="24"/>
          <w:lang w:val="pl-PL"/>
        </w:rPr>
        <w:t xml:space="preserve">komunikacja między Zamawiającym </w:t>
      </w:r>
      <w:r w:rsidRPr="00A36C2F">
        <w:rPr>
          <w:rFonts w:ascii="Times New Roman" w:hAnsi="Times New Roman"/>
          <w:sz w:val="24"/>
          <w:szCs w:val="24"/>
          <w:lang w:val="pl-PL"/>
        </w:rPr>
        <w:br/>
        <w:t xml:space="preserve">a Wykonawcami odbywa się przy użyciu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 xml:space="preserve"> </w:t>
      </w:r>
      <w:hyperlink r:id="rId16" w:history="1">
        <w:r w:rsidRPr="00A36C2F">
          <w:rPr>
            <w:rStyle w:val="Hipercze"/>
            <w:rFonts w:ascii="Times New Roman" w:hAnsi="Times New Roman"/>
            <w:sz w:val="24"/>
            <w:szCs w:val="24"/>
            <w:lang w:val="pl-PL"/>
          </w:rPr>
          <w:t>https://miniportal.uzp.gov.pl/</w:t>
        </w:r>
      </w:hyperlink>
      <w:r w:rsidRPr="00A36C2F">
        <w:rPr>
          <w:rFonts w:ascii="Times New Roman" w:hAnsi="Times New Roman"/>
          <w:sz w:val="24"/>
          <w:szCs w:val="24"/>
          <w:lang w:val="pl-PL"/>
        </w:rPr>
        <w:t xml:space="preserve">, </w:t>
      </w:r>
      <w:proofErr w:type="spellStart"/>
      <w:r w:rsidRPr="00A36C2F">
        <w:rPr>
          <w:rFonts w:ascii="Times New Roman" w:hAnsi="Times New Roman"/>
          <w:sz w:val="24"/>
          <w:szCs w:val="24"/>
          <w:lang w:val="pl-PL"/>
        </w:rPr>
        <w:t>ePUAPu</w:t>
      </w:r>
      <w:proofErr w:type="spellEnd"/>
      <w:r w:rsidRPr="00A36C2F">
        <w:rPr>
          <w:rFonts w:ascii="Times New Roman" w:hAnsi="Times New Roman"/>
          <w:sz w:val="24"/>
          <w:szCs w:val="24"/>
          <w:lang w:val="pl-PL"/>
        </w:rPr>
        <w:t xml:space="preserve"> </w:t>
      </w:r>
      <w:hyperlink r:id="rId17" w:history="1">
        <w:r w:rsidRPr="00A36C2F">
          <w:rPr>
            <w:rStyle w:val="Hipercze"/>
            <w:rFonts w:ascii="Times New Roman" w:hAnsi="Times New Roman"/>
            <w:sz w:val="24"/>
            <w:szCs w:val="24"/>
            <w:lang w:val="pl-PL"/>
          </w:rPr>
          <w:t>https://epuap.gov.pl/wps/portal</w:t>
        </w:r>
      </w:hyperlink>
      <w:r w:rsidRPr="00A36C2F">
        <w:rPr>
          <w:rFonts w:ascii="Times New Roman" w:hAnsi="Times New Roman"/>
          <w:sz w:val="24"/>
          <w:szCs w:val="24"/>
          <w:lang w:val="pl-PL"/>
        </w:rPr>
        <w:t xml:space="preserve"> oraz poczty elektronicznej, z zastrzeżeniem, iż oferta musi zostać złożona przy użyciu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w:t>
      </w:r>
    </w:p>
    <w:p w14:paraId="41958DB8" w14:textId="404DA9DE" w:rsidR="00007BFA" w:rsidRPr="00A36C2F" w:rsidRDefault="00007BFA" w:rsidP="007D06B5">
      <w:pPr>
        <w:pStyle w:val="Akapitzlist"/>
        <w:numPr>
          <w:ilvl w:val="1"/>
          <w:numId w:val="96"/>
        </w:numPr>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t xml:space="preserve">Wykonawca zamierzający wziąć udział w postępowaniu o udzielenie zamówienia publicznego, musi posiadać konto na </w:t>
      </w:r>
      <w:proofErr w:type="spellStart"/>
      <w:r w:rsidRPr="00A36C2F">
        <w:rPr>
          <w:rFonts w:ascii="Times New Roman" w:hAnsi="Times New Roman"/>
          <w:sz w:val="24"/>
          <w:szCs w:val="24"/>
          <w:lang w:val="pl-PL"/>
        </w:rPr>
        <w:t>ePUAP</w:t>
      </w:r>
      <w:proofErr w:type="spellEnd"/>
      <w:r w:rsidRPr="00A36C2F">
        <w:rPr>
          <w:rFonts w:ascii="Times New Roman" w:hAnsi="Times New Roman"/>
          <w:sz w:val="24"/>
          <w:szCs w:val="24"/>
          <w:lang w:val="pl-PL"/>
        </w:rPr>
        <w:t xml:space="preserve">. Wykonawca posiadający konto na </w:t>
      </w:r>
      <w:proofErr w:type="spellStart"/>
      <w:r w:rsidRPr="00A36C2F">
        <w:rPr>
          <w:rFonts w:ascii="Times New Roman" w:hAnsi="Times New Roman"/>
          <w:sz w:val="24"/>
          <w:szCs w:val="24"/>
          <w:lang w:val="pl-PL"/>
        </w:rPr>
        <w:t>ePUAP</w:t>
      </w:r>
      <w:proofErr w:type="spellEnd"/>
      <w:r w:rsidRPr="00A36C2F">
        <w:rPr>
          <w:rFonts w:ascii="Times New Roman" w:hAnsi="Times New Roman"/>
          <w:sz w:val="24"/>
          <w:szCs w:val="24"/>
          <w:lang w:val="pl-PL"/>
        </w:rPr>
        <w:t xml:space="preserve"> ma dostęp do</w:t>
      </w:r>
      <w:r w:rsidR="00823C8A">
        <w:rPr>
          <w:rFonts w:ascii="Times New Roman" w:hAnsi="Times New Roman"/>
          <w:sz w:val="24"/>
          <w:szCs w:val="24"/>
          <w:lang w:val="pl-PL"/>
        </w:rPr>
        <w:t xml:space="preserve"> </w:t>
      </w:r>
      <w:r w:rsidRPr="00A36C2F">
        <w:rPr>
          <w:rFonts w:ascii="Times New Roman" w:hAnsi="Times New Roman"/>
          <w:sz w:val="24"/>
          <w:szCs w:val="24"/>
          <w:lang w:val="pl-PL"/>
        </w:rPr>
        <w:t>formularzy: złożenia, zmiany, wycofania oferty lub wniosku oraz do formularza do komunikacji.</w:t>
      </w:r>
    </w:p>
    <w:p w14:paraId="216A90EE" w14:textId="77777777" w:rsidR="00007BFA" w:rsidRPr="00A36C2F" w:rsidRDefault="00007BFA" w:rsidP="007D06B5">
      <w:pPr>
        <w:pStyle w:val="Akapitzlist"/>
        <w:numPr>
          <w:ilvl w:val="1"/>
          <w:numId w:val="96"/>
        </w:numPr>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w:t>
      </w:r>
      <w:r w:rsidRPr="00A36C2F">
        <w:rPr>
          <w:rFonts w:ascii="Times New Roman" w:hAnsi="Times New Roman"/>
          <w:sz w:val="24"/>
          <w:szCs w:val="24"/>
          <w:lang w:val="pl-PL"/>
        </w:rPr>
        <w:br/>
        <w:t xml:space="preserve">z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 xml:space="preserve"> oraz Regulaminie </w:t>
      </w:r>
      <w:proofErr w:type="spellStart"/>
      <w:r w:rsidRPr="00A36C2F">
        <w:rPr>
          <w:rFonts w:ascii="Times New Roman" w:hAnsi="Times New Roman"/>
          <w:sz w:val="24"/>
          <w:szCs w:val="24"/>
          <w:lang w:val="pl-PL"/>
        </w:rPr>
        <w:t>ePUAP</w:t>
      </w:r>
      <w:proofErr w:type="spellEnd"/>
      <w:r w:rsidRPr="00A36C2F">
        <w:rPr>
          <w:rFonts w:ascii="Times New Roman" w:hAnsi="Times New Roman"/>
          <w:sz w:val="24"/>
          <w:szCs w:val="24"/>
          <w:lang w:val="pl-PL"/>
        </w:rPr>
        <w:t xml:space="preserve">. </w:t>
      </w:r>
    </w:p>
    <w:p w14:paraId="1046C013" w14:textId="77777777" w:rsidR="00007BFA" w:rsidRPr="00A36C2F" w:rsidRDefault="00007BFA" w:rsidP="007D06B5">
      <w:pPr>
        <w:pStyle w:val="Akapitzlist"/>
        <w:numPr>
          <w:ilvl w:val="1"/>
          <w:numId w:val="96"/>
        </w:numPr>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t xml:space="preserve">Maksymalny rozmiar plików przesyłanych za pośrednictwem dedykowanych formularzy do: złożenia, zmiany, wycofania oferty lub wniosku oraz do komunikacji wynosi 150 MB. </w:t>
      </w:r>
    </w:p>
    <w:p w14:paraId="05434291" w14:textId="77777777" w:rsidR="00007BFA" w:rsidRPr="00A36C2F" w:rsidRDefault="00007BFA" w:rsidP="007D06B5">
      <w:pPr>
        <w:pStyle w:val="Akapitzlist"/>
        <w:numPr>
          <w:ilvl w:val="1"/>
          <w:numId w:val="96"/>
        </w:numPr>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36C2F">
        <w:rPr>
          <w:rFonts w:ascii="Times New Roman" w:hAnsi="Times New Roman"/>
          <w:sz w:val="24"/>
          <w:szCs w:val="24"/>
          <w:lang w:val="pl-PL"/>
        </w:rPr>
        <w:t>ePUAP</w:t>
      </w:r>
      <w:proofErr w:type="spellEnd"/>
      <w:r w:rsidRPr="00A36C2F">
        <w:rPr>
          <w:rFonts w:ascii="Times New Roman" w:hAnsi="Times New Roman"/>
          <w:sz w:val="24"/>
          <w:szCs w:val="24"/>
          <w:lang w:val="pl-PL"/>
        </w:rPr>
        <w:t>.</w:t>
      </w:r>
    </w:p>
    <w:p w14:paraId="005D67DB" w14:textId="04E9D1A4" w:rsidR="00007BFA" w:rsidRPr="00A36C2F" w:rsidRDefault="00007BFA" w:rsidP="007D06B5">
      <w:pPr>
        <w:pStyle w:val="Akapitzlist"/>
        <w:numPr>
          <w:ilvl w:val="1"/>
          <w:numId w:val="96"/>
        </w:numPr>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t xml:space="preserve">Sposób sporządzenia dokumentów elektronicznych, oświadczeń lub elektronicznych kopii dokumentów lub oświadczeń musi być zgody z wymaganiami określonymi </w:t>
      </w:r>
      <w:r w:rsidRPr="00A36C2F">
        <w:rPr>
          <w:rFonts w:ascii="Times New Roman" w:hAnsi="Times New Roman"/>
          <w:sz w:val="24"/>
          <w:szCs w:val="24"/>
          <w:lang w:val="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A36C2F">
        <w:rPr>
          <w:rFonts w:ascii="Times New Roman" w:hAnsi="Times New Roman"/>
          <w:i/>
          <w:sz w:val="24"/>
          <w:szCs w:val="24"/>
          <w:lang w:val="pl-PL"/>
        </w:rPr>
        <w:t>(t. j. Dz. U. 2017 poz. 1320 ze zm.)</w:t>
      </w:r>
      <w:r w:rsidRPr="00A36C2F">
        <w:rPr>
          <w:rFonts w:ascii="Times New Roman" w:hAnsi="Times New Roman"/>
          <w:sz w:val="24"/>
          <w:szCs w:val="24"/>
          <w:lang w:val="pl-PL"/>
        </w:rPr>
        <w:t xml:space="preserve"> oraz rozporządzeniu Ministra Rozwoju z dnia 26 lipca 2016 r. w sprawie rodzajów dokumentów, jakich może żądać zamawiający od wykonawcy </w:t>
      </w:r>
      <w:r w:rsidR="007D06B5" w:rsidRPr="00A36C2F">
        <w:rPr>
          <w:rFonts w:ascii="Times New Roman" w:hAnsi="Times New Roman"/>
          <w:sz w:val="24"/>
          <w:szCs w:val="24"/>
          <w:lang w:val="pl-PL"/>
        </w:rPr>
        <w:br/>
      </w:r>
      <w:r w:rsidRPr="00A36C2F">
        <w:rPr>
          <w:rFonts w:ascii="Times New Roman" w:hAnsi="Times New Roman"/>
          <w:sz w:val="24"/>
          <w:szCs w:val="24"/>
          <w:lang w:val="pl-PL"/>
        </w:rPr>
        <w:t xml:space="preserve">w postępowaniu o udzielenie zamówienia </w:t>
      </w:r>
      <w:r w:rsidRPr="00A36C2F">
        <w:rPr>
          <w:rFonts w:ascii="Times New Roman" w:hAnsi="Times New Roman"/>
          <w:i/>
          <w:sz w:val="24"/>
          <w:szCs w:val="24"/>
          <w:lang w:val="pl-PL"/>
        </w:rPr>
        <w:t>(t. j. Dz. U. 2016 poz. 1126 ze zm.)</w:t>
      </w:r>
      <w:r w:rsidRPr="00A36C2F">
        <w:rPr>
          <w:rFonts w:ascii="Times New Roman" w:hAnsi="Times New Roman"/>
          <w:sz w:val="24"/>
          <w:szCs w:val="24"/>
          <w:lang w:val="pl-PL"/>
        </w:rPr>
        <w:t>, to jest:</w:t>
      </w:r>
    </w:p>
    <w:p w14:paraId="1A65F25C" w14:textId="77777777" w:rsidR="00007BFA" w:rsidRPr="00A36C2F" w:rsidRDefault="00007BFA" w:rsidP="007D06B5">
      <w:pPr>
        <w:pStyle w:val="Akapitzlist"/>
        <w:numPr>
          <w:ilvl w:val="0"/>
          <w:numId w:val="97"/>
        </w:numPr>
        <w:contextualSpacing/>
        <w:jc w:val="both"/>
        <w:rPr>
          <w:rFonts w:ascii="Times New Roman" w:hAnsi="Times New Roman"/>
          <w:vanish/>
          <w:color w:val="000000"/>
          <w:sz w:val="24"/>
          <w:szCs w:val="24"/>
          <w:lang w:val="pl-PL"/>
        </w:rPr>
      </w:pPr>
    </w:p>
    <w:p w14:paraId="540F76EF" w14:textId="77777777" w:rsidR="00007BFA" w:rsidRPr="00A36C2F" w:rsidRDefault="00007BFA" w:rsidP="007D06B5">
      <w:pPr>
        <w:pStyle w:val="Akapitzlist"/>
        <w:numPr>
          <w:ilvl w:val="0"/>
          <w:numId w:val="97"/>
        </w:numPr>
        <w:contextualSpacing/>
        <w:jc w:val="both"/>
        <w:rPr>
          <w:rFonts w:ascii="Times New Roman" w:hAnsi="Times New Roman"/>
          <w:vanish/>
          <w:color w:val="000000"/>
          <w:sz w:val="24"/>
          <w:szCs w:val="24"/>
          <w:lang w:val="pl-PL"/>
        </w:rPr>
      </w:pPr>
    </w:p>
    <w:p w14:paraId="705289EA" w14:textId="77777777" w:rsidR="00007BFA" w:rsidRPr="00A36C2F" w:rsidRDefault="00007BFA" w:rsidP="007D06B5">
      <w:pPr>
        <w:pStyle w:val="Akapitzlist"/>
        <w:numPr>
          <w:ilvl w:val="1"/>
          <w:numId w:val="97"/>
        </w:numPr>
        <w:contextualSpacing/>
        <w:jc w:val="both"/>
        <w:rPr>
          <w:rFonts w:ascii="Times New Roman" w:hAnsi="Times New Roman"/>
          <w:vanish/>
          <w:color w:val="000000"/>
          <w:sz w:val="24"/>
          <w:szCs w:val="24"/>
          <w:lang w:val="pl-PL"/>
        </w:rPr>
      </w:pPr>
    </w:p>
    <w:p w14:paraId="2981D949" w14:textId="3F40CAFE" w:rsidR="00007BFA" w:rsidRPr="00A36C2F" w:rsidRDefault="00007BFA" w:rsidP="007D06B5">
      <w:pPr>
        <w:pStyle w:val="Akapitzlist"/>
        <w:numPr>
          <w:ilvl w:val="2"/>
          <w:numId w:val="97"/>
        </w:numPr>
        <w:contextualSpacing/>
        <w:jc w:val="both"/>
        <w:rPr>
          <w:rFonts w:ascii="Times New Roman" w:hAnsi="Times New Roman"/>
          <w:sz w:val="24"/>
          <w:szCs w:val="24"/>
          <w:lang w:val="pl-PL"/>
        </w:rPr>
      </w:pPr>
      <w:r w:rsidRPr="00A36C2F">
        <w:rPr>
          <w:rFonts w:ascii="Times New Roman" w:hAnsi="Times New Roman"/>
          <w:color w:val="000000"/>
          <w:sz w:val="24"/>
          <w:szCs w:val="24"/>
          <w:lang w:val="pl-PL"/>
        </w:rPr>
        <w:t>Dokumenty lub oświadczenia, w tym oferta oraz dokumenty potwierdzającego wniesienie wadium w formie innej niż pieniężna,</w:t>
      </w:r>
      <w:r w:rsidR="00823C8A">
        <w:rPr>
          <w:rFonts w:ascii="Times New Roman" w:hAnsi="Times New Roman"/>
          <w:color w:val="000000"/>
          <w:sz w:val="24"/>
          <w:szCs w:val="24"/>
          <w:lang w:val="pl-PL"/>
        </w:rPr>
        <w:t xml:space="preserve"> </w:t>
      </w:r>
      <w:r w:rsidRPr="00A36C2F">
        <w:rPr>
          <w:rFonts w:ascii="Times New Roman" w:hAnsi="Times New Roman"/>
          <w:color w:val="000000"/>
          <w:sz w:val="24"/>
          <w:szCs w:val="24"/>
          <w:lang w:val="pl-PL"/>
        </w:rPr>
        <w:t xml:space="preserve">składane są w oryginale </w:t>
      </w:r>
      <w:r w:rsidRPr="00A36C2F">
        <w:rPr>
          <w:rFonts w:ascii="Times New Roman" w:hAnsi="Times New Roman"/>
          <w:color w:val="000000"/>
          <w:sz w:val="24"/>
          <w:szCs w:val="24"/>
          <w:lang w:val="pl-PL"/>
        </w:rPr>
        <w:br/>
        <w:t xml:space="preserve">w formie elektronicznej, </w:t>
      </w:r>
      <w:r w:rsidRPr="00A36C2F">
        <w:rPr>
          <w:rFonts w:ascii="Times New Roman" w:hAnsi="Times New Roman"/>
          <w:sz w:val="24"/>
          <w:szCs w:val="24"/>
          <w:lang w:val="pl-PL"/>
        </w:rPr>
        <w:t>przy użyciu kwalifikowanego podpisu elektronicznego.</w:t>
      </w:r>
    </w:p>
    <w:p w14:paraId="757981FC" w14:textId="0AEA91EC" w:rsidR="00007BFA" w:rsidRPr="00A36C2F" w:rsidRDefault="00007BFA" w:rsidP="007D06B5">
      <w:pPr>
        <w:pStyle w:val="Akapitzlist"/>
        <w:numPr>
          <w:ilvl w:val="2"/>
          <w:numId w:val="97"/>
        </w:numPr>
        <w:contextualSpacing/>
        <w:jc w:val="both"/>
        <w:rPr>
          <w:rFonts w:ascii="Times New Roman" w:hAnsi="Times New Roman"/>
          <w:color w:val="000000"/>
          <w:sz w:val="24"/>
          <w:szCs w:val="24"/>
          <w:lang w:val="pl-PL"/>
        </w:rPr>
      </w:pPr>
      <w:r w:rsidRPr="00A36C2F">
        <w:rPr>
          <w:rFonts w:ascii="Times New Roman" w:hAnsi="Times New Roman"/>
          <w:color w:val="000000"/>
          <w:sz w:val="24"/>
          <w:szCs w:val="24"/>
          <w:lang w:val="pl-PL"/>
        </w:rPr>
        <w:t xml:space="preserve">Jeżeli oryginał dokumentu lub oświadczenia, o których mowa w art. 25 ust. 1 ustawy PZP, lub inne dokumenty lub oświadczenia składane w postępowaniu </w:t>
      </w:r>
      <w:r w:rsidR="00E7478F">
        <w:rPr>
          <w:rFonts w:ascii="Times New Roman" w:hAnsi="Times New Roman"/>
          <w:color w:val="000000"/>
          <w:sz w:val="24"/>
          <w:szCs w:val="24"/>
          <w:lang w:val="pl-PL"/>
        </w:rPr>
        <w:br/>
      </w:r>
      <w:r w:rsidRPr="00A36C2F">
        <w:rPr>
          <w:rFonts w:ascii="Times New Roman" w:hAnsi="Times New Roman"/>
          <w:color w:val="000000"/>
          <w:sz w:val="24"/>
          <w:szCs w:val="24"/>
          <w:lang w:val="pl-PL"/>
        </w:rPr>
        <w:t>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517C90CA" w14:textId="77777777" w:rsidR="00007BFA" w:rsidRPr="00A36C2F" w:rsidRDefault="00007BFA" w:rsidP="007D06B5">
      <w:pPr>
        <w:pStyle w:val="Akapitzlist"/>
        <w:numPr>
          <w:ilvl w:val="2"/>
          <w:numId w:val="97"/>
        </w:numPr>
        <w:contextualSpacing/>
        <w:jc w:val="both"/>
        <w:rPr>
          <w:rFonts w:ascii="Times New Roman" w:hAnsi="Times New Roman"/>
          <w:color w:val="000000"/>
          <w:sz w:val="24"/>
          <w:szCs w:val="24"/>
          <w:lang w:val="pl-PL"/>
        </w:rPr>
      </w:pPr>
      <w:r w:rsidRPr="00A36C2F">
        <w:rPr>
          <w:rFonts w:ascii="Times New Roman" w:hAnsi="Times New Roman"/>
          <w:color w:val="000000"/>
          <w:sz w:val="24"/>
          <w:szCs w:val="24"/>
          <w:lang w:val="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32CB731F" w14:textId="77777777" w:rsidR="00007BFA" w:rsidRPr="00A36C2F" w:rsidRDefault="00007BFA" w:rsidP="007D06B5">
      <w:pPr>
        <w:pStyle w:val="Akapitzlist"/>
        <w:numPr>
          <w:ilvl w:val="2"/>
          <w:numId w:val="97"/>
        </w:numPr>
        <w:contextualSpacing/>
        <w:jc w:val="both"/>
        <w:rPr>
          <w:rFonts w:ascii="Times New Roman" w:hAnsi="Times New Roman"/>
          <w:color w:val="000000"/>
          <w:sz w:val="24"/>
          <w:szCs w:val="24"/>
          <w:lang w:val="pl-PL"/>
        </w:rPr>
      </w:pPr>
      <w:r w:rsidRPr="00A36C2F">
        <w:rPr>
          <w:rFonts w:ascii="Times New Roman" w:hAnsi="Times New Roman"/>
          <w:color w:val="000000"/>
          <w:sz w:val="24"/>
          <w:szCs w:val="24"/>
          <w:lang w:val="pl-PL"/>
        </w:rPr>
        <w:t xml:space="preserve">W przypadku przekazywania przez wykonawcę dokumentu elektronicznego </w:t>
      </w:r>
      <w:r w:rsidRPr="00A36C2F">
        <w:rPr>
          <w:rFonts w:ascii="Times New Roman" w:hAnsi="Times New Roman"/>
          <w:color w:val="000000"/>
          <w:sz w:val="24"/>
          <w:szCs w:val="24"/>
          <w:lang w:val="pl-PL"/>
        </w:rPr>
        <w:b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sidRPr="00A36C2F">
        <w:rPr>
          <w:rFonts w:ascii="Times New Roman" w:hAnsi="Times New Roman"/>
          <w:color w:val="000000"/>
          <w:sz w:val="24"/>
          <w:szCs w:val="24"/>
          <w:lang w:val="pl-PL"/>
        </w:rPr>
        <w:br/>
        <w:t>z wyjątkiem kopii poświadczonych odpowiednio przez innego Wykonawcę ubiegającego się wspólnie z nim o udzielenie zamówienia, przez podmiot, na którego zdolnościach lub sytuacji polega Wykonawca, albo przez podwykonawcę.</w:t>
      </w:r>
    </w:p>
    <w:p w14:paraId="420C28A7" w14:textId="77777777" w:rsidR="00007BFA" w:rsidRPr="00A36C2F" w:rsidRDefault="00007BFA" w:rsidP="007D06B5">
      <w:pPr>
        <w:pStyle w:val="Akapitzlist"/>
        <w:numPr>
          <w:ilvl w:val="1"/>
          <w:numId w:val="96"/>
        </w:numPr>
        <w:ind w:left="851" w:hanging="425"/>
        <w:contextualSpacing/>
        <w:jc w:val="both"/>
        <w:rPr>
          <w:rFonts w:ascii="Times New Roman" w:hAnsi="Times New Roman"/>
          <w:sz w:val="24"/>
          <w:szCs w:val="24"/>
          <w:lang w:val="pl-PL"/>
        </w:rPr>
      </w:pPr>
      <w:r w:rsidRPr="00A36C2F">
        <w:rPr>
          <w:rFonts w:ascii="Times New Roman" w:hAnsi="Times New Roman"/>
          <w:sz w:val="24"/>
          <w:szCs w:val="24"/>
          <w:lang w:val="pl-PL"/>
        </w:rPr>
        <w:t xml:space="preserve">Zamawiający informuje, iż identyfikator postępowania i klucz publiczny dla niniejszego postępowania o udzielenie zamówienia dostępne są na </w:t>
      </w:r>
      <w:r w:rsidRPr="00A36C2F">
        <w:rPr>
          <w:rFonts w:ascii="Times New Roman" w:hAnsi="Times New Roman"/>
          <w:i/>
          <w:sz w:val="24"/>
          <w:szCs w:val="24"/>
          <w:lang w:val="pl-PL"/>
        </w:rPr>
        <w:t>Liście wszystkich postępowań</w:t>
      </w:r>
      <w:r w:rsidRPr="00A36C2F">
        <w:rPr>
          <w:rFonts w:ascii="Times New Roman" w:hAnsi="Times New Roman"/>
          <w:sz w:val="24"/>
          <w:szCs w:val="24"/>
          <w:lang w:val="pl-PL"/>
        </w:rPr>
        <w:t xml:space="preserve"> na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 xml:space="preserve"> oraz przyjmują następującą postać:</w:t>
      </w:r>
    </w:p>
    <w:p w14:paraId="678077F1" w14:textId="18F464B9" w:rsidR="00007BFA" w:rsidRPr="00A36C2F" w:rsidRDefault="00007BFA" w:rsidP="007D06B5">
      <w:pPr>
        <w:widowControl/>
        <w:numPr>
          <w:ilvl w:val="0"/>
          <w:numId w:val="98"/>
        </w:numPr>
        <w:suppressAutoHyphens w:val="0"/>
        <w:ind w:firstLine="65"/>
        <w:jc w:val="both"/>
        <w:rPr>
          <w:b/>
        </w:rPr>
      </w:pPr>
      <w:r w:rsidRPr="00A36C2F">
        <w:rPr>
          <w:b/>
        </w:rPr>
        <w:t>identyfikator postępowani</w:t>
      </w:r>
      <w:r w:rsidRPr="004205E8">
        <w:rPr>
          <w:b/>
        </w:rPr>
        <w:t xml:space="preserve">a - </w:t>
      </w:r>
      <w:r w:rsidR="00FF11E9" w:rsidRPr="00FF11E9">
        <w:rPr>
          <w:b/>
        </w:rPr>
        <w:t>4cf299d8-e9cb-4e39-9905-70dc32636968</w:t>
      </w:r>
    </w:p>
    <w:p w14:paraId="46863A42" w14:textId="77777777" w:rsidR="00007BFA" w:rsidRPr="00A36C2F" w:rsidRDefault="00007BFA" w:rsidP="007D06B5">
      <w:pPr>
        <w:widowControl/>
        <w:numPr>
          <w:ilvl w:val="0"/>
          <w:numId w:val="98"/>
        </w:numPr>
        <w:suppressAutoHyphens w:val="0"/>
        <w:ind w:firstLine="65"/>
        <w:jc w:val="both"/>
        <w:rPr>
          <w:b/>
        </w:rPr>
      </w:pPr>
      <w:r w:rsidRPr="00A36C2F">
        <w:rPr>
          <w:b/>
        </w:rPr>
        <w:t>klucz publiczny – Załącznik nr 4 do SIWZ</w:t>
      </w:r>
    </w:p>
    <w:p w14:paraId="2675CA6C" w14:textId="41273C61" w:rsidR="00007BFA" w:rsidRPr="00A36C2F" w:rsidRDefault="00007BFA" w:rsidP="007D06B5">
      <w:pPr>
        <w:widowControl/>
        <w:numPr>
          <w:ilvl w:val="0"/>
          <w:numId w:val="98"/>
        </w:numPr>
        <w:suppressAutoHyphens w:val="0"/>
        <w:jc w:val="both"/>
        <w:rPr>
          <w:u w:val="single"/>
        </w:rPr>
      </w:pPr>
      <w:r w:rsidRPr="00A36C2F">
        <w:rPr>
          <w:u w:val="single"/>
        </w:rPr>
        <w:t>Sposób porozumiewania się Zamawiającego z Wykonawcami w zakresie skutecznego złożenia oferty w formie elektronicznej w</w:t>
      </w:r>
      <w:r w:rsidR="00823C8A">
        <w:rPr>
          <w:u w:val="single"/>
        </w:rPr>
        <w:t xml:space="preserve"> </w:t>
      </w:r>
      <w:r w:rsidRPr="00A36C2F">
        <w:rPr>
          <w:u w:val="single"/>
        </w:rPr>
        <w:t>niniejszym postępowaniu:</w:t>
      </w:r>
    </w:p>
    <w:p w14:paraId="0FE35FEA" w14:textId="77777777" w:rsidR="00007BFA" w:rsidRPr="00A36C2F" w:rsidRDefault="00007BFA" w:rsidP="007D06B5">
      <w:pPr>
        <w:pStyle w:val="Akapitzlist"/>
        <w:numPr>
          <w:ilvl w:val="0"/>
          <w:numId w:val="99"/>
        </w:numPr>
        <w:contextualSpacing/>
        <w:jc w:val="both"/>
        <w:rPr>
          <w:rFonts w:ascii="Times New Roman" w:hAnsi="Times New Roman"/>
          <w:vanish/>
          <w:sz w:val="24"/>
          <w:szCs w:val="24"/>
          <w:lang w:val="pl-PL"/>
        </w:rPr>
      </w:pPr>
    </w:p>
    <w:p w14:paraId="20E33CD9" w14:textId="77777777" w:rsidR="00007BFA" w:rsidRPr="00A36C2F" w:rsidRDefault="00007BFA" w:rsidP="007D06B5">
      <w:pPr>
        <w:pStyle w:val="Akapitzlist"/>
        <w:numPr>
          <w:ilvl w:val="0"/>
          <w:numId w:val="99"/>
        </w:numPr>
        <w:contextualSpacing/>
        <w:jc w:val="both"/>
        <w:rPr>
          <w:rFonts w:ascii="Times New Roman" w:hAnsi="Times New Roman"/>
          <w:vanish/>
          <w:sz w:val="24"/>
          <w:szCs w:val="24"/>
          <w:lang w:val="pl-PL"/>
        </w:rPr>
      </w:pPr>
    </w:p>
    <w:p w14:paraId="48A20415" w14:textId="77777777" w:rsidR="00007BFA" w:rsidRPr="00A36C2F" w:rsidRDefault="00007BFA" w:rsidP="007D06B5">
      <w:pPr>
        <w:pStyle w:val="Akapitzlist"/>
        <w:numPr>
          <w:ilvl w:val="1"/>
          <w:numId w:val="99"/>
        </w:numPr>
        <w:contextualSpacing/>
        <w:jc w:val="both"/>
        <w:rPr>
          <w:rFonts w:ascii="Times New Roman" w:hAnsi="Times New Roman"/>
          <w:sz w:val="24"/>
          <w:szCs w:val="24"/>
          <w:u w:val="single"/>
          <w:lang w:val="pl-PL"/>
        </w:rPr>
      </w:pPr>
      <w:r w:rsidRPr="00A36C2F">
        <w:rPr>
          <w:rFonts w:ascii="Times New Roman" w:hAnsi="Times New Roman"/>
          <w:sz w:val="24"/>
          <w:szCs w:val="24"/>
          <w:lang w:val="pl-PL"/>
        </w:rPr>
        <w:t xml:space="preserve">Wykonawca składa ofertę za pośrednictwem Formularza do złożenia, zmiany, wycofania oferty lub wniosku dostępnego na </w:t>
      </w:r>
      <w:proofErr w:type="spellStart"/>
      <w:r w:rsidRPr="00A36C2F">
        <w:rPr>
          <w:rFonts w:ascii="Times New Roman" w:hAnsi="Times New Roman"/>
          <w:sz w:val="24"/>
          <w:szCs w:val="24"/>
          <w:lang w:val="pl-PL"/>
        </w:rPr>
        <w:t>ePUAP</w:t>
      </w:r>
      <w:proofErr w:type="spellEnd"/>
      <w:r w:rsidRPr="00A36C2F">
        <w:rPr>
          <w:rFonts w:ascii="Times New Roman" w:hAnsi="Times New Roman"/>
          <w:sz w:val="24"/>
          <w:szCs w:val="24"/>
          <w:lang w:val="pl-PL"/>
        </w:rPr>
        <w:t xml:space="preserve"> i udostępnionego również na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 xml:space="preserve">. Klucz publiczny niezbędny do zaszyfrowania oferty przez Wykonawcę jest dostępny dla Wykonawców na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 xml:space="preserve">. Zamawiający zastrzega, że chwilą złożenia oferty jest czas na serwerze obsługującym </w:t>
      </w:r>
      <w:proofErr w:type="spellStart"/>
      <w:r w:rsidRPr="00A36C2F">
        <w:rPr>
          <w:rFonts w:ascii="Times New Roman" w:hAnsi="Times New Roman"/>
          <w:sz w:val="24"/>
          <w:szCs w:val="24"/>
          <w:lang w:val="pl-PL"/>
        </w:rPr>
        <w:t>miniPortal</w:t>
      </w:r>
      <w:proofErr w:type="spellEnd"/>
      <w:r w:rsidRPr="00A36C2F">
        <w:rPr>
          <w:rFonts w:ascii="Times New Roman" w:hAnsi="Times New Roman"/>
          <w:sz w:val="24"/>
          <w:szCs w:val="24"/>
          <w:lang w:val="pl-PL"/>
        </w:rPr>
        <w:t>, który zapisuje wysyłane na niego dane z dokładnością co do setnej części sekundy.</w:t>
      </w:r>
      <w:r w:rsidRPr="00A36C2F">
        <w:rPr>
          <w:rFonts w:ascii="Times New Roman" w:hAnsi="Times New Roman"/>
          <w:b/>
          <w:color w:val="000000"/>
          <w:sz w:val="24"/>
          <w:szCs w:val="24"/>
          <w:lang w:val="pl-PL"/>
        </w:rPr>
        <w:t xml:space="preserve"> </w:t>
      </w:r>
      <w:r w:rsidRPr="00A36C2F">
        <w:rPr>
          <w:rFonts w:ascii="Times New Roman" w:hAnsi="Times New Roman"/>
          <w:color w:val="000000"/>
          <w:sz w:val="24"/>
          <w:szCs w:val="24"/>
          <w:lang w:val="pl-PL"/>
        </w:rPr>
        <w:t>Zamawiający zastrzega, iż złożenie oferty w innej formie elektronicznej będzie skutkowało odrzuceniem oferty na podstawie art. 89 ust. 1 pkt 1 ustawy PZP</w:t>
      </w:r>
      <w:r w:rsidRPr="00A36C2F">
        <w:rPr>
          <w:rFonts w:ascii="Times New Roman" w:hAnsi="Times New Roman"/>
          <w:sz w:val="24"/>
          <w:szCs w:val="24"/>
          <w:lang w:val="pl-PL"/>
        </w:rPr>
        <w:t>.</w:t>
      </w:r>
    </w:p>
    <w:p w14:paraId="34B4B8CA" w14:textId="77777777" w:rsidR="00E7478F" w:rsidRPr="00E7478F" w:rsidRDefault="00007BFA" w:rsidP="007D06B5">
      <w:pPr>
        <w:pStyle w:val="Akapitzlist"/>
        <w:numPr>
          <w:ilvl w:val="1"/>
          <w:numId w:val="99"/>
        </w:numPr>
        <w:contextualSpacing/>
        <w:jc w:val="both"/>
        <w:rPr>
          <w:rFonts w:ascii="Times New Roman" w:hAnsi="Times New Roman"/>
          <w:sz w:val="24"/>
          <w:szCs w:val="24"/>
          <w:u w:val="single"/>
          <w:lang w:val="pl-PL"/>
        </w:rPr>
      </w:pPr>
      <w:r w:rsidRPr="00A36C2F">
        <w:rPr>
          <w:rFonts w:ascii="Times New Roman" w:hAnsi="Times New Roman"/>
          <w:sz w:val="24"/>
          <w:szCs w:val="24"/>
          <w:lang w:val="pl-PL"/>
        </w:rPr>
        <w:t xml:space="preserve">Oferta powinna być sporządzona w języku polskim, z zachowaniem postaci elektronicznej w formacie danych </w:t>
      </w:r>
      <w:r w:rsidRPr="00A36C2F">
        <w:rPr>
          <w:rFonts w:ascii="Times New Roman" w:hAnsi="Times New Roman"/>
          <w:b/>
          <w:i/>
          <w:sz w:val="24"/>
          <w:szCs w:val="24"/>
          <w:lang w:val="pl-PL"/>
        </w:rPr>
        <w:t>*.</w:t>
      </w:r>
      <w:proofErr w:type="spellStart"/>
      <w:r w:rsidRPr="00A36C2F">
        <w:rPr>
          <w:rFonts w:ascii="Times New Roman" w:hAnsi="Times New Roman"/>
          <w:b/>
          <w:i/>
          <w:sz w:val="24"/>
          <w:szCs w:val="24"/>
          <w:lang w:val="pl-PL"/>
        </w:rPr>
        <w:t>doc</w:t>
      </w:r>
      <w:proofErr w:type="spellEnd"/>
      <w:r w:rsidRPr="00A36C2F">
        <w:rPr>
          <w:rFonts w:ascii="Times New Roman" w:hAnsi="Times New Roman"/>
          <w:b/>
          <w:i/>
          <w:sz w:val="24"/>
          <w:szCs w:val="24"/>
          <w:lang w:val="pl-PL"/>
        </w:rPr>
        <w:t>, *</w:t>
      </w:r>
      <w:proofErr w:type="spellStart"/>
      <w:r w:rsidRPr="00A36C2F">
        <w:rPr>
          <w:rFonts w:ascii="Times New Roman" w:hAnsi="Times New Roman"/>
          <w:b/>
          <w:i/>
          <w:sz w:val="24"/>
          <w:szCs w:val="24"/>
          <w:lang w:val="pl-PL"/>
        </w:rPr>
        <w:t>docx</w:t>
      </w:r>
      <w:proofErr w:type="spellEnd"/>
      <w:r w:rsidRPr="00A36C2F">
        <w:rPr>
          <w:rFonts w:ascii="Times New Roman" w:hAnsi="Times New Roman"/>
          <w:b/>
          <w:i/>
          <w:sz w:val="24"/>
          <w:szCs w:val="24"/>
          <w:lang w:val="pl-PL"/>
        </w:rPr>
        <w:t>, *pdf</w:t>
      </w:r>
      <w:r w:rsidR="007D06B5" w:rsidRPr="00A36C2F">
        <w:rPr>
          <w:rFonts w:ascii="Times New Roman" w:hAnsi="Times New Roman"/>
          <w:b/>
          <w:i/>
          <w:sz w:val="24"/>
          <w:szCs w:val="24"/>
          <w:lang w:val="pl-PL"/>
        </w:rPr>
        <w:t>, *xls, *</w:t>
      </w:r>
      <w:proofErr w:type="spellStart"/>
      <w:r w:rsidR="007D06B5" w:rsidRPr="00A36C2F">
        <w:rPr>
          <w:rFonts w:ascii="Times New Roman" w:hAnsi="Times New Roman"/>
          <w:b/>
          <w:i/>
          <w:sz w:val="24"/>
          <w:szCs w:val="24"/>
          <w:lang w:val="pl-PL"/>
        </w:rPr>
        <w:t>xlsx</w:t>
      </w:r>
      <w:proofErr w:type="spellEnd"/>
      <w:r w:rsidRPr="00A36C2F">
        <w:rPr>
          <w:rFonts w:ascii="Times New Roman" w:hAnsi="Times New Roman"/>
          <w:sz w:val="24"/>
          <w:szCs w:val="24"/>
          <w:lang w:val="pl-PL"/>
        </w:rPr>
        <w:t xml:space="preserve"> i </w:t>
      </w:r>
      <w:r w:rsidRPr="00A36C2F">
        <w:rPr>
          <w:rFonts w:ascii="Times New Roman" w:hAnsi="Times New Roman"/>
          <w:b/>
          <w:bCs/>
          <w:sz w:val="24"/>
          <w:szCs w:val="24"/>
          <w:u w:val="single"/>
          <w:lang w:val="pl-PL"/>
        </w:rPr>
        <w:t>podpisana kwalifikowanym podpisem elektronicznym</w:t>
      </w:r>
      <w:r w:rsidRPr="00A36C2F">
        <w:rPr>
          <w:rFonts w:ascii="Times New Roman" w:hAnsi="Times New Roman"/>
          <w:sz w:val="24"/>
          <w:szCs w:val="24"/>
          <w:lang w:val="pl-PL"/>
        </w:rPr>
        <w:t xml:space="preserve">. Sposób złożenia oferty, w tym zaszyfrowania (deszyfrowania) oferty opisany został w Regulaminie korzystania z </w:t>
      </w:r>
      <w:proofErr w:type="spellStart"/>
      <w:r w:rsidRPr="00A36C2F">
        <w:rPr>
          <w:rFonts w:ascii="Times New Roman" w:hAnsi="Times New Roman"/>
          <w:sz w:val="24"/>
          <w:szCs w:val="24"/>
          <w:lang w:val="pl-PL"/>
        </w:rPr>
        <w:t>miniPortal</w:t>
      </w:r>
      <w:proofErr w:type="spellEnd"/>
      <w:r w:rsidRPr="00A36C2F">
        <w:rPr>
          <w:rFonts w:ascii="Times New Roman" w:hAnsi="Times New Roman"/>
          <w:sz w:val="24"/>
          <w:szCs w:val="24"/>
          <w:lang w:val="pl-PL"/>
        </w:rPr>
        <w:t>, za pomocą dedykowanej aplikacji dostępnej pod adresem:</w:t>
      </w:r>
    </w:p>
    <w:p w14:paraId="70107E16" w14:textId="77777777" w:rsidR="00C0429F" w:rsidRDefault="00FF11E9" w:rsidP="00E7478F">
      <w:pPr>
        <w:pStyle w:val="Akapitzlist"/>
        <w:ind w:left="786"/>
        <w:contextualSpacing/>
        <w:jc w:val="both"/>
        <w:rPr>
          <w:rFonts w:ascii="Times New Roman" w:hAnsi="Times New Roman"/>
          <w:sz w:val="24"/>
          <w:szCs w:val="24"/>
          <w:lang w:val="pl-PL"/>
        </w:rPr>
      </w:pPr>
      <w:hyperlink r:id="rId18" w:history="1">
        <w:r w:rsidR="00007BFA" w:rsidRPr="00A36C2F">
          <w:rPr>
            <w:rStyle w:val="Hipercze"/>
            <w:rFonts w:ascii="Times New Roman" w:hAnsi="Times New Roman"/>
            <w:sz w:val="24"/>
            <w:szCs w:val="24"/>
            <w:lang w:val="pl-PL"/>
          </w:rPr>
          <w:t>https://miniportal.uzp.gov.pl/AplikacjaSzyfrowanie.aspx</w:t>
        </w:r>
      </w:hyperlink>
      <w:r w:rsidR="00007BFA" w:rsidRPr="00A36C2F">
        <w:rPr>
          <w:rFonts w:ascii="Times New Roman" w:hAnsi="Times New Roman"/>
          <w:sz w:val="24"/>
          <w:szCs w:val="24"/>
          <w:lang w:val="pl-PL"/>
        </w:rPr>
        <w:t xml:space="preserve">. </w:t>
      </w:r>
    </w:p>
    <w:p w14:paraId="0A837CC3" w14:textId="43C1F2CD" w:rsidR="00007BFA" w:rsidRPr="008A455B" w:rsidRDefault="00007BFA" w:rsidP="00E7478F">
      <w:pPr>
        <w:pStyle w:val="Akapitzlist"/>
        <w:ind w:left="786"/>
        <w:contextualSpacing/>
        <w:jc w:val="both"/>
        <w:rPr>
          <w:rFonts w:ascii="Times New Roman" w:hAnsi="Times New Roman"/>
          <w:sz w:val="24"/>
          <w:szCs w:val="24"/>
          <w:u w:val="single"/>
          <w:lang w:val="pl-PL"/>
        </w:rPr>
      </w:pPr>
      <w:r w:rsidRPr="008A455B">
        <w:rPr>
          <w:rFonts w:ascii="Times New Roman" w:hAnsi="Times New Roman"/>
          <w:sz w:val="24"/>
          <w:szCs w:val="24"/>
          <w:lang w:val="pl-PL"/>
        </w:rPr>
        <w:t xml:space="preserve">Ofertę należy złożyć w oryginale. </w:t>
      </w:r>
    </w:p>
    <w:p w14:paraId="7156043A" w14:textId="77777777" w:rsidR="00007BFA" w:rsidRPr="00A36C2F" w:rsidRDefault="00007BFA" w:rsidP="007D06B5">
      <w:pPr>
        <w:pStyle w:val="Akapitzlist"/>
        <w:numPr>
          <w:ilvl w:val="1"/>
          <w:numId w:val="99"/>
        </w:numPr>
        <w:contextualSpacing/>
        <w:jc w:val="both"/>
        <w:rPr>
          <w:rFonts w:ascii="Times New Roman" w:hAnsi="Times New Roman"/>
          <w:sz w:val="24"/>
          <w:szCs w:val="24"/>
          <w:u w:val="single"/>
          <w:lang w:val="pl-PL"/>
        </w:rPr>
      </w:pPr>
      <w:r w:rsidRPr="00A36C2F">
        <w:rPr>
          <w:rFonts w:ascii="Times New Roman" w:hAnsi="Times New Roman"/>
          <w:sz w:val="24"/>
          <w:szCs w:val="24"/>
          <w:lang w:val="pl-PL"/>
        </w:rPr>
        <w:t xml:space="preserve">Wszelkie informacje stanowiące tajemnicę przedsiębiorstwa w rozumieniu ustawy </w:t>
      </w:r>
      <w:r w:rsidRPr="00A36C2F">
        <w:rPr>
          <w:rFonts w:ascii="Times New Roman" w:hAnsi="Times New Roman"/>
          <w:sz w:val="24"/>
          <w:szCs w:val="24"/>
          <w:lang w:val="pl-PL"/>
        </w:rPr>
        <w:br/>
        <w:t>z dnia 16 kwietnia 1993 r. o zwalczaniu nieuczciwej konkurencji (t. j. Dz. U. 2019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0BED188A" w14:textId="76A5D0E9" w:rsidR="00007BFA" w:rsidRPr="00A36C2F" w:rsidRDefault="00007BFA" w:rsidP="007D06B5">
      <w:pPr>
        <w:pStyle w:val="Akapitzlist"/>
        <w:numPr>
          <w:ilvl w:val="1"/>
          <w:numId w:val="99"/>
        </w:numPr>
        <w:contextualSpacing/>
        <w:jc w:val="both"/>
        <w:rPr>
          <w:rFonts w:ascii="Times New Roman" w:hAnsi="Times New Roman"/>
          <w:sz w:val="24"/>
          <w:szCs w:val="24"/>
          <w:u w:val="single"/>
          <w:lang w:val="pl-PL"/>
        </w:rPr>
      </w:pPr>
      <w:r w:rsidRPr="00A36C2F">
        <w:rPr>
          <w:rFonts w:ascii="Times New Roman" w:hAnsi="Times New Roman"/>
          <w:sz w:val="24"/>
          <w:szCs w:val="24"/>
          <w:lang w:val="pl-PL"/>
        </w:rPr>
        <w:t xml:space="preserve">Wykonawca może przed upływem terminu do składania ofert zmienić lub wycofać ofertę za pośrednictwem Formularza do złożenia, zmiany, wycofania oferty lub wniosku dostępnego na </w:t>
      </w:r>
      <w:proofErr w:type="spellStart"/>
      <w:r w:rsidRPr="00A36C2F">
        <w:rPr>
          <w:rFonts w:ascii="Times New Roman" w:hAnsi="Times New Roman"/>
          <w:sz w:val="24"/>
          <w:szCs w:val="24"/>
          <w:lang w:val="pl-PL"/>
        </w:rPr>
        <w:t>ePUAP</w:t>
      </w:r>
      <w:proofErr w:type="spellEnd"/>
      <w:r w:rsidRPr="00A36C2F">
        <w:rPr>
          <w:rFonts w:ascii="Times New Roman" w:hAnsi="Times New Roman"/>
          <w:sz w:val="24"/>
          <w:szCs w:val="24"/>
          <w:lang w:val="pl-PL"/>
        </w:rPr>
        <w:t xml:space="preserve"> i udostępnionych również na </w:t>
      </w:r>
      <w:proofErr w:type="spellStart"/>
      <w:r w:rsidRPr="00A36C2F">
        <w:rPr>
          <w:rFonts w:ascii="Times New Roman" w:hAnsi="Times New Roman"/>
          <w:sz w:val="24"/>
          <w:szCs w:val="24"/>
          <w:lang w:val="pl-PL"/>
        </w:rPr>
        <w:t>miniPortalu</w:t>
      </w:r>
      <w:proofErr w:type="spellEnd"/>
      <w:r w:rsidRPr="00A36C2F">
        <w:rPr>
          <w:rFonts w:ascii="Times New Roman" w:hAnsi="Times New Roman"/>
          <w:sz w:val="24"/>
          <w:szCs w:val="24"/>
          <w:lang w:val="pl-PL"/>
        </w:rPr>
        <w:t xml:space="preserve">. Sposób zmiany </w:t>
      </w:r>
      <w:r w:rsidR="00E7478F">
        <w:rPr>
          <w:rFonts w:ascii="Times New Roman" w:hAnsi="Times New Roman"/>
          <w:sz w:val="24"/>
          <w:szCs w:val="24"/>
          <w:lang w:val="pl-PL"/>
        </w:rPr>
        <w:br/>
      </w:r>
      <w:r w:rsidRPr="00A36C2F">
        <w:rPr>
          <w:rFonts w:ascii="Times New Roman" w:hAnsi="Times New Roman"/>
          <w:sz w:val="24"/>
          <w:szCs w:val="24"/>
          <w:lang w:val="pl-PL"/>
        </w:rPr>
        <w:t xml:space="preserve">i wycofania oferty został opisany w Instrukcji użytkownika dostępnej na </w:t>
      </w:r>
      <w:proofErr w:type="spellStart"/>
      <w:r w:rsidRPr="00A36C2F">
        <w:rPr>
          <w:rFonts w:ascii="Times New Roman" w:hAnsi="Times New Roman"/>
          <w:sz w:val="24"/>
          <w:szCs w:val="24"/>
          <w:lang w:val="pl-PL"/>
        </w:rPr>
        <w:t>miniPortalu</w:t>
      </w:r>
      <w:proofErr w:type="spellEnd"/>
    </w:p>
    <w:p w14:paraId="21D3162A" w14:textId="77777777" w:rsidR="00007BFA" w:rsidRPr="00A36C2F" w:rsidRDefault="00007BFA" w:rsidP="007D06B5">
      <w:pPr>
        <w:pStyle w:val="Akapitzlist"/>
        <w:numPr>
          <w:ilvl w:val="1"/>
          <w:numId w:val="99"/>
        </w:numPr>
        <w:contextualSpacing/>
        <w:jc w:val="both"/>
        <w:rPr>
          <w:rFonts w:ascii="Times New Roman" w:hAnsi="Times New Roman"/>
          <w:sz w:val="24"/>
          <w:szCs w:val="24"/>
          <w:u w:val="single"/>
          <w:lang w:val="pl-PL"/>
        </w:rPr>
      </w:pPr>
      <w:r w:rsidRPr="00A36C2F">
        <w:rPr>
          <w:rFonts w:ascii="Times New Roman" w:hAnsi="Times New Roman"/>
          <w:sz w:val="24"/>
          <w:szCs w:val="24"/>
          <w:lang w:val="pl-PL"/>
        </w:rPr>
        <w:t>Wykonawca po upływie terminu do składania ofert wskazanego w pkt 12) 1 niniejszej SIWZ nie może skutecznie dokonać zmiany ani wycofać złożonej oferty.</w:t>
      </w:r>
    </w:p>
    <w:p w14:paraId="1538CD64" w14:textId="77777777" w:rsidR="00007BFA" w:rsidRPr="00A36C2F" w:rsidRDefault="00007BFA" w:rsidP="007D06B5">
      <w:pPr>
        <w:widowControl/>
        <w:numPr>
          <w:ilvl w:val="0"/>
          <w:numId w:val="98"/>
        </w:numPr>
        <w:suppressAutoHyphens w:val="0"/>
        <w:jc w:val="both"/>
      </w:pPr>
      <w:r w:rsidRPr="00A36C2F">
        <w:t>Jeżeli Zamawiający lub Wykonawca przekazują jakiekolwiek dokumenty lub informacje faksem albo drogą elektroniczną, każda ze stron na żądanie drugiej niezwłocznie potwierdza fakt ich otrzymania.</w:t>
      </w:r>
    </w:p>
    <w:p w14:paraId="1AA399A7" w14:textId="77777777" w:rsidR="00251918" w:rsidRPr="00A36C2F" w:rsidRDefault="00251918" w:rsidP="007D06B5">
      <w:pPr>
        <w:widowControl/>
        <w:numPr>
          <w:ilvl w:val="0"/>
          <w:numId w:val="98"/>
        </w:numPr>
        <w:suppressAutoHyphens w:val="0"/>
        <w:jc w:val="both"/>
      </w:pPr>
      <w:r w:rsidRPr="00A36C2F">
        <w:t>Do porozumiewania się z Wykonawcami upoważniona jest:</w:t>
      </w:r>
    </w:p>
    <w:p w14:paraId="6AF06BE2" w14:textId="77777777" w:rsidR="007D06B5" w:rsidRPr="00A36C2F" w:rsidRDefault="007D06B5" w:rsidP="007D06B5">
      <w:pPr>
        <w:pStyle w:val="Akapitzlist"/>
        <w:numPr>
          <w:ilvl w:val="0"/>
          <w:numId w:val="24"/>
        </w:numPr>
        <w:jc w:val="both"/>
        <w:rPr>
          <w:rFonts w:ascii="Times New Roman" w:hAnsi="Times New Roman"/>
          <w:vanish/>
          <w:sz w:val="24"/>
          <w:szCs w:val="24"/>
          <w:lang w:val="pl-PL"/>
        </w:rPr>
      </w:pPr>
    </w:p>
    <w:p w14:paraId="37CE0E00" w14:textId="77777777" w:rsidR="007D06B5" w:rsidRPr="00A36C2F" w:rsidRDefault="007D06B5" w:rsidP="007D06B5">
      <w:pPr>
        <w:pStyle w:val="Akapitzlist"/>
        <w:numPr>
          <w:ilvl w:val="0"/>
          <w:numId w:val="24"/>
        </w:numPr>
        <w:jc w:val="both"/>
        <w:rPr>
          <w:rFonts w:ascii="Times New Roman" w:hAnsi="Times New Roman"/>
          <w:vanish/>
          <w:sz w:val="24"/>
          <w:szCs w:val="24"/>
          <w:lang w:val="pl-PL"/>
        </w:rPr>
      </w:pPr>
    </w:p>
    <w:p w14:paraId="3B2CB145" w14:textId="77777777" w:rsidR="007D06B5" w:rsidRPr="00A36C2F" w:rsidRDefault="007D06B5" w:rsidP="007D06B5">
      <w:pPr>
        <w:pStyle w:val="Akapitzlist"/>
        <w:numPr>
          <w:ilvl w:val="0"/>
          <w:numId w:val="24"/>
        </w:numPr>
        <w:jc w:val="both"/>
        <w:rPr>
          <w:rFonts w:ascii="Times New Roman" w:hAnsi="Times New Roman"/>
          <w:vanish/>
          <w:sz w:val="24"/>
          <w:szCs w:val="24"/>
          <w:lang w:val="pl-PL"/>
        </w:rPr>
      </w:pPr>
    </w:p>
    <w:p w14:paraId="6438A4B7" w14:textId="77777777" w:rsidR="007D06B5" w:rsidRPr="00A36C2F" w:rsidRDefault="007D06B5" w:rsidP="007D06B5">
      <w:pPr>
        <w:pStyle w:val="Akapitzlist"/>
        <w:numPr>
          <w:ilvl w:val="0"/>
          <w:numId w:val="24"/>
        </w:numPr>
        <w:jc w:val="both"/>
        <w:rPr>
          <w:rFonts w:ascii="Times New Roman" w:hAnsi="Times New Roman"/>
          <w:vanish/>
          <w:sz w:val="24"/>
          <w:szCs w:val="24"/>
          <w:lang w:val="pl-PL"/>
        </w:rPr>
      </w:pPr>
    </w:p>
    <w:p w14:paraId="52B675EC" w14:textId="77777777" w:rsidR="007D06B5" w:rsidRPr="00A36C2F" w:rsidRDefault="007D06B5" w:rsidP="007D06B5">
      <w:pPr>
        <w:pStyle w:val="Akapitzlist"/>
        <w:numPr>
          <w:ilvl w:val="0"/>
          <w:numId w:val="24"/>
        </w:numPr>
        <w:jc w:val="both"/>
        <w:rPr>
          <w:rFonts w:ascii="Times New Roman" w:hAnsi="Times New Roman"/>
          <w:vanish/>
          <w:sz w:val="24"/>
          <w:szCs w:val="24"/>
          <w:lang w:val="pl-PL"/>
        </w:rPr>
      </w:pPr>
    </w:p>
    <w:p w14:paraId="69A9B9C5" w14:textId="6C13E7F4" w:rsidR="00251918" w:rsidRPr="00A36C2F" w:rsidRDefault="00251918" w:rsidP="007D06B5">
      <w:pPr>
        <w:widowControl/>
        <w:numPr>
          <w:ilvl w:val="1"/>
          <w:numId w:val="24"/>
        </w:numPr>
        <w:suppressAutoHyphens w:val="0"/>
        <w:ind w:left="1134"/>
        <w:jc w:val="both"/>
        <w:rPr>
          <w:rStyle w:val="Hipercze"/>
          <w:color w:val="auto"/>
          <w:u w:val="none"/>
        </w:rPr>
      </w:pPr>
      <w:r w:rsidRPr="00A36C2F">
        <w:t xml:space="preserve">w </w:t>
      </w:r>
      <w:r w:rsidRPr="00A36C2F">
        <w:rPr>
          <w:lang w:val="pt-BR"/>
        </w:rPr>
        <w:t>zakresie</w:t>
      </w:r>
      <w:r w:rsidRPr="00A36C2F">
        <w:t xml:space="preserve"> formalnym i merytorycznym – Magdalena Rupniewska, </w:t>
      </w:r>
      <w:r w:rsidRPr="00A36C2F">
        <w:rPr>
          <w:lang w:val="pt-BR"/>
        </w:rPr>
        <w:t xml:space="preserve">tel. +4812-663-39-32; fax +4812-663-39-14; e-mail: </w:t>
      </w:r>
      <w:hyperlink r:id="rId19" w:history="1">
        <w:r w:rsidRPr="00A36C2F">
          <w:rPr>
            <w:rStyle w:val="Hipercze"/>
            <w:lang w:val="pt-BR"/>
          </w:rPr>
          <w:t>magdalena.rupniewska@uj.edu.pl</w:t>
        </w:r>
      </w:hyperlink>
      <w:r w:rsidRPr="00A36C2F">
        <w:rPr>
          <w:rStyle w:val="Hipercze"/>
          <w:lang w:val="pt-BR"/>
        </w:rPr>
        <w:t>.</w:t>
      </w:r>
    </w:p>
    <w:p w14:paraId="2F48971B" w14:textId="77777777" w:rsidR="00251918" w:rsidRPr="00A36C2F" w:rsidRDefault="00251918" w:rsidP="00251918">
      <w:pPr>
        <w:widowControl/>
        <w:numPr>
          <w:ilvl w:val="1"/>
          <w:numId w:val="24"/>
        </w:numPr>
        <w:suppressAutoHyphens w:val="0"/>
        <w:ind w:left="1134"/>
        <w:jc w:val="both"/>
      </w:pPr>
      <w:r w:rsidRPr="00A36C2F">
        <w:rPr>
          <w:lang w:val="pt-BR"/>
        </w:rPr>
        <w:t xml:space="preserve">Dział Zamówień Publicznych UJ, </w:t>
      </w:r>
      <w:r w:rsidRPr="00A36C2F">
        <w:t>ul. Straszewskiego 25/2, 31-113 Kraków, pracuje od poniedziałku do piątku w godzinach od 7:30 do 15:30, z wyłączeniem dni ustawowo wolnych od pracy.</w:t>
      </w:r>
    </w:p>
    <w:p w14:paraId="6571C4AD" w14:textId="58931656" w:rsidR="00824E8D" w:rsidRPr="00D8481F" w:rsidRDefault="00824E8D" w:rsidP="00251918">
      <w:pPr>
        <w:widowControl/>
        <w:suppressAutoHyphens w:val="0"/>
        <w:ind w:left="1080"/>
        <w:jc w:val="both"/>
        <w:rPr>
          <w:sz w:val="16"/>
        </w:rPr>
      </w:pPr>
    </w:p>
    <w:p w14:paraId="4EE0BE98" w14:textId="77777777" w:rsidR="00251918" w:rsidRPr="008213AA" w:rsidRDefault="00251918" w:rsidP="00650564">
      <w:pPr>
        <w:widowControl/>
        <w:numPr>
          <w:ilvl w:val="0"/>
          <w:numId w:val="85"/>
        </w:numPr>
        <w:tabs>
          <w:tab w:val="clear" w:pos="720"/>
          <w:tab w:val="num" w:pos="426"/>
        </w:tabs>
        <w:suppressAutoHyphens w:val="0"/>
        <w:ind w:left="284"/>
        <w:jc w:val="both"/>
        <w:rPr>
          <w:b/>
          <w:bCs/>
        </w:rPr>
      </w:pPr>
      <w:r w:rsidRPr="008213AA">
        <w:rPr>
          <w:b/>
          <w:bCs/>
        </w:rPr>
        <w:t xml:space="preserve">Wymagania dotyczące wadium. </w:t>
      </w:r>
    </w:p>
    <w:p w14:paraId="1EFCA8EF" w14:textId="021B88D2" w:rsidR="00251918" w:rsidRPr="008213AA" w:rsidRDefault="00251918" w:rsidP="00251918">
      <w:pPr>
        <w:widowControl/>
        <w:numPr>
          <w:ilvl w:val="0"/>
          <w:numId w:val="25"/>
        </w:numPr>
        <w:suppressAutoHyphens w:val="0"/>
        <w:jc w:val="both"/>
        <w:rPr>
          <w:b/>
          <w:u w:val="single"/>
        </w:rPr>
      </w:pPr>
      <w:r w:rsidRPr="008213AA">
        <w:t xml:space="preserve">Wykonawca, najpóźniej w dniu składania ofert a przed upływem terminu składania ofert, winien wnieść wadium w wysokości wynoszącej kwotę </w:t>
      </w:r>
      <w:r w:rsidR="001768A0" w:rsidRPr="008213AA">
        <w:rPr>
          <w:b/>
        </w:rPr>
        <w:t>5</w:t>
      </w:r>
      <w:r w:rsidRPr="008213AA">
        <w:rPr>
          <w:b/>
        </w:rPr>
        <w:t> 000,00</w:t>
      </w:r>
      <w:r w:rsidRPr="008213AA">
        <w:t xml:space="preserve"> zł (słownie: </w:t>
      </w:r>
      <w:r w:rsidR="001768A0" w:rsidRPr="008213AA">
        <w:t>pięć</w:t>
      </w:r>
      <w:r w:rsidRPr="008213AA">
        <w:t xml:space="preserve"> tysięcy złotych).</w:t>
      </w:r>
    </w:p>
    <w:p w14:paraId="5DE998E3" w14:textId="77777777" w:rsidR="00251918" w:rsidRDefault="00251918" w:rsidP="00251918">
      <w:pPr>
        <w:widowControl/>
        <w:numPr>
          <w:ilvl w:val="0"/>
          <w:numId w:val="25"/>
        </w:numPr>
        <w:suppressAutoHyphens w:val="0"/>
        <w:jc w:val="both"/>
      </w:pPr>
      <w:r>
        <w:t xml:space="preserve">Wadium może być wnoszone w jednej lub kilku następujących formach: </w:t>
      </w:r>
    </w:p>
    <w:p w14:paraId="659B21EA" w14:textId="77777777" w:rsidR="00251918" w:rsidRDefault="00251918" w:rsidP="00915824">
      <w:pPr>
        <w:widowControl/>
        <w:numPr>
          <w:ilvl w:val="1"/>
          <w:numId w:val="26"/>
        </w:numPr>
        <w:suppressAutoHyphens w:val="0"/>
        <w:ind w:left="1134" w:hanging="567"/>
        <w:jc w:val="both"/>
      </w:pPr>
      <w:r>
        <w:t>pieniądzu;</w:t>
      </w:r>
    </w:p>
    <w:p w14:paraId="0B710BF7" w14:textId="77777777" w:rsidR="00251918" w:rsidRDefault="00251918" w:rsidP="00915824">
      <w:pPr>
        <w:widowControl/>
        <w:numPr>
          <w:ilvl w:val="1"/>
          <w:numId w:val="26"/>
        </w:numPr>
        <w:suppressAutoHyphens w:val="0"/>
        <w:ind w:left="1134" w:hanging="567"/>
        <w:jc w:val="both"/>
      </w:pPr>
      <w:r>
        <w:t>poręczeniach bankowych lub poręczeniach spółdzielczej kasy oszczędnościowo-kredytowej, z tym że poręczenie kasy jest zawsze poręczeniem pieniężnym;</w:t>
      </w:r>
    </w:p>
    <w:p w14:paraId="0AE4C32C" w14:textId="77777777" w:rsidR="00251918" w:rsidRDefault="00251918" w:rsidP="00915824">
      <w:pPr>
        <w:widowControl/>
        <w:numPr>
          <w:ilvl w:val="1"/>
          <w:numId w:val="26"/>
        </w:numPr>
        <w:suppressAutoHyphens w:val="0"/>
        <w:ind w:left="1134" w:hanging="567"/>
        <w:jc w:val="both"/>
      </w:pPr>
      <w:r>
        <w:t>gwarancjach bankowych;</w:t>
      </w:r>
    </w:p>
    <w:p w14:paraId="05202A8E" w14:textId="77777777" w:rsidR="00251918" w:rsidRDefault="00251918" w:rsidP="00915824">
      <w:pPr>
        <w:widowControl/>
        <w:numPr>
          <w:ilvl w:val="1"/>
          <w:numId w:val="26"/>
        </w:numPr>
        <w:suppressAutoHyphens w:val="0"/>
        <w:ind w:left="1134" w:hanging="567"/>
        <w:jc w:val="both"/>
      </w:pPr>
      <w:r>
        <w:t>gwarancjach ubezpieczeniowych;</w:t>
      </w:r>
    </w:p>
    <w:p w14:paraId="3E0D4C93" w14:textId="77777777" w:rsidR="00251918" w:rsidRDefault="00251918" w:rsidP="00915824">
      <w:pPr>
        <w:widowControl/>
        <w:numPr>
          <w:ilvl w:val="1"/>
          <w:numId w:val="26"/>
        </w:numPr>
        <w:suppressAutoHyphens w:val="0"/>
        <w:ind w:left="1134" w:hanging="567"/>
        <w:jc w:val="both"/>
      </w:pPr>
      <w:r>
        <w:t>poręczeniach udzielanych przez podmioty, o których mowa w art. 6b ust. 5 pkt 2 ustawy z dnia 9 listopada 2000 r. o utworzeniu Polskiej Agencji Rozwoju Przedsiębiorczości (</w:t>
      </w:r>
      <w:proofErr w:type="spellStart"/>
      <w:r>
        <w:t>t.j</w:t>
      </w:r>
      <w:proofErr w:type="spellEnd"/>
      <w:r>
        <w:t>. Dz.U. z 2019 r. poz. 310 ze zm.).</w:t>
      </w:r>
    </w:p>
    <w:p w14:paraId="1F3F65B7" w14:textId="14EA2D8D" w:rsidR="00251918" w:rsidRDefault="00251918" w:rsidP="00143914">
      <w:pPr>
        <w:widowControl/>
        <w:numPr>
          <w:ilvl w:val="0"/>
          <w:numId w:val="25"/>
        </w:numPr>
        <w:suppressAutoHyphens w:val="0"/>
        <w:jc w:val="both"/>
      </w:pPr>
      <w:r>
        <w:lastRenderedPageBreak/>
        <w:t xml:space="preserve">Wadium wniesione w pieniądzu należy złożyć przelewem bankowym na konto Zamawiającego IBAN: PL nr </w:t>
      </w:r>
      <w:r w:rsidR="00143914">
        <w:t>98 1240 2294 1111 0010 3561 9764</w:t>
      </w:r>
      <w:r>
        <w:t>, SWIFT: PKO PP LPW. Za termin wniesienia wadium w formie pieniężnej uznaje się datę uznania środków na koncie Zamawiającego (dzień, godzina).</w:t>
      </w:r>
    </w:p>
    <w:p w14:paraId="1CB9FD3E" w14:textId="66CC2F93" w:rsidR="00F92E80" w:rsidRPr="0086028A" w:rsidRDefault="00F92E80" w:rsidP="00F92E80">
      <w:pPr>
        <w:widowControl/>
        <w:numPr>
          <w:ilvl w:val="0"/>
          <w:numId w:val="25"/>
        </w:numPr>
        <w:tabs>
          <w:tab w:val="num" w:pos="426"/>
        </w:tabs>
        <w:suppressAutoHyphens w:val="0"/>
        <w:jc w:val="both"/>
      </w:pPr>
      <w:r w:rsidRPr="00C45706">
        <w:rPr>
          <w:u w:val="single"/>
        </w:rPr>
        <w:t>W przypadku składania oferty w formie papierowej</w:t>
      </w:r>
      <w:r>
        <w:t xml:space="preserve">: </w:t>
      </w:r>
      <w:r w:rsidRPr="0081485F">
        <w:t xml:space="preserve">W przypadku złożenia wadium </w:t>
      </w:r>
      <w:r>
        <w:br/>
      </w:r>
      <w:r w:rsidRPr="0081485F">
        <w:t xml:space="preserve">w formie pieniężnej, kopia przelewu potwierdzona za zgodność z oryginałem przez Wykonawcę winna zostać dołączona do oferty, a w przypadku złożenia wadium w innej formie niż pieniężna, oryginał dowodu wniesienia wadium musi zostać złożony wraz </w:t>
      </w:r>
      <w:r>
        <w:br/>
      </w:r>
      <w:r w:rsidRPr="0081485F">
        <w:t xml:space="preserve">z ofertą, przy czym oryginał może być złożony w oddzielnej kopercie, jeżeli Wykonawca będzie żądał jego zwrotu po zakończeniu postępowania, a w takim przypadku kserokopia potwierdzona za zgodność z oryginałem </w:t>
      </w:r>
      <w:r w:rsidRPr="00A36C2F">
        <w:t xml:space="preserve">musi być złączona z ofertą. </w:t>
      </w:r>
      <w:r w:rsidRPr="00A36C2F">
        <w:rPr>
          <w:u w:val="single"/>
        </w:rPr>
        <w:t>W przypadku składania oferty w wersji elektronicznej</w:t>
      </w:r>
      <w:r w:rsidRPr="00A36C2F">
        <w:t>:</w:t>
      </w:r>
      <w:r w:rsidR="00823C8A">
        <w:t xml:space="preserve"> </w:t>
      </w:r>
      <w:r w:rsidRPr="00A36C2F">
        <w:t xml:space="preserve">W przypadku złożenia wadium w innej formie niż pieniężna, oryginał dowodu wniesienia wadium musi zostać złożony wraz z ofertą w formie elektronicznej (odrębny plik) opatrzonej kwalifikowanym podpisem elektronicznym przez osobę uprawnioną, a następnie wraz z plikami stanowiącymi ofertę należy skompresować do jednego pliku archiwum w formacie </w:t>
      </w:r>
      <w:r w:rsidRPr="00A36C2F">
        <w:rPr>
          <w:b/>
          <w:i/>
        </w:rPr>
        <w:t>*.zip</w:t>
      </w:r>
      <w:r w:rsidRPr="00A36C2F">
        <w:t>.</w:t>
      </w:r>
    </w:p>
    <w:p w14:paraId="2308C6E3" w14:textId="77777777" w:rsidR="00251918" w:rsidRDefault="00251918" w:rsidP="00251918">
      <w:pPr>
        <w:widowControl/>
        <w:numPr>
          <w:ilvl w:val="0"/>
          <w:numId w:val="25"/>
        </w:numPr>
        <w:suppressAutoHyphens w:val="0"/>
        <w:jc w:val="both"/>
      </w:pPr>
      <w: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22C2BE25" w14:textId="77777777" w:rsidR="00251918" w:rsidRDefault="00251918" w:rsidP="00251918">
      <w:pPr>
        <w:widowControl/>
        <w:numPr>
          <w:ilvl w:val="0"/>
          <w:numId w:val="25"/>
        </w:numPr>
        <w:suppressAutoHyphens w:val="0"/>
        <w:jc w:val="both"/>
      </w:pPr>
      <w:r>
        <w:t>Zamawiający zwraca niezwłocznie wadium na wniosek Wykonawcy, który wycofał ofertę przed upływem terminu składania ofert.</w:t>
      </w:r>
    </w:p>
    <w:p w14:paraId="24055674" w14:textId="77777777" w:rsidR="00251918" w:rsidRDefault="00251918" w:rsidP="00251918">
      <w:pPr>
        <w:widowControl/>
        <w:numPr>
          <w:ilvl w:val="0"/>
          <w:numId w:val="25"/>
        </w:numPr>
        <w:suppressAutoHyphens w:val="0"/>
        <w:jc w:val="both"/>
      </w:pPr>
      <w: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7BD25EC7" w14:textId="77777777" w:rsidR="00251918" w:rsidRDefault="00251918" w:rsidP="00251918">
      <w:pPr>
        <w:widowControl/>
        <w:numPr>
          <w:ilvl w:val="0"/>
          <w:numId w:val="25"/>
        </w:numPr>
        <w:suppressAutoHyphens w:val="0"/>
        <w:jc w:val="both"/>
      </w:pPr>
      <w:r>
        <w:t xml:space="preserve">Jeżeli wadium wniesiono w pieniądzu, zwraca się je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14:paraId="508AF2CD" w14:textId="77777777" w:rsidR="00251918" w:rsidRDefault="00251918" w:rsidP="00251918">
      <w:pPr>
        <w:numPr>
          <w:ilvl w:val="0"/>
          <w:numId w:val="25"/>
        </w:numPr>
        <w:jc w:val="both"/>
        <w:rPr>
          <w:rFonts w:cs="Verdana"/>
        </w:rPr>
      </w:pPr>
      <w:r>
        <w:rPr>
          <w:rFonts w:cs="Verdana"/>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D917BB5" w14:textId="77777777" w:rsidR="00251918" w:rsidRDefault="00251918" w:rsidP="00251918">
      <w:pPr>
        <w:numPr>
          <w:ilvl w:val="0"/>
          <w:numId w:val="25"/>
        </w:numPr>
        <w:jc w:val="both"/>
        <w:rPr>
          <w:rFonts w:cs="Verdana"/>
        </w:rPr>
      </w:pPr>
      <w:r>
        <w:rPr>
          <w:rFonts w:cs="Verdana"/>
        </w:rPr>
        <w:t>Zamawiający zatrzymuje wadium wraz z odsetkami, jeżeli wykonawca, którego oferta została wybrana:</w:t>
      </w:r>
    </w:p>
    <w:p w14:paraId="5143DBC5" w14:textId="77777777" w:rsidR="00251918" w:rsidRDefault="00251918" w:rsidP="00915824">
      <w:pPr>
        <w:numPr>
          <w:ilvl w:val="1"/>
          <w:numId w:val="27"/>
        </w:numPr>
        <w:tabs>
          <w:tab w:val="left" w:pos="408"/>
          <w:tab w:val="left" w:pos="1276"/>
        </w:tabs>
        <w:ind w:left="1134" w:hanging="491"/>
        <w:jc w:val="both"/>
        <w:rPr>
          <w:rFonts w:cs="Verdana"/>
        </w:rPr>
      </w:pPr>
      <w:r>
        <w:rPr>
          <w:rFonts w:cs="Verdana"/>
        </w:rPr>
        <w:t>odmówił podpisania umowy w sprawie zamówienia publicznego na warunkach określonych w ofercie;</w:t>
      </w:r>
    </w:p>
    <w:p w14:paraId="3352E8B6" w14:textId="77777777" w:rsidR="00251918" w:rsidRDefault="00251918" w:rsidP="00915824">
      <w:pPr>
        <w:numPr>
          <w:ilvl w:val="1"/>
          <w:numId w:val="27"/>
        </w:numPr>
        <w:tabs>
          <w:tab w:val="left" w:pos="408"/>
          <w:tab w:val="left" w:pos="1276"/>
        </w:tabs>
        <w:ind w:left="1134" w:hanging="491"/>
        <w:jc w:val="both"/>
        <w:rPr>
          <w:rFonts w:cs="Verdana"/>
        </w:rPr>
      </w:pPr>
      <w:r>
        <w:rPr>
          <w:rFonts w:cs="Verdana"/>
        </w:rPr>
        <w:t>nie wniósł wymaganego zabezpieczenia należytego wykonania umowy;</w:t>
      </w:r>
    </w:p>
    <w:p w14:paraId="0EB66749" w14:textId="77777777" w:rsidR="00251918" w:rsidRDefault="00251918" w:rsidP="00915824">
      <w:pPr>
        <w:numPr>
          <w:ilvl w:val="1"/>
          <w:numId w:val="27"/>
        </w:numPr>
        <w:tabs>
          <w:tab w:val="left" w:pos="408"/>
          <w:tab w:val="left" w:pos="1276"/>
        </w:tabs>
        <w:ind w:left="1134" w:hanging="491"/>
        <w:jc w:val="both"/>
        <w:rPr>
          <w:rFonts w:cs="Verdana"/>
        </w:rPr>
      </w:pPr>
      <w:r>
        <w:rPr>
          <w:rFonts w:cs="Verdana"/>
        </w:rPr>
        <w:t>zawarcie umowy w sprawie zamówienia publicznego stało się niemożliwe z przyczyn leżących po stronie wykonawcy.</w:t>
      </w:r>
    </w:p>
    <w:p w14:paraId="06A514D8" w14:textId="77777777" w:rsidR="00251918" w:rsidRPr="00812794" w:rsidRDefault="00251918" w:rsidP="00251918">
      <w:pPr>
        <w:widowControl/>
        <w:suppressAutoHyphens w:val="0"/>
        <w:ind w:left="720"/>
        <w:jc w:val="both"/>
        <w:rPr>
          <w:b/>
          <w:sz w:val="12"/>
          <w:highlight w:val="yellow"/>
          <w:u w:val="single"/>
        </w:rPr>
      </w:pPr>
    </w:p>
    <w:p w14:paraId="061D543A"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Termin związania ofertą.</w:t>
      </w:r>
    </w:p>
    <w:p w14:paraId="2E34D990" w14:textId="77777777" w:rsidR="00251918" w:rsidRDefault="00251918" w:rsidP="00251918">
      <w:pPr>
        <w:widowControl/>
        <w:numPr>
          <w:ilvl w:val="0"/>
          <w:numId w:val="2"/>
        </w:numPr>
        <w:suppressAutoHyphens w:val="0"/>
        <w:jc w:val="both"/>
      </w:pPr>
      <w:r>
        <w:t>Termin związania ofertą wynosi 30 dni.</w:t>
      </w:r>
    </w:p>
    <w:p w14:paraId="3C8B2E66" w14:textId="77777777" w:rsidR="00251918" w:rsidRDefault="00251918" w:rsidP="00251918">
      <w:pPr>
        <w:widowControl/>
        <w:numPr>
          <w:ilvl w:val="0"/>
          <w:numId w:val="2"/>
        </w:numPr>
        <w:suppressAutoHyphens w:val="0"/>
        <w:jc w:val="both"/>
      </w:pPr>
      <w:r>
        <w:t xml:space="preserve">Wykonawca samodzielnie lub na wniosek Zamawiającego może przedłużyć termin związania ofertą, z tym że Zamawiający może tylko raz, co najmniej na 3 dni przed upływem </w:t>
      </w:r>
      <w:r>
        <w:lastRenderedPageBreak/>
        <w:t>terminu związania ofertą, zwrócić się do Wykonawców o wyrażenie zgody na przedłużenie tego terminu o oznaczony okres, nie dłuższy jednak niż 60 dni.</w:t>
      </w:r>
    </w:p>
    <w:p w14:paraId="427FC4AA" w14:textId="77777777" w:rsidR="00251918" w:rsidRDefault="00251918" w:rsidP="00251918">
      <w:pPr>
        <w:widowControl/>
        <w:numPr>
          <w:ilvl w:val="0"/>
          <w:numId w:val="2"/>
        </w:numPr>
        <w:suppressAutoHyphens w:val="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AA87DC8" w14:textId="77777777" w:rsidR="00251918" w:rsidRDefault="00251918" w:rsidP="00251918">
      <w:pPr>
        <w:widowControl/>
        <w:numPr>
          <w:ilvl w:val="0"/>
          <w:numId w:val="2"/>
        </w:numPr>
        <w:suppressAutoHyphens w:val="0"/>
        <w:jc w:val="both"/>
      </w:pPr>
      <w:r>
        <w:t xml:space="preserve">Bieg terminu związania ofertą rozpoczyna się wraz z upływem terminu do składania </w:t>
      </w:r>
      <w:r>
        <w:br/>
        <w:t>i otwarcia ofert.</w:t>
      </w:r>
    </w:p>
    <w:p w14:paraId="6CEE3B31" w14:textId="77777777" w:rsidR="00251918" w:rsidRDefault="00251918" w:rsidP="00251918">
      <w:pPr>
        <w:widowControl/>
        <w:suppressAutoHyphens w:val="0"/>
        <w:ind w:left="720"/>
        <w:jc w:val="both"/>
        <w:rPr>
          <w:sz w:val="16"/>
          <w:highlight w:val="yellow"/>
        </w:rPr>
      </w:pPr>
    </w:p>
    <w:p w14:paraId="0A61C954" w14:textId="77777777" w:rsidR="00251918" w:rsidRPr="00A36C2F" w:rsidRDefault="00251918" w:rsidP="00650564">
      <w:pPr>
        <w:widowControl/>
        <w:numPr>
          <w:ilvl w:val="0"/>
          <w:numId w:val="85"/>
        </w:numPr>
        <w:tabs>
          <w:tab w:val="clear" w:pos="720"/>
          <w:tab w:val="num" w:pos="426"/>
        </w:tabs>
        <w:suppressAutoHyphens w:val="0"/>
        <w:ind w:left="284"/>
        <w:jc w:val="both"/>
        <w:rPr>
          <w:b/>
          <w:bCs/>
        </w:rPr>
      </w:pPr>
      <w:r w:rsidRPr="00A36C2F">
        <w:rPr>
          <w:b/>
          <w:bCs/>
        </w:rPr>
        <w:t>Opis sposobu przygotowywania ofert.</w:t>
      </w:r>
    </w:p>
    <w:p w14:paraId="37B585FF" w14:textId="6C34DA58" w:rsidR="00F92E80" w:rsidRPr="00A36C2F" w:rsidRDefault="00F92E80" w:rsidP="00F92E80">
      <w:pPr>
        <w:widowControl/>
        <w:numPr>
          <w:ilvl w:val="0"/>
          <w:numId w:val="28"/>
        </w:numPr>
        <w:suppressAutoHyphens w:val="0"/>
        <w:jc w:val="both"/>
        <w:rPr>
          <w:b/>
          <w:bCs/>
        </w:rPr>
      </w:pPr>
      <w:r w:rsidRPr="00A36C2F">
        <w:t xml:space="preserve">Każdy wykonawca może złożyć tylko jedną ofertę na realizację całości przedmiotu zamówienia w formie pisemnej bądź elektronicznej opatrzonej elektronicznym podpisem kwalifikowanym. Szczegóły składania ofert w formie elektronicznej ujęte są w punkcie 8 ust. 2-3 SIWZ. </w:t>
      </w:r>
      <w:r w:rsidRPr="00A36C2F">
        <w:rPr>
          <w:b/>
          <w:bCs/>
        </w:rPr>
        <w:t>Zamawiający przypomina, iż elektronicznym podpisem kwalifikowanym nie jest podpis za pomocą profilu zaufanego</w:t>
      </w:r>
      <w:r w:rsidRPr="00A36C2F">
        <w:t xml:space="preserve">. </w:t>
      </w:r>
      <w:r w:rsidRPr="00A36C2F">
        <w:rPr>
          <w:b/>
          <w:bCs/>
        </w:rPr>
        <w:t xml:space="preserve">Oferta podpisana za pomocą profilu zaufanego jest nieważna i podlega odrzuceniu na podstawie art. 89 ust. 1 wz. z art. 10 a ust 5 PZP. </w:t>
      </w:r>
    </w:p>
    <w:p w14:paraId="64755F2D" w14:textId="0D7A48AA" w:rsidR="00251918" w:rsidRDefault="00251918" w:rsidP="00251918">
      <w:pPr>
        <w:widowControl/>
        <w:numPr>
          <w:ilvl w:val="0"/>
          <w:numId w:val="28"/>
        </w:numPr>
        <w:suppressAutoHyphens w:val="0"/>
        <w:jc w:val="both"/>
      </w:pPr>
      <w:r>
        <w:t>Każdy wykonawca może złożyć tylko jedną ofertę na realizację całości przedmiotu zamówienia.</w:t>
      </w:r>
    </w:p>
    <w:p w14:paraId="05D11C04" w14:textId="77777777" w:rsidR="00251918" w:rsidRDefault="00251918" w:rsidP="00251918">
      <w:pPr>
        <w:widowControl/>
        <w:numPr>
          <w:ilvl w:val="0"/>
          <w:numId w:val="28"/>
        </w:numPr>
        <w:suppressAutoHyphens w:val="0"/>
        <w:jc w:val="both"/>
      </w:pPr>
      <w:r>
        <w:t>Dopuszcza się możliwość składania jednej oferty przez dwa lub więcej podmiotów z uwzględnieniem postanowień art. 23 ustawy PZP.</w:t>
      </w:r>
    </w:p>
    <w:p w14:paraId="422C70B0" w14:textId="77777777" w:rsidR="00251918" w:rsidRDefault="00251918" w:rsidP="00251918">
      <w:pPr>
        <w:numPr>
          <w:ilvl w:val="0"/>
          <w:numId w:val="28"/>
        </w:numPr>
        <w:jc w:val="both"/>
      </w:pPr>
      <w:r>
        <w:t>Wykonawcy mogą wspólnie ubiegać się o udzielenie zamówienia zgodnie z art.23 ustawy PZP. Przepisy dotyczące wykonawcy stosuje się odpowiednio do wykonawców wspólnie ubiegających się o udzielenie zamówienia publicznego.</w:t>
      </w:r>
    </w:p>
    <w:p w14:paraId="3DEBE25C" w14:textId="77777777" w:rsidR="00251918" w:rsidRDefault="00251918" w:rsidP="00251918">
      <w:pPr>
        <w:numPr>
          <w:ilvl w:val="0"/>
          <w:numId w:val="28"/>
        </w:numPr>
        <w:jc w:val="both"/>
      </w:pPr>
      <w:r>
        <w:t xml:space="preserve">Wymaga się aby oferta wraz ze wszystkimi załącznikami była podpisana przez osoby uprawnione do reprezentowania wykonawcy. </w:t>
      </w:r>
    </w:p>
    <w:p w14:paraId="1D57B5C5" w14:textId="4C520F0D" w:rsidR="00251918" w:rsidRDefault="00251918" w:rsidP="00251918">
      <w:pPr>
        <w:numPr>
          <w:ilvl w:val="0"/>
          <w:numId w:val="28"/>
        </w:numPr>
        <w:jc w:val="both"/>
      </w:pPr>
      <w: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51425490" w14:textId="77777777" w:rsidR="00C62E28" w:rsidRDefault="00251918" w:rsidP="00C62E28">
      <w:pPr>
        <w:numPr>
          <w:ilvl w:val="0"/>
          <w:numId w:val="28"/>
        </w:numPr>
        <w:jc w:val="both"/>
      </w:pPr>
      <w:r>
        <w:t>Oferta wraz ze stanowiącymi jej integralną część załącznikami powinna być sporządzona przez wykonawcę według treści postanowień niniejszej SIWZ oraz według treści formularza oferty i jego załączników, w szczególności oferta winna zawierać:</w:t>
      </w:r>
    </w:p>
    <w:p w14:paraId="16EE406A" w14:textId="4AE3C630" w:rsidR="00251918" w:rsidRPr="00FA2ED2" w:rsidRDefault="00251918" w:rsidP="00FA2ED2">
      <w:pPr>
        <w:pStyle w:val="Akapitzlist"/>
        <w:numPr>
          <w:ilvl w:val="1"/>
          <w:numId w:val="109"/>
        </w:numPr>
        <w:jc w:val="both"/>
        <w:rPr>
          <w:rFonts w:ascii="Times New Roman" w:hAnsi="Times New Roman"/>
          <w:sz w:val="24"/>
          <w:lang w:val="pl-PL"/>
        </w:rPr>
      </w:pPr>
      <w:r w:rsidRPr="00FA2ED2">
        <w:rPr>
          <w:rFonts w:ascii="Times New Roman" w:hAnsi="Times New Roman"/>
          <w:color w:val="000000"/>
          <w:sz w:val="24"/>
          <w:lang w:val="pl-PL"/>
        </w:rPr>
        <w:t>wypełniony i podpisany formularz oferty wraz z załącznikami (wypełnionymi i uzupełnionymi lub sporządzonymi zgodnie z ich treścią),</w:t>
      </w:r>
    </w:p>
    <w:p w14:paraId="4D29F1A2" w14:textId="09FA6609" w:rsidR="00251918" w:rsidRPr="00FA2ED2" w:rsidRDefault="00251918" w:rsidP="00FA2ED2">
      <w:pPr>
        <w:pStyle w:val="Akapitzlist"/>
        <w:numPr>
          <w:ilvl w:val="1"/>
          <w:numId w:val="109"/>
        </w:numPr>
        <w:jc w:val="both"/>
        <w:rPr>
          <w:rFonts w:ascii="Times New Roman" w:hAnsi="Times New Roman"/>
          <w:color w:val="000000"/>
          <w:sz w:val="24"/>
          <w:lang w:val="pl-PL"/>
        </w:rPr>
      </w:pPr>
      <w:r w:rsidRPr="00FA2ED2">
        <w:rPr>
          <w:rFonts w:ascii="Times New Roman" w:hAnsi="Times New Roman"/>
          <w:color w:val="000000"/>
          <w:sz w:val="24"/>
          <w:lang w:val="pl-PL"/>
        </w:rPr>
        <w:t>indywidualną kalkulację ceny oferty,</w:t>
      </w:r>
      <w:r w:rsidR="00612251" w:rsidRPr="00FA2ED2">
        <w:rPr>
          <w:rFonts w:ascii="Times New Roman" w:hAnsi="Times New Roman"/>
          <w:color w:val="000000"/>
          <w:sz w:val="24"/>
          <w:lang w:val="pl-PL"/>
        </w:rPr>
        <w:t xml:space="preserve"> ze wskazaniem na typ, model i producenta oferowanego agregatu,</w:t>
      </w:r>
      <w:r w:rsidRPr="00FA2ED2">
        <w:rPr>
          <w:rFonts w:ascii="Times New Roman" w:hAnsi="Times New Roman"/>
          <w:color w:val="000000"/>
          <w:sz w:val="24"/>
          <w:lang w:val="pl-PL"/>
        </w:rPr>
        <w:t xml:space="preserve"> uwzględniającą wszelkie koszty niezbędne do wykonania zamówienia, w formie kosztorysów uproszczonych wraz z zestawieniem materiałów, urządzeń i wyposażenia dla całości zamówienia wraz z nośnikami cenotwórczymi stanowiącymi podstawę do wykonania kosztorysów,</w:t>
      </w:r>
    </w:p>
    <w:p w14:paraId="4E799FEF" w14:textId="3DAAAA79" w:rsidR="001768A0" w:rsidRPr="00FA2ED2" w:rsidRDefault="001768A0" w:rsidP="00FA2ED2">
      <w:pPr>
        <w:pStyle w:val="Akapitzlist"/>
        <w:numPr>
          <w:ilvl w:val="1"/>
          <w:numId w:val="109"/>
        </w:numPr>
        <w:jc w:val="both"/>
        <w:rPr>
          <w:rFonts w:ascii="Times New Roman" w:hAnsi="Times New Roman"/>
          <w:color w:val="000000"/>
          <w:sz w:val="24"/>
          <w:lang w:val="pl-PL"/>
        </w:rPr>
      </w:pPr>
      <w:r w:rsidRPr="00FA2ED2">
        <w:rPr>
          <w:rFonts w:ascii="Times New Roman" w:hAnsi="Times New Roman"/>
          <w:color w:val="000000"/>
          <w:sz w:val="24"/>
          <w:lang w:val="pl-PL"/>
        </w:rPr>
        <w:t>DTR oferowan</w:t>
      </w:r>
      <w:r w:rsidR="00612251" w:rsidRPr="00FA2ED2">
        <w:rPr>
          <w:rFonts w:ascii="Times New Roman" w:hAnsi="Times New Roman"/>
          <w:color w:val="000000"/>
          <w:sz w:val="24"/>
          <w:lang w:val="pl-PL"/>
        </w:rPr>
        <w:t xml:space="preserve">ego </w:t>
      </w:r>
      <w:r w:rsidR="00C868B0" w:rsidRPr="00FA2ED2">
        <w:rPr>
          <w:rFonts w:ascii="Times New Roman" w:hAnsi="Times New Roman"/>
          <w:color w:val="000000"/>
          <w:sz w:val="24"/>
          <w:lang w:val="pl-PL"/>
        </w:rPr>
        <w:t>agregatu</w:t>
      </w:r>
      <w:r w:rsidRPr="00FA2ED2">
        <w:rPr>
          <w:rFonts w:ascii="Times New Roman" w:hAnsi="Times New Roman"/>
          <w:color w:val="000000"/>
          <w:sz w:val="24"/>
          <w:lang w:val="pl-PL"/>
        </w:rPr>
        <w:t>.</w:t>
      </w:r>
    </w:p>
    <w:p w14:paraId="5D27A67F" w14:textId="2AF975E8" w:rsidR="00251918" w:rsidRPr="00FA2ED2" w:rsidRDefault="001768A0" w:rsidP="00FA2ED2">
      <w:pPr>
        <w:pStyle w:val="Akapitzlist"/>
        <w:numPr>
          <w:ilvl w:val="1"/>
          <w:numId w:val="109"/>
        </w:numPr>
        <w:jc w:val="both"/>
        <w:rPr>
          <w:rFonts w:ascii="Times New Roman" w:hAnsi="Times New Roman"/>
          <w:color w:val="000000"/>
          <w:sz w:val="24"/>
          <w:lang w:val="pl-PL"/>
        </w:rPr>
      </w:pPr>
      <w:r w:rsidRPr="00FA2ED2">
        <w:rPr>
          <w:rFonts w:ascii="Times New Roman" w:hAnsi="Times New Roman"/>
          <w:color w:val="000000"/>
          <w:sz w:val="24"/>
          <w:lang w:val="pl-PL"/>
        </w:rPr>
        <w:t xml:space="preserve"> </w:t>
      </w:r>
      <w:r w:rsidR="00251918" w:rsidRPr="00FA2ED2">
        <w:rPr>
          <w:rFonts w:ascii="Times New Roman" w:hAnsi="Times New Roman"/>
          <w:color w:val="000000"/>
          <w:sz w:val="24"/>
          <w:lang w:val="pl-PL"/>
        </w:rPr>
        <w:t>oryginał pełnomocnictwa (pełnomocnictw), notarialnie poświadczoną kopię lub kopię poświadczoną za zgodność z oryginałem przez osoby umocowane, o ile oferta będzie podpisana przez pełnomocnika,</w:t>
      </w:r>
    </w:p>
    <w:p w14:paraId="552B3D63" w14:textId="77777777" w:rsidR="00251918" w:rsidRPr="00FA2ED2" w:rsidRDefault="00251918" w:rsidP="00FA2ED2">
      <w:pPr>
        <w:pStyle w:val="Akapitzlist"/>
        <w:numPr>
          <w:ilvl w:val="1"/>
          <w:numId w:val="109"/>
        </w:numPr>
        <w:jc w:val="both"/>
        <w:rPr>
          <w:rFonts w:ascii="Times New Roman" w:hAnsi="Times New Roman"/>
          <w:color w:val="000000"/>
          <w:sz w:val="24"/>
          <w:lang w:val="pl-PL"/>
        </w:rPr>
      </w:pPr>
      <w:r w:rsidRPr="00FA2ED2">
        <w:rPr>
          <w:rFonts w:ascii="Times New Roman" w:hAnsi="Times New Roman"/>
          <w:color w:val="000000"/>
          <w:sz w:val="24"/>
          <w:lang w:val="pl-PL"/>
        </w:rPr>
        <w:t>dowód wniesienia wadium.</w:t>
      </w:r>
    </w:p>
    <w:p w14:paraId="76DEE457" w14:textId="77777777" w:rsidR="00251918" w:rsidRDefault="00251918" w:rsidP="00251918">
      <w:pPr>
        <w:widowControl/>
        <w:numPr>
          <w:ilvl w:val="0"/>
          <w:numId w:val="28"/>
        </w:numPr>
        <w:suppressAutoHyphens w:val="0"/>
        <w:jc w:val="both"/>
      </w:pPr>
      <w:r>
        <w:rPr>
          <w:color w:val="000000"/>
        </w:rPr>
        <w:t>Oferta musi być napisana w języku polskim.</w:t>
      </w:r>
    </w:p>
    <w:p w14:paraId="5FEAD497" w14:textId="77777777" w:rsidR="00251918" w:rsidRDefault="00251918" w:rsidP="00251918">
      <w:pPr>
        <w:widowControl/>
        <w:numPr>
          <w:ilvl w:val="0"/>
          <w:numId w:val="28"/>
        </w:numPr>
        <w:suppressAutoHyphens w:val="0"/>
        <w:jc w:val="both"/>
        <w:rPr>
          <w:color w:val="000000"/>
        </w:rPr>
      </w:pPr>
      <w:r>
        <w:rPr>
          <w:color w:val="000000"/>
        </w:rPr>
        <w:lastRenderedPageBreak/>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4EEA8FC7" w14:textId="77777777" w:rsidR="00251918" w:rsidRPr="00570745" w:rsidRDefault="00251918" w:rsidP="00251918">
      <w:pPr>
        <w:widowControl/>
        <w:numPr>
          <w:ilvl w:val="0"/>
          <w:numId w:val="28"/>
        </w:numPr>
        <w:suppressAutoHyphens w:val="0"/>
        <w:jc w:val="both"/>
      </w:pPr>
      <w:r>
        <w:rPr>
          <w:color w:val="000000"/>
        </w:rPr>
        <w:t>Zaleca się, aby wszystkie strony oferty wraz</w:t>
      </w:r>
      <w:r>
        <w:t xml:space="preserve"> z załącznikami były podpisane przez osobę (osoby) </w:t>
      </w:r>
      <w:r w:rsidRPr="00570745">
        <w:t xml:space="preserve">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14:paraId="179AA6DA" w14:textId="77777777" w:rsidR="00251918" w:rsidRPr="00570745" w:rsidRDefault="00251918" w:rsidP="00251918">
      <w:pPr>
        <w:widowControl/>
        <w:numPr>
          <w:ilvl w:val="0"/>
          <w:numId w:val="28"/>
        </w:numPr>
        <w:suppressAutoHyphens w:val="0"/>
        <w:jc w:val="both"/>
      </w:pPr>
      <w:r w:rsidRPr="00570745">
        <w:t>Zaleca się, aby wszystkie karty oferty wraz z załącznikami były jednoznacznie ponumerowane i złączone w sposób uniemożliwiający swobodne wysunięcie się którejkolwiek karty oraz, aby wykonawca sporządził i dołączył spis treści oferty.</w:t>
      </w:r>
    </w:p>
    <w:p w14:paraId="22FFBFB4" w14:textId="77777777" w:rsidR="00251918" w:rsidRPr="00570745" w:rsidRDefault="00251918" w:rsidP="00251918">
      <w:pPr>
        <w:widowControl/>
        <w:numPr>
          <w:ilvl w:val="0"/>
          <w:numId w:val="28"/>
        </w:numPr>
        <w:suppressAutoHyphens w:val="0"/>
        <w:jc w:val="both"/>
      </w:pPr>
      <w:r w:rsidRPr="00570745">
        <w:t>Wszelkie poprawki lub zmiany w tekście oferty muszą być podpisane przez osobę (osoby) podpisującą ofertę i opatrzone datami ich dokonania.</w:t>
      </w:r>
    </w:p>
    <w:p w14:paraId="486A334F" w14:textId="77777777" w:rsidR="00251918" w:rsidRPr="00570745" w:rsidRDefault="00251918" w:rsidP="00251918">
      <w:pPr>
        <w:widowControl/>
        <w:numPr>
          <w:ilvl w:val="0"/>
          <w:numId w:val="28"/>
        </w:numPr>
        <w:suppressAutoHyphens w:val="0"/>
        <w:jc w:val="both"/>
      </w:pPr>
      <w:r w:rsidRPr="00570745">
        <w:t>Wszelkie koszty związane z przygotowaniem i złożeniem oferty ponosi wykonawca.</w:t>
      </w:r>
    </w:p>
    <w:p w14:paraId="2D3F2C27" w14:textId="77777777" w:rsidR="00251918" w:rsidRPr="00570745" w:rsidRDefault="00251918" w:rsidP="00251918">
      <w:pPr>
        <w:widowControl/>
        <w:suppressAutoHyphens w:val="0"/>
        <w:jc w:val="both"/>
        <w:rPr>
          <w:b/>
          <w:bCs/>
          <w:sz w:val="16"/>
        </w:rPr>
      </w:pPr>
    </w:p>
    <w:p w14:paraId="6B8D8E76" w14:textId="77777777" w:rsidR="00251918" w:rsidRPr="00A36C2F" w:rsidRDefault="00251918" w:rsidP="00650564">
      <w:pPr>
        <w:widowControl/>
        <w:numPr>
          <w:ilvl w:val="0"/>
          <w:numId w:val="85"/>
        </w:numPr>
        <w:tabs>
          <w:tab w:val="clear" w:pos="720"/>
          <w:tab w:val="num" w:pos="426"/>
        </w:tabs>
        <w:suppressAutoHyphens w:val="0"/>
        <w:ind w:left="284"/>
        <w:jc w:val="both"/>
        <w:rPr>
          <w:b/>
          <w:bCs/>
        </w:rPr>
      </w:pPr>
      <w:r w:rsidRPr="00A36C2F">
        <w:rPr>
          <w:b/>
          <w:bCs/>
        </w:rPr>
        <w:t>Miejsce oraz termin składania i otwarcia ofert.</w:t>
      </w:r>
    </w:p>
    <w:p w14:paraId="2E7EC633" w14:textId="77777777" w:rsidR="00F92E80" w:rsidRPr="004205E8" w:rsidRDefault="00F92E80" w:rsidP="00F92E80">
      <w:pPr>
        <w:widowControl/>
        <w:numPr>
          <w:ilvl w:val="0"/>
          <w:numId w:val="30"/>
        </w:numPr>
        <w:suppressAutoHyphens w:val="0"/>
        <w:jc w:val="both"/>
      </w:pPr>
      <w:r w:rsidRPr="004205E8">
        <w:t>Oferty należy składać:</w:t>
      </w:r>
    </w:p>
    <w:p w14:paraId="50866AF1" w14:textId="32C38B34" w:rsidR="00F92E80" w:rsidRPr="004205E8" w:rsidRDefault="00F92E80" w:rsidP="00A36C2F">
      <w:pPr>
        <w:widowControl/>
        <w:numPr>
          <w:ilvl w:val="0"/>
          <w:numId w:val="101"/>
        </w:numPr>
        <w:suppressAutoHyphens w:val="0"/>
        <w:ind w:left="993"/>
        <w:jc w:val="both"/>
      </w:pPr>
      <w:r w:rsidRPr="004205E8">
        <w:t xml:space="preserve">W formie pisemnej w Dziale Zamówień Publicznych Uniwersytetu Jagiellońskiego, przy ul. Straszewskiego 25/2, 31-113 Kraków, </w:t>
      </w:r>
      <w:bookmarkStart w:id="1" w:name="_Hlk36619791"/>
      <w:r w:rsidRPr="004205E8">
        <w:t xml:space="preserve">w terminie do dnia </w:t>
      </w:r>
      <w:r w:rsidR="00504037" w:rsidRPr="00504037">
        <w:rPr>
          <w:b/>
        </w:rPr>
        <w:t>1</w:t>
      </w:r>
      <w:r w:rsidR="008213AA" w:rsidRPr="00504037">
        <w:rPr>
          <w:b/>
        </w:rPr>
        <w:t>6 lipca</w:t>
      </w:r>
      <w:r w:rsidR="008D0262" w:rsidRPr="00504037">
        <w:rPr>
          <w:b/>
        </w:rPr>
        <w:t xml:space="preserve"> </w:t>
      </w:r>
      <w:r w:rsidR="00C868B0" w:rsidRPr="00504037">
        <w:rPr>
          <w:b/>
        </w:rPr>
        <w:t>2020 r.</w:t>
      </w:r>
      <w:r w:rsidRPr="004205E8">
        <w:rPr>
          <w:b/>
        </w:rPr>
        <w:t xml:space="preserve"> do godziny 10:00.</w:t>
      </w:r>
      <w:bookmarkEnd w:id="1"/>
    </w:p>
    <w:p w14:paraId="4FC18647" w14:textId="77777777" w:rsidR="00F92E80" w:rsidRPr="004205E8" w:rsidRDefault="00F92E80" w:rsidP="001C0C04">
      <w:pPr>
        <w:widowControl/>
        <w:numPr>
          <w:ilvl w:val="0"/>
          <w:numId w:val="102"/>
        </w:numPr>
        <w:suppressAutoHyphens w:val="0"/>
        <w:jc w:val="both"/>
      </w:pPr>
      <w:r w:rsidRPr="004205E8">
        <w:t>Oferty otrzymane po terminie do składania ofert zostaną niezwłocznie zwrócone Wykonawcom w wypadku złożenia ofert w formie pisemnej.</w:t>
      </w:r>
    </w:p>
    <w:p w14:paraId="4E492CC1" w14:textId="7A01115A" w:rsidR="00F92E80" w:rsidRPr="004205E8" w:rsidRDefault="00F92E80" w:rsidP="001C0C04">
      <w:pPr>
        <w:widowControl/>
        <w:numPr>
          <w:ilvl w:val="0"/>
          <w:numId w:val="102"/>
        </w:numPr>
        <w:suppressAutoHyphens w:val="0"/>
        <w:jc w:val="both"/>
      </w:pPr>
      <w:r w:rsidRPr="004205E8">
        <w:t xml:space="preserve">Wykonawca winien umieścić ofertę w kopercie zaadresowanej do Zamawiającego, na adres podany w pkt 12) 1. SIWZ, która będzie posiadać następujące oznaczenia: </w:t>
      </w:r>
      <w:r w:rsidRPr="004205E8">
        <w:rPr>
          <w:b/>
        </w:rPr>
        <w:t xml:space="preserve">„Oferta – na wyłonienie Wykonawcy w zakresie wykonania modernizacji systemu chłodniczego w budynku Instytutu Zoologii i Badań Biomedycznych UJ, przy </w:t>
      </w:r>
      <w:r w:rsidR="000F1E66" w:rsidRPr="004205E8">
        <w:rPr>
          <w:b/>
        </w:rPr>
        <w:br/>
      </w:r>
      <w:r w:rsidRPr="004205E8">
        <w:rPr>
          <w:b/>
        </w:rPr>
        <w:t>ul. Gronostajowej 9 w Krakowie”, nr sprawy 80.272.</w:t>
      </w:r>
      <w:r w:rsidR="001C4A66">
        <w:rPr>
          <w:b/>
        </w:rPr>
        <w:t>196</w:t>
      </w:r>
      <w:r w:rsidRPr="004205E8">
        <w:rPr>
          <w:b/>
        </w:rPr>
        <w:t>.2020</w:t>
      </w:r>
      <w:r w:rsidRPr="004205E8">
        <w:rPr>
          <w:b/>
          <w:iCs/>
        </w:rPr>
        <w:t xml:space="preserve"> </w:t>
      </w:r>
      <w:r w:rsidRPr="004205E8">
        <w:rPr>
          <w:b/>
        </w:rPr>
        <w:t xml:space="preserve">- nie otwierać przed dniem </w:t>
      </w:r>
      <w:r w:rsidR="00504037" w:rsidRPr="00504037">
        <w:rPr>
          <w:b/>
        </w:rPr>
        <w:t xml:space="preserve">16 lipca 2020 </w:t>
      </w:r>
      <w:r w:rsidRPr="004205E8">
        <w:rPr>
          <w:b/>
        </w:rPr>
        <w:t>r. godz. 10:15”</w:t>
      </w:r>
      <w:r w:rsidRPr="004205E8">
        <w:t xml:space="preserve"> oraz opatrzyć kopertę pieczęcią adresową Wykonawcy. </w:t>
      </w:r>
    </w:p>
    <w:p w14:paraId="6846D595" w14:textId="22BCAF35" w:rsidR="00F92E80" w:rsidRPr="004205E8" w:rsidRDefault="00F92E80" w:rsidP="00A36C2F">
      <w:pPr>
        <w:widowControl/>
        <w:numPr>
          <w:ilvl w:val="0"/>
          <w:numId w:val="101"/>
        </w:numPr>
        <w:suppressAutoHyphens w:val="0"/>
        <w:ind w:left="993"/>
        <w:jc w:val="both"/>
      </w:pPr>
      <w:r w:rsidRPr="004205E8">
        <w:t xml:space="preserve">W formie elektronicznej na zasadach opisanych w punkcie w 8 ust. 2-3 SIWZ </w:t>
      </w:r>
      <w:r w:rsidR="00E7478F" w:rsidRPr="004205E8">
        <w:br/>
      </w:r>
      <w:r w:rsidRPr="004205E8">
        <w:t xml:space="preserve">w terminie do dnia </w:t>
      </w:r>
      <w:r w:rsidR="00504037" w:rsidRPr="00504037">
        <w:rPr>
          <w:b/>
        </w:rPr>
        <w:t xml:space="preserve">16 lipca 2020 </w:t>
      </w:r>
      <w:r w:rsidR="008D0262" w:rsidRPr="004205E8">
        <w:rPr>
          <w:b/>
        </w:rPr>
        <w:t>r</w:t>
      </w:r>
      <w:r w:rsidRPr="004205E8">
        <w:rPr>
          <w:b/>
        </w:rPr>
        <w:t>. do godziny 10:00.</w:t>
      </w:r>
    </w:p>
    <w:p w14:paraId="007C9D6F" w14:textId="77777777" w:rsidR="00F92E80" w:rsidRDefault="00F92E80" w:rsidP="000F1E66">
      <w:pPr>
        <w:widowControl/>
        <w:numPr>
          <w:ilvl w:val="0"/>
          <w:numId w:val="30"/>
        </w:numPr>
        <w:tabs>
          <w:tab w:val="clear" w:pos="720"/>
          <w:tab w:val="num" w:pos="426"/>
        </w:tabs>
        <w:suppressAutoHyphens w:val="0"/>
        <w:jc w:val="both"/>
      </w:pPr>
      <w:r w:rsidRPr="00AC2B99">
        <w:t>Wykonawca może wprowadzić zmiany lub wycofać złożoną przez siebie ofertę pod warunkiem, że Zamawiający otrzyma pisemne powiadomienie o wprowadzeniu zmian lub wycofaniu oferty przed upływem terminu składania ofert</w:t>
      </w:r>
      <w:r>
        <w:t>.</w:t>
      </w:r>
    </w:p>
    <w:p w14:paraId="47B058CE" w14:textId="77777777" w:rsidR="00F92E80" w:rsidRPr="00A36C2F" w:rsidRDefault="00F92E80" w:rsidP="000F1E66">
      <w:pPr>
        <w:widowControl/>
        <w:numPr>
          <w:ilvl w:val="0"/>
          <w:numId w:val="30"/>
        </w:numPr>
        <w:tabs>
          <w:tab w:val="clear" w:pos="720"/>
          <w:tab w:val="num" w:pos="426"/>
        </w:tabs>
        <w:suppressAutoHyphens w:val="0"/>
        <w:jc w:val="both"/>
      </w:pPr>
      <w:r w:rsidRPr="00605B2D">
        <w:t xml:space="preserve">Wykonawca nie może wycofać oferty ani wprowadzić jakichkolwiek zmian w jej treści po </w:t>
      </w:r>
      <w:r w:rsidRPr="00A36C2F">
        <w:t>upływie terminu składania ofert</w:t>
      </w:r>
    </w:p>
    <w:p w14:paraId="6194038D" w14:textId="28895963" w:rsidR="00E7478F" w:rsidRPr="004205E8" w:rsidRDefault="00F92E80" w:rsidP="000F1E66">
      <w:pPr>
        <w:widowControl/>
        <w:numPr>
          <w:ilvl w:val="0"/>
          <w:numId w:val="30"/>
        </w:numPr>
        <w:tabs>
          <w:tab w:val="clear" w:pos="720"/>
          <w:tab w:val="num" w:pos="426"/>
        </w:tabs>
        <w:suppressAutoHyphens w:val="0"/>
        <w:jc w:val="both"/>
      </w:pPr>
      <w:r w:rsidRPr="004205E8">
        <w:t xml:space="preserve">Otwarcie ofert jest jawne i nastąpi w dniu </w:t>
      </w:r>
      <w:r w:rsidR="00504037" w:rsidRPr="00504037">
        <w:rPr>
          <w:b/>
        </w:rPr>
        <w:t xml:space="preserve">16 lipca 2020 </w:t>
      </w:r>
      <w:r w:rsidRPr="004205E8">
        <w:rPr>
          <w:b/>
        </w:rPr>
        <w:t>r. o godzinie 10:15</w:t>
      </w:r>
      <w:r w:rsidRPr="004205E8">
        <w:t xml:space="preserve"> w Dziale Zamówień Publicznych UJ, przy ul. Straszewskiego 25/2, 31-113 Kraków w formie tradycyjnej oraz w wypadku wpłynięcia ofert w formie elektronicznej za pomocą użycie aplikacji do szyfrowania ofert dostępnej pod adresem: </w:t>
      </w:r>
    </w:p>
    <w:p w14:paraId="534BBA7E" w14:textId="508B856E" w:rsidR="00F92E80" w:rsidRPr="00A36C2F" w:rsidRDefault="00FF11E9" w:rsidP="00E7478F">
      <w:pPr>
        <w:widowControl/>
        <w:suppressAutoHyphens w:val="0"/>
        <w:ind w:left="720"/>
        <w:jc w:val="both"/>
      </w:pPr>
      <w:hyperlink r:id="rId20" w:history="1">
        <w:r w:rsidR="00E7478F" w:rsidRPr="004205E8">
          <w:rPr>
            <w:rStyle w:val="Hipercze"/>
          </w:rPr>
          <w:t>https://miniportal.uzp.gov.pl/AplikacjaSzyfrowanie.aspx</w:t>
        </w:r>
      </w:hyperlink>
      <w:r w:rsidR="00F92E80" w:rsidRPr="004205E8">
        <w:t xml:space="preserve"> i dokonywane jest</w:t>
      </w:r>
      <w:r w:rsidR="00F92E80" w:rsidRPr="00A36C2F">
        <w:t xml:space="preserve"> poprzez odszyfrowanie ofert za pomocą klucza prywatnego.</w:t>
      </w:r>
    </w:p>
    <w:p w14:paraId="1B3E490B" w14:textId="77777777" w:rsidR="00F92E80" w:rsidRPr="0026181F" w:rsidRDefault="00F92E80" w:rsidP="000F1E66">
      <w:pPr>
        <w:widowControl/>
        <w:numPr>
          <w:ilvl w:val="0"/>
          <w:numId w:val="30"/>
        </w:numPr>
        <w:tabs>
          <w:tab w:val="clear" w:pos="720"/>
          <w:tab w:val="num" w:pos="426"/>
        </w:tabs>
        <w:suppressAutoHyphens w:val="0"/>
        <w:jc w:val="both"/>
      </w:pPr>
      <w:r w:rsidRPr="00870E3A">
        <w:t>Bezpośrednio przed otwarciem ofert Zamawiający poda kwotę, jaką zamierza przeznaczyć</w:t>
      </w:r>
      <w:r w:rsidRPr="0026181F">
        <w:t xml:space="preserve"> na sfinansowanie całości zamówienia.</w:t>
      </w:r>
    </w:p>
    <w:p w14:paraId="28480134" w14:textId="138AAEBF" w:rsidR="00A36C2F" w:rsidRPr="00A712A4" w:rsidRDefault="00A36C2F" w:rsidP="00A36C2F">
      <w:pPr>
        <w:pStyle w:val="Nagwek"/>
        <w:numPr>
          <w:ilvl w:val="0"/>
          <w:numId w:val="30"/>
        </w:numPr>
        <w:tabs>
          <w:tab w:val="clear" w:pos="720"/>
        </w:tabs>
        <w:spacing w:line="240" w:lineRule="auto"/>
        <w:jc w:val="both"/>
        <w:rPr>
          <w:rFonts w:ascii="Times New Roman" w:hAnsi="Times New Roman"/>
        </w:rPr>
      </w:pPr>
      <w:r w:rsidRPr="00A712A4">
        <w:rPr>
          <w:rFonts w:ascii="Times New Roman" w:hAnsi="Times New Roman"/>
        </w:rPr>
        <w:lastRenderedPageBreak/>
        <w:t xml:space="preserve">Podczas otwarcia ofert Zamawiający poda nazwy (firmy) oraz adresy Wykonawców, a także informacje dotyczące ceny, terminu wykonania zamówienia, okresu gwarancji </w:t>
      </w:r>
      <w:r w:rsidR="00E7478F">
        <w:rPr>
          <w:rFonts w:ascii="Times New Roman" w:hAnsi="Times New Roman"/>
        </w:rPr>
        <w:br/>
      </w:r>
      <w:r w:rsidRPr="00A712A4">
        <w:rPr>
          <w:rFonts w:ascii="Times New Roman" w:hAnsi="Times New Roman"/>
        </w:rPr>
        <w:t>i warunków płatności zawartych w poszczególnych ofertach dla całości zamówienia.</w:t>
      </w:r>
    </w:p>
    <w:p w14:paraId="11CBE46E" w14:textId="77777777" w:rsidR="00251918" w:rsidRDefault="00251918" w:rsidP="00251918">
      <w:pPr>
        <w:pStyle w:val="Nagwek"/>
        <w:spacing w:line="240" w:lineRule="auto"/>
        <w:ind w:left="720"/>
        <w:jc w:val="both"/>
        <w:rPr>
          <w:rFonts w:ascii="Times New Roman" w:hAnsi="Times New Roman"/>
          <w:sz w:val="16"/>
          <w:highlight w:val="yellow"/>
        </w:rPr>
      </w:pPr>
    </w:p>
    <w:p w14:paraId="560715DE"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 xml:space="preserve"> Opis sposobu obliczenia ceny.</w:t>
      </w:r>
    </w:p>
    <w:p w14:paraId="68DED18B" w14:textId="77777777" w:rsidR="00251918" w:rsidRDefault="00251918" w:rsidP="00251918">
      <w:pPr>
        <w:widowControl/>
        <w:numPr>
          <w:ilvl w:val="0"/>
          <w:numId w:val="31"/>
        </w:numPr>
        <w:tabs>
          <w:tab w:val="left" w:pos="900"/>
        </w:tabs>
        <w:suppressAutoHyphens w:val="0"/>
        <w:jc w:val="both"/>
      </w:pPr>
      <w: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4719B0EA" w14:textId="77777777" w:rsidR="00251918" w:rsidRDefault="00251918" w:rsidP="00251918">
      <w:pPr>
        <w:widowControl/>
        <w:numPr>
          <w:ilvl w:val="0"/>
          <w:numId w:val="31"/>
        </w:numPr>
        <w:tabs>
          <w:tab w:val="left" w:pos="900"/>
        </w:tabs>
        <w:suppressAutoHyphens w:val="0"/>
        <w:jc w:val="both"/>
      </w:pPr>
      <w:r>
        <w:t>Sumaryczna cena brutto wyliczona na podstawie indywidualnej kalkulacji Wykonawcy winna odpowiadać cenie podanej przez Wykonawcę w formularzu oferty.</w:t>
      </w:r>
    </w:p>
    <w:p w14:paraId="3FA4DEAB" w14:textId="77777777" w:rsidR="00251918" w:rsidRDefault="00251918" w:rsidP="00251918">
      <w:pPr>
        <w:widowControl/>
        <w:numPr>
          <w:ilvl w:val="0"/>
          <w:numId w:val="31"/>
        </w:numPr>
        <w:tabs>
          <w:tab w:val="num" w:pos="426"/>
          <w:tab w:val="left" w:pos="3855"/>
        </w:tabs>
        <w:suppressAutoHyphens w:val="0"/>
        <w:jc w:val="both"/>
      </w:pPr>
      <w:r>
        <w:t>Ceny muszą być podane i wyliczone w zaokrągleniu do dwóch miejsc po przecinku (zasada zaokrąglenia – poniżej 5 należy końcówkę pominąć, powyżej i równe 5 należy zaokrąglić w górę).</w:t>
      </w:r>
    </w:p>
    <w:p w14:paraId="32FF21E9" w14:textId="77777777" w:rsidR="00251918" w:rsidRDefault="00251918" w:rsidP="00251918">
      <w:pPr>
        <w:widowControl/>
        <w:numPr>
          <w:ilvl w:val="0"/>
          <w:numId w:val="31"/>
        </w:numPr>
        <w:tabs>
          <w:tab w:val="num" w:pos="426"/>
          <w:tab w:val="left" w:pos="3855"/>
        </w:tabs>
        <w:suppressAutoHyphens w:val="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0C4AEAE" w14:textId="77777777" w:rsidR="00251918" w:rsidRDefault="00251918" w:rsidP="00251918">
      <w:pPr>
        <w:widowControl/>
        <w:numPr>
          <w:ilvl w:val="0"/>
          <w:numId w:val="31"/>
        </w:numPr>
        <w:tabs>
          <w:tab w:val="num" w:pos="426"/>
          <w:tab w:val="left" w:pos="3855"/>
        </w:tabs>
        <w:suppressAutoHyphens w:val="0"/>
        <w:spacing w:after="40"/>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46E042F" w14:textId="77777777" w:rsidR="00251918" w:rsidRDefault="00251918" w:rsidP="00251918">
      <w:pPr>
        <w:widowControl/>
        <w:tabs>
          <w:tab w:val="left" w:pos="900"/>
        </w:tabs>
        <w:suppressAutoHyphens w:val="0"/>
        <w:jc w:val="both"/>
        <w:rPr>
          <w:sz w:val="16"/>
          <w:highlight w:val="yellow"/>
        </w:rPr>
      </w:pPr>
    </w:p>
    <w:p w14:paraId="5BA330AD" w14:textId="71457143" w:rsidR="00251918" w:rsidRPr="008A3CB2" w:rsidRDefault="00251918" w:rsidP="00650564">
      <w:pPr>
        <w:widowControl/>
        <w:numPr>
          <w:ilvl w:val="0"/>
          <w:numId w:val="85"/>
        </w:numPr>
        <w:tabs>
          <w:tab w:val="clear" w:pos="720"/>
          <w:tab w:val="num" w:pos="426"/>
        </w:tabs>
        <w:suppressAutoHyphens w:val="0"/>
        <w:ind w:left="284"/>
        <w:jc w:val="both"/>
        <w:rPr>
          <w:b/>
          <w:bCs/>
        </w:rPr>
      </w:pPr>
      <w:r w:rsidRPr="008A3CB2">
        <w:rPr>
          <w:b/>
          <w:bCs/>
        </w:rPr>
        <w:t xml:space="preserve">Opis kryteriów, którymi Zamawiający będzie się kierował przy wyborze oferty wraz </w:t>
      </w:r>
      <w:r w:rsidR="008A455B">
        <w:rPr>
          <w:b/>
          <w:bCs/>
        </w:rPr>
        <w:br/>
      </w:r>
      <w:r w:rsidRPr="008A3CB2">
        <w:rPr>
          <w:b/>
          <w:bCs/>
        </w:rPr>
        <w:t>z podaniem znaczenia tych kryteriów i sposobu oceny ofert.</w:t>
      </w:r>
    </w:p>
    <w:p w14:paraId="1E8F4BA2" w14:textId="77777777" w:rsidR="00251918" w:rsidRPr="008A3CB2" w:rsidRDefault="00251918" w:rsidP="00251918">
      <w:pPr>
        <w:widowControl/>
        <w:numPr>
          <w:ilvl w:val="0"/>
          <w:numId w:val="32"/>
        </w:numPr>
        <w:suppressAutoHyphens w:val="0"/>
        <w:jc w:val="both"/>
      </w:pPr>
      <w:r w:rsidRPr="008A3CB2">
        <w:t>Kryteria oceny ofert i ich znaczenie:</w:t>
      </w:r>
    </w:p>
    <w:p w14:paraId="7A553B7F" w14:textId="77777777" w:rsidR="00251918" w:rsidRPr="008A3CB2" w:rsidRDefault="00251918" w:rsidP="00251918">
      <w:pPr>
        <w:widowControl/>
        <w:numPr>
          <w:ilvl w:val="1"/>
          <w:numId w:val="32"/>
        </w:numPr>
        <w:tabs>
          <w:tab w:val="clear" w:pos="1070"/>
          <w:tab w:val="num" w:pos="720"/>
        </w:tabs>
        <w:suppressAutoHyphens w:val="0"/>
        <w:ind w:left="720"/>
        <w:jc w:val="both"/>
      </w:pPr>
      <w:r w:rsidRPr="008A3CB2">
        <w:t xml:space="preserve">Cena ryczałtowa brutto za całość zamówienia – </w:t>
      </w:r>
      <w:r w:rsidRPr="008A3CB2">
        <w:rPr>
          <w:b/>
        </w:rPr>
        <w:t>60%</w:t>
      </w:r>
    </w:p>
    <w:p w14:paraId="32D87970" w14:textId="77777777" w:rsidR="00251918" w:rsidRPr="008A3CB2" w:rsidRDefault="00251918" w:rsidP="00251918">
      <w:pPr>
        <w:widowControl/>
        <w:numPr>
          <w:ilvl w:val="1"/>
          <w:numId w:val="32"/>
        </w:numPr>
        <w:tabs>
          <w:tab w:val="clear" w:pos="1070"/>
          <w:tab w:val="num" w:pos="720"/>
        </w:tabs>
        <w:suppressAutoHyphens w:val="0"/>
        <w:ind w:left="720"/>
        <w:jc w:val="both"/>
        <w:rPr>
          <w:b/>
        </w:rPr>
      </w:pPr>
      <w:r w:rsidRPr="008A3CB2">
        <w:t>Termin realizacji –</w:t>
      </w:r>
      <w:r w:rsidRPr="008A3CB2">
        <w:rPr>
          <w:b/>
        </w:rPr>
        <w:t xml:space="preserve"> 20%</w:t>
      </w:r>
    </w:p>
    <w:p w14:paraId="35B792BB" w14:textId="77777777" w:rsidR="00251918" w:rsidRPr="008A3CB2" w:rsidRDefault="00251918" w:rsidP="00251918">
      <w:pPr>
        <w:widowControl/>
        <w:numPr>
          <w:ilvl w:val="1"/>
          <w:numId w:val="32"/>
        </w:numPr>
        <w:tabs>
          <w:tab w:val="clear" w:pos="1070"/>
          <w:tab w:val="num" w:pos="720"/>
        </w:tabs>
        <w:suppressAutoHyphens w:val="0"/>
        <w:ind w:left="720"/>
        <w:jc w:val="both"/>
        <w:rPr>
          <w:b/>
        </w:rPr>
      </w:pPr>
      <w:r w:rsidRPr="008A3CB2">
        <w:t>Dodatkowe zatrudnienie</w:t>
      </w:r>
      <w:r w:rsidRPr="008A3CB2">
        <w:rPr>
          <w:b/>
        </w:rPr>
        <w:t xml:space="preserve"> – 20%</w:t>
      </w:r>
    </w:p>
    <w:p w14:paraId="5E84EFFD" w14:textId="77777777" w:rsidR="00251918" w:rsidRPr="008A3CB2" w:rsidRDefault="00251918" w:rsidP="00251918">
      <w:pPr>
        <w:widowControl/>
        <w:numPr>
          <w:ilvl w:val="0"/>
          <w:numId w:val="33"/>
        </w:numPr>
        <w:suppressAutoHyphens w:val="0"/>
        <w:jc w:val="both"/>
      </w:pPr>
      <w:r w:rsidRPr="008A3CB2">
        <w:t>Punkty przyznawane za kryterium „cena ryczałtowa za całość zamówienia” będą liczone wg następującego wzoru:</w:t>
      </w:r>
    </w:p>
    <w:p w14:paraId="2CF7B7DE" w14:textId="77777777" w:rsidR="00251918" w:rsidRPr="008A3CB2" w:rsidRDefault="00251918" w:rsidP="00251918">
      <w:pPr>
        <w:spacing w:before="120" w:after="120"/>
        <w:ind w:left="539" w:firstLine="181"/>
        <w:jc w:val="both"/>
        <w:rPr>
          <w:b/>
        </w:rPr>
      </w:pPr>
      <w:r w:rsidRPr="008A3CB2">
        <w:rPr>
          <w:b/>
        </w:rPr>
        <w:t>C = (</w:t>
      </w:r>
      <w:proofErr w:type="spellStart"/>
      <w:r w:rsidRPr="008A3CB2">
        <w:rPr>
          <w:b/>
        </w:rPr>
        <w:t>C</w:t>
      </w:r>
      <w:r w:rsidRPr="008A3CB2">
        <w:rPr>
          <w:b/>
          <w:vertAlign w:val="subscript"/>
        </w:rPr>
        <w:t>naj</w:t>
      </w:r>
      <w:proofErr w:type="spellEnd"/>
      <w:r w:rsidRPr="008A3CB2">
        <w:rPr>
          <w:b/>
        </w:rPr>
        <w:t xml:space="preserve"> : C</w:t>
      </w:r>
      <w:r w:rsidRPr="008A3CB2">
        <w:rPr>
          <w:b/>
          <w:vertAlign w:val="subscript"/>
        </w:rPr>
        <w:t>o</w:t>
      </w:r>
      <w:r w:rsidRPr="008A3CB2">
        <w:rPr>
          <w:b/>
        </w:rPr>
        <w:t>) x 10</w:t>
      </w:r>
    </w:p>
    <w:p w14:paraId="36559C43" w14:textId="77777777" w:rsidR="00251918" w:rsidRPr="008A3CB2" w:rsidRDefault="00251918" w:rsidP="00251918">
      <w:pPr>
        <w:ind w:left="540" w:firstLine="180"/>
        <w:jc w:val="both"/>
      </w:pPr>
      <w:r w:rsidRPr="008A3CB2">
        <w:t>gdzie:</w:t>
      </w:r>
    </w:p>
    <w:p w14:paraId="0D587D4D" w14:textId="77777777" w:rsidR="00251918" w:rsidRPr="008A3CB2" w:rsidRDefault="00251918" w:rsidP="00251918">
      <w:pPr>
        <w:ind w:left="540" w:firstLine="180"/>
        <w:jc w:val="both"/>
      </w:pPr>
      <w:r w:rsidRPr="008A3CB2">
        <w:t>C – liczba punktów przyznana danej ofercie,</w:t>
      </w:r>
    </w:p>
    <w:p w14:paraId="16CBA6FA" w14:textId="77777777" w:rsidR="00251918" w:rsidRPr="008A3CB2" w:rsidRDefault="00251918" w:rsidP="00251918">
      <w:pPr>
        <w:ind w:left="540" w:firstLine="180"/>
        <w:jc w:val="both"/>
      </w:pPr>
      <w:proofErr w:type="spellStart"/>
      <w:r w:rsidRPr="008A3CB2">
        <w:t>C</w:t>
      </w:r>
      <w:r w:rsidRPr="008A3CB2">
        <w:rPr>
          <w:vertAlign w:val="subscript"/>
        </w:rPr>
        <w:t>naj</w:t>
      </w:r>
      <w:proofErr w:type="spellEnd"/>
      <w:r w:rsidRPr="008A3CB2">
        <w:t xml:space="preserve"> – najniższa cena spośród ważnych ofert,</w:t>
      </w:r>
    </w:p>
    <w:p w14:paraId="1DD17A8C" w14:textId="77777777" w:rsidR="00251918" w:rsidRPr="008A3CB2" w:rsidRDefault="00251918" w:rsidP="00251918">
      <w:pPr>
        <w:ind w:left="540" w:firstLine="180"/>
        <w:jc w:val="both"/>
      </w:pPr>
      <w:r w:rsidRPr="008A3CB2">
        <w:t>C</w:t>
      </w:r>
      <w:r w:rsidRPr="008A3CB2">
        <w:rPr>
          <w:vertAlign w:val="subscript"/>
        </w:rPr>
        <w:t>o</w:t>
      </w:r>
      <w:r w:rsidRPr="008A3CB2">
        <w:t xml:space="preserve"> – cena podana przez Wykonawcę dla którego wynik jest obliczany.</w:t>
      </w:r>
    </w:p>
    <w:p w14:paraId="08570968" w14:textId="77777777" w:rsidR="00251918" w:rsidRPr="008A3CB2" w:rsidRDefault="00251918" w:rsidP="00251918">
      <w:pPr>
        <w:spacing w:before="120" w:after="120"/>
        <w:ind w:left="709"/>
        <w:jc w:val="both"/>
        <w:rPr>
          <w:u w:val="single"/>
        </w:rPr>
      </w:pPr>
      <w:r w:rsidRPr="008A3CB2">
        <w:rPr>
          <w:u w:val="single"/>
        </w:rPr>
        <w:t xml:space="preserve">Maksymalna liczba punktów, które Wykonawca może uzyskać, wynosi 10. </w:t>
      </w:r>
    </w:p>
    <w:p w14:paraId="0E108545" w14:textId="77777777" w:rsidR="00251918" w:rsidRPr="008A3CB2" w:rsidRDefault="00251918" w:rsidP="00251918">
      <w:pPr>
        <w:widowControl/>
        <w:numPr>
          <w:ilvl w:val="0"/>
          <w:numId w:val="33"/>
        </w:numPr>
        <w:suppressAutoHyphens w:val="0"/>
        <w:jc w:val="both"/>
      </w:pPr>
      <w:r w:rsidRPr="008A3CB2">
        <w:t>Punkty przyznawane za kryterium „termin realizacji” będą przyznawane w następujący sposób:</w:t>
      </w:r>
    </w:p>
    <w:p w14:paraId="2AD55B2B" w14:textId="77777777" w:rsidR="00251918" w:rsidRPr="008A3CB2" w:rsidRDefault="00251918" w:rsidP="00251918">
      <w:pPr>
        <w:ind w:left="709"/>
        <w:jc w:val="both"/>
        <w:rPr>
          <w:b/>
        </w:rPr>
      </w:pPr>
      <w:r w:rsidRPr="008A3CB2">
        <w:t xml:space="preserve">Skrócenie terminu wykonania przedmiotu umowy </w:t>
      </w:r>
      <w:r w:rsidRPr="008A3CB2">
        <w:rPr>
          <w:u w:val="single"/>
        </w:rPr>
        <w:t xml:space="preserve">o </w:t>
      </w:r>
      <w:r w:rsidR="00F6444E" w:rsidRPr="008A3CB2">
        <w:rPr>
          <w:u w:val="single"/>
        </w:rPr>
        <w:t>2 tygodnie</w:t>
      </w:r>
      <w:r w:rsidR="00812794" w:rsidRPr="008A3CB2">
        <w:rPr>
          <w:b/>
        </w:rPr>
        <w:t xml:space="preserve"> </w:t>
      </w:r>
      <w:r w:rsidRPr="008A3CB2">
        <w:rPr>
          <w:b/>
        </w:rPr>
        <w:t>– 10 punków</w:t>
      </w:r>
    </w:p>
    <w:p w14:paraId="561755D0" w14:textId="77C49A77" w:rsidR="00251918" w:rsidRPr="008A3CB2" w:rsidRDefault="00251918" w:rsidP="00251918">
      <w:pPr>
        <w:ind w:left="709"/>
        <w:jc w:val="both"/>
        <w:rPr>
          <w:b/>
        </w:rPr>
      </w:pPr>
      <w:r w:rsidRPr="008A3CB2">
        <w:t xml:space="preserve">Wykonanie przedmiotu umowy w wymaganym terminie, </w:t>
      </w:r>
      <w:r w:rsidRPr="008A3CB2">
        <w:rPr>
          <w:u w:val="single"/>
        </w:rPr>
        <w:t xml:space="preserve">tj. </w:t>
      </w:r>
      <w:r w:rsidR="00F6444E" w:rsidRPr="008A3CB2">
        <w:rPr>
          <w:u w:val="single"/>
        </w:rPr>
        <w:t>sześciu</w:t>
      </w:r>
      <w:r w:rsidR="00A31C3C" w:rsidRPr="008A3CB2">
        <w:rPr>
          <w:u w:val="single"/>
        </w:rPr>
        <w:t xml:space="preserve"> </w:t>
      </w:r>
      <w:r w:rsidRPr="008A3CB2">
        <w:rPr>
          <w:u w:val="single"/>
        </w:rPr>
        <w:t>miesięcy od dnia zawarcia umowy</w:t>
      </w:r>
      <w:r w:rsidRPr="008A3CB2">
        <w:t xml:space="preserve"> </w:t>
      </w:r>
      <w:r w:rsidRPr="008A3CB2">
        <w:rPr>
          <w:b/>
        </w:rPr>
        <w:t>– 0 punków</w:t>
      </w:r>
    </w:p>
    <w:p w14:paraId="5843FA8E" w14:textId="77777777" w:rsidR="00251918" w:rsidRPr="008A3CB2" w:rsidRDefault="00251918" w:rsidP="00251918">
      <w:pPr>
        <w:spacing w:before="60" w:after="60"/>
        <w:ind w:left="709"/>
        <w:jc w:val="both"/>
        <w:rPr>
          <w:u w:val="single"/>
        </w:rPr>
      </w:pPr>
      <w:r w:rsidRPr="008A3CB2">
        <w:rPr>
          <w:u w:val="single"/>
        </w:rPr>
        <w:t>Maksymalna liczba punktów, które Wykonawca może uzyskać wynosi 10.</w:t>
      </w:r>
    </w:p>
    <w:p w14:paraId="42F00C4D" w14:textId="4FDF8838" w:rsidR="00251918" w:rsidRPr="008A3CB2" w:rsidRDefault="00251918" w:rsidP="00251918">
      <w:pPr>
        <w:widowControl/>
        <w:numPr>
          <w:ilvl w:val="0"/>
          <w:numId w:val="33"/>
        </w:numPr>
        <w:suppressAutoHyphens w:val="0"/>
        <w:jc w:val="both"/>
      </w:pPr>
      <w:r w:rsidRPr="008A3CB2">
        <w:t xml:space="preserve">Punkty przyznawane za kryterium „Dodatkowe zatrudnienie” dotyczą zobowiązania Wykonawcy do przeznaczenia większej niż wymagana w pkt 3) ust. 11 SIWZ liczby etatów </w:t>
      </w:r>
      <w:r w:rsidRPr="008A3CB2">
        <w:lastRenderedPageBreak/>
        <w:t>(rozumianych jako etat pełnowymiarowy) dedykowanych dla osób wykonujących roboty sanitarne:</w:t>
      </w:r>
    </w:p>
    <w:p w14:paraId="0E14C356" w14:textId="7F88BDFE" w:rsidR="00251918" w:rsidRPr="008A3CB2" w:rsidRDefault="00251918" w:rsidP="00251918">
      <w:pPr>
        <w:spacing w:before="120"/>
        <w:ind w:left="709"/>
        <w:jc w:val="both"/>
      </w:pPr>
      <w:r w:rsidRPr="008A3CB2">
        <w:t xml:space="preserve">- Wykazanie wymaganych </w:t>
      </w:r>
      <w:r w:rsidR="00504037">
        <w:t>5</w:t>
      </w:r>
      <w:r w:rsidR="00302D72" w:rsidRPr="008A3CB2">
        <w:t xml:space="preserve"> </w:t>
      </w:r>
      <w:r w:rsidRPr="008A3CB2">
        <w:t xml:space="preserve">etatów (obsadzonych przez co najwyżej </w:t>
      </w:r>
      <w:r w:rsidR="00504037">
        <w:t>7</w:t>
      </w:r>
      <w:r w:rsidRPr="008A3CB2">
        <w:t xml:space="preserve"> osób) – </w:t>
      </w:r>
      <w:r w:rsidRPr="008A3CB2">
        <w:rPr>
          <w:b/>
        </w:rPr>
        <w:t>0 pkt,</w:t>
      </w:r>
      <w:r w:rsidRPr="008A3CB2">
        <w:t xml:space="preserve"> </w:t>
      </w:r>
    </w:p>
    <w:p w14:paraId="4D967A28" w14:textId="77777777" w:rsidR="00251918" w:rsidRPr="008A3CB2" w:rsidRDefault="00251918" w:rsidP="00251918">
      <w:pPr>
        <w:ind w:left="709"/>
        <w:jc w:val="both"/>
      </w:pPr>
      <w:r w:rsidRPr="008A3CB2">
        <w:t xml:space="preserve">- Wykazanie dodatkowych 3 etatów (obsadzonych przez co najwyżej 6 osób) – </w:t>
      </w:r>
      <w:r w:rsidRPr="008A3CB2">
        <w:rPr>
          <w:b/>
        </w:rPr>
        <w:t>5 pkt,</w:t>
      </w:r>
      <w:r w:rsidRPr="008A3CB2">
        <w:t xml:space="preserve"> </w:t>
      </w:r>
    </w:p>
    <w:p w14:paraId="20D9280D" w14:textId="77777777" w:rsidR="00251918" w:rsidRPr="008A3CB2" w:rsidRDefault="00251918" w:rsidP="00251918">
      <w:pPr>
        <w:ind w:left="709"/>
        <w:jc w:val="both"/>
      </w:pPr>
      <w:r w:rsidRPr="008A3CB2">
        <w:t xml:space="preserve">- Wykazanie dodatkowych 6 etatów (obsadzonych przez co najwyżej 8 osób) – </w:t>
      </w:r>
      <w:r w:rsidRPr="008A3CB2">
        <w:rPr>
          <w:b/>
        </w:rPr>
        <w:t>10 pkt.</w:t>
      </w:r>
      <w:r w:rsidRPr="008A3CB2">
        <w:t xml:space="preserve"> </w:t>
      </w:r>
    </w:p>
    <w:p w14:paraId="45E23431" w14:textId="77777777" w:rsidR="00251918" w:rsidRDefault="00251918" w:rsidP="00251918">
      <w:pPr>
        <w:widowControl/>
        <w:suppressAutoHyphens w:val="0"/>
        <w:spacing w:before="120" w:after="120"/>
        <w:ind w:left="720"/>
        <w:jc w:val="both"/>
        <w:rPr>
          <w:u w:val="single"/>
        </w:rPr>
      </w:pPr>
      <w:r w:rsidRPr="008A3CB2">
        <w:rPr>
          <w:u w:val="single"/>
        </w:rPr>
        <w:t>Maksymalna liczba punktów, które Wykonawca może uzyskać, wynosi 10.</w:t>
      </w:r>
    </w:p>
    <w:p w14:paraId="11F921DB" w14:textId="77777777" w:rsidR="00251918" w:rsidRDefault="00251918" w:rsidP="00251918">
      <w:pPr>
        <w:widowControl/>
        <w:numPr>
          <w:ilvl w:val="0"/>
          <w:numId w:val="33"/>
        </w:numPr>
        <w:suppressAutoHyphens w:val="0"/>
        <w:jc w:val="both"/>
        <w:rPr>
          <w:color w:val="000000"/>
        </w:rPr>
      </w:pPr>
      <w:r>
        <w:rPr>
          <w:color w:val="000000"/>
        </w:rPr>
        <w:t>Po dokonaniu ocen, punkty przyznane dla każdego z kryteriów zostaną przemnożone przez wagi przyjętych kryteriów i zsumowane.</w:t>
      </w:r>
    </w:p>
    <w:p w14:paraId="1D94912C" w14:textId="77777777" w:rsidR="00251918" w:rsidRDefault="00251918" w:rsidP="00251918">
      <w:pPr>
        <w:widowControl/>
        <w:numPr>
          <w:ilvl w:val="0"/>
          <w:numId w:val="33"/>
        </w:numPr>
        <w:suppressAutoHyphens w:val="0"/>
        <w:jc w:val="both"/>
      </w:pPr>
      <w:r>
        <w:rPr>
          <w:color w:val="000000"/>
        </w:rPr>
        <w:t>Suma ta stanowić będzie końcową ocenę danej oferty.</w:t>
      </w:r>
    </w:p>
    <w:p w14:paraId="67920AD1" w14:textId="77777777" w:rsidR="00251918" w:rsidRDefault="00251918" w:rsidP="00251918">
      <w:pPr>
        <w:widowControl/>
        <w:numPr>
          <w:ilvl w:val="0"/>
          <w:numId w:val="33"/>
        </w:numPr>
        <w:suppressAutoHyphens w:val="0"/>
        <w:jc w:val="both"/>
      </w:pPr>
      <w:r>
        <w:rPr>
          <w:color w:val="000000"/>
        </w:rPr>
        <w:t>Wszystkie obliczenia punktów będą dokonywane z dokładnością do dwóch miejsc po przecinku (bez zaokrągleń).</w:t>
      </w:r>
    </w:p>
    <w:p w14:paraId="68B5D8DA" w14:textId="77777777" w:rsidR="00251918" w:rsidRDefault="00251918" w:rsidP="00251918">
      <w:pPr>
        <w:widowControl/>
        <w:numPr>
          <w:ilvl w:val="0"/>
          <w:numId w:val="33"/>
        </w:numPr>
        <w:suppressAutoHyphens w:val="0"/>
        <w:jc w:val="both"/>
      </w:pPr>
      <w:r>
        <w:rPr>
          <w:color w:val="000000"/>
        </w:rPr>
        <w:t xml:space="preserve">Oferta Wykonawcy, która uzyska najwyższą sumaryczną liczbę punktów, uznana zostanie za najkorzystniejszą. </w:t>
      </w:r>
    </w:p>
    <w:p w14:paraId="234D16BD" w14:textId="77777777" w:rsidR="00251918" w:rsidRDefault="00251918" w:rsidP="00251918">
      <w:pPr>
        <w:widowControl/>
        <w:numPr>
          <w:ilvl w:val="0"/>
          <w:numId w:val="33"/>
        </w:numPr>
        <w:suppressAutoHyphens w:val="0"/>
        <w:jc w:val="both"/>
      </w:pPr>
      <w:r>
        <w:rPr>
          <w:rFonts w:cs="Verdan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F6E0795" w14:textId="77777777" w:rsidR="00251918" w:rsidRDefault="00251918" w:rsidP="00251918">
      <w:pPr>
        <w:widowControl/>
        <w:suppressAutoHyphens w:val="0"/>
        <w:ind w:left="720"/>
        <w:jc w:val="both"/>
        <w:rPr>
          <w:sz w:val="16"/>
          <w:highlight w:val="yellow"/>
        </w:rPr>
      </w:pPr>
    </w:p>
    <w:p w14:paraId="1B25BE71"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 xml:space="preserve"> Informacje o formalnościach, jakie powinny zostać dopełnione po wyborze oferty </w:t>
      </w:r>
      <w:r>
        <w:rPr>
          <w:b/>
          <w:bCs/>
        </w:rPr>
        <w:br/>
        <w:t>w celu zawarcia umowy w sprawie zamówienia publicznego.</w:t>
      </w:r>
    </w:p>
    <w:p w14:paraId="1207AA54"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Przed podpisaniem umowy wykonawca powinien złożyć:</w:t>
      </w:r>
    </w:p>
    <w:p w14:paraId="4B1E119C" w14:textId="77777777" w:rsidR="00251918" w:rsidRDefault="00251918" w:rsidP="00251918">
      <w:pPr>
        <w:widowControl/>
        <w:numPr>
          <w:ilvl w:val="1"/>
          <w:numId w:val="34"/>
        </w:numPr>
        <w:tabs>
          <w:tab w:val="num" w:pos="1134"/>
        </w:tabs>
        <w:suppressAutoHyphens w:val="0"/>
        <w:ind w:left="1134" w:hanging="425"/>
        <w:jc w:val="both"/>
        <w:rPr>
          <w:color w:val="000000"/>
        </w:rPr>
      </w:pPr>
      <w:r>
        <w:t>aktualne kopie dokumentów potwierdzających uprawnienia oraz przynależność do właściwych izb zawodowych osób przewidzianych do realizacji zamówienia.</w:t>
      </w:r>
    </w:p>
    <w:p w14:paraId="5B96773F" w14:textId="77777777" w:rsidR="00251918" w:rsidRDefault="00251918" w:rsidP="00251918">
      <w:pPr>
        <w:widowControl/>
        <w:numPr>
          <w:ilvl w:val="1"/>
          <w:numId w:val="34"/>
        </w:numPr>
        <w:tabs>
          <w:tab w:val="num" w:pos="1134"/>
        </w:tabs>
        <w:suppressAutoHyphens w:val="0"/>
        <w:ind w:left="1134" w:hanging="425"/>
        <w:jc w:val="both"/>
      </w:pPr>
      <w:r>
        <w:t>dowód wniesienia zabezpieczenia należytego wykonania umowy (w formie pieniężnej) lub projekt dokumentu gwarancyjnego/poręczającego, w celu uzyskania od zamawiającego akceptacji jego treści.</w:t>
      </w:r>
    </w:p>
    <w:p w14:paraId="08D766C6" w14:textId="37F8C1A4" w:rsidR="00251918" w:rsidRDefault="00251918" w:rsidP="00034126">
      <w:pPr>
        <w:widowControl/>
        <w:numPr>
          <w:ilvl w:val="1"/>
          <w:numId w:val="34"/>
        </w:numPr>
        <w:tabs>
          <w:tab w:val="num" w:pos="1134"/>
        </w:tabs>
        <w:suppressAutoHyphens w:val="0"/>
        <w:ind w:left="1134" w:hanging="425"/>
        <w:jc w:val="both"/>
      </w:pPr>
      <w:r>
        <w:t>kopię umowy(-ów) określającej podstawy i zasady wspólnego ubiegania się o udzielenie zamówienia publicznego – w przypadku złożenia oferty przez podmioty występujące wspólnie (tj. konsorcjum).</w:t>
      </w:r>
    </w:p>
    <w:p w14:paraId="4A8E63BD" w14:textId="022E7365" w:rsidR="00251918" w:rsidRDefault="00251918" w:rsidP="00251918">
      <w:pPr>
        <w:widowControl/>
        <w:numPr>
          <w:ilvl w:val="1"/>
          <w:numId w:val="34"/>
        </w:numPr>
        <w:tabs>
          <w:tab w:val="num" w:pos="1134"/>
        </w:tabs>
        <w:suppressAutoHyphens w:val="0"/>
        <w:ind w:left="1134" w:hanging="425"/>
        <w:jc w:val="both"/>
      </w:pPr>
      <w:r>
        <w:t>wykaz podwykonawców z zakresem powierzanych im zadań, o ile przewiduje się ich udział w realizacji zamówienia.</w:t>
      </w:r>
    </w:p>
    <w:p w14:paraId="53953123"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Wybrany Wykonawca jest zobowiązany do zawarcia umowy w terminie i miejscu wyznaczonym przez Zamawiającego.</w:t>
      </w:r>
    </w:p>
    <w:p w14:paraId="1D8ADFA3" w14:textId="77777777" w:rsidR="00251918" w:rsidRDefault="00251918" w:rsidP="00251918">
      <w:pPr>
        <w:widowControl/>
        <w:suppressAutoHyphens w:val="0"/>
        <w:ind w:left="720"/>
        <w:jc w:val="both"/>
        <w:rPr>
          <w:color w:val="000000"/>
          <w:sz w:val="16"/>
          <w:highlight w:val="yellow"/>
        </w:rPr>
      </w:pPr>
    </w:p>
    <w:p w14:paraId="73B23479" w14:textId="77777777" w:rsidR="00251918" w:rsidRPr="008213AA" w:rsidRDefault="00251918" w:rsidP="00650564">
      <w:pPr>
        <w:widowControl/>
        <w:numPr>
          <w:ilvl w:val="0"/>
          <w:numId w:val="85"/>
        </w:numPr>
        <w:tabs>
          <w:tab w:val="clear" w:pos="720"/>
          <w:tab w:val="num" w:pos="426"/>
        </w:tabs>
        <w:suppressAutoHyphens w:val="0"/>
        <w:ind w:left="284"/>
        <w:jc w:val="both"/>
        <w:rPr>
          <w:b/>
          <w:bCs/>
        </w:rPr>
      </w:pPr>
      <w:r w:rsidRPr="008213AA">
        <w:rPr>
          <w:b/>
          <w:bCs/>
        </w:rPr>
        <w:t>Wymagania dotyczące zabezpieczenia należytego wykonania umowy.</w:t>
      </w:r>
    </w:p>
    <w:p w14:paraId="1693F202" w14:textId="6083E60E" w:rsidR="00251918" w:rsidRPr="008213AA" w:rsidRDefault="00251918" w:rsidP="00251918">
      <w:pPr>
        <w:widowControl/>
        <w:numPr>
          <w:ilvl w:val="0"/>
          <w:numId w:val="35"/>
        </w:numPr>
        <w:tabs>
          <w:tab w:val="num" w:pos="720"/>
        </w:tabs>
        <w:suppressAutoHyphens w:val="0"/>
        <w:ind w:left="720"/>
        <w:jc w:val="both"/>
      </w:pPr>
      <w:r w:rsidRPr="008213AA">
        <w:t xml:space="preserve">Zabezpieczenie będzie wynosiło </w:t>
      </w:r>
      <w:r w:rsidR="00504037">
        <w:t>5</w:t>
      </w:r>
      <w:r w:rsidRPr="008213AA">
        <w:t>% ceny całkowitej podanej w ofercie albo maksymalnej wartości nominalnej zobowiązania Zamawiającego wynikającego z umowy</w:t>
      </w:r>
      <w:r w:rsidR="00B84F66" w:rsidRPr="008213AA">
        <w:t>.</w:t>
      </w:r>
    </w:p>
    <w:p w14:paraId="44B7E781" w14:textId="77777777" w:rsidR="00251918" w:rsidRPr="008213AA" w:rsidRDefault="00251918" w:rsidP="00251918">
      <w:pPr>
        <w:widowControl/>
        <w:numPr>
          <w:ilvl w:val="0"/>
          <w:numId w:val="35"/>
        </w:numPr>
        <w:tabs>
          <w:tab w:val="num" w:pos="720"/>
        </w:tabs>
        <w:suppressAutoHyphens w:val="0"/>
        <w:ind w:left="720"/>
        <w:jc w:val="both"/>
      </w:pPr>
      <w:r w:rsidRPr="008213AA">
        <w:t xml:space="preserve">Zabezpieczenie może być wnoszone według wyboru Wykonawcy w jednej lub w kilku następujących formach: </w:t>
      </w:r>
    </w:p>
    <w:p w14:paraId="5E392337" w14:textId="77777777" w:rsidR="00251918" w:rsidRDefault="00251918" w:rsidP="00251918">
      <w:pPr>
        <w:widowControl/>
        <w:numPr>
          <w:ilvl w:val="1"/>
          <w:numId w:val="36"/>
        </w:numPr>
        <w:suppressAutoHyphens w:val="0"/>
        <w:jc w:val="both"/>
      </w:pPr>
      <w:r>
        <w:t>pieniądzu;</w:t>
      </w:r>
    </w:p>
    <w:p w14:paraId="5108EFA3" w14:textId="77777777" w:rsidR="00251918" w:rsidRDefault="00251918" w:rsidP="00251918">
      <w:pPr>
        <w:widowControl/>
        <w:numPr>
          <w:ilvl w:val="1"/>
          <w:numId w:val="36"/>
        </w:numPr>
        <w:suppressAutoHyphens w:val="0"/>
        <w:jc w:val="both"/>
      </w:pPr>
      <w:r>
        <w:t>poręczeniach bankowych lub poręczeniach spółdzielczej kasy oszczędnościowo-kredytowej, z tym że poręczenie kasy jest zawsze poręczeniem pieniężnym;</w:t>
      </w:r>
    </w:p>
    <w:p w14:paraId="5EDE2751" w14:textId="77777777" w:rsidR="00251918" w:rsidRDefault="00251918" w:rsidP="00251918">
      <w:pPr>
        <w:widowControl/>
        <w:numPr>
          <w:ilvl w:val="1"/>
          <w:numId w:val="36"/>
        </w:numPr>
        <w:suppressAutoHyphens w:val="0"/>
        <w:jc w:val="both"/>
      </w:pPr>
      <w:r>
        <w:t>gwarancjach bankowych;</w:t>
      </w:r>
    </w:p>
    <w:p w14:paraId="0B9725DF" w14:textId="77777777" w:rsidR="00251918" w:rsidRDefault="00251918" w:rsidP="00251918">
      <w:pPr>
        <w:widowControl/>
        <w:numPr>
          <w:ilvl w:val="1"/>
          <w:numId w:val="36"/>
        </w:numPr>
        <w:suppressAutoHyphens w:val="0"/>
        <w:jc w:val="both"/>
      </w:pPr>
      <w:r>
        <w:t>gwarancjach ubezpieczeniowych;</w:t>
      </w:r>
    </w:p>
    <w:p w14:paraId="40948E84" w14:textId="77777777" w:rsidR="00251918" w:rsidRDefault="00251918" w:rsidP="00251918">
      <w:pPr>
        <w:widowControl/>
        <w:numPr>
          <w:ilvl w:val="1"/>
          <w:numId w:val="36"/>
        </w:numPr>
        <w:suppressAutoHyphens w:val="0"/>
        <w:jc w:val="both"/>
      </w:pPr>
      <w:r>
        <w:t>poręczeniach udzielanych przez podmioty, o których mowa w art. 6b ust. 5 pkt 2 ustawy z dnia 9 listopada 2000 r. o utworzeniu Polskiej Agencji Rozwoju Przedsiębiorczości (tj. Dz.U. z 2019 r. poz. 310 ze zm.).</w:t>
      </w:r>
    </w:p>
    <w:p w14:paraId="1E2C21C4" w14:textId="77777777" w:rsidR="00251918" w:rsidRDefault="00251918" w:rsidP="00251918">
      <w:pPr>
        <w:widowControl/>
        <w:numPr>
          <w:ilvl w:val="0"/>
          <w:numId w:val="35"/>
        </w:numPr>
        <w:tabs>
          <w:tab w:val="num" w:pos="720"/>
        </w:tabs>
        <w:suppressAutoHyphens w:val="0"/>
        <w:ind w:left="720"/>
        <w:jc w:val="both"/>
      </w:pPr>
      <w:r>
        <w:lastRenderedPageBreak/>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E181E71" w14:textId="77777777" w:rsidR="00251918" w:rsidRDefault="00251918" w:rsidP="00251918">
      <w:pPr>
        <w:widowControl/>
        <w:numPr>
          <w:ilvl w:val="0"/>
          <w:numId w:val="35"/>
        </w:numPr>
        <w:tabs>
          <w:tab w:val="num" w:pos="720"/>
        </w:tabs>
        <w:suppressAutoHyphens w:val="0"/>
        <w:ind w:left="720"/>
        <w:jc w:val="both"/>
      </w:pPr>
      <w:r>
        <w:t xml:space="preserve">W przypadku wniesienia wadium w pieniądzu Wykonawca może wyrazić zgodę na zaliczenie kwoty wadium na poczet zabezpieczenia. </w:t>
      </w:r>
    </w:p>
    <w:p w14:paraId="1E549E68" w14:textId="77777777" w:rsidR="00251918" w:rsidRDefault="00251918" w:rsidP="00251918">
      <w:pPr>
        <w:widowControl/>
        <w:numPr>
          <w:ilvl w:val="0"/>
          <w:numId w:val="35"/>
        </w:numPr>
        <w:tabs>
          <w:tab w:val="num" w:pos="720"/>
        </w:tabs>
        <w:suppressAutoHyphens w:val="0"/>
        <w:ind w:left="720"/>
        <w:jc w:val="both"/>
      </w:pPr>
      <w:r>
        <w:t xml:space="preserve">Jeżeli zabezpieczenie wniesiono w pieniądzu, Zamawiający przechowuje 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2F4DCEF4" w14:textId="77777777" w:rsidR="00251918" w:rsidRDefault="00251918" w:rsidP="00251918">
      <w:pPr>
        <w:widowControl/>
        <w:numPr>
          <w:ilvl w:val="0"/>
          <w:numId w:val="35"/>
        </w:numPr>
        <w:tabs>
          <w:tab w:val="num" w:pos="720"/>
        </w:tabs>
        <w:suppressAutoHyphens w:val="0"/>
        <w:ind w:left="720"/>
        <w:jc w:val="both"/>
      </w:pPr>
      <w: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570931F1" w14:textId="77777777" w:rsidR="00251918" w:rsidRDefault="00251918" w:rsidP="00251918">
      <w:pPr>
        <w:widowControl/>
        <w:numPr>
          <w:ilvl w:val="0"/>
          <w:numId w:val="35"/>
        </w:numPr>
        <w:tabs>
          <w:tab w:val="num" w:pos="720"/>
        </w:tabs>
        <w:suppressAutoHyphens w:val="0"/>
        <w:ind w:left="720"/>
        <w:jc w:val="both"/>
      </w:pPr>
      <w:r>
        <w:t>W trakcie realizacji umowy Wykonawca może dokonać zmiany formy zabezpieczenia na jedną lub kilka form, o których mowa w pkt 16) 2. SIWZ.</w:t>
      </w:r>
    </w:p>
    <w:p w14:paraId="16CDD973" w14:textId="77777777" w:rsidR="00251918" w:rsidRDefault="00251918" w:rsidP="00251918">
      <w:pPr>
        <w:widowControl/>
        <w:numPr>
          <w:ilvl w:val="0"/>
          <w:numId w:val="35"/>
        </w:numPr>
        <w:tabs>
          <w:tab w:val="num" w:pos="720"/>
        </w:tabs>
        <w:suppressAutoHyphens w:val="0"/>
        <w:ind w:left="720"/>
        <w:jc w:val="both"/>
      </w:pPr>
      <w:r>
        <w:t>Zmiana formy zabezpieczenia musi być dokonywana z zachowaniem ciągłości zabezpieczenia i bez zmniejszenia jego wysokości.</w:t>
      </w:r>
    </w:p>
    <w:p w14:paraId="721BBDA8" w14:textId="77777777" w:rsidR="00251918" w:rsidRDefault="00251918" w:rsidP="00251918">
      <w:pPr>
        <w:widowControl/>
        <w:numPr>
          <w:ilvl w:val="0"/>
          <w:numId w:val="35"/>
        </w:numPr>
        <w:tabs>
          <w:tab w:val="num" w:pos="720"/>
        </w:tabs>
        <w:suppressAutoHyphens w:val="0"/>
        <w:ind w:left="720"/>
        <w:jc w:val="both"/>
      </w:pPr>
      <w:r>
        <w:t>Zamawiający zwróci 70% wysokości zabezpieczenia w terminie 30 dni od dnia wykonania zamówienia.</w:t>
      </w:r>
    </w:p>
    <w:p w14:paraId="2D47CEAB" w14:textId="77777777" w:rsidR="00251918" w:rsidRDefault="00251918" w:rsidP="00251918">
      <w:pPr>
        <w:widowControl/>
        <w:numPr>
          <w:ilvl w:val="0"/>
          <w:numId w:val="35"/>
        </w:numPr>
        <w:tabs>
          <w:tab w:val="num" w:pos="720"/>
        </w:tabs>
        <w:suppressAutoHyphens w:val="0"/>
        <w:ind w:left="720"/>
        <w:jc w:val="both"/>
      </w:pPr>
      <w:r>
        <w:t xml:space="preserve">Na zabezpieczenie roszczeń z tytułu rękojmi z wady Zamawiający zatrzyma 30% wysokości zabezpieczenia, które zwróci nie później niż w 15 dniu po upływie okresu rękojmi za wady. </w:t>
      </w:r>
    </w:p>
    <w:p w14:paraId="36D03AAE" w14:textId="77777777" w:rsidR="00251918" w:rsidRDefault="00251918" w:rsidP="00251918">
      <w:pPr>
        <w:widowControl/>
        <w:numPr>
          <w:ilvl w:val="0"/>
          <w:numId w:val="35"/>
        </w:numPr>
        <w:tabs>
          <w:tab w:val="num" w:pos="720"/>
        </w:tabs>
        <w:suppressAutoHyphens w:val="0"/>
        <w:ind w:left="720"/>
        <w:jc w:val="both"/>
      </w:pPr>
      <w:r>
        <w:t>Zamawiający zaznacza, iż treść wzoru umowy będącego integralną częścią SIWZ przedstawia również regulacje związane z zabezpieczeniem należytego wykonania umowy.</w:t>
      </w:r>
    </w:p>
    <w:p w14:paraId="6D6806C4" w14:textId="77777777" w:rsidR="00251918" w:rsidRDefault="00251918" w:rsidP="00251918">
      <w:pPr>
        <w:widowControl/>
        <w:numPr>
          <w:ilvl w:val="0"/>
          <w:numId w:val="35"/>
        </w:numPr>
        <w:tabs>
          <w:tab w:val="num" w:pos="720"/>
        </w:tabs>
        <w:suppressAutoHyphens w:val="0"/>
        <w:ind w:left="720"/>
        <w:jc w:val="both"/>
      </w:pPr>
      <w:r>
        <w:t>Istotne postanowienia, jakie powinny zawierać poręczenia lub gwarancje:</w:t>
      </w:r>
    </w:p>
    <w:p w14:paraId="4AD87A13" w14:textId="77777777" w:rsidR="00251918" w:rsidRDefault="00251918" w:rsidP="00251918">
      <w:pPr>
        <w:widowControl/>
        <w:numPr>
          <w:ilvl w:val="1"/>
          <w:numId w:val="35"/>
        </w:numPr>
        <w:suppressAutoHyphens w:val="0"/>
        <w:ind w:left="993" w:hanging="633"/>
        <w:jc w:val="both"/>
      </w:pPr>
      <w:r>
        <w:t xml:space="preserve">Słowo „gwarancja/poręczenie” w języku wystawienia gwarancji/poręczenia, jej numer oraz ewentualnie inną informację identyfikującą wystawioną gwarancję/poręcznie </w:t>
      </w:r>
      <w:r>
        <w:br/>
        <w:t>np. rodzaj gwarancji/poręczenia.</w:t>
      </w:r>
    </w:p>
    <w:p w14:paraId="6DD001E4" w14:textId="77777777" w:rsidR="00251918" w:rsidRDefault="00251918" w:rsidP="00251918">
      <w:pPr>
        <w:widowControl/>
        <w:numPr>
          <w:ilvl w:val="1"/>
          <w:numId w:val="35"/>
        </w:numPr>
        <w:suppressAutoHyphens w:val="0"/>
        <w:ind w:left="993" w:hanging="633"/>
        <w:jc w:val="both"/>
      </w:pPr>
      <w:r>
        <w:t>Klauzulę wskazującą, iż gwarancja/poręczenie jest nieodwołalna i bezwarunkowa.</w:t>
      </w:r>
    </w:p>
    <w:p w14:paraId="5FE5839C" w14:textId="77777777" w:rsidR="00251918" w:rsidRDefault="00251918" w:rsidP="00251918">
      <w:pPr>
        <w:widowControl/>
        <w:numPr>
          <w:ilvl w:val="1"/>
          <w:numId w:val="35"/>
        </w:numPr>
        <w:suppressAutoHyphens w:val="0"/>
        <w:ind w:left="993" w:hanging="633"/>
        <w:jc w:val="both"/>
      </w:pPr>
      <w:r>
        <w:t>Beneficjenta, tj. Uniwersytet Jagielloński, ul. Gołębia 24, 31-007 Kraków.</w:t>
      </w:r>
    </w:p>
    <w:p w14:paraId="02F6D436" w14:textId="77777777" w:rsidR="00251918" w:rsidRDefault="00251918" w:rsidP="00251918">
      <w:pPr>
        <w:widowControl/>
        <w:numPr>
          <w:ilvl w:val="1"/>
          <w:numId w:val="35"/>
        </w:numPr>
        <w:suppressAutoHyphens w:val="0"/>
        <w:ind w:left="993" w:hanging="633"/>
        <w:jc w:val="both"/>
      </w:pPr>
      <w:r>
        <w:t>Zleceniodawcę.</w:t>
      </w:r>
    </w:p>
    <w:p w14:paraId="5237DB9B" w14:textId="77777777" w:rsidR="00251918" w:rsidRDefault="00251918" w:rsidP="00251918">
      <w:pPr>
        <w:widowControl/>
        <w:numPr>
          <w:ilvl w:val="1"/>
          <w:numId w:val="35"/>
        </w:numPr>
        <w:suppressAutoHyphens w:val="0"/>
        <w:ind w:left="993" w:hanging="633"/>
        <w:jc w:val="both"/>
      </w:pPr>
      <w:r>
        <w:t>Gwaranta/Poręczyciela.</w:t>
      </w:r>
    </w:p>
    <w:p w14:paraId="43F0A7CC" w14:textId="77777777" w:rsidR="00251918" w:rsidRDefault="00251918" w:rsidP="00251918">
      <w:pPr>
        <w:widowControl/>
        <w:numPr>
          <w:ilvl w:val="1"/>
          <w:numId w:val="35"/>
        </w:numPr>
        <w:suppressAutoHyphens w:val="0"/>
        <w:ind w:left="993" w:hanging="633"/>
        <w:jc w:val="both"/>
      </w:pPr>
      <w:r>
        <w:t>Informację identyfikującą źródłowy stosunek umowny przez wskazanie przedmiotu umowy i jej numeru.</w:t>
      </w:r>
    </w:p>
    <w:p w14:paraId="02620977" w14:textId="77777777" w:rsidR="00251918" w:rsidRDefault="00251918" w:rsidP="00251918">
      <w:pPr>
        <w:widowControl/>
        <w:numPr>
          <w:ilvl w:val="1"/>
          <w:numId w:val="35"/>
        </w:numPr>
        <w:suppressAutoHyphens w:val="0"/>
        <w:ind w:left="993" w:hanging="633"/>
        <w:jc w:val="both"/>
      </w:pPr>
      <w:r>
        <w:t>Maksymalną kwotę do zapłaty.</w:t>
      </w:r>
    </w:p>
    <w:p w14:paraId="0611D13B" w14:textId="77777777" w:rsidR="00251918" w:rsidRDefault="00251918" w:rsidP="00251918">
      <w:pPr>
        <w:widowControl/>
        <w:numPr>
          <w:ilvl w:val="1"/>
          <w:numId w:val="35"/>
        </w:numPr>
        <w:suppressAutoHyphens w:val="0"/>
        <w:ind w:left="993" w:hanging="633"/>
        <w:jc w:val="both"/>
      </w:pPr>
      <w:r>
        <w:t xml:space="preserve">Zapis, że gwarancja/poręczenie stanowi zabezpieczenie należytego wykonania umowy </w:t>
      </w:r>
      <w:r>
        <w:br/>
        <w:t>i dotyczy pokrycia roszczeń z tytułu niewykonania lub nienależytego wykonania umowy, w szczególności zapłaty kar umownych oraz ewentualnych roszczeń z tytułu rękojmi.</w:t>
      </w:r>
    </w:p>
    <w:p w14:paraId="74948459" w14:textId="77777777" w:rsidR="00251918" w:rsidRDefault="00251918" w:rsidP="00251918">
      <w:pPr>
        <w:widowControl/>
        <w:numPr>
          <w:ilvl w:val="1"/>
          <w:numId w:val="35"/>
        </w:numPr>
        <w:suppressAutoHyphens w:val="0"/>
        <w:ind w:left="993" w:hanging="633"/>
        <w:jc w:val="both"/>
      </w:pPr>
      <w: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br/>
        <w:t>z zaistnieniem choćby jednego z warunków wymienionych w umowie i wyszczególni zaistniały warunek lub warunki.</w:t>
      </w:r>
    </w:p>
    <w:p w14:paraId="00A638D9" w14:textId="77777777" w:rsidR="00251918" w:rsidRDefault="00251918" w:rsidP="00251918">
      <w:pPr>
        <w:widowControl/>
        <w:numPr>
          <w:ilvl w:val="1"/>
          <w:numId w:val="35"/>
        </w:numPr>
        <w:suppressAutoHyphens w:val="0"/>
        <w:ind w:left="993" w:hanging="633"/>
        <w:jc w:val="both"/>
      </w:pPr>
      <w:r>
        <w:t>Termin w jakim zostanie zapłacona żądana kwota.</w:t>
      </w:r>
    </w:p>
    <w:p w14:paraId="03DF7E07" w14:textId="77777777" w:rsidR="00251918" w:rsidRDefault="00251918" w:rsidP="00251918">
      <w:pPr>
        <w:widowControl/>
        <w:numPr>
          <w:ilvl w:val="1"/>
          <w:numId w:val="35"/>
        </w:numPr>
        <w:suppressAutoHyphens w:val="0"/>
        <w:ind w:left="993" w:hanging="633"/>
        <w:jc w:val="both"/>
      </w:pPr>
      <w:r>
        <w:t>Warunki zapłaty, pisemną formę żądania zapłaty i oświadczenia Beneficjenta.</w:t>
      </w:r>
    </w:p>
    <w:p w14:paraId="2FF297EE" w14:textId="77777777" w:rsidR="00251918" w:rsidRDefault="00251918" w:rsidP="00251918">
      <w:pPr>
        <w:widowControl/>
        <w:numPr>
          <w:ilvl w:val="1"/>
          <w:numId w:val="35"/>
        </w:numPr>
        <w:suppressAutoHyphens w:val="0"/>
        <w:ind w:left="993" w:hanging="633"/>
        <w:jc w:val="both"/>
      </w:pPr>
      <w:r>
        <w:t>Okres obowiązywania gwarancji/poręczenia.</w:t>
      </w:r>
    </w:p>
    <w:p w14:paraId="08BB4C14" w14:textId="77777777" w:rsidR="00251918" w:rsidRDefault="00251918" w:rsidP="00251918">
      <w:pPr>
        <w:widowControl/>
        <w:numPr>
          <w:ilvl w:val="1"/>
          <w:numId w:val="35"/>
        </w:numPr>
        <w:suppressAutoHyphens w:val="0"/>
        <w:ind w:left="993" w:hanging="633"/>
        <w:jc w:val="both"/>
      </w:pPr>
      <w:r>
        <w:lastRenderedPageBreak/>
        <w:t>Sposób doręczenia Gwarantowi/Poręczycielowi żądania zapłaty (w tym adres do korespondencji).</w:t>
      </w:r>
    </w:p>
    <w:p w14:paraId="146261D0" w14:textId="77777777" w:rsidR="00251918" w:rsidRDefault="00251918" w:rsidP="00251918">
      <w:pPr>
        <w:widowControl/>
        <w:numPr>
          <w:ilvl w:val="1"/>
          <w:numId w:val="35"/>
        </w:numPr>
        <w:suppressAutoHyphens w:val="0"/>
        <w:ind w:left="993" w:hanging="633"/>
        <w:jc w:val="both"/>
      </w:pPr>
      <w:r>
        <w:t>Zapis, że wszelkie prawa i obowiązki wynikające z gwarancji/poręczenia podlegają ustawodawstwu polskiemu.</w:t>
      </w:r>
    </w:p>
    <w:p w14:paraId="1D4F2FC9" w14:textId="77777777" w:rsidR="00251918" w:rsidRDefault="00251918" w:rsidP="00251918">
      <w:pPr>
        <w:widowControl/>
        <w:numPr>
          <w:ilvl w:val="1"/>
          <w:numId w:val="35"/>
        </w:numPr>
        <w:suppressAutoHyphens w:val="0"/>
        <w:ind w:left="993" w:hanging="633"/>
        <w:jc w:val="both"/>
      </w:pPr>
      <w:r>
        <w:t xml:space="preserve">Zapis, że sądem właściwym do rozstrzygania ewentualnych sporów wynikłych </w:t>
      </w:r>
      <w:r>
        <w:br/>
        <w:t>z gwarancji/poręczenia jest sąd powszechny właściwy miejscowo dla siedziby Beneficjenta.</w:t>
      </w:r>
    </w:p>
    <w:p w14:paraId="01E8EB3B" w14:textId="77777777" w:rsidR="00251918" w:rsidRDefault="00251918" w:rsidP="00251918">
      <w:pPr>
        <w:widowControl/>
        <w:numPr>
          <w:ilvl w:val="1"/>
          <w:numId w:val="35"/>
        </w:numPr>
        <w:suppressAutoHyphens w:val="0"/>
        <w:ind w:left="993" w:hanging="633"/>
        <w:jc w:val="both"/>
      </w:pPr>
      <w:r>
        <w:t>Klauzulę indentyfikacyjną.</w:t>
      </w:r>
    </w:p>
    <w:p w14:paraId="5F94F0EA" w14:textId="77777777" w:rsidR="00251918" w:rsidRDefault="00251918" w:rsidP="00251918">
      <w:pPr>
        <w:widowControl/>
        <w:numPr>
          <w:ilvl w:val="1"/>
          <w:numId w:val="35"/>
        </w:numPr>
        <w:suppressAutoHyphens w:val="0"/>
        <w:ind w:left="993" w:hanging="633"/>
        <w:jc w:val="both"/>
      </w:pPr>
      <w: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6FEB2539" w14:textId="77777777" w:rsidR="00251918" w:rsidRDefault="00251918" w:rsidP="00251918">
      <w:pPr>
        <w:widowControl/>
        <w:numPr>
          <w:ilvl w:val="1"/>
          <w:numId w:val="35"/>
        </w:numPr>
        <w:suppressAutoHyphens w:val="0"/>
        <w:ind w:left="993" w:hanging="633"/>
        <w:jc w:val="both"/>
      </w:pPr>
      <w:r>
        <w:t>Kopie pełnomocnictwa/w dla osoby/osób podpisującej/</w:t>
      </w:r>
      <w:proofErr w:type="spellStart"/>
      <w:r>
        <w:t>ych</w:t>
      </w:r>
      <w:proofErr w:type="spellEnd"/>
      <w:r>
        <w:t xml:space="preserve"> gwarancję, udzielone przez osobę/osoby upoważnione w KRS gwaranta, potwierdzone za zgodność z oryginałem przez osobę upoważnioną w KRS gwaranta, lub innego pracownika gwaranta, albo przez notariusza.</w:t>
      </w:r>
    </w:p>
    <w:p w14:paraId="2AFFFD8F" w14:textId="77777777" w:rsidR="00251918" w:rsidRDefault="00251918" w:rsidP="00251918">
      <w:pPr>
        <w:widowControl/>
        <w:suppressAutoHyphens w:val="0"/>
        <w:jc w:val="both"/>
        <w:rPr>
          <w:b/>
          <w:bCs/>
          <w:sz w:val="16"/>
          <w:highlight w:val="yellow"/>
        </w:rPr>
      </w:pPr>
    </w:p>
    <w:p w14:paraId="39AF288C" w14:textId="77777777" w:rsidR="00251918" w:rsidRPr="008A455B" w:rsidRDefault="00251918" w:rsidP="00650564">
      <w:pPr>
        <w:widowControl/>
        <w:numPr>
          <w:ilvl w:val="0"/>
          <w:numId w:val="85"/>
        </w:numPr>
        <w:tabs>
          <w:tab w:val="clear" w:pos="720"/>
          <w:tab w:val="num" w:pos="426"/>
        </w:tabs>
        <w:suppressAutoHyphens w:val="0"/>
        <w:ind w:left="284"/>
        <w:jc w:val="both"/>
        <w:rPr>
          <w:b/>
          <w:bCs/>
        </w:rPr>
      </w:pPr>
      <w:r>
        <w:rPr>
          <w:b/>
          <w:bCs/>
        </w:rPr>
        <w:t xml:space="preserve">Wzór umowy – Stanowi </w:t>
      </w:r>
      <w:r w:rsidRPr="008A455B">
        <w:rPr>
          <w:b/>
          <w:bCs/>
        </w:rPr>
        <w:t>Załącznik Nr 3 do SIWZ.</w:t>
      </w:r>
    </w:p>
    <w:p w14:paraId="0FB35549" w14:textId="77777777" w:rsidR="00251918" w:rsidRDefault="00251918" w:rsidP="00251918">
      <w:pPr>
        <w:widowControl/>
        <w:suppressAutoHyphens w:val="0"/>
        <w:ind w:left="720"/>
        <w:jc w:val="both"/>
        <w:rPr>
          <w:b/>
          <w:bCs/>
          <w:sz w:val="16"/>
        </w:rPr>
      </w:pPr>
    </w:p>
    <w:p w14:paraId="6DDB7D80"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Pouczenie o środkach ochrony prawnej przysługujących Wykonawcy w toku postępowania o udzielenie zamówienia.</w:t>
      </w:r>
    </w:p>
    <w:p w14:paraId="186A893E" w14:textId="77777777" w:rsidR="00251918" w:rsidRDefault="00251918" w:rsidP="007D06B5">
      <w:pPr>
        <w:widowControl/>
        <w:numPr>
          <w:ilvl w:val="1"/>
          <w:numId w:val="89"/>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4A1FDF2C" w14:textId="77777777" w:rsidR="00251918" w:rsidRDefault="00251918" w:rsidP="00251918">
      <w:pPr>
        <w:widowControl/>
        <w:numPr>
          <w:ilvl w:val="1"/>
          <w:numId w:val="8"/>
        </w:numPr>
        <w:suppressAutoHyphens w:val="0"/>
        <w:jc w:val="both"/>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14:paraId="43C1780C" w14:textId="77777777" w:rsidR="00251918" w:rsidRDefault="00251918" w:rsidP="00251918">
      <w:pPr>
        <w:widowControl/>
        <w:numPr>
          <w:ilvl w:val="1"/>
          <w:numId w:val="8"/>
        </w:numPr>
        <w:suppressAutoHyphens w:val="0"/>
        <w:jc w:val="both"/>
        <w:rPr>
          <w:color w:val="000000"/>
        </w:rPr>
      </w:pPr>
      <w:r>
        <w:t>Sposób korzystania oraz rozpatrywania środków ochrony prawnej regulują przepisy ustawy Prawo Zamówień Publicznych Dział VI, art. 179 - art. 198g ustawy PZP.</w:t>
      </w:r>
    </w:p>
    <w:p w14:paraId="70272EC3" w14:textId="77777777" w:rsidR="00251918" w:rsidRDefault="00251918" w:rsidP="00251918">
      <w:pPr>
        <w:widowControl/>
        <w:suppressAutoHyphens w:val="0"/>
        <w:ind w:left="720"/>
        <w:jc w:val="both"/>
        <w:rPr>
          <w:color w:val="000000"/>
          <w:sz w:val="16"/>
          <w:highlight w:val="yellow"/>
        </w:rPr>
      </w:pPr>
    </w:p>
    <w:p w14:paraId="2A39D6D8"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Postanowienia ogólne.</w:t>
      </w:r>
    </w:p>
    <w:p w14:paraId="07F3D472" w14:textId="77777777" w:rsidR="00251918" w:rsidRDefault="00251918" w:rsidP="00251918">
      <w:pPr>
        <w:widowControl/>
        <w:numPr>
          <w:ilvl w:val="0"/>
          <w:numId w:val="37"/>
        </w:numPr>
        <w:suppressAutoHyphens w:val="0"/>
        <w:jc w:val="both"/>
      </w:pPr>
      <w:r>
        <w:t>Zamawiający nie dopuszcza składania ofert częściowych.</w:t>
      </w:r>
    </w:p>
    <w:p w14:paraId="3029C0D4" w14:textId="77777777" w:rsidR="00251918" w:rsidRDefault="00251918" w:rsidP="00251918">
      <w:pPr>
        <w:widowControl/>
        <w:numPr>
          <w:ilvl w:val="0"/>
          <w:numId w:val="37"/>
        </w:numPr>
        <w:suppressAutoHyphens w:val="0"/>
        <w:jc w:val="both"/>
      </w:pPr>
      <w:r>
        <w:t>Zamawiający nie przewiduje możliwości zawarcia umowy ramowej.</w:t>
      </w:r>
    </w:p>
    <w:p w14:paraId="5D211097" w14:textId="77777777" w:rsidR="00A40CAF" w:rsidRPr="00903DA6" w:rsidRDefault="00A40CAF" w:rsidP="00A40CAF">
      <w:pPr>
        <w:widowControl/>
        <w:numPr>
          <w:ilvl w:val="0"/>
          <w:numId w:val="37"/>
        </w:numPr>
        <w:tabs>
          <w:tab w:val="clear" w:pos="785"/>
          <w:tab w:val="num" w:pos="426"/>
        </w:tabs>
        <w:suppressAutoHyphens w:val="0"/>
        <w:jc w:val="both"/>
      </w:pPr>
      <w:r w:rsidRPr="00903DA6">
        <w:t>Zamawiający nie przewiduje możliwości udzielania zamówień na dodatkowe prace budowlane, o których mowa w art. 67 ust. 1 pkt. 6 ustawy Prawo Zamówień Publicznych.</w:t>
      </w:r>
    </w:p>
    <w:p w14:paraId="7ABE277D" w14:textId="77777777" w:rsidR="00251918" w:rsidRDefault="00251918" w:rsidP="00251918">
      <w:pPr>
        <w:widowControl/>
        <w:numPr>
          <w:ilvl w:val="0"/>
          <w:numId w:val="37"/>
        </w:numPr>
        <w:suppressAutoHyphens w:val="0"/>
        <w:jc w:val="both"/>
      </w:pPr>
      <w:r>
        <w:t>Zamawiający nie dopuszcza składania ofert wariantowych.</w:t>
      </w:r>
    </w:p>
    <w:p w14:paraId="6BFDEB68" w14:textId="77777777" w:rsidR="00251918" w:rsidRDefault="00251918" w:rsidP="00251918">
      <w:pPr>
        <w:widowControl/>
        <w:numPr>
          <w:ilvl w:val="0"/>
          <w:numId w:val="37"/>
        </w:numPr>
        <w:suppressAutoHyphens w:val="0"/>
        <w:jc w:val="both"/>
      </w:pPr>
      <w:r>
        <w:t xml:space="preserve">Rozliczenia pomiędzy Wykonawcą a Zamawiającym będą dokonywane w złotych polskich (PLN). </w:t>
      </w:r>
    </w:p>
    <w:p w14:paraId="073CDE82" w14:textId="77777777" w:rsidR="00251918" w:rsidRDefault="00251918" w:rsidP="00251918">
      <w:pPr>
        <w:widowControl/>
        <w:numPr>
          <w:ilvl w:val="0"/>
          <w:numId w:val="37"/>
        </w:numPr>
        <w:suppressAutoHyphens w:val="0"/>
        <w:jc w:val="both"/>
      </w:pPr>
      <w:r>
        <w:rPr>
          <w:bCs/>
        </w:rPr>
        <w:t>Zamawiający nie przewiduje aukcji elektronicznej.</w:t>
      </w:r>
    </w:p>
    <w:p w14:paraId="4530E017" w14:textId="77777777" w:rsidR="00251918" w:rsidRDefault="00251918" w:rsidP="00251918">
      <w:pPr>
        <w:widowControl/>
        <w:numPr>
          <w:ilvl w:val="0"/>
          <w:numId w:val="37"/>
        </w:numPr>
        <w:suppressAutoHyphens w:val="0"/>
        <w:jc w:val="both"/>
      </w:pPr>
      <w:r>
        <w:rPr>
          <w:bCs/>
        </w:rPr>
        <w:t>Zamawiający nie przewiduje zwrotu kosztów udziału w postępowaniu.</w:t>
      </w:r>
    </w:p>
    <w:p w14:paraId="7F11BB67" w14:textId="77777777" w:rsidR="00251918" w:rsidRDefault="00251918" w:rsidP="00251918">
      <w:pPr>
        <w:widowControl/>
        <w:numPr>
          <w:ilvl w:val="0"/>
          <w:numId w:val="37"/>
        </w:numPr>
        <w:suppressAutoHyphens w:val="0"/>
        <w:jc w:val="both"/>
      </w:pPr>
      <w:r>
        <w:rPr>
          <w:bCs/>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664F5195" w14:textId="77777777" w:rsidR="00251918" w:rsidRDefault="00251918" w:rsidP="00251918">
      <w:pPr>
        <w:widowControl/>
        <w:numPr>
          <w:ilvl w:val="0"/>
          <w:numId w:val="37"/>
        </w:numPr>
        <w:suppressAutoHyphens w:val="0"/>
        <w:jc w:val="both"/>
      </w:pPr>
      <w:r>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1" w:history="1">
        <w:r>
          <w:rPr>
            <w:rStyle w:val="Hipercze"/>
          </w:rPr>
          <w:t>www.przetargi.uj.edu.pl</w:t>
        </w:r>
      </w:hyperlink>
    </w:p>
    <w:p w14:paraId="0BF9A204" w14:textId="77777777" w:rsidR="00251918" w:rsidRDefault="00251918" w:rsidP="00251918">
      <w:pPr>
        <w:widowControl/>
        <w:suppressAutoHyphens w:val="0"/>
        <w:ind w:left="785"/>
        <w:jc w:val="both"/>
        <w:rPr>
          <w:sz w:val="16"/>
        </w:rPr>
      </w:pPr>
    </w:p>
    <w:p w14:paraId="791B3350"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lastRenderedPageBreak/>
        <w:t>Postanowienia dotyczące umów o podwykonawstwo:</w:t>
      </w:r>
    </w:p>
    <w:p w14:paraId="238C7582" w14:textId="77777777" w:rsidR="00251918" w:rsidRDefault="00251918" w:rsidP="007D06B5">
      <w:pPr>
        <w:numPr>
          <w:ilvl w:val="1"/>
          <w:numId w:val="90"/>
        </w:numPr>
        <w:suppressAutoHyphens w:val="0"/>
        <w:adjustRightInd w:val="0"/>
        <w:jc w:val="both"/>
        <w:textAlignment w:val="baseline"/>
      </w:pPr>
      <w: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E84C6EE" w14:textId="77777777" w:rsidR="00251918" w:rsidRDefault="00251918" w:rsidP="00251918">
      <w:pPr>
        <w:numPr>
          <w:ilvl w:val="1"/>
          <w:numId w:val="38"/>
        </w:numPr>
        <w:tabs>
          <w:tab w:val="left" w:pos="993"/>
        </w:tabs>
        <w:suppressAutoHyphens w:val="0"/>
        <w:adjustRightInd w:val="0"/>
        <w:jc w:val="both"/>
        <w:textAlignment w:val="baseline"/>
      </w:pPr>
      <w:r>
        <w:t xml:space="preserve">O obowiązku przedkładania przez podwykonawcę Wykonawcy projektu umowy </w:t>
      </w:r>
      <w:r>
        <w:br/>
        <w:t xml:space="preserve">o podwykonawstwo na roboty budowlane, dostawy lub usługi wykonywane w ramach robót budowlanych, a także projektu jej zmiany, oraz poświadczonej za zgodność </w:t>
      </w:r>
      <w:r>
        <w:br/>
        <w:t xml:space="preserve">z oryginałem kopii zawartej umowy o podwykonawstwo w ciągu 7 dni od sporządzenia projektu umowy albo zawarcia umowy o podwykonawstwo albo zmiany tej umowy. W razie niespełnienia przez projekt umowy albo umowy </w:t>
      </w:r>
      <w:r>
        <w:br/>
        <w:t>o podwykonawstwo wymagań zawartych w pkt 20) 1.2 – 20) 1.12 SIWZ Wykonawca może zgłosić podwykonawcy odpowiednio zastrzeżenia albo sprzeciw w terminie 14 dni od daty przedłożenia mu projektu umowy o podwykonawstwo albo poświadczonej kopii przedmiotowej umowy.</w:t>
      </w:r>
    </w:p>
    <w:p w14:paraId="26D075F9" w14:textId="77777777" w:rsidR="00251918" w:rsidRDefault="00251918" w:rsidP="00251918">
      <w:pPr>
        <w:numPr>
          <w:ilvl w:val="1"/>
          <w:numId w:val="38"/>
        </w:numPr>
        <w:tabs>
          <w:tab w:val="left" w:pos="993"/>
        </w:tabs>
        <w:suppressAutoHyphens w:val="0"/>
        <w:adjustRightInd w:val="0"/>
        <w:jc w:val="both"/>
        <w:textAlignment w:val="baseline"/>
      </w:pPr>
      <w:r>
        <w:t xml:space="preserve">O obowiązku uzyskania zgody Zamawiającego na zawarcie umowy </w:t>
      </w:r>
      <w:r>
        <w:br/>
        <w:t>o podwykonawstwo z konkretnym podwykonawcą, przy czym zawarcie kolejnej umowy o podwykonawstwo pomiędzy podwykonawcą, a dalszym podwykonawcą wymaga również uzyskania zgody Wykonawcy.</w:t>
      </w:r>
    </w:p>
    <w:p w14:paraId="264A9F4F" w14:textId="77777777" w:rsidR="00251918" w:rsidRDefault="00251918" w:rsidP="00251918">
      <w:pPr>
        <w:numPr>
          <w:ilvl w:val="1"/>
          <w:numId w:val="38"/>
        </w:numPr>
        <w:tabs>
          <w:tab w:val="left" w:pos="993"/>
        </w:tabs>
        <w:suppressAutoHyphens w:val="0"/>
        <w:adjustRightInd w:val="0"/>
        <w:jc w:val="both"/>
        <w:textAlignment w:val="baseline"/>
      </w:pPr>
      <w:r>
        <w:t xml:space="preserve">O obowiązku posiadania przez podwykonawcę przez cały okres realizacji umowy </w:t>
      </w:r>
      <w:r>
        <w:br/>
        <w:t>o podwykonawstwo aktualnej polisy lub dokumentu ubezpieczenia od odpowiedzialności cywilnej w zakresie objętym niniejszym zamówieniem.</w:t>
      </w:r>
    </w:p>
    <w:p w14:paraId="17CE68FA" w14:textId="77777777" w:rsidR="00251918" w:rsidRDefault="00251918" w:rsidP="00251918">
      <w:pPr>
        <w:numPr>
          <w:ilvl w:val="1"/>
          <w:numId w:val="38"/>
        </w:numPr>
        <w:tabs>
          <w:tab w:val="left" w:pos="993"/>
        </w:tabs>
        <w:suppressAutoHyphens w:val="0"/>
        <w:adjustRightInd w:val="0"/>
        <w:jc w:val="both"/>
        <w:textAlignment w:val="baseline"/>
      </w:pPr>
      <w:r>
        <w:t>O odpowiedzialności Wykonawcy wobec Zamawiającego za działania lub zaniechania podwykonawcy, jak za własne działania i zaniechania.</w:t>
      </w:r>
    </w:p>
    <w:p w14:paraId="649DF90A" w14:textId="77777777" w:rsidR="00251918" w:rsidRDefault="00251918" w:rsidP="00251918">
      <w:pPr>
        <w:numPr>
          <w:ilvl w:val="1"/>
          <w:numId w:val="38"/>
        </w:numPr>
        <w:tabs>
          <w:tab w:val="left" w:pos="993"/>
        </w:tabs>
        <w:suppressAutoHyphens w:val="0"/>
        <w:adjustRightInd w:val="0"/>
        <w:jc w:val="both"/>
        <w:textAlignment w:val="baseline"/>
      </w:pPr>
      <w:r>
        <w:t xml:space="preserve">O obowiązku posiadania przez podwykonawcę lub osoby, którymi on się posługuje przy realizacji umowy o podwykonawstwo, uprawnień lub innych zasobów pozwalających im spełnić warunki udziału w niniejszym postępowaniu postawione przez Zamawiającego w pkt 5) SIWZ. Zmiana lub rezygnacja przez podwykonawcę </w:t>
      </w:r>
      <w:r>
        <w:br/>
        <w:t>z którejkolwiek z wyżej wymienionych osób wymaga uprzedniej zgody Wykonawcy oraz Zamawiającego, która zostanie udzielona po udowodnieniu przez podwykonawcę, iż zaproponowane osoby lub on sam spełniają ww. warunki.</w:t>
      </w:r>
    </w:p>
    <w:p w14:paraId="1B67D3A5" w14:textId="77777777" w:rsidR="00251918" w:rsidRDefault="00251918" w:rsidP="00251918">
      <w:pPr>
        <w:numPr>
          <w:ilvl w:val="1"/>
          <w:numId w:val="38"/>
        </w:numPr>
        <w:tabs>
          <w:tab w:val="left" w:pos="993"/>
        </w:tabs>
        <w:suppressAutoHyphens w:val="0"/>
        <w:adjustRightInd w:val="0"/>
        <w:jc w:val="both"/>
        <w:textAlignment w:val="baseline"/>
      </w:pPr>
      <w:r>
        <w:t xml:space="preserve">Termin zapłaty wynagrodzenia podwykonawcy przez Wykonawcę z tytułu realizacji umowy o podwykonawstwo nie może być dłuższy niż 30 dni od dnia doręczenia Wykonawcy prawidłowo wystawionej faktury, pod rygorem zapłaty kary umownej </w:t>
      </w:r>
      <w:r>
        <w:br/>
        <w:t>w wysokości wskazanej w pkt 20) 1.12.1 SIWZ.</w:t>
      </w:r>
    </w:p>
    <w:p w14:paraId="792F20B4" w14:textId="77777777" w:rsidR="00251918" w:rsidRDefault="00251918" w:rsidP="00251918">
      <w:pPr>
        <w:numPr>
          <w:ilvl w:val="1"/>
          <w:numId w:val="38"/>
        </w:numPr>
        <w:tabs>
          <w:tab w:val="left" w:pos="993"/>
        </w:tabs>
        <w:suppressAutoHyphens w:val="0"/>
        <w:adjustRightInd w:val="0"/>
        <w:jc w:val="both"/>
        <w:textAlignment w:val="baseline"/>
      </w:pPr>
      <w:r>
        <w:t xml:space="preserve">O obowiązku dokonania przez Zamawiającego bezpośredniej zapłaty wymagalnego wynagrodzenia bez odsetek przysługującego podwykonawcy lub dalszemu podwykonawcy, który zawarł zaakceptowaną przez Zamawiającego umowę </w:t>
      </w:r>
      <w:r>
        <w:br/>
        <w:t>o podwykonawstwo, w razie uchylenia się od obowiązku zapłaty odpowiednio przez Wykonawcę, podwykonawcę lub dalszego podwykonawcę zamówienia na roboty budowlane.</w:t>
      </w:r>
    </w:p>
    <w:p w14:paraId="20068956" w14:textId="77777777" w:rsidR="00251918" w:rsidRDefault="00251918" w:rsidP="00251918">
      <w:pPr>
        <w:numPr>
          <w:ilvl w:val="1"/>
          <w:numId w:val="38"/>
        </w:numPr>
        <w:tabs>
          <w:tab w:val="left" w:pos="993"/>
        </w:tabs>
        <w:suppressAutoHyphens w:val="0"/>
        <w:adjustRightInd w:val="0"/>
        <w:jc w:val="both"/>
        <w:textAlignment w:val="baseline"/>
      </w:pPr>
      <w: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5CF6A1B" w14:textId="77777777" w:rsidR="00251918" w:rsidRDefault="00251918" w:rsidP="00251918">
      <w:pPr>
        <w:numPr>
          <w:ilvl w:val="1"/>
          <w:numId w:val="38"/>
        </w:numPr>
        <w:tabs>
          <w:tab w:val="left" w:pos="993"/>
        </w:tabs>
        <w:suppressAutoHyphens w:val="0"/>
        <w:adjustRightInd w:val="0"/>
        <w:jc w:val="both"/>
        <w:textAlignment w:val="baseline"/>
      </w:pPr>
      <w:r>
        <w:t>O niżej wymienionych uprawnieniach Wykonawcy w razie wniesienia przez podwykonawcę pisemnych uwag do:</w:t>
      </w:r>
    </w:p>
    <w:p w14:paraId="71265AAF" w14:textId="77777777" w:rsidR="00251918" w:rsidRDefault="00251918" w:rsidP="00251918">
      <w:pPr>
        <w:numPr>
          <w:ilvl w:val="2"/>
          <w:numId w:val="39"/>
        </w:numPr>
        <w:tabs>
          <w:tab w:val="left" w:pos="1260"/>
        </w:tabs>
        <w:suppressAutoHyphens w:val="0"/>
        <w:adjustRightInd w:val="0"/>
        <w:ind w:hanging="666"/>
        <w:jc w:val="both"/>
        <w:textAlignment w:val="baseline"/>
      </w:pPr>
      <w:r>
        <w:t xml:space="preserve">zaniechania przez niego bezpośredniej zapłaty wynagrodzenia dalszemu </w:t>
      </w:r>
      <w:r>
        <w:lastRenderedPageBreak/>
        <w:t>podwykonawcy w razie wykazania przez podwykonawcę niezasadności roszczenia dalszego podwykonawcy;</w:t>
      </w:r>
    </w:p>
    <w:p w14:paraId="6771D359" w14:textId="77777777" w:rsidR="00251918" w:rsidRDefault="00251918" w:rsidP="00251918">
      <w:pPr>
        <w:numPr>
          <w:ilvl w:val="2"/>
          <w:numId w:val="39"/>
        </w:numPr>
        <w:tabs>
          <w:tab w:val="left" w:pos="1260"/>
        </w:tabs>
        <w:suppressAutoHyphens w:val="0"/>
        <w:adjustRightInd w:val="0"/>
        <w:ind w:hanging="666"/>
        <w:jc w:val="both"/>
        <w:textAlignment w:val="baseline"/>
      </w:pPr>
      <w:r>
        <w:t>dokonania bezpośredniej zapłaty wynagrodzenia dalszemu podwykonawcy, jeżeli wykazał on zasadność takiej zapłaty udokumentowaną przedłożonymi Wykonawcy fakturami lub rachunkami;</w:t>
      </w:r>
    </w:p>
    <w:p w14:paraId="14C5ED34" w14:textId="77777777" w:rsidR="00251918" w:rsidRDefault="00251918" w:rsidP="00251918">
      <w:pPr>
        <w:numPr>
          <w:ilvl w:val="2"/>
          <w:numId w:val="39"/>
        </w:numPr>
        <w:tabs>
          <w:tab w:val="left" w:pos="1260"/>
        </w:tabs>
        <w:suppressAutoHyphens w:val="0"/>
        <w:adjustRightInd w:val="0"/>
        <w:ind w:hanging="666"/>
        <w:jc w:val="both"/>
        <w:textAlignment w:val="baseline"/>
      </w:pPr>
      <w:r>
        <w:t>złożenia do depozytu sądowego spornej kwoty na pokrycie wynagrodzenia dalszego podwykonawcy w przypadku istnienia zasadniczej wątpliwości Wykonawcy, co do wysokości należnej zapłaty lub podmiotu, któremu płatność się należy;</w:t>
      </w:r>
    </w:p>
    <w:p w14:paraId="08299EA3" w14:textId="77777777" w:rsidR="00251918" w:rsidRDefault="00251918" w:rsidP="00251918">
      <w:pPr>
        <w:suppressAutoHyphens w:val="0"/>
        <w:adjustRightInd w:val="0"/>
        <w:ind w:left="1800"/>
        <w:jc w:val="both"/>
        <w:textAlignment w:val="baseline"/>
      </w:pPr>
      <w:r>
        <w:t>- w terminie 7 dni od doręczenia mu pisma podwykonawcy zawierającego uwagi.</w:t>
      </w:r>
    </w:p>
    <w:p w14:paraId="3FB79647" w14:textId="77777777" w:rsidR="00251918" w:rsidRDefault="00251918" w:rsidP="00251918">
      <w:pPr>
        <w:numPr>
          <w:ilvl w:val="1"/>
          <w:numId w:val="39"/>
        </w:numPr>
        <w:suppressAutoHyphens w:val="0"/>
        <w:adjustRightInd w:val="0"/>
        <w:jc w:val="both"/>
        <w:textAlignment w:val="baseline"/>
      </w:pPr>
      <w:r>
        <w:t xml:space="preserve">O uprawnieniu Wykonawcy do potrącenia kwoty wypłaconego wynagrodzenia </w:t>
      </w:r>
      <w:r>
        <w:br/>
        <w:t>z wynagrodzenia bez odsetek należnego podwykonawcy w przypadku dokonania bezpośredniej zapłaty dalszemu podwykonawcy przez Wykonawcę.</w:t>
      </w:r>
    </w:p>
    <w:p w14:paraId="010CEB14" w14:textId="77777777" w:rsidR="00251918" w:rsidRDefault="00251918" w:rsidP="00251918">
      <w:pPr>
        <w:numPr>
          <w:ilvl w:val="1"/>
          <w:numId w:val="39"/>
        </w:numPr>
        <w:suppressAutoHyphens w:val="0"/>
        <w:adjustRightInd w:val="0"/>
        <w:jc w:val="both"/>
        <w:textAlignment w:val="baseline"/>
      </w:pPr>
      <w:r>
        <w:t>O obowiązku odstąpienia przez Wykonawcę od umowy o podwykonawstwo w razie dokonania, co najmniej trzech bezpośrednich zapłat wynagrodzenia należnego dalszemu podwykonawcy.</w:t>
      </w:r>
    </w:p>
    <w:p w14:paraId="67A3041A" w14:textId="77777777" w:rsidR="00251918" w:rsidRDefault="00251918" w:rsidP="00251918">
      <w:pPr>
        <w:numPr>
          <w:ilvl w:val="1"/>
          <w:numId w:val="39"/>
        </w:numPr>
        <w:suppressAutoHyphens w:val="0"/>
        <w:adjustRightInd w:val="0"/>
        <w:jc w:val="both"/>
        <w:textAlignment w:val="baseline"/>
      </w:pPr>
      <w:r>
        <w:t xml:space="preserve">O obowiązku zapłaty kary umownej przez podwykonawcę na rzecz Wykonawcy </w:t>
      </w:r>
      <w:r>
        <w:br/>
        <w:t>w razie:</w:t>
      </w:r>
    </w:p>
    <w:p w14:paraId="73E14F3B" w14:textId="77777777" w:rsidR="00251918" w:rsidRDefault="00251918" w:rsidP="00251918">
      <w:pPr>
        <w:numPr>
          <w:ilvl w:val="2"/>
          <w:numId w:val="39"/>
        </w:numPr>
        <w:suppressAutoHyphens w:val="0"/>
        <w:adjustRightInd w:val="0"/>
        <w:jc w:val="both"/>
        <w:textAlignment w:val="baseline"/>
      </w:pPr>
      <w:r>
        <w:t>braku zapłaty lub zwłoki w zapłacie wymagalnego wynagrodzenia należnego dalszemu podwykonawcy w wysokości 0,05% wynagrodzenia brutto dalszego podwykonawcy ustalonego w umowie za każdy dzień zwłoki w odniesieniu do terminu płatności, określonego w pkt 20) 1.6 SIWZ;</w:t>
      </w:r>
    </w:p>
    <w:p w14:paraId="25A9846B" w14:textId="77777777" w:rsidR="00251918" w:rsidRDefault="00251918" w:rsidP="00251918">
      <w:pPr>
        <w:numPr>
          <w:ilvl w:val="2"/>
          <w:numId w:val="39"/>
        </w:numPr>
        <w:suppressAutoHyphens w:val="0"/>
        <w:adjustRightInd w:val="0"/>
        <w:jc w:val="both"/>
        <w:textAlignment w:val="baseline"/>
      </w:pPr>
      <w: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7349CB9E" w14:textId="77777777" w:rsidR="00251918" w:rsidRDefault="00251918" w:rsidP="00251918">
      <w:pPr>
        <w:numPr>
          <w:ilvl w:val="2"/>
          <w:numId w:val="39"/>
        </w:numPr>
        <w:suppressAutoHyphens w:val="0"/>
        <w:adjustRightInd w:val="0"/>
        <w:jc w:val="both"/>
        <w:textAlignment w:val="baseline"/>
      </w:pPr>
      <w:r>
        <w:t>braku zmiany umowy o podwykonawstwo w zakresie terminu zapłaty wynagrodzenia dalszemu podwykonawcy poprzez jego skrócenie do terminu określonego w pkt 20) 1.6 SIWZ, pomimo wniesienia przez Wykonawcę zastrzeżeń albo sprzeciwu, w wysokości 0,2% wynagrodzenia brutto dalszego podwykonawcy ustalonego w umowie.</w:t>
      </w:r>
    </w:p>
    <w:p w14:paraId="711568ED" w14:textId="77777777" w:rsidR="00251918" w:rsidRDefault="00251918" w:rsidP="00251918">
      <w:pPr>
        <w:suppressAutoHyphens w:val="0"/>
        <w:adjustRightInd w:val="0"/>
        <w:ind w:left="1855"/>
        <w:jc w:val="both"/>
        <w:textAlignment w:val="baseline"/>
        <w:rPr>
          <w:sz w:val="16"/>
        </w:rPr>
      </w:pPr>
    </w:p>
    <w:p w14:paraId="5D67481A" w14:textId="77777777" w:rsidR="00251918" w:rsidRDefault="00251918" w:rsidP="00650564">
      <w:pPr>
        <w:widowControl/>
        <w:numPr>
          <w:ilvl w:val="0"/>
          <w:numId w:val="85"/>
        </w:numPr>
        <w:tabs>
          <w:tab w:val="clear" w:pos="720"/>
          <w:tab w:val="num" w:pos="426"/>
        </w:tabs>
        <w:suppressAutoHyphens w:val="0"/>
        <w:ind w:left="284"/>
        <w:jc w:val="both"/>
        <w:rPr>
          <w:bCs/>
        </w:rPr>
      </w:pPr>
      <w:r>
        <w:rPr>
          <w:b/>
          <w:bCs/>
        </w:rPr>
        <w:t xml:space="preserve">Informacja o przetwarzaniu danych osobowych - </w:t>
      </w:r>
      <w:r>
        <w:rPr>
          <w:bCs/>
        </w:rPr>
        <w:t>dotyczy wykonawcy będącego osobą fizyczną.</w:t>
      </w:r>
    </w:p>
    <w:p w14:paraId="5E45FEF6" w14:textId="77777777" w:rsidR="00251918" w:rsidRDefault="00251918" w:rsidP="00AA2650">
      <w:pPr>
        <w:tabs>
          <w:tab w:val="left" w:pos="426"/>
        </w:tabs>
        <w:spacing w:before="60"/>
        <w:ind w:left="426"/>
        <w:jc w:val="both"/>
      </w:pPr>
      <w:r>
        <w:t xml:space="preserve">Zgodnie z art. 13 ust. 1 i 2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3E530453"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Administratorem</w:t>
      </w:r>
      <w:r w:rsidRPr="00812794">
        <w:rPr>
          <w:rFonts w:ascii="Times New Roman" w:hAnsi="Times New Roman" w:cs="Times New Roman"/>
          <w:sz w:val="24"/>
          <w:szCs w:val="24"/>
        </w:rPr>
        <w:t xml:space="preserve"> Pani/Pana danych osobowych jest Uniwersytet Jagielloński, </w:t>
      </w:r>
      <w:r w:rsidRPr="00812794">
        <w:rPr>
          <w:rFonts w:ascii="Times New Roman" w:hAnsi="Times New Roman" w:cs="Times New Roman"/>
          <w:sz w:val="24"/>
          <w:szCs w:val="24"/>
        </w:rPr>
        <w:br/>
        <w:t>ul. Gołębia 24, 31-007 Kraków, reprezentowany przez Rektora UJ.</w:t>
      </w:r>
    </w:p>
    <w:p w14:paraId="11D9BFA5"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Uniwersytet Jagielloński wyznaczył Inspektora Ochrony Danych</w:t>
      </w:r>
      <w:r w:rsidRPr="00812794">
        <w:rPr>
          <w:rFonts w:ascii="Times New Roman" w:hAnsi="Times New Roman" w:cs="Times New Roman"/>
          <w:sz w:val="24"/>
          <w:szCs w:val="24"/>
        </w:rPr>
        <w:t>, ul. Gołębia 24, 3</w:t>
      </w:r>
      <w:r w:rsidRPr="00812794">
        <w:rPr>
          <w:rFonts w:ascii="Times New Roman" w:hAnsi="Times New Roman" w:cs="Times New Roman"/>
          <w:sz w:val="24"/>
          <w:szCs w:val="24"/>
          <w:lang w:val="pl-PL"/>
        </w:rPr>
        <w:t>1</w:t>
      </w:r>
      <w:r w:rsidRPr="00812794">
        <w:rPr>
          <w:rFonts w:ascii="Times New Roman" w:hAnsi="Times New Roman" w:cs="Times New Roman"/>
          <w:sz w:val="24"/>
          <w:szCs w:val="24"/>
        </w:rPr>
        <w:t xml:space="preserve">-007 Kraków, pokój nr 31. Kontakt z Inspektorem możliwy jest przez </w:t>
      </w:r>
      <w:hyperlink r:id="rId22" w:history="1">
        <w:r w:rsidRPr="00812794">
          <w:rPr>
            <w:rStyle w:val="Hipercze"/>
            <w:rFonts w:ascii="Times New Roman" w:hAnsi="Times New Roman"/>
            <w:sz w:val="24"/>
            <w:szCs w:val="24"/>
          </w:rPr>
          <w:t>e-mail</w:t>
        </w:r>
      </w:hyperlink>
      <w:r w:rsidRPr="00812794">
        <w:rPr>
          <w:rFonts w:ascii="Times New Roman" w:hAnsi="Times New Roman" w:cs="Times New Roman"/>
          <w:sz w:val="24"/>
          <w:szCs w:val="24"/>
        </w:rPr>
        <w:t xml:space="preserve">: </w:t>
      </w:r>
      <w:hyperlink r:id="rId23" w:history="1">
        <w:r w:rsidRPr="00812794">
          <w:rPr>
            <w:rStyle w:val="Hipercze"/>
            <w:rFonts w:ascii="Times New Roman" w:hAnsi="Times New Roman"/>
            <w:sz w:val="24"/>
            <w:szCs w:val="24"/>
          </w:rPr>
          <w:t>iod@uj.edu.pl</w:t>
        </w:r>
      </w:hyperlink>
      <w:r w:rsidRPr="00812794">
        <w:rPr>
          <w:rFonts w:ascii="Times New Roman" w:hAnsi="Times New Roman" w:cs="Times New Roman"/>
          <w:sz w:val="24"/>
          <w:szCs w:val="24"/>
        </w:rPr>
        <w:t xml:space="preserve"> lub pod nr. telefonu 12 663 12 25.</w:t>
      </w:r>
    </w:p>
    <w:p w14:paraId="6999C819" w14:textId="7B3C16BC"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b/>
          <w:sz w:val="24"/>
          <w:szCs w:val="24"/>
        </w:rPr>
      </w:pPr>
      <w:r w:rsidRPr="00812794">
        <w:rPr>
          <w:rFonts w:ascii="Times New Roman" w:hAnsi="Times New Roman" w:cs="Times New Roman"/>
          <w:sz w:val="24"/>
          <w:szCs w:val="24"/>
        </w:rPr>
        <w:t xml:space="preserve">Pani/Pana dane osobowe przetwarzane będą </w:t>
      </w:r>
      <w:r w:rsidRPr="00812794">
        <w:rPr>
          <w:rFonts w:ascii="Times New Roman" w:hAnsi="Times New Roman" w:cs="Times New Roman"/>
          <w:b/>
          <w:sz w:val="24"/>
          <w:szCs w:val="24"/>
        </w:rPr>
        <w:t xml:space="preserve">na podstawie art. 6 ust. 1 lit. c Rozporządzenia Ogólnego w celu związanym z postępowaniem o </w:t>
      </w:r>
      <w:r w:rsidRPr="009E7878">
        <w:rPr>
          <w:rFonts w:ascii="Times New Roman" w:hAnsi="Times New Roman" w:cs="Times New Roman"/>
          <w:b/>
          <w:sz w:val="24"/>
          <w:szCs w:val="24"/>
        </w:rPr>
        <w:t>udzielenie zamówienia publicznego objętego niniejszym postępowanie</w:t>
      </w:r>
      <w:r w:rsidRPr="009E7878">
        <w:rPr>
          <w:rFonts w:ascii="Times New Roman" w:hAnsi="Times New Roman" w:cs="Times New Roman"/>
          <w:b/>
          <w:sz w:val="24"/>
          <w:szCs w:val="24"/>
          <w:lang w:val="pl-PL"/>
        </w:rPr>
        <w:t>m</w:t>
      </w:r>
      <w:r w:rsidRPr="009E7878">
        <w:rPr>
          <w:rFonts w:ascii="Times New Roman" w:hAnsi="Times New Roman" w:cs="Times New Roman"/>
          <w:b/>
          <w:sz w:val="24"/>
          <w:szCs w:val="24"/>
        </w:rPr>
        <w:t xml:space="preserve"> oznaczonym nr sprawy 80.272</w:t>
      </w:r>
      <w:r w:rsidR="00494111">
        <w:rPr>
          <w:rFonts w:ascii="Times New Roman" w:hAnsi="Times New Roman" w:cs="Times New Roman"/>
          <w:b/>
          <w:sz w:val="24"/>
          <w:szCs w:val="24"/>
        </w:rPr>
        <w:t>.</w:t>
      </w:r>
      <w:r w:rsidR="001C4A66">
        <w:rPr>
          <w:rFonts w:ascii="Times New Roman" w:hAnsi="Times New Roman" w:cs="Times New Roman"/>
          <w:b/>
          <w:sz w:val="24"/>
          <w:szCs w:val="24"/>
        </w:rPr>
        <w:t>196</w:t>
      </w:r>
      <w:r w:rsidR="00494111">
        <w:rPr>
          <w:rFonts w:ascii="Times New Roman" w:hAnsi="Times New Roman" w:cs="Times New Roman"/>
          <w:b/>
          <w:sz w:val="24"/>
          <w:szCs w:val="24"/>
        </w:rPr>
        <w:t>.</w:t>
      </w:r>
      <w:r w:rsidR="00AA2650" w:rsidRPr="009E7878">
        <w:rPr>
          <w:rFonts w:ascii="Times New Roman" w:hAnsi="Times New Roman" w:cs="Times New Roman"/>
          <w:b/>
          <w:sz w:val="24"/>
          <w:szCs w:val="24"/>
          <w:lang w:val="pl-PL"/>
        </w:rPr>
        <w:t>2020</w:t>
      </w:r>
      <w:r w:rsidRPr="009E7878">
        <w:rPr>
          <w:rFonts w:ascii="Times New Roman" w:hAnsi="Times New Roman" w:cs="Times New Roman"/>
          <w:b/>
          <w:sz w:val="24"/>
          <w:szCs w:val="24"/>
        </w:rPr>
        <w:t>.</w:t>
      </w:r>
    </w:p>
    <w:p w14:paraId="4B9E58E6"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lastRenderedPageBreak/>
        <w:t xml:space="preserve">Podanie przez Panią/Pana danych osobowych jest wymogiem ustawowym określonym </w:t>
      </w:r>
      <w:r w:rsidRPr="00812794">
        <w:rPr>
          <w:rFonts w:ascii="Times New Roman" w:hAnsi="Times New Roman" w:cs="Times New Roman"/>
          <w:sz w:val="24"/>
          <w:szCs w:val="24"/>
        </w:rPr>
        <w:br/>
        <w:t xml:space="preserve">w przepisach ustawy PZP związanym z udziałem w postępowaniu o udzielenie zamówienia publicznego. </w:t>
      </w:r>
    </w:p>
    <w:p w14:paraId="14C54606"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Konsekwencje niepodania danych osobowych wynikają z ustawy PZP.</w:t>
      </w:r>
    </w:p>
    <w:p w14:paraId="6F1C1F2E"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14:paraId="24E52119"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5337974"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Posiada Pani/Pan prawo do</w:t>
      </w:r>
      <w:r w:rsidRPr="00812794">
        <w:rPr>
          <w:rFonts w:ascii="Times New Roman" w:hAnsi="Times New Roman" w:cs="Times New Roman"/>
          <w:sz w:val="24"/>
          <w:szCs w:val="24"/>
        </w:rPr>
        <w:t>: dostępu do treści swoich danych, ich sprostowania, ograniczenia przetwarzania – w przypadkach i na warunkach określonych w Rozporządzeniu Ogólnym.</w:t>
      </w:r>
    </w:p>
    <w:p w14:paraId="22C7018D" w14:textId="77777777" w:rsidR="00251918" w:rsidRPr="00812794" w:rsidRDefault="00251918" w:rsidP="00251918">
      <w:pPr>
        <w:pStyle w:val="Akapitzlist3"/>
        <w:numPr>
          <w:ilvl w:val="3"/>
          <w:numId w:val="40"/>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Nie przysługuje Pani/Panu prawo do:</w:t>
      </w:r>
      <w:r w:rsidRPr="00812794">
        <w:rPr>
          <w:rFonts w:ascii="Times New Roman" w:hAnsi="Times New Roman" w:cs="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9350B8" w14:textId="77777777" w:rsidR="00251918" w:rsidRPr="00812794" w:rsidRDefault="00251918" w:rsidP="00251918">
      <w:pPr>
        <w:pStyle w:val="Akapitzlist3"/>
        <w:numPr>
          <w:ilvl w:val="3"/>
          <w:numId w:val="40"/>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sz w:val="24"/>
          <w:szCs w:val="24"/>
        </w:rPr>
        <w:t xml:space="preserve">Ma Pani/Pan prawo wniesienia </w:t>
      </w:r>
      <w:r w:rsidRPr="00812794">
        <w:rPr>
          <w:rFonts w:ascii="Times New Roman" w:hAnsi="Times New Roman" w:cs="Times New Roman"/>
          <w:b/>
          <w:sz w:val="24"/>
          <w:szCs w:val="24"/>
        </w:rPr>
        <w:t>skargi do Prezesa Urzędu Ochrony Danych Osobowych</w:t>
      </w:r>
      <w:r w:rsidRPr="00812794">
        <w:rPr>
          <w:rFonts w:ascii="Times New Roman" w:hAnsi="Times New Roman" w:cs="Times New Roman"/>
          <w:sz w:val="24"/>
          <w:szCs w:val="24"/>
        </w:rPr>
        <w:t xml:space="preserve"> </w:t>
      </w:r>
      <w:r w:rsidRPr="00812794">
        <w:rPr>
          <w:rFonts w:ascii="Times New Roman" w:hAnsi="Times New Roman" w:cs="Times New Roman"/>
          <w:sz w:val="24"/>
          <w:szCs w:val="24"/>
        </w:rPr>
        <w:br/>
        <w:t>w razie uznania, że przetwarzanie Pani/Pana danych osobowych narusza przepisy Rozporządzenia Ogólnego.</w:t>
      </w:r>
    </w:p>
    <w:p w14:paraId="798C7C28" w14:textId="77777777" w:rsidR="00251918" w:rsidRPr="00812794" w:rsidRDefault="00251918" w:rsidP="00251918">
      <w:pPr>
        <w:pStyle w:val="Normalny1"/>
        <w:numPr>
          <w:ilvl w:val="3"/>
          <w:numId w:val="40"/>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b/>
          <w:sz w:val="24"/>
          <w:szCs w:val="24"/>
        </w:rPr>
        <w:t>Skorzystanie przez Panią/Pana</w:t>
      </w:r>
      <w:r w:rsidRPr="00812794">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D83F827" w14:textId="77777777" w:rsidR="00251918" w:rsidRPr="00812794" w:rsidRDefault="00251918" w:rsidP="00251918">
      <w:pPr>
        <w:pStyle w:val="Normalny1"/>
        <w:numPr>
          <w:ilvl w:val="3"/>
          <w:numId w:val="40"/>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812794">
        <w:rPr>
          <w:rFonts w:ascii="Times New Roman" w:hAnsi="Times New Roman" w:cs="Times New Roman"/>
          <w:b/>
          <w:sz w:val="24"/>
          <w:szCs w:val="24"/>
        </w:rPr>
        <w:t>Zamawiający może żądać od Pana/Pani</w:t>
      </w:r>
      <w:r w:rsidRPr="00812794">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6AD3C01D" w14:textId="77777777" w:rsidR="00251918" w:rsidRPr="00812794" w:rsidRDefault="00251918" w:rsidP="00251918">
      <w:pPr>
        <w:pStyle w:val="Akapitzlist3"/>
        <w:numPr>
          <w:ilvl w:val="3"/>
          <w:numId w:val="40"/>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b/>
          <w:sz w:val="24"/>
          <w:szCs w:val="24"/>
        </w:rPr>
        <w:t>Wystąpienie</w:t>
      </w:r>
      <w:r w:rsidRPr="00812794">
        <w:rPr>
          <w:rFonts w:ascii="Times New Roman" w:hAnsi="Times New Roman" w:cs="Times New Roman"/>
          <w:sz w:val="24"/>
          <w:szCs w:val="24"/>
        </w:rPr>
        <w:t xml:space="preserve"> </w:t>
      </w:r>
      <w:r w:rsidRPr="00812794">
        <w:rPr>
          <w:rFonts w:ascii="Times New Roman" w:hAnsi="Times New Roman" w:cs="Times New Roman"/>
          <w:b/>
          <w:sz w:val="24"/>
          <w:szCs w:val="24"/>
        </w:rPr>
        <w:t>przez Panią/Pana</w:t>
      </w:r>
      <w:r w:rsidRPr="00812794">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587E1178" w14:textId="77777777" w:rsidR="00251918" w:rsidRDefault="00251918" w:rsidP="00251918">
      <w:pPr>
        <w:widowControl/>
        <w:suppressAutoHyphens w:val="0"/>
        <w:ind w:left="720"/>
        <w:jc w:val="both"/>
        <w:rPr>
          <w:b/>
          <w:bCs/>
          <w:sz w:val="16"/>
        </w:rPr>
      </w:pPr>
    </w:p>
    <w:p w14:paraId="77710906" w14:textId="77777777" w:rsidR="00251918" w:rsidRDefault="00251918" w:rsidP="00650564">
      <w:pPr>
        <w:widowControl/>
        <w:numPr>
          <w:ilvl w:val="0"/>
          <w:numId w:val="85"/>
        </w:numPr>
        <w:tabs>
          <w:tab w:val="clear" w:pos="720"/>
          <w:tab w:val="num" w:pos="426"/>
        </w:tabs>
        <w:suppressAutoHyphens w:val="0"/>
        <w:ind w:left="284"/>
        <w:jc w:val="both"/>
        <w:rPr>
          <w:b/>
          <w:bCs/>
        </w:rPr>
      </w:pPr>
      <w:r>
        <w:rPr>
          <w:b/>
          <w:bCs/>
        </w:rPr>
        <w:t>Załączniki do SIWZ.</w:t>
      </w:r>
    </w:p>
    <w:p w14:paraId="4674229E" w14:textId="77777777" w:rsidR="00251918" w:rsidRDefault="00251918" w:rsidP="001C0C04">
      <w:pPr>
        <w:widowControl/>
        <w:numPr>
          <w:ilvl w:val="1"/>
          <w:numId w:val="103"/>
        </w:numPr>
        <w:suppressAutoHyphens w:val="0"/>
        <w:jc w:val="both"/>
        <w:rPr>
          <w:b/>
          <w:bCs/>
        </w:rPr>
      </w:pPr>
      <w:r>
        <w:t>Załącznik A</w:t>
      </w:r>
      <w:r>
        <w:rPr>
          <w:b/>
          <w:bCs/>
        </w:rPr>
        <w:t xml:space="preserve"> – </w:t>
      </w:r>
      <w:r>
        <w:rPr>
          <w:bCs/>
        </w:rPr>
        <w:t>Dokumentacja projektowa.</w:t>
      </w:r>
    </w:p>
    <w:p w14:paraId="7060CF8D" w14:textId="77777777" w:rsidR="00251918" w:rsidRDefault="00251918" w:rsidP="00251918">
      <w:pPr>
        <w:widowControl/>
        <w:numPr>
          <w:ilvl w:val="1"/>
          <w:numId w:val="8"/>
        </w:numPr>
        <w:suppressAutoHyphens w:val="0"/>
        <w:jc w:val="both"/>
        <w:rPr>
          <w:b/>
          <w:bCs/>
        </w:rPr>
      </w:pPr>
      <w:r>
        <w:t>Załącznik nr 1 – Formularz oferty</w:t>
      </w:r>
    </w:p>
    <w:p w14:paraId="4D07515A" w14:textId="77777777" w:rsidR="00251918" w:rsidRDefault="00251918" w:rsidP="00251918">
      <w:pPr>
        <w:widowControl/>
        <w:numPr>
          <w:ilvl w:val="1"/>
          <w:numId w:val="8"/>
        </w:numPr>
        <w:suppressAutoHyphens w:val="0"/>
        <w:jc w:val="both"/>
        <w:rPr>
          <w:b/>
          <w:bCs/>
        </w:rPr>
      </w:pPr>
      <w:r>
        <w:t xml:space="preserve">Załącznik nr 2 – Wzór oświadczenia o przynależności lub braku przynależności do tej samej grupy kapitałowej </w:t>
      </w:r>
    </w:p>
    <w:p w14:paraId="2CC8D0B9" w14:textId="1C0D3DC8" w:rsidR="00251918" w:rsidRPr="000F1E66" w:rsidRDefault="00251918" w:rsidP="00251918">
      <w:pPr>
        <w:widowControl/>
        <w:numPr>
          <w:ilvl w:val="1"/>
          <w:numId w:val="8"/>
        </w:numPr>
        <w:suppressAutoHyphens w:val="0"/>
        <w:jc w:val="both"/>
        <w:rPr>
          <w:b/>
          <w:bCs/>
        </w:rPr>
      </w:pPr>
      <w:r>
        <w:t>Załącznik nr 3 – Wzór umowy</w:t>
      </w:r>
    </w:p>
    <w:p w14:paraId="1F010598" w14:textId="77777777" w:rsidR="000F1E66" w:rsidRPr="00622EEF" w:rsidRDefault="000F1E66" w:rsidP="000F1E66">
      <w:pPr>
        <w:widowControl/>
        <w:numPr>
          <w:ilvl w:val="1"/>
          <w:numId w:val="8"/>
        </w:numPr>
        <w:suppressAutoHyphens w:val="0"/>
        <w:jc w:val="both"/>
        <w:rPr>
          <w:b/>
          <w:bCs/>
        </w:rPr>
      </w:pPr>
      <w:r>
        <w:t>Załącznik nr 4 – Klucz publiczny.</w:t>
      </w:r>
    </w:p>
    <w:p w14:paraId="4307D847" w14:textId="77777777" w:rsidR="000F1E66" w:rsidRDefault="000F1E66" w:rsidP="000F1E66">
      <w:pPr>
        <w:widowControl/>
        <w:suppressAutoHyphens w:val="0"/>
        <w:ind w:left="720"/>
        <w:jc w:val="both"/>
        <w:rPr>
          <w:b/>
          <w:bCs/>
        </w:rPr>
      </w:pPr>
    </w:p>
    <w:p w14:paraId="2EFC19AE" w14:textId="77777777" w:rsidR="00251918" w:rsidRDefault="00251918" w:rsidP="00251918">
      <w:pPr>
        <w:widowControl/>
        <w:suppressAutoHyphens w:val="0"/>
        <w:jc w:val="right"/>
        <w:rPr>
          <w:b/>
          <w:bCs/>
          <w:highlight w:val="yellow"/>
        </w:rPr>
      </w:pPr>
    </w:p>
    <w:p w14:paraId="18720533" w14:textId="77777777" w:rsidR="00251918" w:rsidRDefault="00251918" w:rsidP="00251918">
      <w:pPr>
        <w:widowControl/>
        <w:suppressAutoHyphens w:val="0"/>
        <w:jc w:val="right"/>
        <w:rPr>
          <w:b/>
          <w:bCs/>
          <w:sz w:val="22"/>
          <w:szCs w:val="20"/>
        </w:rPr>
      </w:pPr>
      <w:r>
        <w:rPr>
          <w:b/>
          <w:bCs/>
          <w:sz w:val="20"/>
          <w:szCs w:val="20"/>
          <w:highlight w:val="yellow"/>
        </w:rPr>
        <w:br w:type="page"/>
      </w:r>
      <w:r>
        <w:rPr>
          <w:b/>
          <w:bCs/>
          <w:sz w:val="22"/>
          <w:szCs w:val="20"/>
        </w:rPr>
        <w:lastRenderedPageBreak/>
        <w:t>Załącznik nr 1 do SIWZ</w:t>
      </w:r>
    </w:p>
    <w:p w14:paraId="66B52CE1" w14:textId="77777777" w:rsidR="000B6391" w:rsidRDefault="000B6391" w:rsidP="00251918">
      <w:pPr>
        <w:widowControl/>
        <w:suppressAutoHyphens w:val="0"/>
        <w:rPr>
          <w:b/>
          <w:bCs/>
          <w:u w:val="single"/>
        </w:rPr>
      </w:pPr>
    </w:p>
    <w:p w14:paraId="131C217E" w14:textId="5AC8DC38" w:rsidR="00251918" w:rsidRDefault="00251918" w:rsidP="00251918">
      <w:pPr>
        <w:widowControl/>
        <w:suppressAutoHyphens w:val="0"/>
        <w:rPr>
          <w:b/>
          <w:bCs/>
        </w:rPr>
      </w:pPr>
      <w:r>
        <w:rPr>
          <w:b/>
          <w:bCs/>
          <w:u w:val="single"/>
        </w:rPr>
        <w:t>FORMULARZ</w:t>
      </w:r>
      <w:r w:rsidR="00812794">
        <w:rPr>
          <w:b/>
          <w:bCs/>
          <w:u w:val="single"/>
        </w:rPr>
        <w:t xml:space="preserve"> </w:t>
      </w:r>
      <w:r>
        <w:rPr>
          <w:b/>
          <w:bCs/>
          <w:u w:val="single"/>
        </w:rPr>
        <w:t>OFERTY</w:t>
      </w:r>
    </w:p>
    <w:p w14:paraId="393D965F" w14:textId="77777777" w:rsidR="00251918" w:rsidRDefault="00251918" w:rsidP="00251918">
      <w:pPr>
        <w:widowControl/>
        <w:suppressAutoHyphens w:val="0"/>
        <w:ind w:left="540"/>
        <w:jc w:val="both"/>
        <w:rPr>
          <w:b/>
          <w:bCs/>
        </w:rPr>
      </w:pPr>
      <w:r>
        <w:rPr>
          <w:b/>
          <w:bCs/>
        </w:rPr>
        <w:t>_______________________________________________</w:t>
      </w:r>
    </w:p>
    <w:p w14:paraId="0ABE8BD0" w14:textId="2DF194BE" w:rsidR="00251918" w:rsidRDefault="00251918" w:rsidP="00251918">
      <w:pPr>
        <w:widowControl/>
        <w:suppressAutoHyphens w:val="0"/>
        <w:ind w:left="1080" w:hanging="540"/>
        <w:jc w:val="both"/>
        <w:outlineLvl w:val="0"/>
        <w:rPr>
          <w:b/>
          <w:bCs/>
        </w:rPr>
      </w:pPr>
      <w:r>
        <w:rPr>
          <w:i/>
          <w:iCs/>
          <w:u w:val="single"/>
        </w:rPr>
        <w:t xml:space="preserve">ZAMAWIAJĄCY </w:t>
      </w:r>
      <w:r>
        <w:rPr>
          <w:i/>
          <w:iCs/>
        </w:rPr>
        <w:t>–</w:t>
      </w:r>
      <w:r w:rsidR="00823C8A">
        <w:rPr>
          <w:i/>
          <w:iCs/>
        </w:rPr>
        <w:t xml:space="preserve"> </w:t>
      </w:r>
      <w:r w:rsidR="00812794">
        <w:rPr>
          <w:i/>
          <w:iCs/>
        </w:rPr>
        <w:t xml:space="preserve"> </w:t>
      </w:r>
      <w:r>
        <w:rPr>
          <w:b/>
          <w:bCs/>
        </w:rPr>
        <w:t xml:space="preserve">Uniwersytet Jagielloński </w:t>
      </w:r>
    </w:p>
    <w:p w14:paraId="4B06611C" w14:textId="73B2B4F0" w:rsidR="00251918" w:rsidRDefault="00823C8A" w:rsidP="00251918">
      <w:pPr>
        <w:widowControl/>
        <w:suppressAutoHyphens w:val="0"/>
        <w:ind w:left="2496" w:firstLine="336"/>
        <w:jc w:val="both"/>
        <w:rPr>
          <w:i/>
          <w:iCs/>
          <w:u w:val="single"/>
        </w:rPr>
      </w:pPr>
      <w:r>
        <w:rPr>
          <w:b/>
          <w:bCs/>
        </w:rPr>
        <w:t xml:space="preserve"> </w:t>
      </w:r>
      <w:r w:rsidR="00251918">
        <w:rPr>
          <w:b/>
          <w:bCs/>
        </w:rPr>
        <w:t>ul. Gołębia 24, 31 – 007 Kraków;</w:t>
      </w:r>
    </w:p>
    <w:p w14:paraId="4EC85200" w14:textId="77777777" w:rsidR="00251918" w:rsidRDefault="00251918" w:rsidP="00251918">
      <w:pPr>
        <w:widowControl/>
        <w:suppressAutoHyphens w:val="0"/>
        <w:ind w:left="1080" w:hanging="540"/>
        <w:jc w:val="both"/>
        <w:rPr>
          <w:b/>
          <w:bCs/>
        </w:rPr>
      </w:pPr>
      <w:r>
        <w:rPr>
          <w:i/>
          <w:iCs/>
          <w:u w:val="single"/>
        </w:rPr>
        <w:t>Jednostka prowadząca sprawę</w:t>
      </w:r>
      <w:r>
        <w:rPr>
          <w:i/>
          <w:iCs/>
        </w:rPr>
        <w:t xml:space="preserve"> – </w:t>
      </w:r>
      <w:r>
        <w:rPr>
          <w:b/>
          <w:bCs/>
        </w:rPr>
        <w:t>Dział Zamówień Publicznych UJ</w:t>
      </w:r>
    </w:p>
    <w:p w14:paraId="75FEBA3D" w14:textId="77777777" w:rsidR="00251918" w:rsidRDefault="00251918" w:rsidP="00251918">
      <w:pPr>
        <w:widowControl/>
        <w:suppressAutoHyphens w:val="0"/>
        <w:ind w:left="3780"/>
        <w:jc w:val="both"/>
        <w:outlineLvl w:val="0"/>
        <w:rPr>
          <w:b/>
          <w:bCs/>
        </w:rPr>
      </w:pPr>
      <w:r>
        <w:rPr>
          <w:b/>
          <w:bCs/>
        </w:rPr>
        <w:t>ul. Straszewskiego 25/2, 31 – 113 Kraków</w:t>
      </w:r>
    </w:p>
    <w:p w14:paraId="483BBA1C" w14:textId="77777777" w:rsidR="00251918" w:rsidRDefault="00251918" w:rsidP="00251918">
      <w:pPr>
        <w:widowControl/>
        <w:tabs>
          <w:tab w:val="left" w:pos="540"/>
        </w:tabs>
        <w:suppressAutoHyphens w:val="0"/>
        <w:ind w:left="540"/>
        <w:jc w:val="both"/>
        <w:rPr>
          <w:b/>
          <w:bCs/>
        </w:rPr>
      </w:pPr>
      <w:r>
        <w:rPr>
          <w:b/>
          <w:bCs/>
        </w:rPr>
        <w:t>_______________________________________________________________________</w:t>
      </w:r>
    </w:p>
    <w:p w14:paraId="365F9911" w14:textId="77777777" w:rsidR="00251918" w:rsidRDefault="00251918" w:rsidP="00251918">
      <w:pPr>
        <w:widowControl/>
        <w:suppressAutoHyphens w:val="0"/>
        <w:ind w:left="540"/>
        <w:jc w:val="both"/>
      </w:pPr>
      <w:r>
        <w:t xml:space="preserve">Nazwa (Firma) Wykonawcy – </w:t>
      </w:r>
    </w:p>
    <w:p w14:paraId="5B85757E" w14:textId="77777777" w:rsidR="000B6391" w:rsidRDefault="000B6391" w:rsidP="00251918">
      <w:pPr>
        <w:widowControl/>
        <w:suppressAutoHyphens w:val="0"/>
        <w:ind w:left="540"/>
        <w:jc w:val="both"/>
      </w:pPr>
    </w:p>
    <w:p w14:paraId="0C7FF34D" w14:textId="13205C66" w:rsidR="00251918" w:rsidRDefault="00251918" w:rsidP="00251918">
      <w:pPr>
        <w:widowControl/>
        <w:suppressAutoHyphens w:val="0"/>
        <w:ind w:left="540"/>
        <w:jc w:val="both"/>
      </w:pPr>
      <w:r>
        <w:t>………………………………………………………………………………….,</w:t>
      </w:r>
    </w:p>
    <w:p w14:paraId="23A58773" w14:textId="77777777" w:rsidR="00251918" w:rsidRDefault="00251918" w:rsidP="00251918">
      <w:pPr>
        <w:widowControl/>
        <w:suppressAutoHyphens w:val="0"/>
        <w:ind w:left="540"/>
        <w:jc w:val="both"/>
      </w:pPr>
      <w:r>
        <w:t xml:space="preserve">Adres siedziby – </w:t>
      </w:r>
    </w:p>
    <w:p w14:paraId="4761EF26" w14:textId="77777777" w:rsidR="000B6391" w:rsidRDefault="000B6391" w:rsidP="00251918">
      <w:pPr>
        <w:widowControl/>
        <w:suppressAutoHyphens w:val="0"/>
        <w:ind w:left="540"/>
        <w:jc w:val="both"/>
      </w:pPr>
    </w:p>
    <w:p w14:paraId="2049FC47" w14:textId="1232F15B" w:rsidR="00251918" w:rsidRDefault="00251918" w:rsidP="00251918">
      <w:pPr>
        <w:widowControl/>
        <w:suppressAutoHyphens w:val="0"/>
        <w:ind w:left="540"/>
        <w:jc w:val="both"/>
      </w:pPr>
      <w:r>
        <w:t>……………………………………………………………………………………,</w:t>
      </w:r>
    </w:p>
    <w:p w14:paraId="515FFDCB" w14:textId="77777777" w:rsidR="00251918" w:rsidRDefault="00251918" w:rsidP="00251918">
      <w:pPr>
        <w:widowControl/>
        <w:suppressAutoHyphens w:val="0"/>
        <w:ind w:left="540"/>
        <w:jc w:val="both"/>
      </w:pPr>
      <w:r>
        <w:t xml:space="preserve">Adres do korespondencji – </w:t>
      </w:r>
    </w:p>
    <w:p w14:paraId="5ACD96BD" w14:textId="77777777" w:rsidR="000B6391" w:rsidRDefault="000B6391" w:rsidP="00251918">
      <w:pPr>
        <w:widowControl/>
        <w:suppressAutoHyphens w:val="0"/>
        <w:ind w:left="540"/>
        <w:jc w:val="both"/>
        <w:rPr>
          <w:lang w:val="fr-FR"/>
        </w:rPr>
      </w:pPr>
    </w:p>
    <w:p w14:paraId="6A9831F4" w14:textId="29F944B5" w:rsidR="00251918" w:rsidRPr="00AA2650" w:rsidRDefault="00251918" w:rsidP="00251918">
      <w:pPr>
        <w:widowControl/>
        <w:suppressAutoHyphens w:val="0"/>
        <w:ind w:left="540"/>
        <w:jc w:val="both"/>
        <w:rPr>
          <w:lang w:val="fr-FR"/>
        </w:rPr>
      </w:pPr>
      <w:r w:rsidRPr="00AA2650">
        <w:rPr>
          <w:lang w:val="fr-FR"/>
        </w:rPr>
        <w:t>……………………………………………………………………………………,</w:t>
      </w:r>
    </w:p>
    <w:p w14:paraId="6BC15C58" w14:textId="77777777" w:rsidR="00251918" w:rsidRPr="007E342C" w:rsidRDefault="00251918" w:rsidP="00251918">
      <w:pPr>
        <w:widowControl/>
        <w:suppressAutoHyphens w:val="0"/>
        <w:ind w:left="540"/>
        <w:jc w:val="both"/>
        <w:outlineLvl w:val="0"/>
        <w:rPr>
          <w:sz w:val="14"/>
          <w:lang w:val="fr-FR"/>
        </w:rPr>
      </w:pPr>
    </w:p>
    <w:p w14:paraId="74007BB9" w14:textId="77777777" w:rsidR="00251918" w:rsidRPr="00AA2650" w:rsidRDefault="00251918" w:rsidP="00251918">
      <w:pPr>
        <w:widowControl/>
        <w:suppressAutoHyphens w:val="0"/>
        <w:ind w:left="540"/>
        <w:jc w:val="both"/>
        <w:outlineLvl w:val="0"/>
        <w:rPr>
          <w:lang w:val="fr-FR"/>
        </w:rPr>
      </w:pPr>
      <w:r w:rsidRPr="00AA2650">
        <w:rPr>
          <w:lang w:val="fr-FR"/>
        </w:rPr>
        <w:t>Tel. - ......................................................; fax - ......................................................;</w:t>
      </w:r>
    </w:p>
    <w:p w14:paraId="51976DCE" w14:textId="77777777" w:rsidR="00251918" w:rsidRPr="007E342C" w:rsidRDefault="00251918" w:rsidP="00251918">
      <w:pPr>
        <w:widowControl/>
        <w:suppressAutoHyphens w:val="0"/>
        <w:ind w:left="540"/>
        <w:jc w:val="both"/>
        <w:outlineLvl w:val="0"/>
        <w:rPr>
          <w:sz w:val="14"/>
          <w:lang w:val="fr-FR"/>
        </w:rPr>
      </w:pPr>
    </w:p>
    <w:p w14:paraId="395C4C95" w14:textId="77777777" w:rsidR="00251918" w:rsidRPr="00AA2650" w:rsidRDefault="00251918" w:rsidP="00251918">
      <w:pPr>
        <w:widowControl/>
        <w:suppressAutoHyphens w:val="0"/>
        <w:ind w:left="540"/>
        <w:jc w:val="both"/>
        <w:outlineLvl w:val="0"/>
        <w:rPr>
          <w:lang w:val="fr-FR"/>
        </w:rPr>
      </w:pPr>
      <w:r w:rsidRPr="00AA2650">
        <w:rPr>
          <w:lang w:val="fr-FR"/>
        </w:rPr>
        <w:t>E-mail: ..............................................................;</w:t>
      </w:r>
    </w:p>
    <w:p w14:paraId="24F2B451" w14:textId="77777777" w:rsidR="00251918" w:rsidRPr="007E342C" w:rsidRDefault="00251918" w:rsidP="00251918">
      <w:pPr>
        <w:widowControl/>
        <w:suppressAutoHyphens w:val="0"/>
        <w:ind w:left="540"/>
        <w:jc w:val="both"/>
        <w:rPr>
          <w:sz w:val="14"/>
          <w:lang w:val="fr-FR"/>
        </w:rPr>
      </w:pPr>
    </w:p>
    <w:p w14:paraId="0DFC4625" w14:textId="77777777" w:rsidR="00251918" w:rsidRPr="00AA2650" w:rsidRDefault="00251918" w:rsidP="00251918">
      <w:pPr>
        <w:widowControl/>
        <w:suppressAutoHyphens w:val="0"/>
        <w:ind w:left="540"/>
        <w:jc w:val="both"/>
        <w:outlineLvl w:val="0"/>
        <w:rPr>
          <w:lang w:val="fr-FR"/>
        </w:rPr>
      </w:pPr>
      <w:r w:rsidRPr="00AA2650">
        <w:rPr>
          <w:lang w:val="fr-FR"/>
        </w:rPr>
        <w:t>NIP - .................................................; REGON - .................................................;</w:t>
      </w:r>
    </w:p>
    <w:p w14:paraId="221BAE31" w14:textId="77777777" w:rsidR="00251918" w:rsidRPr="007E342C" w:rsidRDefault="00251918" w:rsidP="00251918">
      <w:pPr>
        <w:widowControl/>
        <w:suppressAutoHyphens w:val="0"/>
        <w:ind w:left="540"/>
        <w:jc w:val="both"/>
        <w:outlineLvl w:val="0"/>
        <w:rPr>
          <w:sz w:val="16"/>
          <w:highlight w:val="yellow"/>
          <w:lang w:val="fr-FR"/>
        </w:rPr>
      </w:pPr>
    </w:p>
    <w:p w14:paraId="1AF662D9" w14:textId="776F211A" w:rsidR="00251918" w:rsidRDefault="00251918" w:rsidP="007E342C">
      <w:pPr>
        <w:widowControl/>
        <w:suppressAutoHyphens w:val="0"/>
        <w:ind w:left="360"/>
        <w:jc w:val="both"/>
        <w:rPr>
          <w:i/>
          <w:iCs/>
          <w:u w:val="single"/>
        </w:rPr>
      </w:pPr>
      <w:r>
        <w:rPr>
          <w:i/>
          <w:iCs/>
          <w:u w:val="single"/>
        </w:rPr>
        <w:t xml:space="preserve">Nawiązując do ogłoszonego przetargu na wyłonienie Wykonawcy </w:t>
      </w:r>
      <w:r w:rsidR="00034126" w:rsidRPr="00034126">
        <w:rPr>
          <w:i/>
          <w:iCs/>
          <w:u w:val="single"/>
        </w:rPr>
        <w:t>w zakresie wykonania modernizacji systemu chłodniczego w budynku Instytutu Zoologii i Badań Biomedycznych UJ, przy ul. Gronostajowej 9 w Krakowie</w:t>
      </w:r>
      <w:r>
        <w:rPr>
          <w:i/>
          <w:iCs/>
          <w:u w:val="single"/>
        </w:rPr>
        <w:t>, składamy poniższą ofertę:</w:t>
      </w:r>
    </w:p>
    <w:p w14:paraId="793AD886" w14:textId="77777777" w:rsidR="00251918" w:rsidRDefault="00251918" w:rsidP="00251918">
      <w:pPr>
        <w:jc w:val="both"/>
        <w:rPr>
          <w:i/>
          <w:iCs/>
          <w:u w:val="single"/>
        </w:rPr>
      </w:pPr>
    </w:p>
    <w:p w14:paraId="619187A3" w14:textId="77777777" w:rsidR="00251918" w:rsidRDefault="00251918" w:rsidP="00251918">
      <w:pPr>
        <w:widowControl/>
        <w:numPr>
          <w:ilvl w:val="0"/>
          <w:numId w:val="41"/>
        </w:numPr>
        <w:tabs>
          <w:tab w:val="num" w:pos="284"/>
          <w:tab w:val="num" w:pos="567"/>
        </w:tabs>
        <w:suppressAutoHyphens w:val="0"/>
        <w:ind w:left="540" w:hanging="398"/>
        <w:jc w:val="both"/>
      </w:pPr>
      <w:r>
        <w:t xml:space="preserve">oferujemy wykonanie całości przedmiotu zamówienia za łączną kwotę </w:t>
      </w:r>
      <w:r w:rsidRPr="00AA2650">
        <w:rPr>
          <w:b/>
        </w:rPr>
        <w:t>netto ……………………….…………</w:t>
      </w:r>
      <w:r w:rsidRPr="00AA2650">
        <w:rPr>
          <w:b/>
          <w:i/>
          <w:iCs/>
        </w:rPr>
        <w:t>*</w:t>
      </w:r>
      <w:r>
        <w:t>, plus należny podatek VAT w wysokości ….......</w:t>
      </w:r>
      <w:r>
        <w:rPr>
          <w:i/>
          <w:iCs/>
        </w:rPr>
        <w:t xml:space="preserve"> * </w:t>
      </w:r>
      <w:r>
        <w:t xml:space="preserve">%, co daje kwotę </w:t>
      </w:r>
      <w:r w:rsidRPr="00AA2650">
        <w:rPr>
          <w:b/>
        </w:rPr>
        <w:t>brutto …....................................................</w:t>
      </w:r>
      <w:r w:rsidRPr="00AA2650">
        <w:rPr>
          <w:b/>
          <w:i/>
          <w:iCs/>
        </w:rPr>
        <w:t xml:space="preserve"> *</w:t>
      </w:r>
      <w:r>
        <w:rPr>
          <w:i/>
          <w:iCs/>
        </w:rPr>
        <w:t xml:space="preserve"> </w:t>
      </w:r>
      <w:r>
        <w:t>(słownie : …...................... …................................................................</w:t>
      </w:r>
      <w:r>
        <w:rPr>
          <w:i/>
          <w:iCs/>
        </w:rPr>
        <w:t xml:space="preserve"> *</w:t>
      </w:r>
      <w:r>
        <w:t xml:space="preserve">), </w:t>
      </w:r>
    </w:p>
    <w:p w14:paraId="270D54E7" w14:textId="72F252BA" w:rsidR="00251918" w:rsidRDefault="00251918" w:rsidP="00251918">
      <w:pPr>
        <w:widowControl/>
        <w:numPr>
          <w:ilvl w:val="0"/>
          <w:numId w:val="41"/>
        </w:numPr>
        <w:tabs>
          <w:tab w:val="num" w:pos="284"/>
          <w:tab w:val="num" w:pos="567"/>
        </w:tabs>
        <w:suppressAutoHyphens w:val="0"/>
        <w:ind w:left="540" w:hanging="398"/>
        <w:jc w:val="both"/>
      </w:pPr>
      <w:r>
        <w:t xml:space="preserve">oświadczamy, że zgodnie z zapisami SIWZ, pkt 3. 6 SIWZ oferujemy usługi gwarancyjne na </w:t>
      </w:r>
      <w:r w:rsidRPr="008A3CB2">
        <w:t>roboty budowlane oraz urządzenia, spełniające warunki i wymagania wynikające ze SIWZ,</w:t>
      </w:r>
    </w:p>
    <w:p w14:paraId="1325D002" w14:textId="4A5E8A70" w:rsidR="00DE6707" w:rsidRDefault="00DE6707" w:rsidP="00DE6707">
      <w:pPr>
        <w:widowControl/>
        <w:numPr>
          <w:ilvl w:val="0"/>
          <w:numId w:val="41"/>
        </w:numPr>
        <w:tabs>
          <w:tab w:val="num" w:pos="284"/>
          <w:tab w:val="num" w:pos="567"/>
        </w:tabs>
        <w:suppressAutoHyphens w:val="0"/>
        <w:ind w:left="540" w:hanging="398"/>
        <w:jc w:val="both"/>
      </w:pPr>
      <w:r>
        <w:t>oświadczam</w:t>
      </w:r>
      <w:r w:rsidR="00321758">
        <w:t>y</w:t>
      </w:r>
      <w:r>
        <w:t>, że oferuj</w:t>
      </w:r>
      <w:r w:rsidR="00321758">
        <w:t>emy</w:t>
      </w:r>
      <w:r>
        <w:t xml:space="preserve"> następujący </w:t>
      </w:r>
      <w:r w:rsidRPr="00BD62BA">
        <w:t>agregat chłodnicz</w:t>
      </w:r>
      <w:r>
        <w:t xml:space="preserve">y: </w:t>
      </w:r>
      <w:r w:rsidRPr="00DE6707">
        <w:rPr>
          <w:b/>
        </w:rPr>
        <w:t>…………………</w:t>
      </w:r>
      <w:r>
        <w:t xml:space="preserve"> </w:t>
      </w:r>
      <w:r w:rsidRPr="00DE6707">
        <w:t>(</w:t>
      </w:r>
      <w:r w:rsidRPr="00DE6707">
        <w:rPr>
          <w:b/>
          <w:u w:val="single"/>
        </w:rPr>
        <w:t>należy podać nazwę producenta, modelu, typu, oferowanego agregatu</w:t>
      </w:r>
      <w:r w:rsidRPr="00DE6707">
        <w:t>)</w:t>
      </w:r>
      <w:r>
        <w:t xml:space="preserve">, który jest </w:t>
      </w:r>
      <w:r w:rsidRPr="00084BB0">
        <w:t xml:space="preserve">zgodny </w:t>
      </w:r>
      <w:r w:rsidR="00E7478F">
        <w:br/>
      </w:r>
      <w:r w:rsidRPr="00084BB0">
        <w:t>z wymogami Zamawiającego określonymi w SIWZ</w:t>
      </w:r>
      <w:r>
        <w:t xml:space="preserve"> i w załączaniu przedkładam </w:t>
      </w:r>
      <w:r w:rsidRPr="00DE6707">
        <w:t>DTR</w:t>
      </w:r>
      <w:r>
        <w:t xml:space="preserve"> </w:t>
      </w:r>
      <w:r w:rsidRPr="00DE6707">
        <w:t>oferowanego agregatu.</w:t>
      </w:r>
      <w:r>
        <w:t xml:space="preserve"> </w:t>
      </w:r>
    </w:p>
    <w:p w14:paraId="457EEFD8" w14:textId="4C66BFA4" w:rsidR="00251918" w:rsidRPr="008A3CB2" w:rsidRDefault="00251918" w:rsidP="00AA2650">
      <w:pPr>
        <w:widowControl/>
        <w:numPr>
          <w:ilvl w:val="0"/>
          <w:numId w:val="41"/>
        </w:numPr>
        <w:tabs>
          <w:tab w:val="num" w:pos="284"/>
          <w:tab w:val="num" w:pos="567"/>
        </w:tabs>
        <w:suppressAutoHyphens w:val="0"/>
        <w:ind w:left="540" w:hanging="398"/>
        <w:jc w:val="both"/>
      </w:pPr>
      <w:r w:rsidRPr="008A3CB2">
        <w:t xml:space="preserve">oświadczamy, że zgodnie z zapisami SIWZ, pkt 4. SIWZ zobowiązujemy się wykonać przedmiot umowy w terminie wskazanym w SIWZ, tj. </w:t>
      </w:r>
      <w:r w:rsidR="00AA2650" w:rsidRPr="008A3CB2">
        <w:t>sześciu</w:t>
      </w:r>
      <w:r w:rsidRPr="008A3CB2">
        <w:t xml:space="preserve"> miesięcy od dnia zawarcia umowy. Jednakże mając na uwadze zapisy punktu 14.4 SIWZ, w celu uzyskania dodatkowych punktów w kryterium oceny ofert w tym zakresie oświadczam, że oferuję</w:t>
      </w:r>
      <w:r w:rsidRPr="008A3CB2">
        <w:rPr>
          <w:b/>
        </w:rPr>
        <w:t xml:space="preserve"> skrócenie terminu wykonania przedmiotu umowy o </w:t>
      </w:r>
      <w:r w:rsidR="00F6444E" w:rsidRPr="008A3CB2">
        <w:rPr>
          <w:b/>
        </w:rPr>
        <w:t xml:space="preserve">2 tygodnie – TAK/NIE </w:t>
      </w:r>
      <w:r w:rsidRPr="008A3CB2">
        <w:rPr>
          <w:b/>
        </w:rPr>
        <w:t>*,</w:t>
      </w:r>
    </w:p>
    <w:p w14:paraId="47AB0ED2" w14:textId="202F42D8" w:rsidR="00B84F66" w:rsidRDefault="00B84F66" w:rsidP="00B84F66">
      <w:pPr>
        <w:widowControl/>
        <w:numPr>
          <w:ilvl w:val="0"/>
          <w:numId w:val="41"/>
        </w:numPr>
        <w:tabs>
          <w:tab w:val="clear" w:pos="517"/>
        </w:tabs>
        <w:suppressAutoHyphens w:val="0"/>
        <w:jc w:val="both"/>
      </w:pPr>
      <w:r w:rsidRPr="00DC4A7A">
        <w:t>ośw</w:t>
      </w:r>
      <w:r w:rsidRPr="00C45C1E">
        <w:t xml:space="preserve">iadczamy, iż </w:t>
      </w:r>
      <w:r>
        <w:t>przy</w:t>
      </w:r>
      <w:r w:rsidRPr="00C45C1E">
        <w:t xml:space="preserve"> realizacji przedmiotowego zamówienia </w:t>
      </w:r>
      <w:r>
        <w:t xml:space="preserve">gwarantujemy zatrudnienie </w:t>
      </w:r>
      <w:r w:rsidRPr="00F57E22">
        <w:t>os</w:t>
      </w:r>
      <w:r>
        <w:t xml:space="preserve">ób </w:t>
      </w:r>
      <w:r w:rsidRPr="00F57E22">
        <w:t>wykonując</w:t>
      </w:r>
      <w:r>
        <w:t>ych</w:t>
      </w:r>
      <w:r w:rsidRPr="00F57E22">
        <w:t xml:space="preserve"> prace </w:t>
      </w:r>
      <w:r w:rsidRPr="00C868B0">
        <w:t>elektryczne i sanitarne</w:t>
      </w:r>
      <w:r w:rsidRPr="00F57E22">
        <w:t>,</w:t>
      </w:r>
      <w:r>
        <w:t xml:space="preserve"> </w:t>
      </w:r>
      <w:r w:rsidRPr="00F57E22">
        <w:t xml:space="preserve">w wymiarze co najmniej </w:t>
      </w:r>
      <w:r>
        <w:t>5 (pięciu)</w:t>
      </w:r>
      <w:r w:rsidRPr="00F57E22">
        <w:t xml:space="preserve"> pełnowymiarowych etatów</w:t>
      </w:r>
      <w:r>
        <w:t>, obsadzonych</w:t>
      </w:r>
      <w:r w:rsidRPr="00F57E22">
        <w:t xml:space="preserve"> przez co najwyżej </w:t>
      </w:r>
      <w:r>
        <w:t>7 (siedem)</w:t>
      </w:r>
      <w:r w:rsidRPr="00F57E22">
        <w:t xml:space="preserve"> osób.</w:t>
      </w:r>
      <w:r>
        <w:t xml:space="preserve"> </w:t>
      </w:r>
      <w:r w:rsidRPr="00F83F07">
        <w:t>Jednakże mając na uwadze zapisy punktu 14.</w:t>
      </w:r>
      <w:r>
        <w:t>3</w:t>
      </w:r>
      <w:r w:rsidRPr="00F83F07">
        <w:t xml:space="preserve"> SIWZ, w celu uzyskania dodatkowych punktów </w:t>
      </w:r>
      <w:r w:rsidRPr="00F83F07">
        <w:br/>
        <w:t xml:space="preserve">w kryterium oceny ofert w tym zakresie oświadczam, że </w:t>
      </w:r>
      <w:r w:rsidRPr="00C45C1E">
        <w:t xml:space="preserve">liczba etatów </w:t>
      </w:r>
      <w:r w:rsidRPr="00DE3C06">
        <w:rPr>
          <w:b/>
          <w:u w:val="single"/>
        </w:rPr>
        <w:t xml:space="preserve">dodatkowych </w:t>
      </w:r>
      <w:r w:rsidRPr="00C45C1E">
        <w:t>(rozumianych jako etat pełnowymiarowy) dedykowanych dla osób wykonujących prace</w:t>
      </w:r>
      <w:r w:rsidR="000B6391">
        <w:t xml:space="preserve"> </w:t>
      </w:r>
      <w:r w:rsidR="000B6391">
        <w:lastRenderedPageBreak/>
        <w:t>sanitarne</w:t>
      </w:r>
      <w:r w:rsidRPr="00C45C1E">
        <w:t xml:space="preserve"> wynosi </w:t>
      </w:r>
      <w:r w:rsidRPr="00DE3C06">
        <w:rPr>
          <w:b/>
          <w:u w:val="single"/>
        </w:rPr>
        <w:t xml:space="preserve">……* etatów </w:t>
      </w:r>
      <w:r w:rsidRPr="00C45C1E">
        <w:t xml:space="preserve"> obsadzonych co najwyżej </w:t>
      </w:r>
      <w:r w:rsidRPr="00DE3C06">
        <w:rPr>
          <w:b/>
          <w:u w:val="single"/>
        </w:rPr>
        <w:t>……* osobami</w:t>
      </w:r>
      <w:r w:rsidRPr="00C45C1E">
        <w:t>, (punkt winien być wypełniony w celu uzyskania punktów w kryterium „Wykazanie dodatkowego zatrudnienia”)</w:t>
      </w:r>
      <w:r w:rsidR="000B6391">
        <w:t>,</w:t>
      </w:r>
    </w:p>
    <w:p w14:paraId="090E10E3" w14:textId="77777777" w:rsidR="000B6391" w:rsidRPr="000B6391" w:rsidRDefault="000B6391" w:rsidP="000B6391">
      <w:pPr>
        <w:widowControl/>
        <w:numPr>
          <w:ilvl w:val="0"/>
          <w:numId w:val="41"/>
        </w:numPr>
        <w:tabs>
          <w:tab w:val="clear" w:pos="517"/>
        </w:tabs>
        <w:suppressAutoHyphens w:val="0"/>
        <w:jc w:val="both"/>
        <w:rPr>
          <w:i/>
          <w:szCs w:val="22"/>
        </w:rPr>
      </w:pPr>
      <w:r w:rsidRPr="000B6391">
        <w:rPr>
          <w:szCs w:val="22"/>
        </w:rPr>
        <w:t xml:space="preserve">oświadczymy, że właściwym dla nas naczelnikiem urzędu skarbowego jest naczelnik urzędu skarbowego …………………… *, </w:t>
      </w:r>
    </w:p>
    <w:p w14:paraId="7BAA9952" w14:textId="1C1CB956" w:rsidR="000B6391" w:rsidRDefault="000B6391" w:rsidP="000B6391">
      <w:pPr>
        <w:widowControl/>
        <w:suppressAutoHyphens w:val="0"/>
        <w:ind w:left="555"/>
        <w:jc w:val="both"/>
        <w:rPr>
          <w:i/>
          <w:sz w:val="20"/>
          <w:szCs w:val="22"/>
        </w:rPr>
      </w:pPr>
      <w:r>
        <w:rPr>
          <w:i/>
          <w:sz w:val="20"/>
          <w:szCs w:val="22"/>
        </w:rPr>
        <w:t>(</w:t>
      </w:r>
      <w:r w:rsidRPr="000B6391">
        <w:rPr>
          <w:i/>
          <w:sz w:val="20"/>
          <w:szCs w:val="22"/>
        </w:rPr>
        <w:t>- dotyczy Wykonawcy ujawnionego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4868AD94" w14:textId="77777777" w:rsidR="00251918" w:rsidRPr="00C868B0" w:rsidRDefault="00251918" w:rsidP="00251918">
      <w:pPr>
        <w:widowControl/>
        <w:numPr>
          <w:ilvl w:val="0"/>
          <w:numId w:val="41"/>
        </w:numPr>
        <w:tabs>
          <w:tab w:val="num" w:pos="284"/>
          <w:tab w:val="num" w:pos="567"/>
        </w:tabs>
        <w:suppressAutoHyphens w:val="0"/>
        <w:ind w:left="540" w:hanging="398"/>
        <w:jc w:val="both"/>
      </w:pPr>
      <w:r w:rsidRPr="00C868B0">
        <w:t>oświadczamy, że wybór oferty:</w:t>
      </w:r>
    </w:p>
    <w:p w14:paraId="72D7E626" w14:textId="77777777" w:rsidR="00251918" w:rsidRDefault="00251918" w:rsidP="00251918">
      <w:pPr>
        <w:widowControl/>
        <w:numPr>
          <w:ilvl w:val="0"/>
          <w:numId w:val="42"/>
        </w:numPr>
        <w:suppressAutoHyphens w:val="0"/>
        <w:jc w:val="both"/>
      </w:pPr>
      <w:r>
        <w:t xml:space="preserve"> nie będzie prowadził do powstania u Zamawiającego obowiązku podatkowego zgodnie </w:t>
      </w:r>
      <w:r>
        <w:br/>
        <w:t>z przepisami o podatku od towarów i usług.*</w:t>
      </w:r>
    </w:p>
    <w:p w14:paraId="5FA52269" w14:textId="77777777" w:rsidR="00251918" w:rsidRDefault="00251918" w:rsidP="00251918">
      <w:pPr>
        <w:widowControl/>
        <w:numPr>
          <w:ilvl w:val="0"/>
          <w:numId w:val="42"/>
        </w:numPr>
        <w:suppressAutoHyphens w:val="0"/>
        <w:jc w:val="both"/>
      </w:pPr>
      <w:r>
        <w:t xml:space="preserve"> 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14:paraId="5D25F17B" w14:textId="77777777" w:rsidR="00251918" w:rsidRPr="008213AA" w:rsidRDefault="00251918" w:rsidP="00251918">
      <w:pPr>
        <w:widowControl/>
        <w:numPr>
          <w:ilvl w:val="0"/>
          <w:numId w:val="41"/>
        </w:numPr>
        <w:suppressAutoHyphens w:val="0"/>
        <w:ind w:left="516" w:hanging="374"/>
        <w:jc w:val="both"/>
      </w:pPr>
      <w:r>
        <w:t xml:space="preserve">oświadczamy, że oferujemy przedmiot zamówienia zgodny z wymaganiami i warunkami określonymi przez Zamawiającego w SIWZ i potwierdzamy przyjęcie warunków umownych i </w:t>
      </w:r>
      <w:r w:rsidRPr="008213AA">
        <w:t>warunków płatności zawartych w SIWZ i we wzorze umowy stanowiącym załącznik do SIWZ,</w:t>
      </w:r>
    </w:p>
    <w:p w14:paraId="13ADE5A3" w14:textId="77777777" w:rsidR="00251918" w:rsidRPr="008213AA" w:rsidRDefault="00251918" w:rsidP="00251918">
      <w:pPr>
        <w:widowControl/>
        <w:numPr>
          <w:ilvl w:val="0"/>
          <w:numId w:val="41"/>
        </w:numPr>
        <w:suppressAutoHyphens w:val="0"/>
        <w:ind w:left="516" w:hanging="374"/>
        <w:jc w:val="both"/>
      </w:pPr>
      <w:r w:rsidRPr="008213AA">
        <w:t xml:space="preserve">wadium zostało wniesione w dniu …..….……. w formie: …………………………………… ………………………………………………..……. , </w:t>
      </w:r>
    </w:p>
    <w:p w14:paraId="114F4B8D" w14:textId="77777777" w:rsidR="00251918" w:rsidRPr="008213AA" w:rsidRDefault="00251918" w:rsidP="00251918">
      <w:pPr>
        <w:widowControl/>
        <w:numPr>
          <w:ilvl w:val="0"/>
          <w:numId w:val="41"/>
        </w:numPr>
        <w:suppressAutoHyphens w:val="0"/>
        <w:ind w:left="516" w:hanging="374"/>
        <w:jc w:val="both"/>
      </w:pPr>
      <w:r w:rsidRPr="008213AA">
        <w:t xml:space="preserve">prosimy o zwrot pieniędzy wniesionych tytułem wadium na konto*: ............................. …………...………………... </w:t>
      </w:r>
      <w:r w:rsidRPr="008213AA">
        <w:rPr>
          <w:i/>
          <w:iCs/>
        </w:rPr>
        <w:t>(dotyczy tych Wykonawców, którzy wnoszą wadium przelewem)*,</w:t>
      </w:r>
    </w:p>
    <w:p w14:paraId="2A120F94" w14:textId="77777777" w:rsidR="00251918" w:rsidRPr="008213AA" w:rsidRDefault="00251918" w:rsidP="00251918">
      <w:pPr>
        <w:widowControl/>
        <w:numPr>
          <w:ilvl w:val="0"/>
          <w:numId w:val="41"/>
        </w:numPr>
        <w:suppressAutoHyphens w:val="0"/>
        <w:ind w:left="516" w:hanging="374"/>
        <w:jc w:val="both"/>
      </w:pPr>
      <w:r w:rsidRPr="008213AA">
        <w:t>oświadczamy, że uważamy się za związanych niniejszą ofertą na czas wskazany w specyfikacji istotnych warunków zamówienia, tj. 30 dni od daty jej otwarcia,</w:t>
      </w:r>
    </w:p>
    <w:p w14:paraId="11EC72D1" w14:textId="5C76983F" w:rsidR="00251918" w:rsidRPr="008213AA" w:rsidRDefault="00251918" w:rsidP="00251918">
      <w:pPr>
        <w:widowControl/>
        <w:numPr>
          <w:ilvl w:val="0"/>
          <w:numId w:val="41"/>
        </w:numPr>
        <w:suppressAutoHyphens w:val="0"/>
        <w:jc w:val="both"/>
      </w:pPr>
      <w:r w:rsidRPr="008213AA">
        <w:t xml:space="preserve">oświadczamy, że zobowiązujemy się do wniesienia tytułem zabezpieczenia należytego wykonania umowy równowartość </w:t>
      </w:r>
      <w:r w:rsidR="000B6391">
        <w:t>5</w:t>
      </w:r>
      <w:r w:rsidRPr="008213AA">
        <w:t xml:space="preserve">% wartości ceny ofertowej nie później niż w dacie zawarcia umowy w formie: …………………………………………………………*, </w:t>
      </w:r>
      <w:r w:rsidRPr="008213AA">
        <w:rPr>
          <w:i/>
        </w:rPr>
        <w:t>(pieniądze, poręczenia itp., zgodnie z pkt 15) 2. SIWZ)*,</w:t>
      </w:r>
    </w:p>
    <w:p w14:paraId="36FD6B6E" w14:textId="77777777" w:rsidR="00251918" w:rsidRDefault="00251918" w:rsidP="00251918">
      <w:pPr>
        <w:widowControl/>
        <w:numPr>
          <w:ilvl w:val="0"/>
          <w:numId w:val="41"/>
        </w:numPr>
        <w:suppressAutoHyphens w:val="0"/>
        <w:jc w:val="both"/>
        <w:rPr>
          <w:b/>
          <w:u w:val="single"/>
        </w:rPr>
      </w:pPr>
      <w:r>
        <w:t>oświadczam, że zgodnie z ustawą z dnia 6 marca 2018 r. Prawo Przedsiębiorców</w:t>
      </w:r>
      <w:r w:rsidR="00812794">
        <w:t xml:space="preserve"> </w:t>
      </w:r>
      <w:r>
        <w:rPr>
          <w:b/>
          <w:u w:val="single"/>
        </w:rPr>
        <w:t>nie jestem*/ jestem*: mikroprzedsiębiorstwem*, małym przedsiębiorstwem*, średnim przedsiębiorstwem*</w:t>
      </w:r>
    </w:p>
    <w:p w14:paraId="330F3AF2" w14:textId="77777777" w:rsidR="00251918" w:rsidRDefault="00251918" w:rsidP="00251918">
      <w:pPr>
        <w:widowControl/>
        <w:numPr>
          <w:ilvl w:val="0"/>
          <w:numId w:val="41"/>
        </w:numPr>
        <w:suppressAutoHyphens w:val="0"/>
        <w:jc w:val="both"/>
      </w:pPr>
      <w:r>
        <w:t xml:space="preserve">w przypadku przyznania zamówienia - zobowiązujemy się do zawarcia umowy w miejscu </w:t>
      </w:r>
      <w:r>
        <w:br/>
        <w:t>i terminie wyznaczonym przez Zamawiającego,</w:t>
      </w:r>
    </w:p>
    <w:p w14:paraId="6A55238A" w14:textId="77777777" w:rsidR="00251918" w:rsidRDefault="00251918" w:rsidP="00251918">
      <w:pPr>
        <w:widowControl/>
        <w:numPr>
          <w:ilvl w:val="0"/>
          <w:numId w:val="41"/>
        </w:numPr>
        <w:suppressAutoHyphens w:val="0"/>
        <w:ind w:left="516" w:hanging="374"/>
        <w:jc w:val="both"/>
      </w:pPr>
      <w:r>
        <w:t xml:space="preserve">osobą upoważnioną do kontaktów z Zamawiającym w zakresie złożonej oferty oraz </w:t>
      </w:r>
      <w:r>
        <w:br/>
        <w:t xml:space="preserve">w sprawach dotyczących ewentualnej realizacji umowy jest: ……….…………….., e-mail: …………………., tel.: ………………….. </w:t>
      </w:r>
      <w:r>
        <w:rPr>
          <w:i/>
        </w:rPr>
        <w:t>(można wypełnić fakultatywnie),</w:t>
      </w:r>
    </w:p>
    <w:p w14:paraId="5F4145DD" w14:textId="4CBB9442" w:rsidR="00251918" w:rsidRDefault="00251918" w:rsidP="00251918">
      <w:pPr>
        <w:widowControl/>
        <w:numPr>
          <w:ilvl w:val="0"/>
          <w:numId w:val="41"/>
        </w:numPr>
        <w:tabs>
          <w:tab w:val="num" w:pos="720"/>
        </w:tabs>
        <w:suppressAutoHyphens w:val="0"/>
        <w:ind w:left="516" w:hanging="374"/>
        <w:jc w:val="both"/>
      </w:pPr>
      <w:r>
        <w:t xml:space="preserve">oferta liczy </w:t>
      </w:r>
      <w:r>
        <w:rPr>
          <w:b/>
          <w:u w:val="single"/>
        </w:rPr>
        <w:t>........................*</w:t>
      </w:r>
      <w:r>
        <w:t xml:space="preserve"> kolejno ponumerowanych kart,</w:t>
      </w:r>
    </w:p>
    <w:p w14:paraId="53338CFB" w14:textId="77777777" w:rsidR="000B6391" w:rsidRDefault="000B6391" w:rsidP="000B6391">
      <w:pPr>
        <w:widowControl/>
        <w:tabs>
          <w:tab w:val="num" w:pos="720"/>
        </w:tabs>
        <w:suppressAutoHyphens w:val="0"/>
        <w:ind w:left="516"/>
        <w:jc w:val="both"/>
      </w:pPr>
    </w:p>
    <w:p w14:paraId="66221C3B" w14:textId="77777777" w:rsidR="00251918" w:rsidRDefault="00251918" w:rsidP="00251918">
      <w:pPr>
        <w:widowControl/>
        <w:numPr>
          <w:ilvl w:val="0"/>
          <w:numId w:val="41"/>
        </w:numPr>
        <w:tabs>
          <w:tab w:val="num" w:pos="375"/>
          <w:tab w:val="num" w:pos="720"/>
        </w:tabs>
        <w:suppressAutoHyphens w:val="0"/>
        <w:jc w:val="both"/>
      </w:pPr>
      <w:r>
        <w:t>załącznikami do niniejszego formularza oferty są:</w:t>
      </w:r>
    </w:p>
    <w:p w14:paraId="45A1E152" w14:textId="77777777" w:rsidR="00251918" w:rsidRDefault="00251918" w:rsidP="00251918">
      <w:pPr>
        <w:tabs>
          <w:tab w:val="num" w:pos="540"/>
        </w:tabs>
        <w:ind w:left="323" w:firstLine="181"/>
        <w:jc w:val="both"/>
      </w:pPr>
      <w:r>
        <w:t>załącznik nr 1 – oświadczenie Wykonawcy o spełnieniu warunków w postępowaniu,</w:t>
      </w:r>
    </w:p>
    <w:p w14:paraId="6E4DD11E" w14:textId="77777777" w:rsidR="00251918" w:rsidRDefault="00251918" w:rsidP="00251918">
      <w:pPr>
        <w:tabs>
          <w:tab w:val="num" w:pos="540"/>
        </w:tabs>
        <w:ind w:left="322" w:firstLine="180"/>
        <w:jc w:val="both"/>
      </w:pPr>
      <w:r>
        <w:t>załącznik nr 2 – oświadczenie Wykonawcy o braku podstaw do wykluczenia,</w:t>
      </w:r>
    </w:p>
    <w:p w14:paraId="3A5C4CEE" w14:textId="77777777" w:rsidR="00251918" w:rsidRDefault="00251918" w:rsidP="00251918">
      <w:pPr>
        <w:tabs>
          <w:tab w:val="num" w:pos="540"/>
        </w:tabs>
        <w:ind w:left="323" w:firstLine="181"/>
        <w:jc w:val="both"/>
      </w:pPr>
      <w:r>
        <w:t>załącznik nr 3 – wycena ofertowa,</w:t>
      </w:r>
    </w:p>
    <w:p w14:paraId="020028FF" w14:textId="77777777" w:rsidR="00251918" w:rsidRDefault="00251918" w:rsidP="00251918">
      <w:pPr>
        <w:tabs>
          <w:tab w:val="num" w:pos="540"/>
        </w:tabs>
        <w:ind w:left="322" w:firstLine="180"/>
        <w:jc w:val="both"/>
      </w:pPr>
      <w:r>
        <w:t>załącznik nr 4 – wykaz podwykonawców (o ile dotyczy),</w:t>
      </w:r>
    </w:p>
    <w:p w14:paraId="5B316CA4" w14:textId="77777777" w:rsidR="00251918" w:rsidRDefault="00251918" w:rsidP="00251918">
      <w:pPr>
        <w:ind w:left="567" w:hanging="63"/>
        <w:jc w:val="both"/>
      </w:pPr>
      <w:r>
        <w:t xml:space="preserve">załącznik nr 5 – wykaz podmiotów trzecich, na zasoby których wykonawca powołuje się </w:t>
      </w:r>
      <w:r>
        <w:br/>
        <w:t>w celu wykazania spełnienia warunków udziału w postępowaniu (o ile dotyczy),</w:t>
      </w:r>
    </w:p>
    <w:p w14:paraId="1221BDA7" w14:textId="77777777" w:rsidR="00251918" w:rsidRDefault="00251918" w:rsidP="00251918">
      <w:pPr>
        <w:ind w:left="567" w:hanging="63"/>
        <w:jc w:val="both"/>
      </w:pPr>
      <w:r>
        <w:t>załącznik nr 6 – Oświadczenie wykonawcy w zakresie wypełnienia obowiązków informacyjnych przewidzianych w art. 13 lub art. 14 RODO</w:t>
      </w:r>
    </w:p>
    <w:p w14:paraId="2FFD4D2A" w14:textId="09511674" w:rsidR="00321758" w:rsidRDefault="00321758" w:rsidP="00251918">
      <w:pPr>
        <w:tabs>
          <w:tab w:val="num" w:pos="540"/>
        </w:tabs>
        <w:ind w:left="322" w:firstLine="180"/>
        <w:jc w:val="both"/>
      </w:pPr>
      <w:r>
        <w:lastRenderedPageBreak/>
        <w:t xml:space="preserve">załącznik nr 7 – DTR oferowanego agregatu chłodniczego </w:t>
      </w:r>
    </w:p>
    <w:p w14:paraId="337573A1" w14:textId="51E742DF" w:rsidR="00251918" w:rsidRDefault="00251918" w:rsidP="00251918">
      <w:pPr>
        <w:tabs>
          <w:tab w:val="num" w:pos="540"/>
        </w:tabs>
        <w:ind w:left="322" w:firstLine="180"/>
        <w:jc w:val="both"/>
      </w:pPr>
      <w:r>
        <w:t>inne – .................................................................*.</w:t>
      </w:r>
    </w:p>
    <w:p w14:paraId="3BE1B7AA" w14:textId="77777777" w:rsidR="00251918" w:rsidRDefault="00251918" w:rsidP="00251918">
      <w:pPr>
        <w:ind w:left="360"/>
        <w:jc w:val="both"/>
        <w:rPr>
          <w:b/>
          <w:i/>
          <w:sz w:val="20"/>
          <w:highlight w:val="yellow"/>
          <w:u w:val="single"/>
        </w:rPr>
      </w:pPr>
    </w:p>
    <w:p w14:paraId="5D4FB5DE" w14:textId="77777777" w:rsidR="00251918" w:rsidRDefault="00251918" w:rsidP="00251918">
      <w:pPr>
        <w:ind w:left="360"/>
        <w:jc w:val="both"/>
        <w:rPr>
          <w:sz w:val="20"/>
        </w:rPr>
      </w:pPr>
      <w:r>
        <w:rPr>
          <w:b/>
          <w:i/>
          <w:sz w:val="20"/>
          <w:u w:val="single"/>
        </w:rPr>
        <w:t>Uwaga! Miejsca wykropkowane i/lub oznaczone „*” we wzorze formularza oferty i wzorach jego załączników Wykonawca zobowiązany jest odpowiednio do ich treści wypełnić lub skreślić.</w:t>
      </w:r>
    </w:p>
    <w:p w14:paraId="5600FFEE" w14:textId="77777777" w:rsidR="00251918" w:rsidRDefault="00251918" w:rsidP="00251918">
      <w:pPr>
        <w:widowControl/>
        <w:suppressAutoHyphens w:val="0"/>
        <w:ind w:left="540"/>
        <w:jc w:val="both"/>
        <w:outlineLvl w:val="0"/>
        <w:rPr>
          <w:i/>
          <w:iCs/>
          <w:sz w:val="18"/>
        </w:rPr>
      </w:pPr>
    </w:p>
    <w:p w14:paraId="7F673815" w14:textId="77777777" w:rsidR="00251918" w:rsidRDefault="00251918" w:rsidP="00251918">
      <w:pPr>
        <w:widowControl/>
        <w:suppressAutoHyphens w:val="0"/>
        <w:ind w:left="540"/>
        <w:jc w:val="right"/>
        <w:outlineLvl w:val="0"/>
        <w:rPr>
          <w:i/>
          <w:iCs/>
        </w:rPr>
      </w:pPr>
      <w:r>
        <w:rPr>
          <w:i/>
          <w:iCs/>
        </w:rPr>
        <w:t>Miejscowość .................................................. dnia ........................................... 2020 roku</w:t>
      </w:r>
    </w:p>
    <w:p w14:paraId="35DF69AD" w14:textId="77777777" w:rsidR="00251918" w:rsidRDefault="00251918" w:rsidP="00251918">
      <w:pPr>
        <w:widowControl/>
        <w:suppressAutoHyphens w:val="0"/>
        <w:ind w:left="540"/>
        <w:jc w:val="both"/>
        <w:outlineLvl w:val="0"/>
        <w:rPr>
          <w:i/>
          <w:iCs/>
          <w:sz w:val="18"/>
        </w:rPr>
      </w:pPr>
    </w:p>
    <w:p w14:paraId="56E5E8FD" w14:textId="77777777" w:rsidR="00251918" w:rsidRDefault="00251918" w:rsidP="00251918">
      <w:pPr>
        <w:widowControl/>
        <w:suppressAutoHyphens w:val="0"/>
        <w:jc w:val="right"/>
        <w:rPr>
          <w:i/>
          <w:iCs/>
        </w:rPr>
      </w:pPr>
      <w:r>
        <w:rPr>
          <w:i/>
          <w:iCs/>
        </w:rPr>
        <w:t>........................................................................</w:t>
      </w:r>
    </w:p>
    <w:p w14:paraId="4D281544" w14:textId="77777777" w:rsidR="00251918" w:rsidRDefault="00251918" w:rsidP="00251918">
      <w:pPr>
        <w:widowControl/>
        <w:suppressAutoHyphens w:val="0"/>
        <w:ind w:left="4248" w:firstLine="708"/>
        <w:jc w:val="right"/>
        <w:rPr>
          <w:i/>
          <w:iCs/>
        </w:rPr>
      </w:pPr>
      <w:r>
        <w:rPr>
          <w:i/>
          <w:iCs/>
        </w:rPr>
        <w:t>(pieczęć i podpis osoby uprawnionej do</w:t>
      </w:r>
    </w:p>
    <w:p w14:paraId="15C4A600" w14:textId="77777777" w:rsidR="00251918" w:rsidRDefault="00251918" w:rsidP="00251918">
      <w:pPr>
        <w:widowControl/>
        <w:suppressAutoHyphens w:val="0"/>
        <w:ind w:left="3540"/>
        <w:jc w:val="right"/>
        <w:rPr>
          <w:i/>
          <w:iCs/>
        </w:rPr>
      </w:pPr>
      <w:r>
        <w:rPr>
          <w:i/>
          <w:iCs/>
        </w:rPr>
        <w:t>składania oświadczeń woli w imieniu Wykonawcy)</w:t>
      </w:r>
    </w:p>
    <w:p w14:paraId="34210EBD" w14:textId="77777777" w:rsidR="00251918" w:rsidRDefault="00251918" w:rsidP="00251918">
      <w:pPr>
        <w:widowControl/>
        <w:suppressAutoHyphens w:val="0"/>
        <w:jc w:val="right"/>
        <w:rPr>
          <w:b/>
          <w:bCs/>
          <w:sz w:val="22"/>
          <w:szCs w:val="20"/>
        </w:rPr>
      </w:pPr>
      <w:r>
        <w:rPr>
          <w:sz w:val="20"/>
          <w:szCs w:val="20"/>
        </w:rPr>
        <w:br w:type="page"/>
      </w:r>
      <w:r>
        <w:rPr>
          <w:b/>
          <w:bCs/>
          <w:sz w:val="22"/>
          <w:szCs w:val="20"/>
        </w:rPr>
        <w:lastRenderedPageBreak/>
        <w:t>Załącznik nr 1 do formularza oferty</w:t>
      </w:r>
    </w:p>
    <w:p w14:paraId="733F4019" w14:textId="77777777" w:rsidR="00251918" w:rsidRDefault="00251918" w:rsidP="00251918">
      <w:pPr>
        <w:pStyle w:val="Tekstpodstawowy"/>
        <w:spacing w:line="240" w:lineRule="auto"/>
        <w:ind w:left="540"/>
        <w:rPr>
          <w:i/>
          <w:iCs/>
          <w:sz w:val="28"/>
        </w:rPr>
      </w:pPr>
    </w:p>
    <w:p w14:paraId="5C8AFE4F" w14:textId="77777777" w:rsidR="00251918" w:rsidRDefault="00251918" w:rsidP="00251918">
      <w:pPr>
        <w:pStyle w:val="Tekstpodstawowy"/>
        <w:spacing w:line="240" w:lineRule="auto"/>
        <w:ind w:left="540"/>
        <w:rPr>
          <w:b/>
          <w:bCs/>
        </w:rPr>
      </w:pPr>
      <w:r>
        <w:rPr>
          <w:i/>
          <w:iCs/>
        </w:rPr>
        <w:t>(Pieczęć firmowa Wykonawcy)</w:t>
      </w:r>
    </w:p>
    <w:p w14:paraId="5B4B0705" w14:textId="77777777" w:rsidR="00251918" w:rsidRDefault="00251918" w:rsidP="00251918">
      <w:pPr>
        <w:pStyle w:val="Tekstpodstawowy"/>
        <w:spacing w:line="240" w:lineRule="auto"/>
        <w:ind w:left="540"/>
        <w:jc w:val="center"/>
        <w:outlineLvl w:val="0"/>
        <w:rPr>
          <w:b/>
          <w:bCs/>
        </w:rPr>
      </w:pPr>
    </w:p>
    <w:p w14:paraId="6859415A" w14:textId="77777777" w:rsidR="00251918" w:rsidRDefault="00251918" w:rsidP="00251918">
      <w:pPr>
        <w:pStyle w:val="Tekstpodstawowy"/>
        <w:spacing w:line="240" w:lineRule="auto"/>
        <w:ind w:left="540"/>
        <w:jc w:val="center"/>
        <w:outlineLvl w:val="0"/>
        <w:rPr>
          <w:b/>
          <w:bCs/>
        </w:rPr>
      </w:pPr>
      <w:r>
        <w:rPr>
          <w:b/>
          <w:bCs/>
        </w:rPr>
        <w:t>OŚWIADCZENIE</w:t>
      </w:r>
    </w:p>
    <w:p w14:paraId="432D012C" w14:textId="77777777" w:rsidR="00251918" w:rsidRDefault="00251918" w:rsidP="00251918">
      <w:pPr>
        <w:pStyle w:val="Tekstpodstawowy"/>
        <w:spacing w:line="240" w:lineRule="auto"/>
        <w:ind w:left="540"/>
        <w:jc w:val="center"/>
        <w:outlineLvl w:val="0"/>
        <w:rPr>
          <w:b/>
          <w:bCs/>
        </w:rPr>
      </w:pPr>
    </w:p>
    <w:p w14:paraId="3092C8E8" w14:textId="6023076C" w:rsidR="00251918" w:rsidRDefault="00251918" w:rsidP="00251918">
      <w:pPr>
        <w:jc w:val="both"/>
        <w:rPr>
          <w:i/>
          <w:color w:val="000000"/>
          <w:u w:val="single"/>
        </w:rPr>
      </w:pPr>
      <w:r>
        <w:t xml:space="preserve">Składając ofertę w przetargu nieograniczonym </w:t>
      </w:r>
      <w:r>
        <w:rPr>
          <w:i/>
          <w:color w:val="000000"/>
          <w:u w:val="single"/>
        </w:rPr>
        <w:t xml:space="preserve">– na wyłonienie Wykonawcy </w:t>
      </w:r>
      <w:r w:rsidR="00034126" w:rsidRPr="00034126">
        <w:rPr>
          <w:i/>
          <w:color w:val="000000"/>
          <w:u w:val="single"/>
        </w:rPr>
        <w:t>w zakresie wykonania modernizacji systemu chłodniczego w budynku Instytutu Zoologii i Badań Biomedycznych UJ, przy ul. Gronostajowej 9 w Krakowie</w:t>
      </w:r>
      <w:r>
        <w:rPr>
          <w:color w:val="000000"/>
        </w:rPr>
        <w:t xml:space="preserve">, </w:t>
      </w:r>
      <w:r>
        <w:t>oświadczam że spełniam warunki udziału w postępowaniu określone przez zamawiającego w pkt. 5) SIWZ, w szczególności</w:t>
      </w:r>
    </w:p>
    <w:p w14:paraId="0A32308B" w14:textId="77777777" w:rsidR="00251918" w:rsidRPr="008A3CB2" w:rsidRDefault="00251918" w:rsidP="00DE6707">
      <w:pPr>
        <w:numPr>
          <w:ilvl w:val="3"/>
          <w:numId w:val="110"/>
        </w:numPr>
        <w:tabs>
          <w:tab w:val="clear" w:pos="360"/>
        </w:tabs>
        <w:suppressAutoHyphens w:val="0"/>
        <w:adjustRightInd w:val="0"/>
        <w:spacing w:before="120"/>
        <w:ind w:left="709" w:hanging="357"/>
        <w:jc w:val="both"/>
        <w:textAlignment w:val="baseline"/>
      </w:pPr>
      <w:r w:rsidRPr="008A3CB2">
        <w:t>w zakresie sytuacji ekonomicznej lub finansowej:</w:t>
      </w:r>
    </w:p>
    <w:p w14:paraId="427D0A2E" w14:textId="689676C2" w:rsidR="00251918" w:rsidRPr="008A3CB2" w:rsidRDefault="00251918" w:rsidP="00251918">
      <w:pPr>
        <w:numPr>
          <w:ilvl w:val="1"/>
          <w:numId w:val="43"/>
        </w:numPr>
        <w:adjustRightInd w:val="0"/>
        <w:jc w:val="both"/>
        <w:textAlignment w:val="baseline"/>
      </w:pPr>
      <w:r w:rsidRPr="008A3CB2">
        <w:t xml:space="preserve">posiadam środki finansowe lub zdolność kredytową w wysokości co najmniej </w:t>
      </w:r>
      <w:r w:rsidRPr="008A3CB2">
        <w:br/>
        <w:t xml:space="preserve"> </w:t>
      </w:r>
      <w:r w:rsidR="00034126" w:rsidRPr="008A3CB2">
        <w:t>2</w:t>
      </w:r>
      <w:r w:rsidRPr="008A3CB2">
        <w:t xml:space="preserve">00 000,00 zł (słownie: </w:t>
      </w:r>
      <w:r w:rsidR="00034126" w:rsidRPr="008A3CB2">
        <w:t>dwieście tysięcy</w:t>
      </w:r>
      <w:r w:rsidRPr="008A3CB2">
        <w:t xml:space="preserve"> złotych), </w:t>
      </w:r>
    </w:p>
    <w:p w14:paraId="51FC5DB4" w14:textId="518C6B0B" w:rsidR="00251918" w:rsidRPr="008A3CB2" w:rsidRDefault="00251918" w:rsidP="00251918">
      <w:pPr>
        <w:numPr>
          <w:ilvl w:val="1"/>
          <w:numId w:val="43"/>
        </w:numPr>
        <w:adjustRightInd w:val="0"/>
        <w:jc w:val="both"/>
        <w:textAlignment w:val="baseline"/>
      </w:pPr>
      <w:r w:rsidRPr="008A3CB2">
        <w:t>jestem ubezpieczony od odpowiedzialności cywilnej w zakresie prowadzonej działalności gospodarczej związanej z przedmiotem zamówienia, przy czym kwota ubezpieczenia jest nie mniejsza niż</w:t>
      </w:r>
      <w:r w:rsidR="00823C8A">
        <w:t xml:space="preserve"> </w:t>
      </w:r>
      <w:r w:rsidR="00034126" w:rsidRPr="008A3CB2">
        <w:t>200 000,00 zł (słownie: dwieście tysięcy złotych</w:t>
      </w:r>
      <w:r w:rsidRPr="008A3CB2">
        <w:t>).</w:t>
      </w:r>
    </w:p>
    <w:p w14:paraId="59A397CF" w14:textId="77777777" w:rsidR="00251918" w:rsidRPr="008A3CB2" w:rsidRDefault="00251918" w:rsidP="00DE6707">
      <w:pPr>
        <w:numPr>
          <w:ilvl w:val="3"/>
          <w:numId w:val="8"/>
        </w:numPr>
        <w:tabs>
          <w:tab w:val="clear" w:pos="360"/>
          <w:tab w:val="num" w:pos="720"/>
        </w:tabs>
        <w:adjustRightInd w:val="0"/>
        <w:spacing w:before="120"/>
        <w:ind w:left="714" w:hanging="357"/>
        <w:jc w:val="both"/>
        <w:textAlignment w:val="baseline"/>
      </w:pPr>
      <w:r w:rsidRPr="008A3CB2">
        <w:t>w zakresie zdolności technicznej lub zawodowej:</w:t>
      </w:r>
    </w:p>
    <w:p w14:paraId="7403BCBC" w14:textId="77777777" w:rsidR="00251918" w:rsidRDefault="00251918" w:rsidP="00251918">
      <w:pPr>
        <w:numPr>
          <w:ilvl w:val="1"/>
          <w:numId w:val="44"/>
        </w:numPr>
        <w:adjustRightInd w:val="0"/>
        <w:ind w:left="1070"/>
        <w:jc w:val="both"/>
        <w:textAlignment w:val="baseline"/>
      </w:pPr>
      <w:r>
        <w:t>dysponuję osobami zdolnymi do realizacji zamówienia o kwalifikacjach i doświadczeniu wymaganym przez Zamawiającego w pkt. 5) 3.1 SIWZ,</w:t>
      </w:r>
    </w:p>
    <w:p w14:paraId="4E6C5EA6" w14:textId="77777777" w:rsidR="00251918" w:rsidRDefault="00251918" w:rsidP="00251918">
      <w:pPr>
        <w:numPr>
          <w:ilvl w:val="1"/>
          <w:numId w:val="44"/>
        </w:numPr>
        <w:adjustRightInd w:val="0"/>
        <w:ind w:left="1070"/>
        <w:jc w:val="both"/>
        <w:textAlignment w:val="baseline"/>
      </w:pPr>
      <w:r>
        <w:t>posiadam doświadczenie opisane przez Zamawiającego w pkt. 5) 3.2 SIWZ.</w:t>
      </w:r>
    </w:p>
    <w:p w14:paraId="16F4D2E6" w14:textId="77777777" w:rsidR="00DE6707" w:rsidRDefault="00DE6707" w:rsidP="00DE6707">
      <w:pPr>
        <w:adjustRightInd w:val="0"/>
        <w:ind w:left="720"/>
        <w:jc w:val="both"/>
        <w:textAlignment w:val="baseline"/>
      </w:pPr>
    </w:p>
    <w:p w14:paraId="382AAA1B" w14:textId="77777777" w:rsidR="008D0262" w:rsidRDefault="008D0262" w:rsidP="00251918">
      <w:pPr>
        <w:adjustRightInd w:val="0"/>
        <w:jc w:val="both"/>
        <w:textAlignment w:val="baseline"/>
        <w:rPr>
          <w:highlight w:val="yellow"/>
        </w:rPr>
      </w:pPr>
    </w:p>
    <w:p w14:paraId="58A453ED" w14:textId="77777777" w:rsidR="00251918" w:rsidRDefault="00251918" w:rsidP="00251918">
      <w:pPr>
        <w:adjustRightInd w:val="0"/>
        <w:jc w:val="both"/>
        <w:textAlignment w:val="baseline"/>
      </w:pPr>
    </w:p>
    <w:p w14:paraId="3334914D"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2B70786" w14:textId="77777777" w:rsidR="00251918" w:rsidRDefault="00251918" w:rsidP="00251918">
      <w:pPr>
        <w:pStyle w:val="Tekstpodstawowy"/>
        <w:spacing w:line="240" w:lineRule="auto"/>
        <w:ind w:left="540"/>
      </w:pPr>
    </w:p>
    <w:p w14:paraId="42A85D45" w14:textId="77777777" w:rsidR="00251918" w:rsidRDefault="00251918" w:rsidP="00251918">
      <w:pPr>
        <w:widowControl/>
        <w:suppressAutoHyphens w:val="0"/>
        <w:ind w:left="540"/>
        <w:jc w:val="both"/>
        <w:outlineLvl w:val="0"/>
        <w:rPr>
          <w:i/>
          <w:iCs/>
        </w:rPr>
      </w:pPr>
    </w:p>
    <w:p w14:paraId="500F05BF" w14:textId="77777777" w:rsidR="00251918" w:rsidRDefault="00251918" w:rsidP="00251918">
      <w:pPr>
        <w:widowControl/>
        <w:suppressAutoHyphens w:val="0"/>
        <w:ind w:left="540"/>
        <w:jc w:val="right"/>
        <w:outlineLvl w:val="0"/>
        <w:rPr>
          <w:i/>
          <w:iCs/>
        </w:rPr>
      </w:pPr>
      <w:r>
        <w:rPr>
          <w:i/>
          <w:iCs/>
        </w:rPr>
        <w:t>Miejscowość .................................................. dnia ........................................... 2020 roku</w:t>
      </w:r>
    </w:p>
    <w:p w14:paraId="6B5C4D85" w14:textId="77777777" w:rsidR="00251918" w:rsidRDefault="00251918" w:rsidP="00251918">
      <w:pPr>
        <w:widowControl/>
        <w:suppressAutoHyphens w:val="0"/>
        <w:jc w:val="right"/>
        <w:rPr>
          <w:i/>
          <w:iCs/>
        </w:rPr>
      </w:pPr>
    </w:p>
    <w:p w14:paraId="4F16DF0D" w14:textId="77777777" w:rsidR="00251918" w:rsidRDefault="00251918" w:rsidP="00251918">
      <w:pPr>
        <w:pStyle w:val="Tekstpodstawowy"/>
        <w:spacing w:line="240" w:lineRule="auto"/>
        <w:ind w:left="540"/>
        <w:jc w:val="right"/>
        <w:rPr>
          <w:i/>
          <w:iCs/>
        </w:rPr>
      </w:pPr>
    </w:p>
    <w:p w14:paraId="3B77D9C1" w14:textId="77777777" w:rsidR="00251918" w:rsidRDefault="00251918" w:rsidP="00251918">
      <w:pPr>
        <w:pStyle w:val="Tekstpodstawowy"/>
        <w:spacing w:line="240" w:lineRule="auto"/>
        <w:ind w:left="540"/>
        <w:jc w:val="right"/>
        <w:rPr>
          <w:i/>
          <w:iCs/>
        </w:rPr>
      </w:pPr>
      <w:r>
        <w:rPr>
          <w:i/>
          <w:iCs/>
        </w:rPr>
        <w:t>........................................................................</w:t>
      </w:r>
    </w:p>
    <w:p w14:paraId="7FE98764" w14:textId="77777777" w:rsidR="00251918" w:rsidRDefault="00251918" w:rsidP="00251918">
      <w:pPr>
        <w:pStyle w:val="Tekstpodstawowy"/>
        <w:spacing w:line="240" w:lineRule="auto"/>
        <w:ind w:left="540"/>
        <w:jc w:val="right"/>
        <w:rPr>
          <w:i/>
          <w:iCs/>
        </w:rPr>
      </w:pPr>
      <w:r>
        <w:rPr>
          <w:i/>
          <w:iCs/>
        </w:rPr>
        <w:t>(pieczęć i podpis osoby uprawnionej do</w:t>
      </w:r>
    </w:p>
    <w:p w14:paraId="2DE76511" w14:textId="0F34140D" w:rsidR="00251918" w:rsidRDefault="00251918" w:rsidP="00321758">
      <w:pPr>
        <w:pStyle w:val="Tekstpodstawowy"/>
        <w:spacing w:line="240" w:lineRule="auto"/>
        <w:ind w:left="540"/>
        <w:jc w:val="right"/>
        <w:rPr>
          <w:b/>
        </w:rPr>
      </w:pPr>
      <w:r>
        <w:rPr>
          <w:i/>
          <w:iCs/>
        </w:rPr>
        <w:t>składania oświadczeń woli w imieniu Wykonawcy)</w:t>
      </w:r>
    </w:p>
    <w:p w14:paraId="211CFD51" w14:textId="77777777" w:rsidR="00251918" w:rsidRDefault="00251918" w:rsidP="00251918">
      <w:pPr>
        <w:pStyle w:val="Tekstpodstawowy"/>
        <w:spacing w:line="240" w:lineRule="auto"/>
        <w:ind w:left="540"/>
        <w:jc w:val="right"/>
        <w:outlineLvl w:val="0"/>
        <w:rPr>
          <w:b/>
          <w:highlight w:val="yellow"/>
        </w:rPr>
      </w:pPr>
    </w:p>
    <w:p w14:paraId="702ED27B" w14:textId="77777777" w:rsidR="00251918" w:rsidRDefault="00251918" w:rsidP="00251918">
      <w:pPr>
        <w:pStyle w:val="Tekstpodstawowy"/>
        <w:spacing w:line="240" w:lineRule="auto"/>
        <w:ind w:left="540"/>
        <w:jc w:val="right"/>
        <w:outlineLvl w:val="0"/>
        <w:rPr>
          <w:b/>
          <w:highlight w:val="yellow"/>
        </w:rPr>
      </w:pPr>
    </w:p>
    <w:p w14:paraId="4F4DB284" w14:textId="77777777" w:rsidR="00251918" w:rsidRDefault="00251918" w:rsidP="00251918">
      <w:pPr>
        <w:pStyle w:val="Tekstpodstawowy"/>
        <w:spacing w:line="240" w:lineRule="auto"/>
        <w:ind w:left="540"/>
        <w:jc w:val="right"/>
        <w:outlineLvl w:val="0"/>
        <w:rPr>
          <w:b/>
          <w:highlight w:val="yellow"/>
        </w:rPr>
      </w:pPr>
    </w:p>
    <w:p w14:paraId="72C65947" w14:textId="77777777" w:rsidR="00251918" w:rsidRDefault="00251918" w:rsidP="00251918">
      <w:pPr>
        <w:pStyle w:val="Tekstpodstawowy"/>
        <w:spacing w:line="240" w:lineRule="auto"/>
        <w:ind w:left="540"/>
        <w:jc w:val="right"/>
        <w:outlineLvl w:val="0"/>
        <w:rPr>
          <w:b/>
          <w:highlight w:val="yellow"/>
        </w:rPr>
      </w:pPr>
    </w:p>
    <w:p w14:paraId="3E5BE524" w14:textId="77777777" w:rsidR="00251918" w:rsidRDefault="00251918" w:rsidP="00251918">
      <w:pPr>
        <w:pStyle w:val="Tekstpodstawowy"/>
        <w:spacing w:line="240" w:lineRule="auto"/>
        <w:ind w:left="540"/>
        <w:jc w:val="right"/>
        <w:outlineLvl w:val="0"/>
        <w:rPr>
          <w:b/>
          <w:highlight w:val="yellow"/>
        </w:rPr>
      </w:pPr>
    </w:p>
    <w:p w14:paraId="667262BA" w14:textId="77777777" w:rsidR="00251918" w:rsidRDefault="00251918" w:rsidP="00251918">
      <w:pPr>
        <w:pStyle w:val="Tekstpodstawowy"/>
        <w:spacing w:line="240" w:lineRule="auto"/>
        <w:ind w:left="540"/>
        <w:jc w:val="right"/>
        <w:outlineLvl w:val="0"/>
        <w:rPr>
          <w:b/>
          <w:highlight w:val="yellow"/>
        </w:rPr>
      </w:pPr>
    </w:p>
    <w:p w14:paraId="4D4272CE" w14:textId="77777777" w:rsidR="00251918" w:rsidRDefault="00251918" w:rsidP="00251918">
      <w:pPr>
        <w:pStyle w:val="Tekstpodstawowy"/>
        <w:spacing w:line="240" w:lineRule="auto"/>
        <w:ind w:left="540"/>
        <w:jc w:val="right"/>
        <w:outlineLvl w:val="0"/>
        <w:rPr>
          <w:b/>
          <w:highlight w:val="yellow"/>
        </w:rPr>
      </w:pPr>
    </w:p>
    <w:p w14:paraId="093B1EA2" w14:textId="77777777" w:rsidR="00251918" w:rsidRDefault="00251918" w:rsidP="00251918">
      <w:pPr>
        <w:pStyle w:val="Tekstpodstawowy"/>
        <w:spacing w:line="240" w:lineRule="auto"/>
        <w:ind w:left="540"/>
        <w:jc w:val="right"/>
        <w:outlineLvl w:val="0"/>
        <w:rPr>
          <w:b/>
          <w:highlight w:val="yellow"/>
        </w:rPr>
      </w:pPr>
    </w:p>
    <w:p w14:paraId="3C12DF81" w14:textId="77777777" w:rsidR="00251918" w:rsidRDefault="00251918" w:rsidP="00251918">
      <w:pPr>
        <w:pStyle w:val="Tekstpodstawowy"/>
        <w:spacing w:line="240" w:lineRule="auto"/>
        <w:ind w:left="540"/>
        <w:jc w:val="right"/>
        <w:outlineLvl w:val="0"/>
        <w:rPr>
          <w:b/>
          <w:highlight w:val="yellow"/>
        </w:rPr>
      </w:pPr>
    </w:p>
    <w:p w14:paraId="3B15299C" w14:textId="77777777" w:rsidR="00251918" w:rsidRDefault="00251918" w:rsidP="00251918">
      <w:pPr>
        <w:pStyle w:val="Tekstpodstawowy"/>
        <w:spacing w:line="240" w:lineRule="auto"/>
        <w:ind w:left="540"/>
        <w:jc w:val="right"/>
        <w:outlineLvl w:val="0"/>
        <w:rPr>
          <w:b/>
          <w:highlight w:val="yellow"/>
        </w:rPr>
      </w:pPr>
    </w:p>
    <w:p w14:paraId="35EA2608" w14:textId="77777777" w:rsidR="00251918" w:rsidRDefault="00251918" w:rsidP="00251918">
      <w:pPr>
        <w:pStyle w:val="Tekstpodstawowy"/>
        <w:spacing w:line="240" w:lineRule="auto"/>
        <w:ind w:left="540"/>
        <w:jc w:val="right"/>
        <w:outlineLvl w:val="0"/>
        <w:rPr>
          <w:b/>
          <w:highlight w:val="yellow"/>
        </w:rPr>
      </w:pPr>
    </w:p>
    <w:p w14:paraId="72C1CB02" w14:textId="77777777" w:rsidR="00251918" w:rsidRDefault="00251918" w:rsidP="00251918">
      <w:pPr>
        <w:pStyle w:val="Tekstpodstawowy"/>
        <w:spacing w:line="240" w:lineRule="auto"/>
        <w:ind w:left="540"/>
        <w:jc w:val="right"/>
        <w:outlineLvl w:val="0"/>
        <w:rPr>
          <w:b/>
          <w:highlight w:val="yellow"/>
        </w:rPr>
      </w:pPr>
    </w:p>
    <w:p w14:paraId="0F95FE38" w14:textId="77777777" w:rsidR="00251918" w:rsidRDefault="00251918" w:rsidP="00251918">
      <w:pPr>
        <w:pStyle w:val="Tekstpodstawowy"/>
        <w:spacing w:line="240" w:lineRule="auto"/>
        <w:outlineLvl w:val="0"/>
        <w:rPr>
          <w:b/>
          <w:highlight w:val="yellow"/>
        </w:rPr>
      </w:pPr>
    </w:p>
    <w:p w14:paraId="084672CE" w14:textId="77777777" w:rsidR="00251918" w:rsidRDefault="00251918" w:rsidP="00251918">
      <w:pPr>
        <w:pStyle w:val="Tekstpodstawowy"/>
        <w:spacing w:line="240" w:lineRule="auto"/>
        <w:ind w:left="540"/>
        <w:jc w:val="center"/>
        <w:outlineLvl w:val="0"/>
        <w:rPr>
          <w:b/>
        </w:rPr>
      </w:pPr>
      <w:r>
        <w:rPr>
          <w:b/>
          <w:highlight w:val="yellow"/>
          <w:lang w:val="x-none" w:eastAsia="x-none"/>
        </w:rPr>
        <w:br w:type="page"/>
      </w:r>
    </w:p>
    <w:p w14:paraId="11AEEEC1" w14:textId="77777777" w:rsidR="00251918" w:rsidRDefault="00251918" w:rsidP="00251918">
      <w:pPr>
        <w:widowControl/>
        <w:suppressAutoHyphens w:val="0"/>
        <w:jc w:val="right"/>
        <w:rPr>
          <w:b/>
          <w:bCs/>
          <w:sz w:val="22"/>
          <w:szCs w:val="20"/>
        </w:rPr>
      </w:pPr>
      <w:r>
        <w:rPr>
          <w:b/>
          <w:bCs/>
          <w:sz w:val="22"/>
          <w:szCs w:val="20"/>
        </w:rPr>
        <w:lastRenderedPageBreak/>
        <w:t>Załącznik nr 2 do formularza oferty</w:t>
      </w:r>
    </w:p>
    <w:p w14:paraId="7F0A1224" w14:textId="77777777" w:rsidR="00251918" w:rsidRDefault="00251918" w:rsidP="00251918">
      <w:pPr>
        <w:pStyle w:val="Tekstpodstawowy"/>
        <w:spacing w:line="240" w:lineRule="auto"/>
        <w:ind w:left="540"/>
        <w:rPr>
          <w:i/>
        </w:rPr>
      </w:pPr>
    </w:p>
    <w:p w14:paraId="4066D97A" w14:textId="77777777" w:rsidR="00251918" w:rsidRDefault="00251918" w:rsidP="00251918">
      <w:pPr>
        <w:pStyle w:val="Tekstpodstawowy"/>
        <w:spacing w:line="240" w:lineRule="auto"/>
        <w:ind w:left="540"/>
        <w:rPr>
          <w:i/>
        </w:rPr>
      </w:pPr>
      <w:r>
        <w:rPr>
          <w:i/>
        </w:rPr>
        <w:t>(Pieczęć firmowa Wykonawcy)</w:t>
      </w:r>
    </w:p>
    <w:p w14:paraId="44B1F476" w14:textId="77777777" w:rsidR="00251918" w:rsidRDefault="00251918" w:rsidP="00251918">
      <w:pPr>
        <w:pStyle w:val="Tekstpodstawowy"/>
        <w:spacing w:line="240" w:lineRule="auto"/>
        <w:ind w:left="540"/>
        <w:jc w:val="center"/>
        <w:outlineLvl w:val="0"/>
        <w:rPr>
          <w:b/>
          <w:bCs/>
        </w:rPr>
      </w:pPr>
    </w:p>
    <w:p w14:paraId="79FC3638" w14:textId="77777777" w:rsidR="00251918" w:rsidRDefault="00251918" w:rsidP="00251918">
      <w:pPr>
        <w:pStyle w:val="Tekstpodstawowy"/>
        <w:spacing w:line="240" w:lineRule="auto"/>
        <w:ind w:left="540"/>
        <w:jc w:val="center"/>
        <w:outlineLvl w:val="0"/>
        <w:rPr>
          <w:b/>
          <w:u w:val="single"/>
        </w:rPr>
      </w:pPr>
      <w:r>
        <w:rPr>
          <w:b/>
          <w:bCs/>
        </w:rPr>
        <w:t>OŚWIADCZENIE</w:t>
      </w:r>
      <w:r>
        <w:rPr>
          <w:b/>
          <w:u w:val="single"/>
        </w:rPr>
        <w:t xml:space="preserve"> </w:t>
      </w:r>
    </w:p>
    <w:p w14:paraId="5BB8FD00" w14:textId="77777777" w:rsidR="00251918" w:rsidRDefault="00251918" w:rsidP="00251918">
      <w:pPr>
        <w:pStyle w:val="Tekstpodstawowy"/>
        <w:spacing w:line="240" w:lineRule="auto"/>
        <w:ind w:left="540"/>
        <w:jc w:val="center"/>
        <w:outlineLvl w:val="0"/>
        <w:rPr>
          <w:b/>
          <w:bCs/>
        </w:rPr>
      </w:pPr>
      <w:r>
        <w:rPr>
          <w:b/>
          <w:u w:val="single"/>
        </w:rPr>
        <w:t>DOTYCZĄCE PRZESŁANEK WYKLUCZENIA Z POSTĘPOWANIA</w:t>
      </w:r>
    </w:p>
    <w:p w14:paraId="62CED02D" w14:textId="77777777" w:rsidR="00251918" w:rsidRDefault="00251918" w:rsidP="00251918">
      <w:pPr>
        <w:pStyle w:val="Tekstpodstawowy"/>
        <w:spacing w:line="240" w:lineRule="auto"/>
        <w:ind w:left="540"/>
        <w:jc w:val="center"/>
        <w:outlineLvl w:val="0"/>
        <w:rPr>
          <w:b/>
          <w:bCs/>
        </w:rPr>
      </w:pPr>
    </w:p>
    <w:p w14:paraId="33152CC2" w14:textId="1CF3ADA2" w:rsidR="00251918" w:rsidRPr="00B02B68" w:rsidRDefault="00251918" w:rsidP="00B02B68">
      <w:pPr>
        <w:pStyle w:val="Nagwek"/>
        <w:spacing w:line="240" w:lineRule="auto"/>
        <w:ind w:left="142"/>
        <w:jc w:val="both"/>
        <w:rPr>
          <w:rFonts w:ascii="Times New Roman" w:hAnsi="Times New Roman"/>
          <w:i/>
        </w:rPr>
      </w:pPr>
      <w:r>
        <w:rPr>
          <w:rFonts w:ascii="Times New Roman" w:hAnsi="Times New Roman"/>
        </w:rPr>
        <w:t xml:space="preserve">Składając ofertę w przetargu nieograniczonym </w:t>
      </w:r>
      <w:r w:rsidRPr="00B02B68">
        <w:rPr>
          <w:rFonts w:ascii="Times New Roman" w:hAnsi="Times New Roman"/>
          <w:i/>
          <w:u w:val="single"/>
        </w:rPr>
        <w:t xml:space="preserve">– na wyłonienie Wykonawcy </w:t>
      </w:r>
      <w:r w:rsidR="00034126" w:rsidRPr="00034126">
        <w:rPr>
          <w:rFonts w:ascii="Times New Roman" w:hAnsi="Times New Roman"/>
          <w:i/>
          <w:u w:val="single"/>
        </w:rPr>
        <w:t>w zakresie wykonania modernizacji systemu chłodniczego w budynku Instytutu Zoologii i Badań Biomedycznych UJ, przy ul. Gronostajowej 9 w Krakowie</w:t>
      </w:r>
      <w:r w:rsidRPr="00B02B68">
        <w:rPr>
          <w:rFonts w:ascii="Times New Roman" w:hAnsi="Times New Roman"/>
          <w:i/>
          <w:u w:val="single"/>
        </w:rPr>
        <w:t>.</w:t>
      </w:r>
    </w:p>
    <w:p w14:paraId="4E62E338" w14:textId="77777777" w:rsidR="00251918" w:rsidRDefault="00251918" w:rsidP="00251918">
      <w:pPr>
        <w:spacing w:line="360" w:lineRule="auto"/>
        <w:jc w:val="both"/>
        <w:rPr>
          <w:rFonts w:ascii="Arial" w:hAnsi="Arial" w:cs="Arial"/>
        </w:rPr>
      </w:pPr>
    </w:p>
    <w:p w14:paraId="42B3C5E4" w14:textId="77777777" w:rsidR="00251918" w:rsidRDefault="00251918" w:rsidP="00251918">
      <w:pPr>
        <w:numPr>
          <w:ilvl w:val="4"/>
          <w:numId w:val="45"/>
        </w:numPr>
        <w:spacing w:line="360" w:lineRule="auto"/>
        <w:ind w:left="0" w:firstLine="0"/>
        <w:jc w:val="both"/>
        <w:rPr>
          <w:rFonts w:ascii="Arial" w:hAnsi="Arial" w:cs="Arial"/>
          <w:b/>
          <w:sz w:val="21"/>
          <w:szCs w:val="21"/>
        </w:rPr>
      </w:pPr>
      <w:r>
        <w:rPr>
          <w:rFonts w:ascii="Arial" w:hAnsi="Arial" w:cs="Arial"/>
          <w:b/>
          <w:sz w:val="21"/>
          <w:szCs w:val="21"/>
        </w:rPr>
        <w:t>OŚWIADCZENIA DOTYCZĄCE WYKONAWCY</w:t>
      </w:r>
    </w:p>
    <w:p w14:paraId="05BBA0E9" w14:textId="77777777" w:rsidR="00251918" w:rsidRDefault="00251918" w:rsidP="00251918">
      <w:pPr>
        <w:pStyle w:val="Akapitzlist"/>
        <w:numPr>
          <w:ilvl w:val="0"/>
          <w:numId w:val="46"/>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1 pkt 12-23 ustawy PZP.</w:t>
      </w:r>
    </w:p>
    <w:p w14:paraId="0A18BF66" w14:textId="77777777" w:rsidR="00251918" w:rsidRDefault="00251918" w:rsidP="00251918">
      <w:pPr>
        <w:pStyle w:val="Akapitzlist"/>
        <w:numPr>
          <w:ilvl w:val="0"/>
          <w:numId w:val="46"/>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5 pkt 1, 2, 4 i 8 ustawy PZP.</w:t>
      </w:r>
    </w:p>
    <w:p w14:paraId="72735ABB" w14:textId="77777777" w:rsidR="00251918" w:rsidRDefault="00251918" w:rsidP="00251918">
      <w:pPr>
        <w:spacing w:line="360" w:lineRule="auto"/>
        <w:jc w:val="right"/>
        <w:rPr>
          <w:i/>
        </w:rPr>
      </w:pPr>
    </w:p>
    <w:p w14:paraId="4E6CBE5B" w14:textId="77777777" w:rsidR="00251918" w:rsidRDefault="00251918" w:rsidP="00251918">
      <w:pPr>
        <w:spacing w:line="360" w:lineRule="auto"/>
        <w:jc w:val="right"/>
        <w:rPr>
          <w:i/>
        </w:rPr>
      </w:pPr>
      <w:r>
        <w:rPr>
          <w:i/>
        </w:rPr>
        <w:t>Miejscowość .................................................. dnia ........................................... 2020 roku</w:t>
      </w:r>
    </w:p>
    <w:p w14:paraId="3CCF7DCE" w14:textId="77777777" w:rsidR="00251918" w:rsidRDefault="00251918" w:rsidP="00251918">
      <w:pPr>
        <w:pStyle w:val="Tekstpodstawowy"/>
        <w:spacing w:line="240" w:lineRule="auto"/>
        <w:ind w:left="540"/>
        <w:jc w:val="right"/>
        <w:outlineLvl w:val="0"/>
        <w:rPr>
          <w:i/>
        </w:rPr>
      </w:pPr>
    </w:p>
    <w:p w14:paraId="7F1A0C04" w14:textId="77777777" w:rsidR="00251918" w:rsidRDefault="00251918" w:rsidP="00251918">
      <w:pPr>
        <w:pStyle w:val="Tekstpodstawowy"/>
        <w:spacing w:line="240" w:lineRule="auto"/>
        <w:ind w:left="540"/>
        <w:jc w:val="right"/>
        <w:outlineLvl w:val="0"/>
        <w:rPr>
          <w:i/>
        </w:rPr>
      </w:pPr>
    </w:p>
    <w:p w14:paraId="254C00E6" w14:textId="77777777" w:rsidR="00251918" w:rsidRDefault="00251918" w:rsidP="00251918">
      <w:pPr>
        <w:pStyle w:val="Tekstpodstawowy"/>
        <w:spacing w:line="240" w:lineRule="auto"/>
        <w:ind w:left="540"/>
        <w:jc w:val="right"/>
        <w:rPr>
          <w:i/>
        </w:rPr>
      </w:pPr>
      <w:r>
        <w:rPr>
          <w:i/>
        </w:rPr>
        <w:t>........................................................................</w:t>
      </w:r>
    </w:p>
    <w:p w14:paraId="6FCB2C60" w14:textId="77777777" w:rsidR="00251918" w:rsidRDefault="00251918" w:rsidP="00251918">
      <w:pPr>
        <w:pStyle w:val="Tekstpodstawowy"/>
        <w:spacing w:line="240" w:lineRule="auto"/>
        <w:ind w:left="540"/>
        <w:jc w:val="right"/>
        <w:rPr>
          <w:i/>
        </w:rPr>
      </w:pPr>
      <w:r>
        <w:rPr>
          <w:i/>
        </w:rPr>
        <w:t>(pieczęć i podpis osoby uprawnionej do</w:t>
      </w:r>
    </w:p>
    <w:p w14:paraId="60726140" w14:textId="77777777" w:rsidR="00251918" w:rsidRDefault="00251918" w:rsidP="00251918">
      <w:pPr>
        <w:pStyle w:val="Tekstpodstawowy"/>
        <w:spacing w:line="240" w:lineRule="auto"/>
        <w:ind w:left="540"/>
        <w:jc w:val="right"/>
        <w:rPr>
          <w:i/>
        </w:rPr>
      </w:pPr>
      <w:r>
        <w:rPr>
          <w:i/>
        </w:rPr>
        <w:t>składania oświadczeń woli w imieniu Wykonawcy)</w:t>
      </w:r>
    </w:p>
    <w:p w14:paraId="1F09B030" w14:textId="77777777" w:rsidR="00251918" w:rsidRDefault="00251918" w:rsidP="00251918">
      <w:pPr>
        <w:spacing w:line="360" w:lineRule="auto"/>
        <w:ind w:left="5664" w:firstLine="708"/>
        <w:jc w:val="both"/>
        <w:rPr>
          <w:rFonts w:ascii="Arial" w:hAnsi="Arial" w:cs="Arial"/>
          <w:i/>
          <w:sz w:val="18"/>
          <w:szCs w:val="18"/>
          <w:highlight w:val="yellow"/>
          <w:lang w:val="x-none"/>
        </w:rPr>
      </w:pPr>
    </w:p>
    <w:p w14:paraId="51B8F668" w14:textId="77777777" w:rsidR="00251918" w:rsidRDefault="00251918" w:rsidP="00251918">
      <w:pPr>
        <w:spacing w:line="276" w:lineRule="auto"/>
        <w:jc w:val="both"/>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w:t>
      </w:r>
      <w:r>
        <w:t xml:space="preserve">. 5 pkt 1, 2, 4 i 8 </w:t>
      </w:r>
      <w:r>
        <w:rPr>
          <w:i/>
        </w:rPr>
        <w:t>ustawy PZP).</w:t>
      </w:r>
      <w:r>
        <w:t xml:space="preserve"> Jednocześnie oświadczam, że w związku z ww. okolicznością, na podstawie art. 24 ust. 8 ustawy PZP podjąłem następujące środki naprawcze:</w:t>
      </w:r>
    </w:p>
    <w:p w14:paraId="3FD1CCDF" w14:textId="77777777" w:rsidR="00251918" w:rsidRDefault="00251918" w:rsidP="00251918">
      <w:pPr>
        <w:spacing w:line="360" w:lineRule="auto"/>
        <w:jc w:val="both"/>
        <w:rPr>
          <w:sz w:val="21"/>
          <w:szCs w:val="21"/>
        </w:rPr>
      </w:pPr>
      <w:r>
        <w:rPr>
          <w:sz w:val="20"/>
          <w:szCs w:val="20"/>
        </w:rPr>
        <w:t>…………………………………………………………………………………………..…………………...........…………………………………………………………………………………………………..…………………...........…………………………………………………………………………………………………..…………………...........…………………………………………………………………………………………………..…………………...........………</w:t>
      </w:r>
    </w:p>
    <w:p w14:paraId="6EAD5FB9" w14:textId="77777777" w:rsidR="00251918" w:rsidRDefault="00251918" w:rsidP="00251918">
      <w:pPr>
        <w:spacing w:line="360" w:lineRule="auto"/>
        <w:jc w:val="both"/>
        <w:rPr>
          <w:sz w:val="20"/>
          <w:szCs w:val="20"/>
        </w:rPr>
      </w:pPr>
    </w:p>
    <w:p w14:paraId="0C3E3ECF" w14:textId="77777777" w:rsidR="00251918" w:rsidRDefault="00251918" w:rsidP="00251918">
      <w:pPr>
        <w:spacing w:line="360" w:lineRule="auto"/>
        <w:jc w:val="right"/>
        <w:rPr>
          <w:i/>
        </w:rPr>
      </w:pPr>
      <w:r>
        <w:rPr>
          <w:i/>
        </w:rPr>
        <w:t>Miejscowość .................................................. dnia ........................................... 2020 roku</w:t>
      </w:r>
    </w:p>
    <w:p w14:paraId="4AFC55C1" w14:textId="77777777" w:rsidR="00251918" w:rsidRDefault="00251918" w:rsidP="00251918">
      <w:pPr>
        <w:pStyle w:val="Tekstpodstawowy"/>
        <w:spacing w:line="240" w:lineRule="auto"/>
        <w:outlineLvl w:val="0"/>
        <w:rPr>
          <w:i/>
        </w:rPr>
      </w:pPr>
    </w:p>
    <w:p w14:paraId="4D729CB0" w14:textId="77777777" w:rsidR="00251918" w:rsidRDefault="00251918" w:rsidP="00251918">
      <w:pPr>
        <w:pStyle w:val="Tekstpodstawowy"/>
        <w:spacing w:line="240" w:lineRule="auto"/>
        <w:ind w:left="540"/>
        <w:jc w:val="right"/>
        <w:rPr>
          <w:i/>
        </w:rPr>
      </w:pPr>
      <w:r>
        <w:rPr>
          <w:i/>
        </w:rPr>
        <w:t>........................................................................</w:t>
      </w:r>
    </w:p>
    <w:p w14:paraId="40F1E208" w14:textId="77777777" w:rsidR="00251918" w:rsidRDefault="00251918" w:rsidP="00251918">
      <w:pPr>
        <w:pStyle w:val="Tekstpodstawowy"/>
        <w:spacing w:line="240" w:lineRule="auto"/>
        <w:ind w:left="540"/>
        <w:jc w:val="right"/>
        <w:rPr>
          <w:i/>
        </w:rPr>
      </w:pPr>
      <w:r>
        <w:rPr>
          <w:i/>
        </w:rPr>
        <w:t>(pieczęć i podpis osoby uprawnionej do</w:t>
      </w:r>
    </w:p>
    <w:p w14:paraId="1A791B6F" w14:textId="77777777" w:rsidR="00251918" w:rsidRDefault="00251918" w:rsidP="00251918">
      <w:pPr>
        <w:pStyle w:val="Tekstpodstawowy"/>
        <w:spacing w:line="240" w:lineRule="auto"/>
        <w:ind w:left="540"/>
        <w:jc w:val="right"/>
        <w:rPr>
          <w:i/>
        </w:rPr>
      </w:pPr>
      <w:r>
        <w:rPr>
          <w:i/>
        </w:rPr>
        <w:t>składania oświadczeń woli w imieniu Wykonawcy)</w:t>
      </w:r>
    </w:p>
    <w:p w14:paraId="331E3296" w14:textId="77777777" w:rsidR="00251918" w:rsidRDefault="00251918" w:rsidP="00251918">
      <w:pPr>
        <w:pStyle w:val="Tekstpodstawowy"/>
        <w:spacing w:line="240" w:lineRule="auto"/>
        <w:ind w:left="540"/>
        <w:jc w:val="right"/>
        <w:rPr>
          <w:i/>
          <w:highlight w:val="yellow"/>
        </w:rPr>
      </w:pPr>
    </w:p>
    <w:p w14:paraId="2887865A" w14:textId="77777777" w:rsidR="00251918" w:rsidRDefault="00251918" w:rsidP="00251918">
      <w:pPr>
        <w:pStyle w:val="Tekstpodstawowy"/>
        <w:spacing w:line="240" w:lineRule="auto"/>
        <w:ind w:left="540"/>
        <w:jc w:val="right"/>
        <w:rPr>
          <w:i/>
          <w:highlight w:val="yellow"/>
        </w:rPr>
      </w:pPr>
    </w:p>
    <w:p w14:paraId="7239E6B6" w14:textId="77777777" w:rsidR="00251918" w:rsidRDefault="00251918" w:rsidP="00251918">
      <w:pPr>
        <w:pStyle w:val="Tekstpodstawowy"/>
        <w:spacing w:line="240" w:lineRule="auto"/>
        <w:ind w:left="540"/>
        <w:jc w:val="right"/>
        <w:rPr>
          <w:i/>
          <w:highlight w:val="yellow"/>
        </w:rPr>
      </w:pPr>
    </w:p>
    <w:p w14:paraId="3254C0EA" w14:textId="77777777" w:rsidR="00251918" w:rsidRDefault="00251918" w:rsidP="00251918">
      <w:pPr>
        <w:pStyle w:val="Tekstpodstawowy"/>
        <w:spacing w:line="240" w:lineRule="auto"/>
        <w:ind w:left="540"/>
        <w:jc w:val="right"/>
        <w:rPr>
          <w:i/>
          <w:highlight w:val="yellow"/>
        </w:rPr>
      </w:pPr>
    </w:p>
    <w:p w14:paraId="7879A0F4" w14:textId="77777777" w:rsidR="00251918" w:rsidRDefault="00251918" w:rsidP="00251918">
      <w:pPr>
        <w:pStyle w:val="Tekstpodstawowy"/>
        <w:spacing w:line="240" w:lineRule="auto"/>
        <w:rPr>
          <w:i/>
          <w:highlight w:val="yellow"/>
        </w:rPr>
      </w:pPr>
    </w:p>
    <w:p w14:paraId="6D20A993" w14:textId="77777777" w:rsidR="00251918" w:rsidRDefault="00251918" w:rsidP="00251918">
      <w:pPr>
        <w:numPr>
          <w:ilvl w:val="4"/>
          <w:numId w:val="45"/>
        </w:numPr>
        <w:spacing w:line="276" w:lineRule="auto"/>
        <w:ind w:left="0" w:firstLine="0"/>
        <w:jc w:val="both"/>
        <w:rPr>
          <w:rFonts w:ascii="Arial" w:hAnsi="Arial" w:cs="Arial"/>
          <w:b/>
        </w:rPr>
      </w:pPr>
      <w:r>
        <w:rPr>
          <w:rFonts w:ascii="Arial" w:hAnsi="Arial" w:cs="Arial"/>
          <w:b/>
          <w:sz w:val="21"/>
          <w:szCs w:val="21"/>
        </w:rPr>
        <w:lastRenderedPageBreak/>
        <w:t>OŚWIADCZENIE DOTYCZĄCE PODMIOTU, NA KTÓREGO ZASOBY POWOŁUJE SIĘ WYKONAWCA*</w:t>
      </w:r>
    </w:p>
    <w:p w14:paraId="19164CD6" w14:textId="77777777" w:rsidR="00251918" w:rsidRDefault="00251918" w:rsidP="00251918">
      <w:pPr>
        <w:spacing w:line="276"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r>
        <w:t> </w:t>
      </w:r>
    </w:p>
    <w:p w14:paraId="078E7EE5" w14:textId="77777777" w:rsidR="00251918" w:rsidRDefault="00251918" w:rsidP="00251918">
      <w:pPr>
        <w:spacing w:line="360" w:lineRule="auto"/>
        <w:jc w:val="both"/>
        <w:rPr>
          <w:i/>
        </w:rPr>
      </w:pPr>
      <w:r>
        <w:t xml:space="preserve">……………………………………………………………….……………………………………… </w:t>
      </w:r>
    </w:p>
    <w:p w14:paraId="00A6BFCF" w14:textId="77777777" w:rsidR="00251918" w:rsidRDefault="00251918" w:rsidP="00251918">
      <w:pPr>
        <w:spacing w:line="360" w:lineRule="auto"/>
        <w:jc w:val="both"/>
      </w:pPr>
      <w:r>
        <w:t>nie zachodzą podstawy wykluczenia z postępowania o udzielenie zamówienia.</w:t>
      </w:r>
    </w:p>
    <w:p w14:paraId="1819068C" w14:textId="77777777" w:rsidR="00251918" w:rsidRDefault="00251918" w:rsidP="00251918">
      <w:pPr>
        <w:spacing w:line="360" w:lineRule="auto"/>
        <w:jc w:val="both"/>
        <w:rPr>
          <w:i/>
        </w:rPr>
      </w:pPr>
    </w:p>
    <w:p w14:paraId="131CF1FE" w14:textId="77777777" w:rsidR="00251918" w:rsidRDefault="00251918" w:rsidP="00251918">
      <w:pPr>
        <w:spacing w:line="360" w:lineRule="auto"/>
        <w:jc w:val="right"/>
        <w:rPr>
          <w:i/>
        </w:rPr>
      </w:pPr>
      <w:r>
        <w:rPr>
          <w:i/>
        </w:rPr>
        <w:t>Miejscowość .................................................. dnia ........................................... 2020 roku</w:t>
      </w:r>
    </w:p>
    <w:p w14:paraId="587C670A" w14:textId="77777777" w:rsidR="00251918" w:rsidRDefault="00251918" w:rsidP="00251918">
      <w:pPr>
        <w:pStyle w:val="Tekstpodstawowy"/>
        <w:spacing w:line="240" w:lineRule="auto"/>
        <w:outlineLvl w:val="0"/>
        <w:rPr>
          <w:i/>
        </w:rPr>
      </w:pPr>
    </w:p>
    <w:p w14:paraId="3789D0F3" w14:textId="77777777" w:rsidR="00251918" w:rsidRDefault="00251918" w:rsidP="00251918">
      <w:pPr>
        <w:pStyle w:val="Tekstpodstawowy"/>
        <w:spacing w:line="240" w:lineRule="auto"/>
        <w:ind w:left="720"/>
        <w:jc w:val="right"/>
        <w:rPr>
          <w:i/>
        </w:rPr>
      </w:pPr>
      <w:r>
        <w:rPr>
          <w:i/>
        </w:rPr>
        <w:t>........................................................................</w:t>
      </w:r>
    </w:p>
    <w:p w14:paraId="3D21C20F" w14:textId="77777777" w:rsidR="00251918" w:rsidRDefault="00251918" w:rsidP="00251918">
      <w:pPr>
        <w:pStyle w:val="Tekstpodstawowy"/>
        <w:spacing w:line="240" w:lineRule="auto"/>
        <w:ind w:left="720"/>
        <w:jc w:val="right"/>
        <w:rPr>
          <w:i/>
        </w:rPr>
      </w:pPr>
      <w:r>
        <w:rPr>
          <w:i/>
        </w:rPr>
        <w:t>(pieczęć i podpis osoby uprawnionej do</w:t>
      </w:r>
    </w:p>
    <w:p w14:paraId="531E93BD" w14:textId="77777777" w:rsidR="00251918" w:rsidRDefault="00251918" w:rsidP="00251918">
      <w:pPr>
        <w:pStyle w:val="Tekstpodstawowy"/>
        <w:spacing w:line="240" w:lineRule="auto"/>
        <w:ind w:left="720"/>
        <w:jc w:val="right"/>
        <w:rPr>
          <w:i/>
        </w:rPr>
      </w:pPr>
      <w:r>
        <w:rPr>
          <w:i/>
        </w:rPr>
        <w:t>składania oświadczeń woli w imieniu Wykonawcy)</w:t>
      </w:r>
    </w:p>
    <w:p w14:paraId="57168EC7" w14:textId="77777777" w:rsidR="00251918" w:rsidRDefault="00251918" w:rsidP="00251918">
      <w:pPr>
        <w:pStyle w:val="Tekstpodstawowy"/>
        <w:spacing w:line="240" w:lineRule="auto"/>
        <w:ind w:left="720"/>
        <w:jc w:val="right"/>
        <w:rPr>
          <w:i/>
          <w:highlight w:val="yellow"/>
        </w:rPr>
      </w:pPr>
    </w:p>
    <w:p w14:paraId="17704F52" w14:textId="77777777" w:rsidR="00251918" w:rsidRDefault="00251918" w:rsidP="00251918">
      <w:pPr>
        <w:numPr>
          <w:ilvl w:val="4"/>
          <w:numId w:val="45"/>
        </w:numPr>
        <w:spacing w:line="276" w:lineRule="auto"/>
        <w:ind w:left="0" w:firstLine="0"/>
        <w:jc w:val="both"/>
        <w:rPr>
          <w:rFonts w:ascii="Arial" w:hAnsi="Arial" w:cs="Arial"/>
          <w:b/>
        </w:rPr>
      </w:pPr>
      <w:r>
        <w:rPr>
          <w:rFonts w:ascii="Arial" w:hAnsi="Arial" w:cs="Arial"/>
          <w:b/>
          <w:sz w:val="21"/>
          <w:szCs w:val="21"/>
        </w:rPr>
        <w:t>OŚWIADCZENIE DOTYCZĄCE PODWYKONAWCY NIEBĘDĄCEGO PODMIOTEM, NA KTÓREGO ZASOBY POWOŁUJE SIĘ WYKONAWCA*</w:t>
      </w:r>
    </w:p>
    <w:p w14:paraId="4A9FCD43" w14:textId="77777777" w:rsidR="00251918" w:rsidRDefault="00251918" w:rsidP="00251918">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14:paraId="6F926053" w14:textId="77777777" w:rsidR="00251918" w:rsidRDefault="00251918" w:rsidP="00251918">
      <w:pPr>
        <w:spacing w:line="276" w:lineRule="auto"/>
        <w:jc w:val="both"/>
        <w:rPr>
          <w:sz w:val="20"/>
          <w:szCs w:val="20"/>
        </w:rPr>
      </w:pPr>
      <w:r>
        <w:rPr>
          <w:sz w:val="16"/>
          <w:szCs w:val="16"/>
        </w:rPr>
        <w:t xml:space="preserve"> </w:t>
      </w:r>
      <w:r>
        <w:rPr>
          <w:sz w:val="21"/>
          <w:szCs w:val="21"/>
        </w:rPr>
        <w:t>……………………………………………………………………..….……</w:t>
      </w:r>
      <w:r>
        <w:rPr>
          <w:sz w:val="20"/>
          <w:szCs w:val="20"/>
        </w:rPr>
        <w:t xml:space="preserve"> </w:t>
      </w:r>
    </w:p>
    <w:p w14:paraId="5D8639F3" w14:textId="77777777" w:rsidR="00251918" w:rsidRDefault="00251918" w:rsidP="00251918">
      <w:pPr>
        <w:spacing w:line="276" w:lineRule="auto"/>
        <w:jc w:val="both"/>
      </w:pPr>
      <w:r>
        <w:t>nie zachodzą podstawy wykluczenia z postępowania o udzielenie zamówienia.</w:t>
      </w:r>
    </w:p>
    <w:p w14:paraId="016A0B67" w14:textId="77777777" w:rsidR="00251918" w:rsidRDefault="00251918" w:rsidP="00251918">
      <w:pPr>
        <w:spacing w:line="360" w:lineRule="auto"/>
        <w:jc w:val="both"/>
        <w:rPr>
          <w:rFonts w:ascii="Arial" w:hAnsi="Arial" w:cs="Arial"/>
          <w:sz w:val="20"/>
          <w:szCs w:val="20"/>
        </w:rPr>
      </w:pPr>
    </w:p>
    <w:p w14:paraId="5C442603" w14:textId="77777777" w:rsidR="00251918" w:rsidRDefault="00251918" w:rsidP="00251918">
      <w:pPr>
        <w:spacing w:line="360" w:lineRule="auto"/>
        <w:jc w:val="right"/>
        <w:rPr>
          <w:i/>
        </w:rPr>
      </w:pPr>
      <w:r>
        <w:rPr>
          <w:i/>
        </w:rPr>
        <w:t>Miejscowość .................................................. dnia ........................................... 2020 roku.</w:t>
      </w:r>
    </w:p>
    <w:p w14:paraId="3D7338C1" w14:textId="77777777" w:rsidR="00251918" w:rsidRDefault="00251918" w:rsidP="00251918">
      <w:pPr>
        <w:pStyle w:val="Tekstpodstawowy"/>
        <w:spacing w:line="240" w:lineRule="auto"/>
        <w:ind w:left="540"/>
        <w:outlineLvl w:val="0"/>
        <w:rPr>
          <w:i/>
        </w:rPr>
      </w:pPr>
    </w:p>
    <w:p w14:paraId="08550621" w14:textId="77777777" w:rsidR="00251918" w:rsidRDefault="00251918" w:rsidP="00251918">
      <w:pPr>
        <w:pStyle w:val="Tekstpodstawowy"/>
        <w:spacing w:line="240" w:lineRule="auto"/>
        <w:ind w:left="540"/>
        <w:jc w:val="right"/>
        <w:rPr>
          <w:i/>
        </w:rPr>
      </w:pPr>
      <w:r>
        <w:rPr>
          <w:i/>
        </w:rPr>
        <w:t>........................................................................</w:t>
      </w:r>
    </w:p>
    <w:p w14:paraId="40D8D470" w14:textId="77777777" w:rsidR="00251918" w:rsidRDefault="00251918" w:rsidP="00251918">
      <w:pPr>
        <w:pStyle w:val="Tekstpodstawowy"/>
        <w:spacing w:line="240" w:lineRule="auto"/>
        <w:ind w:left="540"/>
        <w:jc w:val="right"/>
        <w:rPr>
          <w:i/>
        </w:rPr>
      </w:pPr>
      <w:r>
        <w:rPr>
          <w:i/>
        </w:rPr>
        <w:t>(pieczęć i podpis osoby uprawnionej do</w:t>
      </w:r>
    </w:p>
    <w:p w14:paraId="595AAC38" w14:textId="77777777" w:rsidR="00251918" w:rsidRDefault="00251918" w:rsidP="00251918">
      <w:pPr>
        <w:pStyle w:val="Tekstpodstawowy"/>
        <w:spacing w:line="240" w:lineRule="auto"/>
        <w:ind w:left="540"/>
        <w:jc w:val="right"/>
        <w:rPr>
          <w:i/>
        </w:rPr>
      </w:pPr>
      <w:r>
        <w:rPr>
          <w:i/>
        </w:rPr>
        <w:t>składania oświadczeń woli w imieniu Wykonawcy)</w:t>
      </w:r>
    </w:p>
    <w:p w14:paraId="068DD0E4" w14:textId="77777777" w:rsidR="00251918" w:rsidRDefault="00251918" w:rsidP="00251918">
      <w:pPr>
        <w:spacing w:line="360" w:lineRule="auto"/>
        <w:jc w:val="both"/>
        <w:rPr>
          <w:rFonts w:ascii="Arial" w:hAnsi="Arial" w:cs="Arial"/>
          <w:b/>
        </w:rPr>
      </w:pPr>
    </w:p>
    <w:p w14:paraId="09936790"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76F8C3A5" w14:textId="77777777" w:rsidR="00251918" w:rsidRDefault="00251918" w:rsidP="00251918">
      <w:pPr>
        <w:spacing w:line="360" w:lineRule="auto"/>
        <w:jc w:val="both"/>
        <w:rPr>
          <w:rFonts w:ascii="Arial" w:hAnsi="Arial" w:cs="Arial"/>
          <w:sz w:val="20"/>
          <w:szCs w:val="20"/>
        </w:rPr>
      </w:pPr>
    </w:p>
    <w:p w14:paraId="407683F5" w14:textId="77777777" w:rsidR="00251918" w:rsidRDefault="00251918" w:rsidP="00251918">
      <w:pPr>
        <w:spacing w:line="360" w:lineRule="auto"/>
        <w:jc w:val="right"/>
        <w:rPr>
          <w:i/>
        </w:rPr>
      </w:pPr>
      <w:r>
        <w:rPr>
          <w:i/>
        </w:rPr>
        <w:t>Miejscowość .................................................. dnia ........................................... 2020 roku</w:t>
      </w:r>
    </w:p>
    <w:p w14:paraId="1DB120F4" w14:textId="77777777" w:rsidR="00251918" w:rsidRDefault="00251918" w:rsidP="00251918">
      <w:pPr>
        <w:pStyle w:val="Tekstpodstawowy"/>
        <w:spacing w:line="240" w:lineRule="auto"/>
        <w:ind w:left="540"/>
        <w:jc w:val="right"/>
        <w:rPr>
          <w:i/>
        </w:rPr>
      </w:pPr>
      <w:r>
        <w:rPr>
          <w:i/>
        </w:rPr>
        <w:t>........................................................................</w:t>
      </w:r>
    </w:p>
    <w:p w14:paraId="2F49E70A" w14:textId="77777777" w:rsidR="00251918" w:rsidRDefault="00251918" w:rsidP="00251918">
      <w:pPr>
        <w:pStyle w:val="Tekstpodstawowy"/>
        <w:spacing w:line="240" w:lineRule="auto"/>
        <w:ind w:left="540"/>
        <w:jc w:val="right"/>
        <w:rPr>
          <w:i/>
        </w:rPr>
      </w:pPr>
      <w:r>
        <w:rPr>
          <w:i/>
        </w:rPr>
        <w:t>(pieczęć i podpis osoby uprawnionej do</w:t>
      </w:r>
    </w:p>
    <w:p w14:paraId="41313F87" w14:textId="77777777" w:rsidR="00251918" w:rsidRDefault="00251918" w:rsidP="00251918">
      <w:pPr>
        <w:pStyle w:val="Tekstpodstawowy"/>
        <w:spacing w:line="240" w:lineRule="auto"/>
        <w:ind w:left="540"/>
        <w:jc w:val="right"/>
        <w:rPr>
          <w:i/>
        </w:rPr>
      </w:pPr>
      <w:r>
        <w:rPr>
          <w:i/>
        </w:rPr>
        <w:t>składania oświadczeń woli w imieniu Wykonawcy)</w:t>
      </w:r>
    </w:p>
    <w:p w14:paraId="195EF02B" w14:textId="77777777" w:rsidR="00251918" w:rsidRDefault="00251918" w:rsidP="00251918">
      <w:pPr>
        <w:widowControl/>
        <w:suppressAutoHyphens w:val="0"/>
        <w:jc w:val="left"/>
        <w:rPr>
          <w:i/>
          <w:lang w:val="x-none" w:eastAsia="x-none"/>
        </w:rPr>
        <w:sectPr w:rsidR="00251918">
          <w:headerReference w:type="default" r:id="rId24"/>
          <w:footerReference w:type="default" r:id="rId25"/>
          <w:pgSz w:w="11906" w:h="16838"/>
          <w:pgMar w:top="1418" w:right="991" w:bottom="1418" w:left="1418" w:header="708" w:footer="708" w:gutter="0"/>
          <w:cols w:space="708"/>
        </w:sectPr>
      </w:pPr>
    </w:p>
    <w:p w14:paraId="6A305817" w14:textId="77777777" w:rsidR="00251918" w:rsidRDefault="00251918" w:rsidP="00251918">
      <w:pPr>
        <w:pStyle w:val="Tekstpodstawowy"/>
        <w:spacing w:line="240" w:lineRule="auto"/>
        <w:jc w:val="center"/>
        <w:outlineLvl w:val="0"/>
        <w:rPr>
          <w:b/>
          <w:highlight w:val="yellow"/>
        </w:rPr>
      </w:pPr>
    </w:p>
    <w:p w14:paraId="5BB06C94" w14:textId="77777777" w:rsidR="00251918" w:rsidRDefault="00251918" w:rsidP="00251918">
      <w:pPr>
        <w:pStyle w:val="Tekstpodstawowy"/>
        <w:spacing w:line="240" w:lineRule="auto"/>
        <w:jc w:val="right"/>
        <w:outlineLvl w:val="0"/>
        <w:rPr>
          <w:b/>
          <w:sz w:val="22"/>
          <w:szCs w:val="20"/>
        </w:rPr>
      </w:pPr>
      <w:r>
        <w:rPr>
          <w:b/>
          <w:sz w:val="22"/>
          <w:szCs w:val="20"/>
        </w:rPr>
        <w:t>Załącznik nr 3 do formularza oferty</w:t>
      </w:r>
    </w:p>
    <w:p w14:paraId="1A425E22" w14:textId="77777777" w:rsidR="00251918" w:rsidRDefault="00251918" w:rsidP="00251918">
      <w:pPr>
        <w:pStyle w:val="Tekstpodstawowy"/>
        <w:spacing w:line="240" w:lineRule="auto"/>
        <w:ind w:left="539"/>
        <w:rPr>
          <w:i/>
        </w:rPr>
      </w:pPr>
      <w:r>
        <w:rPr>
          <w:i/>
        </w:rPr>
        <w:t xml:space="preserve"> (Pieczęć firmowa Wykonawcy)</w:t>
      </w:r>
    </w:p>
    <w:p w14:paraId="7F21F532" w14:textId="77777777" w:rsidR="00251918" w:rsidRDefault="00251918" w:rsidP="00251918">
      <w:pPr>
        <w:pStyle w:val="Tekstpodstawowy"/>
        <w:spacing w:line="240" w:lineRule="auto"/>
        <w:ind w:left="539"/>
        <w:rPr>
          <w:i/>
        </w:rPr>
      </w:pPr>
    </w:p>
    <w:p w14:paraId="54C87DDE" w14:textId="77777777" w:rsidR="00251918" w:rsidRDefault="00251918" w:rsidP="00251918">
      <w:pPr>
        <w:pStyle w:val="Tekstpodstawowy"/>
        <w:spacing w:line="240" w:lineRule="auto"/>
        <w:rPr>
          <w:i/>
          <w:u w:val="single"/>
        </w:rPr>
      </w:pPr>
    </w:p>
    <w:p w14:paraId="2A918D7C" w14:textId="77777777" w:rsidR="00251918" w:rsidRDefault="00251918" w:rsidP="00251918">
      <w:pPr>
        <w:pStyle w:val="Tekstpodstawowy"/>
        <w:spacing w:line="240" w:lineRule="auto"/>
        <w:ind w:left="539"/>
        <w:jc w:val="center"/>
        <w:rPr>
          <w:i/>
          <w:u w:val="single"/>
        </w:rPr>
      </w:pPr>
    </w:p>
    <w:p w14:paraId="2CED8DBD" w14:textId="77777777" w:rsidR="00251918" w:rsidRDefault="00251918" w:rsidP="00251918">
      <w:pPr>
        <w:pStyle w:val="Tekstpodstawowy"/>
        <w:spacing w:line="240" w:lineRule="auto"/>
        <w:ind w:left="539"/>
        <w:jc w:val="center"/>
        <w:rPr>
          <w:i/>
        </w:rPr>
      </w:pPr>
      <w:r>
        <w:rPr>
          <w:b/>
          <w:bCs/>
          <w:u w:val="single"/>
        </w:rPr>
        <w:t>WYCENA OFERTOWA DLA REALIZACJI ZAMÓWIENIA</w:t>
      </w:r>
      <w:r w:rsidR="00812794">
        <w:rPr>
          <w:b/>
          <w:bCs/>
          <w:color w:val="000000"/>
          <w:u w:val="single"/>
        </w:rPr>
        <w:t xml:space="preserve"> </w:t>
      </w:r>
      <w:r>
        <w:rPr>
          <w:b/>
          <w:bCs/>
          <w:color w:val="000000"/>
          <w:u w:val="single"/>
        </w:rPr>
        <w:br/>
      </w:r>
    </w:p>
    <w:p w14:paraId="30634E46" w14:textId="77777777" w:rsidR="00251918" w:rsidRDefault="00251918" w:rsidP="00251918">
      <w:pPr>
        <w:pStyle w:val="Tekstpodstawowy"/>
        <w:spacing w:line="240" w:lineRule="auto"/>
        <w:ind w:left="539"/>
        <w:jc w:val="center"/>
        <w:rPr>
          <w:i/>
        </w:rPr>
      </w:pPr>
    </w:p>
    <w:p w14:paraId="6CBE9943" w14:textId="77777777" w:rsidR="00251918" w:rsidRDefault="00251918" w:rsidP="00251918">
      <w:pPr>
        <w:pStyle w:val="Tekstpodstawowy"/>
        <w:spacing w:line="240" w:lineRule="auto"/>
        <w:ind w:left="169"/>
      </w:pPr>
      <w:r>
        <w:t xml:space="preserve">Niniejszy załącznik zawiera wyliczoną cenę ryczałtową oferty, indywidualną kalkulację, przy uwzględnieniu zapisów SIWZ i doświadczenia zawodowego Wykonawcy. </w:t>
      </w:r>
    </w:p>
    <w:p w14:paraId="670A8444" w14:textId="77777777" w:rsidR="00251918" w:rsidRDefault="00251918" w:rsidP="00251918">
      <w:pPr>
        <w:pStyle w:val="Tekstpodstawowy"/>
        <w:spacing w:line="240" w:lineRule="auto"/>
        <w:ind w:left="708"/>
        <w:rPr>
          <w:i/>
          <w:lang w:val="x-none"/>
        </w:rPr>
      </w:pPr>
    </w:p>
    <w:p w14:paraId="19811852" w14:textId="77777777" w:rsidR="00251918" w:rsidRDefault="00251918" w:rsidP="00251918">
      <w:pPr>
        <w:pStyle w:val="Tekstpodstawowy"/>
        <w:spacing w:line="240" w:lineRule="auto"/>
        <w:ind w:left="540"/>
      </w:pPr>
    </w:p>
    <w:p w14:paraId="088EBFAF" w14:textId="77777777" w:rsidR="00251918" w:rsidRDefault="00251918" w:rsidP="00251918">
      <w:pPr>
        <w:pStyle w:val="Tekstpodstawowy"/>
        <w:spacing w:line="240" w:lineRule="auto"/>
        <w:rPr>
          <w:i/>
        </w:rPr>
      </w:pPr>
    </w:p>
    <w:p w14:paraId="675C5166" w14:textId="77777777" w:rsidR="00251918" w:rsidRDefault="00251918" w:rsidP="00251918">
      <w:pPr>
        <w:pStyle w:val="Tekstpodstawowy"/>
        <w:spacing w:line="240" w:lineRule="auto"/>
        <w:ind w:left="539"/>
        <w:rPr>
          <w:i/>
        </w:rPr>
      </w:pPr>
    </w:p>
    <w:p w14:paraId="5BAB9211" w14:textId="77777777" w:rsidR="00251918" w:rsidRDefault="00251918" w:rsidP="00251918">
      <w:pPr>
        <w:pStyle w:val="Tekstpodstawowy"/>
        <w:spacing w:line="240" w:lineRule="auto"/>
        <w:ind w:left="540"/>
      </w:pPr>
    </w:p>
    <w:p w14:paraId="600F721C" w14:textId="77777777" w:rsidR="00251918" w:rsidRDefault="00251918" w:rsidP="00251918">
      <w:pPr>
        <w:widowControl/>
        <w:suppressAutoHyphens w:val="0"/>
        <w:ind w:left="540"/>
        <w:jc w:val="right"/>
        <w:outlineLvl w:val="0"/>
        <w:rPr>
          <w:i/>
          <w:iCs/>
        </w:rPr>
      </w:pPr>
      <w:r>
        <w:rPr>
          <w:i/>
          <w:iCs/>
        </w:rPr>
        <w:t>Miejscowość .................................................. dnia ........................................... 2020 roku</w:t>
      </w:r>
    </w:p>
    <w:p w14:paraId="4B999781" w14:textId="77777777" w:rsidR="00251918" w:rsidRDefault="00251918" w:rsidP="00251918">
      <w:pPr>
        <w:widowControl/>
        <w:suppressAutoHyphens w:val="0"/>
        <w:jc w:val="right"/>
        <w:rPr>
          <w:i/>
          <w:iCs/>
        </w:rPr>
      </w:pPr>
    </w:p>
    <w:p w14:paraId="5E5608F4" w14:textId="77AFCA08" w:rsidR="00251918" w:rsidRDefault="00823C8A" w:rsidP="00251918">
      <w:pPr>
        <w:pStyle w:val="Tekstpodstawowy"/>
        <w:spacing w:line="240" w:lineRule="auto"/>
        <w:ind w:left="540"/>
        <w:jc w:val="right"/>
        <w:rPr>
          <w:i/>
          <w:iCs/>
        </w:rPr>
      </w:pPr>
      <w:r>
        <w:rPr>
          <w:i/>
          <w:iCs/>
        </w:rPr>
        <w:t xml:space="preserve">    </w:t>
      </w:r>
      <w:r w:rsidR="00251918">
        <w:rPr>
          <w:i/>
          <w:iCs/>
        </w:rPr>
        <w:t xml:space="preserve"> ........................................................................</w:t>
      </w:r>
    </w:p>
    <w:p w14:paraId="25A2515C" w14:textId="510A09E5"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(pieczęć i podpis osoby uprawnionej do</w:t>
      </w:r>
    </w:p>
    <w:p w14:paraId="5F17EC4B" w14:textId="03FDC8B1"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składania oświadczeń woli w imieniu Wykonawcy)</w:t>
      </w:r>
    </w:p>
    <w:p w14:paraId="33D0EA17" w14:textId="77777777" w:rsidR="00251918" w:rsidRDefault="00251918" w:rsidP="00251918">
      <w:pPr>
        <w:pStyle w:val="Tekstpodstawowy"/>
        <w:spacing w:line="240" w:lineRule="auto"/>
        <w:ind w:left="539"/>
        <w:rPr>
          <w:i/>
          <w:highlight w:val="yellow"/>
        </w:rPr>
      </w:pPr>
    </w:p>
    <w:p w14:paraId="70B13CF5" w14:textId="77777777" w:rsidR="00251918" w:rsidRDefault="00251918" w:rsidP="00251918">
      <w:pPr>
        <w:pStyle w:val="Tekstpodstawowy"/>
        <w:spacing w:line="240" w:lineRule="auto"/>
        <w:ind w:left="539"/>
        <w:rPr>
          <w:i/>
          <w:highlight w:val="yellow"/>
        </w:rPr>
      </w:pPr>
    </w:p>
    <w:p w14:paraId="5A7C8394" w14:textId="77777777" w:rsidR="00251918" w:rsidRDefault="00251918" w:rsidP="00251918">
      <w:pPr>
        <w:pStyle w:val="Tekstpodstawowy"/>
        <w:spacing w:line="240" w:lineRule="auto"/>
        <w:ind w:left="539"/>
        <w:rPr>
          <w:i/>
          <w:highlight w:val="yellow"/>
        </w:rPr>
      </w:pPr>
    </w:p>
    <w:p w14:paraId="75D0B947" w14:textId="77777777" w:rsidR="00251918" w:rsidRDefault="00251918" w:rsidP="00251918">
      <w:pPr>
        <w:pStyle w:val="Tekstpodstawowy"/>
        <w:spacing w:line="240" w:lineRule="auto"/>
        <w:ind w:left="539"/>
        <w:rPr>
          <w:i/>
          <w:highlight w:val="yellow"/>
        </w:rPr>
      </w:pPr>
    </w:p>
    <w:p w14:paraId="6360C3F0" w14:textId="77777777" w:rsidR="00251918" w:rsidRDefault="00251918" w:rsidP="00251918">
      <w:pPr>
        <w:pStyle w:val="Tekstpodstawowy"/>
        <w:spacing w:line="240" w:lineRule="auto"/>
        <w:ind w:left="539"/>
        <w:rPr>
          <w:i/>
          <w:highlight w:val="yellow"/>
        </w:rPr>
      </w:pPr>
    </w:p>
    <w:p w14:paraId="1249C4CD" w14:textId="77777777" w:rsidR="00251918" w:rsidRDefault="00251918" w:rsidP="00251918">
      <w:pPr>
        <w:pStyle w:val="Tekstpodstawowy"/>
        <w:spacing w:line="240" w:lineRule="auto"/>
        <w:ind w:left="539"/>
        <w:rPr>
          <w:i/>
          <w:highlight w:val="yellow"/>
        </w:rPr>
      </w:pPr>
    </w:p>
    <w:p w14:paraId="330FB48E" w14:textId="77777777" w:rsidR="00251918" w:rsidRDefault="00251918" w:rsidP="00251918">
      <w:pPr>
        <w:pStyle w:val="Tekstpodstawowy"/>
        <w:spacing w:line="240" w:lineRule="auto"/>
        <w:ind w:left="539"/>
        <w:rPr>
          <w:i/>
          <w:highlight w:val="yellow"/>
        </w:rPr>
      </w:pPr>
    </w:p>
    <w:p w14:paraId="7C8E7B62" w14:textId="77777777" w:rsidR="00251918" w:rsidRDefault="00251918" w:rsidP="00251918">
      <w:pPr>
        <w:pStyle w:val="Tekstpodstawowy"/>
        <w:spacing w:line="240" w:lineRule="auto"/>
        <w:ind w:left="539"/>
        <w:rPr>
          <w:i/>
          <w:highlight w:val="yellow"/>
        </w:rPr>
      </w:pPr>
    </w:p>
    <w:p w14:paraId="0120499A" w14:textId="77777777" w:rsidR="00251918" w:rsidRDefault="00251918" w:rsidP="00251918">
      <w:pPr>
        <w:pStyle w:val="Tekstpodstawowy"/>
        <w:spacing w:line="240" w:lineRule="auto"/>
        <w:ind w:left="539"/>
        <w:rPr>
          <w:i/>
          <w:highlight w:val="yellow"/>
        </w:rPr>
      </w:pPr>
    </w:p>
    <w:p w14:paraId="4EB45B1B" w14:textId="77777777" w:rsidR="00251918" w:rsidRDefault="00251918" w:rsidP="00251918">
      <w:pPr>
        <w:pStyle w:val="Tekstpodstawowy"/>
        <w:spacing w:line="240" w:lineRule="auto"/>
        <w:ind w:left="539"/>
        <w:rPr>
          <w:i/>
          <w:highlight w:val="yellow"/>
        </w:rPr>
      </w:pPr>
    </w:p>
    <w:p w14:paraId="7818038E" w14:textId="77777777" w:rsidR="00251918" w:rsidRDefault="00251918" w:rsidP="00251918">
      <w:pPr>
        <w:pStyle w:val="Tekstpodstawowy"/>
        <w:spacing w:line="240" w:lineRule="auto"/>
        <w:ind w:left="539"/>
        <w:rPr>
          <w:i/>
          <w:highlight w:val="yellow"/>
        </w:rPr>
      </w:pPr>
    </w:p>
    <w:p w14:paraId="4C4D67B4" w14:textId="77777777" w:rsidR="00251918" w:rsidRDefault="00251918" w:rsidP="00251918">
      <w:pPr>
        <w:pStyle w:val="Tekstpodstawowy"/>
        <w:spacing w:line="240" w:lineRule="auto"/>
        <w:ind w:left="539"/>
        <w:rPr>
          <w:i/>
          <w:highlight w:val="yellow"/>
        </w:rPr>
      </w:pPr>
    </w:p>
    <w:p w14:paraId="50904DD0" w14:textId="77777777" w:rsidR="00251918" w:rsidRDefault="00251918" w:rsidP="00251918">
      <w:pPr>
        <w:pStyle w:val="Tekstpodstawowy"/>
        <w:spacing w:line="240" w:lineRule="auto"/>
        <w:ind w:left="539"/>
        <w:rPr>
          <w:i/>
          <w:highlight w:val="yellow"/>
        </w:rPr>
      </w:pPr>
    </w:p>
    <w:p w14:paraId="4B061435" w14:textId="77777777" w:rsidR="00251918" w:rsidRDefault="00251918" w:rsidP="00251918">
      <w:pPr>
        <w:pStyle w:val="Tekstpodstawowy"/>
        <w:spacing w:line="240" w:lineRule="auto"/>
        <w:ind w:left="539"/>
        <w:rPr>
          <w:i/>
          <w:highlight w:val="yellow"/>
        </w:rPr>
      </w:pPr>
    </w:p>
    <w:p w14:paraId="43420175" w14:textId="77777777" w:rsidR="00251918" w:rsidRDefault="00251918" w:rsidP="00251918">
      <w:pPr>
        <w:pStyle w:val="Tekstpodstawowy"/>
        <w:spacing w:line="240" w:lineRule="auto"/>
        <w:ind w:left="539"/>
        <w:rPr>
          <w:i/>
          <w:highlight w:val="yellow"/>
        </w:rPr>
      </w:pPr>
    </w:p>
    <w:p w14:paraId="563EB4ED" w14:textId="77777777" w:rsidR="00251918" w:rsidRDefault="00251918" w:rsidP="00251918">
      <w:pPr>
        <w:pStyle w:val="Tekstpodstawowy"/>
        <w:spacing w:line="240" w:lineRule="auto"/>
        <w:jc w:val="right"/>
        <w:outlineLvl w:val="0"/>
        <w:rPr>
          <w:b/>
          <w:szCs w:val="20"/>
        </w:rPr>
      </w:pPr>
      <w:r>
        <w:rPr>
          <w:b/>
          <w:sz w:val="22"/>
          <w:szCs w:val="20"/>
          <w:lang w:val="x-none" w:eastAsia="x-none"/>
        </w:rPr>
        <w:br w:type="page"/>
      </w:r>
      <w:r>
        <w:rPr>
          <w:b/>
          <w:szCs w:val="20"/>
        </w:rPr>
        <w:lastRenderedPageBreak/>
        <w:t>Załącznik nr 4 do formularza oferty</w:t>
      </w:r>
    </w:p>
    <w:p w14:paraId="3EAFD69E" w14:textId="77777777" w:rsidR="00251918" w:rsidRDefault="00251918" w:rsidP="00251918">
      <w:pPr>
        <w:pStyle w:val="Tekstpodstawowy"/>
        <w:spacing w:line="240" w:lineRule="auto"/>
        <w:ind w:left="540"/>
        <w:rPr>
          <w:i/>
        </w:rPr>
      </w:pPr>
      <w:r>
        <w:rPr>
          <w:i/>
        </w:rPr>
        <w:t>(Pieczęć firmowa Wykonawcy)</w:t>
      </w:r>
    </w:p>
    <w:p w14:paraId="7AC9422A" w14:textId="77777777" w:rsidR="00251918" w:rsidRDefault="00251918" w:rsidP="00251918">
      <w:pPr>
        <w:pStyle w:val="Tekstpodstawowy"/>
        <w:spacing w:line="240" w:lineRule="auto"/>
        <w:ind w:left="540"/>
        <w:rPr>
          <w:i/>
        </w:rPr>
      </w:pPr>
    </w:p>
    <w:p w14:paraId="15FC2C23" w14:textId="77777777" w:rsidR="00251918" w:rsidRDefault="00251918" w:rsidP="00251918">
      <w:pPr>
        <w:pStyle w:val="Tekstpodstawowy"/>
        <w:spacing w:line="240" w:lineRule="auto"/>
        <w:ind w:left="540"/>
      </w:pPr>
    </w:p>
    <w:p w14:paraId="0635FD54"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60444559" w14:textId="77777777" w:rsidR="00251918" w:rsidRDefault="00251918" w:rsidP="00251918">
      <w:pPr>
        <w:pStyle w:val="Tekstpodstawowy"/>
        <w:spacing w:line="240" w:lineRule="auto"/>
        <w:ind w:left="540"/>
        <w:jc w:val="center"/>
        <w:rPr>
          <w:b/>
          <w:iCs/>
          <w:color w:val="000000"/>
        </w:rPr>
      </w:pPr>
      <w:r>
        <w:rPr>
          <w:b/>
          <w:iCs/>
          <w:color w:val="000000"/>
        </w:rPr>
        <w:t>(wykaz podwykonawców)</w:t>
      </w:r>
    </w:p>
    <w:p w14:paraId="36254C43" w14:textId="77777777" w:rsidR="00251918" w:rsidRDefault="00251918" w:rsidP="00251918">
      <w:pPr>
        <w:pStyle w:val="Tekstpodstawowy"/>
        <w:spacing w:line="240" w:lineRule="auto"/>
        <w:ind w:left="540"/>
      </w:pPr>
    </w:p>
    <w:p w14:paraId="4FEB7384" w14:textId="77777777" w:rsidR="00251918" w:rsidRDefault="00251918" w:rsidP="00251918">
      <w:pPr>
        <w:pStyle w:val="Tekstpodstawowy"/>
        <w:spacing w:line="240" w:lineRule="auto"/>
        <w:ind w:firstLine="540"/>
      </w:pPr>
      <w:r>
        <w:t>Oświadczamy, że:</w:t>
      </w:r>
    </w:p>
    <w:p w14:paraId="16BB6C3E" w14:textId="77777777" w:rsidR="00251918" w:rsidRDefault="00251918" w:rsidP="00251918">
      <w:pPr>
        <w:pStyle w:val="Tekstpodstawowy"/>
        <w:spacing w:line="240" w:lineRule="auto"/>
        <w:ind w:left="540"/>
      </w:pPr>
    </w:p>
    <w:p w14:paraId="2F343F78" w14:textId="77777777" w:rsidR="00251918" w:rsidRDefault="00251918" w:rsidP="00251918">
      <w:pPr>
        <w:pStyle w:val="Tekstpodstawowy"/>
        <w:spacing w:line="240" w:lineRule="auto"/>
        <w:ind w:left="540"/>
      </w:pPr>
      <w:r>
        <w:t>- powierzamy* następującym podwykonawcom wykonanie następujących części (zakresu) zamówienia</w:t>
      </w:r>
    </w:p>
    <w:p w14:paraId="0273BA3C" w14:textId="77777777" w:rsidR="00251918" w:rsidRDefault="00251918" w:rsidP="00251918">
      <w:pPr>
        <w:pStyle w:val="Tekstpodstawowy"/>
        <w:spacing w:line="240" w:lineRule="auto"/>
        <w:ind w:left="540"/>
      </w:pPr>
    </w:p>
    <w:p w14:paraId="2CBC48E5" w14:textId="77777777" w:rsidR="00251918" w:rsidRDefault="00251918" w:rsidP="00251918">
      <w:pPr>
        <w:pStyle w:val="Tekstpodstawowy"/>
        <w:numPr>
          <w:ilvl w:val="5"/>
          <w:numId w:val="8"/>
        </w:numPr>
        <w:spacing w:line="240" w:lineRule="auto"/>
        <w:ind w:left="720"/>
      </w:pPr>
      <w:r>
        <w:t xml:space="preserve">Podwykonawca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 xml:space="preserve">) - </w:t>
      </w:r>
      <w:r>
        <w:t>…………………………………………………………………………………………</w:t>
      </w:r>
    </w:p>
    <w:p w14:paraId="4E453C67" w14:textId="77777777" w:rsidR="00251918" w:rsidRDefault="00251918" w:rsidP="00251918">
      <w:pPr>
        <w:pStyle w:val="Tekstpodstawowy"/>
        <w:spacing w:line="240" w:lineRule="auto"/>
        <w:ind w:left="720"/>
      </w:pPr>
      <w:r>
        <w:t xml:space="preserve">zakres zamówienia: </w:t>
      </w:r>
    </w:p>
    <w:p w14:paraId="512B29A3" w14:textId="77777777" w:rsidR="00251918" w:rsidRDefault="00251918" w:rsidP="00251918">
      <w:pPr>
        <w:pStyle w:val="Tekstpodstawowy"/>
        <w:spacing w:line="240" w:lineRule="auto"/>
        <w:ind w:left="720"/>
      </w:pPr>
      <w:r>
        <w:t>………………………………………………..........................</w:t>
      </w:r>
    </w:p>
    <w:p w14:paraId="7FE93378" w14:textId="77777777" w:rsidR="00251918" w:rsidRDefault="00251918" w:rsidP="00251918">
      <w:pPr>
        <w:pStyle w:val="Tekstpodstawowy"/>
        <w:spacing w:line="240" w:lineRule="auto"/>
        <w:ind w:left="720"/>
      </w:pPr>
    </w:p>
    <w:p w14:paraId="306879F5" w14:textId="02CA3575" w:rsidR="00251918" w:rsidRDefault="00812794" w:rsidP="00251918">
      <w:pPr>
        <w:pStyle w:val="Tekstpodstawowy"/>
        <w:spacing w:line="240" w:lineRule="auto"/>
        <w:rPr>
          <w:i/>
          <w:sz w:val="16"/>
          <w:szCs w:val="16"/>
        </w:rPr>
      </w:pPr>
      <w:r>
        <w:t xml:space="preserve"> </w:t>
      </w:r>
      <w:r w:rsidR="00251918">
        <w:t xml:space="preserve">2. Podwykonawca </w:t>
      </w:r>
      <w:r w:rsidR="00251918">
        <w:rPr>
          <w:i/>
          <w:sz w:val="16"/>
          <w:szCs w:val="16"/>
        </w:rPr>
        <w:t>(podać pełną nazwę/firmę, adres, a także w zależności od podmiotu: NIP/PESEL, KRS/</w:t>
      </w:r>
      <w:proofErr w:type="spellStart"/>
      <w:r w:rsidR="00251918">
        <w:rPr>
          <w:i/>
          <w:sz w:val="16"/>
          <w:szCs w:val="16"/>
        </w:rPr>
        <w:t>CEiDG</w:t>
      </w:r>
      <w:proofErr w:type="spellEnd"/>
      <w:r w:rsidR="00251918">
        <w:rPr>
          <w:i/>
          <w:sz w:val="16"/>
          <w:szCs w:val="16"/>
        </w:rPr>
        <w:t>) -</w:t>
      </w:r>
      <w:r w:rsidR="00823C8A">
        <w:rPr>
          <w:i/>
          <w:sz w:val="16"/>
          <w:szCs w:val="16"/>
        </w:rPr>
        <w:t xml:space="preserve"> </w:t>
      </w:r>
    </w:p>
    <w:p w14:paraId="331B6D1E" w14:textId="7949FE88" w:rsidR="00251918" w:rsidRDefault="00823C8A" w:rsidP="00251918">
      <w:pPr>
        <w:pStyle w:val="Tekstpodstawowy"/>
        <w:spacing w:line="240" w:lineRule="auto"/>
      </w:pPr>
      <w:r>
        <w:rPr>
          <w:i/>
          <w:sz w:val="16"/>
          <w:szCs w:val="16"/>
        </w:rPr>
        <w:t xml:space="preserve"> </w:t>
      </w:r>
      <w:r w:rsidR="00251918">
        <w:rPr>
          <w:i/>
          <w:sz w:val="16"/>
          <w:szCs w:val="16"/>
        </w:rPr>
        <w:t xml:space="preserve"> </w:t>
      </w:r>
      <w:r w:rsidR="00251918">
        <w:t>…………………………………………………………………………………………</w:t>
      </w:r>
    </w:p>
    <w:p w14:paraId="3E35EBD2" w14:textId="77777777" w:rsidR="00251918" w:rsidRDefault="00251918" w:rsidP="00251918">
      <w:pPr>
        <w:pStyle w:val="Tekstpodstawowy"/>
        <w:spacing w:line="240" w:lineRule="auto"/>
        <w:ind w:left="720"/>
      </w:pPr>
      <w:r>
        <w:t xml:space="preserve">zakres zamówienia: </w:t>
      </w:r>
    </w:p>
    <w:p w14:paraId="35A49B8D" w14:textId="77777777" w:rsidR="00251918" w:rsidRDefault="00251918" w:rsidP="00251918">
      <w:pPr>
        <w:pStyle w:val="Tekstpodstawowy"/>
        <w:spacing w:line="240" w:lineRule="auto"/>
        <w:ind w:left="720"/>
      </w:pPr>
      <w:r>
        <w:t>………………………………………………..........................</w:t>
      </w:r>
    </w:p>
    <w:p w14:paraId="06F035E9" w14:textId="77777777" w:rsidR="00251918" w:rsidRDefault="00251918" w:rsidP="00251918">
      <w:pPr>
        <w:pStyle w:val="Tekstpodstawowy"/>
        <w:spacing w:line="240" w:lineRule="auto"/>
        <w:ind w:left="540"/>
        <w:rPr>
          <w:lang w:val="x-none"/>
        </w:rPr>
      </w:pPr>
    </w:p>
    <w:p w14:paraId="4850DC46" w14:textId="77777777" w:rsidR="00251918" w:rsidRDefault="00251918" w:rsidP="00251918">
      <w:pPr>
        <w:pStyle w:val="Tekstpodstawowy"/>
        <w:spacing w:line="240" w:lineRule="auto"/>
        <w:ind w:left="540"/>
      </w:pPr>
      <w:r>
        <w:t>- nie powierzamy* podwykonawcom żadnej części (zakresu) zamówienia</w:t>
      </w:r>
    </w:p>
    <w:p w14:paraId="611F3ED9" w14:textId="77777777" w:rsidR="00251918" w:rsidRDefault="00251918" w:rsidP="00251918">
      <w:pPr>
        <w:pStyle w:val="Tekstpodstawowy"/>
        <w:spacing w:line="240" w:lineRule="auto"/>
        <w:ind w:left="540"/>
      </w:pPr>
    </w:p>
    <w:p w14:paraId="06BAE75F" w14:textId="77777777" w:rsidR="00251918" w:rsidRDefault="00251918" w:rsidP="00251918">
      <w:pPr>
        <w:pStyle w:val="Tekstpodstawowy"/>
        <w:spacing w:line="240" w:lineRule="auto"/>
        <w:ind w:left="540"/>
      </w:pPr>
      <w:r>
        <w:t>(jeżeli Wykonawca nie wykreśli żadnej z powyższych opcji, Zamawiający uzna, że nie powierza podwykonawcom wykonania żadnych prac objętych niniejszym zamówieniem)</w:t>
      </w:r>
    </w:p>
    <w:p w14:paraId="4B4AE780" w14:textId="77777777" w:rsidR="00251918" w:rsidRDefault="00251918" w:rsidP="00251918">
      <w:pPr>
        <w:pStyle w:val="Tekstpodstawowy"/>
        <w:spacing w:line="240" w:lineRule="auto"/>
        <w:ind w:left="540"/>
      </w:pPr>
    </w:p>
    <w:p w14:paraId="139FF7FD" w14:textId="77777777" w:rsidR="00251918" w:rsidRDefault="00251918" w:rsidP="00251918">
      <w:pPr>
        <w:pStyle w:val="Tekstpodstawowy"/>
        <w:spacing w:line="240" w:lineRule="auto"/>
        <w:ind w:left="540"/>
      </w:pPr>
    </w:p>
    <w:p w14:paraId="7AF95A41" w14:textId="77777777" w:rsidR="00251918" w:rsidRDefault="00251918" w:rsidP="00251918">
      <w:pPr>
        <w:pStyle w:val="Tekstpodstawowy"/>
        <w:spacing w:line="240" w:lineRule="auto"/>
        <w:ind w:left="540"/>
      </w:pPr>
    </w:p>
    <w:p w14:paraId="4B087C67" w14:textId="77777777" w:rsidR="00251918" w:rsidRDefault="00251918" w:rsidP="00251918">
      <w:pPr>
        <w:pStyle w:val="Tekstpodstawowy"/>
        <w:spacing w:line="240" w:lineRule="auto"/>
        <w:ind w:left="540"/>
      </w:pPr>
    </w:p>
    <w:p w14:paraId="1F9960F3" w14:textId="77777777" w:rsidR="00251918" w:rsidRDefault="00251918" w:rsidP="00251918">
      <w:pPr>
        <w:widowControl/>
        <w:suppressAutoHyphens w:val="0"/>
        <w:ind w:left="540"/>
        <w:jc w:val="right"/>
        <w:outlineLvl w:val="0"/>
        <w:rPr>
          <w:i/>
          <w:iCs/>
        </w:rPr>
      </w:pPr>
      <w:r>
        <w:rPr>
          <w:i/>
          <w:iCs/>
        </w:rPr>
        <w:t>Miejscowość .................................................. dnia ........................................... 2020 roku</w:t>
      </w:r>
    </w:p>
    <w:p w14:paraId="5A290279" w14:textId="77777777" w:rsidR="00251918" w:rsidRDefault="00251918" w:rsidP="00251918">
      <w:pPr>
        <w:widowControl/>
        <w:suppressAutoHyphens w:val="0"/>
        <w:jc w:val="both"/>
        <w:rPr>
          <w:i/>
          <w:iCs/>
        </w:rPr>
      </w:pPr>
    </w:p>
    <w:p w14:paraId="7250BEA3" w14:textId="0EFBBF2D" w:rsidR="00251918" w:rsidRDefault="00823C8A" w:rsidP="00251918">
      <w:pPr>
        <w:pStyle w:val="Tekstpodstawowy"/>
        <w:spacing w:line="240" w:lineRule="auto"/>
        <w:ind w:left="540"/>
        <w:jc w:val="right"/>
        <w:rPr>
          <w:i/>
          <w:iCs/>
        </w:rPr>
      </w:pPr>
      <w:r>
        <w:rPr>
          <w:i/>
          <w:iCs/>
        </w:rPr>
        <w:t xml:space="preserve">    </w:t>
      </w:r>
      <w:r w:rsidR="00251918">
        <w:rPr>
          <w:i/>
          <w:iCs/>
        </w:rPr>
        <w:t xml:space="preserve"> ........................................................................</w:t>
      </w:r>
    </w:p>
    <w:p w14:paraId="1EAE5586" w14:textId="016C4A4D"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(pieczęć i podpis osoby uprawnionej do</w:t>
      </w:r>
    </w:p>
    <w:p w14:paraId="2113B525" w14:textId="68BD991C"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składania oświadczeń woli w imieniu Wykonawcy)</w:t>
      </w:r>
    </w:p>
    <w:p w14:paraId="0C192084" w14:textId="77777777" w:rsidR="00251918" w:rsidRDefault="00251918" w:rsidP="00251918">
      <w:pPr>
        <w:pStyle w:val="Tekstpodstawowy"/>
        <w:spacing w:line="240" w:lineRule="auto"/>
        <w:ind w:left="540"/>
        <w:rPr>
          <w:i/>
          <w:iCs/>
        </w:rPr>
      </w:pPr>
    </w:p>
    <w:p w14:paraId="3B0113C9" w14:textId="77777777" w:rsidR="00251918" w:rsidRDefault="00251918" w:rsidP="00251918">
      <w:pPr>
        <w:pStyle w:val="Tekstpodstawowy"/>
        <w:spacing w:line="240" w:lineRule="auto"/>
        <w:ind w:left="539"/>
        <w:rPr>
          <w:i/>
          <w:u w:val="single"/>
        </w:rPr>
      </w:pPr>
      <w:r>
        <w:rPr>
          <w:i/>
        </w:rPr>
        <w:t>* niepotrzebne skreślić</w:t>
      </w:r>
    </w:p>
    <w:p w14:paraId="3360E9D3" w14:textId="77777777" w:rsidR="00251918" w:rsidRDefault="00251918" w:rsidP="00251918">
      <w:pPr>
        <w:pStyle w:val="Tekstpodstawowy"/>
        <w:spacing w:line="240" w:lineRule="auto"/>
        <w:ind w:left="539"/>
        <w:jc w:val="right"/>
        <w:rPr>
          <w:i/>
          <w:highlight w:val="yellow"/>
        </w:rPr>
      </w:pPr>
    </w:p>
    <w:p w14:paraId="27F71B65" w14:textId="77777777" w:rsidR="00251918" w:rsidRDefault="00251918" w:rsidP="00251918">
      <w:pPr>
        <w:pStyle w:val="Tekstpodstawowy"/>
        <w:spacing w:line="240" w:lineRule="auto"/>
        <w:ind w:left="539"/>
        <w:jc w:val="right"/>
        <w:rPr>
          <w:i/>
          <w:highlight w:val="yellow"/>
        </w:rPr>
      </w:pPr>
    </w:p>
    <w:p w14:paraId="4DE2C011" w14:textId="77777777" w:rsidR="00251918" w:rsidRDefault="00251918" w:rsidP="00251918">
      <w:pPr>
        <w:pStyle w:val="Tekstpodstawowy"/>
        <w:spacing w:line="240" w:lineRule="auto"/>
        <w:ind w:left="539"/>
        <w:jc w:val="right"/>
        <w:rPr>
          <w:i/>
          <w:highlight w:val="yellow"/>
        </w:rPr>
      </w:pPr>
    </w:p>
    <w:p w14:paraId="0EEF25DE" w14:textId="77777777" w:rsidR="00251918" w:rsidRDefault="00251918" w:rsidP="00251918">
      <w:pPr>
        <w:pStyle w:val="Tekstpodstawowy"/>
        <w:spacing w:line="240" w:lineRule="auto"/>
        <w:ind w:left="539"/>
        <w:jc w:val="right"/>
        <w:rPr>
          <w:i/>
          <w:highlight w:val="yellow"/>
        </w:rPr>
      </w:pPr>
    </w:p>
    <w:p w14:paraId="078C7963" w14:textId="77777777" w:rsidR="00251918" w:rsidRDefault="00251918" w:rsidP="00251918">
      <w:pPr>
        <w:pStyle w:val="Tekstpodstawowy"/>
        <w:spacing w:line="240" w:lineRule="auto"/>
        <w:ind w:left="539"/>
        <w:jc w:val="right"/>
        <w:rPr>
          <w:i/>
          <w:highlight w:val="yellow"/>
        </w:rPr>
      </w:pPr>
    </w:p>
    <w:p w14:paraId="3319863C" w14:textId="77777777" w:rsidR="00251918" w:rsidRDefault="00251918" w:rsidP="00251918">
      <w:pPr>
        <w:pStyle w:val="Tekstpodstawowy"/>
        <w:spacing w:line="240" w:lineRule="auto"/>
        <w:ind w:left="539"/>
        <w:jc w:val="right"/>
        <w:rPr>
          <w:i/>
          <w:highlight w:val="yellow"/>
        </w:rPr>
      </w:pPr>
    </w:p>
    <w:p w14:paraId="753F7945" w14:textId="77777777" w:rsidR="00251918" w:rsidRDefault="00251918" w:rsidP="00251918">
      <w:pPr>
        <w:pStyle w:val="Tekstpodstawowy"/>
        <w:spacing w:line="240" w:lineRule="auto"/>
        <w:jc w:val="right"/>
        <w:outlineLvl w:val="0"/>
        <w:rPr>
          <w:b/>
          <w:sz w:val="20"/>
          <w:szCs w:val="20"/>
          <w:lang w:val="x-none"/>
        </w:rPr>
      </w:pPr>
      <w:r>
        <w:rPr>
          <w:b/>
          <w:highlight w:val="yellow"/>
          <w:lang w:val="x-none" w:eastAsia="x-none"/>
        </w:rPr>
        <w:br w:type="page"/>
      </w:r>
      <w:bookmarkStart w:id="3" w:name="_Toc458086117"/>
      <w:r>
        <w:rPr>
          <w:b/>
          <w:sz w:val="22"/>
          <w:szCs w:val="20"/>
        </w:rPr>
        <w:lastRenderedPageBreak/>
        <w:t>Załącznik nr 5 do formularza oferty</w:t>
      </w:r>
    </w:p>
    <w:p w14:paraId="1F1C453A" w14:textId="77777777" w:rsidR="00251918" w:rsidRDefault="00251918" w:rsidP="00251918">
      <w:pPr>
        <w:pStyle w:val="Tekstpodstawowy"/>
        <w:spacing w:line="240" w:lineRule="auto"/>
        <w:ind w:left="540"/>
        <w:rPr>
          <w:i/>
        </w:rPr>
      </w:pPr>
    </w:p>
    <w:p w14:paraId="1A9890F9" w14:textId="77777777" w:rsidR="00251918" w:rsidRDefault="00251918" w:rsidP="00251918">
      <w:pPr>
        <w:pStyle w:val="Tekstpodstawowy"/>
        <w:spacing w:line="240" w:lineRule="auto"/>
        <w:ind w:left="540"/>
        <w:jc w:val="right"/>
        <w:rPr>
          <w:b/>
        </w:rPr>
      </w:pPr>
    </w:p>
    <w:p w14:paraId="69FE5E32" w14:textId="77777777" w:rsidR="00251918" w:rsidRDefault="00251918" w:rsidP="00251918">
      <w:pPr>
        <w:pStyle w:val="Tekstpodstawowy"/>
        <w:spacing w:line="240" w:lineRule="auto"/>
        <w:ind w:left="540"/>
        <w:rPr>
          <w:i/>
        </w:rPr>
      </w:pPr>
    </w:p>
    <w:p w14:paraId="5E7097C7" w14:textId="77777777" w:rsidR="00251918" w:rsidRDefault="00251918" w:rsidP="00251918">
      <w:pPr>
        <w:pStyle w:val="Tekstpodstawowy"/>
        <w:spacing w:line="240" w:lineRule="auto"/>
        <w:ind w:left="540"/>
        <w:rPr>
          <w:i/>
        </w:rPr>
      </w:pPr>
      <w:r>
        <w:rPr>
          <w:i/>
        </w:rPr>
        <w:t>(Pieczęć firmowa Wykonawcy)</w:t>
      </w:r>
    </w:p>
    <w:p w14:paraId="207B918D" w14:textId="77777777" w:rsidR="00251918" w:rsidRDefault="00251918" w:rsidP="00251918">
      <w:pPr>
        <w:pStyle w:val="Tekstpodstawowy"/>
        <w:spacing w:line="240" w:lineRule="auto"/>
        <w:ind w:left="540"/>
        <w:jc w:val="center"/>
        <w:rPr>
          <w:b/>
          <w:iCs/>
          <w:color w:val="000000"/>
        </w:rPr>
      </w:pPr>
    </w:p>
    <w:p w14:paraId="3F8B830C"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662F3F5F" w14:textId="77777777" w:rsidR="00251918" w:rsidRDefault="00251918" w:rsidP="00251918">
      <w:pPr>
        <w:pStyle w:val="Tekstpodstawowy"/>
        <w:spacing w:line="240" w:lineRule="auto"/>
        <w:ind w:left="540"/>
        <w:jc w:val="center"/>
        <w:rPr>
          <w:b/>
          <w:iCs/>
          <w:color w:val="000000"/>
        </w:rPr>
      </w:pPr>
      <w:r>
        <w:rPr>
          <w:b/>
          <w:iCs/>
          <w:color w:val="000000"/>
        </w:rPr>
        <w:t xml:space="preserve">(dotyczy gdy </w:t>
      </w:r>
      <w:r>
        <w:rPr>
          <w:b/>
        </w:rPr>
        <w:t xml:space="preserve">Wykonawca w celu potwierdzenia spełnienia warunków udziału </w:t>
      </w:r>
      <w:r>
        <w:rPr>
          <w:b/>
        </w:rPr>
        <w:br/>
        <w:t>w postępowaniu polega na zdolnościach innych podmiotów</w:t>
      </w:r>
      <w:r>
        <w:rPr>
          <w:b/>
          <w:iCs/>
          <w:color w:val="000000"/>
        </w:rPr>
        <w:t>)</w:t>
      </w:r>
    </w:p>
    <w:p w14:paraId="3D9EFB73" w14:textId="77777777" w:rsidR="00251918" w:rsidRDefault="00251918" w:rsidP="00251918">
      <w:pPr>
        <w:pStyle w:val="Tekstpodstawowy"/>
        <w:spacing w:line="240" w:lineRule="auto"/>
        <w:ind w:left="540"/>
      </w:pPr>
    </w:p>
    <w:p w14:paraId="17213FC0" w14:textId="77777777" w:rsidR="00251918" w:rsidRDefault="00251918" w:rsidP="00251918">
      <w:pPr>
        <w:pStyle w:val="Tekstpodstawowy"/>
        <w:spacing w:line="240" w:lineRule="auto"/>
        <w:ind w:left="540"/>
      </w:pPr>
    </w:p>
    <w:p w14:paraId="71975B79" w14:textId="77777777" w:rsidR="00251918" w:rsidRDefault="00251918" w:rsidP="00251918">
      <w:pPr>
        <w:pStyle w:val="Tekstpodstawowy"/>
        <w:spacing w:line="240" w:lineRule="auto"/>
        <w:ind w:left="720"/>
      </w:pPr>
      <w:r>
        <w:t xml:space="preserve">Oświadczam, iż podmiotem, na którego zasoby powołujemy się na zasadach określonych w art. 22a, w celu wykazania spełnienia warunków udziału </w:t>
      </w:r>
      <w:r>
        <w:br/>
        <w:t>w postępowaniu, jest*:</w:t>
      </w:r>
    </w:p>
    <w:p w14:paraId="569D3009" w14:textId="77777777" w:rsidR="00251918" w:rsidRDefault="00251918" w:rsidP="00251918">
      <w:pPr>
        <w:pStyle w:val="Tekstpodstawowy"/>
        <w:ind w:left="540"/>
      </w:pPr>
    </w:p>
    <w:p w14:paraId="6748A581" w14:textId="77777777" w:rsidR="00251918" w:rsidRDefault="00251918" w:rsidP="00251918">
      <w:pPr>
        <w:pStyle w:val="Tekstpodstawowy"/>
        <w:spacing w:line="240" w:lineRule="auto"/>
        <w:ind w:left="540"/>
      </w:pPr>
      <w:r>
        <w:t>……………………………………………………………………..………………………</w:t>
      </w:r>
    </w:p>
    <w:p w14:paraId="690236B4" w14:textId="77777777" w:rsidR="00251918" w:rsidRDefault="00251918" w:rsidP="00251918">
      <w:pPr>
        <w:pStyle w:val="Tekstpodstawowy"/>
        <w:spacing w:line="240" w:lineRule="auto"/>
        <w:ind w:left="540"/>
      </w:pPr>
    </w:p>
    <w:p w14:paraId="14F9865D" w14:textId="77777777" w:rsidR="00251918" w:rsidRDefault="00251918" w:rsidP="00251918">
      <w:pPr>
        <w:pStyle w:val="Tekstpodstawowy"/>
        <w:spacing w:line="240" w:lineRule="auto"/>
        <w:ind w:left="540"/>
      </w:pPr>
    </w:p>
    <w:p w14:paraId="43A451A3" w14:textId="77777777" w:rsidR="00251918" w:rsidRDefault="00251918" w:rsidP="00251918">
      <w:pPr>
        <w:pStyle w:val="Tekstpodstawowy"/>
        <w:spacing w:line="240" w:lineRule="auto"/>
        <w:ind w:left="540"/>
      </w:pPr>
    </w:p>
    <w:p w14:paraId="11DCA85E" w14:textId="77777777" w:rsidR="00251918" w:rsidRDefault="00251918" w:rsidP="00251918">
      <w:pPr>
        <w:widowControl/>
        <w:suppressAutoHyphens w:val="0"/>
        <w:ind w:left="540"/>
        <w:jc w:val="right"/>
        <w:outlineLvl w:val="0"/>
        <w:rPr>
          <w:i/>
          <w:iCs/>
        </w:rPr>
      </w:pPr>
      <w:r>
        <w:rPr>
          <w:i/>
          <w:iCs/>
        </w:rPr>
        <w:t>Miejscowość .................................................. dnia ........................................... 2020 roku</w:t>
      </w:r>
    </w:p>
    <w:p w14:paraId="5933E2EE" w14:textId="77777777" w:rsidR="00251918" w:rsidRDefault="00251918" w:rsidP="00251918">
      <w:pPr>
        <w:widowControl/>
        <w:suppressAutoHyphens w:val="0"/>
        <w:jc w:val="both"/>
        <w:rPr>
          <w:i/>
          <w:iCs/>
        </w:rPr>
      </w:pPr>
    </w:p>
    <w:p w14:paraId="3695BAEC" w14:textId="741A0494" w:rsidR="00251918" w:rsidRDefault="00823C8A" w:rsidP="00251918">
      <w:pPr>
        <w:pStyle w:val="Tekstpodstawowy"/>
        <w:spacing w:line="240" w:lineRule="auto"/>
        <w:ind w:left="540"/>
        <w:rPr>
          <w:i/>
          <w:iCs/>
        </w:rPr>
      </w:pPr>
      <w:r>
        <w:rPr>
          <w:i/>
          <w:iCs/>
        </w:rPr>
        <w:t xml:space="preserve">    </w:t>
      </w:r>
    </w:p>
    <w:p w14:paraId="2930D03E" w14:textId="77777777" w:rsidR="00251918" w:rsidRDefault="00251918" w:rsidP="00251918">
      <w:pPr>
        <w:pStyle w:val="Tekstpodstawowy"/>
        <w:spacing w:line="240" w:lineRule="auto"/>
        <w:ind w:left="3540" w:firstLine="708"/>
        <w:jc w:val="right"/>
        <w:rPr>
          <w:i/>
          <w:iCs/>
        </w:rPr>
      </w:pPr>
      <w:r>
        <w:rPr>
          <w:i/>
          <w:iCs/>
        </w:rPr>
        <w:t>............................................................................</w:t>
      </w:r>
    </w:p>
    <w:p w14:paraId="50B1B290" w14:textId="43CB1C34" w:rsidR="00251918" w:rsidRDefault="00823C8A" w:rsidP="00251918">
      <w:pPr>
        <w:pStyle w:val="Tekstpodstawowy"/>
        <w:spacing w:line="240" w:lineRule="auto"/>
        <w:ind w:left="540"/>
        <w:jc w:val="right"/>
        <w:rPr>
          <w:i/>
          <w:iCs/>
        </w:rPr>
      </w:pPr>
      <w:r>
        <w:rPr>
          <w:i/>
          <w:iCs/>
        </w:rPr>
        <w:t xml:space="preserve">    </w:t>
      </w:r>
      <w:r w:rsidR="00251918">
        <w:rPr>
          <w:i/>
          <w:iCs/>
        </w:rPr>
        <w:t xml:space="preserve"> </w:t>
      </w:r>
      <w:r w:rsidR="00251918">
        <w:rPr>
          <w:i/>
          <w:iCs/>
        </w:rPr>
        <w:tab/>
      </w:r>
      <w:r w:rsidR="00251918">
        <w:rPr>
          <w:i/>
          <w:iCs/>
        </w:rPr>
        <w:tab/>
      </w:r>
      <w:r w:rsidR="00251918">
        <w:rPr>
          <w:i/>
          <w:iCs/>
        </w:rPr>
        <w:tab/>
      </w:r>
      <w:r w:rsidR="00251918">
        <w:rPr>
          <w:i/>
          <w:iCs/>
        </w:rPr>
        <w:tab/>
        <w:t xml:space="preserve"> (pieczęć i podpis osoby uprawnionej do</w:t>
      </w:r>
    </w:p>
    <w:p w14:paraId="4C1C288F" w14:textId="53C65AB4"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ab/>
      </w:r>
      <w:r w:rsidR="00251918">
        <w:rPr>
          <w:i/>
          <w:iCs/>
        </w:rPr>
        <w:tab/>
      </w:r>
      <w:r w:rsidR="00251918">
        <w:rPr>
          <w:i/>
          <w:iCs/>
        </w:rPr>
        <w:tab/>
      </w:r>
      <w:r w:rsidR="00251918">
        <w:rPr>
          <w:i/>
          <w:iCs/>
        </w:rPr>
        <w:tab/>
      </w:r>
      <w:r>
        <w:rPr>
          <w:i/>
          <w:iCs/>
        </w:rPr>
        <w:t xml:space="preserve"> </w:t>
      </w:r>
      <w:r w:rsidR="00251918">
        <w:rPr>
          <w:i/>
          <w:iCs/>
        </w:rPr>
        <w:t>składania oświadczeń woli w imieniu Wykonawcy)</w:t>
      </w:r>
    </w:p>
    <w:p w14:paraId="6F4CE584" w14:textId="77777777" w:rsidR="00251918" w:rsidRDefault="00251918" w:rsidP="00251918">
      <w:pPr>
        <w:pStyle w:val="Tekstpodstawowy"/>
        <w:spacing w:line="240" w:lineRule="auto"/>
        <w:ind w:left="540"/>
        <w:jc w:val="right"/>
      </w:pPr>
    </w:p>
    <w:p w14:paraId="740DE48C" w14:textId="77777777" w:rsidR="00251918" w:rsidRDefault="00251918" w:rsidP="00251918">
      <w:pPr>
        <w:pStyle w:val="Tekstpodstawowy"/>
        <w:spacing w:line="240" w:lineRule="auto"/>
        <w:ind w:left="540"/>
      </w:pPr>
    </w:p>
    <w:p w14:paraId="5405C8C4" w14:textId="77777777" w:rsidR="00251918" w:rsidRDefault="00251918" w:rsidP="00251918">
      <w:pPr>
        <w:pStyle w:val="Nagwek2"/>
        <w:spacing w:line="240" w:lineRule="auto"/>
        <w:jc w:val="both"/>
        <w:rPr>
          <w:rFonts w:ascii="Times New Roman" w:hAnsi="Times New Roman"/>
          <w:sz w:val="24"/>
          <w:szCs w:val="24"/>
        </w:rPr>
      </w:pPr>
      <w:r>
        <w:rPr>
          <w:b w:val="0"/>
          <w:bCs w:val="0"/>
          <w:i w:val="0"/>
          <w:iCs w:val="0"/>
          <w:lang w:val="x-none" w:eastAsia="x-none"/>
        </w:rPr>
        <w:br w:type="page"/>
      </w:r>
      <w:bookmarkEnd w:id="3"/>
      <w:r>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251918" w14:paraId="477ADFEC" w14:textId="77777777" w:rsidTr="00251918">
        <w:trPr>
          <w:trHeight w:val="426"/>
        </w:trPr>
        <w:tc>
          <w:tcPr>
            <w:tcW w:w="1986" w:type="dxa"/>
            <w:vAlign w:val="bottom"/>
            <w:hideMark/>
          </w:tcPr>
          <w:p w14:paraId="7CF3F56B" w14:textId="77777777" w:rsidR="00251918" w:rsidRDefault="00251918">
            <w:pPr>
              <w:autoSpaceDE w:val="0"/>
              <w:autoSpaceDN w:val="0"/>
              <w:adjustRightInd w:val="0"/>
              <w:spacing w:before="60"/>
            </w:pPr>
            <w:r>
              <w:t xml:space="preserve">Nazwa </w:t>
            </w:r>
          </w:p>
        </w:tc>
        <w:tc>
          <w:tcPr>
            <w:tcW w:w="7225" w:type="dxa"/>
            <w:vAlign w:val="bottom"/>
            <w:hideMark/>
          </w:tcPr>
          <w:p w14:paraId="361B117E" w14:textId="77777777" w:rsidR="00251918" w:rsidRDefault="00251918">
            <w:pPr>
              <w:autoSpaceDE w:val="0"/>
              <w:autoSpaceDN w:val="0"/>
              <w:adjustRightInd w:val="0"/>
              <w:spacing w:before="60"/>
              <w:rPr>
                <w:spacing w:val="40"/>
              </w:rPr>
            </w:pPr>
            <w:r>
              <w:rPr>
                <w:spacing w:val="40"/>
              </w:rPr>
              <w:t>......................................................................</w:t>
            </w:r>
          </w:p>
        </w:tc>
      </w:tr>
      <w:tr w:rsidR="00251918" w14:paraId="58211725" w14:textId="77777777" w:rsidTr="00251918">
        <w:trPr>
          <w:trHeight w:val="427"/>
        </w:trPr>
        <w:tc>
          <w:tcPr>
            <w:tcW w:w="1986" w:type="dxa"/>
            <w:vAlign w:val="bottom"/>
            <w:hideMark/>
          </w:tcPr>
          <w:p w14:paraId="4FED2FB5" w14:textId="77777777" w:rsidR="00251918" w:rsidRDefault="00251918">
            <w:pPr>
              <w:autoSpaceDE w:val="0"/>
              <w:autoSpaceDN w:val="0"/>
              <w:adjustRightInd w:val="0"/>
              <w:spacing w:before="60"/>
            </w:pPr>
            <w:r>
              <w:t xml:space="preserve">Adres </w:t>
            </w:r>
          </w:p>
        </w:tc>
        <w:tc>
          <w:tcPr>
            <w:tcW w:w="7225" w:type="dxa"/>
            <w:vAlign w:val="bottom"/>
            <w:hideMark/>
          </w:tcPr>
          <w:p w14:paraId="594C1DD3" w14:textId="77777777" w:rsidR="00251918" w:rsidRDefault="00251918">
            <w:pPr>
              <w:autoSpaceDE w:val="0"/>
              <w:autoSpaceDN w:val="0"/>
              <w:adjustRightInd w:val="0"/>
              <w:spacing w:before="60"/>
            </w:pPr>
            <w:r>
              <w:rPr>
                <w:spacing w:val="40"/>
              </w:rPr>
              <w:t>......................................................................</w:t>
            </w:r>
          </w:p>
        </w:tc>
      </w:tr>
    </w:tbl>
    <w:p w14:paraId="0881CB13" w14:textId="77777777" w:rsidR="00251918" w:rsidRDefault="00251918" w:rsidP="00251918">
      <w:pPr>
        <w:pStyle w:val="Tekstpodstawowywcity3"/>
        <w:spacing w:before="60" w:after="0"/>
        <w:ind w:left="284"/>
        <w:jc w:val="both"/>
        <w:rPr>
          <w:sz w:val="24"/>
          <w:szCs w:val="24"/>
        </w:rPr>
      </w:pPr>
    </w:p>
    <w:p w14:paraId="76584934" w14:textId="77777777" w:rsidR="00251918" w:rsidRDefault="00251918" w:rsidP="00251918">
      <w:pPr>
        <w:autoSpaceDE w:val="0"/>
        <w:autoSpaceDN w:val="0"/>
        <w:adjustRightInd w:val="0"/>
        <w:jc w:val="left"/>
      </w:pPr>
      <w:r>
        <w:t>Ja (My) niżej podpisany (ni)</w:t>
      </w:r>
    </w:p>
    <w:p w14:paraId="33FD3DA9" w14:textId="77777777" w:rsidR="00251918" w:rsidRDefault="00251918" w:rsidP="00251918">
      <w:pPr>
        <w:autoSpaceDE w:val="0"/>
        <w:autoSpaceDN w:val="0"/>
        <w:adjustRightInd w:val="0"/>
      </w:pPr>
    </w:p>
    <w:p w14:paraId="15335A48" w14:textId="77777777" w:rsidR="00251918" w:rsidRDefault="00251918" w:rsidP="00251918">
      <w:pPr>
        <w:autoSpaceDE w:val="0"/>
        <w:autoSpaceDN w:val="0"/>
        <w:adjustRightInd w:val="0"/>
      </w:pPr>
      <w:r>
        <w:t>………………………………………………………………………………………………………………………………………………………………………………….</w:t>
      </w:r>
    </w:p>
    <w:p w14:paraId="6E1B467C" w14:textId="77777777" w:rsidR="00251918" w:rsidRDefault="00251918" w:rsidP="00251918">
      <w:pPr>
        <w:autoSpaceDE w:val="0"/>
        <w:autoSpaceDN w:val="0"/>
        <w:adjustRightInd w:val="0"/>
      </w:pPr>
    </w:p>
    <w:p w14:paraId="276BE415" w14:textId="77777777" w:rsidR="00251918" w:rsidRDefault="00251918" w:rsidP="00251918">
      <w:pPr>
        <w:autoSpaceDE w:val="0"/>
        <w:autoSpaceDN w:val="0"/>
        <w:adjustRightInd w:val="0"/>
        <w:jc w:val="left"/>
      </w:pPr>
      <w:r>
        <w:t>działając w imieniu i na rzecz : ……………………………………………………………………………………………………………………………………………………………………………….</w:t>
      </w:r>
    </w:p>
    <w:p w14:paraId="7119B5CB" w14:textId="77777777" w:rsidR="00251918" w:rsidRDefault="00251918" w:rsidP="00251918">
      <w:pPr>
        <w:autoSpaceDE w:val="0"/>
        <w:autoSpaceDN w:val="0"/>
        <w:adjustRightInd w:val="0"/>
      </w:pPr>
    </w:p>
    <w:p w14:paraId="0260277C" w14:textId="77777777" w:rsidR="00251918" w:rsidRDefault="00251918" w:rsidP="00251918">
      <w:pPr>
        <w:autoSpaceDE w:val="0"/>
        <w:autoSpaceDN w:val="0"/>
        <w:adjustRightInd w:val="0"/>
        <w:jc w:val="left"/>
      </w:pPr>
      <w:r>
        <w:t>oświadczam(y), że w przetargu nieograniczonym na:</w:t>
      </w:r>
    </w:p>
    <w:p w14:paraId="3DD7618A" w14:textId="41F24B9B" w:rsidR="00251918" w:rsidRDefault="00251918" w:rsidP="00251918">
      <w:pPr>
        <w:pStyle w:val="Nagwek"/>
        <w:spacing w:line="240" w:lineRule="auto"/>
        <w:jc w:val="both"/>
        <w:rPr>
          <w:rFonts w:ascii="Times New Roman" w:hAnsi="Times New Roman"/>
          <w:i/>
          <w:u w:val="single"/>
        </w:rPr>
      </w:pPr>
      <w:r>
        <w:rPr>
          <w:rFonts w:ascii="Times New Roman" w:hAnsi="Times New Roman"/>
          <w:i/>
          <w:u w:val="single"/>
        </w:rPr>
        <w:t>na wyłonienie Wykonawcy w</w:t>
      </w:r>
      <w:r w:rsidR="00034126" w:rsidRPr="00034126">
        <w:rPr>
          <w:rFonts w:ascii="Times New Roman" w:hAnsi="Times New Roman"/>
          <w:i/>
          <w:u w:val="single"/>
        </w:rPr>
        <w:t xml:space="preserve"> zakresie wykonania modernizacji systemu chłodniczego </w:t>
      </w:r>
      <w:r w:rsidR="00862C8A">
        <w:rPr>
          <w:rFonts w:ascii="Times New Roman" w:hAnsi="Times New Roman"/>
          <w:i/>
          <w:u w:val="single"/>
        </w:rPr>
        <w:br/>
      </w:r>
      <w:r w:rsidR="00034126" w:rsidRPr="00034126">
        <w:rPr>
          <w:rFonts w:ascii="Times New Roman" w:hAnsi="Times New Roman"/>
          <w:i/>
          <w:u w:val="single"/>
        </w:rPr>
        <w:t xml:space="preserve">w budynku Instytutu Zoologii i Badań Biomedycznych UJ, przy ul. Gronostajowej 9 </w:t>
      </w:r>
      <w:r w:rsidR="00862C8A">
        <w:rPr>
          <w:rFonts w:ascii="Times New Roman" w:hAnsi="Times New Roman"/>
          <w:i/>
          <w:u w:val="single"/>
        </w:rPr>
        <w:br/>
      </w:r>
      <w:r w:rsidR="00034126" w:rsidRPr="00034126">
        <w:rPr>
          <w:rFonts w:ascii="Times New Roman" w:hAnsi="Times New Roman"/>
          <w:i/>
          <w:u w:val="single"/>
        </w:rPr>
        <w:t>w Krakowie</w:t>
      </w:r>
      <w:r>
        <w:rPr>
          <w:rFonts w:ascii="Times New Roman" w:hAnsi="Times New Roman"/>
          <w:i/>
          <w:u w:val="single"/>
        </w:rPr>
        <w:t>,</w:t>
      </w:r>
      <w:r>
        <w:rPr>
          <w:rFonts w:ascii="Times New Roman" w:hAnsi="Times New Roman"/>
          <w:i/>
        </w:rPr>
        <w:tab/>
      </w:r>
    </w:p>
    <w:p w14:paraId="0AC5CC65" w14:textId="0D974D08" w:rsidR="00251918" w:rsidRDefault="00251918" w:rsidP="00251918">
      <w:pPr>
        <w:pStyle w:val="Nagwek"/>
        <w:spacing w:line="240" w:lineRule="auto"/>
        <w:jc w:val="both"/>
        <w:rPr>
          <w:rFonts w:ascii="Times New Roman" w:hAnsi="Times New Roman"/>
        </w:rPr>
      </w:pPr>
      <w:r>
        <w:rPr>
          <w:rFonts w:ascii="Times New Roman" w:hAnsi="Times New Roman"/>
        </w:rPr>
        <w:tab/>
      </w:r>
      <w:r>
        <w:rPr>
          <w:rFonts w:ascii="Times New Roman" w:hAnsi="Times New Roman"/>
        </w:rPr>
        <w:tab/>
      </w:r>
      <w:r w:rsidR="00823C8A">
        <w:rPr>
          <w:rFonts w:ascii="Times New Roman" w:hAnsi="Times New Roman"/>
        </w:rPr>
        <w:t xml:space="preserve">  </w:t>
      </w:r>
    </w:p>
    <w:p w14:paraId="613F0054" w14:textId="77777777" w:rsidR="00251918" w:rsidRDefault="00251918" w:rsidP="00251918">
      <w:pPr>
        <w:autoSpaceDE w:val="0"/>
        <w:autoSpaceDN w:val="0"/>
        <w:adjustRightInd w:val="0"/>
        <w:jc w:val="both"/>
      </w:pPr>
      <w:r>
        <w:t>zobowiązuję (zobowiązujemy) się udostępnić swoje zasoby Wykonawcy:</w:t>
      </w:r>
    </w:p>
    <w:p w14:paraId="48FC74DA" w14:textId="77777777" w:rsidR="00251918" w:rsidRDefault="00251918" w:rsidP="00251918">
      <w:pPr>
        <w:autoSpaceDE w:val="0"/>
        <w:autoSpaceDN w:val="0"/>
        <w:adjustRightInd w:val="0"/>
      </w:pPr>
    </w:p>
    <w:p w14:paraId="181B9CF9" w14:textId="77777777" w:rsidR="00251918" w:rsidRDefault="00251918" w:rsidP="00251918">
      <w:pPr>
        <w:autoSpaceDE w:val="0"/>
        <w:autoSpaceDN w:val="0"/>
        <w:adjustRightInd w:val="0"/>
      </w:pPr>
      <w:r>
        <w:t>………………………………………………………………………………………………………………………………………………………………………………….</w:t>
      </w:r>
    </w:p>
    <w:p w14:paraId="7661C4C3" w14:textId="77777777" w:rsidR="00251918" w:rsidRDefault="00251918" w:rsidP="00251918">
      <w:pPr>
        <w:autoSpaceDE w:val="0"/>
        <w:autoSpaceDN w:val="0"/>
        <w:adjustRightInd w:val="0"/>
      </w:pPr>
      <w:r>
        <w:t>(pełna nazwa Wykonawcy i adres/siedziba Wykonawcy)</w:t>
      </w:r>
    </w:p>
    <w:p w14:paraId="1FC6518C" w14:textId="77777777" w:rsidR="00251918" w:rsidRDefault="00251918" w:rsidP="00251918">
      <w:pPr>
        <w:autoSpaceDE w:val="0"/>
        <w:autoSpaceDN w:val="0"/>
        <w:adjustRightInd w:val="0"/>
      </w:pPr>
    </w:p>
    <w:p w14:paraId="16332022" w14:textId="77777777" w:rsidR="00251918" w:rsidRDefault="00251918" w:rsidP="00251918">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42647BA3" w14:textId="77777777" w:rsidR="00251918" w:rsidRDefault="00251918" w:rsidP="00251918">
      <w:pPr>
        <w:autoSpaceDE w:val="0"/>
        <w:autoSpaceDN w:val="0"/>
        <w:adjustRightInd w:val="0"/>
      </w:pPr>
    </w:p>
    <w:p w14:paraId="23E7FA67" w14:textId="77777777" w:rsidR="00251918" w:rsidRDefault="00251918" w:rsidP="00251918">
      <w:pPr>
        <w:widowControl/>
        <w:numPr>
          <w:ilvl w:val="0"/>
          <w:numId w:val="47"/>
        </w:numPr>
        <w:tabs>
          <w:tab w:val="num" w:pos="540"/>
        </w:tabs>
        <w:suppressAutoHyphens w:val="0"/>
        <w:autoSpaceDE w:val="0"/>
        <w:autoSpaceDN w:val="0"/>
        <w:adjustRightInd w:val="0"/>
        <w:ind w:hanging="1260"/>
        <w:jc w:val="left"/>
      </w:pPr>
      <w:r>
        <w:t>zakres moich zasobów dostępnych Wykonawcy:</w:t>
      </w:r>
    </w:p>
    <w:p w14:paraId="157E0143" w14:textId="77777777" w:rsidR="00251918" w:rsidRDefault="00251918" w:rsidP="00251918">
      <w:pPr>
        <w:autoSpaceDE w:val="0"/>
        <w:autoSpaceDN w:val="0"/>
        <w:adjustRightInd w:val="0"/>
        <w:ind w:left="567"/>
      </w:pPr>
      <w:r>
        <w:t>………………………………………………………………………………………………………………………………………………………………………</w:t>
      </w:r>
    </w:p>
    <w:p w14:paraId="1E031187" w14:textId="77777777" w:rsidR="00251918" w:rsidRDefault="00251918" w:rsidP="00251918">
      <w:pPr>
        <w:autoSpaceDE w:val="0"/>
        <w:autoSpaceDN w:val="0"/>
        <w:adjustRightInd w:val="0"/>
        <w:ind w:left="567"/>
      </w:pPr>
      <w:r>
        <w:t>………………………………………………………………………………………………………………………………………………………………………</w:t>
      </w:r>
    </w:p>
    <w:p w14:paraId="76C425A2" w14:textId="77777777" w:rsidR="00251918" w:rsidRDefault="00251918" w:rsidP="00251918">
      <w:pPr>
        <w:autoSpaceDE w:val="0"/>
        <w:autoSpaceDN w:val="0"/>
        <w:adjustRightInd w:val="0"/>
        <w:ind w:left="567"/>
      </w:pPr>
      <w:r>
        <w:t>………………………………………………………………………………………………………………………………………………………………………</w:t>
      </w:r>
    </w:p>
    <w:p w14:paraId="5DE49D87" w14:textId="77777777" w:rsidR="00251918" w:rsidRDefault="00251918" w:rsidP="00251918">
      <w:pPr>
        <w:autoSpaceDE w:val="0"/>
        <w:autoSpaceDN w:val="0"/>
        <w:adjustRightInd w:val="0"/>
      </w:pPr>
    </w:p>
    <w:p w14:paraId="267C309E" w14:textId="77777777" w:rsidR="00251918" w:rsidRDefault="00251918" w:rsidP="00251918">
      <w:pPr>
        <w:widowControl/>
        <w:numPr>
          <w:ilvl w:val="0"/>
          <w:numId w:val="47"/>
        </w:numPr>
        <w:tabs>
          <w:tab w:val="num" w:pos="540"/>
        </w:tabs>
        <w:suppressAutoHyphens w:val="0"/>
        <w:autoSpaceDE w:val="0"/>
        <w:autoSpaceDN w:val="0"/>
        <w:adjustRightInd w:val="0"/>
        <w:ind w:hanging="1260"/>
        <w:jc w:val="left"/>
      </w:pPr>
      <w:r>
        <w:t>sposób wykorzystania moich zasobów przez Wykonawcę przy wykonywaniu zamówienia:</w:t>
      </w:r>
    </w:p>
    <w:p w14:paraId="0561D872" w14:textId="77777777" w:rsidR="00251918" w:rsidRDefault="00251918" w:rsidP="00251918">
      <w:pPr>
        <w:autoSpaceDE w:val="0"/>
        <w:autoSpaceDN w:val="0"/>
        <w:adjustRightInd w:val="0"/>
        <w:ind w:left="567"/>
      </w:pPr>
      <w:r>
        <w:t>………………………………………………………………………………………………………………………………………………………………………</w:t>
      </w:r>
    </w:p>
    <w:p w14:paraId="15B945FD" w14:textId="77777777" w:rsidR="00251918" w:rsidRDefault="00251918" w:rsidP="00251918">
      <w:pPr>
        <w:autoSpaceDE w:val="0"/>
        <w:autoSpaceDN w:val="0"/>
        <w:adjustRightInd w:val="0"/>
        <w:ind w:left="567"/>
      </w:pPr>
      <w:r>
        <w:t>………………………………………………………………………………………………………………………………………………………………………</w:t>
      </w:r>
    </w:p>
    <w:p w14:paraId="7FBEB3B4" w14:textId="77777777" w:rsidR="00251918" w:rsidRDefault="00251918" w:rsidP="00251918">
      <w:pPr>
        <w:autoSpaceDE w:val="0"/>
        <w:autoSpaceDN w:val="0"/>
        <w:adjustRightInd w:val="0"/>
        <w:ind w:left="567"/>
      </w:pPr>
      <w:r>
        <w:t>………………………………………………………………………………………….</w:t>
      </w:r>
    </w:p>
    <w:p w14:paraId="5200F474" w14:textId="77777777" w:rsidR="00251918" w:rsidRDefault="00251918" w:rsidP="00251918">
      <w:pPr>
        <w:widowControl/>
        <w:numPr>
          <w:ilvl w:val="0"/>
          <w:numId w:val="47"/>
        </w:numPr>
        <w:tabs>
          <w:tab w:val="num" w:pos="540"/>
        </w:tabs>
        <w:suppressAutoHyphens w:val="0"/>
        <w:autoSpaceDE w:val="0"/>
        <w:autoSpaceDN w:val="0"/>
        <w:adjustRightInd w:val="0"/>
        <w:ind w:hanging="1260"/>
        <w:jc w:val="left"/>
      </w:pPr>
      <w:r>
        <w:t>charakteru stosunku, jaki będzie mnie łączył z Wykonawcą:</w:t>
      </w:r>
    </w:p>
    <w:p w14:paraId="09AEEDEC" w14:textId="77777777" w:rsidR="00251918" w:rsidRDefault="00251918" w:rsidP="00251918">
      <w:pPr>
        <w:autoSpaceDE w:val="0"/>
        <w:autoSpaceDN w:val="0"/>
        <w:adjustRightInd w:val="0"/>
        <w:ind w:left="567"/>
      </w:pPr>
      <w:r>
        <w:t>………………………………………………………………………………………………………………………………………………………………………</w:t>
      </w:r>
    </w:p>
    <w:p w14:paraId="16EA19CE" w14:textId="77777777" w:rsidR="00251918" w:rsidRDefault="00251918" w:rsidP="00251918">
      <w:pPr>
        <w:autoSpaceDE w:val="0"/>
        <w:autoSpaceDN w:val="0"/>
        <w:adjustRightInd w:val="0"/>
        <w:ind w:left="567"/>
      </w:pPr>
      <w:r>
        <w:lastRenderedPageBreak/>
        <w:t>………………………………………………………………………………………………………………………………………………………………………</w:t>
      </w:r>
    </w:p>
    <w:p w14:paraId="2DECA79D" w14:textId="77777777" w:rsidR="00251918" w:rsidRDefault="00251918" w:rsidP="00251918">
      <w:pPr>
        <w:autoSpaceDE w:val="0"/>
        <w:autoSpaceDN w:val="0"/>
        <w:adjustRightInd w:val="0"/>
        <w:ind w:left="567"/>
      </w:pPr>
      <w:r>
        <w:t>………………………………………………………………………………………………………………………………………………………………………</w:t>
      </w:r>
    </w:p>
    <w:p w14:paraId="6AE6F937" w14:textId="77777777" w:rsidR="00251918" w:rsidRDefault="00251918" w:rsidP="00251918">
      <w:pPr>
        <w:autoSpaceDE w:val="0"/>
        <w:autoSpaceDN w:val="0"/>
        <w:adjustRightInd w:val="0"/>
      </w:pPr>
    </w:p>
    <w:p w14:paraId="39F3A240" w14:textId="77777777" w:rsidR="00251918" w:rsidRDefault="00251918" w:rsidP="00251918">
      <w:pPr>
        <w:widowControl/>
        <w:numPr>
          <w:ilvl w:val="0"/>
          <w:numId w:val="47"/>
        </w:numPr>
        <w:tabs>
          <w:tab w:val="num" w:pos="540"/>
        </w:tabs>
        <w:suppressAutoHyphens w:val="0"/>
        <w:autoSpaceDE w:val="0"/>
        <w:autoSpaceDN w:val="0"/>
        <w:adjustRightInd w:val="0"/>
        <w:ind w:hanging="1260"/>
        <w:jc w:val="left"/>
      </w:pPr>
      <w:r>
        <w:t>zakres i okres mojego udziału przy wykonywaniu zamówienia:</w:t>
      </w:r>
    </w:p>
    <w:p w14:paraId="52A4410C" w14:textId="77777777" w:rsidR="00251918" w:rsidRDefault="00251918" w:rsidP="00251918">
      <w:pPr>
        <w:autoSpaceDE w:val="0"/>
        <w:autoSpaceDN w:val="0"/>
        <w:adjustRightInd w:val="0"/>
        <w:ind w:left="567"/>
      </w:pPr>
      <w:r>
        <w:t>………………………………………………………………………………………………………………………………………………………………………</w:t>
      </w:r>
    </w:p>
    <w:p w14:paraId="0260545C" w14:textId="77777777" w:rsidR="00251918" w:rsidRDefault="00251918" w:rsidP="00251918">
      <w:pPr>
        <w:autoSpaceDE w:val="0"/>
        <w:autoSpaceDN w:val="0"/>
        <w:adjustRightInd w:val="0"/>
        <w:ind w:left="567"/>
      </w:pPr>
      <w:r>
        <w:t>………………………………………………………………………………………………………………………………………………………………………</w:t>
      </w:r>
    </w:p>
    <w:p w14:paraId="44910F95" w14:textId="77777777" w:rsidR="00251918" w:rsidRDefault="00251918" w:rsidP="00251918">
      <w:pPr>
        <w:autoSpaceDE w:val="0"/>
        <w:autoSpaceDN w:val="0"/>
        <w:adjustRightInd w:val="0"/>
        <w:ind w:left="567"/>
      </w:pPr>
      <w:r>
        <w:t>………………………………………………………………………………………………………………………………………………………………………</w:t>
      </w:r>
    </w:p>
    <w:p w14:paraId="0C0FAFE2" w14:textId="77777777" w:rsidR="00251918" w:rsidRDefault="00251918" w:rsidP="00251918">
      <w:pPr>
        <w:autoSpaceDE w:val="0"/>
        <w:autoSpaceDN w:val="0"/>
        <w:adjustRightInd w:val="0"/>
      </w:pPr>
    </w:p>
    <w:p w14:paraId="50DB3908" w14:textId="77777777" w:rsidR="00251918" w:rsidRDefault="00251918" w:rsidP="00251918">
      <w:pPr>
        <w:autoSpaceDE w:val="0"/>
        <w:autoSpaceDN w:val="0"/>
        <w:adjustRightInd w:val="0"/>
      </w:pPr>
    </w:p>
    <w:p w14:paraId="0527D023" w14:textId="77777777" w:rsidR="00251918" w:rsidRDefault="00251918" w:rsidP="00251918">
      <w:pPr>
        <w:autoSpaceDE w:val="0"/>
        <w:autoSpaceDN w:val="0"/>
        <w:adjustRightInd w:val="0"/>
      </w:pPr>
    </w:p>
    <w:p w14:paraId="6368753A" w14:textId="77777777" w:rsidR="00251918" w:rsidRDefault="00251918" w:rsidP="00251918">
      <w:pPr>
        <w:widowControl/>
        <w:suppressAutoHyphens w:val="0"/>
        <w:ind w:left="540"/>
        <w:jc w:val="right"/>
        <w:outlineLvl w:val="0"/>
        <w:rPr>
          <w:i/>
          <w:iCs/>
        </w:rPr>
      </w:pPr>
      <w:r>
        <w:rPr>
          <w:i/>
          <w:iCs/>
        </w:rPr>
        <w:t>Miejscowość .................................................. dnia ........................................... 2020 roku</w:t>
      </w:r>
    </w:p>
    <w:p w14:paraId="396619D9" w14:textId="77777777" w:rsidR="00251918" w:rsidRDefault="00251918" w:rsidP="00251918">
      <w:pPr>
        <w:widowControl/>
        <w:suppressAutoHyphens w:val="0"/>
        <w:jc w:val="both"/>
        <w:rPr>
          <w:i/>
          <w:iCs/>
        </w:rPr>
      </w:pPr>
    </w:p>
    <w:p w14:paraId="1CFA6344" w14:textId="04C3BFF6" w:rsidR="00251918" w:rsidRDefault="00823C8A" w:rsidP="00251918">
      <w:pPr>
        <w:pStyle w:val="Tekstpodstawowy"/>
        <w:spacing w:line="240" w:lineRule="auto"/>
        <w:ind w:left="540"/>
        <w:rPr>
          <w:i/>
          <w:iCs/>
        </w:rPr>
      </w:pPr>
      <w:r>
        <w:rPr>
          <w:i/>
          <w:iCs/>
        </w:rPr>
        <w:t xml:space="preserve">    </w:t>
      </w:r>
      <w:r w:rsidR="00251918">
        <w:rPr>
          <w:i/>
          <w:iCs/>
        </w:rPr>
        <w:t xml:space="preserve"> </w:t>
      </w:r>
    </w:p>
    <w:p w14:paraId="4CBEDB7A" w14:textId="77777777" w:rsidR="00251918" w:rsidRDefault="00251918" w:rsidP="00251918">
      <w:pPr>
        <w:pStyle w:val="Tekstpodstawowy"/>
        <w:spacing w:line="240" w:lineRule="auto"/>
        <w:ind w:left="540"/>
        <w:jc w:val="right"/>
        <w:rPr>
          <w:i/>
          <w:iCs/>
        </w:rPr>
      </w:pPr>
      <w:r>
        <w:rPr>
          <w:i/>
          <w:iCs/>
        </w:rPr>
        <w:t>........................................................................</w:t>
      </w:r>
    </w:p>
    <w:p w14:paraId="50F6C4DD" w14:textId="203589D2"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(pieczęć i podpis osoby uprawnionej do</w:t>
      </w:r>
    </w:p>
    <w:p w14:paraId="25EB418E" w14:textId="4882A759" w:rsidR="00251918" w:rsidRDefault="00823C8A" w:rsidP="00251918">
      <w:pPr>
        <w:pStyle w:val="Tekstpodstawowy"/>
        <w:spacing w:line="240" w:lineRule="auto"/>
        <w:ind w:left="540"/>
        <w:jc w:val="right"/>
        <w:rPr>
          <w:i/>
          <w:iCs/>
        </w:rPr>
      </w:pPr>
      <w:r>
        <w:rPr>
          <w:i/>
          <w:iCs/>
        </w:rPr>
        <w:t xml:space="preserve">   </w:t>
      </w:r>
      <w:r w:rsidR="00812794">
        <w:rPr>
          <w:i/>
          <w:iCs/>
        </w:rPr>
        <w:t xml:space="preserve"> </w:t>
      </w:r>
      <w:r w:rsidR="00251918">
        <w:rPr>
          <w:i/>
          <w:iCs/>
        </w:rPr>
        <w:t xml:space="preserve">składania oświadczeń woli w imieniu </w:t>
      </w:r>
    </w:p>
    <w:p w14:paraId="4D3EB44F" w14:textId="77777777" w:rsidR="00251918" w:rsidRDefault="00251918" w:rsidP="00251918">
      <w:pPr>
        <w:pStyle w:val="Tekstpodstawowy"/>
        <w:spacing w:line="240" w:lineRule="auto"/>
        <w:ind w:left="540"/>
        <w:jc w:val="right"/>
        <w:rPr>
          <w:i/>
          <w:iCs/>
        </w:rPr>
      </w:pPr>
      <w:r>
        <w:rPr>
          <w:i/>
          <w:iCs/>
        </w:rPr>
        <w:t>podmiotu oddającego do dyspozycji swoje zasoby)</w:t>
      </w:r>
    </w:p>
    <w:p w14:paraId="79981EBA" w14:textId="77777777" w:rsidR="00251918" w:rsidRPr="00321758" w:rsidRDefault="00251918" w:rsidP="00251918">
      <w:pPr>
        <w:pStyle w:val="Normalny1"/>
        <w:spacing w:line="360" w:lineRule="auto"/>
        <w:ind w:left="540"/>
        <w:jc w:val="right"/>
        <w:rPr>
          <w:rFonts w:ascii="Times New Roman" w:hAnsi="Times New Roman" w:cs="Times New Roman"/>
        </w:rPr>
      </w:pPr>
      <w:r>
        <w:rPr>
          <w:rFonts w:eastAsia="MS PMincho"/>
          <w:b/>
          <w:kern w:val="2"/>
          <w:lang w:eastAsia="hi-IN" w:bidi="hi-IN"/>
        </w:rPr>
        <w:br w:type="page"/>
      </w:r>
      <w:r w:rsidRPr="00321758">
        <w:rPr>
          <w:rFonts w:ascii="Times New Roman" w:hAnsi="Times New Roman" w:cs="Times New Roman"/>
          <w:b/>
        </w:rPr>
        <w:lastRenderedPageBreak/>
        <w:t>Załącznik nr 6 do formularza oferty</w:t>
      </w:r>
    </w:p>
    <w:p w14:paraId="5BDFB237" w14:textId="0CA1FDFD" w:rsidR="00251918" w:rsidRDefault="00251918" w:rsidP="00251918">
      <w:pPr>
        <w:spacing w:before="120" w:after="120"/>
        <w:jc w:val="both"/>
        <w:rPr>
          <w:rFonts w:cs="Arial"/>
          <w:sz w:val="22"/>
          <w:szCs w:val="22"/>
        </w:rPr>
      </w:pPr>
      <w:r>
        <w:t xml:space="preserve"> (Wykonawca/Pieczęć firmowa Wykonawcy)</w:t>
      </w:r>
      <w:r w:rsidR="00823C8A">
        <w:t xml:space="preserve">      </w:t>
      </w:r>
      <w:r>
        <w:t xml:space="preserve"> </w:t>
      </w:r>
    </w:p>
    <w:p w14:paraId="2FC4D082" w14:textId="77777777" w:rsidR="00251918" w:rsidRDefault="00251918" w:rsidP="00251918">
      <w:pPr>
        <w:ind w:left="540"/>
        <w:outlineLvl w:val="0"/>
        <w:rPr>
          <w:b/>
          <w:bCs/>
        </w:rPr>
      </w:pPr>
    </w:p>
    <w:p w14:paraId="2C7FCD9D" w14:textId="77777777" w:rsidR="00251918" w:rsidRDefault="00251918" w:rsidP="00251918">
      <w:pPr>
        <w:ind w:left="540"/>
        <w:outlineLvl w:val="0"/>
        <w:rPr>
          <w:b/>
          <w:bCs/>
        </w:rPr>
      </w:pPr>
    </w:p>
    <w:p w14:paraId="3DFFD754" w14:textId="77777777" w:rsidR="00251918" w:rsidRDefault="00251918" w:rsidP="00251918">
      <w:pPr>
        <w:ind w:left="540"/>
        <w:outlineLvl w:val="0"/>
        <w:rPr>
          <w:b/>
          <w:bCs/>
        </w:rPr>
      </w:pPr>
    </w:p>
    <w:p w14:paraId="1AF47C72" w14:textId="77777777" w:rsidR="00251918" w:rsidRDefault="00251918" w:rsidP="00251918">
      <w:pPr>
        <w:ind w:left="540"/>
        <w:outlineLvl w:val="0"/>
        <w:rPr>
          <w:b/>
          <w:bCs/>
        </w:rPr>
      </w:pPr>
    </w:p>
    <w:p w14:paraId="3056ED78" w14:textId="77777777" w:rsidR="00251918" w:rsidRDefault="00251918" w:rsidP="00251918">
      <w:pPr>
        <w:ind w:left="540"/>
        <w:outlineLvl w:val="0"/>
        <w:rPr>
          <w:b/>
          <w:bCs/>
        </w:rPr>
      </w:pPr>
    </w:p>
    <w:p w14:paraId="11E0D616" w14:textId="77777777" w:rsidR="00251918" w:rsidRDefault="00251918" w:rsidP="00251918">
      <w:pPr>
        <w:ind w:left="540"/>
        <w:outlineLvl w:val="0"/>
        <w:rPr>
          <w:b/>
          <w:bCs/>
        </w:rPr>
      </w:pPr>
      <w:r>
        <w:rPr>
          <w:b/>
          <w:bCs/>
        </w:rPr>
        <w:t xml:space="preserve">OŚWIADCZENIE WYKONAWCY </w:t>
      </w:r>
    </w:p>
    <w:p w14:paraId="7981B406" w14:textId="77777777" w:rsidR="00251918" w:rsidRDefault="00251918" w:rsidP="00251918">
      <w:pPr>
        <w:ind w:left="540"/>
        <w:outlineLvl w:val="0"/>
        <w:rPr>
          <w:b/>
          <w:bCs/>
        </w:rPr>
      </w:pPr>
      <w:r>
        <w:rPr>
          <w:b/>
          <w:bCs/>
        </w:rPr>
        <w:t>W ZAKRESIE WYPEŁNIENIA OBOWIĄZKÓW INFORMACYJNYCH PRZEWIDZIANYCH W ART. 13 LUB ART. 14 RODO</w:t>
      </w:r>
      <w:r>
        <w:rPr>
          <w:b/>
          <w:bCs/>
          <w:vertAlign w:val="superscript"/>
        </w:rPr>
        <w:footnoteReference w:id="1"/>
      </w:r>
    </w:p>
    <w:p w14:paraId="7FE4468F" w14:textId="77777777" w:rsidR="00251918" w:rsidRDefault="00251918" w:rsidP="00251918">
      <w:pPr>
        <w:jc w:val="both"/>
      </w:pPr>
    </w:p>
    <w:p w14:paraId="7373C9DE" w14:textId="77777777" w:rsidR="00251918" w:rsidRDefault="00251918" w:rsidP="00251918">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14:paraId="3C143579" w14:textId="77777777" w:rsidR="00251918" w:rsidRDefault="00251918" w:rsidP="00251918">
      <w:pPr>
        <w:ind w:firstLine="540"/>
        <w:jc w:val="both"/>
      </w:pPr>
    </w:p>
    <w:p w14:paraId="6E54251E" w14:textId="77777777" w:rsidR="00251918" w:rsidRDefault="00251918" w:rsidP="00251918">
      <w:pPr>
        <w:tabs>
          <w:tab w:val="center" w:pos="4536"/>
          <w:tab w:val="right" w:pos="10065"/>
        </w:tabs>
        <w:spacing w:line="360" w:lineRule="auto"/>
        <w:jc w:val="right"/>
        <w:rPr>
          <w:i/>
        </w:rPr>
      </w:pPr>
    </w:p>
    <w:p w14:paraId="2D20D8A6" w14:textId="77777777" w:rsidR="00251918" w:rsidRDefault="00251918" w:rsidP="00251918">
      <w:pPr>
        <w:tabs>
          <w:tab w:val="left" w:pos="567"/>
        </w:tabs>
        <w:jc w:val="right"/>
        <w:outlineLvl w:val="0"/>
        <w:rPr>
          <w:i/>
          <w:iCs/>
        </w:rPr>
      </w:pPr>
      <w:r>
        <w:rPr>
          <w:i/>
          <w:iCs/>
        </w:rPr>
        <w:t>Miejscowość .................................................. dnia ................................2020 roku.</w:t>
      </w:r>
    </w:p>
    <w:p w14:paraId="60242FBF" w14:textId="77777777" w:rsidR="00251918" w:rsidRDefault="00251918" w:rsidP="00251918">
      <w:pPr>
        <w:tabs>
          <w:tab w:val="left" w:pos="567"/>
        </w:tabs>
        <w:ind w:left="284"/>
        <w:contextualSpacing/>
        <w:jc w:val="right"/>
        <w:outlineLvl w:val="0"/>
        <w:rPr>
          <w:iCs/>
        </w:rPr>
      </w:pPr>
    </w:p>
    <w:p w14:paraId="67488B40" w14:textId="77777777" w:rsidR="00251918" w:rsidRDefault="00251918" w:rsidP="00251918">
      <w:pPr>
        <w:tabs>
          <w:tab w:val="left" w:pos="567"/>
        </w:tabs>
        <w:ind w:left="284"/>
        <w:contextualSpacing/>
        <w:jc w:val="right"/>
        <w:outlineLvl w:val="0"/>
        <w:rPr>
          <w:iCs/>
        </w:rPr>
      </w:pPr>
    </w:p>
    <w:p w14:paraId="6513006C" w14:textId="77777777" w:rsidR="00251918" w:rsidRDefault="00251918" w:rsidP="00251918">
      <w:pPr>
        <w:pStyle w:val="Normalny1"/>
        <w:jc w:val="right"/>
        <w:rPr>
          <w:rFonts w:cs="Times New Roman"/>
        </w:rPr>
      </w:pPr>
    </w:p>
    <w:p w14:paraId="250417D6" w14:textId="77777777" w:rsidR="00251918" w:rsidRDefault="00251918" w:rsidP="00251918">
      <w:pPr>
        <w:pStyle w:val="Normalny1"/>
        <w:ind w:left="540"/>
        <w:jc w:val="right"/>
        <w:rPr>
          <w:rFonts w:cs="Times New Roman"/>
        </w:rPr>
      </w:pPr>
      <w:r>
        <w:rPr>
          <w:rFonts w:cs="Times New Roman"/>
          <w:i/>
        </w:rPr>
        <w:t>........................................................................</w:t>
      </w:r>
    </w:p>
    <w:p w14:paraId="29133619" w14:textId="77777777" w:rsidR="00251918" w:rsidRPr="00034126" w:rsidRDefault="00251918" w:rsidP="00251918">
      <w:pPr>
        <w:pStyle w:val="Normalny1"/>
        <w:ind w:left="540"/>
        <w:jc w:val="right"/>
        <w:rPr>
          <w:rFonts w:ascii="Times New Roman" w:hAnsi="Times New Roman" w:cs="Times New Roman"/>
          <w:sz w:val="24"/>
        </w:rPr>
      </w:pPr>
      <w:r w:rsidRPr="00034126">
        <w:rPr>
          <w:rFonts w:ascii="Times New Roman" w:hAnsi="Times New Roman" w:cs="Times New Roman"/>
          <w:i/>
          <w:sz w:val="24"/>
        </w:rPr>
        <w:t>(pieczęć i podpis osoby uprawnionej do</w:t>
      </w:r>
    </w:p>
    <w:p w14:paraId="610F3040" w14:textId="77777777" w:rsidR="00251918" w:rsidRPr="00034126" w:rsidRDefault="00251918" w:rsidP="00251918">
      <w:pPr>
        <w:pStyle w:val="Normalny1"/>
        <w:ind w:left="540"/>
        <w:jc w:val="right"/>
        <w:rPr>
          <w:rFonts w:ascii="Times New Roman" w:hAnsi="Times New Roman" w:cs="Times New Roman"/>
          <w:i/>
          <w:sz w:val="24"/>
        </w:rPr>
      </w:pPr>
      <w:r w:rsidRPr="00034126">
        <w:rPr>
          <w:rFonts w:ascii="Times New Roman" w:hAnsi="Times New Roman" w:cs="Times New Roman"/>
          <w:i/>
          <w:sz w:val="24"/>
        </w:rPr>
        <w:t>składania oświadczeń woli w imieniu Wykonawcy)</w:t>
      </w:r>
    </w:p>
    <w:p w14:paraId="1EBAF8EB" w14:textId="77777777" w:rsidR="00251918" w:rsidRDefault="00251918" w:rsidP="00251918">
      <w:pPr>
        <w:pStyle w:val="Normalny1"/>
        <w:rPr>
          <w:rFonts w:cs="Times New Roman"/>
          <w:b/>
        </w:rPr>
      </w:pPr>
    </w:p>
    <w:p w14:paraId="05EC17E8" w14:textId="77777777" w:rsidR="00251918" w:rsidRDefault="00251918" w:rsidP="00251918">
      <w:pPr>
        <w:pStyle w:val="Normalny1"/>
        <w:rPr>
          <w:rFonts w:cs="Times New Roman"/>
          <w:b/>
        </w:rPr>
      </w:pPr>
    </w:p>
    <w:p w14:paraId="4D5DCC2A" w14:textId="77777777" w:rsidR="00251918" w:rsidRDefault="00251918" w:rsidP="00251918">
      <w:pPr>
        <w:pStyle w:val="Normalny1"/>
        <w:rPr>
          <w:rFonts w:cs="Times New Roman"/>
          <w:b/>
        </w:rPr>
      </w:pPr>
    </w:p>
    <w:p w14:paraId="226E3988" w14:textId="77777777" w:rsidR="00251918" w:rsidRDefault="00251918" w:rsidP="00251918">
      <w:pPr>
        <w:autoSpaceDE w:val="0"/>
        <w:autoSpaceDN w:val="0"/>
        <w:adjustRightInd w:val="0"/>
        <w:rPr>
          <w:highlight w:val="yellow"/>
          <w:lang w:val="x-none"/>
        </w:rPr>
      </w:pPr>
    </w:p>
    <w:p w14:paraId="79A1DAD0" w14:textId="77777777" w:rsidR="00251918" w:rsidRDefault="00251918" w:rsidP="00251918">
      <w:pPr>
        <w:widowControl/>
        <w:suppressAutoHyphens w:val="0"/>
        <w:spacing w:line="360" w:lineRule="auto"/>
        <w:jc w:val="left"/>
        <w:rPr>
          <w:spacing w:val="-4"/>
          <w:highlight w:val="yellow"/>
        </w:rPr>
        <w:sectPr w:rsidR="00251918">
          <w:pgSz w:w="11907" w:h="16840"/>
          <w:pgMar w:top="582" w:right="1418" w:bottom="1418" w:left="1418" w:header="568" w:footer="708" w:gutter="0"/>
          <w:cols w:space="708"/>
        </w:sectPr>
      </w:pPr>
    </w:p>
    <w:p w14:paraId="5154578C" w14:textId="77777777" w:rsidR="00251918" w:rsidRDefault="00251918" w:rsidP="00251918">
      <w:pPr>
        <w:pStyle w:val="Tekstpodstawowy"/>
        <w:spacing w:line="240" w:lineRule="auto"/>
        <w:jc w:val="right"/>
        <w:outlineLvl w:val="0"/>
        <w:rPr>
          <w:b/>
          <w:sz w:val="22"/>
          <w:szCs w:val="20"/>
          <w:lang w:val="x-none"/>
        </w:rPr>
      </w:pPr>
      <w:r>
        <w:rPr>
          <w:b/>
          <w:sz w:val="22"/>
          <w:szCs w:val="20"/>
        </w:rPr>
        <w:lastRenderedPageBreak/>
        <w:t>Załącznik nr 2 do SIWZ</w:t>
      </w:r>
    </w:p>
    <w:p w14:paraId="2BAF649C" w14:textId="77777777" w:rsidR="00251918" w:rsidRDefault="00251918" w:rsidP="00251918">
      <w:pPr>
        <w:pStyle w:val="Tekstpodstawowy"/>
        <w:spacing w:line="240" w:lineRule="auto"/>
        <w:ind w:left="540"/>
        <w:rPr>
          <w:i/>
        </w:rPr>
      </w:pPr>
    </w:p>
    <w:p w14:paraId="02B38AD8" w14:textId="77777777" w:rsidR="00251918" w:rsidRDefault="00251918" w:rsidP="00251918">
      <w:pPr>
        <w:pStyle w:val="Tekstpodstawowy"/>
        <w:spacing w:line="240" w:lineRule="auto"/>
        <w:ind w:left="540"/>
        <w:rPr>
          <w:i/>
        </w:rPr>
      </w:pPr>
      <w:r>
        <w:rPr>
          <w:i/>
        </w:rPr>
        <w:t>(Pieczęć firmowa Wykonawcy)</w:t>
      </w:r>
    </w:p>
    <w:p w14:paraId="3CE22F99" w14:textId="77777777" w:rsidR="00251918" w:rsidRDefault="00251918" w:rsidP="00251918">
      <w:pPr>
        <w:pStyle w:val="Tekstpodstawowy"/>
        <w:spacing w:line="240" w:lineRule="auto"/>
        <w:ind w:left="540"/>
        <w:jc w:val="center"/>
        <w:outlineLvl w:val="0"/>
        <w:rPr>
          <w:b/>
          <w:bCs/>
        </w:rPr>
      </w:pPr>
    </w:p>
    <w:p w14:paraId="4C48E417" w14:textId="77777777" w:rsidR="00251918" w:rsidRDefault="00251918" w:rsidP="00251918">
      <w:pPr>
        <w:pStyle w:val="Tekstpodstawowy"/>
        <w:spacing w:line="240" w:lineRule="auto"/>
        <w:ind w:left="539"/>
        <w:jc w:val="center"/>
        <w:outlineLvl w:val="0"/>
        <w:rPr>
          <w:b/>
          <w:bCs/>
        </w:rPr>
      </w:pPr>
      <w:r>
        <w:rPr>
          <w:b/>
          <w:bCs/>
        </w:rPr>
        <w:t>OŚWIADCZENIE</w:t>
      </w:r>
    </w:p>
    <w:p w14:paraId="2363193A" w14:textId="77777777" w:rsidR="00251918" w:rsidRDefault="00251918" w:rsidP="00251918">
      <w:pPr>
        <w:pStyle w:val="Tekstpodstawowy"/>
        <w:spacing w:line="240" w:lineRule="auto"/>
        <w:ind w:left="539"/>
        <w:jc w:val="center"/>
        <w:outlineLvl w:val="0"/>
        <w:rPr>
          <w:b/>
          <w:bCs/>
        </w:rPr>
      </w:pPr>
      <w:r>
        <w:rPr>
          <w:b/>
          <w:bCs/>
        </w:rPr>
        <w:t>(powiązania kapitałowe)</w:t>
      </w:r>
    </w:p>
    <w:p w14:paraId="2BCB9BDD" w14:textId="77777777" w:rsidR="00251918" w:rsidRDefault="00251918" w:rsidP="00251918">
      <w:pPr>
        <w:pStyle w:val="Tekstpodstawowy"/>
        <w:spacing w:line="240" w:lineRule="auto"/>
        <w:outlineLvl w:val="0"/>
        <w:rPr>
          <w:b/>
          <w:bCs/>
        </w:rPr>
      </w:pPr>
      <w:r>
        <w:rPr>
          <w:color w:val="0D0D0D"/>
          <w:sz w:val="20"/>
          <w:szCs w:val="17"/>
        </w:rPr>
        <w:t xml:space="preserve">Zgodnie z art. 24 ust. 11 ustawy PZP, </w:t>
      </w:r>
      <w:r>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Pr>
          <w:color w:val="0D0D0D"/>
          <w:sz w:val="20"/>
          <w:szCs w:val="17"/>
        </w:rPr>
        <w:t>o której mowa w ust. 1 pkt 23</w:t>
      </w:r>
    </w:p>
    <w:p w14:paraId="3D27464D" w14:textId="77777777" w:rsidR="00251918" w:rsidRDefault="00251918" w:rsidP="00251918">
      <w:pPr>
        <w:ind w:left="360"/>
        <w:jc w:val="both"/>
      </w:pPr>
    </w:p>
    <w:p w14:paraId="26C0C9B9" w14:textId="77777777" w:rsidR="00251918" w:rsidRDefault="00251918" w:rsidP="00251918">
      <w:pPr>
        <w:autoSpaceDE w:val="0"/>
        <w:autoSpaceDN w:val="0"/>
        <w:adjustRightInd w:val="0"/>
        <w:spacing w:before="60" w:line="276" w:lineRule="auto"/>
        <w:jc w:val="both"/>
        <w:rPr>
          <w:b/>
          <w:spacing w:val="-4"/>
        </w:rPr>
      </w:pPr>
      <w:r>
        <w:rPr>
          <w:spacing w:val="-4"/>
        </w:rPr>
        <w:t xml:space="preserve">Nawiązując do zamieszczonej w dniu …………… na stronie internetowej Zamawiającego informacji, o której mowa w art. 86 ust. 5 ustawy PZP </w:t>
      </w:r>
      <w:r>
        <w:rPr>
          <w:b/>
          <w:spacing w:val="-4"/>
        </w:rPr>
        <w:t>oświadczamy, że:</w:t>
      </w:r>
    </w:p>
    <w:p w14:paraId="4D077833" w14:textId="77777777" w:rsidR="00251918" w:rsidRDefault="00251918" w:rsidP="00251918">
      <w:pPr>
        <w:autoSpaceDE w:val="0"/>
        <w:autoSpaceDN w:val="0"/>
        <w:adjustRightInd w:val="0"/>
        <w:spacing w:before="60" w:line="276" w:lineRule="auto"/>
        <w:ind w:firstLine="180"/>
        <w:jc w:val="both"/>
        <w:rPr>
          <w:b/>
          <w:spacing w:val="-4"/>
        </w:rPr>
      </w:pPr>
    </w:p>
    <w:p w14:paraId="329B2CFF" w14:textId="77777777" w:rsidR="00251918" w:rsidRDefault="00251918" w:rsidP="00251918">
      <w:pPr>
        <w:autoSpaceDE w:val="0"/>
        <w:autoSpaceDN w:val="0"/>
        <w:adjustRightInd w:val="0"/>
        <w:spacing w:before="60" w:line="276" w:lineRule="auto"/>
        <w:jc w:val="both"/>
        <w:rPr>
          <w:b/>
          <w:spacing w:val="-4"/>
        </w:rPr>
      </w:pPr>
      <w:r>
        <w:rPr>
          <w:b/>
          <w:spacing w:val="-4"/>
        </w:rPr>
        <w:t xml:space="preserve">nie należymy do tej samej grupy kapitałowej z żadnym z wykonawców, którzy złożyli ofertę </w:t>
      </w:r>
      <w:r>
        <w:rPr>
          <w:b/>
          <w:spacing w:val="-4"/>
        </w:rPr>
        <w:br/>
        <w:t>w niniejszym postępowaniu *</w:t>
      </w:r>
      <w:r>
        <w:rPr>
          <w:spacing w:val="-4"/>
          <w:vertAlign w:val="superscript"/>
        </w:rPr>
        <w:t>)</w:t>
      </w:r>
    </w:p>
    <w:p w14:paraId="0619FEC5" w14:textId="77777777" w:rsidR="00251918" w:rsidRDefault="00251918" w:rsidP="00251918">
      <w:pPr>
        <w:autoSpaceDE w:val="0"/>
        <w:autoSpaceDN w:val="0"/>
        <w:adjustRightInd w:val="0"/>
        <w:spacing w:before="60" w:line="360" w:lineRule="auto"/>
        <w:ind w:firstLine="180"/>
        <w:jc w:val="both"/>
        <w:rPr>
          <w:spacing w:val="-4"/>
        </w:rPr>
      </w:pPr>
      <w:r>
        <w:rPr>
          <w:spacing w:val="-4"/>
        </w:rPr>
        <w:t>lub</w:t>
      </w:r>
    </w:p>
    <w:p w14:paraId="2E4F6DA9" w14:textId="77777777" w:rsidR="00251918" w:rsidRDefault="00251918" w:rsidP="00251918">
      <w:pPr>
        <w:autoSpaceDE w:val="0"/>
        <w:autoSpaceDN w:val="0"/>
        <w:adjustRightInd w:val="0"/>
        <w:spacing w:before="60" w:line="360" w:lineRule="auto"/>
        <w:jc w:val="both"/>
        <w:rPr>
          <w:spacing w:val="-4"/>
        </w:rPr>
      </w:pPr>
      <w:r>
        <w:rPr>
          <w:b/>
          <w:spacing w:val="-4"/>
        </w:rPr>
        <w:t>należymy do tej samej grupy kapitałowej z następującymi Wykonawcami *</w:t>
      </w:r>
      <w:r>
        <w:rPr>
          <w:b/>
          <w:spacing w:val="-4"/>
          <w:vertAlign w:val="superscript"/>
        </w:rPr>
        <w:t>)</w:t>
      </w:r>
    </w:p>
    <w:p w14:paraId="382EB8AC" w14:textId="77777777" w:rsidR="00251918" w:rsidRDefault="00251918" w:rsidP="00251918">
      <w:pPr>
        <w:autoSpaceDE w:val="0"/>
        <w:autoSpaceDN w:val="0"/>
        <w:adjustRightInd w:val="0"/>
        <w:spacing w:before="60" w:line="360" w:lineRule="auto"/>
        <w:jc w:val="both"/>
        <w:rPr>
          <w:spacing w:val="-4"/>
        </w:rPr>
      </w:pPr>
      <w:r>
        <w:rPr>
          <w:spacing w:val="-4"/>
        </w:rPr>
        <w:t>w rozumieniu ustawy z dnia 16.02.2007r. o ochronie konkurencji i konsumentów.</w:t>
      </w:r>
    </w:p>
    <w:p w14:paraId="736F74E0" w14:textId="77777777" w:rsidR="00251918" w:rsidRDefault="00251918" w:rsidP="00251918">
      <w:pPr>
        <w:autoSpaceDE w:val="0"/>
        <w:autoSpaceDN w:val="0"/>
        <w:adjustRightInd w:val="0"/>
        <w:spacing w:before="60" w:line="360" w:lineRule="auto"/>
        <w:ind w:firstLine="180"/>
        <w:jc w:val="both"/>
        <w:rPr>
          <w:spacing w:val="-4"/>
        </w:rPr>
      </w:pPr>
    </w:p>
    <w:p w14:paraId="15E39FC7" w14:textId="77777777" w:rsidR="00251918" w:rsidRDefault="00251918" w:rsidP="00251918">
      <w:pPr>
        <w:autoSpaceDE w:val="0"/>
        <w:autoSpaceDN w:val="0"/>
        <w:adjustRightInd w:val="0"/>
        <w:spacing w:before="60" w:line="360" w:lineRule="auto"/>
        <w:ind w:firstLine="180"/>
        <w:jc w:val="both"/>
        <w:rPr>
          <w:spacing w:val="-4"/>
          <w:u w:val="single"/>
        </w:rPr>
      </w:pPr>
      <w:r>
        <w:rPr>
          <w:spacing w:val="-4"/>
          <w:u w:val="single"/>
        </w:rPr>
        <w:t xml:space="preserve">Lista Wykonawców składających ofertę w niniejszy postępowaniu, należących do tej samej grupy kapitałowej </w:t>
      </w:r>
      <w:r>
        <w:rPr>
          <w:spacing w:val="-4"/>
        </w:rPr>
        <w:t>*</w:t>
      </w:r>
      <w:r>
        <w:rPr>
          <w:spacing w:val="-4"/>
          <w:vertAlign w:val="superscript"/>
        </w:rPr>
        <w:t>)</w:t>
      </w:r>
    </w:p>
    <w:p w14:paraId="58754612"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260E03E5"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02B83C7D"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p>
    <w:p w14:paraId="70F54825" w14:textId="77777777" w:rsidR="00251918" w:rsidRDefault="00251918" w:rsidP="00251918">
      <w:pPr>
        <w:ind w:left="360"/>
        <w:jc w:val="both"/>
        <w:rPr>
          <w:color w:val="0D0D0D"/>
          <w:sz w:val="20"/>
          <w:szCs w:val="20"/>
        </w:rPr>
      </w:pPr>
      <w:r>
        <w:rPr>
          <w:color w:val="0D0D0D"/>
          <w:sz w:val="20"/>
          <w:szCs w:val="20"/>
        </w:rPr>
        <w:t>Wraz ze złożeniem oświadczenia, wykonawca może przedstawić dowody, że powiązania z innym wykonawcą nie prowadzą do zakłócenia konkurencji w postępowaniu o udzielenie zamówienia</w:t>
      </w:r>
    </w:p>
    <w:p w14:paraId="0CDDB140" w14:textId="77777777" w:rsidR="00251918" w:rsidRDefault="00251918" w:rsidP="00251918">
      <w:pPr>
        <w:ind w:left="360"/>
        <w:jc w:val="both"/>
        <w:rPr>
          <w:color w:val="0D0D0D"/>
          <w:sz w:val="16"/>
          <w:szCs w:val="16"/>
        </w:rPr>
      </w:pPr>
    </w:p>
    <w:p w14:paraId="2FE5ADC2" w14:textId="77777777" w:rsidR="00251918" w:rsidRDefault="00251918" w:rsidP="00251918">
      <w:pPr>
        <w:ind w:left="540"/>
        <w:jc w:val="both"/>
        <w:outlineLvl w:val="0"/>
        <w:rPr>
          <w:i/>
        </w:rPr>
      </w:pPr>
    </w:p>
    <w:p w14:paraId="1947A639" w14:textId="77777777" w:rsidR="00251918" w:rsidRDefault="00251918" w:rsidP="00251918">
      <w:pPr>
        <w:ind w:left="540"/>
        <w:jc w:val="right"/>
        <w:outlineLvl w:val="0"/>
        <w:rPr>
          <w:i/>
        </w:rPr>
      </w:pPr>
      <w:r>
        <w:rPr>
          <w:i/>
        </w:rPr>
        <w:t>Miejscowość .................................................. dnia ........................................... 2020 roku</w:t>
      </w:r>
    </w:p>
    <w:p w14:paraId="6CC09BC4" w14:textId="77777777" w:rsidR="00251918" w:rsidRDefault="00251918" w:rsidP="00251918">
      <w:pPr>
        <w:pStyle w:val="Tekstpodstawowy"/>
        <w:spacing w:line="240" w:lineRule="auto"/>
        <w:ind w:left="540"/>
        <w:jc w:val="right"/>
        <w:rPr>
          <w:i/>
        </w:rPr>
      </w:pPr>
    </w:p>
    <w:p w14:paraId="34249DD9" w14:textId="77777777" w:rsidR="00251918" w:rsidRDefault="00251918" w:rsidP="00251918">
      <w:pPr>
        <w:pStyle w:val="Tekstpodstawowy"/>
        <w:spacing w:line="240" w:lineRule="auto"/>
        <w:ind w:left="540"/>
        <w:jc w:val="right"/>
        <w:rPr>
          <w:i/>
        </w:rPr>
      </w:pPr>
    </w:p>
    <w:p w14:paraId="7BC85A2E" w14:textId="77777777" w:rsidR="00251918" w:rsidRDefault="00251918" w:rsidP="00251918">
      <w:pPr>
        <w:pStyle w:val="Tekstpodstawowy"/>
        <w:spacing w:line="240" w:lineRule="auto"/>
        <w:ind w:left="540"/>
        <w:jc w:val="right"/>
        <w:rPr>
          <w:i/>
        </w:rPr>
      </w:pPr>
    </w:p>
    <w:p w14:paraId="50389A6F" w14:textId="77777777" w:rsidR="00251918" w:rsidRDefault="00251918" w:rsidP="00251918">
      <w:pPr>
        <w:pStyle w:val="Tekstpodstawowy"/>
        <w:spacing w:line="240" w:lineRule="auto"/>
        <w:ind w:left="540"/>
        <w:jc w:val="right"/>
        <w:rPr>
          <w:i/>
        </w:rPr>
      </w:pPr>
      <w:r>
        <w:rPr>
          <w:i/>
        </w:rPr>
        <w:t>........................................................................</w:t>
      </w:r>
    </w:p>
    <w:p w14:paraId="26897AC1" w14:textId="77777777" w:rsidR="00251918" w:rsidRDefault="00251918" w:rsidP="00251918">
      <w:pPr>
        <w:pStyle w:val="Tekstpodstawowy"/>
        <w:spacing w:line="240" w:lineRule="auto"/>
        <w:ind w:left="540"/>
        <w:jc w:val="right"/>
        <w:rPr>
          <w:i/>
        </w:rPr>
      </w:pPr>
      <w:r>
        <w:rPr>
          <w:i/>
        </w:rPr>
        <w:t>(pieczęć i podpis osoby uprawnionej do</w:t>
      </w:r>
    </w:p>
    <w:p w14:paraId="0336FD35" w14:textId="77777777" w:rsidR="00251918" w:rsidRDefault="00251918" w:rsidP="00251918">
      <w:pPr>
        <w:pStyle w:val="Tekstpodstawowy"/>
        <w:spacing w:line="240" w:lineRule="auto"/>
        <w:ind w:left="540"/>
        <w:jc w:val="right"/>
        <w:outlineLvl w:val="0"/>
        <w:rPr>
          <w:i/>
        </w:rPr>
      </w:pPr>
      <w:r>
        <w:rPr>
          <w:i/>
        </w:rPr>
        <w:t>składania oświadczeń woli w imieniu Wykonawcy)</w:t>
      </w:r>
    </w:p>
    <w:p w14:paraId="6F9C8B7B" w14:textId="77777777" w:rsidR="00251918" w:rsidRDefault="00251918" w:rsidP="00251918">
      <w:pPr>
        <w:pStyle w:val="Tekstpodstawowy"/>
        <w:spacing w:line="240" w:lineRule="auto"/>
        <w:ind w:left="539"/>
        <w:rPr>
          <w:i/>
          <w:u w:val="single"/>
        </w:rPr>
      </w:pPr>
    </w:p>
    <w:p w14:paraId="639FD47C" w14:textId="77777777" w:rsidR="00251918" w:rsidRDefault="00251918" w:rsidP="00251918">
      <w:pPr>
        <w:pStyle w:val="Tekstpodstawowy"/>
        <w:spacing w:line="240" w:lineRule="auto"/>
        <w:ind w:left="539"/>
        <w:rPr>
          <w:b/>
          <w:sz w:val="22"/>
          <w:szCs w:val="22"/>
        </w:rPr>
      </w:pPr>
      <w:r>
        <w:rPr>
          <w:b/>
          <w:sz w:val="22"/>
          <w:szCs w:val="22"/>
        </w:rPr>
        <w:t>Oświadczenie można złożyć faksem lub emailem w zakreślonym powyżej terminie, a następnie niezwłocznie przesłać pocztą lub doręczyć osobiście bądź kurierem.</w:t>
      </w:r>
    </w:p>
    <w:p w14:paraId="05A7920F" w14:textId="77777777" w:rsidR="00251918" w:rsidRDefault="00251918" w:rsidP="00251918">
      <w:pPr>
        <w:pStyle w:val="Tekstpodstawowy"/>
        <w:spacing w:line="240" w:lineRule="auto"/>
        <w:ind w:left="539"/>
        <w:rPr>
          <w:b/>
          <w:i/>
          <w:u w:val="single"/>
        </w:rPr>
      </w:pPr>
    </w:p>
    <w:p w14:paraId="089B0A57" w14:textId="77777777" w:rsidR="00251918" w:rsidRDefault="00251918" w:rsidP="00251918">
      <w:pPr>
        <w:pStyle w:val="Tekstpodstawowy"/>
        <w:spacing w:line="240" w:lineRule="auto"/>
        <w:ind w:left="539"/>
      </w:pPr>
      <w:r>
        <w:rPr>
          <w:i/>
          <w:u w:val="single"/>
        </w:rPr>
        <w:t>* niepotrzebne skreślić</w:t>
      </w:r>
    </w:p>
    <w:p w14:paraId="3EE86A9F" w14:textId="77777777" w:rsidR="00251918" w:rsidRDefault="00251918" w:rsidP="00251918">
      <w:pPr>
        <w:pStyle w:val="Tekstpodstawowy"/>
        <w:spacing w:line="240" w:lineRule="auto"/>
      </w:pPr>
    </w:p>
    <w:p w14:paraId="754F2662" w14:textId="77777777" w:rsidR="00251918" w:rsidRDefault="00251918" w:rsidP="00251918">
      <w:pPr>
        <w:pStyle w:val="Tekstpodstawowy"/>
        <w:spacing w:line="240" w:lineRule="auto"/>
        <w:ind w:left="540"/>
        <w:jc w:val="right"/>
        <w:rPr>
          <w:b/>
          <w:sz w:val="20"/>
          <w:szCs w:val="20"/>
          <w:highlight w:val="yellow"/>
          <w:lang w:val="x-none"/>
        </w:rPr>
      </w:pPr>
    </w:p>
    <w:p w14:paraId="78806885" w14:textId="77777777" w:rsidR="00251918" w:rsidRDefault="00251918" w:rsidP="00251918">
      <w:pPr>
        <w:pStyle w:val="Tekstpodstawowy"/>
        <w:spacing w:line="240" w:lineRule="auto"/>
        <w:ind w:left="540"/>
        <w:jc w:val="right"/>
        <w:rPr>
          <w:b/>
          <w:sz w:val="20"/>
          <w:szCs w:val="20"/>
          <w:highlight w:val="yellow"/>
        </w:rPr>
      </w:pPr>
    </w:p>
    <w:p w14:paraId="7136BE4F" w14:textId="77777777" w:rsidR="00251918" w:rsidRDefault="00251918" w:rsidP="00251918">
      <w:pPr>
        <w:pStyle w:val="Tekstpodstawowy"/>
        <w:spacing w:line="240" w:lineRule="auto"/>
        <w:jc w:val="right"/>
        <w:rPr>
          <w:b/>
          <w:sz w:val="20"/>
          <w:szCs w:val="20"/>
          <w:highlight w:val="yellow"/>
        </w:rPr>
      </w:pPr>
    </w:p>
    <w:p w14:paraId="5C2FD09D" w14:textId="77777777" w:rsidR="00251918" w:rsidRDefault="00251918" w:rsidP="00D25EC6">
      <w:pPr>
        <w:pStyle w:val="Tekstpodstawowy"/>
        <w:spacing w:line="240" w:lineRule="auto"/>
        <w:jc w:val="right"/>
        <w:outlineLvl w:val="0"/>
        <w:rPr>
          <w:b/>
          <w:sz w:val="22"/>
          <w:szCs w:val="20"/>
        </w:rPr>
      </w:pPr>
      <w:r>
        <w:rPr>
          <w:b/>
          <w:sz w:val="22"/>
          <w:szCs w:val="20"/>
        </w:rPr>
        <w:lastRenderedPageBreak/>
        <w:t>Załącznik nr 3 do SIWZ</w:t>
      </w:r>
    </w:p>
    <w:p w14:paraId="67636215" w14:textId="77777777" w:rsidR="00321758" w:rsidRDefault="00251918" w:rsidP="00251918">
      <w:pPr>
        <w:widowControl/>
        <w:suppressAutoHyphens w:val="0"/>
        <w:ind w:left="360"/>
        <w:jc w:val="left"/>
        <w:outlineLvl w:val="0"/>
        <w:rPr>
          <w:noProof/>
        </w:rPr>
      </w:pPr>
      <w:r>
        <w:rPr>
          <w:noProof/>
        </w:rPr>
        <w:drawing>
          <wp:inline distT="0" distB="0" distL="0" distR="0" wp14:anchorId="2ECD24BE" wp14:editId="0F074898">
            <wp:extent cx="679450" cy="889000"/>
            <wp:effectExtent l="0" t="0" r="6350" b="635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r w:rsidR="00823C8A">
        <w:rPr>
          <w:noProof/>
        </w:rPr>
        <w:t xml:space="preserve">         </w:t>
      </w:r>
    </w:p>
    <w:p w14:paraId="3162F0E0" w14:textId="2BA44DEA" w:rsidR="00251918" w:rsidRDefault="00251918" w:rsidP="00321758">
      <w:pPr>
        <w:widowControl/>
        <w:suppressAutoHyphens w:val="0"/>
        <w:ind w:left="360"/>
        <w:outlineLvl w:val="0"/>
        <w:rPr>
          <w:b/>
          <w:bCs/>
          <w:u w:val="single"/>
        </w:rPr>
      </w:pPr>
      <w:r>
        <w:rPr>
          <w:b/>
          <w:bCs/>
          <w:u w:val="single"/>
        </w:rPr>
        <w:t>UMOWA nr 80.</w:t>
      </w:r>
      <w:r w:rsidRPr="009E7878">
        <w:rPr>
          <w:b/>
          <w:bCs/>
          <w:u w:val="single"/>
        </w:rPr>
        <w:t>272</w:t>
      </w:r>
      <w:r w:rsidR="00494111">
        <w:rPr>
          <w:b/>
          <w:bCs/>
          <w:u w:val="single"/>
        </w:rPr>
        <w:t>.</w:t>
      </w:r>
      <w:r w:rsidR="001C4A66">
        <w:rPr>
          <w:b/>
          <w:bCs/>
          <w:u w:val="single"/>
        </w:rPr>
        <w:t>196</w:t>
      </w:r>
      <w:r w:rsidR="00494111">
        <w:rPr>
          <w:b/>
          <w:bCs/>
          <w:u w:val="single"/>
        </w:rPr>
        <w:t>.</w:t>
      </w:r>
      <w:r w:rsidR="00AA2650" w:rsidRPr="009E7878">
        <w:rPr>
          <w:b/>
          <w:bCs/>
          <w:u w:val="single"/>
        </w:rPr>
        <w:t>2020</w:t>
      </w:r>
    </w:p>
    <w:p w14:paraId="3BBF930C" w14:textId="77777777" w:rsidR="00251918" w:rsidRDefault="00251918" w:rsidP="00251918">
      <w:pPr>
        <w:pStyle w:val="Tekstpodstawowy"/>
        <w:spacing w:line="240" w:lineRule="auto"/>
        <w:ind w:left="360"/>
        <w:jc w:val="center"/>
        <w:outlineLvl w:val="0"/>
        <w:rPr>
          <w:b/>
          <w:bCs/>
          <w:sz w:val="16"/>
          <w:highlight w:val="yellow"/>
          <w:u w:val="single"/>
        </w:rPr>
      </w:pPr>
    </w:p>
    <w:p w14:paraId="3F790CC0" w14:textId="77777777" w:rsidR="00251918" w:rsidRDefault="00251918" w:rsidP="00251918">
      <w:pPr>
        <w:widowControl/>
        <w:suppressAutoHyphens w:val="0"/>
        <w:jc w:val="both"/>
        <w:rPr>
          <w:b/>
          <w:bCs/>
        </w:rPr>
      </w:pPr>
      <w:r>
        <w:rPr>
          <w:b/>
          <w:bCs/>
        </w:rPr>
        <w:t>zawarta w Krakowie w dniu …............ 2020 r. pomiędzy:</w:t>
      </w:r>
    </w:p>
    <w:p w14:paraId="21EAEFFA" w14:textId="77777777" w:rsidR="00251918" w:rsidRDefault="00251918" w:rsidP="00251918">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4D051593" w14:textId="77777777" w:rsidR="00251918" w:rsidRDefault="00251918" w:rsidP="00251918">
      <w:pPr>
        <w:widowControl/>
        <w:suppressAutoHyphens w:val="0"/>
        <w:jc w:val="both"/>
        <w:rPr>
          <w:b/>
          <w:bCs/>
        </w:rPr>
      </w:pPr>
      <w:r>
        <w:rPr>
          <w:b/>
          <w:bCs/>
        </w:rPr>
        <w:t>1. ………. – …………….., przy kontrasygnacie finansowej Kwestora UJ,</w:t>
      </w:r>
    </w:p>
    <w:p w14:paraId="57197461" w14:textId="77777777" w:rsidR="00251918" w:rsidRDefault="00251918" w:rsidP="00251918">
      <w:pPr>
        <w:widowControl/>
        <w:suppressAutoHyphens w:val="0"/>
        <w:jc w:val="both"/>
        <w:rPr>
          <w:b/>
          <w:bCs/>
          <w:sz w:val="16"/>
          <w:highlight w:val="yellow"/>
        </w:rPr>
      </w:pPr>
    </w:p>
    <w:p w14:paraId="06928E20" w14:textId="77777777" w:rsidR="00251918" w:rsidRDefault="00251918" w:rsidP="00251918">
      <w:pPr>
        <w:widowControl/>
        <w:suppressAutoHyphens w:val="0"/>
        <w:jc w:val="both"/>
        <w:rPr>
          <w:b/>
        </w:rPr>
      </w:pPr>
      <w:r>
        <w:rPr>
          <w:b/>
        </w:rPr>
        <w:t xml:space="preserve">a ………………………, wpisanym do ………, zwanym dalej „Wykonawcą”, reprezentowanym przez: </w:t>
      </w:r>
    </w:p>
    <w:p w14:paraId="3F630FC8" w14:textId="77777777" w:rsidR="00251918" w:rsidRDefault="00251918" w:rsidP="00251918">
      <w:pPr>
        <w:pStyle w:val="Tekstpodstawowy2"/>
        <w:widowControl/>
        <w:rPr>
          <w:b/>
          <w:bCs/>
        </w:rPr>
      </w:pPr>
      <w:r>
        <w:rPr>
          <w:b/>
          <w:bCs/>
        </w:rPr>
        <w:t>………..</w:t>
      </w:r>
    </w:p>
    <w:p w14:paraId="5661414C" w14:textId="77777777" w:rsidR="00251918" w:rsidRDefault="00251918" w:rsidP="00251918">
      <w:pPr>
        <w:widowControl/>
        <w:suppressAutoHyphens w:val="0"/>
        <w:ind w:left="360"/>
        <w:jc w:val="both"/>
        <w:rPr>
          <w:sz w:val="16"/>
          <w:highlight w:val="yellow"/>
        </w:rPr>
      </w:pPr>
    </w:p>
    <w:p w14:paraId="6C12F20C" w14:textId="77777777" w:rsidR="00251918" w:rsidRDefault="00251918" w:rsidP="00251918">
      <w:pPr>
        <w:widowControl/>
        <w:suppressAutoHyphens w:val="0"/>
        <w:jc w:val="both"/>
        <w:rPr>
          <w:i/>
        </w:rPr>
      </w:pPr>
      <w:r>
        <w:rPr>
          <w:i/>
        </w:rPr>
        <w:t xml:space="preserve">W wyniku przeprowadzenia postępowania w trybie przetargu nieograniczonego, zgodnie </w:t>
      </w:r>
      <w:r>
        <w:rPr>
          <w:i/>
        </w:rPr>
        <w:br/>
        <w:t>z przepisami ustawy z dnia 29 stycznia 2004 r. – Prawo zamówień publicznych (</w:t>
      </w:r>
      <w:proofErr w:type="spellStart"/>
      <w:r>
        <w:rPr>
          <w:i/>
        </w:rPr>
        <w:t>t.j</w:t>
      </w:r>
      <w:proofErr w:type="spellEnd"/>
      <w:r>
        <w:rPr>
          <w:i/>
        </w:rPr>
        <w:t xml:space="preserve">. Dz. U. 2019 poz. 1843 z </w:t>
      </w:r>
      <w:proofErr w:type="spellStart"/>
      <w:r>
        <w:rPr>
          <w:i/>
        </w:rPr>
        <w:t>późn</w:t>
      </w:r>
      <w:proofErr w:type="spellEnd"/>
      <w:r>
        <w:rPr>
          <w:i/>
        </w:rPr>
        <w:t xml:space="preserve">. zm.), zawarto umowę następującej treści: </w:t>
      </w:r>
    </w:p>
    <w:p w14:paraId="2DDCB6B7" w14:textId="77777777" w:rsidR="00251918" w:rsidRDefault="00251918" w:rsidP="00251918">
      <w:pPr>
        <w:widowControl/>
        <w:tabs>
          <w:tab w:val="left" w:pos="720"/>
        </w:tabs>
        <w:suppressAutoHyphens w:val="0"/>
        <w:ind w:left="360"/>
        <w:rPr>
          <w:b/>
          <w:bCs/>
          <w:sz w:val="16"/>
          <w:highlight w:val="yellow"/>
        </w:rPr>
      </w:pPr>
    </w:p>
    <w:p w14:paraId="075A43CE" w14:textId="77777777" w:rsidR="00251918" w:rsidRDefault="00251918" w:rsidP="00251918">
      <w:pPr>
        <w:widowControl/>
        <w:tabs>
          <w:tab w:val="left" w:pos="720"/>
        </w:tabs>
        <w:suppressAutoHyphens w:val="0"/>
        <w:ind w:left="360"/>
        <w:rPr>
          <w:b/>
          <w:bCs/>
        </w:rPr>
      </w:pPr>
      <w:r>
        <w:rPr>
          <w:b/>
          <w:bCs/>
        </w:rPr>
        <w:t>§ 1</w:t>
      </w:r>
    </w:p>
    <w:p w14:paraId="495EF808" w14:textId="27F1B53E" w:rsidR="00BC7B28" w:rsidRPr="00C868B0" w:rsidRDefault="00034126" w:rsidP="00C868B0">
      <w:pPr>
        <w:pStyle w:val="Akapitzlist"/>
        <w:numPr>
          <w:ilvl w:val="0"/>
          <w:numId w:val="48"/>
        </w:numPr>
        <w:jc w:val="both"/>
        <w:rPr>
          <w:rFonts w:ascii="Times New Roman" w:hAnsi="Times New Roman"/>
          <w:sz w:val="24"/>
          <w:szCs w:val="24"/>
          <w:lang w:val="pl-PL"/>
        </w:rPr>
      </w:pPr>
      <w:r w:rsidRPr="00C868B0">
        <w:rPr>
          <w:rFonts w:ascii="Times New Roman" w:hAnsi="Times New Roman"/>
          <w:sz w:val="24"/>
          <w:szCs w:val="24"/>
          <w:lang w:val="pl-PL"/>
        </w:rPr>
        <w:t xml:space="preserve">Przedmiotem </w:t>
      </w:r>
      <w:r w:rsidR="00BC7B28" w:rsidRPr="00C868B0">
        <w:rPr>
          <w:rFonts w:ascii="Times New Roman" w:hAnsi="Times New Roman"/>
          <w:sz w:val="24"/>
          <w:szCs w:val="24"/>
          <w:lang w:val="pl-PL"/>
        </w:rPr>
        <w:t xml:space="preserve">zamówienia jest wykonanie modernizacji systemu chłodniczego w budynku Instytutu Zoologii i Badań Biomedycznych UJ, przy ul. </w:t>
      </w:r>
      <w:r w:rsidR="00BC7B28" w:rsidRPr="008A455B">
        <w:rPr>
          <w:rFonts w:ascii="Times New Roman" w:hAnsi="Times New Roman"/>
          <w:sz w:val="24"/>
          <w:szCs w:val="24"/>
          <w:lang w:val="pl-PL"/>
        </w:rPr>
        <w:t xml:space="preserve">Gronostajowej 9 w Krakowie. </w:t>
      </w:r>
      <w:r w:rsidR="00C868B0" w:rsidRPr="008A455B">
        <w:rPr>
          <w:rFonts w:ascii="Times New Roman" w:hAnsi="Times New Roman"/>
          <w:sz w:val="24"/>
          <w:szCs w:val="24"/>
          <w:lang w:val="pl-PL"/>
        </w:rPr>
        <w:br/>
      </w:r>
      <w:r w:rsidR="00BC7B28" w:rsidRPr="00C868B0">
        <w:rPr>
          <w:rFonts w:ascii="Times New Roman" w:hAnsi="Times New Roman"/>
          <w:sz w:val="24"/>
          <w:szCs w:val="24"/>
          <w:lang w:val="pl-PL"/>
        </w:rPr>
        <w:t>W ramach zamówieni</w:t>
      </w:r>
      <w:r w:rsidR="00C868B0" w:rsidRPr="00C868B0">
        <w:rPr>
          <w:rFonts w:ascii="Times New Roman" w:hAnsi="Times New Roman"/>
          <w:sz w:val="24"/>
          <w:szCs w:val="24"/>
          <w:lang w:val="pl-PL"/>
        </w:rPr>
        <w:t>a</w:t>
      </w:r>
      <w:r w:rsidR="00BC7B28" w:rsidRPr="00C868B0">
        <w:rPr>
          <w:rFonts w:ascii="Times New Roman" w:hAnsi="Times New Roman"/>
          <w:sz w:val="24"/>
          <w:szCs w:val="24"/>
          <w:lang w:val="pl-PL"/>
        </w:rPr>
        <w:t xml:space="preserve"> należy</w:t>
      </w:r>
      <w:r w:rsidR="00C868B0">
        <w:rPr>
          <w:rFonts w:ascii="Times New Roman" w:hAnsi="Times New Roman"/>
          <w:sz w:val="24"/>
          <w:szCs w:val="24"/>
          <w:lang w:val="pl-PL"/>
        </w:rPr>
        <w:t xml:space="preserve"> </w:t>
      </w:r>
      <w:r w:rsidR="00BC7B28" w:rsidRPr="00C868B0">
        <w:rPr>
          <w:rFonts w:ascii="Times New Roman" w:hAnsi="Times New Roman"/>
          <w:sz w:val="24"/>
          <w:szCs w:val="24"/>
          <w:lang w:val="pl-PL"/>
        </w:rPr>
        <w:t>dostarczyć i zamontować na dachu budynku dodatkow</w:t>
      </w:r>
      <w:r w:rsidR="00C868B0">
        <w:rPr>
          <w:rFonts w:ascii="Times New Roman" w:hAnsi="Times New Roman"/>
          <w:sz w:val="24"/>
          <w:szCs w:val="24"/>
          <w:lang w:val="pl-PL"/>
        </w:rPr>
        <w:t>y</w:t>
      </w:r>
      <w:r w:rsidR="00BC7B28" w:rsidRPr="00C868B0">
        <w:rPr>
          <w:rFonts w:ascii="Times New Roman" w:hAnsi="Times New Roman"/>
          <w:sz w:val="24"/>
          <w:szCs w:val="24"/>
          <w:lang w:val="pl-PL"/>
        </w:rPr>
        <w:t xml:space="preserve"> agregat wody lodowej</w:t>
      </w:r>
      <w:r w:rsidR="00823C8A" w:rsidRPr="00C868B0">
        <w:rPr>
          <w:rFonts w:ascii="Times New Roman" w:hAnsi="Times New Roman"/>
          <w:sz w:val="24"/>
          <w:szCs w:val="24"/>
          <w:lang w:val="pl-PL"/>
        </w:rPr>
        <w:t xml:space="preserve"> </w:t>
      </w:r>
      <w:r w:rsidR="00BC7B28" w:rsidRPr="00C868B0">
        <w:rPr>
          <w:rFonts w:ascii="Times New Roman" w:hAnsi="Times New Roman"/>
          <w:sz w:val="24"/>
          <w:szCs w:val="24"/>
          <w:lang w:val="pl-PL"/>
        </w:rPr>
        <w:t xml:space="preserve">dla central wentylacyjnych obsługujących pomieszczenia hodowlane wraz </w:t>
      </w:r>
      <w:r w:rsidR="00E7478F">
        <w:rPr>
          <w:rFonts w:ascii="Times New Roman" w:hAnsi="Times New Roman"/>
          <w:sz w:val="24"/>
          <w:szCs w:val="24"/>
          <w:lang w:val="pl-PL"/>
        </w:rPr>
        <w:br/>
      </w:r>
      <w:r w:rsidR="00BC7B28" w:rsidRPr="00C868B0">
        <w:rPr>
          <w:rFonts w:ascii="Times New Roman" w:hAnsi="Times New Roman"/>
          <w:sz w:val="24"/>
          <w:szCs w:val="24"/>
          <w:lang w:val="pl-PL"/>
        </w:rPr>
        <w:t>z jego podłączeniem do istniejącej instalacji wody lodowej oraz wykonaniem instalacji elektrycznej do jego zasilania i instalacji słaboprądowej do komunikacji z BMS wraz z wizualizacją.</w:t>
      </w:r>
    </w:p>
    <w:p w14:paraId="1C1BED96" w14:textId="77777777" w:rsidR="00251918" w:rsidRPr="005E69C4" w:rsidRDefault="00251918" w:rsidP="00251918">
      <w:pPr>
        <w:widowControl/>
        <w:numPr>
          <w:ilvl w:val="0"/>
          <w:numId w:val="48"/>
        </w:numPr>
        <w:suppressAutoHyphens w:val="0"/>
        <w:jc w:val="both"/>
      </w:pPr>
      <w:r w:rsidRPr="005E69C4">
        <w:t xml:space="preserve">Zakres czynności i prac objętych niniejszą umową określony jest szczegółowo </w:t>
      </w:r>
      <w:r w:rsidRPr="005E69C4">
        <w:br/>
        <w:t xml:space="preserve">w dokumentacji postępowania przetargowego, w szczególności w Specyfikacji Istotnych Warunków Zamówienia oraz Załączniku A do SIWZ, będącym jej integralną częścią. </w:t>
      </w:r>
    </w:p>
    <w:p w14:paraId="76764D7C" w14:textId="77777777" w:rsidR="00251918" w:rsidRDefault="00251918" w:rsidP="00251918">
      <w:pPr>
        <w:widowControl/>
        <w:numPr>
          <w:ilvl w:val="0"/>
          <w:numId w:val="48"/>
        </w:numPr>
        <w:suppressAutoHyphens w:val="0"/>
        <w:jc w:val="both"/>
      </w:pPr>
      <w:r>
        <w:t>Integralną częścią niniejszej umowy są:</w:t>
      </w:r>
    </w:p>
    <w:p w14:paraId="33877E84" w14:textId="77777777" w:rsidR="00FA6198" w:rsidRPr="00FA6198" w:rsidRDefault="00FA6198" w:rsidP="00FA6198">
      <w:pPr>
        <w:pStyle w:val="Akapitzlist"/>
        <w:numPr>
          <w:ilvl w:val="0"/>
          <w:numId w:val="49"/>
        </w:numPr>
        <w:jc w:val="both"/>
        <w:rPr>
          <w:rFonts w:ascii="Times New Roman" w:hAnsi="Times New Roman"/>
          <w:vanish/>
          <w:sz w:val="24"/>
          <w:szCs w:val="24"/>
          <w:lang w:val="pl-PL"/>
        </w:rPr>
      </w:pPr>
    </w:p>
    <w:p w14:paraId="700D5A27" w14:textId="77777777" w:rsidR="00FA6198" w:rsidRPr="00FA6198" w:rsidRDefault="00FA6198" w:rsidP="00FA6198">
      <w:pPr>
        <w:pStyle w:val="Akapitzlist"/>
        <w:numPr>
          <w:ilvl w:val="0"/>
          <w:numId w:val="49"/>
        </w:numPr>
        <w:jc w:val="both"/>
        <w:rPr>
          <w:rFonts w:ascii="Times New Roman" w:hAnsi="Times New Roman"/>
          <w:vanish/>
          <w:sz w:val="24"/>
          <w:szCs w:val="24"/>
          <w:lang w:val="pl-PL"/>
        </w:rPr>
      </w:pPr>
    </w:p>
    <w:p w14:paraId="4B487FF4" w14:textId="77777777" w:rsidR="00FA6198" w:rsidRPr="00FA6198" w:rsidRDefault="00FA6198" w:rsidP="00FA6198">
      <w:pPr>
        <w:pStyle w:val="Akapitzlist"/>
        <w:numPr>
          <w:ilvl w:val="0"/>
          <w:numId w:val="49"/>
        </w:numPr>
        <w:jc w:val="both"/>
        <w:rPr>
          <w:rFonts w:ascii="Times New Roman" w:hAnsi="Times New Roman"/>
          <w:vanish/>
          <w:sz w:val="24"/>
          <w:szCs w:val="24"/>
          <w:lang w:val="pl-PL"/>
        </w:rPr>
      </w:pPr>
    </w:p>
    <w:p w14:paraId="3761A229" w14:textId="77777777" w:rsidR="00FA6198" w:rsidRPr="00FA6198" w:rsidRDefault="00FA6198" w:rsidP="00FA6198">
      <w:pPr>
        <w:pStyle w:val="Akapitzlist"/>
        <w:numPr>
          <w:ilvl w:val="0"/>
          <w:numId w:val="49"/>
        </w:numPr>
        <w:jc w:val="both"/>
        <w:rPr>
          <w:rFonts w:ascii="Times New Roman" w:hAnsi="Times New Roman"/>
          <w:vanish/>
          <w:sz w:val="24"/>
          <w:szCs w:val="24"/>
          <w:lang w:val="pl-PL"/>
        </w:rPr>
      </w:pPr>
    </w:p>
    <w:p w14:paraId="3796D5AA" w14:textId="77777777" w:rsidR="00FA6198" w:rsidRPr="00FA6198" w:rsidRDefault="00FA6198" w:rsidP="00FA6198">
      <w:pPr>
        <w:pStyle w:val="Akapitzlist"/>
        <w:numPr>
          <w:ilvl w:val="0"/>
          <w:numId w:val="49"/>
        </w:numPr>
        <w:jc w:val="both"/>
        <w:rPr>
          <w:rFonts w:ascii="Times New Roman" w:hAnsi="Times New Roman"/>
          <w:vanish/>
          <w:sz w:val="24"/>
          <w:szCs w:val="24"/>
          <w:lang w:val="pl-PL"/>
        </w:rPr>
      </w:pPr>
    </w:p>
    <w:p w14:paraId="308F9B46" w14:textId="13EE759B" w:rsidR="00251918" w:rsidRPr="00034126" w:rsidRDefault="00251918" w:rsidP="007D06B5">
      <w:pPr>
        <w:pStyle w:val="Akapitzlist"/>
        <w:numPr>
          <w:ilvl w:val="1"/>
          <w:numId w:val="94"/>
        </w:numPr>
        <w:jc w:val="both"/>
        <w:rPr>
          <w:rFonts w:ascii="Times New Roman" w:hAnsi="Times New Roman"/>
          <w:sz w:val="24"/>
          <w:lang w:val="pl-PL"/>
        </w:rPr>
      </w:pPr>
      <w:r w:rsidRPr="00034126">
        <w:rPr>
          <w:rFonts w:ascii="Times New Roman" w:hAnsi="Times New Roman"/>
          <w:sz w:val="24"/>
          <w:lang w:val="pl-PL"/>
        </w:rPr>
        <w:t>dokumentacja postępowania przetargowego wraz z ofertą Wykonawcy;</w:t>
      </w:r>
    </w:p>
    <w:p w14:paraId="10448EF8" w14:textId="77777777" w:rsidR="00251918" w:rsidRPr="000E2DAA" w:rsidRDefault="00251918" w:rsidP="007D06B5">
      <w:pPr>
        <w:pStyle w:val="Akapitzlist"/>
        <w:numPr>
          <w:ilvl w:val="1"/>
          <w:numId w:val="94"/>
        </w:numPr>
        <w:jc w:val="both"/>
        <w:rPr>
          <w:rFonts w:ascii="Times New Roman" w:hAnsi="Times New Roman"/>
          <w:sz w:val="24"/>
          <w:lang w:val="pl-PL"/>
        </w:rPr>
      </w:pPr>
      <w:r w:rsidRPr="000E2DAA">
        <w:rPr>
          <w:rFonts w:ascii="Times New Roman" w:hAnsi="Times New Roman"/>
          <w:sz w:val="24"/>
          <w:lang w:val="pl-PL"/>
        </w:rPr>
        <w:t>lista podwykonawców z określeniem zakresu i wartości robót przewidzianych do wykonania (załącznik nr 1), o ile są przewidziani na etapie zawarcia umowy.</w:t>
      </w:r>
    </w:p>
    <w:p w14:paraId="4A82FC78" w14:textId="77777777" w:rsidR="00D8481F" w:rsidRDefault="00D8481F" w:rsidP="00251918">
      <w:pPr>
        <w:tabs>
          <w:tab w:val="left" w:pos="720"/>
        </w:tabs>
        <w:ind w:left="360"/>
        <w:rPr>
          <w:b/>
          <w:sz w:val="16"/>
        </w:rPr>
      </w:pPr>
    </w:p>
    <w:p w14:paraId="396C660E" w14:textId="77777777" w:rsidR="00251918" w:rsidRDefault="00251918" w:rsidP="00251918">
      <w:pPr>
        <w:tabs>
          <w:tab w:val="left" w:pos="720"/>
        </w:tabs>
        <w:ind w:left="360"/>
        <w:rPr>
          <w:b/>
        </w:rPr>
      </w:pPr>
      <w:r>
        <w:rPr>
          <w:b/>
        </w:rPr>
        <w:t>§ 2</w:t>
      </w:r>
    </w:p>
    <w:p w14:paraId="0E93F3E4" w14:textId="77777777" w:rsidR="00251918" w:rsidRDefault="00251918" w:rsidP="00251918">
      <w:pPr>
        <w:widowControl/>
        <w:numPr>
          <w:ilvl w:val="0"/>
          <w:numId w:val="50"/>
        </w:numPr>
        <w:tabs>
          <w:tab w:val="clear" w:pos="360"/>
        </w:tabs>
        <w:suppressAutoHyphens w:val="0"/>
        <w:jc w:val="both"/>
      </w:pPr>
      <w: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5D002C45" w14:textId="77777777" w:rsidR="00251918" w:rsidRDefault="00251918" w:rsidP="00251918">
      <w:pPr>
        <w:widowControl/>
        <w:numPr>
          <w:ilvl w:val="0"/>
          <w:numId w:val="50"/>
        </w:numPr>
        <w:tabs>
          <w:tab w:val="left" w:pos="1080"/>
        </w:tabs>
        <w:suppressAutoHyphens w:val="0"/>
        <w:jc w:val="both"/>
      </w:pPr>
      <w:r>
        <w:t xml:space="preserve">Wykonawca oświadcza, że w złożonej ofercie uwzględnił wszystkie koszty związane </w:t>
      </w:r>
      <w:r>
        <w:br/>
        <w:t>z realizacją niniejszej umowy, oraz dokonał szczegółowej wizji (szczegółowych oględzin) terenu, na którym będzie realizowana inwestycja, celem rozeznania pełnego zakresu prac związanych z realizacją przedmiotu umowy, a</w:t>
      </w:r>
      <w:r>
        <w:rPr>
          <w:color w:val="000000"/>
        </w:rPr>
        <w:t xml:space="preserve"> przedmiary robót</w:t>
      </w:r>
      <w:r>
        <w:t xml:space="preserve"> zostały potraktowane przez strony jako materiał pomocniczy do skosztorysowania prac związanych z realizacją przedmiotu zamówienia.</w:t>
      </w:r>
    </w:p>
    <w:p w14:paraId="6AAF46FA" w14:textId="15B3191C" w:rsidR="00251918" w:rsidRDefault="00251918" w:rsidP="00251918">
      <w:pPr>
        <w:widowControl/>
        <w:numPr>
          <w:ilvl w:val="0"/>
          <w:numId w:val="50"/>
        </w:numPr>
        <w:tabs>
          <w:tab w:val="clear" w:pos="360"/>
        </w:tabs>
        <w:suppressAutoHyphens w:val="0"/>
        <w:jc w:val="both"/>
      </w:pPr>
      <w:r>
        <w:t xml:space="preserve">Wykonawca </w:t>
      </w:r>
      <w:r w:rsidRPr="00C868B0">
        <w:t>zobowiązuje się, że osoby wykonujące czynności w zakresie prac zakresie robót elektrycznych</w:t>
      </w:r>
      <w:r w:rsidR="00CC25BB" w:rsidRPr="00C868B0">
        <w:t>,</w:t>
      </w:r>
      <w:r w:rsidRPr="00C868B0">
        <w:t xml:space="preserve"> sanitarnych, objętych</w:t>
      </w:r>
      <w:r>
        <w:t xml:space="preserve"> przedmiotem zamówienia, w wymiarze wynikającym </w:t>
      </w:r>
      <w:r w:rsidR="00C868B0">
        <w:br/>
      </w:r>
      <w:r>
        <w:t xml:space="preserve">z oferty Wykonawcy z dnia ……….. będą zatrudnione przez Wykonawcę/Podwykonawcę jako </w:t>
      </w:r>
      <w:r>
        <w:lastRenderedPageBreak/>
        <w:t>jego pracownicy w rozumieniu przepisów ustawy z dnia 26 czerwca 1974 r. – Kodeks pracy (</w:t>
      </w:r>
      <w:proofErr w:type="spellStart"/>
      <w:r>
        <w:t>t.j</w:t>
      </w:r>
      <w:proofErr w:type="spellEnd"/>
      <w:r>
        <w:t>. Dz.U. 2019 poz. 1040 ze zm.).</w:t>
      </w:r>
    </w:p>
    <w:p w14:paraId="6142E4F2" w14:textId="77777777" w:rsidR="00251918" w:rsidRDefault="00251918" w:rsidP="00251918">
      <w:pPr>
        <w:widowControl/>
        <w:numPr>
          <w:ilvl w:val="0"/>
          <w:numId w:val="50"/>
        </w:numPr>
        <w:tabs>
          <w:tab w:val="clear" w:pos="360"/>
        </w:tabs>
        <w:suppressAutoHyphens w:val="0"/>
        <w:jc w:val="both"/>
      </w:pPr>
      <w: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t>
      </w:r>
      <w:r>
        <w:br/>
        <w:t>w trakcie realizacji zamówienia. Dowodami tymi mogą w szczególności być:</w:t>
      </w:r>
    </w:p>
    <w:p w14:paraId="5E5608FB" w14:textId="77777777" w:rsidR="00251918" w:rsidRDefault="00251918" w:rsidP="00251918">
      <w:pPr>
        <w:widowControl/>
        <w:numPr>
          <w:ilvl w:val="0"/>
          <w:numId w:val="51"/>
        </w:numPr>
        <w:tabs>
          <w:tab w:val="left" w:pos="1080"/>
        </w:tabs>
        <w:suppressAutoHyphens w:val="0"/>
        <w:ind w:left="1080"/>
        <w:jc w:val="both"/>
      </w:pPr>
      <w:r>
        <w:t xml:space="preserve">oświadczenie Wykonawcy lub Podwykonawcy o zatrudnieniu na podstawie umowy </w:t>
      </w:r>
      <w: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br/>
        <w:t>i wymiaru etatu oraz podpis osoby uprawnionej do złożenia oświadczenia w imieniu wykonawcy lub podwykonawcy;</w:t>
      </w:r>
    </w:p>
    <w:p w14:paraId="25A362B2" w14:textId="52A523E5" w:rsidR="00251918" w:rsidRDefault="00251918" w:rsidP="00251918">
      <w:pPr>
        <w:widowControl/>
        <w:numPr>
          <w:ilvl w:val="0"/>
          <w:numId w:val="51"/>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080E1485" w14:textId="77777777" w:rsidR="00251918" w:rsidRDefault="00251918" w:rsidP="00251918">
      <w:pPr>
        <w:widowControl/>
        <w:numPr>
          <w:ilvl w:val="0"/>
          <w:numId w:val="51"/>
        </w:numPr>
        <w:tabs>
          <w:tab w:val="left" w:pos="1080"/>
        </w:tabs>
        <w:suppressAutoHyphens w:val="0"/>
        <w:ind w:left="1080"/>
        <w:jc w:val="both"/>
      </w:pPr>
      <w:r>
        <w:t>zaświadczenie właściwego oddziału ZUS, potwierdzające opłacanie przez Wykonawcę lub Podwykonawcę składek na ubezpieczenia społeczne i zdrowotne z tytułu zatrudnienia na podstawie umów o pracę za ostatni okres rozliczeniowy;</w:t>
      </w:r>
    </w:p>
    <w:p w14:paraId="1F35DB3B" w14:textId="77777777" w:rsidR="00251918" w:rsidRDefault="00251918" w:rsidP="00251918">
      <w:pPr>
        <w:widowControl/>
        <w:numPr>
          <w:ilvl w:val="0"/>
          <w:numId w:val="51"/>
        </w:numPr>
        <w:tabs>
          <w:tab w:val="left" w:pos="1080"/>
        </w:tabs>
        <w:suppressAutoHyphens w:val="0"/>
        <w:ind w:left="1080"/>
        <w:jc w:val="both"/>
      </w:pPr>
      <w: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powołanymi w ust. 4 lit b). </w:t>
      </w:r>
    </w:p>
    <w:p w14:paraId="702820A6" w14:textId="77777777" w:rsidR="00251918" w:rsidRDefault="00251918" w:rsidP="00251918">
      <w:pPr>
        <w:widowControl/>
        <w:numPr>
          <w:ilvl w:val="0"/>
          <w:numId w:val="50"/>
        </w:numPr>
        <w:tabs>
          <w:tab w:val="clear" w:pos="360"/>
        </w:tabs>
        <w:suppressAutoHyphens w:val="0"/>
        <w:jc w:val="both"/>
      </w:pPr>
      <w: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br/>
        <w:t>o pracę, co będzie skutkować naliczeniem kar umownych zgodnie z § 16 ust. 2 lit. h) umowy.</w:t>
      </w:r>
    </w:p>
    <w:p w14:paraId="4E7985AD" w14:textId="77777777" w:rsidR="00251918" w:rsidRDefault="00251918" w:rsidP="00251918">
      <w:pPr>
        <w:widowControl/>
        <w:numPr>
          <w:ilvl w:val="0"/>
          <w:numId w:val="50"/>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270A23FA" w14:textId="77777777" w:rsidR="00251918" w:rsidRDefault="00251918" w:rsidP="00251918">
      <w:pPr>
        <w:widowControl/>
        <w:numPr>
          <w:ilvl w:val="0"/>
          <w:numId w:val="50"/>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4B12F766" w14:textId="77777777" w:rsidR="00251918" w:rsidRDefault="00251918" w:rsidP="00251918">
      <w:pPr>
        <w:widowControl/>
        <w:numPr>
          <w:ilvl w:val="0"/>
          <w:numId w:val="52"/>
        </w:numPr>
        <w:tabs>
          <w:tab w:val="left" w:pos="1080"/>
        </w:tabs>
        <w:suppressAutoHyphens w:val="0"/>
        <w:ind w:left="1080"/>
        <w:jc w:val="both"/>
      </w:pPr>
      <w:r>
        <w:lastRenderedPageBreak/>
        <w:t>żądania oświadczeń i dokumentów w zakresie potwierdzenia spełniania ww. wymogów i dokonywania ich oceny,</w:t>
      </w:r>
    </w:p>
    <w:p w14:paraId="31A9EC22" w14:textId="77777777" w:rsidR="00251918" w:rsidRDefault="00251918" w:rsidP="00251918">
      <w:pPr>
        <w:widowControl/>
        <w:numPr>
          <w:ilvl w:val="0"/>
          <w:numId w:val="52"/>
        </w:numPr>
        <w:tabs>
          <w:tab w:val="left" w:pos="1080"/>
        </w:tabs>
        <w:suppressAutoHyphens w:val="0"/>
        <w:ind w:left="1080"/>
        <w:jc w:val="both"/>
      </w:pPr>
      <w:r>
        <w:t>żądania wyjaśnień w przypadku wątpliwości w zakresie potwierdzenia spełniania ww. wymogów,</w:t>
      </w:r>
    </w:p>
    <w:p w14:paraId="5ED4934A" w14:textId="77777777" w:rsidR="00251918" w:rsidRDefault="00251918" w:rsidP="00251918">
      <w:pPr>
        <w:widowControl/>
        <w:numPr>
          <w:ilvl w:val="0"/>
          <w:numId w:val="52"/>
        </w:numPr>
        <w:tabs>
          <w:tab w:val="left" w:pos="1080"/>
        </w:tabs>
        <w:suppressAutoHyphens w:val="0"/>
        <w:ind w:left="1080"/>
        <w:jc w:val="both"/>
      </w:pPr>
      <w:r>
        <w:t>przeprowadzania kontroli na miejscu wykonywania świadczenia.</w:t>
      </w:r>
    </w:p>
    <w:p w14:paraId="1C236DE7" w14:textId="77777777" w:rsidR="00251918" w:rsidRDefault="00251918" w:rsidP="00251918">
      <w:pPr>
        <w:rPr>
          <w:sz w:val="14"/>
          <w:lang w:val="x-none" w:eastAsia="x-none"/>
        </w:rPr>
      </w:pPr>
    </w:p>
    <w:p w14:paraId="163BFF9A"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lang w:val="x-none" w:eastAsia="x-none"/>
        </w:rPr>
      </w:pPr>
      <w:r>
        <w:rPr>
          <w:rFonts w:ascii="Times New Roman" w:hAnsi="Times New Roman"/>
          <w:i w:val="0"/>
          <w:sz w:val="24"/>
          <w:szCs w:val="24"/>
        </w:rPr>
        <w:t>Przedstawiciele stron i uczestnicy procesu inwestycyjnego</w:t>
      </w:r>
    </w:p>
    <w:p w14:paraId="16C971C4" w14:textId="77777777" w:rsidR="00251918" w:rsidRDefault="00251918" w:rsidP="00251918">
      <w:pPr>
        <w:tabs>
          <w:tab w:val="left" w:pos="720"/>
        </w:tabs>
        <w:ind w:left="360"/>
        <w:rPr>
          <w:b/>
        </w:rPr>
      </w:pPr>
      <w:r>
        <w:rPr>
          <w:b/>
        </w:rPr>
        <w:t>§ 3</w:t>
      </w:r>
    </w:p>
    <w:p w14:paraId="491E363B" w14:textId="77777777" w:rsidR="00251918" w:rsidRDefault="00251918" w:rsidP="00251918">
      <w:pPr>
        <w:widowControl/>
        <w:numPr>
          <w:ilvl w:val="0"/>
          <w:numId w:val="53"/>
        </w:numPr>
        <w:tabs>
          <w:tab w:val="clear" w:pos="360"/>
          <w:tab w:val="num" w:pos="426"/>
        </w:tabs>
        <w:suppressAutoHyphens w:val="0"/>
        <w:ind w:left="426"/>
        <w:jc w:val="both"/>
      </w:pPr>
      <w:r>
        <w:t>Każda ze stron zobowiązuje się do dołożenia należytej zawodowej staranności przy realizacji niniejszej umowy, w tym także do pełnej współpracy z drugą stroną w celu zapewnienia należytego i terminowego jej wykonania.</w:t>
      </w:r>
    </w:p>
    <w:p w14:paraId="271360F5" w14:textId="77777777" w:rsidR="00251918" w:rsidRDefault="00251918" w:rsidP="00251918">
      <w:pPr>
        <w:widowControl/>
        <w:numPr>
          <w:ilvl w:val="0"/>
          <w:numId w:val="53"/>
        </w:numPr>
        <w:tabs>
          <w:tab w:val="clear" w:pos="360"/>
          <w:tab w:val="num" w:pos="426"/>
        </w:tabs>
        <w:suppressAutoHyphens w:val="0"/>
        <w:ind w:left="426"/>
        <w:jc w:val="both"/>
      </w:pPr>
      <w:r>
        <w:t>Strony ustalają, że przedstawicielami Zamawiającego w toku realizacji umowy będą:</w:t>
      </w:r>
    </w:p>
    <w:p w14:paraId="2D7B6395" w14:textId="77777777" w:rsidR="00251918" w:rsidRDefault="00251918" w:rsidP="00251918">
      <w:pPr>
        <w:widowControl/>
        <w:numPr>
          <w:ilvl w:val="0"/>
          <w:numId w:val="54"/>
        </w:numPr>
        <w:tabs>
          <w:tab w:val="left" w:pos="720"/>
        </w:tabs>
        <w:suppressAutoHyphens w:val="0"/>
        <w:ind w:left="851"/>
        <w:jc w:val="both"/>
      </w:pPr>
      <w:r>
        <w:t xml:space="preserve">......................................................... </w:t>
      </w:r>
    </w:p>
    <w:p w14:paraId="71A81707" w14:textId="77777777" w:rsidR="00251918" w:rsidRDefault="00251918" w:rsidP="00251918">
      <w:pPr>
        <w:widowControl/>
        <w:numPr>
          <w:ilvl w:val="0"/>
          <w:numId w:val="54"/>
        </w:numPr>
        <w:tabs>
          <w:tab w:val="left" w:pos="720"/>
        </w:tabs>
        <w:suppressAutoHyphens w:val="0"/>
        <w:ind w:left="851"/>
        <w:jc w:val="both"/>
      </w:pPr>
      <w:r>
        <w:t>..........................................................</w:t>
      </w:r>
    </w:p>
    <w:p w14:paraId="0450C30F" w14:textId="3F839D96" w:rsidR="0020405A" w:rsidRPr="00095F0C" w:rsidRDefault="0020405A" w:rsidP="00251918">
      <w:pPr>
        <w:widowControl/>
        <w:numPr>
          <w:ilvl w:val="0"/>
          <w:numId w:val="54"/>
        </w:numPr>
        <w:tabs>
          <w:tab w:val="left" w:pos="720"/>
        </w:tabs>
        <w:suppressAutoHyphens w:val="0"/>
        <w:ind w:left="851"/>
        <w:jc w:val="both"/>
      </w:pPr>
      <w:r w:rsidRPr="00095F0C">
        <w:t>…………………………………….</w:t>
      </w:r>
    </w:p>
    <w:p w14:paraId="588867D2" w14:textId="578A8ACA" w:rsidR="00251918" w:rsidRDefault="00251918" w:rsidP="00251918">
      <w:pPr>
        <w:widowControl/>
        <w:suppressAutoHyphens w:val="0"/>
        <w:ind w:left="426"/>
        <w:jc w:val="both"/>
      </w:pPr>
      <w:r>
        <w:t xml:space="preserve">Osoby wymienione w lit. a) do </w:t>
      </w:r>
      <w:r w:rsidR="00095F0C">
        <w:t>c</w:t>
      </w:r>
      <w:r>
        <w:t xml:space="preserve">) nie są upoważnione do podejmowania decyzji powodujących zmianę postanowień umowy, w szczególności wzrostu uzgodnionego wynagrodzenia </w:t>
      </w:r>
      <w:r w:rsidR="00CF69EB">
        <w:br/>
      </w:r>
      <w:r>
        <w:t>i zwiększenia lub zmiany zakresu czynności i prac objętych umową.</w:t>
      </w:r>
    </w:p>
    <w:p w14:paraId="0403BBEF" w14:textId="77777777" w:rsidR="00251918" w:rsidRPr="008B38AC" w:rsidRDefault="00251918" w:rsidP="00251918">
      <w:pPr>
        <w:widowControl/>
        <w:numPr>
          <w:ilvl w:val="0"/>
          <w:numId w:val="53"/>
        </w:numPr>
        <w:suppressAutoHyphens w:val="0"/>
        <w:ind w:left="426"/>
        <w:jc w:val="both"/>
      </w:pPr>
      <w:r w:rsidRPr="008B38AC">
        <w:t>Strony ustalają, że przedstawicielami Wykonawcy w toku realizacji umowy będą:</w:t>
      </w:r>
    </w:p>
    <w:p w14:paraId="48A905C8" w14:textId="009FE6C4" w:rsidR="00BD62BA" w:rsidRPr="008B38AC" w:rsidRDefault="00BD62BA" w:rsidP="00BD62BA">
      <w:pPr>
        <w:pStyle w:val="Akapitzlist"/>
        <w:numPr>
          <w:ilvl w:val="3"/>
          <w:numId w:val="53"/>
        </w:numPr>
        <w:jc w:val="both"/>
        <w:rPr>
          <w:rFonts w:ascii="Times New Roman" w:hAnsi="Times New Roman"/>
          <w:sz w:val="24"/>
          <w:szCs w:val="24"/>
          <w:lang w:val="pl-PL"/>
        </w:rPr>
      </w:pPr>
      <w:r w:rsidRPr="008B38AC">
        <w:rPr>
          <w:rFonts w:ascii="Times New Roman" w:hAnsi="Times New Roman"/>
          <w:sz w:val="24"/>
          <w:szCs w:val="24"/>
          <w:lang w:val="pl-PL"/>
        </w:rPr>
        <w:t xml:space="preserve">Kierownik robót posiadający uprawnienia do kierowania robotami budowlanymi </w:t>
      </w:r>
      <w:r w:rsidR="00095F0C">
        <w:rPr>
          <w:rFonts w:ascii="Times New Roman" w:hAnsi="Times New Roman"/>
          <w:sz w:val="24"/>
          <w:szCs w:val="24"/>
          <w:lang w:val="pl-PL"/>
        </w:rPr>
        <w:br/>
      </w:r>
      <w:r w:rsidRPr="008B38AC">
        <w:rPr>
          <w:rFonts w:ascii="Times New Roman" w:hAnsi="Times New Roman"/>
          <w:sz w:val="24"/>
          <w:szCs w:val="24"/>
          <w:lang w:val="pl-PL"/>
        </w:rPr>
        <w:t xml:space="preserve">w specjalności </w:t>
      </w:r>
      <w:proofErr w:type="spellStart"/>
      <w:r w:rsidRPr="008B38AC">
        <w:rPr>
          <w:rFonts w:ascii="Times New Roman" w:hAnsi="Times New Roman"/>
          <w:sz w:val="24"/>
          <w:szCs w:val="24"/>
          <w:lang w:val="pl-PL"/>
        </w:rPr>
        <w:t>konstrukcyjno</w:t>
      </w:r>
      <w:proofErr w:type="spellEnd"/>
      <w:r w:rsidR="00095F0C">
        <w:rPr>
          <w:rFonts w:ascii="Times New Roman" w:hAnsi="Times New Roman"/>
          <w:sz w:val="24"/>
          <w:szCs w:val="24"/>
          <w:lang w:val="pl-PL"/>
        </w:rPr>
        <w:t xml:space="preserve"> -</w:t>
      </w:r>
      <w:r w:rsidRPr="008B38AC">
        <w:rPr>
          <w:rFonts w:ascii="Times New Roman" w:hAnsi="Times New Roman"/>
          <w:sz w:val="24"/>
          <w:szCs w:val="24"/>
          <w:lang w:val="pl-PL"/>
        </w:rPr>
        <w:t xml:space="preserve"> budowlanej…………………………… </w:t>
      </w:r>
    </w:p>
    <w:p w14:paraId="1E4D6EBB" w14:textId="77777777" w:rsidR="00251918" w:rsidRPr="008B38AC" w:rsidRDefault="00251918" w:rsidP="00251918">
      <w:pPr>
        <w:pStyle w:val="Akapitzlist"/>
        <w:numPr>
          <w:ilvl w:val="3"/>
          <w:numId w:val="53"/>
        </w:numPr>
        <w:contextualSpacing/>
        <w:jc w:val="both"/>
        <w:rPr>
          <w:rFonts w:ascii="Times New Roman" w:hAnsi="Times New Roman"/>
          <w:sz w:val="24"/>
          <w:szCs w:val="24"/>
          <w:lang w:val="pl-PL"/>
        </w:rPr>
      </w:pPr>
      <w:r w:rsidRPr="008B38AC">
        <w:rPr>
          <w:rFonts w:ascii="Times New Roman" w:hAnsi="Times New Roman"/>
          <w:sz w:val="24"/>
          <w:szCs w:val="24"/>
          <w:lang w:val="pl-PL"/>
        </w:rPr>
        <w:t xml:space="preserve">Kierownik robót posiadający uprawnienia do kierowania robotami w zakresie instalacji </w:t>
      </w:r>
      <w:r w:rsidRPr="008B38AC">
        <w:rPr>
          <w:rFonts w:ascii="Times New Roman" w:hAnsi="Times New Roman"/>
          <w:sz w:val="24"/>
          <w:szCs w:val="24"/>
          <w:lang w:val="pl-PL"/>
        </w:rPr>
        <w:br/>
        <w:t>i urządzeń elektrycznych i elektroenergetycznych bez ograniczeń ………………………,</w:t>
      </w:r>
    </w:p>
    <w:p w14:paraId="1B9DCA89" w14:textId="77777777" w:rsidR="00251918" w:rsidRPr="008B38AC" w:rsidRDefault="00251918" w:rsidP="00251918">
      <w:pPr>
        <w:pStyle w:val="Akapitzlist"/>
        <w:numPr>
          <w:ilvl w:val="3"/>
          <w:numId w:val="53"/>
        </w:numPr>
        <w:contextualSpacing/>
        <w:jc w:val="both"/>
        <w:rPr>
          <w:rFonts w:ascii="Times New Roman" w:hAnsi="Times New Roman"/>
          <w:sz w:val="24"/>
          <w:szCs w:val="24"/>
          <w:lang w:val="pl-PL"/>
        </w:rPr>
      </w:pPr>
      <w:r w:rsidRPr="008B38AC">
        <w:rPr>
          <w:rFonts w:ascii="Times New Roman" w:hAnsi="Times New Roman"/>
          <w:sz w:val="24"/>
          <w:szCs w:val="24"/>
          <w:lang w:val="pl-PL"/>
        </w:rPr>
        <w:t xml:space="preserve">Kierownik robót posiadający uprawnienia do kierowania robotami w zakresie instalacji </w:t>
      </w:r>
      <w:r w:rsidRPr="008B38AC">
        <w:rPr>
          <w:rFonts w:ascii="Times New Roman" w:hAnsi="Times New Roman"/>
          <w:sz w:val="24"/>
          <w:szCs w:val="24"/>
          <w:lang w:val="pl-PL"/>
        </w:rPr>
        <w:br/>
        <w:t>i urządzeń cieplnych, wentylacyjnych, wodociągowych i kanalizacyjnych bez ograniczeń ………………………</w:t>
      </w:r>
    </w:p>
    <w:p w14:paraId="0F6FB201" w14:textId="77777777" w:rsidR="00251918" w:rsidRDefault="00251918" w:rsidP="00251918">
      <w:pPr>
        <w:pStyle w:val="Akapitzlist"/>
        <w:ind w:left="426"/>
        <w:contextualSpacing/>
        <w:jc w:val="both"/>
        <w:rPr>
          <w:rFonts w:ascii="Times New Roman" w:hAnsi="Times New Roman"/>
          <w:sz w:val="24"/>
          <w:szCs w:val="24"/>
          <w:lang w:val="pl-PL"/>
        </w:rPr>
      </w:pPr>
      <w:r>
        <w:rPr>
          <w:rFonts w:ascii="Times New Roman" w:hAnsi="Times New Roman"/>
          <w:sz w:val="24"/>
          <w:szCs w:val="24"/>
          <w:lang w:val="pl-PL"/>
        </w:rPr>
        <w:t xml:space="preserve">- wskazani w ofercie Wykonawcy, przy czym Wykonawca oświadcza, iż wskazany kierownik budowy lub kierownik robót będą obecni osobiście w trakcie realizacji prac przez minimum </w:t>
      </w:r>
      <w:r>
        <w:rPr>
          <w:rFonts w:ascii="Times New Roman" w:hAnsi="Times New Roman"/>
          <w:sz w:val="24"/>
          <w:szCs w:val="24"/>
          <w:lang w:val="pl-PL"/>
        </w:rPr>
        <w:br/>
        <w:t>6 godzin dziennie w dni robocze w okresie prowadzenia prac z danego zakresu.</w:t>
      </w:r>
    </w:p>
    <w:p w14:paraId="4B0C87BC" w14:textId="77777777" w:rsidR="00251918" w:rsidRDefault="00251918" w:rsidP="00251918">
      <w:pPr>
        <w:widowControl/>
        <w:numPr>
          <w:ilvl w:val="0"/>
          <w:numId w:val="53"/>
        </w:numPr>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AC01A0E" w14:textId="77777777" w:rsidR="00251918" w:rsidRDefault="00251918" w:rsidP="00251918">
      <w:pPr>
        <w:widowControl/>
        <w:numPr>
          <w:ilvl w:val="0"/>
          <w:numId w:val="53"/>
        </w:numPr>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 szczególności </w:t>
      </w:r>
      <w:r>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14:paraId="76B44DFE" w14:textId="77777777" w:rsidR="00251918" w:rsidRDefault="00251918" w:rsidP="00251918">
      <w:pPr>
        <w:widowControl/>
        <w:numPr>
          <w:ilvl w:val="0"/>
          <w:numId w:val="53"/>
        </w:numPr>
        <w:suppressAutoHyphens w:val="0"/>
        <w:ind w:left="426"/>
        <w:jc w:val="both"/>
      </w:pPr>
      <w:r>
        <w:t xml:space="preserve">W przypadku zmiany przedstawiciela przez jedną ze stron zobowiązana jest ona powiadomić </w:t>
      </w:r>
      <w:r w:rsidR="00857B90">
        <w:br/>
      </w:r>
      <w:r>
        <w:t>o tym na piśmie drugą stronę w terminie 3 dni.</w:t>
      </w:r>
    </w:p>
    <w:p w14:paraId="7E211157" w14:textId="77777777" w:rsidR="00251918" w:rsidRDefault="00251918" w:rsidP="00251918">
      <w:pPr>
        <w:widowControl/>
        <w:numPr>
          <w:ilvl w:val="0"/>
          <w:numId w:val="53"/>
        </w:numPr>
        <w:suppressAutoHyphens w:val="0"/>
        <w:ind w:left="426"/>
        <w:jc w:val="both"/>
      </w:pPr>
      <w:r>
        <w:t>Zmiana osób wymieniowych w ust. 2 i 3 nie stanowi zmiany umowy.</w:t>
      </w:r>
    </w:p>
    <w:p w14:paraId="55A33169" w14:textId="77777777" w:rsidR="00251918" w:rsidRDefault="00251918" w:rsidP="00251918">
      <w:pPr>
        <w:tabs>
          <w:tab w:val="left" w:pos="720"/>
        </w:tabs>
        <w:ind w:left="360"/>
        <w:rPr>
          <w:b/>
          <w:sz w:val="16"/>
        </w:rPr>
      </w:pPr>
    </w:p>
    <w:p w14:paraId="70AB7E41" w14:textId="77777777" w:rsidR="00251918" w:rsidRDefault="00251918" w:rsidP="00251918">
      <w:pPr>
        <w:tabs>
          <w:tab w:val="left" w:pos="720"/>
        </w:tabs>
        <w:ind w:left="360"/>
        <w:rPr>
          <w:b/>
        </w:rPr>
      </w:pPr>
      <w:r>
        <w:rPr>
          <w:b/>
        </w:rPr>
        <w:t>Wynagrodzenie</w:t>
      </w:r>
    </w:p>
    <w:p w14:paraId="7E178024" w14:textId="77777777" w:rsidR="00251918" w:rsidRDefault="00251918" w:rsidP="00251918">
      <w:pPr>
        <w:tabs>
          <w:tab w:val="left" w:pos="720"/>
        </w:tabs>
        <w:ind w:left="360"/>
        <w:rPr>
          <w:b/>
        </w:rPr>
      </w:pPr>
      <w:r>
        <w:rPr>
          <w:b/>
        </w:rPr>
        <w:t>§ 4</w:t>
      </w:r>
    </w:p>
    <w:p w14:paraId="669BE115" w14:textId="77777777" w:rsidR="00251918" w:rsidRDefault="00251918" w:rsidP="00251918">
      <w:pPr>
        <w:widowControl/>
        <w:numPr>
          <w:ilvl w:val="0"/>
          <w:numId w:val="55"/>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br/>
        <w:t xml:space="preserve">i dostaw, niezbędnych do wykonania przedmiotu umowy, koszty robót przygotowawczych, wykończeniowych, porządkowych, koszty zabezpieczeń, wymagane opłaty i koszty niezbędne </w:t>
      </w:r>
      <w:r>
        <w:lastRenderedPageBreak/>
        <w:t xml:space="preserve">do zrealizowania całości przedmiotu umowy, bez względu na okoliczności i źródła ich powstania, przeglądów okresowych i gwarancyjnych oraz usunięcia wad i usterek </w:t>
      </w:r>
      <w:r>
        <w:br/>
        <w:t xml:space="preserve">w okresie rękojmi i gwarancji. </w:t>
      </w:r>
    </w:p>
    <w:p w14:paraId="0516D426" w14:textId="77777777" w:rsidR="00251918" w:rsidRDefault="00251918" w:rsidP="00251918">
      <w:pPr>
        <w:widowControl/>
        <w:numPr>
          <w:ilvl w:val="0"/>
          <w:numId w:val="55"/>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57D57066" w14:textId="77777777" w:rsidR="00251918" w:rsidRDefault="00251918" w:rsidP="00251918">
      <w:pPr>
        <w:widowControl/>
        <w:numPr>
          <w:ilvl w:val="0"/>
          <w:numId w:val="55"/>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3245D48B" w14:textId="77777777" w:rsidR="00251918" w:rsidRDefault="00251918" w:rsidP="00251918">
      <w:pPr>
        <w:widowControl/>
        <w:numPr>
          <w:ilvl w:val="0"/>
          <w:numId w:val="55"/>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3BF7AA05" w14:textId="77777777" w:rsidR="00251918" w:rsidRDefault="00251918" w:rsidP="00251918">
      <w:pPr>
        <w:widowControl/>
        <w:numPr>
          <w:ilvl w:val="0"/>
          <w:numId w:val="55"/>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27424D45" w14:textId="77777777" w:rsidR="00251918" w:rsidRDefault="00251918" w:rsidP="00251918">
      <w:pPr>
        <w:tabs>
          <w:tab w:val="left" w:pos="720"/>
        </w:tabs>
        <w:ind w:left="360"/>
        <w:rPr>
          <w:b/>
          <w:sz w:val="16"/>
        </w:rPr>
      </w:pPr>
      <w:bookmarkStart w:id="4" w:name="_Hlk22627570"/>
    </w:p>
    <w:p w14:paraId="359B2689" w14:textId="77777777" w:rsidR="00251918" w:rsidRPr="008B38AC" w:rsidRDefault="00251918" w:rsidP="00251918">
      <w:pPr>
        <w:tabs>
          <w:tab w:val="left" w:pos="720"/>
        </w:tabs>
        <w:ind w:left="360"/>
        <w:rPr>
          <w:b/>
        </w:rPr>
      </w:pPr>
      <w:r w:rsidRPr="008B38AC">
        <w:rPr>
          <w:b/>
        </w:rPr>
        <w:t>§ 5</w:t>
      </w:r>
    </w:p>
    <w:bookmarkEnd w:id="4"/>
    <w:p w14:paraId="64501EF3" w14:textId="322B52DF" w:rsidR="00251918" w:rsidRDefault="00251918" w:rsidP="0035191D">
      <w:pPr>
        <w:widowControl/>
        <w:suppressAutoHyphens w:val="0"/>
        <w:ind w:left="360"/>
        <w:jc w:val="both"/>
      </w:pPr>
      <w:r w:rsidRPr="008B38AC">
        <w:t>Zamawiający w uzgodnieniu z Wykonawcą może w każdej chwili zarządzić</w:t>
      </w:r>
      <w:r>
        <w:t xml:space="preserve"> wprowadzenie robót zamiennych o tożsamym zakresie przedmiotowym do wykonywanego zakresu umowy, </w:t>
      </w:r>
      <w:r>
        <w:b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w:t>
      </w:r>
      <w:r w:rsidR="000B6391">
        <w:br/>
      </w:r>
      <w:r>
        <w:t xml:space="preserve">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w:t>
      </w:r>
      <w:r w:rsidR="000B6391">
        <w:br/>
      </w:r>
      <w:r>
        <w:t xml:space="preserve">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14:paraId="18980181" w14:textId="77777777" w:rsidR="00251918" w:rsidRPr="00C0429F" w:rsidRDefault="00251918" w:rsidP="00251918">
      <w:pPr>
        <w:widowControl/>
        <w:suppressAutoHyphens w:val="0"/>
        <w:ind w:left="360"/>
        <w:jc w:val="both"/>
        <w:rPr>
          <w:sz w:val="16"/>
        </w:rPr>
      </w:pPr>
    </w:p>
    <w:p w14:paraId="1A7E5E26" w14:textId="0821CF90"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7CEE98B0" w14:textId="77777777" w:rsidR="00251918" w:rsidRDefault="00251918" w:rsidP="00251918">
      <w:pPr>
        <w:tabs>
          <w:tab w:val="left" w:pos="720"/>
        </w:tabs>
        <w:ind w:left="360"/>
        <w:rPr>
          <w:b/>
        </w:rPr>
      </w:pPr>
      <w:r>
        <w:rPr>
          <w:b/>
        </w:rPr>
        <w:t>§ 6</w:t>
      </w:r>
    </w:p>
    <w:p w14:paraId="6864A3AD" w14:textId="77777777" w:rsidR="00251918" w:rsidRPr="008B38AC" w:rsidRDefault="00251918" w:rsidP="00251918">
      <w:pPr>
        <w:widowControl/>
        <w:numPr>
          <w:ilvl w:val="0"/>
          <w:numId w:val="57"/>
        </w:numPr>
        <w:tabs>
          <w:tab w:val="clear" w:pos="360"/>
          <w:tab w:val="num" w:pos="426"/>
        </w:tabs>
        <w:suppressAutoHyphens w:val="0"/>
        <w:ind w:left="426"/>
        <w:jc w:val="both"/>
        <w:rPr>
          <w:b/>
          <w:u w:val="single"/>
        </w:rPr>
      </w:pPr>
      <w:r w:rsidRPr="008B38AC">
        <w:t xml:space="preserve">Wykonawca jest zobowiązany wykonać przedmiot umowy w terminie </w:t>
      </w:r>
      <w:r w:rsidRPr="008B38AC">
        <w:rPr>
          <w:b/>
        </w:rPr>
        <w:t>do</w:t>
      </w:r>
      <w:r w:rsidRPr="008B38AC">
        <w:t xml:space="preserve"> ………</w:t>
      </w:r>
      <w:r w:rsidRPr="008B38AC">
        <w:rPr>
          <w:b/>
        </w:rPr>
        <w:t xml:space="preserve"> 2020 r.</w:t>
      </w:r>
    </w:p>
    <w:p w14:paraId="1E5D282D" w14:textId="77777777" w:rsidR="00251918" w:rsidRDefault="00251918" w:rsidP="00251918">
      <w:pPr>
        <w:widowControl/>
        <w:numPr>
          <w:ilvl w:val="0"/>
          <w:numId w:val="57"/>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76DAFD6B" w14:textId="77777777" w:rsidR="00251918" w:rsidRDefault="00251918" w:rsidP="00251918">
      <w:pPr>
        <w:widowControl/>
        <w:numPr>
          <w:ilvl w:val="0"/>
          <w:numId w:val="58"/>
        </w:numPr>
        <w:tabs>
          <w:tab w:val="left" w:pos="851"/>
        </w:tabs>
        <w:suppressAutoHyphens w:val="0"/>
        <w:ind w:left="851"/>
        <w:jc w:val="both"/>
        <w:rPr>
          <w:bCs/>
        </w:rPr>
      </w:pPr>
      <w:r>
        <w:rPr>
          <w:bCs/>
        </w:rPr>
        <w:t>działania siły wyższej w rozumieniu § 17 umowy,</w:t>
      </w:r>
    </w:p>
    <w:p w14:paraId="4A38DF1E" w14:textId="77777777" w:rsidR="00251918" w:rsidRDefault="00251918" w:rsidP="00251918">
      <w:pPr>
        <w:widowControl/>
        <w:numPr>
          <w:ilvl w:val="0"/>
          <w:numId w:val="58"/>
        </w:numPr>
        <w:tabs>
          <w:tab w:val="left" w:pos="851"/>
        </w:tabs>
        <w:suppressAutoHyphens w:val="0"/>
        <w:ind w:left="851"/>
        <w:jc w:val="both"/>
        <w:rPr>
          <w:bCs/>
        </w:rPr>
      </w:pPr>
      <w:r>
        <w:rPr>
          <w:bCs/>
        </w:rPr>
        <w:t xml:space="preserve">obniżenia lub braku finansowania przedmiotowego zadania, </w:t>
      </w:r>
    </w:p>
    <w:p w14:paraId="02D45573" w14:textId="77777777" w:rsidR="00251918" w:rsidRDefault="00251918" w:rsidP="00251918">
      <w:pPr>
        <w:widowControl/>
        <w:numPr>
          <w:ilvl w:val="0"/>
          <w:numId w:val="58"/>
        </w:numPr>
        <w:tabs>
          <w:tab w:val="left" w:pos="851"/>
        </w:tabs>
        <w:suppressAutoHyphens w:val="0"/>
        <w:ind w:left="851"/>
        <w:jc w:val="both"/>
        <w:rPr>
          <w:bCs/>
        </w:rPr>
      </w:pPr>
      <w:r>
        <w:rPr>
          <w:bCs/>
        </w:rPr>
        <w:lastRenderedPageBreak/>
        <w:t>udokumentowanego opóźnienia wprowadzenia Wykonawcy na budowę przez Zamawiającego lub wstrzymania realizacji robót przez Zamawiającego z przyczyn, za które Wykonawca nie odpowiada.</w:t>
      </w:r>
    </w:p>
    <w:p w14:paraId="26DEBE32" w14:textId="77777777" w:rsidR="00251918" w:rsidRDefault="00251918" w:rsidP="00251918">
      <w:pPr>
        <w:widowControl/>
        <w:numPr>
          <w:ilvl w:val="0"/>
          <w:numId w:val="58"/>
        </w:numPr>
        <w:tabs>
          <w:tab w:val="left" w:pos="851"/>
        </w:tabs>
        <w:suppressAutoHyphens w:val="0"/>
        <w:ind w:left="851"/>
        <w:jc w:val="both"/>
        <w:rPr>
          <w:bCs/>
        </w:rPr>
      </w:pPr>
      <w:r>
        <w:rPr>
          <w:bCs/>
        </w:rPr>
        <w:t>zwłoki Zamawiającego w przekazaniu dokumentów niezbędnych do realizacji umowy,</w:t>
      </w:r>
    </w:p>
    <w:p w14:paraId="4A335E74" w14:textId="77777777" w:rsidR="00251918" w:rsidRDefault="00251918" w:rsidP="00251918">
      <w:pPr>
        <w:widowControl/>
        <w:numPr>
          <w:ilvl w:val="0"/>
          <w:numId w:val="58"/>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2FBB7443" w14:textId="77777777" w:rsidR="00251918" w:rsidRDefault="00251918" w:rsidP="00251918">
      <w:pPr>
        <w:widowControl/>
        <w:numPr>
          <w:ilvl w:val="0"/>
          <w:numId w:val="58"/>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5680C4D" w14:textId="77777777" w:rsidR="00251918" w:rsidRDefault="00251918" w:rsidP="00251918">
      <w:pPr>
        <w:widowControl/>
        <w:numPr>
          <w:ilvl w:val="0"/>
          <w:numId w:val="58"/>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43ACB745" w14:textId="77777777" w:rsidR="00251918" w:rsidRDefault="00251918" w:rsidP="00251918">
      <w:pPr>
        <w:widowControl/>
        <w:numPr>
          <w:ilvl w:val="0"/>
          <w:numId w:val="57"/>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53FFAEFA" w14:textId="77777777" w:rsidR="00251918" w:rsidRDefault="00251918" w:rsidP="00251918">
      <w:pPr>
        <w:widowControl/>
        <w:numPr>
          <w:ilvl w:val="0"/>
          <w:numId w:val="57"/>
        </w:numPr>
        <w:tabs>
          <w:tab w:val="clear" w:pos="360"/>
          <w:tab w:val="num" w:pos="426"/>
        </w:tabs>
        <w:suppressAutoHyphens w:val="0"/>
        <w:ind w:left="426"/>
        <w:jc w:val="both"/>
        <w:rPr>
          <w:bCs/>
        </w:rPr>
      </w:pPr>
      <w:r>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12E88FA7" w14:textId="72BABD49" w:rsidR="00251918" w:rsidRDefault="00251918" w:rsidP="00251918">
      <w:pPr>
        <w:tabs>
          <w:tab w:val="left" w:pos="720"/>
        </w:tabs>
        <w:ind w:left="360"/>
        <w:rPr>
          <w:b/>
        </w:rPr>
      </w:pPr>
      <w:r>
        <w:rPr>
          <w:b/>
        </w:rPr>
        <w:t>Przekazanie terenu budowy</w:t>
      </w:r>
    </w:p>
    <w:p w14:paraId="7EDBC38B" w14:textId="77777777" w:rsidR="00251918" w:rsidRDefault="00251918" w:rsidP="00251918">
      <w:pPr>
        <w:tabs>
          <w:tab w:val="left" w:pos="720"/>
        </w:tabs>
        <w:ind w:left="360"/>
        <w:rPr>
          <w:b/>
        </w:rPr>
      </w:pPr>
      <w:r>
        <w:rPr>
          <w:b/>
        </w:rPr>
        <w:t>§ 7</w:t>
      </w:r>
    </w:p>
    <w:p w14:paraId="4FE9AF72" w14:textId="77777777" w:rsidR="00251918" w:rsidRDefault="00251918" w:rsidP="00251918">
      <w:pPr>
        <w:widowControl/>
        <w:numPr>
          <w:ilvl w:val="0"/>
          <w:numId w:val="59"/>
        </w:numPr>
        <w:tabs>
          <w:tab w:val="left" w:pos="360"/>
        </w:tabs>
        <w:suppressAutoHyphens w:val="0"/>
        <w:jc w:val="both"/>
      </w:pPr>
      <w:r>
        <w:t>Zamawiający na podstawie pisemnego zgłoszenia przez Wykonawcę gotowości do rozpoczęcia prac przekaże protokolarnie plac budowy .</w:t>
      </w:r>
    </w:p>
    <w:p w14:paraId="52FC7D4F" w14:textId="77777777" w:rsidR="00251918" w:rsidRDefault="00251918" w:rsidP="00251918">
      <w:pPr>
        <w:widowControl/>
        <w:numPr>
          <w:ilvl w:val="0"/>
          <w:numId w:val="59"/>
        </w:numPr>
        <w:tabs>
          <w:tab w:val="left" w:pos="360"/>
        </w:tabs>
        <w:suppressAutoHyphens w:val="0"/>
        <w:jc w:val="both"/>
      </w:pPr>
      <w:r>
        <w:t xml:space="preserve">Wykonawca we własnym zakresie i na własny koszt: </w:t>
      </w:r>
    </w:p>
    <w:p w14:paraId="3B6011D2" w14:textId="77777777" w:rsidR="00251918" w:rsidRDefault="00251918" w:rsidP="00251918">
      <w:pPr>
        <w:widowControl/>
        <w:numPr>
          <w:ilvl w:val="0"/>
          <w:numId w:val="60"/>
        </w:numPr>
        <w:tabs>
          <w:tab w:val="left" w:pos="360"/>
        </w:tabs>
        <w:suppressAutoHyphens w:val="0"/>
        <w:ind w:left="851"/>
        <w:jc w:val="both"/>
      </w:pPr>
      <w:r>
        <w:t xml:space="preserve"> zapewni sprzęt i materiały niezbędne do realizacji przedmiotu umowy,</w:t>
      </w:r>
    </w:p>
    <w:p w14:paraId="6F98821F" w14:textId="77777777" w:rsidR="00251918" w:rsidRDefault="00251918" w:rsidP="00251918">
      <w:pPr>
        <w:widowControl/>
        <w:numPr>
          <w:ilvl w:val="0"/>
          <w:numId w:val="60"/>
        </w:numPr>
        <w:tabs>
          <w:tab w:val="left" w:pos="360"/>
        </w:tabs>
        <w:suppressAutoHyphens w:val="0"/>
        <w:ind w:left="851"/>
        <w:jc w:val="both"/>
      </w:pPr>
      <w:r>
        <w:t xml:space="preserve"> zapewni właściwą organizację robót zgodnie z przepisami bhp i p.poż., urządzenie placu budowy, obsługę oraz ponosi odpowiedzialność za naruszenie przepisów bhp </w:t>
      </w:r>
      <w:r>
        <w:br/>
        <w:t>i p.poż.</w:t>
      </w:r>
    </w:p>
    <w:p w14:paraId="48C4E17D" w14:textId="77777777" w:rsidR="00251918" w:rsidRDefault="00251918" w:rsidP="00251918">
      <w:pPr>
        <w:widowControl/>
        <w:numPr>
          <w:ilvl w:val="0"/>
          <w:numId w:val="59"/>
        </w:numPr>
        <w:suppressAutoHyphens w:val="0"/>
        <w:jc w:val="both"/>
      </w:pPr>
      <w:r>
        <w:t>Wykonawca zobowiązuje się do wykonywania stałego sprzątania w rejonie prowadzonych prac oraz wykonania niezbędnych zabezpieczeń w sposób gwarantujący bezpieczeństwo użytkowników budynku, co zostało skalkulowane w ryczałtowej cenie oferty.</w:t>
      </w:r>
    </w:p>
    <w:p w14:paraId="440B468F" w14:textId="77777777" w:rsidR="00251918" w:rsidRDefault="00251918" w:rsidP="00251918">
      <w:pPr>
        <w:widowControl/>
        <w:numPr>
          <w:ilvl w:val="0"/>
          <w:numId w:val="59"/>
        </w:numPr>
        <w:suppressAutoHyphens w:val="0"/>
        <w:jc w:val="both"/>
      </w:pPr>
      <w:r>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00857B90">
        <w:br/>
      </w:r>
      <w:r>
        <w:t xml:space="preserve">w razie konieczności wystąpienia takich prac uzgodni wszelkie zagadnienia z nimi związane </w:t>
      </w:r>
      <w:r>
        <w:br/>
        <w:t xml:space="preserve">z administratorem budynku. </w:t>
      </w:r>
    </w:p>
    <w:p w14:paraId="7F9EC718" w14:textId="77777777" w:rsidR="00251918" w:rsidRDefault="00251918" w:rsidP="00251918">
      <w:pPr>
        <w:widowControl/>
        <w:numPr>
          <w:ilvl w:val="0"/>
          <w:numId w:val="59"/>
        </w:numPr>
        <w:suppressAutoHyphens w:val="0"/>
        <w:jc w:val="both"/>
      </w:pPr>
      <w:r>
        <w:t xml:space="preserve">Wykonawca ponosi całkowitą odpowiedzialność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0948DA2F" w14:textId="77777777" w:rsidR="00251918" w:rsidRDefault="00251918" w:rsidP="00251918">
      <w:pPr>
        <w:widowControl/>
        <w:numPr>
          <w:ilvl w:val="0"/>
          <w:numId w:val="59"/>
        </w:numPr>
        <w:tabs>
          <w:tab w:val="left" w:pos="360"/>
        </w:tabs>
        <w:suppressAutoHyphens w:val="0"/>
        <w:jc w:val="both"/>
      </w:pPr>
      <w:r>
        <w:lastRenderedPageBreak/>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w:t>
      </w:r>
      <w:r w:rsidR="00812794">
        <w:t xml:space="preserve"> </w:t>
      </w:r>
      <w:r>
        <w:t xml:space="preserve">przed dokonaniem odbioru przedmiotu umowy. </w:t>
      </w:r>
    </w:p>
    <w:p w14:paraId="4AE6F74B"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16"/>
          <w:szCs w:val="24"/>
        </w:rPr>
      </w:pPr>
    </w:p>
    <w:p w14:paraId="19A9D742"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23B3BEBE"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41A9489A" w14:textId="77777777" w:rsidR="00251918" w:rsidRDefault="00251918" w:rsidP="00251918">
      <w:pPr>
        <w:tabs>
          <w:tab w:val="left" w:pos="720"/>
        </w:tabs>
        <w:ind w:left="360"/>
        <w:rPr>
          <w:b/>
        </w:rPr>
      </w:pPr>
      <w:r>
        <w:rPr>
          <w:b/>
        </w:rPr>
        <w:t>§ 8</w:t>
      </w:r>
    </w:p>
    <w:p w14:paraId="16532406" w14:textId="77777777" w:rsidR="00251918" w:rsidRDefault="00251918" w:rsidP="00251918">
      <w:pPr>
        <w:widowControl/>
        <w:numPr>
          <w:ilvl w:val="0"/>
          <w:numId w:val="61"/>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0E99B91F" w14:textId="77777777" w:rsidR="00251918" w:rsidRDefault="00251918" w:rsidP="00251918">
      <w:pPr>
        <w:widowControl/>
        <w:numPr>
          <w:ilvl w:val="0"/>
          <w:numId w:val="61"/>
        </w:numPr>
        <w:tabs>
          <w:tab w:val="clear" w:pos="720"/>
          <w:tab w:val="num" w:pos="426"/>
          <w:tab w:val="left" w:pos="1080"/>
        </w:tabs>
        <w:suppressAutoHyphens w:val="0"/>
        <w:ind w:left="426"/>
        <w:jc w:val="both"/>
      </w:pPr>
      <w: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A5FA3EB"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w:t>
      </w:r>
      <w:r w:rsidR="00857B90">
        <w:br/>
      </w:r>
      <w: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00857B90">
        <w:br/>
      </w:r>
      <w:r>
        <w:t xml:space="preserve">w powyższym terminie uważa się za wyrażenie przez niego zgody na zawarciu umowy </w:t>
      </w:r>
      <w:r w:rsidR="00857B90">
        <w:br/>
      </w:r>
      <w:r>
        <w:t xml:space="preserve">o podwykonawstwo lub jej zmianę. Zamawiający zastrzega, iż zawarcie lub zmiana umowy </w:t>
      </w:r>
      <w:r w:rsidR="00857B90">
        <w:br/>
      </w:r>
      <w:r>
        <w:t>o podwykonawstwo pomiędzy podwykonawcą,</w:t>
      </w:r>
      <w:r w:rsidR="00857B90">
        <w:t xml:space="preserve"> </w:t>
      </w:r>
      <w:r>
        <w:t>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220370E"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w:t>
      </w:r>
      <w:r w:rsidR="00857B90">
        <w:br/>
      </w:r>
      <w:r>
        <w:t>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8ECCEE8"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1FCA6451"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Wykonawca zapewni w umowach o podwykonawstwo z podwykonawcą (dalszym podwykonawcą) rozszerzenia odpowiedzialności podwykonawcy (dalszego podwykonawcy) </w:t>
      </w:r>
      <w:r>
        <w:lastRenderedPageBreak/>
        <w:t>za wady fizyczne na okres nie krótszy od okresu, w którym Wykonawca ponosi odpowiedzialność za te wady wobec Zamawiającego.</w:t>
      </w:r>
    </w:p>
    <w:p w14:paraId="32772D3A" w14:textId="77777777" w:rsidR="00251918" w:rsidRDefault="00251918" w:rsidP="00251918">
      <w:pPr>
        <w:widowControl/>
        <w:numPr>
          <w:ilvl w:val="0"/>
          <w:numId w:val="61"/>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210ECD95"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br/>
        <w:t>o podwykonawstwo z podwykonawcą (dalszym podwykonawcą):</w:t>
      </w:r>
    </w:p>
    <w:p w14:paraId="4FF199DB" w14:textId="77777777" w:rsidR="00251918" w:rsidRDefault="00251918" w:rsidP="00251918">
      <w:pPr>
        <w:widowControl/>
        <w:numPr>
          <w:ilvl w:val="0"/>
          <w:numId w:val="62"/>
        </w:numPr>
        <w:tabs>
          <w:tab w:val="left" w:pos="720"/>
        </w:tabs>
        <w:suppressAutoHyphens w:val="0"/>
        <w:ind w:left="709"/>
        <w:jc w:val="both"/>
      </w:pPr>
      <w:r>
        <w:t>Wykonawca zobowiązany będzie zapłacić Zamawiającemu karę umowną w wysokości 5% wynagrodzenia umownego brutto, o którym mowa w § 4 ust. 2 umowy,</w:t>
      </w:r>
    </w:p>
    <w:p w14:paraId="02A84067" w14:textId="77777777" w:rsidR="00251918" w:rsidRDefault="00251918" w:rsidP="00251918">
      <w:pPr>
        <w:widowControl/>
        <w:numPr>
          <w:ilvl w:val="0"/>
          <w:numId w:val="62"/>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w:t>
      </w:r>
      <w:r w:rsidR="00812794">
        <w:br/>
      </w:r>
      <w:r>
        <w:t xml:space="preserve">o podwykonawstwo lub kopii umowy o podwykonawstwo z podwykonawcą (dalszym podwykonawcą) wraz z częścią dokumentacji dotyczącą wykonania robót określonych </w:t>
      </w:r>
      <w:r w:rsidR="00857B90">
        <w:br/>
      </w:r>
      <w:r>
        <w:t xml:space="preserve">w umowie o podwykonawstwo lub projekcie umowy o podwykonawstwo </w:t>
      </w:r>
      <w:r w:rsidR="00857B90">
        <w:br/>
      </w:r>
      <w: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0BBB5ABB" w14:textId="322C7661" w:rsidR="00251918" w:rsidRDefault="00251918" w:rsidP="00251918">
      <w:pPr>
        <w:widowControl/>
        <w:numPr>
          <w:ilvl w:val="0"/>
          <w:numId w:val="62"/>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w:t>
      </w:r>
      <w:r w:rsidR="00857B90">
        <w:br/>
      </w:r>
      <w:r>
        <w:t xml:space="preserve">z częścią dokumentacji dotyczącą wykonania robót określonych w umowie </w:t>
      </w:r>
      <w:r w:rsidR="00857B90">
        <w:br/>
      </w:r>
      <w:r>
        <w:t xml:space="preserve">o podwykonawstwo lub projekcie umowy o podwykonawstwo z podwykonawcą (dalszym podwykonawcą) i uzyskania przez Wykonawcę zgody na zawarcia umowy </w:t>
      </w:r>
      <w:r w:rsidR="00D8481F">
        <w:br/>
      </w:r>
      <w:r>
        <w:t>o podwykonawstwo z podwykonawcą (dalszym podwykonawcą).</w:t>
      </w:r>
    </w:p>
    <w:p w14:paraId="2D946AF7"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rsidR="00812794">
        <w:br/>
      </w:r>
      <w: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31D84496"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812794">
        <w:br/>
      </w:r>
      <w:r>
        <w:t>o podwykonawstwo, jakiekolwiek roboty budowlane lub innego rodzaju prace (także na podstawie umowy o dzieło, umowy sprzedaży z montażem, dostawy z montażem lub umowy zlecenia) na terenie budowy, z wyłączeniem kierownika robót.</w:t>
      </w:r>
    </w:p>
    <w:p w14:paraId="50CC084B"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pkt 5) SIWZ. Zmiana lub rezygnacja przez podwykonawcę z którejkolwiek z wyżej wymienionych osób wymaga </w:t>
      </w:r>
      <w:r>
        <w:lastRenderedPageBreak/>
        <w:t>uprzedniej zgody Wykonawcy oraz Zamawiającego, która zostanie udzielona po udowodnieniu przez podwykonawcę, iż zaproponowane osoby lub on sam spełniają ww. warunki.</w:t>
      </w:r>
    </w:p>
    <w:p w14:paraId="3E67069E" w14:textId="77777777" w:rsidR="00251918" w:rsidRDefault="00251918" w:rsidP="00251918">
      <w:pPr>
        <w:widowControl/>
        <w:numPr>
          <w:ilvl w:val="0"/>
          <w:numId w:val="61"/>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4232222F" w14:textId="77777777" w:rsidR="00D8481F" w:rsidRPr="00D8481F" w:rsidRDefault="00D8481F" w:rsidP="00251918">
      <w:pPr>
        <w:tabs>
          <w:tab w:val="left" w:pos="720"/>
        </w:tabs>
        <w:ind w:left="360"/>
        <w:rPr>
          <w:b/>
          <w:sz w:val="16"/>
        </w:rPr>
      </w:pPr>
    </w:p>
    <w:p w14:paraId="594ACE24" w14:textId="6EC622CE" w:rsidR="00251918" w:rsidRDefault="00251918" w:rsidP="00251918">
      <w:pPr>
        <w:tabs>
          <w:tab w:val="left" w:pos="720"/>
        </w:tabs>
        <w:ind w:left="360"/>
        <w:rPr>
          <w:b/>
        </w:rPr>
      </w:pPr>
      <w:r>
        <w:rPr>
          <w:b/>
        </w:rPr>
        <w:t>Materiały</w:t>
      </w:r>
    </w:p>
    <w:p w14:paraId="25D31CC9" w14:textId="77777777" w:rsidR="00251918" w:rsidRDefault="00251918" w:rsidP="00251918">
      <w:pPr>
        <w:tabs>
          <w:tab w:val="left" w:pos="720"/>
        </w:tabs>
        <w:ind w:left="360"/>
        <w:rPr>
          <w:b/>
        </w:rPr>
      </w:pPr>
      <w:r>
        <w:rPr>
          <w:b/>
        </w:rPr>
        <w:t>§ 9</w:t>
      </w:r>
    </w:p>
    <w:p w14:paraId="2F041F77" w14:textId="77777777" w:rsidR="00251918" w:rsidRDefault="00251918" w:rsidP="00251918">
      <w:pPr>
        <w:widowControl/>
        <w:numPr>
          <w:ilvl w:val="0"/>
          <w:numId w:val="63"/>
        </w:numPr>
        <w:tabs>
          <w:tab w:val="clear" w:pos="360"/>
          <w:tab w:val="num" w:pos="426"/>
        </w:tabs>
        <w:suppressAutoHyphens w:val="0"/>
        <w:ind w:left="426"/>
        <w:jc w:val="both"/>
      </w:pPr>
      <w:r>
        <w:t>Wykonawca zobowiązany jest do używania materiałów wyłącznie o jakości odpowiadającej opisowi zawartemu w SIWZ i jej załącznikach, a szczególnie w projekcie i Specyfikacji Technicznej Wykonania i Odbioru Robót (</w:t>
      </w:r>
      <w:proofErr w:type="spellStart"/>
      <w:r>
        <w:t>STWiOR</w:t>
      </w:r>
      <w:proofErr w:type="spellEnd"/>
      <w:r>
        <w:t xml:space="preserve">) oraz normom zawartym w dokumentacji technicznej, projektowej oraz specyfikacjach technicznych, mających wymagane przez powszechnie obowiązujące przepisy prawa RP oraz Unii Europejskiej, atesty, świadectwa </w:t>
      </w:r>
      <w:r>
        <w:br/>
        <w:t>i certyfikaty dopuszczające je do stosowania.</w:t>
      </w:r>
    </w:p>
    <w:p w14:paraId="4C37E6E8" w14:textId="77777777" w:rsidR="00251918" w:rsidRDefault="00251918" w:rsidP="00251918">
      <w:pPr>
        <w:widowControl/>
        <w:numPr>
          <w:ilvl w:val="0"/>
          <w:numId w:val="63"/>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7A2217C" w14:textId="77777777" w:rsidR="00251918" w:rsidRDefault="00251918" w:rsidP="00251918">
      <w:pPr>
        <w:widowControl/>
        <w:numPr>
          <w:ilvl w:val="0"/>
          <w:numId w:val="63"/>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41EB454C" w14:textId="77777777" w:rsidR="00251918" w:rsidRDefault="00251918" w:rsidP="00251918">
      <w:pPr>
        <w:widowControl/>
        <w:numPr>
          <w:ilvl w:val="0"/>
          <w:numId w:val="63"/>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9CE57BC" w14:textId="77777777" w:rsidR="00251918" w:rsidRDefault="00251918" w:rsidP="00251918">
      <w:pPr>
        <w:widowControl/>
        <w:numPr>
          <w:ilvl w:val="0"/>
          <w:numId w:val="63"/>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7C08D369" w14:textId="77777777" w:rsidR="00251918" w:rsidRDefault="00251918" w:rsidP="00251918">
      <w:pPr>
        <w:widowControl/>
        <w:numPr>
          <w:ilvl w:val="0"/>
          <w:numId w:val="63"/>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79A356C1" w14:textId="77777777" w:rsidR="00251918" w:rsidRDefault="00251918" w:rsidP="00251918">
      <w:pPr>
        <w:rPr>
          <w:sz w:val="16"/>
          <w:highlight w:val="yellow"/>
          <w:lang w:val="x-none" w:eastAsia="x-none"/>
        </w:rPr>
      </w:pPr>
    </w:p>
    <w:p w14:paraId="0A4434CF"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lang w:val="x-none" w:eastAsia="x-none"/>
        </w:rPr>
      </w:pPr>
      <w:r>
        <w:rPr>
          <w:rFonts w:ascii="Times New Roman" w:hAnsi="Times New Roman"/>
          <w:i w:val="0"/>
          <w:sz w:val="24"/>
          <w:szCs w:val="24"/>
        </w:rPr>
        <w:t>Odbiór robót budowlanych</w:t>
      </w:r>
    </w:p>
    <w:p w14:paraId="75AAA510" w14:textId="77777777" w:rsidR="00251918" w:rsidRDefault="00251918" w:rsidP="00251918">
      <w:pPr>
        <w:tabs>
          <w:tab w:val="left" w:pos="720"/>
        </w:tabs>
        <w:ind w:left="360"/>
        <w:rPr>
          <w:b/>
        </w:rPr>
      </w:pPr>
      <w:r>
        <w:rPr>
          <w:b/>
        </w:rPr>
        <w:t>§ 10</w:t>
      </w:r>
    </w:p>
    <w:p w14:paraId="2E8B5C09" w14:textId="77777777" w:rsidR="00251918" w:rsidRDefault="00251918" w:rsidP="00251918">
      <w:pPr>
        <w:widowControl/>
        <w:numPr>
          <w:ilvl w:val="0"/>
          <w:numId w:val="64"/>
        </w:numPr>
        <w:tabs>
          <w:tab w:val="left" w:pos="426"/>
          <w:tab w:val="num" w:pos="1495"/>
        </w:tabs>
        <w:suppressAutoHyphens w:val="0"/>
        <w:ind w:left="426"/>
        <w:jc w:val="both"/>
      </w:pPr>
      <w:r>
        <w:t>Roboty zanikające i ulegające zakryciu winny być zgłoszone Zamawiającemu,</w:t>
      </w:r>
      <w:r w:rsidR="00812794">
        <w:t xml:space="preserve"> </w:t>
      </w:r>
      <w:r>
        <w:t xml:space="preserve">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33569D9C" w14:textId="77777777" w:rsidR="00251918" w:rsidRDefault="00251918" w:rsidP="00251918">
      <w:pPr>
        <w:widowControl/>
        <w:numPr>
          <w:ilvl w:val="0"/>
          <w:numId w:val="64"/>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1CE9496F" w14:textId="77777777" w:rsidR="00251918" w:rsidRDefault="00251918" w:rsidP="00251918">
      <w:pPr>
        <w:pStyle w:val="Akapitzlist"/>
        <w:numPr>
          <w:ilvl w:val="0"/>
          <w:numId w:val="65"/>
        </w:numPr>
        <w:tabs>
          <w:tab w:val="left" w:pos="426"/>
        </w:tabs>
        <w:jc w:val="both"/>
        <w:rPr>
          <w:rFonts w:ascii="Times New Roman" w:hAnsi="Times New Roman"/>
          <w:vanish/>
          <w:sz w:val="24"/>
          <w:szCs w:val="24"/>
          <w:lang w:val="pl-PL"/>
        </w:rPr>
      </w:pPr>
    </w:p>
    <w:p w14:paraId="3CB2E00C" w14:textId="77777777" w:rsidR="00251918" w:rsidRDefault="00251918" w:rsidP="00251918">
      <w:pPr>
        <w:pStyle w:val="Akapitzlist"/>
        <w:numPr>
          <w:ilvl w:val="0"/>
          <w:numId w:val="65"/>
        </w:numPr>
        <w:tabs>
          <w:tab w:val="left" w:pos="426"/>
        </w:tabs>
        <w:jc w:val="both"/>
        <w:rPr>
          <w:rFonts w:ascii="Times New Roman" w:hAnsi="Times New Roman"/>
          <w:vanish/>
          <w:sz w:val="24"/>
          <w:szCs w:val="24"/>
          <w:lang w:val="pl-PL"/>
        </w:rPr>
      </w:pPr>
    </w:p>
    <w:p w14:paraId="3549F318" w14:textId="77777777" w:rsidR="00251918" w:rsidRDefault="00251918" w:rsidP="00251918">
      <w:pPr>
        <w:pStyle w:val="Tekstpodstawowy"/>
        <w:numPr>
          <w:ilvl w:val="0"/>
          <w:numId w:val="64"/>
        </w:numPr>
        <w:tabs>
          <w:tab w:val="left" w:pos="426"/>
          <w:tab w:val="num" w:pos="1495"/>
        </w:tabs>
        <w:spacing w:line="240" w:lineRule="auto"/>
        <w:ind w:left="426" w:right="-1"/>
        <w:rPr>
          <w:lang w:val="x-none" w:eastAsia="x-none"/>
        </w:rPr>
      </w:pPr>
      <w:r>
        <w:t>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70FFA52D" w14:textId="77777777" w:rsidR="00251918" w:rsidRDefault="00251918" w:rsidP="00251918">
      <w:pPr>
        <w:widowControl/>
        <w:numPr>
          <w:ilvl w:val="0"/>
          <w:numId w:val="64"/>
        </w:numPr>
        <w:tabs>
          <w:tab w:val="left" w:pos="426"/>
          <w:tab w:val="num" w:pos="1495"/>
        </w:tabs>
        <w:suppressAutoHyphens w:val="0"/>
        <w:ind w:left="426"/>
        <w:jc w:val="both"/>
      </w:pPr>
      <w:r>
        <w:t xml:space="preserve">W razie braku zgody Zamawiającego na odbiór końcowy, tj. odbiór przedmiotu umowy, </w:t>
      </w:r>
      <w:r>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br/>
        <w:t xml:space="preserve">i użytkowymi. </w:t>
      </w:r>
    </w:p>
    <w:p w14:paraId="1A7097CD" w14:textId="77777777" w:rsidR="00251918" w:rsidRPr="008B38AC" w:rsidRDefault="00251918" w:rsidP="00251918">
      <w:pPr>
        <w:widowControl/>
        <w:numPr>
          <w:ilvl w:val="0"/>
          <w:numId w:val="64"/>
        </w:numPr>
        <w:suppressAutoHyphens w:val="0"/>
        <w:ind w:left="426"/>
        <w:jc w:val="both"/>
      </w:pPr>
      <w:r>
        <w:t xml:space="preserve">Przy odbiorze końcowym Wykonawca zobowiązany jest dołączyć dokumenty, </w:t>
      </w:r>
      <w:r>
        <w:br/>
      </w:r>
      <w:r w:rsidRPr="008B38AC">
        <w:t xml:space="preserve">w szczególności: </w:t>
      </w:r>
    </w:p>
    <w:p w14:paraId="6C7C4F0A" w14:textId="77777777" w:rsidR="00251918" w:rsidRPr="008B38AC" w:rsidRDefault="00251918" w:rsidP="00251918">
      <w:pPr>
        <w:widowControl/>
        <w:numPr>
          <w:ilvl w:val="0"/>
          <w:numId w:val="66"/>
        </w:numPr>
        <w:suppressAutoHyphens w:val="0"/>
        <w:jc w:val="both"/>
      </w:pPr>
      <w:r w:rsidRPr="008B38AC">
        <w:t>dokumentację powykonawczą (2 egzemplarze wersji papierowej oraz w formie elektronicznej po jednym egzemplarzu w formacie .</w:t>
      </w:r>
      <w:proofErr w:type="spellStart"/>
      <w:r w:rsidRPr="008B38AC">
        <w:t>doc</w:t>
      </w:r>
      <w:proofErr w:type="spellEnd"/>
      <w:r w:rsidRPr="008B38AC">
        <w:t>, .pdf oraz .</w:t>
      </w:r>
      <w:proofErr w:type="spellStart"/>
      <w:r w:rsidRPr="008B38AC">
        <w:t>dwg</w:t>
      </w:r>
      <w:proofErr w:type="spellEnd"/>
      <w:r w:rsidRPr="008B38AC">
        <w:t>),</w:t>
      </w:r>
    </w:p>
    <w:p w14:paraId="77F11BFB" w14:textId="23C4B59B" w:rsidR="00251918" w:rsidRPr="008B38AC" w:rsidRDefault="00251918" w:rsidP="00251918">
      <w:pPr>
        <w:widowControl/>
        <w:numPr>
          <w:ilvl w:val="0"/>
          <w:numId w:val="66"/>
        </w:numPr>
        <w:suppressAutoHyphens w:val="0"/>
        <w:jc w:val="both"/>
      </w:pPr>
      <w:r w:rsidRPr="008B38AC">
        <w:t>świadectwa jakości, deklaracje zgodności, certyfikaty, świadectwa wykonanych prób</w:t>
      </w:r>
      <w:r w:rsidR="00CC25BB" w:rsidRPr="008B38AC">
        <w:t xml:space="preserve"> </w:t>
      </w:r>
      <w:r w:rsidR="008B38AC">
        <w:br/>
      </w:r>
      <w:r w:rsidR="00CC25BB" w:rsidRPr="008B38AC">
        <w:t>i pomiarów,</w:t>
      </w:r>
      <w:r w:rsidR="00823C8A">
        <w:t xml:space="preserve"> </w:t>
      </w:r>
      <w:r w:rsidRPr="008B38AC">
        <w:t>atesty, dotyczące odbieranego elementu robót dokumenty gwarancyjne, instrukcje obsługi, eksploatacji, konserwacji, bądź inne dokumenty dotyczące użytkowania zamontowanych urządzeń i wyposażenia.</w:t>
      </w:r>
    </w:p>
    <w:p w14:paraId="77CB5501" w14:textId="77777777" w:rsidR="00251918" w:rsidRDefault="00251918" w:rsidP="00251918">
      <w:pPr>
        <w:widowControl/>
        <w:numPr>
          <w:ilvl w:val="0"/>
          <w:numId w:val="64"/>
        </w:numPr>
        <w:tabs>
          <w:tab w:val="num" w:pos="426"/>
        </w:tabs>
        <w:suppressAutoHyphens w:val="0"/>
        <w:ind w:left="426"/>
        <w:jc w:val="both"/>
      </w:pPr>
      <w:r>
        <w:t>Jeżeli w trakcie dokonywania odbioru przedmiotu umowy stwierdzono wady nieistotne, Zamawiający wyznaczy Wykonawcy stosowny termin do ich usunięcia.</w:t>
      </w:r>
    </w:p>
    <w:p w14:paraId="4E890C10" w14:textId="77777777" w:rsidR="00251918" w:rsidRDefault="00251918" w:rsidP="00251918">
      <w:pPr>
        <w:widowControl/>
        <w:numPr>
          <w:ilvl w:val="0"/>
          <w:numId w:val="64"/>
        </w:numPr>
        <w:tabs>
          <w:tab w:val="num" w:pos="426"/>
        </w:tabs>
        <w:suppressAutoHyphens w:val="0"/>
        <w:ind w:left="426"/>
        <w:jc w:val="both"/>
      </w:pPr>
      <w:r>
        <w:t xml:space="preserve">W sytuacji określonej w § 4 ust. 5 Zamawiający może żądać obniżenia wynagrodzenia należnego Wykonawcy. </w:t>
      </w:r>
    </w:p>
    <w:p w14:paraId="7AA08FA9" w14:textId="77777777" w:rsidR="00251918" w:rsidRDefault="00251918" w:rsidP="00251918">
      <w:pPr>
        <w:widowControl/>
        <w:numPr>
          <w:ilvl w:val="0"/>
          <w:numId w:val="64"/>
        </w:numPr>
        <w:tabs>
          <w:tab w:val="num" w:pos="426"/>
        </w:tabs>
        <w:suppressAutoHyphens w:val="0"/>
        <w:ind w:left="426"/>
        <w:jc w:val="both"/>
      </w:pPr>
      <w:r>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7CB43C07" w14:textId="77777777" w:rsidR="00857B90" w:rsidRPr="00857B90" w:rsidRDefault="00857B90" w:rsidP="00251918">
      <w:pPr>
        <w:pStyle w:val="Nagwek2"/>
        <w:tabs>
          <w:tab w:val="left" w:pos="720"/>
        </w:tabs>
        <w:spacing w:before="0" w:after="0" w:line="240" w:lineRule="auto"/>
        <w:ind w:left="360"/>
        <w:jc w:val="center"/>
        <w:rPr>
          <w:rFonts w:ascii="Times New Roman" w:hAnsi="Times New Roman"/>
          <w:i w:val="0"/>
          <w:sz w:val="16"/>
          <w:szCs w:val="24"/>
        </w:rPr>
      </w:pPr>
    </w:p>
    <w:p w14:paraId="296FDFA4"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Zasady rozliczeń</w:t>
      </w:r>
    </w:p>
    <w:p w14:paraId="43E35D3C" w14:textId="77777777" w:rsidR="00251918" w:rsidRDefault="00251918" w:rsidP="00251918">
      <w:pPr>
        <w:tabs>
          <w:tab w:val="left" w:pos="720"/>
        </w:tabs>
        <w:ind w:left="360"/>
        <w:rPr>
          <w:b/>
        </w:rPr>
      </w:pPr>
      <w:r>
        <w:rPr>
          <w:b/>
        </w:rPr>
        <w:t>§ 11</w:t>
      </w:r>
    </w:p>
    <w:p w14:paraId="05F7ACCB" w14:textId="77777777" w:rsidR="006E190D" w:rsidRDefault="006E190D" w:rsidP="006E190D">
      <w:pPr>
        <w:widowControl/>
        <w:numPr>
          <w:ilvl w:val="0"/>
          <w:numId w:val="67"/>
        </w:numPr>
        <w:suppressAutoHyphens w:val="0"/>
        <w:ind w:left="426"/>
        <w:jc w:val="both"/>
      </w:pPr>
      <w:r>
        <w:t>Wynagrodzenie za realizację przedmiotu umowy będzie płatne częściami, nie częściej niż raz w miesiącu,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5 zdanie 1, o ile przewidziano udział podwykonawców przy realizacji umowy.</w:t>
      </w:r>
    </w:p>
    <w:p w14:paraId="09ACAA23" w14:textId="6AD5E0D0" w:rsidR="006E190D" w:rsidRDefault="006E190D" w:rsidP="006E190D">
      <w:pPr>
        <w:widowControl/>
        <w:numPr>
          <w:ilvl w:val="0"/>
          <w:numId w:val="67"/>
        </w:numPr>
        <w:suppressAutoHyphens w:val="0"/>
        <w:ind w:left="426"/>
        <w:jc w:val="both"/>
      </w:pPr>
      <w:r>
        <w:t>Suma kwot na fakturach częściowych nie może przekroczyć 80% wartości wynagrodzenia określonego w § 4 ust. 2 umowy, a pozostałe 20% będzie płatne na podstawie faktury końcowej.</w:t>
      </w:r>
    </w:p>
    <w:p w14:paraId="4007B1A5" w14:textId="77777777" w:rsidR="006E190D" w:rsidRDefault="006E190D" w:rsidP="006E190D">
      <w:pPr>
        <w:widowControl/>
        <w:numPr>
          <w:ilvl w:val="0"/>
          <w:numId w:val="67"/>
        </w:numPr>
        <w:suppressAutoHyphens w:val="0"/>
        <w:ind w:left="426"/>
        <w:jc w:val="both"/>
      </w:pPr>
      <w:r>
        <w:t>Podstawą do ustalenia kwot faktur częściowych będą wartości poszczególnych elementów określonych w kosztorysie ofertowym, wykonanych należycie w całości (100%) i odebranych przez Zamawiającego. Protokoły odbioru części prac dla ich zafakturowania sporządza Wykonawca a podpisują kierownik robót i inspektorzy nadzoru ze strony Zamawiającego oraz przedstawiciele.</w:t>
      </w:r>
    </w:p>
    <w:p w14:paraId="0236D1E0" w14:textId="77777777" w:rsidR="006E190D" w:rsidRDefault="006E190D" w:rsidP="006E190D">
      <w:pPr>
        <w:widowControl/>
        <w:numPr>
          <w:ilvl w:val="0"/>
          <w:numId w:val="67"/>
        </w:numPr>
        <w:suppressAutoHyphens w:val="0"/>
        <w:ind w:left="426"/>
        <w:jc w:val="both"/>
      </w:pPr>
      <w:r>
        <w:t xml:space="preserve">W przypadku wystawiania przez Wykonawcę ustrukturyzowanych faktur elektronicznych </w:t>
      </w:r>
      <w:r>
        <w:br/>
        <w:t xml:space="preserve">w rozumieniu art. 6 ust. 1 ustawy z dnia 9 listopada 2018 r. o elektronicznym fakturowaniu </w:t>
      </w:r>
      <w:r>
        <w:br/>
      </w:r>
      <w:r>
        <w:lastRenderedPageBreak/>
        <w:t xml:space="preserve">w zamówieniach publicznych, koncesjach na roboty budowlane lub usługi oraz partnerstwie publiczno-prywatnym (Dz. U. 2018 poz. 2191 ze zm.) za pośrednictwem Platformy Elektronicznego Fakturowania dostępnej pod adresem: </w:t>
      </w:r>
      <w:hyperlink r:id="rId27" w:history="1">
        <w:r>
          <w:rPr>
            <w:rStyle w:val="Hipercze"/>
          </w:rPr>
          <w:t>https://efaktura.gov.pl/</w:t>
        </w:r>
      </w:hyperlink>
      <w:r>
        <w:t xml:space="preserve">, w polu „referencja”, Wykonawca wpisze następujący adres e-mail: ………………………………… </w:t>
      </w:r>
    </w:p>
    <w:p w14:paraId="0C1E2411" w14:textId="77777777" w:rsidR="006E190D" w:rsidRDefault="006E190D" w:rsidP="006E190D">
      <w:pPr>
        <w:numPr>
          <w:ilvl w:val="0"/>
          <w:numId w:val="67"/>
        </w:numPr>
        <w:ind w:left="426"/>
        <w:jc w:val="both"/>
      </w:pPr>
      <w: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7B5A61AA" w14:textId="77777777" w:rsidR="006E190D" w:rsidRDefault="006E190D" w:rsidP="006E190D">
      <w:pPr>
        <w:numPr>
          <w:ilvl w:val="0"/>
          <w:numId w:val="67"/>
        </w:numPr>
        <w:ind w:left="426"/>
        <w:jc w:val="both"/>
      </w:pPr>
      <w:r>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55619E26" w14:textId="77777777" w:rsidR="006E190D" w:rsidRDefault="006E190D" w:rsidP="006E190D">
      <w:pPr>
        <w:numPr>
          <w:ilvl w:val="0"/>
          <w:numId w:val="67"/>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br/>
        <w:t>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CFCFBFC" w14:textId="77777777" w:rsidR="006E190D" w:rsidRDefault="006E190D" w:rsidP="006E190D">
      <w:pPr>
        <w:numPr>
          <w:ilvl w:val="0"/>
          <w:numId w:val="67"/>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t>
      </w:r>
      <w:r>
        <w:lastRenderedPageBreak/>
        <w:t xml:space="preserve">wynagrodzenia bez odsetek na rzecz podwykonawcy, lub w celu dokonania rozliczenia, </w:t>
      </w:r>
      <w:r>
        <w:br/>
        <w:t>o którym mowa w ust. 3 powyżej. Zamawiający niezwłocznie, jednak, nie później niż na co najmniej 7 dni roboczych przed planowaną realizacją bezpośredniego przelewu na konto podwykonawcy powiadamia Wykonawcę o powyższym zamiarze.</w:t>
      </w:r>
    </w:p>
    <w:p w14:paraId="305BC6C4" w14:textId="77777777" w:rsidR="006E190D" w:rsidRDefault="006E190D" w:rsidP="006E190D">
      <w:pPr>
        <w:numPr>
          <w:ilvl w:val="0"/>
          <w:numId w:val="67"/>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4BE52D56" w14:textId="77777777" w:rsidR="006E190D" w:rsidRDefault="006E190D" w:rsidP="006E190D">
      <w:pPr>
        <w:numPr>
          <w:ilvl w:val="0"/>
          <w:numId w:val="68"/>
        </w:numPr>
        <w:tabs>
          <w:tab w:val="left" w:pos="851"/>
        </w:tabs>
        <w:ind w:left="851"/>
        <w:jc w:val="both"/>
      </w:pPr>
      <w:r>
        <w:t>zaniechania przez niego bezpośredniej zapłaty wynagrodzenia podwykonawcy w razie wykazanie przez Wykonawcę niezasadności roszczenia podwykonawcy;</w:t>
      </w:r>
    </w:p>
    <w:p w14:paraId="320917CE" w14:textId="77777777" w:rsidR="006E190D" w:rsidRDefault="006E190D" w:rsidP="006E190D">
      <w:pPr>
        <w:numPr>
          <w:ilvl w:val="0"/>
          <w:numId w:val="68"/>
        </w:numPr>
        <w:tabs>
          <w:tab w:val="left" w:pos="851"/>
        </w:tabs>
        <w:ind w:left="851"/>
        <w:jc w:val="both"/>
      </w:pPr>
      <w:r>
        <w:t>dokonania bezpośredniej zapłaty wynagrodzenia podwykonawcy, jeżeli wykazał on zasadność takiej zapłaty udokumentowaną przedłożonymi Wykonawcy fakturami lub rachunkami;</w:t>
      </w:r>
    </w:p>
    <w:p w14:paraId="21E31254" w14:textId="77777777" w:rsidR="006E190D" w:rsidRDefault="006E190D" w:rsidP="006E190D">
      <w:pPr>
        <w:numPr>
          <w:ilvl w:val="0"/>
          <w:numId w:val="68"/>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1F42E7DA" w14:textId="77777777" w:rsidR="006E190D" w:rsidRDefault="006E190D" w:rsidP="006E190D">
      <w:pPr>
        <w:numPr>
          <w:ilvl w:val="0"/>
          <w:numId w:val="67"/>
        </w:numPr>
        <w:ind w:left="426"/>
        <w:jc w:val="both"/>
      </w:pPr>
      <w:r>
        <w:t>Zamawiający dokona potrącenia kwoty wypłaconego wynagrodzenia bez odsetek bezpośrednio podwykonawcy z wynagrodzenia wskazanego w § 4 ust. 2 niniejszej w przypadku dokonania bezpośredniej zapłaty podwykonawcy przez Zamawiającego.</w:t>
      </w:r>
    </w:p>
    <w:p w14:paraId="64C546AC" w14:textId="77777777" w:rsidR="006E190D" w:rsidRDefault="006E190D" w:rsidP="006E190D">
      <w:pPr>
        <w:numPr>
          <w:ilvl w:val="0"/>
          <w:numId w:val="67"/>
        </w:numPr>
        <w:ind w:left="426"/>
        <w:jc w:val="both"/>
      </w:pPr>
      <w:r>
        <w:t xml:space="preserve">Wykonawca w umowach z podwykonawcami ustali termin płatności tak, aby przed zapłatą przez Zamawiającego faktury końcowej, zostały zapłacone przez Wykonawcę wszystkie faktury podwykonawców. </w:t>
      </w:r>
    </w:p>
    <w:p w14:paraId="7F352253" w14:textId="77777777" w:rsidR="006E190D" w:rsidRDefault="006E190D" w:rsidP="006E190D">
      <w:pPr>
        <w:numPr>
          <w:ilvl w:val="0"/>
          <w:numId w:val="67"/>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z Uniwersytetem Jagiellońskim w Krakowie, za zapłatę wynagrodzenia swoim podwykonawcom, w związku </w:t>
      </w:r>
      <w:r>
        <w:br/>
        <w:t xml:space="preserve">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t>
      </w:r>
      <w:r>
        <w:br/>
        <w:t>w terminie do 3 (trzech) dni od dnia otrzymania od Zamawiającego wezwania do zapłaty. Zamawiający może potrącić wymienione należności z wynagrodzenia należnego Wykonawcy lub z zabezpieczenia należytego wykonania umowy.</w:t>
      </w:r>
    </w:p>
    <w:p w14:paraId="3472D54C" w14:textId="77777777" w:rsidR="006E190D" w:rsidRDefault="006E190D" w:rsidP="006E190D">
      <w:pPr>
        <w:numPr>
          <w:ilvl w:val="0"/>
          <w:numId w:val="67"/>
        </w:numPr>
        <w:ind w:left="426"/>
        <w:jc w:val="both"/>
      </w:pPr>
      <w:r>
        <w:rPr>
          <w:rFonts w:eastAsia="Microsoft Sans Serif"/>
          <w:bCs/>
          <w:szCs w:val="23"/>
        </w:rPr>
        <w:t>Zamawiający dokona płatności wynagrodzenia przelewem z rachunku Zamawiającego, na rachunek bankowy Wykonawcy wskazany w fakturze z zastrzeżeniem postanowień ust. 14-15.</w:t>
      </w:r>
    </w:p>
    <w:p w14:paraId="346D83ED" w14:textId="77777777" w:rsidR="006E190D" w:rsidRDefault="006E190D" w:rsidP="006E190D">
      <w:pPr>
        <w:numPr>
          <w:ilvl w:val="0"/>
          <w:numId w:val="67"/>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686AE13A" w14:textId="77777777" w:rsidR="006E190D" w:rsidRDefault="006E190D" w:rsidP="006E190D">
      <w:pPr>
        <w:numPr>
          <w:ilvl w:val="0"/>
          <w:numId w:val="67"/>
        </w:numPr>
        <w:ind w:left="426"/>
        <w:jc w:val="both"/>
      </w:pPr>
      <w:r>
        <w:t xml:space="preserve">W razie braku ujawnienia bankowego rachunku rozliczeniowego Wykonawcy na „Białej liście”, Zamawiający będzie uprawniony do zapłaty wynagrodzenia na rachunek wskazany </w:t>
      </w:r>
      <w:r>
        <w:br/>
        <w:t xml:space="preserve">w fakturze, jednakże z jednoczesnym wypełnieniem obowiązków wynikających </w:t>
      </w:r>
      <w:r>
        <w:br/>
        <w:t>z obowiązujących przepisów prawa, w tym powiadomienia organów Krajowej Administracji Skarbowej.</w:t>
      </w:r>
    </w:p>
    <w:p w14:paraId="674F6EDF" w14:textId="77777777" w:rsidR="006E190D" w:rsidRDefault="006E190D" w:rsidP="006E190D">
      <w:pPr>
        <w:numPr>
          <w:ilvl w:val="0"/>
          <w:numId w:val="67"/>
        </w:numPr>
        <w:ind w:left="426"/>
        <w:jc w:val="both"/>
      </w:pPr>
      <w:r>
        <w:t>Wykonawca niniejszym oświadcza, że właściwym dla niego urzędem skarbowym jest .…………………</w:t>
      </w:r>
    </w:p>
    <w:p w14:paraId="6D5D4411" w14:textId="77777777" w:rsidR="006E190D" w:rsidRDefault="006E190D" w:rsidP="006E190D">
      <w:pPr>
        <w:numPr>
          <w:ilvl w:val="0"/>
          <w:numId w:val="67"/>
        </w:numPr>
        <w:ind w:left="426"/>
        <w:jc w:val="both"/>
      </w:pPr>
      <w:r>
        <w:rPr>
          <w:rFonts w:eastAsia="Microsoft Sans Serif"/>
          <w:bCs/>
          <w:szCs w:val="23"/>
        </w:rPr>
        <w:t xml:space="preserve">Zamawiający w przypadku, gdy Wykonawca jest zarejestrowany jako czynny podatnik podatku od towarów i usług Zamawiający dokona płatności wynagrodzenia z zastosowaniem </w:t>
      </w:r>
      <w:r>
        <w:rPr>
          <w:rFonts w:eastAsia="Microsoft Sans Serif"/>
          <w:bCs/>
          <w:szCs w:val="23"/>
        </w:rPr>
        <w:lastRenderedPageBreak/>
        <w:t xml:space="preserve">mechanizmu podzielonej płatności, to jest w sposób wskazany w art. 108a ust. 2 ustawy </w:t>
      </w:r>
      <w:r>
        <w:rPr>
          <w:rFonts w:eastAsia="Microsoft Sans Serif"/>
          <w:bCs/>
          <w:szCs w:val="23"/>
        </w:rPr>
        <w:br/>
        <w:t xml:space="preserve">z dnia 11 marca 2004 r. o podatku od towarów i usług (t. j. Dz. U. 2018 poz. 2174 ze zm.). Postanowień zdania 1. nie stosuje się, gdy przedmiot umowy stanowi czynność zwolnioną </w:t>
      </w:r>
      <w:r>
        <w:rPr>
          <w:rFonts w:eastAsia="Microsoft Sans Serif"/>
          <w:bCs/>
          <w:szCs w:val="23"/>
        </w:rPr>
        <w:br/>
        <w:t>z podatku VAT albo jest on objęty 0% stawką podatku VAT.</w:t>
      </w:r>
    </w:p>
    <w:p w14:paraId="2E091EF6" w14:textId="77777777" w:rsidR="006E190D" w:rsidRDefault="006E190D" w:rsidP="006E190D">
      <w:pPr>
        <w:numPr>
          <w:ilvl w:val="0"/>
          <w:numId w:val="67"/>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2EF594AA" w14:textId="77777777" w:rsidR="006E190D" w:rsidRDefault="006E190D" w:rsidP="006E190D">
      <w:pPr>
        <w:widowControl/>
        <w:numPr>
          <w:ilvl w:val="0"/>
          <w:numId w:val="67"/>
        </w:numPr>
        <w:autoSpaceDE w:val="0"/>
        <w:ind w:left="426"/>
        <w:jc w:val="both"/>
      </w:pPr>
      <w:r>
        <w:t>Faktura winna być wystawiana w następujący sposób:</w:t>
      </w:r>
    </w:p>
    <w:p w14:paraId="1E551AAC" w14:textId="77777777" w:rsidR="006E190D" w:rsidRDefault="006E190D" w:rsidP="006E190D">
      <w:pPr>
        <w:widowControl/>
        <w:autoSpaceDE w:val="0"/>
        <w:ind w:left="426"/>
        <w:jc w:val="both"/>
      </w:pPr>
      <w:r>
        <w:t xml:space="preserve">Uniwersytet Jagielloński, ul. Gołębia 24, 31-007 Kraków, </w:t>
      </w:r>
    </w:p>
    <w:p w14:paraId="41ECF4F4" w14:textId="77777777" w:rsidR="006E190D" w:rsidRDefault="006E190D" w:rsidP="006E190D">
      <w:pPr>
        <w:widowControl/>
        <w:autoSpaceDE w:val="0"/>
        <w:ind w:left="426"/>
        <w:jc w:val="both"/>
      </w:pPr>
      <w:r>
        <w:t xml:space="preserve">NIP: 675-000-22-36, REGON: 000001270 </w:t>
      </w:r>
    </w:p>
    <w:p w14:paraId="3A7DFE85" w14:textId="77777777" w:rsidR="006E190D" w:rsidRDefault="006E190D" w:rsidP="006E190D">
      <w:pPr>
        <w:widowControl/>
        <w:autoSpaceDE w:val="0"/>
        <w:ind w:left="426"/>
        <w:jc w:val="both"/>
      </w:pPr>
      <w:r>
        <w:t xml:space="preserve">i opatrzona dopiskiem, dla jakiej Jednostki Zamawiającego zamówienie zrealizowano. </w:t>
      </w:r>
    </w:p>
    <w:p w14:paraId="0E9A11E8" w14:textId="77777777" w:rsidR="006E190D" w:rsidRDefault="006E190D" w:rsidP="006E190D">
      <w:pPr>
        <w:numPr>
          <w:ilvl w:val="0"/>
          <w:numId w:val="67"/>
        </w:numPr>
        <w:ind w:left="426"/>
        <w:jc w:val="both"/>
      </w:pPr>
      <w:r>
        <w:t>Miejscem płatności jest Bank Zamawiającego, a zapłata następuje w dniu zlecenia przelewu przez Zamawiającego.</w:t>
      </w:r>
    </w:p>
    <w:p w14:paraId="33B8FCF7" w14:textId="77777777" w:rsidR="00857B90" w:rsidRPr="00857B90" w:rsidRDefault="00857B90" w:rsidP="00857B90">
      <w:pPr>
        <w:ind w:left="426"/>
        <w:jc w:val="both"/>
        <w:rPr>
          <w:sz w:val="16"/>
        </w:rPr>
      </w:pPr>
    </w:p>
    <w:p w14:paraId="5ACD56D6" w14:textId="77777777" w:rsidR="00251918" w:rsidRPr="000B6391" w:rsidRDefault="00251918" w:rsidP="00251918">
      <w:pPr>
        <w:tabs>
          <w:tab w:val="left" w:pos="720"/>
        </w:tabs>
        <w:rPr>
          <w:b/>
        </w:rPr>
      </w:pPr>
      <w:r w:rsidRPr="000B6391">
        <w:rPr>
          <w:b/>
        </w:rPr>
        <w:t>Zabezpieczenie należytego wykonania umowy</w:t>
      </w:r>
    </w:p>
    <w:p w14:paraId="1289380C" w14:textId="77777777" w:rsidR="00251918" w:rsidRDefault="00251918" w:rsidP="00251918">
      <w:pPr>
        <w:tabs>
          <w:tab w:val="left" w:pos="720"/>
        </w:tabs>
        <w:rPr>
          <w:b/>
        </w:rPr>
      </w:pPr>
      <w:r w:rsidRPr="000B6391">
        <w:rPr>
          <w:b/>
        </w:rPr>
        <w:t>§ 12</w:t>
      </w:r>
    </w:p>
    <w:p w14:paraId="3537D1D8" w14:textId="0FABB4AA" w:rsidR="00251918" w:rsidRDefault="00251918" w:rsidP="00251918">
      <w:pPr>
        <w:widowControl/>
        <w:numPr>
          <w:ilvl w:val="0"/>
          <w:numId w:val="69"/>
        </w:numPr>
        <w:tabs>
          <w:tab w:val="left" w:pos="426"/>
        </w:tabs>
        <w:suppressAutoHyphens w:val="0"/>
        <w:ind w:left="426"/>
        <w:jc w:val="both"/>
      </w:pPr>
      <w:r>
        <w:t xml:space="preserve">Wykonawca złożył przed podpisaniem umowy zabezpieczenie należytego wykonania umowy w wysokości </w:t>
      </w:r>
      <w:r w:rsidR="000B6391">
        <w:t>5</w:t>
      </w:r>
      <w:r>
        <w:t>% kwoty brutto wynagrodzenia umownego, tj. w wysokości …………….. PLN (słownie: …………………………… złote 00/100).</w:t>
      </w:r>
    </w:p>
    <w:p w14:paraId="397A08C3" w14:textId="77777777" w:rsidR="00251918" w:rsidRDefault="00251918" w:rsidP="00251918">
      <w:pPr>
        <w:widowControl/>
        <w:numPr>
          <w:ilvl w:val="0"/>
          <w:numId w:val="69"/>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19AEEAA6" w14:textId="77777777" w:rsidR="00251918" w:rsidRDefault="00251918" w:rsidP="00251918">
      <w:pPr>
        <w:widowControl/>
        <w:numPr>
          <w:ilvl w:val="0"/>
          <w:numId w:val="69"/>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666C928E" w14:textId="77777777" w:rsidR="00251918" w:rsidRDefault="00251918" w:rsidP="00251918">
      <w:pPr>
        <w:widowControl/>
        <w:numPr>
          <w:ilvl w:val="0"/>
          <w:numId w:val="69"/>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E3F50E3" w14:textId="77777777" w:rsidR="00251918" w:rsidRDefault="00251918" w:rsidP="00251918">
      <w:pPr>
        <w:widowControl/>
        <w:numPr>
          <w:ilvl w:val="0"/>
          <w:numId w:val="69"/>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148 ust. 1 PZP.</w:t>
      </w:r>
    </w:p>
    <w:p w14:paraId="0E0F059C" w14:textId="77777777" w:rsidR="00251918" w:rsidRDefault="00251918" w:rsidP="00251918">
      <w:pPr>
        <w:widowControl/>
        <w:numPr>
          <w:ilvl w:val="0"/>
          <w:numId w:val="69"/>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7156EFEF" w14:textId="77777777" w:rsidR="00251918" w:rsidRDefault="00251918" w:rsidP="00251918">
      <w:pPr>
        <w:widowControl/>
        <w:numPr>
          <w:ilvl w:val="0"/>
          <w:numId w:val="69"/>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w:t>
      </w:r>
      <w:r>
        <w:br/>
        <w:t xml:space="preserve">z dokumentem gwarancji, oryginału, odpisu lub poświadczonej przez uprawnioną osobę kopii </w:t>
      </w:r>
      <w:r>
        <w:lastRenderedPageBreak/>
        <w:t xml:space="preserve">dokumentu, z którego wynika umocowanie składającego oświadczenie w imieniu gwaranta do dokonania czynności objętej tym dokumentem. </w:t>
      </w:r>
    </w:p>
    <w:p w14:paraId="2F3FA1DB" w14:textId="77777777" w:rsidR="00251918" w:rsidRDefault="00251918" w:rsidP="00251918">
      <w:pPr>
        <w:widowControl/>
        <w:tabs>
          <w:tab w:val="left" w:pos="720"/>
        </w:tabs>
        <w:suppressAutoHyphens w:val="0"/>
        <w:rPr>
          <w:b/>
          <w:sz w:val="14"/>
        </w:rPr>
      </w:pPr>
    </w:p>
    <w:p w14:paraId="3731161E" w14:textId="77777777" w:rsidR="00251918" w:rsidRDefault="00251918" w:rsidP="00251918">
      <w:pPr>
        <w:widowControl/>
        <w:tabs>
          <w:tab w:val="left" w:pos="720"/>
        </w:tabs>
        <w:suppressAutoHyphens w:val="0"/>
        <w:rPr>
          <w:b/>
        </w:rPr>
      </w:pPr>
      <w:r>
        <w:rPr>
          <w:b/>
        </w:rPr>
        <w:t>Rękojmia za wady</w:t>
      </w:r>
    </w:p>
    <w:p w14:paraId="712A4248" w14:textId="77777777" w:rsidR="00251918" w:rsidRDefault="00251918" w:rsidP="00251918">
      <w:pPr>
        <w:widowControl/>
        <w:tabs>
          <w:tab w:val="left" w:pos="720"/>
        </w:tabs>
        <w:suppressAutoHyphens w:val="0"/>
        <w:rPr>
          <w:b/>
        </w:rPr>
      </w:pPr>
      <w:r>
        <w:rPr>
          <w:b/>
        </w:rPr>
        <w:t>§ 13</w:t>
      </w:r>
    </w:p>
    <w:p w14:paraId="7D3DA5A2" w14:textId="77777777" w:rsidR="00251918" w:rsidRDefault="00251918" w:rsidP="00251918">
      <w:pPr>
        <w:widowControl/>
        <w:numPr>
          <w:ilvl w:val="0"/>
          <w:numId w:val="70"/>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1084431" w14:textId="77777777" w:rsidR="00251918" w:rsidRDefault="00251918" w:rsidP="00251918">
      <w:pPr>
        <w:widowControl/>
        <w:numPr>
          <w:ilvl w:val="0"/>
          <w:numId w:val="70"/>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752CEDE1" w14:textId="77777777" w:rsidR="00251918" w:rsidRDefault="00251918" w:rsidP="00251918">
      <w:pPr>
        <w:widowControl/>
        <w:tabs>
          <w:tab w:val="left" w:pos="720"/>
        </w:tabs>
        <w:suppressAutoHyphens w:val="0"/>
        <w:ind w:left="360"/>
        <w:rPr>
          <w:b/>
          <w:sz w:val="12"/>
        </w:rPr>
      </w:pPr>
    </w:p>
    <w:p w14:paraId="57AEC806" w14:textId="77777777" w:rsidR="00251918" w:rsidRDefault="00251918" w:rsidP="00251918">
      <w:pPr>
        <w:widowControl/>
        <w:tabs>
          <w:tab w:val="left" w:pos="720"/>
        </w:tabs>
        <w:suppressAutoHyphens w:val="0"/>
        <w:ind w:left="360"/>
        <w:rPr>
          <w:b/>
        </w:rPr>
      </w:pPr>
      <w:r>
        <w:rPr>
          <w:b/>
        </w:rPr>
        <w:t>Gwarancja</w:t>
      </w:r>
    </w:p>
    <w:p w14:paraId="673C6E9C" w14:textId="77777777" w:rsidR="00251918" w:rsidRPr="00C868B0" w:rsidRDefault="00251918" w:rsidP="00251918">
      <w:pPr>
        <w:tabs>
          <w:tab w:val="left" w:pos="720"/>
        </w:tabs>
        <w:ind w:left="360"/>
        <w:rPr>
          <w:b/>
        </w:rPr>
      </w:pPr>
      <w:r w:rsidRPr="00C868B0">
        <w:rPr>
          <w:b/>
        </w:rPr>
        <w:t>§ 14</w:t>
      </w:r>
    </w:p>
    <w:p w14:paraId="146C4E1C" w14:textId="2A1E6C85" w:rsidR="00251918" w:rsidRPr="00C868B0" w:rsidRDefault="00251918" w:rsidP="00251918">
      <w:pPr>
        <w:widowControl/>
        <w:numPr>
          <w:ilvl w:val="0"/>
          <w:numId w:val="71"/>
        </w:numPr>
        <w:suppressAutoHyphens w:val="0"/>
        <w:jc w:val="both"/>
        <w:rPr>
          <w:strike/>
        </w:rPr>
      </w:pPr>
      <w:r w:rsidRPr="00C868B0">
        <w:t xml:space="preserve">Wykonawca udziela Zamawiającemu </w:t>
      </w:r>
      <w:r w:rsidRPr="00C868B0">
        <w:rPr>
          <w:b/>
        </w:rPr>
        <w:t>36 miesięczny</w:t>
      </w:r>
      <w:r w:rsidRPr="00C868B0">
        <w:t xml:space="preserve"> okres gwarancji na wykonane roboty prac remontowo – budowlane oraz gwarancję na urządzenia i elementy wyposażenia odpowiednio do okresu gwarancji udzielanej przez producenta lecz nie krótszej niż </w:t>
      </w:r>
      <w:r w:rsidRPr="00C868B0">
        <w:rPr>
          <w:b/>
        </w:rPr>
        <w:t>24 miesiące</w:t>
      </w:r>
      <w:r w:rsidRPr="00C868B0">
        <w:t>, liczony od daty odbioru końcowego przedmiotu umowy.</w:t>
      </w:r>
    </w:p>
    <w:p w14:paraId="19FD502E" w14:textId="77777777" w:rsidR="00251918" w:rsidRDefault="00251918" w:rsidP="00251918">
      <w:pPr>
        <w:widowControl/>
        <w:numPr>
          <w:ilvl w:val="0"/>
          <w:numId w:val="71"/>
        </w:numPr>
        <w:suppressAutoHyphens w:val="0"/>
        <w:jc w:val="both"/>
        <w:rPr>
          <w:strike/>
        </w:rPr>
      </w:pPr>
      <w:r w:rsidRPr="00AC4F53">
        <w:t>Wykonawca będzie usuwał wady (usterki) w okresie odpowiedzialności</w:t>
      </w:r>
      <w:r>
        <w:t xml:space="preserve"> swoim kosztem </w:t>
      </w:r>
      <w:r>
        <w:br/>
        <w:t>i staraniem.</w:t>
      </w:r>
    </w:p>
    <w:p w14:paraId="25F9BD8B" w14:textId="77777777" w:rsidR="00251918" w:rsidRDefault="00251918" w:rsidP="00251918">
      <w:pPr>
        <w:widowControl/>
        <w:numPr>
          <w:ilvl w:val="0"/>
          <w:numId w:val="71"/>
        </w:numPr>
        <w:suppressAutoHyphens w:val="0"/>
        <w:jc w:val="both"/>
      </w:pPr>
      <w:r>
        <w:t>Zamawiający jest uprawniony do wykonywania uprawnień z gwarancji niezależnie od przysługujących mu uprawnień z tytułu rękojmi.</w:t>
      </w:r>
    </w:p>
    <w:p w14:paraId="78E94640" w14:textId="18564DE7" w:rsidR="00251918" w:rsidRDefault="00251918" w:rsidP="00251918">
      <w:pPr>
        <w:widowControl/>
        <w:numPr>
          <w:ilvl w:val="0"/>
          <w:numId w:val="71"/>
        </w:numPr>
        <w:suppressAutoHyphens w:val="0"/>
        <w:jc w:val="both"/>
      </w:pPr>
      <w:r>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00D8481F">
        <w:br/>
      </w:r>
      <w:r>
        <w:t>i koszty wynikające ze świadczenia poza obiektami obciążają Wykonawcę.</w:t>
      </w:r>
    </w:p>
    <w:p w14:paraId="2838ED67" w14:textId="77777777" w:rsidR="00251918" w:rsidRDefault="00251918" w:rsidP="00251918">
      <w:pPr>
        <w:widowControl/>
        <w:numPr>
          <w:ilvl w:val="0"/>
          <w:numId w:val="71"/>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2AF84E7A" w14:textId="41F74ED1" w:rsidR="00251918" w:rsidRDefault="00251918" w:rsidP="00251918">
      <w:pPr>
        <w:widowControl/>
        <w:numPr>
          <w:ilvl w:val="0"/>
          <w:numId w:val="71"/>
        </w:numPr>
        <w:suppressAutoHyphens w:val="0"/>
        <w:jc w:val="both"/>
      </w:pPr>
      <w:r>
        <w:t xml:space="preserve">Naprawa gwarancyjna będzie wykonana w terminie nie dłuższym niż 14 dni z wyłączeniem dni ustawowo wolnych od pracy, licząc od dnia przyjęcia zgłoszenia przez serwis (e-mailem). </w:t>
      </w:r>
      <w:r w:rsidR="00D8481F">
        <w:br/>
      </w:r>
      <w:r>
        <w:t>W przypadku konieczności sprowadzenia specjalistycznych części zamiennych, termin ten nie może być dłuższy niż 30 dni, chyba, że Strony uzgodnią inny termin, co zostanie potwierdzone pisemnym protokołem konieczności</w:t>
      </w:r>
    </w:p>
    <w:p w14:paraId="12E771CB" w14:textId="77777777" w:rsidR="00251918" w:rsidRDefault="00251918" w:rsidP="00251918">
      <w:pPr>
        <w:widowControl/>
        <w:numPr>
          <w:ilvl w:val="0"/>
          <w:numId w:val="71"/>
        </w:numPr>
        <w:suppressAutoHyphens w:val="0"/>
        <w:jc w:val="both"/>
      </w:pPr>
      <w:r>
        <w:t>Okres gwarancji na naprawiane elementy ulega automatycznemu przedłużeniu o okres naprawy, tj. czas liczony od zgłoszenia do usunięcia awarii czy usterki.</w:t>
      </w:r>
    </w:p>
    <w:p w14:paraId="5405398F" w14:textId="77777777" w:rsidR="00251918" w:rsidRDefault="00251918" w:rsidP="00251918">
      <w:pPr>
        <w:widowControl/>
        <w:numPr>
          <w:ilvl w:val="0"/>
          <w:numId w:val="71"/>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677E015B" w14:textId="77777777" w:rsidR="00251918" w:rsidRDefault="00251918" w:rsidP="00251918">
      <w:pPr>
        <w:widowControl/>
        <w:numPr>
          <w:ilvl w:val="0"/>
          <w:numId w:val="71"/>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6806FB2A" w14:textId="77777777" w:rsidR="00251918" w:rsidRDefault="00251918" w:rsidP="00251918">
      <w:pPr>
        <w:widowControl/>
        <w:numPr>
          <w:ilvl w:val="0"/>
          <w:numId w:val="71"/>
        </w:numPr>
        <w:suppressAutoHyphens w:val="0"/>
        <w:jc w:val="both"/>
      </w:pPr>
      <w:r>
        <w:t xml:space="preserve">Jeżeli z jakiejkolwiek przyczyny, za którą Wykonawca odpowiada, Wykonawca nie usunie wady (usterki) w wyżej zastrzeżonych terminach, Zamawiający ma prawo bez utraty gwarancji zaangażować inny podmiot do usunięcia wad (usterek), a Wykonawca zobowiązany jest pokryć </w:t>
      </w:r>
      <w:r>
        <w:lastRenderedPageBreak/>
        <w:t>pełne związane z tym koszty w ciągu 14 dni od daty otrzymania od Zamawiającego wezwania wraz z dowodem zapłaty.</w:t>
      </w:r>
    </w:p>
    <w:p w14:paraId="6EDE64CE" w14:textId="77777777" w:rsidR="00251918" w:rsidRDefault="00251918" w:rsidP="00251918">
      <w:pPr>
        <w:widowControl/>
        <w:numPr>
          <w:ilvl w:val="0"/>
          <w:numId w:val="71"/>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01055F60" w14:textId="77777777" w:rsidR="006C250E" w:rsidRPr="00D8481F" w:rsidRDefault="006C250E" w:rsidP="00251918">
      <w:pPr>
        <w:tabs>
          <w:tab w:val="left" w:pos="720"/>
        </w:tabs>
        <w:ind w:left="360"/>
        <w:rPr>
          <w:b/>
          <w:sz w:val="16"/>
          <w:highlight w:val="yellow"/>
        </w:rPr>
      </w:pPr>
    </w:p>
    <w:p w14:paraId="51784732" w14:textId="77777777" w:rsidR="00251918" w:rsidRDefault="00251918" w:rsidP="00251918">
      <w:pPr>
        <w:tabs>
          <w:tab w:val="left" w:pos="720"/>
        </w:tabs>
        <w:ind w:left="360"/>
        <w:rPr>
          <w:b/>
        </w:rPr>
      </w:pPr>
      <w:r>
        <w:rPr>
          <w:b/>
        </w:rPr>
        <w:t xml:space="preserve">Odstąpienie od umowy </w:t>
      </w:r>
    </w:p>
    <w:p w14:paraId="0E50252E" w14:textId="77777777" w:rsidR="00251918" w:rsidRDefault="00251918" w:rsidP="00251918">
      <w:pPr>
        <w:tabs>
          <w:tab w:val="left" w:pos="720"/>
        </w:tabs>
        <w:ind w:left="360"/>
        <w:rPr>
          <w:b/>
        </w:rPr>
      </w:pPr>
      <w:r>
        <w:rPr>
          <w:b/>
        </w:rPr>
        <w:t>§ 15</w:t>
      </w:r>
    </w:p>
    <w:p w14:paraId="33AF0B49" w14:textId="77777777" w:rsidR="00251918" w:rsidRDefault="00251918" w:rsidP="00251918">
      <w:pPr>
        <w:widowControl/>
        <w:numPr>
          <w:ilvl w:val="0"/>
          <w:numId w:val="72"/>
        </w:numPr>
        <w:suppressAutoHyphens w:val="0"/>
        <w:ind w:left="426"/>
        <w:jc w:val="both"/>
      </w:pPr>
      <w:r>
        <w:t>Oprócz przypadków wymienionych w Kodeksie cywilnym Stronom przysługuje prawo odstąpienia od niniejszej umowy w razie zaistnienia okoliczności wskazanych w ust. 2.</w:t>
      </w:r>
    </w:p>
    <w:p w14:paraId="5D50C47D" w14:textId="75E725E4" w:rsidR="00251918" w:rsidRDefault="00251918" w:rsidP="00251918">
      <w:pPr>
        <w:widowControl/>
        <w:numPr>
          <w:ilvl w:val="0"/>
          <w:numId w:val="72"/>
        </w:numPr>
        <w:suppressAutoHyphens w:val="0"/>
        <w:ind w:left="426"/>
        <w:jc w:val="both"/>
      </w:pPr>
      <w:r>
        <w:t>Zamawiający może odstąpić od umowy, nie wcześniej niż w terminie 7 (siedmiu) dni od dnia powzięcia wiadomości o zaistnieniu poniższych okoliczności:</w:t>
      </w:r>
    </w:p>
    <w:p w14:paraId="7E8EC87F" w14:textId="77777777" w:rsidR="00251918" w:rsidRDefault="00251918" w:rsidP="00251918">
      <w:pPr>
        <w:widowControl/>
        <w:numPr>
          <w:ilvl w:val="0"/>
          <w:numId w:val="73"/>
        </w:numPr>
        <w:tabs>
          <w:tab w:val="left" w:pos="720"/>
        </w:tabs>
        <w:suppressAutoHyphens w:val="0"/>
        <w:ind w:left="851"/>
        <w:jc w:val="both"/>
      </w:pPr>
      <w:r>
        <w:t>Wykonawca na skutek swojej niewypłacalności nie wykonuje zobowiązań pieniężnych przez okres co najmniej 3 miesięcy,</w:t>
      </w:r>
    </w:p>
    <w:p w14:paraId="46AEAF37" w14:textId="77777777" w:rsidR="00251918" w:rsidRDefault="00251918" w:rsidP="00251918">
      <w:pPr>
        <w:widowControl/>
        <w:numPr>
          <w:ilvl w:val="0"/>
          <w:numId w:val="73"/>
        </w:numPr>
        <w:tabs>
          <w:tab w:val="left" w:pos="720"/>
        </w:tabs>
        <w:suppressAutoHyphens w:val="0"/>
        <w:ind w:left="851"/>
        <w:jc w:val="both"/>
      </w:pPr>
      <w:r>
        <w:t>zostanie podjęta likwidacja Wykonawcy,</w:t>
      </w:r>
    </w:p>
    <w:p w14:paraId="3684AD38" w14:textId="2D0EAFCA" w:rsidR="00251918" w:rsidRDefault="00251918" w:rsidP="00251918">
      <w:pPr>
        <w:widowControl/>
        <w:numPr>
          <w:ilvl w:val="0"/>
          <w:numId w:val="73"/>
        </w:numPr>
        <w:tabs>
          <w:tab w:val="left" w:pos="720"/>
        </w:tabs>
        <w:suppressAutoHyphens w:val="0"/>
        <w:ind w:left="851"/>
        <w:jc w:val="both"/>
      </w:pPr>
      <w:r>
        <w:t>wystąpienia u Wykonawcy znacznego zadłużenia,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1AF607D3" w14:textId="77777777" w:rsidR="00251918" w:rsidRDefault="00251918" w:rsidP="00251918">
      <w:pPr>
        <w:widowControl/>
        <w:numPr>
          <w:ilvl w:val="0"/>
          <w:numId w:val="73"/>
        </w:numPr>
        <w:tabs>
          <w:tab w:val="left" w:pos="720"/>
        </w:tabs>
        <w:suppressAutoHyphens w:val="0"/>
        <w:ind w:left="851"/>
        <w:jc w:val="both"/>
      </w:pPr>
      <w:r>
        <w:t>Wykonawca zaniecha realizacji przedmiotu umowy, tj. w sposób nieprzerwany nie będzie go realizował przez okres 30 dni, z przyczyn, za które odpowiada Wykonawca,</w:t>
      </w:r>
    </w:p>
    <w:p w14:paraId="6B96F241" w14:textId="77777777" w:rsidR="00251918" w:rsidRDefault="00251918" w:rsidP="00251918">
      <w:pPr>
        <w:widowControl/>
        <w:numPr>
          <w:ilvl w:val="0"/>
          <w:numId w:val="73"/>
        </w:numPr>
        <w:tabs>
          <w:tab w:val="left" w:pos="720"/>
        </w:tabs>
        <w:suppressAutoHyphens w:val="0"/>
        <w:ind w:left="851"/>
        <w:jc w:val="both"/>
      </w:pPr>
      <w:r>
        <w:t xml:space="preserve">Wykonawca bez uzasadnionego powodu nie rozpocznie realizacji przedmiotu umowy lub w przypadku wstrzymania prac przez Zamawiającego, nie podejmie ich w ciągu 7 dni od chwili otrzymania decyzji o ich podjęciu od Zamawiającego, </w:t>
      </w:r>
    </w:p>
    <w:p w14:paraId="18D8A831" w14:textId="77777777" w:rsidR="00251918" w:rsidRDefault="00251918" w:rsidP="00251918">
      <w:pPr>
        <w:widowControl/>
        <w:numPr>
          <w:ilvl w:val="0"/>
          <w:numId w:val="73"/>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4AB92DF3" w14:textId="77777777" w:rsidR="00251918" w:rsidRDefault="00251918" w:rsidP="00251918">
      <w:pPr>
        <w:widowControl/>
        <w:numPr>
          <w:ilvl w:val="0"/>
          <w:numId w:val="73"/>
        </w:numPr>
        <w:tabs>
          <w:tab w:val="left" w:pos="720"/>
        </w:tabs>
        <w:suppressAutoHyphens w:val="0"/>
        <w:ind w:left="851"/>
        <w:jc w:val="both"/>
      </w:pPr>
      <w:r>
        <w:t>Wykonawca spowodował zwłokę w wykonaniu przedmiotu umowy w stosunku do terminu realizacji powyżej 1 miesiąca,</w:t>
      </w:r>
    </w:p>
    <w:p w14:paraId="3D24AE6D" w14:textId="277AA45D" w:rsidR="00251918" w:rsidRDefault="00251918" w:rsidP="00251918">
      <w:pPr>
        <w:widowControl/>
        <w:numPr>
          <w:ilvl w:val="0"/>
          <w:numId w:val="73"/>
        </w:numPr>
        <w:tabs>
          <w:tab w:val="left" w:pos="720"/>
        </w:tabs>
        <w:suppressAutoHyphens w:val="0"/>
        <w:ind w:left="851"/>
        <w:jc w:val="both"/>
      </w:pPr>
      <w:r>
        <w:t xml:space="preserve">w sytuacji zaistnienia okoliczności wskazanych w § 8 ust. 9, chyba, że powierzenie tych czynności i prac było konieczne z powodu niedających się przewidzieć okoliczności, </w:t>
      </w:r>
      <w:r>
        <w:br/>
        <w:t>w szczególności z powodu wystąpienia siły wyższej,</w:t>
      </w:r>
    </w:p>
    <w:p w14:paraId="43445BB2" w14:textId="77777777" w:rsidR="00251918" w:rsidRDefault="00251918" w:rsidP="00251918">
      <w:pPr>
        <w:widowControl/>
        <w:numPr>
          <w:ilvl w:val="0"/>
          <w:numId w:val="73"/>
        </w:numPr>
        <w:tabs>
          <w:tab w:val="left" w:pos="720"/>
        </w:tabs>
        <w:suppressAutoHyphens w:val="0"/>
        <w:ind w:left="851"/>
        <w:jc w:val="both"/>
      </w:pPr>
      <w:r>
        <w:t>Wykonawca nie zastosował się do żądania Zamawiającego, o którym mowa w § 3 ust. 4 zdanie 2,</w:t>
      </w:r>
    </w:p>
    <w:p w14:paraId="307E9C2C" w14:textId="77777777" w:rsidR="00251918" w:rsidRDefault="00251918" w:rsidP="00251918">
      <w:pPr>
        <w:widowControl/>
        <w:numPr>
          <w:ilvl w:val="0"/>
          <w:numId w:val="73"/>
        </w:numPr>
        <w:tabs>
          <w:tab w:val="left" w:pos="720"/>
        </w:tabs>
        <w:suppressAutoHyphens w:val="0"/>
        <w:ind w:left="851"/>
        <w:jc w:val="both"/>
      </w:pPr>
      <w:r>
        <w:t>w sytuacji zaistnienia okoliczności wskazanych w § 10 ust. 8 umowy,</w:t>
      </w:r>
    </w:p>
    <w:p w14:paraId="043A1C07" w14:textId="77777777" w:rsidR="00251918" w:rsidRDefault="00251918" w:rsidP="00251918">
      <w:pPr>
        <w:widowControl/>
        <w:numPr>
          <w:ilvl w:val="0"/>
          <w:numId w:val="73"/>
        </w:numPr>
        <w:tabs>
          <w:tab w:val="left" w:pos="720"/>
        </w:tabs>
        <w:suppressAutoHyphens w:val="0"/>
        <w:ind w:left="851"/>
        <w:jc w:val="both"/>
      </w:pPr>
      <w:r>
        <w:t>w razie dokonania przez Zamawiającego, co najmniej trzech bezpośrednich zapłat wynagrodzenia należnego podwykonawcy - w przypadkach określonych w niniejszej umowie.</w:t>
      </w:r>
    </w:p>
    <w:p w14:paraId="4451FC6E" w14:textId="77777777" w:rsidR="00251918" w:rsidRDefault="00251918" w:rsidP="00251918">
      <w:pPr>
        <w:widowControl/>
        <w:numPr>
          <w:ilvl w:val="0"/>
          <w:numId w:val="74"/>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184DD12B" w14:textId="77777777" w:rsidR="00251918" w:rsidRDefault="00251918" w:rsidP="00251918">
      <w:pPr>
        <w:widowControl/>
        <w:numPr>
          <w:ilvl w:val="0"/>
          <w:numId w:val="74"/>
        </w:numPr>
        <w:suppressAutoHyphens w:val="0"/>
        <w:ind w:left="426"/>
        <w:jc w:val="both"/>
      </w:pPr>
      <w: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14:paraId="7C5E23DA" w14:textId="77777777" w:rsidR="00251918" w:rsidRDefault="00251918" w:rsidP="00251918">
      <w:pPr>
        <w:widowControl/>
        <w:numPr>
          <w:ilvl w:val="0"/>
          <w:numId w:val="74"/>
        </w:numPr>
        <w:suppressAutoHyphens w:val="0"/>
        <w:ind w:left="426"/>
        <w:jc w:val="both"/>
      </w:pPr>
      <w:r>
        <w:rPr>
          <w:color w:val="000000"/>
        </w:rPr>
        <w:t>Zamawiający może</w:t>
      </w:r>
      <w:r w:rsidR="00812794">
        <w:rPr>
          <w:color w:val="000000"/>
        </w:rPr>
        <w:t xml:space="preserve"> </w:t>
      </w:r>
      <w:r>
        <w:rPr>
          <w:color w:val="000000"/>
        </w:rPr>
        <w:t>również odstąpić od umowy w przypadku, gdy:</w:t>
      </w:r>
    </w:p>
    <w:p w14:paraId="42925C1B" w14:textId="77777777" w:rsidR="00251918" w:rsidRDefault="00251918" w:rsidP="00251918">
      <w:pPr>
        <w:widowControl/>
        <w:numPr>
          <w:ilvl w:val="0"/>
          <w:numId w:val="75"/>
        </w:numPr>
        <w:ind w:left="709"/>
        <w:jc w:val="both"/>
        <w:rPr>
          <w:color w:val="000000"/>
        </w:rPr>
      </w:pPr>
      <w:r>
        <w:rPr>
          <w:color w:val="000000"/>
        </w:rPr>
        <w:t xml:space="preserve">Wykonawca w chwili zawarcia umowy podlegał obligatoryjnemu wykluczeniu </w:t>
      </w:r>
      <w:r>
        <w:rPr>
          <w:color w:val="000000"/>
        </w:rPr>
        <w:br/>
        <w:t xml:space="preserve">z postępowania na podstawie art. 24 ust. 1 ustawy PZP - w terminie 30 dni od powzięcia </w:t>
      </w:r>
      <w:r>
        <w:rPr>
          <w:color w:val="000000"/>
        </w:rPr>
        <w:lastRenderedPageBreak/>
        <w:t>wiadomości o okoliczności stanowiącej podstawę wykluczenia określoną w art. 24 ust. 1 ustawy PZP;</w:t>
      </w:r>
    </w:p>
    <w:p w14:paraId="03E43FAB" w14:textId="77777777" w:rsidR="00251918" w:rsidRDefault="00251918" w:rsidP="00251918">
      <w:pPr>
        <w:widowControl/>
        <w:numPr>
          <w:ilvl w:val="0"/>
          <w:numId w:val="75"/>
        </w:numPr>
        <w:ind w:left="709"/>
        <w:jc w:val="both"/>
        <w:rPr>
          <w:color w:val="000000"/>
        </w:rPr>
      </w:pPr>
      <w:r>
        <w:rPr>
          <w:color w:val="000000"/>
        </w:rPr>
        <w:t xml:space="preserve"> 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t>.</w:t>
      </w:r>
    </w:p>
    <w:p w14:paraId="666B3E03" w14:textId="77777777" w:rsidR="00251918" w:rsidRDefault="00251918" w:rsidP="00251918">
      <w:pPr>
        <w:widowControl/>
        <w:numPr>
          <w:ilvl w:val="0"/>
          <w:numId w:val="76"/>
        </w:numPr>
        <w:ind w:left="426" w:hanging="284"/>
        <w:jc w:val="both"/>
        <w:rPr>
          <w:color w:val="000000"/>
        </w:rPr>
      </w:pPr>
      <w:r>
        <w:t>W razie odstąpienia od umowy bądź przerwania jej wykonywania albo rozwiązania Wykonawca:</w:t>
      </w:r>
    </w:p>
    <w:p w14:paraId="3B36F074" w14:textId="77777777" w:rsidR="00D25EC6" w:rsidRDefault="00251918" w:rsidP="00427644">
      <w:pPr>
        <w:widowControl/>
        <w:numPr>
          <w:ilvl w:val="0"/>
          <w:numId w:val="77"/>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45B3532E" w14:textId="77777777" w:rsidR="00251918" w:rsidRDefault="00251918" w:rsidP="00427644">
      <w:pPr>
        <w:widowControl/>
        <w:numPr>
          <w:ilvl w:val="0"/>
          <w:numId w:val="77"/>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B8AD8AA" w14:textId="77777777" w:rsidR="00251918" w:rsidRDefault="00251918" w:rsidP="00251918">
      <w:pPr>
        <w:widowControl/>
        <w:numPr>
          <w:ilvl w:val="0"/>
          <w:numId w:val="77"/>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68A6BA23" w14:textId="77777777" w:rsidR="00251918" w:rsidRDefault="00251918" w:rsidP="00251918">
      <w:pPr>
        <w:widowControl/>
        <w:numPr>
          <w:ilvl w:val="0"/>
          <w:numId w:val="78"/>
        </w:numPr>
        <w:tabs>
          <w:tab w:val="left" w:pos="284"/>
        </w:tabs>
        <w:suppressAutoHyphens w:val="0"/>
        <w:ind w:left="426" w:hanging="425"/>
        <w:jc w:val="both"/>
      </w:pPr>
      <w:r>
        <w:t>Zamawiający dokona odbioru robót przerwanych oraz zapłaty wynagrodzenia za roboty, które zostały wykonane do dnia odstąpienia albo rozwiązania umowy, pod warunkiem ich należytego, w tym zgodnego z umową wykonania.</w:t>
      </w:r>
    </w:p>
    <w:p w14:paraId="5F3FBC63" w14:textId="77777777" w:rsidR="00251918" w:rsidRDefault="00251918" w:rsidP="00251918">
      <w:pPr>
        <w:widowControl/>
        <w:numPr>
          <w:ilvl w:val="0"/>
          <w:numId w:val="78"/>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2B2AFC7B" w14:textId="77777777" w:rsidR="00251918" w:rsidRDefault="00251918" w:rsidP="00251918">
      <w:pPr>
        <w:widowControl/>
        <w:numPr>
          <w:ilvl w:val="0"/>
          <w:numId w:val="78"/>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2B24BE58" w14:textId="77777777" w:rsidR="00251918" w:rsidRDefault="00251918" w:rsidP="00251918">
      <w:pPr>
        <w:widowControl/>
        <w:tabs>
          <w:tab w:val="left" w:pos="0"/>
        </w:tabs>
        <w:suppressAutoHyphens w:val="0"/>
        <w:rPr>
          <w:b/>
          <w:sz w:val="16"/>
        </w:rPr>
      </w:pPr>
    </w:p>
    <w:p w14:paraId="3BA710A2" w14:textId="77777777" w:rsidR="00251918" w:rsidRDefault="00251918" w:rsidP="00251918">
      <w:pPr>
        <w:widowControl/>
        <w:tabs>
          <w:tab w:val="left" w:pos="0"/>
        </w:tabs>
        <w:suppressAutoHyphens w:val="0"/>
      </w:pPr>
      <w:r>
        <w:rPr>
          <w:b/>
        </w:rPr>
        <w:t>Kary umowne</w:t>
      </w:r>
    </w:p>
    <w:p w14:paraId="1335E874" w14:textId="77777777" w:rsidR="00251918" w:rsidRDefault="00251918" w:rsidP="00251918">
      <w:pPr>
        <w:tabs>
          <w:tab w:val="left" w:pos="720"/>
        </w:tabs>
        <w:rPr>
          <w:b/>
        </w:rPr>
      </w:pPr>
      <w:r>
        <w:rPr>
          <w:b/>
        </w:rPr>
        <w:t>§ 16</w:t>
      </w:r>
    </w:p>
    <w:p w14:paraId="16235634" w14:textId="77777777" w:rsidR="00251918" w:rsidRDefault="00251918" w:rsidP="00251918">
      <w:pPr>
        <w:pStyle w:val="Tekstpodstawowy"/>
        <w:numPr>
          <w:ilvl w:val="0"/>
          <w:numId w:val="79"/>
        </w:numPr>
        <w:tabs>
          <w:tab w:val="left" w:pos="426"/>
        </w:tabs>
        <w:spacing w:line="240" w:lineRule="auto"/>
        <w:ind w:left="426"/>
      </w:pPr>
      <w: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4AEB4DF" w14:textId="7B49287F" w:rsidR="00251918" w:rsidRDefault="00251918" w:rsidP="00251918">
      <w:pPr>
        <w:pStyle w:val="Tekstpodstawowy"/>
        <w:numPr>
          <w:ilvl w:val="0"/>
          <w:numId w:val="79"/>
        </w:numPr>
        <w:tabs>
          <w:tab w:val="left" w:pos="426"/>
        </w:tabs>
        <w:spacing w:line="240" w:lineRule="auto"/>
        <w:ind w:left="426"/>
      </w:pPr>
      <w:r>
        <w:t>Wykonawca zapłaci Zamawiającemu, niezależne od okoliczności wskazanej w § 8 ust. 8 lit. a) lub § 8 ust. 9 umowy, karę umowną w przypadku:</w:t>
      </w:r>
    </w:p>
    <w:p w14:paraId="1D5DC0C1" w14:textId="77777777" w:rsidR="00251918" w:rsidRDefault="00251918" w:rsidP="00251918">
      <w:pPr>
        <w:pStyle w:val="Tekstpodstawowy"/>
        <w:numPr>
          <w:ilvl w:val="0"/>
          <w:numId w:val="80"/>
        </w:numPr>
        <w:spacing w:line="240" w:lineRule="auto"/>
        <w:ind w:left="709" w:hanging="283"/>
      </w:pPr>
      <w: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0B87B9D" w14:textId="77777777" w:rsidR="00251918" w:rsidRDefault="00251918" w:rsidP="00251918">
      <w:pPr>
        <w:pStyle w:val="Tekstpodstawowy"/>
        <w:numPr>
          <w:ilvl w:val="0"/>
          <w:numId w:val="80"/>
        </w:numPr>
        <w:spacing w:line="240" w:lineRule="auto"/>
        <w:ind w:left="709"/>
      </w:pPr>
      <w:r>
        <w:t xml:space="preserve">zwłoki w wykonaniu przedmiotu umowy w wysokości 0,2 % wynagrodzenia brutto ustalonego w § 4 ust. 2 umowy za każdy dzień zwłoki w odniesieniu do terminu zakończenia realizacji przedmiotu umowy, określonego w § 6 ust. 1 umowy, </w:t>
      </w:r>
    </w:p>
    <w:p w14:paraId="306B0529" w14:textId="77777777" w:rsidR="00251918" w:rsidRDefault="00251918" w:rsidP="00251918">
      <w:pPr>
        <w:pStyle w:val="Tekstpodstawowy"/>
        <w:numPr>
          <w:ilvl w:val="0"/>
          <w:numId w:val="80"/>
        </w:numPr>
        <w:spacing w:line="240" w:lineRule="auto"/>
        <w:ind w:left="709"/>
      </w:pPr>
      <w:r>
        <w:t>zwłoki w usunięciu wad przedmiotu umowy stwierdzonych przy odbiorze, w wysokości 0,2 % wynagrodzenia brutto ustalonego w § 4 ust. 2 umowy za każdy dzień zwłoki, licząc od następnego dnia po upływie terminu określonego przez Zamawiającego w celu usunięcia wad,</w:t>
      </w:r>
    </w:p>
    <w:p w14:paraId="14B1C88B" w14:textId="77777777" w:rsidR="00251918" w:rsidRDefault="00251918" w:rsidP="00251918">
      <w:pPr>
        <w:pStyle w:val="Tekstpodstawowy"/>
        <w:numPr>
          <w:ilvl w:val="0"/>
          <w:numId w:val="80"/>
        </w:numPr>
        <w:spacing w:line="240" w:lineRule="auto"/>
        <w:ind w:left="709"/>
      </w:pPr>
      <w:r>
        <w:lastRenderedPageBreak/>
        <w:t xml:space="preserve">zwłoki w usunięciu wad i usterek stwierdzonych w okresie gwarancji lub rękojmi </w:t>
      </w:r>
      <w:r>
        <w:br/>
        <w:t>w wysokości 1000 zł za każdą wadę lub usterkę za każdy dzień zwłoki, liczony od terminu (dnia) ustalonego zgodnie z treścią § 13 ust. 2 albo § 14 ust. 6 umowy,</w:t>
      </w:r>
    </w:p>
    <w:p w14:paraId="03673D63" w14:textId="77777777" w:rsidR="00251918" w:rsidRDefault="00251918" w:rsidP="00251918">
      <w:pPr>
        <w:pStyle w:val="Tekstpodstawowy"/>
        <w:numPr>
          <w:ilvl w:val="0"/>
          <w:numId w:val="80"/>
        </w:numPr>
        <w:spacing w:line="240" w:lineRule="auto"/>
        <w:ind w:left="709"/>
      </w:pPr>
      <w:r>
        <w:t>braku zapłaty lub zwłoki w zapłacie wymagalnego wynagrodzenia należnego podwykonawcy w wysokości 0,2 % wynagrodzenia brutto ustalonego w § 4 ust. 2, za każdy dzień zwłoki w odniesieniu do terminu płatności, określonego w § 11 ust 1,</w:t>
      </w:r>
    </w:p>
    <w:p w14:paraId="2AAABDFB" w14:textId="77777777" w:rsidR="00251918" w:rsidRDefault="00251918" w:rsidP="00251918">
      <w:pPr>
        <w:pStyle w:val="Tekstpodstawowy"/>
        <w:numPr>
          <w:ilvl w:val="0"/>
          <w:numId w:val="80"/>
        </w:numPr>
        <w:spacing w:line="240" w:lineRule="auto"/>
        <w:ind w:left="709"/>
      </w:pPr>
      <w:r>
        <w:t>nieprzedłożenia do zaakceptowania projektu umowy o podwykonawstwo na roboty budowlane, lub projektu jej zmiany, jak również nieprzedłożenia poświadczonej za zgodność z oryginałem kopii umowy o podwykonawstwo lub jej zmiany w wysokości 5 000,00 PLN za każdy przypadek niedochowania obowiązków Wykonawcy w tym zakresie,</w:t>
      </w:r>
    </w:p>
    <w:p w14:paraId="734716CE" w14:textId="77777777" w:rsidR="00251918" w:rsidRDefault="00251918" w:rsidP="00251918">
      <w:pPr>
        <w:pStyle w:val="Tekstpodstawowy"/>
        <w:numPr>
          <w:ilvl w:val="0"/>
          <w:numId w:val="80"/>
        </w:numPr>
        <w:tabs>
          <w:tab w:val="left" w:pos="720"/>
        </w:tabs>
        <w:spacing w:line="240" w:lineRule="auto"/>
        <w:ind w:left="709"/>
      </w:pPr>
      <w: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942C7C3" w14:textId="77777777" w:rsidR="00251918" w:rsidRDefault="00251918" w:rsidP="00251918">
      <w:pPr>
        <w:pStyle w:val="Tekstpodstawowy"/>
        <w:numPr>
          <w:ilvl w:val="0"/>
          <w:numId w:val="80"/>
        </w:numPr>
        <w:tabs>
          <w:tab w:val="left" w:pos="720"/>
        </w:tabs>
        <w:spacing w:line="240" w:lineRule="auto"/>
        <w:ind w:left="709"/>
        <w:rPr>
          <w:b/>
        </w:rPr>
      </w:pPr>
      <w:r>
        <w:t>zwłoki w przedłożeniu zanonimizowanych kopii dokumentów pracowników wykonujących czynności wskazane w § 2 ust. 3 umowy w wysokości 500,00 PLN za każdy dzień opóźnienia licząc od dnia następnego po upływie terminu określonego w § 2 ust. 4 umowy;</w:t>
      </w:r>
    </w:p>
    <w:p w14:paraId="3EDFE2A6" w14:textId="77777777" w:rsidR="00251918" w:rsidRDefault="00251918" w:rsidP="00251918">
      <w:pPr>
        <w:pStyle w:val="Tekstpodstawowy"/>
        <w:numPr>
          <w:ilvl w:val="0"/>
          <w:numId w:val="79"/>
        </w:numPr>
        <w:spacing w:line="240" w:lineRule="auto"/>
        <w:ind w:left="426"/>
      </w:pPr>
      <w:r>
        <w:t>Zamawiający zastrzega sobie prawo potrącenia ewentualnych kar umownych z należnych do zapłaty faktur lub zabezpieczenia należytego wykonania umowy.</w:t>
      </w:r>
    </w:p>
    <w:p w14:paraId="2E06CD1A" w14:textId="77777777" w:rsidR="00251918" w:rsidRDefault="00251918" w:rsidP="00251918">
      <w:pPr>
        <w:pStyle w:val="Tekstpodstawowy"/>
        <w:numPr>
          <w:ilvl w:val="0"/>
          <w:numId w:val="79"/>
        </w:numPr>
        <w:spacing w:line="240" w:lineRule="auto"/>
        <w:ind w:left="426"/>
      </w:pPr>
      <w:r>
        <w:t>Wykonawca ma prawo naliczenia kary umownej, a Zamawiający zobowiązany jest do jej</w:t>
      </w:r>
      <w:r w:rsidR="00812794">
        <w:t xml:space="preserve"> </w:t>
      </w:r>
      <w:r>
        <w:t>zapłaty za odstąpienie od umowy przez Wykonawcę z przyczyn, za które odpowiedzialność ponosi wyłącznie Zamawiający, w wysokości 10% wynagrodzenia brutto ustalonego w § 4 ust. 2 umowy.</w:t>
      </w:r>
    </w:p>
    <w:p w14:paraId="55F72D45" w14:textId="77777777" w:rsidR="00251918" w:rsidRDefault="00251918" w:rsidP="00251918">
      <w:pPr>
        <w:widowControl/>
        <w:numPr>
          <w:ilvl w:val="0"/>
          <w:numId w:val="79"/>
        </w:numPr>
        <w:tabs>
          <w:tab w:val="left" w:pos="426"/>
        </w:tabs>
        <w:suppressAutoHyphens w:val="0"/>
        <w:ind w:left="426"/>
        <w:jc w:val="both"/>
        <w:rPr>
          <w:iCs/>
        </w:rPr>
      </w:pPr>
      <w:r>
        <w:t>Strony mogą dochodzić na zasadach ogólnych odszkodowania przewyższającego wysokość zastrzeżonych kar umownych.</w:t>
      </w:r>
    </w:p>
    <w:p w14:paraId="06908D35" w14:textId="77777777" w:rsidR="00251918" w:rsidRDefault="00251918" w:rsidP="00251918">
      <w:pPr>
        <w:pStyle w:val="Tekstpodstawowy"/>
        <w:numPr>
          <w:ilvl w:val="0"/>
          <w:numId w:val="79"/>
        </w:numPr>
        <w:tabs>
          <w:tab w:val="left" w:pos="426"/>
        </w:tabs>
        <w:spacing w:line="240" w:lineRule="auto"/>
        <w:ind w:left="426"/>
      </w:pPr>
      <w:r>
        <w:t>Roszczenie o zapłatę kar umownych staje się wymagalne począwszy od dnia następnego po dniu, w którym miały miejsce okoliczności faktyczne określone w niniejszej umowie stanowiące podstawę do ich naliczenia.</w:t>
      </w:r>
    </w:p>
    <w:p w14:paraId="7285D543" w14:textId="77777777" w:rsidR="00251918" w:rsidRDefault="00251918" w:rsidP="00251918">
      <w:pPr>
        <w:widowControl/>
        <w:numPr>
          <w:ilvl w:val="0"/>
          <w:numId w:val="79"/>
        </w:numPr>
        <w:tabs>
          <w:tab w:val="left" w:pos="426"/>
        </w:tabs>
        <w:suppressAutoHyphens w:val="0"/>
        <w:ind w:left="426"/>
        <w:jc w:val="both"/>
        <w:rPr>
          <w:iCs/>
        </w:rPr>
      </w:pPr>
      <w:r>
        <w:t>Zapłata kar umownych nie zwalnia Wykonawcy od obowiązku wykonania umowy.</w:t>
      </w:r>
    </w:p>
    <w:p w14:paraId="13534F39"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8"/>
          <w:szCs w:val="24"/>
          <w:highlight w:val="yellow"/>
        </w:rPr>
      </w:pPr>
    </w:p>
    <w:p w14:paraId="7E12F620"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Siła wyższa</w:t>
      </w:r>
    </w:p>
    <w:p w14:paraId="38792136"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17</w:t>
      </w:r>
    </w:p>
    <w:p w14:paraId="19FBEA90" w14:textId="59E87DDC" w:rsidR="00251918" w:rsidRDefault="00251918" w:rsidP="00251918">
      <w:pPr>
        <w:widowControl/>
        <w:numPr>
          <w:ilvl w:val="0"/>
          <w:numId w:val="81"/>
        </w:numPr>
        <w:suppressAutoHyphens w:val="0"/>
        <w:ind w:left="426"/>
        <w:jc w:val="both"/>
      </w:pPr>
      <w:r>
        <w:t>Przez okoliczności siły wyższej strony rozumieją zdarzenie zewnętrzne o charakterze nadzwyczajnym, którego nie można było przewidzieć ani jemu zapobiec, w szczególności takie jak: wojna, stan wyjątkowy,</w:t>
      </w:r>
      <w:r w:rsidR="008B38AC">
        <w:t xml:space="preserve"> epidemia,</w:t>
      </w:r>
      <w:r>
        <w:t xml:space="preserve"> powódź, pożar czy też zasadnicza zmiana sytuacji </w:t>
      </w:r>
      <w:proofErr w:type="spellStart"/>
      <w:r>
        <w:t>społeczno</w:t>
      </w:r>
      <w:proofErr w:type="spellEnd"/>
      <w:r>
        <w:t xml:space="preserve"> – gospodarczej.</w:t>
      </w:r>
    </w:p>
    <w:p w14:paraId="706256E6" w14:textId="77777777" w:rsidR="00251918" w:rsidRDefault="00251918" w:rsidP="00251918">
      <w:pPr>
        <w:widowControl/>
        <w:numPr>
          <w:ilvl w:val="0"/>
          <w:numId w:val="81"/>
        </w:numPr>
        <w:suppressAutoHyphens w:val="0"/>
        <w:ind w:left="426"/>
        <w:jc w:val="both"/>
      </w:pPr>
      <w: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7ACA56D" w14:textId="77777777" w:rsidR="00251918" w:rsidRDefault="00251918" w:rsidP="00251918">
      <w:pPr>
        <w:widowControl/>
        <w:numPr>
          <w:ilvl w:val="0"/>
          <w:numId w:val="81"/>
        </w:numPr>
        <w:suppressAutoHyphens w:val="0"/>
        <w:ind w:left="426"/>
        <w:jc w:val="both"/>
      </w:pPr>
      <w:r>
        <w:t>Bieg terminów określonych w niniejszej umowie ulega zawieszeniu przez czas trwania przeszkody spowodowanej siłą wyższą.</w:t>
      </w:r>
    </w:p>
    <w:p w14:paraId="0553016C" w14:textId="77777777" w:rsidR="00251918" w:rsidRDefault="00251918" w:rsidP="00251918">
      <w:pPr>
        <w:tabs>
          <w:tab w:val="left" w:pos="720"/>
        </w:tabs>
        <w:ind w:left="360"/>
        <w:rPr>
          <w:b/>
        </w:rPr>
      </w:pPr>
      <w:r>
        <w:rPr>
          <w:b/>
        </w:rPr>
        <w:t>Poufność</w:t>
      </w:r>
    </w:p>
    <w:p w14:paraId="5C6A2FE6" w14:textId="77777777" w:rsidR="00251918" w:rsidRDefault="00251918" w:rsidP="00251918">
      <w:pPr>
        <w:tabs>
          <w:tab w:val="left" w:pos="720"/>
        </w:tabs>
        <w:ind w:left="360"/>
        <w:rPr>
          <w:b/>
        </w:rPr>
      </w:pPr>
      <w:r>
        <w:rPr>
          <w:b/>
        </w:rPr>
        <w:t>§ 18</w:t>
      </w:r>
    </w:p>
    <w:p w14:paraId="70BC7613" w14:textId="77777777" w:rsidR="00251918" w:rsidRDefault="00251918" w:rsidP="00251918">
      <w:pPr>
        <w:numPr>
          <w:ilvl w:val="0"/>
          <w:numId w:val="82"/>
        </w:numPr>
        <w:tabs>
          <w:tab w:val="left" w:pos="360"/>
        </w:tabs>
        <w:ind w:left="284"/>
        <w:jc w:val="both"/>
      </w:pPr>
      <w:r>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w:t>
      </w:r>
      <w:r>
        <w:lastRenderedPageBreak/>
        <w:t>prawa.</w:t>
      </w:r>
    </w:p>
    <w:p w14:paraId="090AA9D9" w14:textId="77777777" w:rsidR="00251918" w:rsidRDefault="00251918" w:rsidP="00251918">
      <w:pPr>
        <w:numPr>
          <w:ilvl w:val="0"/>
          <w:numId w:val="82"/>
        </w:numPr>
        <w:tabs>
          <w:tab w:val="left" w:pos="284"/>
        </w:tabs>
        <w:ind w:left="284"/>
        <w:jc w:val="both"/>
      </w:pPr>
      <w:r>
        <w:t xml:space="preserve">Wykonawca zobowiązuje się do utrzymania w ścisłej tajemnicy wszelkich informacji, </w:t>
      </w:r>
    </w:p>
    <w:p w14:paraId="79228F85" w14:textId="77777777" w:rsidR="00251918" w:rsidRDefault="00251918" w:rsidP="00251918">
      <w:pPr>
        <w:tabs>
          <w:tab w:val="left" w:pos="360"/>
        </w:tabs>
        <w:ind w:left="284"/>
        <w:jc w:val="both"/>
      </w:pPr>
      <w: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DE8C92B" w14:textId="77777777" w:rsidR="00251918" w:rsidRDefault="00251918" w:rsidP="00251918">
      <w:pPr>
        <w:numPr>
          <w:ilvl w:val="0"/>
          <w:numId w:val="82"/>
        </w:numPr>
        <w:tabs>
          <w:tab w:val="left" w:pos="284"/>
        </w:tabs>
        <w:ind w:left="284"/>
        <w:jc w:val="both"/>
      </w:pPr>
      <w:r>
        <w:t xml:space="preserve">Strony podejmą odpowiednie kroki dla zachowania poufności przez osoby wykonujące </w:t>
      </w:r>
    </w:p>
    <w:p w14:paraId="267A472C" w14:textId="77777777" w:rsidR="00251918" w:rsidRDefault="00251918" w:rsidP="00251918">
      <w:pPr>
        <w:tabs>
          <w:tab w:val="left" w:pos="360"/>
        </w:tabs>
        <w:ind w:left="284"/>
        <w:jc w:val="both"/>
      </w:pPr>
      <w:r>
        <w:t>w ich imieniu obowiązki w ramach umowy.</w:t>
      </w:r>
    </w:p>
    <w:p w14:paraId="3C092093" w14:textId="77777777" w:rsidR="00251918" w:rsidRDefault="00251918" w:rsidP="00251918">
      <w:pPr>
        <w:numPr>
          <w:ilvl w:val="0"/>
          <w:numId w:val="82"/>
        </w:numPr>
        <w:tabs>
          <w:tab w:val="left" w:pos="284"/>
        </w:tabs>
        <w:ind w:left="284"/>
        <w:jc w:val="both"/>
      </w:pPr>
      <w:r>
        <w:t xml:space="preserve">Wykonawca zobowiązuje się do zachowania w tajemnicy wszelkich informacji uzyskanych </w:t>
      </w:r>
      <w:r>
        <w:br/>
        <w:t>w trakcie realizacji umowy.</w:t>
      </w:r>
    </w:p>
    <w:p w14:paraId="11B3D0EF" w14:textId="77777777" w:rsidR="0035191D" w:rsidRPr="0035191D" w:rsidRDefault="0035191D" w:rsidP="0035191D">
      <w:pPr>
        <w:tabs>
          <w:tab w:val="left" w:pos="720"/>
        </w:tabs>
        <w:ind w:left="360"/>
        <w:rPr>
          <w:b/>
        </w:rPr>
      </w:pPr>
      <w:r w:rsidRPr="0035191D">
        <w:rPr>
          <w:b/>
        </w:rPr>
        <w:t>Zmiana umowy</w:t>
      </w:r>
    </w:p>
    <w:p w14:paraId="3A632BAE" w14:textId="77777777" w:rsidR="0035191D" w:rsidRPr="0035191D" w:rsidRDefault="0035191D" w:rsidP="0035191D">
      <w:pPr>
        <w:tabs>
          <w:tab w:val="left" w:pos="720"/>
        </w:tabs>
        <w:ind w:left="360"/>
        <w:rPr>
          <w:b/>
        </w:rPr>
      </w:pPr>
      <w:r w:rsidRPr="0035191D">
        <w:rPr>
          <w:b/>
        </w:rPr>
        <w:t>§ 19</w:t>
      </w:r>
    </w:p>
    <w:p w14:paraId="098F774C" w14:textId="77777777" w:rsidR="0035191D" w:rsidRDefault="0035191D" w:rsidP="0035191D">
      <w:pPr>
        <w:pStyle w:val="Lista"/>
        <w:jc w:val="both"/>
      </w:pPr>
      <w:r w:rsidRPr="002E03E8">
        <w:t>1.</w:t>
      </w:r>
      <w:r>
        <w:tab/>
      </w:r>
      <w:r w:rsidRPr="002E03E8">
        <w:t>Strony dopuszczają możliwość zmiany umowy w następujących przypadkach:</w:t>
      </w:r>
    </w:p>
    <w:p w14:paraId="5FE06437" w14:textId="77777777" w:rsidR="0035191D" w:rsidRDefault="0035191D" w:rsidP="0035191D">
      <w:pPr>
        <w:pStyle w:val="Lista2"/>
        <w:jc w:val="both"/>
      </w:pPr>
      <w:r w:rsidRPr="002E03E8">
        <w:t>1)</w:t>
      </w:r>
      <w:r>
        <w:tab/>
      </w:r>
      <w:r w:rsidRPr="002E03E8">
        <w:t xml:space="preserve">zmiany w stosunku do treści oferty, na podstawie której dokonano wyboru Wykonawcy, które nie są istotne w rozumieniu art. 144 ust. 1 </w:t>
      </w:r>
      <w:r>
        <w:t xml:space="preserve">lit. </w:t>
      </w:r>
      <w:r w:rsidRPr="002E03E8">
        <w:t>e</w:t>
      </w:r>
      <w:r>
        <w:t>)</w:t>
      </w:r>
      <w:r w:rsidRPr="002E03E8">
        <w:t xml:space="preserve"> ustawy Prawo zamówień publicznych;</w:t>
      </w:r>
    </w:p>
    <w:p w14:paraId="3E71885E" w14:textId="77777777" w:rsidR="0035191D" w:rsidRDefault="0035191D" w:rsidP="0035191D">
      <w:pPr>
        <w:pStyle w:val="Lista2"/>
        <w:jc w:val="both"/>
      </w:pPr>
      <w:r w:rsidRPr="002E03E8">
        <w:t>2)</w:t>
      </w:r>
      <w:r>
        <w:tab/>
      </w:r>
      <w:r w:rsidRPr="002E03E8">
        <w:t xml:space="preserve">zmiany w tym zmian istotnych w stosunku do treści oferty, na podstawie której dokonano wyboru Wykonawcy pod warunkiem wyrażenia zgody przez Zamawiającego tj. </w:t>
      </w:r>
    </w:p>
    <w:p w14:paraId="248957B1" w14:textId="77777777" w:rsidR="0035191D" w:rsidRDefault="0035191D" w:rsidP="0035191D">
      <w:pPr>
        <w:pStyle w:val="Lista3"/>
        <w:jc w:val="both"/>
      </w:pPr>
      <w:r w:rsidRPr="002E03E8">
        <w:t>a)</w:t>
      </w:r>
      <w:r>
        <w:tab/>
      </w:r>
      <w:r w:rsidRPr="002E03E8">
        <w:t xml:space="preserve">zmiany terminu realizacji umowy, o którym mowa w </w:t>
      </w:r>
      <w:r w:rsidRPr="002E03E8">
        <w:rPr>
          <w:lang w:eastAsia="ar-SA"/>
        </w:rPr>
        <w:t>§</w:t>
      </w:r>
      <w:r>
        <w:rPr>
          <w:lang w:eastAsia="ar-SA"/>
        </w:rPr>
        <w:t xml:space="preserve"> 6</w:t>
      </w:r>
      <w:r w:rsidRPr="002E03E8">
        <w:t xml:space="preserve"> ust. 1 wywołanej wystąpieniem siły wyższej mającej bezpośredni wpływ na terminowość usługi. </w:t>
      </w:r>
    </w:p>
    <w:p w14:paraId="43F5D719" w14:textId="77777777" w:rsidR="0035191D" w:rsidRDefault="0035191D" w:rsidP="0035191D">
      <w:pPr>
        <w:pStyle w:val="Lista3"/>
        <w:jc w:val="both"/>
      </w:pPr>
      <w:r w:rsidRPr="002E03E8">
        <w:t>b)</w:t>
      </w:r>
      <w:r>
        <w:tab/>
      </w:r>
      <w:r w:rsidRPr="002E03E8">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4949C3F5" w14:textId="77777777" w:rsidR="0035191D" w:rsidRDefault="0035191D" w:rsidP="0035191D">
      <w:pPr>
        <w:pStyle w:val="Lista2"/>
        <w:jc w:val="both"/>
      </w:pPr>
      <w:r w:rsidRPr="002E03E8">
        <w:t>3)</w:t>
      </w:r>
      <w:r>
        <w:tab/>
      </w:r>
      <w:r w:rsidRPr="002E03E8">
        <w:t>zmiany postanowień umowy związane ze:</w:t>
      </w:r>
    </w:p>
    <w:p w14:paraId="2DEF5ABB" w14:textId="0DCCCF82" w:rsidR="0035191D" w:rsidRDefault="0035191D" w:rsidP="0035191D">
      <w:pPr>
        <w:pStyle w:val="Lista3"/>
        <w:jc w:val="both"/>
      </w:pPr>
      <w:r w:rsidRPr="002E03E8">
        <w:t>a)</w:t>
      </w:r>
      <w:r>
        <w:tab/>
      </w:r>
      <w:r w:rsidRPr="002E03E8">
        <w:t xml:space="preserve">zmianą danych identyfikacyjnych (w tym adresowych i teleadresowych) Strony umowy </w:t>
      </w:r>
      <w:r w:rsidR="00E7478F">
        <w:br/>
      </w:r>
      <w:r w:rsidRPr="002E03E8">
        <w:t>i osób reprezentujących Strony (w szczególności z powodu nieprzewidzianych zmian organizacyjnych, choroby, wypadków losowych),</w:t>
      </w:r>
    </w:p>
    <w:p w14:paraId="527891C6" w14:textId="77777777" w:rsidR="0035191D" w:rsidRDefault="0035191D" w:rsidP="0035191D">
      <w:pPr>
        <w:pStyle w:val="Lista3"/>
        <w:jc w:val="both"/>
      </w:pPr>
      <w:r w:rsidRPr="002E03E8">
        <w:t>b)</w:t>
      </w:r>
      <w:r>
        <w:tab/>
      </w:r>
      <w:r w:rsidRPr="002E03E8">
        <w:t>zmianą numeru rachunku bankowego Wykonawcy wskazanego w niniejszej umowie,</w:t>
      </w:r>
    </w:p>
    <w:p w14:paraId="767D2A99" w14:textId="77777777" w:rsidR="0035191D" w:rsidRDefault="0035191D" w:rsidP="0035191D">
      <w:pPr>
        <w:pStyle w:val="Lista3"/>
        <w:jc w:val="both"/>
      </w:pPr>
      <w:r w:rsidRPr="002E03E8">
        <w:t>c)</w:t>
      </w:r>
      <w:r>
        <w:tab/>
      </w:r>
      <w:r w:rsidRPr="002E03E8">
        <w:t>wystąpieniem oczywistych omyłek pisarskich i rachunkowych w treści niniejszej umowy,</w:t>
      </w:r>
    </w:p>
    <w:p w14:paraId="3AD82F56" w14:textId="77777777" w:rsidR="0035191D" w:rsidRDefault="0035191D" w:rsidP="0035191D">
      <w:pPr>
        <w:pStyle w:val="Lista3"/>
        <w:jc w:val="both"/>
      </w:pPr>
      <w:r w:rsidRPr="002E03E8">
        <w:t>d)</w:t>
      </w:r>
      <w:r>
        <w:tab/>
      </w:r>
      <w:r w:rsidRPr="002E03E8">
        <w:t xml:space="preserve">zmianą w KRS, wpisie do </w:t>
      </w:r>
      <w:proofErr w:type="spellStart"/>
      <w:r w:rsidRPr="002E03E8">
        <w:t>CEiDG</w:t>
      </w:r>
      <w:proofErr w:type="spellEnd"/>
      <w:r w:rsidRPr="002E03E8">
        <w:t xml:space="preserve"> w trakcie realizacji zamówienia dotyczące Wykonawcy,</w:t>
      </w:r>
    </w:p>
    <w:p w14:paraId="129CC48C" w14:textId="77777777" w:rsidR="0035191D" w:rsidRDefault="0035191D" w:rsidP="0035191D">
      <w:pPr>
        <w:pStyle w:val="Lista3"/>
        <w:jc w:val="both"/>
      </w:pPr>
      <w:r w:rsidRPr="002E03E8">
        <w:t>e)</w:t>
      </w:r>
      <w:r>
        <w:tab/>
      </w:r>
      <w:r w:rsidRPr="002E03E8">
        <w:t>zmianą formy zabezpieczenia należytego wykonania umowy,</w:t>
      </w:r>
    </w:p>
    <w:p w14:paraId="232CDB38" w14:textId="77777777" w:rsidR="0035191D" w:rsidRDefault="0035191D" w:rsidP="0035191D">
      <w:pPr>
        <w:pStyle w:val="Lista3"/>
        <w:jc w:val="both"/>
      </w:pPr>
      <w:r w:rsidRPr="002E03E8">
        <w:t>f)</w:t>
      </w:r>
      <w:r>
        <w:tab/>
      </w:r>
      <w:r w:rsidRPr="002E03E8">
        <w:t>zmianą zabezpieczenia należytego wykonania umowy w związku ze zmianą warunków realizacji umowy,</w:t>
      </w:r>
    </w:p>
    <w:p w14:paraId="0AE2BB34" w14:textId="77777777" w:rsidR="0035191D" w:rsidRDefault="0035191D" w:rsidP="0035191D">
      <w:pPr>
        <w:pStyle w:val="Lista2"/>
        <w:jc w:val="both"/>
        <w:rPr>
          <w:lang w:eastAsia="ar-SA"/>
        </w:rPr>
      </w:pPr>
      <w:r>
        <w:t>4</w:t>
      </w:r>
      <w:r w:rsidRPr="002E03E8">
        <w:t>)</w:t>
      </w:r>
      <w:r>
        <w:tab/>
      </w:r>
      <w:r w:rsidRPr="002E03E8">
        <w:rPr>
          <w:lang w:eastAsia="ar-SA"/>
        </w:rPr>
        <w:t>zmiany terminu wykonania zamówienia wskutek wystąpienia okoliczności leżących wyłącznie po stronie Zamawiającego, w tym w szczególności wstrzymanie realizacji umowy,</w:t>
      </w:r>
    </w:p>
    <w:p w14:paraId="373474C9" w14:textId="2FD6274C" w:rsidR="0035191D" w:rsidRDefault="0035191D" w:rsidP="0035191D">
      <w:pPr>
        <w:pStyle w:val="Lista2"/>
        <w:jc w:val="both"/>
        <w:rPr>
          <w:lang w:eastAsia="ar-SA"/>
        </w:rPr>
      </w:pPr>
      <w:r>
        <w:t>5</w:t>
      </w:r>
      <w:r w:rsidRPr="002E03E8">
        <w:t>)</w:t>
      </w:r>
      <w:r>
        <w:tab/>
      </w:r>
      <w:r w:rsidRPr="002E03E8">
        <w:rPr>
          <w:lang w:eastAsia="ar-SA"/>
        </w:rPr>
        <w:t>zmiana terminu wykonania zamówienia, zmiana postanowień umowy wskutek zmiany przepisów prawa Unii Europejskiej lub prawa krajowego.</w:t>
      </w:r>
    </w:p>
    <w:p w14:paraId="72711404" w14:textId="77777777" w:rsidR="0035191D" w:rsidRDefault="0035191D" w:rsidP="0035191D">
      <w:pPr>
        <w:pStyle w:val="Lista"/>
        <w:jc w:val="both"/>
      </w:pPr>
      <w:r w:rsidRPr="002E03E8">
        <w:t>2.</w:t>
      </w:r>
      <w:r>
        <w:tab/>
      </w:r>
      <w:r w:rsidRPr="002E03E8">
        <w:t>Strona występująca o zmianę postanowień niniejszej umowy zobowiązana jest do udokumentowania zaistnienia okoliczności, o których mowa w ust. 1. Wniosek o zmianę postanowień niniejszej umowy musi być wyrażony na piśmie.</w:t>
      </w:r>
    </w:p>
    <w:p w14:paraId="7719C4DA" w14:textId="245EDB5D" w:rsidR="0035191D" w:rsidRDefault="0035191D" w:rsidP="0035191D">
      <w:pPr>
        <w:pStyle w:val="Lista"/>
        <w:jc w:val="both"/>
      </w:pPr>
      <w:r w:rsidRPr="002E03E8">
        <w:t>3.</w:t>
      </w:r>
      <w:r>
        <w:tab/>
      </w:r>
      <w:r w:rsidRPr="002E03E8">
        <w:t>Strony zobowiązane są do wzajemnego powiadamiania się o zmianach ich danych wskazanych w komparycji Umowy, pod rygorem uznania korespondencji wysłanej na dotychczasowe dane ze skutkiem doręczonej.</w:t>
      </w:r>
    </w:p>
    <w:p w14:paraId="60B26FF1" w14:textId="77777777" w:rsidR="00C0429F" w:rsidRDefault="00C0429F" w:rsidP="00251918">
      <w:pPr>
        <w:tabs>
          <w:tab w:val="left" w:pos="720"/>
        </w:tabs>
        <w:ind w:left="360"/>
        <w:rPr>
          <w:b/>
        </w:rPr>
      </w:pPr>
    </w:p>
    <w:p w14:paraId="3D16DEEA" w14:textId="77777777" w:rsidR="00C0429F" w:rsidRDefault="00C0429F" w:rsidP="00251918">
      <w:pPr>
        <w:tabs>
          <w:tab w:val="left" w:pos="720"/>
        </w:tabs>
        <w:ind w:left="360"/>
        <w:rPr>
          <w:b/>
        </w:rPr>
      </w:pPr>
    </w:p>
    <w:p w14:paraId="1003EAD9" w14:textId="77777777" w:rsidR="00C0429F" w:rsidRDefault="00C0429F" w:rsidP="00251918">
      <w:pPr>
        <w:tabs>
          <w:tab w:val="left" w:pos="720"/>
        </w:tabs>
        <w:ind w:left="360"/>
        <w:rPr>
          <w:b/>
        </w:rPr>
      </w:pPr>
    </w:p>
    <w:p w14:paraId="3EAA8EDD" w14:textId="77777777" w:rsidR="00C0429F" w:rsidRDefault="00C0429F" w:rsidP="00251918">
      <w:pPr>
        <w:tabs>
          <w:tab w:val="left" w:pos="720"/>
        </w:tabs>
        <w:ind w:left="360"/>
        <w:rPr>
          <w:b/>
        </w:rPr>
      </w:pPr>
    </w:p>
    <w:p w14:paraId="45338D14" w14:textId="015540FB" w:rsidR="00251918" w:rsidRDefault="00251918" w:rsidP="00251918">
      <w:pPr>
        <w:tabs>
          <w:tab w:val="left" w:pos="720"/>
        </w:tabs>
        <w:ind w:left="360"/>
        <w:rPr>
          <w:b/>
        </w:rPr>
      </w:pPr>
      <w:r>
        <w:rPr>
          <w:b/>
        </w:rPr>
        <w:lastRenderedPageBreak/>
        <w:t>Postanowienia końcowe</w:t>
      </w:r>
    </w:p>
    <w:p w14:paraId="65B824C3" w14:textId="4CBC8C01" w:rsidR="00251918" w:rsidRDefault="00251918" w:rsidP="00251918">
      <w:pPr>
        <w:tabs>
          <w:tab w:val="left" w:pos="720"/>
        </w:tabs>
        <w:ind w:left="360"/>
        <w:rPr>
          <w:b/>
        </w:rPr>
      </w:pPr>
      <w:r>
        <w:rPr>
          <w:b/>
        </w:rPr>
        <w:t xml:space="preserve">§ </w:t>
      </w:r>
      <w:r w:rsidR="0035191D">
        <w:rPr>
          <w:b/>
        </w:rPr>
        <w:t>20</w:t>
      </w:r>
    </w:p>
    <w:p w14:paraId="64672747" w14:textId="77777777" w:rsidR="00251918" w:rsidRDefault="00251918" w:rsidP="00251918">
      <w:pPr>
        <w:widowControl/>
        <w:numPr>
          <w:ilvl w:val="0"/>
          <w:numId w:val="83"/>
        </w:numPr>
        <w:tabs>
          <w:tab w:val="left" w:pos="284"/>
        </w:tabs>
        <w:suppressAutoHyphens w:val="0"/>
        <w:ind w:left="284"/>
        <w:jc w:val="both"/>
      </w:pPr>
      <w:r>
        <w:t>Wszelkie oświadczenia Stron umowy będą składane na piśmie pod rygorem nieważności, listem poleconym lub za potwierdzeniem ich złożenia, chyba że wyraźne postanowienie niniejszej umowy przewiduje inny sposób złożenia oświadczenia.</w:t>
      </w:r>
    </w:p>
    <w:p w14:paraId="645AB1D9" w14:textId="77777777" w:rsidR="00251918" w:rsidRDefault="00251918" w:rsidP="00251918">
      <w:pPr>
        <w:widowControl/>
        <w:numPr>
          <w:ilvl w:val="0"/>
          <w:numId w:val="83"/>
        </w:numPr>
        <w:tabs>
          <w:tab w:val="left" w:pos="284"/>
        </w:tabs>
        <w:suppressAutoHyphens w:val="0"/>
        <w:ind w:left="284"/>
        <w:jc w:val="both"/>
      </w:pPr>
      <w:r>
        <w:t>Wszelkie zmiany, w tym uzupełnienia niniejszej umowy, rozwiązanie lub odstąpienie od umowy wymagają</w:t>
      </w:r>
      <w:r w:rsidR="00812794">
        <w:t xml:space="preserve"> </w:t>
      </w:r>
      <w:r>
        <w:t>formy pisemnej pod rygorem nieważności.</w:t>
      </w:r>
    </w:p>
    <w:p w14:paraId="0665B09F" w14:textId="77777777" w:rsidR="00251918" w:rsidRDefault="00251918" w:rsidP="00251918">
      <w:pPr>
        <w:widowControl/>
        <w:numPr>
          <w:ilvl w:val="0"/>
          <w:numId w:val="83"/>
        </w:numPr>
        <w:tabs>
          <w:tab w:val="left" w:pos="284"/>
        </w:tabs>
        <w:suppressAutoHyphens w:val="0"/>
        <w:ind w:left="284"/>
        <w:jc w:val="both"/>
      </w:pPr>
      <w:r>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6356EA0" w14:textId="77777777" w:rsidR="00251918" w:rsidRDefault="00251918" w:rsidP="00251918">
      <w:pPr>
        <w:widowControl/>
        <w:numPr>
          <w:ilvl w:val="0"/>
          <w:numId w:val="83"/>
        </w:numPr>
        <w:tabs>
          <w:tab w:val="left" w:pos="284"/>
        </w:tabs>
        <w:suppressAutoHyphens w:val="0"/>
        <w:ind w:left="284"/>
        <w:jc w:val="both"/>
      </w:pPr>
      <w:r>
        <w:t>Wykonawca pokryje wszelkie koszty i opłaty związane z realizacją umowy między innymi: przeglądów, odbiorów oraz uzyska niezbędne zezwolenia od zarządcy dróg na przejazd pojazdami budowy.</w:t>
      </w:r>
    </w:p>
    <w:p w14:paraId="4AE19FB4" w14:textId="77777777" w:rsidR="00251918" w:rsidRDefault="00251918" w:rsidP="00251918">
      <w:pPr>
        <w:widowControl/>
        <w:numPr>
          <w:ilvl w:val="0"/>
          <w:numId w:val="83"/>
        </w:numPr>
        <w:tabs>
          <w:tab w:val="left" w:pos="284"/>
        </w:tabs>
        <w:suppressAutoHyphens w:val="0"/>
        <w:ind w:left="284"/>
        <w:jc w:val="both"/>
      </w:pPr>
      <w:r>
        <w:t>Wykonawca przedłoży Zamawiającemu listy pracowników upoważnionych do wykonywania prac oraz zapewni odzież roboczą, jak i identyfikatory pozwalające na jednoznaczną identyfikację pracowników.</w:t>
      </w:r>
    </w:p>
    <w:p w14:paraId="78D37310" w14:textId="77777777" w:rsidR="00251918" w:rsidRDefault="00251918" w:rsidP="00251918">
      <w:pPr>
        <w:widowControl/>
        <w:numPr>
          <w:ilvl w:val="0"/>
          <w:numId w:val="83"/>
        </w:numPr>
        <w:tabs>
          <w:tab w:val="left" w:pos="284"/>
        </w:tabs>
        <w:suppressAutoHyphens w:val="0"/>
        <w:ind w:left="284"/>
        <w:jc w:val="both"/>
      </w:pPr>
      <w:r>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r>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62F2163C" w14:textId="77777777" w:rsidR="00251918" w:rsidRDefault="00251918" w:rsidP="00251918">
      <w:pPr>
        <w:widowControl/>
        <w:numPr>
          <w:ilvl w:val="0"/>
          <w:numId w:val="83"/>
        </w:numPr>
        <w:tabs>
          <w:tab w:val="left" w:pos="284"/>
        </w:tabs>
        <w:suppressAutoHyphens w:val="0"/>
        <w:ind w:left="284"/>
        <w:jc w:val="both"/>
      </w:pPr>
      <w:r>
        <w:t>Strony zobowiązują się do każdorazowego powiadamiania się listem poleconym o zmianie adresu swojej siedziby, pod rygorem uznania za skutecznie doręczoną korespondencję wysłaną pod dotychczas znany adres.</w:t>
      </w:r>
    </w:p>
    <w:p w14:paraId="7C4BEB83" w14:textId="77777777" w:rsidR="00251918" w:rsidRDefault="00251918" w:rsidP="00251918">
      <w:pPr>
        <w:widowControl/>
        <w:numPr>
          <w:ilvl w:val="0"/>
          <w:numId w:val="83"/>
        </w:numPr>
        <w:tabs>
          <w:tab w:val="left" w:pos="284"/>
        </w:tabs>
        <w:suppressAutoHyphens w:val="0"/>
        <w:ind w:left="284"/>
        <w:jc w:val="both"/>
      </w:pPr>
      <w:r>
        <w:t xml:space="preserve">Strony ustalają, iż pod pojęciem dni roboczych rozumieją dni od poniedziałku do piątku, </w:t>
      </w:r>
      <w:r>
        <w:br/>
        <w:t xml:space="preserve">z wyłączeniem dni ustawowo wolnych od pracy oraz Świąt. </w:t>
      </w:r>
    </w:p>
    <w:p w14:paraId="0796FA21" w14:textId="77777777" w:rsidR="00251918" w:rsidRDefault="00251918" w:rsidP="00251918">
      <w:pPr>
        <w:widowControl/>
        <w:numPr>
          <w:ilvl w:val="0"/>
          <w:numId w:val="83"/>
        </w:numPr>
        <w:tabs>
          <w:tab w:val="left" w:pos="284"/>
        </w:tabs>
        <w:suppressAutoHyphens w:val="0"/>
        <w:ind w:left="284"/>
        <w:jc w:val="both"/>
      </w:pPr>
      <w:r>
        <w:t>Wszelkie spory wynikające z niniejszej umowy będą rozstrzygane przez Sąd właściwy dla siedziby Zamawiającego.</w:t>
      </w:r>
    </w:p>
    <w:p w14:paraId="4A11BC3A" w14:textId="242D85CC" w:rsidR="001C0C04" w:rsidRDefault="001C0C04" w:rsidP="001C0C04">
      <w:pPr>
        <w:widowControl/>
        <w:numPr>
          <w:ilvl w:val="0"/>
          <w:numId w:val="83"/>
        </w:numPr>
        <w:tabs>
          <w:tab w:val="left" w:pos="284"/>
        </w:tabs>
        <w:suppressAutoHyphens w:val="0"/>
        <w:ind w:left="284"/>
        <w:jc w:val="both"/>
      </w:pPr>
      <w:r>
        <w:t xml:space="preserve">W sprawach nieunormowanych niniejszą umową mają zastosowanie przepisy ustawy z dnia 23 kwietnia 1964 r. – Kodeks cywilny (t. j. Dz. U. 2018 poz. 1025 z </w:t>
      </w:r>
      <w:proofErr w:type="spellStart"/>
      <w:r>
        <w:t>późn</w:t>
      </w:r>
      <w:proofErr w:type="spellEnd"/>
      <w:r>
        <w:t>. zm.), ustawy z dnia 29 stycznia 2004 r. – Prawo zamówień publicznych (t. j. Dz. U. 201</w:t>
      </w:r>
      <w:r w:rsidR="00080EF8">
        <w:t>9</w:t>
      </w:r>
      <w:r>
        <w:t xml:space="preserve"> poz. </w:t>
      </w:r>
      <w:r w:rsidR="00080EF8">
        <w:t>1843</w:t>
      </w:r>
      <w:r w:rsidRPr="0058012B">
        <w:t xml:space="preserve"> z </w:t>
      </w:r>
      <w:proofErr w:type="spellStart"/>
      <w:r w:rsidRPr="0058012B">
        <w:t>późn</w:t>
      </w:r>
      <w:proofErr w:type="spellEnd"/>
      <w:r w:rsidRPr="0058012B">
        <w:t>. zm.) ustawy z dnia 7 lipca 1994 r. – Prawo budowlane (t. j. Dz. U. 201</w:t>
      </w:r>
      <w:r w:rsidR="00080EF8">
        <w:t>9</w:t>
      </w:r>
      <w:r w:rsidRPr="0058012B">
        <w:t xml:space="preserve"> poz. </w:t>
      </w:r>
      <w:r w:rsidR="00080EF8">
        <w:t>1186</w:t>
      </w:r>
      <w:r w:rsidRPr="0058012B">
        <w:t xml:space="preserve"> z </w:t>
      </w:r>
      <w:proofErr w:type="spellStart"/>
      <w:r w:rsidRPr="0058012B">
        <w:t>późn</w:t>
      </w:r>
      <w:proofErr w:type="spellEnd"/>
      <w:r w:rsidRPr="0058012B">
        <w:t>. zm.), oraz Ustawa z dnia 2 marca 2020 r. o szczególnych rozwiązaniach związanych z zapobieganiem, przeciwdziałaniem i zwalczaniem COVID-19, innych chorób zakaźnych oraz wywołanych nimi sytuacji kryzysowych</w:t>
      </w:r>
      <w:r w:rsidR="00823C8A">
        <w:t xml:space="preserve"> </w:t>
      </w:r>
      <w:r w:rsidRPr="0058012B">
        <w:t xml:space="preserve">(Dz. U. 2020 poz. 374 z </w:t>
      </w:r>
      <w:proofErr w:type="spellStart"/>
      <w:r w:rsidRPr="0058012B">
        <w:t>późn</w:t>
      </w:r>
      <w:proofErr w:type="spellEnd"/>
      <w:r w:rsidRPr="0058012B">
        <w:t>. zm.) wraz z przepisami wykonawczymi.</w:t>
      </w:r>
    </w:p>
    <w:p w14:paraId="7EF9FABB" w14:textId="77777777" w:rsidR="00251918" w:rsidRDefault="00251918" w:rsidP="00251918">
      <w:pPr>
        <w:widowControl/>
        <w:numPr>
          <w:ilvl w:val="0"/>
          <w:numId w:val="83"/>
        </w:numPr>
        <w:tabs>
          <w:tab w:val="left" w:pos="284"/>
        </w:tabs>
        <w:suppressAutoHyphens w:val="0"/>
        <w:ind w:left="284"/>
        <w:jc w:val="both"/>
      </w:pPr>
      <w:r>
        <w:t>Umowę sporządzono w dwóch jednobrzmiących egzemplarzach, po jednym dla każdej ze Stron.</w:t>
      </w:r>
    </w:p>
    <w:p w14:paraId="5714C94D" w14:textId="77777777" w:rsidR="00251918" w:rsidRDefault="00251918" w:rsidP="00251918">
      <w:pPr>
        <w:widowControl/>
        <w:suppressAutoHyphens w:val="0"/>
        <w:jc w:val="both"/>
        <w:rPr>
          <w:sz w:val="16"/>
        </w:rPr>
      </w:pPr>
    </w:p>
    <w:p w14:paraId="537B6211" w14:textId="77777777" w:rsidR="00251918" w:rsidRDefault="00251918" w:rsidP="00251918">
      <w:pPr>
        <w:widowControl/>
        <w:suppressAutoHyphens w:val="0"/>
        <w:jc w:val="both"/>
        <w:rPr>
          <w:i/>
          <w:u w:val="single"/>
        </w:rPr>
      </w:pPr>
      <w:r>
        <w:rPr>
          <w:i/>
          <w:u w:val="single"/>
        </w:rPr>
        <w:t>Załączniki do umowy:</w:t>
      </w:r>
    </w:p>
    <w:p w14:paraId="3F6E10E0" w14:textId="77777777" w:rsidR="00251918" w:rsidRDefault="00251918" w:rsidP="00251918">
      <w:pPr>
        <w:widowControl/>
        <w:numPr>
          <w:ilvl w:val="0"/>
          <w:numId w:val="84"/>
        </w:numPr>
        <w:suppressAutoHyphens w:val="0"/>
        <w:jc w:val="both"/>
        <w:rPr>
          <w:i/>
        </w:rPr>
      </w:pPr>
      <w:r>
        <w:rPr>
          <w:i/>
        </w:rPr>
        <w:t>Załącznik nr 1 – lista podwykonawców z określeniem zakresu i wartości robót przewidzianych do wykonania, o ile są przewidziani na etapie zawarcia umowy.</w:t>
      </w:r>
    </w:p>
    <w:p w14:paraId="7C8A2E06" w14:textId="0C0B749F" w:rsidR="00251918" w:rsidRPr="005E69C4" w:rsidRDefault="00251918" w:rsidP="005E69C4">
      <w:pPr>
        <w:widowControl/>
        <w:suppressAutoHyphens w:val="0"/>
        <w:jc w:val="both"/>
        <w:rPr>
          <w:i/>
          <w:highlight w:val="yellow"/>
        </w:rPr>
      </w:pPr>
    </w:p>
    <w:p w14:paraId="5C14956A" w14:textId="77777777" w:rsidR="00251918" w:rsidRDefault="00251918" w:rsidP="00251918">
      <w:pPr>
        <w:widowControl/>
        <w:tabs>
          <w:tab w:val="left" w:pos="720"/>
        </w:tabs>
        <w:suppressAutoHyphens w:val="0"/>
        <w:ind w:left="360"/>
        <w:jc w:val="both"/>
        <w:rPr>
          <w:highlight w:val="yellow"/>
        </w:rPr>
      </w:pPr>
    </w:p>
    <w:p w14:paraId="1CB4D974" w14:textId="77777777" w:rsidR="00251918" w:rsidRDefault="00251918" w:rsidP="00251918">
      <w:pPr>
        <w:widowControl/>
        <w:tabs>
          <w:tab w:val="left" w:pos="720"/>
        </w:tabs>
        <w:suppressAutoHyphens w:val="0"/>
        <w:ind w:left="360"/>
        <w:jc w:val="both"/>
      </w:pPr>
    </w:p>
    <w:p w14:paraId="6106F7BA" w14:textId="675D07CD" w:rsidR="00251918" w:rsidRDefault="00823C8A" w:rsidP="00251918">
      <w:pPr>
        <w:widowControl/>
        <w:tabs>
          <w:tab w:val="left" w:pos="720"/>
        </w:tabs>
        <w:suppressAutoHyphens w:val="0"/>
        <w:ind w:left="360"/>
        <w:jc w:val="both"/>
      </w:pPr>
      <w:r>
        <w:t xml:space="preserve">  </w:t>
      </w:r>
      <w:r w:rsidR="00812794">
        <w:t xml:space="preserve"> </w:t>
      </w:r>
      <w:r w:rsidR="00251918">
        <w:t>………………………………</w:t>
      </w:r>
      <w:r>
        <w:t xml:space="preserve">                </w:t>
      </w:r>
      <w:r w:rsidR="00251918">
        <w:t xml:space="preserve"> ………………………………</w:t>
      </w:r>
    </w:p>
    <w:p w14:paraId="237DCBCC" w14:textId="47976EBC" w:rsidR="00963AA9" w:rsidRPr="00251918" w:rsidRDefault="00251918" w:rsidP="00D8481F">
      <w:pPr>
        <w:widowControl/>
        <w:tabs>
          <w:tab w:val="left" w:pos="720"/>
        </w:tabs>
        <w:suppressAutoHyphens w:val="0"/>
        <w:ind w:left="360"/>
        <w:jc w:val="both"/>
      </w:pPr>
      <w:r>
        <w:rPr>
          <w:i/>
        </w:rPr>
        <w:tab/>
      </w:r>
      <w:r>
        <w:rPr>
          <w:i/>
        </w:rPr>
        <w:tab/>
        <w:t>Zamawiający</w:t>
      </w:r>
      <w:r>
        <w:rPr>
          <w:i/>
        </w:rPr>
        <w:tab/>
      </w:r>
      <w:r>
        <w:rPr>
          <w:i/>
        </w:rPr>
        <w:tab/>
      </w:r>
      <w:r>
        <w:rPr>
          <w:i/>
        </w:rPr>
        <w:tab/>
      </w:r>
      <w:r>
        <w:rPr>
          <w:i/>
        </w:rPr>
        <w:tab/>
      </w:r>
      <w:r>
        <w:rPr>
          <w:i/>
        </w:rPr>
        <w:tab/>
      </w:r>
      <w:r>
        <w:rPr>
          <w:i/>
        </w:rPr>
        <w:tab/>
        <w:t>Wykonawca</w:t>
      </w:r>
      <w:bookmarkStart w:id="5" w:name="_GoBack"/>
      <w:bookmarkEnd w:id="5"/>
    </w:p>
    <w:sectPr w:rsidR="00963AA9" w:rsidRPr="00251918" w:rsidSect="006B0465">
      <w:headerReference w:type="default" r:id="rId28"/>
      <w:footerReference w:type="even" r:id="rId29"/>
      <w:footerReference w:type="default" r:id="rId30"/>
      <w:pgSz w:w="11906" w:h="16838"/>
      <w:pgMar w:top="1418"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8F13" w14:textId="77777777" w:rsidR="007E2ED5" w:rsidRDefault="007E2ED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2895361" w14:textId="77777777" w:rsidR="007E2ED5" w:rsidRDefault="007E2ED5">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567D" w14:textId="77777777" w:rsidR="007E2ED5" w:rsidRPr="00A76BCB" w:rsidRDefault="007E2ED5" w:rsidP="00251918">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750AB25A" w14:textId="77777777" w:rsidR="007E2ED5" w:rsidRPr="00B773B4" w:rsidRDefault="007E2ED5" w:rsidP="00251918">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4</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52</w:t>
    </w:r>
    <w:r w:rsidRPr="00A76BCB">
      <w:rPr>
        <w:b/>
        <w:i/>
        <w:sz w:val="20"/>
        <w:szCs w:val="20"/>
      </w:rPr>
      <w:fldChar w:fldCharType="end"/>
    </w:r>
  </w:p>
  <w:p w14:paraId="366928B2" w14:textId="77777777" w:rsidR="007E2ED5" w:rsidRDefault="007E2E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7E2ED5" w:rsidRPr="009328EB" w14:paraId="28127480" w14:textId="77777777" w:rsidTr="00315A11">
      <w:tc>
        <w:tcPr>
          <w:tcW w:w="5570" w:type="dxa"/>
        </w:tcPr>
        <w:p w14:paraId="785DD0D6" w14:textId="77777777" w:rsidR="007E2ED5" w:rsidRPr="009328EB" w:rsidRDefault="007E2ED5" w:rsidP="00315A11">
          <w:pPr>
            <w:pStyle w:val="Stopka"/>
            <w:rPr>
              <w:rFonts w:ascii="Arial Narrow" w:hAnsi="Arial Narrow" w:cs="Tahoma"/>
              <w:i/>
              <w:sz w:val="16"/>
              <w:szCs w:val="18"/>
            </w:rPr>
          </w:pPr>
          <w:r w:rsidRPr="009328EB">
            <w:rPr>
              <w:rFonts w:ascii="Arial Narrow" w:hAnsi="Arial Narrow" w:cs="Tahoma"/>
              <w:i/>
              <w:sz w:val="16"/>
              <w:szCs w:val="18"/>
            </w:rPr>
            <w:t>……………………………………..</w:t>
          </w:r>
        </w:p>
        <w:p w14:paraId="42219BBA" w14:textId="77777777" w:rsidR="007E2ED5" w:rsidRPr="009328EB" w:rsidRDefault="007E2ED5"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1E5FFD53" w14:textId="77777777" w:rsidR="007E2ED5" w:rsidRPr="009328EB" w:rsidRDefault="007E2ED5"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38608F4" w14:textId="77777777" w:rsidR="007E2ED5" w:rsidRPr="009328EB" w:rsidRDefault="007E2ED5"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70C0FA4" w14:textId="77777777" w:rsidR="007E2ED5" w:rsidRDefault="007E2E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92533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7B02C10" w14:textId="77777777" w:rsidR="007E2ED5" w:rsidRPr="00A76BCB" w:rsidRDefault="007E2ED5" w:rsidP="00537AA0">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C9713A5" w14:textId="77777777" w:rsidR="007E2ED5" w:rsidRPr="00B773B4" w:rsidRDefault="007E2ED5" w:rsidP="00537AA0">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52</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52</w:t>
            </w:r>
            <w:r w:rsidRPr="00A76BCB">
              <w:rPr>
                <w:b/>
                <w:i/>
                <w:sz w:val="20"/>
                <w:szCs w:val="20"/>
              </w:rPr>
              <w:fldChar w:fldCharType="end"/>
            </w:r>
          </w:p>
          <w:p w14:paraId="1AD94C67" w14:textId="77777777" w:rsidR="007E2ED5" w:rsidRPr="00251918" w:rsidRDefault="00FF11E9">
            <w:pPr>
              <w:pStyle w:val="Stopka"/>
              <w:jc w:val="center"/>
              <w:rPr>
                <w:sz w:val="20"/>
                <w:szCs w:val="20"/>
              </w:rPr>
            </w:pPr>
          </w:p>
        </w:sdtContent>
      </w:sdt>
    </w:sdtContent>
  </w:sdt>
  <w:p w14:paraId="1D54CC62" w14:textId="77777777" w:rsidR="007E2ED5" w:rsidRPr="00B773B4" w:rsidRDefault="007E2ED5" w:rsidP="00DB7B6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00B2" w14:textId="77777777" w:rsidR="007E2ED5" w:rsidRDefault="007E2ED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95A0D8E" w14:textId="77777777" w:rsidR="007E2ED5" w:rsidRDefault="007E2ED5">
      <w:pPr>
        <w:widowControl/>
        <w:suppressAutoHyphens w:val="0"/>
        <w:spacing w:line="360" w:lineRule="auto"/>
        <w:jc w:val="left"/>
        <w:rPr>
          <w:rFonts w:ascii="Arial" w:hAnsi="Arial" w:cs="Arial"/>
        </w:rPr>
      </w:pPr>
      <w:r>
        <w:rPr>
          <w:rFonts w:ascii="Arial" w:hAnsi="Arial" w:cs="Arial"/>
        </w:rPr>
        <w:continuationSeparator/>
      </w:r>
    </w:p>
  </w:footnote>
  <w:footnote w:id="1">
    <w:p w14:paraId="025F4293" w14:textId="77777777" w:rsidR="007E2ED5" w:rsidRDefault="007E2ED5" w:rsidP="00251918">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1B89B914" w14:textId="77777777" w:rsidR="007E2ED5" w:rsidRPr="00DE6707" w:rsidRDefault="007E2ED5" w:rsidP="00251918">
      <w:pPr>
        <w:pStyle w:val="Tekstprzypisudolnego"/>
        <w:rPr>
          <w:lang w:val="pl-PL"/>
        </w:rPr>
      </w:pPr>
      <w:r w:rsidRPr="00DE6707">
        <w:rPr>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8856" w14:textId="19F1E80C" w:rsidR="007E2ED5" w:rsidRPr="00435A64" w:rsidRDefault="007E2ED5" w:rsidP="00251918">
    <w:pPr>
      <w:widowControl/>
      <w:tabs>
        <w:tab w:val="center" w:pos="4536"/>
        <w:tab w:val="right" w:pos="9072"/>
      </w:tabs>
      <w:suppressAutoHyphens w:val="0"/>
      <w:jc w:val="both"/>
      <w:rPr>
        <w:i/>
        <w:sz w:val="20"/>
        <w:szCs w:val="20"/>
        <w:u w:val="single"/>
      </w:rPr>
    </w:pPr>
    <w:r w:rsidRPr="003F1179">
      <w:rPr>
        <w:i/>
        <w:iCs/>
        <w:sz w:val="20"/>
        <w:szCs w:val="20"/>
        <w:u w:val="single"/>
      </w:rPr>
      <w:t xml:space="preserve">SIWZ – </w:t>
    </w:r>
    <w:bookmarkStart w:id="2" w:name="_Hlk26275883"/>
    <w:r w:rsidRPr="00435A64">
      <w:rPr>
        <w:i/>
        <w:sz w:val="20"/>
        <w:szCs w:val="20"/>
        <w:u w:val="single"/>
      </w:rPr>
      <w:t>na wyłonienie Wykonawcy w zakresie</w:t>
    </w:r>
    <w:r w:rsidRPr="00494111">
      <w:rPr>
        <w:i/>
        <w:sz w:val="20"/>
        <w:szCs w:val="20"/>
        <w:u w:val="single"/>
      </w:rPr>
      <w:t xml:space="preserve"> wykonania modernizacji systemu chłodniczego w budynku Instytutu Zoologii i Badań Biomedycznych UJ, przy ul. Gronostajowej 9 w Krakowie</w:t>
    </w:r>
    <w:r w:rsidRPr="00435A64">
      <w:rPr>
        <w:i/>
        <w:sz w:val="20"/>
        <w:szCs w:val="20"/>
        <w:u w:val="single"/>
      </w:rPr>
      <w:t xml:space="preserve">. </w:t>
    </w:r>
    <w:bookmarkEnd w:id="2"/>
  </w:p>
  <w:p w14:paraId="6F4E271A" w14:textId="1C83E97F" w:rsidR="007E2ED5" w:rsidRPr="00251918" w:rsidRDefault="007E2ED5" w:rsidP="00251918">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196</w:t>
    </w:r>
    <w:r w:rsidRPr="009E7878">
      <w:rPr>
        <w:i/>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B2B6" w14:textId="271C4ACF" w:rsidR="007E2ED5" w:rsidRDefault="007E2ED5" w:rsidP="00B93BD0">
    <w:pPr>
      <w:widowControl/>
      <w:tabs>
        <w:tab w:val="center" w:pos="4536"/>
        <w:tab w:val="right" w:pos="9072"/>
      </w:tabs>
      <w:suppressAutoHyphens w:val="0"/>
      <w:jc w:val="both"/>
      <w:rPr>
        <w:i/>
        <w:sz w:val="20"/>
        <w:szCs w:val="20"/>
        <w:u w:val="single"/>
      </w:rPr>
    </w:pPr>
    <w:r w:rsidRPr="0069784E">
      <w:rPr>
        <w:i/>
        <w:iCs/>
        <w:sz w:val="20"/>
        <w:szCs w:val="20"/>
        <w:u w:val="single"/>
      </w:rPr>
      <w:t xml:space="preserve">SIWZ – </w:t>
    </w:r>
    <w:r w:rsidRPr="00DA3071">
      <w:rPr>
        <w:i/>
        <w:sz w:val="20"/>
        <w:szCs w:val="20"/>
        <w:u w:val="single"/>
      </w:rPr>
      <w:t xml:space="preserve">na wyłonienie Wykonawcy </w:t>
    </w:r>
    <w:r w:rsidRPr="00034126">
      <w:rPr>
        <w:i/>
        <w:sz w:val="20"/>
        <w:szCs w:val="20"/>
        <w:u w:val="single"/>
      </w:rPr>
      <w:t>w zakresie wykonania modernizacji systemu chłodniczego w budynku Instytutu Zoologii i Badań Biomedycznych UJ, przy ul. Gronostajowej 9 w Krakowie</w:t>
    </w:r>
    <w:r w:rsidRPr="00DA3071">
      <w:rPr>
        <w:i/>
        <w:sz w:val="20"/>
        <w:szCs w:val="20"/>
        <w:u w:val="single"/>
      </w:rPr>
      <w:t>.</w:t>
    </w:r>
  </w:p>
  <w:p w14:paraId="219E9D00" w14:textId="4CCCED20" w:rsidR="007E2ED5" w:rsidRPr="00B93BD0" w:rsidRDefault="007E2ED5" w:rsidP="0057544C">
    <w:pPr>
      <w:widowControl/>
      <w:tabs>
        <w:tab w:val="center" w:pos="4536"/>
        <w:tab w:val="right" w:pos="9072"/>
      </w:tabs>
      <w:suppressAutoHyphens w:val="0"/>
      <w:jc w:val="right"/>
      <w:rPr>
        <w:sz w:val="20"/>
        <w:szCs w:val="20"/>
      </w:rPr>
    </w:pPr>
    <w:r w:rsidRPr="0069784E">
      <w:rPr>
        <w:i/>
        <w:sz w:val="20"/>
        <w:szCs w:val="20"/>
      </w:rPr>
      <w:tab/>
    </w:r>
    <w:r>
      <w:rPr>
        <w:i/>
        <w:sz w:val="20"/>
        <w:szCs w:val="20"/>
      </w:rPr>
      <w:t xml:space="preserve"> </w:t>
    </w:r>
    <w:r w:rsidRPr="0069784E">
      <w:rPr>
        <w:i/>
        <w:sz w:val="20"/>
        <w:szCs w:val="20"/>
      </w:rPr>
      <w:tab/>
    </w:r>
    <w:r>
      <w:rPr>
        <w:i/>
        <w:sz w:val="20"/>
        <w:szCs w:val="20"/>
      </w:rPr>
      <w:t xml:space="preserve"> </w:t>
    </w:r>
    <w:r w:rsidRPr="0069784E">
      <w:rPr>
        <w:i/>
        <w:sz w:val="20"/>
        <w:szCs w:val="20"/>
      </w:rPr>
      <w:t xml:space="preserve">Nr </w:t>
    </w:r>
    <w:r w:rsidRPr="00CE2A39">
      <w:rPr>
        <w:i/>
        <w:sz w:val="20"/>
        <w:szCs w:val="20"/>
      </w:rPr>
      <w:t>sprawy 80.272.</w:t>
    </w:r>
    <w:r>
      <w:rPr>
        <w:i/>
        <w:sz w:val="20"/>
        <w:szCs w:val="20"/>
      </w:rPr>
      <w:t>196</w:t>
    </w:r>
    <w:r w:rsidRPr="009E7878">
      <w:rPr>
        <w:i/>
        <w:sz w:val="20"/>
        <w:szCs w:val="20"/>
      </w:rPr>
      <w:t>.20</w:t>
    </w:r>
    <w:r>
      <w:rPr>
        <w:i/>
        <w:sz w:val="20"/>
        <w:szCs w:val="20"/>
      </w:rPr>
      <w:t>20</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 w15:restartNumberingAfterBreak="0">
    <w:nsid w:val="00000002"/>
    <w:multiLevelType w:val="multilevel"/>
    <w:tmpl w:val="00000002"/>
    <w:name w:val="WW8Num2"/>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7A86C7DA"/>
    <w:styleLink w:val="Zaimportowanystyl4"/>
    <w:lvl w:ilvl="0">
      <w:start w:val="1"/>
      <w:numFmt w:val="decimal"/>
      <w:lvlText w:val="%1."/>
      <w:lvlJc w:val="left"/>
      <w:pPr>
        <w:tabs>
          <w:tab w:val="num" w:pos="426"/>
        </w:tabs>
        <w:ind w:left="426" w:hanging="426"/>
      </w:pPr>
      <w:rPr>
        <w:rFonts w:hAnsi="Arial Unicode MS" w:hint="default"/>
        <w:caps w:val="0"/>
        <w:smallCaps w:val="0"/>
        <w:strike w:val="0"/>
        <w:dstrike w:val="0"/>
        <w:spacing w:val="0"/>
        <w:w w:val="100"/>
        <w:kern w:val="0"/>
        <w:position w:val="0"/>
        <w:highlight w:val="none"/>
        <w:vertAlign w:val="baseline"/>
        <w:em w:val="none"/>
      </w:rPr>
    </w:lvl>
    <w:lvl w:ilvl="1">
      <w:start w:val="1"/>
      <w:numFmt w:val="decimal"/>
      <w:lvlText w:val="%1.%2."/>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2">
      <w:start w:val="1"/>
      <w:numFmt w:val="decimal"/>
      <w:lvlText w:val="%1.%2.%3."/>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3">
      <w:start w:val="1"/>
      <w:numFmt w:val="decimal"/>
      <w:suff w:val="nothing"/>
      <w:lvlText w:val="%1.%2.%3.%4."/>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4">
      <w:start w:val="1"/>
      <w:numFmt w:val="decimal"/>
      <w:suff w:val="nothing"/>
      <w:lvlText w:val="%1.%2.%3.%4.%5."/>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5">
      <w:start w:val="1"/>
      <w:numFmt w:val="decimal"/>
      <w:suff w:val="nothing"/>
      <w:lvlText w:val="%1.%2.%3.%4.%5.%6."/>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6">
      <w:start w:val="1"/>
      <w:numFmt w:val="decimal"/>
      <w:suff w:val="nothing"/>
      <w:lvlText w:val="%1.%2.%3.%4.%5.%6.%7."/>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7">
      <w:start w:val="1"/>
      <w:numFmt w:val="decimal"/>
      <w:suff w:val="nothing"/>
      <w:lvlText w:val="%1.%2.%3.%4.%5.%6.%7.%8."/>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8">
      <w:start w:val="1"/>
      <w:numFmt w:val="decimal"/>
      <w:suff w:val="nothing"/>
      <w:lvlText w:val="%1.%2.%3.%4.%5.%6.%7.%8.%9."/>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abstractNum>
  <w:abstractNum w:abstractNumId="4" w15:restartNumberingAfterBreak="0">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1" w15:restartNumberingAfterBreak="0">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3" w15:restartNumberingAfterBreak="0">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4" w15:restartNumberingAfterBreak="0">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A4920EF2"/>
    <w:lvl w:ilvl="0" w:tplc="CD3AD4D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15:restartNumberingAfterBreak="0">
    <w:nsid w:val="0E6D2F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5B3068"/>
    <w:multiLevelType w:val="hybridMultilevel"/>
    <w:tmpl w:val="26107B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4"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D62742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DBC7757"/>
    <w:multiLevelType w:val="multilevel"/>
    <w:tmpl w:val="43AA66C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1F361CBA"/>
    <w:multiLevelType w:val="multilevel"/>
    <w:tmpl w:val="8D9E47A6"/>
    <w:lvl w:ilvl="0">
      <w:start w:val="7"/>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0" w15:restartNumberingAfterBreak="0">
    <w:nsid w:val="1F6A4D65"/>
    <w:multiLevelType w:val="multilevel"/>
    <w:tmpl w:val="7DDCCC96"/>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24617D6"/>
    <w:multiLevelType w:val="hybridMultilevel"/>
    <w:tmpl w:val="DE284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3" w15:restartNumberingAfterBreak="0">
    <w:nsid w:val="253529F0"/>
    <w:multiLevelType w:val="hybridMultilevel"/>
    <w:tmpl w:val="14CE82CA"/>
    <w:lvl w:ilvl="0" w:tplc="FC12D3FE">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26356AD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6A530D0"/>
    <w:multiLevelType w:val="multilevel"/>
    <w:tmpl w:val="58D4192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47" w15:restartNumberingAfterBreak="0">
    <w:nsid w:val="29FE2B63"/>
    <w:multiLevelType w:val="multilevel"/>
    <w:tmpl w:val="58C87E42"/>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48"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2F481CE3"/>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34D63DBA"/>
    <w:multiLevelType w:val="multilevel"/>
    <w:tmpl w:val="077EBEF0"/>
    <w:lvl w:ilvl="0">
      <w:start w:val="2"/>
      <w:numFmt w:val="decimal"/>
      <w:lvlText w:val="%1."/>
      <w:lvlJc w:val="left"/>
      <w:pPr>
        <w:ind w:left="720" w:hanging="360"/>
      </w:pPr>
      <w:rPr>
        <w:rFonts w:cs="Times New Roman"/>
      </w:rPr>
    </w:lvl>
    <w:lvl w:ilvl="1">
      <w:start w:val="1"/>
      <w:numFmt w:val="decimal"/>
      <w:isLgl/>
      <w:lvlText w:val="%1.%2"/>
      <w:lvlJc w:val="left"/>
      <w:pPr>
        <w:tabs>
          <w:tab w:val="num" w:pos="1070"/>
        </w:tabs>
        <w:ind w:left="1070" w:hanging="36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7" w15:restartNumberingAfterBreak="0">
    <w:nsid w:val="357C1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5B234B6"/>
    <w:multiLevelType w:val="multilevel"/>
    <w:tmpl w:val="F0B4DF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0341A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224D95"/>
    <w:multiLevelType w:val="multilevel"/>
    <w:tmpl w:val="12B896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E587648"/>
    <w:multiLevelType w:val="hybridMultilevel"/>
    <w:tmpl w:val="13D2BE9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EBA1EA2"/>
    <w:multiLevelType w:val="multilevel"/>
    <w:tmpl w:val="BA2806EE"/>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8" w15:restartNumberingAfterBreak="0">
    <w:nsid w:val="401E7AF4"/>
    <w:multiLevelType w:val="multilevel"/>
    <w:tmpl w:val="D5268ADE"/>
    <w:lvl w:ilvl="0">
      <w:start w:val="3"/>
      <w:numFmt w:val="decimal"/>
      <w:lvlText w:val="%1."/>
      <w:lvlJc w:val="left"/>
      <w:pPr>
        <w:ind w:left="468" w:hanging="468"/>
      </w:pPr>
      <w:rPr>
        <w:rFonts w:ascii="CG Times" w:hAnsi="CG Times" w:hint="default"/>
        <w:sz w:val="20"/>
      </w:rPr>
    </w:lvl>
    <w:lvl w:ilvl="1">
      <w:start w:val="1"/>
      <w:numFmt w:val="decimal"/>
      <w:lvlText w:val="%1.%2."/>
      <w:lvlJc w:val="left"/>
      <w:pPr>
        <w:ind w:left="1002" w:hanging="468"/>
      </w:pPr>
      <w:rPr>
        <w:rFonts w:ascii="CG Times" w:hAnsi="CG Times" w:hint="default"/>
        <w:sz w:val="20"/>
      </w:rPr>
    </w:lvl>
    <w:lvl w:ilvl="2">
      <w:start w:val="1"/>
      <w:numFmt w:val="decimal"/>
      <w:lvlText w:val="%1.%2.%3."/>
      <w:lvlJc w:val="left"/>
      <w:pPr>
        <w:ind w:left="1788" w:hanging="720"/>
      </w:pPr>
      <w:rPr>
        <w:rFonts w:ascii="Times New Roman" w:hAnsi="Times New Roman" w:cs="Times New Roman" w:hint="default"/>
        <w:sz w:val="24"/>
      </w:rPr>
    </w:lvl>
    <w:lvl w:ilvl="3">
      <w:start w:val="1"/>
      <w:numFmt w:val="decimal"/>
      <w:lvlText w:val="%1.%2.%3.%4."/>
      <w:lvlJc w:val="left"/>
      <w:pPr>
        <w:ind w:left="2322" w:hanging="720"/>
      </w:pPr>
      <w:rPr>
        <w:rFonts w:ascii="CG Times" w:hAnsi="CG Times" w:hint="default"/>
        <w:sz w:val="20"/>
      </w:rPr>
    </w:lvl>
    <w:lvl w:ilvl="4">
      <w:start w:val="1"/>
      <w:numFmt w:val="decimal"/>
      <w:lvlText w:val="%1.%2.%3.%4.%5."/>
      <w:lvlJc w:val="left"/>
      <w:pPr>
        <w:ind w:left="3216" w:hanging="1080"/>
      </w:pPr>
      <w:rPr>
        <w:rFonts w:ascii="CG Times" w:hAnsi="CG Times" w:hint="default"/>
        <w:sz w:val="20"/>
      </w:rPr>
    </w:lvl>
    <w:lvl w:ilvl="5">
      <w:start w:val="1"/>
      <w:numFmt w:val="decimal"/>
      <w:lvlText w:val="%1.%2.%3.%4.%5.%6."/>
      <w:lvlJc w:val="left"/>
      <w:pPr>
        <w:ind w:left="3750" w:hanging="1080"/>
      </w:pPr>
      <w:rPr>
        <w:rFonts w:ascii="CG Times" w:hAnsi="CG Times" w:hint="default"/>
        <w:sz w:val="20"/>
      </w:rPr>
    </w:lvl>
    <w:lvl w:ilvl="6">
      <w:start w:val="1"/>
      <w:numFmt w:val="decimal"/>
      <w:lvlText w:val="%1.%2.%3.%4.%5.%6.%7."/>
      <w:lvlJc w:val="left"/>
      <w:pPr>
        <w:ind w:left="4644" w:hanging="1440"/>
      </w:pPr>
      <w:rPr>
        <w:rFonts w:ascii="CG Times" w:hAnsi="CG Times" w:hint="default"/>
        <w:sz w:val="20"/>
      </w:rPr>
    </w:lvl>
    <w:lvl w:ilvl="7">
      <w:start w:val="1"/>
      <w:numFmt w:val="decimal"/>
      <w:lvlText w:val="%1.%2.%3.%4.%5.%6.%7.%8."/>
      <w:lvlJc w:val="left"/>
      <w:pPr>
        <w:ind w:left="5178" w:hanging="1440"/>
      </w:pPr>
      <w:rPr>
        <w:rFonts w:ascii="CG Times" w:hAnsi="CG Times" w:hint="default"/>
        <w:sz w:val="20"/>
      </w:rPr>
    </w:lvl>
    <w:lvl w:ilvl="8">
      <w:start w:val="1"/>
      <w:numFmt w:val="decimal"/>
      <w:lvlText w:val="%1.%2.%3.%4.%5.%6.%7.%8.%9."/>
      <w:lvlJc w:val="left"/>
      <w:pPr>
        <w:ind w:left="6072" w:hanging="1800"/>
      </w:pPr>
      <w:rPr>
        <w:rFonts w:ascii="CG Times" w:hAnsi="CG Times" w:hint="default"/>
        <w:sz w:val="20"/>
      </w:rPr>
    </w:lvl>
  </w:abstractNum>
  <w:abstractNum w:abstractNumId="69" w15:restartNumberingAfterBreak="0">
    <w:nsid w:val="40B46E84"/>
    <w:multiLevelType w:val="hybridMultilevel"/>
    <w:tmpl w:val="18D289DE"/>
    <w:lvl w:ilvl="0" w:tplc="5328862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3" w15:restartNumberingAfterBreak="0">
    <w:nsid w:val="466022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76943C0"/>
    <w:multiLevelType w:val="hybridMultilevel"/>
    <w:tmpl w:val="821E1E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8FD43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DFF6258"/>
    <w:multiLevelType w:val="hybridMultilevel"/>
    <w:tmpl w:val="3954C356"/>
    <w:lvl w:ilvl="0" w:tplc="0B06596E">
      <w:start w:val="1"/>
      <w:numFmt w:val="decimal"/>
      <w:lvlText w:val="2.%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4E705EC1"/>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255555E"/>
    <w:multiLevelType w:val="hybridMultilevel"/>
    <w:tmpl w:val="85324A46"/>
    <w:lvl w:ilvl="0" w:tplc="CBA4CFF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550575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5CC3580"/>
    <w:multiLevelType w:val="hybridMultilevel"/>
    <w:tmpl w:val="64904AA4"/>
    <w:lvl w:ilvl="0" w:tplc="2398C712">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595B50F1"/>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BEB2162"/>
    <w:multiLevelType w:val="multilevel"/>
    <w:tmpl w:val="2DE88BBC"/>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BB3E8B"/>
    <w:multiLevelType w:val="hybridMultilevel"/>
    <w:tmpl w:val="622EE13A"/>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5E7D29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ED97766"/>
    <w:multiLevelType w:val="multilevel"/>
    <w:tmpl w:val="CBE6BF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2" w15:restartNumberingAfterBreak="0">
    <w:nsid w:val="5EE84757"/>
    <w:multiLevelType w:val="hybridMultilevel"/>
    <w:tmpl w:val="4E72E42C"/>
    <w:lvl w:ilvl="0" w:tplc="FDAC3C90">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63337A6C"/>
    <w:multiLevelType w:val="hybridMultilevel"/>
    <w:tmpl w:val="988495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15:restartNumberingAfterBreak="0">
    <w:nsid w:val="686822D2"/>
    <w:multiLevelType w:val="multilevel"/>
    <w:tmpl w:val="124434F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69524EFC"/>
    <w:multiLevelType w:val="multilevel"/>
    <w:tmpl w:val="9F7615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9C50ADC"/>
    <w:multiLevelType w:val="hybridMultilevel"/>
    <w:tmpl w:val="B632479A"/>
    <w:lvl w:ilvl="0" w:tplc="88349FF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00" w15:restartNumberingAfterBreak="0">
    <w:nsid w:val="6A273471"/>
    <w:multiLevelType w:val="hybridMultilevel"/>
    <w:tmpl w:val="FD00A690"/>
    <w:lvl w:ilvl="0" w:tplc="813A1E1A">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6D400E49"/>
    <w:multiLevelType w:val="multilevel"/>
    <w:tmpl w:val="6408008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3"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15:restartNumberingAfterBreak="0">
    <w:nsid w:val="6E563107"/>
    <w:multiLevelType w:val="hybridMultilevel"/>
    <w:tmpl w:val="CAA6DFA4"/>
    <w:styleLink w:val="Zaimportowanystyl3"/>
    <w:lvl w:ilvl="0" w:tplc="A1547D44">
      <w:start w:val="1"/>
      <w:numFmt w:val="decimal"/>
      <w:lvlText w:val="%1."/>
      <w:lvlJc w:val="left"/>
      <w:pPr>
        <w:tabs>
          <w:tab w:val="num" w:pos="720"/>
        </w:tabs>
        <w:ind w:left="720" w:hanging="360"/>
      </w:pPr>
      <w:rPr>
        <w:rFonts w:cs="Times New Roman"/>
      </w:rPr>
    </w:lvl>
    <w:lvl w:ilvl="1" w:tplc="2D266DA0">
      <w:start w:val="1"/>
      <w:numFmt w:val="decimal"/>
      <w:lvlText w:val="%2."/>
      <w:lvlJc w:val="left"/>
      <w:pPr>
        <w:tabs>
          <w:tab w:val="num" w:pos="1440"/>
        </w:tabs>
        <w:ind w:left="1440" w:hanging="360"/>
      </w:pPr>
      <w:rPr>
        <w:rFonts w:cs="Times New Roman"/>
        <w:b w:val="0"/>
        <w:bCs w:val="0"/>
      </w:rPr>
    </w:lvl>
    <w:lvl w:ilvl="2" w:tplc="229627C8">
      <w:start w:val="1"/>
      <w:numFmt w:val="decimal"/>
      <w:lvlText w:val="%3."/>
      <w:lvlJc w:val="left"/>
      <w:pPr>
        <w:tabs>
          <w:tab w:val="num" w:pos="2160"/>
        </w:tabs>
        <w:ind w:left="2160" w:hanging="360"/>
      </w:pPr>
      <w:rPr>
        <w:rFonts w:cs="Times New Roman"/>
      </w:rPr>
    </w:lvl>
    <w:lvl w:ilvl="3" w:tplc="81CA8048">
      <w:start w:val="1"/>
      <w:numFmt w:val="decimal"/>
      <w:lvlText w:val="%4."/>
      <w:lvlJc w:val="left"/>
      <w:pPr>
        <w:tabs>
          <w:tab w:val="num" w:pos="2880"/>
        </w:tabs>
        <w:ind w:left="2880" w:hanging="360"/>
      </w:pPr>
      <w:rPr>
        <w:rFonts w:cs="Times New Roman"/>
      </w:rPr>
    </w:lvl>
    <w:lvl w:ilvl="4" w:tplc="CA7A5B04">
      <w:start w:val="1"/>
      <w:numFmt w:val="decimal"/>
      <w:lvlText w:val="%5."/>
      <w:lvlJc w:val="left"/>
      <w:pPr>
        <w:tabs>
          <w:tab w:val="num" w:pos="3600"/>
        </w:tabs>
        <w:ind w:left="3600" w:hanging="360"/>
      </w:pPr>
      <w:rPr>
        <w:rFonts w:cs="Times New Roman"/>
      </w:rPr>
    </w:lvl>
    <w:lvl w:ilvl="5" w:tplc="23909D90">
      <w:start w:val="1"/>
      <w:numFmt w:val="decimal"/>
      <w:lvlText w:val="%6."/>
      <w:lvlJc w:val="left"/>
      <w:pPr>
        <w:tabs>
          <w:tab w:val="num" w:pos="4320"/>
        </w:tabs>
        <w:ind w:left="4320" w:hanging="360"/>
      </w:pPr>
      <w:rPr>
        <w:rFonts w:cs="Times New Roman"/>
      </w:rPr>
    </w:lvl>
    <w:lvl w:ilvl="6" w:tplc="21202370">
      <w:start w:val="1"/>
      <w:numFmt w:val="decimal"/>
      <w:lvlText w:val="%7."/>
      <w:lvlJc w:val="left"/>
      <w:pPr>
        <w:tabs>
          <w:tab w:val="num" w:pos="5040"/>
        </w:tabs>
        <w:ind w:left="5040" w:hanging="360"/>
      </w:pPr>
      <w:rPr>
        <w:rFonts w:cs="Times New Roman"/>
      </w:rPr>
    </w:lvl>
    <w:lvl w:ilvl="7" w:tplc="F40AEA5E">
      <w:start w:val="1"/>
      <w:numFmt w:val="decimal"/>
      <w:lvlText w:val="%8."/>
      <w:lvlJc w:val="left"/>
      <w:pPr>
        <w:tabs>
          <w:tab w:val="num" w:pos="5760"/>
        </w:tabs>
        <w:ind w:left="5760" w:hanging="360"/>
      </w:pPr>
      <w:rPr>
        <w:rFonts w:cs="Times New Roman"/>
      </w:rPr>
    </w:lvl>
    <w:lvl w:ilvl="8" w:tplc="DE5CEA28">
      <w:start w:val="1"/>
      <w:numFmt w:val="decimal"/>
      <w:lvlText w:val="%9."/>
      <w:lvlJc w:val="left"/>
      <w:pPr>
        <w:tabs>
          <w:tab w:val="num" w:pos="6480"/>
        </w:tabs>
        <w:ind w:left="6480" w:hanging="360"/>
      </w:pPr>
      <w:rPr>
        <w:rFonts w:cs="Times New Roman"/>
      </w:rPr>
    </w:lvl>
  </w:abstractNum>
  <w:abstractNum w:abstractNumId="105" w15:restartNumberingAfterBreak="0">
    <w:nsid w:val="6EAA3C2C"/>
    <w:multiLevelType w:val="hybridMultilevel"/>
    <w:tmpl w:val="68501D5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6" w15:restartNumberingAfterBreak="0">
    <w:nsid w:val="73623AED"/>
    <w:multiLevelType w:val="multilevel"/>
    <w:tmpl w:val="BE2A0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37770B9"/>
    <w:multiLevelType w:val="multilevel"/>
    <w:tmpl w:val="0415001F"/>
    <w:numStyleLink w:val="Styl1"/>
  </w:abstractNum>
  <w:abstractNum w:abstractNumId="108" w15:restartNumberingAfterBreak="0">
    <w:nsid w:val="79EE7589"/>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9"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7A167483"/>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BA361D9"/>
    <w:multiLevelType w:val="multilevel"/>
    <w:tmpl w:val="DA4C4AB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7CBE6A07"/>
    <w:multiLevelType w:val="multilevel"/>
    <w:tmpl w:val="AD8660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3"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CD2494E"/>
    <w:multiLevelType w:val="multilevel"/>
    <w:tmpl w:val="947AA4F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5"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4"/>
  </w:num>
  <w:num w:numId="4">
    <w:abstractNumId w:val="77"/>
  </w:num>
  <w:num w:numId="5">
    <w:abstractNumId w:val="53"/>
  </w:num>
  <w:num w:numId="6">
    <w:abstractNumId w:val="49"/>
  </w:num>
  <w:num w:numId="7">
    <w:abstractNumId w:val="72"/>
  </w:num>
  <w:num w:numId="8">
    <w:abstractNumId w:val="40"/>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
    <w:abstractNumId w:val="3"/>
  </w:num>
  <w:num w:numId="10">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1"/>
      <w:lvl w:ilvl="0" w:tplc="A1547D44">
        <w:start w:val="1"/>
        <w:numFmt w:val="decimal"/>
        <w:lvlText w:val="%1."/>
        <w:lvlJc w:val="left"/>
        <w:pPr>
          <w:tabs>
            <w:tab w:val="num" w:pos="720"/>
          </w:tabs>
          <w:ind w:left="720" w:hanging="360"/>
        </w:pPr>
        <w:rPr>
          <w:rFonts w:cs="Times New Roman"/>
        </w:rPr>
      </w:lvl>
    </w:lvlOverride>
    <w:lvlOverride w:ilvl="1">
      <w:startOverride w:val="1"/>
      <w:lvl w:ilvl="1" w:tplc="2D266DA0">
        <w:start w:val="1"/>
        <w:numFmt w:val="decimal"/>
        <w:lvlText w:val=""/>
        <w:lvlJc w:val="left"/>
      </w:lvl>
    </w:lvlOverride>
    <w:lvlOverride w:ilvl="2">
      <w:startOverride w:val="1"/>
      <w:lvl w:ilvl="2" w:tplc="229627C8">
        <w:start w:val="1"/>
        <w:numFmt w:val="decimal"/>
        <w:lvlText w:val=""/>
        <w:lvlJc w:val="left"/>
      </w:lvl>
    </w:lvlOverride>
    <w:lvlOverride w:ilvl="3">
      <w:startOverride w:val="1"/>
      <w:lvl w:ilvl="3" w:tplc="81CA8048">
        <w:start w:val="1"/>
        <w:numFmt w:val="decimal"/>
        <w:lvlText w:val=""/>
        <w:lvlJc w:val="left"/>
      </w:lvl>
    </w:lvlOverride>
    <w:lvlOverride w:ilvl="4">
      <w:startOverride w:val="1"/>
      <w:lvl w:ilvl="4" w:tplc="CA7A5B04">
        <w:start w:val="1"/>
        <w:numFmt w:val="decimal"/>
        <w:lvlText w:val=""/>
        <w:lvlJc w:val="left"/>
      </w:lvl>
    </w:lvlOverride>
    <w:lvlOverride w:ilvl="5">
      <w:startOverride w:val="1"/>
      <w:lvl w:ilvl="5" w:tplc="23909D90">
        <w:start w:val="1"/>
        <w:numFmt w:val="decimal"/>
        <w:lvlText w:val=""/>
        <w:lvlJc w:val="left"/>
      </w:lvl>
    </w:lvlOverride>
    <w:lvlOverride w:ilvl="6">
      <w:startOverride w:val="1"/>
      <w:lvl w:ilvl="6" w:tplc="21202370">
        <w:start w:val="1"/>
        <w:numFmt w:val="decimal"/>
        <w:lvlText w:val=""/>
        <w:lvlJc w:val="left"/>
      </w:lvl>
    </w:lvlOverride>
    <w:lvlOverride w:ilvl="7">
      <w:startOverride w:val="1"/>
      <w:lvl w:ilvl="7" w:tplc="F40AEA5E">
        <w:start w:val="1"/>
        <w:numFmt w:val="decimal"/>
        <w:lvlText w:val=""/>
        <w:lvlJc w:val="left"/>
      </w:lvl>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38074370"/>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num>
  <w:num w:numId="86">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7">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8">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9">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90">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91">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92">
    <w:abstractNumId w:val="111"/>
  </w:num>
  <w:num w:numId="93">
    <w:abstractNumId w:val="68"/>
  </w:num>
  <w:num w:numId="94">
    <w:abstractNumId w:val="64"/>
  </w:num>
  <w:num w:numId="95">
    <w:abstractNumId w:val="79"/>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num>
  <w:num w:numId="99">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4"/>
  </w:num>
  <w:num w:numId="102">
    <w:abstractNumId w:val="69"/>
  </w:num>
  <w:num w:numId="103">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104">
    <w:abstractNumId w:val="107"/>
    <w:lvlOverride w:ilvl="0">
      <w:lvl w:ilvl="0">
        <w:start w:val="1"/>
        <w:numFmt w:val="decimal"/>
        <w:lvlText w:val="%1."/>
        <w:lvlJc w:val="left"/>
        <w:pPr>
          <w:ind w:left="360" w:hanging="360"/>
        </w:pPr>
        <w:rPr>
          <w:strike w:val="0"/>
          <w:color w:val="auto"/>
        </w:rPr>
      </w:lvl>
    </w:lvlOverride>
    <w:lvlOverride w:ilvl="1">
      <w:lvl w:ilvl="1">
        <w:start w:val="1"/>
        <w:numFmt w:val="decimal"/>
        <w:lvlText w:val="%1.%2."/>
        <w:lvlJc w:val="left"/>
        <w:pPr>
          <w:ind w:left="5678"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5">
    <w:abstractNumId w:val="22"/>
  </w:num>
  <w:num w:numId="106">
    <w:abstractNumId w:val="41"/>
  </w:num>
  <w:num w:numId="107">
    <w:abstractNumId w:val="30"/>
  </w:num>
  <w:num w:numId="108">
    <w:abstractNumId w:val="100"/>
  </w:num>
  <w:num w:numId="109">
    <w:abstractNumId w:val="39"/>
  </w:num>
  <w:num w:numId="110">
    <w:abstractNumId w:val="40"/>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111">
    <w:abstractNumId w:val="3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1214"/>
    <w:rsid w:val="00002310"/>
    <w:rsid w:val="00002D7C"/>
    <w:rsid w:val="00003546"/>
    <w:rsid w:val="00003E39"/>
    <w:rsid w:val="0000497D"/>
    <w:rsid w:val="00006252"/>
    <w:rsid w:val="0000653C"/>
    <w:rsid w:val="00007BFA"/>
    <w:rsid w:val="00010DF4"/>
    <w:rsid w:val="00011455"/>
    <w:rsid w:val="00011D49"/>
    <w:rsid w:val="00012C13"/>
    <w:rsid w:val="00012EE9"/>
    <w:rsid w:val="00014480"/>
    <w:rsid w:val="00014987"/>
    <w:rsid w:val="00014E9C"/>
    <w:rsid w:val="00016607"/>
    <w:rsid w:val="00017E8E"/>
    <w:rsid w:val="000202E3"/>
    <w:rsid w:val="00020F7F"/>
    <w:rsid w:val="0002247D"/>
    <w:rsid w:val="00022594"/>
    <w:rsid w:val="00023D4C"/>
    <w:rsid w:val="00023F26"/>
    <w:rsid w:val="00025271"/>
    <w:rsid w:val="00026770"/>
    <w:rsid w:val="00027458"/>
    <w:rsid w:val="00027639"/>
    <w:rsid w:val="00027C32"/>
    <w:rsid w:val="000300F0"/>
    <w:rsid w:val="000307B1"/>
    <w:rsid w:val="00030965"/>
    <w:rsid w:val="000312A0"/>
    <w:rsid w:val="00031D36"/>
    <w:rsid w:val="00034126"/>
    <w:rsid w:val="00034400"/>
    <w:rsid w:val="000355E3"/>
    <w:rsid w:val="0003579A"/>
    <w:rsid w:val="00036204"/>
    <w:rsid w:val="0003662B"/>
    <w:rsid w:val="00036C2F"/>
    <w:rsid w:val="00037626"/>
    <w:rsid w:val="0004018D"/>
    <w:rsid w:val="0004020F"/>
    <w:rsid w:val="00040241"/>
    <w:rsid w:val="00040C72"/>
    <w:rsid w:val="00040DAA"/>
    <w:rsid w:val="000415F0"/>
    <w:rsid w:val="000418C4"/>
    <w:rsid w:val="00041F2D"/>
    <w:rsid w:val="000420D1"/>
    <w:rsid w:val="00044653"/>
    <w:rsid w:val="00044CFB"/>
    <w:rsid w:val="0004548A"/>
    <w:rsid w:val="000460F6"/>
    <w:rsid w:val="00046139"/>
    <w:rsid w:val="0004643F"/>
    <w:rsid w:val="000464C2"/>
    <w:rsid w:val="0004760C"/>
    <w:rsid w:val="00047F97"/>
    <w:rsid w:val="00050E34"/>
    <w:rsid w:val="0005135E"/>
    <w:rsid w:val="00051553"/>
    <w:rsid w:val="00051D8E"/>
    <w:rsid w:val="00051DE9"/>
    <w:rsid w:val="0005238B"/>
    <w:rsid w:val="0005285D"/>
    <w:rsid w:val="00052E35"/>
    <w:rsid w:val="000536DB"/>
    <w:rsid w:val="00053A5D"/>
    <w:rsid w:val="00053B9B"/>
    <w:rsid w:val="000540AC"/>
    <w:rsid w:val="00055D72"/>
    <w:rsid w:val="00056736"/>
    <w:rsid w:val="00056B7A"/>
    <w:rsid w:val="00056C57"/>
    <w:rsid w:val="0005772D"/>
    <w:rsid w:val="00057BA7"/>
    <w:rsid w:val="0006063A"/>
    <w:rsid w:val="0006094F"/>
    <w:rsid w:val="00060E6E"/>
    <w:rsid w:val="0006169F"/>
    <w:rsid w:val="00061E6F"/>
    <w:rsid w:val="00062085"/>
    <w:rsid w:val="00062B0A"/>
    <w:rsid w:val="0006304C"/>
    <w:rsid w:val="00063320"/>
    <w:rsid w:val="00063472"/>
    <w:rsid w:val="000635F7"/>
    <w:rsid w:val="00063935"/>
    <w:rsid w:val="00063CD2"/>
    <w:rsid w:val="00063DFB"/>
    <w:rsid w:val="00063E67"/>
    <w:rsid w:val="00064321"/>
    <w:rsid w:val="0006443C"/>
    <w:rsid w:val="000651EE"/>
    <w:rsid w:val="00065571"/>
    <w:rsid w:val="00066CEB"/>
    <w:rsid w:val="000675D0"/>
    <w:rsid w:val="00070CA0"/>
    <w:rsid w:val="00070E17"/>
    <w:rsid w:val="00071037"/>
    <w:rsid w:val="00071DEA"/>
    <w:rsid w:val="00072390"/>
    <w:rsid w:val="00073567"/>
    <w:rsid w:val="000739AA"/>
    <w:rsid w:val="0007470E"/>
    <w:rsid w:val="00074A05"/>
    <w:rsid w:val="000753CA"/>
    <w:rsid w:val="00076585"/>
    <w:rsid w:val="00077C0D"/>
    <w:rsid w:val="00077FA7"/>
    <w:rsid w:val="00080081"/>
    <w:rsid w:val="000803DF"/>
    <w:rsid w:val="00080EF8"/>
    <w:rsid w:val="000810D3"/>
    <w:rsid w:val="0008255C"/>
    <w:rsid w:val="00083DAD"/>
    <w:rsid w:val="000843D4"/>
    <w:rsid w:val="00084BB0"/>
    <w:rsid w:val="00084EB7"/>
    <w:rsid w:val="000857C0"/>
    <w:rsid w:val="00085871"/>
    <w:rsid w:val="000911C1"/>
    <w:rsid w:val="000930FA"/>
    <w:rsid w:val="00093284"/>
    <w:rsid w:val="00093653"/>
    <w:rsid w:val="0009380B"/>
    <w:rsid w:val="00093AFB"/>
    <w:rsid w:val="0009440F"/>
    <w:rsid w:val="000950E5"/>
    <w:rsid w:val="000953C8"/>
    <w:rsid w:val="00095F0C"/>
    <w:rsid w:val="000A087F"/>
    <w:rsid w:val="000A0F10"/>
    <w:rsid w:val="000A0F39"/>
    <w:rsid w:val="000A1420"/>
    <w:rsid w:val="000A1A6D"/>
    <w:rsid w:val="000A308F"/>
    <w:rsid w:val="000A3A7C"/>
    <w:rsid w:val="000A40EA"/>
    <w:rsid w:val="000A4C7B"/>
    <w:rsid w:val="000A5D53"/>
    <w:rsid w:val="000A6489"/>
    <w:rsid w:val="000A6F98"/>
    <w:rsid w:val="000B0C47"/>
    <w:rsid w:val="000B0F9D"/>
    <w:rsid w:val="000B17C6"/>
    <w:rsid w:val="000B2C85"/>
    <w:rsid w:val="000B3642"/>
    <w:rsid w:val="000B4D45"/>
    <w:rsid w:val="000B4EFA"/>
    <w:rsid w:val="000B5813"/>
    <w:rsid w:val="000B5927"/>
    <w:rsid w:val="000B5E51"/>
    <w:rsid w:val="000B6391"/>
    <w:rsid w:val="000B6EF0"/>
    <w:rsid w:val="000C02D9"/>
    <w:rsid w:val="000C0AFD"/>
    <w:rsid w:val="000C1C8D"/>
    <w:rsid w:val="000C1F42"/>
    <w:rsid w:val="000C271B"/>
    <w:rsid w:val="000C2C4A"/>
    <w:rsid w:val="000C320F"/>
    <w:rsid w:val="000C4388"/>
    <w:rsid w:val="000C4D59"/>
    <w:rsid w:val="000C58BE"/>
    <w:rsid w:val="000C5E2C"/>
    <w:rsid w:val="000C6398"/>
    <w:rsid w:val="000C6E3A"/>
    <w:rsid w:val="000C6ECD"/>
    <w:rsid w:val="000C7332"/>
    <w:rsid w:val="000C74BA"/>
    <w:rsid w:val="000D12A5"/>
    <w:rsid w:val="000D1718"/>
    <w:rsid w:val="000D1D62"/>
    <w:rsid w:val="000D2AC5"/>
    <w:rsid w:val="000D3552"/>
    <w:rsid w:val="000D3B9F"/>
    <w:rsid w:val="000D435E"/>
    <w:rsid w:val="000D45D9"/>
    <w:rsid w:val="000D515B"/>
    <w:rsid w:val="000D5320"/>
    <w:rsid w:val="000D5AAB"/>
    <w:rsid w:val="000D5D55"/>
    <w:rsid w:val="000D746C"/>
    <w:rsid w:val="000D7AAB"/>
    <w:rsid w:val="000E00DA"/>
    <w:rsid w:val="000E0796"/>
    <w:rsid w:val="000E08D3"/>
    <w:rsid w:val="000E10E2"/>
    <w:rsid w:val="000E1441"/>
    <w:rsid w:val="000E1550"/>
    <w:rsid w:val="000E2089"/>
    <w:rsid w:val="000E219B"/>
    <w:rsid w:val="000E2DAA"/>
    <w:rsid w:val="000E364A"/>
    <w:rsid w:val="000E3B51"/>
    <w:rsid w:val="000E43F5"/>
    <w:rsid w:val="000E5889"/>
    <w:rsid w:val="000E5D01"/>
    <w:rsid w:val="000E5D6C"/>
    <w:rsid w:val="000E5DFF"/>
    <w:rsid w:val="000E63D8"/>
    <w:rsid w:val="000E65A4"/>
    <w:rsid w:val="000E79C5"/>
    <w:rsid w:val="000F0433"/>
    <w:rsid w:val="000F0F22"/>
    <w:rsid w:val="000F1B36"/>
    <w:rsid w:val="000F1E66"/>
    <w:rsid w:val="000F38D5"/>
    <w:rsid w:val="000F56A1"/>
    <w:rsid w:val="000F5C45"/>
    <w:rsid w:val="000F5EA5"/>
    <w:rsid w:val="000F6025"/>
    <w:rsid w:val="000F69E1"/>
    <w:rsid w:val="000F7177"/>
    <w:rsid w:val="000F74DE"/>
    <w:rsid w:val="0010084E"/>
    <w:rsid w:val="00102829"/>
    <w:rsid w:val="00102D0C"/>
    <w:rsid w:val="00102E71"/>
    <w:rsid w:val="00102EE1"/>
    <w:rsid w:val="00103246"/>
    <w:rsid w:val="00103EDB"/>
    <w:rsid w:val="00105430"/>
    <w:rsid w:val="00105907"/>
    <w:rsid w:val="00105F68"/>
    <w:rsid w:val="00106813"/>
    <w:rsid w:val="00107537"/>
    <w:rsid w:val="0010777D"/>
    <w:rsid w:val="00107D50"/>
    <w:rsid w:val="00107DA3"/>
    <w:rsid w:val="00107EA2"/>
    <w:rsid w:val="00110889"/>
    <w:rsid w:val="00111169"/>
    <w:rsid w:val="00111A67"/>
    <w:rsid w:val="00111EE0"/>
    <w:rsid w:val="00112A32"/>
    <w:rsid w:val="00112DCE"/>
    <w:rsid w:val="00112F5E"/>
    <w:rsid w:val="00112F6B"/>
    <w:rsid w:val="0011470F"/>
    <w:rsid w:val="00115D8D"/>
    <w:rsid w:val="00115DB0"/>
    <w:rsid w:val="0011617D"/>
    <w:rsid w:val="00116935"/>
    <w:rsid w:val="00116FB3"/>
    <w:rsid w:val="00120710"/>
    <w:rsid w:val="001209C8"/>
    <w:rsid w:val="00120C62"/>
    <w:rsid w:val="001214AE"/>
    <w:rsid w:val="001215F0"/>
    <w:rsid w:val="00121776"/>
    <w:rsid w:val="00121849"/>
    <w:rsid w:val="00121D9F"/>
    <w:rsid w:val="00122E3F"/>
    <w:rsid w:val="001237EF"/>
    <w:rsid w:val="00130329"/>
    <w:rsid w:val="001305E9"/>
    <w:rsid w:val="00131169"/>
    <w:rsid w:val="00131173"/>
    <w:rsid w:val="00131617"/>
    <w:rsid w:val="001320D7"/>
    <w:rsid w:val="0013267E"/>
    <w:rsid w:val="00133135"/>
    <w:rsid w:val="001345D4"/>
    <w:rsid w:val="001349CF"/>
    <w:rsid w:val="0013540C"/>
    <w:rsid w:val="001355E2"/>
    <w:rsid w:val="00135C73"/>
    <w:rsid w:val="001401F7"/>
    <w:rsid w:val="001402AF"/>
    <w:rsid w:val="00140BDE"/>
    <w:rsid w:val="0014111F"/>
    <w:rsid w:val="001417C7"/>
    <w:rsid w:val="0014192F"/>
    <w:rsid w:val="0014267C"/>
    <w:rsid w:val="00142996"/>
    <w:rsid w:val="00142FA2"/>
    <w:rsid w:val="00143412"/>
    <w:rsid w:val="00143914"/>
    <w:rsid w:val="00143D8A"/>
    <w:rsid w:val="001440C0"/>
    <w:rsid w:val="0014557B"/>
    <w:rsid w:val="00146133"/>
    <w:rsid w:val="00146FAF"/>
    <w:rsid w:val="001479D2"/>
    <w:rsid w:val="00147EC5"/>
    <w:rsid w:val="0015077F"/>
    <w:rsid w:val="00150CD0"/>
    <w:rsid w:val="001511C4"/>
    <w:rsid w:val="00151D64"/>
    <w:rsid w:val="0015242E"/>
    <w:rsid w:val="00152635"/>
    <w:rsid w:val="00153C00"/>
    <w:rsid w:val="001548B1"/>
    <w:rsid w:val="00154BD5"/>
    <w:rsid w:val="001551B2"/>
    <w:rsid w:val="0015618D"/>
    <w:rsid w:val="001563A1"/>
    <w:rsid w:val="00156E95"/>
    <w:rsid w:val="00157C13"/>
    <w:rsid w:val="00160CDC"/>
    <w:rsid w:val="00161301"/>
    <w:rsid w:val="00162A5C"/>
    <w:rsid w:val="001647E2"/>
    <w:rsid w:val="001651FA"/>
    <w:rsid w:val="0016650E"/>
    <w:rsid w:val="00166F55"/>
    <w:rsid w:val="001704D3"/>
    <w:rsid w:val="00170706"/>
    <w:rsid w:val="0017098A"/>
    <w:rsid w:val="001725D2"/>
    <w:rsid w:val="00173873"/>
    <w:rsid w:val="00173B74"/>
    <w:rsid w:val="00173E9C"/>
    <w:rsid w:val="0017434E"/>
    <w:rsid w:val="00174A39"/>
    <w:rsid w:val="00174A59"/>
    <w:rsid w:val="00174C06"/>
    <w:rsid w:val="00175BA8"/>
    <w:rsid w:val="001762B6"/>
    <w:rsid w:val="0017642D"/>
    <w:rsid w:val="001768A0"/>
    <w:rsid w:val="00176DE4"/>
    <w:rsid w:val="00177981"/>
    <w:rsid w:val="00177995"/>
    <w:rsid w:val="001806AE"/>
    <w:rsid w:val="00182281"/>
    <w:rsid w:val="00184DDB"/>
    <w:rsid w:val="00184F0E"/>
    <w:rsid w:val="00186C45"/>
    <w:rsid w:val="0019149B"/>
    <w:rsid w:val="0019188C"/>
    <w:rsid w:val="00191FC8"/>
    <w:rsid w:val="0019283A"/>
    <w:rsid w:val="00192A48"/>
    <w:rsid w:val="00192C32"/>
    <w:rsid w:val="001930D0"/>
    <w:rsid w:val="00193349"/>
    <w:rsid w:val="0019488A"/>
    <w:rsid w:val="0019529D"/>
    <w:rsid w:val="00195859"/>
    <w:rsid w:val="00195A6D"/>
    <w:rsid w:val="00197CEB"/>
    <w:rsid w:val="00197E6D"/>
    <w:rsid w:val="00197FBA"/>
    <w:rsid w:val="001A033B"/>
    <w:rsid w:val="001A07D4"/>
    <w:rsid w:val="001A1BD7"/>
    <w:rsid w:val="001A3CAD"/>
    <w:rsid w:val="001A3D0F"/>
    <w:rsid w:val="001A3F49"/>
    <w:rsid w:val="001A4757"/>
    <w:rsid w:val="001A4C91"/>
    <w:rsid w:val="001A5960"/>
    <w:rsid w:val="001A5BAC"/>
    <w:rsid w:val="001A6002"/>
    <w:rsid w:val="001A68A2"/>
    <w:rsid w:val="001A74D5"/>
    <w:rsid w:val="001A78F8"/>
    <w:rsid w:val="001B0932"/>
    <w:rsid w:val="001B0A32"/>
    <w:rsid w:val="001B0FBB"/>
    <w:rsid w:val="001B2A55"/>
    <w:rsid w:val="001B3278"/>
    <w:rsid w:val="001B4791"/>
    <w:rsid w:val="001B5668"/>
    <w:rsid w:val="001B5BBA"/>
    <w:rsid w:val="001B5FFC"/>
    <w:rsid w:val="001B646C"/>
    <w:rsid w:val="001B668E"/>
    <w:rsid w:val="001B75EF"/>
    <w:rsid w:val="001C0C04"/>
    <w:rsid w:val="001C15A4"/>
    <w:rsid w:val="001C1C04"/>
    <w:rsid w:val="001C275B"/>
    <w:rsid w:val="001C33EC"/>
    <w:rsid w:val="001C3E00"/>
    <w:rsid w:val="001C4743"/>
    <w:rsid w:val="001C481F"/>
    <w:rsid w:val="001C4A66"/>
    <w:rsid w:val="001C4A72"/>
    <w:rsid w:val="001C4F16"/>
    <w:rsid w:val="001C5EB0"/>
    <w:rsid w:val="001C63E2"/>
    <w:rsid w:val="001C76FC"/>
    <w:rsid w:val="001C7CF7"/>
    <w:rsid w:val="001D0131"/>
    <w:rsid w:val="001D0578"/>
    <w:rsid w:val="001D0FC6"/>
    <w:rsid w:val="001D1D1A"/>
    <w:rsid w:val="001D2210"/>
    <w:rsid w:val="001D2250"/>
    <w:rsid w:val="001D2397"/>
    <w:rsid w:val="001D2B1D"/>
    <w:rsid w:val="001D3077"/>
    <w:rsid w:val="001D3081"/>
    <w:rsid w:val="001D3E9B"/>
    <w:rsid w:val="001D44B2"/>
    <w:rsid w:val="001D4970"/>
    <w:rsid w:val="001D4C4E"/>
    <w:rsid w:val="001D6064"/>
    <w:rsid w:val="001D63BF"/>
    <w:rsid w:val="001D6D48"/>
    <w:rsid w:val="001D77AD"/>
    <w:rsid w:val="001D7EBF"/>
    <w:rsid w:val="001E0865"/>
    <w:rsid w:val="001E165F"/>
    <w:rsid w:val="001E2606"/>
    <w:rsid w:val="001E32C4"/>
    <w:rsid w:val="001E3EF0"/>
    <w:rsid w:val="001E4378"/>
    <w:rsid w:val="001E5BFF"/>
    <w:rsid w:val="001E5CB7"/>
    <w:rsid w:val="001E62FD"/>
    <w:rsid w:val="001E6A15"/>
    <w:rsid w:val="001E6BF5"/>
    <w:rsid w:val="001F0083"/>
    <w:rsid w:val="001F02E4"/>
    <w:rsid w:val="001F14FE"/>
    <w:rsid w:val="001F19F9"/>
    <w:rsid w:val="001F1CD8"/>
    <w:rsid w:val="001F24F6"/>
    <w:rsid w:val="001F29A4"/>
    <w:rsid w:val="001F2FF0"/>
    <w:rsid w:val="001F3414"/>
    <w:rsid w:val="001F4568"/>
    <w:rsid w:val="001F507D"/>
    <w:rsid w:val="001F5CF7"/>
    <w:rsid w:val="001F6597"/>
    <w:rsid w:val="001F65DA"/>
    <w:rsid w:val="001F7E13"/>
    <w:rsid w:val="00200A7E"/>
    <w:rsid w:val="00200D54"/>
    <w:rsid w:val="00201ECF"/>
    <w:rsid w:val="00202455"/>
    <w:rsid w:val="002029C0"/>
    <w:rsid w:val="00202AB1"/>
    <w:rsid w:val="00203F78"/>
    <w:rsid w:val="0020405A"/>
    <w:rsid w:val="0020413B"/>
    <w:rsid w:val="002054B7"/>
    <w:rsid w:val="002059B9"/>
    <w:rsid w:val="00205B40"/>
    <w:rsid w:val="00206579"/>
    <w:rsid w:val="002071D8"/>
    <w:rsid w:val="00207855"/>
    <w:rsid w:val="00210CC1"/>
    <w:rsid w:val="00211624"/>
    <w:rsid w:val="002132B2"/>
    <w:rsid w:val="00214885"/>
    <w:rsid w:val="00214D63"/>
    <w:rsid w:val="0021675B"/>
    <w:rsid w:val="00216B2C"/>
    <w:rsid w:val="00216CB2"/>
    <w:rsid w:val="00216E9F"/>
    <w:rsid w:val="002175FE"/>
    <w:rsid w:val="00220237"/>
    <w:rsid w:val="0022175E"/>
    <w:rsid w:val="00222454"/>
    <w:rsid w:val="00222982"/>
    <w:rsid w:val="00223C86"/>
    <w:rsid w:val="00223EDB"/>
    <w:rsid w:val="00225A1D"/>
    <w:rsid w:val="002276D1"/>
    <w:rsid w:val="00227E38"/>
    <w:rsid w:val="00227E7E"/>
    <w:rsid w:val="00227F47"/>
    <w:rsid w:val="00230862"/>
    <w:rsid w:val="00230D72"/>
    <w:rsid w:val="002314AD"/>
    <w:rsid w:val="00231C95"/>
    <w:rsid w:val="00232F6B"/>
    <w:rsid w:val="00233279"/>
    <w:rsid w:val="002333DD"/>
    <w:rsid w:val="002338F4"/>
    <w:rsid w:val="00233F6D"/>
    <w:rsid w:val="00234DED"/>
    <w:rsid w:val="00235205"/>
    <w:rsid w:val="00235490"/>
    <w:rsid w:val="00235C2C"/>
    <w:rsid w:val="002404E9"/>
    <w:rsid w:val="00240E2C"/>
    <w:rsid w:val="00242DA9"/>
    <w:rsid w:val="0024326C"/>
    <w:rsid w:val="00244047"/>
    <w:rsid w:val="002440A9"/>
    <w:rsid w:val="0024410B"/>
    <w:rsid w:val="00244653"/>
    <w:rsid w:val="002468E8"/>
    <w:rsid w:val="00246C1C"/>
    <w:rsid w:val="002475EE"/>
    <w:rsid w:val="002502EE"/>
    <w:rsid w:val="00250B3F"/>
    <w:rsid w:val="0025101E"/>
    <w:rsid w:val="00251918"/>
    <w:rsid w:val="00252D41"/>
    <w:rsid w:val="00253693"/>
    <w:rsid w:val="0025388E"/>
    <w:rsid w:val="00253DF0"/>
    <w:rsid w:val="002566CC"/>
    <w:rsid w:val="00256A01"/>
    <w:rsid w:val="00257244"/>
    <w:rsid w:val="00257E0B"/>
    <w:rsid w:val="002605EC"/>
    <w:rsid w:val="00262706"/>
    <w:rsid w:val="00263137"/>
    <w:rsid w:val="00263FEF"/>
    <w:rsid w:val="00264085"/>
    <w:rsid w:val="0026412A"/>
    <w:rsid w:val="0026464C"/>
    <w:rsid w:val="00264683"/>
    <w:rsid w:val="002654A7"/>
    <w:rsid w:val="0026563F"/>
    <w:rsid w:val="00265A37"/>
    <w:rsid w:val="00265DBA"/>
    <w:rsid w:val="00266299"/>
    <w:rsid w:val="002666AD"/>
    <w:rsid w:val="002666BD"/>
    <w:rsid w:val="00267D13"/>
    <w:rsid w:val="0027044C"/>
    <w:rsid w:val="00270ABB"/>
    <w:rsid w:val="002712B2"/>
    <w:rsid w:val="00272A4F"/>
    <w:rsid w:val="00272AEC"/>
    <w:rsid w:val="00272BF6"/>
    <w:rsid w:val="00273319"/>
    <w:rsid w:val="0027354F"/>
    <w:rsid w:val="00274B62"/>
    <w:rsid w:val="00274C33"/>
    <w:rsid w:val="00274FAC"/>
    <w:rsid w:val="00275868"/>
    <w:rsid w:val="00275D04"/>
    <w:rsid w:val="00275DA2"/>
    <w:rsid w:val="00276D23"/>
    <w:rsid w:val="00276F09"/>
    <w:rsid w:val="002776B6"/>
    <w:rsid w:val="00277703"/>
    <w:rsid w:val="00280124"/>
    <w:rsid w:val="00280137"/>
    <w:rsid w:val="00280C28"/>
    <w:rsid w:val="0028173C"/>
    <w:rsid w:val="00281CA2"/>
    <w:rsid w:val="00282394"/>
    <w:rsid w:val="00283202"/>
    <w:rsid w:val="00283B24"/>
    <w:rsid w:val="00283B40"/>
    <w:rsid w:val="0028453E"/>
    <w:rsid w:val="00284ED2"/>
    <w:rsid w:val="00285516"/>
    <w:rsid w:val="00285D95"/>
    <w:rsid w:val="0028616D"/>
    <w:rsid w:val="002871DB"/>
    <w:rsid w:val="00287AC0"/>
    <w:rsid w:val="00287C55"/>
    <w:rsid w:val="00290223"/>
    <w:rsid w:val="00292874"/>
    <w:rsid w:val="00294BC3"/>
    <w:rsid w:val="00294E09"/>
    <w:rsid w:val="0029511F"/>
    <w:rsid w:val="002951AF"/>
    <w:rsid w:val="002952D8"/>
    <w:rsid w:val="00295320"/>
    <w:rsid w:val="0029570A"/>
    <w:rsid w:val="00296BF4"/>
    <w:rsid w:val="00296D25"/>
    <w:rsid w:val="00296F7E"/>
    <w:rsid w:val="00297D37"/>
    <w:rsid w:val="002A17E3"/>
    <w:rsid w:val="002A1A81"/>
    <w:rsid w:val="002A1DFF"/>
    <w:rsid w:val="002A249A"/>
    <w:rsid w:val="002A2610"/>
    <w:rsid w:val="002A2648"/>
    <w:rsid w:val="002A299A"/>
    <w:rsid w:val="002A2DA3"/>
    <w:rsid w:val="002A2E43"/>
    <w:rsid w:val="002A3040"/>
    <w:rsid w:val="002A36A0"/>
    <w:rsid w:val="002A3C40"/>
    <w:rsid w:val="002A3DE1"/>
    <w:rsid w:val="002A4276"/>
    <w:rsid w:val="002A4286"/>
    <w:rsid w:val="002A43F4"/>
    <w:rsid w:val="002A49C3"/>
    <w:rsid w:val="002A502B"/>
    <w:rsid w:val="002A50A3"/>
    <w:rsid w:val="002A54B7"/>
    <w:rsid w:val="002A731D"/>
    <w:rsid w:val="002A7D03"/>
    <w:rsid w:val="002B00D0"/>
    <w:rsid w:val="002B06ED"/>
    <w:rsid w:val="002B0A46"/>
    <w:rsid w:val="002B0BE3"/>
    <w:rsid w:val="002B0FC1"/>
    <w:rsid w:val="002B14CD"/>
    <w:rsid w:val="002B25A8"/>
    <w:rsid w:val="002B301A"/>
    <w:rsid w:val="002B302B"/>
    <w:rsid w:val="002B305C"/>
    <w:rsid w:val="002B31B9"/>
    <w:rsid w:val="002B359A"/>
    <w:rsid w:val="002B3752"/>
    <w:rsid w:val="002B3B07"/>
    <w:rsid w:val="002B3C74"/>
    <w:rsid w:val="002B3F12"/>
    <w:rsid w:val="002B4ECE"/>
    <w:rsid w:val="002B5871"/>
    <w:rsid w:val="002B590B"/>
    <w:rsid w:val="002B5B57"/>
    <w:rsid w:val="002B5F74"/>
    <w:rsid w:val="002B64A5"/>
    <w:rsid w:val="002B693A"/>
    <w:rsid w:val="002B6F54"/>
    <w:rsid w:val="002B73B5"/>
    <w:rsid w:val="002C0D80"/>
    <w:rsid w:val="002C1273"/>
    <w:rsid w:val="002C1498"/>
    <w:rsid w:val="002C1607"/>
    <w:rsid w:val="002C1AB0"/>
    <w:rsid w:val="002C1AEC"/>
    <w:rsid w:val="002C235C"/>
    <w:rsid w:val="002C2F45"/>
    <w:rsid w:val="002C30E9"/>
    <w:rsid w:val="002C58CE"/>
    <w:rsid w:val="002C6E35"/>
    <w:rsid w:val="002C7469"/>
    <w:rsid w:val="002C7508"/>
    <w:rsid w:val="002C7A3E"/>
    <w:rsid w:val="002D02BB"/>
    <w:rsid w:val="002D06EB"/>
    <w:rsid w:val="002D08E5"/>
    <w:rsid w:val="002D0AD8"/>
    <w:rsid w:val="002D0B07"/>
    <w:rsid w:val="002D1876"/>
    <w:rsid w:val="002D25A1"/>
    <w:rsid w:val="002D2C95"/>
    <w:rsid w:val="002D39B8"/>
    <w:rsid w:val="002D3A7C"/>
    <w:rsid w:val="002D45A0"/>
    <w:rsid w:val="002D4A27"/>
    <w:rsid w:val="002D4B5F"/>
    <w:rsid w:val="002D5314"/>
    <w:rsid w:val="002D5FDC"/>
    <w:rsid w:val="002D673A"/>
    <w:rsid w:val="002D6933"/>
    <w:rsid w:val="002E078A"/>
    <w:rsid w:val="002E1E7F"/>
    <w:rsid w:val="002E2201"/>
    <w:rsid w:val="002E27EB"/>
    <w:rsid w:val="002E2875"/>
    <w:rsid w:val="002E4534"/>
    <w:rsid w:val="002E475E"/>
    <w:rsid w:val="002E49BE"/>
    <w:rsid w:val="002E4A95"/>
    <w:rsid w:val="002E528E"/>
    <w:rsid w:val="002E5AEF"/>
    <w:rsid w:val="002E5EF4"/>
    <w:rsid w:val="002E6893"/>
    <w:rsid w:val="002E7C71"/>
    <w:rsid w:val="002E7F9C"/>
    <w:rsid w:val="002F0501"/>
    <w:rsid w:val="002F068A"/>
    <w:rsid w:val="002F2819"/>
    <w:rsid w:val="002F3421"/>
    <w:rsid w:val="002F3717"/>
    <w:rsid w:val="002F3C0A"/>
    <w:rsid w:val="002F4009"/>
    <w:rsid w:val="002F41C8"/>
    <w:rsid w:val="002F44CD"/>
    <w:rsid w:val="002F4D4F"/>
    <w:rsid w:val="002F50CD"/>
    <w:rsid w:val="002F54B4"/>
    <w:rsid w:val="002F580B"/>
    <w:rsid w:val="002F59E7"/>
    <w:rsid w:val="002F613C"/>
    <w:rsid w:val="002F628B"/>
    <w:rsid w:val="00300237"/>
    <w:rsid w:val="00300384"/>
    <w:rsid w:val="00300B8E"/>
    <w:rsid w:val="00300D4A"/>
    <w:rsid w:val="00301325"/>
    <w:rsid w:val="00301B83"/>
    <w:rsid w:val="00301F34"/>
    <w:rsid w:val="00302C45"/>
    <w:rsid w:val="00302D72"/>
    <w:rsid w:val="0030327D"/>
    <w:rsid w:val="0030330E"/>
    <w:rsid w:val="00303780"/>
    <w:rsid w:val="0030633C"/>
    <w:rsid w:val="00307816"/>
    <w:rsid w:val="003100AD"/>
    <w:rsid w:val="003101E3"/>
    <w:rsid w:val="00310A25"/>
    <w:rsid w:val="0031187B"/>
    <w:rsid w:val="00311FD2"/>
    <w:rsid w:val="00312697"/>
    <w:rsid w:val="003134D6"/>
    <w:rsid w:val="0031361C"/>
    <w:rsid w:val="00313914"/>
    <w:rsid w:val="00314343"/>
    <w:rsid w:val="003144EE"/>
    <w:rsid w:val="00314A99"/>
    <w:rsid w:val="0031500F"/>
    <w:rsid w:val="00315202"/>
    <w:rsid w:val="00315A11"/>
    <w:rsid w:val="00315D4F"/>
    <w:rsid w:val="00315FEA"/>
    <w:rsid w:val="0031697F"/>
    <w:rsid w:val="003175C5"/>
    <w:rsid w:val="00317C18"/>
    <w:rsid w:val="00320760"/>
    <w:rsid w:val="00321554"/>
    <w:rsid w:val="00321758"/>
    <w:rsid w:val="00321C6A"/>
    <w:rsid w:val="00321E10"/>
    <w:rsid w:val="003237D0"/>
    <w:rsid w:val="00324012"/>
    <w:rsid w:val="00325D71"/>
    <w:rsid w:val="00326258"/>
    <w:rsid w:val="00326AF1"/>
    <w:rsid w:val="00327106"/>
    <w:rsid w:val="003315A6"/>
    <w:rsid w:val="00331FA1"/>
    <w:rsid w:val="00332587"/>
    <w:rsid w:val="00332D1A"/>
    <w:rsid w:val="003332A9"/>
    <w:rsid w:val="00333C3C"/>
    <w:rsid w:val="00333F9F"/>
    <w:rsid w:val="00334D50"/>
    <w:rsid w:val="00334F36"/>
    <w:rsid w:val="00335DB5"/>
    <w:rsid w:val="003362C3"/>
    <w:rsid w:val="00336B7E"/>
    <w:rsid w:val="0033719E"/>
    <w:rsid w:val="00337459"/>
    <w:rsid w:val="003402CF"/>
    <w:rsid w:val="00343100"/>
    <w:rsid w:val="003436A8"/>
    <w:rsid w:val="00344BCF"/>
    <w:rsid w:val="00344FE4"/>
    <w:rsid w:val="00345811"/>
    <w:rsid w:val="00345C13"/>
    <w:rsid w:val="003505D1"/>
    <w:rsid w:val="00350941"/>
    <w:rsid w:val="0035117D"/>
    <w:rsid w:val="0035191D"/>
    <w:rsid w:val="00352308"/>
    <w:rsid w:val="00352720"/>
    <w:rsid w:val="003527B6"/>
    <w:rsid w:val="00352EB7"/>
    <w:rsid w:val="0035329E"/>
    <w:rsid w:val="00353E41"/>
    <w:rsid w:val="00354090"/>
    <w:rsid w:val="003553A3"/>
    <w:rsid w:val="003560AA"/>
    <w:rsid w:val="003565DE"/>
    <w:rsid w:val="00356CC2"/>
    <w:rsid w:val="00356E03"/>
    <w:rsid w:val="00356E5D"/>
    <w:rsid w:val="00357FA3"/>
    <w:rsid w:val="003622A8"/>
    <w:rsid w:val="00362361"/>
    <w:rsid w:val="00362450"/>
    <w:rsid w:val="00363AF9"/>
    <w:rsid w:val="003641F9"/>
    <w:rsid w:val="00364C83"/>
    <w:rsid w:val="00364EA7"/>
    <w:rsid w:val="00364FAB"/>
    <w:rsid w:val="003653D1"/>
    <w:rsid w:val="00366997"/>
    <w:rsid w:val="00367C77"/>
    <w:rsid w:val="00370409"/>
    <w:rsid w:val="00370817"/>
    <w:rsid w:val="00370EB1"/>
    <w:rsid w:val="00371546"/>
    <w:rsid w:val="00371E62"/>
    <w:rsid w:val="00372023"/>
    <w:rsid w:val="00374806"/>
    <w:rsid w:val="00374974"/>
    <w:rsid w:val="00374E5D"/>
    <w:rsid w:val="003764CF"/>
    <w:rsid w:val="003765B2"/>
    <w:rsid w:val="0037688B"/>
    <w:rsid w:val="003779B2"/>
    <w:rsid w:val="00377C13"/>
    <w:rsid w:val="003810FD"/>
    <w:rsid w:val="003811C7"/>
    <w:rsid w:val="00381787"/>
    <w:rsid w:val="0038262F"/>
    <w:rsid w:val="003828AE"/>
    <w:rsid w:val="00382CD0"/>
    <w:rsid w:val="003839C0"/>
    <w:rsid w:val="00383CF9"/>
    <w:rsid w:val="00383E57"/>
    <w:rsid w:val="00384741"/>
    <w:rsid w:val="00385559"/>
    <w:rsid w:val="003869F4"/>
    <w:rsid w:val="003872AA"/>
    <w:rsid w:val="00387546"/>
    <w:rsid w:val="00387DF5"/>
    <w:rsid w:val="003912A8"/>
    <w:rsid w:val="003913A1"/>
    <w:rsid w:val="0039150B"/>
    <w:rsid w:val="0039174A"/>
    <w:rsid w:val="00391CD0"/>
    <w:rsid w:val="00392208"/>
    <w:rsid w:val="00393160"/>
    <w:rsid w:val="00393658"/>
    <w:rsid w:val="00393B5F"/>
    <w:rsid w:val="0039578E"/>
    <w:rsid w:val="003957D1"/>
    <w:rsid w:val="00396080"/>
    <w:rsid w:val="00396693"/>
    <w:rsid w:val="0039681B"/>
    <w:rsid w:val="00397E43"/>
    <w:rsid w:val="003A2048"/>
    <w:rsid w:val="003A2D66"/>
    <w:rsid w:val="003A4A08"/>
    <w:rsid w:val="003A6608"/>
    <w:rsid w:val="003B0F2F"/>
    <w:rsid w:val="003B1143"/>
    <w:rsid w:val="003B20FF"/>
    <w:rsid w:val="003B27E5"/>
    <w:rsid w:val="003B4E91"/>
    <w:rsid w:val="003B6284"/>
    <w:rsid w:val="003B72B1"/>
    <w:rsid w:val="003B7329"/>
    <w:rsid w:val="003C03E5"/>
    <w:rsid w:val="003C0BF5"/>
    <w:rsid w:val="003C1004"/>
    <w:rsid w:val="003C13D3"/>
    <w:rsid w:val="003C23E0"/>
    <w:rsid w:val="003C3CFD"/>
    <w:rsid w:val="003C46F0"/>
    <w:rsid w:val="003C5280"/>
    <w:rsid w:val="003C5397"/>
    <w:rsid w:val="003C58DE"/>
    <w:rsid w:val="003C5C5E"/>
    <w:rsid w:val="003C60D8"/>
    <w:rsid w:val="003C64B9"/>
    <w:rsid w:val="003C6610"/>
    <w:rsid w:val="003C6B6E"/>
    <w:rsid w:val="003C6F19"/>
    <w:rsid w:val="003C79D1"/>
    <w:rsid w:val="003D1E4D"/>
    <w:rsid w:val="003D1FF1"/>
    <w:rsid w:val="003D2476"/>
    <w:rsid w:val="003D2636"/>
    <w:rsid w:val="003D2C35"/>
    <w:rsid w:val="003D2CEE"/>
    <w:rsid w:val="003D3530"/>
    <w:rsid w:val="003D3998"/>
    <w:rsid w:val="003D3BA5"/>
    <w:rsid w:val="003D3FB5"/>
    <w:rsid w:val="003D49B9"/>
    <w:rsid w:val="003D56BA"/>
    <w:rsid w:val="003D6A42"/>
    <w:rsid w:val="003D7533"/>
    <w:rsid w:val="003D764D"/>
    <w:rsid w:val="003E0786"/>
    <w:rsid w:val="003E1865"/>
    <w:rsid w:val="003E3BA4"/>
    <w:rsid w:val="003E4552"/>
    <w:rsid w:val="003E5135"/>
    <w:rsid w:val="003E60C4"/>
    <w:rsid w:val="003E6B20"/>
    <w:rsid w:val="003E6CA1"/>
    <w:rsid w:val="003E72BC"/>
    <w:rsid w:val="003E7451"/>
    <w:rsid w:val="003F054A"/>
    <w:rsid w:val="003F056B"/>
    <w:rsid w:val="003F0842"/>
    <w:rsid w:val="003F1179"/>
    <w:rsid w:val="003F1E91"/>
    <w:rsid w:val="003F2413"/>
    <w:rsid w:val="003F2B8F"/>
    <w:rsid w:val="003F2DD1"/>
    <w:rsid w:val="003F2E56"/>
    <w:rsid w:val="003F376C"/>
    <w:rsid w:val="003F3DD8"/>
    <w:rsid w:val="003F48A2"/>
    <w:rsid w:val="003F48F5"/>
    <w:rsid w:val="003F6289"/>
    <w:rsid w:val="003F6EA6"/>
    <w:rsid w:val="003F71BD"/>
    <w:rsid w:val="003F79A1"/>
    <w:rsid w:val="003F7F3B"/>
    <w:rsid w:val="0040067F"/>
    <w:rsid w:val="004006FB"/>
    <w:rsid w:val="00400784"/>
    <w:rsid w:val="00400DC1"/>
    <w:rsid w:val="004017A4"/>
    <w:rsid w:val="00401D00"/>
    <w:rsid w:val="00403F43"/>
    <w:rsid w:val="00404B04"/>
    <w:rsid w:val="004055DD"/>
    <w:rsid w:val="00406BD4"/>
    <w:rsid w:val="004070B1"/>
    <w:rsid w:val="00407CE6"/>
    <w:rsid w:val="00410573"/>
    <w:rsid w:val="004108A1"/>
    <w:rsid w:val="00411306"/>
    <w:rsid w:val="004113C5"/>
    <w:rsid w:val="004116CF"/>
    <w:rsid w:val="00411D67"/>
    <w:rsid w:val="004140FE"/>
    <w:rsid w:val="004141AC"/>
    <w:rsid w:val="0041439C"/>
    <w:rsid w:val="00414B53"/>
    <w:rsid w:val="00414CDB"/>
    <w:rsid w:val="004150F2"/>
    <w:rsid w:val="004158C9"/>
    <w:rsid w:val="00415A69"/>
    <w:rsid w:val="004174EF"/>
    <w:rsid w:val="004205E8"/>
    <w:rsid w:val="00421A7A"/>
    <w:rsid w:val="00421BEF"/>
    <w:rsid w:val="00421F77"/>
    <w:rsid w:val="004224C3"/>
    <w:rsid w:val="00422B66"/>
    <w:rsid w:val="004244AE"/>
    <w:rsid w:val="004244DA"/>
    <w:rsid w:val="004245D3"/>
    <w:rsid w:val="004246D0"/>
    <w:rsid w:val="00424AE8"/>
    <w:rsid w:val="00425AB4"/>
    <w:rsid w:val="00426A44"/>
    <w:rsid w:val="00426F0D"/>
    <w:rsid w:val="00427644"/>
    <w:rsid w:val="0043014D"/>
    <w:rsid w:val="00430D78"/>
    <w:rsid w:val="00431475"/>
    <w:rsid w:val="0043282B"/>
    <w:rsid w:val="00432F46"/>
    <w:rsid w:val="0043311A"/>
    <w:rsid w:val="00433307"/>
    <w:rsid w:val="00433465"/>
    <w:rsid w:val="00433564"/>
    <w:rsid w:val="00434B8C"/>
    <w:rsid w:val="0043524B"/>
    <w:rsid w:val="00435A64"/>
    <w:rsid w:val="00436E0B"/>
    <w:rsid w:val="00436EB7"/>
    <w:rsid w:val="00436ED6"/>
    <w:rsid w:val="004370DE"/>
    <w:rsid w:val="0043742C"/>
    <w:rsid w:val="00437AF4"/>
    <w:rsid w:val="00437C2C"/>
    <w:rsid w:val="00440F06"/>
    <w:rsid w:val="00440F72"/>
    <w:rsid w:val="00441075"/>
    <w:rsid w:val="00442BF5"/>
    <w:rsid w:val="00443559"/>
    <w:rsid w:val="004441BD"/>
    <w:rsid w:val="00444C3B"/>
    <w:rsid w:val="00445DFB"/>
    <w:rsid w:val="00445FD8"/>
    <w:rsid w:val="00446064"/>
    <w:rsid w:val="004466AE"/>
    <w:rsid w:val="00450C73"/>
    <w:rsid w:val="00450DF4"/>
    <w:rsid w:val="00451994"/>
    <w:rsid w:val="0045234B"/>
    <w:rsid w:val="00452615"/>
    <w:rsid w:val="00452A78"/>
    <w:rsid w:val="00453E8E"/>
    <w:rsid w:val="00453F10"/>
    <w:rsid w:val="00454230"/>
    <w:rsid w:val="00454921"/>
    <w:rsid w:val="00454D90"/>
    <w:rsid w:val="00455480"/>
    <w:rsid w:val="0045676D"/>
    <w:rsid w:val="004570CB"/>
    <w:rsid w:val="00460429"/>
    <w:rsid w:val="0046046D"/>
    <w:rsid w:val="004604F0"/>
    <w:rsid w:val="00460952"/>
    <w:rsid w:val="00460F55"/>
    <w:rsid w:val="00461106"/>
    <w:rsid w:val="004620B3"/>
    <w:rsid w:val="00462599"/>
    <w:rsid w:val="00463D4A"/>
    <w:rsid w:val="00467186"/>
    <w:rsid w:val="0046789E"/>
    <w:rsid w:val="00470125"/>
    <w:rsid w:val="004704D5"/>
    <w:rsid w:val="00471E32"/>
    <w:rsid w:val="00471E61"/>
    <w:rsid w:val="00472F8F"/>
    <w:rsid w:val="004736EA"/>
    <w:rsid w:val="00476E57"/>
    <w:rsid w:val="00477452"/>
    <w:rsid w:val="00477979"/>
    <w:rsid w:val="004806AE"/>
    <w:rsid w:val="004809D3"/>
    <w:rsid w:val="00481E2B"/>
    <w:rsid w:val="00481EBE"/>
    <w:rsid w:val="004829F5"/>
    <w:rsid w:val="004848A4"/>
    <w:rsid w:val="00484D4C"/>
    <w:rsid w:val="004859B0"/>
    <w:rsid w:val="00485AAE"/>
    <w:rsid w:val="004862E7"/>
    <w:rsid w:val="00486929"/>
    <w:rsid w:val="00487075"/>
    <w:rsid w:val="00487597"/>
    <w:rsid w:val="00487A3D"/>
    <w:rsid w:val="00487FF7"/>
    <w:rsid w:val="0049018E"/>
    <w:rsid w:val="00490679"/>
    <w:rsid w:val="00491465"/>
    <w:rsid w:val="004919A2"/>
    <w:rsid w:val="00491BDB"/>
    <w:rsid w:val="00491BF7"/>
    <w:rsid w:val="00491E33"/>
    <w:rsid w:val="0049321A"/>
    <w:rsid w:val="0049340C"/>
    <w:rsid w:val="00493793"/>
    <w:rsid w:val="00494111"/>
    <w:rsid w:val="0049416E"/>
    <w:rsid w:val="0049421F"/>
    <w:rsid w:val="00494848"/>
    <w:rsid w:val="004952EB"/>
    <w:rsid w:val="004957F5"/>
    <w:rsid w:val="004961BF"/>
    <w:rsid w:val="004972CB"/>
    <w:rsid w:val="004976DA"/>
    <w:rsid w:val="00497C1C"/>
    <w:rsid w:val="00497F81"/>
    <w:rsid w:val="004A0A64"/>
    <w:rsid w:val="004A21F0"/>
    <w:rsid w:val="004A2254"/>
    <w:rsid w:val="004A23D6"/>
    <w:rsid w:val="004A2935"/>
    <w:rsid w:val="004A3380"/>
    <w:rsid w:val="004A3473"/>
    <w:rsid w:val="004A3DAB"/>
    <w:rsid w:val="004A56EA"/>
    <w:rsid w:val="004A59F9"/>
    <w:rsid w:val="004A60BE"/>
    <w:rsid w:val="004A6249"/>
    <w:rsid w:val="004A7CAD"/>
    <w:rsid w:val="004B0352"/>
    <w:rsid w:val="004B099F"/>
    <w:rsid w:val="004B22F7"/>
    <w:rsid w:val="004B2399"/>
    <w:rsid w:val="004B3900"/>
    <w:rsid w:val="004B491D"/>
    <w:rsid w:val="004B4ED4"/>
    <w:rsid w:val="004B4F59"/>
    <w:rsid w:val="004B54CB"/>
    <w:rsid w:val="004B557E"/>
    <w:rsid w:val="004B6114"/>
    <w:rsid w:val="004B621B"/>
    <w:rsid w:val="004B62B4"/>
    <w:rsid w:val="004B6335"/>
    <w:rsid w:val="004B6756"/>
    <w:rsid w:val="004B6AC4"/>
    <w:rsid w:val="004B6E53"/>
    <w:rsid w:val="004B7195"/>
    <w:rsid w:val="004B74F4"/>
    <w:rsid w:val="004C0754"/>
    <w:rsid w:val="004C1A2A"/>
    <w:rsid w:val="004C1A3D"/>
    <w:rsid w:val="004C1A9E"/>
    <w:rsid w:val="004C2213"/>
    <w:rsid w:val="004C3D2B"/>
    <w:rsid w:val="004C447C"/>
    <w:rsid w:val="004C4622"/>
    <w:rsid w:val="004C5823"/>
    <w:rsid w:val="004C5A7F"/>
    <w:rsid w:val="004C695C"/>
    <w:rsid w:val="004C6C27"/>
    <w:rsid w:val="004D294E"/>
    <w:rsid w:val="004D3038"/>
    <w:rsid w:val="004D31FD"/>
    <w:rsid w:val="004D3629"/>
    <w:rsid w:val="004D4182"/>
    <w:rsid w:val="004D4AB7"/>
    <w:rsid w:val="004D56C7"/>
    <w:rsid w:val="004D583A"/>
    <w:rsid w:val="004D5863"/>
    <w:rsid w:val="004D6B14"/>
    <w:rsid w:val="004E05DE"/>
    <w:rsid w:val="004E0DC7"/>
    <w:rsid w:val="004E1427"/>
    <w:rsid w:val="004E2350"/>
    <w:rsid w:val="004E2883"/>
    <w:rsid w:val="004E28AF"/>
    <w:rsid w:val="004E2FE6"/>
    <w:rsid w:val="004E3532"/>
    <w:rsid w:val="004E3BAC"/>
    <w:rsid w:val="004E4B46"/>
    <w:rsid w:val="004E60DA"/>
    <w:rsid w:val="004E62E9"/>
    <w:rsid w:val="004E7432"/>
    <w:rsid w:val="004F00C0"/>
    <w:rsid w:val="004F02DD"/>
    <w:rsid w:val="004F09A4"/>
    <w:rsid w:val="004F0D48"/>
    <w:rsid w:val="004F2279"/>
    <w:rsid w:val="004F45FA"/>
    <w:rsid w:val="004F5D4B"/>
    <w:rsid w:val="004F7991"/>
    <w:rsid w:val="004F7B00"/>
    <w:rsid w:val="004F7EF2"/>
    <w:rsid w:val="0050022D"/>
    <w:rsid w:val="00500F3E"/>
    <w:rsid w:val="0050107B"/>
    <w:rsid w:val="0050111B"/>
    <w:rsid w:val="00502322"/>
    <w:rsid w:val="00502E81"/>
    <w:rsid w:val="00502F6D"/>
    <w:rsid w:val="00504037"/>
    <w:rsid w:val="0050474E"/>
    <w:rsid w:val="005066FA"/>
    <w:rsid w:val="00506E84"/>
    <w:rsid w:val="005077D1"/>
    <w:rsid w:val="005077E0"/>
    <w:rsid w:val="00510717"/>
    <w:rsid w:val="00510A25"/>
    <w:rsid w:val="00510ECA"/>
    <w:rsid w:val="005114AE"/>
    <w:rsid w:val="00512A96"/>
    <w:rsid w:val="005138A6"/>
    <w:rsid w:val="00513D4E"/>
    <w:rsid w:val="0051427B"/>
    <w:rsid w:val="00514723"/>
    <w:rsid w:val="0051496D"/>
    <w:rsid w:val="00514A7D"/>
    <w:rsid w:val="005159DA"/>
    <w:rsid w:val="00515E16"/>
    <w:rsid w:val="00515F4B"/>
    <w:rsid w:val="00515F6C"/>
    <w:rsid w:val="005175F4"/>
    <w:rsid w:val="005207B4"/>
    <w:rsid w:val="00521562"/>
    <w:rsid w:val="005223F2"/>
    <w:rsid w:val="00522435"/>
    <w:rsid w:val="00523DF6"/>
    <w:rsid w:val="005245DA"/>
    <w:rsid w:val="00524D7E"/>
    <w:rsid w:val="00524FFC"/>
    <w:rsid w:val="00525190"/>
    <w:rsid w:val="005251DD"/>
    <w:rsid w:val="00526115"/>
    <w:rsid w:val="005277C8"/>
    <w:rsid w:val="00532503"/>
    <w:rsid w:val="00532A95"/>
    <w:rsid w:val="005331C7"/>
    <w:rsid w:val="00533A17"/>
    <w:rsid w:val="00533CC1"/>
    <w:rsid w:val="00533F5C"/>
    <w:rsid w:val="00534A6E"/>
    <w:rsid w:val="00536403"/>
    <w:rsid w:val="005364E5"/>
    <w:rsid w:val="005365C7"/>
    <w:rsid w:val="00536785"/>
    <w:rsid w:val="0053683A"/>
    <w:rsid w:val="00536A41"/>
    <w:rsid w:val="00536B4C"/>
    <w:rsid w:val="005370A9"/>
    <w:rsid w:val="0053759B"/>
    <w:rsid w:val="0053774F"/>
    <w:rsid w:val="00537AA0"/>
    <w:rsid w:val="00540089"/>
    <w:rsid w:val="00540AD3"/>
    <w:rsid w:val="00540B6B"/>
    <w:rsid w:val="005415EE"/>
    <w:rsid w:val="00541BA2"/>
    <w:rsid w:val="00542A2D"/>
    <w:rsid w:val="00542A5D"/>
    <w:rsid w:val="00542C8B"/>
    <w:rsid w:val="005435F1"/>
    <w:rsid w:val="005439A4"/>
    <w:rsid w:val="0054434F"/>
    <w:rsid w:val="005458C7"/>
    <w:rsid w:val="005463DF"/>
    <w:rsid w:val="00550A10"/>
    <w:rsid w:val="00550BD2"/>
    <w:rsid w:val="00552B30"/>
    <w:rsid w:val="00553169"/>
    <w:rsid w:val="00553AB3"/>
    <w:rsid w:val="005549E0"/>
    <w:rsid w:val="00554BF8"/>
    <w:rsid w:val="00554BFF"/>
    <w:rsid w:val="0055586F"/>
    <w:rsid w:val="00555CA5"/>
    <w:rsid w:val="00555E30"/>
    <w:rsid w:val="00555F6F"/>
    <w:rsid w:val="005562ED"/>
    <w:rsid w:val="00556946"/>
    <w:rsid w:val="005574EC"/>
    <w:rsid w:val="00557558"/>
    <w:rsid w:val="00557602"/>
    <w:rsid w:val="00557ADE"/>
    <w:rsid w:val="00557F86"/>
    <w:rsid w:val="00560D22"/>
    <w:rsid w:val="0056132F"/>
    <w:rsid w:val="00561D6F"/>
    <w:rsid w:val="00561DDA"/>
    <w:rsid w:val="00561EB0"/>
    <w:rsid w:val="00562C34"/>
    <w:rsid w:val="005639CA"/>
    <w:rsid w:val="005650C2"/>
    <w:rsid w:val="00565B14"/>
    <w:rsid w:val="00566435"/>
    <w:rsid w:val="00566530"/>
    <w:rsid w:val="0056765D"/>
    <w:rsid w:val="00567727"/>
    <w:rsid w:val="00567D3A"/>
    <w:rsid w:val="005705C4"/>
    <w:rsid w:val="00570745"/>
    <w:rsid w:val="00570804"/>
    <w:rsid w:val="00571CC3"/>
    <w:rsid w:val="00571FA8"/>
    <w:rsid w:val="00572676"/>
    <w:rsid w:val="00572862"/>
    <w:rsid w:val="0057328A"/>
    <w:rsid w:val="005732BD"/>
    <w:rsid w:val="00574D12"/>
    <w:rsid w:val="0057544C"/>
    <w:rsid w:val="00576519"/>
    <w:rsid w:val="005771BF"/>
    <w:rsid w:val="0057754E"/>
    <w:rsid w:val="00577C52"/>
    <w:rsid w:val="005800F5"/>
    <w:rsid w:val="0058012B"/>
    <w:rsid w:val="00580163"/>
    <w:rsid w:val="005812FD"/>
    <w:rsid w:val="00581E1B"/>
    <w:rsid w:val="0058206C"/>
    <w:rsid w:val="00582507"/>
    <w:rsid w:val="00582795"/>
    <w:rsid w:val="005828DE"/>
    <w:rsid w:val="00582C39"/>
    <w:rsid w:val="00582C8E"/>
    <w:rsid w:val="00583BF3"/>
    <w:rsid w:val="0058478A"/>
    <w:rsid w:val="00584D31"/>
    <w:rsid w:val="00585A99"/>
    <w:rsid w:val="005875A1"/>
    <w:rsid w:val="00587E74"/>
    <w:rsid w:val="00590D60"/>
    <w:rsid w:val="00593287"/>
    <w:rsid w:val="0059387D"/>
    <w:rsid w:val="00593FF9"/>
    <w:rsid w:val="005940BA"/>
    <w:rsid w:val="0059411D"/>
    <w:rsid w:val="005941E6"/>
    <w:rsid w:val="00594C18"/>
    <w:rsid w:val="00595223"/>
    <w:rsid w:val="0059599C"/>
    <w:rsid w:val="00595CD5"/>
    <w:rsid w:val="00597C8C"/>
    <w:rsid w:val="005A0643"/>
    <w:rsid w:val="005A069D"/>
    <w:rsid w:val="005A0A10"/>
    <w:rsid w:val="005A0FA2"/>
    <w:rsid w:val="005A1063"/>
    <w:rsid w:val="005A10D5"/>
    <w:rsid w:val="005A1CB4"/>
    <w:rsid w:val="005A217A"/>
    <w:rsid w:val="005A2E75"/>
    <w:rsid w:val="005A301B"/>
    <w:rsid w:val="005A39DA"/>
    <w:rsid w:val="005A41DA"/>
    <w:rsid w:val="005A43BD"/>
    <w:rsid w:val="005A44AF"/>
    <w:rsid w:val="005A4AA6"/>
    <w:rsid w:val="005A5154"/>
    <w:rsid w:val="005A599E"/>
    <w:rsid w:val="005A7B76"/>
    <w:rsid w:val="005B03A8"/>
    <w:rsid w:val="005B124A"/>
    <w:rsid w:val="005B13CE"/>
    <w:rsid w:val="005B17EA"/>
    <w:rsid w:val="005B25B9"/>
    <w:rsid w:val="005B2BA2"/>
    <w:rsid w:val="005B30D8"/>
    <w:rsid w:val="005B3692"/>
    <w:rsid w:val="005B36CC"/>
    <w:rsid w:val="005B3D77"/>
    <w:rsid w:val="005B4784"/>
    <w:rsid w:val="005B5EFC"/>
    <w:rsid w:val="005B702B"/>
    <w:rsid w:val="005B769E"/>
    <w:rsid w:val="005B7C44"/>
    <w:rsid w:val="005B7C6E"/>
    <w:rsid w:val="005B7CA2"/>
    <w:rsid w:val="005B7F74"/>
    <w:rsid w:val="005C024B"/>
    <w:rsid w:val="005C084C"/>
    <w:rsid w:val="005C0AB7"/>
    <w:rsid w:val="005C19C2"/>
    <w:rsid w:val="005C3E13"/>
    <w:rsid w:val="005C3E7E"/>
    <w:rsid w:val="005C4530"/>
    <w:rsid w:val="005C5A7E"/>
    <w:rsid w:val="005C60C6"/>
    <w:rsid w:val="005C7CE8"/>
    <w:rsid w:val="005D035D"/>
    <w:rsid w:val="005D08A2"/>
    <w:rsid w:val="005D25A9"/>
    <w:rsid w:val="005D2ABC"/>
    <w:rsid w:val="005D2CE2"/>
    <w:rsid w:val="005D2EE0"/>
    <w:rsid w:val="005D34EE"/>
    <w:rsid w:val="005D3592"/>
    <w:rsid w:val="005D38B7"/>
    <w:rsid w:val="005D3D48"/>
    <w:rsid w:val="005D44D1"/>
    <w:rsid w:val="005D5272"/>
    <w:rsid w:val="005D57C4"/>
    <w:rsid w:val="005D5A46"/>
    <w:rsid w:val="005D5A83"/>
    <w:rsid w:val="005D603C"/>
    <w:rsid w:val="005D7B1B"/>
    <w:rsid w:val="005D7BD3"/>
    <w:rsid w:val="005D7EB4"/>
    <w:rsid w:val="005E0289"/>
    <w:rsid w:val="005E064F"/>
    <w:rsid w:val="005E188A"/>
    <w:rsid w:val="005E20B4"/>
    <w:rsid w:val="005E25CE"/>
    <w:rsid w:val="005E31C2"/>
    <w:rsid w:val="005E3880"/>
    <w:rsid w:val="005E3D0B"/>
    <w:rsid w:val="005E3F8D"/>
    <w:rsid w:val="005E5385"/>
    <w:rsid w:val="005E6116"/>
    <w:rsid w:val="005E68DB"/>
    <w:rsid w:val="005E69C4"/>
    <w:rsid w:val="005E74D9"/>
    <w:rsid w:val="005E7595"/>
    <w:rsid w:val="005E75C0"/>
    <w:rsid w:val="005E76AE"/>
    <w:rsid w:val="005E7FE9"/>
    <w:rsid w:val="005F14B4"/>
    <w:rsid w:val="005F164F"/>
    <w:rsid w:val="005F1989"/>
    <w:rsid w:val="005F22AE"/>
    <w:rsid w:val="005F25A4"/>
    <w:rsid w:val="005F276F"/>
    <w:rsid w:val="005F5AA3"/>
    <w:rsid w:val="005F5D41"/>
    <w:rsid w:val="005F631D"/>
    <w:rsid w:val="005F6B30"/>
    <w:rsid w:val="005F6EAE"/>
    <w:rsid w:val="00600179"/>
    <w:rsid w:val="00600E90"/>
    <w:rsid w:val="00601EBC"/>
    <w:rsid w:val="006025A5"/>
    <w:rsid w:val="00602671"/>
    <w:rsid w:val="00602AC5"/>
    <w:rsid w:val="00603234"/>
    <w:rsid w:val="006034BA"/>
    <w:rsid w:val="0060439C"/>
    <w:rsid w:val="0060573C"/>
    <w:rsid w:val="00605F8D"/>
    <w:rsid w:val="00606E4A"/>
    <w:rsid w:val="00607358"/>
    <w:rsid w:val="00607CB3"/>
    <w:rsid w:val="006103BD"/>
    <w:rsid w:val="00610921"/>
    <w:rsid w:val="00610C78"/>
    <w:rsid w:val="00610CD9"/>
    <w:rsid w:val="00612009"/>
    <w:rsid w:val="00612251"/>
    <w:rsid w:val="006126E4"/>
    <w:rsid w:val="00612B60"/>
    <w:rsid w:val="006133AB"/>
    <w:rsid w:val="006139F7"/>
    <w:rsid w:val="00614138"/>
    <w:rsid w:val="00614508"/>
    <w:rsid w:val="0061574C"/>
    <w:rsid w:val="006159EA"/>
    <w:rsid w:val="00616A23"/>
    <w:rsid w:val="00616A87"/>
    <w:rsid w:val="00616FA3"/>
    <w:rsid w:val="0061794A"/>
    <w:rsid w:val="00620E0C"/>
    <w:rsid w:val="00620FE4"/>
    <w:rsid w:val="0062130B"/>
    <w:rsid w:val="00622611"/>
    <w:rsid w:val="00622760"/>
    <w:rsid w:val="00624139"/>
    <w:rsid w:val="006254A2"/>
    <w:rsid w:val="00625913"/>
    <w:rsid w:val="00625B28"/>
    <w:rsid w:val="00625F39"/>
    <w:rsid w:val="0062669D"/>
    <w:rsid w:val="00627AD0"/>
    <w:rsid w:val="00627D86"/>
    <w:rsid w:val="00632A35"/>
    <w:rsid w:val="00632A5C"/>
    <w:rsid w:val="00632DF2"/>
    <w:rsid w:val="00633E37"/>
    <w:rsid w:val="00633F3B"/>
    <w:rsid w:val="006354F1"/>
    <w:rsid w:val="00636C09"/>
    <w:rsid w:val="00637C9F"/>
    <w:rsid w:val="00640B46"/>
    <w:rsid w:val="006411D3"/>
    <w:rsid w:val="006422A6"/>
    <w:rsid w:val="006423EC"/>
    <w:rsid w:val="006424DF"/>
    <w:rsid w:val="00642D7B"/>
    <w:rsid w:val="0064338C"/>
    <w:rsid w:val="00643AF2"/>
    <w:rsid w:val="0064430A"/>
    <w:rsid w:val="00645210"/>
    <w:rsid w:val="00645238"/>
    <w:rsid w:val="00646925"/>
    <w:rsid w:val="0064741F"/>
    <w:rsid w:val="00647C17"/>
    <w:rsid w:val="00650564"/>
    <w:rsid w:val="006506E6"/>
    <w:rsid w:val="00651951"/>
    <w:rsid w:val="00651FC8"/>
    <w:rsid w:val="0065347F"/>
    <w:rsid w:val="00653AB4"/>
    <w:rsid w:val="006542AD"/>
    <w:rsid w:val="006548AC"/>
    <w:rsid w:val="00655365"/>
    <w:rsid w:val="006554B6"/>
    <w:rsid w:val="0065574E"/>
    <w:rsid w:val="00656196"/>
    <w:rsid w:val="0065773F"/>
    <w:rsid w:val="00660B54"/>
    <w:rsid w:val="00661D7A"/>
    <w:rsid w:val="00661DA3"/>
    <w:rsid w:val="0066235B"/>
    <w:rsid w:val="00662996"/>
    <w:rsid w:val="00662AC0"/>
    <w:rsid w:val="00662C74"/>
    <w:rsid w:val="006630CC"/>
    <w:rsid w:val="00665120"/>
    <w:rsid w:val="00665C73"/>
    <w:rsid w:val="00666443"/>
    <w:rsid w:val="0066683D"/>
    <w:rsid w:val="00667551"/>
    <w:rsid w:val="00667613"/>
    <w:rsid w:val="0066778F"/>
    <w:rsid w:val="00667D04"/>
    <w:rsid w:val="00667DC3"/>
    <w:rsid w:val="00670C9A"/>
    <w:rsid w:val="00670CFC"/>
    <w:rsid w:val="0067152D"/>
    <w:rsid w:val="00671540"/>
    <w:rsid w:val="00671A2F"/>
    <w:rsid w:val="00671AA3"/>
    <w:rsid w:val="0067266F"/>
    <w:rsid w:val="00672774"/>
    <w:rsid w:val="006727C6"/>
    <w:rsid w:val="00672888"/>
    <w:rsid w:val="00672CC6"/>
    <w:rsid w:val="0067357D"/>
    <w:rsid w:val="0067379E"/>
    <w:rsid w:val="00673FDE"/>
    <w:rsid w:val="006740D8"/>
    <w:rsid w:val="006759A7"/>
    <w:rsid w:val="00675C50"/>
    <w:rsid w:val="00677467"/>
    <w:rsid w:val="00677E93"/>
    <w:rsid w:val="00677E9B"/>
    <w:rsid w:val="00677FC0"/>
    <w:rsid w:val="00680711"/>
    <w:rsid w:val="00680868"/>
    <w:rsid w:val="0068091E"/>
    <w:rsid w:val="00680B2E"/>
    <w:rsid w:val="00680E49"/>
    <w:rsid w:val="006818E8"/>
    <w:rsid w:val="00681B4D"/>
    <w:rsid w:val="006825E3"/>
    <w:rsid w:val="006835EE"/>
    <w:rsid w:val="006843EA"/>
    <w:rsid w:val="0068452B"/>
    <w:rsid w:val="0068630E"/>
    <w:rsid w:val="006865BE"/>
    <w:rsid w:val="00686674"/>
    <w:rsid w:val="00686AB5"/>
    <w:rsid w:val="00687310"/>
    <w:rsid w:val="00687768"/>
    <w:rsid w:val="00690253"/>
    <w:rsid w:val="006903BF"/>
    <w:rsid w:val="00690B7A"/>
    <w:rsid w:val="006913B5"/>
    <w:rsid w:val="00693954"/>
    <w:rsid w:val="00694321"/>
    <w:rsid w:val="006943AE"/>
    <w:rsid w:val="00694B07"/>
    <w:rsid w:val="00694B67"/>
    <w:rsid w:val="00694E03"/>
    <w:rsid w:val="00696AE5"/>
    <w:rsid w:val="00697227"/>
    <w:rsid w:val="00697B01"/>
    <w:rsid w:val="006A0603"/>
    <w:rsid w:val="006A0791"/>
    <w:rsid w:val="006A07F3"/>
    <w:rsid w:val="006A0EC0"/>
    <w:rsid w:val="006A1656"/>
    <w:rsid w:val="006A173A"/>
    <w:rsid w:val="006A1C19"/>
    <w:rsid w:val="006A280B"/>
    <w:rsid w:val="006A2840"/>
    <w:rsid w:val="006A30EE"/>
    <w:rsid w:val="006A4BE0"/>
    <w:rsid w:val="006A53E1"/>
    <w:rsid w:val="006A687B"/>
    <w:rsid w:val="006A69FE"/>
    <w:rsid w:val="006A7D5F"/>
    <w:rsid w:val="006B0465"/>
    <w:rsid w:val="006B0845"/>
    <w:rsid w:val="006B0DE0"/>
    <w:rsid w:val="006B0F1D"/>
    <w:rsid w:val="006B157E"/>
    <w:rsid w:val="006B2575"/>
    <w:rsid w:val="006B3101"/>
    <w:rsid w:val="006B3182"/>
    <w:rsid w:val="006B33F9"/>
    <w:rsid w:val="006B366F"/>
    <w:rsid w:val="006B4296"/>
    <w:rsid w:val="006B58B0"/>
    <w:rsid w:val="006B60ED"/>
    <w:rsid w:val="006B6477"/>
    <w:rsid w:val="006B75C8"/>
    <w:rsid w:val="006B7B30"/>
    <w:rsid w:val="006B7ED8"/>
    <w:rsid w:val="006C05A9"/>
    <w:rsid w:val="006C11CC"/>
    <w:rsid w:val="006C14E7"/>
    <w:rsid w:val="006C221D"/>
    <w:rsid w:val="006C2311"/>
    <w:rsid w:val="006C250E"/>
    <w:rsid w:val="006C2847"/>
    <w:rsid w:val="006C2CFA"/>
    <w:rsid w:val="006C4445"/>
    <w:rsid w:val="006C506C"/>
    <w:rsid w:val="006C5154"/>
    <w:rsid w:val="006C65F7"/>
    <w:rsid w:val="006C6BC4"/>
    <w:rsid w:val="006C6FF7"/>
    <w:rsid w:val="006C78D7"/>
    <w:rsid w:val="006D0396"/>
    <w:rsid w:val="006D0F32"/>
    <w:rsid w:val="006D0FA8"/>
    <w:rsid w:val="006D125B"/>
    <w:rsid w:val="006D20FE"/>
    <w:rsid w:val="006D2107"/>
    <w:rsid w:val="006D2C3A"/>
    <w:rsid w:val="006D2DD0"/>
    <w:rsid w:val="006D311D"/>
    <w:rsid w:val="006D5C19"/>
    <w:rsid w:val="006D5DF2"/>
    <w:rsid w:val="006D760D"/>
    <w:rsid w:val="006D76F0"/>
    <w:rsid w:val="006D7A21"/>
    <w:rsid w:val="006E077B"/>
    <w:rsid w:val="006E0A7F"/>
    <w:rsid w:val="006E12F2"/>
    <w:rsid w:val="006E18BE"/>
    <w:rsid w:val="006E190D"/>
    <w:rsid w:val="006E1CE2"/>
    <w:rsid w:val="006E3275"/>
    <w:rsid w:val="006E388B"/>
    <w:rsid w:val="006E3DF6"/>
    <w:rsid w:val="006E4BC5"/>
    <w:rsid w:val="006E5576"/>
    <w:rsid w:val="006E5E3E"/>
    <w:rsid w:val="006E66AC"/>
    <w:rsid w:val="006E6FBF"/>
    <w:rsid w:val="006F005A"/>
    <w:rsid w:val="006F0484"/>
    <w:rsid w:val="006F1083"/>
    <w:rsid w:val="006F1188"/>
    <w:rsid w:val="006F1497"/>
    <w:rsid w:val="006F175C"/>
    <w:rsid w:val="006F17AC"/>
    <w:rsid w:val="006F1D42"/>
    <w:rsid w:val="006F1E60"/>
    <w:rsid w:val="006F1F51"/>
    <w:rsid w:val="006F2CE4"/>
    <w:rsid w:val="006F4EB3"/>
    <w:rsid w:val="006F502B"/>
    <w:rsid w:val="006F591D"/>
    <w:rsid w:val="006F5C6C"/>
    <w:rsid w:val="006F5D14"/>
    <w:rsid w:val="006F5DC9"/>
    <w:rsid w:val="006F66C0"/>
    <w:rsid w:val="006F6B20"/>
    <w:rsid w:val="006F7298"/>
    <w:rsid w:val="006F75E3"/>
    <w:rsid w:val="006F7ECD"/>
    <w:rsid w:val="00701A0A"/>
    <w:rsid w:val="00701D43"/>
    <w:rsid w:val="00701F3C"/>
    <w:rsid w:val="00702744"/>
    <w:rsid w:val="00703790"/>
    <w:rsid w:val="00703D5B"/>
    <w:rsid w:val="0070464B"/>
    <w:rsid w:val="00704B9E"/>
    <w:rsid w:val="00705885"/>
    <w:rsid w:val="00706358"/>
    <w:rsid w:val="00707184"/>
    <w:rsid w:val="0070769F"/>
    <w:rsid w:val="00710966"/>
    <w:rsid w:val="00711191"/>
    <w:rsid w:val="007119FC"/>
    <w:rsid w:val="0071226E"/>
    <w:rsid w:val="00713694"/>
    <w:rsid w:val="007153DD"/>
    <w:rsid w:val="00716BC7"/>
    <w:rsid w:val="007173A0"/>
    <w:rsid w:val="00717605"/>
    <w:rsid w:val="007176F7"/>
    <w:rsid w:val="00717867"/>
    <w:rsid w:val="00717E1C"/>
    <w:rsid w:val="007207BD"/>
    <w:rsid w:val="0072372D"/>
    <w:rsid w:val="00723872"/>
    <w:rsid w:val="00724AD3"/>
    <w:rsid w:val="0072565F"/>
    <w:rsid w:val="00725C61"/>
    <w:rsid w:val="00726CFF"/>
    <w:rsid w:val="00727097"/>
    <w:rsid w:val="007277F4"/>
    <w:rsid w:val="00727EAD"/>
    <w:rsid w:val="00730646"/>
    <w:rsid w:val="007306B3"/>
    <w:rsid w:val="0073105C"/>
    <w:rsid w:val="0073149E"/>
    <w:rsid w:val="007322ED"/>
    <w:rsid w:val="00732BFD"/>
    <w:rsid w:val="00732D9B"/>
    <w:rsid w:val="00734431"/>
    <w:rsid w:val="00735057"/>
    <w:rsid w:val="007361DE"/>
    <w:rsid w:val="007369BD"/>
    <w:rsid w:val="007373A6"/>
    <w:rsid w:val="00737CCD"/>
    <w:rsid w:val="00741198"/>
    <w:rsid w:val="007417C1"/>
    <w:rsid w:val="007419CE"/>
    <w:rsid w:val="00742035"/>
    <w:rsid w:val="007429FA"/>
    <w:rsid w:val="0074473E"/>
    <w:rsid w:val="00744843"/>
    <w:rsid w:val="0074506F"/>
    <w:rsid w:val="00746C29"/>
    <w:rsid w:val="00747279"/>
    <w:rsid w:val="00750048"/>
    <w:rsid w:val="0075082B"/>
    <w:rsid w:val="0075122F"/>
    <w:rsid w:val="00753463"/>
    <w:rsid w:val="00753703"/>
    <w:rsid w:val="00753C35"/>
    <w:rsid w:val="00753EC1"/>
    <w:rsid w:val="00754942"/>
    <w:rsid w:val="00755240"/>
    <w:rsid w:val="007553C9"/>
    <w:rsid w:val="007558A8"/>
    <w:rsid w:val="00755AD9"/>
    <w:rsid w:val="00756218"/>
    <w:rsid w:val="007569EF"/>
    <w:rsid w:val="00757C46"/>
    <w:rsid w:val="0076091D"/>
    <w:rsid w:val="00760F54"/>
    <w:rsid w:val="007615BF"/>
    <w:rsid w:val="007617DC"/>
    <w:rsid w:val="00761A75"/>
    <w:rsid w:val="00761FCC"/>
    <w:rsid w:val="00762380"/>
    <w:rsid w:val="00763CDA"/>
    <w:rsid w:val="0076403A"/>
    <w:rsid w:val="0076463E"/>
    <w:rsid w:val="00764724"/>
    <w:rsid w:val="00765606"/>
    <w:rsid w:val="0076635D"/>
    <w:rsid w:val="0076693A"/>
    <w:rsid w:val="0076766D"/>
    <w:rsid w:val="0076771A"/>
    <w:rsid w:val="0076771F"/>
    <w:rsid w:val="00767DE0"/>
    <w:rsid w:val="00771A12"/>
    <w:rsid w:val="00771E45"/>
    <w:rsid w:val="0077303E"/>
    <w:rsid w:val="00773ED1"/>
    <w:rsid w:val="00774668"/>
    <w:rsid w:val="00775775"/>
    <w:rsid w:val="00775838"/>
    <w:rsid w:val="0077631B"/>
    <w:rsid w:val="0077676D"/>
    <w:rsid w:val="007769C4"/>
    <w:rsid w:val="00776EF6"/>
    <w:rsid w:val="00777649"/>
    <w:rsid w:val="007801B2"/>
    <w:rsid w:val="007803F5"/>
    <w:rsid w:val="007809E9"/>
    <w:rsid w:val="00780A24"/>
    <w:rsid w:val="00780B6A"/>
    <w:rsid w:val="00780E0C"/>
    <w:rsid w:val="00782584"/>
    <w:rsid w:val="007826DF"/>
    <w:rsid w:val="007827AD"/>
    <w:rsid w:val="007831C7"/>
    <w:rsid w:val="00783C64"/>
    <w:rsid w:val="00783E57"/>
    <w:rsid w:val="007849BF"/>
    <w:rsid w:val="00785919"/>
    <w:rsid w:val="00785B0D"/>
    <w:rsid w:val="00786786"/>
    <w:rsid w:val="00786F3B"/>
    <w:rsid w:val="00786F3C"/>
    <w:rsid w:val="0078728F"/>
    <w:rsid w:val="007875F9"/>
    <w:rsid w:val="00790524"/>
    <w:rsid w:val="00790E2A"/>
    <w:rsid w:val="00791E87"/>
    <w:rsid w:val="00794DA9"/>
    <w:rsid w:val="00796364"/>
    <w:rsid w:val="00796452"/>
    <w:rsid w:val="0079799B"/>
    <w:rsid w:val="00797FAB"/>
    <w:rsid w:val="007A09C1"/>
    <w:rsid w:val="007A18F3"/>
    <w:rsid w:val="007A1DE1"/>
    <w:rsid w:val="007A244B"/>
    <w:rsid w:val="007A32AF"/>
    <w:rsid w:val="007A3574"/>
    <w:rsid w:val="007A3BC0"/>
    <w:rsid w:val="007A4005"/>
    <w:rsid w:val="007A410B"/>
    <w:rsid w:val="007A556B"/>
    <w:rsid w:val="007A71BE"/>
    <w:rsid w:val="007A7512"/>
    <w:rsid w:val="007A765F"/>
    <w:rsid w:val="007B0EC2"/>
    <w:rsid w:val="007B19FC"/>
    <w:rsid w:val="007B36A2"/>
    <w:rsid w:val="007B3A3F"/>
    <w:rsid w:val="007B4D13"/>
    <w:rsid w:val="007B54FD"/>
    <w:rsid w:val="007B5681"/>
    <w:rsid w:val="007B5C45"/>
    <w:rsid w:val="007B608D"/>
    <w:rsid w:val="007B6121"/>
    <w:rsid w:val="007B6E93"/>
    <w:rsid w:val="007B7854"/>
    <w:rsid w:val="007B7BCB"/>
    <w:rsid w:val="007B7E9E"/>
    <w:rsid w:val="007B7F1D"/>
    <w:rsid w:val="007C0A8F"/>
    <w:rsid w:val="007C1089"/>
    <w:rsid w:val="007C1F00"/>
    <w:rsid w:val="007C2802"/>
    <w:rsid w:val="007C35F8"/>
    <w:rsid w:val="007C3694"/>
    <w:rsid w:val="007C3B45"/>
    <w:rsid w:val="007C3F83"/>
    <w:rsid w:val="007C43B8"/>
    <w:rsid w:val="007C4E8C"/>
    <w:rsid w:val="007C523B"/>
    <w:rsid w:val="007C612B"/>
    <w:rsid w:val="007C6CEB"/>
    <w:rsid w:val="007C71A5"/>
    <w:rsid w:val="007C7A19"/>
    <w:rsid w:val="007D06B5"/>
    <w:rsid w:val="007D0937"/>
    <w:rsid w:val="007D0B27"/>
    <w:rsid w:val="007D0C8D"/>
    <w:rsid w:val="007D0D36"/>
    <w:rsid w:val="007D1334"/>
    <w:rsid w:val="007D31A9"/>
    <w:rsid w:val="007D31C0"/>
    <w:rsid w:val="007D3509"/>
    <w:rsid w:val="007D42CC"/>
    <w:rsid w:val="007D43BD"/>
    <w:rsid w:val="007D55B3"/>
    <w:rsid w:val="007D6E0D"/>
    <w:rsid w:val="007D7074"/>
    <w:rsid w:val="007D7916"/>
    <w:rsid w:val="007E152A"/>
    <w:rsid w:val="007E20C2"/>
    <w:rsid w:val="007E2ED5"/>
    <w:rsid w:val="007E342C"/>
    <w:rsid w:val="007E470B"/>
    <w:rsid w:val="007E52A3"/>
    <w:rsid w:val="007E565C"/>
    <w:rsid w:val="007E586A"/>
    <w:rsid w:val="007E5DA1"/>
    <w:rsid w:val="007E64C1"/>
    <w:rsid w:val="007E6EDC"/>
    <w:rsid w:val="007E6F30"/>
    <w:rsid w:val="007E70C3"/>
    <w:rsid w:val="007E77FC"/>
    <w:rsid w:val="007F1116"/>
    <w:rsid w:val="007F26EE"/>
    <w:rsid w:val="007F2ED8"/>
    <w:rsid w:val="007F2F93"/>
    <w:rsid w:val="007F3031"/>
    <w:rsid w:val="007F4808"/>
    <w:rsid w:val="007F4990"/>
    <w:rsid w:val="007F640E"/>
    <w:rsid w:val="007F6573"/>
    <w:rsid w:val="007F6D87"/>
    <w:rsid w:val="007F7674"/>
    <w:rsid w:val="007F7723"/>
    <w:rsid w:val="007F7E25"/>
    <w:rsid w:val="00800697"/>
    <w:rsid w:val="00800C47"/>
    <w:rsid w:val="0080137A"/>
    <w:rsid w:val="00801FF4"/>
    <w:rsid w:val="008021CC"/>
    <w:rsid w:val="00802D74"/>
    <w:rsid w:val="00803264"/>
    <w:rsid w:val="00803882"/>
    <w:rsid w:val="00803CD7"/>
    <w:rsid w:val="008058E4"/>
    <w:rsid w:val="008059D0"/>
    <w:rsid w:val="00805A66"/>
    <w:rsid w:val="00806CA8"/>
    <w:rsid w:val="00806F91"/>
    <w:rsid w:val="00807312"/>
    <w:rsid w:val="00810241"/>
    <w:rsid w:val="0081106F"/>
    <w:rsid w:val="00811EBB"/>
    <w:rsid w:val="00812794"/>
    <w:rsid w:val="00812EE8"/>
    <w:rsid w:val="0081311E"/>
    <w:rsid w:val="0081313B"/>
    <w:rsid w:val="0081339C"/>
    <w:rsid w:val="00814D67"/>
    <w:rsid w:val="00814DA6"/>
    <w:rsid w:val="00815433"/>
    <w:rsid w:val="00816695"/>
    <w:rsid w:val="00816A42"/>
    <w:rsid w:val="008171DF"/>
    <w:rsid w:val="00817214"/>
    <w:rsid w:val="008213AA"/>
    <w:rsid w:val="00821E78"/>
    <w:rsid w:val="00821FBE"/>
    <w:rsid w:val="0082358E"/>
    <w:rsid w:val="00823C8A"/>
    <w:rsid w:val="008245E8"/>
    <w:rsid w:val="00824E8D"/>
    <w:rsid w:val="008251C9"/>
    <w:rsid w:val="00826202"/>
    <w:rsid w:val="00826307"/>
    <w:rsid w:val="008265C6"/>
    <w:rsid w:val="00827151"/>
    <w:rsid w:val="00827395"/>
    <w:rsid w:val="008303DD"/>
    <w:rsid w:val="00830B6F"/>
    <w:rsid w:val="0083216E"/>
    <w:rsid w:val="00832E70"/>
    <w:rsid w:val="00833851"/>
    <w:rsid w:val="00833D54"/>
    <w:rsid w:val="0083419D"/>
    <w:rsid w:val="008347B9"/>
    <w:rsid w:val="00836E85"/>
    <w:rsid w:val="008379C6"/>
    <w:rsid w:val="00837C54"/>
    <w:rsid w:val="00837F31"/>
    <w:rsid w:val="00840697"/>
    <w:rsid w:val="0084089F"/>
    <w:rsid w:val="008409E5"/>
    <w:rsid w:val="00841054"/>
    <w:rsid w:val="00841691"/>
    <w:rsid w:val="00842781"/>
    <w:rsid w:val="00842875"/>
    <w:rsid w:val="00844EE0"/>
    <w:rsid w:val="00845039"/>
    <w:rsid w:val="0084506D"/>
    <w:rsid w:val="0084595B"/>
    <w:rsid w:val="00845BA7"/>
    <w:rsid w:val="00847032"/>
    <w:rsid w:val="0084739C"/>
    <w:rsid w:val="00850CC3"/>
    <w:rsid w:val="008523CD"/>
    <w:rsid w:val="00852946"/>
    <w:rsid w:val="00853C54"/>
    <w:rsid w:val="00854038"/>
    <w:rsid w:val="0085404C"/>
    <w:rsid w:val="00855F43"/>
    <w:rsid w:val="0085634F"/>
    <w:rsid w:val="00856472"/>
    <w:rsid w:val="00856695"/>
    <w:rsid w:val="0085681A"/>
    <w:rsid w:val="00856C87"/>
    <w:rsid w:val="008575F2"/>
    <w:rsid w:val="00857B90"/>
    <w:rsid w:val="008605DA"/>
    <w:rsid w:val="0086066C"/>
    <w:rsid w:val="00860FB4"/>
    <w:rsid w:val="00861459"/>
    <w:rsid w:val="00861A27"/>
    <w:rsid w:val="00862C8A"/>
    <w:rsid w:val="00863207"/>
    <w:rsid w:val="00863255"/>
    <w:rsid w:val="00863797"/>
    <w:rsid w:val="00863BE0"/>
    <w:rsid w:val="00864547"/>
    <w:rsid w:val="00864B7F"/>
    <w:rsid w:val="00864C17"/>
    <w:rsid w:val="00864DD8"/>
    <w:rsid w:val="00865538"/>
    <w:rsid w:val="00865923"/>
    <w:rsid w:val="00865DE2"/>
    <w:rsid w:val="00866039"/>
    <w:rsid w:val="0086705D"/>
    <w:rsid w:val="0086783E"/>
    <w:rsid w:val="00867DDA"/>
    <w:rsid w:val="00870725"/>
    <w:rsid w:val="00871D7D"/>
    <w:rsid w:val="00873D41"/>
    <w:rsid w:val="00873E8A"/>
    <w:rsid w:val="008742CB"/>
    <w:rsid w:val="008746B7"/>
    <w:rsid w:val="00874797"/>
    <w:rsid w:val="008754CC"/>
    <w:rsid w:val="0087565E"/>
    <w:rsid w:val="0087582E"/>
    <w:rsid w:val="00876EA4"/>
    <w:rsid w:val="00877121"/>
    <w:rsid w:val="00877565"/>
    <w:rsid w:val="008777C9"/>
    <w:rsid w:val="008778F7"/>
    <w:rsid w:val="008803C3"/>
    <w:rsid w:val="00880D19"/>
    <w:rsid w:val="00880F21"/>
    <w:rsid w:val="008825B4"/>
    <w:rsid w:val="008829E8"/>
    <w:rsid w:val="00883D2E"/>
    <w:rsid w:val="008859D0"/>
    <w:rsid w:val="008864EE"/>
    <w:rsid w:val="00886C21"/>
    <w:rsid w:val="00886DE2"/>
    <w:rsid w:val="008877E0"/>
    <w:rsid w:val="00890B65"/>
    <w:rsid w:val="00890CA6"/>
    <w:rsid w:val="00891E97"/>
    <w:rsid w:val="008921DB"/>
    <w:rsid w:val="00892802"/>
    <w:rsid w:val="0089340E"/>
    <w:rsid w:val="008941A5"/>
    <w:rsid w:val="00894EB2"/>
    <w:rsid w:val="0089577A"/>
    <w:rsid w:val="00895CD2"/>
    <w:rsid w:val="0089657E"/>
    <w:rsid w:val="00896AA2"/>
    <w:rsid w:val="00896AC9"/>
    <w:rsid w:val="00896B0B"/>
    <w:rsid w:val="00897309"/>
    <w:rsid w:val="008973DE"/>
    <w:rsid w:val="00897640"/>
    <w:rsid w:val="008A053F"/>
    <w:rsid w:val="008A0850"/>
    <w:rsid w:val="008A08B0"/>
    <w:rsid w:val="008A110E"/>
    <w:rsid w:val="008A12F9"/>
    <w:rsid w:val="008A177C"/>
    <w:rsid w:val="008A1947"/>
    <w:rsid w:val="008A32BC"/>
    <w:rsid w:val="008A36CC"/>
    <w:rsid w:val="008A3CB2"/>
    <w:rsid w:val="008A3CF9"/>
    <w:rsid w:val="008A4332"/>
    <w:rsid w:val="008A455B"/>
    <w:rsid w:val="008A5005"/>
    <w:rsid w:val="008A51C5"/>
    <w:rsid w:val="008A5390"/>
    <w:rsid w:val="008A5E0A"/>
    <w:rsid w:val="008A6755"/>
    <w:rsid w:val="008A78CE"/>
    <w:rsid w:val="008A7C00"/>
    <w:rsid w:val="008B014E"/>
    <w:rsid w:val="008B0D13"/>
    <w:rsid w:val="008B1534"/>
    <w:rsid w:val="008B1C49"/>
    <w:rsid w:val="008B2617"/>
    <w:rsid w:val="008B2974"/>
    <w:rsid w:val="008B2A41"/>
    <w:rsid w:val="008B38AC"/>
    <w:rsid w:val="008B45C4"/>
    <w:rsid w:val="008B4EA7"/>
    <w:rsid w:val="008B4ED6"/>
    <w:rsid w:val="008B5479"/>
    <w:rsid w:val="008B61BC"/>
    <w:rsid w:val="008B664C"/>
    <w:rsid w:val="008B66FA"/>
    <w:rsid w:val="008B6E89"/>
    <w:rsid w:val="008C0348"/>
    <w:rsid w:val="008C0447"/>
    <w:rsid w:val="008C0BB8"/>
    <w:rsid w:val="008C0DF2"/>
    <w:rsid w:val="008C1050"/>
    <w:rsid w:val="008C107C"/>
    <w:rsid w:val="008C115E"/>
    <w:rsid w:val="008C17F8"/>
    <w:rsid w:val="008C1843"/>
    <w:rsid w:val="008C1B48"/>
    <w:rsid w:val="008C217D"/>
    <w:rsid w:val="008C2932"/>
    <w:rsid w:val="008C302B"/>
    <w:rsid w:val="008C3361"/>
    <w:rsid w:val="008C49CC"/>
    <w:rsid w:val="008C5236"/>
    <w:rsid w:val="008C5CAB"/>
    <w:rsid w:val="008C6AAE"/>
    <w:rsid w:val="008C6BDD"/>
    <w:rsid w:val="008C6EE7"/>
    <w:rsid w:val="008C7568"/>
    <w:rsid w:val="008C7576"/>
    <w:rsid w:val="008C7A02"/>
    <w:rsid w:val="008C7AA1"/>
    <w:rsid w:val="008D0262"/>
    <w:rsid w:val="008D0D79"/>
    <w:rsid w:val="008D10F6"/>
    <w:rsid w:val="008D1345"/>
    <w:rsid w:val="008D146E"/>
    <w:rsid w:val="008D244B"/>
    <w:rsid w:val="008D3444"/>
    <w:rsid w:val="008D3591"/>
    <w:rsid w:val="008D3A06"/>
    <w:rsid w:val="008D4753"/>
    <w:rsid w:val="008D51D6"/>
    <w:rsid w:val="008D5211"/>
    <w:rsid w:val="008D55FE"/>
    <w:rsid w:val="008D5674"/>
    <w:rsid w:val="008D647D"/>
    <w:rsid w:val="008D6BEA"/>
    <w:rsid w:val="008D7047"/>
    <w:rsid w:val="008D7A4E"/>
    <w:rsid w:val="008D7E2F"/>
    <w:rsid w:val="008E01DF"/>
    <w:rsid w:val="008E0990"/>
    <w:rsid w:val="008E09AE"/>
    <w:rsid w:val="008E0B4A"/>
    <w:rsid w:val="008E107F"/>
    <w:rsid w:val="008E111B"/>
    <w:rsid w:val="008E2B71"/>
    <w:rsid w:val="008E30AA"/>
    <w:rsid w:val="008E332F"/>
    <w:rsid w:val="008E39F9"/>
    <w:rsid w:val="008E3DAC"/>
    <w:rsid w:val="008E41DC"/>
    <w:rsid w:val="008E470D"/>
    <w:rsid w:val="008E4A5F"/>
    <w:rsid w:val="008E4C68"/>
    <w:rsid w:val="008E4D92"/>
    <w:rsid w:val="008E4E63"/>
    <w:rsid w:val="008E658D"/>
    <w:rsid w:val="008E6F38"/>
    <w:rsid w:val="008E70CE"/>
    <w:rsid w:val="008E75A4"/>
    <w:rsid w:val="008E782D"/>
    <w:rsid w:val="008E7A5E"/>
    <w:rsid w:val="008F0823"/>
    <w:rsid w:val="008F0C66"/>
    <w:rsid w:val="008F1456"/>
    <w:rsid w:val="008F1C31"/>
    <w:rsid w:val="008F1C9D"/>
    <w:rsid w:val="008F2817"/>
    <w:rsid w:val="008F2AD9"/>
    <w:rsid w:val="008F2C3F"/>
    <w:rsid w:val="008F2DFF"/>
    <w:rsid w:val="008F32B7"/>
    <w:rsid w:val="008F3FDE"/>
    <w:rsid w:val="008F44DD"/>
    <w:rsid w:val="008F4CE2"/>
    <w:rsid w:val="008F522E"/>
    <w:rsid w:val="008F5A20"/>
    <w:rsid w:val="008F6040"/>
    <w:rsid w:val="008F77F7"/>
    <w:rsid w:val="008F7EBD"/>
    <w:rsid w:val="009009F4"/>
    <w:rsid w:val="009010C4"/>
    <w:rsid w:val="00902DC1"/>
    <w:rsid w:val="00902F36"/>
    <w:rsid w:val="00903838"/>
    <w:rsid w:val="00903C60"/>
    <w:rsid w:val="00904A4E"/>
    <w:rsid w:val="00904B83"/>
    <w:rsid w:val="00904FA5"/>
    <w:rsid w:val="00905884"/>
    <w:rsid w:val="00905B41"/>
    <w:rsid w:val="00906210"/>
    <w:rsid w:val="009067BD"/>
    <w:rsid w:val="0090725F"/>
    <w:rsid w:val="009103EF"/>
    <w:rsid w:val="00910BE8"/>
    <w:rsid w:val="00910F57"/>
    <w:rsid w:val="00911578"/>
    <w:rsid w:val="00912A3F"/>
    <w:rsid w:val="00913305"/>
    <w:rsid w:val="00915824"/>
    <w:rsid w:val="00916123"/>
    <w:rsid w:val="00916261"/>
    <w:rsid w:val="00917947"/>
    <w:rsid w:val="00917D05"/>
    <w:rsid w:val="009206C7"/>
    <w:rsid w:val="00921A6B"/>
    <w:rsid w:val="009225BC"/>
    <w:rsid w:val="00922752"/>
    <w:rsid w:val="00922CC9"/>
    <w:rsid w:val="00922EC3"/>
    <w:rsid w:val="00922F71"/>
    <w:rsid w:val="0092451E"/>
    <w:rsid w:val="00924949"/>
    <w:rsid w:val="00925647"/>
    <w:rsid w:val="0092568D"/>
    <w:rsid w:val="00926A2A"/>
    <w:rsid w:val="009278C0"/>
    <w:rsid w:val="0092798F"/>
    <w:rsid w:val="00927DBD"/>
    <w:rsid w:val="00930A8E"/>
    <w:rsid w:val="00931193"/>
    <w:rsid w:val="00931280"/>
    <w:rsid w:val="00931483"/>
    <w:rsid w:val="00931797"/>
    <w:rsid w:val="00931DE3"/>
    <w:rsid w:val="00932FB7"/>
    <w:rsid w:val="0093314F"/>
    <w:rsid w:val="00934BEF"/>
    <w:rsid w:val="00935B77"/>
    <w:rsid w:val="00935BAB"/>
    <w:rsid w:val="00935FB4"/>
    <w:rsid w:val="0093625E"/>
    <w:rsid w:val="0093675E"/>
    <w:rsid w:val="00936CDB"/>
    <w:rsid w:val="00937BF9"/>
    <w:rsid w:val="00940019"/>
    <w:rsid w:val="00940711"/>
    <w:rsid w:val="00940B59"/>
    <w:rsid w:val="0094138E"/>
    <w:rsid w:val="009418AF"/>
    <w:rsid w:val="00941C69"/>
    <w:rsid w:val="00941F07"/>
    <w:rsid w:val="00942885"/>
    <w:rsid w:val="00942D75"/>
    <w:rsid w:val="0094308B"/>
    <w:rsid w:val="009433B0"/>
    <w:rsid w:val="009448A5"/>
    <w:rsid w:val="00945917"/>
    <w:rsid w:val="00945CB4"/>
    <w:rsid w:val="009463EB"/>
    <w:rsid w:val="00946580"/>
    <w:rsid w:val="00946B81"/>
    <w:rsid w:val="00946EEA"/>
    <w:rsid w:val="00946FF9"/>
    <w:rsid w:val="00947A9B"/>
    <w:rsid w:val="0095028A"/>
    <w:rsid w:val="009517D5"/>
    <w:rsid w:val="00951BA9"/>
    <w:rsid w:val="00952E22"/>
    <w:rsid w:val="00954FA0"/>
    <w:rsid w:val="0095663F"/>
    <w:rsid w:val="00956AD7"/>
    <w:rsid w:val="009570BC"/>
    <w:rsid w:val="00957966"/>
    <w:rsid w:val="00957F2D"/>
    <w:rsid w:val="0096014C"/>
    <w:rsid w:val="00962453"/>
    <w:rsid w:val="009625D3"/>
    <w:rsid w:val="009626FE"/>
    <w:rsid w:val="00963906"/>
    <w:rsid w:val="00963AA9"/>
    <w:rsid w:val="00963C22"/>
    <w:rsid w:val="00963D0E"/>
    <w:rsid w:val="0096476B"/>
    <w:rsid w:val="00965038"/>
    <w:rsid w:val="009655A5"/>
    <w:rsid w:val="00966ACD"/>
    <w:rsid w:val="0096714D"/>
    <w:rsid w:val="00967910"/>
    <w:rsid w:val="00970365"/>
    <w:rsid w:val="00970A49"/>
    <w:rsid w:val="0097116B"/>
    <w:rsid w:val="0097195A"/>
    <w:rsid w:val="009720F1"/>
    <w:rsid w:val="009723D4"/>
    <w:rsid w:val="00973721"/>
    <w:rsid w:val="0097379B"/>
    <w:rsid w:val="00973DD3"/>
    <w:rsid w:val="009748A5"/>
    <w:rsid w:val="00975937"/>
    <w:rsid w:val="00977174"/>
    <w:rsid w:val="009773DB"/>
    <w:rsid w:val="00977D82"/>
    <w:rsid w:val="0098008C"/>
    <w:rsid w:val="009808AE"/>
    <w:rsid w:val="00980F11"/>
    <w:rsid w:val="0098240D"/>
    <w:rsid w:val="009827AB"/>
    <w:rsid w:val="00982EF5"/>
    <w:rsid w:val="00983BA0"/>
    <w:rsid w:val="00983DA1"/>
    <w:rsid w:val="009863D4"/>
    <w:rsid w:val="009863F2"/>
    <w:rsid w:val="0098699D"/>
    <w:rsid w:val="00987288"/>
    <w:rsid w:val="009879F4"/>
    <w:rsid w:val="00990660"/>
    <w:rsid w:val="00991BC3"/>
    <w:rsid w:val="00991D53"/>
    <w:rsid w:val="0099242A"/>
    <w:rsid w:val="00992533"/>
    <w:rsid w:val="00993326"/>
    <w:rsid w:val="00993A5B"/>
    <w:rsid w:val="00994F4F"/>
    <w:rsid w:val="00995684"/>
    <w:rsid w:val="00995A9A"/>
    <w:rsid w:val="009965F9"/>
    <w:rsid w:val="00996EF8"/>
    <w:rsid w:val="0099725E"/>
    <w:rsid w:val="009A03F7"/>
    <w:rsid w:val="009A0582"/>
    <w:rsid w:val="009A068D"/>
    <w:rsid w:val="009A0700"/>
    <w:rsid w:val="009A08A3"/>
    <w:rsid w:val="009A0D99"/>
    <w:rsid w:val="009A0D9B"/>
    <w:rsid w:val="009A1150"/>
    <w:rsid w:val="009A19A0"/>
    <w:rsid w:val="009A2CAC"/>
    <w:rsid w:val="009A2ED4"/>
    <w:rsid w:val="009A3887"/>
    <w:rsid w:val="009A389B"/>
    <w:rsid w:val="009A53BA"/>
    <w:rsid w:val="009A6D8D"/>
    <w:rsid w:val="009A7201"/>
    <w:rsid w:val="009A73B4"/>
    <w:rsid w:val="009B0C3D"/>
    <w:rsid w:val="009B1EB3"/>
    <w:rsid w:val="009B319C"/>
    <w:rsid w:val="009B3D03"/>
    <w:rsid w:val="009B3D54"/>
    <w:rsid w:val="009B430E"/>
    <w:rsid w:val="009B4CC1"/>
    <w:rsid w:val="009B55CF"/>
    <w:rsid w:val="009B64CB"/>
    <w:rsid w:val="009B7532"/>
    <w:rsid w:val="009B7BA7"/>
    <w:rsid w:val="009C060F"/>
    <w:rsid w:val="009C0727"/>
    <w:rsid w:val="009C1004"/>
    <w:rsid w:val="009C14A4"/>
    <w:rsid w:val="009C1641"/>
    <w:rsid w:val="009C23B0"/>
    <w:rsid w:val="009C2626"/>
    <w:rsid w:val="009C2633"/>
    <w:rsid w:val="009C28D8"/>
    <w:rsid w:val="009C28E2"/>
    <w:rsid w:val="009C2A8B"/>
    <w:rsid w:val="009C2E07"/>
    <w:rsid w:val="009C3346"/>
    <w:rsid w:val="009C38B7"/>
    <w:rsid w:val="009C4013"/>
    <w:rsid w:val="009C448D"/>
    <w:rsid w:val="009C4919"/>
    <w:rsid w:val="009C50A5"/>
    <w:rsid w:val="009C5402"/>
    <w:rsid w:val="009C601B"/>
    <w:rsid w:val="009C646D"/>
    <w:rsid w:val="009C720C"/>
    <w:rsid w:val="009D01FE"/>
    <w:rsid w:val="009D056B"/>
    <w:rsid w:val="009D075C"/>
    <w:rsid w:val="009D0C13"/>
    <w:rsid w:val="009D27D7"/>
    <w:rsid w:val="009D2984"/>
    <w:rsid w:val="009D2F00"/>
    <w:rsid w:val="009D3D90"/>
    <w:rsid w:val="009D3EC7"/>
    <w:rsid w:val="009D41C3"/>
    <w:rsid w:val="009D5B90"/>
    <w:rsid w:val="009D66F8"/>
    <w:rsid w:val="009D6BCA"/>
    <w:rsid w:val="009D6DEA"/>
    <w:rsid w:val="009D7605"/>
    <w:rsid w:val="009E1ACB"/>
    <w:rsid w:val="009E231E"/>
    <w:rsid w:val="009E2C8F"/>
    <w:rsid w:val="009E3220"/>
    <w:rsid w:val="009E33E1"/>
    <w:rsid w:val="009E3E35"/>
    <w:rsid w:val="009E4B6A"/>
    <w:rsid w:val="009E530E"/>
    <w:rsid w:val="009E55C2"/>
    <w:rsid w:val="009E5642"/>
    <w:rsid w:val="009E5F88"/>
    <w:rsid w:val="009E67D9"/>
    <w:rsid w:val="009E741D"/>
    <w:rsid w:val="009E7878"/>
    <w:rsid w:val="009F0583"/>
    <w:rsid w:val="009F0E12"/>
    <w:rsid w:val="009F145B"/>
    <w:rsid w:val="009F1547"/>
    <w:rsid w:val="009F1A41"/>
    <w:rsid w:val="009F1BC0"/>
    <w:rsid w:val="009F20FF"/>
    <w:rsid w:val="009F2D43"/>
    <w:rsid w:val="009F3903"/>
    <w:rsid w:val="009F3B26"/>
    <w:rsid w:val="009F4289"/>
    <w:rsid w:val="009F432B"/>
    <w:rsid w:val="009F4949"/>
    <w:rsid w:val="009F5B6A"/>
    <w:rsid w:val="009F6105"/>
    <w:rsid w:val="009F62EE"/>
    <w:rsid w:val="009F69CB"/>
    <w:rsid w:val="009F70AB"/>
    <w:rsid w:val="00A00CF9"/>
    <w:rsid w:val="00A00F1C"/>
    <w:rsid w:val="00A02481"/>
    <w:rsid w:val="00A02549"/>
    <w:rsid w:val="00A0347A"/>
    <w:rsid w:val="00A046C1"/>
    <w:rsid w:val="00A04F2D"/>
    <w:rsid w:val="00A0503A"/>
    <w:rsid w:val="00A053FE"/>
    <w:rsid w:val="00A06BB6"/>
    <w:rsid w:val="00A0715F"/>
    <w:rsid w:val="00A07892"/>
    <w:rsid w:val="00A07B69"/>
    <w:rsid w:val="00A07DCD"/>
    <w:rsid w:val="00A10873"/>
    <w:rsid w:val="00A1087D"/>
    <w:rsid w:val="00A10AB6"/>
    <w:rsid w:val="00A11771"/>
    <w:rsid w:val="00A12038"/>
    <w:rsid w:val="00A12C26"/>
    <w:rsid w:val="00A13F76"/>
    <w:rsid w:val="00A1425A"/>
    <w:rsid w:val="00A14EC6"/>
    <w:rsid w:val="00A150A1"/>
    <w:rsid w:val="00A154CD"/>
    <w:rsid w:val="00A15EF9"/>
    <w:rsid w:val="00A16222"/>
    <w:rsid w:val="00A16693"/>
    <w:rsid w:val="00A16C48"/>
    <w:rsid w:val="00A16E86"/>
    <w:rsid w:val="00A173F4"/>
    <w:rsid w:val="00A17ECA"/>
    <w:rsid w:val="00A201AB"/>
    <w:rsid w:val="00A2132F"/>
    <w:rsid w:val="00A2162B"/>
    <w:rsid w:val="00A21BD4"/>
    <w:rsid w:val="00A2279C"/>
    <w:rsid w:val="00A23B99"/>
    <w:rsid w:val="00A246FE"/>
    <w:rsid w:val="00A24E15"/>
    <w:rsid w:val="00A259CA"/>
    <w:rsid w:val="00A26ABF"/>
    <w:rsid w:val="00A26DF9"/>
    <w:rsid w:val="00A3026D"/>
    <w:rsid w:val="00A30447"/>
    <w:rsid w:val="00A30748"/>
    <w:rsid w:val="00A30B7E"/>
    <w:rsid w:val="00A31C3C"/>
    <w:rsid w:val="00A32581"/>
    <w:rsid w:val="00A33BCE"/>
    <w:rsid w:val="00A34BC4"/>
    <w:rsid w:val="00A350B5"/>
    <w:rsid w:val="00A35618"/>
    <w:rsid w:val="00A356C2"/>
    <w:rsid w:val="00A36C2F"/>
    <w:rsid w:val="00A36D34"/>
    <w:rsid w:val="00A36DE8"/>
    <w:rsid w:val="00A379A3"/>
    <w:rsid w:val="00A37AE0"/>
    <w:rsid w:val="00A404ED"/>
    <w:rsid w:val="00A40CAF"/>
    <w:rsid w:val="00A40D10"/>
    <w:rsid w:val="00A421AE"/>
    <w:rsid w:val="00A4306C"/>
    <w:rsid w:val="00A4469C"/>
    <w:rsid w:val="00A44D61"/>
    <w:rsid w:val="00A4506B"/>
    <w:rsid w:val="00A458FB"/>
    <w:rsid w:val="00A50059"/>
    <w:rsid w:val="00A5053B"/>
    <w:rsid w:val="00A506D0"/>
    <w:rsid w:val="00A51041"/>
    <w:rsid w:val="00A517E9"/>
    <w:rsid w:val="00A5298F"/>
    <w:rsid w:val="00A53162"/>
    <w:rsid w:val="00A5316C"/>
    <w:rsid w:val="00A54471"/>
    <w:rsid w:val="00A55201"/>
    <w:rsid w:val="00A552B0"/>
    <w:rsid w:val="00A55484"/>
    <w:rsid w:val="00A557C8"/>
    <w:rsid w:val="00A56EFF"/>
    <w:rsid w:val="00A570B7"/>
    <w:rsid w:val="00A60BAC"/>
    <w:rsid w:val="00A60C97"/>
    <w:rsid w:val="00A6118B"/>
    <w:rsid w:val="00A620A4"/>
    <w:rsid w:val="00A63462"/>
    <w:rsid w:val="00A636CC"/>
    <w:rsid w:val="00A6562E"/>
    <w:rsid w:val="00A66402"/>
    <w:rsid w:val="00A6668A"/>
    <w:rsid w:val="00A66B31"/>
    <w:rsid w:val="00A66BEC"/>
    <w:rsid w:val="00A67228"/>
    <w:rsid w:val="00A67DD4"/>
    <w:rsid w:val="00A67F36"/>
    <w:rsid w:val="00A73414"/>
    <w:rsid w:val="00A73D68"/>
    <w:rsid w:val="00A73F32"/>
    <w:rsid w:val="00A750D0"/>
    <w:rsid w:val="00A7788D"/>
    <w:rsid w:val="00A803F9"/>
    <w:rsid w:val="00A805B1"/>
    <w:rsid w:val="00A806C3"/>
    <w:rsid w:val="00A80F82"/>
    <w:rsid w:val="00A8149F"/>
    <w:rsid w:val="00A81520"/>
    <w:rsid w:val="00A817F5"/>
    <w:rsid w:val="00A81EC5"/>
    <w:rsid w:val="00A826D8"/>
    <w:rsid w:val="00A82ED0"/>
    <w:rsid w:val="00A83DE6"/>
    <w:rsid w:val="00A84442"/>
    <w:rsid w:val="00A853C9"/>
    <w:rsid w:val="00A85B3F"/>
    <w:rsid w:val="00A867DE"/>
    <w:rsid w:val="00A86866"/>
    <w:rsid w:val="00A8776F"/>
    <w:rsid w:val="00A877DE"/>
    <w:rsid w:val="00A878A3"/>
    <w:rsid w:val="00A92432"/>
    <w:rsid w:val="00A9378F"/>
    <w:rsid w:val="00A941DB"/>
    <w:rsid w:val="00A95D36"/>
    <w:rsid w:val="00A96CE7"/>
    <w:rsid w:val="00A96E89"/>
    <w:rsid w:val="00A96E9B"/>
    <w:rsid w:val="00A97626"/>
    <w:rsid w:val="00A97ABE"/>
    <w:rsid w:val="00A97B7F"/>
    <w:rsid w:val="00AA1AEC"/>
    <w:rsid w:val="00AA1BF2"/>
    <w:rsid w:val="00AA22AA"/>
    <w:rsid w:val="00AA22E4"/>
    <w:rsid w:val="00AA25C9"/>
    <w:rsid w:val="00AA2650"/>
    <w:rsid w:val="00AA279C"/>
    <w:rsid w:val="00AA3427"/>
    <w:rsid w:val="00AA3BF2"/>
    <w:rsid w:val="00AA3D7C"/>
    <w:rsid w:val="00AA5F4E"/>
    <w:rsid w:val="00AA60F9"/>
    <w:rsid w:val="00AA6566"/>
    <w:rsid w:val="00AB0A53"/>
    <w:rsid w:val="00AB0EB6"/>
    <w:rsid w:val="00AB1791"/>
    <w:rsid w:val="00AB274B"/>
    <w:rsid w:val="00AB2E39"/>
    <w:rsid w:val="00AB3557"/>
    <w:rsid w:val="00AB371C"/>
    <w:rsid w:val="00AB3971"/>
    <w:rsid w:val="00AB3BFD"/>
    <w:rsid w:val="00AB422F"/>
    <w:rsid w:val="00AB483E"/>
    <w:rsid w:val="00AB48FB"/>
    <w:rsid w:val="00AB493A"/>
    <w:rsid w:val="00AB4FFF"/>
    <w:rsid w:val="00AB604C"/>
    <w:rsid w:val="00AB6A6E"/>
    <w:rsid w:val="00AB73D7"/>
    <w:rsid w:val="00AC06CC"/>
    <w:rsid w:val="00AC0C6B"/>
    <w:rsid w:val="00AC0DF8"/>
    <w:rsid w:val="00AC1381"/>
    <w:rsid w:val="00AC1E9C"/>
    <w:rsid w:val="00AC24C3"/>
    <w:rsid w:val="00AC283B"/>
    <w:rsid w:val="00AC3938"/>
    <w:rsid w:val="00AC4011"/>
    <w:rsid w:val="00AC4A9F"/>
    <w:rsid w:val="00AC4ABA"/>
    <w:rsid w:val="00AC4C40"/>
    <w:rsid w:val="00AC4F53"/>
    <w:rsid w:val="00AC590E"/>
    <w:rsid w:val="00AC6E92"/>
    <w:rsid w:val="00AC70B2"/>
    <w:rsid w:val="00AC71D7"/>
    <w:rsid w:val="00AC78A6"/>
    <w:rsid w:val="00AC7A5D"/>
    <w:rsid w:val="00AC7A9D"/>
    <w:rsid w:val="00AD05F4"/>
    <w:rsid w:val="00AD077F"/>
    <w:rsid w:val="00AD08DE"/>
    <w:rsid w:val="00AD0D88"/>
    <w:rsid w:val="00AD0E38"/>
    <w:rsid w:val="00AD1464"/>
    <w:rsid w:val="00AD1B56"/>
    <w:rsid w:val="00AD2966"/>
    <w:rsid w:val="00AD378F"/>
    <w:rsid w:val="00AD3AFB"/>
    <w:rsid w:val="00AD4294"/>
    <w:rsid w:val="00AD4CC4"/>
    <w:rsid w:val="00AD4FA8"/>
    <w:rsid w:val="00AD6138"/>
    <w:rsid w:val="00AD636D"/>
    <w:rsid w:val="00AD6AA1"/>
    <w:rsid w:val="00AD6AB2"/>
    <w:rsid w:val="00AD7135"/>
    <w:rsid w:val="00AE0D86"/>
    <w:rsid w:val="00AE15AA"/>
    <w:rsid w:val="00AE1CC9"/>
    <w:rsid w:val="00AE26F8"/>
    <w:rsid w:val="00AE2B5F"/>
    <w:rsid w:val="00AE3233"/>
    <w:rsid w:val="00AE5632"/>
    <w:rsid w:val="00AE5719"/>
    <w:rsid w:val="00AE6887"/>
    <w:rsid w:val="00AE7116"/>
    <w:rsid w:val="00AE7A93"/>
    <w:rsid w:val="00AF0346"/>
    <w:rsid w:val="00AF16EC"/>
    <w:rsid w:val="00AF1CF2"/>
    <w:rsid w:val="00AF1DF7"/>
    <w:rsid w:val="00AF4305"/>
    <w:rsid w:val="00AF4CC1"/>
    <w:rsid w:val="00AF4D17"/>
    <w:rsid w:val="00AF5845"/>
    <w:rsid w:val="00AF6387"/>
    <w:rsid w:val="00AF6EE8"/>
    <w:rsid w:val="00B004D8"/>
    <w:rsid w:val="00B02ACF"/>
    <w:rsid w:val="00B02B68"/>
    <w:rsid w:val="00B031F8"/>
    <w:rsid w:val="00B03990"/>
    <w:rsid w:val="00B04008"/>
    <w:rsid w:val="00B0400E"/>
    <w:rsid w:val="00B05CE7"/>
    <w:rsid w:val="00B062D8"/>
    <w:rsid w:val="00B06C12"/>
    <w:rsid w:val="00B06ECB"/>
    <w:rsid w:val="00B06F82"/>
    <w:rsid w:val="00B07088"/>
    <w:rsid w:val="00B07D65"/>
    <w:rsid w:val="00B10292"/>
    <w:rsid w:val="00B11E8A"/>
    <w:rsid w:val="00B1242D"/>
    <w:rsid w:val="00B12D11"/>
    <w:rsid w:val="00B13691"/>
    <w:rsid w:val="00B14393"/>
    <w:rsid w:val="00B147B4"/>
    <w:rsid w:val="00B14C10"/>
    <w:rsid w:val="00B15C85"/>
    <w:rsid w:val="00B15DC7"/>
    <w:rsid w:val="00B161E9"/>
    <w:rsid w:val="00B16CBF"/>
    <w:rsid w:val="00B170B0"/>
    <w:rsid w:val="00B2098E"/>
    <w:rsid w:val="00B20ACD"/>
    <w:rsid w:val="00B20D28"/>
    <w:rsid w:val="00B221CB"/>
    <w:rsid w:val="00B221EC"/>
    <w:rsid w:val="00B22FE3"/>
    <w:rsid w:val="00B258E3"/>
    <w:rsid w:val="00B2594B"/>
    <w:rsid w:val="00B25DC1"/>
    <w:rsid w:val="00B261A9"/>
    <w:rsid w:val="00B26A5A"/>
    <w:rsid w:val="00B26EC1"/>
    <w:rsid w:val="00B26F7A"/>
    <w:rsid w:val="00B270F7"/>
    <w:rsid w:val="00B2771A"/>
    <w:rsid w:val="00B27771"/>
    <w:rsid w:val="00B302CA"/>
    <w:rsid w:val="00B30DC9"/>
    <w:rsid w:val="00B32385"/>
    <w:rsid w:val="00B3333E"/>
    <w:rsid w:val="00B345AF"/>
    <w:rsid w:val="00B34C18"/>
    <w:rsid w:val="00B34E5C"/>
    <w:rsid w:val="00B35123"/>
    <w:rsid w:val="00B3607B"/>
    <w:rsid w:val="00B3617E"/>
    <w:rsid w:val="00B37CA0"/>
    <w:rsid w:val="00B40E1E"/>
    <w:rsid w:val="00B42981"/>
    <w:rsid w:val="00B42FED"/>
    <w:rsid w:val="00B43066"/>
    <w:rsid w:val="00B431EB"/>
    <w:rsid w:val="00B4326F"/>
    <w:rsid w:val="00B43405"/>
    <w:rsid w:val="00B4403E"/>
    <w:rsid w:val="00B4443F"/>
    <w:rsid w:val="00B4485D"/>
    <w:rsid w:val="00B448F5"/>
    <w:rsid w:val="00B44969"/>
    <w:rsid w:val="00B46035"/>
    <w:rsid w:val="00B461B7"/>
    <w:rsid w:val="00B462F7"/>
    <w:rsid w:val="00B46347"/>
    <w:rsid w:val="00B47A44"/>
    <w:rsid w:val="00B500C4"/>
    <w:rsid w:val="00B50740"/>
    <w:rsid w:val="00B50D6A"/>
    <w:rsid w:val="00B51A01"/>
    <w:rsid w:val="00B52798"/>
    <w:rsid w:val="00B55E45"/>
    <w:rsid w:val="00B562C7"/>
    <w:rsid w:val="00B564FC"/>
    <w:rsid w:val="00B56E80"/>
    <w:rsid w:val="00B57329"/>
    <w:rsid w:val="00B603F2"/>
    <w:rsid w:val="00B60D75"/>
    <w:rsid w:val="00B62DD5"/>
    <w:rsid w:val="00B62F75"/>
    <w:rsid w:val="00B63BDE"/>
    <w:rsid w:val="00B64562"/>
    <w:rsid w:val="00B64AD6"/>
    <w:rsid w:val="00B64BAB"/>
    <w:rsid w:val="00B64F77"/>
    <w:rsid w:val="00B6610B"/>
    <w:rsid w:val="00B66454"/>
    <w:rsid w:val="00B66D32"/>
    <w:rsid w:val="00B67721"/>
    <w:rsid w:val="00B70D1E"/>
    <w:rsid w:val="00B71136"/>
    <w:rsid w:val="00B718A6"/>
    <w:rsid w:val="00B719A4"/>
    <w:rsid w:val="00B72ACA"/>
    <w:rsid w:val="00B73768"/>
    <w:rsid w:val="00B73BFF"/>
    <w:rsid w:val="00B73F75"/>
    <w:rsid w:val="00B74D66"/>
    <w:rsid w:val="00B75229"/>
    <w:rsid w:val="00B756F2"/>
    <w:rsid w:val="00B75B52"/>
    <w:rsid w:val="00B76247"/>
    <w:rsid w:val="00B76B7F"/>
    <w:rsid w:val="00B76D42"/>
    <w:rsid w:val="00B77435"/>
    <w:rsid w:val="00B80426"/>
    <w:rsid w:val="00B8127B"/>
    <w:rsid w:val="00B818F3"/>
    <w:rsid w:val="00B81C88"/>
    <w:rsid w:val="00B824D7"/>
    <w:rsid w:val="00B82732"/>
    <w:rsid w:val="00B84DCA"/>
    <w:rsid w:val="00B84EA8"/>
    <w:rsid w:val="00B84F66"/>
    <w:rsid w:val="00B8576A"/>
    <w:rsid w:val="00B857AC"/>
    <w:rsid w:val="00B85C6C"/>
    <w:rsid w:val="00B8643F"/>
    <w:rsid w:val="00B87A8D"/>
    <w:rsid w:val="00B87C35"/>
    <w:rsid w:val="00B87E75"/>
    <w:rsid w:val="00B90300"/>
    <w:rsid w:val="00B9035E"/>
    <w:rsid w:val="00B91194"/>
    <w:rsid w:val="00B91547"/>
    <w:rsid w:val="00B91B8A"/>
    <w:rsid w:val="00B91E58"/>
    <w:rsid w:val="00B92707"/>
    <w:rsid w:val="00B92A13"/>
    <w:rsid w:val="00B93BD0"/>
    <w:rsid w:val="00B93D68"/>
    <w:rsid w:val="00B94B4F"/>
    <w:rsid w:val="00B94D71"/>
    <w:rsid w:val="00B9556F"/>
    <w:rsid w:val="00B9635D"/>
    <w:rsid w:val="00BA481A"/>
    <w:rsid w:val="00BA550D"/>
    <w:rsid w:val="00BA6729"/>
    <w:rsid w:val="00BA6D95"/>
    <w:rsid w:val="00BB0859"/>
    <w:rsid w:val="00BB141E"/>
    <w:rsid w:val="00BB1E1D"/>
    <w:rsid w:val="00BB3021"/>
    <w:rsid w:val="00BB34DA"/>
    <w:rsid w:val="00BB3908"/>
    <w:rsid w:val="00BB3D1C"/>
    <w:rsid w:val="00BB43AE"/>
    <w:rsid w:val="00BB45B3"/>
    <w:rsid w:val="00BB49EF"/>
    <w:rsid w:val="00BB4AEF"/>
    <w:rsid w:val="00BB5890"/>
    <w:rsid w:val="00BB5AD6"/>
    <w:rsid w:val="00BB659D"/>
    <w:rsid w:val="00BB660D"/>
    <w:rsid w:val="00BB7070"/>
    <w:rsid w:val="00BB7176"/>
    <w:rsid w:val="00BB74F9"/>
    <w:rsid w:val="00BB7BE5"/>
    <w:rsid w:val="00BC0B74"/>
    <w:rsid w:val="00BC0E44"/>
    <w:rsid w:val="00BC19B2"/>
    <w:rsid w:val="00BC1A9B"/>
    <w:rsid w:val="00BC2152"/>
    <w:rsid w:val="00BC2A16"/>
    <w:rsid w:val="00BC308F"/>
    <w:rsid w:val="00BC49CD"/>
    <w:rsid w:val="00BC6B7C"/>
    <w:rsid w:val="00BC7B28"/>
    <w:rsid w:val="00BC7FAA"/>
    <w:rsid w:val="00BD05E9"/>
    <w:rsid w:val="00BD0840"/>
    <w:rsid w:val="00BD0C18"/>
    <w:rsid w:val="00BD14CC"/>
    <w:rsid w:val="00BD1777"/>
    <w:rsid w:val="00BD1979"/>
    <w:rsid w:val="00BD1C1F"/>
    <w:rsid w:val="00BD234C"/>
    <w:rsid w:val="00BD3361"/>
    <w:rsid w:val="00BD3FF6"/>
    <w:rsid w:val="00BD52DC"/>
    <w:rsid w:val="00BD62BA"/>
    <w:rsid w:val="00BD635A"/>
    <w:rsid w:val="00BD6E71"/>
    <w:rsid w:val="00BE07B2"/>
    <w:rsid w:val="00BE095C"/>
    <w:rsid w:val="00BE0D23"/>
    <w:rsid w:val="00BE14EC"/>
    <w:rsid w:val="00BE4FB3"/>
    <w:rsid w:val="00BE53C1"/>
    <w:rsid w:val="00BE557E"/>
    <w:rsid w:val="00BE5BEC"/>
    <w:rsid w:val="00BE63FF"/>
    <w:rsid w:val="00BE6447"/>
    <w:rsid w:val="00BE6977"/>
    <w:rsid w:val="00BE6E18"/>
    <w:rsid w:val="00BE787A"/>
    <w:rsid w:val="00BF0F13"/>
    <w:rsid w:val="00BF1092"/>
    <w:rsid w:val="00BF1600"/>
    <w:rsid w:val="00BF162C"/>
    <w:rsid w:val="00BF16C2"/>
    <w:rsid w:val="00BF1787"/>
    <w:rsid w:val="00BF240C"/>
    <w:rsid w:val="00BF2D0B"/>
    <w:rsid w:val="00BF349D"/>
    <w:rsid w:val="00BF34E8"/>
    <w:rsid w:val="00BF35E6"/>
    <w:rsid w:val="00BF5248"/>
    <w:rsid w:val="00BF5822"/>
    <w:rsid w:val="00BF5C42"/>
    <w:rsid w:val="00BF5CF2"/>
    <w:rsid w:val="00BF6DB8"/>
    <w:rsid w:val="00BF71DD"/>
    <w:rsid w:val="00C015B5"/>
    <w:rsid w:val="00C01822"/>
    <w:rsid w:val="00C018A0"/>
    <w:rsid w:val="00C022FB"/>
    <w:rsid w:val="00C025C4"/>
    <w:rsid w:val="00C038D0"/>
    <w:rsid w:val="00C03B0B"/>
    <w:rsid w:val="00C0429F"/>
    <w:rsid w:val="00C04348"/>
    <w:rsid w:val="00C0451A"/>
    <w:rsid w:val="00C04A60"/>
    <w:rsid w:val="00C0573C"/>
    <w:rsid w:val="00C061A6"/>
    <w:rsid w:val="00C062E5"/>
    <w:rsid w:val="00C06B37"/>
    <w:rsid w:val="00C079EF"/>
    <w:rsid w:val="00C07D6A"/>
    <w:rsid w:val="00C07D94"/>
    <w:rsid w:val="00C10060"/>
    <w:rsid w:val="00C110FE"/>
    <w:rsid w:val="00C11266"/>
    <w:rsid w:val="00C118CC"/>
    <w:rsid w:val="00C11D6D"/>
    <w:rsid w:val="00C12ED8"/>
    <w:rsid w:val="00C136EA"/>
    <w:rsid w:val="00C13B03"/>
    <w:rsid w:val="00C13EC3"/>
    <w:rsid w:val="00C14583"/>
    <w:rsid w:val="00C15C0D"/>
    <w:rsid w:val="00C15DCD"/>
    <w:rsid w:val="00C1616E"/>
    <w:rsid w:val="00C16531"/>
    <w:rsid w:val="00C176C3"/>
    <w:rsid w:val="00C20138"/>
    <w:rsid w:val="00C214E1"/>
    <w:rsid w:val="00C22D69"/>
    <w:rsid w:val="00C22D6A"/>
    <w:rsid w:val="00C235BB"/>
    <w:rsid w:val="00C23C72"/>
    <w:rsid w:val="00C24515"/>
    <w:rsid w:val="00C24C48"/>
    <w:rsid w:val="00C24C76"/>
    <w:rsid w:val="00C25D0F"/>
    <w:rsid w:val="00C265C1"/>
    <w:rsid w:val="00C26640"/>
    <w:rsid w:val="00C26A71"/>
    <w:rsid w:val="00C308CC"/>
    <w:rsid w:val="00C30B41"/>
    <w:rsid w:val="00C3142D"/>
    <w:rsid w:val="00C32464"/>
    <w:rsid w:val="00C32C20"/>
    <w:rsid w:val="00C32F5B"/>
    <w:rsid w:val="00C3398B"/>
    <w:rsid w:val="00C3492A"/>
    <w:rsid w:val="00C34978"/>
    <w:rsid w:val="00C34E1A"/>
    <w:rsid w:val="00C37DE2"/>
    <w:rsid w:val="00C409FD"/>
    <w:rsid w:val="00C40F49"/>
    <w:rsid w:val="00C41662"/>
    <w:rsid w:val="00C41823"/>
    <w:rsid w:val="00C44B16"/>
    <w:rsid w:val="00C44BA3"/>
    <w:rsid w:val="00C44F3A"/>
    <w:rsid w:val="00C4574E"/>
    <w:rsid w:val="00C45DFD"/>
    <w:rsid w:val="00C46BE9"/>
    <w:rsid w:val="00C47225"/>
    <w:rsid w:val="00C47C2D"/>
    <w:rsid w:val="00C50894"/>
    <w:rsid w:val="00C50ED4"/>
    <w:rsid w:val="00C511A3"/>
    <w:rsid w:val="00C51494"/>
    <w:rsid w:val="00C52984"/>
    <w:rsid w:val="00C52A3D"/>
    <w:rsid w:val="00C52E33"/>
    <w:rsid w:val="00C54114"/>
    <w:rsid w:val="00C54A17"/>
    <w:rsid w:val="00C54DB3"/>
    <w:rsid w:val="00C55408"/>
    <w:rsid w:val="00C557D0"/>
    <w:rsid w:val="00C55894"/>
    <w:rsid w:val="00C55C66"/>
    <w:rsid w:val="00C56C08"/>
    <w:rsid w:val="00C57E07"/>
    <w:rsid w:val="00C60FFE"/>
    <w:rsid w:val="00C6138C"/>
    <w:rsid w:val="00C615F7"/>
    <w:rsid w:val="00C627C4"/>
    <w:rsid w:val="00C62E28"/>
    <w:rsid w:val="00C633BB"/>
    <w:rsid w:val="00C64BF1"/>
    <w:rsid w:val="00C64F56"/>
    <w:rsid w:val="00C65257"/>
    <w:rsid w:val="00C65D9A"/>
    <w:rsid w:val="00C65EA3"/>
    <w:rsid w:val="00C66989"/>
    <w:rsid w:val="00C66CA2"/>
    <w:rsid w:val="00C6704C"/>
    <w:rsid w:val="00C6735B"/>
    <w:rsid w:val="00C67DA3"/>
    <w:rsid w:val="00C7089E"/>
    <w:rsid w:val="00C70E02"/>
    <w:rsid w:val="00C71C14"/>
    <w:rsid w:val="00C7214A"/>
    <w:rsid w:val="00C72D4C"/>
    <w:rsid w:val="00C7310B"/>
    <w:rsid w:val="00C73A12"/>
    <w:rsid w:val="00C740FB"/>
    <w:rsid w:val="00C7425D"/>
    <w:rsid w:val="00C7601A"/>
    <w:rsid w:val="00C76B07"/>
    <w:rsid w:val="00C76ED4"/>
    <w:rsid w:val="00C76FE1"/>
    <w:rsid w:val="00C771BB"/>
    <w:rsid w:val="00C771DD"/>
    <w:rsid w:val="00C82754"/>
    <w:rsid w:val="00C832F8"/>
    <w:rsid w:val="00C853F8"/>
    <w:rsid w:val="00C85B28"/>
    <w:rsid w:val="00C86050"/>
    <w:rsid w:val="00C868B0"/>
    <w:rsid w:val="00C870F7"/>
    <w:rsid w:val="00C876F0"/>
    <w:rsid w:val="00C87817"/>
    <w:rsid w:val="00C87820"/>
    <w:rsid w:val="00C87980"/>
    <w:rsid w:val="00C903B4"/>
    <w:rsid w:val="00C904D3"/>
    <w:rsid w:val="00C90637"/>
    <w:rsid w:val="00C90B9A"/>
    <w:rsid w:val="00C90CA1"/>
    <w:rsid w:val="00C9279D"/>
    <w:rsid w:val="00C938F4"/>
    <w:rsid w:val="00C94A3D"/>
    <w:rsid w:val="00C9596E"/>
    <w:rsid w:val="00C95E5B"/>
    <w:rsid w:val="00C967EE"/>
    <w:rsid w:val="00C979E1"/>
    <w:rsid w:val="00CA08F9"/>
    <w:rsid w:val="00CA141D"/>
    <w:rsid w:val="00CA1641"/>
    <w:rsid w:val="00CA3B47"/>
    <w:rsid w:val="00CA4327"/>
    <w:rsid w:val="00CA48C4"/>
    <w:rsid w:val="00CA512F"/>
    <w:rsid w:val="00CA55C1"/>
    <w:rsid w:val="00CA5646"/>
    <w:rsid w:val="00CA640C"/>
    <w:rsid w:val="00CA741F"/>
    <w:rsid w:val="00CB001B"/>
    <w:rsid w:val="00CB0B56"/>
    <w:rsid w:val="00CB1108"/>
    <w:rsid w:val="00CB19EA"/>
    <w:rsid w:val="00CB2910"/>
    <w:rsid w:val="00CB293A"/>
    <w:rsid w:val="00CB427C"/>
    <w:rsid w:val="00CB4FC4"/>
    <w:rsid w:val="00CB539A"/>
    <w:rsid w:val="00CB5CDA"/>
    <w:rsid w:val="00CB6CCC"/>
    <w:rsid w:val="00CB71E4"/>
    <w:rsid w:val="00CB73E0"/>
    <w:rsid w:val="00CB7816"/>
    <w:rsid w:val="00CB799D"/>
    <w:rsid w:val="00CB7D3F"/>
    <w:rsid w:val="00CC044C"/>
    <w:rsid w:val="00CC1233"/>
    <w:rsid w:val="00CC1764"/>
    <w:rsid w:val="00CC25BB"/>
    <w:rsid w:val="00CC3544"/>
    <w:rsid w:val="00CC35B2"/>
    <w:rsid w:val="00CC37CD"/>
    <w:rsid w:val="00CC5EC5"/>
    <w:rsid w:val="00CC6725"/>
    <w:rsid w:val="00CC7111"/>
    <w:rsid w:val="00CC7623"/>
    <w:rsid w:val="00CC7DD6"/>
    <w:rsid w:val="00CD10B6"/>
    <w:rsid w:val="00CD1146"/>
    <w:rsid w:val="00CD1C13"/>
    <w:rsid w:val="00CD2652"/>
    <w:rsid w:val="00CD2A40"/>
    <w:rsid w:val="00CD2E23"/>
    <w:rsid w:val="00CD480F"/>
    <w:rsid w:val="00CD48DF"/>
    <w:rsid w:val="00CD49DA"/>
    <w:rsid w:val="00CD501F"/>
    <w:rsid w:val="00CD50D9"/>
    <w:rsid w:val="00CD53AD"/>
    <w:rsid w:val="00CD68FA"/>
    <w:rsid w:val="00CE01FC"/>
    <w:rsid w:val="00CE0492"/>
    <w:rsid w:val="00CE070B"/>
    <w:rsid w:val="00CE0B86"/>
    <w:rsid w:val="00CE0D8F"/>
    <w:rsid w:val="00CE0DD6"/>
    <w:rsid w:val="00CE1070"/>
    <w:rsid w:val="00CE16D3"/>
    <w:rsid w:val="00CE1D2B"/>
    <w:rsid w:val="00CE1E31"/>
    <w:rsid w:val="00CE20A6"/>
    <w:rsid w:val="00CE2208"/>
    <w:rsid w:val="00CE23BF"/>
    <w:rsid w:val="00CE2798"/>
    <w:rsid w:val="00CE2B1B"/>
    <w:rsid w:val="00CE3154"/>
    <w:rsid w:val="00CE31AC"/>
    <w:rsid w:val="00CE335D"/>
    <w:rsid w:val="00CE4139"/>
    <w:rsid w:val="00CE42E2"/>
    <w:rsid w:val="00CE49CA"/>
    <w:rsid w:val="00CE52C2"/>
    <w:rsid w:val="00CE58A6"/>
    <w:rsid w:val="00CE70F2"/>
    <w:rsid w:val="00CE74DD"/>
    <w:rsid w:val="00CE7C16"/>
    <w:rsid w:val="00CE7D8A"/>
    <w:rsid w:val="00CF000B"/>
    <w:rsid w:val="00CF0401"/>
    <w:rsid w:val="00CF07F0"/>
    <w:rsid w:val="00CF0B0C"/>
    <w:rsid w:val="00CF0F4B"/>
    <w:rsid w:val="00CF1FA2"/>
    <w:rsid w:val="00CF2202"/>
    <w:rsid w:val="00CF48C8"/>
    <w:rsid w:val="00CF4D7C"/>
    <w:rsid w:val="00CF554A"/>
    <w:rsid w:val="00CF611F"/>
    <w:rsid w:val="00CF6603"/>
    <w:rsid w:val="00CF69EB"/>
    <w:rsid w:val="00CF7E7C"/>
    <w:rsid w:val="00D00EAA"/>
    <w:rsid w:val="00D01934"/>
    <w:rsid w:val="00D01B4D"/>
    <w:rsid w:val="00D028C0"/>
    <w:rsid w:val="00D02B8E"/>
    <w:rsid w:val="00D04DDD"/>
    <w:rsid w:val="00D04DF1"/>
    <w:rsid w:val="00D0518B"/>
    <w:rsid w:val="00D0560A"/>
    <w:rsid w:val="00D05C67"/>
    <w:rsid w:val="00D07EA2"/>
    <w:rsid w:val="00D10019"/>
    <w:rsid w:val="00D10585"/>
    <w:rsid w:val="00D10913"/>
    <w:rsid w:val="00D10B38"/>
    <w:rsid w:val="00D116DB"/>
    <w:rsid w:val="00D1201F"/>
    <w:rsid w:val="00D1244C"/>
    <w:rsid w:val="00D13980"/>
    <w:rsid w:val="00D142C5"/>
    <w:rsid w:val="00D14354"/>
    <w:rsid w:val="00D1438B"/>
    <w:rsid w:val="00D14BE2"/>
    <w:rsid w:val="00D164FF"/>
    <w:rsid w:val="00D16752"/>
    <w:rsid w:val="00D16C0C"/>
    <w:rsid w:val="00D173B2"/>
    <w:rsid w:val="00D1785B"/>
    <w:rsid w:val="00D17B0B"/>
    <w:rsid w:val="00D17DF7"/>
    <w:rsid w:val="00D20344"/>
    <w:rsid w:val="00D218CC"/>
    <w:rsid w:val="00D220ED"/>
    <w:rsid w:val="00D223BF"/>
    <w:rsid w:val="00D22920"/>
    <w:rsid w:val="00D22BDE"/>
    <w:rsid w:val="00D22CFB"/>
    <w:rsid w:val="00D22D12"/>
    <w:rsid w:val="00D2476F"/>
    <w:rsid w:val="00D252F7"/>
    <w:rsid w:val="00D25EC6"/>
    <w:rsid w:val="00D26815"/>
    <w:rsid w:val="00D26860"/>
    <w:rsid w:val="00D26B68"/>
    <w:rsid w:val="00D274F5"/>
    <w:rsid w:val="00D27C2B"/>
    <w:rsid w:val="00D27C4B"/>
    <w:rsid w:val="00D303F9"/>
    <w:rsid w:val="00D30626"/>
    <w:rsid w:val="00D30C54"/>
    <w:rsid w:val="00D30CA4"/>
    <w:rsid w:val="00D31D22"/>
    <w:rsid w:val="00D323E9"/>
    <w:rsid w:val="00D334F5"/>
    <w:rsid w:val="00D33758"/>
    <w:rsid w:val="00D33782"/>
    <w:rsid w:val="00D33879"/>
    <w:rsid w:val="00D3455A"/>
    <w:rsid w:val="00D36D73"/>
    <w:rsid w:val="00D37062"/>
    <w:rsid w:val="00D3717B"/>
    <w:rsid w:val="00D3729D"/>
    <w:rsid w:val="00D3772F"/>
    <w:rsid w:val="00D3790E"/>
    <w:rsid w:val="00D37C88"/>
    <w:rsid w:val="00D40904"/>
    <w:rsid w:val="00D40F58"/>
    <w:rsid w:val="00D41254"/>
    <w:rsid w:val="00D4195B"/>
    <w:rsid w:val="00D422A7"/>
    <w:rsid w:val="00D42DA2"/>
    <w:rsid w:val="00D432C5"/>
    <w:rsid w:val="00D434B5"/>
    <w:rsid w:val="00D44D0F"/>
    <w:rsid w:val="00D45697"/>
    <w:rsid w:val="00D45D64"/>
    <w:rsid w:val="00D46324"/>
    <w:rsid w:val="00D466D8"/>
    <w:rsid w:val="00D46E67"/>
    <w:rsid w:val="00D471ED"/>
    <w:rsid w:val="00D4727B"/>
    <w:rsid w:val="00D475F9"/>
    <w:rsid w:val="00D50438"/>
    <w:rsid w:val="00D51089"/>
    <w:rsid w:val="00D51AB4"/>
    <w:rsid w:val="00D5276B"/>
    <w:rsid w:val="00D53382"/>
    <w:rsid w:val="00D533B0"/>
    <w:rsid w:val="00D53783"/>
    <w:rsid w:val="00D53952"/>
    <w:rsid w:val="00D53AE8"/>
    <w:rsid w:val="00D53B28"/>
    <w:rsid w:val="00D53BF1"/>
    <w:rsid w:val="00D53EE0"/>
    <w:rsid w:val="00D54088"/>
    <w:rsid w:val="00D540A9"/>
    <w:rsid w:val="00D5576C"/>
    <w:rsid w:val="00D563AD"/>
    <w:rsid w:val="00D5715F"/>
    <w:rsid w:val="00D57BAD"/>
    <w:rsid w:val="00D60194"/>
    <w:rsid w:val="00D60AA0"/>
    <w:rsid w:val="00D61B13"/>
    <w:rsid w:val="00D62027"/>
    <w:rsid w:val="00D6237A"/>
    <w:rsid w:val="00D6285E"/>
    <w:rsid w:val="00D637DF"/>
    <w:rsid w:val="00D64345"/>
    <w:rsid w:val="00D653BF"/>
    <w:rsid w:val="00D67A21"/>
    <w:rsid w:val="00D67D7C"/>
    <w:rsid w:val="00D701C2"/>
    <w:rsid w:val="00D70BA1"/>
    <w:rsid w:val="00D71601"/>
    <w:rsid w:val="00D71C36"/>
    <w:rsid w:val="00D72744"/>
    <w:rsid w:val="00D73775"/>
    <w:rsid w:val="00D7390C"/>
    <w:rsid w:val="00D74114"/>
    <w:rsid w:val="00D76BA7"/>
    <w:rsid w:val="00D76FD0"/>
    <w:rsid w:val="00D7728D"/>
    <w:rsid w:val="00D77864"/>
    <w:rsid w:val="00D8033B"/>
    <w:rsid w:val="00D80BBB"/>
    <w:rsid w:val="00D825EC"/>
    <w:rsid w:val="00D82D98"/>
    <w:rsid w:val="00D83A2A"/>
    <w:rsid w:val="00D83B28"/>
    <w:rsid w:val="00D84614"/>
    <w:rsid w:val="00D8481F"/>
    <w:rsid w:val="00D852DE"/>
    <w:rsid w:val="00D85BF4"/>
    <w:rsid w:val="00D871D7"/>
    <w:rsid w:val="00D87379"/>
    <w:rsid w:val="00D87569"/>
    <w:rsid w:val="00D9135C"/>
    <w:rsid w:val="00D914AE"/>
    <w:rsid w:val="00D9304D"/>
    <w:rsid w:val="00D932BB"/>
    <w:rsid w:val="00D94715"/>
    <w:rsid w:val="00D94BCD"/>
    <w:rsid w:val="00D951D9"/>
    <w:rsid w:val="00D95558"/>
    <w:rsid w:val="00D95CBC"/>
    <w:rsid w:val="00D95F30"/>
    <w:rsid w:val="00D96179"/>
    <w:rsid w:val="00D963B9"/>
    <w:rsid w:val="00D968F2"/>
    <w:rsid w:val="00D96AE8"/>
    <w:rsid w:val="00D96B4F"/>
    <w:rsid w:val="00D97B5F"/>
    <w:rsid w:val="00D97CBC"/>
    <w:rsid w:val="00DA1CFA"/>
    <w:rsid w:val="00DA361C"/>
    <w:rsid w:val="00DA491B"/>
    <w:rsid w:val="00DA499B"/>
    <w:rsid w:val="00DA5009"/>
    <w:rsid w:val="00DA53F2"/>
    <w:rsid w:val="00DA66E5"/>
    <w:rsid w:val="00DA6F35"/>
    <w:rsid w:val="00DA7D3B"/>
    <w:rsid w:val="00DA7E8D"/>
    <w:rsid w:val="00DA7EA4"/>
    <w:rsid w:val="00DB1207"/>
    <w:rsid w:val="00DB144F"/>
    <w:rsid w:val="00DB219D"/>
    <w:rsid w:val="00DB3664"/>
    <w:rsid w:val="00DB377D"/>
    <w:rsid w:val="00DB3965"/>
    <w:rsid w:val="00DB5193"/>
    <w:rsid w:val="00DB7B6C"/>
    <w:rsid w:val="00DC0B27"/>
    <w:rsid w:val="00DC0FA8"/>
    <w:rsid w:val="00DC10FF"/>
    <w:rsid w:val="00DC1B79"/>
    <w:rsid w:val="00DC1EE3"/>
    <w:rsid w:val="00DC24B2"/>
    <w:rsid w:val="00DC24F5"/>
    <w:rsid w:val="00DC2530"/>
    <w:rsid w:val="00DC2911"/>
    <w:rsid w:val="00DC2CFF"/>
    <w:rsid w:val="00DC4BBB"/>
    <w:rsid w:val="00DC5945"/>
    <w:rsid w:val="00DC7431"/>
    <w:rsid w:val="00DC7BB3"/>
    <w:rsid w:val="00DD0770"/>
    <w:rsid w:val="00DD0DA5"/>
    <w:rsid w:val="00DD0E39"/>
    <w:rsid w:val="00DD17DD"/>
    <w:rsid w:val="00DD2143"/>
    <w:rsid w:val="00DD2EC3"/>
    <w:rsid w:val="00DD2F76"/>
    <w:rsid w:val="00DD3077"/>
    <w:rsid w:val="00DD3539"/>
    <w:rsid w:val="00DD3825"/>
    <w:rsid w:val="00DD43A6"/>
    <w:rsid w:val="00DD56B0"/>
    <w:rsid w:val="00DD67C6"/>
    <w:rsid w:val="00DD69C6"/>
    <w:rsid w:val="00DD712F"/>
    <w:rsid w:val="00DD725C"/>
    <w:rsid w:val="00DE080A"/>
    <w:rsid w:val="00DE118E"/>
    <w:rsid w:val="00DE137A"/>
    <w:rsid w:val="00DE17DE"/>
    <w:rsid w:val="00DE2091"/>
    <w:rsid w:val="00DE270C"/>
    <w:rsid w:val="00DE2A6E"/>
    <w:rsid w:val="00DE3E35"/>
    <w:rsid w:val="00DE42B0"/>
    <w:rsid w:val="00DE460E"/>
    <w:rsid w:val="00DE4657"/>
    <w:rsid w:val="00DE471F"/>
    <w:rsid w:val="00DE4721"/>
    <w:rsid w:val="00DE4899"/>
    <w:rsid w:val="00DE4D43"/>
    <w:rsid w:val="00DE4EC8"/>
    <w:rsid w:val="00DE5A1D"/>
    <w:rsid w:val="00DE63EE"/>
    <w:rsid w:val="00DE6707"/>
    <w:rsid w:val="00DE6A7C"/>
    <w:rsid w:val="00DE6CD3"/>
    <w:rsid w:val="00DE6F30"/>
    <w:rsid w:val="00DE7242"/>
    <w:rsid w:val="00DE7329"/>
    <w:rsid w:val="00DE73A4"/>
    <w:rsid w:val="00DE7541"/>
    <w:rsid w:val="00DF06BF"/>
    <w:rsid w:val="00DF08A6"/>
    <w:rsid w:val="00DF10DE"/>
    <w:rsid w:val="00DF11D1"/>
    <w:rsid w:val="00DF146F"/>
    <w:rsid w:val="00DF226E"/>
    <w:rsid w:val="00DF3338"/>
    <w:rsid w:val="00DF3848"/>
    <w:rsid w:val="00DF4DBC"/>
    <w:rsid w:val="00DF530D"/>
    <w:rsid w:val="00DF5C79"/>
    <w:rsid w:val="00DF65E3"/>
    <w:rsid w:val="00DF7B9A"/>
    <w:rsid w:val="00DF7D72"/>
    <w:rsid w:val="00DF7D9D"/>
    <w:rsid w:val="00E00829"/>
    <w:rsid w:val="00E00E61"/>
    <w:rsid w:val="00E024E7"/>
    <w:rsid w:val="00E04122"/>
    <w:rsid w:val="00E048C1"/>
    <w:rsid w:val="00E04FA6"/>
    <w:rsid w:val="00E050D6"/>
    <w:rsid w:val="00E055B2"/>
    <w:rsid w:val="00E05904"/>
    <w:rsid w:val="00E0615A"/>
    <w:rsid w:val="00E062C8"/>
    <w:rsid w:val="00E063BF"/>
    <w:rsid w:val="00E065F0"/>
    <w:rsid w:val="00E07E38"/>
    <w:rsid w:val="00E1085F"/>
    <w:rsid w:val="00E1086B"/>
    <w:rsid w:val="00E11065"/>
    <w:rsid w:val="00E11A08"/>
    <w:rsid w:val="00E12680"/>
    <w:rsid w:val="00E12EDF"/>
    <w:rsid w:val="00E1308F"/>
    <w:rsid w:val="00E13F32"/>
    <w:rsid w:val="00E14682"/>
    <w:rsid w:val="00E14D77"/>
    <w:rsid w:val="00E14EDE"/>
    <w:rsid w:val="00E16000"/>
    <w:rsid w:val="00E16758"/>
    <w:rsid w:val="00E16A4D"/>
    <w:rsid w:val="00E16FC5"/>
    <w:rsid w:val="00E17ACA"/>
    <w:rsid w:val="00E22518"/>
    <w:rsid w:val="00E22A57"/>
    <w:rsid w:val="00E22B17"/>
    <w:rsid w:val="00E22FBF"/>
    <w:rsid w:val="00E232FF"/>
    <w:rsid w:val="00E23D5B"/>
    <w:rsid w:val="00E23DF3"/>
    <w:rsid w:val="00E23F1C"/>
    <w:rsid w:val="00E2480E"/>
    <w:rsid w:val="00E24B7D"/>
    <w:rsid w:val="00E24DF3"/>
    <w:rsid w:val="00E256B2"/>
    <w:rsid w:val="00E2598A"/>
    <w:rsid w:val="00E25DEF"/>
    <w:rsid w:val="00E25E75"/>
    <w:rsid w:val="00E26317"/>
    <w:rsid w:val="00E26B20"/>
    <w:rsid w:val="00E27100"/>
    <w:rsid w:val="00E277B4"/>
    <w:rsid w:val="00E31067"/>
    <w:rsid w:val="00E3135F"/>
    <w:rsid w:val="00E346AE"/>
    <w:rsid w:val="00E34AEE"/>
    <w:rsid w:val="00E34F98"/>
    <w:rsid w:val="00E353E0"/>
    <w:rsid w:val="00E35CE5"/>
    <w:rsid w:val="00E35DEB"/>
    <w:rsid w:val="00E35E77"/>
    <w:rsid w:val="00E3655E"/>
    <w:rsid w:val="00E37CD0"/>
    <w:rsid w:val="00E37E71"/>
    <w:rsid w:val="00E4040C"/>
    <w:rsid w:val="00E40457"/>
    <w:rsid w:val="00E43CD3"/>
    <w:rsid w:val="00E43D89"/>
    <w:rsid w:val="00E44472"/>
    <w:rsid w:val="00E459AD"/>
    <w:rsid w:val="00E4676F"/>
    <w:rsid w:val="00E4696C"/>
    <w:rsid w:val="00E46A36"/>
    <w:rsid w:val="00E50021"/>
    <w:rsid w:val="00E51118"/>
    <w:rsid w:val="00E51ED1"/>
    <w:rsid w:val="00E52960"/>
    <w:rsid w:val="00E52A2C"/>
    <w:rsid w:val="00E52B99"/>
    <w:rsid w:val="00E52D59"/>
    <w:rsid w:val="00E52E4A"/>
    <w:rsid w:val="00E52E72"/>
    <w:rsid w:val="00E5463D"/>
    <w:rsid w:val="00E54EC1"/>
    <w:rsid w:val="00E54F24"/>
    <w:rsid w:val="00E5561F"/>
    <w:rsid w:val="00E565A5"/>
    <w:rsid w:val="00E56AF4"/>
    <w:rsid w:val="00E56FE5"/>
    <w:rsid w:val="00E57544"/>
    <w:rsid w:val="00E57E41"/>
    <w:rsid w:val="00E57F28"/>
    <w:rsid w:val="00E60387"/>
    <w:rsid w:val="00E60D5C"/>
    <w:rsid w:val="00E612CE"/>
    <w:rsid w:val="00E6192E"/>
    <w:rsid w:val="00E62017"/>
    <w:rsid w:val="00E62299"/>
    <w:rsid w:val="00E62383"/>
    <w:rsid w:val="00E62C06"/>
    <w:rsid w:val="00E62DF9"/>
    <w:rsid w:val="00E6310C"/>
    <w:rsid w:val="00E633F0"/>
    <w:rsid w:val="00E63423"/>
    <w:rsid w:val="00E63E76"/>
    <w:rsid w:val="00E64452"/>
    <w:rsid w:val="00E6534B"/>
    <w:rsid w:val="00E65577"/>
    <w:rsid w:val="00E66095"/>
    <w:rsid w:val="00E661EF"/>
    <w:rsid w:val="00E66893"/>
    <w:rsid w:val="00E66F78"/>
    <w:rsid w:val="00E67322"/>
    <w:rsid w:val="00E677E1"/>
    <w:rsid w:val="00E67F0D"/>
    <w:rsid w:val="00E711EB"/>
    <w:rsid w:val="00E71845"/>
    <w:rsid w:val="00E72A2E"/>
    <w:rsid w:val="00E73C9C"/>
    <w:rsid w:val="00E7478F"/>
    <w:rsid w:val="00E74A4A"/>
    <w:rsid w:val="00E75092"/>
    <w:rsid w:val="00E76312"/>
    <w:rsid w:val="00E80896"/>
    <w:rsid w:val="00E80E57"/>
    <w:rsid w:val="00E829DF"/>
    <w:rsid w:val="00E8301C"/>
    <w:rsid w:val="00E833EE"/>
    <w:rsid w:val="00E837BF"/>
    <w:rsid w:val="00E84085"/>
    <w:rsid w:val="00E84734"/>
    <w:rsid w:val="00E84AFD"/>
    <w:rsid w:val="00E84E1F"/>
    <w:rsid w:val="00E85E25"/>
    <w:rsid w:val="00E8658C"/>
    <w:rsid w:val="00E868D0"/>
    <w:rsid w:val="00E868DE"/>
    <w:rsid w:val="00E87039"/>
    <w:rsid w:val="00E87523"/>
    <w:rsid w:val="00E878A5"/>
    <w:rsid w:val="00E91BD3"/>
    <w:rsid w:val="00E92135"/>
    <w:rsid w:val="00E9213F"/>
    <w:rsid w:val="00E93156"/>
    <w:rsid w:val="00E94426"/>
    <w:rsid w:val="00E94C7B"/>
    <w:rsid w:val="00E95B71"/>
    <w:rsid w:val="00E95F53"/>
    <w:rsid w:val="00E97D92"/>
    <w:rsid w:val="00E97E4B"/>
    <w:rsid w:val="00EA0BFF"/>
    <w:rsid w:val="00EA135E"/>
    <w:rsid w:val="00EA3292"/>
    <w:rsid w:val="00EA509C"/>
    <w:rsid w:val="00EA5554"/>
    <w:rsid w:val="00EA6282"/>
    <w:rsid w:val="00EA6BE8"/>
    <w:rsid w:val="00EA7020"/>
    <w:rsid w:val="00EA75C0"/>
    <w:rsid w:val="00EA7F70"/>
    <w:rsid w:val="00EB044C"/>
    <w:rsid w:val="00EB0533"/>
    <w:rsid w:val="00EB05FA"/>
    <w:rsid w:val="00EB0708"/>
    <w:rsid w:val="00EB1314"/>
    <w:rsid w:val="00EB17FA"/>
    <w:rsid w:val="00EB1C11"/>
    <w:rsid w:val="00EB1CA0"/>
    <w:rsid w:val="00EB2509"/>
    <w:rsid w:val="00EB27BA"/>
    <w:rsid w:val="00EB2E1D"/>
    <w:rsid w:val="00EB399B"/>
    <w:rsid w:val="00EB3FF5"/>
    <w:rsid w:val="00EB4146"/>
    <w:rsid w:val="00EB431F"/>
    <w:rsid w:val="00EB4DAA"/>
    <w:rsid w:val="00EB55E9"/>
    <w:rsid w:val="00EB5B4B"/>
    <w:rsid w:val="00EB62DA"/>
    <w:rsid w:val="00EC08AF"/>
    <w:rsid w:val="00EC095F"/>
    <w:rsid w:val="00EC1C67"/>
    <w:rsid w:val="00EC30C4"/>
    <w:rsid w:val="00EC4374"/>
    <w:rsid w:val="00EC492C"/>
    <w:rsid w:val="00EC4AB3"/>
    <w:rsid w:val="00EC5358"/>
    <w:rsid w:val="00EC583F"/>
    <w:rsid w:val="00EC6140"/>
    <w:rsid w:val="00EC68F6"/>
    <w:rsid w:val="00ED11A2"/>
    <w:rsid w:val="00ED322C"/>
    <w:rsid w:val="00ED3C88"/>
    <w:rsid w:val="00ED4026"/>
    <w:rsid w:val="00ED44C4"/>
    <w:rsid w:val="00ED460C"/>
    <w:rsid w:val="00ED4748"/>
    <w:rsid w:val="00ED4E71"/>
    <w:rsid w:val="00ED59A4"/>
    <w:rsid w:val="00ED6E39"/>
    <w:rsid w:val="00ED73AA"/>
    <w:rsid w:val="00ED7937"/>
    <w:rsid w:val="00ED7C8A"/>
    <w:rsid w:val="00EE01FC"/>
    <w:rsid w:val="00EE16E6"/>
    <w:rsid w:val="00EE18C3"/>
    <w:rsid w:val="00EE3159"/>
    <w:rsid w:val="00EE338F"/>
    <w:rsid w:val="00EE36F4"/>
    <w:rsid w:val="00EE3F88"/>
    <w:rsid w:val="00EE3FD2"/>
    <w:rsid w:val="00EE51C2"/>
    <w:rsid w:val="00EE5CAB"/>
    <w:rsid w:val="00EE69FE"/>
    <w:rsid w:val="00EE6FE3"/>
    <w:rsid w:val="00EE7A82"/>
    <w:rsid w:val="00EF049C"/>
    <w:rsid w:val="00EF0D05"/>
    <w:rsid w:val="00EF0F19"/>
    <w:rsid w:val="00EF45F4"/>
    <w:rsid w:val="00EF5014"/>
    <w:rsid w:val="00EF50A8"/>
    <w:rsid w:val="00EF561E"/>
    <w:rsid w:val="00EF5F35"/>
    <w:rsid w:val="00EF70A4"/>
    <w:rsid w:val="00F00BA5"/>
    <w:rsid w:val="00F017B7"/>
    <w:rsid w:val="00F01A28"/>
    <w:rsid w:val="00F022C4"/>
    <w:rsid w:val="00F023BC"/>
    <w:rsid w:val="00F02B46"/>
    <w:rsid w:val="00F02F3C"/>
    <w:rsid w:val="00F03761"/>
    <w:rsid w:val="00F03B55"/>
    <w:rsid w:val="00F0497E"/>
    <w:rsid w:val="00F05238"/>
    <w:rsid w:val="00F073BD"/>
    <w:rsid w:val="00F079FE"/>
    <w:rsid w:val="00F07A7A"/>
    <w:rsid w:val="00F10610"/>
    <w:rsid w:val="00F10F67"/>
    <w:rsid w:val="00F11495"/>
    <w:rsid w:val="00F11F9B"/>
    <w:rsid w:val="00F11FBE"/>
    <w:rsid w:val="00F11FD7"/>
    <w:rsid w:val="00F120F6"/>
    <w:rsid w:val="00F129F9"/>
    <w:rsid w:val="00F13813"/>
    <w:rsid w:val="00F14198"/>
    <w:rsid w:val="00F141AC"/>
    <w:rsid w:val="00F1684B"/>
    <w:rsid w:val="00F17E4F"/>
    <w:rsid w:val="00F17F41"/>
    <w:rsid w:val="00F17F4D"/>
    <w:rsid w:val="00F20C12"/>
    <w:rsid w:val="00F22DEE"/>
    <w:rsid w:val="00F23318"/>
    <w:rsid w:val="00F2350E"/>
    <w:rsid w:val="00F23A6E"/>
    <w:rsid w:val="00F23D33"/>
    <w:rsid w:val="00F2433D"/>
    <w:rsid w:val="00F24AD6"/>
    <w:rsid w:val="00F25046"/>
    <w:rsid w:val="00F251DE"/>
    <w:rsid w:val="00F2612F"/>
    <w:rsid w:val="00F265FE"/>
    <w:rsid w:val="00F268A0"/>
    <w:rsid w:val="00F26F21"/>
    <w:rsid w:val="00F2713E"/>
    <w:rsid w:val="00F27652"/>
    <w:rsid w:val="00F27F13"/>
    <w:rsid w:val="00F30046"/>
    <w:rsid w:val="00F30C94"/>
    <w:rsid w:val="00F30F24"/>
    <w:rsid w:val="00F31918"/>
    <w:rsid w:val="00F31E9F"/>
    <w:rsid w:val="00F31FEB"/>
    <w:rsid w:val="00F32422"/>
    <w:rsid w:val="00F329A8"/>
    <w:rsid w:val="00F32EDC"/>
    <w:rsid w:val="00F32FD3"/>
    <w:rsid w:val="00F3310A"/>
    <w:rsid w:val="00F331D1"/>
    <w:rsid w:val="00F33426"/>
    <w:rsid w:val="00F337EF"/>
    <w:rsid w:val="00F34D34"/>
    <w:rsid w:val="00F34D58"/>
    <w:rsid w:val="00F356B5"/>
    <w:rsid w:val="00F35A62"/>
    <w:rsid w:val="00F35C5C"/>
    <w:rsid w:val="00F36105"/>
    <w:rsid w:val="00F3624D"/>
    <w:rsid w:val="00F3701F"/>
    <w:rsid w:val="00F37139"/>
    <w:rsid w:val="00F373C7"/>
    <w:rsid w:val="00F373E6"/>
    <w:rsid w:val="00F40178"/>
    <w:rsid w:val="00F41076"/>
    <w:rsid w:val="00F413A2"/>
    <w:rsid w:val="00F41982"/>
    <w:rsid w:val="00F41DA7"/>
    <w:rsid w:val="00F4428C"/>
    <w:rsid w:val="00F45549"/>
    <w:rsid w:val="00F45B41"/>
    <w:rsid w:val="00F46809"/>
    <w:rsid w:val="00F50313"/>
    <w:rsid w:val="00F50630"/>
    <w:rsid w:val="00F50900"/>
    <w:rsid w:val="00F51994"/>
    <w:rsid w:val="00F524A9"/>
    <w:rsid w:val="00F526A7"/>
    <w:rsid w:val="00F52BB3"/>
    <w:rsid w:val="00F53277"/>
    <w:rsid w:val="00F53403"/>
    <w:rsid w:val="00F538A0"/>
    <w:rsid w:val="00F5396E"/>
    <w:rsid w:val="00F539AE"/>
    <w:rsid w:val="00F540D8"/>
    <w:rsid w:val="00F55522"/>
    <w:rsid w:val="00F55C85"/>
    <w:rsid w:val="00F56106"/>
    <w:rsid w:val="00F606EA"/>
    <w:rsid w:val="00F6070C"/>
    <w:rsid w:val="00F60EC8"/>
    <w:rsid w:val="00F61060"/>
    <w:rsid w:val="00F610CC"/>
    <w:rsid w:val="00F611E8"/>
    <w:rsid w:val="00F61E67"/>
    <w:rsid w:val="00F62748"/>
    <w:rsid w:val="00F634D5"/>
    <w:rsid w:val="00F640F1"/>
    <w:rsid w:val="00F641FF"/>
    <w:rsid w:val="00F6444E"/>
    <w:rsid w:val="00F6510B"/>
    <w:rsid w:val="00F65AEE"/>
    <w:rsid w:val="00F674F9"/>
    <w:rsid w:val="00F6764A"/>
    <w:rsid w:val="00F67FA6"/>
    <w:rsid w:val="00F704F7"/>
    <w:rsid w:val="00F7154D"/>
    <w:rsid w:val="00F71A24"/>
    <w:rsid w:val="00F72726"/>
    <w:rsid w:val="00F73272"/>
    <w:rsid w:val="00F74D11"/>
    <w:rsid w:val="00F75A23"/>
    <w:rsid w:val="00F77521"/>
    <w:rsid w:val="00F80313"/>
    <w:rsid w:val="00F80919"/>
    <w:rsid w:val="00F809EA"/>
    <w:rsid w:val="00F812FE"/>
    <w:rsid w:val="00F81406"/>
    <w:rsid w:val="00F81D12"/>
    <w:rsid w:val="00F82795"/>
    <w:rsid w:val="00F83008"/>
    <w:rsid w:val="00F848EB"/>
    <w:rsid w:val="00F85189"/>
    <w:rsid w:val="00F851AC"/>
    <w:rsid w:val="00F853F5"/>
    <w:rsid w:val="00F85B50"/>
    <w:rsid w:val="00F90317"/>
    <w:rsid w:val="00F90D81"/>
    <w:rsid w:val="00F9125F"/>
    <w:rsid w:val="00F918C5"/>
    <w:rsid w:val="00F920F8"/>
    <w:rsid w:val="00F921EE"/>
    <w:rsid w:val="00F92E79"/>
    <w:rsid w:val="00F92E80"/>
    <w:rsid w:val="00F92EC3"/>
    <w:rsid w:val="00F933FF"/>
    <w:rsid w:val="00F93403"/>
    <w:rsid w:val="00F9416B"/>
    <w:rsid w:val="00F943DF"/>
    <w:rsid w:val="00F9441F"/>
    <w:rsid w:val="00F95798"/>
    <w:rsid w:val="00F95E92"/>
    <w:rsid w:val="00F95F85"/>
    <w:rsid w:val="00F9620F"/>
    <w:rsid w:val="00F96E34"/>
    <w:rsid w:val="00F978C0"/>
    <w:rsid w:val="00F97E55"/>
    <w:rsid w:val="00FA06DB"/>
    <w:rsid w:val="00FA073A"/>
    <w:rsid w:val="00FA0D17"/>
    <w:rsid w:val="00FA1C56"/>
    <w:rsid w:val="00FA1EB3"/>
    <w:rsid w:val="00FA2337"/>
    <w:rsid w:val="00FA249E"/>
    <w:rsid w:val="00FA2ED2"/>
    <w:rsid w:val="00FA3832"/>
    <w:rsid w:val="00FA4181"/>
    <w:rsid w:val="00FA43DC"/>
    <w:rsid w:val="00FA4A60"/>
    <w:rsid w:val="00FA510E"/>
    <w:rsid w:val="00FA5E2B"/>
    <w:rsid w:val="00FA5E43"/>
    <w:rsid w:val="00FA6198"/>
    <w:rsid w:val="00FA63A7"/>
    <w:rsid w:val="00FA64FA"/>
    <w:rsid w:val="00FA6630"/>
    <w:rsid w:val="00FA682C"/>
    <w:rsid w:val="00FA71A9"/>
    <w:rsid w:val="00FA7DE2"/>
    <w:rsid w:val="00FB076F"/>
    <w:rsid w:val="00FB0C41"/>
    <w:rsid w:val="00FB19F9"/>
    <w:rsid w:val="00FB1BBC"/>
    <w:rsid w:val="00FB1EE9"/>
    <w:rsid w:val="00FB2974"/>
    <w:rsid w:val="00FB2E80"/>
    <w:rsid w:val="00FB4F70"/>
    <w:rsid w:val="00FB5B9D"/>
    <w:rsid w:val="00FB5F04"/>
    <w:rsid w:val="00FB6FC2"/>
    <w:rsid w:val="00FB73F6"/>
    <w:rsid w:val="00FC0412"/>
    <w:rsid w:val="00FC045B"/>
    <w:rsid w:val="00FC0EE1"/>
    <w:rsid w:val="00FC1695"/>
    <w:rsid w:val="00FC2033"/>
    <w:rsid w:val="00FC25A4"/>
    <w:rsid w:val="00FC2B5F"/>
    <w:rsid w:val="00FC377B"/>
    <w:rsid w:val="00FC3907"/>
    <w:rsid w:val="00FC4022"/>
    <w:rsid w:val="00FC462E"/>
    <w:rsid w:val="00FC5448"/>
    <w:rsid w:val="00FC79AB"/>
    <w:rsid w:val="00FD1C0F"/>
    <w:rsid w:val="00FD259B"/>
    <w:rsid w:val="00FD29F9"/>
    <w:rsid w:val="00FD2E95"/>
    <w:rsid w:val="00FD34DB"/>
    <w:rsid w:val="00FD3542"/>
    <w:rsid w:val="00FD3DF8"/>
    <w:rsid w:val="00FD4108"/>
    <w:rsid w:val="00FD44A9"/>
    <w:rsid w:val="00FD4505"/>
    <w:rsid w:val="00FD455D"/>
    <w:rsid w:val="00FD48F4"/>
    <w:rsid w:val="00FD5850"/>
    <w:rsid w:val="00FD5C84"/>
    <w:rsid w:val="00FD6193"/>
    <w:rsid w:val="00FD6B98"/>
    <w:rsid w:val="00FD71E7"/>
    <w:rsid w:val="00FD7BA3"/>
    <w:rsid w:val="00FE0060"/>
    <w:rsid w:val="00FE069D"/>
    <w:rsid w:val="00FE07E0"/>
    <w:rsid w:val="00FE0E3F"/>
    <w:rsid w:val="00FE1F47"/>
    <w:rsid w:val="00FE2065"/>
    <w:rsid w:val="00FE243E"/>
    <w:rsid w:val="00FE2B94"/>
    <w:rsid w:val="00FE3EB2"/>
    <w:rsid w:val="00FE3ED9"/>
    <w:rsid w:val="00FE4091"/>
    <w:rsid w:val="00FE41A1"/>
    <w:rsid w:val="00FE5087"/>
    <w:rsid w:val="00FE576C"/>
    <w:rsid w:val="00FE6AE7"/>
    <w:rsid w:val="00FE6E56"/>
    <w:rsid w:val="00FE6EB2"/>
    <w:rsid w:val="00FE7FFC"/>
    <w:rsid w:val="00FF0008"/>
    <w:rsid w:val="00FF051F"/>
    <w:rsid w:val="00FF11E9"/>
    <w:rsid w:val="00FF2203"/>
    <w:rsid w:val="00FF2E16"/>
    <w:rsid w:val="00FF3209"/>
    <w:rsid w:val="00FF333E"/>
    <w:rsid w:val="00FF3ECB"/>
    <w:rsid w:val="00FF5443"/>
    <w:rsid w:val="00FF5C8F"/>
    <w:rsid w:val="00FF678B"/>
    <w:rsid w:val="00FF6B8D"/>
    <w:rsid w:val="00FF6DA9"/>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F3C324"/>
  <w15:docId w15:val="{53366748-554D-488E-84AA-AE955C25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99" w:unhideWhenUsed="1"/>
    <w:lsdException w:name="List Bullet" w:locked="1" w:semiHidden="1" w:unhideWhenUsed="1"/>
    <w:lsdException w:name="List Number" w:locked="1"/>
    <w:lsdException w:name="List 2" w:locked="1" w:semiHidden="1" w:uiPriority="99" w:unhideWhenUsed="1"/>
    <w:lsdException w:name="List 3" w:locked="1" w:semiHidden="1" w:uiPriority="99"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E52C2"/>
    <w:pPr>
      <w:widowControl w:val="0"/>
      <w:suppressAutoHyphens/>
      <w:jc w:val="center"/>
    </w:pPr>
    <w:rPr>
      <w:sz w:val="24"/>
      <w:szCs w:val="24"/>
    </w:rPr>
  </w:style>
  <w:style w:type="paragraph" w:styleId="Nagwek1">
    <w:name w:val="heading 1"/>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bCs/>
      <w:kern w:val="32"/>
      <w:sz w:val="32"/>
      <w:szCs w:val="32"/>
    </w:rPr>
  </w:style>
  <w:style w:type="paragraph" w:styleId="Nagwek2">
    <w:name w:val="heading 2"/>
    <w:basedOn w:val="Normalny"/>
    <w:next w:val="Normalny"/>
    <w:link w:val="Nagwek2Znak"/>
    <w:qFormat/>
    <w:rsid w:val="00D42DA2"/>
    <w:pPr>
      <w:keepNext/>
      <w:widowControl/>
      <w:suppressAutoHyphens w:val="0"/>
      <w:spacing w:before="240" w:after="60" w:line="360" w:lineRule="auto"/>
      <w:jc w:val="left"/>
      <w:outlineLvl w:val="1"/>
    </w:pPr>
    <w:rPr>
      <w:rFonts w:ascii="Cambria" w:hAnsi="Cambria"/>
      <w:b/>
      <w:bCs/>
      <w:i/>
      <w:iCs/>
      <w:sz w:val="28"/>
      <w:szCs w:val="28"/>
    </w:rPr>
  </w:style>
  <w:style w:type="paragraph" w:styleId="Nagwek3">
    <w:name w:val="heading 3"/>
    <w:aliases w:val="ASAPHeading 3,h3"/>
    <w:basedOn w:val="Normalny"/>
    <w:next w:val="Normalny"/>
    <w:link w:val="Nagwek3Znak"/>
    <w:qFormat/>
    <w:rsid w:val="00D42DA2"/>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qFormat/>
    <w:rsid w:val="00D42DA2"/>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B0859"/>
    <w:rPr>
      <w:rFonts w:ascii="Cambria" w:hAnsi="Cambria" w:cs="Times New Roman"/>
      <w:b/>
      <w:bCs/>
      <w:kern w:val="32"/>
      <w:sz w:val="32"/>
      <w:szCs w:val="32"/>
    </w:rPr>
  </w:style>
  <w:style w:type="character" w:customStyle="1" w:styleId="Nagwek2Znak">
    <w:name w:val="Nagłówek 2 Znak"/>
    <w:link w:val="Nagwek2"/>
    <w:locked/>
    <w:rsid w:val="00BB0859"/>
    <w:rPr>
      <w:rFonts w:ascii="Cambria" w:hAnsi="Cambria" w:cs="Times New Roman"/>
      <w:b/>
      <w:bCs/>
      <w:i/>
      <w:iCs/>
      <w:sz w:val="28"/>
      <w:szCs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locked/>
    <w:rsid w:val="00BB0859"/>
    <w:rPr>
      <w:rFonts w:ascii="Calibri" w:hAnsi="Calibri" w:cs="Times New Roman"/>
      <w:b/>
      <w:bCs/>
      <w:sz w:val="28"/>
      <w:szCs w:val="28"/>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style>
  <w:style w:type="character" w:customStyle="1" w:styleId="StopkaZnak">
    <w:name w:val="Stopka Znak"/>
    <w:link w:val="Stopka"/>
    <w:uiPriority w:val="99"/>
    <w:locked/>
    <w:rsid w:val="00BB0859"/>
    <w:rPr>
      <w:rFonts w:cs="Times New Roman"/>
      <w:sz w:val="24"/>
      <w:szCs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style>
  <w:style w:type="character" w:customStyle="1" w:styleId="TekstpodstawowyZnak">
    <w:name w:val="Tekst podstawowy Znak"/>
    <w:link w:val="Tekstpodstawowy"/>
    <w:uiPriority w:val="99"/>
    <w:locked/>
    <w:rsid w:val="00BB0859"/>
    <w:rPr>
      <w:rFonts w:cs="Times New Roman"/>
      <w:sz w:val="24"/>
      <w:szCs w:val="24"/>
    </w:rPr>
  </w:style>
  <w:style w:type="character" w:styleId="Hipercze">
    <w:name w:val="Hyperlink"/>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rsid w:val="00D42DA2"/>
    <w:pPr>
      <w:widowControl/>
      <w:suppressAutoHyphens w:val="0"/>
      <w:spacing w:after="120" w:line="360" w:lineRule="auto"/>
      <w:ind w:left="283"/>
      <w:jc w:val="left"/>
    </w:pPr>
  </w:style>
  <w:style w:type="character" w:customStyle="1" w:styleId="TekstpodstawowywcityZnak">
    <w:name w:val="Tekst podstawowy wcięty Znak"/>
    <w:link w:val="Tekstpodstawowywcity"/>
    <w:locked/>
    <w:rsid w:val="00BB0859"/>
    <w:rPr>
      <w:rFonts w:cs="Times New Roman"/>
      <w:sz w:val="24"/>
      <w:szCs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semiHidden/>
    <w:rsid w:val="003869F4"/>
    <w:pPr>
      <w:widowControl/>
      <w:suppressAutoHyphens w:val="0"/>
      <w:spacing w:line="360" w:lineRule="auto"/>
      <w:jc w:val="left"/>
    </w:pPr>
    <w:rPr>
      <w:sz w:val="20"/>
      <w:szCs w:val="20"/>
    </w:rPr>
  </w:style>
  <w:style w:type="character" w:customStyle="1" w:styleId="TekstdymkaZnak">
    <w:name w:val="Tekst dymka Znak"/>
    <w:link w:val="Tekstdymka"/>
    <w:semiHidden/>
    <w:locked/>
    <w:rsid w:val="003869F4"/>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rsid w:val="00D42DA2"/>
    <w:pPr>
      <w:widowControl/>
      <w:suppressAutoHyphens w:val="0"/>
      <w:spacing w:after="120" w:line="360" w:lineRule="auto"/>
      <w:jc w:val="left"/>
    </w:pPr>
    <w:rPr>
      <w:sz w:val="16"/>
      <w:szCs w:val="16"/>
    </w:rPr>
  </w:style>
  <w:style w:type="character" w:customStyle="1" w:styleId="Tekstpodstawowy3Znak">
    <w:name w:val="Tekst podstawowy 3 Znak"/>
    <w:link w:val="Tekstpodstawowy3"/>
    <w:semiHidden/>
    <w:locked/>
    <w:rsid w:val="00BB0859"/>
    <w:rPr>
      <w:rFonts w:cs="Times New Roman"/>
      <w:sz w:val="16"/>
      <w:szCs w:val="16"/>
    </w:rPr>
  </w:style>
  <w:style w:type="paragraph" w:styleId="Tekstpodstawowy2">
    <w:name w:val="Body Text 2"/>
    <w:basedOn w:val="Normalny"/>
    <w:link w:val="Tekstpodstawowy2Znak"/>
    <w:rsid w:val="00D42DA2"/>
    <w:pPr>
      <w:suppressAutoHyphens w:val="0"/>
      <w:jc w:val="both"/>
    </w:pPr>
  </w:style>
  <w:style w:type="character" w:customStyle="1" w:styleId="Tekstpodstawowy2Znak">
    <w:name w:val="Tekst podstawowy 2 Znak"/>
    <w:link w:val="Tekstpodstawowy2"/>
    <w:locked/>
    <w:rsid w:val="00BB0859"/>
    <w:rPr>
      <w:rFonts w:cs="Times New Roman"/>
      <w:sz w:val="24"/>
      <w:szCs w:val="24"/>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basedOn w:val="Normalny"/>
    <w:link w:val="PodtytuZnak"/>
    <w:qFormat/>
    <w:rsid w:val="00D42DA2"/>
    <w:pPr>
      <w:widowControl/>
      <w:suppressAutoHyphens w:val="0"/>
      <w:spacing w:before="100" w:beforeAutospacing="1" w:after="100" w:afterAutospacing="1"/>
      <w:jc w:val="left"/>
    </w:pPr>
    <w:rPr>
      <w:rFonts w:ascii="Cambria" w:hAnsi="Cambria"/>
    </w:rPr>
  </w:style>
  <w:style w:type="character" w:customStyle="1" w:styleId="PodtytuZnak">
    <w:name w:val="Podtytuł Znak"/>
    <w:link w:val="Podtytu"/>
    <w:locked/>
    <w:rsid w:val="00BB0859"/>
    <w:rPr>
      <w:rFonts w:ascii="Cambria" w:hAnsi="Cambria" w:cs="Times New Roman"/>
      <w:sz w:val="24"/>
      <w:szCs w:val="24"/>
    </w:rPr>
  </w:style>
  <w:style w:type="paragraph" w:styleId="Tekstprzypisukocowego">
    <w:name w:val="endnote text"/>
    <w:basedOn w:val="Normalny"/>
    <w:link w:val="TekstprzypisukocowegoZnak"/>
    <w:semiHidden/>
    <w:rsid w:val="00D42DA2"/>
    <w:pPr>
      <w:widowControl/>
      <w:suppressAutoHyphens w:val="0"/>
      <w:spacing w:line="360" w:lineRule="auto"/>
      <w:jc w:val="left"/>
    </w:pPr>
    <w:rPr>
      <w:sz w:val="20"/>
      <w:szCs w:val="20"/>
    </w:rPr>
  </w:style>
  <w:style w:type="character" w:customStyle="1" w:styleId="TekstprzypisukocowegoZnak">
    <w:name w:val="Tekst przypisu końcowego Znak"/>
    <w:link w:val="Tekstprzypisukocowego"/>
    <w:semiHidden/>
    <w:locked/>
    <w:rsid w:val="00BB0859"/>
    <w:rPr>
      <w:rFonts w:cs="Times New Roman"/>
      <w:sz w:val="20"/>
      <w:szCs w:val="20"/>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rsid w:val="00D42DA2"/>
    <w:pPr>
      <w:widowControl/>
      <w:suppressAutoHyphens w:val="0"/>
      <w:spacing w:after="120" w:line="360" w:lineRule="auto"/>
      <w:ind w:left="283"/>
      <w:jc w:val="left"/>
    </w:pPr>
    <w:rPr>
      <w:sz w:val="16"/>
      <w:szCs w:val="16"/>
    </w:rPr>
  </w:style>
  <w:style w:type="character" w:customStyle="1" w:styleId="Tekstpodstawowywcity3Znak">
    <w:name w:val="Tekst podstawowy wcięty 3 Znak"/>
    <w:link w:val="Tekstpodstawowywcity3"/>
    <w:locked/>
    <w:rsid w:val="00BB0859"/>
    <w:rPr>
      <w:rFonts w:cs="Times New Roman"/>
      <w:sz w:val="16"/>
      <w:szCs w:val="16"/>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style>
  <w:style w:type="character" w:customStyle="1" w:styleId="Tekstpodstawowywcity2Znak">
    <w:name w:val="Tekst podstawowy wcięty 2 Znak"/>
    <w:link w:val="Tekstpodstawowywcity2"/>
    <w:locked/>
    <w:rsid w:val="00BB0859"/>
    <w:rPr>
      <w:rFonts w:cs="Times New Roman"/>
      <w:sz w:val="24"/>
      <w:szCs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4"/>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cs="Arial"/>
      <w:sz w:val="24"/>
      <w:szCs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B17EA"/>
    <w:rPr>
      <w:rFonts w:cs="Times New Roman"/>
      <w:sz w:val="16"/>
      <w:szCs w:val="16"/>
    </w:rPr>
  </w:style>
  <w:style w:type="paragraph" w:styleId="Tekstkomentarza">
    <w:name w:val="annotation text"/>
    <w:basedOn w:val="Normalny"/>
    <w:link w:val="TekstkomentarzaZnak"/>
    <w:semiHidden/>
    <w:rsid w:val="005B17EA"/>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locked/>
    <w:rsid w:val="005B17EA"/>
    <w:rPr>
      <w:rFonts w:ascii="Arial" w:hAnsi="Arial" w:cs="Arial"/>
    </w:rPr>
  </w:style>
  <w:style w:type="paragraph" w:styleId="Tematkomentarza">
    <w:name w:val="annotation subject"/>
    <w:basedOn w:val="Tekstkomentarza"/>
    <w:next w:val="Tekstkomentarza"/>
    <w:link w:val="TematkomentarzaZnak"/>
    <w:semiHidden/>
    <w:rsid w:val="005B17EA"/>
    <w:rPr>
      <w:b/>
      <w:bCs/>
    </w:rPr>
  </w:style>
  <w:style w:type="character" w:customStyle="1" w:styleId="TematkomentarzaZnak">
    <w:name w:val="Temat komentarza Znak"/>
    <w:link w:val="Tematkomentarza"/>
    <w:locked/>
    <w:rsid w:val="005B17EA"/>
    <w:rPr>
      <w:rFonts w:ascii="Arial" w:hAnsi="Arial" w:cs="Arial"/>
      <w:b/>
      <w:bCs/>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rsid w:val="00C24C76"/>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Uwydatnienie">
    <w:name w:val="Emphasis"/>
    <w:qFormat/>
    <w:rsid w:val="00C54DB3"/>
    <w:rPr>
      <w:i/>
    </w:rPr>
  </w:style>
  <w:style w:type="numbering" w:styleId="111111">
    <w:name w:val="Outline List 2"/>
    <w:basedOn w:val="Bezlisty"/>
    <w:rsid w:val="009D4B1E"/>
    <w:pPr>
      <w:numPr>
        <w:numId w:val="5"/>
      </w:numPr>
    </w:pPr>
  </w:style>
  <w:style w:type="numbering" w:customStyle="1" w:styleId="Styl1">
    <w:name w:val="Styl1"/>
    <w:rsid w:val="009D4B1E"/>
    <w:pPr>
      <w:numPr>
        <w:numId w:val="7"/>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basedOn w:val="Normalny"/>
    <w:link w:val="TekstprzypisudolnegoZnak"/>
    <w:locked/>
    <w:rsid w:val="00E87523"/>
    <w:pPr>
      <w:widowControl/>
      <w:suppressAutoHyphens w:val="0"/>
      <w:jc w:val="left"/>
    </w:pPr>
    <w:rPr>
      <w:rFonts w:ascii="CG Times" w:hAnsi="CG Times"/>
      <w:sz w:val="20"/>
      <w:szCs w:val="20"/>
      <w:lang w:val="en-US"/>
    </w:rPr>
  </w:style>
  <w:style w:type="character" w:customStyle="1" w:styleId="TekstprzypisudolnegoZnak">
    <w:name w:val="Tekst przypisu dolnego Znak"/>
    <w:link w:val="Tekstprzypisudolnego"/>
    <w:rsid w:val="00E87523"/>
    <w:rPr>
      <w:rFonts w:ascii="CG Times" w:hAnsi="CG Times"/>
      <w:lang w:val="en-US"/>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locked/>
    <w:rsid w:val="00E87523"/>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sz w:val="22"/>
      <w:lang w:val="pl-PL" w:eastAsia="pl-PL" w:bidi="ar-SA"/>
    </w:rPr>
  </w:style>
  <w:style w:type="paragraph" w:styleId="Legenda">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CW_Lista"/>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rsid w:val="004F02DD"/>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D01934"/>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iPriority w:val="99"/>
    <w:unhideWhenUsed/>
    <w:locked/>
    <w:rsid w:val="0096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paragraph" w:customStyle="1" w:styleId="Default">
    <w:name w:val="Default"/>
    <w:rsid w:val="002A3DE1"/>
    <w:pPr>
      <w:autoSpaceDE w:val="0"/>
      <w:autoSpaceDN w:val="0"/>
      <w:adjustRightInd w:val="0"/>
    </w:pPr>
    <w:rPr>
      <w:rFonts w:eastAsia="Calibri"/>
      <w:color w:val="000000"/>
      <w:sz w:val="24"/>
      <w:szCs w:val="24"/>
      <w:lang w:eastAsia="en-US"/>
    </w:rPr>
  </w:style>
  <w:style w:type="character" w:customStyle="1" w:styleId="textnode">
    <w:name w:val="textnode"/>
    <w:rsid w:val="008C17F8"/>
  </w:style>
  <w:style w:type="character" w:customStyle="1" w:styleId="AkapitzlistZnak">
    <w:name w:val="Akapit z listą Znak"/>
    <w:aliases w:val="CW_Lista Znak"/>
    <w:link w:val="Akapitzlist"/>
    <w:uiPriority w:val="34"/>
    <w:locked/>
    <w:rsid w:val="004B3900"/>
    <w:rPr>
      <w:rFonts w:ascii="CG Times" w:hAnsi="CG Times"/>
      <w:lang w:val="en-US"/>
    </w:rPr>
  </w:style>
  <w:style w:type="paragraph" w:customStyle="1" w:styleId="Normalny1">
    <w:name w:val="Normalny1"/>
    <w:uiPriority w:val="99"/>
    <w:rsid w:val="00E26317"/>
    <w:pPr>
      <w:spacing w:line="276" w:lineRule="auto"/>
    </w:pPr>
    <w:rPr>
      <w:rFonts w:ascii="Arial" w:eastAsia="Arial" w:hAnsi="Arial" w:cs="Arial"/>
      <w:color w:val="000000"/>
      <w:sz w:val="22"/>
      <w:szCs w:val="22"/>
    </w:rPr>
  </w:style>
  <w:style w:type="character" w:customStyle="1" w:styleId="TekstprzypisudolnegoZnak1">
    <w:name w:val="Tekst przypisu dolnego Znak1"/>
    <w:uiPriority w:val="99"/>
    <w:semiHidden/>
    <w:locked/>
    <w:rsid w:val="00E26317"/>
    <w:rPr>
      <w:rFonts w:ascii="Arial" w:eastAsia="Arial" w:hAnsi="Arial" w:cs="Arial"/>
      <w:color w:val="000000"/>
    </w:rPr>
  </w:style>
  <w:style w:type="paragraph" w:customStyle="1" w:styleId="Normalny2">
    <w:name w:val="Normalny2"/>
    <w:rsid w:val="003F1179"/>
    <w:pPr>
      <w:widowControl w:val="0"/>
      <w:suppressAutoHyphens/>
      <w:jc w:val="center"/>
    </w:pPr>
    <w:rPr>
      <w:rFonts w:eastAsia="Arial Unicode MS" w:cs="Arial Unicode MS"/>
      <w:color w:val="000000"/>
      <w:sz w:val="24"/>
      <w:szCs w:val="24"/>
      <w:u w:color="000000"/>
    </w:rPr>
  </w:style>
  <w:style w:type="character" w:customStyle="1" w:styleId="Brak">
    <w:name w:val="Brak"/>
    <w:rsid w:val="003F1179"/>
  </w:style>
  <w:style w:type="numbering" w:customStyle="1" w:styleId="Zaimportowanystyl1">
    <w:name w:val="Zaimportowany styl 1"/>
    <w:rsid w:val="003F1179"/>
    <w:pPr>
      <w:numPr>
        <w:numId w:val="1"/>
      </w:numPr>
    </w:pPr>
  </w:style>
  <w:style w:type="numbering" w:customStyle="1" w:styleId="Zaimportowanystyl3">
    <w:name w:val="Zaimportowany styl 3"/>
    <w:autoRedefine/>
    <w:rsid w:val="003F1179"/>
    <w:pPr>
      <w:numPr>
        <w:numId w:val="3"/>
      </w:numPr>
    </w:pPr>
  </w:style>
  <w:style w:type="character" w:customStyle="1" w:styleId="Hyperlink2">
    <w:name w:val="Hyperlink.2"/>
    <w:rsid w:val="003F1179"/>
    <w:rPr>
      <w:rFonts w:ascii="Times New Roman" w:eastAsia="Times New Roman" w:hAnsi="Times New Roman" w:cs="Times New Roman"/>
      <w:color w:val="0000FF"/>
      <w:u w:val="single" w:color="0000FF"/>
      <w:lang w:val="pt-PT"/>
    </w:rPr>
  </w:style>
  <w:style w:type="character" w:customStyle="1" w:styleId="Hyperlink3">
    <w:name w:val="Hyperlink.3"/>
    <w:rsid w:val="003F1179"/>
    <w:rPr>
      <w:rFonts w:ascii="Times New Roman" w:eastAsia="Times New Roman" w:hAnsi="Times New Roman" w:cs="Times New Roman"/>
      <w:color w:val="0000FF"/>
      <w:u w:val="single" w:color="0000FF"/>
    </w:rPr>
  </w:style>
  <w:style w:type="character" w:customStyle="1" w:styleId="Hyperlink4">
    <w:name w:val="Hyperlink.4"/>
    <w:rsid w:val="003F1179"/>
    <w:rPr>
      <w:color w:val="0000FF"/>
      <w:u w:val="single" w:color="0000FF"/>
    </w:rPr>
  </w:style>
  <w:style w:type="character" w:customStyle="1" w:styleId="Pogrubienie1">
    <w:name w:val="Pogrubienie1"/>
    <w:rsid w:val="003F1179"/>
    <w:rPr>
      <w:rFonts w:ascii="Times New Roman" w:eastAsia="Times New Roman" w:hAnsi="Times New Roman" w:cs="Times New Roman"/>
      <w:b/>
      <w:bCs/>
    </w:rPr>
  </w:style>
  <w:style w:type="numbering" w:customStyle="1" w:styleId="Zaimportowanystyl4">
    <w:name w:val="Zaimportowany styl 4"/>
    <w:rsid w:val="003F1179"/>
    <w:pPr>
      <w:numPr>
        <w:numId w:val="9"/>
      </w:numPr>
    </w:pPr>
  </w:style>
  <w:style w:type="paragraph" w:customStyle="1" w:styleId="msonormal0">
    <w:name w:val="msonormal"/>
    <w:basedOn w:val="Normalny"/>
    <w:rsid w:val="00251918"/>
    <w:pPr>
      <w:widowControl/>
      <w:suppressAutoHyphens w:val="0"/>
      <w:spacing w:before="100" w:beforeAutospacing="1" w:after="100" w:afterAutospacing="1"/>
      <w:jc w:val="left"/>
    </w:pPr>
  </w:style>
  <w:style w:type="character" w:customStyle="1" w:styleId="NagwekZnak1">
    <w:name w:val="Nagłówek Znak1"/>
    <w:aliases w:val="Nagłówek strony Znak1,Nagłówek strony1 Znak1,Nagłówek strony11 Znak1,Nagłówek strony11 Znak Znak Znak1,Nagłówek tabeli Znak1"/>
    <w:basedOn w:val="Domylnaczcionkaakapitu"/>
    <w:uiPriority w:val="99"/>
    <w:semiHidden/>
    <w:rsid w:val="00251918"/>
    <w:rPr>
      <w:sz w:val="24"/>
      <w:szCs w:val="24"/>
    </w:rPr>
  </w:style>
  <w:style w:type="paragraph" w:customStyle="1" w:styleId="Tekstpodstawowy20">
    <w:name w:val="Tekst podstawowy2"/>
    <w:rsid w:val="00251918"/>
    <w:rPr>
      <w:rFonts w:ascii="PL Switzerland" w:hAnsi="PL Switzerland"/>
      <w:color w:val="000000"/>
      <w:sz w:val="24"/>
      <w:lang w:val="en-US"/>
    </w:rPr>
  </w:style>
  <w:style w:type="paragraph" w:customStyle="1" w:styleId="Tytu2">
    <w:name w:val="Tytuł2"/>
    <w:rsid w:val="00251918"/>
    <w:pPr>
      <w:jc w:val="center"/>
    </w:pPr>
    <w:rPr>
      <w:rFonts w:ascii="Arial MT" w:hAnsi="Arial MT"/>
      <w:b/>
      <w:color w:val="000000"/>
      <w:sz w:val="36"/>
      <w:lang w:val="en-US"/>
    </w:rPr>
  </w:style>
  <w:style w:type="paragraph" w:customStyle="1" w:styleId="Nagwek20">
    <w:name w:val="Nagłówek2"/>
    <w:rsid w:val="00251918"/>
    <w:rPr>
      <w:rFonts w:ascii="CG Times" w:hAnsi="CG Times"/>
      <w:color w:val="000000"/>
      <w:sz w:val="24"/>
      <w:lang w:val="en-US"/>
    </w:rPr>
  </w:style>
  <w:style w:type="paragraph" w:customStyle="1" w:styleId="Stopka2">
    <w:name w:val="Stopka2"/>
    <w:rsid w:val="00251918"/>
    <w:rPr>
      <w:rFonts w:ascii="CG Times" w:hAnsi="CG Times"/>
      <w:color w:val="000000"/>
      <w:sz w:val="24"/>
      <w:lang w:val="en-US"/>
    </w:rPr>
  </w:style>
  <w:style w:type="character" w:customStyle="1" w:styleId="ListParagraphChar">
    <w:name w:val="List Paragraph Char"/>
    <w:link w:val="Akapitzlist3"/>
    <w:locked/>
    <w:rsid w:val="00251918"/>
    <w:rPr>
      <w:rFonts w:ascii="Calibri" w:hAnsi="Calibri" w:cs="Calibri"/>
      <w:sz w:val="22"/>
      <w:szCs w:val="22"/>
      <w:lang w:val="x-none" w:eastAsia="en-US"/>
    </w:rPr>
  </w:style>
  <w:style w:type="paragraph" w:customStyle="1" w:styleId="Akapitzlist3">
    <w:name w:val="Akapit z listą3"/>
    <w:basedOn w:val="Normalny"/>
    <w:link w:val="ListParagraphChar"/>
    <w:qFormat/>
    <w:rsid w:val="00251918"/>
    <w:pPr>
      <w:widowControl/>
      <w:suppressAutoHyphens w:val="0"/>
      <w:spacing w:after="200" w:line="276" w:lineRule="auto"/>
      <w:ind w:left="720"/>
      <w:jc w:val="left"/>
    </w:pPr>
    <w:rPr>
      <w:rFonts w:ascii="Calibri" w:hAnsi="Calibri" w:cs="Calibri"/>
      <w:sz w:val="22"/>
      <w:szCs w:val="22"/>
      <w:lang w:val="x-none" w:eastAsia="en-US"/>
    </w:rPr>
  </w:style>
  <w:style w:type="paragraph" w:styleId="Lista">
    <w:name w:val="List"/>
    <w:basedOn w:val="Normalny"/>
    <w:uiPriority w:val="99"/>
    <w:unhideWhenUsed/>
    <w:locked/>
    <w:rsid w:val="0035191D"/>
    <w:pPr>
      <w:ind w:left="283" w:hanging="283"/>
      <w:contextualSpacing/>
    </w:pPr>
  </w:style>
  <w:style w:type="paragraph" w:styleId="Lista2">
    <w:name w:val="List 2"/>
    <w:basedOn w:val="Normalny"/>
    <w:uiPriority w:val="99"/>
    <w:unhideWhenUsed/>
    <w:locked/>
    <w:rsid w:val="0035191D"/>
    <w:pPr>
      <w:ind w:left="566" w:hanging="283"/>
      <w:contextualSpacing/>
    </w:pPr>
  </w:style>
  <w:style w:type="paragraph" w:styleId="Lista3">
    <w:name w:val="List 3"/>
    <w:basedOn w:val="Normalny"/>
    <w:uiPriority w:val="99"/>
    <w:unhideWhenUsed/>
    <w:locked/>
    <w:rsid w:val="0035191D"/>
    <w:pPr>
      <w:ind w:left="849" w:hanging="283"/>
      <w:contextualSpacing/>
    </w:pPr>
  </w:style>
  <w:style w:type="character" w:customStyle="1" w:styleId="Nierozpoznanawzmianka1">
    <w:name w:val="Nierozpoznana wzmianka1"/>
    <w:basedOn w:val="Domylnaczcionkaakapitu"/>
    <w:uiPriority w:val="99"/>
    <w:semiHidden/>
    <w:unhideWhenUsed/>
    <w:rsid w:val="00E7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84154664">
      <w:bodyDiv w:val="1"/>
      <w:marLeft w:val="0"/>
      <w:marRight w:val="0"/>
      <w:marTop w:val="0"/>
      <w:marBottom w:val="0"/>
      <w:divBdr>
        <w:top w:val="none" w:sz="0" w:space="0" w:color="auto"/>
        <w:left w:val="none" w:sz="0" w:space="0" w:color="auto"/>
        <w:bottom w:val="none" w:sz="0" w:space="0" w:color="auto"/>
        <w:right w:val="none" w:sz="0" w:space="0" w:color="auto"/>
      </w:divBdr>
    </w:div>
    <w:div w:id="99376515">
      <w:bodyDiv w:val="1"/>
      <w:marLeft w:val="0"/>
      <w:marRight w:val="0"/>
      <w:marTop w:val="0"/>
      <w:marBottom w:val="0"/>
      <w:divBdr>
        <w:top w:val="none" w:sz="0" w:space="0" w:color="auto"/>
        <w:left w:val="none" w:sz="0" w:space="0" w:color="auto"/>
        <w:bottom w:val="none" w:sz="0" w:space="0" w:color="auto"/>
        <w:right w:val="none" w:sz="0" w:space="0" w:color="auto"/>
      </w:divBdr>
    </w:div>
    <w:div w:id="428159743">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4152981">
      <w:bodyDiv w:val="1"/>
      <w:marLeft w:val="0"/>
      <w:marRight w:val="0"/>
      <w:marTop w:val="0"/>
      <w:marBottom w:val="0"/>
      <w:divBdr>
        <w:top w:val="none" w:sz="0" w:space="0" w:color="auto"/>
        <w:left w:val="none" w:sz="0" w:space="0" w:color="auto"/>
        <w:bottom w:val="none" w:sz="0" w:space="0" w:color="auto"/>
        <w:right w:val="none" w:sz="0" w:space="0" w:color="auto"/>
      </w:divBdr>
    </w:div>
    <w:div w:id="695932906">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752438259">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110903474">
      <w:bodyDiv w:val="1"/>
      <w:marLeft w:val="0"/>
      <w:marRight w:val="0"/>
      <w:marTop w:val="0"/>
      <w:marBottom w:val="0"/>
      <w:divBdr>
        <w:top w:val="none" w:sz="0" w:space="0" w:color="auto"/>
        <w:left w:val="none" w:sz="0" w:space="0" w:color="auto"/>
        <w:bottom w:val="none" w:sz="0" w:space="0" w:color="auto"/>
        <w:right w:val="none" w:sz="0" w:space="0" w:color="auto"/>
      </w:divBdr>
    </w:div>
    <w:div w:id="1165173043">
      <w:bodyDiv w:val="1"/>
      <w:marLeft w:val="0"/>
      <w:marRight w:val="0"/>
      <w:marTop w:val="0"/>
      <w:marBottom w:val="0"/>
      <w:divBdr>
        <w:top w:val="none" w:sz="0" w:space="0" w:color="auto"/>
        <w:left w:val="none" w:sz="0" w:space="0" w:color="auto"/>
        <w:bottom w:val="none" w:sz="0" w:space="0" w:color="auto"/>
        <w:right w:val="none" w:sz="0" w:space="0" w:color="auto"/>
      </w:divBdr>
    </w:div>
    <w:div w:id="1207450250">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485505582">
      <w:bodyDiv w:val="1"/>
      <w:marLeft w:val="0"/>
      <w:marRight w:val="0"/>
      <w:marTop w:val="0"/>
      <w:marBottom w:val="0"/>
      <w:divBdr>
        <w:top w:val="none" w:sz="0" w:space="0" w:color="auto"/>
        <w:left w:val="none" w:sz="0" w:space="0" w:color="auto"/>
        <w:bottom w:val="none" w:sz="0" w:space="0" w:color="auto"/>
        <w:right w:val="none" w:sz="0" w:space="0" w:color="auto"/>
      </w:divBdr>
    </w:div>
    <w:div w:id="1498573513">
      <w:bodyDiv w:val="1"/>
      <w:marLeft w:val="0"/>
      <w:marRight w:val="0"/>
      <w:marTop w:val="0"/>
      <w:marBottom w:val="0"/>
      <w:divBdr>
        <w:top w:val="none" w:sz="0" w:space="0" w:color="auto"/>
        <w:left w:val="none" w:sz="0" w:space="0" w:color="auto"/>
        <w:bottom w:val="none" w:sz="0" w:space="0" w:color="auto"/>
        <w:right w:val="none" w:sz="0" w:space="0" w:color="auto"/>
      </w:divBdr>
    </w:div>
    <w:div w:id="1515419841">
      <w:bodyDiv w:val="1"/>
      <w:marLeft w:val="0"/>
      <w:marRight w:val="0"/>
      <w:marTop w:val="0"/>
      <w:marBottom w:val="0"/>
      <w:divBdr>
        <w:top w:val="none" w:sz="0" w:space="0" w:color="auto"/>
        <w:left w:val="none" w:sz="0" w:space="0" w:color="auto"/>
        <w:bottom w:val="none" w:sz="0" w:space="0" w:color="auto"/>
        <w:right w:val="none" w:sz="0" w:space="0" w:color="auto"/>
      </w:divBdr>
      <w:divsChild>
        <w:div w:id="89551693">
          <w:marLeft w:val="0"/>
          <w:marRight w:val="0"/>
          <w:marTop w:val="0"/>
          <w:marBottom w:val="0"/>
          <w:divBdr>
            <w:top w:val="none" w:sz="0" w:space="0" w:color="auto"/>
            <w:left w:val="none" w:sz="0" w:space="0" w:color="auto"/>
            <w:bottom w:val="none" w:sz="0" w:space="0" w:color="auto"/>
            <w:right w:val="none" w:sz="0" w:space="0" w:color="auto"/>
          </w:divBdr>
        </w:div>
        <w:div w:id="117527540">
          <w:marLeft w:val="0"/>
          <w:marRight w:val="0"/>
          <w:marTop w:val="0"/>
          <w:marBottom w:val="0"/>
          <w:divBdr>
            <w:top w:val="none" w:sz="0" w:space="0" w:color="auto"/>
            <w:left w:val="none" w:sz="0" w:space="0" w:color="auto"/>
            <w:bottom w:val="none" w:sz="0" w:space="0" w:color="auto"/>
            <w:right w:val="none" w:sz="0" w:space="0" w:color="auto"/>
          </w:divBdr>
        </w:div>
        <w:div w:id="137960985">
          <w:marLeft w:val="0"/>
          <w:marRight w:val="0"/>
          <w:marTop w:val="0"/>
          <w:marBottom w:val="0"/>
          <w:divBdr>
            <w:top w:val="none" w:sz="0" w:space="0" w:color="auto"/>
            <w:left w:val="none" w:sz="0" w:space="0" w:color="auto"/>
            <w:bottom w:val="none" w:sz="0" w:space="0" w:color="auto"/>
            <w:right w:val="none" w:sz="0" w:space="0" w:color="auto"/>
          </w:divBdr>
        </w:div>
        <w:div w:id="170530940">
          <w:marLeft w:val="0"/>
          <w:marRight w:val="0"/>
          <w:marTop w:val="0"/>
          <w:marBottom w:val="0"/>
          <w:divBdr>
            <w:top w:val="none" w:sz="0" w:space="0" w:color="auto"/>
            <w:left w:val="none" w:sz="0" w:space="0" w:color="auto"/>
            <w:bottom w:val="none" w:sz="0" w:space="0" w:color="auto"/>
            <w:right w:val="none" w:sz="0" w:space="0" w:color="auto"/>
          </w:divBdr>
        </w:div>
        <w:div w:id="198006815">
          <w:marLeft w:val="0"/>
          <w:marRight w:val="0"/>
          <w:marTop w:val="0"/>
          <w:marBottom w:val="0"/>
          <w:divBdr>
            <w:top w:val="none" w:sz="0" w:space="0" w:color="auto"/>
            <w:left w:val="none" w:sz="0" w:space="0" w:color="auto"/>
            <w:bottom w:val="none" w:sz="0" w:space="0" w:color="auto"/>
            <w:right w:val="none" w:sz="0" w:space="0" w:color="auto"/>
          </w:divBdr>
        </w:div>
        <w:div w:id="225533454">
          <w:marLeft w:val="0"/>
          <w:marRight w:val="0"/>
          <w:marTop w:val="0"/>
          <w:marBottom w:val="0"/>
          <w:divBdr>
            <w:top w:val="none" w:sz="0" w:space="0" w:color="auto"/>
            <w:left w:val="none" w:sz="0" w:space="0" w:color="auto"/>
            <w:bottom w:val="none" w:sz="0" w:space="0" w:color="auto"/>
            <w:right w:val="none" w:sz="0" w:space="0" w:color="auto"/>
          </w:divBdr>
        </w:div>
        <w:div w:id="415176648">
          <w:marLeft w:val="0"/>
          <w:marRight w:val="0"/>
          <w:marTop w:val="0"/>
          <w:marBottom w:val="0"/>
          <w:divBdr>
            <w:top w:val="none" w:sz="0" w:space="0" w:color="auto"/>
            <w:left w:val="none" w:sz="0" w:space="0" w:color="auto"/>
            <w:bottom w:val="none" w:sz="0" w:space="0" w:color="auto"/>
            <w:right w:val="none" w:sz="0" w:space="0" w:color="auto"/>
          </w:divBdr>
        </w:div>
        <w:div w:id="447050143">
          <w:marLeft w:val="0"/>
          <w:marRight w:val="0"/>
          <w:marTop w:val="0"/>
          <w:marBottom w:val="0"/>
          <w:divBdr>
            <w:top w:val="none" w:sz="0" w:space="0" w:color="auto"/>
            <w:left w:val="none" w:sz="0" w:space="0" w:color="auto"/>
            <w:bottom w:val="none" w:sz="0" w:space="0" w:color="auto"/>
            <w:right w:val="none" w:sz="0" w:space="0" w:color="auto"/>
          </w:divBdr>
        </w:div>
        <w:div w:id="489952085">
          <w:marLeft w:val="0"/>
          <w:marRight w:val="0"/>
          <w:marTop w:val="0"/>
          <w:marBottom w:val="0"/>
          <w:divBdr>
            <w:top w:val="none" w:sz="0" w:space="0" w:color="auto"/>
            <w:left w:val="none" w:sz="0" w:space="0" w:color="auto"/>
            <w:bottom w:val="none" w:sz="0" w:space="0" w:color="auto"/>
            <w:right w:val="none" w:sz="0" w:space="0" w:color="auto"/>
          </w:divBdr>
        </w:div>
        <w:div w:id="524439231">
          <w:marLeft w:val="0"/>
          <w:marRight w:val="0"/>
          <w:marTop w:val="0"/>
          <w:marBottom w:val="0"/>
          <w:divBdr>
            <w:top w:val="none" w:sz="0" w:space="0" w:color="auto"/>
            <w:left w:val="none" w:sz="0" w:space="0" w:color="auto"/>
            <w:bottom w:val="none" w:sz="0" w:space="0" w:color="auto"/>
            <w:right w:val="none" w:sz="0" w:space="0" w:color="auto"/>
          </w:divBdr>
        </w:div>
        <w:div w:id="550579764">
          <w:marLeft w:val="0"/>
          <w:marRight w:val="0"/>
          <w:marTop w:val="0"/>
          <w:marBottom w:val="0"/>
          <w:divBdr>
            <w:top w:val="none" w:sz="0" w:space="0" w:color="auto"/>
            <w:left w:val="none" w:sz="0" w:space="0" w:color="auto"/>
            <w:bottom w:val="none" w:sz="0" w:space="0" w:color="auto"/>
            <w:right w:val="none" w:sz="0" w:space="0" w:color="auto"/>
          </w:divBdr>
        </w:div>
        <w:div w:id="554584030">
          <w:marLeft w:val="0"/>
          <w:marRight w:val="0"/>
          <w:marTop w:val="0"/>
          <w:marBottom w:val="0"/>
          <w:divBdr>
            <w:top w:val="none" w:sz="0" w:space="0" w:color="auto"/>
            <w:left w:val="none" w:sz="0" w:space="0" w:color="auto"/>
            <w:bottom w:val="none" w:sz="0" w:space="0" w:color="auto"/>
            <w:right w:val="none" w:sz="0" w:space="0" w:color="auto"/>
          </w:divBdr>
        </w:div>
        <w:div w:id="569997172">
          <w:marLeft w:val="0"/>
          <w:marRight w:val="0"/>
          <w:marTop w:val="0"/>
          <w:marBottom w:val="0"/>
          <w:divBdr>
            <w:top w:val="none" w:sz="0" w:space="0" w:color="auto"/>
            <w:left w:val="none" w:sz="0" w:space="0" w:color="auto"/>
            <w:bottom w:val="none" w:sz="0" w:space="0" w:color="auto"/>
            <w:right w:val="none" w:sz="0" w:space="0" w:color="auto"/>
          </w:divBdr>
        </w:div>
        <w:div w:id="611474078">
          <w:marLeft w:val="0"/>
          <w:marRight w:val="0"/>
          <w:marTop w:val="0"/>
          <w:marBottom w:val="0"/>
          <w:divBdr>
            <w:top w:val="none" w:sz="0" w:space="0" w:color="auto"/>
            <w:left w:val="none" w:sz="0" w:space="0" w:color="auto"/>
            <w:bottom w:val="none" w:sz="0" w:space="0" w:color="auto"/>
            <w:right w:val="none" w:sz="0" w:space="0" w:color="auto"/>
          </w:divBdr>
        </w:div>
        <w:div w:id="627469485">
          <w:marLeft w:val="0"/>
          <w:marRight w:val="0"/>
          <w:marTop w:val="0"/>
          <w:marBottom w:val="0"/>
          <w:divBdr>
            <w:top w:val="none" w:sz="0" w:space="0" w:color="auto"/>
            <w:left w:val="none" w:sz="0" w:space="0" w:color="auto"/>
            <w:bottom w:val="none" w:sz="0" w:space="0" w:color="auto"/>
            <w:right w:val="none" w:sz="0" w:space="0" w:color="auto"/>
          </w:divBdr>
        </w:div>
        <w:div w:id="695886208">
          <w:marLeft w:val="0"/>
          <w:marRight w:val="0"/>
          <w:marTop w:val="0"/>
          <w:marBottom w:val="0"/>
          <w:divBdr>
            <w:top w:val="none" w:sz="0" w:space="0" w:color="auto"/>
            <w:left w:val="none" w:sz="0" w:space="0" w:color="auto"/>
            <w:bottom w:val="none" w:sz="0" w:space="0" w:color="auto"/>
            <w:right w:val="none" w:sz="0" w:space="0" w:color="auto"/>
          </w:divBdr>
        </w:div>
        <w:div w:id="750278125">
          <w:marLeft w:val="0"/>
          <w:marRight w:val="0"/>
          <w:marTop w:val="0"/>
          <w:marBottom w:val="0"/>
          <w:divBdr>
            <w:top w:val="none" w:sz="0" w:space="0" w:color="auto"/>
            <w:left w:val="none" w:sz="0" w:space="0" w:color="auto"/>
            <w:bottom w:val="none" w:sz="0" w:space="0" w:color="auto"/>
            <w:right w:val="none" w:sz="0" w:space="0" w:color="auto"/>
          </w:divBdr>
        </w:div>
        <w:div w:id="768281842">
          <w:marLeft w:val="0"/>
          <w:marRight w:val="0"/>
          <w:marTop w:val="0"/>
          <w:marBottom w:val="0"/>
          <w:divBdr>
            <w:top w:val="none" w:sz="0" w:space="0" w:color="auto"/>
            <w:left w:val="none" w:sz="0" w:space="0" w:color="auto"/>
            <w:bottom w:val="none" w:sz="0" w:space="0" w:color="auto"/>
            <w:right w:val="none" w:sz="0" w:space="0" w:color="auto"/>
          </w:divBdr>
        </w:div>
        <w:div w:id="850221098">
          <w:marLeft w:val="0"/>
          <w:marRight w:val="0"/>
          <w:marTop w:val="0"/>
          <w:marBottom w:val="0"/>
          <w:divBdr>
            <w:top w:val="none" w:sz="0" w:space="0" w:color="auto"/>
            <w:left w:val="none" w:sz="0" w:space="0" w:color="auto"/>
            <w:bottom w:val="none" w:sz="0" w:space="0" w:color="auto"/>
            <w:right w:val="none" w:sz="0" w:space="0" w:color="auto"/>
          </w:divBdr>
        </w:div>
        <w:div w:id="851601238">
          <w:marLeft w:val="0"/>
          <w:marRight w:val="0"/>
          <w:marTop w:val="0"/>
          <w:marBottom w:val="0"/>
          <w:divBdr>
            <w:top w:val="none" w:sz="0" w:space="0" w:color="auto"/>
            <w:left w:val="none" w:sz="0" w:space="0" w:color="auto"/>
            <w:bottom w:val="none" w:sz="0" w:space="0" w:color="auto"/>
            <w:right w:val="none" w:sz="0" w:space="0" w:color="auto"/>
          </w:divBdr>
        </w:div>
        <w:div w:id="1002969845">
          <w:marLeft w:val="0"/>
          <w:marRight w:val="0"/>
          <w:marTop w:val="0"/>
          <w:marBottom w:val="0"/>
          <w:divBdr>
            <w:top w:val="none" w:sz="0" w:space="0" w:color="auto"/>
            <w:left w:val="none" w:sz="0" w:space="0" w:color="auto"/>
            <w:bottom w:val="none" w:sz="0" w:space="0" w:color="auto"/>
            <w:right w:val="none" w:sz="0" w:space="0" w:color="auto"/>
          </w:divBdr>
        </w:div>
        <w:div w:id="1004287447">
          <w:marLeft w:val="0"/>
          <w:marRight w:val="0"/>
          <w:marTop w:val="0"/>
          <w:marBottom w:val="0"/>
          <w:divBdr>
            <w:top w:val="none" w:sz="0" w:space="0" w:color="auto"/>
            <w:left w:val="none" w:sz="0" w:space="0" w:color="auto"/>
            <w:bottom w:val="none" w:sz="0" w:space="0" w:color="auto"/>
            <w:right w:val="none" w:sz="0" w:space="0" w:color="auto"/>
          </w:divBdr>
        </w:div>
        <w:div w:id="1010449997">
          <w:marLeft w:val="0"/>
          <w:marRight w:val="0"/>
          <w:marTop w:val="0"/>
          <w:marBottom w:val="0"/>
          <w:divBdr>
            <w:top w:val="none" w:sz="0" w:space="0" w:color="auto"/>
            <w:left w:val="none" w:sz="0" w:space="0" w:color="auto"/>
            <w:bottom w:val="none" w:sz="0" w:space="0" w:color="auto"/>
            <w:right w:val="none" w:sz="0" w:space="0" w:color="auto"/>
          </w:divBdr>
        </w:div>
        <w:div w:id="1099178732">
          <w:marLeft w:val="0"/>
          <w:marRight w:val="0"/>
          <w:marTop w:val="0"/>
          <w:marBottom w:val="0"/>
          <w:divBdr>
            <w:top w:val="none" w:sz="0" w:space="0" w:color="auto"/>
            <w:left w:val="none" w:sz="0" w:space="0" w:color="auto"/>
            <w:bottom w:val="none" w:sz="0" w:space="0" w:color="auto"/>
            <w:right w:val="none" w:sz="0" w:space="0" w:color="auto"/>
          </w:divBdr>
        </w:div>
        <w:div w:id="1125924097">
          <w:marLeft w:val="0"/>
          <w:marRight w:val="0"/>
          <w:marTop w:val="0"/>
          <w:marBottom w:val="0"/>
          <w:divBdr>
            <w:top w:val="none" w:sz="0" w:space="0" w:color="auto"/>
            <w:left w:val="none" w:sz="0" w:space="0" w:color="auto"/>
            <w:bottom w:val="none" w:sz="0" w:space="0" w:color="auto"/>
            <w:right w:val="none" w:sz="0" w:space="0" w:color="auto"/>
          </w:divBdr>
        </w:div>
        <w:div w:id="1164659175">
          <w:marLeft w:val="0"/>
          <w:marRight w:val="0"/>
          <w:marTop w:val="0"/>
          <w:marBottom w:val="0"/>
          <w:divBdr>
            <w:top w:val="none" w:sz="0" w:space="0" w:color="auto"/>
            <w:left w:val="none" w:sz="0" w:space="0" w:color="auto"/>
            <w:bottom w:val="none" w:sz="0" w:space="0" w:color="auto"/>
            <w:right w:val="none" w:sz="0" w:space="0" w:color="auto"/>
          </w:divBdr>
        </w:div>
        <w:div w:id="1176842242">
          <w:marLeft w:val="0"/>
          <w:marRight w:val="0"/>
          <w:marTop w:val="0"/>
          <w:marBottom w:val="0"/>
          <w:divBdr>
            <w:top w:val="none" w:sz="0" w:space="0" w:color="auto"/>
            <w:left w:val="none" w:sz="0" w:space="0" w:color="auto"/>
            <w:bottom w:val="none" w:sz="0" w:space="0" w:color="auto"/>
            <w:right w:val="none" w:sz="0" w:space="0" w:color="auto"/>
          </w:divBdr>
        </w:div>
        <w:div w:id="1179780913">
          <w:marLeft w:val="0"/>
          <w:marRight w:val="0"/>
          <w:marTop w:val="0"/>
          <w:marBottom w:val="0"/>
          <w:divBdr>
            <w:top w:val="none" w:sz="0" w:space="0" w:color="auto"/>
            <w:left w:val="none" w:sz="0" w:space="0" w:color="auto"/>
            <w:bottom w:val="none" w:sz="0" w:space="0" w:color="auto"/>
            <w:right w:val="none" w:sz="0" w:space="0" w:color="auto"/>
          </w:divBdr>
        </w:div>
        <w:div w:id="1220744944">
          <w:marLeft w:val="0"/>
          <w:marRight w:val="0"/>
          <w:marTop w:val="0"/>
          <w:marBottom w:val="0"/>
          <w:divBdr>
            <w:top w:val="none" w:sz="0" w:space="0" w:color="auto"/>
            <w:left w:val="none" w:sz="0" w:space="0" w:color="auto"/>
            <w:bottom w:val="none" w:sz="0" w:space="0" w:color="auto"/>
            <w:right w:val="none" w:sz="0" w:space="0" w:color="auto"/>
          </w:divBdr>
        </w:div>
        <w:div w:id="1231422635">
          <w:marLeft w:val="0"/>
          <w:marRight w:val="0"/>
          <w:marTop w:val="0"/>
          <w:marBottom w:val="0"/>
          <w:divBdr>
            <w:top w:val="none" w:sz="0" w:space="0" w:color="auto"/>
            <w:left w:val="none" w:sz="0" w:space="0" w:color="auto"/>
            <w:bottom w:val="none" w:sz="0" w:space="0" w:color="auto"/>
            <w:right w:val="none" w:sz="0" w:space="0" w:color="auto"/>
          </w:divBdr>
        </w:div>
        <w:div w:id="125162529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1476991722">
          <w:marLeft w:val="0"/>
          <w:marRight w:val="0"/>
          <w:marTop w:val="0"/>
          <w:marBottom w:val="0"/>
          <w:divBdr>
            <w:top w:val="none" w:sz="0" w:space="0" w:color="auto"/>
            <w:left w:val="none" w:sz="0" w:space="0" w:color="auto"/>
            <w:bottom w:val="none" w:sz="0" w:space="0" w:color="auto"/>
            <w:right w:val="none" w:sz="0" w:space="0" w:color="auto"/>
          </w:divBdr>
        </w:div>
        <w:div w:id="1490636563">
          <w:marLeft w:val="0"/>
          <w:marRight w:val="0"/>
          <w:marTop w:val="0"/>
          <w:marBottom w:val="0"/>
          <w:divBdr>
            <w:top w:val="none" w:sz="0" w:space="0" w:color="auto"/>
            <w:left w:val="none" w:sz="0" w:space="0" w:color="auto"/>
            <w:bottom w:val="none" w:sz="0" w:space="0" w:color="auto"/>
            <w:right w:val="none" w:sz="0" w:space="0" w:color="auto"/>
          </w:divBdr>
        </w:div>
        <w:div w:id="1501459406">
          <w:marLeft w:val="0"/>
          <w:marRight w:val="0"/>
          <w:marTop w:val="0"/>
          <w:marBottom w:val="0"/>
          <w:divBdr>
            <w:top w:val="none" w:sz="0" w:space="0" w:color="auto"/>
            <w:left w:val="none" w:sz="0" w:space="0" w:color="auto"/>
            <w:bottom w:val="none" w:sz="0" w:space="0" w:color="auto"/>
            <w:right w:val="none" w:sz="0" w:space="0" w:color="auto"/>
          </w:divBdr>
        </w:div>
        <w:div w:id="1521895948">
          <w:marLeft w:val="0"/>
          <w:marRight w:val="0"/>
          <w:marTop w:val="0"/>
          <w:marBottom w:val="0"/>
          <w:divBdr>
            <w:top w:val="none" w:sz="0" w:space="0" w:color="auto"/>
            <w:left w:val="none" w:sz="0" w:space="0" w:color="auto"/>
            <w:bottom w:val="none" w:sz="0" w:space="0" w:color="auto"/>
            <w:right w:val="none" w:sz="0" w:space="0" w:color="auto"/>
          </w:divBdr>
        </w:div>
        <w:div w:id="1525482407">
          <w:marLeft w:val="0"/>
          <w:marRight w:val="0"/>
          <w:marTop w:val="0"/>
          <w:marBottom w:val="0"/>
          <w:divBdr>
            <w:top w:val="none" w:sz="0" w:space="0" w:color="auto"/>
            <w:left w:val="none" w:sz="0" w:space="0" w:color="auto"/>
            <w:bottom w:val="none" w:sz="0" w:space="0" w:color="auto"/>
            <w:right w:val="none" w:sz="0" w:space="0" w:color="auto"/>
          </w:divBdr>
        </w:div>
        <w:div w:id="1633172173">
          <w:marLeft w:val="0"/>
          <w:marRight w:val="0"/>
          <w:marTop w:val="0"/>
          <w:marBottom w:val="0"/>
          <w:divBdr>
            <w:top w:val="none" w:sz="0" w:space="0" w:color="auto"/>
            <w:left w:val="none" w:sz="0" w:space="0" w:color="auto"/>
            <w:bottom w:val="none" w:sz="0" w:space="0" w:color="auto"/>
            <w:right w:val="none" w:sz="0" w:space="0" w:color="auto"/>
          </w:divBdr>
        </w:div>
        <w:div w:id="1646398258">
          <w:marLeft w:val="0"/>
          <w:marRight w:val="0"/>
          <w:marTop w:val="0"/>
          <w:marBottom w:val="0"/>
          <w:divBdr>
            <w:top w:val="none" w:sz="0" w:space="0" w:color="auto"/>
            <w:left w:val="none" w:sz="0" w:space="0" w:color="auto"/>
            <w:bottom w:val="none" w:sz="0" w:space="0" w:color="auto"/>
            <w:right w:val="none" w:sz="0" w:space="0" w:color="auto"/>
          </w:divBdr>
        </w:div>
        <w:div w:id="1778020336">
          <w:marLeft w:val="0"/>
          <w:marRight w:val="0"/>
          <w:marTop w:val="0"/>
          <w:marBottom w:val="0"/>
          <w:divBdr>
            <w:top w:val="none" w:sz="0" w:space="0" w:color="auto"/>
            <w:left w:val="none" w:sz="0" w:space="0" w:color="auto"/>
            <w:bottom w:val="none" w:sz="0" w:space="0" w:color="auto"/>
            <w:right w:val="none" w:sz="0" w:space="0" w:color="auto"/>
          </w:divBdr>
        </w:div>
        <w:div w:id="1862282378">
          <w:marLeft w:val="0"/>
          <w:marRight w:val="0"/>
          <w:marTop w:val="0"/>
          <w:marBottom w:val="0"/>
          <w:divBdr>
            <w:top w:val="none" w:sz="0" w:space="0" w:color="auto"/>
            <w:left w:val="none" w:sz="0" w:space="0" w:color="auto"/>
            <w:bottom w:val="none" w:sz="0" w:space="0" w:color="auto"/>
            <w:right w:val="none" w:sz="0" w:space="0" w:color="auto"/>
          </w:divBdr>
        </w:div>
        <w:div w:id="1866823956">
          <w:marLeft w:val="0"/>
          <w:marRight w:val="0"/>
          <w:marTop w:val="0"/>
          <w:marBottom w:val="0"/>
          <w:divBdr>
            <w:top w:val="none" w:sz="0" w:space="0" w:color="auto"/>
            <w:left w:val="none" w:sz="0" w:space="0" w:color="auto"/>
            <w:bottom w:val="none" w:sz="0" w:space="0" w:color="auto"/>
            <w:right w:val="none" w:sz="0" w:space="0" w:color="auto"/>
          </w:divBdr>
        </w:div>
        <w:div w:id="1916940349">
          <w:marLeft w:val="0"/>
          <w:marRight w:val="0"/>
          <w:marTop w:val="0"/>
          <w:marBottom w:val="0"/>
          <w:divBdr>
            <w:top w:val="none" w:sz="0" w:space="0" w:color="auto"/>
            <w:left w:val="none" w:sz="0" w:space="0" w:color="auto"/>
            <w:bottom w:val="none" w:sz="0" w:space="0" w:color="auto"/>
            <w:right w:val="none" w:sz="0" w:space="0" w:color="auto"/>
          </w:divBdr>
        </w:div>
        <w:div w:id="1931817826">
          <w:marLeft w:val="0"/>
          <w:marRight w:val="0"/>
          <w:marTop w:val="0"/>
          <w:marBottom w:val="0"/>
          <w:divBdr>
            <w:top w:val="none" w:sz="0" w:space="0" w:color="auto"/>
            <w:left w:val="none" w:sz="0" w:space="0" w:color="auto"/>
            <w:bottom w:val="none" w:sz="0" w:space="0" w:color="auto"/>
            <w:right w:val="none" w:sz="0" w:space="0" w:color="auto"/>
          </w:divBdr>
        </w:div>
        <w:div w:id="1938125586">
          <w:marLeft w:val="0"/>
          <w:marRight w:val="0"/>
          <w:marTop w:val="0"/>
          <w:marBottom w:val="0"/>
          <w:divBdr>
            <w:top w:val="none" w:sz="0" w:space="0" w:color="auto"/>
            <w:left w:val="none" w:sz="0" w:space="0" w:color="auto"/>
            <w:bottom w:val="none" w:sz="0" w:space="0" w:color="auto"/>
            <w:right w:val="none" w:sz="0" w:space="0" w:color="auto"/>
          </w:divBdr>
        </w:div>
        <w:div w:id="2012220591">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sChild>
    </w:div>
    <w:div w:id="1622875730">
      <w:bodyDiv w:val="1"/>
      <w:marLeft w:val="0"/>
      <w:marRight w:val="0"/>
      <w:marTop w:val="0"/>
      <w:marBottom w:val="0"/>
      <w:divBdr>
        <w:top w:val="none" w:sz="0" w:space="0" w:color="auto"/>
        <w:left w:val="none" w:sz="0" w:space="0" w:color="auto"/>
        <w:bottom w:val="none" w:sz="0" w:space="0" w:color="auto"/>
        <w:right w:val="none" w:sz="0" w:space="0" w:color="auto"/>
      </w:divBdr>
    </w:div>
    <w:div w:id="1689287031">
      <w:bodyDiv w:val="1"/>
      <w:marLeft w:val="0"/>
      <w:marRight w:val="0"/>
      <w:marTop w:val="0"/>
      <w:marBottom w:val="0"/>
      <w:divBdr>
        <w:top w:val="none" w:sz="0" w:space="0" w:color="auto"/>
        <w:left w:val="none" w:sz="0" w:space="0" w:color="auto"/>
        <w:bottom w:val="none" w:sz="0" w:space="0" w:color="auto"/>
        <w:right w:val="none" w:sz="0" w:space="0" w:color="auto"/>
      </w:divBdr>
    </w:div>
    <w:div w:id="1723481428">
      <w:bodyDiv w:val="1"/>
      <w:marLeft w:val="0"/>
      <w:marRight w:val="0"/>
      <w:marTop w:val="0"/>
      <w:marBottom w:val="0"/>
      <w:divBdr>
        <w:top w:val="none" w:sz="0" w:space="0" w:color="auto"/>
        <w:left w:val="none" w:sz="0" w:space="0" w:color="auto"/>
        <w:bottom w:val="none" w:sz="0" w:space="0" w:color="auto"/>
        <w:right w:val="none" w:sz="0" w:space="0" w:color="auto"/>
      </w:divBdr>
    </w:div>
    <w:div w:id="1728794809">
      <w:bodyDiv w:val="1"/>
      <w:marLeft w:val="0"/>
      <w:marRight w:val="0"/>
      <w:marTop w:val="0"/>
      <w:marBottom w:val="0"/>
      <w:divBdr>
        <w:top w:val="none" w:sz="0" w:space="0" w:color="auto"/>
        <w:left w:val="none" w:sz="0" w:space="0" w:color="auto"/>
        <w:bottom w:val="none" w:sz="0" w:space="0" w:color="auto"/>
        <w:right w:val="none" w:sz="0" w:space="0" w:color="auto"/>
      </w:divBdr>
    </w:div>
    <w:div w:id="1749573239">
      <w:bodyDiv w:val="1"/>
      <w:marLeft w:val="0"/>
      <w:marRight w:val="0"/>
      <w:marTop w:val="0"/>
      <w:marBottom w:val="0"/>
      <w:divBdr>
        <w:top w:val="none" w:sz="0" w:space="0" w:color="auto"/>
        <w:left w:val="none" w:sz="0" w:space="0" w:color="auto"/>
        <w:bottom w:val="none" w:sz="0" w:space="0" w:color="auto"/>
        <w:right w:val="none" w:sz="0" w:space="0" w:color="auto"/>
      </w:divBdr>
    </w:div>
    <w:div w:id="1793479269">
      <w:bodyDiv w:val="1"/>
      <w:marLeft w:val="0"/>
      <w:marRight w:val="0"/>
      <w:marTop w:val="0"/>
      <w:marBottom w:val="0"/>
      <w:divBdr>
        <w:top w:val="none" w:sz="0" w:space="0" w:color="auto"/>
        <w:left w:val="none" w:sz="0" w:space="0" w:color="auto"/>
        <w:bottom w:val="none" w:sz="0" w:space="0" w:color="auto"/>
        <w:right w:val="none" w:sz="0" w:space="0" w:color="auto"/>
      </w:divBdr>
    </w:div>
    <w:div w:id="1815366276">
      <w:bodyDiv w:val="1"/>
      <w:marLeft w:val="0"/>
      <w:marRight w:val="0"/>
      <w:marTop w:val="0"/>
      <w:marBottom w:val="0"/>
      <w:divBdr>
        <w:top w:val="none" w:sz="0" w:space="0" w:color="auto"/>
        <w:left w:val="none" w:sz="0" w:space="0" w:color="auto"/>
        <w:bottom w:val="none" w:sz="0" w:space="0" w:color="auto"/>
        <w:right w:val="none" w:sz="0" w:space="0" w:color="auto"/>
      </w:divBdr>
    </w:div>
    <w:div w:id="1888763064">
      <w:bodyDiv w:val="1"/>
      <w:marLeft w:val="0"/>
      <w:marRight w:val="0"/>
      <w:marTop w:val="0"/>
      <w:marBottom w:val="0"/>
      <w:divBdr>
        <w:top w:val="none" w:sz="0" w:space="0" w:color="auto"/>
        <w:left w:val="none" w:sz="0" w:space="0" w:color="auto"/>
        <w:bottom w:val="none" w:sz="0" w:space="0" w:color="auto"/>
        <w:right w:val="none" w:sz="0" w:space="0" w:color="auto"/>
      </w:divBdr>
      <w:divsChild>
        <w:div w:id="48387038">
          <w:marLeft w:val="0"/>
          <w:marRight w:val="0"/>
          <w:marTop w:val="0"/>
          <w:marBottom w:val="0"/>
          <w:divBdr>
            <w:top w:val="none" w:sz="0" w:space="0" w:color="auto"/>
            <w:left w:val="none" w:sz="0" w:space="0" w:color="auto"/>
            <w:bottom w:val="none" w:sz="0" w:space="0" w:color="auto"/>
            <w:right w:val="none" w:sz="0" w:space="0" w:color="auto"/>
          </w:divBdr>
        </w:div>
        <w:div w:id="53698195">
          <w:marLeft w:val="0"/>
          <w:marRight w:val="0"/>
          <w:marTop w:val="0"/>
          <w:marBottom w:val="0"/>
          <w:divBdr>
            <w:top w:val="none" w:sz="0" w:space="0" w:color="auto"/>
            <w:left w:val="none" w:sz="0" w:space="0" w:color="auto"/>
            <w:bottom w:val="none" w:sz="0" w:space="0" w:color="auto"/>
            <w:right w:val="none" w:sz="0" w:space="0" w:color="auto"/>
          </w:divBdr>
        </w:div>
        <w:div w:id="70006766">
          <w:marLeft w:val="0"/>
          <w:marRight w:val="0"/>
          <w:marTop w:val="0"/>
          <w:marBottom w:val="0"/>
          <w:divBdr>
            <w:top w:val="none" w:sz="0" w:space="0" w:color="auto"/>
            <w:left w:val="none" w:sz="0" w:space="0" w:color="auto"/>
            <w:bottom w:val="none" w:sz="0" w:space="0" w:color="auto"/>
            <w:right w:val="none" w:sz="0" w:space="0" w:color="auto"/>
          </w:divBdr>
        </w:div>
        <w:div w:id="91291767">
          <w:marLeft w:val="0"/>
          <w:marRight w:val="0"/>
          <w:marTop w:val="0"/>
          <w:marBottom w:val="0"/>
          <w:divBdr>
            <w:top w:val="none" w:sz="0" w:space="0" w:color="auto"/>
            <w:left w:val="none" w:sz="0" w:space="0" w:color="auto"/>
            <w:bottom w:val="none" w:sz="0" w:space="0" w:color="auto"/>
            <w:right w:val="none" w:sz="0" w:space="0" w:color="auto"/>
          </w:divBdr>
        </w:div>
        <w:div w:id="94785789">
          <w:marLeft w:val="0"/>
          <w:marRight w:val="0"/>
          <w:marTop w:val="0"/>
          <w:marBottom w:val="0"/>
          <w:divBdr>
            <w:top w:val="none" w:sz="0" w:space="0" w:color="auto"/>
            <w:left w:val="none" w:sz="0" w:space="0" w:color="auto"/>
            <w:bottom w:val="none" w:sz="0" w:space="0" w:color="auto"/>
            <w:right w:val="none" w:sz="0" w:space="0" w:color="auto"/>
          </w:divBdr>
        </w:div>
        <w:div w:id="95446106">
          <w:marLeft w:val="0"/>
          <w:marRight w:val="0"/>
          <w:marTop w:val="0"/>
          <w:marBottom w:val="0"/>
          <w:divBdr>
            <w:top w:val="none" w:sz="0" w:space="0" w:color="auto"/>
            <w:left w:val="none" w:sz="0" w:space="0" w:color="auto"/>
            <w:bottom w:val="none" w:sz="0" w:space="0" w:color="auto"/>
            <w:right w:val="none" w:sz="0" w:space="0" w:color="auto"/>
          </w:divBdr>
        </w:div>
        <w:div w:id="101464245">
          <w:marLeft w:val="0"/>
          <w:marRight w:val="0"/>
          <w:marTop w:val="0"/>
          <w:marBottom w:val="0"/>
          <w:divBdr>
            <w:top w:val="none" w:sz="0" w:space="0" w:color="auto"/>
            <w:left w:val="none" w:sz="0" w:space="0" w:color="auto"/>
            <w:bottom w:val="none" w:sz="0" w:space="0" w:color="auto"/>
            <w:right w:val="none" w:sz="0" w:space="0" w:color="auto"/>
          </w:divBdr>
        </w:div>
        <w:div w:id="110127526">
          <w:marLeft w:val="0"/>
          <w:marRight w:val="0"/>
          <w:marTop w:val="0"/>
          <w:marBottom w:val="0"/>
          <w:divBdr>
            <w:top w:val="none" w:sz="0" w:space="0" w:color="auto"/>
            <w:left w:val="none" w:sz="0" w:space="0" w:color="auto"/>
            <w:bottom w:val="none" w:sz="0" w:space="0" w:color="auto"/>
            <w:right w:val="none" w:sz="0" w:space="0" w:color="auto"/>
          </w:divBdr>
        </w:div>
        <w:div w:id="134416946">
          <w:marLeft w:val="0"/>
          <w:marRight w:val="0"/>
          <w:marTop w:val="0"/>
          <w:marBottom w:val="0"/>
          <w:divBdr>
            <w:top w:val="none" w:sz="0" w:space="0" w:color="auto"/>
            <w:left w:val="none" w:sz="0" w:space="0" w:color="auto"/>
            <w:bottom w:val="none" w:sz="0" w:space="0" w:color="auto"/>
            <w:right w:val="none" w:sz="0" w:space="0" w:color="auto"/>
          </w:divBdr>
        </w:div>
        <w:div w:id="191458978">
          <w:marLeft w:val="0"/>
          <w:marRight w:val="0"/>
          <w:marTop w:val="0"/>
          <w:marBottom w:val="0"/>
          <w:divBdr>
            <w:top w:val="none" w:sz="0" w:space="0" w:color="auto"/>
            <w:left w:val="none" w:sz="0" w:space="0" w:color="auto"/>
            <w:bottom w:val="none" w:sz="0" w:space="0" w:color="auto"/>
            <w:right w:val="none" w:sz="0" w:space="0" w:color="auto"/>
          </w:divBdr>
        </w:div>
        <w:div w:id="218175566">
          <w:marLeft w:val="0"/>
          <w:marRight w:val="0"/>
          <w:marTop w:val="0"/>
          <w:marBottom w:val="0"/>
          <w:divBdr>
            <w:top w:val="none" w:sz="0" w:space="0" w:color="auto"/>
            <w:left w:val="none" w:sz="0" w:space="0" w:color="auto"/>
            <w:bottom w:val="none" w:sz="0" w:space="0" w:color="auto"/>
            <w:right w:val="none" w:sz="0" w:space="0" w:color="auto"/>
          </w:divBdr>
        </w:div>
        <w:div w:id="227880227">
          <w:marLeft w:val="0"/>
          <w:marRight w:val="0"/>
          <w:marTop w:val="0"/>
          <w:marBottom w:val="0"/>
          <w:divBdr>
            <w:top w:val="none" w:sz="0" w:space="0" w:color="auto"/>
            <w:left w:val="none" w:sz="0" w:space="0" w:color="auto"/>
            <w:bottom w:val="none" w:sz="0" w:space="0" w:color="auto"/>
            <w:right w:val="none" w:sz="0" w:space="0" w:color="auto"/>
          </w:divBdr>
        </w:div>
        <w:div w:id="316692387">
          <w:marLeft w:val="0"/>
          <w:marRight w:val="0"/>
          <w:marTop w:val="0"/>
          <w:marBottom w:val="0"/>
          <w:divBdr>
            <w:top w:val="none" w:sz="0" w:space="0" w:color="auto"/>
            <w:left w:val="none" w:sz="0" w:space="0" w:color="auto"/>
            <w:bottom w:val="none" w:sz="0" w:space="0" w:color="auto"/>
            <w:right w:val="none" w:sz="0" w:space="0" w:color="auto"/>
          </w:divBdr>
        </w:div>
        <w:div w:id="373969452">
          <w:marLeft w:val="0"/>
          <w:marRight w:val="0"/>
          <w:marTop w:val="0"/>
          <w:marBottom w:val="0"/>
          <w:divBdr>
            <w:top w:val="none" w:sz="0" w:space="0" w:color="auto"/>
            <w:left w:val="none" w:sz="0" w:space="0" w:color="auto"/>
            <w:bottom w:val="none" w:sz="0" w:space="0" w:color="auto"/>
            <w:right w:val="none" w:sz="0" w:space="0" w:color="auto"/>
          </w:divBdr>
        </w:div>
        <w:div w:id="408423721">
          <w:marLeft w:val="0"/>
          <w:marRight w:val="0"/>
          <w:marTop w:val="0"/>
          <w:marBottom w:val="0"/>
          <w:divBdr>
            <w:top w:val="none" w:sz="0" w:space="0" w:color="auto"/>
            <w:left w:val="none" w:sz="0" w:space="0" w:color="auto"/>
            <w:bottom w:val="none" w:sz="0" w:space="0" w:color="auto"/>
            <w:right w:val="none" w:sz="0" w:space="0" w:color="auto"/>
          </w:divBdr>
        </w:div>
        <w:div w:id="437604356">
          <w:marLeft w:val="0"/>
          <w:marRight w:val="0"/>
          <w:marTop w:val="0"/>
          <w:marBottom w:val="0"/>
          <w:divBdr>
            <w:top w:val="none" w:sz="0" w:space="0" w:color="auto"/>
            <w:left w:val="none" w:sz="0" w:space="0" w:color="auto"/>
            <w:bottom w:val="none" w:sz="0" w:space="0" w:color="auto"/>
            <w:right w:val="none" w:sz="0" w:space="0" w:color="auto"/>
          </w:divBdr>
        </w:div>
        <w:div w:id="559219781">
          <w:marLeft w:val="0"/>
          <w:marRight w:val="0"/>
          <w:marTop w:val="0"/>
          <w:marBottom w:val="0"/>
          <w:divBdr>
            <w:top w:val="none" w:sz="0" w:space="0" w:color="auto"/>
            <w:left w:val="none" w:sz="0" w:space="0" w:color="auto"/>
            <w:bottom w:val="none" w:sz="0" w:space="0" w:color="auto"/>
            <w:right w:val="none" w:sz="0" w:space="0" w:color="auto"/>
          </w:divBdr>
        </w:div>
        <w:div w:id="564341050">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84609290">
          <w:marLeft w:val="0"/>
          <w:marRight w:val="0"/>
          <w:marTop w:val="0"/>
          <w:marBottom w:val="0"/>
          <w:divBdr>
            <w:top w:val="none" w:sz="0" w:space="0" w:color="auto"/>
            <w:left w:val="none" w:sz="0" w:space="0" w:color="auto"/>
            <w:bottom w:val="none" w:sz="0" w:space="0" w:color="auto"/>
            <w:right w:val="none" w:sz="0" w:space="0" w:color="auto"/>
          </w:divBdr>
        </w:div>
        <w:div w:id="713625802">
          <w:marLeft w:val="0"/>
          <w:marRight w:val="0"/>
          <w:marTop w:val="0"/>
          <w:marBottom w:val="0"/>
          <w:divBdr>
            <w:top w:val="none" w:sz="0" w:space="0" w:color="auto"/>
            <w:left w:val="none" w:sz="0" w:space="0" w:color="auto"/>
            <w:bottom w:val="none" w:sz="0" w:space="0" w:color="auto"/>
            <w:right w:val="none" w:sz="0" w:space="0" w:color="auto"/>
          </w:divBdr>
        </w:div>
        <w:div w:id="789738874">
          <w:marLeft w:val="0"/>
          <w:marRight w:val="0"/>
          <w:marTop w:val="0"/>
          <w:marBottom w:val="0"/>
          <w:divBdr>
            <w:top w:val="none" w:sz="0" w:space="0" w:color="auto"/>
            <w:left w:val="none" w:sz="0" w:space="0" w:color="auto"/>
            <w:bottom w:val="none" w:sz="0" w:space="0" w:color="auto"/>
            <w:right w:val="none" w:sz="0" w:space="0" w:color="auto"/>
          </w:divBdr>
        </w:div>
        <w:div w:id="791557394">
          <w:marLeft w:val="0"/>
          <w:marRight w:val="0"/>
          <w:marTop w:val="0"/>
          <w:marBottom w:val="0"/>
          <w:divBdr>
            <w:top w:val="none" w:sz="0" w:space="0" w:color="auto"/>
            <w:left w:val="none" w:sz="0" w:space="0" w:color="auto"/>
            <w:bottom w:val="none" w:sz="0" w:space="0" w:color="auto"/>
            <w:right w:val="none" w:sz="0" w:space="0" w:color="auto"/>
          </w:divBdr>
        </w:div>
        <w:div w:id="798036843">
          <w:marLeft w:val="0"/>
          <w:marRight w:val="0"/>
          <w:marTop w:val="0"/>
          <w:marBottom w:val="0"/>
          <w:divBdr>
            <w:top w:val="none" w:sz="0" w:space="0" w:color="auto"/>
            <w:left w:val="none" w:sz="0" w:space="0" w:color="auto"/>
            <w:bottom w:val="none" w:sz="0" w:space="0" w:color="auto"/>
            <w:right w:val="none" w:sz="0" w:space="0" w:color="auto"/>
          </w:divBdr>
        </w:div>
        <w:div w:id="836849543">
          <w:marLeft w:val="0"/>
          <w:marRight w:val="0"/>
          <w:marTop w:val="0"/>
          <w:marBottom w:val="0"/>
          <w:divBdr>
            <w:top w:val="none" w:sz="0" w:space="0" w:color="auto"/>
            <w:left w:val="none" w:sz="0" w:space="0" w:color="auto"/>
            <w:bottom w:val="none" w:sz="0" w:space="0" w:color="auto"/>
            <w:right w:val="none" w:sz="0" w:space="0" w:color="auto"/>
          </w:divBdr>
        </w:div>
        <w:div w:id="921914255">
          <w:marLeft w:val="0"/>
          <w:marRight w:val="0"/>
          <w:marTop w:val="0"/>
          <w:marBottom w:val="0"/>
          <w:divBdr>
            <w:top w:val="none" w:sz="0" w:space="0" w:color="auto"/>
            <w:left w:val="none" w:sz="0" w:space="0" w:color="auto"/>
            <w:bottom w:val="none" w:sz="0" w:space="0" w:color="auto"/>
            <w:right w:val="none" w:sz="0" w:space="0" w:color="auto"/>
          </w:divBdr>
        </w:div>
        <w:div w:id="993217831">
          <w:marLeft w:val="0"/>
          <w:marRight w:val="0"/>
          <w:marTop w:val="0"/>
          <w:marBottom w:val="0"/>
          <w:divBdr>
            <w:top w:val="none" w:sz="0" w:space="0" w:color="auto"/>
            <w:left w:val="none" w:sz="0" w:space="0" w:color="auto"/>
            <w:bottom w:val="none" w:sz="0" w:space="0" w:color="auto"/>
            <w:right w:val="none" w:sz="0" w:space="0" w:color="auto"/>
          </w:divBdr>
        </w:div>
        <w:div w:id="1037008525">
          <w:marLeft w:val="0"/>
          <w:marRight w:val="0"/>
          <w:marTop w:val="0"/>
          <w:marBottom w:val="0"/>
          <w:divBdr>
            <w:top w:val="none" w:sz="0" w:space="0" w:color="auto"/>
            <w:left w:val="none" w:sz="0" w:space="0" w:color="auto"/>
            <w:bottom w:val="none" w:sz="0" w:space="0" w:color="auto"/>
            <w:right w:val="none" w:sz="0" w:space="0" w:color="auto"/>
          </w:divBdr>
        </w:div>
        <w:div w:id="1093355981">
          <w:marLeft w:val="0"/>
          <w:marRight w:val="0"/>
          <w:marTop w:val="0"/>
          <w:marBottom w:val="0"/>
          <w:divBdr>
            <w:top w:val="none" w:sz="0" w:space="0" w:color="auto"/>
            <w:left w:val="none" w:sz="0" w:space="0" w:color="auto"/>
            <w:bottom w:val="none" w:sz="0" w:space="0" w:color="auto"/>
            <w:right w:val="none" w:sz="0" w:space="0" w:color="auto"/>
          </w:divBdr>
        </w:div>
        <w:div w:id="1201865892">
          <w:marLeft w:val="0"/>
          <w:marRight w:val="0"/>
          <w:marTop w:val="0"/>
          <w:marBottom w:val="0"/>
          <w:divBdr>
            <w:top w:val="none" w:sz="0" w:space="0" w:color="auto"/>
            <w:left w:val="none" w:sz="0" w:space="0" w:color="auto"/>
            <w:bottom w:val="none" w:sz="0" w:space="0" w:color="auto"/>
            <w:right w:val="none" w:sz="0" w:space="0" w:color="auto"/>
          </w:divBdr>
        </w:div>
        <w:div w:id="1216820922">
          <w:marLeft w:val="0"/>
          <w:marRight w:val="0"/>
          <w:marTop w:val="0"/>
          <w:marBottom w:val="0"/>
          <w:divBdr>
            <w:top w:val="none" w:sz="0" w:space="0" w:color="auto"/>
            <w:left w:val="none" w:sz="0" w:space="0" w:color="auto"/>
            <w:bottom w:val="none" w:sz="0" w:space="0" w:color="auto"/>
            <w:right w:val="none" w:sz="0" w:space="0" w:color="auto"/>
          </w:divBdr>
        </w:div>
        <w:div w:id="1315987946">
          <w:marLeft w:val="0"/>
          <w:marRight w:val="0"/>
          <w:marTop w:val="0"/>
          <w:marBottom w:val="0"/>
          <w:divBdr>
            <w:top w:val="none" w:sz="0" w:space="0" w:color="auto"/>
            <w:left w:val="none" w:sz="0" w:space="0" w:color="auto"/>
            <w:bottom w:val="none" w:sz="0" w:space="0" w:color="auto"/>
            <w:right w:val="none" w:sz="0" w:space="0" w:color="auto"/>
          </w:divBdr>
        </w:div>
        <w:div w:id="1317144593">
          <w:marLeft w:val="0"/>
          <w:marRight w:val="0"/>
          <w:marTop w:val="0"/>
          <w:marBottom w:val="0"/>
          <w:divBdr>
            <w:top w:val="none" w:sz="0" w:space="0" w:color="auto"/>
            <w:left w:val="none" w:sz="0" w:space="0" w:color="auto"/>
            <w:bottom w:val="none" w:sz="0" w:space="0" w:color="auto"/>
            <w:right w:val="none" w:sz="0" w:space="0" w:color="auto"/>
          </w:divBdr>
        </w:div>
        <w:div w:id="1465542918">
          <w:marLeft w:val="0"/>
          <w:marRight w:val="0"/>
          <w:marTop w:val="0"/>
          <w:marBottom w:val="0"/>
          <w:divBdr>
            <w:top w:val="none" w:sz="0" w:space="0" w:color="auto"/>
            <w:left w:val="none" w:sz="0" w:space="0" w:color="auto"/>
            <w:bottom w:val="none" w:sz="0" w:space="0" w:color="auto"/>
            <w:right w:val="none" w:sz="0" w:space="0" w:color="auto"/>
          </w:divBdr>
        </w:div>
        <w:div w:id="1477212717">
          <w:marLeft w:val="0"/>
          <w:marRight w:val="0"/>
          <w:marTop w:val="0"/>
          <w:marBottom w:val="0"/>
          <w:divBdr>
            <w:top w:val="none" w:sz="0" w:space="0" w:color="auto"/>
            <w:left w:val="none" w:sz="0" w:space="0" w:color="auto"/>
            <w:bottom w:val="none" w:sz="0" w:space="0" w:color="auto"/>
            <w:right w:val="none" w:sz="0" w:space="0" w:color="auto"/>
          </w:divBdr>
        </w:div>
        <w:div w:id="1616716007">
          <w:marLeft w:val="0"/>
          <w:marRight w:val="0"/>
          <w:marTop w:val="0"/>
          <w:marBottom w:val="0"/>
          <w:divBdr>
            <w:top w:val="none" w:sz="0" w:space="0" w:color="auto"/>
            <w:left w:val="none" w:sz="0" w:space="0" w:color="auto"/>
            <w:bottom w:val="none" w:sz="0" w:space="0" w:color="auto"/>
            <w:right w:val="none" w:sz="0" w:space="0" w:color="auto"/>
          </w:divBdr>
        </w:div>
        <w:div w:id="1649288022">
          <w:marLeft w:val="0"/>
          <w:marRight w:val="0"/>
          <w:marTop w:val="0"/>
          <w:marBottom w:val="0"/>
          <w:divBdr>
            <w:top w:val="none" w:sz="0" w:space="0" w:color="auto"/>
            <w:left w:val="none" w:sz="0" w:space="0" w:color="auto"/>
            <w:bottom w:val="none" w:sz="0" w:space="0" w:color="auto"/>
            <w:right w:val="none" w:sz="0" w:space="0" w:color="auto"/>
          </w:divBdr>
        </w:div>
        <w:div w:id="1681857928">
          <w:marLeft w:val="0"/>
          <w:marRight w:val="0"/>
          <w:marTop w:val="0"/>
          <w:marBottom w:val="0"/>
          <w:divBdr>
            <w:top w:val="none" w:sz="0" w:space="0" w:color="auto"/>
            <w:left w:val="none" w:sz="0" w:space="0" w:color="auto"/>
            <w:bottom w:val="none" w:sz="0" w:space="0" w:color="auto"/>
            <w:right w:val="none" w:sz="0" w:space="0" w:color="auto"/>
          </w:divBdr>
        </w:div>
        <w:div w:id="1711295487">
          <w:marLeft w:val="0"/>
          <w:marRight w:val="0"/>
          <w:marTop w:val="0"/>
          <w:marBottom w:val="0"/>
          <w:divBdr>
            <w:top w:val="none" w:sz="0" w:space="0" w:color="auto"/>
            <w:left w:val="none" w:sz="0" w:space="0" w:color="auto"/>
            <w:bottom w:val="none" w:sz="0" w:space="0" w:color="auto"/>
            <w:right w:val="none" w:sz="0" w:space="0" w:color="auto"/>
          </w:divBdr>
        </w:div>
        <w:div w:id="1734544929">
          <w:marLeft w:val="0"/>
          <w:marRight w:val="0"/>
          <w:marTop w:val="0"/>
          <w:marBottom w:val="0"/>
          <w:divBdr>
            <w:top w:val="none" w:sz="0" w:space="0" w:color="auto"/>
            <w:left w:val="none" w:sz="0" w:space="0" w:color="auto"/>
            <w:bottom w:val="none" w:sz="0" w:space="0" w:color="auto"/>
            <w:right w:val="none" w:sz="0" w:space="0" w:color="auto"/>
          </w:divBdr>
        </w:div>
        <w:div w:id="1759325580">
          <w:marLeft w:val="0"/>
          <w:marRight w:val="0"/>
          <w:marTop w:val="0"/>
          <w:marBottom w:val="0"/>
          <w:divBdr>
            <w:top w:val="none" w:sz="0" w:space="0" w:color="auto"/>
            <w:left w:val="none" w:sz="0" w:space="0" w:color="auto"/>
            <w:bottom w:val="none" w:sz="0" w:space="0" w:color="auto"/>
            <w:right w:val="none" w:sz="0" w:space="0" w:color="auto"/>
          </w:divBdr>
        </w:div>
        <w:div w:id="186752580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
        <w:div w:id="1998654542">
          <w:marLeft w:val="0"/>
          <w:marRight w:val="0"/>
          <w:marTop w:val="0"/>
          <w:marBottom w:val="0"/>
          <w:divBdr>
            <w:top w:val="none" w:sz="0" w:space="0" w:color="auto"/>
            <w:left w:val="none" w:sz="0" w:space="0" w:color="auto"/>
            <w:bottom w:val="none" w:sz="0" w:space="0" w:color="auto"/>
            <w:right w:val="none" w:sz="0" w:space="0" w:color="auto"/>
          </w:divBdr>
        </w:div>
        <w:div w:id="2045013706">
          <w:marLeft w:val="0"/>
          <w:marRight w:val="0"/>
          <w:marTop w:val="0"/>
          <w:marBottom w:val="0"/>
          <w:divBdr>
            <w:top w:val="none" w:sz="0" w:space="0" w:color="auto"/>
            <w:left w:val="none" w:sz="0" w:space="0" w:color="auto"/>
            <w:bottom w:val="none" w:sz="0" w:space="0" w:color="auto"/>
            <w:right w:val="none" w:sz="0" w:space="0" w:color="auto"/>
          </w:divBdr>
        </w:div>
        <w:div w:id="2061324714">
          <w:marLeft w:val="0"/>
          <w:marRight w:val="0"/>
          <w:marTop w:val="0"/>
          <w:marBottom w:val="0"/>
          <w:divBdr>
            <w:top w:val="none" w:sz="0" w:space="0" w:color="auto"/>
            <w:left w:val="none" w:sz="0" w:space="0" w:color="auto"/>
            <w:bottom w:val="none" w:sz="0" w:space="0" w:color="auto"/>
            <w:right w:val="none" w:sz="0" w:space="0" w:color="auto"/>
          </w:divBdr>
        </w:div>
        <w:div w:id="2144225110">
          <w:marLeft w:val="0"/>
          <w:marRight w:val="0"/>
          <w:marTop w:val="0"/>
          <w:marBottom w:val="0"/>
          <w:divBdr>
            <w:top w:val="none" w:sz="0" w:space="0" w:color="auto"/>
            <w:left w:val="none" w:sz="0" w:space="0" w:color="auto"/>
            <w:bottom w:val="none" w:sz="0" w:space="0" w:color="auto"/>
            <w:right w:val="none" w:sz="0" w:space="0" w:color="auto"/>
          </w:divBdr>
        </w:div>
      </w:divsChild>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30371887">
      <w:bodyDiv w:val="1"/>
      <w:marLeft w:val="0"/>
      <w:marRight w:val="0"/>
      <w:marTop w:val="0"/>
      <w:marBottom w:val="0"/>
      <w:divBdr>
        <w:top w:val="none" w:sz="0" w:space="0" w:color="auto"/>
        <w:left w:val="none" w:sz="0" w:space="0" w:color="auto"/>
        <w:bottom w:val="none" w:sz="0" w:space="0" w:color="auto"/>
        <w:right w:val="none" w:sz="0" w:space="0" w:color="auto"/>
      </w:divBdr>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087799035">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iniportal.uzp.gov.pl/AplikacjaSzyfrowanie.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AplikacjaSzyfrowani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mailto:iod@uj.edu.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gdalena.rupniewska@uj.edu.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file:///\\Szp_propublico\Dane\2019\Magdalena%20Rupniewska\AppData\Magdalena%20Rupniewska\AppData\Local\Microsoft\Windows\INetCache\Magdalena%20Rupniewska\AppData\Local\Microsoft\Windows\INetCache\Content.Outlook\AppData\Local\Microsoft\Windows\AppData\Local\AppData\AppData\Local\Microsoft\Windows\AppData\Local\Microsoft\wasm\AppData\Local\Monika\Desktop\e-mail" TargetMode="External"/><Relationship Id="rId27" Type="http://schemas.openxmlformats.org/officeDocument/2006/relationships/hyperlink" Target="https://efaktura.gov.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C113-97B0-4008-8AB8-DC7AB8C493A9}">
  <ds:schemaRefs>
    <ds:schemaRef ds:uri="http://schemas.microsoft.com/sharepoint/v3/contenttype/forms"/>
  </ds:schemaRefs>
</ds:datastoreItem>
</file>

<file path=customXml/itemProps2.xml><?xml version="1.0" encoding="utf-8"?>
<ds:datastoreItem xmlns:ds="http://schemas.openxmlformats.org/officeDocument/2006/customXml" ds:itemID="{F41E028B-316C-4464-B2E9-B026B73AB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28050-108A-4966-B076-63345AB8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EF521-FE2D-403D-B77C-66E4B8B2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19645</Words>
  <Characters>132321</Characters>
  <Application>Microsoft Office Word</Application>
  <DocSecurity>0</DocSecurity>
  <Lines>1102</Lines>
  <Paragraphs>303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Magdalena Rupniewska</cp:lastModifiedBy>
  <cp:revision>7</cp:revision>
  <cp:lastPrinted>2020-05-07T12:53:00Z</cp:lastPrinted>
  <dcterms:created xsi:type="dcterms:W3CDTF">2020-06-30T12:27:00Z</dcterms:created>
  <dcterms:modified xsi:type="dcterms:W3CDTF">2020-07-01T07:11:00Z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