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9"/>
        <w:gridCol w:w="3329"/>
      </w:tblGrid>
      <w:tr w:rsidR="00251918" w:rsidRPr="00570745" w14:paraId="2A0176D0" w14:textId="77777777" w:rsidTr="00806CA8">
        <w:trPr>
          <w:trHeight w:val="1525"/>
        </w:trPr>
        <w:tc>
          <w:tcPr>
            <w:tcW w:w="6239" w:type="dxa"/>
            <w:tcBorders>
              <w:top w:val="single" w:sz="4" w:space="0" w:color="auto"/>
              <w:left w:val="single" w:sz="4" w:space="0" w:color="auto"/>
              <w:bottom w:val="single" w:sz="4" w:space="0" w:color="auto"/>
              <w:right w:val="single" w:sz="4" w:space="0" w:color="auto"/>
            </w:tcBorders>
            <w:vAlign w:val="center"/>
            <w:hideMark/>
          </w:tcPr>
          <w:p w14:paraId="09DEA947" w14:textId="77777777" w:rsidR="00251918" w:rsidRPr="00570745" w:rsidRDefault="00251918" w:rsidP="00251918">
            <w:pPr>
              <w:pStyle w:val="Nagwek"/>
              <w:spacing w:line="240" w:lineRule="auto"/>
              <w:jc w:val="center"/>
              <w:rPr>
                <w:rFonts w:ascii="Garamond" w:hAnsi="Garamond" w:cs="Garamond"/>
                <w:b/>
                <w:bCs/>
                <w:sz w:val="20"/>
              </w:rPr>
            </w:pPr>
            <w:r w:rsidRPr="00570745">
              <w:rPr>
                <w:rFonts w:ascii="Garamond" w:hAnsi="Garamond" w:cs="Garamond"/>
                <w:b/>
                <w:bCs/>
                <w:sz w:val="20"/>
              </w:rPr>
              <w:t xml:space="preserve">DZIAŁ ZAMÓWIEŃ PUBLICZNYCH </w:t>
            </w:r>
          </w:p>
          <w:p w14:paraId="3E10BA2C" w14:textId="77777777" w:rsidR="00251918" w:rsidRPr="00570745" w:rsidRDefault="00251918" w:rsidP="00251918">
            <w:pPr>
              <w:pStyle w:val="Nagwek"/>
              <w:spacing w:line="240" w:lineRule="auto"/>
              <w:jc w:val="center"/>
              <w:rPr>
                <w:rFonts w:ascii="Garamond" w:hAnsi="Garamond" w:cs="Garamond"/>
                <w:b/>
                <w:bCs/>
                <w:sz w:val="20"/>
              </w:rPr>
            </w:pPr>
            <w:r w:rsidRPr="00570745">
              <w:rPr>
                <w:rFonts w:ascii="Garamond" w:hAnsi="Garamond" w:cs="Garamond"/>
                <w:b/>
                <w:bCs/>
                <w:sz w:val="20"/>
              </w:rPr>
              <w:t>UNIWERSYTETU JAGIELLOŃSKIEGO</w:t>
            </w:r>
          </w:p>
          <w:p w14:paraId="22C2F85D" w14:textId="77777777" w:rsidR="00251918" w:rsidRPr="00570745" w:rsidRDefault="00251918" w:rsidP="00251918">
            <w:pPr>
              <w:pStyle w:val="Nagwek"/>
              <w:spacing w:line="240" w:lineRule="auto"/>
              <w:jc w:val="center"/>
              <w:rPr>
                <w:rFonts w:ascii="Garamond" w:hAnsi="Garamond" w:cs="Garamond"/>
                <w:b/>
                <w:bCs/>
                <w:sz w:val="20"/>
              </w:rPr>
            </w:pPr>
            <w:r w:rsidRPr="00570745">
              <w:rPr>
                <w:rFonts w:ascii="Garamond" w:hAnsi="Garamond" w:cs="Garamond"/>
                <w:b/>
                <w:bCs/>
                <w:sz w:val="20"/>
              </w:rPr>
              <w:t>ul. Straszewskiego 25/2, 31-113 Kraków</w:t>
            </w:r>
          </w:p>
          <w:p w14:paraId="2CBEBB1D" w14:textId="77777777" w:rsidR="00251918" w:rsidRPr="00570745" w:rsidRDefault="00251918" w:rsidP="00251918">
            <w:pPr>
              <w:pStyle w:val="Stopka"/>
              <w:spacing w:line="240" w:lineRule="auto"/>
              <w:jc w:val="center"/>
              <w:rPr>
                <w:rFonts w:ascii="Garamond" w:hAnsi="Garamond" w:cs="Garamond"/>
                <w:b/>
                <w:bCs/>
                <w:sz w:val="20"/>
                <w:lang w:val="pt-BR"/>
              </w:rPr>
            </w:pPr>
            <w:r w:rsidRPr="00570745">
              <w:rPr>
                <w:rFonts w:ascii="Garamond" w:hAnsi="Garamond" w:cs="Garamond"/>
                <w:b/>
                <w:bCs/>
                <w:sz w:val="20"/>
                <w:lang w:val="pt-BR"/>
              </w:rPr>
              <w:t>tel. +4812-432-44-50, fax +4812-663-39-14;</w:t>
            </w:r>
          </w:p>
          <w:p w14:paraId="2C1D0B46" w14:textId="77777777" w:rsidR="00251918" w:rsidRPr="00570745" w:rsidRDefault="00251918" w:rsidP="00251918">
            <w:pPr>
              <w:pStyle w:val="Nagwek"/>
              <w:spacing w:line="240" w:lineRule="auto"/>
              <w:jc w:val="center"/>
              <w:rPr>
                <w:rFonts w:cs="Arial"/>
                <w:lang w:val="pt-BR"/>
              </w:rPr>
            </w:pPr>
            <w:r w:rsidRPr="00570745">
              <w:rPr>
                <w:rFonts w:ascii="Garamond" w:hAnsi="Garamond" w:cs="Garamond"/>
                <w:b/>
                <w:bCs/>
                <w:sz w:val="20"/>
                <w:lang w:val="pt-BR"/>
              </w:rPr>
              <w:t xml:space="preserve">e-mail: </w:t>
            </w:r>
            <w:hyperlink r:id="rId11" w:history="1">
              <w:r w:rsidRPr="00570745">
                <w:rPr>
                  <w:rStyle w:val="Hipercze"/>
                  <w:rFonts w:ascii="Garamond" w:hAnsi="Garamond" w:cs="Garamond"/>
                  <w:b/>
                  <w:bCs/>
                  <w:sz w:val="20"/>
                  <w:lang w:val="pt-BR"/>
                </w:rPr>
                <w:t>bzp@uj.edu.pl</w:t>
              </w:r>
            </w:hyperlink>
            <w:r w:rsidRPr="00570745">
              <w:rPr>
                <w:rFonts w:ascii="Garamond" w:hAnsi="Garamond" w:cs="Garamond"/>
                <w:b/>
                <w:bCs/>
                <w:sz w:val="20"/>
                <w:lang w:val="pt-BR"/>
              </w:rPr>
              <w:t xml:space="preserve"> </w:t>
            </w:r>
            <w:hyperlink r:id="rId12" w:history="1">
              <w:r w:rsidRPr="00570745">
                <w:rPr>
                  <w:rStyle w:val="Hipercze"/>
                  <w:rFonts w:ascii="Garamond" w:hAnsi="Garamond" w:cs="Garamond"/>
                  <w:b/>
                  <w:bCs/>
                  <w:sz w:val="20"/>
                  <w:lang w:val="pt-BR"/>
                </w:rPr>
                <w:t>www.uj.edu.pl</w:t>
              </w:r>
            </w:hyperlink>
          </w:p>
          <w:p w14:paraId="714637B2" w14:textId="77777777" w:rsidR="00251918" w:rsidRPr="00570745" w:rsidRDefault="008A5667" w:rsidP="00251918">
            <w:pPr>
              <w:pStyle w:val="Nagwek"/>
              <w:spacing w:line="240" w:lineRule="auto"/>
              <w:jc w:val="center"/>
              <w:rPr>
                <w:rFonts w:ascii="Garamond" w:hAnsi="Garamond" w:cs="Garamond"/>
                <w:sz w:val="20"/>
                <w:lang w:val="pt-BR"/>
              </w:rPr>
            </w:pPr>
            <w:hyperlink r:id="rId13" w:history="1">
              <w:r w:rsidR="00251918" w:rsidRPr="00570745">
                <w:rPr>
                  <w:rStyle w:val="Hipercze"/>
                  <w:rFonts w:ascii="Garamond" w:hAnsi="Garamond"/>
                  <w:b/>
                  <w:sz w:val="20"/>
                  <w:lang w:val="pt-BR"/>
                </w:rPr>
                <w:t>www.przetargi.uj.edu.pl</w:t>
              </w:r>
            </w:hyperlink>
          </w:p>
        </w:tc>
        <w:tc>
          <w:tcPr>
            <w:tcW w:w="3329" w:type="dxa"/>
            <w:tcBorders>
              <w:top w:val="single" w:sz="4" w:space="0" w:color="auto"/>
              <w:left w:val="single" w:sz="4" w:space="0" w:color="auto"/>
              <w:bottom w:val="single" w:sz="4" w:space="0" w:color="auto"/>
              <w:right w:val="single" w:sz="4" w:space="0" w:color="auto"/>
            </w:tcBorders>
            <w:hideMark/>
          </w:tcPr>
          <w:p w14:paraId="2DD39B81" w14:textId="77777777" w:rsidR="00251918" w:rsidRPr="00570745" w:rsidRDefault="004E1067">
            <w:pPr>
              <w:pStyle w:val="Nagwek"/>
              <w:jc w:val="center"/>
              <w:rPr>
                <w:rFonts w:cs="Arial"/>
              </w:rPr>
            </w:pPr>
            <w:r w:rsidRPr="00474E02">
              <w:rPr>
                <w:rFonts w:cs="Arial"/>
                <w:b/>
                <w:noProof/>
              </w:rPr>
              <w:drawing>
                <wp:inline distT="0" distB="0" distL="0" distR="0" wp14:anchorId="05EA3C6D" wp14:editId="061CE26A">
                  <wp:extent cx="857250" cy="87630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inline>
              </w:drawing>
            </w:r>
          </w:p>
        </w:tc>
      </w:tr>
    </w:tbl>
    <w:p w14:paraId="1537BFF7" w14:textId="77777777" w:rsidR="00251918" w:rsidRDefault="00251918" w:rsidP="00251918">
      <w:pPr>
        <w:widowControl/>
        <w:suppressAutoHyphens w:val="0"/>
        <w:ind w:left="360"/>
        <w:jc w:val="right"/>
        <w:outlineLvl w:val="0"/>
      </w:pPr>
      <w:r w:rsidRPr="00570745">
        <w:t xml:space="preserve">Kraków, dnia </w:t>
      </w:r>
      <w:r w:rsidR="00A53575">
        <w:t>23</w:t>
      </w:r>
      <w:r w:rsidR="00FC7E22">
        <w:t xml:space="preserve"> czerwca</w:t>
      </w:r>
      <w:r w:rsidR="009C28D8" w:rsidRPr="006F610C">
        <w:t xml:space="preserve"> </w:t>
      </w:r>
      <w:r w:rsidR="00292874" w:rsidRPr="006F610C">
        <w:t>2020</w:t>
      </w:r>
      <w:r w:rsidR="00806CA8" w:rsidRPr="006F610C">
        <w:t xml:space="preserve"> </w:t>
      </w:r>
      <w:r w:rsidRPr="006F610C">
        <w:t>r.</w:t>
      </w:r>
    </w:p>
    <w:p w14:paraId="16CC1544" w14:textId="77777777" w:rsidR="00251918" w:rsidRDefault="00251918" w:rsidP="00251918">
      <w:pPr>
        <w:widowControl/>
        <w:suppressAutoHyphens w:val="0"/>
        <w:ind w:left="360"/>
        <w:jc w:val="left"/>
        <w:outlineLvl w:val="0"/>
        <w:rPr>
          <w:b/>
          <w:bCs/>
          <w:sz w:val="16"/>
          <w:highlight w:val="yellow"/>
          <w:u w:val="single"/>
        </w:rPr>
      </w:pPr>
    </w:p>
    <w:p w14:paraId="2E587D76" w14:textId="77777777" w:rsidR="00251918" w:rsidRDefault="00251918" w:rsidP="00251918">
      <w:pPr>
        <w:widowControl/>
        <w:suppressAutoHyphens w:val="0"/>
        <w:ind w:left="360"/>
        <w:outlineLvl w:val="0"/>
        <w:rPr>
          <w:b/>
          <w:bCs/>
          <w:u w:val="single"/>
        </w:rPr>
      </w:pPr>
      <w:r>
        <w:rPr>
          <w:b/>
          <w:bCs/>
          <w:u w:val="single"/>
        </w:rPr>
        <w:t xml:space="preserve">SPECYFIKACJA ISTOTNYCH WARUNKÓW ZAMÓWIENIA </w:t>
      </w:r>
    </w:p>
    <w:p w14:paraId="13D1F4B5" w14:textId="77777777" w:rsidR="00251918" w:rsidRDefault="00251918" w:rsidP="00251918">
      <w:pPr>
        <w:widowControl/>
        <w:suppressAutoHyphens w:val="0"/>
        <w:ind w:left="360"/>
        <w:rPr>
          <w:b/>
          <w:bCs/>
          <w:u w:val="single"/>
        </w:rPr>
      </w:pPr>
      <w:r>
        <w:rPr>
          <w:b/>
          <w:bCs/>
          <w:u w:val="single"/>
        </w:rPr>
        <w:t>zwana dalej w skrócie SIWZ</w:t>
      </w:r>
    </w:p>
    <w:p w14:paraId="78A57940" w14:textId="77777777" w:rsidR="00251918" w:rsidRDefault="00251918" w:rsidP="00251918">
      <w:pPr>
        <w:widowControl/>
        <w:suppressAutoHyphens w:val="0"/>
        <w:jc w:val="both"/>
        <w:rPr>
          <w:noProof/>
          <w:sz w:val="16"/>
        </w:rPr>
      </w:pPr>
    </w:p>
    <w:p w14:paraId="7F29809C" w14:textId="77777777" w:rsidR="00251918" w:rsidRDefault="00251918" w:rsidP="00950C26">
      <w:pPr>
        <w:widowControl/>
        <w:numPr>
          <w:ilvl w:val="0"/>
          <w:numId w:val="75"/>
        </w:numPr>
        <w:tabs>
          <w:tab w:val="clear" w:pos="720"/>
          <w:tab w:val="num" w:pos="426"/>
        </w:tabs>
        <w:suppressAutoHyphens w:val="0"/>
        <w:ind w:left="284"/>
        <w:jc w:val="both"/>
        <w:rPr>
          <w:b/>
          <w:bCs/>
        </w:rPr>
      </w:pPr>
      <w:r>
        <w:rPr>
          <w:b/>
          <w:bCs/>
        </w:rPr>
        <w:t>Nazwa (firma) oraz adres Zamawiającego.</w:t>
      </w:r>
    </w:p>
    <w:p w14:paraId="7637E451" w14:textId="77777777" w:rsidR="00251918" w:rsidRDefault="00251918" w:rsidP="00251918">
      <w:pPr>
        <w:widowControl/>
        <w:numPr>
          <w:ilvl w:val="1"/>
          <w:numId w:val="8"/>
        </w:numPr>
        <w:suppressAutoHyphens w:val="0"/>
        <w:jc w:val="both"/>
      </w:pPr>
      <w:r>
        <w:t>Uniwersytet Jagielloński, ul. Gołębia 24, 31-007 Kraków.</w:t>
      </w:r>
    </w:p>
    <w:p w14:paraId="593EFD2C" w14:textId="77777777" w:rsidR="00251918" w:rsidRDefault="00251918" w:rsidP="00251918">
      <w:pPr>
        <w:widowControl/>
        <w:numPr>
          <w:ilvl w:val="1"/>
          <w:numId w:val="8"/>
        </w:numPr>
        <w:suppressAutoHyphens w:val="0"/>
        <w:jc w:val="both"/>
      </w:pPr>
      <w:r>
        <w:rPr>
          <w:u w:val="single"/>
        </w:rPr>
        <w:t>Jednostka prowadząca sprawę:</w:t>
      </w:r>
    </w:p>
    <w:p w14:paraId="608363AA" w14:textId="77777777" w:rsidR="00251918" w:rsidRDefault="00251918" w:rsidP="00251918">
      <w:pPr>
        <w:widowControl/>
        <w:numPr>
          <w:ilvl w:val="1"/>
          <w:numId w:val="10"/>
        </w:numPr>
        <w:suppressAutoHyphens w:val="0"/>
        <w:jc w:val="both"/>
      </w:pPr>
      <w:r>
        <w:t>Dział Zamówień Publicznych UJ, ul. Straszewskiego 25/2, 31-113 Kraków;</w:t>
      </w:r>
    </w:p>
    <w:p w14:paraId="2B935311" w14:textId="77777777" w:rsidR="00251918" w:rsidRDefault="00251918" w:rsidP="00251918">
      <w:pPr>
        <w:widowControl/>
        <w:numPr>
          <w:ilvl w:val="2"/>
          <w:numId w:val="10"/>
        </w:numPr>
        <w:tabs>
          <w:tab w:val="num" w:pos="1080"/>
        </w:tabs>
        <w:suppressAutoHyphens w:val="0"/>
        <w:ind w:left="720" w:hanging="360"/>
        <w:jc w:val="both"/>
        <w:rPr>
          <w:b/>
          <w:bCs/>
        </w:rPr>
      </w:pPr>
      <w:r>
        <w:t xml:space="preserve">tel. +4812-432-44-50; fax </w:t>
      </w:r>
      <w:r>
        <w:rPr>
          <w:bCs/>
        </w:rPr>
        <w:t>+4812-663-39-14</w:t>
      </w:r>
      <w:r>
        <w:t>;</w:t>
      </w:r>
      <w:r>
        <w:tab/>
      </w:r>
    </w:p>
    <w:p w14:paraId="4DE672A4" w14:textId="77777777" w:rsidR="00251918" w:rsidRDefault="00251918" w:rsidP="00251918">
      <w:pPr>
        <w:widowControl/>
        <w:numPr>
          <w:ilvl w:val="2"/>
          <w:numId w:val="10"/>
        </w:numPr>
        <w:tabs>
          <w:tab w:val="num" w:pos="1080"/>
        </w:tabs>
        <w:suppressAutoHyphens w:val="0"/>
        <w:ind w:left="720" w:hanging="360"/>
        <w:jc w:val="both"/>
        <w:rPr>
          <w:b/>
          <w:bCs/>
          <w:lang w:val="pt-BR"/>
        </w:rPr>
      </w:pPr>
      <w:r>
        <w:rPr>
          <w:lang w:val="pt-BR"/>
        </w:rPr>
        <w:t xml:space="preserve">e-mail: </w:t>
      </w:r>
      <w:r w:rsidR="00D2092B">
        <w:fldChar w:fldCharType="begin"/>
      </w:r>
      <w:r w:rsidR="00D2092B">
        <w:instrText xml:space="preserve"> HYPERLINK "mailto:bzp@uj.edu.pl" </w:instrText>
      </w:r>
      <w:r w:rsidR="00D2092B">
        <w:fldChar w:fldCharType="separate"/>
      </w:r>
      <w:r>
        <w:rPr>
          <w:rStyle w:val="Hipercze"/>
          <w:lang w:val="pt-BR"/>
        </w:rPr>
        <w:t>bzp@uj.edu.pl</w:t>
      </w:r>
      <w:r w:rsidR="00D2092B">
        <w:rPr>
          <w:rStyle w:val="Hipercze"/>
          <w:lang w:val="pt-BR"/>
        </w:rPr>
        <w:fldChar w:fldCharType="end"/>
      </w:r>
      <w:r>
        <w:rPr>
          <w:lang w:val="pt-BR"/>
        </w:rPr>
        <w:t xml:space="preserve"> </w:t>
      </w:r>
    </w:p>
    <w:p w14:paraId="1CC8D1A6" w14:textId="77777777" w:rsidR="00251918" w:rsidRDefault="00251918" w:rsidP="00251918">
      <w:pPr>
        <w:widowControl/>
        <w:numPr>
          <w:ilvl w:val="2"/>
          <w:numId w:val="10"/>
        </w:numPr>
        <w:tabs>
          <w:tab w:val="num" w:pos="1080"/>
        </w:tabs>
        <w:suppressAutoHyphens w:val="0"/>
        <w:ind w:left="720" w:hanging="360"/>
        <w:jc w:val="both"/>
        <w:rPr>
          <w:b/>
          <w:bCs/>
        </w:rPr>
      </w:pPr>
      <w:r>
        <w:t xml:space="preserve">strona internetowa </w:t>
      </w:r>
      <w:hyperlink r:id="rId15" w:history="1">
        <w:r>
          <w:rPr>
            <w:rStyle w:val="Hipercze"/>
          </w:rPr>
          <w:t>www.uj.edu.pl</w:t>
        </w:r>
      </w:hyperlink>
      <w:r>
        <w:t xml:space="preserve"> </w:t>
      </w:r>
      <w:r>
        <w:tab/>
      </w:r>
    </w:p>
    <w:p w14:paraId="5F1F9F80" w14:textId="77777777" w:rsidR="00251918" w:rsidRDefault="00251918" w:rsidP="00251918">
      <w:pPr>
        <w:widowControl/>
        <w:numPr>
          <w:ilvl w:val="2"/>
          <w:numId w:val="10"/>
        </w:numPr>
        <w:tabs>
          <w:tab w:val="num" w:pos="1080"/>
        </w:tabs>
        <w:suppressAutoHyphens w:val="0"/>
        <w:ind w:left="720" w:hanging="360"/>
        <w:jc w:val="left"/>
        <w:rPr>
          <w:b/>
          <w:bCs/>
        </w:rPr>
      </w:pPr>
      <w:r>
        <w:t xml:space="preserve">miejsce publikacji ogłoszeń i informacji </w:t>
      </w:r>
      <w:hyperlink r:id="rId16" w:history="1">
        <w:r>
          <w:rPr>
            <w:rStyle w:val="Hipercze"/>
          </w:rPr>
          <w:t>www.przetargi.uj.edu.pl</w:t>
        </w:r>
      </w:hyperlink>
      <w:r>
        <w:t xml:space="preserve"> </w:t>
      </w:r>
    </w:p>
    <w:p w14:paraId="5B36D54E" w14:textId="77777777" w:rsidR="00251918" w:rsidRDefault="00251918" w:rsidP="00251918">
      <w:pPr>
        <w:widowControl/>
        <w:suppressAutoHyphens w:val="0"/>
        <w:ind w:left="720"/>
        <w:jc w:val="left"/>
        <w:rPr>
          <w:b/>
          <w:bCs/>
          <w:sz w:val="16"/>
        </w:rPr>
      </w:pPr>
    </w:p>
    <w:p w14:paraId="61A1E913" w14:textId="77777777" w:rsidR="00251918" w:rsidRDefault="00251918" w:rsidP="00950C26">
      <w:pPr>
        <w:widowControl/>
        <w:numPr>
          <w:ilvl w:val="0"/>
          <w:numId w:val="75"/>
        </w:numPr>
        <w:tabs>
          <w:tab w:val="clear" w:pos="720"/>
          <w:tab w:val="num" w:pos="426"/>
        </w:tabs>
        <w:suppressAutoHyphens w:val="0"/>
        <w:ind w:left="284"/>
        <w:jc w:val="both"/>
        <w:rPr>
          <w:b/>
          <w:bCs/>
        </w:rPr>
      </w:pPr>
      <w:r>
        <w:rPr>
          <w:b/>
          <w:bCs/>
        </w:rPr>
        <w:t>Tryb udzielenia zamówienia.</w:t>
      </w:r>
    </w:p>
    <w:p w14:paraId="1B7772A5" w14:textId="77777777" w:rsidR="00251918" w:rsidRDefault="00251918" w:rsidP="00251918">
      <w:pPr>
        <w:widowControl/>
        <w:numPr>
          <w:ilvl w:val="3"/>
          <w:numId w:val="8"/>
        </w:numPr>
        <w:tabs>
          <w:tab w:val="clear" w:pos="360"/>
          <w:tab w:val="num" w:pos="720"/>
        </w:tabs>
        <w:suppressAutoHyphens w:val="0"/>
        <w:ind w:left="720"/>
        <w:jc w:val="both"/>
      </w:pPr>
      <w:r>
        <w:t xml:space="preserve">Postępowanie prowadzone jest w trybie przetargu nieograniczonego, zgodnie z przepisami ustawy z dnia 29 stycznia 2004 r. – Prawo zamówień publicznych, zwaną w dalszej części ustawą „PZP” (tj. Dz. U. z 2019 r., poz. 1843 z </w:t>
      </w:r>
      <w:proofErr w:type="spellStart"/>
      <w:r>
        <w:t>późn</w:t>
      </w:r>
      <w:proofErr w:type="spellEnd"/>
      <w:r>
        <w:t>. zm.) o wartości szacunkowej poniżej tzw. „progów unijnych” określonych w przepisach wydanych na podstawie art. 11 ust. 8 ustawy PZP.</w:t>
      </w:r>
    </w:p>
    <w:p w14:paraId="5075D744" w14:textId="77777777" w:rsidR="00251918" w:rsidRDefault="00251918" w:rsidP="00251918">
      <w:pPr>
        <w:widowControl/>
        <w:numPr>
          <w:ilvl w:val="3"/>
          <w:numId w:val="8"/>
        </w:numPr>
        <w:tabs>
          <w:tab w:val="clear" w:pos="360"/>
          <w:tab w:val="left" w:pos="720"/>
        </w:tabs>
        <w:suppressAutoHyphens w:val="0"/>
        <w:ind w:left="720"/>
        <w:jc w:val="both"/>
      </w:pPr>
      <w:r>
        <w:t xml:space="preserve">Do czynności podejmowanych przez Zamawiającego i Wykonawców w postępowaniu </w:t>
      </w:r>
      <w:r>
        <w:br/>
        <w:t xml:space="preserve">o udzielenie zamówienia stosuje się przepisy powołanej ustawy PZP oraz aktów wykonawczych wydanych na jej podstawie, a w sprawach nieuregulowanych przepisy ustawy z dnia 23 kwietnia 1964 r. - Kodeks cywilny (t. j. Dz. U. 2019 poz. 1145 z </w:t>
      </w:r>
      <w:proofErr w:type="spellStart"/>
      <w:r>
        <w:t>późn</w:t>
      </w:r>
      <w:proofErr w:type="spellEnd"/>
      <w:r>
        <w:t>. zm.).</w:t>
      </w:r>
    </w:p>
    <w:p w14:paraId="53D035CD" w14:textId="77777777" w:rsidR="00251918" w:rsidRDefault="00251918" w:rsidP="00251918">
      <w:pPr>
        <w:widowControl/>
        <w:suppressAutoHyphens w:val="0"/>
        <w:ind w:left="720"/>
        <w:jc w:val="both"/>
        <w:rPr>
          <w:sz w:val="16"/>
        </w:rPr>
      </w:pPr>
    </w:p>
    <w:p w14:paraId="75ACDB1A" w14:textId="77777777" w:rsidR="00251918" w:rsidRDefault="00251918" w:rsidP="00950C26">
      <w:pPr>
        <w:widowControl/>
        <w:numPr>
          <w:ilvl w:val="0"/>
          <w:numId w:val="75"/>
        </w:numPr>
        <w:tabs>
          <w:tab w:val="clear" w:pos="720"/>
          <w:tab w:val="num" w:pos="426"/>
        </w:tabs>
        <w:suppressAutoHyphens w:val="0"/>
        <w:ind w:left="284"/>
        <w:jc w:val="both"/>
        <w:rPr>
          <w:b/>
          <w:bCs/>
        </w:rPr>
      </w:pPr>
      <w:r>
        <w:rPr>
          <w:b/>
          <w:bCs/>
        </w:rPr>
        <w:t>Opis przedmiotu zamówienia.</w:t>
      </w:r>
    </w:p>
    <w:p w14:paraId="035E684A" w14:textId="77777777" w:rsidR="004E0278" w:rsidRPr="00431846" w:rsidRDefault="004E0278" w:rsidP="00950C26">
      <w:pPr>
        <w:widowControl/>
        <w:numPr>
          <w:ilvl w:val="3"/>
          <w:numId w:val="82"/>
        </w:numPr>
        <w:tabs>
          <w:tab w:val="clear" w:pos="360"/>
          <w:tab w:val="num" w:pos="426"/>
        </w:tabs>
        <w:suppressAutoHyphens w:val="0"/>
        <w:ind w:left="709"/>
        <w:jc w:val="both"/>
      </w:pPr>
      <w:bookmarkStart w:id="0" w:name="_Hlk37082600"/>
      <w:r w:rsidRPr="00431846">
        <w:t xml:space="preserve">Przedmiotem postępowania i zamówienia jest </w:t>
      </w:r>
      <w:r w:rsidR="00431846" w:rsidRPr="00431846">
        <w:t xml:space="preserve">wyłonienie Wykonawcy w zakresie wykonania konserwacji stolarki okiennej i drzwiowej elewacji Pałacu </w:t>
      </w:r>
      <w:proofErr w:type="spellStart"/>
      <w:r w:rsidR="00431846" w:rsidRPr="00431846">
        <w:t>Pu</w:t>
      </w:r>
      <w:r w:rsidR="00A53575">
        <w:t>słowskich</w:t>
      </w:r>
      <w:proofErr w:type="spellEnd"/>
      <w:r w:rsidR="00431846" w:rsidRPr="00431846">
        <w:t xml:space="preserve"> przy ul. Westerplatte 10 w Krakowie – Instytut Muzykologii UJ</w:t>
      </w:r>
      <w:r w:rsidRPr="00431846">
        <w:t>.</w:t>
      </w:r>
    </w:p>
    <w:p w14:paraId="57D38B77" w14:textId="77777777" w:rsidR="004E0278" w:rsidRPr="00CE5FAA" w:rsidRDefault="004E0278" w:rsidP="00950C26">
      <w:pPr>
        <w:widowControl/>
        <w:numPr>
          <w:ilvl w:val="3"/>
          <w:numId w:val="82"/>
        </w:numPr>
        <w:tabs>
          <w:tab w:val="clear" w:pos="360"/>
          <w:tab w:val="num" w:pos="426"/>
        </w:tabs>
        <w:suppressAutoHyphens w:val="0"/>
        <w:ind w:left="709"/>
        <w:jc w:val="both"/>
      </w:pPr>
      <w:r w:rsidRPr="00CE5FAA">
        <w:t xml:space="preserve">Szczegółowy opis przedmiotu zamówienia stanowi załącznik A do niniejszej SIWZ, który zawiera opis techniczny wraz z zestawieniem stolarki oraz specyfikację techniczną wykonania i odbioru robót (zwana dalej w skrócie </w:t>
      </w:r>
      <w:proofErr w:type="spellStart"/>
      <w:r w:rsidRPr="00CE5FAA">
        <w:t>STWiOR</w:t>
      </w:r>
      <w:proofErr w:type="spellEnd"/>
      <w:r w:rsidRPr="00567433">
        <w:t>),</w:t>
      </w:r>
      <w:r w:rsidR="00BF30D2">
        <w:t xml:space="preserve"> informacje uzupełniające,</w:t>
      </w:r>
      <w:r w:rsidRPr="00567433">
        <w:t xml:space="preserve"> jak i przedmiar.</w:t>
      </w:r>
      <w:r w:rsidRPr="00CE5FAA">
        <w:t xml:space="preserve"> Zamawiający zaznacza, iż załączony przedmiar stanowi jedynie materiał pomocniczy, a podstawą do sporządzenia oferty jest opis techniczny wraz z zestawieniem stolarki oraz </w:t>
      </w:r>
      <w:proofErr w:type="spellStart"/>
      <w:r w:rsidRPr="00CE5FAA">
        <w:t>STWiOR</w:t>
      </w:r>
      <w:proofErr w:type="spellEnd"/>
      <w:r w:rsidRPr="00CE5FAA">
        <w:t>.</w:t>
      </w:r>
    </w:p>
    <w:p w14:paraId="699A30FD" w14:textId="77777777" w:rsidR="004E0278" w:rsidRPr="0015610B" w:rsidRDefault="004E0278" w:rsidP="00950C26">
      <w:pPr>
        <w:widowControl/>
        <w:numPr>
          <w:ilvl w:val="3"/>
          <w:numId w:val="82"/>
        </w:numPr>
        <w:tabs>
          <w:tab w:val="clear" w:pos="360"/>
          <w:tab w:val="num" w:pos="426"/>
        </w:tabs>
        <w:suppressAutoHyphens w:val="0"/>
        <w:ind w:left="709"/>
        <w:jc w:val="both"/>
      </w:pPr>
      <w:r w:rsidRPr="0015610B">
        <w:t>Wykonawca musi zaoferować przedmiot zamówienia zgodny z wymogami Zamawiającego określonymi w SIWZ.</w:t>
      </w:r>
    </w:p>
    <w:p w14:paraId="5B56552A" w14:textId="77777777" w:rsidR="004E0278" w:rsidRPr="0015610B" w:rsidRDefault="004E0278" w:rsidP="00950C26">
      <w:pPr>
        <w:widowControl/>
        <w:numPr>
          <w:ilvl w:val="3"/>
          <w:numId w:val="82"/>
        </w:numPr>
        <w:tabs>
          <w:tab w:val="clear" w:pos="360"/>
          <w:tab w:val="num" w:pos="426"/>
        </w:tabs>
        <w:suppressAutoHyphens w:val="0"/>
        <w:ind w:left="709"/>
        <w:jc w:val="both"/>
      </w:pPr>
      <w:r w:rsidRPr="0015610B">
        <w:t>Wykonawca zobowiązany jest zrealizować zamówienie na zasadach i warunkach opisanych w SIWZ jak i we wzorze umowy stanowiącym załącznik nr 3 do SIWZ, mając na względzie następujące uwarunkowania realizacji zadania:</w:t>
      </w:r>
    </w:p>
    <w:p w14:paraId="1A0E24BF" w14:textId="77777777" w:rsidR="004E0278" w:rsidRPr="0015610B" w:rsidRDefault="00D15640" w:rsidP="00950C26">
      <w:pPr>
        <w:widowControl/>
        <w:numPr>
          <w:ilvl w:val="1"/>
          <w:numId w:val="83"/>
        </w:numPr>
        <w:suppressAutoHyphens w:val="0"/>
        <w:ind w:left="993"/>
        <w:jc w:val="both"/>
      </w:pPr>
      <w:r>
        <w:t>Realizacja prac będzie w czynnym obiekcie wpisanym do rejestru zabytków. Na czas prowadzenia prac budynek nie zostanie wyłączony z użytkowania</w:t>
      </w:r>
      <w:r w:rsidR="004E0278" w:rsidRPr="0015610B">
        <w:t>.</w:t>
      </w:r>
    </w:p>
    <w:p w14:paraId="2BA469DC" w14:textId="354084B6" w:rsidR="004E0278" w:rsidRPr="00B85131" w:rsidRDefault="005D54F1" w:rsidP="00950C26">
      <w:pPr>
        <w:widowControl/>
        <w:numPr>
          <w:ilvl w:val="1"/>
          <w:numId w:val="83"/>
        </w:numPr>
        <w:suppressAutoHyphens w:val="0"/>
        <w:ind w:left="993"/>
        <w:jc w:val="both"/>
      </w:pPr>
      <w:r>
        <w:t xml:space="preserve">Wykonawca we własnym zakresie </w:t>
      </w:r>
      <w:r w:rsidRPr="001D039C">
        <w:t>wdroży dodatkowe zabezpieczenia i procedury</w:t>
      </w:r>
      <w:r w:rsidRPr="004E1067">
        <w:t xml:space="preserve"> ochronne, ze szczególnych uwzględnieniem zasad reżimu sanitarnego, celem </w:t>
      </w:r>
      <w:r w:rsidRPr="004E1067">
        <w:lastRenderedPageBreak/>
        <w:t>zapobieżenia rozprzestrzenianie się infekcji wirusem SARS-CoV-2 wśród pracowników Wykonawcy, jego Podwykonawców, jak również innych podmiotów, które biorą udział w realizacji przedmiotowych robót</w:t>
      </w:r>
      <w:r w:rsidR="004E0278" w:rsidRPr="00EF1BEA">
        <w:t>.</w:t>
      </w:r>
      <w:r w:rsidR="004E0278" w:rsidRPr="00B85131">
        <w:t xml:space="preserve"> </w:t>
      </w:r>
    </w:p>
    <w:p w14:paraId="5D7DF8C8" w14:textId="77777777" w:rsidR="00D15640" w:rsidRDefault="00D15640" w:rsidP="00950C26">
      <w:pPr>
        <w:widowControl/>
        <w:numPr>
          <w:ilvl w:val="1"/>
          <w:numId w:val="83"/>
        </w:numPr>
        <w:suppressAutoHyphens w:val="0"/>
        <w:ind w:left="993"/>
        <w:jc w:val="both"/>
      </w:pPr>
      <w:r>
        <w:t xml:space="preserve">Wykonawca zapewni wykonanie prac zabezpieczających ruchome elementy stolarki, które można zdemontować i konieczne prace wykonywać poza zabytkowymi pomieszczeniami Pałacu. </w:t>
      </w:r>
      <w:r w:rsidR="00373C7A">
        <w:t xml:space="preserve">Szczególnie </w:t>
      </w:r>
      <w:r>
        <w:t>należy zabezpieczyć zabytkowe elementy budynku</w:t>
      </w:r>
    </w:p>
    <w:p w14:paraId="44BE0505" w14:textId="77777777" w:rsidR="005269D9" w:rsidRPr="00A53575" w:rsidRDefault="00D15640" w:rsidP="00950C26">
      <w:pPr>
        <w:widowControl/>
        <w:numPr>
          <w:ilvl w:val="1"/>
          <w:numId w:val="83"/>
        </w:numPr>
        <w:suppressAutoHyphens w:val="0"/>
        <w:ind w:left="993"/>
        <w:jc w:val="both"/>
      </w:pPr>
      <w:r>
        <w:t xml:space="preserve">Zamawiający nie </w:t>
      </w:r>
      <w:r w:rsidRPr="00A53575">
        <w:t>zapewnia pomieszczeń socjalnych i sanitarnych dla pracowników. Miejsce pod złożenie kontenerów może być udostępnione na terenie ogrodu Pałacu</w:t>
      </w:r>
      <w:r w:rsidR="004E0278" w:rsidRPr="00A53575">
        <w:t>.</w:t>
      </w:r>
    </w:p>
    <w:p w14:paraId="48D36E07" w14:textId="77777777" w:rsidR="004E0278" w:rsidRPr="00A53575" w:rsidRDefault="00A53575" w:rsidP="00950C26">
      <w:pPr>
        <w:widowControl/>
        <w:numPr>
          <w:ilvl w:val="1"/>
          <w:numId w:val="83"/>
        </w:numPr>
        <w:suppressAutoHyphens w:val="0"/>
        <w:ind w:left="993"/>
        <w:jc w:val="both"/>
      </w:pPr>
      <w:r w:rsidRPr="00A53575">
        <w:t xml:space="preserve">Roboty należy realizować </w:t>
      </w:r>
      <w:r w:rsidR="005269D9" w:rsidRPr="00A53575">
        <w:t xml:space="preserve">zgodnie </w:t>
      </w:r>
      <w:r w:rsidR="00B97290">
        <w:t xml:space="preserve">z </w:t>
      </w:r>
      <w:r w:rsidR="005269D9" w:rsidRPr="00A53575">
        <w:t xml:space="preserve">pozwoleniem Małopolskiego Wojewódzkiego Konserwatora Zabytków nr </w:t>
      </w:r>
      <w:r w:rsidRPr="00A53575">
        <w:t>1</w:t>
      </w:r>
      <w:r w:rsidR="00DB481E" w:rsidRPr="00A53575">
        <w:t>267</w:t>
      </w:r>
      <w:r w:rsidR="005269D9" w:rsidRPr="00A53575">
        <w:t>/18 z dnia</w:t>
      </w:r>
      <w:r w:rsidR="00FC7E22" w:rsidRPr="00A53575">
        <w:t xml:space="preserve"> 5.11.2018</w:t>
      </w:r>
      <w:r w:rsidR="005269D9" w:rsidRPr="00A53575">
        <w:t xml:space="preserve"> roku</w:t>
      </w:r>
      <w:r w:rsidR="004E0278" w:rsidRPr="00A53575">
        <w:t xml:space="preserve"> </w:t>
      </w:r>
    </w:p>
    <w:p w14:paraId="7230DAE1" w14:textId="77777777" w:rsidR="00B17376" w:rsidRPr="00A53575" w:rsidRDefault="00B17376" w:rsidP="00950C26">
      <w:pPr>
        <w:widowControl/>
        <w:numPr>
          <w:ilvl w:val="1"/>
          <w:numId w:val="83"/>
        </w:numPr>
        <w:suppressAutoHyphens w:val="0"/>
        <w:ind w:left="993"/>
        <w:jc w:val="both"/>
      </w:pPr>
      <w:r w:rsidRPr="00A53575">
        <w:t>Wykonawca zorganizuje budowę w sposób umożliwiający wykonywanie nadzoru nad realizowanymi pracami przez przedstawicieli państwowego nadzoru budowlanego oraz przedstawicieli właściwego Konserwatora Zabytków</w:t>
      </w:r>
    </w:p>
    <w:p w14:paraId="5749EFDC" w14:textId="77777777" w:rsidR="00B17376" w:rsidRPr="00A53575" w:rsidRDefault="00B17376" w:rsidP="00950C26">
      <w:pPr>
        <w:widowControl/>
        <w:numPr>
          <w:ilvl w:val="1"/>
          <w:numId w:val="83"/>
        </w:numPr>
        <w:suppressAutoHyphens w:val="0"/>
        <w:ind w:left="993"/>
        <w:jc w:val="both"/>
      </w:pPr>
      <w:r w:rsidRPr="00A53575">
        <w:t xml:space="preserve">Wykonawca własnym kosztem i staraniem wykona i dostarczy Zamawiającemu 2 (dwa) egzemplarze dokumentacji konserwatorskiej powykonawczej oraz 2 (dwa) egzemplarze opracowania sposobu postępowania z zabytkiem zgodnie z pkt.III.4 oraz pkt.III.5 pozwolenia Małopolskiego Wojewódzkiego Konserwatora Zabytków nr </w:t>
      </w:r>
      <w:r w:rsidR="00DB481E" w:rsidRPr="00A53575">
        <w:t>1267</w:t>
      </w:r>
      <w:r w:rsidRPr="00A53575">
        <w:t xml:space="preserve">/18 z dnia </w:t>
      </w:r>
      <w:r w:rsidR="00FC7E22" w:rsidRPr="00A53575">
        <w:t>5.11</w:t>
      </w:r>
      <w:r w:rsidRPr="00A53575">
        <w:t xml:space="preserve">.2018 roku </w:t>
      </w:r>
    </w:p>
    <w:p w14:paraId="4A83AA28" w14:textId="77777777" w:rsidR="004E0278" w:rsidRPr="00B85131" w:rsidRDefault="004E0278" w:rsidP="00950C26">
      <w:pPr>
        <w:widowControl/>
        <w:numPr>
          <w:ilvl w:val="1"/>
          <w:numId w:val="83"/>
        </w:numPr>
        <w:suppressAutoHyphens w:val="0"/>
        <w:ind w:left="993"/>
        <w:jc w:val="both"/>
      </w:pPr>
      <w:r w:rsidRPr="00B85131">
        <w:t>Koszty wynikające z powyższych zobowiązań wykonawcy należy ująć w ofercie.</w:t>
      </w:r>
    </w:p>
    <w:p w14:paraId="38239533" w14:textId="77777777" w:rsidR="004E0278" w:rsidRPr="00D84131" w:rsidRDefault="004E0278" w:rsidP="00950C26">
      <w:pPr>
        <w:widowControl/>
        <w:numPr>
          <w:ilvl w:val="3"/>
          <w:numId w:val="82"/>
        </w:numPr>
        <w:tabs>
          <w:tab w:val="clear" w:pos="360"/>
          <w:tab w:val="num" w:pos="426"/>
        </w:tabs>
        <w:suppressAutoHyphens w:val="0"/>
        <w:ind w:left="709"/>
        <w:jc w:val="both"/>
      </w:pPr>
      <w:r w:rsidRPr="00D84131">
        <w:t xml:space="preserve">Wykonawca musi zaoferować co najmniej </w:t>
      </w:r>
      <w:r w:rsidR="00E5452E">
        <w:rPr>
          <w:b/>
        </w:rPr>
        <w:t>36</w:t>
      </w:r>
      <w:r w:rsidRPr="00D84131">
        <w:rPr>
          <w:b/>
        </w:rPr>
        <w:t>-miesięczny</w:t>
      </w:r>
      <w:r w:rsidRPr="00D84131">
        <w:t xml:space="preserve"> okres gwarancji na wykonany przedmiot zamówienia liczony od daty odbioru całości zamówienia oraz dokonywanie własnym staraniem i na koszt Wykonawcy przeglądów gwarancyjnych i konserwacji wynikających z instrukcji zamontowanych elementów, urządzeń i wyposażenia, zgodnie </w:t>
      </w:r>
      <w:r w:rsidR="000A2E72" w:rsidRPr="00D84131">
        <w:br/>
      </w:r>
      <w:r w:rsidRPr="00D84131">
        <w:t xml:space="preserve">z zaleceniami bądź wymaganiami ich producentów oraz usuwania usterek powstałych </w:t>
      </w:r>
      <w:r w:rsidR="000A2E72" w:rsidRPr="00D84131">
        <w:br/>
      </w:r>
      <w:r w:rsidRPr="00D84131">
        <w:t xml:space="preserve">i zgłoszonych w okresie gwarancji (szczegółowo opisane we wzorze umowy), zapewniając ciągłość ich funkcji, co należy skalkulować w cenie ryczałtowej oferty, </w:t>
      </w:r>
      <w:r w:rsidRPr="00D84131">
        <w:rPr>
          <w:u w:val="single"/>
        </w:rPr>
        <w:t>z zastrzeżeniem zapisów pkt. 14) SIWZ.</w:t>
      </w:r>
    </w:p>
    <w:p w14:paraId="481FA91B" w14:textId="77777777" w:rsidR="00431846" w:rsidRDefault="004E0278" w:rsidP="00431846">
      <w:pPr>
        <w:widowControl/>
        <w:numPr>
          <w:ilvl w:val="3"/>
          <w:numId w:val="82"/>
        </w:numPr>
        <w:tabs>
          <w:tab w:val="clear" w:pos="360"/>
          <w:tab w:val="num" w:pos="426"/>
        </w:tabs>
        <w:suppressAutoHyphens w:val="0"/>
        <w:ind w:left="709"/>
        <w:jc w:val="both"/>
        <w:rPr>
          <w:b/>
          <w:u w:val="single"/>
        </w:rPr>
      </w:pPr>
      <w:r w:rsidRPr="005941E6">
        <w:t xml:space="preserve">Wykonawca musi zaoferować przedmiot zamówienia zgodny z wymogami Zamawiającego określonymi w SIWZ, przy czym zobowiązany jest dołączyć do oferty </w:t>
      </w:r>
      <w:r w:rsidRPr="00B85131">
        <w:t>kosztorysy uproszczone plus zestawienie materiałów, urządzeń i wyposażenia wraz z nośnikami cenotwórczymi stanowiącymi podstawę do wykonania kosztorysów.</w:t>
      </w:r>
    </w:p>
    <w:p w14:paraId="01A75A03" w14:textId="77777777" w:rsidR="004E0278" w:rsidRPr="00431846" w:rsidRDefault="004E0278" w:rsidP="00431846">
      <w:pPr>
        <w:widowControl/>
        <w:numPr>
          <w:ilvl w:val="3"/>
          <w:numId w:val="82"/>
        </w:numPr>
        <w:tabs>
          <w:tab w:val="clear" w:pos="360"/>
          <w:tab w:val="num" w:pos="426"/>
        </w:tabs>
        <w:suppressAutoHyphens w:val="0"/>
        <w:ind w:left="709"/>
        <w:jc w:val="both"/>
        <w:rPr>
          <w:b/>
          <w:u w:val="single"/>
        </w:rPr>
      </w:pPr>
      <w:r w:rsidRPr="00B85131">
        <w:t>W przypadku rozbieżności opisów materiałów pomiędzy SIWZ a zestawieniem materiałów, urządzeń i wyposażenia w ofercie Wykonawcy przyjmuje się, że Wykonawca uwzględnił w cenie materiały, urządzenia i wyposażenie zgodne ze specyfikacją</w:t>
      </w:r>
      <w:r w:rsidRPr="005941E6">
        <w:t xml:space="preserve"> techniczną. Ewentualne braki w wycenach pozycji robót oraz materiałów i sprzętu w kosztorysie uproszczonym nie stanowią podstawy do żądania dodatkowego wynagrodzenia i przyjmuje się, że Wykonawca zobowiązał się wykonać wszystkie roboty wynikające z SIWZ w ryczałtowej cenie oferty. Kosztorysy uproszczone i zestawienia materiałów stanowią jedynie podstawę do rozliczenia ewentualnych robót zamiennych</w:t>
      </w:r>
      <w:r w:rsidRPr="00AC7A5D">
        <w:t xml:space="preserve"> oraz </w:t>
      </w:r>
      <w:r w:rsidRPr="00F079FE">
        <w:t>oceny zgodności oferowanego przedmiotu zamówienia z wymaganiami SIWZ.</w:t>
      </w:r>
    </w:p>
    <w:p w14:paraId="0C34D978" w14:textId="77777777" w:rsidR="004E0278" w:rsidRPr="00F079FE" w:rsidRDefault="004A2C1D" w:rsidP="00950C26">
      <w:pPr>
        <w:widowControl/>
        <w:numPr>
          <w:ilvl w:val="3"/>
          <w:numId w:val="82"/>
        </w:numPr>
        <w:tabs>
          <w:tab w:val="clear" w:pos="360"/>
          <w:tab w:val="num" w:pos="426"/>
        </w:tabs>
        <w:suppressAutoHyphens w:val="0"/>
        <w:ind w:left="709"/>
        <w:jc w:val="both"/>
      </w:pPr>
      <w:r w:rsidRPr="002F7CD8">
        <w:t xml:space="preserve">Oznaczenie przedmiotu zamówienia według kodu Wspólnego Słownika Zamówień CPV: 45212350-4 budynki o szczególnej wartości historycznej lub architektonicznej, 92522200-8 usługi z zakresu prac konserwatorskich, 45000000-7 roboty budowlane, 45400000-1 roboty wykończeniowe w zakresie obiektów budowlanych, 45453000-7 roboty remontowe i renowacyjne, 45454100-5 odnawianie, 45410000-4 tynkowanie, 45420000-7 roboty </w:t>
      </w:r>
      <w:r w:rsidRPr="002F7CD8">
        <w:br/>
        <w:t>w zakresie zakładania stolarki bud</w:t>
      </w:r>
      <w:r>
        <w:t>owlanej oraz roboty ciesielskie</w:t>
      </w:r>
      <w:r w:rsidR="004E0278">
        <w:t>.</w:t>
      </w:r>
    </w:p>
    <w:bookmarkEnd w:id="0"/>
    <w:p w14:paraId="628782CC" w14:textId="77777777" w:rsidR="00251918" w:rsidRPr="00EF1BEA" w:rsidRDefault="00251918" w:rsidP="00251918">
      <w:pPr>
        <w:widowControl/>
        <w:numPr>
          <w:ilvl w:val="3"/>
          <w:numId w:val="8"/>
        </w:numPr>
        <w:tabs>
          <w:tab w:val="clear" w:pos="360"/>
          <w:tab w:val="num" w:pos="720"/>
        </w:tabs>
        <w:suppressAutoHyphens w:val="0"/>
        <w:ind w:left="720"/>
        <w:jc w:val="both"/>
        <w:rPr>
          <w:bCs/>
        </w:rPr>
      </w:pPr>
      <w:r>
        <w:rPr>
          <w:bCs/>
        </w:rPr>
        <w:t xml:space="preserve">Zamawiający zaznacza, iż użyte w SIWZ oraz w załączniku A do SIWZ przykłady nazw własnych produktów bądź producentów dotyczące określonych modeli, systemów, </w:t>
      </w:r>
      <w:r>
        <w:rPr>
          <w:bCs/>
        </w:rPr>
        <w:lastRenderedPageBreak/>
        <w:t xml:space="preserve">elementów, materiałów, urządzeń itp. mają jedynie charakter wzorcowy (przykładowy) </w:t>
      </w:r>
      <w:r>
        <w:rPr>
          <w:bCs/>
        </w:rPr>
        <w:br/>
        <w:t xml:space="preserve">i dopuszczone jest składanie ofert zawierających rozwiązania równoważne, które spełniają wszystkie wymagania techniczne i funkcjonalne wymienione w SIWZ oraz w załączniku A do SIWZ,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SIWZ, Wykonawca zobowiązany będzie do wykonania dokumentacji zamiennej uwzględniającej wprowadzone zmiany na koszt własny i uzyskania jej akceptacji przez autora projektu stanowiącego załącznik do SIWZ, oraz o ile to niezbędne uzyskania również uzgodnień (zezwoleń, </w:t>
      </w:r>
      <w:r w:rsidRPr="00EF1BEA">
        <w:rPr>
          <w:bCs/>
        </w:rPr>
        <w:t>pozwoleń, itp.) lub decyzji odpowiednich instytucji, podmiotów i organów administracyjnych.</w:t>
      </w:r>
    </w:p>
    <w:p w14:paraId="03B1A5EA" w14:textId="7715B555" w:rsidR="000A2E72" w:rsidRPr="00EF1BEA" w:rsidRDefault="000A2E72" w:rsidP="000A2E72">
      <w:pPr>
        <w:widowControl/>
        <w:numPr>
          <w:ilvl w:val="3"/>
          <w:numId w:val="8"/>
        </w:numPr>
        <w:tabs>
          <w:tab w:val="clear" w:pos="360"/>
          <w:tab w:val="num" w:pos="720"/>
        </w:tabs>
        <w:suppressAutoHyphens w:val="0"/>
        <w:ind w:left="720"/>
        <w:jc w:val="both"/>
      </w:pPr>
      <w:r w:rsidRPr="00EF1BEA">
        <w:rPr>
          <w:bCs/>
        </w:rPr>
        <w:t>Zamawiający wymaga, aby</w:t>
      </w:r>
      <w:r w:rsidRPr="00EF1BEA">
        <w:t xml:space="preserve"> osoby wykonujące roboty </w:t>
      </w:r>
      <w:r w:rsidR="00743345">
        <w:t>związane z konserwacją stolarki</w:t>
      </w:r>
      <w:r w:rsidRPr="00EF1BEA">
        <w:t xml:space="preserve"> były zatrudnione przez Wykonawcę jako jego pracownicy w rozumieniu przepisów ustawy z dnia 26 czerwca 1974 r. – Kodeks pracy (t. j. Dz.U. 201</w:t>
      </w:r>
      <w:r w:rsidR="00C018DB" w:rsidRPr="00EF1BEA">
        <w:t>9</w:t>
      </w:r>
      <w:r w:rsidRPr="00EF1BEA">
        <w:t xml:space="preserve"> poz. </w:t>
      </w:r>
      <w:r w:rsidR="00C018DB" w:rsidRPr="00EF1BEA">
        <w:t>1040</w:t>
      </w:r>
      <w:r w:rsidRPr="00EF1BEA">
        <w:t xml:space="preserve"> ze zm.), na odpowiednim do rodzaju ich pracy stanowisku, co najmniej przez okres realizacji niniejszej umowy</w:t>
      </w:r>
      <w:r w:rsidRPr="00EF1BEA">
        <w:rPr>
          <w:bCs/>
        </w:rPr>
        <w:t>.</w:t>
      </w:r>
    </w:p>
    <w:p w14:paraId="5136BD0D" w14:textId="77777777" w:rsidR="00251918" w:rsidRDefault="00251918" w:rsidP="00251918">
      <w:pPr>
        <w:widowControl/>
        <w:numPr>
          <w:ilvl w:val="3"/>
          <w:numId w:val="8"/>
        </w:numPr>
        <w:tabs>
          <w:tab w:val="clear" w:pos="360"/>
          <w:tab w:val="num" w:pos="720"/>
        </w:tabs>
        <w:suppressAutoHyphens w:val="0"/>
        <w:ind w:left="720"/>
        <w:jc w:val="both"/>
      </w:pPr>
      <w:r w:rsidRPr="00EF1BEA">
        <w:t>W trakcie realizacji zamówienia zamawiający uprawniony jest do wykonywania czynności kontrolnych wobec wykonawcy odnośnie spełniania przez wykonawcę lub podwykonawcę</w:t>
      </w:r>
      <w:r w:rsidRPr="000A2E72">
        <w:t xml:space="preserve"> wymogu zatrudnienia na podstawie umowy o pracę osób wykonujących wskazane </w:t>
      </w:r>
      <w:r w:rsidRPr="000A2E72">
        <w:br/>
        <w:t xml:space="preserve">w ust. </w:t>
      </w:r>
      <w:r w:rsidR="00B97290">
        <w:t>10</w:t>
      </w:r>
      <w:r>
        <w:t xml:space="preserve"> czynności. Zamawiający uprawniony jest w szczególności do: </w:t>
      </w:r>
    </w:p>
    <w:p w14:paraId="3BFF7AA8" w14:textId="77777777" w:rsidR="00251918" w:rsidRDefault="00251918" w:rsidP="002144B4">
      <w:pPr>
        <w:widowControl/>
        <w:numPr>
          <w:ilvl w:val="0"/>
          <w:numId w:val="12"/>
        </w:numPr>
        <w:suppressAutoHyphens w:val="0"/>
        <w:ind w:left="1440"/>
        <w:jc w:val="both"/>
      </w:pPr>
      <w:r>
        <w:t>żądania oświadczeń i dokumentów w zakresie potwierdzenia spełniania ww. wymogów i dokonywania ich oceny,</w:t>
      </w:r>
    </w:p>
    <w:p w14:paraId="53115E30" w14:textId="77777777" w:rsidR="00251918" w:rsidRDefault="00251918" w:rsidP="002144B4">
      <w:pPr>
        <w:widowControl/>
        <w:numPr>
          <w:ilvl w:val="0"/>
          <w:numId w:val="12"/>
        </w:numPr>
        <w:suppressAutoHyphens w:val="0"/>
        <w:ind w:left="1440"/>
        <w:jc w:val="both"/>
      </w:pPr>
      <w:r>
        <w:t>żądania wyjaśnień w przypadku wątpliwości w zakresie potwierdzenia spełniania ww. wymogów,</w:t>
      </w:r>
    </w:p>
    <w:p w14:paraId="5C574B80" w14:textId="77777777" w:rsidR="00251918" w:rsidRDefault="00251918" w:rsidP="002144B4">
      <w:pPr>
        <w:widowControl/>
        <w:numPr>
          <w:ilvl w:val="0"/>
          <w:numId w:val="12"/>
        </w:numPr>
        <w:suppressAutoHyphens w:val="0"/>
        <w:ind w:left="1440"/>
        <w:jc w:val="both"/>
      </w:pPr>
      <w:r>
        <w:t>przeprowadzania kontroli na miejscu wykonywania świadczenia.</w:t>
      </w:r>
    </w:p>
    <w:p w14:paraId="1BF85534" w14:textId="77777777" w:rsidR="00251918" w:rsidRDefault="00251918" w:rsidP="00251918">
      <w:pPr>
        <w:widowControl/>
        <w:numPr>
          <w:ilvl w:val="3"/>
          <w:numId w:val="8"/>
        </w:numPr>
        <w:tabs>
          <w:tab w:val="clear" w:pos="360"/>
          <w:tab w:val="num" w:pos="720"/>
        </w:tabs>
        <w:suppressAutoHyphens w:val="0"/>
        <w:ind w:left="720"/>
        <w:jc w:val="both"/>
      </w:pPr>
      <w:r>
        <w:t xml:space="preserve">W trakcie realizacji zamówienia na każde wezwanie zamawiającego w wyznaczonym </w:t>
      </w:r>
      <w:r>
        <w:br/>
        <w:t xml:space="preserve">w tym wezwaniu terminie wykonawca przedłoży zamawiającemu wskazane w tym wezwaniu dowody w celu potwierdzenia spełnienia wymogu zatrudnienia na podstawie umowy o pracę przez wykonawcę lub podwykonawcę osób wykonujących wskazane </w:t>
      </w:r>
      <w:r>
        <w:br/>
        <w:t xml:space="preserve">w ust. </w:t>
      </w:r>
      <w:r w:rsidR="000A2E72">
        <w:t>9</w:t>
      </w:r>
      <w:r>
        <w:t xml:space="preserve"> czynności w trakcie realizacji zamówienia. Dowodami tymi mogą być </w:t>
      </w:r>
      <w:r>
        <w:br/>
        <w:t>w szczególności:</w:t>
      </w:r>
    </w:p>
    <w:p w14:paraId="20E96E5B" w14:textId="77777777" w:rsidR="00251918" w:rsidRDefault="00251918" w:rsidP="002144B4">
      <w:pPr>
        <w:widowControl/>
        <w:numPr>
          <w:ilvl w:val="0"/>
          <w:numId w:val="13"/>
        </w:numPr>
        <w:suppressAutoHyphens w:val="0"/>
        <w:jc w:val="both"/>
      </w:pPr>
      <w: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w:t>
      </w:r>
      <w:r>
        <w:br/>
        <w:t>o pracę wraz ze wskazaniem liczby tych osób, imion i nazwisk tych osób, rodzaju umowy o pracę i wymiaru etatu oraz podpis osoby uprawnionej do złożenia oświadczenia w imieniu wykonawcy lub podwykonawcy;</w:t>
      </w:r>
    </w:p>
    <w:p w14:paraId="363B50F5" w14:textId="77777777" w:rsidR="00251918" w:rsidRDefault="00251918" w:rsidP="002144B4">
      <w:pPr>
        <w:widowControl/>
        <w:numPr>
          <w:ilvl w:val="0"/>
          <w:numId w:val="13"/>
        </w:numPr>
        <w:suppressAutoHyphens w:val="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w:t>
      </w:r>
      <w:r>
        <w:lastRenderedPageBreak/>
        <w:t xml:space="preserve">pracownika nie podlega </w:t>
      </w:r>
      <w:proofErr w:type="spellStart"/>
      <w:r>
        <w:t>anonimizacji</w:t>
      </w:r>
      <w:proofErr w:type="spellEnd"/>
      <w:r>
        <w:t>. Informacje takie jak: data zawarcia umowy, rodzaj umowy o pracę i wymiar etatu powinny być możliwe do zidentyfikowania;</w:t>
      </w:r>
    </w:p>
    <w:p w14:paraId="1C9D8DD0" w14:textId="77777777" w:rsidR="00251918" w:rsidRDefault="00251918" w:rsidP="002144B4">
      <w:pPr>
        <w:widowControl/>
        <w:numPr>
          <w:ilvl w:val="0"/>
          <w:numId w:val="13"/>
        </w:numPr>
        <w:suppressAutoHyphens w:val="0"/>
        <w:jc w:val="both"/>
      </w:pPr>
      <w:r>
        <w:t xml:space="preserve">zaświadczenie właściwego oddziału ZUS, potwierdzające opłacanie przez wykonawcę lub podwykonawcę składek na ubezpieczenia społeczne i zdrowotne </w:t>
      </w:r>
      <w:r>
        <w:br/>
        <w:t>z tytułu zatrudnienia na podstawie umów o pracę za ostatni okres rozliczeniowy;</w:t>
      </w:r>
    </w:p>
    <w:p w14:paraId="635630FD" w14:textId="77777777" w:rsidR="00251918" w:rsidRDefault="00251918" w:rsidP="002144B4">
      <w:pPr>
        <w:widowControl/>
        <w:numPr>
          <w:ilvl w:val="0"/>
          <w:numId w:val="13"/>
        </w:numPr>
        <w:suppressAutoHyphens w:val="0"/>
        <w:jc w:val="both"/>
      </w:pPr>
      <w:r>
        <w:t xml:space="preserve">poświadczona za zgodność z oryginałem odpowiednio przez wykonawcę lub podwykonawcę kopię dowodu potwierdzającego zgłoszenie pracownika przez pracodawcę do ubezpieczeń, zanonimizowaną w sposób zapewniający ochronę danych osobowych pracowników, zgodnie z przepisami wskazanymi </w:t>
      </w:r>
      <w:r w:rsidRPr="000A2E72">
        <w:t>w ust. 11 lit b)</w:t>
      </w:r>
      <w:r>
        <w:t xml:space="preserve"> imię i nazwisko pracownika nie podlega </w:t>
      </w:r>
      <w:proofErr w:type="spellStart"/>
      <w:r>
        <w:t>anonimizacji</w:t>
      </w:r>
      <w:proofErr w:type="spellEnd"/>
      <w:r>
        <w:t>.</w:t>
      </w:r>
    </w:p>
    <w:p w14:paraId="7CA23E3C" w14:textId="77777777" w:rsidR="00251918" w:rsidRDefault="00251918" w:rsidP="00251918">
      <w:pPr>
        <w:widowControl/>
        <w:numPr>
          <w:ilvl w:val="3"/>
          <w:numId w:val="8"/>
        </w:numPr>
        <w:tabs>
          <w:tab w:val="clear" w:pos="360"/>
          <w:tab w:val="num" w:pos="720"/>
        </w:tabs>
        <w:suppressAutoHyphens w:val="0"/>
        <w:ind w:left="720"/>
        <w:jc w:val="both"/>
      </w:pPr>
      <w:r>
        <w:t xml:space="preserve">Z tytułu niespełnienia przez wykonawcę lub podwykonawcę wymogu zatrudnienia na podstawie umowy o pracę osób wykonujących wskazane w ust. 11 czynności zamawiający przewiduje sankcję w postaci obowiązku zapłaty przez wykonawcę kary umownej </w:t>
      </w:r>
      <w:r>
        <w:br/>
        <w:t>w wysokości określonej w istotnych postanowieniach</w:t>
      </w:r>
      <w:r w:rsidR="00812794">
        <w:t xml:space="preserve"> </w:t>
      </w:r>
      <w:r>
        <w:t xml:space="preserve">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Pr="000A2E72">
        <w:t xml:space="preserve">wskazane w ust. </w:t>
      </w:r>
      <w:r w:rsidR="000A2E72" w:rsidRPr="000A2E72">
        <w:t>9</w:t>
      </w:r>
      <w:r w:rsidR="00812794" w:rsidRPr="000A2E72">
        <w:t xml:space="preserve"> </w:t>
      </w:r>
      <w:r w:rsidRPr="000A2E72">
        <w:t>czynności</w:t>
      </w:r>
      <w:r>
        <w:t xml:space="preserve">. </w:t>
      </w:r>
    </w:p>
    <w:p w14:paraId="773A8C50" w14:textId="77777777" w:rsidR="00251918" w:rsidRDefault="00251918" w:rsidP="00251918">
      <w:pPr>
        <w:widowControl/>
        <w:numPr>
          <w:ilvl w:val="3"/>
          <w:numId w:val="8"/>
        </w:numPr>
        <w:tabs>
          <w:tab w:val="clear" w:pos="360"/>
          <w:tab w:val="num" w:pos="720"/>
        </w:tabs>
        <w:suppressAutoHyphens w:val="0"/>
        <w:ind w:left="720"/>
        <w:jc w:val="both"/>
      </w:pPr>
      <w:r>
        <w:t>W przypadku uzasadnionych wątpliwości co do przestrzegania prawa pracy przez wykonawcę lub podwykonawcę, zamawiający może zwrócić się o przeprowadzenie kontroli przez Państwową Inspekcję Pracy.</w:t>
      </w:r>
    </w:p>
    <w:p w14:paraId="1C25D778" w14:textId="77777777" w:rsidR="00251918" w:rsidRPr="00251918" w:rsidRDefault="00251918" w:rsidP="00251918">
      <w:pPr>
        <w:widowControl/>
        <w:numPr>
          <w:ilvl w:val="3"/>
          <w:numId w:val="8"/>
        </w:numPr>
        <w:tabs>
          <w:tab w:val="clear" w:pos="360"/>
          <w:tab w:val="num" w:pos="720"/>
        </w:tabs>
        <w:suppressAutoHyphens w:val="0"/>
        <w:ind w:left="720"/>
        <w:jc w:val="both"/>
      </w:pPr>
      <w:r>
        <w:t>Stosownie</w:t>
      </w:r>
      <w:r>
        <w:rPr>
          <w:bCs/>
        </w:rPr>
        <w:t xml:space="preserve"> do treści art. 30 ust. 8 ustawy PZP, Zamawiający informuje, że wymagania </w:t>
      </w:r>
      <w:r>
        <w:rPr>
          <w:bCs/>
        </w:rPr>
        <w:br/>
        <w:t xml:space="preserve">o których mowa w przywołanym przepisie, Zamawiający określił w dokumentacji projektowej i </w:t>
      </w:r>
      <w:proofErr w:type="spellStart"/>
      <w:r>
        <w:rPr>
          <w:bCs/>
        </w:rPr>
        <w:t>STWiOR</w:t>
      </w:r>
      <w:proofErr w:type="spellEnd"/>
      <w:r>
        <w:rPr>
          <w:bCs/>
        </w:rPr>
        <w:t xml:space="preserve">, stanowiących załącznik A od SIWZ. </w:t>
      </w:r>
    </w:p>
    <w:p w14:paraId="72C7DA8D" w14:textId="77777777" w:rsidR="00251918" w:rsidRPr="00251918" w:rsidRDefault="00251918" w:rsidP="00251918">
      <w:pPr>
        <w:widowControl/>
        <w:suppressAutoHyphens w:val="0"/>
        <w:ind w:left="720"/>
        <w:jc w:val="both"/>
        <w:rPr>
          <w:sz w:val="16"/>
        </w:rPr>
      </w:pPr>
    </w:p>
    <w:p w14:paraId="781849C2" w14:textId="77777777" w:rsidR="00251918" w:rsidRDefault="00251918" w:rsidP="00950C26">
      <w:pPr>
        <w:widowControl/>
        <w:numPr>
          <w:ilvl w:val="0"/>
          <w:numId w:val="75"/>
        </w:numPr>
        <w:tabs>
          <w:tab w:val="clear" w:pos="720"/>
          <w:tab w:val="num" w:pos="426"/>
        </w:tabs>
        <w:suppressAutoHyphens w:val="0"/>
        <w:ind w:left="284"/>
        <w:jc w:val="both"/>
        <w:rPr>
          <w:b/>
          <w:bCs/>
        </w:rPr>
      </w:pPr>
      <w:r>
        <w:rPr>
          <w:b/>
          <w:bCs/>
        </w:rPr>
        <w:t xml:space="preserve">Termin wykonania zamówienia. </w:t>
      </w:r>
    </w:p>
    <w:p w14:paraId="56D27F1A" w14:textId="77777777" w:rsidR="00F40671" w:rsidRPr="00CE5FAA" w:rsidRDefault="00F40671" w:rsidP="00950C26">
      <w:pPr>
        <w:widowControl/>
        <w:numPr>
          <w:ilvl w:val="1"/>
          <w:numId w:val="77"/>
        </w:numPr>
        <w:tabs>
          <w:tab w:val="clear" w:pos="720"/>
          <w:tab w:val="num" w:pos="426"/>
        </w:tabs>
        <w:suppressAutoHyphens w:val="0"/>
        <w:jc w:val="both"/>
      </w:pPr>
      <w:r w:rsidRPr="00D74114">
        <w:t xml:space="preserve">Zamówienie musi zostać wykonane w terminie </w:t>
      </w:r>
      <w:r w:rsidR="00530CB3">
        <w:t xml:space="preserve">do </w:t>
      </w:r>
      <w:r w:rsidR="00B17376">
        <w:t>120 dni</w:t>
      </w:r>
      <w:r w:rsidR="00B17376" w:rsidRPr="00E373CD">
        <w:rPr>
          <w:bCs/>
        </w:rPr>
        <w:t xml:space="preserve"> </w:t>
      </w:r>
      <w:r w:rsidR="00B17376" w:rsidRPr="00DD183C">
        <w:rPr>
          <w:bCs/>
        </w:rPr>
        <w:t>od udzielania zamówienia, tj. zawarcia</w:t>
      </w:r>
      <w:r w:rsidR="00B17376">
        <w:rPr>
          <w:bCs/>
        </w:rPr>
        <w:t xml:space="preserve"> </w:t>
      </w:r>
      <w:r w:rsidR="00B17376" w:rsidRPr="00DD183C">
        <w:rPr>
          <w:bCs/>
        </w:rPr>
        <w:t>umowy</w:t>
      </w:r>
      <w:r w:rsidRPr="00CE5FAA">
        <w:rPr>
          <w:color w:val="000000"/>
        </w:rPr>
        <w:t>.</w:t>
      </w:r>
    </w:p>
    <w:p w14:paraId="6462EA60" w14:textId="12E26460" w:rsidR="00F40671" w:rsidRPr="00B47EF6" w:rsidRDefault="00F40671" w:rsidP="00950C26">
      <w:pPr>
        <w:widowControl/>
        <w:numPr>
          <w:ilvl w:val="1"/>
          <w:numId w:val="77"/>
        </w:numPr>
        <w:tabs>
          <w:tab w:val="clear" w:pos="720"/>
          <w:tab w:val="num" w:pos="426"/>
        </w:tabs>
        <w:suppressAutoHyphens w:val="0"/>
        <w:jc w:val="both"/>
      </w:pPr>
      <w:bookmarkStart w:id="1" w:name="_Hlk37927526"/>
      <w:r w:rsidRPr="00F40671">
        <w:rPr>
          <w:u w:val="single"/>
        </w:rPr>
        <w:t>Zamawiający</w:t>
      </w:r>
      <w:r w:rsidRPr="00D31859">
        <w:rPr>
          <w:u w:val="single"/>
        </w:rPr>
        <w:t xml:space="preserve"> zaprasza wszystkich zainteresowanych Wykonawców do dokonania wizji </w:t>
      </w:r>
      <w:r w:rsidRPr="00DA6AB5">
        <w:rPr>
          <w:u w:val="single"/>
        </w:rPr>
        <w:t>lokalnej miejsca objętego zakresem zamówienia, która będzie miała miejsce w dniu</w:t>
      </w:r>
      <w:r w:rsidR="00743345">
        <w:rPr>
          <w:u w:val="single"/>
        </w:rPr>
        <w:t xml:space="preserve"> </w:t>
      </w:r>
      <w:r w:rsidR="00743345" w:rsidRPr="00743345">
        <w:rPr>
          <w:b/>
          <w:bCs/>
          <w:u w:val="single"/>
        </w:rPr>
        <w:t>2.07</w:t>
      </w:r>
      <w:r w:rsidR="00DA6AB5" w:rsidRPr="00743345">
        <w:rPr>
          <w:b/>
          <w:bCs/>
          <w:u w:val="single"/>
        </w:rPr>
        <w:t>.</w:t>
      </w:r>
      <w:r w:rsidRPr="00743345">
        <w:rPr>
          <w:b/>
          <w:bCs/>
          <w:u w:val="single"/>
        </w:rPr>
        <w:t>20</w:t>
      </w:r>
      <w:r w:rsidR="00857B64" w:rsidRPr="00743345">
        <w:rPr>
          <w:b/>
          <w:bCs/>
          <w:u w:val="single"/>
        </w:rPr>
        <w:t>20</w:t>
      </w:r>
      <w:r w:rsidRPr="001A328F">
        <w:rPr>
          <w:b/>
          <w:u w:val="single"/>
        </w:rPr>
        <w:t xml:space="preserve"> </w:t>
      </w:r>
      <w:r w:rsidR="004246E0" w:rsidRPr="001A328F">
        <w:rPr>
          <w:b/>
          <w:u w:val="single"/>
        </w:rPr>
        <w:t>r.</w:t>
      </w:r>
      <w:r w:rsidRPr="001A328F">
        <w:rPr>
          <w:b/>
          <w:u w:val="single"/>
        </w:rPr>
        <w:t xml:space="preserve"> o godz. 10:00.</w:t>
      </w:r>
      <w:r w:rsidRPr="001A328F">
        <w:rPr>
          <w:b/>
        </w:rPr>
        <w:t xml:space="preserve"> </w:t>
      </w:r>
      <w:r w:rsidRPr="001A328F">
        <w:t>Spotkanie</w:t>
      </w:r>
      <w:r w:rsidRPr="00B806ED">
        <w:t xml:space="preserve">, przy ul. </w:t>
      </w:r>
      <w:r w:rsidR="00B17376">
        <w:t>Westerplatte 10</w:t>
      </w:r>
      <w:r w:rsidRPr="00B806ED">
        <w:t xml:space="preserve"> </w:t>
      </w:r>
      <w:r w:rsidR="00B17376">
        <w:t xml:space="preserve">w </w:t>
      </w:r>
      <w:r w:rsidRPr="00B806ED">
        <w:t>Krakowie. Osoba do kontaktów: Pan</w:t>
      </w:r>
      <w:r w:rsidR="00B17376">
        <w:t>i</w:t>
      </w:r>
      <w:r w:rsidRPr="00B806ED">
        <w:t xml:space="preserve"> </w:t>
      </w:r>
      <w:r w:rsidR="00B17376">
        <w:t>Ewa Szubryt</w:t>
      </w:r>
      <w:r w:rsidRPr="00B806ED">
        <w:t xml:space="preserve"> tel.: </w:t>
      </w:r>
      <w:r w:rsidR="00B17376">
        <w:t>507-006-554</w:t>
      </w:r>
      <w:r w:rsidR="005D54F1">
        <w:t xml:space="preserve"> lub 12663-36-86</w:t>
      </w:r>
      <w:r w:rsidRPr="00B806ED">
        <w:rPr>
          <w:bCs/>
        </w:rPr>
        <w:t>. Zamawiający informuje, iż do złożenia</w:t>
      </w:r>
      <w:r w:rsidRPr="00B47EF6">
        <w:rPr>
          <w:bCs/>
        </w:rPr>
        <w:t xml:space="preserve"> oferty nie jest wymagana obecność w trakcie trwania w wizji lokalnej, a jedynie zalecamy w niej udział.</w:t>
      </w:r>
    </w:p>
    <w:bookmarkEnd w:id="1"/>
    <w:p w14:paraId="41C64E39" w14:textId="77777777" w:rsidR="00F40671" w:rsidRPr="00857B64" w:rsidRDefault="00F40671" w:rsidP="00950C26">
      <w:pPr>
        <w:widowControl/>
        <w:numPr>
          <w:ilvl w:val="1"/>
          <w:numId w:val="77"/>
        </w:numPr>
        <w:tabs>
          <w:tab w:val="clear" w:pos="720"/>
          <w:tab w:val="num" w:pos="426"/>
        </w:tabs>
        <w:suppressAutoHyphens w:val="0"/>
        <w:jc w:val="both"/>
      </w:pPr>
      <w:r w:rsidRPr="00857B64">
        <w:t>Zamawiający dopuszcza możliwość wcześniejszej realizacji zamówienia.</w:t>
      </w:r>
    </w:p>
    <w:p w14:paraId="6FB3C961" w14:textId="77777777" w:rsidR="00F40671" w:rsidRPr="00857B64" w:rsidRDefault="00F40671" w:rsidP="00950C26">
      <w:pPr>
        <w:widowControl/>
        <w:numPr>
          <w:ilvl w:val="1"/>
          <w:numId w:val="77"/>
        </w:numPr>
        <w:tabs>
          <w:tab w:val="clear" w:pos="720"/>
          <w:tab w:val="num" w:pos="426"/>
        </w:tabs>
        <w:suppressAutoHyphens w:val="0"/>
        <w:jc w:val="both"/>
      </w:pPr>
      <w:r w:rsidRPr="00857B64">
        <w:t>Wykonawca zapewnia gotowość do realizacji zamówienia w dniu zawarcia umowy.</w:t>
      </w:r>
    </w:p>
    <w:p w14:paraId="5F4184EC" w14:textId="77777777" w:rsidR="00251918" w:rsidRDefault="00251918" w:rsidP="00251918">
      <w:pPr>
        <w:widowControl/>
        <w:suppressAutoHyphens w:val="0"/>
        <w:ind w:left="720"/>
        <w:jc w:val="both"/>
        <w:rPr>
          <w:sz w:val="16"/>
          <w:highlight w:val="yellow"/>
        </w:rPr>
      </w:pPr>
    </w:p>
    <w:p w14:paraId="6F954725" w14:textId="77777777" w:rsidR="00251918" w:rsidRDefault="00251918" w:rsidP="00950C26">
      <w:pPr>
        <w:widowControl/>
        <w:numPr>
          <w:ilvl w:val="0"/>
          <w:numId w:val="75"/>
        </w:numPr>
        <w:tabs>
          <w:tab w:val="clear" w:pos="720"/>
          <w:tab w:val="num" w:pos="426"/>
        </w:tabs>
        <w:suppressAutoHyphens w:val="0"/>
        <w:ind w:left="284"/>
        <w:jc w:val="both"/>
        <w:rPr>
          <w:b/>
          <w:bCs/>
        </w:rPr>
      </w:pPr>
      <w:r>
        <w:rPr>
          <w:b/>
          <w:bCs/>
          <w:color w:val="000000"/>
        </w:rPr>
        <w:t>Opis warunków podmiotowych udziału w postępowaniu.</w:t>
      </w:r>
    </w:p>
    <w:p w14:paraId="4CD7487B" w14:textId="77777777" w:rsidR="00857B64" w:rsidRPr="00D173B2" w:rsidRDefault="00857B64" w:rsidP="00857B64">
      <w:pPr>
        <w:numPr>
          <w:ilvl w:val="3"/>
          <w:numId w:val="8"/>
        </w:numPr>
        <w:tabs>
          <w:tab w:val="clear" w:pos="360"/>
          <w:tab w:val="num" w:pos="426"/>
          <w:tab w:val="num" w:pos="720"/>
        </w:tabs>
        <w:suppressAutoHyphens w:val="0"/>
        <w:adjustRightInd w:val="0"/>
        <w:ind w:left="720"/>
        <w:jc w:val="both"/>
        <w:textAlignment w:val="baseline"/>
      </w:pPr>
      <w:r w:rsidRPr="00D173B2">
        <w:t>Kompetencje lub uprawnienia do prowadzenia określonej działalności zawodowej, o ile wynika to z odrębnych przepisów – Zamawiający nie wyznacza warunku w tym zakresie.</w:t>
      </w:r>
    </w:p>
    <w:p w14:paraId="7A048234" w14:textId="77777777" w:rsidR="00857B64" w:rsidRPr="00D173B2" w:rsidRDefault="00857B64" w:rsidP="00857B64">
      <w:pPr>
        <w:numPr>
          <w:ilvl w:val="3"/>
          <w:numId w:val="8"/>
        </w:numPr>
        <w:tabs>
          <w:tab w:val="clear" w:pos="360"/>
          <w:tab w:val="num" w:pos="426"/>
          <w:tab w:val="num" w:pos="720"/>
        </w:tabs>
        <w:suppressAutoHyphens w:val="0"/>
        <w:adjustRightInd w:val="0"/>
        <w:ind w:left="720"/>
        <w:jc w:val="both"/>
        <w:textAlignment w:val="baseline"/>
      </w:pPr>
      <w:r w:rsidRPr="00D173B2">
        <w:t>Sytuacja ekonomiczna lub finansowa – o udzielenie zamówienia mogą ubiegać się Wykonawcy, którzy wykażą, że:</w:t>
      </w:r>
    </w:p>
    <w:p w14:paraId="1A03F7D5" w14:textId="77777777" w:rsidR="00857B64" w:rsidRPr="008E0EA3" w:rsidRDefault="00857B64" w:rsidP="00950C26">
      <w:pPr>
        <w:numPr>
          <w:ilvl w:val="1"/>
          <w:numId w:val="85"/>
        </w:numPr>
        <w:tabs>
          <w:tab w:val="clear" w:pos="1070"/>
          <w:tab w:val="num" w:pos="1134"/>
        </w:tabs>
        <w:adjustRightInd w:val="0"/>
        <w:ind w:left="1134"/>
        <w:jc w:val="both"/>
        <w:textAlignment w:val="baseline"/>
      </w:pPr>
      <w:r w:rsidRPr="008E0EA3">
        <w:t xml:space="preserve">posiadają środki finansowe lub zdolność kredytową w wysokości co najmniej </w:t>
      </w:r>
      <w:r w:rsidRPr="008E0EA3">
        <w:br/>
        <w:t>1</w:t>
      </w:r>
      <w:r w:rsidR="00C5351F">
        <w:t>50</w:t>
      </w:r>
      <w:r w:rsidRPr="008E0EA3">
        <w:t xml:space="preserve"> 000,00 PLN (słownie: sto </w:t>
      </w:r>
      <w:r w:rsidR="00C5351F">
        <w:t xml:space="preserve">pięćdziesiąt </w:t>
      </w:r>
      <w:r w:rsidRPr="008E0EA3">
        <w:t xml:space="preserve">tysięcy złotych), </w:t>
      </w:r>
    </w:p>
    <w:p w14:paraId="2547726F" w14:textId="77777777" w:rsidR="00857B64" w:rsidRPr="00D173B2" w:rsidRDefault="00857B64" w:rsidP="00950C26">
      <w:pPr>
        <w:numPr>
          <w:ilvl w:val="1"/>
          <w:numId w:val="85"/>
        </w:numPr>
        <w:tabs>
          <w:tab w:val="clear" w:pos="1070"/>
          <w:tab w:val="num" w:pos="1134"/>
        </w:tabs>
        <w:adjustRightInd w:val="0"/>
        <w:ind w:left="1134"/>
        <w:jc w:val="both"/>
        <w:textAlignment w:val="baseline"/>
      </w:pPr>
      <w:r w:rsidRPr="00D173B2">
        <w:t xml:space="preserve">są ubezpieczeni od odpowiedzialności cywilnej w zakresie prowadzonej działalności gospodarczej związanej z przedmiotem zamówienia, przy czym kwota ubezpieczenia jest nie mniejsza niż </w:t>
      </w:r>
      <w:r w:rsidR="00C5351F">
        <w:t>1</w:t>
      </w:r>
      <w:r>
        <w:t>50 000</w:t>
      </w:r>
      <w:r w:rsidRPr="00D173B2">
        <w:t xml:space="preserve">,00 PLN (słownie: </w:t>
      </w:r>
      <w:r w:rsidR="00C5351F" w:rsidRPr="008E0EA3">
        <w:t xml:space="preserve">sto </w:t>
      </w:r>
      <w:r w:rsidR="00C5351F">
        <w:t xml:space="preserve">pięćdziesiąt </w:t>
      </w:r>
      <w:r w:rsidR="00C5351F" w:rsidRPr="008E0EA3">
        <w:t>tysięcy złotych</w:t>
      </w:r>
      <w:r w:rsidRPr="00D173B2">
        <w:t>).</w:t>
      </w:r>
    </w:p>
    <w:p w14:paraId="40FDCDD0" w14:textId="77777777" w:rsidR="00857B64" w:rsidRPr="00A92432" w:rsidRDefault="00857B64" w:rsidP="00857B64">
      <w:pPr>
        <w:numPr>
          <w:ilvl w:val="3"/>
          <w:numId w:val="8"/>
        </w:numPr>
        <w:tabs>
          <w:tab w:val="clear" w:pos="360"/>
          <w:tab w:val="num" w:pos="426"/>
          <w:tab w:val="num" w:pos="720"/>
        </w:tabs>
        <w:suppressAutoHyphens w:val="0"/>
        <w:adjustRightInd w:val="0"/>
        <w:ind w:left="720"/>
        <w:jc w:val="both"/>
        <w:textAlignment w:val="baseline"/>
      </w:pPr>
      <w:r w:rsidRPr="00A92432">
        <w:t>Zdolność techniczna lub zawodowa – o udzielenie zamówienia mogą ubiegać się Wykonawcy, którzy wykażą, że:</w:t>
      </w:r>
    </w:p>
    <w:p w14:paraId="63CD74F5" w14:textId="77777777" w:rsidR="00857B64" w:rsidRPr="00197FBA" w:rsidRDefault="00857B64" w:rsidP="00CE5FAA">
      <w:pPr>
        <w:numPr>
          <w:ilvl w:val="1"/>
          <w:numId w:val="84"/>
        </w:numPr>
        <w:adjustRightInd w:val="0"/>
        <w:ind w:left="1134" w:hanging="425"/>
        <w:jc w:val="both"/>
        <w:textAlignment w:val="baseline"/>
      </w:pPr>
      <w:r w:rsidRPr="00197FBA">
        <w:lastRenderedPageBreak/>
        <w:t>dysponują osobami zdolnymi do realizacji zamówienia, tj.:</w:t>
      </w:r>
    </w:p>
    <w:p w14:paraId="5C0CD762" w14:textId="77777777" w:rsidR="00413490" w:rsidRDefault="00413490" w:rsidP="00950C26">
      <w:pPr>
        <w:numPr>
          <w:ilvl w:val="2"/>
          <w:numId w:val="84"/>
        </w:numPr>
        <w:tabs>
          <w:tab w:val="left" w:pos="1134"/>
          <w:tab w:val="left" w:pos="1560"/>
        </w:tabs>
        <w:suppressAutoHyphens w:val="0"/>
        <w:adjustRightInd w:val="0"/>
        <w:ind w:left="1560" w:hanging="709"/>
        <w:jc w:val="both"/>
        <w:textAlignment w:val="baseline"/>
      </w:pPr>
      <w:r w:rsidRPr="003232F1">
        <w:t xml:space="preserve">kierownikiem budowy posiadającym uprawnienia </w:t>
      </w:r>
      <w:r w:rsidRPr="003232F1">
        <w:rPr>
          <w:iCs/>
          <w:color w:val="000000"/>
        </w:rPr>
        <w:t xml:space="preserve">budowlane do kierowania robotami budowlanymi w specjalności </w:t>
      </w:r>
      <w:r w:rsidRPr="003232F1">
        <w:t xml:space="preserve">konstrukcyjno-budowlanej </w:t>
      </w:r>
      <w:r w:rsidR="00A53575">
        <w:t>p</w:t>
      </w:r>
      <w:r w:rsidRPr="003232F1">
        <w:t>osiadającego doświadczenie w kierowaniu co najmniej dwoma robotami budowlanymi w zakresie odpowiadającym posiadanym uprawnieniom, a także posiadającego stosowne uprawnienia konserwatorskie do prowadzenia prac budowlanych w obiektach wpisanych do rejestru zabytków, bądź legitymującego się co najmniej dwuletnią praktyką zawodową przy prowadzeniu prac budowlanych w budynkach wpisanych do rejestru zabytków</w:t>
      </w:r>
      <w:r w:rsidR="00857B64" w:rsidRPr="00197FBA">
        <w:t>,</w:t>
      </w:r>
    </w:p>
    <w:p w14:paraId="73AFB885" w14:textId="77777777" w:rsidR="00857B64" w:rsidRPr="00197FBA" w:rsidRDefault="00413490" w:rsidP="00950C26">
      <w:pPr>
        <w:numPr>
          <w:ilvl w:val="2"/>
          <w:numId w:val="84"/>
        </w:numPr>
        <w:tabs>
          <w:tab w:val="left" w:pos="1134"/>
          <w:tab w:val="left" w:pos="1560"/>
        </w:tabs>
        <w:suppressAutoHyphens w:val="0"/>
        <w:adjustRightInd w:val="0"/>
        <w:ind w:left="1560" w:hanging="709"/>
        <w:jc w:val="both"/>
        <w:textAlignment w:val="baseline"/>
      </w:pPr>
      <w:r w:rsidRPr="00D86488">
        <w:t xml:space="preserve">kierownikiem robót konserwatorskich posiadającym stosowne uprawnienia lub odpowiednią praktykę zgodnie z art. 37a Ustawy dnia 23 lipca 2003 </w:t>
      </w:r>
      <w:r>
        <w:br/>
      </w:r>
      <w:r w:rsidRPr="00D86488">
        <w:t>o ochronie zabytków i opiece nad zabytkami (</w:t>
      </w:r>
      <w:proofErr w:type="spellStart"/>
      <w:r w:rsidRPr="00D86488">
        <w:t>t.j</w:t>
      </w:r>
      <w:proofErr w:type="spellEnd"/>
      <w:r w:rsidRPr="00D86488">
        <w:t xml:space="preserve">. Dz. U. 2018 r., poz. 2067 </w:t>
      </w:r>
      <w:r>
        <w:br/>
      </w:r>
      <w:r w:rsidRPr="00D86488">
        <w:t xml:space="preserve">z </w:t>
      </w:r>
      <w:proofErr w:type="spellStart"/>
      <w:r w:rsidRPr="00D86488">
        <w:t>późn</w:t>
      </w:r>
      <w:proofErr w:type="spellEnd"/>
      <w:r w:rsidRPr="00D86488">
        <w:t>. zm.) i doświadczenie w kierowaniu co najmniej dwoma robotami konserwatorskimi w zakresie odpowiadającym posiadanym uprawnieniom</w:t>
      </w:r>
      <w:r>
        <w:t>.</w:t>
      </w:r>
      <w:r w:rsidR="00857B64" w:rsidRPr="00197FBA">
        <w:t xml:space="preserve"> </w:t>
      </w:r>
    </w:p>
    <w:p w14:paraId="3746B210" w14:textId="77777777" w:rsidR="00857B64" w:rsidRPr="00857B64" w:rsidRDefault="00857B64" w:rsidP="00CE5FAA">
      <w:pPr>
        <w:numPr>
          <w:ilvl w:val="1"/>
          <w:numId w:val="84"/>
        </w:numPr>
        <w:adjustRightInd w:val="0"/>
        <w:ind w:left="1134" w:hanging="425"/>
        <w:jc w:val="both"/>
        <w:textAlignment w:val="baseline"/>
      </w:pPr>
      <w:r w:rsidRPr="00022DB8">
        <w:t xml:space="preserve">posiadają niezbędną wiedzę i doświadczenie, posiadają niezbędną wiedzę </w:t>
      </w:r>
      <w:r>
        <w:br/>
      </w:r>
      <w:r w:rsidRPr="00022DB8">
        <w:t xml:space="preserve">i doświadczenie, tzn.: w okresie ostatnich 5 lat przed upływem terminu składania ofert </w:t>
      </w:r>
      <w:r>
        <w:br/>
      </w:r>
      <w:r w:rsidRPr="00022DB8">
        <w:t>o udzielenie zamówienia, a jeżeli okres prowadzenia działalności jest krótszy – w tym okresie</w:t>
      </w:r>
      <w:r w:rsidR="00A53575">
        <w:t xml:space="preserve"> – </w:t>
      </w:r>
      <w:r w:rsidRPr="00E5452E">
        <w:t xml:space="preserve">wykonali </w:t>
      </w:r>
      <w:r w:rsidR="00413490" w:rsidRPr="00E5452E">
        <w:t xml:space="preserve">co najmniej dwie roboty w zakresie </w:t>
      </w:r>
      <w:r w:rsidR="00A53575" w:rsidRPr="00E5452E">
        <w:t>konserwacji stolarki okiennej lub drzwiowej przeprowadzonej w obiektach wpisanych do rejestru zabytków</w:t>
      </w:r>
      <w:r w:rsidR="00413490" w:rsidRPr="00E5452E">
        <w:t xml:space="preserve"> o łącznej wartości wykazanych dwóch robót nie mniejszej niż 150 000,00 zł (słownie: sto pięćdziesiąt tysięcy złotych)</w:t>
      </w:r>
      <w:r w:rsidRPr="00E5452E">
        <w:rPr>
          <w:iCs/>
        </w:rPr>
        <w:t xml:space="preserve">. </w:t>
      </w:r>
      <w:r w:rsidR="00373C7A" w:rsidRPr="00E5452E">
        <w:rPr>
          <w:iCs/>
        </w:rPr>
        <w:t>Wartość 150</w:t>
      </w:r>
      <w:r w:rsidR="00E5452E" w:rsidRPr="00E5452E">
        <w:rPr>
          <w:iCs/>
        </w:rPr>
        <w:t xml:space="preserve"> 000,00 zł </w:t>
      </w:r>
      <w:r w:rsidR="00373C7A" w:rsidRPr="00E5452E">
        <w:rPr>
          <w:iCs/>
        </w:rPr>
        <w:t xml:space="preserve">dotyczy robót </w:t>
      </w:r>
      <w:r w:rsidR="00373C7A" w:rsidRPr="00E5452E">
        <w:t>w zakresie konserwacji stolarki okiennej lub drzwiowej</w:t>
      </w:r>
      <w:r w:rsidR="00373C7A">
        <w:t xml:space="preserve"> przeprowadzonej w obiektach wpisanych do rejestru zabytków</w:t>
      </w:r>
      <w:r w:rsidR="00E5452E">
        <w:t>.</w:t>
      </w:r>
    </w:p>
    <w:p w14:paraId="2E29F172" w14:textId="77777777" w:rsidR="00251918" w:rsidRDefault="00251918" w:rsidP="00C018DB">
      <w:pPr>
        <w:numPr>
          <w:ilvl w:val="3"/>
          <w:numId w:val="8"/>
        </w:numPr>
        <w:tabs>
          <w:tab w:val="clear" w:pos="360"/>
          <w:tab w:val="num" w:pos="426"/>
          <w:tab w:val="num" w:pos="720"/>
        </w:tabs>
        <w:suppressAutoHyphens w:val="0"/>
        <w:adjustRightInd w:val="0"/>
        <w:ind w:left="720"/>
        <w:jc w:val="both"/>
        <w:textAlignment w:val="baseline"/>
      </w:pPr>
      <w:r>
        <w:t>Wykonawca może w celu potwierdzenia spełnienia warunków udziału w postępowaniu polegać na zdolnościach technicznych lub zawodowych lub sytuacji finansowej lub ekonomicznej innych podmiotów, niezależnie od charakteru prawnego łączących go z nim stosunków prawnych.</w:t>
      </w:r>
    </w:p>
    <w:p w14:paraId="1A206FE4" w14:textId="77777777" w:rsidR="00251918" w:rsidRDefault="00251918" w:rsidP="002144B4">
      <w:pPr>
        <w:widowControl/>
        <w:numPr>
          <w:ilvl w:val="1"/>
          <w:numId w:val="15"/>
        </w:numPr>
        <w:tabs>
          <w:tab w:val="left" w:pos="900"/>
        </w:tabs>
        <w:suppressAutoHyphens w:val="0"/>
        <w:jc w:val="both"/>
        <w:rPr>
          <w:color w:val="000000"/>
        </w:rPr>
      </w:pPr>
      <w: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971509F" w14:textId="77777777" w:rsidR="00251918" w:rsidRDefault="00251918" w:rsidP="002144B4">
      <w:pPr>
        <w:widowControl/>
        <w:numPr>
          <w:ilvl w:val="1"/>
          <w:numId w:val="15"/>
        </w:numPr>
        <w:tabs>
          <w:tab w:val="left" w:pos="900"/>
        </w:tabs>
        <w:suppressAutoHyphens w:val="0"/>
        <w:jc w:val="both"/>
        <w:rPr>
          <w:color w:val="000000"/>
        </w:rPr>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B2ED8F3" w14:textId="77777777" w:rsidR="00251918" w:rsidRDefault="00251918" w:rsidP="00490157">
      <w:pPr>
        <w:numPr>
          <w:ilvl w:val="3"/>
          <w:numId w:val="8"/>
        </w:numPr>
        <w:tabs>
          <w:tab w:val="clear" w:pos="360"/>
          <w:tab w:val="num" w:pos="426"/>
          <w:tab w:val="num" w:pos="720"/>
        </w:tabs>
        <w:suppressAutoHyphens w:val="0"/>
        <w:adjustRightInd w:val="0"/>
        <w:ind w:left="720"/>
        <w:jc w:val="both"/>
        <w:textAlignment w:val="baseline"/>
      </w:pPr>
      <w:r>
        <w:t xml:space="preserve">Do przeliczenia na PLN wartości wskazanej w dokumentach złożonych na potwierdzenie spełniania warunków udziału w postępowaniu, wyrażonej w walutach innych niż PLN, Zamawiający przyjmie średni kurs publikowany przez Narodowy Bank Polski dla tej waluty z dnia publikacji ogłoszenia o zamówieniu. </w:t>
      </w:r>
    </w:p>
    <w:p w14:paraId="0F45BF6B" w14:textId="77777777" w:rsidR="00251918" w:rsidRDefault="00251918" w:rsidP="00251918">
      <w:pPr>
        <w:suppressAutoHyphens w:val="0"/>
        <w:adjustRightInd w:val="0"/>
        <w:ind w:left="720"/>
        <w:jc w:val="both"/>
        <w:textAlignment w:val="baseline"/>
        <w:rPr>
          <w:sz w:val="16"/>
          <w:highlight w:val="yellow"/>
        </w:rPr>
      </w:pPr>
    </w:p>
    <w:p w14:paraId="01CD16E2" w14:textId="77777777" w:rsidR="00251918" w:rsidRDefault="00251918" w:rsidP="00950C26">
      <w:pPr>
        <w:widowControl/>
        <w:numPr>
          <w:ilvl w:val="0"/>
          <w:numId w:val="75"/>
        </w:numPr>
        <w:tabs>
          <w:tab w:val="clear" w:pos="720"/>
          <w:tab w:val="num" w:pos="426"/>
        </w:tabs>
        <w:suppressAutoHyphens w:val="0"/>
        <w:ind w:left="284"/>
        <w:jc w:val="both"/>
        <w:rPr>
          <w:b/>
          <w:bCs/>
        </w:rPr>
      </w:pPr>
      <w:r>
        <w:rPr>
          <w:b/>
          <w:bCs/>
        </w:rPr>
        <w:t>Podstawy wykluczenia wykonawców.</w:t>
      </w:r>
    </w:p>
    <w:p w14:paraId="33F3999E" w14:textId="77777777" w:rsidR="00251918" w:rsidRDefault="00251918" w:rsidP="00950C26">
      <w:pPr>
        <w:numPr>
          <w:ilvl w:val="3"/>
          <w:numId w:val="78"/>
        </w:numPr>
        <w:tabs>
          <w:tab w:val="clear" w:pos="360"/>
        </w:tabs>
        <w:suppressAutoHyphens w:val="0"/>
        <w:adjustRightInd w:val="0"/>
        <w:ind w:left="709"/>
        <w:jc w:val="both"/>
        <w:textAlignment w:val="baseline"/>
      </w:pPr>
      <w:r>
        <w:t>Obligatoryjne przesłanki wykluczenia Wykonawcy określono w art. 24 ust. 1 pkt 12 - 23 ustawy PZP.</w:t>
      </w:r>
    </w:p>
    <w:p w14:paraId="2359211D" w14:textId="77777777" w:rsidR="00251918" w:rsidRDefault="00251918" w:rsidP="00251918">
      <w:pPr>
        <w:numPr>
          <w:ilvl w:val="3"/>
          <w:numId w:val="8"/>
        </w:numPr>
        <w:tabs>
          <w:tab w:val="clear" w:pos="360"/>
          <w:tab w:val="num" w:pos="720"/>
        </w:tabs>
        <w:suppressAutoHyphens w:val="0"/>
        <w:adjustRightInd w:val="0"/>
        <w:ind w:left="720"/>
        <w:jc w:val="both"/>
        <w:textAlignment w:val="baseline"/>
      </w:pPr>
      <w:r>
        <w:t>Stosownie do treści art. 24 ust. 5 ustawy PZP, Zamawiający wykluczy z postępowania Wykonawcę:</w:t>
      </w:r>
    </w:p>
    <w:p w14:paraId="2D58106E" w14:textId="77777777" w:rsidR="00251918" w:rsidRDefault="00251918" w:rsidP="002144B4">
      <w:pPr>
        <w:numPr>
          <w:ilvl w:val="0"/>
          <w:numId w:val="16"/>
        </w:numPr>
        <w:tabs>
          <w:tab w:val="left" w:pos="426"/>
          <w:tab w:val="left" w:pos="709"/>
          <w:tab w:val="left" w:pos="851"/>
        </w:tabs>
        <w:suppressAutoHyphens w:val="0"/>
        <w:adjustRightInd w:val="0"/>
        <w:jc w:val="both"/>
        <w:textAlignment w:val="baseline"/>
      </w:pPr>
      <w:r>
        <w:t xml:space="preserve">w stosunku do którego otwarto likwidację, w zatwierdzonym przez sąd układzie </w:t>
      </w:r>
      <w:r>
        <w:br/>
        <w:t>w postępowaniu restrukturyzacyjnym jest przewidziane zaspokojenie wierzycieli przez likwidację jego majątku lub sąd zarządził likwidację jego majątku w trybie art. 332 ust. 1 ustawy z dnia 15 maja 2015 r. – Prawo restrukturyzacyjne (</w:t>
      </w:r>
      <w:r w:rsidR="00490157">
        <w:t xml:space="preserve">t. j. </w:t>
      </w:r>
      <w:r>
        <w:t>Dz. U. z . 20</w:t>
      </w:r>
      <w:r w:rsidR="00490157">
        <w:t>20</w:t>
      </w:r>
      <w:r>
        <w:t xml:space="preserve"> r. poz. </w:t>
      </w:r>
      <w:r w:rsidR="00490157">
        <w:t>814</w:t>
      </w:r>
      <w:r>
        <w:t xml:space="preserve"> ze zm.) lub którego upadłość ogłoszono, z wyjątkiem wykonawcy, który po </w:t>
      </w:r>
      <w:r>
        <w:lastRenderedPageBreak/>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t>t.j</w:t>
      </w:r>
      <w:proofErr w:type="spellEnd"/>
      <w:r>
        <w:t>. Dz. U. z 2019 r. poz. 498</w:t>
      </w:r>
      <w:r w:rsidR="00CE5FAA">
        <w:t xml:space="preserve"> </w:t>
      </w:r>
      <w:r>
        <w:t xml:space="preserve">z </w:t>
      </w:r>
      <w:proofErr w:type="spellStart"/>
      <w:r>
        <w:t>późn</w:t>
      </w:r>
      <w:proofErr w:type="spellEnd"/>
      <w:r>
        <w:t xml:space="preserve">. zm.), </w:t>
      </w:r>
    </w:p>
    <w:p w14:paraId="267B1CF6" w14:textId="77777777" w:rsidR="00251918" w:rsidRDefault="00251918" w:rsidP="002144B4">
      <w:pPr>
        <w:numPr>
          <w:ilvl w:val="0"/>
          <w:numId w:val="16"/>
        </w:numPr>
        <w:tabs>
          <w:tab w:val="left" w:pos="426"/>
          <w:tab w:val="left" w:pos="709"/>
          <w:tab w:val="left" w:pos="851"/>
        </w:tabs>
        <w:suppressAutoHyphens w:val="0"/>
        <w:adjustRightInd w:val="0"/>
        <w:jc w:val="both"/>
        <w:textAlignment w:val="baseline"/>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C12CA67" w14:textId="77777777" w:rsidR="00251918" w:rsidRDefault="00251918" w:rsidP="002144B4">
      <w:pPr>
        <w:numPr>
          <w:ilvl w:val="0"/>
          <w:numId w:val="16"/>
        </w:numPr>
        <w:tabs>
          <w:tab w:val="left" w:pos="426"/>
          <w:tab w:val="left" w:pos="709"/>
          <w:tab w:val="left" w:pos="851"/>
        </w:tabs>
        <w:suppressAutoHyphens w:val="0"/>
        <w:adjustRightInd w:val="0"/>
        <w:jc w:val="both"/>
        <w:textAlignment w:val="baseline"/>
      </w:pPr>
      <w:r>
        <w:rPr>
          <w:color w:val="000000"/>
        </w:rPr>
        <w:t xml:space="preserve">który, z przyczyn leżących po jego stronie, nie wykonał albo nienależycie wykonał </w:t>
      </w:r>
      <w:r>
        <w:rPr>
          <w:color w:val="000000"/>
        </w:rPr>
        <w:br/>
        <w:t>w istotnym stopniu wcześniejszą umowę w sprawie zamówienia publicznego lub umowę koncesji, zawartą z Zamawiającym, o którym mowa w art. 3 ust. 1 pkt 1–4 ustawy PZP, co doprowadziło do rozwiązania umowy lub zasądzenia odszkodowania,</w:t>
      </w:r>
    </w:p>
    <w:p w14:paraId="57EBC4BB" w14:textId="77777777" w:rsidR="00251918" w:rsidRDefault="00251918" w:rsidP="002144B4">
      <w:pPr>
        <w:numPr>
          <w:ilvl w:val="0"/>
          <w:numId w:val="16"/>
        </w:numPr>
        <w:tabs>
          <w:tab w:val="left" w:pos="426"/>
          <w:tab w:val="left" w:pos="709"/>
          <w:tab w:val="left" w:pos="851"/>
        </w:tabs>
        <w:suppressAutoHyphens w:val="0"/>
        <w:adjustRightInd w:val="0"/>
        <w:jc w:val="both"/>
        <w:textAlignment w:val="baseline"/>
      </w:pPr>
      <w:r>
        <w:rPr>
          <w:color w:val="000000"/>
        </w:rPr>
        <w:t xml:space="preserve">który naruszył obowiązki dotyczące płatności podatków, opłat lub składek na ubezpieczenia społeczne lub zdrowotne, co Zamawiający jest w stanie wykazać za pomocą stosownych środków dowodowych, z wyjątkiem przypadku, o którym mowa w art. 25 ust. 1 pkt 15 ustawy PZP, chyba że wykonawca dokonał płatności należnych podatków, opłat lub składek na ubezpieczenia społeczne lub zdrowotne wraz </w:t>
      </w:r>
      <w:r w:rsidR="004246E0">
        <w:rPr>
          <w:color w:val="000000"/>
        </w:rPr>
        <w:br/>
      </w:r>
      <w:r>
        <w:rPr>
          <w:color w:val="000000"/>
        </w:rPr>
        <w:t>z odsetkami lub grzywnami lub zawarł wiążące porozumienie w sprawie spłaty tych należności.</w:t>
      </w:r>
    </w:p>
    <w:p w14:paraId="0AE728AE" w14:textId="77777777" w:rsidR="00251918" w:rsidRDefault="00251918" w:rsidP="00251918">
      <w:pPr>
        <w:tabs>
          <w:tab w:val="left" w:pos="426"/>
          <w:tab w:val="left" w:pos="709"/>
          <w:tab w:val="left" w:pos="851"/>
          <w:tab w:val="left" w:pos="993"/>
        </w:tabs>
        <w:suppressAutoHyphens w:val="0"/>
        <w:adjustRightInd w:val="0"/>
        <w:ind w:left="1070"/>
        <w:jc w:val="both"/>
        <w:textAlignment w:val="baseline"/>
        <w:rPr>
          <w:sz w:val="16"/>
          <w:highlight w:val="yellow"/>
        </w:rPr>
      </w:pPr>
    </w:p>
    <w:p w14:paraId="61106085" w14:textId="77777777" w:rsidR="00251918" w:rsidRDefault="00251918" w:rsidP="00950C26">
      <w:pPr>
        <w:widowControl/>
        <w:numPr>
          <w:ilvl w:val="0"/>
          <w:numId w:val="75"/>
        </w:numPr>
        <w:tabs>
          <w:tab w:val="clear" w:pos="720"/>
          <w:tab w:val="num" w:pos="426"/>
        </w:tabs>
        <w:suppressAutoHyphens w:val="0"/>
        <w:ind w:left="284"/>
        <w:jc w:val="both"/>
        <w:rPr>
          <w:color w:val="000000"/>
        </w:rPr>
      </w:pPr>
      <w:r>
        <w:rPr>
          <w:b/>
          <w:bCs/>
          <w:color w:val="000000"/>
        </w:rPr>
        <w:t xml:space="preserve">Wykaz oświadczeń i dokumentów, jakie mają dostarczyć Wykonawcy w celu potwierdzenia spełnienia warunków udziału w postępowaniu oraz braku podstaw do </w:t>
      </w:r>
      <w:r>
        <w:rPr>
          <w:b/>
          <w:color w:val="000000"/>
        </w:rPr>
        <w:t>wykluczenia.</w:t>
      </w:r>
    </w:p>
    <w:p w14:paraId="4C53A8D4" w14:textId="77777777" w:rsidR="00251918" w:rsidRDefault="00251918" w:rsidP="00251918">
      <w:pPr>
        <w:widowControl/>
        <w:suppressAutoHyphens w:val="0"/>
        <w:ind w:left="720"/>
        <w:jc w:val="both"/>
        <w:rPr>
          <w:color w:val="000000"/>
        </w:rPr>
      </w:pPr>
      <w:r>
        <w:rPr>
          <w:color w:val="000000"/>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080B70A" w14:textId="77777777" w:rsidR="00251918" w:rsidRDefault="00251918" w:rsidP="00251918">
      <w:pPr>
        <w:widowControl/>
        <w:suppressAutoHyphens w:val="0"/>
        <w:jc w:val="both"/>
        <w:rPr>
          <w:color w:val="000000"/>
          <w:sz w:val="16"/>
          <w:highlight w:val="yellow"/>
        </w:rPr>
      </w:pPr>
    </w:p>
    <w:p w14:paraId="24FAD54C" w14:textId="77777777" w:rsidR="00251918" w:rsidRDefault="00251918" w:rsidP="00950C26">
      <w:pPr>
        <w:widowControl/>
        <w:numPr>
          <w:ilvl w:val="1"/>
          <w:numId w:val="76"/>
        </w:numPr>
        <w:suppressAutoHyphens w:val="0"/>
        <w:jc w:val="both"/>
        <w:rPr>
          <w:b/>
          <w:bCs/>
        </w:rPr>
      </w:pPr>
      <w:r>
        <w:rPr>
          <w:b/>
          <w:bCs/>
        </w:rPr>
        <w:t>Oświadczenia składane obligatoryjnie wraz z ofertą:</w:t>
      </w:r>
    </w:p>
    <w:p w14:paraId="45D59635" w14:textId="77777777" w:rsidR="00251918" w:rsidRDefault="00251918" w:rsidP="002144B4">
      <w:pPr>
        <w:widowControl/>
        <w:numPr>
          <w:ilvl w:val="1"/>
          <w:numId w:val="17"/>
        </w:numPr>
        <w:tabs>
          <w:tab w:val="left" w:pos="900"/>
        </w:tabs>
        <w:suppressAutoHyphens w:val="0"/>
        <w:jc w:val="both"/>
        <w:rPr>
          <w:color w:val="000000"/>
        </w:rPr>
      </w:pPr>
      <w:r>
        <w:rPr>
          <w:color w:val="000000"/>
        </w:rPr>
        <w:t xml:space="preserve">W celu potwierdzenia spełnienia warunków udziału w postępowaniu, Wykonawca musi dołączyć do oferty oświadczenie wykonawcy o spełnieniu warunków zgodnie </w:t>
      </w:r>
      <w:r>
        <w:rPr>
          <w:color w:val="000000"/>
        </w:rPr>
        <w:br/>
        <w:t xml:space="preserve">z wymogami Zamawiającego określonych w punkcie 5) SIWZ, według wzoru stanowiącego załącznik nr 1 do formularza oferty. </w:t>
      </w:r>
    </w:p>
    <w:p w14:paraId="2DF041AD" w14:textId="77777777" w:rsidR="00251918" w:rsidRDefault="00251918" w:rsidP="002144B4">
      <w:pPr>
        <w:widowControl/>
        <w:numPr>
          <w:ilvl w:val="1"/>
          <w:numId w:val="17"/>
        </w:numPr>
        <w:tabs>
          <w:tab w:val="left" w:pos="900"/>
        </w:tabs>
        <w:suppressAutoHyphens w:val="0"/>
        <w:jc w:val="both"/>
        <w:rPr>
          <w:color w:val="000000"/>
        </w:rPr>
      </w:pPr>
      <w:r>
        <w:rPr>
          <w:color w:val="000000"/>
        </w:rPr>
        <w:t xml:space="preserve">W celu potwierdzenia braku podstaw do wykluczenia Wykonawcy z postepowania </w:t>
      </w:r>
      <w:r>
        <w:rPr>
          <w:color w:val="000000"/>
        </w:rPr>
        <w:br/>
        <w:t xml:space="preserve">o udzielenie zamówienia publicznego w okolicznościach, o których mowa w art. 24 ust 1 pkt 12-23 ustawy PZP i art. 24 ust. 5 pkt. 1, 2, 4 i 8 PZP, Wykonawca musi dołączyć do oferty oświadczenie wykonawcy o braku podstaw do wykluczenia według wzoru stanowiącego załącznik nr 2 do formularza oferty. </w:t>
      </w:r>
    </w:p>
    <w:p w14:paraId="75145C31" w14:textId="77777777" w:rsidR="00251918" w:rsidRDefault="00251918" w:rsidP="002144B4">
      <w:pPr>
        <w:widowControl/>
        <w:numPr>
          <w:ilvl w:val="1"/>
          <w:numId w:val="17"/>
        </w:numPr>
        <w:tabs>
          <w:tab w:val="left" w:pos="900"/>
        </w:tabs>
        <w:suppressAutoHyphens w:val="0"/>
        <w:jc w:val="both"/>
        <w:rPr>
          <w:color w:val="000000"/>
        </w:rPr>
      </w:pPr>
      <w:r>
        <w:rPr>
          <w:color w:val="000000"/>
        </w:rPr>
        <w:t>Wykonawca powołujący się na zasoby innych podmiotów, w celu wykazania braku istnienia wobec nich podstaw wykluczenia jest zobowiązany do złożenia oświadczenia, o którym mowa w punkcie 1.2 w części dotyczącej podmiotów trzecich.</w:t>
      </w:r>
    </w:p>
    <w:p w14:paraId="2921B58B" w14:textId="77777777" w:rsidR="00251918" w:rsidRDefault="00251918" w:rsidP="002144B4">
      <w:pPr>
        <w:widowControl/>
        <w:numPr>
          <w:ilvl w:val="1"/>
          <w:numId w:val="17"/>
        </w:numPr>
        <w:tabs>
          <w:tab w:val="left" w:pos="900"/>
        </w:tabs>
        <w:suppressAutoHyphens w:val="0"/>
        <w:jc w:val="both"/>
        <w:rPr>
          <w:color w:val="000000"/>
        </w:rPr>
      </w:pPr>
      <w:r>
        <w:rPr>
          <w:color w:val="000000"/>
        </w:rPr>
        <w:t>Wykonawca, który zamierza powierzyć wykonanie części zamówienia podwykonawcom, w celu wykazania braku istnienia wobec nich podstaw wykluczenia, jest zobowiązany do złożenia oświadczenia, o którym mowa w punkcie 1.2 w części dotyczącej podwykonawców.</w:t>
      </w:r>
    </w:p>
    <w:p w14:paraId="0D3E6526" w14:textId="77777777" w:rsidR="00251918" w:rsidRDefault="00251918" w:rsidP="002144B4">
      <w:pPr>
        <w:widowControl/>
        <w:numPr>
          <w:ilvl w:val="1"/>
          <w:numId w:val="17"/>
        </w:numPr>
        <w:tabs>
          <w:tab w:val="left" w:pos="900"/>
        </w:tabs>
        <w:suppressAutoHyphens w:val="0"/>
        <w:jc w:val="both"/>
        <w:rPr>
          <w:color w:val="000000"/>
        </w:rPr>
      </w:pPr>
      <w:r>
        <w:rPr>
          <w:color w:val="000000"/>
        </w:rPr>
        <w:t xml:space="preserve">W przypadku wspólnego ubiegania się o zamówienie przez wykonawców, oświadczenie w celu potwierdzenia braku podstaw do wykluczenia o których mowa </w:t>
      </w:r>
      <w:r>
        <w:rPr>
          <w:color w:val="000000"/>
        </w:rPr>
        <w:br/>
        <w:t>w punkcie 1.2, składa każdy z wykonawców wspólnie ubiegających się o zamówienie.</w:t>
      </w:r>
    </w:p>
    <w:p w14:paraId="2DBB1981" w14:textId="77777777" w:rsidR="00251918" w:rsidRDefault="00251918" w:rsidP="00251918">
      <w:pPr>
        <w:widowControl/>
        <w:tabs>
          <w:tab w:val="left" w:pos="900"/>
        </w:tabs>
        <w:suppressAutoHyphens w:val="0"/>
        <w:ind w:left="1080"/>
        <w:jc w:val="both"/>
        <w:rPr>
          <w:color w:val="000000"/>
          <w:sz w:val="16"/>
          <w:highlight w:val="yellow"/>
        </w:rPr>
      </w:pPr>
    </w:p>
    <w:p w14:paraId="7DCE3443" w14:textId="77777777" w:rsidR="00251918" w:rsidRDefault="00251918" w:rsidP="00251918">
      <w:pPr>
        <w:widowControl/>
        <w:numPr>
          <w:ilvl w:val="1"/>
          <w:numId w:val="8"/>
        </w:numPr>
        <w:suppressAutoHyphens w:val="0"/>
        <w:autoSpaceDE w:val="0"/>
        <w:autoSpaceDN w:val="0"/>
        <w:adjustRightInd w:val="0"/>
        <w:jc w:val="both"/>
        <w:rPr>
          <w:b/>
          <w:bCs/>
          <w:color w:val="000000"/>
        </w:rPr>
      </w:pPr>
      <w:r>
        <w:rPr>
          <w:b/>
          <w:bCs/>
        </w:rPr>
        <w:t>Dodatkowe oświadczenia składane obligatoryjnie wraz z ofertą wymagane przy poleganiu na zasobach podmiotów trzecich</w:t>
      </w:r>
    </w:p>
    <w:p w14:paraId="6AB7FCB4" w14:textId="77777777" w:rsidR="00251918" w:rsidRDefault="00251918" w:rsidP="00251918">
      <w:pPr>
        <w:widowControl/>
        <w:tabs>
          <w:tab w:val="left" w:pos="900"/>
        </w:tabs>
        <w:suppressAutoHyphens w:val="0"/>
        <w:ind w:left="709"/>
        <w:jc w:val="both"/>
      </w:pPr>
      <w:r>
        <w:rPr>
          <w:bCs/>
          <w:color w:val="000000"/>
        </w:rPr>
        <w:t xml:space="preserve">Wykonawca, który polega na zdolnościach lub sytuacji innych podmiotów, musi udowodnić Zamawiającemu, że realizując zamówienie, będzie dysponował niezbędnymi zasobami </w:t>
      </w:r>
      <w:r>
        <w:rPr>
          <w:color w:val="000000"/>
        </w:rPr>
        <w:t xml:space="preserve">tych podmiotów, w szczególności </w:t>
      </w:r>
      <w:r>
        <w:rPr>
          <w:bCs/>
        </w:rPr>
        <w:t xml:space="preserve">przedstawiając wraz z ofertą zobowiązanie tych podmiotów do oddania mu do dyspozycji niezbędnych zasobów </w:t>
      </w:r>
      <w:r>
        <w:t xml:space="preserve">na potrzeby realizacji zamówienia </w:t>
      </w:r>
      <w:r>
        <w:rPr>
          <w:color w:val="000000"/>
        </w:rPr>
        <w:t xml:space="preserve">według wzoru stanowiącego załącznik nr 5 do formularza oferty. </w:t>
      </w:r>
      <w:r>
        <w:t xml:space="preserve">Treść zobowiązania powinna bezspornie i jednoznacznie wskazywać na zakres zobowiązania innego podmiotu, określać czego dotyczy zobowiązanie oraz w jaki sposób i w jakim okresie będzie ono wykonywane. </w:t>
      </w:r>
    </w:p>
    <w:p w14:paraId="2F6663BA" w14:textId="77777777" w:rsidR="00251918" w:rsidRDefault="00251918" w:rsidP="00251918">
      <w:pPr>
        <w:widowControl/>
        <w:tabs>
          <w:tab w:val="left" w:pos="900"/>
        </w:tabs>
        <w:suppressAutoHyphens w:val="0"/>
        <w:ind w:left="1134"/>
        <w:jc w:val="both"/>
        <w:rPr>
          <w:sz w:val="16"/>
          <w:highlight w:val="yellow"/>
        </w:rPr>
      </w:pPr>
    </w:p>
    <w:p w14:paraId="060CA45A" w14:textId="77777777" w:rsidR="00251918" w:rsidRDefault="00251918" w:rsidP="00251918">
      <w:pPr>
        <w:widowControl/>
        <w:numPr>
          <w:ilvl w:val="1"/>
          <w:numId w:val="8"/>
        </w:numPr>
        <w:suppressAutoHyphens w:val="0"/>
        <w:autoSpaceDE w:val="0"/>
        <w:autoSpaceDN w:val="0"/>
        <w:adjustRightInd w:val="0"/>
        <w:jc w:val="both"/>
        <w:rPr>
          <w:b/>
          <w:bCs/>
        </w:rPr>
      </w:pPr>
      <w:r>
        <w:rPr>
          <w:b/>
          <w:bCs/>
        </w:rPr>
        <w:t>Oświadczenia składane obligatoryjnie przez wszystkich wykonawców w terminie do 3 dni od dnia upublicznienia na stronie internetowej Zamawiającego wykazu złożonych ofert</w:t>
      </w:r>
    </w:p>
    <w:p w14:paraId="2E09B2A4" w14:textId="77777777" w:rsidR="00251918" w:rsidRDefault="00251918" w:rsidP="00251918">
      <w:pPr>
        <w:widowControl/>
        <w:suppressAutoHyphens w:val="0"/>
        <w:autoSpaceDE w:val="0"/>
        <w:autoSpaceDN w:val="0"/>
        <w:adjustRightInd w:val="0"/>
        <w:ind w:left="709"/>
        <w:jc w:val="both"/>
        <w:rPr>
          <w:bCs/>
          <w:color w:val="000000"/>
        </w:rPr>
      </w:pPr>
      <w:r>
        <w:rPr>
          <w:bCs/>
          <w:color w:val="000000"/>
        </w:rPr>
        <w:t xml:space="preserve">Oświadczenie o przynależności albo braku przynależności do tej samej grupy kapitałowej według wzoru stanowiącego załącznik nr 2 do SIWZ. Oświadczenie należy złożyć </w:t>
      </w:r>
      <w:r>
        <w:rPr>
          <w:bCs/>
          <w:color w:val="000000"/>
        </w:rPr>
        <w:br/>
        <w:t xml:space="preserve">w oparciu o zamieszczony na stronie internetowej Zamawiającego wykaz ofert złożonych </w:t>
      </w:r>
      <w:r w:rsidR="004246E0">
        <w:rPr>
          <w:bCs/>
          <w:color w:val="000000"/>
        </w:rPr>
        <w:br/>
      </w:r>
      <w:r>
        <w:rPr>
          <w:bCs/>
          <w:color w:val="000000"/>
        </w:rPr>
        <w:t xml:space="preserve">w danym postępowaniu. </w:t>
      </w:r>
    </w:p>
    <w:p w14:paraId="4516FBEB" w14:textId="77777777" w:rsidR="00251918" w:rsidRDefault="00251918" w:rsidP="00251918">
      <w:pPr>
        <w:widowControl/>
        <w:suppressAutoHyphens w:val="0"/>
        <w:jc w:val="both"/>
        <w:rPr>
          <w:color w:val="000000"/>
          <w:sz w:val="16"/>
          <w:highlight w:val="yellow"/>
        </w:rPr>
      </w:pPr>
    </w:p>
    <w:p w14:paraId="1DCB4502" w14:textId="77777777" w:rsidR="00251918" w:rsidRDefault="00251918" w:rsidP="00251918">
      <w:pPr>
        <w:widowControl/>
        <w:numPr>
          <w:ilvl w:val="1"/>
          <w:numId w:val="8"/>
        </w:numPr>
        <w:suppressAutoHyphens w:val="0"/>
        <w:autoSpaceDE w:val="0"/>
        <w:autoSpaceDN w:val="0"/>
        <w:adjustRightInd w:val="0"/>
        <w:jc w:val="both"/>
        <w:rPr>
          <w:b/>
          <w:bCs/>
        </w:rPr>
      </w:pPr>
      <w:r>
        <w:rPr>
          <w:b/>
          <w:bCs/>
        </w:rPr>
        <w:t xml:space="preserve">Dokumenty i oświadczenia, które Wykonawca będzie zobowiązany złożyć na wezwanie Zamawiającego </w:t>
      </w:r>
      <w:r>
        <w:rPr>
          <w:b/>
          <w:bCs/>
          <w:color w:val="000000"/>
        </w:rPr>
        <w:t xml:space="preserve">- </w:t>
      </w:r>
      <w:r>
        <w:rPr>
          <w:b/>
          <w:bCs/>
        </w:rPr>
        <w:t>dotyczy wykonawcy, którego oferta została najwyżej oceniona</w:t>
      </w:r>
    </w:p>
    <w:p w14:paraId="1A232104" w14:textId="77777777" w:rsidR="00251918" w:rsidRPr="00CE5FAA" w:rsidRDefault="00251918" w:rsidP="00CE5FAA">
      <w:pPr>
        <w:widowControl/>
        <w:suppressAutoHyphens w:val="0"/>
        <w:autoSpaceDE w:val="0"/>
        <w:autoSpaceDN w:val="0"/>
        <w:adjustRightInd w:val="0"/>
        <w:ind w:left="714"/>
        <w:jc w:val="both"/>
        <w:rPr>
          <w:bCs/>
          <w:color w:val="000000"/>
        </w:rPr>
      </w:pPr>
      <w:r w:rsidRPr="00CE5FAA">
        <w:rPr>
          <w:bCs/>
          <w:color w:val="000000"/>
        </w:rPr>
        <w:t xml:space="preserve">Stosownie do zapisów art. 24aa ustawy PZP, Zamawiający najpierw dokona oceny ofert, </w:t>
      </w:r>
      <w:r w:rsidRPr="00CE5FAA">
        <w:rPr>
          <w:bCs/>
          <w:color w:val="000000"/>
        </w:rPr>
        <w:br/>
        <w:t>a tylko w odniesieniu do wykonawcy, którego oferta została oceniona jako najkorzystniejsza, dokona badania braku podstaw do wykluczenia oraz spełnienia warunków udziału w postępowaniu.</w:t>
      </w:r>
    </w:p>
    <w:p w14:paraId="50B64E46" w14:textId="77777777" w:rsidR="00251918" w:rsidRDefault="00251918" w:rsidP="00251918">
      <w:pPr>
        <w:widowControl/>
        <w:suppressAutoHyphens w:val="0"/>
        <w:autoSpaceDE w:val="0"/>
        <w:autoSpaceDN w:val="0"/>
        <w:adjustRightInd w:val="0"/>
        <w:ind w:left="714"/>
        <w:jc w:val="both"/>
        <w:rPr>
          <w:bCs/>
          <w:color w:val="000000"/>
        </w:rPr>
      </w:pPr>
      <w:r>
        <w:rPr>
          <w:bCs/>
          <w:color w:val="000000"/>
        </w:rPr>
        <w:t>Zamawiający przed udzieleniem zamówienia, wezwie wykonawcę, którego oferta została najwyżej oceniona, do złożenia w wyznaczonym, nie krótszym niż 5 dni, terminie aktualnych na dzień złożenia następujących oświadczeń lub dokumentów:</w:t>
      </w:r>
    </w:p>
    <w:p w14:paraId="7CE5B9A1" w14:textId="77777777" w:rsidR="002144B4" w:rsidRPr="00FE3EB2" w:rsidRDefault="002144B4" w:rsidP="002144B4">
      <w:pPr>
        <w:widowControl/>
        <w:numPr>
          <w:ilvl w:val="1"/>
          <w:numId w:val="18"/>
        </w:numPr>
        <w:suppressAutoHyphens w:val="0"/>
        <w:autoSpaceDE w:val="0"/>
        <w:autoSpaceDN w:val="0"/>
        <w:adjustRightInd w:val="0"/>
        <w:ind w:left="1134" w:hanging="425"/>
        <w:jc w:val="both"/>
        <w:rPr>
          <w:bCs/>
          <w:color w:val="000000"/>
        </w:rPr>
      </w:pPr>
      <w:r w:rsidRPr="00FE3EB2">
        <w:rPr>
          <w:bCs/>
          <w:color w:val="000000"/>
        </w:rPr>
        <w:t xml:space="preserve">informacja banku lub spółdzielczej kasy oszczędnościowo-kredytowej potwierdzająca wysokość posiadanych środków finansowych lub zdolność kredytową wykonawcy </w:t>
      </w:r>
      <w:r w:rsidRPr="00FE3EB2">
        <w:rPr>
          <w:bCs/>
          <w:color w:val="000000"/>
        </w:rPr>
        <w:br/>
        <w:t xml:space="preserve">w wysokości co najmniej </w:t>
      </w:r>
      <w:r w:rsidRPr="008E0EA3">
        <w:rPr>
          <w:bCs/>
          <w:color w:val="000000"/>
        </w:rPr>
        <w:t>1</w:t>
      </w:r>
      <w:r w:rsidR="00413490">
        <w:rPr>
          <w:bCs/>
          <w:color w:val="000000"/>
        </w:rPr>
        <w:t>5</w:t>
      </w:r>
      <w:r w:rsidRPr="008E0EA3">
        <w:rPr>
          <w:bCs/>
          <w:color w:val="000000"/>
        </w:rPr>
        <w:t>0</w:t>
      </w:r>
      <w:r w:rsidRPr="008E0EA3">
        <w:t xml:space="preserve"> 000,00</w:t>
      </w:r>
      <w:r w:rsidRPr="00FE3EB2">
        <w:t xml:space="preserve"> </w:t>
      </w:r>
      <w:r w:rsidRPr="00FE3EB2">
        <w:rPr>
          <w:bCs/>
          <w:color w:val="000000"/>
        </w:rPr>
        <w:t xml:space="preserve">zł (słownie: </w:t>
      </w:r>
      <w:r>
        <w:rPr>
          <w:bCs/>
          <w:color w:val="000000"/>
        </w:rPr>
        <w:t xml:space="preserve">sto </w:t>
      </w:r>
      <w:r w:rsidR="00413490">
        <w:rPr>
          <w:bCs/>
          <w:color w:val="000000"/>
        </w:rPr>
        <w:t xml:space="preserve">pięćdziesiąt </w:t>
      </w:r>
      <w:r>
        <w:rPr>
          <w:bCs/>
          <w:color w:val="000000"/>
        </w:rPr>
        <w:t>tysięcy</w:t>
      </w:r>
      <w:r w:rsidRPr="00FE3EB2">
        <w:rPr>
          <w:bCs/>
          <w:color w:val="000000"/>
        </w:rPr>
        <w:t xml:space="preserve"> złotych), wystawiona w okresie nie wcześniejszym niż 1 miesiąc przed upływem terminu składania ofert,</w:t>
      </w:r>
    </w:p>
    <w:p w14:paraId="140F4C67" w14:textId="77777777" w:rsidR="002144B4" w:rsidRPr="00FE3EB2" w:rsidRDefault="002144B4" w:rsidP="002144B4">
      <w:pPr>
        <w:widowControl/>
        <w:numPr>
          <w:ilvl w:val="1"/>
          <w:numId w:val="18"/>
        </w:numPr>
        <w:suppressAutoHyphens w:val="0"/>
        <w:autoSpaceDE w:val="0"/>
        <w:autoSpaceDN w:val="0"/>
        <w:adjustRightInd w:val="0"/>
        <w:ind w:left="1134" w:hanging="425"/>
        <w:jc w:val="both"/>
        <w:rPr>
          <w:bCs/>
          <w:color w:val="000000"/>
        </w:rPr>
      </w:pPr>
      <w:r w:rsidRPr="00FE3EB2">
        <w:rPr>
          <w:bCs/>
          <w:color w:val="000000"/>
        </w:rPr>
        <w:t xml:space="preserve">dokumenty potwierdzające, że wykonawca jest ubezpieczony od odpowiedzialności cywilnej w zakresie prowadzonej działalności związanej z przedmiotem zamówienia na co najmniej sumę gwarancyjną w wysokości </w:t>
      </w:r>
      <w:r w:rsidR="00413490" w:rsidRPr="008E0EA3">
        <w:rPr>
          <w:bCs/>
          <w:color w:val="000000"/>
        </w:rPr>
        <w:t>1</w:t>
      </w:r>
      <w:r w:rsidR="00413490">
        <w:rPr>
          <w:bCs/>
          <w:color w:val="000000"/>
        </w:rPr>
        <w:t>5</w:t>
      </w:r>
      <w:r w:rsidR="00413490" w:rsidRPr="008E0EA3">
        <w:rPr>
          <w:bCs/>
          <w:color w:val="000000"/>
        </w:rPr>
        <w:t>0</w:t>
      </w:r>
      <w:r w:rsidR="00413490" w:rsidRPr="008E0EA3">
        <w:t xml:space="preserve"> 000,00</w:t>
      </w:r>
      <w:r w:rsidR="00413490" w:rsidRPr="00FE3EB2">
        <w:t xml:space="preserve"> </w:t>
      </w:r>
      <w:r w:rsidR="00413490" w:rsidRPr="00FE3EB2">
        <w:rPr>
          <w:bCs/>
          <w:color w:val="000000"/>
        </w:rPr>
        <w:t xml:space="preserve">zł (słownie: </w:t>
      </w:r>
      <w:r w:rsidR="00413490">
        <w:rPr>
          <w:bCs/>
          <w:color w:val="000000"/>
        </w:rPr>
        <w:t>sto pięćdziesiąt tysięcy</w:t>
      </w:r>
      <w:r w:rsidR="00413490" w:rsidRPr="00FE3EB2">
        <w:rPr>
          <w:bCs/>
          <w:color w:val="000000"/>
        </w:rPr>
        <w:t xml:space="preserve"> złotych)</w:t>
      </w:r>
      <w:r w:rsidRPr="00FE3EB2">
        <w:rPr>
          <w:bCs/>
          <w:color w:val="000000"/>
        </w:rPr>
        <w:t>,</w:t>
      </w:r>
    </w:p>
    <w:p w14:paraId="29F2C916" w14:textId="77777777" w:rsidR="00251918" w:rsidRDefault="00251918" w:rsidP="002144B4">
      <w:pPr>
        <w:widowControl/>
        <w:numPr>
          <w:ilvl w:val="1"/>
          <w:numId w:val="18"/>
        </w:numPr>
        <w:suppressAutoHyphens w:val="0"/>
        <w:autoSpaceDE w:val="0"/>
        <w:autoSpaceDN w:val="0"/>
        <w:adjustRightInd w:val="0"/>
        <w:ind w:left="1134" w:hanging="425"/>
        <w:jc w:val="both"/>
        <w:rPr>
          <w:bCs/>
          <w:color w:val="000000"/>
        </w:rPr>
      </w:pPr>
      <w:r w:rsidRPr="00F6444E">
        <w:rPr>
          <w:bCs/>
          <w:color w:val="000000"/>
        </w:rPr>
        <w:t>wykaz osób</w:t>
      </w:r>
      <w:r>
        <w:rPr>
          <w:bCs/>
          <w:color w:val="000000"/>
        </w:rPr>
        <w:t xml:space="preserve"> dedykowanych do realizacji zamówienia zawierający informacje pozwalające na potwierdzenie spełnienia warunków udziału opisanych w punkcie 5) SIWZ,</w:t>
      </w:r>
      <w:r w:rsidR="00812794">
        <w:rPr>
          <w:bCs/>
          <w:color w:val="000000"/>
        </w:rPr>
        <w:t xml:space="preserve"> </w:t>
      </w:r>
    </w:p>
    <w:p w14:paraId="62191746" w14:textId="77777777" w:rsidR="00251918" w:rsidRPr="002144B4" w:rsidRDefault="00251918" w:rsidP="002144B4">
      <w:pPr>
        <w:widowControl/>
        <w:numPr>
          <w:ilvl w:val="1"/>
          <w:numId w:val="18"/>
        </w:numPr>
        <w:suppressAutoHyphens w:val="0"/>
        <w:autoSpaceDE w:val="0"/>
        <w:autoSpaceDN w:val="0"/>
        <w:adjustRightInd w:val="0"/>
        <w:ind w:left="1134" w:hanging="425"/>
        <w:jc w:val="both"/>
        <w:rPr>
          <w:bCs/>
          <w:color w:val="000000"/>
        </w:rPr>
      </w:pPr>
      <w:r>
        <w:rPr>
          <w:bCs/>
          <w:color w:val="000000"/>
        </w:rPr>
        <w:t xml:space="preserve">wykaz </w:t>
      </w:r>
      <w:r w:rsidRPr="002144B4">
        <w:rPr>
          <w:bCs/>
          <w:color w:val="000000"/>
        </w:rPr>
        <w:t>robót budowlanych zawierający informacje pozwalające na potwierdzenie spełnienia warunków udziału opisanych w punkcie 5) SIWZ,</w:t>
      </w:r>
    </w:p>
    <w:p w14:paraId="779EC0CD" w14:textId="77777777" w:rsidR="00251918" w:rsidRDefault="00251918" w:rsidP="002144B4">
      <w:pPr>
        <w:widowControl/>
        <w:numPr>
          <w:ilvl w:val="1"/>
          <w:numId w:val="18"/>
        </w:numPr>
        <w:suppressAutoHyphens w:val="0"/>
        <w:autoSpaceDE w:val="0"/>
        <w:autoSpaceDN w:val="0"/>
        <w:adjustRightInd w:val="0"/>
        <w:ind w:left="1134" w:hanging="425"/>
        <w:jc w:val="both"/>
        <w:rPr>
          <w:bCs/>
          <w:color w:val="000000"/>
        </w:rPr>
      </w:pPr>
      <w:r w:rsidRPr="002144B4">
        <w:rPr>
          <w:bCs/>
          <w:color w:val="000000"/>
        </w:rPr>
        <w:t>dowody określające czy roboty budowlane zamieszczone w „Wykazie robót budowlanych” zostały wykonane należycie, w szczególności</w:t>
      </w:r>
      <w:r>
        <w:rPr>
          <w:bCs/>
          <w:color w:val="000000"/>
        </w:rPr>
        <w:t xml:space="preserve"> czy roboty zostały wykonane zgodnie z przepisami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w:t>
      </w:r>
    </w:p>
    <w:p w14:paraId="205779A7" w14:textId="77777777" w:rsidR="00251918" w:rsidRDefault="00251918" w:rsidP="002144B4">
      <w:pPr>
        <w:widowControl/>
        <w:numPr>
          <w:ilvl w:val="1"/>
          <w:numId w:val="18"/>
        </w:numPr>
        <w:suppressAutoHyphens w:val="0"/>
        <w:autoSpaceDE w:val="0"/>
        <w:autoSpaceDN w:val="0"/>
        <w:adjustRightInd w:val="0"/>
        <w:ind w:left="1134" w:hanging="425"/>
        <w:jc w:val="both"/>
        <w:rPr>
          <w:bCs/>
          <w:color w:val="000000"/>
        </w:rPr>
      </w:pPr>
      <w:r>
        <w:rPr>
          <w:bCs/>
          <w:color w:val="000000"/>
        </w:rPr>
        <w:lastRenderedPageBreak/>
        <w:t xml:space="preserve">Jeżeli z uzasadnionej przyczyny wykonawca nie może złożyć wymaganych przez Zamawiającego dokumentów, o których mowa </w:t>
      </w:r>
      <w:r w:rsidRPr="002144B4">
        <w:rPr>
          <w:bCs/>
          <w:color w:val="000000"/>
        </w:rPr>
        <w:t>w pkt. 4.1 i/lub 4.2,</w:t>
      </w:r>
      <w:r>
        <w:rPr>
          <w:bCs/>
          <w:color w:val="000000"/>
        </w:rPr>
        <w:t xml:space="preserve"> wykonawca może złożyć inny dokument, który w wystarczający sposób potwierdza spełnianie opisanego przez Zamawiającego warunku udziału w postępowaniu.</w:t>
      </w:r>
    </w:p>
    <w:p w14:paraId="56E2B4D6" w14:textId="77777777" w:rsidR="00251918" w:rsidRDefault="00251918" w:rsidP="00251918">
      <w:pPr>
        <w:widowControl/>
        <w:suppressAutoHyphens w:val="0"/>
        <w:jc w:val="both"/>
        <w:rPr>
          <w:color w:val="000000"/>
          <w:sz w:val="16"/>
          <w:highlight w:val="yellow"/>
        </w:rPr>
      </w:pPr>
    </w:p>
    <w:p w14:paraId="52406649" w14:textId="77777777" w:rsidR="00251918" w:rsidRDefault="00251918" w:rsidP="00950C26">
      <w:pPr>
        <w:widowControl/>
        <w:numPr>
          <w:ilvl w:val="0"/>
          <w:numId w:val="75"/>
        </w:numPr>
        <w:tabs>
          <w:tab w:val="clear" w:pos="720"/>
          <w:tab w:val="num" w:pos="426"/>
        </w:tabs>
        <w:suppressAutoHyphens w:val="0"/>
        <w:ind w:left="284"/>
        <w:jc w:val="both"/>
        <w:rPr>
          <w:b/>
          <w:bCs/>
        </w:rPr>
      </w:pPr>
      <w:r>
        <w:rPr>
          <w:b/>
          <w:bCs/>
        </w:rPr>
        <w:t>Informacja o sposobie porozumiewania się Zamawiającego z Wykonawcami oraz przekazywania oświadczeń i dokumentów, a także wskazanie osób uprawnionych do porozumiewania się z Wykonawcami.</w:t>
      </w:r>
    </w:p>
    <w:p w14:paraId="0BA0D19E" w14:textId="77777777" w:rsidR="004734A7" w:rsidRPr="004734A7" w:rsidRDefault="004734A7" w:rsidP="004734A7">
      <w:pPr>
        <w:widowControl/>
        <w:numPr>
          <w:ilvl w:val="1"/>
          <w:numId w:val="79"/>
        </w:numPr>
        <w:suppressAutoHyphens w:val="0"/>
        <w:jc w:val="both"/>
      </w:pPr>
      <w:r w:rsidRPr="004734A7">
        <w:t xml:space="preserve">Dopuszcza się możliwość porozumiewania się przy pomocy listu poleconego, faxu lub drogą elektroniczną, z tym, że oferta wraz z wymaganymi dokumentami i oświadczeniami musi zostać złożona w formie oryginału na piśmie przed upływem terminu wyznaczonego do składania ofert lub złożona w formie elektronicznej. </w:t>
      </w:r>
    </w:p>
    <w:p w14:paraId="33965EBC" w14:textId="77777777" w:rsidR="004734A7" w:rsidRPr="00BA507C" w:rsidRDefault="004734A7" w:rsidP="004734A7">
      <w:pPr>
        <w:widowControl/>
        <w:numPr>
          <w:ilvl w:val="1"/>
          <w:numId w:val="1"/>
        </w:numPr>
        <w:suppressAutoHyphens w:val="0"/>
        <w:jc w:val="both"/>
      </w:pPr>
      <w:r w:rsidRPr="00BA507C">
        <w:rPr>
          <w:u w:val="single"/>
        </w:rPr>
        <w:t>Informacje ogólne dotyczące sposobu porozumiewania się Zamawiającego z Wykonawcami w wypadku składania oferty w formie elektronicznej:</w:t>
      </w:r>
    </w:p>
    <w:p w14:paraId="2ABD1EF3" w14:textId="77777777" w:rsidR="004734A7" w:rsidRPr="00BA507C" w:rsidRDefault="004734A7" w:rsidP="00956AC3">
      <w:pPr>
        <w:pStyle w:val="Akapitzlist"/>
        <w:numPr>
          <w:ilvl w:val="1"/>
          <w:numId w:val="92"/>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 postępowaniu o udzielenie zamówienia  komunikacja między Zamawiającym </w:t>
      </w:r>
      <w:r w:rsidRPr="00BA507C">
        <w:rPr>
          <w:rFonts w:ascii="Times New Roman" w:hAnsi="Times New Roman"/>
          <w:sz w:val="24"/>
          <w:szCs w:val="24"/>
          <w:lang w:val="pl-PL"/>
        </w:rPr>
        <w:br/>
        <w:t xml:space="preserve">a Wykonawcami odbywa się przy użyciu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w:t>
      </w:r>
      <w:hyperlink r:id="rId17" w:history="1">
        <w:r w:rsidRPr="00BA507C">
          <w:rPr>
            <w:rStyle w:val="Hipercze"/>
            <w:rFonts w:ascii="Times New Roman" w:hAnsi="Times New Roman"/>
            <w:sz w:val="24"/>
            <w:szCs w:val="24"/>
            <w:lang w:val="pl-PL"/>
          </w:rPr>
          <w:t>https://miniportal.uzp.gov.pl/</w:t>
        </w:r>
      </w:hyperlink>
      <w:r w:rsidRPr="00BA507C">
        <w:rPr>
          <w:rFonts w:ascii="Times New Roman" w:hAnsi="Times New Roman"/>
          <w:sz w:val="24"/>
          <w:szCs w:val="24"/>
          <w:lang w:val="pl-PL"/>
        </w:rPr>
        <w:t xml:space="preserve"> , </w:t>
      </w:r>
      <w:proofErr w:type="spellStart"/>
      <w:r w:rsidRPr="00BA507C">
        <w:rPr>
          <w:rFonts w:ascii="Times New Roman" w:hAnsi="Times New Roman"/>
          <w:sz w:val="24"/>
          <w:szCs w:val="24"/>
          <w:lang w:val="pl-PL"/>
        </w:rPr>
        <w:t>ePUAPu</w:t>
      </w:r>
      <w:proofErr w:type="spellEnd"/>
      <w:r w:rsidRPr="00BA507C">
        <w:rPr>
          <w:rFonts w:ascii="Times New Roman" w:hAnsi="Times New Roman"/>
          <w:sz w:val="24"/>
          <w:szCs w:val="24"/>
          <w:lang w:val="pl-PL"/>
        </w:rPr>
        <w:t xml:space="preserve"> </w:t>
      </w:r>
      <w:hyperlink r:id="rId18" w:history="1">
        <w:r w:rsidRPr="00BA507C">
          <w:rPr>
            <w:rStyle w:val="Hipercze"/>
            <w:rFonts w:ascii="Times New Roman" w:hAnsi="Times New Roman"/>
            <w:sz w:val="24"/>
            <w:szCs w:val="24"/>
            <w:lang w:val="pl-PL"/>
          </w:rPr>
          <w:t>https://epuap.gov.pl/wps/portal</w:t>
        </w:r>
      </w:hyperlink>
      <w:r w:rsidRPr="00BA507C">
        <w:rPr>
          <w:rFonts w:ascii="Times New Roman" w:hAnsi="Times New Roman"/>
          <w:sz w:val="24"/>
          <w:szCs w:val="24"/>
          <w:lang w:val="pl-PL"/>
        </w:rPr>
        <w:t xml:space="preserve"> oraz poczty elektronicznej, z zastrzeżeniem, iż oferta musi zostać złożona przy użyciu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w:t>
      </w:r>
    </w:p>
    <w:p w14:paraId="34592326" w14:textId="77777777" w:rsidR="004734A7" w:rsidRPr="00BA507C" w:rsidRDefault="004734A7" w:rsidP="00956AC3">
      <w:pPr>
        <w:pStyle w:val="Akapitzlist"/>
        <w:numPr>
          <w:ilvl w:val="1"/>
          <w:numId w:val="92"/>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Wykonawca zamierzający wziąć udział w postępowaniu o udzielenie zamówienia publicznego, musi posiadać konto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Wykonawca posiadający konto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ma dostęp do  formularzy: złożenia, zmiany, wycofania oferty lub wniosku oraz do formularza do komunikacji.</w:t>
      </w:r>
    </w:p>
    <w:p w14:paraId="5AA63E99" w14:textId="77777777" w:rsidR="004734A7" w:rsidRPr="00BA507C" w:rsidRDefault="004734A7" w:rsidP="00956AC3">
      <w:pPr>
        <w:pStyle w:val="Akapitzlist"/>
        <w:numPr>
          <w:ilvl w:val="1"/>
          <w:numId w:val="92"/>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Wymagania techniczne i organizacyjne wysyłania i odbierania dokumentów elektronicznych, elektronicznych kopii dokumentów i oświadczeń oraz informacji przekazywanych przy ich użyciu opisane zostały w Regulaminie korzystania </w:t>
      </w:r>
      <w:r w:rsidRPr="00BA507C">
        <w:rPr>
          <w:rFonts w:ascii="Times New Roman" w:hAnsi="Times New Roman"/>
          <w:sz w:val="24"/>
          <w:szCs w:val="24"/>
          <w:lang w:val="pl-PL"/>
        </w:rPr>
        <w:br/>
        <w:t xml:space="preserve">z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oraz Regulaminie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w:t>
      </w:r>
    </w:p>
    <w:p w14:paraId="36BC4C99" w14:textId="77777777" w:rsidR="004734A7" w:rsidRPr="00BA507C" w:rsidRDefault="004734A7" w:rsidP="00956AC3">
      <w:pPr>
        <w:pStyle w:val="Akapitzlist"/>
        <w:numPr>
          <w:ilvl w:val="1"/>
          <w:numId w:val="92"/>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Maksymalny rozmiar plików przesyłanych za pośrednictwem dedykowanych formularzy do: złożenia, zmiany, wycofania oferty lub wniosku oraz do komunikacji wynosi 150 MB. </w:t>
      </w:r>
    </w:p>
    <w:p w14:paraId="70D35B53" w14:textId="77777777" w:rsidR="004734A7" w:rsidRPr="00BA507C" w:rsidRDefault="004734A7" w:rsidP="00956AC3">
      <w:pPr>
        <w:pStyle w:val="Akapitzlist"/>
        <w:numPr>
          <w:ilvl w:val="1"/>
          <w:numId w:val="92"/>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w:t>
      </w:r>
    </w:p>
    <w:p w14:paraId="776385DF" w14:textId="77777777" w:rsidR="004734A7" w:rsidRPr="00BA507C" w:rsidRDefault="004734A7" w:rsidP="00956AC3">
      <w:pPr>
        <w:pStyle w:val="Akapitzlist"/>
        <w:numPr>
          <w:ilvl w:val="1"/>
          <w:numId w:val="92"/>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Sposób sporządzenia dokumentów elektronicznych, oświadczeń lub elektronicznych kopii dokumentów lub oświadczeń musi być zgody z wymaganiami określonymi </w:t>
      </w:r>
      <w:r w:rsidRPr="00BA507C">
        <w:rPr>
          <w:rFonts w:ascii="Times New Roman" w:hAnsi="Times New Roman"/>
          <w:sz w:val="24"/>
          <w:szCs w:val="24"/>
          <w:lang w:val="pl-PL"/>
        </w:rPr>
        <w:br/>
        <w:t xml:space="preserve">w rozporządzeniu Prezesa Rady Ministrów z dnia 27 czerwca 2017 r. w sprawie użycia środków komunikacji elektronicznej w postępowaniu o udzielenie zamówienia publicznego oraz udostępniania i przechowywania dokumentów elektronicznych </w:t>
      </w:r>
      <w:r w:rsidRPr="00BA507C">
        <w:rPr>
          <w:rFonts w:ascii="Times New Roman" w:hAnsi="Times New Roman"/>
          <w:sz w:val="24"/>
          <w:szCs w:val="24"/>
          <w:lang w:val="pl-PL"/>
        </w:rPr>
        <w:br/>
      </w:r>
      <w:r w:rsidRPr="00BA507C">
        <w:rPr>
          <w:rFonts w:ascii="Times New Roman" w:hAnsi="Times New Roman"/>
          <w:i/>
          <w:sz w:val="24"/>
          <w:szCs w:val="24"/>
          <w:lang w:val="pl-PL"/>
        </w:rPr>
        <w:t>(t. j. Dz. U. 2017 poz. 1320 ze zm.)</w:t>
      </w:r>
      <w:r w:rsidRPr="00BA507C">
        <w:rPr>
          <w:rFonts w:ascii="Times New Roman" w:hAnsi="Times New Roman"/>
          <w:sz w:val="24"/>
          <w:szCs w:val="24"/>
          <w:lang w:val="pl-PL"/>
        </w:rPr>
        <w:t xml:space="preserve"> oraz rozporządzeniu Ministra Rozwoju z dnia </w:t>
      </w:r>
      <w:r w:rsidRPr="00BA507C">
        <w:rPr>
          <w:rFonts w:ascii="Times New Roman" w:hAnsi="Times New Roman"/>
          <w:sz w:val="24"/>
          <w:szCs w:val="24"/>
          <w:lang w:val="pl-PL"/>
        </w:rPr>
        <w:br/>
        <w:t xml:space="preserve">26 lipca 2016 r. w sprawie rodzajów dokumentów, jakich może żądać zamawiający od wykonawcy w postępowaniu o udzielenie zamówienia </w:t>
      </w:r>
      <w:r w:rsidRPr="00BA507C">
        <w:rPr>
          <w:rFonts w:ascii="Times New Roman" w:hAnsi="Times New Roman"/>
          <w:i/>
          <w:sz w:val="24"/>
          <w:szCs w:val="24"/>
          <w:lang w:val="pl-PL"/>
        </w:rPr>
        <w:t>(t. j. Dz. U. 2016 poz. 1126 ze zm.)</w:t>
      </w:r>
      <w:r w:rsidRPr="00BA507C">
        <w:rPr>
          <w:rFonts w:ascii="Times New Roman" w:hAnsi="Times New Roman"/>
          <w:sz w:val="24"/>
          <w:szCs w:val="24"/>
          <w:lang w:val="pl-PL"/>
        </w:rPr>
        <w:t>, to jest:</w:t>
      </w:r>
    </w:p>
    <w:p w14:paraId="4013ACA1" w14:textId="77777777" w:rsidR="004734A7" w:rsidRPr="00BA507C" w:rsidRDefault="004734A7" w:rsidP="002F5966">
      <w:pPr>
        <w:pStyle w:val="Akapitzlist"/>
        <w:ind w:left="425"/>
        <w:contextualSpacing/>
        <w:jc w:val="both"/>
        <w:rPr>
          <w:rFonts w:ascii="Times New Roman" w:hAnsi="Times New Roman"/>
          <w:vanish/>
          <w:color w:val="000000"/>
          <w:sz w:val="24"/>
          <w:szCs w:val="24"/>
          <w:lang w:val="pl-PL"/>
        </w:rPr>
      </w:pPr>
    </w:p>
    <w:p w14:paraId="4DD276A0" w14:textId="77777777" w:rsidR="004734A7" w:rsidRPr="00BA507C" w:rsidRDefault="004734A7" w:rsidP="00956AC3">
      <w:pPr>
        <w:pStyle w:val="Akapitzlist"/>
        <w:numPr>
          <w:ilvl w:val="2"/>
          <w:numId w:val="93"/>
        </w:numPr>
        <w:ind w:left="1701"/>
        <w:contextualSpacing/>
        <w:jc w:val="both"/>
        <w:rPr>
          <w:rFonts w:ascii="Times New Roman" w:hAnsi="Times New Roman"/>
          <w:sz w:val="24"/>
          <w:szCs w:val="24"/>
          <w:lang w:val="pl-PL"/>
        </w:rPr>
      </w:pPr>
      <w:r w:rsidRPr="00BA507C">
        <w:rPr>
          <w:rFonts w:ascii="Times New Roman" w:hAnsi="Times New Roman"/>
          <w:color w:val="000000"/>
          <w:sz w:val="24"/>
          <w:szCs w:val="24"/>
          <w:lang w:val="pl-PL"/>
        </w:rPr>
        <w:t xml:space="preserve">Dokumenty lub oświadczenia, w tym oferta oraz dokumenty potwierdzającego wniesienie wadium w formie innej niż pieniężna,  składane są w oryginale </w:t>
      </w:r>
      <w:r w:rsidRPr="00BA507C">
        <w:rPr>
          <w:rFonts w:ascii="Times New Roman" w:hAnsi="Times New Roman"/>
          <w:color w:val="000000"/>
          <w:sz w:val="24"/>
          <w:szCs w:val="24"/>
          <w:lang w:val="pl-PL"/>
        </w:rPr>
        <w:br/>
        <w:t xml:space="preserve">w formie elektronicznej, </w:t>
      </w:r>
      <w:r w:rsidRPr="00BA507C">
        <w:rPr>
          <w:rFonts w:ascii="Times New Roman" w:hAnsi="Times New Roman"/>
          <w:sz w:val="24"/>
          <w:szCs w:val="24"/>
          <w:lang w:val="pl-PL"/>
        </w:rPr>
        <w:t>przy użyciu kwalifikowanego podpisu elektronicznego.</w:t>
      </w:r>
    </w:p>
    <w:p w14:paraId="1E1DC5AC" w14:textId="77777777" w:rsidR="004734A7" w:rsidRPr="00BA507C" w:rsidRDefault="004734A7" w:rsidP="00956AC3">
      <w:pPr>
        <w:pStyle w:val="Akapitzlist"/>
        <w:numPr>
          <w:ilvl w:val="2"/>
          <w:numId w:val="93"/>
        </w:numPr>
        <w:ind w:left="1701"/>
        <w:contextualSpacing/>
        <w:jc w:val="both"/>
        <w:rPr>
          <w:rFonts w:ascii="Times New Roman" w:hAnsi="Times New Roman"/>
          <w:color w:val="000000"/>
          <w:sz w:val="24"/>
          <w:szCs w:val="24"/>
          <w:lang w:val="pl-PL"/>
        </w:rPr>
      </w:pPr>
      <w:r w:rsidRPr="00BA507C">
        <w:rPr>
          <w:rFonts w:ascii="Times New Roman" w:hAnsi="Times New Roman"/>
          <w:color w:val="000000"/>
          <w:sz w:val="24"/>
          <w:szCs w:val="24"/>
          <w:lang w:val="pl-PL"/>
        </w:rPr>
        <w:t xml:space="preserve">Jeżeli oryginał dokumentu lub oświadczenia, o których mowa w art. 25 ust. 1 ustawy PZP, lub inne dokumenty lub oświadczenia składane w postępowaniu </w:t>
      </w:r>
      <w:r w:rsidR="00BA507C">
        <w:rPr>
          <w:rFonts w:ascii="Times New Roman" w:hAnsi="Times New Roman"/>
          <w:color w:val="000000"/>
          <w:sz w:val="24"/>
          <w:szCs w:val="24"/>
          <w:lang w:val="pl-PL"/>
        </w:rPr>
        <w:br/>
      </w:r>
      <w:r w:rsidRPr="00BA507C">
        <w:rPr>
          <w:rFonts w:ascii="Times New Roman" w:hAnsi="Times New Roman"/>
          <w:color w:val="000000"/>
          <w:sz w:val="24"/>
          <w:szCs w:val="24"/>
          <w:lang w:val="pl-PL"/>
        </w:rPr>
        <w:t xml:space="preserve">o udzielenie zamówienia, nie zostały sporządzone w postaci dokumentu elektronicznego, Wykonawca może sporządzić i przekazać elektroniczną kopię posiadanego dokumentu lub oświadczenia, opatrując je kwalifikowanym </w:t>
      </w:r>
      <w:r w:rsidRPr="00BA507C">
        <w:rPr>
          <w:rFonts w:ascii="Times New Roman" w:hAnsi="Times New Roman"/>
          <w:color w:val="000000"/>
          <w:sz w:val="24"/>
          <w:szCs w:val="24"/>
          <w:lang w:val="pl-PL"/>
        </w:rPr>
        <w:lastRenderedPageBreak/>
        <w:t>podpisem elektronicznym, co jest równoznaczne z poświadczeniem ich za zgodność z oryginałem.</w:t>
      </w:r>
    </w:p>
    <w:p w14:paraId="77352063" w14:textId="77777777" w:rsidR="004734A7" w:rsidRPr="00BA507C" w:rsidRDefault="004734A7" w:rsidP="00956AC3">
      <w:pPr>
        <w:pStyle w:val="Akapitzlist"/>
        <w:numPr>
          <w:ilvl w:val="2"/>
          <w:numId w:val="93"/>
        </w:numPr>
        <w:ind w:left="1701"/>
        <w:contextualSpacing/>
        <w:jc w:val="both"/>
        <w:rPr>
          <w:rFonts w:ascii="Times New Roman" w:hAnsi="Times New Roman"/>
          <w:color w:val="000000"/>
          <w:sz w:val="24"/>
          <w:szCs w:val="24"/>
          <w:lang w:val="pl-PL"/>
        </w:rPr>
      </w:pPr>
      <w:r w:rsidRPr="00BA507C">
        <w:rPr>
          <w:rFonts w:ascii="Times New Roman" w:hAnsi="Times New Roman"/>
          <w:color w:val="000000"/>
          <w:sz w:val="24"/>
          <w:szCs w:val="24"/>
          <w:lang w:val="pl-P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4C286C0D" w14:textId="77777777" w:rsidR="004734A7" w:rsidRPr="00BA507C" w:rsidRDefault="004734A7" w:rsidP="00956AC3">
      <w:pPr>
        <w:pStyle w:val="Akapitzlist"/>
        <w:numPr>
          <w:ilvl w:val="2"/>
          <w:numId w:val="93"/>
        </w:numPr>
        <w:ind w:left="1701"/>
        <w:contextualSpacing/>
        <w:jc w:val="both"/>
        <w:rPr>
          <w:rFonts w:ascii="Times New Roman" w:hAnsi="Times New Roman"/>
          <w:color w:val="000000"/>
          <w:sz w:val="24"/>
          <w:szCs w:val="24"/>
          <w:lang w:val="pl-PL"/>
        </w:rPr>
      </w:pPr>
      <w:r w:rsidRPr="00BA507C">
        <w:rPr>
          <w:rFonts w:ascii="Times New Roman" w:hAnsi="Times New Roman"/>
          <w:color w:val="000000"/>
          <w:sz w:val="24"/>
          <w:szCs w:val="24"/>
          <w:lang w:val="pl-PL"/>
        </w:rPr>
        <w:t xml:space="preserve">W przypadku przekazywania przez wykonawcę dokumentu elektronicznego </w:t>
      </w:r>
      <w:r w:rsidRPr="00BA507C">
        <w:rPr>
          <w:rFonts w:ascii="Times New Roman" w:hAnsi="Times New Roman"/>
          <w:color w:val="000000"/>
          <w:sz w:val="24"/>
          <w:szCs w:val="24"/>
          <w:lang w:val="pl-PL"/>
        </w:rPr>
        <w:br/>
        <w:t>w formacie poddającym dane kompresji, opatrzenie pliku zawierającego skompresowane dane (*.zip), kwalifikow</w:t>
      </w:r>
      <w:bookmarkStart w:id="2" w:name="_GoBack"/>
      <w:bookmarkEnd w:id="2"/>
      <w:r w:rsidRPr="00BA507C">
        <w:rPr>
          <w:rFonts w:ascii="Times New Roman" w:hAnsi="Times New Roman"/>
          <w:color w:val="000000"/>
          <w:sz w:val="24"/>
          <w:szCs w:val="24"/>
          <w:lang w:val="pl-PL"/>
        </w:rPr>
        <w:t xml:space="preserve">anym podpisem elektronicznym jest równoznaczne z poświadczeniem przez Wykonawcę za zgodność z oryginałem wszystkich elektronicznych kopii dokumentów zawartych w tym pliku, </w:t>
      </w:r>
      <w:r w:rsidRPr="00BA507C">
        <w:rPr>
          <w:rFonts w:ascii="Times New Roman" w:hAnsi="Times New Roman"/>
          <w:color w:val="000000"/>
          <w:sz w:val="24"/>
          <w:szCs w:val="24"/>
          <w:lang w:val="pl-PL"/>
        </w:rPr>
        <w:br/>
        <w:t>z wyjątkiem kopii poświadczonych odpowiednio przez innego Wykonawcę ubiegającego się wspólnie z nim o udzielenie zamówienia, przez podmiot, na którego zdolnościach lub sytuacji polega Wykonawca, albo przez podwykonawcę.</w:t>
      </w:r>
    </w:p>
    <w:p w14:paraId="45C612C0" w14:textId="77777777" w:rsidR="004734A7" w:rsidRPr="00BA507C" w:rsidRDefault="004734A7" w:rsidP="00956AC3">
      <w:pPr>
        <w:pStyle w:val="Akapitzlist"/>
        <w:numPr>
          <w:ilvl w:val="1"/>
          <w:numId w:val="92"/>
        </w:numPr>
        <w:tabs>
          <w:tab w:val="left" w:pos="993"/>
        </w:tabs>
        <w:ind w:left="993" w:hanging="425"/>
        <w:contextualSpacing/>
        <w:jc w:val="both"/>
        <w:rPr>
          <w:rFonts w:ascii="Times New Roman" w:hAnsi="Times New Roman"/>
          <w:sz w:val="24"/>
          <w:szCs w:val="24"/>
          <w:lang w:val="pl-PL"/>
        </w:rPr>
      </w:pPr>
      <w:r w:rsidRPr="00BA507C">
        <w:rPr>
          <w:rFonts w:ascii="Times New Roman" w:hAnsi="Times New Roman"/>
          <w:sz w:val="24"/>
          <w:szCs w:val="24"/>
          <w:lang w:val="pl-PL"/>
        </w:rPr>
        <w:t xml:space="preserve">Zamawiający informuje, iż identyfikator postępowania i klucz publiczny dla niniejszego postępowania o udzielenie zamówienia dostępne są na </w:t>
      </w:r>
      <w:r w:rsidRPr="00BA507C">
        <w:rPr>
          <w:rFonts w:ascii="Times New Roman" w:hAnsi="Times New Roman"/>
          <w:i/>
          <w:sz w:val="24"/>
          <w:szCs w:val="24"/>
          <w:lang w:val="pl-PL"/>
        </w:rPr>
        <w:t>Liście wszystkich postępowań</w:t>
      </w:r>
      <w:r w:rsidRPr="00BA507C">
        <w:rPr>
          <w:rFonts w:ascii="Times New Roman" w:hAnsi="Times New Roman"/>
          <w:sz w:val="24"/>
          <w:szCs w:val="24"/>
          <w:lang w:val="pl-PL"/>
        </w:rPr>
        <w:t xml:space="preserve"> na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oraz przyjmują następującą postać:</w:t>
      </w:r>
    </w:p>
    <w:p w14:paraId="5ACA3C65" w14:textId="5A0EB45D" w:rsidR="004734A7" w:rsidRPr="00AB6264" w:rsidRDefault="004734A7" w:rsidP="00956AC3">
      <w:pPr>
        <w:widowControl/>
        <w:numPr>
          <w:ilvl w:val="0"/>
          <w:numId w:val="94"/>
        </w:numPr>
        <w:suppressAutoHyphens w:val="0"/>
        <w:ind w:left="1276" w:hanging="283"/>
        <w:jc w:val="both"/>
        <w:rPr>
          <w:b/>
        </w:rPr>
      </w:pPr>
      <w:r w:rsidRPr="00AB6264">
        <w:rPr>
          <w:b/>
        </w:rPr>
        <w:t xml:space="preserve">identyfikator </w:t>
      </w:r>
      <w:r w:rsidRPr="007B4163">
        <w:rPr>
          <w:b/>
        </w:rPr>
        <w:t xml:space="preserve">postępowania - </w:t>
      </w:r>
      <w:r w:rsidR="007B4163" w:rsidRPr="007B4163">
        <w:rPr>
          <w:b/>
          <w:color w:val="333333"/>
        </w:rPr>
        <w:t>c59f4b7a-44f3-40a8-a899-09e664ce2f00</w:t>
      </w:r>
    </w:p>
    <w:p w14:paraId="1B7BD712" w14:textId="77777777" w:rsidR="004734A7" w:rsidRPr="00BA507C" w:rsidRDefault="004734A7" w:rsidP="00956AC3">
      <w:pPr>
        <w:widowControl/>
        <w:numPr>
          <w:ilvl w:val="0"/>
          <w:numId w:val="94"/>
        </w:numPr>
        <w:suppressAutoHyphens w:val="0"/>
        <w:ind w:left="1276" w:hanging="283"/>
        <w:jc w:val="both"/>
        <w:rPr>
          <w:b/>
        </w:rPr>
      </w:pPr>
      <w:r w:rsidRPr="00BA507C">
        <w:rPr>
          <w:b/>
        </w:rPr>
        <w:t>klucz publiczny – Załącznik nr 4 do SIWZ</w:t>
      </w:r>
    </w:p>
    <w:p w14:paraId="78F681FC" w14:textId="77777777" w:rsidR="004734A7" w:rsidRPr="00BA507C" w:rsidRDefault="004734A7" w:rsidP="00956AC3">
      <w:pPr>
        <w:widowControl/>
        <w:numPr>
          <w:ilvl w:val="0"/>
          <w:numId w:val="94"/>
        </w:numPr>
        <w:suppressAutoHyphens w:val="0"/>
        <w:jc w:val="both"/>
        <w:rPr>
          <w:u w:val="single"/>
        </w:rPr>
      </w:pPr>
      <w:r w:rsidRPr="00BA507C">
        <w:rPr>
          <w:u w:val="single"/>
        </w:rPr>
        <w:t>Sposób porozumiewania się Zamawiającego z Wykonawcami w zakresie skutecznego złożenia oferty w formie elektronicznej w  niniejszym postępowaniu:</w:t>
      </w:r>
    </w:p>
    <w:p w14:paraId="23E5A672" w14:textId="77777777" w:rsidR="004734A7" w:rsidRPr="00BA507C" w:rsidRDefault="004734A7" w:rsidP="00956AC3">
      <w:pPr>
        <w:pStyle w:val="Akapitzlist"/>
        <w:numPr>
          <w:ilvl w:val="1"/>
          <w:numId w:val="95"/>
        </w:numPr>
        <w:ind w:left="1134"/>
        <w:contextualSpacing/>
        <w:jc w:val="both"/>
        <w:rPr>
          <w:rFonts w:ascii="Times New Roman" w:hAnsi="Times New Roman"/>
          <w:sz w:val="24"/>
          <w:szCs w:val="24"/>
          <w:u w:val="single"/>
          <w:lang w:val="pl-PL"/>
        </w:rPr>
      </w:pPr>
      <w:r w:rsidRPr="00BA507C">
        <w:rPr>
          <w:rFonts w:ascii="Times New Roman" w:hAnsi="Times New Roman"/>
          <w:sz w:val="24"/>
          <w:szCs w:val="24"/>
          <w:lang w:val="pl-PL"/>
        </w:rPr>
        <w:t xml:space="preserve">Wykonawca składa ofertę za pośrednictwem Formularza do złożenia, zmiany, wycofania oferty lub wniosku dostępnego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i udostępnionego również na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Klucz publiczny niezbędny do zaszyfrowania oferty przez Wykonawcę jest dostępny dla Wykonawców na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Zamawiający zastrzega, że chwilą złożenia oferty jest czas na serwerze obsługującym </w:t>
      </w:r>
      <w:proofErr w:type="spellStart"/>
      <w:r w:rsidRPr="00BA507C">
        <w:rPr>
          <w:rFonts w:ascii="Times New Roman" w:hAnsi="Times New Roman"/>
          <w:sz w:val="24"/>
          <w:szCs w:val="24"/>
          <w:lang w:val="pl-PL"/>
        </w:rPr>
        <w:t>miniPortal</w:t>
      </w:r>
      <w:proofErr w:type="spellEnd"/>
      <w:r w:rsidRPr="00BA507C">
        <w:rPr>
          <w:rFonts w:ascii="Times New Roman" w:hAnsi="Times New Roman"/>
          <w:sz w:val="24"/>
          <w:szCs w:val="24"/>
          <w:lang w:val="pl-PL"/>
        </w:rPr>
        <w:t>, który zapisuje wysyłane na niego dane z dokładnością co do setnej części sekundy.</w:t>
      </w:r>
      <w:r w:rsidRPr="00BA507C">
        <w:rPr>
          <w:rFonts w:ascii="Times New Roman" w:hAnsi="Times New Roman"/>
          <w:b/>
          <w:color w:val="000000"/>
          <w:sz w:val="24"/>
          <w:szCs w:val="24"/>
          <w:lang w:val="pl-PL"/>
        </w:rPr>
        <w:t xml:space="preserve"> </w:t>
      </w:r>
      <w:r w:rsidRPr="00BA507C">
        <w:rPr>
          <w:rFonts w:ascii="Times New Roman" w:hAnsi="Times New Roman"/>
          <w:color w:val="000000"/>
          <w:sz w:val="24"/>
          <w:szCs w:val="24"/>
          <w:lang w:val="pl-PL"/>
        </w:rPr>
        <w:t>Zamawiający zastrzega, iż złożenie oferty w innej formie elektronicznej będzie skutkowało odrzuceniem oferty na podstawie art. 89 ust. 1 pkt 1 ustawy PZP</w:t>
      </w:r>
      <w:r w:rsidRPr="00BA507C">
        <w:rPr>
          <w:rFonts w:ascii="Times New Roman" w:hAnsi="Times New Roman"/>
          <w:sz w:val="24"/>
          <w:szCs w:val="24"/>
          <w:lang w:val="pl-PL"/>
        </w:rPr>
        <w:t>.</w:t>
      </w:r>
    </w:p>
    <w:p w14:paraId="3C2F2DAB" w14:textId="77777777" w:rsidR="004734A7" w:rsidRPr="001E483A" w:rsidRDefault="004734A7" w:rsidP="00956AC3">
      <w:pPr>
        <w:pStyle w:val="Akapitzlist"/>
        <w:numPr>
          <w:ilvl w:val="1"/>
          <w:numId w:val="95"/>
        </w:numPr>
        <w:ind w:left="1134"/>
        <w:contextualSpacing/>
        <w:jc w:val="both"/>
        <w:rPr>
          <w:rFonts w:ascii="Times New Roman" w:hAnsi="Times New Roman"/>
          <w:sz w:val="24"/>
          <w:szCs w:val="24"/>
          <w:u w:val="single"/>
          <w:lang w:val="pl-PL"/>
        </w:rPr>
      </w:pPr>
      <w:r w:rsidRPr="00BA507C">
        <w:rPr>
          <w:rFonts w:ascii="Times New Roman" w:hAnsi="Times New Roman"/>
          <w:sz w:val="24"/>
          <w:szCs w:val="24"/>
          <w:lang w:val="pl-PL"/>
        </w:rPr>
        <w:t xml:space="preserve">Oferta powinna być sporządzona w języku polskim, z zachowaniem postaci elektronicznej w formacie danych </w:t>
      </w:r>
      <w:r w:rsidRPr="00BA507C">
        <w:rPr>
          <w:rFonts w:ascii="Times New Roman" w:hAnsi="Times New Roman"/>
          <w:b/>
          <w:i/>
          <w:sz w:val="24"/>
          <w:szCs w:val="24"/>
          <w:lang w:val="pl-PL"/>
        </w:rPr>
        <w:t>*.</w:t>
      </w:r>
      <w:proofErr w:type="spellStart"/>
      <w:r w:rsidRPr="00BA507C">
        <w:rPr>
          <w:rFonts w:ascii="Times New Roman" w:hAnsi="Times New Roman"/>
          <w:b/>
          <w:i/>
          <w:sz w:val="24"/>
          <w:szCs w:val="24"/>
          <w:lang w:val="pl-PL"/>
        </w:rPr>
        <w:t>doc</w:t>
      </w:r>
      <w:proofErr w:type="spellEnd"/>
      <w:r w:rsidRPr="00BA507C">
        <w:rPr>
          <w:rFonts w:ascii="Times New Roman" w:hAnsi="Times New Roman"/>
          <w:b/>
          <w:i/>
          <w:sz w:val="24"/>
          <w:szCs w:val="24"/>
          <w:lang w:val="pl-PL"/>
        </w:rPr>
        <w:t>, *</w:t>
      </w:r>
      <w:proofErr w:type="spellStart"/>
      <w:r w:rsidRPr="00BA507C">
        <w:rPr>
          <w:rFonts w:ascii="Times New Roman" w:hAnsi="Times New Roman"/>
          <w:b/>
          <w:i/>
          <w:sz w:val="24"/>
          <w:szCs w:val="24"/>
          <w:lang w:val="pl-PL"/>
        </w:rPr>
        <w:t>docx</w:t>
      </w:r>
      <w:proofErr w:type="spellEnd"/>
      <w:r w:rsidRPr="00BA507C">
        <w:rPr>
          <w:rFonts w:ascii="Times New Roman" w:hAnsi="Times New Roman"/>
          <w:b/>
          <w:i/>
          <w:sz w:val="24"/>
          <w:szCs w:val="24"/>
          <w:lang w:val="pl-PL"/>
        </w:rPr>
        <w:t>, *pdf</w:t>
      </w:r>
      <w:r w:rsidR="00BA507C">
        <w:rPr>
          <w:rFonts w:ascii="Times New Roman" w:hAnsi="Times New Roman"/>
          <w:b/>
          <w:i/>
          <w:sz w:val="24"/>
          <w:szCs w:val="24"/>
          <w:lang w:val="pl-PL"/>
        </w:rPr>
        <w:t>, *xls, *</w:t>
      </w:r>
      <w:proofErr w:type="spellStart"/>
      <w:r w:rsidR="00BA507C">
        <w:rPr>
          <w:rFonts w:ascii="Times New Roman" w:hAnsi="Times New Roman"/>
          <w:b/>
          <w:i/>
          <w:sz w:val="24"/>
          <w:szCs w:val="24"/>
          <w:lang w:val="pl-PL"/>
        </w:rPr>
        <w:t>xlsx</w:t>
      </w:r>
      <w:proofErr w:type="spellEnd"/>
      <w:r w:rsidRPr="00BA507C">
        <w:rPr>
          <w:rFonts w:ascii="Times New Roman" w:hAnsi="Times New Roman"/>
          <w:sz w:val="24"/>
          <w:szCs w:val="24"/>
          <w:lang w:val="pl-PL"/>
        </w:rPr>
        <w:t xml:space="preserve"> i </w:t>
      </w:r>
      <w:r w:rsidRPr="00BA507C">
        <w:rPr>
          <w:rFonts w:ascii="Times New Roman" w:hAnsi="Times New Roman"/>
          <w:b/>
          <w:bCs/>
          <w:sz w:val="24"/>
          <w:szCs w:val="24"/>
          <w:u w:val="single"/>
          <w:lang w:val="pl-PL"/>
        </w:rPr>
        <w:t>podpisana kwalifikowanym podpisem elektronicznym</w:t>
      </w:r>
      <w:r w:rsidRPr="00BA507C">
        <w:rPr>
          <w:rFonts w:ascii="Times New Roman" w:hAnsi="Times New Roman"/>
          <w:sz w:val="24"/>
          <w:szCs w:val="24"/>
          <w:lang w:val="pl-PL"/>
        </w:rPr>
        <w:t xml:space="preserve">. Sposób złożenia oferty, w tym zaszyfrowania (deszyfrowania) oferty opisany został w Regulaminie korzystania </w:t>
      </w:r>
      <w:r w:rsidR="00BA507C" w:rsidRPr="00BA507C">
        <w:rPr>
          <w:rFonts w:ascii="Times New Roman" w:hAnsi="Times New Roman"/>
          <w:sz w:val="24"/>
          <w:szCs w:val="24"/>
          <w:lang w:val="pl-PL"/>
        </w:rPr>
        <w:br/>
      </w:r>
      <w:r w:rsidRPr="00BA507C">
        <w:rPr>
          <w:rFonts w:ascii="Times New Roman" w:hAnsi="Times New Roman"/>
          <w:sz w:val="24"/>
          <w:szCs w:val="24"/>
          <w:lang w:val="pl-PL"/>
        </w:rPr>
        <w:t xml:space="preserve">z </w:t>
      </w:r>
      <w:proofErr w:type="spellStart"/>
      <w:r w:rsidRPr="00BA507C">
        <w:rPr>
          <w:rFonts w:ascii="Times New Roman" w:hAnsi="Times New Roman"/>
          <w:sz w:val="24"/>
          <w:szCs w:val="24"/>
          <w:lang w:val="pl-PL"/>
        </w:rPr>
        <w:t>miniPortal</w:t>
      </w:r>
      <w:proofErr w:type="spellEnd"/>
      <w:r w:rsidRPr="00BA507C">
        <w:rPr>
          <w:rFonts w:ascii="Times New Roman" w:hAnsi="Times New Roman"/>
          <w:sz w:val="24"/>
          <w:szCs w:val="24"/>
          <w:lang w:val="pl-PL"/>
        </w:rPr>
        <w:t xml:space="preserve">, za pomocą dedykowanej aplikacji dostępnej pod adresem: </w:t>
      </w:r>
      <w:hyperlink r:id="rId19" w:history="1">
        <w:r w:rsidRPr="00BA507C">
          <w:rPr>
            <w:rStyle w:val="Hipercze"/>
            <w:rFonts w:ascii="Times New Roman" w:hAnsi="Times New Roman"/>
            <w:sz w:val="24"/>
            <w:szCs w:val="24"/>
            <w:lang w:val="pl-PL"/>
          </w:rPr>
          <w:t>https://miniportal.uzp.gov.pl/AplikacjaSzyfrowanie.aspx</w:t>
        </w:r>
      </w:hyperlink>
      <w:r w:rsidRPr="00BA507C">
        <w:rPr>
          <w:rFonts w:ascii="Times New Roman" w:hAnsi="Times New Roman"/>
          <w:sz w:val="24"/>
          <w:szCs w:val="24"/>
          <w:lang w:val="pl-PL"/>
        </w:rPr>
        <w:t xml:space="preserve">. Ofertę należy złożyć </w:t>
      </w:r>
      <w:r w:rsidR="00BA507C" w:rsidRPr="00BA507C">
        <w:rPr>
          <w:rFonts w:ascii="Times New Roman" w:hAnsi="Times New Roman"/>
          <w:sz w:val="24"/>
          <w:szCs w:val="24"/>
          <w:lang w:val="pl-PL"/>
        </w:rPr>
        <w:br/>
      </w:r>
      <w:r w:rsidRPr="00BA507C">
        <w:rPr>
          <w:rFonts w:ascii="Times New Roman" w:hAnsi="Times New Roman"/>
          <w:sz w:val="24"/>
          <w:szCs w:val="24"/>
          <w:lang w:val="pl-PL"/>
        </w:rPr>
        <w:t>w oryginale.</w:t>
      </w:r>
      <w:r w:rsidRPr="001E483A">
        <w:rPr>
          <w:rFonts w:ascii="Times New Roman" w:hAnsi="Times New Roman"/>
          <w:sz w:val="24"/>
          <w:szCs w:val="24"/>
          <w:lang w:val="pl-PL"/>
        </w:rPr>
        <w:t xml:space="preserve"> </w:t>
      </w:r>
    </w:p>
    <w:p w14:paraId="78F7D32F" w14:textId="77777777" w:rsidR="004734A7" w:rsidRPr="00BA507C" w:rsidRDefault="004734A7" w:rsidP="00956AC3">
      <w:pPr>
        <w:pStyle w:val="Akapitzlist"/>
        <w:numPr>
          <w:ilvl w:val="1"/>
          <w:numId w:val="95"/>
        </w:numPr>
        <w:ind w:left="1134"/>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Wszelkie informacje stanowiące tajemnicę przedsiębiorstwa w rozumieniu ustawy </w:t>
      </w:r>
      <w:r w:rsidRPr="00BA507C">
        <w:rPr>
          <w:rFonts w:ascii="Times New Roman" w:hAnsi="Times New Roman"/>
          <w:sz w:val="24"/>
          <w:szCs w:val="24"/>
          <w:lang w:val="pl-PL"/>
        </w:rPr>
        <w:br/>
        <w:t>z dnia 16 kwietnia 1993 r. o zwalczaniu nieuczciwej konkurencji (t. j. Dz. U. 2019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 formacie *.zip</w:t>
      </w:r>
    </w:p>
    <w:p w14:paraId="566D98A6" w14:textId="77777777" w:rsidR="004734A7" w:rsidRPr="00BA507C" w:rsidRDefault="004734A7" w:rsidP="00956AC3">
      <w:pPr>
        <w:pStyle w:val="Akapitzlist"/>
        <w:numPr>
          <w:ilvl w:val="1"/>
          <w:numId w:val="95"/>
        </w:numPr>
        <w:ind w:left="1134"/>
        <w:contextualSpacing/>
        <w:jc w:val="both"/>
        <w:rPr>
          <w:rFonts w:ascii="Times New Roman" w:hAnsi="Times New Roman"/>
          <w:sz w:val="24"/>
          <w:szCs w:val="24"/>
          <w:lang w:val="pl-PL"/>
        </w:rPr>
      </w:pPr>
      <w:r w:rsidRPr="00BA507C">
        <w:rPr>
          <w:rFonts w:ascii="Times New Roman" w:hAnsi="Times New Roman"/>
          <w:sz w:val="24"/>
          <w:szCs w:val="24"/>
          <w:lang w:val="pl-PL"/>
        </w:rPr>
        <w:t xml:space="preserve">Wykonawca może przed upływem terminu do składania ofert zmienić lub wycofać ofertę za pośrednictwem Formularza do złożenia, zmiany, wycofania oferty lub wniosku </w:t>
      </w:r>
      <w:r w:rsidRPr="00BA507C">
        <w:rPr>
          <w:rFonts w:ascii="Times New Roman" w:hAnsi="Times New Roman"/>
          <w:sz w:val="24"/>
          <w:szCs w:val="24"/>
          <w:lang w:val="pl-PL"/>
        </w:rPr>
        <w:lastRenderedPageBreak/>
        <w:t xml:space="preserve">dostępnego na </w:t>
      </w:r>
      <w:proofErr w:type="spellStart"/>
      <w:r w:rsidRPr="00BA507C">
        <w:rPr>
          <w:rFonts w:ascii="Times New Roman" w:hAnsi="Times New Roman"/>
          <w:sz w:val="24"/>
          <w:szCs w:val="24"/>
          <w:lang w:val="pl-PL"/>
        </w:rPr>
        <w:t>ePUAP</w:t>
      </w:r>
      <w:proofErr w:type="spellEnd"/>
      <w:r w:rsidRPr="00BA507C">
        <w:rPr>
          <w:rFonts w:ascii="Times New Roman" w:hAnsi="Times New Roman"/>
          <w:sz w:val="24"/>
          <w:szCs w:val="24"/>
          <w:lang w:val="pl-PL"/>
        </w:rPr>
        <w:t xml:space="preserve"> i udostępnionych również na </w:t>
      </w:r>
      <w:proofErr w:type="spellStart"/>
      <w:r w:rsidRPr="00BA507C">
        <w:rPr>
          <w:rFonts w:ascii="Times New Roman" w:hAnsi="Times New Roman"/>
          <w:sz w:val="24"/>
          <w:szCs w:val="24"/>
          <w:lang w:val="pl-PL"/>
        </w:rPr>
        <w:t>miniPortalu</w:t>
      </w:r>
      <w:proofErr w:type="spellEnd"/>
      <w:r w:rsidRPr="00BA507C">
        <w:rPr>
          <w:rFonts w:ascii="Times New Roman" w:hAnsi="Times New Roman"/>
          <w:sz w:val="24"/>
          <w:szCs w:val="24"/>
          <w:lang w:val="pl-PL"/>
        </w:rPr>
        <w:t xml:space="preserve">. Sposób zmiany </w:t>
      </w:r>
      <w:r w:rsidR="00BA507C">
        <w:rPr>
          <w:rFonts w:ascii="Times New Roman" w:hAnsi="Times New Roman"/>
          <w:sz w:val="24"/>
          <w:szCs w:val="24"/>
          <w:lang w:val="pl-PL"/>
        </w:rPr>
        <w:br/>
      </w:r>
      <w:r w:rsidRPr="00BA507C">
        <w:rPr>
          <w:rFonts w:ascii="Times New Roman" w:hAnsi="Times New Roman"/>
          <w:sz w:val="24"/>
          <w:szCs w:val="24"/>
          <w:lang w:val="pl-PL"/>
        </w:rPr>
        <w:t xml:space="preserve">i wycofania oferty został opisany w Instrukcji użytkownika dostępnej na </w:t>
      </w:r>
      <w:proofErr w:type="spellStart"/>
      <w:r w:rsidRPr="00BA507C">
        <w:rPr>
          <w:rFonts w:ascii="Times New Roman" w:hAnsi="Times New Roman"/>
          <w:sz w:val="24"/>
          <w:szCs w:val="24"/>
          <w:lang w:val="pl-PL"/>
        </w:rPr>
        <w:t>miniPortalu</w:t>
      </w:r>
      <w:proofErr w:type="spellEnd"/>
      <w:r w:rsidR="00BA507C">
        <w:rPr>
          <w:rFonts w:ascii="Times New Roman" w:hAnsi="Times New Roman"/>
          <w:sz w:val="24"/>
          <w:szCs w:val="24"/>
          <w:lang w:val="pl-PL"/>
        </w:rPr>
        <w:t>.</w:t>
      </w:r>
    </w:p>
    <w:p w14:paraId="45860BC5" w14:textId="77777777" w:rsidR="004734A7" w:rsidRPr="00BA507C" w:rsidRDefault="004734A7" w:rsidP="00956AC3">
      <w:pPr>
        <w:pStyle w:val="Akapitzlist"/>
        <w:numPr>
          <w:ilvl w:val="1"/>
          <w:numId w:val="95"/>
        </w:numPr>
        <w:ind w:left="1134"/>
        <w:contextualSpacing/>
        <w:jc w:val="both"/>
        <w:rPr>
          <w:rFonts w:ascii="Times New Roman" w:hAnsi="Times New Roman"/>
          <w:sz w:val="24"/>
          <w:szCs w:val="24"/>
          <w:u w:val="single"/>
          <w:lang w:val="pl-PL"/>
        </w:rPr>
      </w:pPr>
      <w:r w:rsidRPr="00BA507C">
        <w:rPr>
          <w:rFonts w:ascii="Times New Roman" w:hAnsi="Times New Roman"/>
          <w:sz w:val="24"/>
          <w:szCs w:val="24"/>
          <w:lang w:val="pl-PL"/>
        </w:rPr>
        <w:t>Wykonawca po upływie terminu do składania ofert wskazanego w pkt 12) 1 niniejszej SIWZ nie może skutecznie dokonać zmiany ani wycofać złożonej oferty.</w:t>
      </w:r>
    </w:p>
    <w:p w14:paraId="427E5AE2" w14:textId="77777777" w:rsidR="004734A7" w:rsidRPr="00FC19CC" w:rsidRDefault="004734A7" w:rsidP="00956AC3">
      <w:pPr>
        <w:widowControl/>
        <w:numPr>
          <w:ilvl w:val="0"/>
          <w:numId w:val="94"/>
        </w:numPr>
        <w:suppressAutoHyphens w:val="0"/>
        <w:jc w:val="both"/>
      </w:pPr>
      <w:r w:rsidRPr="00FC19CC">
        <w:t>Jeżeli Zamawiający lub Wykonawca przekazują jakiekolwiek dokumenty lub informacje faksem albo drogą elektroniczną, każda ze stron na żądanie drugiej niezwłocznie potwierdza fakt ich otrzymania.</w:t>
      </w:r>
    </w:p>
    <w:p w14:paraId="04717389" w14:textId="77777777" w:rsidR="00251918" w:rsidRDefault="004734A7" w:rsidP="00956AC3">
      <w:pPr>
        <w:widowControl/>
        <w:numPr>
          <w:ilvl w:val="0"/>
          <w:numId w:val="94"/>
        </w:numPr>
        <w:suppressAutoHyphens w:val="0"/>
        <w:jc w:val="both"/>
      </w:pPr>
      <w:r w:rsidRPr="00FC19CC">
        <w:t>Do</w:t>
      </w:r>
      <w:r w:rsidR="00251918">
        <w:t xml:space="preserve"> porozumiewania się z Wykonawcami upoważniona jest:</w:t>
      </w:r>
    </w:p>
    <w:p w14:paraId="0F6A03AC" w14:textId="77777777" w:rsidR="00251918" w:rsidRPr="00373C7A" w:rsidRDefault="00251918" w:rsidP="004734A7">
      <w:pPr>
        <w:widowControl/>
        <w:numPr>
          <w:ilvl w:val="1"/>
          <w:numId w:val="19"/>
        </w:numPr>
        <w:suppressAutoHyphens w:val="0"/>
        <w:ind w:left="1134"/>
        <w:jc w:val="both"/>
        <w:rPr>
          <w:rStyle w:val="Hipercze"/>
          <w:color w:val="auto"/>
          <w:u w:val="none"/>
          <w:lang w:val="fr-FR"/>
        </w:rPr>
      </w:pPr>
      <w:r>
        <w:t xml:space="preserve">w </w:t>
      </w:r>
      <w:r>
        <w:rPr>
          <w:lang w:val="pt-BR"/>
        </w:rPr>
        <w:t>zakresie</w:t>
      </w:r>
      <w:r>
        <w:t xml:space="preserve"> formalnym i merytorycznym – </w:t>
      </w:r>
      <w:r w:rsidR="0018215B">
        <w:t>Jan Wojas</w:t>
      </w:r>
      <w:r>
        <w:t xml:space="preserve">, </w:t>
      </w:r>
      <w:r>
        <w:rPr>
          <w:lang w:val="pt-BR"/>
        </w:rPr>
        <w:t>tel. +4812-663-39-</w:t>
      </w:r>
      <w:r w:rsidR="0018215B">
        <w:rPr>
          <w:lang w:val="pt-BR"/>
        </w:rPr>
        <w:t>63</w:t>
      </w:r>
      <w:r>
        <w:rPr>
          <w:lang w:val="pt-BR"/>
        </w:rPr>
        <w:t xml:space="preserve">; fax +4812-663-39-14; e-mail: </w:t>
      </w:r>
      <w:r w:rsidR="00D2092B">
        <w:fldChar w:fldCharType="begin"/>
      </w:r>
      <w:r w:rsidR="00D2092B">
        <w:instrText xml:space="preserve"> HYPERLINK "mailto:jan.wojas@uj.edu.pl" </w:instrText>
      </w:r>
      <w:r w:rsidR="00D2092B">
        <w:fldChar w:fldCharType="separate"/>
      </w:r>
      <w:r w:rsidR="0018215B" w:rsidRPr="00CC7052">
        <w:rPr>
          <w:rStyle w:val="Hipercze"/>
          <w:lang w:val="pt-BR"/>
        </w:rPr>
        <w:t>jan.wojas@uj.edu.pl</w:t>
      </w:r>
      <w:r w:rsidR="00D2092B">
        <w:rPr>
          <w:rStyle w:val="Hipercze"/>
          <w:lang w:val="pt-BR"/>
        </w:rPr>
        <w:fldChar w:fldCharType="end"/>
      </w:r>
      <w:r w:rsidR="0018215B">
        <w:rPr>
          <w:lang w:val="pt-BR"/>
        </w:rPr>
        <w:t xml:space="preserve"> </w:t>
      </w:r>
    </w:p>
    <w:p w14:paraId="711B9A19" w14:textId="77777777" w:rsidR="00251918" w:rsidRDefault="00251918" w:rsidP="002144B4">
      <w:pPr>
        <w:widowControl/>
        <w:numPr>
          <w:ilvl w:val="1"/>
          <w:numId w:val="19"/>
        </w:numPr>
        <w:suppressAutoHyphens w:val="0"/>
        <w:ind w:left="1134"/>
        <w:jc w:val="both"/>
      </w:pPr>
      <w:r>
        <w:rPr>
          <w:lang w:val="pt-BR"/>
        </w:rPr>
        <w:t xml:space="preserve">Dział Zamówień Publicznych UJ, </w:t>
      </w:r>
      <w:r>
        <w:t>ul. Straszewskiego 25/2, 31-113 Kraków, pracuje od poniedziałku do piątku w godzinach od 7:30 do 15:30, z wyłączeniem dni ustawowo wolnych od pracy.</w:t>
      </w:r>
    </w:p>
    <w:p w14:paraId="4AF3AF43" w14:textId="77777777" w:rsidR="00824E8D" w:rsidRPr="00D8481F" w:rsidRDefault="00824E8D" w:rsidP="00251918">
      <w:pPr>
        <w:widowControl/>
        <w:suppressAutoHyphens w:val="0"/>
        <w:ind w:left="1080"/>
        <w:jc w:val="both"/>
        <w:rPr>
          <w:sz w:val="16"/>
        </w:rPr>
      </w:pPr>
    </w:p>
    <w:p w14:paraId="019772B0" w14:textId="77777777" w:rsidR="00251918" w:rsidRDefault="00251918" w:rsidP="00950C26">
      <w:pPr>
        <w:widowControl/>
        <w:numPr>
          <w:ilvl w:val="0"/>
          <w:numId w:val="75"/>
        </w:numPr>
        <w:tabs>
          <w:tab w:val="clear" w:pos="720"/>
          <w:tab w:val="num" w:pos="426"/>
        </w:tabs>
        <w:suppressAutoHyphens w:val="0"/>
        <w:ind w:left="284"/>
        <w:jc w:val="both"/>
        <w:rPr>
          <w:b/>
          <w:bCs/>
        </w:rPr>
      </w:pPr>
      <w:r>
        <w:rPr>
          <w:b/>
          <w:bCs/>
        </w:rPr>
        <w:t xml:space="preserve">Wymagania dotyczące wadium. </w:t>
      </w:r>
    </w:p>
    <w:p w14:paraId="2A177925" w14:textId="77777777" w:rsidR="00251918" w:rsidRDefault="00251918" w:rsidP="002144B4">
      <w:pPr>
        <w:widowControl/>
        <w:numPr>
          <w:ilvl w:val="0"/>
          <w:numId w:val="20"/>
        </w:numPr>
        <w:suppressAutoHyphens w:val="0"/>
        <w:jc w:val="both"/>
        <w:rPr>
          <w:b/>
          <w:u w:val="single"/>
        </w:rPr>
      </w:pPr>
      <w:r>
        <w:t xml:space="preserve">Wykonawca, najpóźniej w dniu składania ofert a przed upływem terminu składania ofert, winien wnieść wadium w wysokości wynoszącej kwotę </w:t>
      </w:r>
      <w:r w:rsidR="00413490">
        <w:rPr>
          <w:b/>
          <w:bCs/>
        </w:rPr>
        <w:t>4</w:t>
      </w:r>
      <w:r w:rsidRPr="00413490">
        <w:rPr>
          <w:b/>
          <w:bCs/>
        </w:rPr>
        <w:t>0</w:t>
      </w:r>
      <w:r>
        <w:rPr>
          <w:b/>
        </w:rPr>
        <w:t>00,00</w:t>
      </w:r>
      <w:r>
        <w:t xml:space="preserve"> zł (słownie: </w:t>
      </w:r>
      <w:r w:rsidR="00413490">
        <w:t xml:space="preserve">cztery </w:t>
      </w:r>
      <w:r>
        <w:t>tysi</w:t>
      </w:r>
      <w:r w:rsidR="00413490">
        <w:t>ące</w:t>
      </w:r>
      <w:r>
        <w:t xml:space="preserve"> złotych).</w:t>
      </w:r>
    </w:p>
    <w:p w14:paraId="618F448D" w14:textId="77777777" w:rsidR="00251918" w:rsidRDefault="00251918" w:rsidP="002144B4">
      <w:pPr>
        <w:widowControl/>
        <w:numPr>
          <w:ilvl w:val="0"/>
          <w:numId w:val="20"/>
        </w:numPr>
        <w:suppressAutoHyphens w:val="0"/>
        <w:jc w:val="both"/>
      </w:pPr>
      <w:r>
        <w:t xml:space="preserve">Wadium może być wnoszone w jednej lub kilku następujących formach: </w:t>
      </w:r>
    </w:p>
    <w:p w14:paraId="5045BED5" w14:textId="77777777" w:rsidR="00251918" w:rsidRDefault="00251918" w:rsidP="002144B4">
      <w:pPr>
        <w:widowControl/>
        <w:numPr>
          <w:ilvl w:val="1"/>
          <w:numId w:val="21"/>
        </w:numPr>
        <w:suppressAutoHyphens w:val="0"/>
        <w:ind w:left="1134" w:hanging="567"/>
        <w:jc w:val="both"/>
      </w:pPr>
      <w:r>
        <w:t>pieniądzu;</w:t>
      </w:r>
    </w:p>
    <w:p w14:paraId="1EB6DF3A" w14:textId="77777777" w:rsidR="00251918" w:rsidRDefault="00251918" w:rsidP="002144B4">
      <w:pPr>
        <w:widowControl/>
        <w:numPr>
          <w:ilvl w:val="1"/>
          <w:numId w:val="21"/>
        </w:numPr>
        <w:suppressAutoHyphens w:val="0"/>
        <w:ind w:left="1134" w:hanging="567"/>
        <w:jc w:val="both"/>
      </w:pPr>
      <w:r>
        <w:t>poręczeniach bankowych lub poręczeniach spółdzielczej kasy oszczędnościowo-kredytowej, z tym że poręczenie kasy jest zawsze poręczeniem pieniężnym;</w:t>
      </w:r>
    </w:p>
    <w:p w14:paraId="689E727C" w14:textId="77777777" w:rsidR="00251918" w:rsidRDefault="00251918" w:rsidP="002144B4">
      <w:pPr>
        <w:widowControl/>
        <w:numPr>
          <w:ilvl w:val="1"/>
          <w:numId w:val="21"/>
        </w:numPr>
        <w:suppressAutoHyphens w:val="0"/>
        <w:ind w:left="1134" w:hanging="567"/>
        <w:jc w:val="both"/>
      </w:pPr>
      <w:r>
        <w:t>gwarancjach bankowych;</w:t>
      </w:r>
    </w:p>
    <w:p w14:paraId="219AE4A7" w14:textId="77777777" w:rsidR="00251918" w:rsidRDefault="00251918" w:rsidP="002144B4">
      <w:pPr>
        <w:widowControl/>
        <w:numPr>
          <w:ilvl w:val="1"/>
          <w:numId w:val="21"/>
        </w:numPr>
        <w:suppressAutoHyphens w:val="0"/>
        <w:ind w:left="1134" w:hanging="567"/>
        <w:jc w:val="both"/>
      </w:pPr>
      <w:r>
        <w:t>gwarancjach ubezpieczeniowych;</w:t>
      </w:r>
    </w:p>
    <w:p w14:paraId="4E4299D5" w14:textId="77777777" w:rsidR="00251918" w:rsidRDefault="00251918" w:rsidP="002144B4">
      <w:pPr>
        <w:widowControl/>
        <w:numPr>
          <w:ilvl w:val="1"/>
          <w:numId w:val="21"/>
        </w:numPr>
        <w:suppressAutoHyphens w:val="0"/>
        <w:ind w:left="1134" w:hanging="567"/>
        <w:jc w:val="both"/>
      </w:pPr>
      <w:r>
        <w:t>poręczeniach udzielanych przez podmioty, o których mowa w art. 6b ust. 5 pkt 2 ustawy z dnia 9 listopada 2000 r. o utworzeniu Polskiej Agencji Rozwoju Przedsiębiorczości (</w:t>
      </w:r>
      <w:proofErr w:type="spellStart"/>
      <w:r>
        <w:t>t.j</w:t>
      </w:r>
      <w:proofErr w:type="spellEnd"/>
      <w:r>
        <w:t>. Dz.U. z 2019 r. poz. 310 ze zm.).</w:t>
      </w:r>
    </w:p>
    <w:p w14:paraId="6C145EF0" w14:textId="77777777" w:rsidR="00251918" w:rsidRDefault="00251918" w:rsidP="002144B4">
      <w:pPr>
        <w:widowControl/>
        <w:numPr>
          <w:ilvl w:val="0"/>
          <w:numId w:val="20"/>
        </w:numPr>
        <w:suppressAutoHyphens w:val="0"/>
        <w:jc w:val="both"/>
      </w:pPr>
      <w:r>
        <w:t xml:space="preserve">Wadium wniesione w pieniądzu należy złożyć przelewem bankowym na konto Zamawiającego IBAN: PL nr </w:t>
      </w:r>
      <w:r w:rsidR="00143914">
        <w:t>98 1240 2294 1111 0010 3561 9764</w:t>
      </w:r>
      <w:r>
        <w:t>, SWIFT: PKO PP LPW. Za termin wniesienia wadium w formie pieniężnej uznaje się datę uznania środków na koncie Zamawiającego (dzień, godzina).</w:t>
      </w:r>
    </w:p>
    <w:p w14:paraId="648AFFDE" w14:textId="77777777" w:rsidR="00956AC3" w:rsidRPr="0086028A" w:rsidRDefault="00956AC3" w:rsidP="00956AC3">
      <w:pPr>
        <w:widowControl/>
        <w:numPr>
          <w:ilvl w:val="0"/>
          <w:numId w:val="20"/>
        </w:numPr>
        <w:tabs>
          <w:tab w:val="num" w:pos="426"/>
        </w:tabs>
        <w:suppressAutoHyphens w:val="0"/>
        <w:jc w:val="both"/>
      </w:pPr>
      <w:r w:rsidRPr="00C45706">
        <w:rPr>
          <w:u w:val="single"/>
        </w:rPr>
        <w:t>W przypadku składania oferty w formie papierowej</w:t>
      </w:r>
      <w:r>
        <w:t xml:space="preserve">: </w:t>
      </w:r>
      <w:r w:rsidRPr="0081485F">
        <w:t xml:space="preserve">W przypadku złożenia wadium </w:t>
      </w:r>
      <w:r>
        <w:br/>
      </w:r>
      <w:r w:rsidRPr="0081485F">
        <w:t xml:space="preserve">w formie pieniężnej, kopia przelewu potwierdzona za zgodność z oryginałem przez Wykonawcę winna zostać dołączona do oferty, a w przypadku złożenia wadium w innej formie niż pieniężna, oryginał dowodu wniesienia wadium musi zostać złożony wraz </w:t>
      </w:r>
      <w:r>
        <w:br/>
      </w:r>
      <w:r w:rsidRPr="0081485F">
        <w:t>z ofertą, przy czym oryginał może być złożony w oddzielnej kopercie, jeżeli Wykonawca będzie żądał jego zwrotu po zakończeniu postępowania, a w takim przypadku kserokopia potwierdzona za zgodność z oryginałem musi być złącz</w:t>
      </w:r>
      <w:r w:rsidRPr="00956AC3">
        <w:t xml:space="preserve">ona z ofertą. </w:t>
      </w:r>
      <w:r w:rsidRPr="00956AC3">
        <w:rPr>
          <w:u w:val="single"/>
        </w:rPr>
        <w:t>W przypadku składania oferty w wersji elektronicznej</w:t>
      </w:r>
      <w:r w:rsidRPr="00956AC3">
        <w:t xml:space="preserve">:  W przypadku złożenia wadium w innej formie niż pieniężna, oryginał dowodu wniesienia wadium musi zostać złożony wraz z ofertą w formie elektronicznej (odrębny plik) opatrzonej kwalifikowanym podpisem elektronicznym przez osobę uprawnioną, a następnie wraz z plikami stanowiącymi ofertę należy skompresować do jednego pliku archiwum w formacie </w:t>
      </w:r>
      <w:r w:rsidRPr="00956AC3">
        <w:rPr>
          <w:b/>
          <w:i/>
        </w:rPr>
        <w:t>*.zip</w:t>
      </w:r>
      <w:r w:rsidRPr="00956AC3">
        <w:t>.</w:t>
      </w:r>
    </w:p>
    <w:p w14:paraId="4386CA08" w14:textId="77777777" w:rsidR="00251918" w:rsidRDefault="00251918" w:rsidP="002144B4">
      <w:pPr>
        <w:widowControl/>
        <w:numPr>
          <w:ilvl w:val="0"/>
          <w:numId w:val="20"/>
        </w:numPr>
        <w:suppressAutoHyphens w:val="0"/>
        <w:jc w:val="both"/>
      </w:pPr>
      <w: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14:paraId="25015B57" w14:textId="77777777" w:rsidR="00251918" w:rsidRDefault="00251918" w:rsidP="002144B4">
      <w:pPr>
        <w:widowControl/>
        <w:numPr>
          <w:ilvl w:val="0"/>
          <w:numId w:val="20"/>
        </w:numPr>
        <w:suppressAutoHyphens w:val="0"/>
        <w:jc w:val="both"/>
      </w:pPr>
      <w:r>
        <w:t>Zamawiający zwraca niezwłocznie wadium na wniosek Wykonawcy, który wycofał ofertę przed upływem terminu składania ofert.</w:t>
      </w:r>
    </w:p>
    <w:p w14:paraId="4019E88E" w14:textId="77777777" w:rsidR="00251918" w:rsidRDefault="00251918" w:rsidP="002144B4">
      <w:pPr>
        <w:widowControl/>
        <w:numPr>
          <w:ilvl w:val="0"/>
          <w:numId w:val="20"/>
        </w:numPr>
        <w:suppressAutoHyphens w:val="0"/>
        <w:jc w:val="both"/>
      </w:pPr>
      <w:r>
        <w:lastRenderedPageBreak/>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14:paraId="3CFB6228" w14:textId="77777777" w:rsidR="00251918" w:rsidRDefault="00251918" w:rsidP="002144B4">
      <w:pPr>
        <w:widowControl/>
        <w:numPr>
          <w:ilvl w:val="0"/>
          <w:numId w:val="20"/>
        </w:numPr>
        <w:suppressAutoHyphens w:val="0"/>
        <w:jc w:val="both"/>
      </w:pPr>
      <w:r>
        <w:t xml:space="preserve">Jeżeli wadium wniesiono w pieniądzu, zwraca się je wraz z odsetkami wynikającymi </w:t>
      </w:r>
      <w:r>
        <w:br/>
        <w:t xml:space="preserve">z umowy rachunku bankowego, na którym było ono przechowywane, pomniejszone </w:t>
      </w:r>
      <w:r>
        <w:br/>
        <w:t>o koszty prowadzenia rachunku bankowego oraz prowizji bankowej za przelew pieniędzy na rachunek bankowy wskazany przez Wykonawcę.</w:t>
      </w:r>
    </w:p>
    <w:p w14:paraId="12F178D1" w14:textId="77777777" w:rsidR="00251918" w:rsidRDefault="00251918" w:rsidP="002144B4">
      <w:pPr>
        <w:numPr>
          <w:ilvl w:val="0"/>
          <w:numId w:val="20"/>
        </w:numPr>
        <w:jc w:val="both"/>
        <w:rPr>
          <w:rFonts w:cs="Verdana"/>
        </w:rPr>
      </w:pPr>
      <w:r>
        <w:rPr>
          <w:rFonts w:cs="Verdana"/>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4B4AD10" w14:textId="77777777" w:rsidR="00251918" w:rsidRDefault="00251918" w:rsidP="002144B4">
      <w:pPr>
        <w:numPr>
          <w:ilvl w:val="0"/>
          <w:numId w:val="20"/>
        </w:numPr>
        <w:jc w:val="both"/>
        <w:rPr>
          <w:rFonts w:cs="Verdana"/>
        </w:rPr>
      </w:pPr>
      <w:r>
        <w:rPr>
          <w:rFonts w:cs="Verdana"/>
        </w:rPr>
        <w:t>Zamawiający zatrzymuje wadium wraz z odsetkami, jeżeli wykonawca, którego oferta została wybrana:</w:t>
      </w:r>
    </w:p>
    <w:p w14:paraId="32600F10" w14:textId="77777777" w:rsidR="00251918" w:rsidRDefault="00251918" w:rsidP="002144B4">
      <w:pPr>
        <w:numPr>
          <w:ilvl w:val="1"/>
          <w:numId w:val="22"/>
        </w:numPr>
        <w:tabs>
          <w:tab w:val="left" w:pos="408"/>
          <w:tab w:val="left" w:pos="1276"/>
        </w:tabs>
        <w:ind w:left="1134" w:hanging="491"/>
        <w:jc w:val="both"/>
        <w:rPr>
          <w:rFonts w:cs="Verdana"/>
        </w:rPr>
      </w:pPr>
      <w:r>
        <w:rPr>
          <w:rFonts w:cs="Verdana"/>
        </w:rPr>
        <w:t>odmówił podpisania umowy w sprawie zamówienia publicznego na warunkach określonych w ofercie;</w:t>
      </w:r>
    </w:p>
    <w:p w14:paraId="2A2EA0E5" w14:textId="77777777" w:rsidR="00251918" w:rsidRDefault="00251918" w:rsidP="002144B4">
      <w:pPr>
        <w:numPr>
          <w:ilvl w:val="1"/>
          <w:numId w:val="22"/>
        </w:numPr>
        <w:tabs>
          <w:tab w:val="left" w:pos="408"/>
          <w:tab w:val="left" w:pos="1276"/>
        </w:tabs>
        <w:ind w:left="1134" w:hanging="491"/>
        <w:jc w:val="both"/>
        <w:rPr>
          <w:rFonts w:cs="Verdana"/>
        </w:rPr>
      </w:pPr>
      <w:r>
        <w:rPr>
          <w:rFonts w:cs="Verdana"/>
        </w:rPr>
        <w:t>nie wniósł wymaganego zabezpieczenia należytego wykonania umowy;</w:t>
      </w:r>
    </w:p>
    <w:p w14:paraId="59DF40FD" w14:textId="77777777" w:rsidR="00251918" w:rsidRDefault="00251918" w:rsidP="002144B4">
      <w:pPr>
        <w:numPr>
          <w:ilvl w:val="1"/>
          <w:numId w:val="22"/>
        </w:numPr>
        <w:tabs>
          <w:tab w:val="left" w:pos="408"/>
          <w:tab w:val="left" w:pos="1276"/>
        </w:tabs>
        <w:ind w:left="1134" w:hanging="491"/>
        <w:jc w:val="both"/>
        <w:rPr>
          <w:rFonts w:cs="Verdana"/>
        </w:rPr>
      </w:pPr>
      <w:r>
        <w:rPr>
          <w:rFonts w:cs="Verdana"/>
        </w:rPr>
        <w:t>zawarcie umowy w sprawie zamówienia publicznego stało się niemożliwe z przyczyn leżących po stronie wykonawcy.</w:t>
      </w:r>
    </w:p>
    <w:p w14:paraId="64CD14E8" w14:textId="77777777" w:rsidR="00251918" w:rsidRPr="00812794" w:rsidRDefault="00251918" w:rsidP="00251918">
      <w:pPr>
        <w:widowControl/>
        <w:suppressAutoHyphens w:val="0"/>
        <w:ind w:left="720"/>
        <w:jc w:val="both"/>
        <w:rPr>
          <w:b/>
          <w:sz w:val="12"/>
          <w:highlight w:val="yellow"/>
          <w:u w:val="single"/>
        </w:rPr>
      </w:pPr>
    </w:p>
    <w:p w14:paraId="2AA7F0CF" w14:textId="77777777" w:rsidR="00251918" w:rsidRDefault="00251918" w:rsidP="00950C26">
      <w:pPr>
        <w:widowControl/>
        <w:numPr>
          <w:ilvl w:val="0"/>
          <w:numId w:val="75"/>
        </w:numPr>
        <w:tabs>
          <w:tab w:val="clear" w:pos="720"/>
          <w:tab w:val="num" w:pos="426"/>
        </w:tabs>
        <w:suppressAutoHyphens w:val="0"/>
        <w:ind w:left="284"/>
        <w:jc w:val="both"/>
        <w:rPr>
          <w:b/>
          <w:bCs/>
        </w:rPr>
      </w:pPr>
      <w:r>
        <w:rPr>
          <w:b/>
          <w:bCs/>
        </w:rPr>
        <w:t>Termin związania ofertą.</w:t>
      </w:r>
    </w:p>
    <w:p w14:paraId="07CDF797" w14:textId="77777777" w:rsidR="00251918" w:rsidRDefault="00251918" w:rsidP="00251918">
      <w:pPr>
        <w:widowControl/>
        <w:numPr>
          <w:ilvl w:val="0"/>
          <w:numId w:val="2"/>
        </w:numPr>
        <w:suppressAutoHyphens w:val="0"/>
        <w:jc w:val="both"/>
      </w:pPr>
      <w:r>
        <w:t>Termin związania ofertą wynosi 30 dni.</w:t>
      </w:r>
    </w:p>
    <w:p w14:paraId="03A00CCA" w14:textId="77777777" w:rsidR="00251918" w:rsidRDefault="00251918" w:rsidP="00251918">
      <w:pPr>
        <w:widowControl/>
        <w:numPr>
          <w:ilvl w:val="0"/>
          <w:numId w:val="2"/>
        </w:numPr>
        <w:suppressAutoHyphens w:val="0"/>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E1745F3" w14:textId="77777777" w:rsidR="00251918" w:rsidRDefault="00251918" w:rsidP="00251918">
      <w:pPr>
        <w:widowControl/>
        <w:numPr>
          <w:ilvl w:val="0"/>
          <w:numId w:val="2"/>
        </w:numPr>
        <w:suppressAutoHyphens w:val="0"/>
        <w:jc w:val="both"/>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DE34754" w14:textId="77777777" w:rsidR="00251918" w:rsidRDefault="00251918" w:rsidP="00251918">
      <w:pPr>
        <w:widowControl/>
        <w:numPr>
          <w:ilvl w:val="0"/>
          <w:numId w:val="2"/>
        </w:numPr>
        <w:suppressAutoHyphens w:val="0"/>
        <w:jc w:val="both"/>
      </w:pPr>
      <w:r>
        <w:t xml:space="preserve">Bieg terminu związania ofertą rozpoczyna się wraz z upływem terminu do składania </w:t>
      </w:r>
      <w:r w:rsidR="00492601">
        <w:br/>
      </w:r>
      <w:r>
        <w:t>i otwarcia ofert.</w:t>
      </w:r>
    </w:p>
    <w:p w14:paraId="2334495E" w14:textId="77777777" w:rsidR="00251918" w:rsidRDefault="00251918" w:rsidP="00251918">
      <w:pPr>
        <w:widowControl/>
        <w:suppressAutoHyphens w:val="0"/>
        <w:ind w:left="720"/>
        <w:jc w:val="both"/>
        <w:rPr>
          <w:sz w:val="16"/>
          <w:highlight w:val="yellow"/>
        </w:rPr>
      </w:pPr>
    </w:p>
    <w:p w14:paraId="27EF6B8C" w14:textId="77777777" w:rsidR="00251918" w:rsidRDefault="00251918" w:rsidP="00950C26">
      <w:pPr>
        <w:widowControl/>
        <w:numPr>
          <w:ilvl w:val="0"/>
          <w:numId w:val="75"/>
        </w:numPr>
        <w:tabs>
          <w:tab w:val="clear" w:pos="720"/>
          <w:tab w:val="num" w:pos="426"/>
        </w:tabs>
        <w:suppressAutoHyphens w:val="0"/>
        <w:ind w:left="284"/>
        <w:jc w:val="both"/>
        <w:rPr>
          <w:b/>
          <w:bCs/>
        </w:rPr>
      </w:pPr>
      <w:r>
        <w:rPr>
          <w:b/>
          <w:bCs/>
        </w:rPr>
        <w:t>Opis sposobu przygotowywania ofert.</w:t>
      </w:r>
    </w:p>
    <w:p w14:paraId="26FDAFE1" w14:textId="77777777" w:rsidR="00956AC3" w:rsidRPr="00956AC3" w:rsidRDefault="00956AC3" w:rsidP="00956AC3">
      <w:pPr>
        <w:widowControl/>
        <w:numPr>
          <w:ilvl w:val="0"/>
          <w:numId w:val="23"/>
        </w:numPr>
        <w:suppressAutoHyphens w:val="0"/>
        <w:jc w:val="both"/>
      </w:pPr>
      <w:r w:rsidRPr="00956AC3">
        <w:t xml:space="preserve">Każdy wykonawca może złożyć tylko jedną ofertę na realizację całości przedmiotu zamówienia w formie pisemnej bądź elektronicznej opatrzonej elektronicznym podpisem kwalifikowanym. Szczegóły składania ofert w formie elektronicznej ujęte są w punkcie 8 ust. 2-3 SIWZ. </w:t>
      </w:r>
      <w:r w:rsidRPr="00956AC3">
        <w:rPr>
          <w:b/>
          <w:bCs/>
        </w:rPr>
        <w:t>Zamawiający przypomina, iż elektronicznym podpisem kwalifikowanym nie jest podpis za pomocą profilu zaufanego</w:t>
      </w:r>
      <w:r w:rsidRPr="00956AC3">
        <w:t xml:space="preserve">. </w:t>
      </w:r>
      <w:r w:rsidRPr="00956AC3">
        <w:rPr>
          <w:b/>
          <w:bCs/>
        </w:rPr>
        <w:t xml:space="preserve">Oferta podpisana za pomocą profilu zaufanego jest nieważna i podlega odrzuceniu na podstawie art. 89 ust. 1 wz. z art. 10 a ust 5 PZP. </w:t>
      </w:r>
    </w:p>
    <w:p w14:paraId="6D51124B" w14:textId="77777777" w:rsidR="00251918" w:rsidRDefault="00251918" w:rsidP="002144B4">
      <w:pPr>
        <w:widowControl/>
        <w:numPr>
          <w:ilvl w:val="0"/>
          <w:numId w:val="23"/>
        </w:numPr>
        <w:suppressAutoHyphens w:val="0"/>
        <w:jc w:val="both"/>
      </w:pPr>
      <w:r>
        <w:t>Dopuszcza się możliwość składania jednej oferty przez dwa lub więcej podmiotów z uwzględnieniem postanowień art. 23 ustawy PZP.</w:t>
      </w:r>
    </w:p>
    <w:p w14:paraId="5A37B2FE" w14:textId="77777777" w:rsidR="00251918" w:rsidRDefault="00251918" w:rsidP="002144B4">
      <w:pPr>
        <w:numPr>
          <w:ilvl w:val="0"/>
          <w:numId w:val="23"/>
        </w:numPr>
        <w:jc w:val="both"/>
      </w:pPr>
      <w:r>
        <w:t>Wykonawcy mogą wspólnie ubiegać się o udzielenie zamówienia zgodnie z art.23 ustawy PZP. Przepisy dotyczące wykonawcy stosuje się odpowiednio do wykonawców wspólnie ubiegających się o udzielenie zamówienia publicznego.</w:t>
      </w:r>
    </w:p>
    <w:p w14:paraId="25DA9BE8" w14:textId="77777777" w:rsidR="00251918" w:rsidRDefault="00251918" w:rsidP="002144B4">
      <w:pPr>
        <w:numPr>
          <w:ilvl w:val="0"/>
          <w:numId w:val="23"/>
        </w:numPr>
        <w:jc w:val="both"/>
      </w:pPr>
      <w:r>
        <w:lastRenderedPageBreak/>
        <w:t xml:space="preserve">Wymaga się aby oferta wraz ze wszystkimi załącznikami była podpisana przez osoby uprawnione do reprezentowania wykonawcy. </w:t>
      </w:r>
    </w:p>
    <w:p w14:paraId="4E9BE0C2" w14:textId="77777777" w:rsidR="00251918" w:rsidRDefault="00251918" w:rsidP="002144B4">
      <w:pPr>
        <w:numPr>
          <w:ilvl w:val="0"/>
          <w:numId w:val="23"/>
        </w:numPr>
        <w:jc w:val="both"/>
      </w:pPr>
      <w:r>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14:paraId="4D0A4546" w14:textId="77777777" w:rsidR="00251918" w:rsidRDefault="00251918" w:rsidP="002144B4">
      <w:pPr>
        <w:numPr>
          <w:ilvl w:val="0"/>
          <w:numId w:val="23"/>
        </w:numPr>
        <w:jc w:val="both"/>
      </w:pPr>
      <w:r>
        <w:t>Oferta wraz ze stanowiącymi jej integralną część załącznikami powinna być sporządzona przez wykonawcę według treści postanowień niniejszej SIWZ oraz według treści formularza oferty i jego załączników, w szczególności oferta winna zawierać:</w:t>
      </w:r>
    </w:p>
    <w:p w14:paraId="1E105D42" w14:textId="77777777" w:rsidR="00251918" w:rsidRDefault="00251918" w:rsidP="002144B4">
      <w:pPr>
        <w:widowControl/>
        <w:numPr>
          <w:ilvl w:val="0"/>
          <w:numId w:val="24"/>
        </w:numPr>
        <w:suppressAutoHyphens w:val="0"/>
        <w:jc w:val="both"/>
        <w:rPr>
          <w:color w:val="000000"/>
        </w:rPr>
      </w:pPr>
      <w:r>
        <w:rPr>
          <w:color w:val="000000"/>
        </w:rPr>
        <w:t>wypełniony i podpisany formularz oferty wraz z załącznikami (wypełnionymi i uzupełnionymi lub sporządzonymi zgodnie z ich treścią),</w:t>
      </w:r>
    </w:p>
    <w:p w14:paraId="74D663BF" w14:textId="77777777" w:rsidR="00492601" w:rsidRPr="00AF32C3" w:rsidRDefault="00492601" w:rsidP="00492601">
      <w:pPr>
        <w:widowControl/>
        <w:numPr>
          <w:ilvl w:val="0"/>
          <w:numId w:val="24"/>
        </w:numPr>
        <w:suppressAutoHyphens w:val="0"/>
        <w:jc w:val="both"/>
        <w:rPr>
          <w:color w:val="000000"/>
          <w:u w:val="single"/>
        </w:rPr>
      </w:pPr>
      <w:r w:rsidRPr="00761195">
        <w:t xml:space="preserve">indywidualną kalkulację ceny oferty, uwzględniającą wszelkie koszty niezbędne do </w:t>
      </w:r>
      <w:r w:rsidRPr="00911C53">
        <w:t>wykonania zamówienia, w formie kosztorysów uproszczonych wraz z zestawieniem materiałów, urządzeń i wyposażenia dla całości zamówienia wraz z nośnikami cenotwórczymi stanowiącymi podstawę do wykonania kosztorysów</w:t>
      </w:r>
      <w:r w:rsidR="00416D27">
        <w:t>.</w:t>
      </w:r>
      <w:r w:rsidRPr="00911C53">
        <w:t xml:space="preserve"> </w:t>
      </w:r>
    </w:p>
    <w:p w14:paraId="5FBD8E1F" w14:textId="77777777" w:rsidR="00492601" w:rsidRDefault="00492601" w:rsidP="00492601">
      <w:pPr>
        <w:widowControl/>
        <w:numPr>
          <w:ilvl w:val="0"/>
          <w:numId w:val="24"/>
        </w:numPr>
        <w:suppressAutoHyphens w:val="0"/>
        <w:jc w:val="both"/>
        <w:rPr>
          <w:color w:val="000000"/>
        </w:rPr>
      </w:pPr>
      <w:r>
        <w:rPr>
          <w:color w:val="000000"/>
        </w:rPr>
        <w:t>oryginał pełnomocnictwa (pełnomocnictw), notarialnie poświadczoną kopię lub kopię poświadczoną za zgodność z oryginałem przez osoby umocowane, o ile oferta będzie podpisana przez pełnomocnika,</w:t>
      </w:r>
    </w:p>
    <w:p w14:paraId="06021F4B" w14:textId="77777777" w:rsidR="00492601" w:rsidRDefault="00492601" w:rsidP="00492601">
      <w:pPr>
        <w:widowControl/>
        <w:numPr>
          <w:ilvl w:val="0"/>
          <w:numId w:val="24"/>
        </w:numPr>
        <w:suppressAutoHyphens w:val="0"/>
        <w:jc w:val="both"/>
        <w:rPr>
          <w:color w:val="000000"/>
        </w:rPr>
      </w:pPr>
      <w:r>
        <w:t>dowód wniesienia wadium.</w:t>
      </w:r>
    </w:p>
    <w:p w14:paraId="1A774688" w14:textId="77777777" w:rsidR="00251918" w:rsidRDefault="00251918" w:rsidP="002144B4">
      <w:pPr>
        <w:widowControl/>
        <w:numPr>
          <w:ilvl w:val="0"/>
          <w:numId w:val="23"/>
        </w:numPr>
        <w:suppressAutoHyphens w:val="0"/>
        <w:jc w:val="both"/>
      </w:pPr>
      <w:r>
        <w:rPr>
          <w:color w:val="000000"/>
        </w:rPr>
        <w:t>Oferta musi być napisana w języku polskim.</w:t>
      </w:r>
    </w:p>
    <w:p w14:paraId="6CD9916A" w14:textId="77777777" w:rsidR="00251918" w:rsidRDefault="00251918" w:rsidP="002144B4">
      <w:pPr>
        <w:widowControl/>
        <w:numPr>
          <w:ilvl w:val="0"/>
          <w:numId w:val="23"/>
        </w:numPr>
        <w:suppressAutoHyphens w:val="0"/>
        <w:jc w:val="both"/>
        <w:rPr>
          <w:color w:val="000000"/>
        </w:rPr>
      </w:pPr>
      <w:r>
        <w:rPr>
          <w:color w:val="000000"/>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o którym mowa powyżej na końcu oferty. Wykonawca nie może zastrzec informacji, o których mowa w art. 86 ust. 4 ustawy.</w:t>
      </w:r>
    </w:p>
    <w:p w14:paraId="71AC90AE" w14:textId="77777777" w:rsidR="00251918" w:rsidRPr="00570745" w:rsidRDefault="00251918" w:rsidP="002144B4">
      <w:pPr>
        <w:widowControl/>
        <w:numPr>
          <w:ilvl w:val="0"/>
          <w:numId w:val="23"/>
        </w:numPr>
        <w:suppressAutoHyphens w:val="0"/>
        <w:jc w:val="both"/>
      </w:pPr>
      <w:r>
        <w:rPr>
          <w:color w:val="000000"/>
        </w:rPr>
        <w:t>Zaleca się, aby wszystkie strony oferty wraz</w:t>
      </w:r>
      <w:r>
        <w:t xml:space="preserve"> z załącznikami były podpisane przez osobę (osoby) </w:t>
      </w:r>
      <w:r w:rsidRPr="00570745">
        <w:t xml:space="preserve">uprawnione do składania oświadczeń woli w imieniu wykonawcy, przy czym przynajmniej na formularzu oferty i na jego załącznikach (oświadczeniach) oraz kopiach dokumentów poświadczanych za zgodność z oryginałem podpisy (podpis) winny być opatrzone pieczęcią firmową i imienną wykonawcy. </w:t>
      </w:r>
    </w:p>
    <w:p w14:paraId="0437691D" w14:textId="77777777" w:rsidR="00251918" w:rsidRPr="00570745" w:rsidRDefault="00251918" w:rsidP="002144B4">
      <w:pPr>
        <w:widowControl/>
        <w:numPr>
          <w:ilvl w:val="0"/>
          <w:numId w:val="23"/>
        </w:numPr>
        <w:suppressAutoHyphens w:val="0"/>
        <w:jc w:val="both"/>
      </w:pPr>
      <w:r w:rsidRPr="00570745">
        <w:t>Zaleca się, aby wszystkie karty oferty wraz z załącznikami były jednoznacznie ponumerowane i złączone w sposób uniemożliwiający swobodne wysunięcie się którejkolwiek karty oraz, aby wykonawca sporządził i dołączył spis treści oferty.</w:t>
      </w:r>
    </w:p>
    <w:p w14:paraId="5CC8216D" w14:textId="77777777" w:rsidR="00251918" w:rsidRPr="00B13215" w:rsidRDefault="00251918" w:rsidP="002144B4">
      <w:pPr>
        <w:widowControl/>
        <w:numPr>
          <w:ilvl w:val="0"/>
          <w:numId w:val="23"/>
        </w:numPr>
        <w:suppressAutoHyphens w:val="0"/>
        <w:jc w:val="both"/>
      </w:pPr>
      <w:r w:rsidRPr="00B13215">
        <w:t>Wszelkie poprawki lub zmiany w tekście oferty muszą być podpisane przez osobę (osoby) podpisującą ofertę i opatrzone datami ich dokonania.</w:t>
      </w:r>
    </w:p>
    <w:p w14:paraId="04B72CAA" w14:textId="77777777" w:rsidR="00251918" w:rsidRPr="00B13215" w:rsidRDefault="00251918" w:rsidP="002144B4">
      <w:pPr>
        <w:widowControl/>
        <w:numPr>
          <w:ilvl w:val="0"/>
          <w:numId w:val="23"/>
        </w:numPr>
        <w:suppressAutoHyphens w:val="0"/>
        <w:jc w:val="both"/>
      </w:pPr>
      <w:r w:rsidRPr="00B13215">
        <w:t>Wszelkie koszty związane z przygotowaniem i złożeniem oferty ponosi wykonawca.</w:t>
      </w:r>
    </w:p>
    <w:p w14:paraId="023935FA" w14:textId="77777777" w:rsidR="00251918" w:rsidRPr="00B13215" w:rsidRDefault="00251918" w:rsidP="00251918">
      <w:pPr>
        <w:widowControl/>
        <w:suppressAutoHyphens w:val="0"/>
        <w:jc w:val="both"/>
        <w:rPr>
          <w:b/>
          <w:bCs/>
          <w:sz w:val="16"/>
        </w:rPr>
      </w:pPr>
    </w:p>
    <w:p w14:paraId="67D85E7B" w14:textId="77777777" w:rsidR="00251918" w:rsidRPr="00B13215" w:rsidRDefault="00251918" w:rsidP="00950C26">
      <w:pPr>
        <w:widowControl/>
        <w:numPr>
          <w:ilvl w:val="0"/>
          <w:numId w:val="75"/>
        </w:numPr>
        <w:tabs>
          <w:tab w:val="clear" w:pos="720"/>
          <w:tab w:val="num" w:pos="426"/>
        </w:tabs>
        <w:suppressAutoHyphens w:val="0"/>
        <w:ind w:left="284"/>
        <w:jc w:val="both"/>
        <w:rPr>
          <w:b/>
          <w:bCs/>
        </w:rPr>
      </w:pPr>
      <w:r w:rsidRPr="00B13215">
        <w:rPr>
          <w:b/>
          <w:bCs/>
        </w:rPr>
        <w:t>Miejsce oraz termin składania i otwarcia ofert.</w:t>
      </w:r>
    </w:p>
    <w:p w14:paraId="72AD8A65" w14:textId="77777777" w:rsidR="00E61B85" w:rsidRPr="00B13215" w:rsidRDefault="00956AC3" w:rsidP="00E61B85">
      <w:pPr>
        <w:widowControl/>
        <w:numPr>
          <w:ilvl w:val="0"/>
          <w:numId w:val="25"/>
        </w:numPr>
        <w:suppressAutoHyphens w:val="0"/>
        <w:jc w:val="both"/>
      </w:pPr>
      <w:r w:rsidRPr="00B13215">
        <w:t>Oferty należy składać</w:t>
      </w:r>
      <w:r w:rsidR="00B97290" w:rsidRPr="00B97290">
        <w:t xml:space="preserve"> </w:t>
      </w:r>
      <w:r w:rsidR="00B97290" w:rsidRPr="006F610C">
        <w:t xml:space="preserve">w terminie </w:t>
      </w:r>
      <w:r w:rsidR="00B97290" w:rsidRPr="006F610C">
        <w:rPr>
          <w:b/>
        </w:rPr>
        <w:t>do dnia</w:t>
      </w:r>
      <w:r w:rsidR="00B97290" w:rsidRPr="00A53575">
        <w:rPr>
          <w:b/>
          <w:bCs/>
        </w:rPr>
        <w:t xml:space="preserve"> 8.07.2020</w:t>
      </w:r>
      <w:r w:rsidR="00B97290" w:rsidRPr="006F610C">
        <w:rPr>
          <w:b/>
        </w:rPr>
        <w:t xml:space="preserve"> r. do godziny 10:00</w:t>
      </w:r>
      <w:r w:rsidRPr="00B13215">
        <w:t>:</w:t>
      </w:r>
    </w:p>
    <w:p w14:paraId="06A34340" w14:textId="77777777" w:rsidR="00956AC3" w:rsidRPr="006F610C" w:rsidRDefault="00956AC3" w:rsidP="00E61B85">
      <w:pPr>
        <w:pStyle w:val="Akapitzlist"/>
        <w:numPr>
          <w:ilvl w:val="1"/>
          <w:numId w:val="99"/>
        </w:numPr>
        <w:jc w:val="both"/>
        <w:rPr>
          <w:rFonts w:ascii="Times New Roman" w:hAnsi="Times New Roman"/>
          <w:sz w:val="24"/>
          <w:lang w:val="pl-PL"/>
        </w:rPr>
      </w:pPr>
      <w:r w:rsidRPr="006F610C">
        <w:rPr>
          <w:rFonts w:ascii="Times New Roman" w:hAnsi="Times New Roman"/>
          <w:sz w:val="24"/>
          <w:lang w:val="pl-PL"/>
        </w:rPr>
        <w:t>W formie pisemnej w Dziale Zamówień Publicznych Uniwersytetu Jagiellońskiego, przy ul. Straszewskiego 25/2, 31-113 Kraków,</w:t>
      </w:r>
      <w:bookmarkStart w:id="3" w:name="_Hlk36619791"/>
      <w:r w:rsidRPr="006F610C">
        <w:rPr>
          <w:rFonts w:ascii="Times New Roman" w:hAnsi="Times New Roman"/>
          <w:b/>
          <w:sz w:val="24"/>
          <w:lang w:val="pl-PL"/>
        </w:rPr>
        <w:t>.</w:t>
      </w:r>
      <w:bookmarkEnd w:id="3"/>
    </w:p>
    <w:p w14:paraId="405799C9" w14:textId="77777777" w:rsidR="00956AC3" w:rsidRPr="006F610C" w:rsidRDefault="00956AC3" w:rsidP="00E61B85">
      <w:pPr>
        <w:widowControl/>
        <w:numPr>
          <w:ilvl w:val="0"/>
          <w:numId w:val="97"/>
        </w:numPr>
        <w:suppressAutoHyphens w:val="0"/>
        <w:ind w:left="1418"/>
        <w:jc w:val="both"/>
      </w:pPr>
      <w:r w:rsidRPr="006F610C">
        <w:t xml:space="preserve">Wykonawca winien umieścić ofertę w kopercie zaadresowanej do Zamawiającego, na adres podany w pkt 12) 1. SIWZ, która będzie posiadać następujące oznaczenia: </w:t>
      </w:r>
      <w:r w:rsidRPr="006F610C">
        <w:rPr>
          <w:b/>
        </w:rPr>
        <w:t>„</w:t>
      </w:r>
      <w:r w:rsidRPr="0018215B">
        <w:rPr>
          <w:b/>
        </w:rPr>
        <w:t xml:space="preserve">Oferta na </w:t>
      </w:r>
      <w:r w:rsidR="0018215B" w:rsidRPr="0018215B">
        <w:rPr>
          <w:b/>
        </w:rPr>
        <w:t xml:space="preserve">wyłonienie Wykonawcy w zakresie wykonania konserwacji stolarki okiennej i drzwiowej elewacji Pałacu </w:t>
      </w:r>
      <w:proofErr w:type="spellStart"/>
      <w:r w:rsidR="0018215B" w:rsidRPr="0018215B">
        <w:rPr>
          <w:b/>
        </w:rPr>
        <w:t>Pu</w:t>
      </w:r>
      <w:r w:rsidR="00A53575">
        <w:rPr>
          <w:b/>
        </w:rPr>
        <w:t>słowskich</w:t>
      </w:r>
      <w:proofErr w:type="spellEnd"/>
      <w:r w:rsidR="0018215B" w:rsidRPr="0018215B">
        <w:rPr>
          <w:b/>
        </w:rPr>
        <w:t xml:space="preserve"> przy ul. Westerplatte 10 w </w:t>
      </w:r>
      <w:r w:rsidR="0018215B" w:rsidRPr="0018215B">
        <w:rPr>
          <w:b/>
        </w:rPr>
        <w:lastRenderedPageBreak/>
        <w:t>Krakowie – Instytut Muzykologii UJ</w:t>
      </w:r>
      <w:r w:rsidRPr="0018215B">
        <w:rPr>
          <w:b/>
        </w:rPr>
        <w:t>, nr sprawy 80.272.</w:t>
      </w:r>
      <w:r w:rsidR="000A6E68" w:rsidRPr="0018215B">
        <w:rPr>
          <w:b/>
        </w:rPr>
        <w:t>1</w:t>
      </w:r>
      <w:r w:rsidR="0018215B">
        <w:rPr>
          <w:b/>
        </w:rPr>
        <w:t>88</w:t>
      </w:r>
      <w:r w:rsidRPr="0018215B">
        <w:rPr>
          <w:b/>
        </w:rPr>
        <w:t>.202</w:t>
      </w:r>
      <w:r w:rsidRPr="006F610C">
        <w:rPr>
          <w:b/>
        </w:rPr>
        <w:t>0</w:t>
      </w:r>
      <w:r w:rsidRPr="006F610C">
        <w:rPr>
          <w:b/>
          <w:iCs/>
        </w:rPr>
        <w:t xml:space="preserve"> </w:t>
      </w:r>
      <w:r w:rsidRPr="006F610C">
        <w:rPr>
          <w:b/>
        </w:rPr>
        <w:t xml:space="preserve">- nie otwierać przed dniem </w:t>
      </w:r>
      <w:r w:rsidR="00A53575">
        <w:rPr>
          <w:b/>
        </w:rPr>
        <w:t>8</w:t>
      </w:r>
      <w:r w:rsidR="0018215B">
        <w:rPr>
          <w:b/>
        </w:rPr>
        <w:t>.</w:t>
      </w:r>
      <w:r w:rsidR="00BF30D2" w:rsidRPr="006F610C">
        <w:rPr>
          <w:b/>
        </w:rPr>
        <w:t>0</w:t>
      </w:r>
      <w:r w:rsidR="00A53575">
        <w:rPr>
          <w:b/>
        </w:rPr>
        <w:t>7</w:t>
      </w:r>
      <w:r w:rsidR="00DA6AB5" w:rsidRPr="006F610C">
        <w:rPr>
          <w:b/>
        </w:rPr>
        <w:t>.</w:t>
      </w:r>
      <w:r w:rsidRPr="006F610C">
        <w:rPr>
          <w:b/>
        </w:rPr>
        <w:t xml:space="preserve"> 2020 r. godz. 10:</w:t>
      </w:r>
      <w:r w:rsidR="005824AB" w:rsidRPr="006F610C">
        <w:rPr>
          <w:b/>
        </w:rPr>
        <w:t>1</w:t>
      </w:r>
      <w:r w:rsidRPr="006F610C">
        <w:rPr>
          <w:b/>
        </w:rPr>
        <w:t>5”</w:t>
      </w:r>
      <w:r w:rsidRPr="006F610C">
        <w:t xml:space="preserve">  oraz opatrzyć kopertę pieczęcią adresową Wykonawcy. </w:t>
      </w:r>
    </w:p>
    <w:p w14:paraId="7BB37BF3" w14:textId="77777777" w:rsidR="00956AC3" w:rsidRPr="006F610C" w:rsidRDefault="00956AC3" w:rsidP="00E61B85">
      <w:pPr>
        <w:pStyle w:val="Akapitzlist"/>
        <w:numPr>
          <w:ilvl w:val="1"/>
          <w:numId w:val="99"/>
        </w:numPr>
        <w:jc w:val="both"/>
        <w:rPr>
          <w:rFonts w:ascii="Times New Roman" w:hAnsi="Times New Roman"/>
          <w:sz w:val="24"/>
          <w:lang w:val="pl-PL"/>
        </w:rPr>
      </w:pPr>
      <w:r w:rsidRPr="006F610C">
        <w:rPr>
          <w:rFonts w:ascii="Times New Roman" w:hAnsi="Times New Roman"/>
          <w:sz w:val="24"/>
          <w:lang w:val="pl-PL"/>
        </w:rPr>
        <w:t>W formie elektronicznej na zasadach opisanych w punkcie w 8 ust. 2-3 SIWZ</w:t>
      </w:r>
      <w:r w:rsidRPr="006F610C">
        <w:rPr>
          <w:rFonts w:ascii="Times New Roman" w:hAnsi="Times New Roman"/>
          <w:b/>
          <w:sz w:val="24"/>
          <w:lang w:val="pl-PL"/>
        </w:rPr>
        <w:t>.</w:t>
      </w:r>
    </w:p>
    <w:p w14:paraId="2FA70181" w14:textId="77777777" w:rsidR="00B97290" w:rsidRDefault="00B97290" w:rsidP="00956AC3">
      <w:pPr>
        <w:widowControl/>
        <w:numPr>
          <w:ilvl w:val="0"/>
          <w:numId w:val="25"/>
        </w:numPr>
        <w:suppressAutoHyphens w:val="0"/>
        <w:jc w:val="both"/>
      </w:pPr>
      <w:r w:rsidRPr="006F610C">
        <w:t>Oferty otrzymane po terminie do składania ofert zostaną n</w:t>
      </w:r>
      <w:r>
        <w:t>iezwłocznie zwrócone Wykonawcom.</w:t>
      </w:r>
    </w:p>
    <w:p w14:paraId="34F17ED1" w14:textId="77777777" w:rsidR="00956AC3" w:rsidRPr="006F610C" w:rsidRDefault="00956AC3" w:rsidP="00956AC3">
      <w:pPr>
        <w:widowControl/>
        <w:numPr>
          <w:ilvl w:val="0"/>
          <w:numId w:val="25"/>
        </w:numPr>
        <w:suppressAutoHyphens w:val="0"/>
        <w:jc w:val="both"/>
      </w:pPr>
      <w:r w:rsidRPr="006F610C">
        <w:t>Wykonawca może wprowadzić zmiany lub wycofać złożoną przez siebie ofertę pod warunkiem, że Zamawiający otrzyma pisemne powiadomienie o wprowadzeniu zmian lub wycofaniu oferty przed upływem terminu składania ofert.</w:t>
      </w:r>
    </w:p>
    <w:p w14:paraId="2F9AE04F" w14:textId="77777777" w:rsidR="002F5966" w:rsidRDefault="00956AC3" w:rsidP="002F5966">
      <w:pPr>
        <w:widowControl/>
        <w:numPr>
          <w:ilvl w:val="0"/>
          <w:numId w:val="25"/>
        </w:numPr>
        <w:tabs>
          <w:tab w:val="clear" w:pos="720"/>
        </w:tabs>
        <w:suppressAutoHyphens w:val="0"/>
        <w:jc w:val="both"/>
      </w:pPr>
      <w:r w:rsidRPr="006F610C">
        <w:t>Wykonawca nie może wycofać oferty ani wprowadzić jakichkolwiek zmian w jej treści po upływie terminu składania ofert</w:t>
      </w:r>
    </w:p>
    <w:p w14:paraId="639BFC02" w14:textId="77777777" w:rsidR="00BA09FF" w:rsidRPr="002F5966" w:rsidRDefault="00956AC3" w:rsidP="002F5966">
      <w:pPr>
        <w:widowControl/>
        <w:numPr>
          <w:ilvl w:val="0"/>
          <w:numId w:val="25"/>
        </w:numPr>
        <w:tabs>
          <w:tab w:val="clear" w:pos="720"/>
        </w:tabs>
        <w:suppressAutoHyphens w:val="0"/>
        <w:jc w:val="both"/>
      </w:pPr>
      <w:r w:rsidRPr="002F5966">
        <w:t xml:space="preserve">Otwarcie ofert jest jawne i nastąpi w dniu </w:t>
      </w:r>
      <w:r w:rsidR="00A53575">
        <w:rPr>
          <w:b/>
          <w:bCs/>
        </w:rPr>
        <w:t>8</w:t>
      </w:r>
      <w:r w:rsidR="00BF30D2" w:rsidRPr="002F5966">
        <w:rPr>
          <w:b/>
          <w:bCs/>
        </w:rPr>
        <w:t>.0</w:t>
      </w:r>
      <w:r w:rsidR="00A53575">
        <w:rPr>
          <w:b/>
          <w:bCs/>
        </w:rPr>
        <w:t>7</w:t>
      </w:r>
      <w:r w:rsidR="00DA6AB5" w:rsidRPr="002F5966">
        <w:rPr>
          <w:b/>
        </w:rPr>
        <w:t>.</w:t>
      </w:r>
      <w:r w:rsidRPr="002F5966">
        <w:rPr>
          <w:b/>
        </w:rPr>
        <w:t>2020 r. o godzinie 10:15</w:t>
      </w:r>
      <w:r w:rsidRPr="002F5966">
        <w:t xml:space="preserve"> w Dziale Zamówień Publicznych UJ, przy ul. Straszewskiego 25/2, 31-113 Kraków w formie tradycyjnej oraz w wypadku wpłynięcia ofert w formie elektronicznej za pomocą aplikacji do szyfrowania ofert dostępnej pod adresem:</w:t>
      </w:r>
      <w:r w:rsidR="00BA09FF" w:rsidRPr="002F5966">
        <w:t xml:space="preserve"> </w:t>
      </w:r>
    </w:p>
    <w:p w14:paraId="721FB33D" w14:textId="77777777" w:rsidR="002F5966" w:rsidRDefault="008A5667" w:rsidP="002F5966">
      <w:pPr>
        <w:pStyle w:val="Nagwek"/>
        <w:spacing w:line="240" w:lineRule="auto"/>
        <w:ind w:left="720"/>
        <w:jc w:val="both"/>
        <w:rPr>
          <w:rFonts w:ascii="Times New Roman" w:hAnsi="Times New Roman"/>
        </w:rPr>
      </w:pPr>
      <w:hyperlink r:id="rId20" w:history="1">
        <w:r w:rsidR="00BA09FF" w:rsidRPr="00586783">
          <w:rPr>
            <w:rStyle w:val="Hipercze"/>
            <w:rFonts w:ascii="Times New Roman" w:hAnsi="Times New Roman"/>
          </w:rPr>
          <w:t>https://miniportal.uzp.gov.pl/AplikacjaSzyfrowanie.aspx</w:t>
        </w:r>
      </w:hyperlink>
      <w:r w:rsidR="00956AC3" w:rsidRPr="00E61B85">
        <w:rPr>
          <w:rFonts w:ascii="Times New Roman" w:hAnsi="Times New Roman"/>
        </w:rPr>
        <w:t xml:space="preserve"> i dokonywane jest poprzez odszyfrowanie ofert za pomocą klucza prywatnego.</w:t>
      </w:r>
    </w:p>
    <w:p w14:paraId="452C152F" w14:textId="77777777" w:rsidR="002F5966" w:rsidRDefault="00956AC3" w:rsidP="002F5966">
      <w:pPr>
        <w:widowControl/>
        <w:numPr>
          <w:ilvl w:val="0"/>
          <w:numId w:val="25"/>
        </w:numPr>
        <w:tabs>
          <w:tab w:val="clear" w:pos="720"/>
        </w:tabs>
        <w:suppressAutoHyphens w:val="0"/>
        <w:jc w:val="both"/>
      </w:pPr>
      <w:r w:rsidRPr="00E61B85">
        <w:t>Bezpośrednio przed otwarciem ofert Zamawiający poda kwotę, jaką</w:t>
      </w:r>
      <w:r w:rsidRPr="00870E3A">
        <w:t xml:space="preserve"> zamierza przeznaczyć</w:t>
      </w:r>
      <w:r w:rsidRPr="0026181F">
        <w:t xml:space="preserve"> na sfinansowanie całości zamówienia.</w:t>
      </w:r>
    </w:p>
    <w:p w14:paraId="473586D0" w14:textId="77777777" w:rsidR="00956AC3" w:rsidRPr="002F5966" w:rsidRDefault="00956AC3" w:rsidP="002F5966">
      <w:pPr>
        <w:widowControl/>
        <w:numPr>
          <w:ilvl w:val="0"/>
          <w:numId w:val="25"/>
        </w:numPr>
        <w:tabs>
          <w:tab w:val="clear" w:pos="720"/>
        </w:tabs>
        <w:suppressAutoHyphens w:val="0"/>
        <w:jc w:val="both"/>
      </w:pPr>
      <w:r w:rsidRPr="002F5966">
        <w:t>Podczas otwarcia ofert Zamawiający poda nazwy (firmy) oraz adresy Wykonawców, a także informacje dotyczące ceny, terminu wykonania zamówienia, okresu gwarancji i warunków płatności zawartych w poszczególnych ofertach dla całości zamówienia.</w:t>
      </w:r>
    </w:p>
    <w:p w14:paraId="6B81B220" w14:textId="77777777" w:rsidR="00251918" w:rsidRDefault="00251918" w:rsidP="00251918">
      <w:pPr>
        <w:pStyle w:val="Nagwek"/>
        <w:spacing w:line="240" w:lineRule="auto"/>
        <w:ind w:left="720"/>
        <w:jc w:val="both"/>
        <w:rPr>
          <w:rFonts w:ascii="Times New Roman" w:hAnsi="Times New Roman"/>
          <w:sz w:val="16"/>
          <w:highlight w:val="yellow"/>
        </w:rPr>
      </w:pPr>
    </w:p>
    <w:p w14:paraId="699B6A49" w14:textId="77777777" w:rsidR="00251918" w:rsidRDefault="00251918" w:rsidP="00950C26">
      <w:pPr>
        <w:widowControl/>
        <w:numPr>
          <w:ilvl w:val="0"/>
          <w:numId w:val="75"/>
        </w:numPr>
        <w:tabs>
          <w:tab w:val="clear" w:pos="720"/>
          <w:tab w:val="num" w:pos="426"/>
        </w:tabs>
        <w:suppressAutoHyphens w:val="0"/>
        <w:ind w:left="284"/>
        <w:jc w:val="both"/>
        <w:rPr>
          <w:b/>
          <w:bCs/>
        </w:rPr>
      </w:pPr>
      <w:r>
        <w:rPr>
          <w:b/>
          <w:bCs/>
        </w:rPr>
        <w:t xml:space="preserve"> Opis sposobu obliczenia ceny.</w:t>
      </w:r>
    </w:p>
    <w:p w14:paraId="0A496BAF" w14:textId="77777777" w:rsidR="00BA09FF" w:rsidRPr="002144B4" w:rsidRDefault="00BA09FF" w:rsidP="00BA09FF">
      <w:pPr>
        <w:pStyle w:val="Akapitzlist"/>
        <w:numPr>
          <w:ilvl w:val="0"/>
          <w:numId w:val="26"/>
        </w:numPr>
        <w:jc w:val="both"/>
        <w:rPr>
          <w:rFonts w:ascii="Times New Roman" w:hAnsi="Times New Roman"/>
          <w:sz w:val="24"/>
          <w:szCs w:val="24"/>
          <w:lang w:val="pl-PL"/>
        </w:rPr>
      </w:pPr>
      <w:r w:rsidRPr="002144B4">
        <w:rPr>
          <w:rFonts w:ascii="Times New Roman" w:hAnsi="Times New Roman"/>
          <w:sz w:val="24"/>
          <w:szCs w:val="24"/>
          <w:lang w:val="pl-PL"/>
        </w:rPr>
        <w:t xml:space="preserve">Cenę ryczałtową oferty należy podać w złotych polskich i wyliczyć na podstawie indywidualnej kalkulacji, uwzględniając wszelkie koszty, opłaty i uzgodnienia  niezbędne do wykonania zamówienia, w tym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3DB4C109" w14:textId="77777777" w:rsidR="00251918" w:rsidRDefault="00251918" w:rsidP="002144B4">
      <w:pPr>
        <w:widowControl/>
        <w:numPr>
          <w:ilvl w:val="0"/>
          <w:numId w:val="26"/>
        </w:numPr>
        <w:tabs>
          <w:tab w:val="left" w:pos="900"/>
        </w:tabs>
        <w:suppressAutoHyphens w:val="0"/>
        <w:jc w:val="both"/>
      </w:pPr>
      <w:r>
        <w:t>Sumaryczna cena brutto wyliczona na podstawie indywidualnej kalkulacji Wykonawcy winna odpowiadać cenie podanej przez Wykonawcę w formularzu oferty.</w:t>
      </w:r>
    </w:p>
    <w:p w14:paraId="5A5E5367" w14:textId="77777777" w:rsidR="00251918" w:rsidRDefault="00251918" w:rsidP="002144B4">
      <w:pPr>
        <w:widowControl/>
        <w:numPr>
          <w:ilvl w:val="0"/>
          <w:numId w:val="26"/>
        </w:numPr>
        <w:tabs>
          <w:tab w:val="num" w:pos="426"/>
          <w:tab w:val="left" w:pos="3855"/>
        </w:tabs>
        <w:suppressAutoHyphens w:val="0"/>
        <w:jc w:val="both"/>
      </w:pPr>
      <w:r>
        <w:t>Ceny muszą być podane i wyliczone w zaokrągleniu do dwóch miejsc po przecinku (zasada zaokrąglenia – poniżej 5 należy końcówkę pominąć, powyżej i równe 5 należy zaokrąglić w górę).</w:t>
      </w:r>
    </w:p>
    <w:p w14:paraId="6FB28E27" w14:textId="77777777" w:rsidR="00251918" w:rsidRDefault="00251918" w:rsidP="002144B4">
      <w:pPr>
        <w:widowControl/>
        <w:numPr>
          <w:ilvl w:val="0"/>
          <w:numId w:val="26"/>
        </w:numPr>
        <w:tabs>
          <w:tab w:val="num" w:pos="426"/>
          <w:tab w:val="left" w:pos="3855"/>
        </w:tabs>
        <w:suppressAutoHyphens w:val="0"/>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004520C" w14:textId="77777777" w:rsidR="00251918" w:rsidRDefault="00251918" w:rsidP="002144B4">
      <w:pPr>
        <w:widowControl/>
        <w:numPr>
          <w:ilvl w:val="0"/>
          <w:numId w:val="26"/>
        </w:numPr>
        <w:tabs>
          <w:tab w:val="num" w:pos="426"/>
          <w:tab w:val="left" w:pos="3855"/>
        </w:tabs>
        <w:suppressAutoHyphens w:val="0"/>
        <w:spacing w:after="40"/>
        <w:jc w:val="both"/>
      </w:pPr>
      <w: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0CC7525" w14:textId="77777777" w:rsidR="00251918" w:rsidRDefault="00251918" w:rsidP="00251918">
      <w:pPr>
        <w:widowControl/>
        <w:tabs>
          <w:tab w:val="left" w:pos="900"/>
        </w:tabs>
        <w:suppressAutoHyphens w:val="0"/>
        <w:jc w:val="both"/>
        <w:rPr>
          <w:sz w:val="16"/>
          <w:highlight w:val="yellow"/>
        </w:rPr>
      </w:pPr>
    </w:p>
    <w:p w14:paraId="2EB6DDAA" w14:textId="77777777" w:rsidR="00251918" w:rsidRDefault="00251918" w:rsidP="00950C26">
      <w:pPr>
        <w:widowControl/>
        <w:numPr>
          <w:ilvl w:val="0"/>
          <w:numId w:val="75"/>
        </w:numPr>
        <w:tabs>
          <w:tab w:val="clear" w:pos="720"/>
          <w:tab w:val="num" w:pos="426"/>
        </w:tabs>
        <w:suppressAutoHyphens w:val="0"/>
        <w:ind w:left="284"/>
        <w:jc w:val="both"/>
        <w:rPr>
          <w:b/>
          <w:bCs/>
        </w:rPr>
      </w:pPr>
      <w:r>
        <w:rPr>
          <w:b/>
          <w:bCs/>
        </w:rPr>
        <w:t>Opis kryteriów, którymi Zamawiający będzie się kierował przy wyborze oferty wraz z podaniem znaczenia tych kryteriów i sposobu oceny ofert.</w:t>
      </w:r>
    </w:p>
    <w:p w14:paraId="386298B4" w14:textId="77777777" w:rsidR="00B17513" w:rsidRPr="00A97ABE" w:rsidRDefault="00B17513" w:rsidP="00B17513">
      <w:pPr>
        <w:widowControl/>
        <w:numPr>
          <w:ilvl w:val="0"/>
          <w:numId w:val="27"/>
        </w:numPr>
        <w:tabs>
          <w:tab w:val="clear" w:pos="720"/>
        </w:tabs>
        <w:suppressAutoHyphens w:val="0"/>
        <w:jc w:val="both"/>
      </w:pPr>
      <w:r w:rsidRPr="00673FDE">
        <w:t xml:space="preserve">Kryteria oceny </w:t>
      </w:r>
      <w:r w:rsidRPr="00A97ABE">
        <w:t>ofert i ich znaczenie:</w:t>
      </w:r>
    </w:p>
    <w:p w14:paraId="3988F1FB" w14:textId="77777777" w:rsidR="00B17513" w:rsidRPr="00B17513" w:rsidRDefault="00B17513" w:rsidP="00B17513">
      <w:pPr>
        <w:pStyle w:val="Akapitzlist"/>
        <w:numPr>
          <w:ilvl w:val="1"/>
          <w:numId w:val="27"/>
        </w:numPr>
        <w:jc w:val="both"/>
        <w:rPr>
          <w:rFonts w:ascii="Times New Roman" w:hAnsi="Times New Roman"/>
          <w:b/>
          <w:sz w:val="24"/>
          <w:lang w:val="pl-PL"/>
        </w:rPr>
      </w:pPr>
      <w:r w:rsidRPr="00B17513">
        <w:rPr>
          <w:rFonts w:ascii="Times New Roman" w:hAnsi="Times New Roman"/>
          <w:b/>
          <w:sz w:val="24"/>
          <w:lang w:val="pl-PL"/>
        </w:rPr>
        <w:t>Cena ryczałtowa brutto za całość zamówienia – 60%</w:t>
      </w:r>
    </w:p>
    <w:p w14:paraId="55B7F3B0" w14:textId="77777777" w:rsidR="00B17513" w:rsidRPr="00B17513" w:rsidRDefault="00B17513" w:rsidP="00B17513">
      <w:pPr>
        <w:pStyle w:val="Akapitzlist"/>
        <w:numPr>
          <w:ilvl w:val="1"/>
          <w:numId w:val="27"/>
        </w:numPr>
        <w:jc w:val="both"/>
        <w:rPr>
          <w:rFonts w:ascii="Times New Roman" w:hAnsi="Times New Roman"/>
          <w:b/>
          <w:sz w:val="24"/>
        </w:rPr>
      </w:pPr>
      <w:proofErr w:type="spellStart"/>
      <w:r w:rsidRPr="00B17513">
        <w:rPr>
          <w:rFonts w:ascii="Times New Roman" w:hAnsi="Times New Roman"/>
          <w:b/>
          <w:sz w:val="24"/>
        </w:rPr>
        <w:t>Gwarancja</w:t>
      </w:r>
      <w:proofErr w:type="spellEnd"/>
      <w:r w:rsidRPr="00B17513">
        <w:rPr>
          <w:rFonts w:ascii="Times New Roman" w:hAnsi="Times New Roman"/>
          <w:b/>
          <w:sz w:val="24"/>
        </w:rPr>
        <w:t xml:space="preserve"> </w:t>
      </w:r>
      <w:proofErr w:type="spellStart"/>
      <w:r w:rsidRPr="00B17513">
        <w:rPr>
          <w:rFonts w:ascii="Times New Roman" w:hAnsi="Times New Roman"/>
          <w:b/>
          <w:sz w:val="24"/>
        </w:rPr>
        <w:t>na</w:t>
      </w:r>
      <w:proofErr w:type="spellEnd"/>
      <w:r w:rsidRPr="00B17513">
        <w:rPr>
          <w:rFonts w:ascii="Times New Roman" w:hAnsi="Times New Roman"/>
          <w:b/>
          <w:sz w:val="24"/>
        </w:rPr>
        <w:t xml:space="preserve"> </w:t>
      </w:r>
      <w:proofErr w:type="spellStart"/>
      <w:r w:rsidRPr="00B17513">
        <w:rPr>
          <w:rFonts w:ascii="Times New Roman" w:hAnsi="Times New Roman"/>
          <w:b/>
          <w:sz w:val="24"/>
        </w:rPr>
        <w:t>przedmiot</w:t>
      </w:r>
      <w:proofErr w:type="spellEnd"/>
      <w:r w:rsidRPr="00B17513">
        <w:rPr>
          <w:rFonts w:ascii="Times New Roman" w:hAnsi="Times New Roman"/>
          <w:b/>
          <w:sz w:val="24"/>
        </w:rPr>
        <w:t xml:space="preserve"> </w:t>
      </w:r>
      <w:proofErr w:type="spellStart"/>
      <w:r w:rsidRPr="00B17513">
        <w:rPr>
          <w:rFonts w:ascii="Times New Roman" w:hAnsi="Times New Roman"/>
          <w:b/>
          <w:sz w:val="24"/>
        </w:rPr>
        <w:t>zamówienia</w:t>
      </w:r>
      <w:proofErr w:type="spellEnd"/>
      <w:r w:rsidRPr="00B17513">
        <w:rPr>
          <w:rFonts w:ascii="Times New Roman" w:hAnsi="Times New Roman"/>
          <w:b/>
          <w:sz w:val="24"/>
        </w:rPr>
        <w:t xml:space="preserve"> – 20%</w:t>
      </w:r>
    </w:p>
    <w:p w14:paraId="0D0C880C" w14:textId="77777777" w:rsidR="00B17513" w:rsidRPr="00B17513" w:rsidRDefault="00B17513" w:rsidP="00B17513">
      <w:pPr>
        <w:pStyle w:val="Akapitzlist"/>
        <w:numPr>
          <w:ilvl w:val="1"/>
          <w:numId w:val="27"/>
        </w:numPr>
        <w:jc w:val="both"/>
        <w:rPr>
          <w:rFonts w:ascii="Times New Roman" w:hAnsi="Times New Roman"/>
          <w:b/>
          <w:sz w:val="24"/>
        </w:rPr>
      </w:pPr>
      <w:proofErr w:type="spellStart"/>
      <w:r w:rsidRPr="00B17513">
        <w:rPr>
          <w:rFonts w:ascii="Times New Roman" w:hAnsi="Times New Roman"/>
          <w:b/>
          <w:sz w:val="24"/>
        </w:rPr>
        <w:lastRenderedPageBreak/>
        <w:t>Termin</w:t>
      </w:r>
      <w:proofErr w:type="spellEnd"/>
      <w:r w:rsidRPr="00B17513">
        <w:rPr>
          <w:rFonts w:ascii="Times New Roman" w:hAnsi="Times New Roman"/>
          <w:b/>
          <w:sz w:val="24"/>
        </w:rPr>
        <w:t xml:space="preserve"> </w:t>
      </w:r>
      <w:proofErr w:type="spellStart"/>
      <w:r w:rsidRPr="00B17513">
        <w:rPr>
          <w:rFonts w:ascii="Times New Roman" w:hAnsi="Times New Roman"/>
          <w:b/>
          <w:sz w:val="24"/>
        </w:rPr>
        <w:t>realizacji</w:t>
      </w:r>
      <w:proofErr w:type="spellEnd"/>
      <w:r w:rsidRPr="00B17513">
        <w:rPr>
          <w:rFonts w:ascii="Times New Roman" w:hAnsi="Times New Roman"/>
          <w:b/>
          <w:sz w:val="24"/>
        </w:rPr>
        <w:t xml:space="preserve"> – 20%</w:t>
      </w:r>
    </w:p>
    <w:p w14:paraId="34CBF76C" w14:textId="77777777" w:rsidR="00B17513" w:rsidRPr="00B06F82" w:rsidRDefault="00B17513" w:rsidP="00C228AC">
      <w:pPr>
        <w:widowControl/>
        <w:numPr>
          <w:ilvl w:val="0"/>
          <w:numId w:val="27"/>
        </w:numPr>
        <w:tabs>
          <w:tab w:val="clear" w:pos="720"/>
        </w:tabs>
        <w:suppressAutoHyphens w:val="0"/>
        <w:spacing w:before="60"/>
        <w:ind w:left="714" w:hanging="357"/>
        <w:jc w:val="both"/>
      </w:pPr>
      <w:r w:rsidRPr="00A97ABE">
        <w:t>Punkty przyznawane za kryterium „cena ryczałtowa za całość zamówienia” będą liczone wg następującego wzoru</w:t>
      </w:r>
      <w:r w:rsidRPr="00B06F82">
        <w:t>:</w:t>
      </w:r>
    </w:p>
    <w:p w14:paraId="0FDFB384" w14:textId="77777777" w:rsidR="00B17513" w:rsidRPr="00B06F82" w:rsidRDefault="00B17513" w:rsidP="00B17513">
      <w:pPr>
        <w:spacing w:before="120" w:after="120"/>
        <w:ind w:left="539" w:firstLine="181"/>
        <w:jc w:val="both"/>
        <w:rPr>
          <w:b/>
        </w:rPr>
      </w:pPr>
      <w:r w:rsidRPr="00B06F82">
        <w:rPr>
          <w:b/>
        </w:rPr>
        <w:t>C = (</w:t>
      </w:r>
      <w:proofErr w:type="spellStart"/>
      <w:r w:rsidRPr="00B06F82">
        <w:rPr>
          <w:b/>
        </w:rPr>
        <w:t>C</w:t>
      </w:r>
      <w:r w:rsidRPr="00B06F82">
        <w:rPr>
          <w:b/>
          <w:vertAlign w:val="subscript"/>
        </w:rPr>
        <w:t>naj</w:t>
      </w:r>
      <w:proofErr w:type="spellEnd"/>
      <w:r w:rsidRPr="00B06F82">
        <w:rPr>
          <w:b/>
        </w:rPr>
        <w:t xml:space="preserve"> : C</w:t>
      </w:r>
      <w:r w:rsidRPr="00B06F82">
        <w:rPr>
          <w:b/>
          <w:vertAlign w:val="subscript"/>
        </w:rPr>
        <w:t>o</w:t>
      </w:r>
      <w:r w:rsidRPr="00B06F82">
        <w:rPr>
          <w:b/>
        </w:rPr>
        <w:t>) x 10</w:t>
      </w:r>
    </w:p>
    <w:p w14:paraId="13F69B29" w14:textId="77777777" w:rsidR="00B17513" w:rsidRPr="00B06F82" w:rsidRDefault="00B17513" w:rsidP="00B17513">
      <w:pPr>
        <w:ind w:left="540" w:firstLine="180"/>
        <w:jc w:val="both"/>
      </w:pPr>
      <w:r w:rsidRPr="00B06F82">
        <w:t>gdzie:</w:t>
      </w:r>
    </w:p>
    <w:p w14:paraId="76AB1CF4" w14:textId="77777777" w:rsidR="00B17513" w:rsidRPr="00B06F82" w:rsidRDefault="00B17513" w:rsidP="00B17513">
      <w:pPr>
        <w:ind w:left="540" w:firstLine="180"/>
        <w:jc w:val="both"/>
      </w:pPr>
      <w:r w:rsidRPr="00B06F82">
        <w:t>C – liczba punktów przyznana danej ofercie,</w:t>
      </w:r>
    </w:p>
    <w:p w14:paraId="1D82AB2A" w14:textId="77777777" w:rsidR="00B17513" w:rsidRPr="00B06F82" w:rsidRDefault="00B17513" w:rsidP="00B17513">
      <w:pPr>
        <w:ind w:left="540" w:firstLine="180"/>
        <w:jc w:val="both"/>
      </w:pPr>
      <w:proofErr w:type="spellStart"/>
      <w:r w:rsidRPr="00B06F82">
        <w:t>C</w:t>
      </w:r>
      <w:r w:rsidRPr="00B06F82">
        <w:rPr>
          <w:vertAlign w:val="subscript"/>
        </w:rPr>
        <w:t>naj</w:t>
      </w:r>
      <w:proofErr w:type="spellEnd"/>
      <w:r w:rsidRPr="00B06F82">
        <w:t xml:space="preserve"> – najniższa cena spośród ważnych ofert,</w:t>
      </w:r>
    </w:p>
    <w:p w14:paraId="38ED1ABD" w14:textId="77777777" w:rsidR="00B17513" w:rsidRPr="00B06F82" w:rsidRDefault="00B17513" w:rsidP="00B17513">
      <w:pPr>
        <w:ind w:left="540" w:firstLine="180"/>
        <w:jc w:val="both"/>
      </w:pPr>
      <w:r w:rsidRPr="00B06F82">
        <w:t>C</w:t>
      </w:r>
      <w:r w:rsidRPr="00B06F82">
        <w:rPr>
          <w:vertAlign w:val="subscript"/>
        </w:rPr>
        <w:t>o</w:t>
      </w:r>
      <w:r w:rsidRPr="00B06F82">
        <w:t xml:space="preserve"> – cena podana przez Wykonawcę dla którego wynik jest obliczany.</w:t>
      </w:r>
    </w:p>
    <w:p w14:paraId="7B278C23" w14:textId="77777777" w:rsidR="00B17513" w:rsidRPr="00B06F82" w:rsidRDefault="00B17513" w:rsidP="00B17513">
      <w:pPr>
        <w:spacing w:before="60"/>
        <w:ind w:left="709"/>
        <w:jc w:val="both"/>
        <w:rPr>
          <w:u w:val="single"/>
        </w:rPr>
      </w:pPr>
      <w:r w:rsidRPr="00B06F82">
        <w:rPr>
          <w:u w:val="single"/>
        </w:rPr>
        <w:t xml:space="preserve">Maksymalna liczba punktów, które Wykonawca może uzyskać wynosi 10. </w:t>
      </w:r>
    </w:p>
    <w:p w14:paraId="373825DC" w14:textId="77777777" w:rsidR="00530CB3" w:rsidRPr="00EF1BEA" w:rsidRDefault="00530CB3" w:rsidP="00530CB3">
      <w:pPr>
        <w:widowControl/>
        <w:numPr>
          <w:ilvl w:val="0"/>
          <w:numId w:val="27"/>
        </w:numPr>
        <w:tabs>
          <w:tab w:val="clear" w:pos="720"/>
        </w:tabs>
        <w:suppressAutoHyphens w:val="0"/>
        <w:spacing w:before="60"/>
        <w:ind w:left="714" w:hanging="357"/>
        <w:jc w:val="both"/>
      </w:pPr>
      <w:r w:rsidRPr="00EF1BEA">
        <w:t>Punkty przyznawane za kryterium „Gwarancja na roboty budowlane" będą przyznawane jak poniżej:</w:t>
      </w:r>
    </w:p>
    <w:p w14:paraId="0011283E" w14:textId="77777777" w:rsidR="00530CB3" w:rsidRPr="00EF1BEA" w:rsidRDefault="00530CB3" w:rsidP="00530CB3">
      <w:pPr>
        <w:pStyle w:val="Akapitzlist"/>
        <w:ind w:left="720"/>
        <w:jc w:val="both"/>
        <w:rPr>
          <w:rFonts w:ascii="Times New Roman" w:hAnsi="Times New Roman"/>
          <w:sz w:val="24"/>
          <w:szCs w:val="24"/>
          <w:lang w:val="pl-PL"/>
        </w:rPr>
      </w:pPr>
      <w:r w:rsidRPr="00EF1BEA">
        <w:rPr>
          <w:rFonts w:ascii="Times New Roman" w:hAnsi="Times New Roman"/>
          <w:sz w:val="24"/>
          <w:szCs w:val="24"/>
          <w:lang w:val="pl-PL"/>
        </w:rPr>
        <w:t>10 pkt. – termin gwarancji co najmniej 84 miesiące</w:t>
      </w:r>
    </w:p>
    <w:p w14:paraId="2D41724B" w14:textId="77777777" w:rsidR="00A53575" w:rsidRPr="00EF1BEA" w:rsidRDefault="00A53575" w:rsidP="00530CB3">
      <w:pPr>
        <w:pStyle w:val="Akapitzlist"/>
        <w:ind w:left="720"/>
        <w:jc w:val="both"/>
        <w:rPr>
          <w:rFonts w:ascii="Times New Roman" w:hAnsi="Times New Roman"/>
          <w:sz w:val="24"/>
          <w:szCs w:val="24"/>
          <w:lang w:val="pl-PL"/>
        </w:rPr>
      </w:pPr>
      <w:r w:rsidRPr="00EF1BEA">
        <w:rPr>
          <w:rFonts w:ascii="Times New Roman" w:hAnsi="Times New Roman"/>
          <w:sz w:val="24"/>
          <w:szCs w:val="24"/>
          <w:lang w:val="pl-PL"/>
        </w:rPr>
        <w:t>7,5 pkt.  – termin gwarancji co najmniej 72 miesiące</w:t>
      </w:r>
    </w:p>
    <w:p w14:paraId="42CA81B0" w14:textId="77777777" w:rsidR="00530CB3" w:rsidRPr="00EF1BEA" w:rsidRDefault="00530CB3" w:rsidP="00530CB3">
      <w:pPr>
        <w:pStyle w:val="Akapitzlist"/>
        <w:ind w:left="720"/>
        <w:jc w:val="both"/>
        <w:rPr>
          <w:rFonts w:ascii="Times New Roman" w:hAnsi="Times New Roman"/>
          <w:sz w:val="24"/>
          <w:szCs w:val="24"/>
          <w:lang w:val="pl-PL"/>
        </w:rPr>
      </w:pPr>
      <w:r w:rsidRPr="00EF1BEA">
        <w:rPr>
          <w:rFonts w:ascii="Times New Roman" w:hAnsi="Times New Roman"/>
          <w:sz w:val="24"/>
          <w:szCs w:val="24"/>
          <w:lang w:val="pl-PL"/>
        </w:rPr>
        <w:t>5 pkt. –  termin gwarancji co najmniej 60 miesięcy</w:t>
      </w:r>
    </w:p>
    <w:p w14:paraId="6DDE0744" w14:textId="77777777" w:rsidR="00A53575" w:rsidRPr="00EF1BEA" w:rsidRDefault="00A53575" w:rsidP="00530CB3">
      <w:pPr>
        <w:pStyle w:val="Akapitzlist"/>
        <w:ind w:left="720"/>
        <w:jc w:val="both"/>
        <w:rPr>
          <w:rFonts w:ascii="Times New Roman" w:hAnsi="Times New Roman"/>
          <w:sz w:val="24"/>
          <w:szCs w:val="24"/>
          <w:lang w:val="pl-PL"/>
        </w:rPr>
      </w:pPr>
      <w:r w:rsidRPr="00EF1BEA">
        <w:rPr>
          <w:rFonts w:ascii="Times New Roman" w:hAnsi="Times New Roman"/>
          <w:sz w:val="24"/>
          <w:szCs w:val="24"/>
          <w:lang w:val="pl-PL"/>
        </w:rPr>
        <w:t>2,5 pkt. – termin gwarancji co najmniej 48 miesięcy</w:t>
      </w:r>
    </w:p>
    <w:p w14:paraId="79C99CBB" w14:textId="77777777" w:rsidR="00530CB3" w:rsidRPr="00EF1BEA" w:rsidRDefault="00530CB3" w:rsidP="00530CB3">
      <w:pPr>
        <w:pStyle w:val="Akapitzlist"/>
        <w:ind w:left="720"/>
        <w:jc w:val="both"/>
        <w:rPr>
          <w:rFonts w:ascii="Times New Roman" w:hAnsi="Times New Roman"/>
          <w:sz w:val="24"/>
          <w:szCs w:val="24"/>
          <w:lang w:val="pl-PL"/>
        </w:rPr>
      </w:pPr>
      <w:r w:rsidRPr="00EF1BEA">
        <w:rPr>
          <w:rFonts w:ascii="Times New Roman" w:hAnsi="Times New Roman"/>
          <w:sz w:val="24"/>
          <w:szCs w:val="24"/>
          <w:lang w:val="pl-PL"/>
        </w:rPr>
        <w:t>0 pkt. –  termin gwarancji co najmniej 36 miesięcy</w:t>
      </w:r>
    </w:p>
    <w:p w14:paraId="468EBAD4" w14:textId="77777777" w:rsidR="00B17513" w:rsidRPr="00A56EFF" w:rsidRDefault="00530CB3" w:rsidP="00530CB3">
      <w:pPr>
        <w:ind w:left="709"/>
        <w:jc w:val="both"/>
      </w:pPr>
      <w:r w:rsidRPr="00C76252">
        <w:rPr>
          <w:u w:val="single"/>
        </w:rPr>
        <w:t>Maksymalna liczba punktów, które Wykonawca</w:t>
      </w:r>
      <w:r w:rsidRPr="00485DE1">
        <w:rPr>
          <w:u w:val="single"/>
        </w:rPr>
        <w:t xml:space="preserve"> może uzyskać, wynosi 10</w:t>
      </w:r>
      <w:r w:rsidR="00B17513" w:rsidRPr="00A56EFF">
        <w:t>.</w:t>
      </w:r>
    </w:p>
    <w:p w14:paraId="6CA22B75" w14:textId="77777777" w:rsidR="00B17513" w:rsidRPr="00903DA6" w:rsidRDefault="00B17513" w:rsidP="00C228AC">
      <w:pPr>
        <w:widowControl/>
        <w:numPr>
          <w:ilvl w:val="0"/>
          <w:numId w:val="27"/>
        </w:numPr>
        <w:tabs>
          <w:tab w:val="clear" w:pos="720"/>
        </w:tabs>
        <w:suppressAutoHyphens w:val="0"/>
        <w:spacing w:before="60"/>
        <w:ind w:left="714" w:hanging="357"/>
        <w:jc w:val="both"/>
      </w:pPr>
      <w:r w:rsidRPr="00903DA6">
        <w:t>Punkty przyznawane za kryterium „termin realizacji” będą przyznawane w następujący sposób:</w:t>
      </w:r>
    </w:p>
    <w:p w14:paraId="246A1C8B" w14:textId="77777777" w:rsidR="00B17513" w:rsidRPr="00903DA6" w:rsidRDefault="00530CB3" w:rsidP="00B17513">
      <w:pPr>
        <w:ind w:left="709"/>
        <w:jc w:val="both"/>
        <w:rPr>
          <w:b/>
        </w:rPr>
      </w:pPr>
      <w:r w:rsidRPr="00903DA6">
        <w:t xml:space="preserve">Wykonanie przedmiotu umowy w terminie do </w:t>
      </w:r>
      <w:r>
        <w:t>90 dni</w:t>
      </w:r>
      <w:r w:rsidRPr="00E373CD">
        <w:rPr>
          <w:bCs/>
        </w:rPr>
        <w:t xml:space="preserve"> </w:t>
      </w:r>
      <w:r w:rsidRPr="00DD183C">
        <w:rPr>
          <w:bCs/>
        </w:rPr>
        <w:t>od udzielania zamówienia, tj. zawarcia</w:t>
      </w:r>
      <w:r>
        <w:rPr>
          <w:bCs/>
        </w:rPr>
        <w:t xml:space="preserve"> </w:t>
      </w:r>
      <w:r w:rsidRPr="00DD183C">
        <w:rPr>
          <w:bCs/>
        </w:rPr>
        <w:t>umowy</w:t>
      </w:r>
      <w:r w:rsidR="00B17513" w:rsidRPr="00903DA6">
        <w:rPr>
          <w:b/>
        </w:rPr>
        <w:t xml:space="preserve">  – 10 punków</w:t>
      </w:r>
    </w:p>
    <w:p w14:paraId="15D5CFD9" w14:textId="77777777" w:rsidR="00B17513" w:rsidRPr="00903DA6" w:rsidRDefault="00530CB3" w:rsidP="00B17513">
      <w:pPr>
        <w:ind w:left="709"/>
        <w:jc w:val="both"/>
        <w:rPr>
          <w:b/>
        </w:rPr>
      </w:pPr>
      <w:r w:rsidRPr="00903DA6">
        <w:t xml:space="preserve">Wykonanie przedmiotu umowy w terminie do </w:t>
      </w:r>
      <w:r>
        <w:t>105 dni</w:t>
      </w:r>
      <w:r w:rsidRPr="00E373CD">
        <w:rPr>
          <w:bCs/>
        </w:rPr>
        <w:t xml:space="preserve"> </w:t>
      </w:r>
      <w:r w:rsidRPr="00DD183C">
        <w:rPr>
          <w:bCs/>
        </w:rPr>
        <w:t>od udzielania zamówienia, tj. zawarcia</w:t>
      </w:r>
      <w:r>
        <w:rPr>
          <w:bCs/>
        </w:rPr>
        <w:t xml:space="preserve"> </w:t>
      </w:r>
      <w:r w:rsidRPr="00DD183C">
        <w:rPr>
          <w:bCs/>
        </w:rPr>
        <w:t>umowy</w:t>
      </w:r>
      <w:r w:rsidR="00B17513" w:rsidRPr="00903DA6">
        <w:rPr>
          <w:b/>
        </w:rPr>
        <w:t xml:space="preserve"> – 5 punków</w:t>
      </w:r>
    </w:p>
    <w:p w14:paraId="46937905" w14:textId="77777777" w:rsidR="00B17513" w:rsidRPr="00FE3EB2" w:rsidRDefault="00B17513" w:rsidP="00B17513">
      <w:pPr>
        <w:ind w:left="709"/>
        <w:jc w:val="both"/>
        <w:rPr>
          <w:b/>
        </w:rPr>
      </w:pPr>
      <w:r w:rsidRPr="00903DA6">
        <w:t xml:space="preserve">Wykonanie przedmiotu umowy w wymaganym terminie, tj. do </w:t>
      </w:r>
      <w:r w:rsidR="00530CB3">
        <w:t>120 dni</w:t>
      </w:r>
      <w:r w:rsidR="00530CB3" w:rsidRPr="00E373CD">
        <w:rPr>
          <w:bCs/>
        </w:rPr>
        <w:t xml:space="preserve"> </w:t>
      </w:r>
      <w:r w:rsidR="00530CB3" w:rsidRPr="00DD183C">
        <w:rPr>
          <w:bCs/>
        </w:rPr>
        <w:t>od udzielania zamówienia, tj. zawarcia</w:t>
      </w:r>
      <w:r w:rsidR="00530CB3">
        <w:rPr>
          <w:bCs/>
        </w:rPr>
        <w:t xml:space="preserve"> </w:t>
      </w:r>
      <w:r w:rsidR="00530CB3" w:rsidRPr="00DD183C">
        <w:rPr>
          <w:bCs/>
        </w:rPr>
        <w:t>umowy</w:t>
      </w:r>
      <w:r w:rsidRPr="00CE5FAA">
        <w:t xml:space="preserve"> </w:t>
      </w:r>
      <w:r w:rsidRPr="00CE5FAA">
        <w:rPr>
          <w:b/>
        </w:rPr>
        <w:t>– 0 punków</w:t>
      </w:r>
    </w:p>
    <w:p w14:paraId="22968FB5" w14:textId="77777777" w:rsidR="00B17513" w:rsidRDefault="00B17513" w:rsidP="00C228AC">
      <w:pPr>
        <w:spacing w:before="60"/>
        <w:ind w:left="709"/>
        <w:jc w:val="both"/>
        <w:rPr>
          <w:u w:val="single"/>
        </w:rPr>
      </w:pPr>
      <w:r w:rsidRPr="00FE3EB2">
        <w:rPr>
          <w:u w:val="single"/>
        </w:rPr>
        <w:t>Maksymalna liczba punktów, które Wykonawca może uzyskać wynosi 10.</w:t>
      </w:r>
    </w:p>
    <w:p w14:paraId="0513D2E5" w14:textId="77777777" w:rsidR="00C228AC" w:rsidRDefault="00C228AC" w:rsidP="00C228AC">
      <w:pPr>
        <w:widowControl/>
        <w:numPr>
          <w:ilvl w:val="0"/>
          <w:numId w:val="27"/>
        </w:numPr>
        <w:tabs>
          <w:tab w:val="clear" w:pos="720"/>
        </w:tabs>
        <w:suppressAutoHyphens w:val="0"/>
        <w:spacing w:before="60"/>
        <w:ind w:left="714" w:hanging="357"/>
        <w:jc w:val="both"/>
        <w:rPr>
          <w:color w:val="000000"/>
        </w:rPr>
      </w:pPr>
      <w:r>
        <w:rPr>
          <w:color w:val="000000"/>
        </w:rPr>
        <w:t>Po dokonaniu ocen, punkty przyznane dla każdego z kryteriów zostaną przemnożone przez wagi przyjętych kryteriów i zsumowane.</w:t>
      </w:r>
    </w:p>
    <w:p w14:paraId="648E613F" w14:textId="77777777" w:rsidR="00B17513" w:rsidRPr="0096714D" w:rsidRDefault="00B17513" w:rsidP="00C228AC">
      <w:pPr>
        <w:widowControl/>
        <w:numPr>
          <w:ilvl w:val="0"/>
          <w:numId w:val="27"/>
        </w:numPr>
        <w:tabs>
          <w:tab w:val="clear" w:pos="720"/>
        </w:tabs>
        <w:suppressAutoHyphens w:val="0"/>
        <w:jc w:val="both"/>
      </w:pPr>
      <w:r w:rsidRPr="00DC24F5">
        <w:t>Suma ta stanowić będzie końcową ocenę danej oferty.</w:t>
      </w:r>
    </w:p>
    <w:p w14:paraId="4535A7B8" w14:textId="77777777" w:rsidR="00B17513" w:rsidRPr="0096714D" w:rsidRDefault="00B17513" w:rsidP="00C228AC">
      <w:pPr>
        <w:widowControl/>
        <w:numPr>
          <w:ilvl w:val="0"/>
          <w:numId w:val="27"/>
        </w:numPr>
        <w:tabs>
          <w:tab w:val="clear" w:pos="720"/>
        </w:tabs>
        <w:suppressAutoHyphens w:val="0"/>
        <w:jc w:val="both"/>
      </w:pPr>
      <w:r w:rsidRPr="00DC24F5">
        <w:t>Wszystkie obliczenia punktów będą dokonywane z dokładnością do dwóch miejsc po przecinku (bez zaokrągleń).</w:t>
      </w:r>
    </w:p>
    <w:p w14:paraId="36702505" w14:textId="77777777" w:rsidR="00B17513" w:rsidRPr="0096714D" w:rsidRDefault="00B17513" w:rsidP="00C228AC">
      <w:pPr>
        <w:widowControl/>
        <w:numPr>
          <w:ilvl w:val="0"/>
          <w:numId w:val="27"/>
        </w:numPr>
        <w:tabs>
          <w:tab w:val="clear" w:pos="720"/>
        </w:tabs>
        <w:suppressAutoHyphens w:val="0"/>
        <w:jc w:val="both"/>
      </w:pPr>
      <w:r w:rsidRPr="00DC24F5">
        <w:t xml:space="preserve">Oferta Wykonawcy, która uzyska najwyższą sumaryczną liczbę punktów, uznana zostanie za najkorzystniejszą. </w:t>
      </w:r>
    </w:p>
    <w:p w14:paraId="07490F3B" w14:textId="77777777" w:rsidR="00B17513" w:rsidRPr="0096714D" w:rsidRDefault="00B17513" w:rsidP="00C228AC">
      <w:pPr>
        <w:widowControl/>
        <w:numPr>
          <w:ilvl w:val="0"/>
          <w:numId w:val="27"/>
        </w:numPr>
        <w:tabs>
          <w:tab w:val="clear" w:pos="720"/>
        </w:tabs>
        <w:suppressAutoHyphens w:val="0"/>
        <w:jc w:val="both"/>
      </w:pPr>
      <w:r w:rsidRPr="00DC24F5">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8D9F8D1" w14:textId="77777777" w:rsidR="00251918" w:rsidRDefault="00251918" w:rsidP="00251918">
      <w:pPr>
        <w:widowControl/>
        <w:suppressAutoHyphens w:val="0"/>
        <w:ind w:left="720"/>
        <w:jc w:val="both"/>
        <w:rPr>
          <w:sz w:val="16"/>
          <w:highlight w:val="yellow"/>
        </w:rPr>
      </w:pPr>
    </w:p>
    <w:p w14:paraId="7D2B2E1B" w14:textId="77777777" w:rsidR="00251918" w:rsidRDefault="00251918" w:rsidP="00950C26">
      <w:pPr>
        <w:widowControl/>
        <w:numPr>
          <w:ilvl w:val="0"/>
          <w:numId w:val="75"/>
        </w:numPr>
        <w:tabs>
          <w:tab w:val="clear" w:pos="720"/>
          <w:tab w:val="num" w:pos="426"/>
        </w:tabs>
        <w:suppressAutoHyphens w:val="0"/>
        <w:ind w:left="284"/>
        <w:jc w:val="both"/>
        <w:rPr>
          <w:b/>
          <w:bCs/>
        </w:rPr>
      </w:pPr>
      <w:r>
        <w:rPr>
          <w:b/>
          <w:bCs/>
        </w:rPr>
        <w:t xml:space="preserve"> Informacje o formalnościach, jakie powinny zostać dopełnione po wyborze oferty </w:t>
      </w:r>
      <w:r>
        <w:rPr>
          <w:b/>
          <w:bCs/>
        </w:rPr>
        <w:br/>
        <w:t>w celu zawarcia umowy w sprawie zamówienia publicznego.</w:t>
      </w:r>
    </w:p>
    <w:p w14:paraId="7C94CD3F" w14:textId="77777777" w:rsidR="00251918" w:rsidRDefault="00251918" w:rsidP="00251918">
      <w:pPr>
        <w:widowControl/>
        <w:numPr>
          <w:ilvl w:val="3"/>
          <w:numId w:val="8"/>
        </w:numPr>
        <w:tabs>
          <w:tab w:val="clear" w:pos="360"/>
          <w:tab w:val="num" w:pos="720"/>
        </w:tabs>
        <w:suppressAutoHyphens w:val="0"/>
        <w:ind w:left="720"/>
        <w:jc w:val="both"/>
        <w:rPr>
          <w:color w:val="000000"/>
        </w:rPr>
      </w:pPr>
      <w:r>
        <w:rPr>
          <w:color w:val="000000"/>
        </w:rPr>
        <w:t>Przed podpisaniem umowy wykonawca powinien złożyć:</w:t>
      </w:r>
    </w:p>
    <w:p w14:paraId="7392EB6F" w14:textId="77777777" w:rsidR="00251918" w:rsidRDefault="00251918" w:rsidP="00950C26">
      <w:pPr>
        <w:widowControl/>
        <w:numPr>
          <w:ilvl w:val="1"/>
          <w:numId w:val="28"/>
        </w:numPr>
        <w:tabs>
          <w:tab w:val="num" w:pos="1134"/>
        </w:tabs>
        <w:suppressAutoHyphens w:val="0"/>
        <w:ind w:left="1134" w:hanging="425"/>
        <w:jc w:val="both"/>
        <w:rPr>
          <w:color w:val="000000"/>
        </w:rPr>
      </w:pPr>
      <w:r>
        <w:t>aktualne kopie dokumentów potwierdzających uprawnienia oraz przynależność do właściwych izb zawodowych osób przewidzianych do realizacji zamówienia.</w:t>
      </w:r>
    </w:p>
    <w:p w14:paraId="665F03C6" w14:textId="77777777" w:rsidR="00251918" w:rsidRDefault="00251918" w:rsidP="00950C26">
      <w:pPr>
        <w:widowControl/>
        <w:numPr>
          <w:ilvl w:val="1"/>
          <w:numId w:val="28"/>
        </w:numPr>
        <w:tabs>
          <w:tab w:val="num" w:pos="1134"/>
        </w:tabs>
        <w:suppressAutoHyphens w:val="0"/>
        <w:ind w:left="1134" w:hanging="425"/>
        <w:jc w:val="both"/>
      </w:pPr>
      <w:r>
        <w:t>dowód wniesienia zabezpieczenia należytego wykonania umowy (w formie pieniężnej) lub projekt dokumentu gwarancyjnego/poręczającego, w celu uzyskania od zamawiającego akceptacji jego treści.</w:t>
      </w:r>
    </w:p>
    <w:p w14:paraId="6620A5E8" w14:textId="77777777" w:rsidR="00251918" w:rsidRDefault="00251918" w:rsidP="00950C26">
      <w:pPr>
        <w:widowControl/>
        <w:numPr>
          <w:ilvl w:val="1"/>
          <w:numId w:val="28"/>
        </w:numPr>
        <w:tabs>
          <w:tab w:val="num" w:pos="1134"/>
        </w:tabs>
        <w:suppressAutoHyphens w:val="0"/>
        <w:ind w:left="1134" w:hanging="425"/>
        <w:jc w:val="both"/>
      </w:pPr>
      <w:r>
        <w:lastRenderedPageBreak/>
        <w:t>kopię umowy(-ów) określającej podstawy i zasady wspólnego ubiegania się o udzielenie zamówienia publicznego – w przypadku złożenia oferty przez podmioty występujące wspólnie (tj. konsorcjum).</w:t>
      </w:r>
    </w:p>
    <w:p w14:paraId="0D89B377" w14:textId="77777777" w:rsidR="00251918" w:rsidRDefault="00251918" w:rsidP="00950C26">
      <w:pPr>
        <w:widowControl/>
        <w:numPr>
          <w:ilvl w:val="1"/>
          <w:numId w:val="28"/>
        </w:numPr>
        <w:tabs>
          <w:tab w:val="num" w:pos="1134"/>
        </w:tabs>
        <w:suppressAutoHyphens w:val="0"/>
        <w:ind w:left="1134" w:hanging="425"/>
        <w:jc w:val="both"/>
      </w:pPr>
      <w:r>
        <w:t>wykaz podwykonawców z zakresem powierzanych im zadań, o ile przewiduje się ich udział w realizacji zamówienia.</w:t>
      </w:r>
    </w:p>
    <w:p w14:paraId="76B68B35" w14:textId="77777777" w:rsidR="00251918" w:rsidRDefault="00251918" w:rsidP="00251918">
      <w:pPr>
        <w:widowControl/>
        <w:numPr>
          <w:ilvl w:val="3"/>
          <w:numId w:val="8"/>
        </w:numPr>
        <w:tabs>
          <w:tab w:val="clear" w:pos="360"/>
          <w:tab w:val="num" w:pos="720"/>
        </w:tabs>
        <w:suppressAutoHyphens w:val="0"/>
        <w:ind w:left="720"/>
        <w:jc w:val="both"/>
        <w:rPr>
          <w:color w:val="000000"/>
        </w:rPr>
      </w:pPr>
      <w:r>
        <w:rPr>
          <w:color w:val="000000"/>
        </w:rPr>
        <w:t>Wybrany Wykonawca jest zobowiązany do zawarcia umowy w terminie i miejscu wyznaczonym przez Zamawiającego.</w:t>
      </w:r>
    </w:p>
    <w:p w14:paraId="54076C2F" w14:textId="77777777" w:rsidR="00251918" w:rsidRDefault="00251918" w:rsidP="00251918">
      <w:pPr>
        <w:widowControl/>
        <w:suppressAutoHyphens w:val="0"/>
        <w:ind w:left="720"/>
        <w:jc w:val="both"/>
        <w:rPr>
          <w:color w:val="000000"/>
          <w:sz w:val="16"/>
          <w:highlight w:val="yellow"/>
        </w:rPr>
      </w:pPr>
    </w:p>
    <w:p w14:paraId="3BCE31B3" w14:textId="77777777" w:rsidR="00251918" w:rsidRDefault="00251918" w:rsidP="00950C26">
      <w:pPr>
        <w:widowControl/>
        <w:numPr>
          <w:ilvl w:val="0"/>
          <w:numId w:val="75"/>
        </w:numPr>
        <w:tabs>
          <w:tab w:val="clear" w:pos="720"/>
          <w:tab w:val="num" w:pos="426"/>
        </w:tabs>
        <w:suppressAutoHyphens w:val="0"/>
        <w:ind w:left="284"/>
        <w:jc w:val="both"/>
        <w:rPr>
          <w:b/>
          <w:bCs/>
        </w:rPr>
      </w:pPr>
      <w:r>
        <w:rPr>
          <w:b/>
          <w:bCs/>
        </w:rPr>
        <w:t>Wymagania dotyczące zabezpieczenia należytego wykonania umowy.</w:t>
      </w:r>
    </w:p>
    <w:p w14:paraId="705565B5" w14:textId="77777777" w:rsidR="00251918" w:rsidRDefault="00251918" w:rsidP="00950C26">
      <w:pPr>
        <w:widowControl/>
        <w:numPr>
          <w:ilvl w:val="0"/>
          <w:numId w:val="29"/>
        </w:numPr>
        <w:tabs>
          <w:tab w:val="num" w:pos="720"/>
        </w:tabs>
        <w:suppressAutoHyphens w:val="0"/>
        <w:ind w:left="720"/>
        <w:jc w:val="both"/>
      </w:pPr>
      <w:r>
        <w:t>Zabezpieczenie będzie wynosiło 10% ceny całkowitej podanej w ofercie albo maksymalnej wartości nominalnej zobowiązania Zamawiającego wynikającego z umowy</w:t>
      </w:r>
    </w:p>
    <w:p w14:paraId="172BCE1D" w14:textId="77777777" w:rsidR="00251918" w:rsidRDefault="00251918" w:rsidP="00950C26">
      <w:pPr>
        <w:widowControl/>
        <w:numPr>
          <w:ilvl w:val="0"/>
          <w:numId w:val="29"/>
        </w:numPr>
        <w:tabs>
          <w:tab w:val="num" w:pos="720"/>
        </w:tabs>
        <w:suppressAutoHyphens w:val="0"/>
        <w:ind w:left="720"/>
        <w:jc w:val="both"/>
      </w:pPr>
      <w:r>
        <w:t xml:space="preserve">Zabezpieczenie może być wnoszone według wyboru Wykonawcy w jednej lub w kilku następujących formach: </w:t>
      </w:r>
    </w:p>
    <w:p w14:paraId="068EDDAB" w14:textId="77777777" w:rsidR="00251918" w:rsidRDefault="00251918" w:rsidP="00950C26">
      <w:pPr>
        <w:widowControl/>
        <w:numPr>
          <w:ilvl w:val="1"/>
          <w:numId w:val="30"/>
        </w:numPr>
        <w:suppressAutoHyphens w:val="0"/>
        <w:jc w:val="both"/>
      </w:pPr>
      <w:r>
        <w:t>pieniądzu;</w:t>
      </w:r>
    </w:p>
    <w:p w14:paraId="31DAA644" w14:textId="77777777" w:rsidR="00251918" w:rsidRDefault="00251918" w:rsidP="00950C26">
      <w:pPr>
        <w:widowControl/>
        <w:numPr>
          <w:ilvl w:val="1"/>
          <w:numId w:val="30"/>
        </w:numPr>
        <w:suppressAutoHyphens w:val="0"/>
        <w:jc w:val="both"/>
      </w:pPr>
      <w:r>
        <w:t>poręczeniach bankowych lub poręczeniach spółdzielczej kasy oszczędnościowo-kredytowej, z tym że poręczenie kasy jest zawsze poręczeniem pieniężnym;</w:t>
      </w:r>
    </w:p>
    <w:p w14:paraId="2C293A93" w14:textId="77777777" w:rsidR="00251918" w:rsidRDefault="00251918" w:rsidP="00950C26">
      <w:pPr>
        <w:widowControl/>
        <w:numPr>
          <w:ilvl w:val="1"/>
          <w:numId w:val="30"/>
        </w:numPr>
        <w:suppressAutoHyphens w:val="0"/>
        <w:jc w:val="both"/>
      </w:pPr>
      <w:r>
        <w:t>gwarancjach bankowych;</w:t>
      </w:r>
    </w:p>
    <w:p w14:paraId="44B8D1E6" w14:textId="77777777" w:rsidR="00251918" w:rsidRDefault="00251918" w:rsidP="00950C26">
      <w:pPr>
        <w:widowControl/>
        <w:numPr>
          <w:ilvl w:val="1"/>
          <w:numId w:val="30"/>
        </w:numPr>
        <w:suppressAutoHyphens w:val="0"/>
        <w:jc w:val="both"/>
      </w:pPr>
      <w:r>
        <w:t>gwarancjach ubezpieczeniowych;</w:t>
      </w:r>
    </w:p>
    <w:p w14:paraId="01593CC0" w14:textId="77777777" w:rsidR="00251918" w:rsidRDefault="00251918" w:rsidP="00950C26">
      <w:pPr>
        <w:widowControl/>
        <w:numPr>
          <w:ilvl w:val="1"/>
          <w:numId w:val="30"/>
        </w:numPr>
        <w:suppressAutoHyphens w:val="0"/>
        <w:jc w:val="both"/>
      </w:pPr>
      <w:r>
        <w:t>poręczeniach udzielanych przez podmioty, o których mowa w art. 6b ust. 5 pkt 2 ustawy z dnia 9 listopada 2000 r. o utworzeniu Polskiej Agencji Rozwoju Przedsiębiorczości (tj. Dz.U. z 2019 r. poz. 310 ze zm.).</w:t>
      </w:r>
    </w:p>
    <w:p w14:paraId="577C3D35" w14:textId="77777777" w:rsidR="00251918" w:rsidRDefault="00251918" w:rsidP="00950C26">
      <w:pPr>
        <w:widowControl/>
        <w:numPr>
          <w:ilvl w:val="0"/>
          <w:numId w:val="29"/>
        </w:numPr>
        <w:tabs>
          <w:tab w:val="num" w:pos="720"/>
        </w:tabs>
        <w:suppressAutoHyphens w:val="0"/>
        <w:ind w:left="720"/>
        <w:jc w:val="both"/>
      </w:pPr>
      <w:r>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54450195" w14:textId="77777777" w:rsidR="00251918" w:rsidRDefault="00251918" w:rsidP="00950C26">
      <w:pPr>
        <w:widowControl/>
        <w:numPr>
          <w:ilvl w:val="0"/>
          <w:numId w:val="29"/>
        </w:numPr>
        <w:tabs>
          <w:tab w:val="num" w:pos="720"/>
        </w:tabs>
        <w:suppressAutoHyphens w:val="0"/>
        <w:ind w:left="720"/>
        <w:jc w:val="both"/>
      </w:pPr>
      <w:r>
        <w:t xml:space="preserve">W przypadku wniesienia wadium w pieniądzu Wykonawca może wyrazić zgodę na zaliczenie kwoty wadium na poczet zabezpieczenia. </w:t>
      </w:r>
    </w:p>
    <w:p w14:paraId="765A8293" w14:textId="77777777" w:rsidR="00251918" w:rsidRDefault="00251918" w:rsidP="00950C26">
      <w:pPr>
        <w:widowControl/>
        <w:numPr>
          <w:ilvl w:val="0"/>
          <w:numId w:val="29"/>
        </w:numPr>
        <w:tabs>
          <w:tab w:val="num" w:pos="720"/>
        </w:tabs>
        <w:suppressAutoHyphens w:val="0"/>
        <w:ind w:left="720"/>
        <w:jc w:val="both"/>
      </w:pPr>
      <w:r>
        <w:t xml:space="preserve">Jeżeli zabezpieczenie wniesiono w pieniądzu, Zamawiający przechowuje je na oprocentowanym rachunku bankowym i zwraca zabezpieczenie wniesione w pieniądzu </w:t>
      </w:r>
      <w:r w:rsidR="00BA09FF">
        <w:br/>
      </w:r>
      <w:r>
        <w:t>z odsetkami wynikającymi z umowy rachunku bankowego, na którym było ono przechowywane, pomniejszone o koszt prowadzenia tego rachunku oraz prowizji bankowej za przelew pieniędzy na rachunek bankowy Wykonawcy.</w:t>
      </w:r>
    </w:p>
    <w:p w14:paraId="09502C41" w14:textId="77777777" w:rsidR="00251918" w:rsidRDefault="00251918" w:rsidP="00950C26">
      <w:pPr>
        <w:widowControl/>
        <w:numPr>
          <w:ilvl w:val="0"/>
          <w:numId w:val="29"/>
        </w:numPr>
        <w:tabs>
          <w:tab w:val="num" w:pos="720"/>
        </w:tabs>
        <w:suppressAutoHyphens w:val="0"/>
        <w:ind w:left="720"/>
        <w:jc w:val="both"/>
      </w:pPr>
      <w:r>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63BE6DFC" w14:textId="77777777" w:rsidR="00251918" w:rsidRDefault="00251918" w:rsidP="00950C26">
      <w:pPr>
        <w:widowControl/>
        <w:numPr>
          <w:ilvl w:val="0"/>
          <w:numId w:val="29"/>
        </w:numPr>
        <w:tabs>
          <w:tab w:val="num" w:pos="720"/>
        </w:tabs>
        <w:suppressAutoHyphens w:val="0"/>
        <w:ind w:left="720"/>
        <w:jc w:val="both"/>
      </w:pPr>
      <w:r>
        <w:t>W trakcie realizacji umowy Wykonawca może dokonać zmiany formy zabezpieczenia na jedną lub kilka form, o których mowa w pkt 16) 2. SIWZ.</w:t>
      </w:r>
    </w:p>
    <w:p w14:paraId="1B8E5B7A" w14:textId="77777777" w:rsidR="00251918" w:rsidRDefault="00251918" w:rsidP="00950C26">
      <w:pPr>
        <w:widowControl/>
        <w:numPr>
          <w:ilvl w:val="0"/>
          <w:numId w:val="29"/>
        </w:numPr>
        <w:tabs>
          <w:tab w:val="num" w:pos="720"/>
        </w:tabs>
        <w:suppressAutoHyphens w:val="0"/>
        <w:ind w:left="720"/>
        <w:jc w:val="both"/>
      </w:pPr>
      <w:r>
        <w:t>Zmiana formy zabezpieczenia musi być dokonywana z zachowaniem ciągłości zabezpieczenia i bez zmniejszenia jego wysokości.</w:t>
      </w:r>
    </w:p>
    <w:p w14:paraId="3F58259F" w14:textId="77777777" w:rsidR="00251918" w:rsidRDefault="00251918" w:rsidP="00950C26">
      <w:pPr>
        <w:widowControl/>
        <w:numPr>
          <w:ilvl w:val="0"/>
          <w:numId w:val="29"/>
        </w:numPr>
        <w:tabs>
          <w:tab w:val="num" w:pos="720"/>
        </w:tabs>
        <w:suppressAutoHyphens w:val="0"/>
        <w:ind w:left="720"/>
        <w:jc w:val="both"/>
      </w:pPr>
      <w:r>
        <w:t>Zamawiający zwróci 70% wysokości zabezpieczenia w terminie 30 dni od dnia wykonania zamówienia.</w:t>
      </w:r>
    </w:p>
    <w:p w14:paraId="33A8177C" w14:textId="77777777" w:rsidR="00251918" w:rsidRDefault="00251918" w:rsidP="00950C26">
      <w:pPr>
        <w:widowControl/>
        <w:numPr>
          <w:ilvl w:val="0"/>
          <w:numId w:val="29"/>
        </w:numPr>
        <w:tabs>
          <w:tab w:val="num" w:pos="720"/>
        </w:tabs>
        <w:suppressAutoHyphens w:val="0"/>
        <w:ind w:left="720"/>
        <w:jc w:val="both"/>
      </w:pPr>
      <w:r>
        <w:t xml:space="preserve">Na zabezpieczenie roszczeń z tytułu rękojmi z wady Zamawiający zatrzyma 30% wysokości zabezpieczenia, które zwróci nie później niż w 15 dniu po upływie okresu rękojmi za wady. </w:t>
      </w:r>
    </w:p>
    <w:p w14:paraId="5299B7E7" w14:textId="77777777" w:rsidR="00251918" w:rsidRDefault="00251918" w:rsidP="00950C26">
      <w:pPr>
        <w:widowControl/>
        <w:numPr>
          <w:ilvl w:val="0"/>
          <w:numId w:val="29"/>
        </w:numPr>
        <w:tabs>
          <w:tab w:val="num" w:pos="720"/>
        </w:tabs>
        <w:suppressAutoHyphens w:val="0"/>
        <w:ind w:left="720"/>
        <w:jc w:val="both"/>
      </w:pPr>
      <w:r>
        <w:t>Zamawiający zaznacza, iż treść wzoru umowy będącego integralną częścią SIWZ przedstawia również regulacje związane z zabezpieczeniem należytego wykonania umowy.</w:t>
      </w:r>
    </w:p>
    <w:p w14:paraId="6E30FA2C" w14:textId="77777777" w:rsidR="00251918" w:rsidRDefault="00251918" w:rsidP="00950C26">
      <w:pPr>
        <w:widowControl/>
        <w:numPr>
          <w:ilvl w:val="0"/>
          <w:numId w:val="29"/>
        </w:numPr>
        <w:tabs>
          <w:tab w:val="num" w:pos="720"/>
        </w:tabs>
        <w:suppressAutoHyphens w:val="0"/>
        <w:ind w:left="720"/>
        <w:jc w:val="both"/>
      </w:pPr>
      <w:r>
        <w:t>Istotne postanowienia, jakie powinny zawierać poręczenia lub gwarancje:</w:t>
      </w:r>
    </w:p>
    <w:p w14:paraId="67FA6158" w14:textId="77777777" w:rsidR="00251918" w:rsidRDefault="00251918" w:rsidP="00950C26">
      <w:pPr>
        <w:widowControl/>
        <w:numPr>
          <w:ilvl w:val="1"/>
          <w:numId w:val="29"/>
        </w:numPr>
        <w:suppressAutoHyphens w:val="0"/>
        <w:ind w:left="993" w:hanging="633"/>
        <w:jc w:val="both"/>
      </w:pPr>
      <w:r>
        <w:lastRenderedPageBreak/>
        <w:t xml:space="preserve">Słowo „gwarancja/poręczenie” w języku wystawienia gwarancji/poręczenia, jej numer oraz ewentualnie inną informację identyfikującą wystawioną gwarancję/poręcznie </w:t>
      </w:r>
      <w:r>
        <w:br/>
        <w:t>np. rodzaj gwarancji/poręczenia.</w:t>
      </w:r>
    </w:p>
    <w:p w14:paraId="0B755473" w14:textId="77777777" w:rsidR="00251918" w:rsidRDefault="00251918" w:rsidP="00950C26">
      <w:pPr>
        <w:widowControl/>
        <w:numPr>
          <w:ilvl w:val="1"/>
          <w:numId w:val="29"/>
        </w:numPr>
        <w:suppressAutoHyphens w:val="0"/>
        <w:ind w:left="993" w:hanging="633"/>
        <w:jc w:val="both"/>
      </w:pPr>
      <w:r>
        <w:t>Klauzulę wskazującą, iż gwarancja/poręczenie jest nieodwołalna i bezwarunkowa.</w:t>
      </w:r>
    </w:p>
    <w:p w14:paraId="2F356D56" w14:textId="77777777" w:rsidR="00251918" w:rsidRDefault="00251918" w:rsidP="00950C26">
      <w:pPr>
        <w:widowControl/>
        <w:numPr>
          <w:ilvl w:val="1"/>
          <w:numId w:val="29"/>
        </w:numPr>
        <w:suppressAutoHyphens w:val="0"/>
        <w:ind w:left="993" w:hanging="633"/>
        <w:jc w:val="both"/>
      </w:pPr>
      <w:r>
        <w:t>Beneficjenta, tj. Uniwersytet Jagielloński, ul. Gołębia 24, 31-007 Kraków.</w:t>
      </w:r>
    </w:p>
    <w:p w14:paraId="2FB04081" w14:textId="77777777" w:rsidR="00251918" w:rsidRDefault="00251918" w:rsidP="00950C26">
      <w:pPr>
        <w:widowControl/>
        <w:numPr>
          <w:ilvl w:val="1"/>
          <w:numId w:val="29"/>
        </w:numPr>
        <w:suppressAutoHyphens w:val="0"/>
        <w:ind w:left="993" w:hanging="633"/>
        <w:jc w:val="both"/>
      </w:pPr>
      <w:r>
        <w:t>Zleceniodawcę.</w:t>
      </w:r>
    </w:p>
    <w:p w14:paraId="17A75A8D" w14:textId="77777777" w:rsidR="00251918" w:rsidRDefault="00251918" w:rsidP="00950C26">
      <w:pPr>
        <w:widowControl/>
        <w:numPr>
          <w:ilvl w:val="1"/>
          <w:numId w:val="29"/>
        </w:numPr>
        <w:suppressAutoHyphens w:val="0"/>
        <w:ind w:left="993" w:hanging="633"/>
        <w:jc w:val="both"/>
      </w:pPr>
      <w:r>
        <w:t>Gwaranta/Poręczyciela.</w:t>
      </w:r>
    </w:p>
    <w:p w14:paraId="0A4983DB" w14:textId="77777777" w:rsidR="00251918" w:rsidRDefault="00251918" w:rsidP="00950C26">
      <w:pPr>
        <w:widowControl/>
        <w:numPr>
          <w:ilvl w:val="1"/>
          <w:numId w:val="29"/>
        </w:numPr>
        <w:suppressAutoHyphens w:val="0"/>
        <w:ind w:left="993" w:hanging="633"/>
        <w:jc w:val="both"/>
      </w:pPr>
      <w:r>
        <w:t>Informację identyfikującą źródłowy stosunek umowny przez wskazanie przedmiotu umowy i jej numeru.</w:t>
      </w:r>
    </w:p>
    <w:p w14:paraId="4154179D" w14:textId="77777777" w:rsidR="00251918" w:rsidRDefault="00251918" w:rsidP="00950C26">
      <w:pPr>
        <w:widowControl/>
        <w:numPr>
          <w:ilvl w:val="1"/>
          <w:numId w:val="29"/>
        </w:numPr>
        <w:suppressAutoHyphens w:val="0"/>
        <w:ind w:left="993" w:hanging="633"/>
        <w:jc w:val="both"/>
      </w:pPr>
      <w:r>
        <w:t>Maksymalną kwotę do zapłaty.</w:t>
      </w:r>
    </w:p>
    <w:p w14:paraId="521ABE92" w14:textId="77777777" w:rsidR="00251918" w:rsidRDefault="00251918" w:rsidP="00950C26">
      <w:pPr>
        <w:widowControl/>
        <w:numPr>
          <w:ilvl w:val="1"/>
          <w:numId w:val="29"/>
        </w:numPr>
        <w:suppressAutoHyphens w:val="0"/>
        <w:ind w:left="993" w:hanging="633"/>
        <w:jc w:val="both"/>
      </w:pPr>
      <w:r>
        <w:t xml:space="preserve">Zapis, że gwarancja/poręczenie stanowi zabezpieczenie należytego wykonania umowy </w:t>
      </w:r>
      <w:r>
        <w:br/>
        <w:t>i dotyczy pokrycia roszczeń z tytułu niewykonania lub nienależytego wykonania umowy, w szczególności zapłaty kar umownych oraz ewentualnych roszczeń z tytułu rękojmi.</w:t>
      </w:r>
    </w:p>
    <w:p w14:paraId="670DCD64" w14:textId="77777777" w:rsidR="00251918" w:rsidRDefault="00251918" w:rsidP="00950C26">
      <w:pPr>
        <w:widowControl/>
        <w:numPr>
          <w:ilvl w:val="1"/>
          <w:numId w:val="29"/>
        </w:numPr>
        <w:suppressAutoHyphens w:val="0"/>
        <w:ind w:left="993" w:hanging="633"/>
        <w:jc w:val="both"/>
      </w:pPr>
      <w:r>
        <w:t xml:space="preserve">Zapis, że Gwarant/Poręczyciel wypłaci Beneficjentowi kwotę do określonej wysokości na pierwsze pisemne żądanie, bez konieczności uzasadnienia żądania, o ile Beneficjent stwierdzi w swoim żądaniu, że kwota roszczenia jest mu należna w związku </w:t>
      </w:r>
      <w:r>
        <w:br/>
        <w:t>z zaistnieniem choćby jednego z warunków wymienionych w umowie i wyszczególni zaistniały warunek lub warunki.</w:t>
      </w:r>
    </w:p>
    <w:p w14:paraId="178D53D1" w14:textId="77777777" w:rsidR="00251918" w:rsidRDefault="00251918" w:rsidP="00950C26">
      <w:pPr>
        <w:widowControl/>
        <w:numPr>
          <w:ilvl w:val="1"/>
          <w:numId w:val="29"/>
        </w:numPr>
        <w:suppressAutoHyphens w:val="0"/>
        <w:ind w:left="993" w:hanging="633"/>
        <w:jc w:val="both"/>
      </w:pPr>
      <w:r>
        <w:t>Termin w jakim zostanie zapłacona żądana kwota.</w:t>
      </w:r>
    </w:p>
    <w:p w14:paraId="23D52E47" w14:textId="77777777" w:rsidR="00251918" w:rsidRDefault="00251918" w:rsidP="00950C26">
      <w:pPr>
        <w:widowControl/>
        <w:numPr>
          <w:ilvl w:val="1"/>
          <w:numId w:val="29"/>
        </w:numPr>
        <w:suppressAutoHyphens w:val="0"/>
        <w:ind w:left="993" w:hanging="633"/>
        <w:jc w:val="both"/>
      </w:pPr>
      <w:r>
        <w:t>Warunki zapłaty, pisemną formę żądania zapłaty i oświadczenia Beneficjenta.</w:t>
      </w:r>
    </w:p>
    <w:p w14:paraId="445D19DB" w14:textId="77777777" w:rsidR="00251918" w:rsidRDefault="00251918" w:rsidP="00950C26">
      <w:pPr>
        <w:widowControl/>
        <w:numPr>
          <w:ilvl w:val="1"/>
          <w:numId w:val="29"/>
        </w:numPr>
        <w:suppressAutoHyphens w:val="0"/>
        <w:ind w:left="993" w:hanging="633"/>
        <w:jc w:val="both"/>
      </w:pPr>
      <w:r>
        <w:t>Okres obowiązywania gwarancji/poręczenia.</w:t>
      </w:r>
    </w:p>
    <w:p w14:paraId="42B5CC03" w14:textId="77777777" w:rsidR="00251918" w:rsidRDefault="00251918" w:rsidP="00950C26">
      <w:pPr>
        <w:widowControl/>
        <w:numPr>
          <w:ilvl w:val="1"/>
          <w:numId w:val="29"/>
        </w:numPr>
        <w:suppressAutoHyphens w:val="0"/>
        <w:ind w:left="993" w:hanging="633"/>
        <w:jc w:val="both"/>
      </w:pPr>
      <w:r>
        <w:t>Sposób doręczenia Gwarantowi/Poręczycielowi żądania zapłaty (w tym adres do korespondencji).</w:t>
      </w:r>
    </w:p>
    <w:p w14:paraId="536066AE" w14:textId="77777777" w:rsidR="00251918" w:rsidRDefault="00251918" w:rsidP="00950C26">
      <w:pPr>
        <w:widowControl/>
        <w:numPr>
          <w:ilvl w:val="1"/>
          <w:numId w:val="29"/>
        </w:numPr>
        <w:suppressAutoHyphens w:val="0"/>
        <w:ind w:left="993" w:hanging="633"/>
        <w:jc w:val="both"/>
      </w:pPr>
      <w:r>
        <w:t>Zapis, że wszelkie prawa i obowiązki wynikające z gwarancji/poręczenia podlegają ustawodawstwu polskiemu.</w:t>
      </w:r>
    </w:p>
    <w:p w14:paraId="34500803" w14:textId="77777777" w:rsidR="00251918" w:rsidRDefault="00251918" w:rsidP="00950C26">
      <w:pPr>
        <w:widowControl/>
        <w:numPr>
          <w:ilvl w:val="1"/>
          <w:numId w:val="29"/>
        </w:numPr>
        <w:suppressAutoHyphens w:val="0"/>
        <w:ind w:left="993" w:hanging="633"/>
        <w:jc w:val="both"/>
      </w:pPr>
      <w:r>
        <w:t xml:space="preserve">Zapis, że sądem właściwym do rozstrzygania ewentualnych sporów wynikłych </w:t>
      </w:r>
      <w:r>
        <w:br/>
        <w:t>z gwarancji/poręczenia jest sąd powszechny właściwy miejscowo dla siedziby Beneficjenta.</w:t>
      </w:r>
    </w:p>
    <w:p w14:paraId="7D503D05" w14:textId="77777777" w:rsidR="00251918" w:rsidRDefault="00251918" w:rsidP="00950C26">
      <w:pPr>
        <w:widowControl/>
        <w:numPr>
          <w:ilvl w:val="1"/>
          <w:numId w:val="29"/>
        </w:numPr>
        <w:suppressAutoHyphens w:val="0"/>
        <w:ind w:left="993" w:hanging="633"/>
        <w:jc w:val="both"/>
      </w:pPr>
      <w:r>
        <w:t>Klauzulę indentyfikacyjną.</w:t>
      </w:r>
    </w:p>
    <w:p w14:paraId="0A41D22B" w14:textId="77777777" w:rsidR="00251918" w:rsidRDefault="00251918" w:rsidP="00950C26">
      <w:pPr>
        <w:widowControl/>
        <w:numPr>
          <w:ilvl w:val="1"/>
          <w:numId w:val="29"/>
        </w:numPr>
        <w:suppressAutoHyphens w:val="0"/>
        <w:ind w:left="993" w:hanging="633"/>
        <w:jc w:val="both"/>
      </w:pPr>
      <w: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1A287E16" w14:textId="77777777" w:rsidR="00251918" w:rsidRDefault="00251918" w:rsidP="00950C26">
      <w:pPr>
        <w:widowControl/>
        <w:numPr>
          <w:ilvl w:val="1"/>
          <w:numId w:val="29"/>
        </w:numPr>
        <w:suppressAutoHyphens w:val="0"/>
        <w:ind w:left="993" w:hanging="633"/>
        <w:jc w:val="both"/>
      </w:pPr>
      <w:r>
        <w:t>Kopie pełnomocnictwa/w dla osoby/osób podpisującej/</w:t>
      </w:r>
      <w:proofErr w:type="spellStart"/>
      <w:r>
        <w:t>ych</w:t>
      </w:r>
      <w:proofErr w:type="spellEnd"/>
      <w:r>
        <w:t xml:space="preserve"> gwarancję, udzielone przez osobę/osoby upoważnione w KRS gwaranta, potwierdzone za zgodność z oryginałem przez osobę upoważnioną w KRS gwaranta, lub innego pracownika gwaranta, albo przez notariusza.</w:t>
      </w:r>
    </w:p>
    <w:p w14:paraId="1E79C9E4" w14:textId="77777777" w:rsidR="00251918" w:rsidRDefault="00251918" w:rsidP="00251918">
      <w:pPr>
        <w:widowControl/>
        <w:suppressAutoHyphens w:val="0"/>
        <w:jc w:val="both"/>
        <w:rPr>
          <w:b/>
          <w:bCs/>
          <w:sz w:val="16"/>
          <w:highlight w:val="yellow"/>
        </w:rPr>
      </w:pPr>
    </w:p>
    <w:p w14:paraId="4142F6A3" w14:textId="77777777" w:rsidR="00251918" w:rsidRDefault="00251918" w:rsidP="00950C26">
      <w:pPr>
        <w:widowControl/>
        <w:numPr>
          <w:ilvl w:val="0"/>
          <w:numId w:val="75"/>
        </w:numPr>
        <w:tabs>
          <w:tab w:val="clear" w:pos="720"/>
          <w:tab w:val="num" w:pos="426"/>
        </w:tabs>
        <w:suppressAutoHyphens w:val="0"/>
        <w:ind w:left="284"/>
        <w:jc w:val="both"/>
        <w:rPr>
          <w:b/>
          <w:bCs/>
        </w:rPr>
      </w:pPr>
      <w:r>
        <w:rPr>
          <w:b/>
          <w:bCs/>
        </w:rPr>
        <w:t>Wzór umowy – Stanowi Załącznik Nr 3 do SIWZ.</w:t>
      </w:r>
    </w:p>
    <w:p w14:paraId="40FC97A4" w14:textId="77777777" w:rsidR="00251918" w:rsidRDefault="00251918" w:rsidP="00251918">
      <w:pPr>
        <w:widowControl/>
        <w:suppressAutoHyphens w:val="0"/>
        <w:ind w:left="720"/>
        <w:jc w:val="both"/>
        <w:rPr>
          <w:b/>
          <w:bCs/>
          <w:sz w:val="16"/>
        </w:rPr>
      </w:pPr>
    </w:p>
    <w:p w14:paraId="355252E8" w14:textId="77777777" w:rsidR="00251918" w:rsidRDefault="00251918" w:rsidP="00950C26">
      <w:pPr>
        <w:widowControl/>
        <w:numPr>
          <w:ilvl w:val="0"/>
          <w:numId w:val="75"/>
        </w:numPr>
        <w:tabs>
          <w:tab w:val="clear" w:pos="720"/>
          <w:tab w:val="num" w:pos="426"/>
        </w:tabs>
        <w:suppressAutoHyphens w:val="0"/>
        <w:ind w:left="284"/>
        <w:jc w:val="both"/>
        <w:rPr>
          <w:b/>
          <w:bCs/>
        </w:rPr>
      </w:pPr>
      <w:r>
        <w:rPr>
          <w:b/>
          <w:bCs/>
        </w:rPr>
        <w:t>Pouczenie o środkach ochrony prawnej przysługujących Wykonawcy w toku postępowania o udzielenie zamówienia.</w:t>
      </w:r>
    </w:p>
    <w:p w14:paraId="32437070" w14:textId="77777777" w:rsidR="00251918" w:rsidRDefault="00251918" w:rsidP="00950C26">
      <w:pPr>
        <w:widowControl/>
        <w:numPr>
          <w:ilvl w:val="1"/>
          <w:numId w:val="80"/>
        </w:numPr>
        <w:suppressAutoHyphens w:val="0"/>
        <w:jc w:val="both"/>
        <w:rPr>
          <w:color w:val="000000"/>
        </w:rPr>
      </w:pPr>
      <w:r>
        <w:rPr>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14:paraId="603D5094" w14:textId="77777777" w:rsidR="00251918" w:rsidRDefault="00251918" w:rsidP="00251918">
      <w:pPr>
        <w:widowControl/>
        <w:numPr>
          <w:ilvl w:val="1"/>
          <w:numId w:val="8"/>
        </w:numPr>
        <w:suppressAutoHyphens w:val="0"/>
        <w:jc w:val="both"/>
        <w:rPr>
          <w:color w:val="000000"/>
        </w:rPr>
      </w:pPr>
      <w:r>
        <w:rPr>
          <w:color w:val="000000"/>
        </w:rPr>
        <w:t>Środki ochrony prawnej wobec ogłoszenia o zamówieniu oraz specyfikacji istotnych warunków zamówienia przysługują również organizacjom wpisanym na listę prowadzoną przez Prezesa Urzędu Zamówień Publicznych.</w:t>
      </w:r>
    </w:p>
    <w:p w14:paraId="2B491A14" w14:textId="77777777" w:rsidR="00251918" w:rsidRDefault="00251918" w:rsidP="00251918">
      <w:pPr>
        <w:widowControl/>
        <w:numPr>
          <w:ilvl w:val="1"/>
          <w:numId w:val="8"/>
        </w:numPr>
        <w:suppressAutoHyphens w:val="0"/>
        <w:jc w:val="both"/>
        <w:rPr>
          <w:color w:val="000000"/>
        </w:rPr>
      </w:pPr>
      <w:r>
        <w:lastRenderedPageBreak/>
        <w:t>Sposób korzystania oraz rozpatrywania środków ochrony prawnej regulują przepisy ustawy Prawo Zamówień Publicznych Dział VI, art. 179 - art. 198g ustawy PZP.</w:t>
      </w:r>
    </w:p>
    <w:p w14:paraId="2E7A42B7" w14:textId="77777777" w:rsidR="00251918" w:rsidRDefault="00251918" w:rsidP="00251918">
      <w:pPr>
        <w:widowControl/>
        <w:suppressAutoHyphens w:val="0"/>
        <w:ind w:left="720"/>
        <w:jc w:val="both"/>
        <w:rPr>
          <w:color w:val="000000"/>
          <w:sz w:val="16"/>
          <w:highlight w:val="yellow"/>
        </w:rPr>
      </w:pPr>
    </w:p>
    <w:p w14:paraId="235E2AF8" w14:textId="77777777" w:rsidR="00251918" w:rsidRDefault="00251918" w:rsidP="00950C26">
      <w:pPr>
        <w:widowControl/>
        <w:numPr>
          <w:ilvl w:val="0"/>
          <w:numId w:val="75"/>
        </w:numPr>
        <w:tabs>
          <w:tab w:val="clear" w:pos="720"/>
          <w:tab w:val="num" w:pos="426"/>
        </w:tabs>
        <w:suppressAutoHyphens w:val="0"/>
        <w:ind w:left="284"/>
        <w:jc w:val="both"/>
        <w:rPr>
          <w:b/>
          <w:bCs/>
        </w:rPr>
      </w:pPr>
      <w:r>
        <w:rPr>
          <w:b/>
          <w:bCs/>
        </w:rPr>
        <w:t>Postanowienia ogólne.</w:t>
      </w:r>
    </w:p>
    <w:p w14:paraId="6EA32051" w14:textId="77777777" w:rsidR="00251918" w:rsidRDefault="00251918" w:rsidP="00950C26">
      <w:pPr>
        <w:widowControl/>
        <w:numPr>
          <w:ilvl w:val="0"/>
          <w:numId w:val="31"/>
        </w:numPr>
        <w:suppressAutoHyphens w:val="0"/>
        <w:jc w:val="both"/>
      </w:pPr>
      <w:r>
        <w:t>Zamawiający nie dopuszcza składania ofert częściowych.</w:t>
      </w:r>
    </w:p>
    <w:p w14:paraId="031BB46C" w14:textId="77777777" w:rsidR="00251918" w:rsidRDefault="00251918" w:rsidP="00950C26">
      <w:pPr>
        <w:widowControl/>
        <w:numPr>
          <w:ilvl w:val="0"/>
          <w:numId w:val="31"/>
        </w:numPr>
        <w:suppressAutoHyphens w:val="0"/>
        <w:jc w:val="both"/>
      </w:pPr>
      <w:r>
        <w:t>Zamawiający nie przewiduje możliwości zawarcia umowy ramowej.</w:t>
      </w:r>
    </w:p>
    <w:p w14:paraId="58E54369" w14:textId="74653527" w:rsidR="00C81677" w:rsidRPr="00903DA6" w:rsidRDefault="00AF4A37" w:rsidP="00C81677">
      <w:pPr>
        <w:widowControl/>
        <w:numPr>
          <w:ilvl w:val="0"/>
          <w:numId w:val="31"/>
        </w:numPr>
        <w:tabs>
          <w:tab w:val="clear" w:pos="785"/>
          <w:tab w:val="num" w:pos="426"/>
        </w:tabs>
        <w:suppressAutoHyphens w:val="0"/>
        <w:jc w:val="both"/>
      </w:pPr>
      <w:r>
        <w:t>Zamawiający, na podstawie art. 67 ust. 1 pkt 6 ustawy PZP przewiduje możliwość powtórzenia prac na warunkach analogicznych jak dla zamówienia podstawowego</w:t>
      </w:r>
      <w:r w:rsidR="00C81677" w:rsidRPr="00903DA6">
        <w:t>.</w:t>
      </w:r>
    </w:p>
    <w:p w14:paraId="6E580B7B" w14:textId="77777777" w:rsidR="00251918" w:rsidRDefault="00251918" w:rsidP="00950C26">
      <w:pPr>
        <w:widowControl/>
        <w:numPr>
          <w:ilvl w:val="0"/>
          <w:numId w:val="31"/>
        </w:numPr>
        <w:suppressAutoHyphens w:val="0"/>
        <w:jc w:val="both"/>
      </w:pPr>
      <w:r>
        <w:t>Zamawiający nie dopuszcza składania ofert wariantowych.</w:t>
      </w:r>
    </w:p>
    <w:p w14:paraId="42BD5396" w14:textId="77777777" w:rsidR="00251918" w:rsidRDefault="00251918" w:rsidP="00950C26">
      <w:pPr>
        <w:widowControl/>
        <w:numPr>
          <w:ilvl w:val="0"/>
          <w:numId w:val="31"/>
        </w:numPr>
        <w:suppressAutoHyphens w:val="0"/>
        <w:jc w:val="both"/>
      </w:pPr>
      <w:r>
        <w:t xml:space="preserve">Rozliczenia pomiędzy Wykonawcą a Zamawiającym będą dokonywane w złotych polskich (PLN). </w:t>
      </w:r>
    </w:p>
    <w:p w14:paraId="743C7C87" w14:textId="77777777" w:rsidR="00251918" w:rsidRDefault="00251918" w:rsidP="00950C26">
      <w:pPr>
        <w:widowControl/>
        <w:numPr>
          <w:ilvl w:val="0"/>
          <w:numId w:val="31"/>
        </w:numPr>
        <w:suppressAutoHyphens w:val="0"/>
        <w:jc w:val="both"/>
      </w:pPr>
      <w:r>
        <w:rPr>
          <w:bCs/>
        </w:rPr>
        <w:t>Zamawiający nie przewiduje aukcji elektronicznej.</w:t>
      </w:r>
    </w:p>
    <w:p w14:paraId="4F823B7B" w14:textId="77777777" w:rsidR="00251918" w:rsidRDefault="00251918" w:rsidP="00950C26">
      <w:pPr>
        <w:widowControl/>
        <w:numPr>
          <w:ilvl w:val="0"/>
          <w:numId w:val="31"/>
        </w:numPr>
        <w:suppressAutoHyphens w:val="0"/>
        <w:jc w:val="both"/>
      </w:pPr>
      <w:r>
        <w:rPr>
          <w:bCs/>
        </w:rPr>
        <w:t>Zamawiający nie przewiduje zwrotu kosztów udziału w postępowaniu.</w:t>
      </w:r>
    </w:p>
    <w:p w14:paraId="5230C203" w14:textId="77777777" w:rsidR="00251918" w:rsidRDefault="00251918" w:rsidP="00950C26">
      <w:pPr>
        <w:widowControl/>
        <w:numPr>
          <w:ilvl w:val="0"/>
          <w:numId w:val="31"/>
        </w:numPr>
        <w:suppressAutoHyphens w:val="0"/>
        <w:jc w:val="both"/>
      </w:pPr>
      <w:r>
        <w:rPr>
          <w:bCs/>
        </w:rPr>
        <w:t>Zamawiający żąda wskazania w ofercie przez Wykonawcę tej części zamówienia, odpowiednio do treści postanowień SIWZ, której wykonanie zamierza powierzyć podwykonawcom, a także wskazania nazw (firm) podwykonawców na zasoby, których się powołuje w celu spełnienia warunków udziału w postępowaniu, według wzoru stanowiącego załącznik odpowiednio nr 4 i nr 5 do formularza oferty.</w:t>
      </w:r>
    </w:p>
    <w:p w14:paraId="338FCF3F" w14:textId="77777777" w:rsidR="00251918" w:rsidRDefault="00251918" w:rsidP="00950C26">
      <w:pPr>
        <w:widowControl/>
        <w:numPr>
          <w:ilvl w:val="0"/>
          <w:numId w:val="31"/>
        </w:numPr>
        <w:suppressAutoHyphens w:val="0"/>
        <w:jc w:val="both"/>
      </w:pPr>
      <w:r>
        <w:t xml:space="preserve">Oryginał SIWZ podpisany przez osoby uprawnione w imieniu Zamawiającego, stanowiący podstawę do rozstrzygania ewentualnych sporów związanych z treścią tego dokumentu, dostępny jest w formie papierowej u Zamawiającego i udostępniony na stronie internetowej </w:t>
      </w:r>
      <w:hyperlink r:id="rId21" w:history="1">
        <w:r>
          <w:rPr>
            <w:rStyle w:val="Hipercze"/>
          </w:rPr>
          <w:t>www.przetargi.uj.edu.pl</w:t>
        </w:r>
      </w:hyperlink>
    </w:p>
    <w:p w14:paraId="2F0E7BC7" w14:textId="77777777" w:rsidR="00251918" w:rsidRDefault="00251918" w:rsidP="00251918">
      <w:pPr>
        <w:widowControl/>
        <w:suppressAutoHyphens w:val="0"/>
        <w:ind w:left="785"/>
        <w:jc w:val="both"/>
        <w:rPr>
          <w:sz w:val="16"/>
        </w:rPr>
      </w:pPr>
    </w:p>
    <w:p w14:paraId="59AF5D9A" w14:textId="77777777" w:rsidR="00251918" w:rsidRDefault="00251918" w:rsidP="00950C26">
      <w:pPr>
        <w:widowControl/>
        <w:numPr>
          <w:ilvl w:val="0"/>
          <w:numId w:val="75"/>
        </w:numPr>
        <w:tabs>
          <w:tab w:val="clear" w:pos="720"/>
          <w:tab w:val="num" w:pos="426"/>
        </w:tabs>
        <w:suppressAutoHyphens w:val="0"/>
        <w:ind w:left="284"/>
        <w:jc w:val="both"/>
        <w:rPr>
          <w:b/>
          <w:bCs/>
        </w:rPr>
      </w:pPr>
      <w:r>
        <w:rPr>
          <w:b/>
          <w:bCs/>
        </w:rPr>
        <w:t>Postanowienia dotyczące umów o podwykonawstwo:</w:t>
      </w:r>
    </w:p>
    <w:p w14:paraId="37A6D4C2" w14:textId="77777777" w:rsidR="00251918" w:rsidRDefault="00251918" w:rsidP="00950C26">
      <w:pPr>
        <w:numPr>
          <w:ilvl w:val="1"/>
          <w:numId w:val="81"/>
        </w:numPr>
        <w:suppressAutoHyphens w:val="0"/>
        <w:adjustRightInd w:val="0"/>
        <w:jc w:val="both"/>
        <w:textAlignment w:val="baseline"/>
      </w:pPr>
      <w:r>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163CDAF7" w14:textId="77777777" w:rsidR="00251918" w:rsidRDefault="00251918" w:rsidP="00950C26">
      <w:pPr>
        <w:numPr>
          <w:ilvl w:val="1"/>
          <w:numId w:val="32"/>
        </w:numPr>
        <w:tabs>
          <w:tab w:val="left" w:pos="993"/>
        </w:tabs>
        <w:suppressAutoHyphens w:val="0"/>
        <w:adjustRightInd w:val="0"/>
        <w:jc w:val="both"/>
        <w:textAlignment w:val="baseline"/>
      </w:pPr>
      <w:r>
        <w:t xml:space="preserve">O obowiązku przedkładania przez podwykonawcę Wykonawcy projektu umowy </w:t>
      </w:r>
      <w:r>
        <w:br/>
        <w:t xml:space="preserve">o podwykonawstwo na roboty budowlane, dostawy lub usługi wykonywane w ramach robót budowlanych, a także projektu jej zmiany, oraz poświadczonej za zgodność </w:t>
      </w:r>
      <w:r>
        <w:br/>
        <w:t xml:space="preserve">z oryginałem kopii zawartej umowy o podwykonawstwo w ciągu 7 dni od sporządzenia projektu umowy albo zawarcia umowy o podwykonawstwo albo zmiany tej umowy. W razie niespełnienia przez projekt umowy albo umowy </w:t>
      </w:r>
      <w:r>
        <w:br/>
        <w:t>o podwykonawstwo wymagań zawartych w pkt 20) 1.2 – 20) 1.12 SIWZ Wykonawca może zgłosić podwykonawcy odpowiednio zastrzeżenia albo sprzeciw w terminie 14 dni od daty przedłożenia mu projektu umowy o podwykonawstwo albo poświadczonej kopii przedmiotowej umowy.</w:t>
      </w:r>
    </w:p>
    <w:p w14:paraId="37A8E9F5" w14:textId="77777777" w:rsidR="00251918" w:rsidRDefault="00251918" w:rsidP="00950C26">
      <w:pPr>
        <w:numPr>
          <w:ilvl w:val="1"/>
          <w:numId w:val="32"/>
        </w:numPr>
        <w:tabs>
          <w:tab w:val="left" w:pos="993"/>
        </w:tabs>
        <w:suppressAutoHyphens w:val="0"/>
        <w:adjustRightInd w:val="0"/>
        <w:jc w:val="both"/>
        <w:textAlignment w:val="baseline"/>
      </w:pPr>
      <w:r>
        <w:t xml:space="preserve">O obowiązku uzyskania zgody Zamawiającego na zawarcie umowy </w:t>
      </w:r>
      <w:r>
        <w:br/>
        <w:t>o podwykonawstwo z konkretnym podwykonawcą, przy czym zawarcie kolejnej umowy o podwykonawstwo pomiędzy podwykonawcą, a dalszym podwykonawcą wymaga również uzyskania zgody Wykonawcy.</w:t>
      </w:r>
    </w:p>
    <w:p w14:paraId="662426A1" w14:textId="77777777" w:rsidR="00251918" w:rsidRDefault="00251918" w:rsidP="00950C26">
      <w:pPr>
        <w:numPr>
          <w:ilvl w:val="1"/>
          <w:numId w:val="32"/>
        </w:numPr>
        <w:tabs>
          <w:tab w:val="left" w:pos="993"/>
        </w:tabs>
        <w:suppressAutoHyphens w:val="0"/>
        <w:adjustRightInd w:val="0"/>
        <w:jc w:val="both"/>
        <w:textAlignment w:val="baseline"/>
      </w:pPr>
      <w:r>
        <w:t xml:space="preserve">O obowiązku posiadania przez podwykonawcę przez cały okres realizacji umowy </w:t>
      </w:r>
      <w:r>
        <w:br/>
        <w:t>o podwykonawstwo aktualnej polisy lub dokumentu ubezpieczenia od odpowiedzialności cywilnej w zakresie objętym niniejszym zamówieniem.</w:t>
      </w:r>
    </w:p>
    <w:p w14:paraId="13EAEB66" w14:textId="77777777" w:rsidR="00251918" w:rsidRDefault="00251918" w:rsidP="00950C26">
      <w:pPr>
        <w:numPr>
          <w:ilvl w:val="1"/>
          <w:numId w:val="32"/>
        </w:numPr>
        <w:tabs>
          <w:tab w:val="left" w:pos="993"/>
        </w:tabs>
        <w:suppressAutoHyphens w:val="0"/>
        <w:adjustRightInd w:val="0"/>
        <w:jc w:val="both"/>
        <w:textAlignment w:val="baseline"/>
      </w:pPr>
      <w:r>
        <w:t>O odpowiedzialności Wykonawcy wobec Zamawiającego za działania lub zaniechania podwykonawcy, jak za własne działania i zaniechania.</w:t>
      </w:r>
    </w:p>
    <w:p w14:paraId="365553AA" w14:textId="77777777" w:rsidR="00251918" w:rsidRDefault="00251918" w:rsidP="00950C26">
      <w:pPr>
        <w:numPr>
          <w:ilvl w:val="1"/>
          <w:numId w:val="32"/>
        </w:numPr>
        <w:tabs>
          <w:tab w:val="left" w:pos="993"/>
        </w:tabs>
        <w:suppressAutoHyphens w:val="0"/>
        <w:adjustRightInd w:val="0"/>
        <w:jc w:val="both"/>
        <w:textAlignment w:val="baseline"/>
      </w:pPr>
      <w:r>
        <w:t xml:space="preserve">O obowiązku posiadania przez podwykonawcę lub osoby, którymi on się posługuje przy realizacji umowy o podwykonawstwo, uprawnień lub innych zasobów </w:t>
      </w:r>
      <w:r>
        <w:lastRenderedPageBreak/>
        <w:t xml:space="preserve">pozwalających im spełnić warunki udziału w niniejszym postępowaniu postawione przez Zamawiającego w pkt 5) SIWZ. Zmiana lub rezygnacja przez podwykonawcę </w:t>
      </w:r>
      <w:r>
        <w:br/>
        <w:t>z którejkolwiek z wyżej wymienionych osób wymaga uprzedniej zgody Wykonawcy oraz Zamawiającego, która zostanie udzielona po udowodnieniu przez podwykonawcę, iż zaproponowane osoby lub on sam spełniają ww. warunki.</w:t>
      </w:r>
    </w:p>
    <w:p w14:paraId="02776FA9" w14:textId="77777777" w:rsidR="00251918" w:rsidRDefault="00251918" w:rsidP="00950C26">
      <w:pPr>
        <w:numPr>
          <w:ilvl w:val="1"/>
          <w:numId w:val="32"/>
        </w:numPr>
        <w:tabs>
          <w:tab w:val="left" w:pos="993"/>
        </w:tabs>
        <w:suppressAutoHyphens w:val="0"/>
        <w:adjustRightInd w:val="0"/>
        <w:jc w:val="both"/>
        <w:textAlignment w:val="baseline"/>
      </w:pPr>
      <w:r>
        <w:t xml:space="preserve">Termin zapłaty wynagrodzenia podwykonawcy przez Wykonawcę z tytułu realizacji umowy o podwykonawstwo nie może być dłuższy niż 30 dni od dnia doręczenia Wykonawcy prawidłowo wystawionej faktury, pod rygorem zapłaty kary umownej </w:t>
      </w:r>
      <w:r>
        <w:br/>
        <w:t>w wysokości wskazanej w pkt 20) 1.12.1 SIWZ.</w:t>
      </w:r>
    </w:p>
    <w:p w14:paraId="3B036423" w14:textId="77777777" w:rsidR="00251918" w:rsidRDefault="00251918" w:rsidP="00950C26">
      <w:pPr>
        <w:numPr>
          <w:ilvl w:val="1"/>
          <w:numId w:val="32"/>
        </w:numPr>
        <w:tabs>
          <w:tab w:val="left" w:pos="993"/>
        </w:tabs>
        <w:suppressAutoHyphens w:val="0"/>
        <w:adjustRightInd w:val="0"/>
        <w:jc w:val="both"/>
        <w:textAlignment w:val="baseline"/>
      </w:pPr>
      <w:r>
        <w:t xml:space="preserve">O obowiązku dokonania przez Zamawiającego bezpośredniej zapłaty wymagalnego wynagrodzenia bez odsetek przysługującego podwykonawcy lub dalszemu podwykonawcy, który zawarł zaakceptowaną przez Zamawiającego umowę </w:t>
      </w:r>
      <w:r>
        <w:br/>
        <w:t>o podwykonawstwo, w razie uchylenia się od obowiązku zapłaty odpowiednio przez Wykonawcę, podwykonawcę lub dalszego podwykonawcę zamówienia na roboty budowlane.</w:t>
      </w:r>
    </w:p>
    <w:p w14:paraId="0C255FF9" w14:textId="77777777" w:rsidR="00251918" w:rsidRDefault="00251918" w:rsidP="00950C26">
      <w:pPr>
        <w:numPr>
          <w:ilvl w:val="1"/>
          <w:numId w:val="32"/>
        </w:numPr>
        <w:tabs>
          <w:tab w:val="left" w:pos="993"/>
        </w:tabs>
        <w:suppressAutoHyphens w:val="0"/>
        <w:adjustRightInd w:val="0"/>
        <w:jc w:val="both"/>
        <w:textAlignment w:val="baseline"/>
      </w:pPr>
      <w:r>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10DF81FE" w14:textId="77777777" w:rsidR="00251918" w:rsidRDefault="00251918" w:rsidP="00950C26">
      <w:pPr>
        <w:numPr>
          <w:ilvl w:val="1"/>
          <w:numId w:val="32"/>
        </w:numPr>
        <w:tabs>
          <w:tab w:val="left" w:pos="993"/>
        </w:tabs>
        <w:suppressAutoHyphens w:val="0"/>
        <w:adjustRightInd w:val="0"/>
        <w:jc w:val="both"/>
        <w:textAlignment w:val="baseline"/>
      </w:pPr>
      <w:r>
        <w:t>O niżej wymienionych uprawnieniach Wykonawcy w razie wniesienia przez podwykonawcę pisemnych uwag do:</w:t>
      </w:r>
    </w:p>
    <w:p w14:paraId="698A9908" w14:textId="77777777" w:rsidR="00251918" w:rsidRDefault="00251918" w:rsidP="00950C26">
      <w:pPr>
        <w:numPr>
          <w:ilvl w:val="2"/>
          <w:numId w:val="33"/>
        </w:numPr>
        <w:tabs>
          <w:tab w:val="left" w:pos="1260"/>
        </w:tabs>
        <w:suppressAutoHyphens w:val="0"/>
        <w:adjustRightInd w:val="0"/>
        <w:ind w:hanging="666"/>
        <w:jc w:val="both"/>
        <w:textAlignment w:val="baseline"/>
      </w:pPr>
      <w:r>
        <w:t>zaniechania przez niego bezpośredniej zapłaty wynagrodzenia dalszemu podwykonawcy w razie wykazania przez podwykonawcę niezasadności roszczenia dalszego podwykonawcy;</w:t>
      </w:r>
    </w:p>
    <w:p w14:paraId="051DA4BF" w14:textId="77777777" w:rsidR="00251918" w:rsidRDefault="00251918" w:rsidP="00950C26">
      <w:pPr>
        <w:numPr>
          <w:ilvl w:val="2"/>
          <w:numId w:val="33"/>
        </w:numPr>
        <w:tabs>
          <w:tab w:val="left" w:pos="1260"/>
        </w:tabs>
        <w:suppressAutoHyphens w:val="0"/>
        <w:adjustRightInd w:val="0"/>
        <w:ind w:hanging="666"/>
        <w:jc w:val="both"/>
        <w:textAlignment w:val="baseline"/>
      </w:pPr>
      <w:r>
        <w:t>dokonania bezpośredniej zapłaty wynagrodzenia dalszemu podwykonawcy, jeżeli wykazał on zasadność takiej zapłaty udokumentowaną przedłożonymi Wykonawcy fakturami lub rachunkami;</w:t>
      </w:r>
    </w:p>
    <w:p w14:paraId="5D45E8E2" w14:textId="77777777" w:rsidR="00251918" w:rsidRDefault="00251918" w:rsidP="00950C26">
      <w:pPr>
        <w:numPr>
          <w:ilvl w:val="2"/>
          <w:numId w:val="33"/>
        </w:numPr>
        <w:tabs>
          <w:tab w:val="left" w:pos="1260"/>
        </w:tabs>
        <w:suppressAutoHyphens w:val="0"/>
        <w:adjustRightInd w:val="0"/>
        <w:ind w:hanging="666"/>
        <w:jc w:val="both"/>
        <w:textAlignment w:val="baseline"/>
      </w:pPr>
      <w:r>
        <w:t>złożenia do depozytu sądowego spornej kwoty na pokrycie wynagrodzenia dalszego podwykonawcy w przypadku istnienia zasadniczej wątpliwości Wykonawcy, co do wysokości należnej zapłaty lub podmiotu, któremu płatność się należy;</w:t>
      </w:r>
    </w:p>
    <w:p w14:paraId="5E041A77" w14:textId="77777777" w:rsidR="00251918" w:rsidRDefault="00251918" w:rsidP="00251918">
      <w:pPr>
        <w:suppressAutoHyphens w:val="0"/>
        <w:adjustRightInd w:val="0"/>
        <w:ind w:left="1800"/>
        <w:jc w:val="both"/>
        <w:textAlignment w:val="baseline"/>
      </w:pPr>
      <w:r>
        <w:t>- w terminie 7 dni od doręczenia mu pisma podwykonawcy zawierającego uwagi.</w:t>
      </w:r>
    </w:p>
    <w:p w14:paraId="5E782471" w14:textId="77777777" w:rsidR="00251918" w:rsidRDefault="00251918" w:rsidP="00950C26">
      <w:pPr>
        <w:numPr>
          <w:ilvl w:val="1"/>
          <w:numId w:val="33"/>
        </w:numPr>
        <w:suppressAutoHyphens w:val="0"/>
        <w:adjustRightInd w:val="0"/>
        <w:jc w:val="both"/>
        <w:textAlignment w:val="baseline"/>
      </w:pPr>
      <w:r>
        <w:t xml:space="preserve">O uprawnieniu Wykonawcy do potrącenia kwoty wypłaconego wynagrodzenia </w:t>
      </w:r>
      <w:r>
        <w:br/>
        <w:t>z wynagrodzenia bez odsetek należnego podwykonawcy w przypadku dokonania bezpośredniej zapłaty dalszemu podwykonawcy przez Wykonawcę.</w:t>
      </w:r>
    </w:p>
    <w:p w14:paraId="421ADB64" w14:textId="77777777" w:rsidR="00251918" w:rsidRDefault="00251918" w:rsidP="00950C26">
      <w:pPr>
        <w:numPr>
          <w:ilvl w:val="1"/>
          <w:numId w:val="33"/>
        </w:numPr>
        <w:suppressAutoHyphens w:val="0"/>
        <w:adjustRightInd w:val="0"/>
        <w:jc w:val="both"/>
        <w:textAlignment w:val="baseline"/>
      </w:pPr>
      <w:r>
        <w:t>O obowiązku odstąpienia przez Wykonawcę od umowy o podwykonawstwo w razie dokonania, co najmniej trzech bezpośrednich zapłat wynagrodzenia należnego dalszemu podwykonawcy.</w:t>
      </w:r>
    </w:p>
    <w:p w14:paraId="1B5F6B17" w14:textId="77777777" w:rsidR="00251918" w:rsidRDefault="00251918" w:rsidP="00950C26">
      <w:pPr>
        <w:numPr>
          <w:ilvl w:val="1"/>
          <w:numId w:val="33"/>
        </w:numPr>
        <w:suppressAutoHyphens w:val="0"/>
        <w:adjustRightInd w:val="0"/>
        <w:jc w:val="both"/>
        <w:textAlignment w:val="baseline"/>
      </w:pPr>
      <w:r>
        <w:t xml:space="preserve">O obowiązku zapłaty kary umownej przez podwykonawcę na rzecz Wykonawcy </w:t>
      </w:r>
      <w:r>
        <w:br/>
        <w:t>w razie:</w:t>
      </w:r>
    </w:p>
    <w:p w14:paraId="369C0A14" w14:textId="77777777" w:rsidR="00251918" w:rsidRDefault="00251918" w:rsidP="00950C26">
      <w:pPr>
        <w:numPr>
          <w:ilvl w:val="2"/>
          <w:numId w:val="33"/>
        </w:numPr>
        <w:suppressAutoHyphens w:val="0"/>
        <w:adjustRightInd w:val="0"/>
        <w:jc w:val="both"/>
        <w:textAlignment w:val="baseline"/>
      </w:pPr>
      <w:r>
        <w:t>braku zapłaty lub zwłoki w zapłacie wymagalnego wynagrodzenia należnego dalszemu podwykonawcy w wysokości 0,05% wynagrodzenia brutto dalszego podwykonawcy ustalonego w umowie za każdy dzień zwłoki w odniesieniu do terminu płatności, określonego w pkt 20) 1.6 SIWZ;</w:t>
      </w:r>
    </w:p>
    <w:p w14:paraId="1B3B6800" w14:textId="77777777" w:rsidR="00251918" w:rsidRDefault="00251918" w:rsidP="00950C26">
      <w:pPr>
        <w:numPr>
          <w:ilvl w:val="2"/>
          <w:numId w:val="33"/>
        </w:numPr>
        <w:suppressAutoHyphens w:val="0"/>
        <w:adjustRightInd w:val="0"/>
        <w:jc w:val="both"/>
        <w:textAlignment w:val="baseline"/>
      </w:pPr>
      <w:r>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51118D75" w14:textId="77777777" w:rsidR="00251918" w:rsidRDefault="00251918" w:rsidP="00950C26">
      <w:pPr>
        <w:numPr>
          <w:ilvl w:val="2"/>
          <w:numId w:val="33"/>
        </w:numPr>
        <w:suppressAutoHyphens w:val="0"/>
        <w:adjustRightInd w:val="0"/>
        <w:jc w:val="both"/>
        <w:textAlignment w:val="baseline"/>
      </w:pPr>
      <w:r>
        <w:lastRenderedPageBreak/>
        <w:t>braku zmiany umowy o podwykonawstwo w zakresie terminu zapłaty wynagrodzenia dalszemu podwykonawcy poprzez jego skrócenie do terminu określonego w pkt 20) 1.6 SIWZ, pomimo wniesienia przez Wykonawcę zastrzeżeń albo sprzeciwu, w wysokości 0,2% wynagrodzenia brutto dalszego podwykonawcy ustalonego w umowie.</w:t>
      </w:r>
    </w:p>
    <w:p w14:paraId="296CA9F5" w14:textId="77777777" w:rsidR="00251918" w:rsidRDefault="00251918" w:rsidP="00251918">
      <w:pPr>
        <w:suppressAutoHyphens w:val="0"/>
        <w:adjustRightInd w:val="0"/>
        <w:ind w:left="1855"/>
        <w:jc w:val="both"/>
        <w:textAlignment w:val="baseline"/>
        <w:rPr>
          <w:sz w:val="16"/>
        </w:rPr>
      </w:pPr>
    </w:p>
    <w:p w14:paraId="48C0D76C" w14:textId="77777777" w:rsidR="00251918" w:rsidRDefault="00251918" w:rsidP="00950C26">
      <w:pPr>
        <w:widowControl/>
        <w:numPr>
          <w:ilvl w:val="0"/>
          <w:numId w:val="75"/>
        </w:numPr>
        <w:tabs>
          <w:tab w:val="clear" w:pos="720"/>
          <w:tab w:val="num" w:pos="426"/>
        </w:tabs>
        <w:suppressAutoHyphens w:val="0"/>
        <w:ind w:left="284"/>
        <w:jc w:val="both"/>
        <w:rPr>
          <w:bCs/>
        </w:rPr>
      </w:pPr>
      <w:r>
        <w:rPr>
          <w:b/>
          <w:bCs/>
        </w:rPr>
        <w:t xml:space="preserve">Informacja o przetwarzaniu danych osobowych - </w:t>
      </w:r>
      <w:r>
        <w:rPr>
          <w:bCs/>
        </w:rPr>
        <w:t>dotyczy wykonawcy będącego osobą fizyczną.</w:t>
      </w:r>
    </w:p>
    <w:p w14:paraId="291525A6" w14:textId="77777777" w:rsidR="00251918" w:rsidRDefault="00251918" w:rsidP="00AA2650">
      <w:pPr>
        <w:tabs>
          <w:tab w:val="left" w:pos="426"/>
        </w:tabs>
        <w:spacing w:before="60"/>
        <w:ind w:left="426"/>
        <w:jc w:val="both"/>
      </w:pPr>
      <w:r>
        <w:t xml:space="preserve">Zgodnie z art. 13 ust. 1 i 2 Rozporządzenia Parlamentu Europejskiego i Rady (UE) 2016/679 </w:t>
      </w:r>
      <w:r>
        <w:br/>
        <w:t>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2B521BDC" w14:textId="77777777" w:rsidR="00251918" w:rsidRPr="00812794" w:rsidRDefault="00251918" w:rsidP="00950C26">
      <w:pPr>
        <w:pStyle w:val="Akapitzlist3"/>
        <w:numPr>
          <w:ilvl w:val="3"/>
          <w:numId w:val="34"/>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Administratorem</w:t>
      </w:r>
      <w:r w:rsidRPr="00812794">
        <w:rPr>
          <w:rFonts w:ascii="Times New Roman" w:hAnsi="Times New Roman" w:cs="Times New Roman"/>
          <w:sz w:val="24"/>
          <w:szCs w:val="24"/>
        </w:rPr>
        <w:t xml:space="preserve"> Pani/Pana danych osobowych jest Uniwersytet Jagielloński, </w:t>
      </w:r>
      <w:r w:rsidRPr="00812794">
        <w:rPr>
          <w:rFonts w:ascii="Times New Roman" w:hAnsi="Times New Roman" w:cs="Times New Roman"/>
          <w:sz w:val="24"/>
          <w:szCs w:val="24"/>
        </w:rPr>
        <w:br/>
        <w:t>ul. Gołębia 24, 31-007 Kraków, reprezentowany przez Rektora UJ.</w:t>
      </w:r>
    </w:p>
    <w:p w14:paraId="08039680" w14:textId="77777777" w:rsidR="00251918" w:rsidRPr="00812794" w:rsidRDefault="00251918" w:rsidP="00950C26">
      <w:pPr>
        <w:pStyle w:val="Akapitzlist3"/>
        <w:numPr>
          <w:ilvl w:val="3"/>
          <w:numId w:val="34"/>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Uniwersytet Jagielloński wyznaczył Inspektora Ochrony Danych</w:t>
      </w:r>
      <w:r w:rsidRPr="00812794">
        <w:rPr>
          <w:rFonts w:ascii="Times New Roman" w:hAnsi="Times New Roman" w:cs="Times New Roman"/>
          <w:sz w:val="24"/>
          <w:szCs w:val="24"/>
        </w:rPr>
        <w:t xml:space="preserve">, ul. Gołębia 24, 31-007 Kraków, pokój nr </w:t>
      </w:r>
      <w:r w:rsidR="002F5966">
        <w:rPr>
          <w:rFonts w:ascii="Times New Roman" w:hAnsi="Times New Roman" w:cs="Times New Roman"/>
          <w:sz w:val="24"/>
          <w:szCs w:val="24"/>
        </w:rPr>
        <w:t>5</w:t>
      </w:r>
      <w:r w:rsidRPr="00812794">
        <w:rPr>
          <w:rFonts w:ascii="Times New Roman" w:hAnsi="Times New Roman" w:cs="Times New Roman"/>
          <w:sz w:val="24"/>
          <w:szCs w:val="24"/>
        </w:rPr>
        <w:t xml:space="preserve">. Kontakt z Inspektorem możliwy jest przez </w:t>
      </w:r>
      <w:hyperlink r:id="rId22" w:history="1">
        <w:r w:rsidRPr="00812794">
          <w:rPr>
            <w:rStyle w:val="Hipercze"/>
            <w:rFonts w:ascii="Times New Roman" w:hAnsi="Times New Roman"/>
            <w:sz w:val="24"/>
            <w:szCs w:val="24"/>
          </w:rPr>
          <w:t>e-mail</w:t>
        </w:r>
      </w:hyperlink>
      <w:r w:rsidRPr="00812794">
        <w:rPr>
          <w:rFonts w:ascii="Times New Roman" w:hAnsi="Times New Roman" w:cs="Times New Roman"/>
          <w:sz w:val="24"/>
          <w:szCs w:val="24"/>
        </w:rPr>
        <w:t xml:space="preserve">: </w:t>
      </w:r>
      <w:hyperlink r:id="rId23" w:history="1">
        <w:r w:rsidRPr="00812794">
          <w:rPr>
            <w:rStyle w:val="Hipercze"/>
            <w:rFonts w:ascii="Times New Roman" w:hAnsi="Times New Roman"/>
            <w:sz w:val="24"/>
            <w:szCs w:val="24"/>
          </w:rPr>
          <w:t>iod@uj.edu.pl</w:t>
        </w:r>
      </w:hyperlink>
      <w:r w:rsidRPr="00812794">
        <w:rPr>
          <w:rFonts w:ascii="Times New Roman" w:hAnsi="Times New Roman" w:cs="Times New Roman"/>
          <w:sz w:val="24"/>
          <w:szCs w:val="24"/>
        </w:rPr>
        <w:t xml:space="preserve"> lub pod nr. telefonu 12 663 12 25.</w:t>
      </w:r>
    </w:p>
    <w:p w14:paraId="0CB15C3C" w14:textId="77777777" w:rsidR="00251918" w:rsidRPr="00812794" w:rsidRDefault="00251918" w:rsidP="00950C26">
      <w:pPr>
        <w:pStyle w:val="Akapitzlist3"/>
        <w:numPr>
          <w:ilvl w:val="3"/>
          <w:numId w:val="34"/>
        </w:numPr>
        <w:tabs>
          <w:tab w:val="left" w:pos="426"/>
        </w:tabs>
        <w:spacing w:after="0" w:line="240" w:lineRule="auto"/>
        <w:ind w:left="426" w:hanging="284"/>
        <w:jc w:val="both"/>
        <w:rPr>
          <w:rFonts w:ascii="Times New Roman" w:hAnsi="Times New Roman" w:cs="Times New Roman"/>
          <w:b/>
          <w:sz w:val="24"/>
          <w:szCs w:val="24"/>
        </w:rPr>
      </w:pPr>
      <w:r w:rsidRPr="00812794">
        <w:rPr>
          <w:rFonts w:ascii="Times New Roman" w:hAnsi="Times New Roman" w:cs="Times New Roman"/>
          <w:sz w:val="24"/>
          <w:szCs w:val="24"/>
        </w:rPr>
        <w:t xml:space="preserve">Pani/Pana dane osobowe przetwarzane będą </w:t>
      </w:r>
      <w:r w:rsidRPr="00812794">
        <w:rPr>
          <w:rFonts w:ascii="Times New Roman" w:hAnsi="Times New Roman" w:cs="Times New Roman"/>
          <w:b/>
          <w:sz w:val="24"/>
          <w:szCs w:val="24"/>
        </w:rPr>
        <w:t xml:space="preserve">na podstawie art. 6 ust. 1 lit. c Rozporządzenia Ogólnego w celu związanym z postępowaniem o </w:t>
      </w:r>
      <w:r w:rsidRPr="009E7878">
        <w:rPr>
          <w:rFonts w:ascii="Times New Roman" w:hAnsi="Times New Roman" w:cs="Times New Roman"/>
          <w:b/>
          <w:sz w:val="24"/>
          <w:szCs w:val="24"/>
        </w:rPr>
        <w:t>udzielenie zamówienia publicznego objętego niniejszym postępowaniem oznaczonym nr sprawy 80.272</w:t>
      </w:r>
      <w:r w:rsidR="004E0278">
        <w:rPr>
          <w:rFonts w:ascii="Times New Roman" w:hAnsi="Times New Roman" w:cs="Times New Roman"/>
          <w:b/>
          <w:sz w:val="24"/>
          <w:szCs w:val="24"/>
        </w:rPr>
        <w:t>.</w:t>
      </w:r>
      <w:r w:rsidR="000A6E68" w:rsidRPr="001765CD">
        <w:rPr>
          <w:rFonts w:ascii="Times New Roman" w:hAnsi="Times New Roman" w:cs="Times New Roman"/>
          <w:b/>
          <w:sz w:val="24"/>
          <w:szCs w:val="24"/>
        </w:rPr>
        <w:t>1</w:t>
      </w:r>
      <w:r w:rsidR="008133B7">
        <w:rPr>
          <w:rFonts w:ascii="Times New Roman" w:hAnsi="Times New Roman" w:cs="Times New Roman"/>
          <w:b/>
          <w:sz w:val="24"/>
          <w:szCs w:val="24"/>
        </w:rPr>
        <w:t>88</w:t>
      </w:r>
      <w:r w:rsidR="004E0278" w:rsidRPr="001765CD">
        <w:rPr>
          <w:rFonts w:ascii="Times New Roman" w:hAnsi="Times New Roman" w:cs="Times New Roman"/>
          <w:b/>
          <w:sz w:val="24"/>
          <w:szCs w:val="24"/>
        </w:rPr>
        <w:t>.</w:t>
      </w:r>
      <w:r w:rsidR="00AA2650" w:rsidRPr="001765CD">
        <w:rPr>
          <w:rFonts w:ascii="Times New Roman" w:hAnsi="Times New Roman" w:cs="Times New Roman"/>
          <w:b/>
          <w:sz w:val="24"/>
          <w:szCs w:val="24"/>
        </w:rPr>
        <w:t>2020</w:t>
      </w:r>
      <w:r w:rsidRPr="001765CD">
        <w:rPr>
          <w:rFonts w:ascii="Times New Roman" w:hAnsi="Times New Roman" w:cs="Times New Roman"/>
          <w:b/>
          <w:sz w:val="24"/>
          <w:szCs w:val="24"/>
        </w:rPr>
        <w:t>.</w:t>
      </w:r>
    </w:p>
    <w:p w14:paraId="0B2C11F6" w14:textId="77777777" w:rsidR="00251918" w:rsidRPr="00812794" w:rsidRDefault="00251918" w:rsidP="00950C26">
      <w:pPr>
        <w:pStyle w:val="Akapitzlist3"/>
        <w:numPr>
          <w:ilvl w:val="3"/>
          <w:numId w:val="34"/>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t xml:space="preserve">Podanie przez Panią/Pana danych osobowych jest wymogiem ustawowym określonym </w:t>
      </w:r>
      <w:r w:rsidRPr="00812794">
        <w:rPr>
          <w:rFonts w:ascii="Times New Roman" w:hAnsi="Times New Roman" w:cs="Times New Roman"/>
          <w:sz w:val="24"/>
          <w:szCs w:val="24"/>
        </w:rPr>
        <w:br/>
        <w:t xml:space="preserve">w przepisach ustawy PZP związanym z udziałem w postępowaniu o udzielenie zamówienia publicznego. </w:t>
      </w:r>
    </w:p>
    <w:p w14:paraId="34B9CBA1" w14:textId="77777777" w:rsidR="00251918" w:rsidRPr="00812794" w:rsidRDefault="00251918" w:rsidP="00950C26">
      <w:pPr>
        <w:pStyle w:val="Akapitzlist3"/>
        <w:numPr>
          <w:ilvl w:val="3"/>
          <w:numId w:val="34"/>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t>Konsekwencje niepodania danych osobowych wynikają z ustawy PZP.</w:t>
      </w:r>
    </w:p>
    <w:p w14:paraId="56C5C158" w14:textId="77777777" w:rsidR="00251918" w:rsidRPr="00812794" w:rsidRDefault="00251918" w:rsidP="00950C26">
      <w:pPr>
        <w:pStyle w:val="Akapitzlist3"/>
        <w:numPr>
          <w:ilvl w:val="3"/>
          <w:numId w:val="34"/>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t>Odbiorcami Pani/Pana danych osobowych będą osoby lub podmioty, którym udostępniona zostanie dokumentacja postępowania w oparciu o art. 8 oraz art. 96 ust. 3 PZP.</w:t>
      </w:r>
    </w:p>
    <w:p w14:paraId="7B972F59" w14:textId="77777777" w:rsidR="00251918" w:rsidRPr="00812794" w:rsidRDefault="00251918" w:rsidP="00950C26">
      <w:pPr>
        <w:pStyle w:val="Akapitzlist3"/>
        <w:numPr>
          <w:ilvl w:val="3"/>
          <w:numId w:val="34"/>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sz w:val="24"/>
          <w:szCs w:val="24"/>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2005620" w14:textId="77777777" w:rsidR="00251918" w:rsidRPr="00812794" w:rsidRDefault="00251918" w:rsidP="00950C26">
      <w:pPr>
        <w:pStyle w:val="Akapitzlist3"/>
        <w:numPr>
          <w:ilvl w:val="3"/>
          <w:numId w:val="34"/>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Posiada Pani/Pan prawo do</w:t>
      </w:r>
      <w:r w:rsidRPr="00812794">
        <w:rPr>
          <w:rFonts w:ascii="Times New Roman" w:hAnsi="Times New Roman" w:cs="Times New Roman"/>
          <w:sz w:val="24"/>
          <w:szCs w:val="24"/>
        </w:rPr>
        <w:t>: dostępu do treści swoich danych, ich sprostowania, ograniczenia przetwarzania – w przypadkach i na warunkach określonych w Rozporządzeniu Ogólnym.</w:t>
      </w:r>
    </w:p>
    <w:p w14:paraId="11F4FFF1" w14:textId="77777777" w:rsidR="00251918" w:rsidRPr="00812794" w:rsidRDefault="00251918" w:rsidP="00950C26">
      <w:pPr>
        <w:pStyle w:val="Akapitzlist3"/>
        <w:numPr>
          <w:ilvl w:val="3"/>
          <w:numId w:val="34"/>
        </w:numPr>
        <w:tabs>
          <w:tab w:val="left" w:pos="426"/>
        </w:tabs>
        <w:spacing w:after="0" w:line="240" w:lineRule="auto"/>
        <w:ind w:left="426" w:hanging="284"/>
        <w:jc w:val="both"/>
        <w:rPr>
          <w:rFonts w:ascii="Times New Roman" w:hAnsi="Times New Roman" w:cs="Times New Roman"/>
          <w:sz w:val="24"/>
          <w:szCs w:val="24"/>
        </w:rPr>
      </w:pPr>
      <w:r w:rsidRPr="00812794">
        <w:rPr>
          <w:rFonts w:ascii="Times New Roman" w:hAnsi="Times New Roman" w:cs="Times New Roman"/>
          <w:b/>
          <w:sz w:val="24"/>
          <w:szCs w:val="24"/>
        </w:rPr>
        <w:t>Nie przysługuje Pani/Panu prawo do:</w:t>
      </w:r>
      <w:r w:rsidRPr="00812794">
        <w:rPr>
          <w:rFonts w:ascii="Times New Roman" w:hAnsi="Times New Roman" w:cs="Times New Roman"/>
          <w:sz w:val="24"/>
          <w:szCs w:val="24"/>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7F0B6CD4" w14:textId="77777777" w:rsidR="00251918" w:rsidRPr="00812794" w:rsidRDefault="00251918" w:rsidP="00950C26">
      <w:pPr>
        <w:pStyle w:val="Akapitzlist3"/>
        <w:numPr>
          <w:ilvl w:val="3"/>
          <w:numId w:val="34"/>
        </w:numPr>
        <w:tabs>
          <w:tab w:val="left" w:pos="426"/>
        </w:tabs>
        <w:spacing w:after="0" w:line="240" w:lineRule="auto"/>
        <w:ind w:left="426" w:hanging="426"/>
        <w:jc w:val="both"/>
        <w:rPr>
          <w:rFonts w:ascii="Times New Roman" w:hAnsi="Times New Roman" w:cs="Times New Roman"/>
          <w:sz w:val="24"/>
          <w:szCs w:val="24"/>
        </w:rPr>
      </w:pPr>
      <w:r w:rsidRPr="00812794">
        <w:rPr>
          <w:rFonts w:ascii="Times New Roman" w:hAnsi="Times New Roman" w:cs="Times New Roman"/>
          <w:sz w:val="24"/>
          <w:szCs w:val="24"/>
        </w:rPr>
        <w:t xml:space="preserve">Ma Pani/Pan prawo wniesienia </w:t>
      </w:r>
      <w:r w:rsidRPr="00812794">
        <w:rPr>
          <w:rFonts w:ascii="Times New Roman" w:hAnsi="Times New Roman" w:cs="Times New Roman"/>
          <w:b/>
          <w:sz w:val="24"/>
          <w:szCs w:val="24"/>
        </w:rPr>
        <w:t>skargi do Prezesa Urzędu Ochrony Danych Osobowych</w:t>
      </w:r>
      <w:r w:rsidRPr="00812794">
        <w:rPr>
          <w:rFonts w:ascii="Times New Roman" w:hAnsi="Times New Roman" w:cs="Times New Roman"/>
          <w:sz w:val="24"/>
          <w:szCs w:val="24"/>
        </w:rPr>
        <w:t xml:space="preserve"> </w:t>
      </w:r>
      <w:r w:rsidRPr="00812794">
        <w:rPr>
          <w:rFonts w:ascii="Times New Roman" w:hAnsi="Times New Roman" w:cs="Times New Roman"/>
          <w:sz w:val="24"/>
          <w:szCs w:val="24"/>
        </w:rPr>
        <w:br/>
        <w:t>w razie uznania, że przetwarzanie Pani/Pana danych osobowych narusza przepisy Rozporządzenia Ogólnego.</w:t>
      </w:r>
    </w:p>
    <w:p w14:paraId="745B0EA1" w14:textId="77777777" w:rsidR="00251918" w:rsidRPr="00812794" w:rsidRDefault="00251918" w:rsidP="00950C26">
      <w:pPr>
        <w:pStyle w:val="Normalny1"/>
        <w:numPr>
          <w:ilvl w:val="3"/>
          <w:numId w:val="34"/>
        </w:numPr>
        <w:autoSpaceDN w:val="0"/>
        <w:spacing w:line="240" w:lineRule="auto"/>
        <w:ind w:left="360"/>
        <w:jc w:val="both"/>
        <w:rPr>
          <w:rFonts w:ascii="Times New Roman" w:hAnsi="Times New Roman" w:cs="Times New Roman"/>
          <w:sz w:val="24"/>
          <w:szCs w:val="24"/>
        </w:rPr>
      </w:pPr>
      <w:r w:rsidRPr="00812794">
        <w:rPr>
          <w:rFonts w:ascii="Times New Roman" w:hAnsi="Times New Roman" w:cs="Times New Roman"/>
          <w:b/>
          <w:sz w:val="24"/>
          <w:szCs w:val="24"/>
        </w:rPr>
        <w:t>Skorzystanie przez Panią/Pana</w:t>
      </w:r>
      <w:r w:rsidRPr="00812794">
        <w:rPr>
          <w:rFonts w:ascii="Times New Roman" w:hAnsi="Times New Roman" w:cs="Times New Roman"/>
          <w:sz w:val="24"/>
          <w:szCs w:val="24"/>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44D1C04" w14:textId="77777777" w:rsidR="00251918" w:rsidRPr="00812794" w:rsidRDefault="00251918" w:rsidP="00950C26">
      <w:pPr>
        <w:pStyle w:val="Normalny1"/>
        <w:numPr>
          <w:ilvl w:val="3"/>
          <w:numId w:val="34"/>
        </w:numPr>
        <w:autoSpaceDN w:val="0"/>
        <w:spacing w:line="240" w:lineRule="auto"/>
        <w:ind w:left="360"/>
        <w:jc w:val="both"/>
        <w:rPr>
          <w:rFonts w:ascii="Times New Roman" w:hAnsi="Times New Roman" w:cs="Times New Roman"/>
          <w:sz w:val="24"/>
          <w:szCs w:val="24"/>
        </w:rPr>
      </w:pPr>
      <w:r w:rsidRPr="00812794">
        <w:rPr>
          <w:rFonts w:ascii="Times New Roman" w:hAnsi="Times New Roman" w:cs="Times New Roman"/>
          <w:sz w:val="24"/>
          <w:szCs w:val="24"/>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t>
      </w:r>
      <w:r w:rsidRPr="00812794">
        <w:rPr>
          <w:rFonts w:ascii="Times New Roman" w:hAnsi="Times New Roman" w:cs="Times New Roman"/>
          <w:sz w:val="24"/>
          <w:szCs w:val="24"/>
        </w:rPr>
        <w:lastRenderedPageBreak/>
        <w:t xml:space="preserve">wysiłku, </w:t>
      </w:r>
      <w:r w:rsidRPr="00812794">
        <w:rPr>
          <w:rFonts w:ascii="Times New Roman" w:hAnsi="Times New Roman" w:cs="Times New Roman"/>
          <w:b/>
          <w:sz w:val="24"/>
          <w:szCs w:val="24"/>
        </w:rPr>
        <w:t>Zamawiający może żądać od Pana/Pani</w:t>
      </w:r>
      <w:r w:rsidRPr="00812794">
        <w:rPr>
          <w:rFonts w:ascii="Times New Roman" w:hAnsi="Times New Roman" w:cs="Times New Roman"/>
          <w:sz w:val="24"/>
          <w:szCs w:val="24"/>
        </w:rPr>
        <w:t>, wskazania dodatkowych informacji mających na celu sprecyzowanie żądania, w szczególności podania nazwy lub daty wszczętego albo zakończonego postępowania o udzielenie zamówienia publicznego.</w:t>
      </w:r>
    </w:p>
    <w:p w14:paraId="7D38A416" w14:textId="77777777" w:rsidR="00251918" w:rsidRPr="00812794" w:rsidRDefault="00251918" w:rsidP="00950C26">
      <w:pPr>
        <w:pStyle w:val="Akapitzlist3"/>
        <w:numPr>
          <w:ilvl w:val="3"/>
          <w:numId w:val="34"/>
        </w:numPr>
        <w:tabs>
          <w:tab w:val="left" w:pos="426"/>
        </w:tabs>
        <w:spacing w:after="0" w:line="240" w:lineRule="auto"/>
        <w:ind w:left="426" w:hanging="426"/>
        <w:jc w:val="both"/>
        <w:rPr>
          <w:rFonts w:ascii="Times New Roman" w:hAnsi="Times New Roman" w:cs="Times New Roman"/>
          <w:sz w:val="24"/>
          <w:szCs w:val="24"/>
        </w:rPr>
      </w:pPr>
      <w:r w:rsidRPr="00812794">
        <w:rPr>
          <w:rFonts w:ascii="Times New Roman" w:hAnsi="Times New Roman" w:cs="Times New Roman"/>
          <w:b/>
          <w:sz w:val="24"/>
          <w:szCs w:val="24"/>
        </w:rPr>
        <w:t>Wystąpienie</w:t>
      </w:r>
      <w:r w:rsidRPr="00812794">
        <w:rPr>
          <w:rFonts w:ascii="Times New Roman" w:hAnsi="Times New Roman" w:cs="Times New Roman"/>
          <w:sz w:val="24"/>
          <w:szCs w:val="24"/>
        </w:rPr>
        <w:t xml:space="preserve"> </w:t>
      </w:r>
      <w:r w:rsidRPr="00812794">
        <w:rPr>
          <w:rFonts w:ascii="Times New Roman" w:hAnsi="Times New Roman" w:cs="Times New Roman"/>
          <w:b/>
          <w:sz w:val="24"/>
          <w:szCs w:val="24"/>
        </w:rPr>
        <w:t>przez Panią/Pana</w:t>
      </w:r>
      <w:r w:rsidRPr="00812794">
        <w:rPr>
          <w:rFonts w:ascii="Times New Roman" w:hAnsi="Times New Roman" w:cs="Times New Roman"/>
          <w:sz w:val="24"/>
          <w:szCs w:val="24"/>
        </w:rPr>
        <w:t xml:space="preserve"> z żądaniem ograniczenia przetwarzania danych, o którym mowa w art. 18 ust. 1 Rozporządzenia Ogólnego, nie ogranicza przetwarzania danych osobowych do czasu zakończenia postępowania o udzielenie zamówienia publicznego.</w:t>
      </w:r>
    </w:p>
    <w:p w14:paraId="00FBC9A5" w14:textId="77777777" w:rsidR="00251918" w:rsidRDefault="00251918" w:rsidP="00251918">
      <w:pPr>
        <w:widowControl/>
        <w:suppressAutoHyphens w:val="0"/>
        <w:ind w:left="720"/>
        <w:jc w:val="both"/>
        <w:rPr>
          <w:b/>
          <w:bCs/>
          <w:sz w:val="16"/>
        </w:rPr>
      </w:pPr>
    </w:p>
    <w:p w14:paraId="567376E9" w14:textId="77777777" w:rsidR="00251918" w:rsidRDefault="00251918" w:rsidP="00950C26">
      <w:pPr>
        <w:widowControl/>
        <w:numPr>
          <w:ilvl w:val="0"/>
          <w:numId w:val="75"/>
        </w:numPr>
        <w:tabs>
          <w:tab w:val="clear" w:pos="720"/>
          <w:tab w:val="num" w:pos="426"/>
        </w:tabs>
        <w:suppressAutoHyphens w:val="0"/>
        <w:ind w:left="284"/>
        <w:jc w:val="both"/>
        <w:rPr>
          <w:b/>
          <w:bCs/>
        </w:rPr>
      </w:pPr>
      <w:r>
        <w:rPr>
          <w:b/>
          <w:bCs/>
        </w:rPr>
        <w:t>Załączniki do SIWZ.</w:t>
      </w:r>
    </w:p>
    <w:p w14:paraId="26A5BCC9" w14:textId="77777777" w:rsidR="00251918" w:rsidRDefault="00251918" w:rsidP="00251918">
      <w:pPr>
        <w:widowControl/>
        <w:numPr>
          <w:ilvl w:val="1"/>
          <w:numId w:val="8"/>
        </w:numPr>
        <w:suppressAutoHyphens w:val="0"/>
        <w:jc w:val="both"/>
        <w:rPr>
          <w:b/>
          <w:bCs/>
        </w:rPr>
      </w:pPr>
      <w:r>
        <w:t>Załącznik A</w:t>
      </w:r>
      <w:r>
        <w:rPr>
          <w:b/>
          <w:bCs/>
        </w:rPr>
        <w:t xml:space="preserve"> – </w:t>
      </w:r>
      <w:r>
        <w:rPr>
          <w:bCs/>
        </w:rPr>
        <w:t>Dokumentacja projektowa.</w:t>
      </w:r>
    </w:p>
    <w:p w14:paraId="3F483ECA" w14:textId="77777777" w:rsidR="00251918" w:rsidRDefault="00251918" w:rsidP="00251918">
      <w:pPr>
        <w:widowControl/>
        <w:numPr>
          <w:ilvl w:val="1"/>
          <w:numId w:val="8"/>
        </w:numPr>
        <w:suppressAutoHyphens w:val="0"/>
        <w:jc w:val="both"/>
        <w:rPr>
          <w:b/>
          <w:bCs/>
        </w:rPr>
      </w:pPr>
      <w:r>
        <w:t>Załącznik nr 1 – Formularz oferty</w:t>
      </w:r>
    </w:p>
    <w:p w14:paraId="519DA812" w14:textId="77777777" w:rsidR="00251918" w:rsidRDefault="00251918" w:rsidP="00251918">
      <w:pPr>
        <w:widowControl/>
        <w:numPr>
          <w:ilvl w:val="1"/>
          <w:numId w:val="8"/>
        </w:numPr>
        <w:suppressAutoHyphens w:val="0"/>
        <w:jc w:val="both"/>
        <w:rPr>
          <w:b/>
          <w:bCs/>
        </w:rPr>
      </w:pPr>
      <w:r>
        <w:t xml:space="preserve">Załącznik nr 2 – Wzór oświadczenia o przynależności lub braku przynależności do tej samej grupy kapitałowej </w:t>
      </w:r>
    </w:p>
    <w:p w14:paraId="28458877" w14:textId="77777777" w:rsidR="00251918" w:rsidRPr="00492601" w:rsidRDefault="00251918" w:rsidP="00251918">
      <w:pPr>
        <w:widowControl/>
        <w:numPr>
          <w:ilvl w:val="1"/>
          <w:numId w:val="8"/>
        </w:numPr>
        <w:suppressAutoHyphens w:val="0"/>
        <w:jc w:val="both"/>
        <w:rPr>
          <w:b/>
          <w:bCs/>
        </w:rPr>
      </w:pPr>
      <w:r>
        <w:t>Załącznik nr 3 – Wzór umowy</w:t>
      </w:r>
    </w:p>
    <w:p w14:paraId="0E91137A" w14:textId="77777777" w:rsidR="00492601" w:rsidRPr="00622EEF" w:rsidRDefault="00492601" w:rsidP="00492601">
      <w:pPr>
        <w:widowControl/>
        <w:numPr>
          <w:ilvl w:val="1"/>
          <w:numId w:val="8"/>
        </w:numPr>
        <w:suppressAutoHyphens w:val="0"/>
        <w:jc w:val="both"/>
        <w:rPr>
          <w:b/>
          <w:bCs/>
        </w:rPr>
      </w:pPr>
      <w:r>
        <w:t>Załącznik nr 4 – Klucz publiczny.</w:t>
      </w:r>
    </w:p>
    <w:p w14:paraId="6EA4E56B" w14:textId="77777777" w:rsidR="00251918" w:rsidRDefault="00251918" w:rsidP="00251918">
      <w:pPr>
        <w:widowControl/>
        <w:suppressAutoHyphens w:val="0"/>
        <w:jc w:val="right"/>
        <w:rPr>
          <w:b/>
          <w:bCs/>
          <w:sz w:val="22"/>
          <w:szCs w:val="20"/>
        </w:rPr>
      </w:pPr>
      <w:r>
        <w:rPr>
          <w:b/>
          <w:bCs/>
          <w:sz w:val="20"/>
          <w:szCs w:val="20"/>
          <w:highlight w:val="yellow"/>
        </w:rPr>
        <w:br w:type="page"/>
      </w:r>
      <w:r>
        <w:rPr>
          <w:b/>
          <w:bCs/>
          <w:sz w:val="22"/>
          <w:szCs w:val="20"/>
        </w:rPr>
        <w:lastRenderedPageBreak/>
        <w:t>Załącznik nr 1 do SIWZ</w:t>
      </w:r>
    </w:p>
    <w:p w14:paraId="47021941" w14:textId="77777777" w:rsidR="00251918" w:rsidRDefault="00251918" w:rsidP="00251918">
      <w:pPr>
        <w:widowControl/>
        <w:suppressAutoHyphens w:val="0"/>
        <w:rPr>
          <w:b/>
          <w:bCs/>
          <w:u w:val="single"/>
        </w:rPr>
      </w:pPr>
    </w:p>
    <w:p w14:paraId="368FB54B" w14:textId="77777777" w:rsidR="00251918" w:rsidRDefault="00251918" w:rsidP="00251918">
      <w:pPr>
        <w:widowControl/>
        <w:suppressAutoHyphens w:val="0"/>
        <w:rPr>
          <w:b/>
          <w:bCs/>
        </w:rPr>
      </w:pPr>
      <w:r>
        <w:rPr>
          <w:b/>
          <w:bCs/>
          <w:u w:val="single"/>
        </w:rPr>
        <w:t>FORMULARZ</w:t>
      </w:r>
      <w:r w:rsidR="00812794">
        <w:rPr>
          <w:b/>
          <w:bCs/>
          <w:u w:val="single"/>
        </w:rPr>
        <w:t xml:space="preserve"> </w:t>
      </w:r>
      <w:r>
        <w:rPr>
          <w:b/>
          <w:bCs/>
          <w:u w:val="single"/>
        </w:rPr>
        <w:t>OFERTY</w:t>
      </w:r>
    </w:p>
    <w:p w14:paraId="422AE08D" w14:textId="77777777" w:rsidR="00251918" w:rsidRDefault="00251918" w:rsidP="00251918">
      <w:pPr>
        <w:widowControl/>
        <w:suppressAutoHyphens w:val="0"/>
        <w:ind w:left="540"/>
        <w:jc w:val="both"/>
        <w:rPr>
          <w:b/>
          <w:bCs/>
        </w:rPr>
      </w:pPr>
      <w:r>
        <w:rPr>
          <w:b/>
          <w:bCs/>
        </w:rPr>
        <w:t>_______________________________________________</w:t>
      </w:r>
    </w:p>
    <w:p w14:paraId="01F5670E" w14:textId="77777777" w:rsidR="00251918" w:rsidRDefault="00251918" w:rsidP="00251918">
      <w:pPr>
        <w:widowControl/>
        <w:suppressAutoHyphens w:val="0"/>
        <w:ind w:left="1080" w:hanging="540"/>
        <w:jc w:val="both"/>
        <w:outlineLvl w:val="0"/>
        <w:rPr>
          <w:b/>
          <w:bCs/>
        </w:rPr>
      </w:pPr>
      <w:r>
        <w:rPr>
          <w:i/>
          <w:iCs/>
          <w:u w:val="single"/>
        </w:rPr>
        <w:t xml:space="preserve">ZAMAWIAJĄCY </w:t>
      </w:r>
      <w:r>
        <w:rPr>
          <w:i/>
          <w:iCs/>
        </w:rPr>
        <w:t>–</w:t>
      </w:r>
      <w:r w:rsidR="00812794">
        <w:rPr>
          <w:i/>
          <w:iCs/>
        </w:rPr>
        <w:t xml:space="preserve">   </w:t>
      </w:r>
      <w:r>
        <w:rPr>
          <w:b/>
          <w:bCs/>
        </w:rPr>
        <w:t xml:space="preserve">Uniwersytet Jagielloński </w:t>
      </w:r>
    </w:p>
    <w:p w14:paraId="3E7F31CB" w14:textId="77777777" w:rsidR="00251918" w:rsidRDefault="00812794" w:rsidP="00251918">
      <w:pPr>
        <w:widowControl/>
        <w:suppressAutoHyphens w:val="0"/>
        <w:ind w:left="2496" w:firstLine="336"/>
        <w:jc w:val="both"/>
        <w:rPr>
          <w:i/>
          <w:iCs/>
          <w:u w:val="single"/>
        </w:rPr>
      </w:pPr>
      <w:r>
        <w:rPr>
          <w:b/>
          <w:bCs/>
        </w:rPr>
        <w:t xml:space="preserve">  </w:t>
      </w:r>
      <w:r w:rsidR="00251918">
        <w:rPr>
          <w:b/>
          <w:bCs/>
        </w:rPr>
        <w:t>ul. Gołębia 24, 31 – 007 Kraków;</w:t>
      </w:r>
    </w:p>
    <w:p w14:paraId="30A60AF2" w14:textId="77777777" w:rsidR="00251918" w:rsidRDefault="00251918" w:rsidP="00251918">
      <w:pPr>
        <w:widowControl/>
        <w:suppressAutoHyphens w:val="0"/>
        <w:ind w:left="1080" w:hanging="540"/>
        <w:jc w:val="both"/>
        <w:rPr>
          <w:b/>
          <w:bCs/>
        </w:rPr>
      </w:pPr>
      <w:r>
        <w:rPr>
          <w:i/>
          <w:iCs/>
          <w:u w:val="single"/>
        </w:rPr>
        <w:t>Jednostka prowadząca sprawę</w:t>
      </w:r>
      <w:r>
        <w:rPr>
          <w:i/>
          <w:iCs/>
        </w:rPr>
        <w:t xml:space="preserve"> – </w:t>
      </w:r>
      <w:r>
        <w:rPr>
          <w:b/>
          <w:bCs/>
        </w:rPr>
        <w:t>Dział Zamówień Publicznych UJ</w:t>
      </w:r>
    </w:p>
    <w:p w14:paraId="6CFEBA5B" w14:textId="77777777" w:rsidR="00251918" w:rsidRDefault="00251918" w:rsidP="00251918">
      <w:pPr>
        <w:widowControl/>
        <w:suppressAutoHyphens w:val="0"/>
        <w:ind w:left="3780"/>
        <w:jc w:val="both"/>
        <w:outlineLvl w:val="0"/>
        <w:rPr>
          <w:b/>
          <w:bCs/>
        </w:rPr>
      </w:pPr>
      <w:r>
        <w:rPr>
          <w:b/>
          <w:bCs/>
        </w:rPr>
        <w:t>ul. Straszewskiego 25/2, 31 – 113 Kraków</w:t>
      </w:r>
    </w:p>
    <w:p w14:paraId="03402A1A" w14:textId="77777777" w:rsidR="00251918" w:rsidRDefault="00251918" w:rsidP="00251918">
      <w:pPr>
        <w:widowControl/>
        <w:tabs>
          <w:tab w:val="left" w:pos="540"/>
        </w:tabs>
        <w:suppressAutoHyphens w:val="0"/>
        <w:ind w:left="540"/>
        <w:jc w:val="both"/>
        <w:rPr>
          <w:b/>
          <w:bCs/>
        </w:rPr>
      </w:pPr>
      <w:r>
        <w:rPr>
          <w:b/>
          <w:bCs/>
        </w:rPr>
        <w:t>_______________________________________________________________________</w:t>
      </w:r>
    </w:p>
    <w:p w14:paraId="4F9BD06E" w14:textId="77777777" w:rsidR="00251918" w:rsidRDefault="00251918" w:rsidP="00251918">
      <w:pPr>
        <w:widowControl/>
        <w:suppressAutoHyphens w:val="0"/>
        <w:ind w:left="540"/>
        <w:jc w:val="both"/>
      </w:pPr>
      <w:r>
        <w:t xml:space="preserve">Nazwa (Firma) Wykonawcy – </w:t>
      </w:r>
    </w:p>
    <w:p w14:paraId="2797F384" w14:textId="77777777" w:rsidR="00251918" w:rsidRDefault="00251918" w:rsidP="00251918">
      <w:pPr>
        <w:widowControl/>
        <w:suppressAutoHyphens w:val="0"/>
        <w:ind w:left="540"/>
        <w:jc w:val="both"/>
      </w:pPr>
      <w:r>
        <w:t>………………………………………………………………………………….,</w:t>
      </w:r>
    </w:p>
    <w:p w14:paraId="0B65DA7C" w14:textId="77777777" w:rsidR="00251918" w:rsidRDefault="00251918" w:rsidP="00251918">
      <w:pPr>
        <w:widowControl/>
        <w:suppressAutoHyphens w:val="0"/>
        <w:ind w:left="540"/>
        <w:jc w:val="both"/>
      </w:pPr>
      <w:r>
        <w:t xml:space="preserve">Adres siedziby – </w:t>
      </w:r>
    </w:p>
    <w:p w14:paraId="5D7B7E1E" w14:textId="77777777" w:rsidR="00251918" w:rsidRDefault="00251918" w:rsidP="00251918">
      <w:pPr>
        <w:widowControl/>
        <w:suppressAutoHyphens w:val="0"/>
        <w:ind w:left="540"/>
        <w:jc w:val="both"/>
      </w:pPr>
      <w:r>
        <w:t>……………………………………………………………………………………,</w:t>
      </w:r>
    </w:p>
    <w:p w14:paraId="65A23224" w14:textId="77777777" w:rsidR="00251918" w:rsidRDefault="00251918" w:rsidP="00251918">
      <w:pPr>
        <w:widowControl/>
        <w:suppressAutoHyphens w:val="0"/>
        <w:ind w:left="540"/>
        <w:jc w:val="both"/>
      </w:pPr>
      <w:r>
        <w:t xml:space="preserve">Adres do korespondencji – </w:t>
      </w:r>
    </w:p>
    <w:p w14:paraId="1A6A88D7" w14:textId="77777777" w:rsidR="00251918" w:rsidRPr="00AA2650" w:rsidRDefault="00251918" w:rsidP="00251918">
      <w:pPr>
        <w:widowControl/>
        <w:suppressAutoHyphens w:val="0"/>
        <w:ind w:left="540"/>
        <w:jc w:val="both"/>
        <w:rPr>
          <w:lang w:val="fr-FR"/>
        </w:rPr>
      </w:pPr>
      <w:r w:rsidRPr="00AA2650">
        <w:rPr>
          <w:lang w:val="fr-FR"/>
        </w:rPr>
        <w:t>……………………………………………………………………………………,</w:t>
      </w:r>
    </w:p>
    <w:p w14:paraId="041059F4" w14:textId="77777777" w:rsidR="00251918" w:rsidRPr="00AA2650" w:rsidRDefault="00251918" w:rsidP="00251918">
      <w:pPr>
        <w:widowControl/>
        <w:suppressAutoHyphens w:val="0"/>
        <w:ind w:left="540"/>
        <w:jc w:val="both"/>
        <w:outlineLvl w:val="0"/>
        <w:rPr>
          <w:lang w:val="fr-FR"/>
        </w:rPr>
      </w:pPr>
    </w:p>
    <w:p w14:paraId="0257A1D0" w14:textId="77777777" w:rsidR="00251918" w:rsidRPr="00AA2650" w:rsidRDefault="00251918" w:rsidP="00251918">
      <w:pPr>
        <w:widowControl/>
        <w:suppressAutoHyphens w:val="0"/>
        <w:ind w:left="540"/>
        <w:jc w:val="both"/>
        <w:outlineLvl w:val="0"/>
        <w:rPr>
          <w:lang w:val="fr-FR"/>
        </w:rPr>
      </w:pPr>
      <w:r w:rsidRPr="00AA2650">
        <w:rPr>
          <w:lang w:val="fr-FR"/>
        </w:rPr>
        <w:t>Tel. - ......................................................; fax - ......................................................;</w:t>
      </w:r>
    </w:p>
    <w:p w14:paraId="76E75691" w14:textId="77777777" w:rsidR="00251918" w:rsidRPr="00AA2650" w:rsidRDefault="00251918" w:rsidP="00251918">
      <w:pPr>
        <w:widowControl/>
        <w:suppressAutoHyphens w:val="0"/>
        <w:ind w:left="540"/>
        <w:jc w:val="both"/>
        <w:outlineLvl w:val="0"/>
        <w:rPr>
          <w:lang w:val="fr-FR"/>
        </w:rPr>
      </w:pPr>
    </w:p>
    <w:p w14:paraId="23F0E6C0" w14:textId="77777777" w:rsidR="00251918" w:rsidRPr="00AA2650" w:rsidRDefault="00251918" w:rsidP="00251918">
      <w:pPr>
        <w:widowControl/>
        <w:suppressAutoHyphens w:val="0"/>
        <w:ind w:left="540"/>
        <w:jc w:val="both"/>
        <w:outlineLvl w:val="0"/>
        <w:rPr>
          <w:lang w:val="fr-FR"/>
        </w:rPr>
      </w:pPr>
      <w:r w:rsidRPr="00AA2650">
        <w:rPr>
          <w:lang w:val="fr-FR"/>
        </w:rPr>
        <w:t>E-mail: ..............................................................;</w:t>
      </w:r>
    </w:p>
    <w:p w14:paraId="6BD117B5" w14:textId="77777777" w:rsidR="00251918" w:rsidRPr="00AA2650" w:rsidRDefault="00251918" w:rsidP="00251918">
      <w:pPr>
        <w:widowControl/>
        <w:suppressAutoHyphens w:val="0"/>
        <w:ind w:left="540"/>
        <w:jc w:val="both"/>
        <w:rPr>
          <w:lang w:val="fr-FR"/>
        </w:rPr>
      </w:pPr>
    </w:p>
    <w:p w14:paraId="4F87714A" w14:textId="77777777" w:rsidR="00251918" w:rsidRPr="00AA2650" w:rsidRDefault="00251918" w:rsidP="00251918">
      <w:pPr>
        <w:widowControl/>
        <w:suppressAutoHyphens w:val="0"/>
        <w:ind w:left="540"/>
        <w:jc w:val="both"/>
        <w:outlineLvl w:val="0"/>
        <w:rPr>
          <w:lang w:val="fr-FR"/>
        </w:rPr>
      </w:pPr>
      <w:r w:rsidRPr="00AA2650">
        <w:rPr>
          <w:lang w:val="fr-FR"/>
        </w:rPr>
        <w:t>NIP - .................................................; REGON - .................................................;</w:t>
      </w:r>
    </w:p>
    <w:p w14:paraId="1A120B83" w14:textId="77777777" w:rsidR="00251918" w:rsidRPr="00AA2650" w:rsidRDefault="00251918" w:rsidP="00251918">
      <w:pPr>
        <w:widowControl/>
        <w:suppressAutoHyphens w:val="0"/>
        <w:ind w:left="540"/>
        <w:jc w:val="both"/>
        <w:outlineLvl w:val="0"/>
        <w:rPr>
          <w:highlight w:val="yellow"/>
          <w:lang w:val="fr-FR"/>
        </w:rPr>
      </w:pPr>
    </w:p>
    <w:p w14:paraId="41505C15" w14:textId="77777777" w:rsidR="00251918" w:rsidRPr="008133B7" w:rsidRDefault="00251918" w:rsidP="009C6635">
      <w:pPr>
        <w:widowControl/>
        <w:numPr>
          <w:ilvl w:val="3"/>
          <w:numId w:val="8"/>
        </w:numPr>
        <w:tabs>
          <w:tab w:val="clear" w:pos="360"/>
        </w:tabs>
        <w:suppressAutoHyphens w:val="0"/>
        <w:jc w:val="both"/>
        <w:rPr>
          <w:i/>
          <w:iCs/>
          <w:u w:val="single"/>
        </w:rPr>
      </w:pPr>
      <w:r w:rsidRPr="008133B7">
        <w:rPr>
          <w:i/>
          <w:iCs/>
          <w:u w:val="single"/>
        </w:rPr>
        <w:t xml:space="preserve">Nawiązując do ogłoszonego przetargu na </w:t>
      </w:r>
      <w:r w:rsidR="008133B7" w:rsidRPr="008133B7">
        <w:rPr>
          <w:i/>
          <w:u w:val="single"/>
        </w:rPr>
        <w:t xml:space="preserve">wyłonienie Wykonawcy w zakresie wykonania konserwacji stolarki okiennej i drzwiowej elewacji Pałacu </w:t>
      </w:r>
      <w:proofErr w:type="spellStart"/>
      <w:r w:rsidR="008133B7" w:rsidRPr="008133B7">
        <w:rPr>
          <w:i/>
          <w:u w:val="single"/>
        </w:rPr>
        <w:t>Pu</w:t>
      </w:r>
      <w:r w:rsidR="00EF6B64">
        <w:rPr>
          <w:i/>
          <w:u w:val="single"/>
        </w:rPr>
        <w:t>słowskich</w:t>
      </w:r>
      <w:proofErr w:type="spellEnd"/>
      <w:r w:rsidR="008133B7" w:rsidRPr="008133B7">
        <w:rPr>
          <w:i/>
          <w:u w:val="single"/>
        </w:rPr>
        <w:t xml:space="preserve"> przy ul. Westerplatte 10 w Krakowie – Instytut Muzykologii UJ</w:t>
      </w:r>
      <w:r w:rsidRPr="008133B7">
        <w:rPr>
          <w:i/>
          <w:iCs/>
          <w:u w:val="single"/>
        </w:rPr>
        <w:t>, składamy poniższą ofertę:</w:t>
      </w:r>
    </w:p>
    <w:p w14:paraId="42E97403" w14:textId="77777777" w:rsidR="00251918" w:rsidRDefault="00251918" w:rsidP="00251918">
      <w:pPr>
        <w:jc w:val="both"/>
        <w:rPr>
          <w:i/>
          <w:iCs/>
          <w:u w:val="single"/>
        </w:rPr>
      </w:pPr>
    </w:p>
    <w:p w14:paraId="11145D87" w14:textId="77777777" w:rsidR="00251918" w:rsidRDefault="00251918" w:rsidP="00950C26">
      <w:pPr>
        <w:widowControl/>
        <w:numPr>
          <w:ilvl w:val="0"/>
          <w:numId w:val="35"/>
        </w:numPr>
        <w:tabs>
          <w:tab w:val="num" w:pos="284"/>
          <w:tab w:val="num" w:pos="567"/>
        </w:tabs>
        <w:suppressAutoHyphens w:val="0"/>
        <w:ind w:left="540" w:hanging="398"/>
        <w:jc w:val="both"/>
      </w:pPr>
      <w:r>
        <w:t xml:space="preserve">oferujemy wykonanie całości przedmiotu zamówienia za łączną kwotę </w:t>
      </w:r>
      <w:r w:rsidRPr="00AA2650">
        <w:rPr>
          <w:b/>
        </w:rPr>
        <w:t>netto ……………………….…………</w:t>
      </w:r>
      <w:r w:rsidRPr="00AA2650">
        <w:rPr>
          <w:b/>
          <w:i/>
          <w:iCs/>
        </w:rPr>
        <w:t>*</w:t>
      </w:r>
      <w:r>
        <w:t>, plus należny podatek VAT w wysokości ….......</w:t>
      </w:r>
      <w:r>
        <w:rPr>
          <w:i/>
          <w:iCs/>
        </w:rPr>
        <w:t xml:space="preserve"> * </w:t>
      </w:r>
      <w:r>
        <w:t xml:space="preserve">%, co daje kwotę </w:t>
      </w:r>
      <w:r w:rsidRPr="00AA2650">
        <w:rPr>
          <w:b/>
        </w:rPr>
        <w:t>brutto …....................................................</w:t>
      </w:r>
      <w:r w:rsidRPr="00AA2650">
        <w:rPr>
          <w:b/>
          <w:i/>
          <w:iCs/>
        </w:rPr>
        <w:t xml:space="preserve"> *</w:t>
      </w:r>
      <w:r>
        <w:rPr>
          <w:i/>
          <w:iCs/>
        </w:rPr>
        <w:t xml:space="preserve"> </w:t>
      </w:r>
      <w:r>
        <w:t>(słownie : …...................... …................................................................</w:t>
      </w:r>
      <w:r>
        <w:rPr>
          <w:i/>
          <w:iCs/>
        </w:rPr>
        <w:t xml:space="preserve"> *</w:t>
      </w:r>
      <w:r>
        <w:t xml:space="preserve">), </w:t>
      </w:r>
    </w:p>
    <w:p w14:paraId="5554ADA1" w14:textId="77777777" w:rsidR="0091658A" w:rsidRPr="00903DA6" w:rsidRDefault="0091658A" w:rsidP="00950C26">
      <w:pPr>
        <w:widowControl/>
        <w:numPr>
          <w:ilvl w:val="0"/>
          <w:numId w:val="86"/>
        </w:numPr>
        <w:tabs>
          <w:tab w:val="num" w:pos="284"/>
          <w:tab w:val="num" w:pos="567"/>
        </w:tabs>
        <w:suppressAutoHyphens w:val="0"/>
        <w:ind w:left="540" w:hanging="398"/>
        <w:jc w:val="both"/>
      </w:pPr>
      <w:r w:rsidRPr="00903DA6">
        <w:t xml:space="preserve">oświadczamy, że zgodnie z zapisami </w:t>
      </w:r>
      <w:r w:rsidRPr="00894409">
        <w:t>SIWZ, pkt 3. 5 SIWZ</w:t>
      </w:r>
      <w:r w:rsidRPr="00903DA6">
        <w:t xml:space="preserve"> oferujemy usługi gwarancyjne na </w:t>
      </w:r>
      <w:r w:rsidRPr="00E5452E">
        <w:t xml:space="preserve">przedmiot zamówienia spełniające warunki i wymagania wynikające ze SIWZ, </w:t>
      </w:r>
      <w:r w:rsidR="00D25775" w:rsidRPr="00E5452E">
        <w:br/>
      </w:r>
      <w:r w:rsidRPr="00E5452E">
        <w:t xml:space="preserve">w szczególności w odniesieniu do ich zakresu, formy realizacji oraz wymaganego okresu wynoszącego </w:t>
      </w:r>
      <w:r w:rsidR="008133B7" w:rsidRPr="00E5452E">
        <w:t>36</w:t>
      </w:r>
      <w:r w:rsidRPr="00E5452E">
        <w:t xml:space="preserve"> miesięcy.  Jednakże mając na uwadze zapisy punktu 14.3 SIWZ, w celu uzyskania dodatkowych punktów</w:t>
      </w:r>
      <w:r w:rsidRPr="00903DA6">
        <w:t xml:space="preserve"> w kryterium oceny ofert w tym zakresie oświadczam, że oferowany okres gwarancji zamiast </w:t>
      </w:r>
      <w:r w:rsidR="008133B7">
        <w:t>36</w:t>
      </w:r>
      <w:r w:rsidRPr="00903DA6">
        <w:t xml:space="preserve"> miesięcy będzie wynosić:  </w:t>
      </w:r>
      <w:r w:rsidRPr="00903DA6">
        <w:rPr>
          <w:b/>
          <w:u w:val="single"/>
        </w:rPr>
        <w:t>…………. miesięcy*</w:t>
      </w:r>
    </w:p>
    <w:p w14:paraId="2C95CC10" w14:textId="77777777" w:rsidR="0091658A" w:rsidRPr="00903DA6" w:rsidRDefault="0091658A" w:rsidP="00950C26">
      <w:pPr>
        <w:widowControl/>
        <w:numPr>
          <w:ilvl w:val="0"/>
          <w:numId w:val="86"/>
        </w:numPr>
        <w:suppressAutoHyphens w:val="0"/>
        <w:jc w:val="both"/>
      </w:pPr>
      <w:r w:rsidRPr="00903DA6">
        <w:t xml:space="preserve">oświadczamy, że zgodnie z zapisami SIWZ, pkt 4. SIWZ zobowiązujemy się wykonać przedmiot umowy w terminie wskazanym w SIWZ, tj. w terminie </w:t>
      </w:r>
      <w:r w:rsidR="008133B7" w:rsidRPr="00903DA6">
        <w:t xml:space="preserve">do </w:t>
      </w:r>
      <w:r w:rsidR="008133B7">
        <w:t>120 dni</w:t>
      </w:r>
      <w:r w:rsidR="008133B7" w:rsidRPr="00E373CD">
        <w:rPr>
          <w:bCs/>
        </w:rPr>
        <w:t xml:space="preserve"> </w:t>
      </w:r>
      <w:r w:rsidR="008133B7" w:rsidRPr="00DD183C">
        <w:rPr>
          <w:bCs/>
        </w:rPr>
        <w:t>od udzielania zamówienia, tj. zawarcia</w:t>
      </w:r>
      <w:r w:rsidR="008133B7">
        <w:rPr>
          <w:bCs/>
        </w:rPr>
        <w:t xml:space="preserve"> </w:t>
      </w:r>
      <w:r w:rsidR="008133B7" w:rsidRPr="00DD183C">
        <w:rPr>
          <w:bCs/>
        </w:rPr>
        <w:t>umowy</w:t>
      </w:r>
      <w:r w:rsidR="009F471B">
        <w:rPr>
          <w:bCs/>
        </w:rPr>
        <w:t>.</w:t>
      </w:r>
      <w:r w:rsidRPr="00894409">
        <w:t xml:space="preserve"> Jednakże</w:t>
      </w:r>
      <w:r w:rsidRPr="00903DA6">
        <w:t xml:space="preserve"> mając na uwadze zapisy punktu 14.4 SIWZ, w celu uzyskania dodatkowych punktów</w:t>
      </w:r>
      <w:r w:rsidR="008133B7">
        <w:t xml:space="preserve"> </w:t>
      </w:r>
      <w:r w:rsidRPr="00903DA6">
        <w:t xml:space="preserve">w kryterium oceny ofert w tym zakresie oświadczam, że </w:t>
      </w:r>
      <w:r w:rsidR="008133B7">
        <w:t>z</w:t>
      </w:r>
      <w:r w:rsidR="008133B7" w:rsidRPr="00903DA6">
        <w:t xml:space="preserve">obowiązujemy się wykonać przedmiot umowy w terminie do </w:t>
      </w:r>
      <w:r w:rsidR="008133B7" w:rsidRPr="008133B7">
        <w:rPr>
          <w:b/>
          <w:bCs/>
        </w:rPr>
        <w:t>… dni</w:t>
      </w:r>
      <w:r w:rsidR="008133B7" w:rsidRPr="00E373CD">
        <w:rPr>
          <w:bCs/>
        </w:rPr>
        <w:t xml:space="preserve"> </w:t>
      </w:r>
      <w:r w:rsidR="008133B7" w:rsidRPr="00DD183C">
        <w:rPr>
          <w:bCs/>
        </w:rPr>
        <w:t>od udzielania zamówienia, tj. zawarcia</w:t>
      </w:r>
      <w:r w:rsidR="008133B7">
        <w:rPr>
          <w:bCs/>
        </w:rPr>
        <w:t xml:space="preserve"> </w:t>
      </w:r>
      <w:r w:rsidR="008133B7" w:rsidRPr="00DD183C">
        <w:rPr>
          <w:bCs/>
        </w:rPr>
        <w:t>umowy</w:t>
      </w:r>
    </w:p>
    <w:p w14:paraId="09C23BBC" w14:textId="77777777" w:rsidR="00251918" w:rsidRDefault="00251918" w:rsidP="00950C26">
      <w:pPr>
        <w:widowControl/>
        <w:numPr>
          <w:ilvl w:val="0"/>
          <w:numId w:val="35"/>
        </w:numPr>
        <w:tabs>
          <w:tab w:val="num" w:pos="284"/>
          <w:tab w:val="num" w:pos="567"/>
        </w:tabs>
        <w:suppressAutoHyphens w:val="0"/>
        <w:ind w:left="540" w:hanging="398"/>
        <w:jc w:val="both"/>
      </w:pPr>
      <w:r>
        <w:t>oświadczamy, że wybór oferty:</w:t>
      </w:r>
    </w:p>
    <w:p w14:paraId="7B7A5E6E" w14:textId="77777777" w:rsidR="00251918" w:rsidRDefault="00251918" w:rsidP="00950C26">
      <w:pPr>
        <w:widowControl/>
        <w:numPr>
          <w:ilvl w:val="0"/>
          <w:numId w:val="36"/>
        </w:numPr>
        <w:suppressAutoHyphens w:val="0"/>
        <w:jc w:val="both"/>
      </w:pPr>
      <w:r>
        <w:t xml:space="preserve"> nie będzie prowadził do powstania u Zamawiającego obowiązku podatkowego zgodnie </w:t>
      </w:r>
      <w:r>
        <w:br/>
        <w:t>z przepisami o podatku od towarów i usług.*</w:t>
      </w:r>
    </w:p>
    <w:p w14:paraId="20859893" w14:textId="77777777" w:rsidR="00251918" w:rsidRDefault="00251918" w:rsidP="00950C26">
      <w:pPr>
        <w:widowControl/>
        <w:numPr>
          <w:ilvl w:val="0"/>
          <w:numId w:val="36"/>
        </w:numPr>
        <w:suppressAutoHyphens w:val="0"/>
        <w:jc w:val="both"/>
      </w:pPr>
      <w:r>
        <w:t xml:space="preserve"> będzie prowadził do powstania u Zamawiającego obowiązku podatkowego zgodnie </w:t>
      </w:r>
      <w:r>
        <w:br/>
        <w:t>z przepisami o podatku od towarów i usług. Powyższy obowiązek podatkowy będzie dotyczył ……………………………………… (</w:t>
      </w:r>
      <w:r>
        <w:rPr>
          <w:i/>
        </w:rPr>
        <w:t xml:space="preserve">Wpisać nazwę /rodzaj towaru lub usługi, </w:t>
      </w:r>
      <w:r>
        <w:rPr>
          <w:i/>
        </w:rPr>
        <w:lastRenderedPageBreak/>
        <w:t>które będą prowadziły do powstania u Zamawiającego obowiązku podatkowego zgodnie z przepisami o podatku od towarów i usług)</w:t>
      </w:r>
      <w:r>
        <w:rPr>
          <w:i/>
          <w:vertAlign w:val="superscript"/>
        </w:rPr>
        <w:t xml:space="preserve"> </w:t>
      </w:r>
      <w:r>
        <w:t>objętych przedmiotem zamówienia.*</w:t>
      </w:r>
    </w:p>
    <w:p w14:paraId="403B078F" w14:textId="77777777" w:rsidR="00251918" w:rsidRDefault="00251918" w:rsidP="00950C26">
      <w:pPr>
        <w:widowControl/>
        <w:numPr>
          <w:ilvl w:val="0"/>
          <w:numId w:val="35"/>
        </w:numPr>
        <w:suppressAutoHyphens w:val="0"/>
        <w:ind w:left="516" w:hanging="374"/>
        <w:jc w:val="both"/>
      </w:pPr>
      <w:r>
        <w:t>oświadczamy, że oferujemy przedmiot zamówienia zgodny z wymaganiami i warunkami określonymi przez Zamawiającego w SIWZ i potwierdzamy przyjęcie warunków umownych i warunków płatności zawartych w SIWZ i we wzorze umowy stanowiącym załącznik do SIWZ,</w:t>
      </w:r>
    </w:p>
    <w:p w14:paraId="339DCFB8" w14:textId="77777777" w:rsidR="00251918" w:rsidRDefault="00251918" w:rsidP="00950C26">
      <w:pPr>
        <w:widowControl/>
        <w:numPr>
          <w:ilvl w:val="0"/>
          <w:numId w:val="35"/>
        </w:numPr>
        <w:suppressAutoHyphens w:val="0"/>
        <w:ind w:left="516" w:hanging="374"/>
        <w:jc w:val="both"/>
      </w:pPr>
      <w:r>
        <w:t xml:space="preserve">wadium zostało wniesione w dniu …..….……. w formie: …………………………………… ………………………………………………..……. , </w:t>
      </w:r>
    </w:p>
    <w:p w14:paraId="4836865B" w14:textId="77777777" w:rsidR="00251918" w:rsidRDefault="00251918" w:rsidP="00950C26">
      <w:pPr>
        <w:widowControl/>
        <w:numPr>
          <w:ilvl w:val="0"/>
          <w:numId w:val="35"/>
        </w:numPr>
        <w:suppressAutoHyphens w:val="0"/>
        <w:ind w:left="516" w:hanging="374"/>
        <w:jc w:val="both"/>
      </w:pPr>
      <w:r>
        <w:t xml:space="preserve">prosimy o zwrot pieniędzy wniesionych tytułem wadium na konto*: ............................. …………...………………... </w:t>
      </w:r>
      <w:r>
        <w:rPr>
          <w:i/>
          <w:iCs/>
        </w:rPr>
        <w:t>(dotyczy tych Wykonawców, którzy wnoszą wadium przelewem)*,</w:t>
      </w:r>
    </w:p>
    <w:p w14:paraId="6ECD39F5" w14:textId="77777777" w:rsidR="00251918" w:rsidRDefault="00251918" w:rsidP="00950C26">
      <w:pPr>
        <w:widowControl/>
        <w:numPr>
          <w:ilvl w:val="0"/>
          <w:numId w:val="35"/>
        </w:numPr>
        <w:suppressAutoHyphens w:val="0"/>
        <w:ind w:left="516" w:hanging="374"/>
        <w:jc w:val="both"/>
      </w:pPr>
      <w:r>
        <w:t>oświadczamy, że uważamy się za związanych niniejszą ofertą na czas wskazany w specyfikacji istotnych warunków zamówienia, tj. 30 dni od daty jej otwarcia,</w:t>
      </w:r>
    </w:p>
    <w:p w14:paraId="5235513B" w14:textId="77777777" w:rsidR="00251918" w:rsidRDefault="00251918" w:rsidP="00950C26">
      <w:pPr>
        <w:widowControl/>
        <w:numPr>
          <w:ilvl w:val="0"/>
          <w:numId w:val="35"/>
        </w:numPr>
        <w:suppressAutoHyphens w:val="0"/>
        <w:jc w:val="both"/>
      </w:pPr>
      <w:r>
        <w:t xml:space="preserve">oświadczamy, że zobowiązujemy się do wniesienia tytułem zabezpieczenia należytego wykonania umowy równowartość 10% wartości ceny ofertowej nie później niż w dacie zawarcia umowy w formie: …………………………………………………………*, </w:t>
      </w:r>
      <w:r>
        <w:rPr>
          <w:i/>
        </w:rPr>
        <w:t>(pieniądze, poręczenia itp., zgodnie z pkt 15) 2. SIWZ)*,</w:t>
      </w:r>
    </w:p>
    <w:p w14:paraId="627A2D8E" w14:textId="77777777" w:rsidR="00251918" w:rsidRPr="004E1067" w:rsidRDefault="00251918" w:rsidP="00950C26">
      <w:pPr>
        <w:widowControl/>
        <w:numPr>
          <w:ilvl w:val="0"/>
          <w:numId w:val="35"/>
        </w:numPr>
        <w:suppressAutoHyphens w:val="0"/>
        <w:jc w:val="both"/>
        <w:rPr>
          <w:b/>
          <w:u w:val="single"/>
        </w:rPr>
      </w:pPr>
      <w:r>
        <w:t>oświadczam, że zgodnie z ustawą z dnia 6 marca 2018 r. Prawo Przedsiębiorców</w:t>
      </w:r>
      <w:r w:rsidR="00812794">
        <w:t xml:space="preserve"> </w:t>
      </w:r>
      <w:r>
        <w:rPr>
          <w:b/>
          <w:u w:val="single"/>
        </w:rPr>
        <w:t xml:space="preserve">nie jestem*/ jestem*: mikroprzedsiębiorstwem*, małym przedsiębiorstwem*, średnim </w:t>
      </w:r>
      <w:r w:rsidRPr="004E1067">
        <w:rPr>
          <w:b/>
          <w:u w:val="single"/>
        </w:rPr>
        <w:t>przedsiębiorstwem*</w:t>
      </w:r>
    </w:p>
    <w:p w14:paraId="04329AB9" w14:textId="77777777" w:rsidR="00251918" w:rsidRPr="004E1067" w:rsidRDefault="00251918" w:rsidP="00950C26">
      <w:pPr>
        <w:widowControl/>
        <w:numPr>
          <w:ilvl w:val="0"/>
          <w:numId w:val="35"/>
        </w:numPr>
        <w:suppressAutoHyphens w:val="0"/>
        <w:jc w:val="both"/>
      </w:pPr>
      <w:r w:rsidRPr="004E1067">
        <w:t xml:space="preserve">w przypadku </w:t>
      </w:r>
      <w:r w:rsidR="002F5966" w:rsidRPr="004E1067">
        <w:t>udzielenia</w:t>
      </w:r>
      <w:r w:rsidRPr="004E1067">
        <w:t xml:space="preserve"> zamówienia - zobowiązujemy się do zawarcia umowy w miejscu </w:t>
      </w:r>
      <w:r w:rsidRPr="004E1067">
        <w:br/>
        <w:t>i terminie wyznaczonym przez Zamawiającego,</w:t>
      </w:r>
    </w:p>
    <w:p w14:paraId="24666188" w14:textId="77777777" w:rsidR="00450985" w:rsidRPr="004E1067" w:rsidRDefault="00450985" w:rsidP="00450985">
      <w:pPr>
        <w:widowControl/>
        <w:numPr>
          <w:ilvl w:val="0"/>
          <w:numId w:val="35"/>
        </w:numPr>
        <w:suppressAutoHyphens w:val="0"/>
        <w:spacing w:line="276" w:lineRule="auto"/>
        <w:jc w:val="both"/>
      </w:pPr>
      <w:r w:rsidRPr="004E1067">
        <w:t xml:space="preserve">oświadczamy, że właściwym dla nas naczelnikiem urzędu skarbowego jest naczelnik urzędu skarbowego …………………… *, </w:t>
      </w:r>
    </w:p>
    <w:p w14:paraId="06B86C56" w14:textId="77777777" w:rsidR="00450985" w:rsidRPr="00AC0336" w:rsidRDefault="00450985" w:rsidP="00450985">
      <w:pPr>
        <w:suppressAutoHyphens w:val="0"/>
        <w:ind w:left="360"/>
        <w:jc w:val="both"/>
        <w:rPr>
          <w:i/>
          <w:sz w:val="20"/>
        </w:rPr>
      </w:pPr>
      <w:r w:rsidRPr="004E1067">
        <w:rPr>
          <w:i/>
          <w:sz w:val="20"/>
        </w:rPr>
        <w:t>- dotyczy Wykonawcy ujawnionego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2020 poz. 106 ze zm.),</w:t>
      </w:r>
    </w:p>
    <w:p w14:paraId="6C20CF1E" w14:textId="77777777" w:rsidR="00251918" w:rsidRDefault="00251918" w:rsidP="00950C26">
      <w:pPr>
        <w:widowControl/>
        <w:numPr>
          <w:ilvl w:val="0"/>
          <w:numId w:val="35"/>
        </w:numPr>
        <w:suppressAutoHyphens w:val="0"/>
        <w:ind w:left="516" w:hanging="374"/>
        <w:jc w:val="both"/>
      </w:pPr>
      <w:r>
        <w:t xml:space="preserve">osobą upoważnioną do kontaktów z Zamawiającym w zakresie złożonej oferty oraz </w:t>
      </w:r>
      <w:r>
        <w:br/>
        <w:t xml:space="preserve">w sprawach dotyczących ewentualnej realizacji umowy jest: ……….…………….., e-mail: …………………., tel.: ………………….. </w:t>
      </w:r>
      <w:r>
        <w:rPr>
          <w:i/>
        </w:rPr>
        <w:t>(można wypełnić fakultatywnie),</w:t>
      </w:r>
    </w:p>
    <w:p w14:paraId="41B6B4B9" w14:textId="77777777" w:rsidR="00251918" w:rsidRDefault="00251918" w:rsidP="00950C26">
      <w:pPr>
        <w:widowControl/>
        <w:numPr>
          <w:ilvl w:val="0"/>
          <w:numId w:val="35"/>
        </w:numPr>
        <w:tabs>
          <w:tab w:val="num" w:pos="720"/>
        </w:tabs>
        <w:suppressAutoHyphens w:val="0"/>
        <w:ind w:left="516" w:hanging="374"/>
        <w:jc w:val="both"/>
      </w:pPr>
      <w:r>
        <w:t xml:space="preserve">oferta liczy </w:t>
      </w:r>
      <w:r>
        <w:rPr>
          <w:b/>
          <w:u w:val="single"/>
        </w:rPr>
        <w:t>........................*</w:t>
      </w:r>
      <w:r>
        <w:t xml:space="preserve"> kolejno ponumerowanych kart,</w:t>
      </w:r>
    </w:p>
    <w:p w14:paraId="193FFCBE" w14:textId="77777777" w:rsidR="00251918" w:rsidRDefault="00251918" w:rsidP="00950C26">
      <w:pPr>
        <w:widowControl/>
        <w:numPr>
          <w:ilvl w:val="0"/>
          <w:numId w:val="35"/>
        </w:numPr>
        <w:tabs>
          <w:tab w:val="num" w:pos="375"/>
          <w:tab w:val="num" w:pos="720"/>
        </w:tabs>
        <w:suppressAutoHyphens w:val="0"/>
        <w:jc w:val="both"/>
      </w:pPr>
      <w:r>
        <w:t>załącznikami do niniejszego formularza oferty są:</w:t>
      </w:r>
    </w:p>
    <w:p w14:paraId="46CFCF34" w14:textId="77777777" w:rsidR="00251918" w:rsidRDefault="00251918" w:rsidP="00251918">
      <w:pPr>
        <w:tabs>
          <w:tab w:val="num" w:pos="540"/>
        </w:tabs>
        <w:ind w:left="323" w:firstLine="181"/>
        <w:jc w:val="both"/>
      </w:pPr>
      <w:r>
        <w:t>załącznik nr 1 – oświadczenie Wykonawcy o spełnieniu warunków w postępowaniu,</w:t>
      </w:r>
    </w:p>
    <w:p w14:paraId="2D4CD0FD" w14:textId="77777777" w:rsidR="00251918" w:rsidRDefault="00251918" w:rsidP="00251918">
      <w:pPr>
        <w:tabs>
          <w:tab w:val="num" w:pos="540"/>
        </w:tabs>
        <w:ind w:left="322" w:firstLine="180"/>
        <w:jc w:val="both"/>
      </w:pPr>
      <w:r>
        <w:t>załącznik nr 2 – oświadczenie Wykonawcy o braku podstaw do wykluczenia,</w:t>
      </w:r>
    </w:p>
    <w:p w14:paraId="76FA3E3E" w14:textId="77777777" w:rsidR="00251918" w:rsidRDefault="00251918" w:rsidP="00251918">
      <w:pPr>
        <w:tabs>
          <w:tab w:val="num" w:pos="540"/>
        </w:tabs>
        <w:ind w:left="323" w:firstLine="181"/>
        <w:jc w:val="both"/>
      </w:pPr>
      <w:r>
        <w:t>załącznik nr 3 – wycena ofertowa,</w:t>
      </w:r>
    </w:p>
    <w:p w14:paraId="7932C389" w14:textId="77777777" w:rsidR="00251918" w:rsidRDefault="00251918" w:rsidP="00251918">
      <w:pPr>
        <w:tabs>
          <w:tab w:val="num" w:pos="540"/>
        </w:tabs>
        <w:ind w:left="322" w:firstLine="180"/>
        <w:jc w:val="both"/>
      </w:pPr>
      <w:r>
        <w:t>załącznik nr 4 – wykaz podwykonawców (o ile dotyczy),</w:t>
      </w:r>
    </w:p>
    <w:p w14:paraId="2B845814" w14:textId="77777777" w:rsidR="00251918" w:rsidRDefault="00251918" w:rsidP="00251918">
      <w:pPr>
        <w:ind w:left="567" w:hanging="63"/>
        <w:jc w:val="both"/>
      </w:pPr>
      <w:r>
        <w:t xml:space="preserve">załącznik nr 5 – wykaz podmiotów trzecich, na zasoby których wykonawca powołuje się </w:t>
      </w:r>
      <w:r>
        <w:br/>
        <w:t>w celu wykazania spełnienia warunków udziału w postępowaniu (o ile dotyczy),</w:t>
      </w:r>
    </w:p>
    <w:p w14:paraId="0F33D41B" w14:textId="77777777" w:rsidR="00251918" w:rsidRDefault="00251918" w:rsidP="00251918">
      <w:pPr>
        <w:ind w:left="567" w:hanging="63"/>
        <w:jc w:val="both"/>
      </w:pPr>
      <w:r>
        <w:t>załącznik nr 6 – Oświadczenie wykonawcy w zakresie wypełnienia obowiązków informacyjnych przewidzianych w art. 13 lub art. 14 RODO</w:t>
      </w:r>
    </w:p>
    <w:p w14:paraId="525CC54E" w14:textId="77777777" w:rsidR="00251918" w:rsidRDefault="00251918" w:rsidP="00251918">
      <w:pPr>
        <w:tabs>
          <w:tab w:val="num" w:pos="540"/>
        </w:tabs>
        <w:ind w:left="322" w:firstLine="180"/>
        <w:jc w:val="both"/>
      </w:pPr>
      <w:r>
        <w:t>inne – .................................................................*.</w:t>
      </w:r>
    </w:p>
    <w:p w14:paraId="4C0A35B3" w14:textId="77777777" w:rsidR="00251918" w:rsidRDefault="00251918" w:rsidP="00251918">
      <w:pPr>
        <w:ind w:left="360"/>
        <w:jc w:val="both"/>
        <w:rPr>
          <w:b/>
          <w:i/>
          <w:sz w:val="20"/>
          <w:highlight w:val="yellow"/>
          <w:u w:val="single"/>
        </w:rPr>
      </w:pPr>
    </w:p>
    <w:p w14:paraId="3EBAF13D" w14:textId="77777777" w:rsidR="00251918" w:rsidRDefault="00251918" w:rsidP="00251918">
      <w:pPr>
        <w:ind w:left="360"/>
        <w:jc w:val="both"/>
        <w:rPr>
          <w:sz w:val="20"/>
        </w:rPr>
      </w:pPr>
      <w:r>
        <w:rPr>
          <w:b/>
          <w:i/>
          <w:sz w:val="20"/>
          <w:u w:val="single"/>
        </w:rPr>
        <w:t>Uwaga! Miejsca wykropkowane i/lub oznaczone „*” we wzorze formularza oferty i wzorach jego załączników Wykonawca zobowiązany jest odpowiednio do ich treści wypełnić lub skreślić.</w:t>
      </w:r>
    </w:p>
    <w:p w14:paraId="24C58981" w14:textId="77777777" w:rsidR="00251918" w:rsidRDefault="00251918" w:rsidP="00251918">
      <w:pPr>
        <w:widowControl/>
        <w:suppressAutoHyphens w:val="0"/>
        <w:ind w:left="540"/>
        <w:jc w:val="both"/>
        <w:outlineLvl w:val="0"/>
        <w:rPr>
          <w:i/>
          <w:iCs/>
          <w:sz w:val="18"/>
        </w:rPr>
      </w:pPr>
    </w:p>
    <w:p w14:paraId="4938D342" w14:textId="77777777" w:rsidR="00251918" w:rsidRDefault="00251918" w:rsidP="00251918">
      <w:pPr>
        <w:widowControl/>
        <w:suppressAutoHyphens w:val="0"/>
        <w:ind w:left="540"/>
        <w:jc w:val="right"/>
        <w:outlineLvl w:val="0"/>
        <w:rPr>
          <w:i/>
          <w:iCs/>
        </w:rPr>
      </w:pPr>
      <w:r>
        <w:rPr>
          <w:i/>
          <w:iCs/>
        </w:rPr>
        <w:t>Miejscowość .................................................. dnia ........................................... 2020 roku</w:t>
      </w:r>
    </w:p>
    <w:p w14:paraId="240D6A10" w14:textId="77777777" w:rsidR="00251918" w:rsidRDefault="00251918" w:rsidP="00251918">
      <w:pPr>
        <w:widowControl/>
        <w:suppressAutoHyphens w:val="0"/>
        <w:ind w:left="540"/>
        <w:jc w:val="both"/>
        <w:outlineLvl w:val="0"/>
        <w:rPr>
          <w:i/>
          <w:iCs/>
          <w:sz w:val="18"/>
        </w:rPr>
      </w:pPr>
    </w:p>
    <w:p w14:paraId="31AAAE8C" w14:textId="77777777" w:rsidR="00251918" w:rsidRDefault="00251918" w:rsidP="00251918">
      <w:pPr>
        <w:widowControl/>
        <w:suppressAutoHyphens w:val="0"/>
        <w:jc w:val="right"/>
        <w:rPr>
          <w:i/>
          <w:iCs/>
        </w:rPr>
      </w:pPr>
      <w:r>
        <w:rPr>
          <w:i/>
          <w:iCs/>
        </w:rPr>
        <w:t>........................................................................</w:t>
      </w:r>
    </w:p>
    <w:p w14:paraId="7BF6F651" w14:textId="77777777" w:rsidR="00251918" w:rsidRDefault="00251918" w:rsidP="00251918">
      <w:pPr>
        <w:widowControl/>
        <w:suppressAutoHyphens w:val="0"/>
        <w:ind w:left="4248" w:firstLine="708"/>
        <w:jc w:val="right"/>
        <w:rPr>
          <w:i/>
          <w:iCs/>
        </w:rPr>
      </w:pPr>
      <w:r>
        <w:rPr>
          <w:i/>
          <w:iCs/>
        </w:rPr>
        <w:t>(pieczęć i podpis osoby uprawnionej do</w:t>
      </w:r>
    </w:p>
    <w:p w14:paraId="4C5469E0" w14:textId="77777777" w:rsidR="00251918" w:rsidRDefault="00251918" w:rsidP="00251918">
      <w:pPr>
        <w:widowControl/>
        <w:suppressAutoHyphens w:val="0"/>
        <w:ind w:left="3540"/>
        <w:jc w:val="right"/>
        <w:rPr>
          <w:i/>
          <w:iCs/>
        </w:rPr>
      </w:pPr>
      <w:r>
        <w:rPr>
          <w:i/>
          <w:iCs/>
        </w:rPr>
        <w:t>składania oświadczeń woli w imieniu Wykonawcy)</w:t>
      </w:r>
    </w:p>
    <w:p w14:paraId="5D6E984E" w14:textId="77777777" w:rsidR="00251918" w:rsidRDefault="00251918" w:rsidP="00251918">
      <w:pPr>
        <w:widowControl/>
        <w:suppressAutoHyphens w:val="0"/>
        <w:jc w:val="right"/>
        <w:rPr>
          <w:b/>
          <w:bCs/>
          <w:sz w:val="22"/>
          <w:szCs w:val="20"/>
        </w:rPr>
      </w:pPr>
      <w:r>
        <w:rPr>
          <w:sz w:val="20"/>
          <w:szCs w:val="20"/>
        </w:rPr>
        <w:br w:type="page"/>
      </w:r>
      <w:r>
        <w:rPr>
          <w:b/>
          <w:bCs/>
          <w:sz w:val="22"/>
          <w:szCs w:val="20"/>
        </w:rPr>
        <w:lastRenderedPageBreak/>
        <w:t>Załącznik nr 1 do formularza oferty</w:t>
      </w:r>
    </w:p>
    <w:p w14:paraId="76D5D1AF" w14:textId="77777777" w:rsidR="00251918" w:rsidRDefault="00251918" w:rsidP="00251918">
      <w:pPr>
        <w:pStyle w:val="Tekstpodstawowy"/>
        <w:spacing w:line="240" w:lineRule="auto"/>
        <w:ind w:left="540"/>
        <w:rPr>
          <w:i/>
          <w:iCs/>
          <w:sz w:val="28"/>
        </w:rPr>
      </w:pPr>
    </w:p>
    <w:p w14:paraId="03DA0F41" w14:textId="77777777" w:rsidR="00251918" w:rsidRDefault="00251918" w:rsidP="00251918">
      <w:pPr>
        <w:pStyle w:val="Tekstpodstawowy"/>
        <w:spacing w:line="240" w:lineRule="auto"/>
        <w:ind w:left="540"/>
        <w:rPr>
          <w:b/>
          <w:bCs/>
        </w:rPr>
      </w:pPr>
      <w:r>
        <w:rPr>
          <w:i/>
          <w:iCs/>
        </w:rPr>
        <w:t>(Pieczęć firmowa Wykonawcy)</w:t>
      </w:r>
    </w:p>
    <w:p w14:paraId="5F87DAA5" w14:textId="77777777" w:rsidR="00251918" w:rsidRDefault="00251918" w:rsidP="00251918">
      <w:pPr>
        <w:pStyle w:val="Tekstpodstawowy"/>
        <w:spacing w:line="240" w:lineRule="auto"/>
        <w:ind w:left="540"/>
        <w:jc w:val="center"/>
        <w:outlineLvl w:val="0"/>
        <w:rPr>
          <w:b/>
          <w:bCs/>
        </w:rPr>
      </w:pPr>
    </w:p>
    <w:p w14:paraId="79DBE852" w14:textId="77777777" w:rsidR="00251918" w:rsidRDefault="00251918" w:rsidP="00251918">
      <w:pPr>
        <w:pStyle w:val="Tekstpodstawowy"/>
        <w:spacing w:line="240" w:lineRule="auto"/>
        <w:ind w:left="540"/>
        <w:jc w:val="center"/>
        <w:outlineLvl w:val="0"/>
        <w:rPr>
          <w:b/>
          <w:bCs/>
        </w:rPr>
      </w:pPr>
      <w:r>
        <w:rPr>
          <w:b/>
          <w:bCs/>
        </w:rPr>
        <w:t>OŚWIADCZENIE</w:t>
      </w:r>
    </w:p>
    <w:p w14:paraId="046C7FB6" w14:textId="77777777" w:rsidR="00251918" w:rsidRDefault="00251918" w:rsidP="00251918">
      <w:pPr>
        <w:pStyle w:val="Tekstpodstawowy"/>
        <w:spacing w:line="240" w:lineRule="auto"/>
        <w:ind w:left="540"/>
        <w:jc w:val="center"/>
        <w:outlineLvl w:val="0"/>
        <w:rPr>
          <w:b/>
          <w:bCs/>
        </w:rPr>
      </w:pPr>
    </w:p>
    <w:p w14:paraId="516C2E93" w14:textId="77777777" w:rsidR="00251918" w:rsidRDefault="00251918" w:rsidP="0091658A">
      <w:pPr>
        <w:jc w:val="both"/>
        <w:rPr>
          <w:i/>
          <w:color w:val="000000"/>
          <w:u w:val="single"/>
        </w:rPr>
      </w:pPr>
      <w:r>
        <w:t xml:space="preserve">Składając ofertę w przetargu nieograniczonym </w:t>
      </w:r>
      <w:r>
        <w:rPr>
          <w:i/>
          <w:color w:val="000000"/>
          <w:u w:val="single"/>
        </w:rPr>
        <w:t xml:space="preserve">– na </w:t>
      </w:r>
      <w:r w:rsidR="009F471B" w:rsidRPr="008133B7">
        <w:rPr>
          <w:i/>
          <w:u w:val="single"/>
        </w:rPr>
        <w:t xml:space="preserve">wyłonienie Wykonawcy w zakresie wykonania konserwacji stolarki okiennej i drzwiowej elewacji Pałacu </w:t>
      </w:r>
      <w:proofErr w:type="spellStart"/>
      <w:r w:rsidR="009F471B" w:rsidRPr="008133B7">
        <w:rPr>
          <w:i/>
          <w:u w:val="single"/>
        </w:rPr>
        <w:t>Pu</w:t>
      </w:r>
      <w:r w:rsidR="00EF6B64">
        <w:rPr>
          <w:i/>
          <w:u w:val="single"/>
        </w:rPr>
        <w:t>słowskich</w:t>
      </w:r>
      <w:proofErr w:type="spellEnd"/>
      <w:r w:rsidR="009F471B" w:rsidRPr="008133B7">
        <w:rPr>
          <w:i/>
          <w:u w:val="single"/>
        </w:rPr>
        <w:t xml:space="preserve"> przy ul. Westerplatte 10 w Krakowie – Instytut Muzykologii UJ</w:t>
      </w:r>
      <w:r>
        <w:rPr>
          <w:color w:val="000000"/>
        </w:rPr>
        <w:t xml:space="preserve">, </w:t>
      </w:r>
      <w:r>
        <w:t>oświadczam że spełniam warunki udziału w postępowaniu określone przez zamawiającego w pkt. 5) SIWZ, w szczególności</w:t>
      </w:r>
    </w:p>
    <w:p w14:paraId="3E43A5DA" w14:textId="77777777" w:rsidR="0091658A" w:rsidRPr="00B718A6" w:rsidRDefault="0091658A" w:rsidP="00950C26">
      <w:pPr>
        <w:numPr>
          <w:ilvl w:val="3"/>
          <w:numId w:val="89"/>
        </w:numPr>
        <w:suppressAutoHyphens w:val="0"/>
        <w:adjustRightInd w:val="0"/>
        <w:spacing w:line="276" w:lineRule="auto"/>
        <w:jc w:val="both"/>
        <w:textAlignment w:val="baseline"/>
      </w:pPr>
      <w:r w:rsidRPr="00B718A6">
        <w:t>w zakresie sytuacji ekonomicznej lub finansowej:</w:t>
      </w:r>
    </w:p>
    <w:p w14:paraId="443E7DFA" w14:textId="77777777" w:rsidR="0091658A" w:rsidRPr="00BA525B" w:rsidRDefault="0091658A" w:rsidP="00950C26">
      <w:pPr>
        <w:numPr>
          <w:ilvl w:val="1"/>
          <w:numId w:val="87"/>
        </w:numPr>
        <w:adjustRightInd w:val="0"/>
        <w:spacing w:line="276" w:lineRule="auto"/>
        <w:jc w:val="both"/>
        <w:textAlignment w:val="baseline"/>
      </w:pPr>
      <w:r w:rsidRPr="00BA525B">
        <w:t xml:space="preserve">posiadam środki finansowe lub zdolność kredytową w wysokości co najmniej </w:t>
      </w:r>
      <w:r w:rsidRPr="00BA525B">
        <w:br/>
        <w:t>1</w:t>
      </w:r>
      <w:r w:rsidR="009F471B">
        <w:t>5</w:t>
      </w:r>
      <w:r w:rsidRPr="00BA525B">
        <w:t xml:space="preserve">0 000,00 zł (słownie: sto </w:t>
      </w:r>
      <w:r w:rsidR="009F471B">
        <w:t xml:space="preserve">pięćdziesiąt </w:t>
      </w:r>
      <w:r>
        <w:t>t</w:t>
      </w:r>
      <w:r w:rsidRPr="00BA525B">
        <w:t xml:space="preserve">ysięcy złotych), </w:t>
      </w:r>
    </w:p>
    <w:p w14:paraId="2C73BB3C" w14:textId="77777777" w:rsidR="0091658A" w:rsidRPr="00B718A6" w:rsidRDefault="0091658A" w:rsidP="00950C26">
      <w:pPr>
        <w:numPr>
          <w:ilvl w:val="1"/>
          <w:numId w:val="87"/>
        </w:numPr>
        <w:adjustRightInd w:val="0"/>
        <w:spacing w:line="276" w:lineRule="auto"/>
        <w:jc w:val="both"/>
        <w:textAlignment w:val="baseline"/>
      </w:pPr>
      <w:r w:rsidRPr="00B718A6">
        <w:t xml:space="preserve">jestem ubezpieczony od odpowiedzialności cywilnej w zakresie prowadzonej działalności gospodarczej związanej z przedmiotem zamówienia, przy czym kwota ubezpieczenia jest nie mniejsza niż </w:t>
      </w:r>
      <w:r w:rsidR="009F471B" w:rsidRPr="00BA525B">
        <w:t>1</w:t>
      </w:r>
      <w:r w:rsidR="009F471B">
        <w:t>5</w:t>
      </w:r>
      <w:r w:rsidR="009F471B" w:rsidRPr="00BA525B">
        <w:t xml:space="preserve">0 000,00 zł (słownie: sto </w:t>
      </w:r>
      <w:r w:rsidR="009F471B">
        <w:t>pięćdziesiąt t</w:t>
      </w:r>
      <w:r w:rsidR="009F471B" w:rsidRPr="00BA525B">
        <w:t>ysięcy złotych)</w:t>
      </w:r>
      <w:r w:rsidRPr="00B718A6">
        <w:t>.</w:t>
      </w:r>
    </w:p>
    <w:p w14:paraId="6EE2B759" w14:textId="77777777" w:rsidR="00251918" w:rsidRDefault="00251918" w:rsidP="00251918">
      <w:pPr>
        <w:numPr>
          <w:ilvl w:val="3"/>
          <w:numId w:val="8"/>
        </w:numPr>
        <w:tabs>
          <w:tab w:val="clear" w:pos="360"/>
          <w:tab w:val="num" w:pos="720"/>
        </w:tabs>
        <w:adjustRightInd w:val="0"/>
        <w:ind w:left="720"/>
        <w:jc w:val="both"/>
        <w:textAlignment w:val="baseline"/>
      </w:pPr>
      <w:r>
        <w:t>w zakresie zdolności technicznej lub zawodowej:</w:t>
      </w:r>
    </w:p>
    <w:p w14:paraId="0AA0C746" w14:textId="77777777" w:rsidR="00251918" w:rsidRDefault="00251918" w:rsidP="00950C26">
      <w:pPr>
        <w:numPr>
          <w:ilvl w:val="1"/>
          <w:numId w:val="37"/>
        </w:numPr>
        <w:adjustRightInd w:val="0"/>
        <w:ind w:left="1070"/>
        <w:jc w:val="both"/>
        <w:textAlignment w:val="baseline"/>
      </w:pPr>
      <w:r>
        <w:t>dysponuję osobami zdolnymi do realizacji zamówienia o kwalifikacjach i doświadczeniu wymaganym przez Zamawiającego w pkt. 5) 3.1 SIWZ,</w:t>
      </w:r>
    </w:p>
    <w:p w14:paraId="5509784F" w14:textId="77777777" w:rsidR="00251918" w:rsidRDefault="00251918" w:rsidP="00950C26">
      <w:pPr>
        <w:numPr>
          <w:ilvl w:val="1"/>
          <w:numId w:val="37"/>
        </w:numPr>
        <w:adjustRightInd w:val="0"/>
        <w:ind w:left="1070"/>
        <w:jc w:val="both"/>
        <w:textAlignment w:val="baseline"/>
      </w:pPr>
      <w:r>
        <w:t>posiadam doświadczenie opisane przez Zamawiającego w pkt. 5) 3.2 SIWZ.</w:t>
      </w:r>
    </w:p>
    <w:p w14:paraId="67594B29" w14:textId="77777777" w:rsidR="00251918" w:rsidRDefault="00251918" w:rsidP="00251918">
      <w:pPr>
        <w:adjustRightInd w:val="0"/>
        <w:ind w:left="720"/>
        <w:jc w:val="both"/>
        <w:textAlignment w:val="baseline"/>
      </w:pPr>
    </w:p>
    <w:p w14:paraId="67A54347" w14:textId="77777777" w:rsidR="00251918" w:rsidRDefault="00251918" w:rsidP="00251918">
      <w:pPr>
        <w:adjustRightInd w:val="0"/>
        <w:jc w:val="both"/>
        <w:textAlignment w:val="baseline"/>
        <w:rPr>
          <w:highlight w:val="yellow"/>
        </w:rPr>
      </w:pPr>
    </w:p>
    <w:p w14:paraId="4A12DD66" w14:textId="77777777" w:rsidR="00251918" w:rsidRDefault="00251918" w:rsidP="00251918">
      <w:pPr>
        <w:adjustRightInd w:val="0"/>
        <w:jc w:val="both"/>
        <w:textAlignment w:val="baseline"/>
      </w:pPr>
    </w:p>
    <w:p w14:paraId="50C46D64" w14:textId="77777777" w:rsidR="00251918" w:rsidRDefault="00251918" w:rsidP="00251918">
      <w:pPr>
        <w:spacing w:line="276"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1AA57F48" w14:textId="77777777" w:rsidR="00251918" w:rsidRDefault="00251918" w:rsidP="00251918">
      <w:pPr>
        <w:pStyle w:val="Tekstpodstawowy"/>
        <w:spacing w:line="240" w:lineRule="auto"/>
        <w:ind w:left="540"/>
      </w:pPr>
    </w:p>
    <w:p w14:paraId="5A109A7D" w14:textId="77777777" w:rsidR="00251918" w:rsidRDefault="00251918" w:rsidP="00251918">
      <w:pPr>
        <w:widowControl/>
        <w:suppressAutoHyphens w:val="0"/>
        <w:ind w:left="540"/>
        <w:jc w:val="both"/>
        <w:outlineLvl w:val="0"/>
        <w:rPr>
          <w:i/>
          <w:iCs/>
        </w:rPr>
      </w:pPr>
    </w:p>
    <w:p w14:paraId="4A038321" w14:textId="77777777" w:rsidR="00251918" w:rsidRDefault="00251918" w:rsidP="00251918">
      <w:pPr>
        <w:widowControl/>
        <w:suppressAutoHyphens w:val="0"/>
        <w:ind w:left="540"/>
        <w:jc w:val="right"/>
        <w:outlineLvl w:val="0"/>
        <w:rPr>
          <w:i/>
          <w:iCs/>
        </w:rPr>
      </w:pPr>
      <w:r>
        <w:rPr>
          <w:i/>
          <w:iCs/>
        </w:rPr>
        <w:t>Miejscowość .................................................. dnia ........................................... 2020 roku</w:t>
      </w:r>
    </w:p>
    <w:p w14:paraId="03CA5B0A" w14:textId="77777777" w:rsidR="00251918" w:rsidRDefault="00251918" w:rsidP="00251918">
      <w:pPr>
        <w:widowControl/>
        <w:suppressAutoHyphens w:val="0"/>
        <w:jc w:val="right"/>
        <w:rPr>
          <w:i/>
          <w:iCs/>
        </w:rPr>
      </w:pPr>
    </w:p>
    <w:p w14:paraId="05133E24" w14:textId="77777777" w:rsidR="00251918" w:rsidRDefault="00251918" w:rsidP="00251918">
      <w:pPr>
        <w:pStyle w:val="Tekstpodstawowy"/>
        <w:spacing w:line="240" w:lineRule="auto"/>
        <w:ind w:left="540"/>
        <w:jc w:val="right"/>
        <w:rPr>
          <w:i/>
          <w:iCs/>
        </w:rPr>
      </w:pPr>
    </w:p>
    <w:p w14:paraId="4E43A4B3" w14:textId="77777777" w:rsidR="00251918" w:rsidRDefault="00251918" w:rsidP="00251918">
      <w:pPr>
        <w:pStyle w:val="Tekstpodstawowy"/>
        <w:spacing w:line="240" w:lineRule="auto"/>
        <w:ind w:left="540"/>
        <w:jc w:val="right"/>
        <w:rPr>
          <w:i/>
          <w:iCs/>
        </w:rPr>
      </w:pPr>
      <w:r>
        <w:rPr>
          <w:i/>
          <w:iCs/>
        </w:rPr>
        <w:t>........................................................................</w:t>
      </w:r>
    </w:p>
    <w:p w14:paraId="141234A8" w14:textId="77777777" w:rsidR="00251918" w:rsidRDefault="00251918" w:rsidP="00251918">
      <w:pPr>
        <w:pStyle w:val="Tekstpodstawowy"/>
        <w:spacing w:line="240" w:lineRule="auto"/>
        <w:ind w:left="540"/>
        <w:jc w:val="right"/>
        <w:rPr>
          <w:i/>
          <w:iCs/>
        </w:rPr>
      </w:pPr>
      <w:r>
        <w:rPr>
          <w:i/>
          <w:iCs/>
        </w:rPr>
        <w:t>(pieczęć i podpis osoby uprawnionej do</w:t>
      </w:r>
    </w:p>
    <w:p w14:paraId="197ACB67" w14:textId="77777777" w:rsidR="00251918" w:rsidRDefault="00251918" w:rsidP="00251918">
      <w:pPr>
        <w:pStyle w:val="Tekstpodstawowy"/>
        <w:spacing w:line="240" w:lineRule="auto"/>
        <w:ind w:left="540"/>
        <w:jc w:val="right"/>
        <w:rPr>
          <w:b/>
        </w:rPr>
      </w:pPr>
      <w:r>
        <w:rPr>
          <w:i/>
          <w:iCs/>
        </w:rPr>
        <w:t>składania oświadczeń woli w imieniu Wykonawcy)</w:t>
      </w:r>
    </w:p>
    <w:p w14:paraId="16D9F501" w14:textId="77777777" w:rsidR="00251918" w:rsidRDefault="00251918" w:rsidP="00251918">
      <w:pPr>
        <w:pStyle w:val="Tekstpodstawowy"/>
        <w:spacing w:line="240" w:lineRule="auto"/>
        <w:ind w:left="540"/>
        <w:jc w:val="right"/>
        <w:outlineLvl w:val="0"/>
        <w:rPr>
          <w:b/>
        </w:rPr>
      </w:pPr>
    </w:p>
    <w:p w14:paraId="4298DEE3" w14:textId="77777777" w:rsidR="00251918" w:rsidRDefault="00251918" w:rsidP="00251918">
      <w:pPr>
        <w:pStyle w:val="Tekstpodstawowy"/>
        <w:spacing w:line="240" w:lineRule="auto"/>
        <w:ind w:left="540"/>
        <w:jc w:val="right"/>
        <w:outlineLvl w:val="0"/>
        <w:rPr>
          <w:b/>
          <w:highlight w:val="yellow"/>
        </w:rPr>
      </w:pPr>
    </w:p>
    <w:p w14:paraId="7DAB74CA" w14:textId="77777777" w:rsidR="00251918" w:rsidRDefault="00251918" w:rsidP="00251918">
      <w:pPr>
        <w:pStyle w:val="Tekstpodstawowy"/>
        <w:spacing w:line="240" w:lineRule="auto"/>
        <w:ind w:left="540"/>
        <w:jc w:val="right"/>
        <w:outlineLvl w:val="0"/>
        <w:rPr>
          <w:b/>
          <w:highlight w:val="yellow"/>
        </w:rPr>
      </w:pPr>
    </w:p>
    <w:p w14:paraId="35AC70C7" w14:textId="77777777" w:rsidR="00251918" w:rsidRDefault="00251918" w:rsidP="00251918">
      <w:pPr>
        <w:pStyle w:val="Tekstpodstawowy"/>
        <w:spacing w:line="240" w:lineRule="auto"/>
        <w:ind w:left="540"/>
        <w:jc w:val="right"/>
        <w:outlineLvl w:val="0"/>
        <w:rPr>
          <w:b/>
          <w:highlight w:val="yellow"/>
        </w:rPr>
      </w:pPr>
    </w:p>
    <w:p w14:paraId="336F64D3" w14:textId="77777777" w:rsidR="00251918" w:rsidRDefault="00251918" w:rsidP="00251918">
      <w:pPr>
        <w:pStyle w:val="Tekstpodstawowy"/>
        <w:spacing w:line="240" w:lineRule="auto"/>
        <w:ind w:left="540"/>
        <w:jc w:val="right"/>
        <w:outlineLvl w:val="0"/>
        <w:rPr>
          <w:b/>
          <w:highlight w:val="yellow"/>
        </w:rPr>
      </w:pPr>
    </w:p>
    <w:p w14:paraId="537BC705" w14:textId="77777777" w:rsidR="00251918" w:rsidRDefault="00251918" w:rsidP="00251918">
      <w:pPr>
        <w:pStyle w:val="Tekstpodstawowy"/>
        <w:spacing w:line="240" w:lineRule="auto"/>
        <w:ind w:left="540"/>
        <w:jc w:val="right"/>
        <w:outlineLvl w:val="0"/>
        <w:rPr>
          <w:b/>
          <w:highlight w:val="yellow"/>
        </w:rPr>
      </w:pPr>
    </w:p>
    <w:p w14:paraId="4E8EF8E3" w14:textId="77777777" w:rsidR="00251918" w:rsidRDefault="00251918" w:rsidP="00251918">
      <w:pPr>
        <w:pStyle w:val="Tekstpodstawowy"/>
        <w:spacing w:line="240" w:lineRule="auto"/>
        <w:ind w:left="540"/>
        <w:jc w:val="right"/>
        <w:outlineLvl w:val="0"/>
        <w:rPr>
          <w:b/>
          <w:highlight w:val="yellow"/>
        </w:rPr>
      </w:pPr>
    </w:p>
    <w:p w14:paraId="5DEEEFC9" w14:textId="77777777" w:rsidR="00251918" w:rsidRDefault="00251918" w:rsidP="00251918">
      <w:pPr>
        <w:pStyle w:val="Tekstpodstawowy"/>
        <w:spacing w:line="240" w:lineRule="auto"/>
        <w:ind w:left="540"/>
        <w:jc w:val="right"/>
        <w:outlineLvl w:val="0"/>
        <w:rPr>
          <w:b/>
          <w:highlight w:val="yellow"/>
        </w:rPr>
      </w:pPr>
    </w:p>
    <w:p w14:paraId="3271CB43" w14:textId="77777777" w:rsidR="00251918" w:rsidRDefault="00251918" w:rsidP="00251918">
      <w:pPr>
        <w:pStyle w:val="Tekstpodstawowy"/>
        <w:spacing w:line="240" w:lineRule="auto"/>
        <w:ind w:left="540"/>
        <w:jc w:val="right"/>
        <w:outlineLvl w:val="0"/>
        <w:rPr>
          <w:b/>
          <w:highlight w:val="yellow"/>
        </w:rPr>
      </w:pPr>
    </w:p>
    <w:p w14:paraId="528F89A1" w14:textId="77777777" w:rsidR="00251918" w:rsidRDefault="00251918" w:rsidP="00251918">
      <w:pPr>
        <w:pStyle w:val="Tekstpodstawowy"/>
        <w:spacing w:line="240" w:lineRule="auto"/>
        <w:ind w:left="540"/>
        <w:jc w:val="right"/>
        <w:outlineLvl w:val="0"/>
        <w:rPr>
          <w:b/>
          <w:highlight w:val="yellow"/>
        </w:rPr>
      </w:pPr>
    </w:p>
    <w:p w14:paraId="679FB97B" w14:textId="77777777" w:rsidR="00251918" w:rsidRDefault="00251918" w:rsidP="00251918">
      <w:pPr>
        <w:pStyle w:val="Tekstpodstawowy"/>
        <w:spacing w:line="240" w:lineRule="auto"/>
        <w:ind w:left="540"/>
        <w:jc w:val="right"/>
        <w:outlineLvl w:val="0"/>
        <w:rPr>
          <w:b/>
          <w:highlight w:val="yellow"/>
        </w:rPr>
      </w:pPr>
    </w:p>
    <w:p w14:paraId="759B9546" w14:textId="77777777" w:rsidR="00251918" w:rsidRDefault="00251918" w:rsidP="00251918">
      <w:pPr>
        <w:pStyle w:val="Tekstpodstawowy"/>
        <w:spacing w:line="240" w:lineRule="auto"/>
        <w:ind w:left="540"/>
        <w:jc w:val="right"/>
        <w:outlineLvl w:val="0"/>
        <w:rPr>
          <w:b/>
          <w:highlight w:val="yellow"/>
        </w:rPr>
      </w:pPr>
    </w:p>
    <w:p w14:paraId="6CBA865A" w14:textId="77777777" w:rsidR="00251918" w:rsidRDefault="00251918" w:rsidP="00251918">
      <w:pPr>
        <w:pStyle w:val="Tekstpodstawowy"/>
        <w:spacing w:line="240" w:lineRule="auto"/>
        <w:ind w:left="540"/>
        <w:jc w:val="right"/>
        <w:outlineLvl w:val="0"/>
        <w:rPr>
          <w:b/>
          <w:highlight w:val="yellow"/>
        </w:rPr>
      </w:pPr>
    </w:p>
    <w:p w14:paraId="4AC12880" w14:textId="77777777" w:rsidR="00251918" w:rsidRDefault="00251918" w:rsidP="00251918">
      <w:pPr>
        <w:pStyle w:val="Tekstpodstawowy"/>
        <w:spacing w:line="240" w:lineRule="auto"/>
        <w:outlineLvl w:val="0"/>
        <w:rPr>
          <w:b/>
          <w:highlight w:val="yellow"/>
        </w:rPr>
      </w:pPr>
    </w:p>
    <w:p w14:paraId="6F3B8F70" w14:textId="77777777" w:rsidR="00251918" w:rsidRDefault="00251918" w:rsidP="0091658A">
      <w:pPr>
        <w:pStyle w:val="Tekstpodstawowy"/>
        <w:spacing w:line="240" w:lineRule="auto"/>
        <w:ind w:left="540"/>
        <w:jc w:val="right"/>
        <w:outlineLvl w:val="0"/>
        <w:rPr>
          <w:b/>
          <w:bCs/>
          <w:sz w:val="22"/>
          <w:szCs w:val="20"/>
        </w:rPr>
      </w:pPr>
      <w:r>
        <w:rPr>
          <w:b/>
          <w:bCs/>
          <w:sz w:val="22"/>
          <w:szCs w:val="20"/>
        </w:rPr>
        <w:t>Załącznik nr 2 do formularza oferty</w:t>
      </w:r>
    </w:p>
    <w:p w14:paraId="5AFAACD4" w14:textId="77777777" w:rsidR="00251918" w:rsidRDefault="00251918" w:rsidP="00251918">
      <w:pPr>
        <w:pStyle w:val="Tekstpodstawowy"/>
        <w:spacing w:line="240" w:lineRule="auto"/>
        <w:ind w:left="540"/>
        <w:rPr>
          <w:i/>
        </w:rPr>
      </w:pPr>
    </w:p>
    <w:p w14:paraId="5DC525A5" w14:textId="77777777" w:rsidR="00251918" w:rsidRDefault="00251918" w:rsidP="00251918">
      <w:pPr>
        <w:pStyle w:val="Tekstpodstawowy"/>
        <w:spacing w:line="240" w:lineRule="auto"/>
        <w:ind w:left="540"/>
        <w:rPr>
          <w:i/>
        </w:rPr>
      </w:pPr>
      <w:r>
        <w:rPr>
          <w:i/>
        </w:rPr>
        <w:t>(Pieczęć firmowa Wykonawcy)</w:t>
      </w:r>
    </w:p>
    <w:p w14:paraId="6F42029B" w14:textId="77777777" w:rsidR="00251918" w:rsidRDefault="00251918" w:rsidP="00251918">
      <w:pPr>
        <w:pStyle w:val="Tekstpodstawowy"/>
        <w:spacing w:line="240" w:lineRule="auto"/>
        <w:ind w:left="540"/>
        <w:jc w:val="center"/>
        <w:outlineLvl w:val="0"/>
        <w:rPr>
          <w:b/>
          <w:bCs/>
        </w:rPr>
      </w:pPr>
    </w:p>
    <w:p w14:paraId="526AE214" w14:textId="77777777" w:rsidR="00251918" w:rsidRDefault="00251918" w:rsidP="00251918">
      <w:pPr>
        <w:pStyle w:val="Tekstpodstawowy"/>
        <w:spacing w:line="240" w:lineRule="auto"/>
        <w:ind w:left="540"/>
        <w:jc w:val="center"/>
        <w:outlineLvl w:val="0"/>
        <w:rPr>
          <w:b/>
          <w:u w:val="single"/>
        </w:rPr>
      </w:pPr>
      <w:r>
        <w:rPr>
          <w:b/>
          <w:bCs/>
        </w:rPr>
        <w:t>OŚWIADCZENIE</w:t>
      </w:r>
      <w:r>
        <w:rPr>
          <w:b/>
          <w:u w:val="single"/>
        </w:rPr>
        <w:t xml:space="preserve"> </w:t>
      </w:r>
    </w:p>
    <w:p w14:paraId="696FF726" w14:textId="77777777" w:rsidR="00251918" w:rsidRDefault="00251918" w:rsidP="00251918">
      <w:pPr>
        <w:pStyle w:val="Tekstpodstawowy"/>
        <w:spacing w:line="240" w:lineRule="auto"/>
        <w:ind w:left="540"/>
        <w:jc w:val="center"/>
        <w:outlineLvl w:val="0"/>
        <w:rPr>
          <w:b/>
          <w:bCs/>
        </w:rPr>
      </w:pPr>
      <w:r>
        <w:rPr>
          <w:b/>
          <w:u w:val="single"/>
        </w:rPr>
        <w:t>DOTYCZĄCE PRZESŁANEK WYKLUCZENIA Z POSTĘPOWANIA</w:t>
      </w:r>
    </w:p>
    <w:p w14:paraId="07695D80" w14:textId="77777777" w:rsidR="00251918" w:rsidRDefault="00251918" w:rsidP="00251918">
      <w:pPr>
        <w:pStyle w:val="Tekstpodstawowy"/>
        <w:spacing w:line="240" w:lineRule="auto"/>
        <w:ind w:left="540"/>
        <w:jc w:val="center"/>
        <w:outlineLvl w:val="0"/>
        <w:rPr>
          <w:b/>
          <w:bCs/>
        </w:rPr>
      </w:pPr>
    </w:p>
    <w:p w14:paraId="7034B22B" w14:textId="77777777" w:rsidR="0091658A" w:rsidRPr="0091658A" w:rsidRDefault="00251918" w:rsidP="0091658A">
      <w:pPr>
        <w:pStyle w:val="Nagwek"/>
        <w:spacing w:line="240" w:lineRule="auto"/>
        <w:ind w:left="142"/>
        <w:jc w:val="both"/>
        <w:rPr>
          <w:rFonts w:ascii="Times New Roman" w:hAnsi="Times New Roman"/>
          <w:i/>
          <w:u w:val="single"/>
        </w:rPr>
      </w:pPr>
      <w:r w:rsidRPr="00EF6B64">
        <w:rPr>
          <w:rFonts w:ascii="Times New Roman" w:hAnsi="Times New Roman"/>
        </w:rPr>
        <w:t xml:space="preserve">Składając ofertę w przetargu nieograniczonym – na </w:t>
      </w:r>
      <w:r w:rsidR="009F471B" w:rsidRPr="00EF6B64">
        <w:rPr>
          <w:rFonts w:ascii="Times New Roman" w:hAnsi="Times New Roman"/>
        </w:rPr>
        <w:t xml:space="preserve">wyłonienie Wykonawcy w zakresie wykonania konserwacji stolarki okiennej i drzwiowej elewacji Pałacu </w:t>
      </w:r>
      <w:proofErr w:type="spellStart"/>
      <w:r w:rsidR="009F471B" w:rsidRPr="00EF6B64">
        <w:rPr>
          <w:rFonts w:ascii="Times New Roman" w:hAnsi="Times New Roman"/>
        </w:rPr>
        <w:t>Pu</w:t>
      </w:r>
      <w:r w:rsidR="00EF6B64" w:rsidRPr="00EF6B64">
        <w:rPr>
          <w:rFonts w:ascii="Times New Roman" w:hAnsi="Times New Roman"/>
        </w:rPr>
        <w:t>słowskich</w:t>
      </w:r>
      <w:proofErr w:type="spellEnd"/>
      <w:r w:rsidR="009F471B" w:rsidRPr="00EF6B64">
        <w:rPr>
          <w:rFonts w:ascii="Times New Roman" w:hAnsi="Times New Roman"/>
        </w:rPr>
        <w:t xml:space="preserve"> przy ul. Westerplatte 10 w Krakowie – Instytut Muzykologii UJ</w:t>
      </w:r>
      <w:r w:rsidR="0091658A" w:rsidRPr="009F471B">
        <w:rPr>
          <w:rFonts w:ascii="Times New Roman" w:hAnsi="Times New Roman"/>
          <w:i/>
          <w:u w:val="single"/>
        </w:rPr>
        <w:t>.</w:t>
      </w:r>
      <w:r w:rsidR="0091658A" w:rsidRPr="0091658A">
        <w:rPr>
          <w:rFonts w:ascii="Times New Roman" w:hAnsi="Times New Roman"/>
          <w:i/>
          <w:u w:val="single"/>
        </w:rPr>
        <w:t xml:space="preserve"> </w:t>
      </w:r>
    </w:p>
    <w:p w14:paraId="30A3FE14" w14:textId="77777777" w:rsidR="00251918" w:rsidRDefault="00251918" w:rsidP="00251918">
      <w:pPr>
        <w:spacing w:line="360" w:lineRule="auto"/>
        <w:jc w:val="both"/>
        <w:rPr>
          <w:rFonts w:ascii="Arial" w:hAnsi="Arial" w:cs="Arial"/>
        </w:rPr>
      </w:pPr>
    </w:p>
    <w:p w14:paraId="1E5712D2" w14:textId="77777777" w:rsidR="00251918" w:rsidRDefault="00251918" w:rsidP="00950C26">
      <w:pPr>
        <w:numPr>
          <w:ilvl w:val="4"/>
          <w:numId w:val="38"/>
        </w:numPr>
        <w:spacing w:line="360" w:lineRule="auto"/>
        <w:ind w:left="0" w:firstLine="0"/>
        <w:jc w:val="both"/>
        <w:rPr>
          <w:rFonts w:ascii="Arial" w:hAnsi="Arial" w:cs="Arial"/>
          <w:b/>
          <w:sz w:val="21"/>
          <w:szCs w:val="21"/>
        </w:rPr>
      </w:pPr>
      <w:r>
        <w:rPr>
          <w:rFonts w:ascii="Arial" w:hAnsi="Arial" w:cs="Arial"/>
          <w:b/>
          <w:sz w:val="21"/>
          <w:szCs w:val="21"/>
        </w:rPr>
        <w:t>OŚWIADCZENIA DOTYCZĄCE WYKONAWCY</w:t>
      </w:r>
    </w:p>
    <w:p w14:paraId="0D79B5B1" w14:textId="77777777" w:rsidR="00251918" w:rsidRDefault="00251918" w:rsidP="00950C26">
      <w:pPr>
        <w:pStyle w:val="Akapitzlist"/>
        <w:numPr>
          <w:ilvl w:val="0"/>
          <w:numId w:val="39"/>
        </w:numPr>
        <w:spacing w:line="276" w:lineRule="auto"/>
        <w:contextualSpacing/>
        <w:jc w:val="both"/>
        <w:rPr>
          <w:i/>
          <w:lang w:val="pl-PL"/>
        </w:rPr>
      </w:pPr>
      <w:r>
        <w:rPr>
          <w:rFonts w:ascii="Times New Roman" w:hAnsi="Times New Roman"/>
          <w:sz w:val="24"/>
          <w:szCs w:val="24"/>
          <w:lang w:val="pl-PL"/>
        </w:rPr>
        <w:t>Oświadczam, że nie podlegam wykluczeniu z postępowania na podstawie art. 24 ust 1 pkt 12-23 ustawy PZP.</w:t>
      </w:r>
    </w:p>
    <w:p w14:paraId="113C1202" w14:textId="77777777" w:rsidR="00251918" w:rsidRDefault="00251918" w:rsidP="00950C26">
      <w:pPr>
        <w:pStyle w:val="Akapitzlist"/>
        <w:numPr>
          <w:ilvl w:val="0"/>
          <w:numId w:val="39"/>
        </w:numPr>
        <w:spacing w:line="276" w:lineRule="auto"/>
        <w:contextualSpacing/>
        <w:jc w:val="both"/>
        <w:rPr>
          <w:i/>
          <w:lang w:val="pl-PL"/>
        </w:rPr>
      </w:pPr>
      <w:r>
        <w:rPr>
          <w:rFonts w:ascii="Times New Roman" w:hAnsi="Times New Roman"/>
          <w:sz w:val="24"/>
          <w:szCs w:val="24"/>
          <w:lang w:val="pl-PL"/>
        </w:rPr>
        <w:t>Oświadczam, że nie podlegam wykluczeniu z postępowania na podstawie art. 24 ust. 5 pkt 1, 2, 4 i 8 ustawy PZP.</w:t>
      </w:r>
    </w:p>
    <w:p w14:paraId="488B8DE0" w14:textId="77777777" w:rsidR="00251918" w:rsidRDefault="00251918" w:rsidP="00251918">
      <w:pPr>
        <w:spacing w:line="360" w:lineRule="auto"/>
        <w:jc w:val="right"/>
        <w:rPr>
          <w:i/>
        </w:rPr>
      </w:pPr>
    </w:p>
    <w:p w14:paraId="2CCE983A" w14:textId="77777777" w:rsidR="00251918" w:rsidRDefault="00251918" w:rsidP="00251918">
      <w:pPr>
        <w:spacing w:line="360" w:lineRule="auto"/>
        <w:jc w:val="right"/>
        <w:rPr>
          <w:i/>
        </w:rPr>
      </w:pPr>
      <w:r>
        <w:rPr>
          <w:i/>
        </w:rPr>
        <w:t>Miejscowość .................................................. dnia ........................................... 2020 roku</w:t>
      </w:r>
    </w:p>
    <w:p w14:paraId="0CB2B859" w14:textId="77777777" w:rsidR="00251918" w:rsidRDefault="00251918" w:rsidP="00251918">
      <w:pPr>
        <w:pStyle w:val="Tekstpodstawowy"/>
        <w:spacing w:line="240" w:lineRule="auto"/>
        <w:ind w:left="540"/>
        <w:jc w:val="right"/>
        <w:outlineLvl w:val="0"/>
        <w:rPr>
          <w:i/>
        </w:rPr>
      </w:pPr>
    </w:p>
    <w:p w14:paraId="3F56E88D" w14:textId="77777777" w:rsidR="00251918" w:rsidRDefault="00251918" w:rsidP="00251918">
      <w:pPr>
        <w:pStyle w:val="Tekstpodstawowy"/>
        <w:spacing w:line="240" w:lineRule="auto"/>
        <w:ind w:left="540"/>
        <w:jc w:val="right"/>
        <w:outlineLvl w:val="0"/>
        <w:rPr>
          <w:i/>
        </w:rPr>
      </w:pPr>
    </w:p>
    <w:p w14:paraId="0424483C" w14:textId="77777777" w:rsidR="00251918" w:rsidRDefault="00251918" w:rsidP="00251918">
      <w:pPr>
        <w:pStyle w:val="Tekstpodstawowy"/>
        <w:spacing w:line="240" w:lineRule="auto"/>
        <w:ind w:left="540"/>
        <w:jc w:val="right"/>
        <w:rPr>
          <w:i/>
        </w:rPr>
      </w:pPr>
      <w:r>
        <w:rPr>
          <w:i/>
        </w:rPr>
        <w:t>........................................................................</w:t>
      </w:r>
    </w:p>
    <w:p w14:paraId="7EF3E58F" w14:textId="77777777" w:rsidR="00251918" w:rsidRDefault="00251918" w:rsidP="00251918">
      <w:pPr>
        <w:pStyle w:val="Tekstpodstawowy"/>
        <w:spacing w:line="240" w:lineRule="auto"/>
        <w:ind w:left="540"/>
        <w:jc w:val="right"/>
        <w:rPr>
          <w:i/>
        </w:rPr>
      </w:pPr>
      <w:r>
        <w:rPr>
          <w:i/>
        </w:rPr>
        <w:t>(pieczęć i podpis osoby uprawnionej do</w:t>
      </w:r>
    </w:p>
    <w:p w14:paraId="6DBA8EE4" w14:textId="77777777" w:rsidR="00251918" w:rsidRDefault="00251918" w:rsidP="00251918">
      <w:pPr>
        <w:pStyle w:val="Tekstpodstawowy"/>
        <w:spacing w:line="240" w:lineRule="auto"/>
        <w:ind w:left="540"/>
        <w:jc w:val="right"/>
        <w:rPr>
          <w:i/>
        </w:rPr>
      </w:pPr>
      <w:r>
        <w:rPr>
          <w:i/>
        </w:rPr>
        <w:t>składania oświadczeń woli w imieniu Wykonawcy)</w:t>
      </w:r>
    </w:p>
    <w:p w14:paraId="2908A90E" w14:textId="77777777" w:rsidR="00251918" w:rsidRDefault="00251918" w:rsidP="00251918">
      <w:pPr>
        <w:spacing w:line="360" w:lineRule="auto"/>
        <w:ind w:left="5664" w:firstLine="708"/>
        <w:jc w:val="both"/>
        <w:rPr>
          <w:rFonts w:ascii="Arial" w:hAnsi="Arial" w:cs="Arial"/>
          <w:i/>
          <w:sz w:val="18"/>
          <w:szCs w:val="18"/>
          <w:highlight w:val="yellow"/>
        </w:rPr>
      </w:pPr>
    </w:p>
    <w:p w14:paraId="4C4A4B09" w14:textId="77777777" w:rsidR="00251918" w:rsidRDefault="00251918" w:rsidP="00251918">
      <w:pPr>
        <w:spacing w:line="276" w:lineRule="auto"/>
        <w:jc w:val="both"/>
      </w:pPr>
      <w:r>
        <w:t xml:space="preserve">Oświadczam, że zachodzą w stosunku do mnie podstawy wykluczenia z postępowania na podstawie art. …………. ustawy PZP </w:t>
      </w:r>
      <w:r>
        <w:rPr>
          <w:i/>
        </w:rPr>
        <w:t>(podać mającą zastosowanie podstawę wykluczenia spośród wymienionych w art. 24 ust. 1 pkt 13-14, 16-20 lub art. 24 ust</w:t>
      </w:r>
      <w:r>
        <w:t xml:space="preserve">. 5 pkt 1, 2, 4 i 8 </w:t>
      </w:r>
      <w:r>
        <w:rPr>
          <w:i/>
        </w:rPr>
        <w:t>ustawy PZP).</w:t>
      </w:r>
      <w:r>
        <w:t xml:space="preserve"> Jednocześnie oświadczam, że w związku z ww. okolicznością, na podstawie art. 24 ust. 8 ustawy PZP podjąłem następujące środki naprawcze:</w:t>
      </w:r>
    </w:p>
    <w:p w14:paraId="592D8703" w14:textId="77777777" w:rsidR="00251918" w:rsidRDefault="00251918" w:rsidP="00251918">
      <w:pPr>
        <w:spacing w:line="360" w:lineRule="auto"/>
        <w:jc w:val="both"/>
        <w:rPr>
          <w:sz w:val="21"/>
          <w:szCs w:val="21"/>
        </w:rPr>
      </w:pPr>
      <w:r>
        <w:rPr>
          <w:sz w:val="20"/>
          <w:szCs w:val="20"/>
        </w:rPr>
        <w:t>…………………………………………………………………………………………..…………………...........…………………………………………………………………………………………………..…………………...........…………………………………………………………………………………………………..…………………...........…………………………………………………………………………………………………..…………………...........………</w:t>
      </w:r>
    </w:p>
    <w:p w14:paraId="42A169C3" w14:textId="77777777" w:rsidR="00251918" w:rsidRDefault="00251918" w:rsidP="00251918">
      <w:pPr>
        <w:spacing w:line="360" w:lineRule="auto"/>
        <w:jc w:val="both"/>
        <w:rPr>
          <w:sz w:val="20"/>
          <w:szCs w:val="20"/>
        </w:rPr>
      </w:pPr>
    </w:p>
    <w:p w14:paraId="4563385A" w14:textId="77777777" w:rsidR="00251918" w:rsidRDefault="00251918" w:rsidP="00251918">
      <w:pPr>
        <w:spacing w:line="360" w:lineRule="auto"/>
        <w:jc w:val="right"/>
        <w:rPr>
          <w:i/>
        </w:rPr>
      </w:pPr>
      <w:r>
        <w:rPr>
          <w:i/>
        </w:rPr>
        <w:t>Miejscowość .................................................. dnia ........................................... 2020 roku</w:t>
      </w:r>
    </w:p>
    <w:p w14:paraId="0A75BEB9" w14:textId="77777777" w:rsidR="00251918" w:rsidRDefault="00251918" w:rsidP="00251918">
      <w:pPr>
        <w:pStyle w:val="Tekstpodstawowy"/>
        <w:spacing w:line="240" w:lineRule="auto"/>
        <w:outlineLvl w:val="0"/>
        <w:rPr>
          <w:i/>
        </w:rPr>
      </w:pPr>
    </w:p>
    <w:p w14:paraId="62227381" w14:textId="77777777" w:rsidR="00251918" w:rsidRDefault="00251918" w:rsidP="00251918">
      <w:pPr>
        <w:pStyle w:val="Tekstpodstawowy"/>
        <w:spacing w:line="240" w:lineRule="auto"/>
        <w:ind w:left="540"/>
        <w:jc w:val="right"/>
        <w:rPr>
          <w:i/>
        </w:rPr>
      </w:pPr>
      <w:r>
        <w:rPr>
          <w:i/>
        </w:rPr>
        <w:t>........................................................................</w:t>
      </w:r>
    </w:p>
    <w:p w14:paraId="5EB613D2" w14:textId="77777777" w:rsidR="00251918" w:rsidRDefault="00251918" w:rsidP="00251918">
      <w:pPr>
        <w:pStyle w:val="Tekstpodstawowy"/>
        <w:spacing w:line="240" w:lineRule="auto"/>
        <w:ind w:left="540"/>
        <w:jc w:val="right"/>
        <w:rPr>
          <w:i/>
        </w:rPr>
      </w:pPr>
      <w:r>
        <w:rPr>
          <w:i/>
        </w:rPr>
        <w:t>(pieczęć i podpis osoby uprawnionej do</w:t>
      </w:r>
    </w:p>
    <w:p w14:paraId="0A235814" w14:textId="77777777" w:rsidR="00251918" w:rsidRDefault="00251918" w:rsidP="00251918">
      <w:pPr>
        <w:pStyle w:val="Tekstpodstawowy"/>
        <w:spacing w:line="240" w:lineRule="auto"/>
        <w:ind w:left="540"/>
        <w:jc w:val="right"/>
        <w:rPr>
          <w:i/>
        </w:rPr>
      </w:pPr>
      <w:r>
        <w:rPr>
          <w:i/>
        </w:rPr>
        <w:t>składania oświadczeń woli w imieniu Wykonawcy)</w:t>
      </w:r>
    </w:p>
    <w:p w14:paraId="08F6A341" w14:textId="77777777" w:rsidR="00251918" w:rsidRDefault="00251918" w:rsidP="00251918">
      <w:pPr>
        <w:pStyle w:val="Tekstpodstawowy"/>
        <w:spacing w:line="240" w:lineRule="auto"/>
        <w:ind w:left="540"/>
        <w:jc w:val="right"/>
        <w:rPr>
          <w:i/>
          <w:highlight w:val="yellow"/>
        </w:rPr>
      </w:pPr>
    </w:p>
    <w:p w14:paraId="78E199A0" w14:textId="77777777" w:rsidR="00251918" w:rsidRDefault="00251918" w:rsidP="00251918">
      <w:pPr>
        <w:pStyle w:val="Tekstpodstawowy"/>
        <w:spacing w:line="240" w:lineRule="auto"/>
        <w:ind w:left="540"/>
        <w:jc w:val="right"/>
        <w:rPr>
          <w:i/>
          <w:highlight w:val="yellow"/>
        </w:rPr>
      </w:pPr>
    </w:p>
    <w:p w14:paraId="01CF84FE" w14:textId="77777777" w:rsidR="00251918" w:rsidRDefault="00251918" w:rsidP="00251918">
      <w:pPr>
        <w:pStyle w:val="Tekstpodstawowy"/>
        <w:spacing w:line="240" w:lineRule="auto"/>
        <w:ind w:left="540"/>
        <w:jc w:val="right"/>
        <w:rPr>
          <w:i/>
          <w:highlight w:val="yellow"/>
        </w:rPr>
      </w:pPr>
    </w:p>
    <w:p w14:paraId="112DAD1D" w14:textId="77777777" w:rsidR="00251918" w:rsidRDefault="00251918" w:rsidP="00251918">
      <w:pPr>
        <w:pStyle w:val="Tekstpodstawowy"/>
        <w:spacing w:line="240" w:lineRule="auto"/>
        <w:ind w:left="540"/>
        <w:jc w:val="right"/>
        <w:rPr>
          <w:i/>
          <w:highlight w:val="yellow"/>
        </w:rPr>
      </w:pPr>
    </w:p>
    <w:p w14:paraId="2056E4CA" w14:textId="77777777" w:rsidR="00251918" w:rsidRDefault="00251918" w:rsidP="00251918">
      <w:pPr>
        <w:pStyle w:val="Tekstpodstawowy"/>
        <w:spacing w:line="240" w:lineRule="auto"/>
        <w:rPr>
          <w:i/>
          <w:highlight w:val="yellow"/>
        </w:rPr>
      </w:pPr>
    </w:p>
    <w:p w14:paraId="4093ED27" w14:textId="77777777" w:rsidR="00251918" w:rsidRDefault="00251918" w:rsidP="00950C26">
      <w:pPr>
        <w:numPr>
          <w:ilvl w:val="4"/>
          <w:numId w:val="38"/>
        </w:numPr>
        <w:spacing w:line="276" w:lineRule="auto"/>
        <w:ind w:left="0" w:firstLine="0"/>
        <w:jc w:val="both"/>
        <w:rPr>
          <w:rFonts w:ascii="Arial" w:hAnsi="Arial" w:cs="Arial"/>
          <w:b/>
        </w:rPr>
      </w:pPr>
      <w:r>
        <w:rPr>
          <w:rFonts w:ascii="Arial" w:hAnsi="Arial" w:cs="Arial"/>
          <w:b/>
          <w:sz w:val="21"/>
          <w:szCs w:val="21"/>
        </w:rPr>
        <w:t>OŚWIADCZENIE DOTYCZĄCE PODMIOTU, NA KTÓREGO ZASOBY POWOŁUJE SIĘ WYKONAWCA*</w:t>
      </w:r>
    </w:p>
    <w:p w14:paraId="05FDCDDC" w14:textId="77777777" w:rsidR="00251918" w:rsidRDefault="00251918" w:rsidP="00251918">
      <w:pPr>
        <w:spacing w:line="276" w:lineRule="auto"/>
        <w:jc w:val="both"/>
      </w:pPr>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w:t>
      </w:r>
      <w:r>
        <w:rPr>
          <w:i/>
        </w:rPr>
        <w:t>(</w:t>
      </w:r>
      <w:r>
        <w:rPr>
          <w:i/>
          <w:sz w:val="20"/>
          <w:szCs w:val="20"/>
        </w:rPr>
        <w:t>należy podać pełną nazwę/firmę, adres, a także w zależności od podmiotu: NIP/PESEL, KRS/</w:t>
      </w:r>
      <w:proofErr w:type="spellStart"/>
      <w:r>
        <w:rPr>
          <w:i/>
          <w:sz w:val="20"/>
          <w:szCs w:val="20"/>
        </w:rPr>
        <w:t>CEiDG</w:t>
      </w:r>
      <w:proofErr w:type="spellEnd"/>
      <w:r>
        <w:rPr>
          <w:i/>
        </w:rPr>
        <w:t>)</w:t>
      </w:r>
      <w:r>
        <w:t> </w:t>
      </w:r>
    </w:p>
    <w:p w14:paraId="74CF187B" w14:textId="77777777" w:rsidR="00251918" w:rsidRDefault="00251918" w:rsidP="00251918">
      <w:pPr>
        <w:spacing w:line="360" w:lineRule="auto"/>
        <w:jc w:val="both"/>
        <w:rPr>
          <w:i/>
        </w:rPr>
      </w:pPr>
      <w:r>
        <w:t xml:space="preserve">……………………………………………………………….……………………………………… </w:t>
      </w:r>
    </w:p>
    <w:p w14:paraId="47EB234A" w14:textId="77777777" w:rsidR="00251918" w:rsidRDefault="00251918" w:rsidP="00251918">
      <w:pPr>
        <w:spacing w:line="360" w:lineRule="auto"/>
        <w:jc w:val="both"/>
      </w:pPr>
      <w:r>
        <w:t>nie zachodzą podstawy wykluczenia z postępowania o udzielenie zamówienia.</w:t>
      </w:r>
    </w:p>
    <w:p w14:paraId="22B5AA6C" w14:textId="77777777" w:rsidR="00251918" w:rsidRDefault="00251918" w:rsidP="00251918">
      <w:pPr>
        <w:spacing w:line="360" w:lineRule="auto"/>
        <w:jc w:val="both"/>
        <w:rPr>
          <w:i/>
        </w:rPr>
      </w:pPr>
    </w:p>
    <w:p w14:paraId="2E57B139" w14:textId="77777777" w:rsidR="00251918" w:rsidRDefault="00251918" w:rsidP="00251918">
      <w:pPr>
        <w:spacing w:line="360" w:lineRule="auto"/>
        <w:jc w:val="right"/>
        <w:rPr>
          <w:i/>
        </w:rPr>
      </w:pPr>
      <w:r>
        <w:rPr>
          <w:i/>
        </w:rPr>
        <w:t>Miejscowość .................................................. dnia ........................................... 2020 roku</w:t>
      </w:r>
    </w:p>
    <w:p w14:paraId="7536B630" w14:textId="77777777" w:rsidR="00251918" w:rsidRDefault="00251918" w:rsidP="00251918">
      <w:pPr>
        <w:pStyle w:val="Tekstpodstawowy"/>
        <w:spacing w:line="240" w:lineRule="auto"/>
        <w:outlineLvl w:val="0"/>
        <w:rPr>
          <w:i/>
        </w:rPr>
      </w:pPr>
    </w:p>
    <w:p w14:paraId="4EF85183" w14:textId="77777777" w:rsidR="00251918" w:rsidRDefault="00251918" w:rsidP="00251918">
      <w:pPr>
        <w:pStyle w:val="Tekstpodstawowy"/>
        <w:spacing w:line="240" w:lineRule="auto"/>
        <w:ind w:left="720"/>
        <w:jc w:val="right"/>
        <w:rPr>
          <w:i/>
        </w:rPr>
      </w:pPr>
      <w:r>
        <w:rPr>
          <w:i/>
        </w:rPr>
        <w:t>........................................................................</w:t>
      </w:r>
    </w:p>
    <w:p w14:paraId="275BF505" w14:textId="77777777" w:rsidR="00251918" w:rsidRDefault="00251918" w:rsidP="00251918">
      <w:pPr>
        <w:pStyle w:val="Tekstpodstawowy"/>
        <w:spacing w:line="240" w:lineRule="auto"/>
        <w:ind w:left="720"/>
        <w:jc w:val="right"/>
        <w:rPr>
          <w:i/>
        </w:rPr>
      </w:pPr>
      <w:r>
        <w:rPr>
          <w:i/>
        </w:rPr>
        <w:t>(pieczęć i podpis osoby uprawnionej do</w:t>
      </w:r>
    </w:p>
    <w:p w14:paraId="0DD37FE9" w14:textId="77777777" w:rsidR="00251918" w:rsidRDefault="00251918" w:rsidP="00251918">
      <w:pPr>
        <w:pStyle w:val="Tekstpodstawowy"/>
        <w:spacing w:line="240" w:lineRule="auto"/>
        <w:ind w:left="720"/>
        <w:jc w:val="right"/>
        <w:rPr>
          <w:i/>
        </w:rPr>
      </w:pPr>
      <w:r>
        <w:rPr>
          <w:i/>
        </w:rPr>
        <w:t>składania oświadczeń woli w imieniu Wykonawcy)</w:t>
      </w:r>
    </w:p>
    <w:p w14:paraId="05DEBEE0" w14:textId="77777777" w:rsidR="00251918" w:rsidRDefault="00251918" w:rsidP="00251918">
      <w:pPr>
        <w:pStyle w:val="Tekstpodstawowy"/>
        <w:spacing w:line="240" w:lineRule="auto"/>
        <w:ind w:left="720"/>
        <w:jc w:val="right"/>
        <w:rPr>
          <w:i/>
          <w:highlight w:val="yellow"/>
        </w:rPr>
      </w:pPr>
    </w:p>
    <w:p w14:paraId="4D4D57D0" w14:textId="77777777" w:rsidR="00251918" w:rsidRDefault="00251918" w:rsidP="00950C26">
      <w:pPr>
        <w:numPr>
          <w:ilvl w:val="4"/>
          <w:numId w:val="38"/>
        </w:numPr>
        <w:spacing w:line="276" w:lineRule="auto"/>
        <w:ind w:left="0" w:firstLine="0"/>
        <w:jc w:val="both"/>
        <w:rPr>
          <w:rFonts w:ascii="Arial" w:hAnsi="Arial" w:cs="Arial"/>
          <w:b/>
        </w:rPr>
      </w:pPr>
      <w:r>
        <w:rPr>
          <w:rFonts w:ascii="Arial" w:hAnsi="Arial" w:cs="Arial"/>
          <w:b/>
          <w:sz w:val="21"/>
          <w:szCs w:val="21"/>
        </w:rPr>
        <w:t>OŚWIADCZENIE DOTYCZĄCE PODWYKONAWCY NIEBĘDĄCEGO PODMIOTEM, NA KTÓREGO ZASOBY POWOŁUJE SIĘ WYKONAWCA*</w:t>
      </w:r>
    </w:p>
    <w:p w14:paraId="2B2EA87F" w14:textId="77777777" w:rsidR="00251918" w:rsidRDefault="00251918" w:rsidP="00251918">
      <w:pPr>
        <w:spacing w:line="276" w:lineRule="auto"/>
        <w:jc w:val="both"/>
        <w:rPr>
          <w:sz w:val="16"/>
          <w:szCs w:val="16"/>
        </w:rPr>
      </w:pPr>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podwykonawcą/</w:t>
      </w:r>
      <w:proofErr w:type="spellStart"/>
      <w:r>
        <w:t>ami</w:t>
      </w:r>
      <w:proofErr w:type="spellEnd"/>
      <w:r>
        <w:rPr>
          <w:sz w:val="21"/>
          <w:szCs w:val="21"/>
        </w:rPr>
        <w:t xml:space="preserve">: </w:t>
      </w:r>
      <w:r>
        <w:rPr>
          <w:i/>
          <w:sz w:val="20"/>
          <w:szCs w:val="20"/>
        </w:rPr>
        <w:t>(należy podać pełną nazwę/firmę, adres, a także w zależności od podmiotu: NIP/PESEL, KRS/</w:t>
      </w:r>
      <w:proofErr w:type="spellStart"/>
      <w:r>
        <w:rPr>
          <w:i/>
          <w:sz w:val="20"/>
          <w:szCs w:val="20"/>
        </w:rPr>
        <w:t>CEiDG</w:t>
      </w:r>
      <w:proofErr w:type="spellEnd"/>
      <w:r>
        <w:rPr>
          <w:i/>
          <w:sz w:val="16"/>
          <w:szCs w:val="16"/>
        </w:rPr>
        <w:t>)</w:t>
      </w:r>
      <w:r>
        <w:rPr>
          <w:sz w:val="16"/>
          <w:szCs w:val="16"/>
        </w:rPr>
        <w:t>,</w:t>
      </w:r>
    </w:p>
    <w:p w14:paraId="3802D320" w14:textId="77777777" w:rsidR="00251918" w:rsidRDefault="00251918" w:rsidP="00251918">
      <w:pPr>
        <w:spacing w:line="276" w:lineRule="auto"/>
        <w:jc w:val="both"/>
        <w:rPr>
          <w:sz w:val="20"/>
          <w:szCs w:val="20"/>
        </w:rPr>
      </w:pPr>
      <w:r>
        <w:rPr>
          <w:sz w:val="16"/>
          <w:szCs w:val="16"/>
        </w:rPr>
        <w:t xml:space="preserve"> </w:t>
      </w:r>
      <w:r>
        <w:rPr>
          <w:sz w:val="21"/>
          <w:szCs w:val="21"/>
        </w:rPr>
        <w:t>……………………………………………………………………..….……</w:t>
      </w:r>
      <w:r>
        <w:rPr>
          <w:sz w:val="20"/>
          <w:szCs w:val="20"/>
        </w:rPr>
        <w:t xml:space="preserve"> </w:t>
      </w:r>
    </w:p>
    <w:p w14:paraId="5F6A34EF" w14:textId="77777777" w:rsidR="00251918" w:rsidRDefault="00251918" w:rsidP="00251918">
      <w:pPr>
        <w:spacing w:line="276" w:lineRule="auto"/>
        <w:jc w:val="both"/>
      </w:pPr>
      <w:r>
        <w:t>nie zachodzą podstawy wykluczenia z postępowania o udzielenie zamówienia.</w:t>
      </w:r>
    </w:p>
    <w:p w14:paraId="087DAB84" w14:textId="77777777" w:rsidR="00251918" w:rsidRDefault="00251918" w:rsidP="00251918">
      <w:pPr>
        <w:spacing w:line="360" w:lineRule="auto"/>
        <w:jc w:val="both"/>
        <w:rPr>
          <w:rFonts w:ascii="Arial" w:hAnsi="Arial" w:cs="Arial"/>
          <w:sz w:val="20"/>
          <w:szCs w:val="20"/>
        </w:rPr>
      </w:pPr>
    </w:p>
    <w:p w14:paraId="58298FA3" w14:textId="77777777" w:rsidR="00251918" w:rsidRDefault="00251918" w:rsidP="00251918">
      <w:pPr>
        <w:spacing w:line="360" w:lineRule="auto"/>
        <w:jc w:val="right"/>
        <w:rPr>
          <w:i/>
        </w:rPr>
      </w:pPr>
      <w:r>
        <w:rPr>
          <w:i/>
        </w:rPr>
        <w:t>Miejscowość .................................................. dnia ........................................... 2020 roku.</w:t>
      </w:r>
    </w:p>
    <w:p w14:paraId="4D785241" w14:textId="77777777" w:rsidR="00251918" w:rsidRDefault="00251918" w:rsidP="00251918">
      <w:pPr>
        <w:pStyle w:val="Tekstpodstawowy"/>
        <w:spacing w:line="240" w:lineRule="auto"/>
        <w:ind w:left="540"/>
        <w:outlineLvl w:val="0"/>
        <w:rPr>
          <w:i/>
        </w:rPr>
      </w:pPr>
    </w:p>
    <w:p w14:paraId="1BF872FD" w14:textId="77777777" w:rsidR="00251918" w:rsidRDefault="00251918" w:rsidP="00251918">
      <w:pPr>
        <w:pStyle w:val="Tekstpodstawowy"/>
        <w:spacing w:line="240" w:lineRule="auto"/>
        <w:ind w:left="540"/>
        <w:jc w:val="right"/>
        <w:rPr>
          <w:i/>
        </w:rPr>
      </w:pPr>
      <w:r>
        <w:rPr>
          <w:i/>
        </w:rPr>
        <w:t>........................................................................</w:t>
      </w:r>
    </w:p>
    <w:p w14:paraId="2560128D" w14:textId="77777777" w:rsidR="00251918" w:rsidRDefault="00251918" w:rsidP="00251918">
      <w:pPr>
        <w:pStyle w:val="Tekstpodstawowy"/>
        <w:spacing w:line="240" w:lineRule="auto"/>
        <w:ind w:left="540"/>
        <w:jc w:val="right"/>
        <w:rPr>
          <w:i/>
        </w:rPr>
      </w:pPr>
      <w:r>
        <w:rPr>
          <w:i/>
        </w:rPr>
        <w:t>(pieczęć i podpis osoby uprawnionej do</w:t>
      </w:r>
    </w:p>
    <w:p w14:paraId="71B47F5D" w14:textId="77777777" w:rsidR="00251918" w:rsidRDefault="00251918" w:rsidP="00251918">
      <w:pPr>
        <w:pStyle w:val="Tekstpodstawowy"/>
        <w:spacing w:line="240" w:lineRule="auto"/>
        <w:ind w:left="540"/>
        <w:jc w:val="right"/>
        <w:rPr>
          <w:i/>
        </w:rPr>
      </w:pPr>
      <w:r>
        <w:rPr>
          <w:i/>
        </w:rPr>
        <w:t>składania oświadczeń woli w imieniu Wykonawcy)</w:t>
      </w:r>
    </w:p>
    <w:p w14:paraId="34871250" w14:textId="77777777" w:rsidR="00251918" w:rsidRDefault="00251918" w:rsidP="00251918">
      <w:pPr>
        <w:spacing w:line="360" w:lineRule="auto"/>
        <w:jc w:val="both"/>
        <w:rPr>
          <w:rFonts w:ascii="Arial" w:hAnsi="Arial" w:cs="Arial"/>
          <w:b/>
        </w:rPr>
      </w:pPr>
    </w:p>
    <w:p w14:paraId="3CD666E5" w14:textId="77777777" w:rsidR="00251918" w:rsidRDefault="00251918" w:rsidP="00251918">
      <w:pPr>
        <w:spacing w:line="276"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0836453F" w14:textId="77777777" w:rsidR="00251918" w:rsidRDefault="00251918" w:rsidP="00251918">
      <w:pPr>
        <w:spacing w:line="360" w:lineRule="auto"/>
        <w:jc w:val="both"/>
        <w:rPr>
          <w:rFonts w:ascii="Arial" w:hAnsi="Arial" w:cs="Arial"/>
          <w:sz w:val="20"/>
          <w:szCs w:val="20"/>
        </w:rPr>
      </w:pPr>
    </w:p>
    <w:p w14:paraId="250B4480" w14:textId="77777777" w:rsidR="00251918" w:rsidRDefault="00251918" w:rsidP="00251918">
      <w:pPr>
        <w:spacing w:line="360" w:lineRule="auto"/>
        <w:jc w:val="right"/>
        <w:rPr>
          <w:i/>
        </w:rPr>
      </w:pPr>
      <w:r>
        <w:rPr>
          <w:i/>
        </w:rPr>
        <w:t>Miejscowość .................................................. dnia ........................................... 2020 roku</w:t>
      </w:r>
    </w:p>
    <w:p w14:paraId="3C4FA855" w14:textId="77777777" w:rsidR="00251918" w:rsidRDefault="00251918" w:rsidP="00251918">
      <w:pPr>
        <w:pStyle w:val="Tekstpodstawowy"/>
        <w:spacing w:line="240" w:lineRule="auto"/>
        <w:ind w:left="540"/>
        <w:jc w:val="right"/>
        <w:rPr>
          <w:i/>
        </w:rPr>
      </w:pPr>
      <w:r>
        <w:rPr>
          <w:i/>
        </w:rPr>
        <w:t>........................................................................</w:t>
      </w:r>
    </w:p>
    <w:p w14:paraId="56F9A9CE" w14:textId="77777777" w:rsidR="00251918" w:rsidRDefault="00251918" w:rsidP="00251918">
      <w:pPr>
        <w:pStyle w:val="Tekstpodstawowy"/>
        <w:spacing w:line="240" w:lineRule="auto"/>
        <w:ind w:left="540"/>
        <w:jc w:val="right"/>
        <w:rPr>
          <w:i/>
        </w:rPr>
      </w:pPr>
      <w:r>
        <w:rPr>
          <w:i/>
        </w:rPr>
        <w:t>(pieczęć i podpis osoby uprawnionej do</w:t>
      </w:r>
    </w:p>
    <w:p w14:paraId="42F43760" w14:textId="77777777" w:rsidR="00251918" w:rsidRDefault="00251918" w:rsidP="00251918">
      <w:pPr>
        <w:pStyle w:val="Tekstpodstawowy"/>
        <w:spacing w:line="240" w:lineRule="auto"/>
        <w:ind w:left="540"/>
        <w:jc w:val="right"/>
        <w:rPr>
          <w:i/>
        </w:rPr>
      </w:pPr>
      <w:r>
        <w:rPr>
          <w:i/>
        </w:rPr>
        <w:t>składania oświadczeń woli w imieniu Wykonawcy)</w:t>
      </w:r>
    </w:p>
    <w:p w14:paraId="2DFD3B2A" w14:textId="77777777" w:rsidR="00251918" w:rsidRDefault="00251918" w:rsidP="00251918">
      <w:pPr>
        <w:widowControl/>
        <w:suppressAutoHyphens w:val="0"/>
        <w:jc w:val="left"/>
        <w:rPr>
          <w:i/>
        </w:rPr>
        <w:sectPr w:rsidR="00251918">
          <w:headerReference w:type="default" r:id="rId24"/>
          <w:footerReference w:type="default" r:id="rId25"/>
          <w:pgSz w:w="11906" w:h="16838"/>
          <w:pgMar w:top="1418" w:right="991" w:bottom="1418" w:left="1418" w:header="708" w:footer="708" w:gutter="0"/>
          <w:cols w:space="708"/>
        </w:sectPr>
      </w:pPr>
    </w:p>
    <w:p w14:paraId="66D37334" w14:textId="77777777" w:rsidR="00251918" w:rsidRDefault="00251918" w:rsidP="00251918">
      <w:pPr>
        <w:pStyle w:val="Tekstpodstawowy"/>
        <w:spacing w:line="240" w:lineRule="auto"/>
        <w:jc w:val="center"/>
        <w:outlineLvl w:val="0"/>
        <w:rPr>
          <w:b/>
          <w:highlight w:val="yellow"/>
        </w:rPr>
      </w:pPr>
    </w:p>
    <w:p w14:paraId="58F76D87" w14:textId="77777777" w:rsidR="00251918" w:rsidRDefault="00251918" w:rsidP="00251918">
      <w:pPr>
        <w:pStyle w:val="Tekstpodstawowy"/>
        <w:spacing w:line="240" w:lineRule="auto"/>
        <w:jc w:val="right"/>
        <w:outlineLvl w:val="0"/>
        <w:rPr>
          <w:b/>
          <w:sz w:val="22"/>
          <w:szCs w:val="20"/>
        </w:rPr>
      </w:pPr>
      <w:r>
        <w:rPr>
          <w:b/>
          <w:sz w:val="22"/>
          <w:szCs w:val="20"/>
        </w:rPr>
        <w:t>Załącznik nr 3 do formularza oferty</w:t>
      </w:r>
    </w:p>
    <w:p w14:paraId="2731B381" w14:textId="77777777" w:rsidR="00251918" w:rsidRDefault="00251918" w:rsidP="00251918">
      <w:pPr>
        <w:pStyle w:val="Tekstpodstawowy"/>
        <w:spacing w:line="240" w:lineRule="auto"/>
        <w:ind w:left="539"/>
        <w:rPr>
          <w:i/>
        </w:rPr>
      </w:pPr>
      <w:r>
        <w:rPr>
          <w:i/>
        </w:rPr>
        <w:t xml:space="preserve"> (Pieczęć firmowa Wykonawcy)</w:t>
      </w:r>
    </w:p>
    <w:p w14:paraId="38C01F13" w14:textId="77777777" w:rsidR="00251918" w:rsidRDefault="00251918" w:rsidP="00251918">
      <w:pPr>
        <w:pStyle w:val="Tekstpodstawowy"/>
        <w:spacing w:line="240" w:lineRule="auto"/>
        <w:ind w:left="539"/>
        <w:rPr>
          <w:i/>
        </w:rPr>
      </w:pPr>
    </w:p>
    <w:p w14:paraId="3D74F31F" w14:textId="77777777" w:rsidR="00251918" w:rsidRDefault="00251918" w:rsidP="00251918">
      <w:pPr>
        <w:pStyle w:val="Tekstpodstawowy"/>
        <w:spacing w:line="240" w:lineRule="auto"/>
        <w:rPr>
          <w:i/>
          <w:u w:val="single"/>
        </w:rPr>
      </w:pPr>
    </w:p>
    <w:p w14:paraId="4A9FB039" w14:textId="77777777" w:rsidR="00251918" w:rsidRDefault="00251918" w:rsidP="00251918">
      <w:pPr>
        <w:pStyle w:val="Tekstpodstawowy"/>
        <w:spacing w:line="240" w:lineRule="auto"/>
        <w:ind w:left="539"/>
        <w:jc w:val="center"/>
        <w:rPr>
          <w:i/>
          <w:u w:val="single"/>
        </w:rPr>
      </w:pPr>
    </w:p>
    <w:p w14:paraId="6B384AE1" w14:textId="77777777" w:rsidR="00251918" w:rsidRDefault="00251918" w:rsidP="00251918">
      <w:pPr>
        <w:pStyle w:val="Tekstpodstawowy"/>
        <w:spacing w:line="240" w:lineRule="auto"/>
        <w:ind w:left="539"/>
        <w:jc w:val="center"/>
        <w:rPr>
          <w:i/>
        </w:rPr>
      </w:pPr>
      <w:r>
        <w:rPr>
          <w:b/>
          <w:bCs/>
          <w:u w:val="single"/>
        </w:rPr>
        <w:t>WYCENA OFERTOWA DLA REALIZACJI ZAMÓWIENIA</w:t>
      </w:r>
      <w:r w:rsidR="00812794">
        <w:rPr>
          <w:b/>
          <w:bCs/>
          <w:color w:val="000000"/>
          <w:u w:val="single"/>
        </w:rPr>
        <w:t xml:space="preserve"> </w:t>
      </w:r>
      <w:r>
        <w:rPr>
          <w:b/>
          <w:bCs/>
          <w:color w:val="000000"/>
          <w:u w:val="single"/>
        </w:rPr>
        <w:br/>
      </w:r>
    </w:p>
    <w:p w14:paraId="699D8136" w14:textId="77777777" w:rsidR="00251918" w:rsidRDefault="00251918" w:rsidP="00251918">
      <w:pPr>
        <w:pStyle w:val="Tekstpodstawowy"/>
        <w:spacing w:line="240" w:lineRule="auto"/>
        <w:ind w:left="539"/>
        <w:jc w:val="center"/>
        <w:rPr>
          <w:i/>
        </w:rPr>
      </w:pPr>
    </w:p>
    <w:p w14:paraId="5A72EEF9" w14:textId="77777777" w:rsidR="00251918" w:rsidRDefault="00251918" w:rsidP="00251918">
      <w:pPr>
        <w:pStyle w:val="Tekstpodstawowy"/>
        <w:spacing w:line="240" w:lineRule="auto"/>
        <w:ind w:left="169"/>
      </w:pPr>
      <w:r>
        <w:t xml:space="preserve">Niniejszy załącznik zawiera wyliczoną cenę ryczałtową oferty, indywidualną kalkulację, przy uwzględnieniu zapisów SIWZ i doświadczenia zawodowego Wykonawcy. </w:t>
      </w:r>
    </w:p>
    <w:p w14:paraId="0646B80D" w14:textId="77777777" w:rsidR="00251918" w:rsidRDefault="00251918" w:rsidP="00251918">
      <w:pPr>
        <w:pStyle w:val="Tekstpodstawowy"/>
        <w:spacing w:line="240" w:lineRule="auto"/>
        <w:ind w:left="708"/>
        <w:rPr>
          <w:i/>
        </w:rPr>
      </w:pPr>
    </w:p>
    <w:p w14:paraId="620F8C48" w14:textId="77777777" w:rsidR="00251918" w:rsidRDefault="00251918" w:rsidP="00251918">
      <w:pPr>
        <w:pStyle w:val="Tekstpodstawowy"/>
        <w:spacing w:line="240" w:lineRule="auto"/>
        <w:ind w:left="540"/>
      </w:pPr>
    </w:p>
    <w:p w14:paraId="0985A3E4" w14:textId="77777777" w:rsidR="00251918" w:rsidRDefault="00251918" w:rsidP="00251918">
      <w:pPr>
        <w:pStyle w:val="Tekstpodstawowy"/>
        <w:spacing w:line="240" w:lineRule="auto"/>
        <w:rPr>
          <w:i/>
        </w:rPr>
      </w:pPr>
    </w:p>
    <w:p w14:paraId="66ED0D5C" w14:textId="77777777" w:rsidR="00251918" w:rsidRDefault="00251918" w:rsidP="00251918">
      <w:pPr>
        <w:pStyle w:val="Tekstpodstawowy"/>
        <w:spacing w:line="240" w:lineRule="auto"/>
        <w:ind w:left="539"/>
        <w:rPr>
          <w:i/>
        </w:rPr>
      </w:pPr>
    </w:p>
    <w:p w14:paraId="2F2670B8" w14:textId="77777777" w:rsidR="00251918" w:rsidRDefault="00251918" w:rsidP="00251918">
      <w:pPr>
        <w:pStyle w:val="Tekstpodstawowy"/>
        <w:spacing w:line="240" w:lineRule="auto"/>
        <w:ind w:left="540"/>
      </w:pPr>
    </w:p>
    <w:p w14:paraId="70BF04B4" w14:textId="77777777" w:rsidR="00251918" w:rsidRDefault="00251918" w:rsidP="00251918">
      <w:pPr>
        <w:widowControl/>
        <w:suppressAutoHyphens w:val="0"/>
        <w:ind w:left="540"/>
        <w:jc w:val="right"/>
        <w:outlineLvl w:val="0"/>
        <w:rPr>
          <w:i/>
          <w:iCs/>
        </w:rPr>
      </w:pPr>
      <w:r>
        <w:rPr>
          <w:i/>
          <w:iCs/>
        </w:rPr>
        <w:t>Miejscowość .................................................. dnia ........................................... 2020 roku</w:t>
      </w:r>
    </w:p>
    <w:p w14:paraId="6B2460A1" w14:textId="77777777" w:rsidR="00251918" w:rsidRDefault="00251918" w:rsidP="00251918">
      <w:pPr>
        <w:widowControl/>
        <w:suppressAutoHyphens w:val="0"/>
        <w:jc w:val="right"/>
        <w:rPr>
          <w:i/>
          <w:iCs/>
        </w:rPr>
      </w:pPr>
    </w:p>
    <w:p w14:paraId="6D9BE869" w14:textId="77777777" w:rsidR="00251918" w:rsidRDefault="00812794" w:rsidP="00251918">
      <w:pPr>
        <w:pStyle w:val="Tekstpodstawowy"/>
        <w:spacing w:line="240" w:lineRule="auto"/>
        <w:ind w:left="540"/>
        <w:jc w:val="right"/>
        <w:rPr>
          <w:i/>
          <w:iCs/>
        </w:rPr>
      </w:pPr>
      <w:r>
        <w:rPr>
          <w:i/>
          <w:iCs/>
        </w:rPr>
        <w:t xml:space="preserve">        </w:t>
      </w:r>
      <w:r w:rsidR="00251918">
        <w:rPr>
          <w:i/>
          <w:iCs/>
        </w:rPr>
        <w:t xml:space="preserve"> ........................................................................</w:t>
      </w:r>
    </w:p>
    <w:p w14:paraId="113001F4" w14:textId="77777777" w:rsidR="00251918" w:rsidRDefault="00812794" w:rsidP="00251918">
      <w:pPr>
        <w:pStyle w:val="Tekstpodstawowy"/>
        <w:spacing w:line="240" w:lineRule="auto"/>
        <w:ind w:left="540"/>
        <w:jc w:val="right"/>
        <w:rPr>
          <w:i/>
          <w:iCs/>
        </w:rPr>
      </w:pPr>
      <w:r>
        <w:rPr>
          <w:i/>
          <w:iCs/>
        </w:rPr>
        <w:t xml:space="preserve">         </w:t>
      </w:r>
      <w:r w:rsidR="00251918">
        <w:rPr>
          <w:i/>
          <w:iCs/>
        </w:rPr>
        <w:t>(pieczęć i podpis osoby uprawnionej do</w:t>
      </w:r>
    </w:p>
    <w:p w14:paraId="79C7A037" w14:textId="77777777" w:rsidR="00251918" w:rsidRDefault="00812794" w:rsidP="00251918">
      <w:pPr>
        <w:pStyle w:val="Tekstpodstawowy"/>
        <w:spacing w:line="240" w:lineRule="auto"/>
        <w:ind w:left="540"/>
        <w:jc w:val="right"/>
        <w:rPr>
          <w:i/>
          <w:iCs/>
        </w:rPr>
      </w:pPr>
      <w:r>
        <w:rPr>
          <w:i/>
          <w:iCs/>
        </w:rPr>
        <w:t xml:space="preserve">       </w:t>
      </w:r>
      <w:r w:rsidR="00251918">
        <w:rPr>
          <w:i/>
          <w:iCs/>
        </w:rPr>
        <w:t>składania oświadczeń woli w imieniu Wykonawcy)</w:t>
      </w:r>
    </w:p>
    <w:p w14:paraId="7A5A4F1E" w14:textId="77777777" w:rsidR="00251918" w:rsidRDefault="00251918" w:rsidP="00251918">
      <w:pPr>
        <w:pStyle w:val="Tekstpodstawowy"/>
        <w:spacing w:line="240" w:lineRule="auto"/>
        <w:ind w:left="539"/>
        <w:rPr>
          <w:i/>
          <w:highlight w:val="yellow"/>
        </w:rPr>
      </w:pPr>
    </w:p>
    <w:p w14:paraId="759A3CE3" w14:textId="77777777" w:rsidR="00251918" w:rsidRDefault="00251918" w:rsidP="00251918">
      <w:pPr>
        <w:pStyle w:val="Tekstpodstawowy"/>
        <w:spacing w:line="240" w:lineRule="auto"/>
        <w:ind w:left="539"/>
        <w:rPr>
          <w:i/>
          <w:highlight w:val="yellow"/>
        </w:rPr>
      </w:pPr>
    </w:p>
    <w:p w14:paraId="391ECE92" w14:textId="77777777" w:rsidR="00251918" w:rsidRDefault="00251918" w:rsidP="00251918">
      <w:pPr>
        <w:pStyle w:val="Tekstpodstawowy"/>
        <w:spacing w:line="240" w:lineRule="auto"/>
        <w:ind w:left="539"/>
        <w:rPr>
          <w:i/>
          <w:highlight w:val="yellow"/>
        </w:rPr>
      </w:pPr>
    </w:p>
    <w:p w14:paraId="6DE7857D" w14:textId="77777777" w:rsidR="00251918" w:rsidRDefault="00251918" w:rsidP="00251918">
      <w:pPr>
        <w:pStyle w:val="Tekstpodstawowy"/>
        <w:spacing w:line="240" w:lineRule="auto"/>
        <w:ind w:left="539"/>
        <w:rPr>
          <w:i/>
          <w:highlight w:val="yellow"/>
        </w:rPr>
      </w:pPr>
    </w:p>
    <w:p w14:paraId="65F8ED11" w14:textId="77777777" w:rsidR="00251918" w:rsidRDefault="00251918" w:rsidP="00251918">
      <w:pPr>
        <w:pStyle w:val="Tekstpodstawowy"/>
        <w:spacing w:line="240" w:lineRule="auto"/>
        <w:ind w:left="539"/>
        <w:rPr>
          <w:i/>
          <w:highlight w:val="yellow"/>
        </w:rPr>
      </w:pPr>
    </w:p>
    <w:p w14:paraId="19AB8B4E" w14:textId="77777777" w:rsidR="00251918" w:rsidRDefault="00251918" w:rsidP="00251918">
      <w:pPr>
        <w:pStyle w:val="Tekstpodstawowy"/>
        <w:spacing w:line="240" w:lineRule="auto"/>
        <w:ind w:left="539"/>
        <w:rPr>
          <w:i/>
          <w:highlight w:val="yellow"/>
        </w:rPr>
      </w:pPr>
    </w:p>
    <w:p w14:paraId="650BF8EA" w14:textId="77777777" w:rsidR="00251918" w:rsidRDefault="00251918" w:rsidP="00251918">
      <w:pPr>
        <w:pStyle w:val="Tekstpodstawowy"/>
        <w:spacing w:line="240" w:lineRule="auto"/>
        <w:ind w:left="539"/>
        <w:rPr>
          <w:i/>
          <w:highlight w:val="yellow"/>
        </w:rPr>
      </w:pPr>
    </w:p>
    <w:p w14:paraId="17591116" w14:textId="77777777" w:rsidR="00251918" w:rsidRDefault="00251918" w:rsidP="00251918">
      <w:pPr>
        <w:pStyle w:val="Tekstpodstawowy"/>
        <w:spacing w:line="240" w:lineRule="auto"/>
        <w:ind w:left="539"/>
        <w:rPr>
          <w:i/>
          <w:highlight w:val="yellow"/>
        </w:rPr>
      </w:pPr>
    </w:p>
    <w:p w14:paraId="4EF137EE" w14:textId="77777777" w:rsidR="00251918" w:rsidRDefault="00251918" w:rsidP="00251918">
      <w:pPr>
        <w:pStyle w:val="Tekstpodstawowy"/>
        <w:spacing w:line="240" w:lineRule="auto"/>
        <w:ind w:left="539"/>
        <w:rPr>
          <w:i/>
          <w:highlight w:val="yellow"/>
        </w:rPr>
      </w:pPr>
    </w:p>
    <w:p w14:paraId="16FB957B" w14:textId="77777777" w:rsidR="00251918" w:rsidRDefault="00251918" w:rsidP="00251918">
      <w:pPr>
        <w:pStyle w:val="Tekstpodstawowy"/>
        <w:spacing w:line="240" w:lineRule="auto"/>
        <w:ind w:left="539"/>
        <w:rPr>
          <w:i/>
          <w:highlight w:val="yellow"/>
        </w:rPr>
      </w:pPr>
    </w:p>
    <w:p w14:paraId="4CA2585D" w14:textId="77777777" w:rsidR="00251918" w:rsidRDefault="00251918" w:rsidP="00251918">
      <w:pPr>
        <w:pStyle w:val="Tekstpodstawowy"/>
        <w:spacing w:line="240" w:lineRule="auto"/>
        <w:ind w:left="539"/>
        <w:rPr>
          <w:i/>
          <w:highlight w:val="yellow"/>
        </w:rPr>
      </w:pPr>
    </w:p>
    <w:p w14:paraId="0B24C8F8" w14:textId="77777777" w:rsidR="00251918" w:rsidRDefault="00251918" w:rsidP="00251918">
      <w:pPr>
        <w:pStyle w:val="Tekstpodstawowy"/>
        <w:spacing w:line="240" w:lineRule="auto"/>
        <w:ind w:left="539"/>
        <w:rPr>
          <w:i/>
          <w:highlight w:val="yellow"/>
        </w:rPr>
      </w:pPr>
    </w:p>
    <w:p w14:paraId="1D3E9C20" w14:textId="77777777" w:rsidR="00251918" w:rsidRDefault="00251918" w:rsidP="00251918">
      <w:pPr>
        <w:pStyle w:val="Tekstpodstawowy"/>
        <w:spacing w:line="240" w:lineRule="auto"/>
        <w:ind w:left="539"/>
        <w:rPr>
          <w:i/>
          <w:highlight w:val="yellow"/>
        </w:rPr>
      </w:pPr>
    </w:p>
    <w:p w14:paraId="05F83CCA" w14:textId="77777777" w:rsidR="00251918" w:rsidRDefault="00251918" w:rsidP="00251918">
      <w:pPr>
        <w:pStyle w:val="Tekstpodstawowy"/>
        <w:spacing w:line="240" w:lineRule="auto"/>
        <w:ind w:left="539"/>
        <w:rPr>
          <w:i/>
          <w:highlight w:val="yellow"/>
        </w:rPr>
      </w:pPr>
    </w:p>
    <w:p w14:paraId="1F40B799" w14:textId="77777777" w:rsidR="00251918" w:rsidRDefault="00251918" w:rsidP="00251918">
      <w:pPr>
        <w:pStyle w:val="Tekstpodstawowy"/>
        <w:spacing w:line="240" w:lineRule="auto"/>
        <w:ind w:left="539"/>
        <w:rPr>
          <w:i/>
          <w:highlight w:val="yellow"/>
        </w:rPr>
      </w:pPr>
    </w:p>
    <w:p w14:paraId="10D0347D" w14:textId="77777777" w:rsidR="00251918" w:rsidRDefault="00251918" w:rsidP="00251918">
      <w:pPr>
        <w:pStyle w:val="Tekstpodstawowy"/>
        <w:spacing w:line="240" w:lineRule="auto"/>
        <w:jc w:val="right"/>
        <w:outlineLvl w:val="0"/>
        <w:rPr>
          <w:b/>
          <w:szCs w:val="20"/>
        </w:rPr>
      </w:pPr>
      <w:r>
        <w:rPr>
          <w:b/>
          <w:sz w:val="22"/>
          <w:szCs w:val="20"/>
        </w:rPr>
        <w:br w:type="page"/>
      </w:r>
      <w:r>
        <w:rPr>
          <w:b/>
          <w:szCs w:val="20"/>
        </w:rPr>
        <w:lastRenderedPageBreak/>
        <w:t>Załącznik nr 4 do formularza oferty</w:t>
      </w:r>
    </w:p>
    <w:p w14:paraId="1E7A52F7" w14:textId="77777777" w:rsidR="00251918" w:rsidRDefault="00251918" w:rsidP="00251918">
      <w:pPr>
        <w:pStyle w:val="Tekstpodstawowy"/>
        <w:spacing w:line="240" w:lineRule="auto"/>
        <w:ind w:left="540"/>
        <w:rPr>
          <w:i/>
        </w:rPr>
      </w:pPr>
      <w:r>
        <w:rPr>
          <w:i/>
        </w:rPr>
        <w:t>(Pieczęć firmowa Wykonawcy)</w:t>
      </w:r>
    </w:p>
    <w:p w14:paraId="55CD8002" w14:textId="77777777" w:rsidR="00251918" w:rsidRDefault="00251918" w:rsidP="00251918">
      <w:pPr>
        <w:pStyle w:val="Tekstpodstawowy"/>
        <w:spacing w:line="240" w:lineRule="auto"/>
        <w:ind w:left="540"/>
        <w:rPr>
          <w:i/>
        </w:rPr>
      </w:pPr>
    </w:p>
    <w:p w14:paraId="47B4A1FF" w14:textId="77777777" w:rsidR="00251918" w:rsidRDefault="00251918" w:rsidP="00251918">
      <w:pPr>
        <w:pStyle w:val="Tekstpodstawowy"/>
        <w:spacing w:line="240" w:lineRule="auto"/>
        <w:ind w:left="540"/>
      </w:pPr>
    </w:p>
    <w:p w14:paraId="77B7823C" w14:textId="77777777" w:rsidR="00251918" w:rsidRDefault="00251918" w:rsidP="00251918">
      <w:pPr>
        <w:pStyle w:val="Tekstpodstawowy"/>
        <w:spacing w:line="240" w:lineRule="auto"/>
        <w:ind w:left="540"/>
        <w:jc w:val="center"/>
        <w:rPr>
          <w:b/>
          <w:iCs/>
          <w:color w:val="000000"/>
        </w:rPr>
      </w:pPr>
      <w:r>
        <w:rPr>
          <w:b/>
          <w:iCs/>
          <w:color w:val="000000"/>
        </w:rPr>
        <w:t>OŚWIADCZENIE</w:t>
      </w:r>
    </w:p>
    <w:p w14:paraId="560C2664" w14:textId="77777777" w:rsidR="00251918" w:rsidRDefault="00251918" w:rsidP="00251918">
      <w:pPr>
        <w:pStyle w:val="Tekstpodstawowy"/>
        <w:spacing w:line="240" w:lineRule="auto"/>
        <w:ind w:left="540"/>
        <w:jc w:val="center"/>
        <w:rPr>
          <w:b/>
          <w:iCs/>
          <w:color w:val="000000"/>
        </w:rPr>
      </w:pPr>
      <w:r>
        <w:rPr>
          <w:b/>
          <w:iCs/>
          <w:color w:val="000000"/>
        </w:rPr>
        <w:t>(wykaz podwykonawców)</w:t>
      </w:r>
    </w:p>
    <w:p w14:paraId="2B29A811" w14:textId="77777777" w:rsidR="00251918" w:rsidRDefault="00251918" w:rsidP="00251918">
      <w:pPr>
        <w:pStyle w:val="Tekstpodstawowy"/>
        <w:spacing w:line="240" w:lineRule="auto"/>
        <w:ind w:left="540"/>
      </w:pPr>
    </w:p>
    <w:p w14:paraId="78215091" w14:textId="77777777" w:rsidR="00251918" w:rsidRDefault="00251918" w:rsidP="00251918">
      <w:pPr>
        <w:pStyle w:val="Tekstpodstawowy"/>
        <w:spacing w:line="240" w:lineRule="auto"/>
        <w:ind w:firstLine="540"/>
      </w:pPr>
      <w:r>
        <w:t>Oświadczamy, że:</w:t>
      </w:r>
    </w:p>
    <w:p w14:paraId="311CB3F4" w14:textId="77777777" w:rsidR="00251918" w:rsidRDefault="00251918" w:rsidP="00251918">
      <w:pPr>
        <w:pStyle w:val="Tekstpodstawowy"/>
        <w:spacing w:line="240" w:lineRule="auto"/>
        <w:ind w:left="540"/>
      </w:pPr>
    </w:p>
    <w:p w14:paraId="3530530F" w14:textId="77777777" w:rsidR="00251918" w:rsidRDefault="00251918" w:rsidP="00251918">
      <w:pPr>
        <w:pStyle w:val="Tekstpodstawowy"/>
        <w:spacing w:line="240" w:lineRule="auto"/>
        <w:ind w:left="540"/>
      </w:pPr>
      <w:r>
        <w:t>- powierzamy* następującym podwykonawcom wykonanie następujących części (zakresu) zamówienia</w:t>
      </w:r>
    </w:p>
    <w:p w14:paraId="19EF41DD" w14:textId="77777777" w:rsidR="00251918" w:rsidRDefault="00251918" w:rsidP="00251918">
      <w:pPr>
        <w:pStyle w:val="Tekstpodstawowy"/>
        <w:spacing w:line="240" w:lineRule="auto"/>
        <w:ind w:left="540"/>
      </w:pPr>
    </w:p>
    <w:p w14:paraId="0ABE85D8" w14:textId="77777777" w:rsidR="00251918" w:rsidRDefault="00251918" w:rsidP="00251918">
      <w:pPr>
        <w:pStyle w:val="Tekstpodstawowy"/>
        <w:numPr>
          <w:ilvl w:val="5"/>
          <w:numId w:val="8"/>
        </w:numPr>
        <w:spacing w:line="240" w:lineRule="auto"/>
        <w:ind w:left="720"/>
      </w:pPr>
      <w:r>
        <w:t xml:space="preserve">Podwykonawca </w:t>
      </w:r>
      <w:r>
        <w:rPr>
          <w:i/>
          <w:sz w:val="16"/>
          <w:szCs w:val="16"/>
        </w:rPr>
        <w:t>(podać pełną nazwę/firmę, adres, a także w zależności od podmiotu: NIP/PESEL, KRS/</w:t>
      </w:r>
      <w:proofErr w:type="spellStart"/>
      <w:r>
        <w:rPr>
          <w:i/>
          <w:sz w:val="16"/>
          <w:szCs w:val="16"/>
        </w:rPr>
        <w:t>CEiDG</w:t>
      </w:r>
      <w:proofErr w:type="spellEnd"/>
      <w:r>
        <w:rPr>
          <w:i/>
          <w:sz w:val="16"/>
          <w:szCs w:val="16"/>
        </w:rPr>
        <w:t xml:space="preserve">) - </w:t>
      </w:r>
      <w:r>
        <w:t>…………………………………………………………………………………………</w:t>
      </w:r>
    </w:p>
    <w:p w14:paraId="4A2158AE" w14:textId="77777777" w:rsidR="00251918" w:rsidRDefault="00251918" w:rsidP="00251918">
      <w:pPr>
        <w:pStyle w:val="Tekstpodstawowy"/>
        <w:spacing w:line="240" w:lineRule="auto"/>
        <w:ind w:left="720"/>
      </w:pPr>
      <w:r>
        <w:t xml:space="preserve">zakres zamówienia: </w:t>
      </w:r>
    </w:p>
    <w:p w14:paraId="7C53E14D" w14:textId="77777777" w:rsidR="00251918" w:rsidRDefault="00251918" w:rsidP="00251918">
      <w:pPr>
        <w:pStyle w:val="Tekstpodstawowy"/>
        <w:spacing w:line="240" w:lineRule="auto"/>
        <w:ind w:left="720"/>
      </w:pPr>
      <w:r>
        <w:t>………………………………………………..........................</w:t>
      </w:r>
    </w:p>
    <w:p w14:paraId="38F73BDD" w14:textId="77777777" w:rsidR="00251918" w:rsidRDefault="00251918" w:rsidP="00251918">
      <w:pPr>
        <w:pStyle w:val="Tekstpodstawowy"/>
        <w:spacing w:line="240" w:lineRule="auto"/>
        <w:ind w:left="720"/>
      </w:pPr>
    </w:p>
    <w:p w14:paraId="7FC04E8B" w14:textId="77777777" w:rsidR="00251918" w:rsidRDefault="00812794" w:rsidP="00D25775">
      <w:pPr>
        <w:pStyle w:val="Tekstpodstawowy"/>
        <w:numPr>
          <w:ilvl w:val="5"/>
          <w:numId w:val="8"/>
        </w:numPr>
        <w:spacing w:line="240" w:lineRule="auto"/>
        <w:ind w:left="720"/>
        <w:rPr>
          <w:i/>
          <w:sz w:val="16"/>
          <w:szCs w:val="16"/>
        </w:rPr>
      </w:pPr>
      <w:r>
        <w:t xml:space="preserve"> </w:t>
      </w:r>
      <w:r w:rsidR="00251918">
        <w:t xml:space="preserve">Podwykonawca </w:t>
      </w:r>
      <w:r w:rsidR="00251918">
        <w:rPr>
          <w:i/>
          <w:sz w:val="16"/>
          <w:szCs w:val="16"/>
        </w:rPr>
        <w:t>(podać pełną nazwę/firmę, adres, a także w zależności od podmiotu: NIP/PESEL, KRS/</w:t>
      </w:r>
      <w:proofErr w:type="spellStart"/>
      <w:r w:rsidR="00251918">
        <w:rPr>
          <w:i/>
          <w:sz w:val="16"/>
          <w:szCs w:val="16"/>
        </w:rPr>
        <w:t>CEiDG</w:t>
      </w:r>
      <w:proofErr w:type="spellEnd"/>
      <w:r w:rsidR="00251918">
        <w:rPr>
          <w:i/>
          <w:sz w:val="16"/>
          <w:szCs w:val="16"/>
        </w:rPr>
        <w:t>) -</w:t>
      </w:r>
      <w:r>
        <w:rPr>
          <w:i/>
          <w:sz w:val="16"/>
          <w:szCs w:val="16"/>
        </w:rPr>
        <w:t xml:space="preserve">  </w:t>
      </w:r>
    </w:p>
    <w:p w14:paraId="0F9232B8" w14:textId="77777777" w:rsidR="00251918" w:rsidRDefault="00251918" w:rsidP="00D25775">
      <w:pPr>
        <w:pStyle w:val="Tekstpodstawowy"/>
        <w:spacing w:line="240" w:lineRule="auto"/>
        <w:ind w:left="720"/>
      </w:pPr>
      <w:r>
        <w:rPr>
          <w:i/>
          <w:sz w:val="16"/>
          <w:szCs w:val="16"/>
        </w:rPr>
        <w:t xml:space="preserve"> </w:t>
      </w:r>
      <w:r>
        <w:t>…………………………………………………………………………………………</w:t>
      </w:r>
    </w:p>
    <w:p w14:paraId="76B07902" w14:textId="77777777" w:rsidR="00251918" w:rsidRDefault="00251918" w:rsidP="00251918">
      <w:pPr>
        <w:pStyle w:val="Tekstpodstawowy"/>
        <w:spacing w:line="240" w:lineRule="auto"/>
        <w:ind w:left="720"/>
      </w:pPr>
      <w:r>
        <w:t xml:space="preserve">zakres zamówienia: </w:t>
      </w:r>
    </w:p>
    <w:p w14:paraId="6B1F3C75" w14:textId="77777777" w:rsidR="00251918" w:rsidRDefault="00251918" w:rsidP="00251918">
      <w:pPr>
        <w:pStyle w:val="Tekstpodstawowy"/>
        <w:spacing w:line="240" w:lineRule="auto"/>
        <w:ind w:left="720"/>
      </w:pPr>
      <w:r>
        <w:t>………………………………………………..........................</w:t>
      </w:r>
    </w:p>
    <w:p w14:paraId="285F42BA" w14:textId="77777777" w:rsidR="00251918" w:rsidRDefault="00251918" w:rsidP="00251918">
      <w:pPr>
        <w:pStyle w:val="Tekstpodstawowy"/>
        <w:spacing w:line="240" w:lineRule="auto"/>
        <w:ind w:left="540"/>
      </w:pPr>
    </w:p>
    <w:p w14:paraId="698F9489" w14:textId="77777777" w:rsidR="00251918" w:rsidRDefault="00251918" w:rsidP="00251918">
      <w:pPr>
        <w:pStyle w:val="Tekstpodstawowy"/>
        <w:spacing w:line="240" w:lineRule="auto"/>
        <w:ind w:left="540"/>
      </w:pPr>
      <w:r>
        <w:t>- nie powierzamy* podwykonawcom żadnej części (zakresu) zamówienia</w:t>
      </w:r>
    </w:p>
    <w:p w14:paraId="44424A19" w14:textId="77777777" w:rsidR="00251918" w:rsidRDefault="00251918" w:rsidP="00251918">
      <w:pPr>
        <w:pStyle w:val="Tekstpodstawowy"/>
        <w:spacing w:line="240" w:lineRule="auto"/>
        <w:ind w:left="540"/>
      </w:pPr>
    </w:p>
    <w:p w14:paraId="3E21845D" w14:textId="77777777" w:rsidR="00251918" w:rsidRDefault="00251918" w:rsidP="00251918">
      <w:pPr>
        <w:pStyle w:val="Tekstpodstawowy"/>
        <w:spacing w:line="240" w:lineRule="auto"/>
        <w:ind w:left="540"/>
      </w:pPr>
      <w:r>
        <w:t>(jeżeli Wykonawca nie wykreśli żadnej z powyższych opcji, Zamawiający uzna, że nie powierza podwykonawcom wykonania żadnych prac objętych niniejszym zamówieniem)</w:t>
      </w:r>
    </w:p>
    <w:p w14:paraId="26DFB11D" w14:textId="77777777" w:rsidR="00251918" w:rsidRDefault="00251918" w:rsidP="00251918">
      <w:pPr>
        <w:pStyle w:val="Tekstpodstawowy"/>
        <w:spacing w:line="240" w:lineRule="auto"/>
        <w:ind w:left="540"/>
      </w:pPr>
    </w:p>
    <w:p w14:paraId="6E9A6A64" w14:textId="77777777" w:rsidR="00251918" w:rsidRDefault="00251918" w:rsidP="00251918">
      <w:pPr>
        <w:pStyle w:val="Tekstpodstawowy"/>
        <w:spacing w:line="240" w:lineRule="auto"/>
        <w:ind w:left="540"/>
      </w:pPr>
    </w:p>
    <w:p w14:paraId="34F07BC2" w14:textId="77777777" w:rsidR="00251918" w:rsidRDefault="00251918" w:rsidP="00251918">
      <w:pPr>
        <w:pStyle w:val="Tekstpodstawowy"/>
        <w:spacing w:line="240" w:lineRule="auto"/>
        <w:ind w:left="540"/>
      </w:pPr>
    </w:p>
    <w:p w14:paraId="08C89E04" w14:textId="77777777" w:rsidR="00251918" w:rsidRDefault="00251918" w:rsidP="00251918">
      <w:pPr>
        <w:pStyle w:val="Tekstpodstawowy"/>
        <w:spacing w:line="240" w:lineRule="auto"/>
        <w:ind w:left="540"/>
      </w:pPr>
    </w:p>
    <w:p w14:paraId="1362BF72" w14:textId="77777777" w:rsidR="00251918" w:rsidRDefault="00251918" w:rsidP="00251918">
      <w:pPr>
        <w:widowControl/>
        <w:suppressAutoHyphens w:val="0"/>
        <w:ind w:left="540"/>
        <w:jc w:val="right"/>
        <w:outlineLvl w:val="0"/>
        <w:rPr>
          <w:i/>
          <w:iCs/>
        </w:rPr>
      </w:pPr>
      <w:r>
        <w:rPr>
          <w:i/>
          <w:iCs/>
        </w:rPr>
        <w:t>Miejscowość .................................................. dnia ........................................... 2020 roku</w:t>
      </w:r>
    </w:p>
    <w:p w14:paraId="4E573089" w14:textId="77777777" w:rsidR="00251918" w:rsidRDefault="00251918" w:rsidP="00251918">
      <w:pPr>
        <w:widowControl/>
        <w:suppressAutoHyphens w:val="0"/>
        <w:jc w:val="both"/>
        <w:rPr>
          <w:i/>
          <w:iCs/>
        </w:rPr>
      </w:pPr>
    </w:p>
    <w:p w14:paraId="01EDD37C" w14:textId="77777777" w:rsidR="00251918" w:rsidRDefault="00812794" w:rsidP="00251918">
      <w:pPr>
        <w:pStyle w:val="Tekstpodstawowy"/>
        <w:spacing w:line="240" w:lineRule="auto"/>
        <w:ind w:left="540"/>
        <w:jc w:val="right"/>
        <w:rPr>
          <w:i/>
          <w:iCs/>
        </w:rPr>
      </w:pPr>
      <w:r>
        <w:rPr>
          <w:i/>
          <w:iCs/>
        </w:rPr>
        <w:t xml:space="preserve">        </w:t>
      </w:r>
      <w:r w:rsidR="00251918">
        <w:rPr>
          <w:i/>
          <w:iCs/>
        </w:rPr>
        <w:t xml:space="preserve"> ........................................................................</w:t>
      </w:r>
    </w:p>
    <w:p w14:paraId="1BD6FC1D" w14:textId="77777777" w:rsidR="00251918" w:rsidRDefault="00812794" w:rsidP="00251918">
      <w:pPr>
        <w:pStyle w:val="Tekstpodstawowy"/>
        <w:spacing w:line="240" w:lineRule="auto"/>
        <w:ind w:left="540"/>
        <w:jc w:val="right"/>
        <w:rPr>
          <w:i/>
          <w:iCs/>
        </w:rPr>
      </w:pPr>
      <w:r>
        <w:rPr>
          <w:i/>
          <w:iCs/>
        </w:rPr>
        <w:t xml:space="preserve">         </w:t>
      </w:r>
      <w:r w:rsidR="00251918">
        <w:rPr>
          <w:i/>
          <w:iCs/>
        </w:rPr>
        <w:t>(pieczęć i podpis osoby uprawnionej do</w:t>
      </w:r>
    </w:p>
    <w:p w14:paraId="2192A3A1" w14:textId="77777777" w:rsidR="00251918" w:rsidRDefault="00812794" w:rsidP="00251918">
      <w:pPr>
        <w:pStyle w:val="Tekstpodstawowy"/>
        <w:spacing w:line="240" w:lineRule="auto"/>
        <w:ind w:left="540"/>
        <w:jc w:val="right"/>
        <w:rPr>
          <w:i/>
          <w:iCs/>
        </w:rPr>
      </w:pPr>
      <w:r>
        <w:rPr>
          <w:i/>
          <w:iCs/>
        </w:rPr>
        <w:t xml:space="preserve">       </w:t>
      </w:r>
      <w:r w:rsidR="00251918">
        <w:rPr>
          <w:i/>
          <w:iCs/>
        </w:rPr>
        <w:t>składania oświadczeń woli w imieniu Wykonawcy)</w:t>
      </w:r>
    </w:p>
    <w:p w14:paraId="119C1FB9" w14:textId="77777777" w:rsidR="00251918" w:rsidRDefault="00251918" w:rsidP="00251918">
      <w:pPr>
        <w:pStyle w:val="Tekstpodstawowy"/>
        <w:spacing w:line="240" w:lineRule="auto"/>
        <w:ind w:left="540"/>
        <w:rPr>
          <w:i/>
          <w:iCs/>
        </w:rPr>
      </w:pPr>
    </w:p>
    <w:p w14:paraId="2D79B395" w14:textId="77777777" w:rsidR="00251918" w:rsidRDefault="00251918" w:rsidP="00251918">
      <w:pPr>
        <w:pStyle w:val="Tekstpodstawowy"/>
        <w:spacing w:line="240" w:lineRule="auto"/>
        <w:ind w:left="539"/>
        <w:rPr>
          <w:i/>
          <w:u w:val="single"/>
        </w:rPr>
      </w:pPr>
      <w:r>
        <w:rPr>
          <w:i/>
        </w:rPr>
        <w:t>* niepotrzebne skreślić</w:t>
      </w:r>
    </w:p>
    <w:p w14:paraId="30EB1786" w14:textId="77777777" w:rsidR="00251918" w:rsidRDefault="00251918" w:rsidP="00251918">
      <w:pPr>
        <w:pStyle w:val="Tekstpodstawowy"/>
        <w:spacing w:line="240" w:lineRule="auto"/>
        <w:ind w:left="539"/>
        <w:jc w:val="right"/>
        <w:rPr>
          <w:i/>
          <w:highlight w:val="yellow"/>
        </w:rPr>
      </w:pPr>
    </w:p>
    <w:p w14:paraId="45F23297" w14:textId="77777777" w:rsidR="00251918" w:rsidRDefault="00251918" w:rsidP="00251918">
      <w:pPr>
        <w:pStyle w:val="Tekstpodstawowy"/>
        <w:spacing w:line="240" w:lineRule="auto"/>
        <w:ind w:left="539"/>
        <w:jc w:val="right"/>
        <w:rPr>
          <w:i/>
          <w:highlight w:val="yellow"/>
        </w:rPr>
      </w:pPr>
    </w:p>
    <w:p w14:paraId="778BAC8F" w14:textId="77777777" w:rsidR="00251918" w:rsidRDefault="00251918" w:rsidP="00251918">
      <w:pPr>
        <w:pStyle w:val="Tekstpodstawowy"/>
        <w:spacing w:line="240" w:lineRule="auto"/>
        <w:ind w:left="539"/>
        <w:jc w:val="right"/>
        <w:rPr>
          <w:i/>
          <w:highlight w:val="yellow"/>
        </w:rPr>
      </w:pPr>
    </w:p>
    <w:p w14:paraId="4467E4C2" w14:textId="77777777" w:rsidR="00251918" w:rsidRDefault="00251918" w:rsidP="00251918">
      <w:pPr>
        <w:pStyle w:val="Tekstpodstawowy"/>
        <w:spacing w:line="240" w:lineRule="auto"/>
        <w:ind w:left="539"/>
        <w:jc w:val="right"/>
        <w:rPr>
          <w:i/>
          <w:highlight w:val="yellow"/>
        </w:rPr>
      </w:pPr>
    </w:p>
    <w:p w14:paraId="60BFB539" w14:textId="77777777" w:rsidR="00251918" w:rsidRDefault="00251918" w:rsidP="00251918">
      <w:pPr>
        <w:pStyle w:val="Tekstpodstawowy"/>
        <w:spacing w:line="240" w:lineRule="auto"/>
        <w:ind w:left="539"/>
        <w:jc w:val="right"/>
        <w:rPr>
          <w:i/>
          <w:highlight w:val="yellow"/>
        </w:rPr>
      </w:pPr>
    </w:p>
    <w:p w14:paraId="3598483D" w14:textId="77777777" w:rsidR="00251918" w:rsidRDefault="00251918" w:rsidP="00251918">
      <w:pPr>
        <w:pStyle w:val="Tekstpodstawowy"/>
        <w:spacing w:line="240" w:lineRule="auto"/>
        <w:ind w:left="539"/>
        <w:jc w:val="right"/>
        <w:rPr>
          <w:i/>
          <w:highlight w:val="yellow"/>
        </w:rPr>
      </w:pPr>
    </w:p>
    <w:p w14:paraId="2E1821A8" w14:textId="77777777" w:rsidR="00251918" w:rsidRDefault="00251918" w:rsidP="00251918">
      <w:pPr>
        <w:pStyle w:val="Tekstpodstawowy"/>
        <w:spacing w:line="240" w:lineRule="auto"/>
        <w:jc w:val="right"/>
        <w:outlineLvl w:val="0"/>
        <w:rPr>
          <w:b/>
          <w:sz w:val="20"/>
          <w:szCs w:val="20"/>
        </w:rPr>
      </w:pPr>
      <w:r>
        <w:rPr>
          <w:b/>
          <w:highlight w:val="yellow"/>
        </w:rPr>
        <w:br w:type="page"/>
      </w:r>
      <w:bookmarkStart w:id="6" w:name="_Toc458086117"/>
      <w:r>
        <w:rPr>
          <w:b/>
          <w:sz w:val="22"/>
          <w:szCs w:val="20"/>
        </w:rPr>
        <w:lastRenderedPageBreak/>
        <w:t>Załącznik nr 5 do formularza oferty</w:t>
      </w:r>
    </w:p>
    <w:p w14:paraId="6ECFE72C" w14:textId="77777777" w:rsidR="00251918" w:rsidRDefault="00251918" w:rsidP="00251918">
      <w:pPr>
        <w:pStyle w:val="Tekstpodstawowy"/>
        <w:spacing w:line="240" w:lineRule="auto"/>
        <w:ind w:left="540"/>
        <w:rPr>
          <w:i/>
        </w:rPr>
      </w:pPr>
    </w:p>
    <w:p w14:paraId="38E46537" w14:textId="77777777" w:rsidR="00251918" w:rsidRDefault="00251918" w:rsidP="00251918">
      <w:pPr>
        <w:pStyle w:val="Tekstpodstawowy"/>
        <w:spacing w:line="240" w:lineRule="auto"/>
        <w:ind w:left="540"/>
        <w:jc w:val="right"/>
        <w:rPr>
          <w:b/>
        </w:rPr>
      </w:pPr>
    </w:p>
    <w:p w14:paraId="2D0BCDEB" w14:textId="77777777" w:rsidR="00251918" w:rsidRDefault="00251918" w:rsidP="00251918">
      <w:pPr>
        <w:pStyle w:val="Tekstpodstawowy"/>
        <w:spacing w:line="240" w:lineRule="auto"/>
        <w:ind w:left="540"/>
        <w:rPr>
          <w:i/>
        </w:rPr>
      </w:pPr>
    </w:p>
    <w:p w14:paraId="38E7692B" w14:textId="77777777" w:rsidR="00251918" w:rsidRDefault="00251918" w:rsidP="00251918">
      <w:pPr>
        <w:pStyle w:val="Tekstpodstawowy"/>
        <w:spacing w:line="240" w:lineRule="auto"/>
        <w:ind w:left="540"/>
        <w:rPr>
          <w:i/>
        </w:rPr>
      </w:pPr>
      <w:r>
        <w:rPr>
          <w:i/>
        </w:rPr>
        <w:t>(Pieczęć firmowa Wykonawcy)</w:t>
      </w:r>
    </w:p>
    <w:p w14:paraId="20BA6453" w14:textId="77777777" w:rsidR="00251918" w:rsidRDefault="00251918" w:rsidP="00251918">
      <w:pPr>
        <w:pStyle w:val="Tekstpodstawowy"/>
        <w:spacing w:line="240" w:lineRule="auto"/>
        <w:ind w:left="540"/>
        <w:jc w:val="center"/>
        <w:rPr>
          <w:b/>
          <w:iCs/>
          <w:color w:val="000000"/>
        </w:rPr>
      </w:pPr>
    </w:p>
    <w:p w14:paraId="29A7857E" w14:textId="77777777" w:rsidR="00251918" w:rsidRDefault="00251918" w:rsidP="00251918">
      <w:pPr>
        <w:pStyle w:val="Tekstpodstawowy"/>
        <w:spacing w:line="240" w:lineRule="auto"/>
        <w:ind w:left="540"/>
        <w:jc w:val="center"/>
        <w:rPr>
          <w:b/>
          <w:iCs/>
          <w:color w:val="000000"/>
        </w:rPr>
      </w:pPr>
      <w:r>
        <w:rPr>
          <w:b/>
          <w:iCs/>
          <w:color w:val="000000"/>
        </w:rPr>
        <w:t>OŚWIADCZENIE</w:t>
      </w:r>
    </w:p>
    <w:p w14:paraId="1AB8F53D" w14:textId="77777777" w:rsidR="00251918" w:rsidRDefault="00251918" w:rsidP="00251918">
      <w:pPr>
        <w:pStyle w:val="Tekstpodstawowy"/>
        <w:spacing w:line="240" w:lineRule="auto"/>
        <w:ind w:left="540"/>
        <w:jc w:val="center"/>
        <w:rPr>
          <w:b/>
          <w:iCs/>
          <w:color w:val="000000"/>
        </w:rPr>
      </w:pPr>
      <w:r>
        <w:rPr>
          <w:b/>
          <w:iCs/>
          <w:color w:val="000000"/>
        </w:rPr>
        <w:t xml:space="preserve">(dotyczy gdy </w:t>
      </w:r>
      <w:r>
        <w:rPr>
          <w:b/>
        </w:rPr>
        <w:t xml:space="preserve">Wykonawca w celu potwierdzenia spełnienia warunków udziału </w:t>
      </w:r>
      <w:r>
        <w:rPr>
          <w:b/>
        </w:rPr>
        <w:br/>
        <w:t>w postępowaniu polega na zdolnościach innych podmiotów</w:t>
      </w:r>
      <w:r>
        <w:rPr>
          <w:b/>
          <w:iCs/>
          <w:color w:val="000000"/>
        </w:rPr>
        <w:t>)</w:t>
      </w:r>
    </w:p>
    <w:p w14:paraId="44A4DD0F" w14:textId="77777777" w:rsidR="00251918" w:rsidRDefault="00251918" w:rsidP="00251918">
      <w:pPr>
        <w:pStyle w:val="Tekstpodstawowy"/>
        <w:spacing w:line="240" w:lineRule="auto"/>
        <w:ind w:left="540"/>
      </w:pPr>
    </w:p>
    <w:p w14:paraId="03C14F43" w14:textId="77777777" w:rsidR="00251918" w:rsidRDefault="00251918" w:rsidP="00251918">
      <w:pPr>
        <w:pStyle w:val="Tekstpodstawowy"/>
        <w:spacing w:line="240" w:lineRule="auto"/>
        <w:ind w:left="540"/>
      </w:pPr>
    </w:p>
    <w:p w14:paraId="2A0A6368" w14:textId="77777777" w:rsidR="00251918" w:rsidRDefault="00251918" w:rsidP="00251918">
      <w:pPr>
        <w:pStyle w:val="Tekstpodstawowy"/>
        <w:spacing w:line="240" w:lineRule="auto"/>
        <w:ind w:left="720"/>
      </w:pPr>
      <w:r>
        <w:t xml:space="preserve">Oświadczam, iż podmiotem, na którego zasoby powołujemy się na zasadach określonych w art. 22a, w celu wykazania spełnienia warunków udziału </w:t>
      </w:r>
      <w:r>
        <w:br/>
        <w:t>w postępowaniu, jest*:</w:t>
      </w:r>
    </w:p>
    <w:p w14:paraId="6B944ABF" w14:textId="77777777" w:rsidR="00251918" w:rsidRDefault="00251918" w:rsidP="00251918">
      <w:pPr>
        <w:pStyle w:val="Tekstpodstawowy"/>
        <w:ind w:left="540"/>
      </w:pPr>
    </w:p>
    <w:p w14:paraId="3304638B" w14:textId="77777777" w:rsidR="00251918" w:rsidRDefault="00251918" w:rsidP="00251918">
      <w:pPr>
        <w:pStyle w:val="Tekstpodstawowy"/>
        <w:spacing w:line="240" w:lineRule="auto"/>
        <w:ind w:left="540"/>
      </w:pPr>
      <w:r>
        <w:t>……………………………………………………………………..………………………</w:t>
      </w:r>
    </w:p>
    <w:p w14:paraId="4A6BA389" w14:textId="77777777" w:rsidR="00251918" w:rsidRDefault="00251918" w:rsidP="00251918">
      <w:pPr>
        <w:pStyle w:val="Tekstpodstawowy"/>
        <w:spacing w:line="240" w:lineRule="auto"/>
        <w:ind w:left="540"/>
      </w:pPr>
    </w:p>
    <w:p w14:paraId="1E6DA905" w14:textId="77777777" w:rsidR="00251918" w:rsidRDefault="00251918" w:rsidP="00251918">
      <w:pPr>
        <w:pStyle w:val="Tekstpodstawowy"/>
        <w:spacing w:line="240" w:lineRule="auto"/>
        <w:ind w:left="540"/>
      </w:pPr>
    </w:p>
    <w:p w14:paraId="6FF9EE05" w14:textId="77777777" w:rsidR="00251918" w:rsidRDefault="00251918" w:rsidP="00251918">
      <w:pPr>
        <w:pStyle w:val="Tekstpodstawowy"/>
        <w:spacing w:line="240" w:lineRule="auto"/>
        <w:ind w:left="540"/>
      </w:pPr>
    </w:p>
    <w:p w14:paraId="622D2169" w14:textId="77777777" w:rsidR="00251918" w:rsidRDefault="00251918" w:rsidP="00251918">
      <w:pPr>
        <w:widowControl/>
        <w:suppressAutoHyphens w:val="0"/>
        <w:ind w:left="540"/>
        <w:jc w:val="right"/>
        <w:outlineLvl w:val="0"/>
        <w:rPr>
          <w:i/>
          <w:iCs/>
        </w:rPr>
      </w:pPr>
      <w:r>
        <w:rPr>
          <w:i/>
          <w:iCs/>
        </w:rPr>
        <w:t>Miejscowość .................................................. dnia ........................................... 2020 roku</w:t>
      </w:r>
    </w:p>
    <w:p w14:paraId="7867B30D" w14:textId="77777777" w:rsidR="00251918" w:rsidRDefault="00251918" w:rsidP="00251918">
      <w:pPr>
        <w:widowControl/>
        <w:suppressAutoHyphens w:val="0"/>
        <w:jc w:val="both"/>
        <w:rPr>
          <w:i/>
          <w:iCs/>
        </w:rPr>
      </w:pPr>
    </w:p>
    <w:p w14:paraId="3D4CE7DE" w14:textId="77777777" w:rsidR="00251918" w:rsidRDefault="00812794" w:rsidP="00251918">
      <w:pPr>
        <w:pStyle w:val="Tekstpodstawowy"/>
        <w:spacing w:line="240" w:lineRule="auto"/>
        <w:ind w:left="540"/>
        <w:rPr>
          <w:i/>
          <w:iCs/>
        </w:rPr>
      </w:pPr>
      <w:r>
        <w:rPr>
          <w:i/>
          <w:iCs/>
        </w:rPr>
        <w:t xml:space="preserve">       </w:t>
      </w:r>
      <w:r w:rsidR="00251918">
        <w:rPr>
          <w:i/>
          <w:iCs/>
        </w:rPr>
        <w:t xml:space="preserve"> </w:t>
      </w:r>
    </w:p>
    <w:p w14:paraId="4A680A16" w14:textId="77777777" w:rsidR="00251918" w:rsidRDefault="00251918" w:rsidP="00251918">
      <w:pPr>
        <w:pStyle w:val="Tekstpodstawowy"/>
        <w:spacing w:line="240" w:lineRule="auto"/>
        <w:ind w:left="3540" w:firstLine="708"/>
        <w:jc w:val="right"/>
        <w:rPr>
          <w:i/>
          <w:iCs/>
        </w:rPr>
      </w:pPr>
      <w:r>
        <w:rPr>
          <w:i/>
          <w:iCs/>
        </w:rPr>
        <w:t>............................................................................</w:t>
      </w:r>
    </w:p>
    <w:p w14:paraId="1457D10D" w14:textId="77777777" w:rsidR="00251918" w:rsidRDefault="00812794" w:rsidP="00251918">
      <w:pPr>
        <w:pStyle w:val="Tekstpodstawowy"/>
        <w:spacing w:line="240" w:lineRule="auto"/>
        <w:ind w:left="540"/>
        <w:jc w:val="right"/>
        <w:rPr>
          <w:i/>
          <w:iCs/>
        </w:rPr>
      </w:pPr>
      <w:r>
        <w:rPr>
          <w:i/>
          <w:iCs/>
        </w:rPr>
        <w:t xml:space="preserve">        </w:t>
      </w:r>
      <w:r w:rsidR="00251918">
        <w:rPr>
          <w:i/>
          <w:iCs/>
        </w:rPr>
        <w:t xml:space="preserve"> </w:t>
      </w:r>
      <w:r w:rsidR="00251918">
        <w:rPr>
          <w:i/>
          <w:iCs/>
        </w:rPr>
        <w:tab/>
      </w:r>
      <w:r w:rsidR="00251918">
        <w:rPr>
          <w:i/>
          <w:iCs/>
        </w:rPr>
        <w:tab/>
      </w:r>
      <w:r w:rsidR="00251918">
        <w:rPr>
          <w:i/>
          <w:iCs/>
        </w:rPr>
        <w:tab/>
      </w:r>
      <w:r w:rsidR="00251918">
        <w:rPr>
          <w:i/>
          <w:iCs/>
        </w:rPr>
        <w:tab/>
        <w:t xml:space="preserve"> (pieczęć i podpis osoby uprawnionej do</w:t>
      </w:r>
    </w:p>
    <w:p w14:paraId="07FB9826" w14:textId="77777777" w:rsidR="00251918" w:rsidRDefault="00812794" w:rsidP="00251918">
      <w:pPr>
        <w:pStyle w:val="Tekstpodstawowy"/>
        <w:spacing w:line="240" w:lineRule="auto"/>
        <w:ind w:left="540"/>
        <w:jc w:val="right"/>
        <w:rPr>
          <w:i/>
          <w:iCs/>
        </w:rPr>
      </w:pPr>
      <w:r>
        <w:rPr>
          <w:i/>
          <w:iCs/>
        </w:rPr>
        <w:t xml:space="preserve">     </w:t>
      </w:r>
      <w:r w:rsidR="00251918">
        <w:rPr>
          <w:i/>
          <w:iCs/>
        </w:rPr>
        <w:tab/>
      </w:r>
      <w:r w:rsidR="00251918">
        <w:rPr>
          <w:i/>
          <w:iCs/>
        </w:rPr>
        <w:tab/>
      </w:r>
      <w:r w:rsidR="00251918">
        <w:rPr>
          <w:i/>
          <w:iCs/>
        </w:rPr>
        <w:tab/>
      </w:r>
      <w:r w:rsidR="00251918">
        <w:rPr>
          <w:i/>
          <w:iCs/>
        </w:rPr>
        <w:tab/>
      </w:r>
      <w:r>
        <w:rPr>
          <w:i/>
          <w:iCs/>
        </w:rPr>
        <w:t xml:space="preserve">  </w:t>
      </w:r>
      <w:r w:rsidR="00251918">
        <w:rPr>
          <w:i/>
          <w:iCs/>
        </w:rPr>
        <w:t>składania oświadczeń woli w imieniu Wykonawcy)</w:t>
      </w:r>
    </w:p>
    <w:p w14:paraId="5A0894AA" w14:textId="77777777" w:rsidR="00251918" w:rsidRDefault="00251918" w:rsidP="00251918">
      <w:pPr>
        <w:pStyle w:val="Tekstpodstawowy"/>
        <w:spacing w:line="240" w:lineRule="auto"/>
        <w:ind w:left="540"/>
        <w:jc w:val="right"/>
      </w:pPr>
    </w:p>
    <w:p w14:paraId="163C13B4" w14:textId="77777777" w:rsidR="00251918" w:rsidRDefault="00251918" w:rsidP="00251918">
      <w:pPr>
        <w:pStyle w:val="Tekstpodstawowy"/>
        <w:spacing w:line="240" w:lineRule="auto"/>
        <w:ind w:left="540"/>
      </w:pPr>
    </w:p>
    <w:p w14:paraId="19CCA0FB" w14:textId="77777777" w:rsidR="00251918" w:rsidRDefault="00251918" w:rsidP="00251918">
      <w:pPr>
        <w:pStyle w:val="Nagwek2"/>
        <w:spacing w:line="240" w:lineRule="auto"/>
        <w:jc w:val="both"/>
        <w:rPr>
          <w:rFonts w:ascii="Times New Roman" w:hAnsi="Times New Roman"/>
          <w:sz w:val="24"/>
          <w:szCs w:val="24"/>
        </w:rPr>
      </w:pPr>
      <w:r>
        <w:rPr>
          <w:b w:val="0"/>
          <w:bCs w:val="0"/>
          <w:i w:val="0"/>
          <w:iCs w:val="0"/>
        </w:rPr>
        <w:br w:type="page"/>
      </w:r>
      <w:bookmarkEnd w:id="6"/>
      <w:r>
        <w:rPr>
          <w:rFonts w:ascii="Times New Roman" w:hAnsi="Times New Roman"/>
          <w:bCs w:val="0"/>
          <w:i w:val="0"/>
          <w:color w:val="000000"/>
          <w:sz w:val="24"/>
          <w:szCs w:val="24"/>
        </w:rPr>
        <w:lastRenderedPageBreak/>
        <w:t>PISEMNE ZOBOWIĄZANIE PODMIOTU DO ODDANIA DO DYSPOZYCJI WYKONAWCY NIEZBĘDNYCH ZASOBÓW NA OKRES KORZYSTANIA Z NICH PRZY WYKONYWANIU ZAMÓWIENIA ZGODNIE Z ART. 22a USTAWY PZP</w:t>
      </w:r>
    </w:p>
    <w:tbl>
      <w:tblPr>
        <w:tblW w:w="9211" w:type="dxa"/>
        <w:tblCellMar>
          <w:left w:w="70" w:type="dxa"/>
          <w:right w:w="70" w:type="dxa"/>
        </w:tblCellMar>
        <w:tblLook w:val="04A0" w:firstRow="1" w:lastRow="0" w:firstColumn="1" w:lastColumn="0" w:noHBand="0" w:noVBand="1"/>
      </w:tblPr>
      <w:tblGrid>
        <w:gridCol w:w="1986"/>
        <w:gridCol w:w="7225"/>
      </w:tblGrid>
      <w:tr w:rsidR="00251918" w14:paraId="33D6626C" w14:textId="77777777" w:rsidTr="00251918">
        <w:trPr>
          <w:trHeight w:val="426"/>
        </w:trPr>
        <w:tc>
          <w:tcPr>
            <w:tcW w:w="1986" w:type="dxa"/>
            <w:vAlign w:val="bottom"/>
            <w:hideMark/>
          </w:tcPr>
          <w:p w14:paraId="5A4886B0" w14:textId="77777777" w:rsidR="00251918" w:rsidRDefault="00251918">
            <w:pPr>
              <w:autoSpaceDE w:val="0"/>
              <w:autoSpaceDN w:val="0"/>
              <w:adjustRightInd w:val="0"/>
              <w:spacing w:before="60"/>
            </w:pPr>
            <w:r>
              <w:t xml:space="preserve">Nazwa </w:t>
            </w:r>
          </w:p>
        </w:tc>
        <w:tc>
          <w:tcPr>
            <w:tcW w:w="7225" w:type="dxa"/>
            <w:vAlign w:val="bottom"/>
            <w:hideMark/>
          </w:tcPr>
          <w:p w14:paraId="2B63EF0C" w14:textId="77777777" w:rsidR="00251918" w:rsidRDefault="00251918">
            <w:pPr>
              <w:autoSpaceDE w:val="0"/>
              <w:autoSpaceDN w:val="0"/>
              <w:adjustRightInd w:val="0"/>
              <w:spacing w:before="60"/>
              <w:rPr>
                <w:spacing w:val="40"/>
              </w:rPr>
            </w:pPr>
            <w:r>
              <w:rPr>
                <w:spacing w:val="40"/>
              </w:rPr>
              <w:t>......................................................................</w:t>
            </w:r>
          </w:p>
        </w:tc>
      </w:tr>
      <w:tr w:rsidR="00251918" w14:paraId="467733F5" w14:textId="77777777" w:rsidTr="00251918">
        <w:trPr>
          <w:trHeight w:val="427"/>
        </w:trPr>
        <w:tc>
          <w:tcPr>
            <w:tcW w:w="1986" w:type="dxa"/>
            <w:vAlign w:val="bottom"/>
            <w:hideMark/>
          </w:tcPr>
          <w:p w14:paraId="428A9284" w14:textId="77777777" w:rsidR="00251918" w:rsidRDefault="00251918">
            <w:pPr>
              <w:autoSpaceDE w:val="0"/>
              <w:autoSpaceDN w:val="0"/>
              <w:adjustRightInd w:val="0"/>
              <w:spacing w:before="60"/>
            </w:pPr>
            <w:r>
              <w:t xml:space="preserve">Adres </w:t>
            </w:r>
          </w:p>
        </w:tc>
        <w:tc>
          <w:tcPr>
            <w:tcW w:w="7225" w:type="dxa"/>
            <w:vAlign w:val="bottom"/>
            <w:hideMark/>
          </w:tcPr>
          <w:p w14:paraId="59239E27" w14:textId="77777777" w:rsidR="00251918" w:rsidRDefault="00251918">
            <w:pPr>
              <w:autoSpaceDE w:val="0"/>
              <w:autoSpaceDN w:val="0"/>
              <w:adjustRightInd w:val="0"/>
              <w:spacing w:before="60"/>
            </w:pPr>
            <w:r>
              <w:rPr>
                <w:spacing w:val="40"/>
              </w:rPr>
              <w:t>......................................................................</w:t>
            </w:r>
          </w:p>
        </w:tc>
      </w:tr>
    </w:tbl>
    <w:p w14:paraId="66110628" w14:textId="77777777" w:rsidR="00251918" w:rsidRDefault="00251918" w:rsidP="00251918">
      <w:pPr>
        <w:pStyle w:val="Tekstpodstawowywcity3"/>
        <w:spacing w:before="60" w:after="0"/>
        <w:ind w:left="284"/>
        <w:jc w:val="both"/>
        <w:rPr>
          <w:sz w:val="24"/>
          <w:szCs w:val="24"/>
        </w:rPr>
      </w:pPr>
    </w:p>
    <w:p w14:paraId="362629AA" w14:textId="77777777" w:rsidR="00251918" w:rsidRDefault="00251918" w:rsidP="00251918">
      <w:pPr>
        <w:autoSpaceDE w:val="0"/>
        <w:autoSpaceDN w:val="0"/>
        <w:adjustRightInd w:val="0"/>
        <w:jc w:val="left"/>
      </w:pPr>
      <w:r>
        <w:t>Ja (My) niżej podpisany (ni)</w:t>
      </w:r>
    </w:p>
    <w:p w14:paraId="71191F45" w14:textId="77777777" w:rsidR="00251918" w:rsidRDefault="00251918" w:rsidP="00251918">
      <w:pPr>
        <w:autoSpaceDE w:val="0"/>
        <w:autoSpaceDN w:val="0"/>
        <w:adjustRightInd w:val="0"/>
      </w:pPr>
    </w:p>
    <w:p w14:paraId="6BD182F7" w14:textId="77777777" w:rsidR="00251918" w:rsidRDefault="00251918" w:rsidP="00251918">
      <w:pPr>
        <w:autoSpaceDE w:val="0"/>
        <w:autoSpaceDN w:val="0"/>
        <w:adjustRightInd w:val="0"/>
      </w:pPr>
      <w:r>
        <w:t>………………………………………………………………………………………………………………………………………………………………………………….</w:t>
      </w:r>
    </w:p>
    <w:p w14:paraId="5F9A22F5" w14:textId="77777777" w:rsidR="00251918" w:rsidRDefault="00251918" w:rsidP="00251918">
      <w:pPr>
        <w:autoSpaceDE w:val="0"/>
        <w:autoSpaceDN w:val="0"/>
        <w:adjustRightInd w:val="0"/>
      </w:pPr>
    </w:p>
    <w:p w14:paraId="373BFA21" w14:textId="77777777" w:rsidR="00251918" w:rsidRDefault="00251918" w:rsidP="00251918">
      <w:pPr>
        <w:autoSpaceDE w:val="0"/>
        <w:autoSpaceDN w:val="0"/>
        <w:adjustRightInd w:val="0"/>
        <w:jc w:val="left"/>
      </w:pPr>
      <w:r>
        <w:t>działając w imieniu i na rzecz : ……………………………………………………………………………………………………………………………………………………………………………….</w:t>
      </w:r>
    </w:p>
    <w:p w14:paraId="12F797C3" w14:textId="77777777" w:rsidR="00251918" w:rsidRDefault="00251918" w:rsidP="00251918">
      <w:pPr>
        <w:autoSpaceDE w:val="0"/>
        <w:autoSpaceDN w:val="0"/>
        <w:adjustRightInd w:val="0"/>
      </w:pPr>
    </w:p>
    <w:p w14:paraId="3F85CA2A" w14:textId="77777777" w:rsidR="00251918" w:rsidRDefault="00251918" w:rsidP="00251918">
      <w:pPr>
        <w:autoSpaceDE w:val="0"/>
        <w:autoSpaceDN w:val="0"/>
        <w:adjustRightInd w:val="0"/>
        <w:jc w:val="left"/>
      </w:pPr>
      <w:r>
        <w:t>oświadczam(y), że w przetargu nieograniczonym na:</w:t>
      </w:r>
    </w:p>
    <w:p w14:paraId="0AA97B30" w14:textId="77777777" w:rsidR="00251918" w:rsidRPr="001D039C" w:rsidRDefault="00251918" w:rsidP="00D25775">
      <w:pPr>
        <w:pStyle w:val="Nagwek"/>
        <w:spacing w:line="240" w:lineRule="auto"/>
        <w:jc w:val="both"/>
        <w:rPr>
          <w:rFonts w:ascii="Times New Roman" w:hAnsi="Times New Roman"/>
          <w:i/>
          <w:u w:val="single"/>
        </w:rPr>
      </w:pPr>
      <w:r w:rsidRPr="001D039C">
        <w:rPr>
          <w:rFonts w:ascii="Times New Roman" w:hAnsi="Times New Roman"/>
          <w:i/>
          <w:u w:val="single"/>
        </w:rPr>
        <w:t xml:space="preserve">na wyłonienie </w:t>
      </w:r>
      <w:r w:rsidR="00D25775" w:rsidRPr="001D039C">
        <w:rPr>
          <w:rFonts w:ascii="Times New Roman" w:hAnsi="Times New Roman"/>
          <w:i/>
          <w:u w:val="single"/>
        </w:rPr>
        <w:t xml:space="preserve">SIWZ – na wyłonienie Wykonawcy w zakresie </w:t>
      </w:r>
      <w:r w:rsidR="001D039C" w:rsidRPr="001D039C">
        <w:rPr>
          <w:rFonts w:ascii="Times New Roman" w:hAnsi="Times New Roman"/>
          <w:i/>
          <w:u w:val="single"/>
        </w:rPr>
        <w:t xml:space="preserve">wykonania konserwacji stolarki okiennej i drzwiowej elewacji Pałacu </w:t>
      </w:r>
      <w:proofErr w:type="spellStart"/>
      <w:r w:rsidR="001D039C" w:rsidRPr="001D039C">
        <w:rPr>
          <w:rFonts w:ascii="Times New Roman" w:hAnsi="Times New Roman"/>
          <w:i/>
          <w:u w:val="single"/>
        </w:rPr>
        <w:t>Pusłowskich</w:t>
      </w:r>
      <w:proofErr w:type="spellEnd"/>
      <w:r w:rsidR="001D039C" w:rsidRPr="001D039C">
        <w:rPr>
          <w:rFonts w:ascii="Times New Roman" w:hAnsi="Times New Roman"/>
          <w:i/>
          <w:u w:val="single"/>
        </w:rPr>
        <w:t xml:space="preserve"> przy ul. Westerplatte 10 w Krakowie – Instytut Muzykologii UJ</w:t>
      </w:r>
      <w:r w:rsidRPr="001D039C">
        <w:rPr>
          <w:rFonts w:ascii="Times New Roman" w:hAnsi="Times New Roman"/>
          <w:i/>
          <w:u w:val="single"/>
        </w:rPr>
        <w:t>,</w:t>
      </w:r>
      <w:r w:rsidRPr="001D039C">
        <w:rPr>
          <w:rFonts w:ascii="Times New Roman" w:hAnsi="Times New Roman"/>
          <w:i/>
        </w:rPr>
        <w:tab/>
      </w:r>
    </w:p>
    <w:p w14:paraId="22E79052" w14:textId="77777777" w:rsidR="00251918" w:rsidRDefault="00251918" w:rsidP="00251918">
      <w:pPr>
        <w:pStyle w:val="Nagwek"/>
        <w:spacing w:line="240" w:lineRule="auto"/>
        <w:jc w:val="both"/>
        <w:rPr>
          <w:rFonts w:ascii="Times New Roman" w:hAnsi="Times New Roman"/>
        </w:rPr>
      </w:pPr>
      <w:r>
        <w:rPr>
          <w:rFonts w:ascii="Times New Roman" w:hAnsi="Times New Roman"/>
        </w:rPr>
        <w:tab/>
      </w:r>
      <w:r>
        <w:rPr>
          <w:rFonts w:ascii="Times New Roman" w:hAnsi="Times New Roman"/>
        </w:rPr>
        <w:tab/>
      </w:r>
      <w:r w:rsidR="00812794">
        <w:rPr>
          <w:rFonts w:ascii="Times New Roman" w:hAnsi="Times New Roman"/>
        </w:rPr>
        <w:t xml:space="preserve">    </w:t>
      </w:r>
    </w:p>
    <w:p w14:paraId="28984FE4" w14:textId="77777777" w:rsidR="00251918" w:rsidRDefault="00251918" w:rsidP="00251918">
      <w:pPr>
        <w:autoSpaceDE w:val="0"/>
        <w:autoSpaceDN w:val="0"/>
        <w:adjustRightInd w:val="0"/>
        <w:jc w:val="both"/>
      </w:pPr>
      <w:r>
        <w:t>zobowiązuję (zobowiązujemy) się udostępnić swoje zasoby Wykonawcy:</w:t>
      </w:r>
    </w:p>
    <w:p w14:paraId="763D96D8" w14:textId="77777777" w:rsidR="00251918" w:rsidRDefault="00251918" w:rsidP="00251918">
      <w:pPr>
        <w:autoSpaceDE w:val="0"/>
        <w:autoSpaceDN w:val="0"/>
        <w:adjustRightInd w:val="0"/>
      </w:pPr>
    </w:p>
    <w:p w14:paraId="33D0E570" w14:textId="77777777" w:rsidR="00251918" w:rsidRDefault="00251918" w:rsidP="00251918">
      <w:pPr>
        <w:autoSpaceDE w:val="0"/>
        <w:autoSpaceDN w:val="0"/>
        <w:adjustRightInd w:val="0"/>
      </w:pPr>
      <w:r>
        <w:t>………………………………………………………………………………………………………………………………………………………………………………….</w:t>
      </w:r>
    </w:p>
    <w:p w14:paraId="6FFED506" w14:textId="77777777" w:rsidR="00251918" w:rsidRDefault="00251918" w:rsidP="00251918">
      <w:pPr>
        <w:autoSpaceDE w:val="0"/>
        <w:autoSpaceDN w:val="0"/>
        <w:adjustRightInd w:val="0"/>
      </w:pPr>
      <w:r>
        <w:t>(pełna nazwa Wykonawcy i adres/siedziba Wykonawcy)</w:t>
      </w:r>
    </w:p>
    <w:p w14:paraId="1E3F3121" w14:textId="77777777" w:rsidR="00251918" w:rsidRDefault="00251918" w:rsidP="00251918">
      <w:pPr>
        <w:autoSpaceDE w:val="0"/>
        <w:autoSpaceDN w:val="0"/>
        <w:adjustRightInd w:val="0"/>
      </w:pPr>
    </w:p>
    <w:p w14:paraId="794C92D4" w14:textId="77777777" w:rsidR="00251918" w:rsidRDefault="00251918" w:rsidP="00251918">
      <w:pPr>
        <w:autoSpaceDE w:val="0"/>
        <w:autoSpaceDN w:val="0"/>
        <w:adjustRightInd w:val="0"/>
        <w:jc w:val="both"/>
      </w:pPr>
      <w:r>
        <w:t>W celu oceny, czy ww. Wykonawca będzie dysponował moimi zasobami w stopniu niezbędnym dla należytego wykonania zamówienia oraz oceny, czy stosunek nas łączący gwarantuje rzeczywisty dostęp do moich zasobów podaję:</w:t>
      </w:r>
    </w:p>
    <w:p w14:paraId="09A9D90A" w14:textId="77777777" w:rsidR="00251918" w:rsidRDefault="00251918" w:rsidP="00251918">
      <w:pPr>
        <w:autoSpaceDE w:val="0"/>
        <w:autoSpaceDN w:val="0"/>
        <w:adjustRightInd w:val="0"/>
      </w:pPr>
    </w:p>
    <w:p w14:paraId="53F7F839" w14:textId="77777777" w:rsidR="00251918" w:rsidRDefault="00251918" w:rsidP="00950C26">
      <w:pPr>
        <w:widowControl/>
        <w:numPr>
          <w:ilvl w:val="0"/>
          <w:numId w:val="40"/>
        </w:numPr>
        <w:tabs>
          <w:tab w:val="num" w:pos="540"/>
        </w:tabs>
        <w:suppressAutoHyphens w:val="0"/>
        <w:autoSpaceDE w:val="0"/>
        <w:autoSpaceDN w:val="0"/>
        <w:adjustRightInd w:val="0"/>
        <w:ind w:hanging="1260"/>
        <w:jc w:val="left"/>
      </w:pPr>
      <w:r>
        <w:t>zakres moich zasobów dostępnych Wykonawcy:</w:t>
      </w:r>
    </w:p>
    <w:p w14:paraId="6AFA8742" w14:textId="77777777" w:rsidR="00251918" w:rsidRDefault="00251918" w:rsidP="00251918">
      <w:pPr>
        <w:autoSpaceDE w:val="0"/>
        <w:autoSpaceDN w:val="0"/>
        <w:adjustRightInd w:val="0"/>
        <w:ind w:left="567"/>
      </w:pPr>
      <w:r>
        <w:t>………………………………………………………………………………………………………………………………………………………………………</w:t>
      </w:r>
    </w:p>
    <w:p w14:paraId="2823E60A" w14:textId="77777777" w:rsidR="00251918" w:rsidRDefault="00251918" w:rsidP="00251918">
      <w:pPr>
        <w:autoSpaceDE w:val="0"/>
        <w:autoSpaceDN w:val="0"/>
        <w:adjustRightInd w:val="0"/>
        <w:ind w:left="567"/>
      </w:pPr>
      <w:r>
        <w:t>………………………………………………………………………………………………………………………………………………………………………</w:t>
      </w:r>
    </w:p>
    <w:p w14:paraId="043CD93D" w14:textId="77777777" w:rsidR="00251918" w:rsidRDefault="00251918" w:rsidP="00251918">
      <w:pPr>
        <w:autoSpaceDE w:val="0"/>
        <w:autoSpaceDN w:val="0"/>
        <w:adjustRightInd w:val="0"/>
        <w:ind w:left="567"/>
      </w:pPr>
      <w:r>
        <w:t>………………………………………………………………………………………………………………………………………………………………………</w:t>
      </w:r>
    </w:p>
    <w:p w14:paraId="2D66B734" w14:textId="77777777" w:rsidR="00251918" w:rsidRDefault="00251918" w:rsidP="00251918">
      <w:pPr>
        <w:autoSpaceDE w:val="0"/>
        <w:autoSpaceDN w:val="0"/>
        <w:adjustRightInd w:val="0"/>
      </w:pPr>
    </w:p>
    <w:p w14:paraId="588F08A7" w14:textId="77777777" w:rsidR="00251918" w:rsidRDefault="00251918" w:rsidP="00950C26">
      <w:pPr>
        <w:widowControl/>
        <w:numPr>
          <w:ilvl w:val="0"/>
          <w:numId w:val="40"/>
        </w:numPr>
        <w:tabs>
          <w:tab w:val="num" w:pos="540"/>
        </w:tabs>
        <w:suppressAutoHyphens w:val="0"/>
        <w:autoSpaceDE w:val="0"/>
        <w:autoSpaceDN w:val="0"/>
        <w:adjustRightInd w:val="0"/>
        <w:ind w:hanging="1260"/>
        <w:jc w:val="left"/>
      </w:pPr>
      <w:r>
        <w:t>sposób wykorzystania moich zasobów przez Wykonawcę przy wykonywaniu zamówienia:</w:t>
      </w:r>
    </w:p>
    <w:p w14:paraId="024BC271" w14:textId="77777777" w:rsidR="00251918" w:rsidRDefault="00251918" w:rsidP="00251918">
      <w:pPr>
        <w:autoSpaceDE w:val="0"/>
        <w:autoSpaceDN w:val="0"/>
        <w:adjustRightInd w:val="0"/>
        <w:ind w:left="567"/>
      </w:pPr>
      <w:r>
        <w:t>………………………………………………………………………………………………………………………………………………………………………</w:t>
      </w:r>
    </w:p>
    <w:p w14:paraId="2F6F1F60" w14:textId="77777777" w:rsidR="00251918" w:rsidRDefault="00251918" w:rsidP="00251918">
      <w:pPr>
        <w:autoSpaceDE w:val="0"/>
        <w:autoSpaceDN w:val="0"/>
        <w:adjustRightInd w:val="0"/>
        <w:ind w:left="567"/>
      </w:pPr>
      <w:r>
        <w:t>………………………………………………………………………………………………………………………………………………………………………</w:t>
      </w:r>
    </w:p>
    <w:p w14:paraId="551373CD" w14:textId="77777777" w:rsidR="00251918" w:rsidRDefault="00251918" w:rsidP="00251918">
      <w:pPr>
        <w:autoSpaceDE w:val="0"/>
        <w:autoSpaceDN w:val="0"/>
        <w:adjustRightInd w:val="0"/>
        <w:ind w:left="567"/>
      </w:pPr>
      <w:r>
        <w:t>………………………………………………………………………………………….</w:t>
      </w:r>
    </w:p>
    <w:p w14:paraId="664E6CB7" w14:textId="77777777" w:rsidR="00251918" w:rsidRDefault="00251918" w:rsidP="00950C26">
      <w:pPr>
        <w:widowControl/>
        <w:numPr>
          <w:ilvl w:val="0"/>
          <w:numId w:val="40"/>
        </w:numPr>
        <w:tabs>
          <w:tab w:val="num" w:pos="540"/>
        </w:tabs>
        <w:suppressAutoHyphens w:val="0"/>
        <w:autoSpaceDE w:val="0"/>
        <w:autoSpaceDN w:val="0"/>
        <w:adjustRightInd w:val="0"/>
        <w:ind w:hanging="1260"/>
        <w:jc w:val="left"/>
      </w:pPr>
      <w:r>
        <w:t>charakteru stosunku, jaki będzie mnie łączył z Wykonawcą:</w:t>
      </w:r>
    </w:p>
    <w:p w14:paraId="69ADA23D" w14:textId="77777777" w:rsidR="00251918" w:rsidRDefault="00251918" w:rsidP="00251918">
      <w:pPr>
        <w:autoSpaceDE w:val="0"/>
        <w:autoSpaceDN w:val="0"/>
        <w:adjustRightInd w:val="0"/>
        <w:ind w:left="567"/>
      </w:pPr>
      <w:r>
        <w:t>………………………………………………………………………………………………………………………………………………………………………</w:t>
      </w:r>
    </w:p>
    <w:p w14:paraId="4535DE5E" w14:textId="77777777" w:rsidR="00251918" w:rsidRDefault="00251918" w:rsidP="00251918">
      <w:pPr>
        <w:autoSpaceDE w:val="0"/>
        <w:autoSpaceDN w:val="0"/>
        <w:adjustRightInd w:val="0"/>
        <w:ind w:left="567"/>
      </w:pPr>
      <w:r>
        <w:lastRenderedPageBreak/>
        <w:t>………………………………………………………………………………………………………………………………………………………………………</w:t>
      </w:r>
    </w:p>
    <w:p w14:paraId="3EA09EAE" w14:textId="77777777" w:rsidR="00251918" w:rsidRDefault="00251918" w:rsidP="00251918">
      <w:pPr>
        <w:autoSpaceDE w:val="0"/>
        <w:autoSpaceDN w:val="0"/>
        <w:adjustRightInd w:val="0"/>
        <w:ind w:left="567"/>
      </w:pPr>
      <w:r>
        <w:t>………………………………………………………………………………………………………………………………………………………………………</w:t>
      </w:r>
    </w:p>
    <w:p w14:paraId="32F44D95" w14:textId="77777777" w:rsidR="00251918" w:rsidRDefault="00251918" w:rsidP="00251918">
      <w:pPr>
        <w:autoSpaceDE w:val="0"/>
        <w:autoSpaceDN w:val="0"/>
        <w:adjustRightInd w:val="0"/>
      </w:pPr>
    </w:p>
    <w:p w14:paraId="615114D5" w14:textId="77777777" w:rsidR="00251918" w:rsidRDefault="00251918" w:rsidP="00950C26">
      <w:pPr>
        <w:widowControl/>
        <w:numPr>
          <w:ilvl w:val="0"/>
          <w:numId w:val="40"/>
        </w:numPr>
        <w:tabs>
          <w:tab w:val="num" w:pos="540"/>
        </w:tabs>
        <w:suppressAutoHyphens w:val="0"/>
        <w:autoSpaceDE w:val="0"/>
        <w:autoSpaceDN w:val="0"/>
        <w:adjustRightInd w:val="0"/>
        <w:ind w:hanging="1260"/>
        <w:jc w:val="left"/>
      </w:pPr>
      <w:r>
        <w:t>zakres i okres mojego udziału przy wykonywaniu zamówienia:</w:t>
      </w:r>
    </w:p>
    <w:p w14:paraId="7E99290F" w14:textId="77777777" w:rsidR="00251918" w:rsidRDefault="00251918" w:rsidP="00251918">
      <w:pPr>
        <w:autoSpaceDE w:val="0"/>
        <w:autoSpaceDN w:val="0"/>
        <w:adjustRightInd w:val="0"/>
        <w:ind w:left="567"/>
      </w:pPr>
      <w:r>
        <w:t>………………………………………………………………………………………………………………………………………………………………………</w:t>
      </w:r>
    </w:p>
    <w:p w14:paraId="54C9240D" w14:textId="77777777" w:rsidR="00251918" w:rsidRDefault="00251918" w:rsidP="00251918">
      <w:pPr>
        <w:autoSpaceDE w:val="0"/>
        <w:autoSpaceDN w:val="0"/>
        <w:adjustRightInd w:val="0"/>
        <w:ind w:left="567"/>
      </w:pPr>
      <w:r>
        <w:t>………………………………………………………………………………………………………………………………………………………………………</w:t>
      </w:r>
    </w:p>
    <w:p w14:paraId="4378ED73" w14:textId="77777777" w:rsidR="00251918" w:rsidRDefault="00251918" w:rsidP="00251918">
      <w:pPr>
        <w:autoSpaceDE w:val="0"/>
        <w:autoSpaceDN w:val="0"/>
        <w:adjustRightInd w:val="0"/>
        <w:ind w:left="567"/>
      </w:pPr>
      <w:r>
        <w:t>………………………………………………………………………………………………………………………………………………………………………</w:t>
      </w:r>
    </w:p>
    <w:p w14:paraId="113A2FBE" w14:textId="77777777" w:rsidR="00251918" w:rsidRDefault="00251918" w:rsidP="00251918">
      <w:pPr>
        <w:autoSpaceDE w:val="0"/>
        <w:autoSpaceDN w:val="0"/>
        <w:adjustRightInd w:val="0"/>
      </w:pPr>
    </w:p>
    <w:p w14:paraId="00465322" w14:textId="77777777" w:rsidR="00251918" w:rsidRDefault="00251918" w:rsidP="00251918">
      <w:pPr>
        <w:autoSpaceDE w:val="0"/>
        <w:autoSpaceDN w:val="0"/>
        <w:adjustRightInd w:val="0"/>
      </w:pPr>
    </w:p>
    <w:p w14:paraId="24F0014A" w14:textId="77777777" w:rsidR="00251918" w:rsidRDefault="00251918" w:rsidP="00251918">
      <w:pPr>
        <w:autoSpaceDE w:val="0"/>
        <w:autoSpaceDN w:val="0"/>
        <w:adjustRightInd w:val="0"/>
      </w:pPr>
    </w:p>
    <w:p w14:paraId="266E47BB" w14:textId="77777777" w:rsidR="00251918" w:rsidRDefault="00251918" w:rsidP="00251918">
      <w:pPr>
        <w:widowControl/>
        <w:suppressAutoHyphens w:val="0"/>
        <w:ind w:left="540"/>
        <w:jc w:val="right"/>
        <w:outlineLvl w:val="0"/>
        <w:rPr>
          <w:i/>
          <w:iCs/>
        </w:rPr>
      </w:pPr>
      <w:r>
        <w:rPr>
          <w:i/>
          <w:iCs/>
        </w:rPr>
        <w:t>Miejscowość .................................................. dnia ........................................... 2020 roku</w:t>
      </w:r>
    </w:p>
    <w:p w14:paraId="6FC29C9C" w14:textId="77777777" w:rsidR="00251918" w:rsidRDefault="00251918" w:rsidP="00251918">
      <w:pPr>
        <w:widowControl/>
        <w:suppressAutoHyphens w:val="0"/>
        <w:jc w:val="both"/>
        <w:rPr>
          <w:i/>
          <w:iCs/>
        </w:rPr>
      </w:pPr>
    </w:p>
    <w:p w14:paraId="17FEF80C" w14:textId="77777777" w:rsidR="00251918" w:rsidRDefault="00812794" w:rsidP="00251918">
      <w:pPr>
        <w:pStyle w:val="Tekstpodstawowy"/>
        <w:spacing w:line="240" w:lineRule="auto"/>
        <w:ind w:left="540"/>
        <w:rPr>
          <w:i/>
          <w:iCs/>
        </w:rPr>
      </w:pPr>
      <w:r>
        <w:rPr>
          <w:i/>
          <w:iCs/>
        </w:rPr>
        <w:t xml:space="preserve">        </w:t>
      </w:r>
      <w:r w:rsidR="00251918">
        <w:rPr>
          <w:i/>
          <w:iCs/>
        </w:rPr>
        <w:t xml:space="preserve"> </w:t>
      </w:r>
    </w:p>
    <w:p w14:paraId="2B7EA313" w14:textId="77777777" w:rsidR="00251918" w:rsidRDefault="00251918" w:rsidP="00251918">
      <w:pPr>
        <w:pStyle w:val="Tekstpodstawowy"/>
        <w:spacing w:line="240" w:lineRule="auto"/>
        <w:ind w:left="540"/>
        <w:jc w:val="right"/>
        <w:rPr>
          <w:i/>
          <w:iCs/>
        </w:rPr>
      </w:pPr>
      <w:r>
        <w:rPr>
          <w:i/>
          <w:iCs/>
        </w:rPr>
        <w:t>........................................................................</w:t>
      </w:r>
    </w:p>
    <w:p w14:paraId="3442EB04" w14:textId="77777777" w:rsidR="00251918" w:rsidRDefault="00812794" w:rsidP="00251918">
      <w:pPr>
        <w:pStyle w:val="Tekstpodstawowy"/>
        <w:spacing w:line="240" w:lineRule="auto"/>
        <w:ind w:left="540"/>
        <w:jc w:val="right"/>
        <w:rPr>
          <w:i/>
          <w:iCs/>
        </w:rPr>
      </w:pPr>
      <w:r>
        <w:rPr>
          <w:i/>
          <w:iCs/>
        </w:rPr>
        <w:t xml:space="preserve">         </w:t>
      </w:r>
      <w:r w:rsidR="00251918">
        <w:rPr>
          <w:i/>
          <w:iCs/>
        </w:rPr>
        <w:t>(pieczęć i podpis osoby uprawnionej do</w:t>
      </w:r>
    </w:p>
    <w:p w14:paraId="063ECD80" w14:textId="77777777" w:rsidR="00251918" w:rsidRDefault="00812794" w:rsidP="00251918">
      <w:pPr>
        <w:pStyle w:val="Tekstpodstawowy"/>
        <w:spacing w:line="240" w:lineRule="auto"/>
        <w:ind w:left="540"/>
        <w:jc w:val="right"/>
        <w:rPr>
          <w:i/>
          <w:iCs/>
        </w:rPr>
      </w:pPr>
      <w:r>
        <w:rPr>
          <w:i/>
          <w:iCs/>
        </w:rPr>
        <w:t xml:space="preserve">       </w:t>
      </w:r>
      <w:r w:rsidR="00251918">
        <w:rPr>
          <w:i/>
          <w:iCs/>
        </w:rPr>
        <w:t xml:space="preserve">składania oświadczeń woli w imieniu </w:t>
      </w:r>
    </w:p>
    <w:p w14:paraId="325E6132" w14:textId="77777777" w:rsidR="00251918" w:rsidRDefault="00251918" w:rsidP="00251918">
      <w:pPr>
        <w:pStyle w:val="Tekstpodstawowy"/>
        <w:spacing w:line="240" w:lineRule="auto"/>
        <w:ind w:left="540"/>
        <w:jc w:val="right"/>
        <w:rPr>
          <w:i/>
          <w:iCs/>
        </w:rPr>
      </w:pPr>
      <w:r>
        <w:rPr>
          <w:i/>
          <w:iCs/>
        </w:rPr>
        <w:t>podmiotu oddającego do dyspozycji swoje zasoby)</w:t>
      </w:r>
    </w:p>
    <w:p w14:paraId="69C38FC2" w14:textId="77777777" w:rsidR="00251918" w:rsidRPr="009F471B" w:rsidRDefault="00251918" w:rsidP="00251918">
      <w:pPr>
        <w:pStyle w:val="Normalny1"/>
        <w:spacing w:line="360" w:lineRule="auto"/>
        <w:ind w:left="540"/>
        <w:jc w:val="right"/>
        <w:rPr>
          <w:rFonts w:ascii="Times New Roman" w:hAnsi="Times New Roman" w:cs="Times New Roman"/>
        </w:rPr>
      </w:pPr>
      <w:r>
        <w:rPr>
          <w:rFonts w:eastAsia="MS PMincho"/>
          <w:b/>
          <w:kern w:val="2"/>
          <w:lang w:eastAsia="hi-IN" w:bidi="hi-IN"/>
        </w:rPr>
        <w:br w:type="page"/>
      </w:r>
      <w:r w:rsidRPr="009F471B">
        <w:rPr>
          <w:rFonts w:ascii="Times New Roman" w:hAnsi="Times New Roman" w:cs="Times New Roman"/>
          <w:b/>
        </w:rPr>
        <w:lastRenderedPageBreak/>
        <w:t>Załącznik nr 6 do formularza oferty</w:t>
      </w:r>
    </w:p>
    <w:p w14:paraId="0E6EE217" w14:textId="77777777" w:rsidR="00251918" w:rsidRPr="009F471B" w:rsidRDefault="00251918" w:rsidP="00251918">
      <w:pPr>
        <w:spacing w:before="120" w:after="120"/>
        <w:jc w:val="both"/>
        <w:rPr>
          <w:sz w:val="22"/>
          <w:szCs w:val="22"/>
        </w:rPr>
      </w:pPr>
      <w:r w:rsidRPr="009F471B">
        <w:t xml:space="preserve"> (Wykonawca/Pieczęć firmowa Wykonawcy)</w:t>
      </w:r>
      <w:r w:rsidR="00812794" w:rsidRPr="009F471B">
        <w:t xml:space="preserve">            </w:t>
      </w:r>
      <w:r w:rsidRPr="009F471B">
        <w:t xml:space="preserve"> </w:t>
      </w:r>
    </w:p>
    <w:p w14:paraId="4EE45350" w14:textId="77777777" w:rsidR="00251918" w:rsidRPr="009F471B" w:rsidRDefault="00251918" w:rsidP="00251918">
      <w:pPr>
        <w:ind w:left="540"/>
        <w:outlineLvl w:val="0"/>
        <w:rPr>
          <w:b/>
          <w:bCs/>
        </w:rPr>
      </w:pPr>
    </w:p>
    <w:p w14:paraId="285CFE6E" w14:textId="77777777" w:rsidR="00251918" w:rsidRPr="009F471B" w:rsidRDefault="00251918" w:rsidP="00251918">
      <w:pPr>
        <w:ind w:left="540"/>
        <w:outlineLvl w:val="0"/>
        <w:rPr>
          <w:b/>
          <w:bCs/>
        </w:rPr>
      </w:pPr>
    </w:p>
    <w:p w14:paraId="129977B0" w14:textId="77777777" w:rsidR="00251918" w:rsidRPr="009F471B" w:rsidRDefault="00251918" w:rsidP="00251918">
      <w:pPr>
        <w:ind w:left="540"/>
        <w:outlineLvl w:val="0"/>
        <w:rPr>
          <w:b/>
          <w:bCs/>
        </w:rPr>
      </w:pPr>
    </w:p>
    <w:p w14:paraId="2491577B" w14:textId="77777777" w:rsidR="00251918" w:rsidRPr="009F471B" w:rsidRDefault="00251918" w:rsidP="00251918">
      <w:pPr>
        <w:ind w:left="540"/>
        <w:outlineLvl w:val="0"/>
        <w:rPr>
          <w:b/>
          <w:bCs/>
        </w:rPr>
      </w:pPr>
    </w:p>
    <w:p w14:paraId="76D5DA87" w14:textId="77777777" w:rsidR="00251918" w:rsidRPr="009F471B" w:rsidRDefault="00251918" w:rsidP="00251918">
      <w:pPr>
        <w:ind w:left="540"/>
        <w:outlineLvl w:val="0"/>
        <w:rPr>
          <w:b/>
          <w:bCs/>
        </w:rPr>
      </w:pPr>
    </w:p>
    <w:p w14:paraId="052D6CE0" w14:textId="77777777" w:rsidR="00251918" w:rsidRPr="009F471B" w:rsidRDefault="00251918" w:rsidP="00251918">
      <w:pPr>
        <w:ind w:left="540"/>
        <w:outlineLvl w:val="0"/>
        <w:rPr>
          <w:b/>
          <w:bCs/>
        </w:rPr>
      </w:pPr>
      <w:r w:rsidRPr="009F471B">
        <w:rPr>
          <w:b/>
          <w:bCs/>
        </w:rPr>
        <w:t xml:space="preserve">OŚWIADCZENIE WYKONAWCY </w:t>
      </w:r>
    </w:p>
    <w:p w14:paraId="3AB67C5B" w14:textId="77777777" w:rsidR="00251918" w:rsidRPr="009F471B" w:rsidRDefault="00251918" w:rsidP="00251918">
      <w:pPr>
        <w:ind w:left="540"/>
        <w:outlineLvl w:val="0"/>
        <w:rPr>
          <w:b/>
          <w:bCs/>
        </w:rPr>
      </w:pPr>
      <w:r w:rsidRPr="009F471B">
        <w:rPr>
          <w:b/>
          <w:bCs/>
        </w:rPr>
        <w:t>W ZAKRESIE WYPEŁNIENIA OBOWIĄZKÓW INFORMACYJNYCH PRZEWIDZIANYCH W ART. 13 LUB ART. 14 RODO</w:t>
      </w:r>
      <w:r w:rsidRPr="009F471B">
        <w:rPr>
          <w:b/>
          <w:bCs/>
          <w:vertAlign w:val="superscript"/>
        </w:rPr>
        <w:footnoteReference w:id="1"/>
      </w:r>
    </w:p>
    <w:p w14:paraId="05CD84A1" w14:textId="77777777" w:rsidR="00251918" w:rsidRPr="009F471B" w:rsidRDefault="00251918" w:rsidP="00251918">
      <w:pPr>
        <w:jc w:val="both"/>
      </w:pPr>
    </w:p>
    <w:p w14:paraId="3865D899" w14:textId="77777777" w:rsidR="00251918" w:rsidRPr="009F471B" w:rsidRDefault="00251918" w:rsidP="00251918">
      <w:pPr>
        <w:ind w:firstLine="540"/>
        <w:jc w:val="both"/>
      </w:pPr>
      <w:r w:rsidRPr="009F471B">
        <w:t xml:space="preserve">Niniejszym oświadczam, iż wypełniłam/em/liśmy obowiązki informacyjne przewidziane w art. 13 lub art. 14 </w:t>
      </w:r>
      <w:r w:rsidRPr="009F471B">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9F471B">
        <w:rPr>
          <w:bCs/>
        </w:rPr>
        <w:t xml:space="preserve">wobec osób fizycznych, </w:t>
      </w:r>
      <w:r w:rsidRPr="009F471B">
        <w:t>od których dane osobowe bezpośrednio lub pośrednio pozyskałam/em/liśmy w celu ubiegania się o udzielenie zamówienia publicznego w niniejszym postępowaniu.</w:t>
      </w:r>
    </w:p>
    <w:p w14:paraId="363343B1" w14:textId="77777777" w:rsidR="00251918" w:rsidRPr="009F471B" w:rsidRDefault="00251918" w:rsidP="00251918">
      <w:pPr>
        <w:ind w:firstLine="540"/>
        <w:jc w:val="both"/>
      </w:pPr>
    </w:p>
    <w:p w14:paraId="67B8BC88" w14:textId="77777777" w:rsidR="00251918" w:rsidRDefault="00251918" w:rsidP="00251918">
      <w:pPr>
        <w:tabs>
          <w:tab w:val="center" w:pos="4536"/>
          <w:tab w:val="right" w:pos="10065"/>
        </w:tabs>
        <w:spacing w:line="360" w:lineRule="auto"/>
        <w:jc w:val="right"/>
        <w:rPr>
          <w:i/>
        </w:rPr>
      </w:pPr>
    </w:p>
    <w:p w14:paraId="3525A871" w14:textId="77777777" w:rsidR="00251918" w:rsidRDefault="00251918" w:rsidP="00251918">
      <w:pPr>
        <w:tabs>
          <w:tab w:val="left" w:pos="567"/>
        </w:tabs>
        <w:jc w:val="right"/>
        <w:outlineLvl w:val="0"/>
        <w:rPr>
          <w:i/>
          <w:iCs/>
        </w:rPr>
      </w:pPr>
      <w:r>
        <w:rPr>
          <w:i/>
          <w:iCs/>
        </w:rPr>
        <w:t>Miejscowość .................................................. dnia ................................2020 roku.</w:t>
      </w:r>
    </w:p>
    <w:p w14:paraId="00BBB445" w14:textId="77777777" w:rsidR="00251918" w:rsidRDefault="00251918" w:rsidP="00251918">
      <w:pPr>
        <w:tabs>
          <w:tab w:val="left" w:pos="567"/>
        </w:tabs>
        <w:ind w:left="284"/>
        <w:contextualSpacing/>
        <w:jc w:val="right"/>
        <w:outlineLvl w:val="0"/>
        <w:rPr>
          <w:iCs/>
        </w:rPr>
      </w:pPr>
    </w:p>
    <w:p w14:paraId="3BFF7DE7" w14:textId="77777777" w:rsidR="00251918" w:rsidRDefault="00251918" w:rsidP="00251918">
      <w:pPr>
        <w:tabs>
          <w:tab w:val="left" w:pos="567"/>
        </w:tabs>
        <w:ind w:left="284"/>
        <w:contextualSpacing/>
        <w:jc w:val="right"/>
        <w:outlineLvl w:val="0"/>
        <w:rPr>
          <w:iCs/>
        </w:rPr>
      </w:pPr>
    </w:p>
    <w:p w14:paraId="538DE1A8" w14:textId="77777777" w:rsidR="00251918" w:rsidRDefault="00251918" w:rsidP="00251918">
      <w:pPr>
        <w:pStyle w:val="Normalny1"/>
        <w:jc w:val="right"/>
        <w:rPr>
          <w:rFonts w:cs="Times New Roman"/>
        </w:rPr>
      </w:pPr>
    </w:p>
    <w:p w14:paraId="0516CE10" w14:textId="77777777" w:rsidR="00251918" w:rsidRDefault="00251918" w:rsidP="00251918">
      <w:pPr>
        <w:pStyle w:val="Normalny1"/>
        <w:ind w:left="540"/>
        <w:jc w:val="right"/>
        <w:rPr>
          <w:rFonts w:cs="Times New Roman"/>
        </w:rPr>
      </w:pPr>
      <w:r>
        <w:rPr>
          <w:rFonts w:cs="Times New Roman"/>
          <w:i/>
        </w:rPr>
        <w:t>........................................................................</w:t>
      </w:r>
    </w:p>
    <w:p w14:paraId="56EC0218" w14:textId="77777777" w:rsidR="00251918" w:rsidRPr="00034126" w:rsidRDefault="00251918" w:rsidP="00251918">
      <w:pPr>
        <w:pStyle w:val="Normalny1"/>
        <w:ind w:left="540"/>
        <w:jc w:val="right"/>
        <w:rPr>
          <w:rFonts w:ascii="Times New Roman" w:hAnsi="Times New Roman" w:cs="Times New Roman"/>
          <w:sz w:val="24"/>
        </w:rPr>
      </w:pPr>
      <w:r w:rsidRPr="00034126">
        <w:rPr>
          <w:rFonts w:ascii="Times New Roman" w:hAnsi="Times New Roman" w:cs="Times New Roman"/>
          <w:i/>
          <w:sz w:val="24"/>
        </w:rPr>
        <w:t>(pieczęć i podpis osoby uprawnionej do</w:t>
      </w:r>
    </w:p>
    <w:p w14:paraId="37193B18" w14:textId="77777777" w:rsidR="00251918" w:rsidRPr="00034126" w:rsidRDefault="00251918" w:rsidP="00251918">
      <w:pPr>
        <w:pStyle w:val="Normalny1"/>
        <w:ind w:left="540"/>
        <w:jc w:val="right"/>
        <w:rPr>
          <w:rFonts w:ascii="Times New Roman" w:hAnsi="Times New Roman" w:cs="Times New Roman"/>
          <w:i/>
          <w:sz w:val="24"/>
        </w:rPr>
      </w:pPr>
      <w:r w:rsidRPr="00034126">
        <w:rPr>
          <w:rFonts w:ascii="Times New Roman" w:hAnsi="Times New Roman" w:cs="Times New Roman"/>
          <w:i/>
          <w:sz w:val="24"/>
        </w:rPr>
        <w:t>składania oświadczeń woli w imieniu Wykonawcy)</w:t>
      </w:r>
    </w:p>
    <w:p w14:paraId="5DFCE288" w14:textId="77777777" w:rsidR="00251918" w:rsidRDefault="00251918" w:rsidP="00251918">
      <w:pPr>
        <w:pStyle w:val="Normalny1"/>
        <w:rPr>
          <w:rFonts w:cs="Times New Roman"/>
          <w:b/>
        </w:rPr>
      </w:pPr>
    </w:p>
    <w:p w14:paraId="498B5AF1" w14:textId="77777777" w:rsidR="00251918" w:rsidRDefault="00251918" w:rsidP="00251918">
      <w:pPr>
        <w:pStyle w:val="Normalny1"/>
        <w:rPr>
          <w:rFonts w:cs="Times New Roman"/>
          <w:b/>
        </w:rPr>
      </w:pPr>
    </w:p>
    <w:p w14:paraId="022C99BC" w14:textId="77777777" w:rsidR="00251918" w:rsidRDefault="00251918" w:rsidP="00251918">
      <w:pPr>
        <w:pStyle w:val="Normalny1"/>
        <w:rPr>
          <w:rFonts w:cs="Times New Roman"/>
          <w:b/>
        </w:rPr>
      </w:pPr>
    </w:p>
    <w:p w14:paraId="04126E08" w14:textId="77777777" w:rsidR="00251918" w:rsidRDefault="00251918" w:rsidP="00251918">
      <w:pPr>
        <w:autoSpaceDE w:val="0"/>
        <w:autoSpaceDN w:val="0"/>
        <w:adjustRightInd w:val="0"/>
        <w:rPr>
          <w:highlight w:val="yellow"/>
        </w:rPr>
      </w:pPr>
    </w:p>
    <w:p w14:paraId="5213ED3E" w14:textId="77777777" w:rsidR="00251918" w:rsidRDefault="00251918" w:rsidP="00251918">
      <w:pPr>
        <w:widowControl/>
        <w:suppressAutoHyphens w:val="0"/>
        <w:spacing w:line="360" w:lineRule="auto"/>
        <w:jc w:val="left"/>
        <w:rPr>
          <w:spacing w:val="-4"/>
          <w:highlight w:val="yellow"/>
        </w:rPr>
        <w:sectPr w:rsidR="00251918">
          <w:pgSz w:w="11907" w:h="16840"/>
          <w:pgMar w:top="582" w:right="1418" w:bottom="1418" w:left="1418" w:header="568" w:footer="708" w:gutter="0"/>
          <w:cols w:space="708"/>
        </w:sectPr>
      </w:pPr>
    </w:p>
    <w:p w14:paraId="6181472B" w14:textId="77777777" w:rsidR="00251918" w:rsidRDefault="00251918" w:rsidP="00251918">
      <w:pPr>
        <w:pStyle w:val="Tekstpodstawowy"/>
        <w:spacing w:line="240" w:lineRule="auto"/>
        <w:jc w:val="right"/>
        <w:outlineLvl w:val="0"/>
        <w:rPr>
          <w:b/>
          <w:sz w:val="22"/>
          <w:szCs w:val="20"/>
        </w:rPr>
      </w:pPr>
      <w:r>
        <w:rPr>
          <w:b/>
          <w:sz w:val="22"/>
          <w:szCs w:val="20"/>
        </w:rPr>
        <w:lastRenderedPageBreak/>
        <w:t>Załącznik nr 2 do SIWZ</w:t>
      </w:r>
    </w:p>
    <w:p w14:paraId="37941D81" w14:textId="77777777" w:rsidR="00251918" w:rsidRDefault="00251918" w:rsidP="00251918">
      <w:pPr>
        <w:pStyle w:val="Tekstpodstawowy"/>
        <w:spacing w:line="240" w:lineRule="auto"/>
        <w:ind w:left="540"/>
        <w:rPr>
          <w:i/>
        </w:rPr>
      </w:pPr>
    </w:p>
    <w:p w14:paraId="483CB262" w14:textId="77777777" w:rsidR="00251918" w:rsidRDefault="00251918" w:rsidP="00251918">
      <w:pPr>
        <w:pStyle w:val="Tekstpodstawowy"/>
        <w:spacing w:line="240" w:lineRule="auto"/>
        <w:ind w:left="540"/>
        <w:rPr>
          <w:i/>
        </w:rPr>
      </w:pPr>
      <w:r>
        <w:rPr>
          <w:i/>
        </w:rPr>
        <w:t>(Pieczęć firmowa Wykonawcy)</w:t>
      </w:r>
    </w:p>
    <w:p w14:paraId="5B942F3E" w14:textId="77777777" w:rsidR="00251918" w:rsidRDefault="00251918" w:rsidP="00251918">
      <w:pPr>
        <w:pStyle w:val="Tekstpodstawowy"/>
        <w:spacing w:line="240" w:lineRule="auto"/>
        <w:ind w:left="540"/>
        <w:jc w:val="center"/>
        <w:outlineLvl w:val="0"/>
        <w:rPr>
          <w:b/>
          <w:bCs/>
        </w:rPr>
      </w:pPr>
    </w:p>
    <w:p w14:paraId="5EE54EF7" w14:textId="77777777" w:rsidR="00251918" w:rsidRDefault="00251918" w:rsidP="00251918">
      <w:pPr>
        <w:pStyle w:val="Tekstpodstawowy"/>
        <w:spacing w:line="240" w:lineRule="auto"/>
        <w:ind w:left="539"/>
        <w:jc w:val="center"/>
        <w:outlineLvl w:val="0"/>
        <w:rPr>
          <w:b/>
          <w:bCs/>
        </w:rPr>
      </w:pPr>
      <w:r>
        <w:rPr>
          <w:b/>
          <w:bCs/>
        </w:rPr>
        <w:t>OŚWIADCZENIE</w:t>
      </w:r>
    </w:p>
    <w:p w14:paraId="1E1333B9" w14:textId="77777777" w:rsidR="00251918" w:rsidRDefault="00251918" w:rsidP="00251918">
      <w:pPr>
        <w:pStyle w:val="Tekstpodstawowy"/>
        <w:spacing w:line="240" w:lineRule="auto"/>
        <w:ind w:left="539"/>
        <w:jc w:val="center"/>
        <w:outlineLvl w:val="0"/>
        <w:rPr>
          <w:b/>
          <w:bCs/>
        </w:rPr>
      </w:pPr>
      <w:r>
        <w:rPr>
          <w:b/>
          <w:bCs/>
        </w:rPr>
        <w:t>(powiązania kapitałowe)</w:t>
      </w:r>
    </w:p>
    <w:p w14:paraId="61B3F973" w14:textId="77777777" w:rsidR="00251918" w:rsidRDefault="00251918" w:rsidP="00251918">
      <w:pPr>
        <w:pStyle w:val="Tekstpodstawowy"/>
        <w:spacing w:line="240" w:lineRule="auto"/>
        <w:outlineLvl w:val="0"/>
        <w:rPr>
          <w:b/>
          <w:bCs/>
        </w:rPr>
      </w:pPr>
      <w:r>
        <w:rPr>
          <w:color w:val="0D0D0D"/>
          <w:sz w:val="20"/>
          <w:szCs w:val="17"/>
        </w:rPr>
        <w:t xml:space="preserve">Zgodnie z art. 24 ust. 11 ustawy PZP, </w:t>
      </w:r>
      <w:r>
        <w:rPr>
          <w:b/>
          <w:color w:val="0D0D0D"/>
          <w:sz w:val="20"/>
          <w:szCs w:val="17"/>
        </w:rPr>
        <w:t xml:space="preserve">Wykonawca, w terminie 3 dni od zamieszczenia na stronie internetowej informacji, o której mowa w art. 86 ust. 5, przekazuje Zamawiającemu oświadczenie o przynależności lub braku przynależności do tej samej grupy kapitałowej, </w:t>
      </w:r>
      <w:r>
        <w:rPr>
          <w:color w:val="0D0D0D"/>
          <w:sz w:val="20"/>
          <w:szCs w:val="17"/>
        </w:rPr>
        <w:t>o której mowa w ust. 1 pkt 23</w:t>
      </w:r>
    </w:p>
    <w:p w14:paraId="5075A84A" w14:textId="77777777" w:rsidR="00251918" w:rsidRDefault="00251918" w:rsidP="00251918">
      <w:pPr>
        <w:ind w:left="360"/>
        <w:jc w:val="both"/>
      </w:pPr>
    </w:p>
    <w:p w14:paraId="4CC5EDDB" w14:textId="77777777" w:rsidR="00251918" w:rsidRDefault="00251918" w:rsidP="00251918">
      <w:pPr>
        <w:autoSpaceDE w:val="0"/>
        <w:autoSpaceDN w:val="0"/>
        <w:adjustRightInd w:val="0"/>
        <w:spacing w:before="60" w:line="276" w:lineRule="auto"/>
        <w:jc w:val="both"/>
        <w:rPr>
          <w:b/>
          <w:spacing w:val="-4"/>
        </w:rPr>
      </w:pPr>
      <w:r>
        <w:rPr>
          <w:spacing w:val="-4"/>
        </w:rPr>
        <w:t xml:space="preserve">Nawiązując do zamieszczonej w dniu …………… na stronie internetowej Zamawiającego informacji, o której mowa w art. 86 ust. 5 ustawy PZP </w:t>
      </w:r>
      <w:r>
        <w:rPr>
          <w:b/>
          <w:spacing w:val="-4"/>
        </w:rPr>
        <w:t>oświadczamy, że:</w:t>
      </w:r>
    </w:p>
    <w:p w14:paraId="6042D5A1" w14:textId="77777777" w:rsidR="00251918" w:rsidRDefault="00251918" w:rsidP="00251918">
      <w:pPr>
        <w:autoSpaceDE w:val="0"/>
        <w:autoSpaceDN w:val="0"/>
        <w:adjustRightInd w:val="0"/>
        <w:spacing w:before="60" w:line="276" w:lineRule="auto"/>
        <w:ind w:firstLine="180"/>
        <w:jc w:val="both"/>
        <w:rPr>
          <w:b/>
          <w:spacing w:val="-4"/>
        </w:rPr>
      </w:pPr>
    </w:p>
    <w:p w14:paraId="7F0A70FA" w14:textId="77777777" w:rsidR="00251918" w:rsidRDefault="00251918" w:rsidP="00251918">
      <w:pPr>
        <w:autoSpaceDE w:val="0"/>
        <w:autoSpaceDN w:val="0"/>
        <w:adjustRightInd w:val="0"/>
        <w:spacing w:before="60" w:line="276" w:lineRule="auto"/>
        <w:jc w:val="both"/>
        <w:rPr>
          <w:b/>
          <w:spacing w:val="-4"/>
        </w:rPr>
      </w:pPr>
      <w:r>
        <w:rPr>
          <w:b/>
          <w:spacing w:val="-4"/>
        </w:rPr>
        <w:t xml:space="preserve">nie należymy do tej samej grupy kapitałowej z żadnym z wykonawców, którzy złożyli ofertę </w:t>
      </w:r>
      <w:r>
        <w:rPr>
          <w:b/>
          <w:spacing w:val="-4"/>
        </w:rPr>
        <w:br/>
        <w:t>w niniejszym postępowaniu *</w:t>
      </w:r>
      <w:r>
        <w:rPr>
          <w:spacing w:val="-4"/>
          <w:vertAlign w:val="superscript"/>
        </w:rPr>
        <w:t>)</w:t>
      </w:r>
    </w:p>
    <w:p w14:paraId="4E9D31D0" w14:textId="77777777" w:rsidR="00251918" w:rsidRDefault="00251918" w:rsidP="00251918">
      <w:pPr>
        <w:autoSpaceDE w:val="0"/>
        <w:autoSpaceDN w:val="0"/>
        <w:adjustRightInd w:val="0"/>
        <w:spacing w:before="60" w:line="360" w:lineRule="auto"/>
        <w:ind w:firstLine="180"/>
        <w:jc w:val="both"/>
        <w:rPr>
          <w:spacing w:val="-4"/>
        </w:rPr>
      </w:pPr>
      <w:r>
        <w:rPr>
          <w:spacing w:val="-4"/>
        </w:rPr>
        <w:t>lub</w:t>
      </w:r>
    </w:p>
    <w:p w14:paraId="7F8CD04D" w14:textId="77777777" w:rsidR="00251918" w:rsidRDefault="00251918" w:rsidP="00251918">
      <w:pPr>
        <w:autoSpaceDE w:val="0"/>
        <w:autoSpaceDN w:val="0"/>
        <w:adjustRightInd w:val="0"/>
        <w:spacing w:before="60" w:line="360" w:lineRule="auto"/>
        <w:jc w:val="both"/>
        <w:rPr>
          <w:spacing w:val="-4"/>
        </w:rPr>
      </w:pPr>
      <w:r>
        <w:rPr>
          <w:b/>
          <w:spacing w:val="-4"/>
        </w:rPr>
        <w:t>należymy do tej samej grupy kapitałowej z następującymi Wykonawcami *</w:t>
      </w:r>
      <w:r>
        <w:rPr>
          <w:b/>
          <w:spacing w:val="-4"/>
          <w:vertAlign w:val="superscript"/>
        </w:rPr>
        <w:t>)</w:t>
      </w:r>
    </w:p>
    <w:p w14:paraId="58200EB6" w14:textId="77777777" w:rsidR="00251918" w:rsidRDefault="00251918" w:rsidP="00251918">
      <w:pPr>
        <w:autoSpaceDE w:val="0"/>
        <w:autoSpaceDN w:val="0"/>
        <w:adjustRightInd w:val="0"/>
        <w:spacing w:before="60" w:line="360" w:lineRule="auto"/>
        <w:jc w:val="both"/>
        <w:rPr>
          <w:spacing w:val="-4"/>
        </w:rPr>
      </w:pPr>
      <w:r>
        <w:rPr>
          <w:spacing w:val="-4"/>
        </w:rPr>
        <w:t>w rozumieniu ustawy z dnia 16.02.2007r. o ochronie konkurencji i konsumentów.</w:t>
      </w:r>
    </w:p>
    <w:p w14:paraId="60E135F4" w14:textId="77777777" w:rsidR="00251918" w:rsidRDefault="00251918" w:rsidP="00251918">
      <w:pPr>
        <w:autoSpaceDE w:val="0"/>
        <w:autoSpaceDN w:val="0"/>
        <w:adjustRightInd w:val="0"/>
        <w:spacing w:before="60" w:line="360" w:lineRule="auto"/>
        <w:ind w:firstLine="180"/>
        <w:jc w:val="both"/>
        <w:rPr>
          <w:spacing w:val="-4"/>
        </w:rPr>
      </w:pPr>
    </w:p>
    <w:p w14:paraId="3ADFC9AD" w14:textId="77777777" w:rsidR="00251918" w:rsidRDefault="00251918" w:rsidP="00251918">
      <w:pPr>
        <w:autoSpaceDE w:val="0"/>
        <w:autoSpaceDN w:val="0"/>
        <w:adjustRightInd w:val="0"/>
        <w:spacing w:before="60" w:line="360" w:lineRule="auto"/>
        <w:ind w:firstLine="180"/>
        <w:jc w:val="both"/>
        <w:rPr>
          <w:spacing w:val="-4"/>
          <w:u w:val="single"/>
        </w:rPr>
      </w:pPr>
      <w:r>
        <w:rPr>
          <w:spacing w:val="-4"/>
          <w:u w:val="single"/>
        </w:rPr>
        <w:t xml:space="preserve">Lista Wykonawców składających ofertę w niniejszy postępowaniu, należących do tej samej grupy kapitałowej </w:t>
      </w:r>
      <w:r>
        <w:rPr>
          <w:spacing w:val="-4"/>
        </w:rPr>
        <w:t>*</w:t>
      </w:r>
      <w:r>
        <w:rPr>
          <w:spacing w:val="-4"/>
          <w:vertAlign w:val="superscript"/>
        </w:rPr>
        <w:t>)</w:t>
      </w:r>
    </w:p>
    <w:p w14:paraId="3648CB3D" w14:textId="77777777" w:rsidR="00251918" w:rsidRDefault="00251918" w:rsidP="00251918">
      <w:pPr>
        <w:autoSpaceDE w:val="0"/>
        <w:autoSpaceDN w:val="0"/>
        <w:adjustRightInd w:val="0"/>
        <w:spacing w:before="60" w:line="360" w:lineRule="auto"/>
        <w:ind w:left="567"/>
        <w:jc w:val="both"/>
        <w:rPr>
          <w:rFonts w:ascii="Verdana" w:hAnsi="Verdana"/>
          <w:spacing w:val="-4"/>
          <w:sz w:val="18"/>
          <w:szCs w:val="18"/>
        </w:rPr>
      </w:pPr>
      <w:r>
        <w:rPr>
          <w:rFonts w:ascii="Verdana" w:hAnsi="Verdana"/>
          <w:spacing w:val="-4"/>
          <w:sz w:val="18"/>
          <w:szCs w:val="18"/>
        </w:rPr>
        <w:t>.................................................................................................................................</w:t>
      </w:r>
    </w:p>
    <w:p w14:paraId="21A9B163" w14:textId="77777777" w:rsidR="00251918" w:rsidRDefault="00251918" w:rsidP="00251918">
      <w:pPr>
        <w:autoSpaceDE w:val="0"/>
        <w:autoSpaceDN w:val="0"/>
        <w:adjustRightInd w:val="0"/>
        <w:spacing w:before="60" w:line="360" w:lineRule="auto"/>
        <w:ind w:left="567"/>
        <w:jc w:val="both"/>
        <w:rPr>
          <w:rFonts w:ascii="Verdana" w:hAnsi="Verdana"/>
          <w:spacing w:val="-4"/>
          <w:sz w:val="18"/>
          <w:szCs w:val="18"/>
        </w:rPr>
      </w:pPr>
      <w:r>
        <w:rPr>
          <w:rFonts w:ascii="Verdana" w:hAnsi="Verdana"/>
          <w:spacing w:val="-4"/>
          <w:sz w:val="18"/>
          <w:szCs w:val="18"/>
        </w:rPr>
        <w:t>.................................................................................................................................</w:t>
      </w:r>
    </w:p>
    <w:p w14:paraId="0606EEB9" w14:textId="77777777" w:rsidR="00251918" w:rsidRDefault="00251918" w:rsidP="00251918">
      <w:pPr>
        <w:autoSpaceDE w:val="0"/>
        <w:autoSpaceDN w:val="0"/>
        <w:adjustRightInd w:val="0"/>
        <w:spacing w:before="60" w:line="360" w:lineRule="auto"/>
        <w:ind w:left="567"/>
        <w:jc w:val="both"/>
        <w:rPr>
          <w:rFonts w:ascii="Verdana" w:hAnsi="Verdana"/>
          <w:spacing w:val="-4"/>
          <w:sz w:val="18"/>
          <w:szCs w:val="18"/>
        </w:rPr>
      </w:pPr>
    </w:p>
    <w:p w14:paraId="5300D4D2" w14:textId="77777777" w:rsidR="00251918" w:rsidRDefault="00251918" w:rsidP="00251918">
      <w:pPr>
        <w:ind w:left="360"/>
        <w:jc w:val="both"/>
        <w:rPr>
          <w:color w:val="0D0D0D"/>
          <w:sz w:val="20"/>
          <w:szCs w:val="20"/>
        </w:rPr>
      </w:pPr>
      <w:r>
        <w:rPr>
          <w:color w:val="0D0D0D"/>
          <w:sz w:val="20"/>
          <w:szCs w:val="20"/>
        </w:rPr>
        <w:t>Wraz ze złożeniem oświadczenia, wykonawca może przedstawić dowody, że powiązania z innym wykonawcą nie prowadzą do zakłócenia konkurencji w postępowaniu o udzielenie zamówienia</w:t>
      </w:r>
    </w:p>
    <w:p w14:paraId="61F15D2B" w14:textId="77777777" w:rsidR="00251918" w:rsidRDefault="00251918" w:rsidP="00251918">
      <w:pPr>
        <w:ind w:left="360"/>
        <w:jc w:val="both"/>
        <w:rPr>
          <w:color w:val="0D0D0D"/>
          <w:sz w:val="16"/>
          <w:szCs w:val="16"/>
        </w:rPr>
      </w:pPr>
    </w:p>
    <w:p w14:paraId="03903582" w14:textId="77777777" w:rsidR="00251918" w:rsidRDefault="00251918" w:rsidP="00251918">
      <w:pPr>
        <w:ind w:left="540"/>
        <w:jc w:val="both"/>
        <w:outlineLvl w:val="0"/>
        <w:rPr>
          <w:i/>
        </w:rPr>
      </w:pPr>
    </w:p>
    <w:p w14:paraId="4E616B81" w14:textId="77777777" w:rsidR="00251918" w:rsidRDefault="00251918" w:rsidP="00251918">
      <w:pPr>
        <w:ind w:left="540"/>
        <w:jc w:val="right"/>
        <w:outlineLvl w:val="0"/>
        <w:rPr>
          <w:i/>
        </w:rPr>
      </w:pPr>
      <w:r>
        <w:rPr>
          <w:i/>
        </w:rPr>
        <w:t>Miejscowość .................................................. dnia ........................................... 2020 roku</w:t>
      </w:r>
    </w:p>
    <w:p w14:paraId="0A66254F" w14:textId="77777777" w:rsidR="00251918" w:rsidRDefault="00251918" w:rsidP="00251918">
      <w:pPr>
        <w:pStyle w:val="Tekstpodstawowy"/>
        <w:spacing w:line="240" w:lineRule="auto"/>
        <w:ind w:left="540"/>
        <w:jc w:val="right"/>
        <w:rPr>
          <w:i/>
        </w:rPr>
      </w:pPr>
    </w:p>
    <w:p w14:paraId="0BB1FB54" w14:textId="77777777" w:rsidR="00251918" w:rsidRDefault="00251918" w:rsidP="00251918">
      <w:pPr>
        <w:pStyle w:val="Tekstpodstawowy"/>
        <w:spacing w:line="240" w:lineRule="auto"/>
        <w:ind w:left="540"/>
        <w:jc w:val="right"/>
        <w:rPr>
          <w:i/>
        </w:rPr>
      </w:pPr>
    </w:p>
    <w:p w14:paraId="46037EC3" w14:textId="77777777" w:rsidR="00251918" w:rsidRDefault="00251918" w:rsidP="00251918">
      <w:pPr>
        <w:pStyle w:val="Tekstpodstawowy"/>
        <w:spacing w:line="240" w:lineRule="auto"/>
        <w:ind w:left="540"/>
        <w:jc w:val="right"/>
        <w:rPr>
          <w:i/>
        </w:rPr>
      </w:pPr>
    </w:p>
    <w:p w14:paraId="0F22CFFE" w14:textId="77777777" w:rsidR="00251918" w:rsidRDefault="00251918" w:rsidP="00251918">
      <w:pPr>
        <w:pStyle w:val="Tekstpodstawowy"/>
        <w:spacing w:line="240" w:lineRule="auto"/>
        <w:ind w:left="540"/>
        <w:jc w:val="right"/>
        <w:rPr>
          <w:i/>
        </w:rPr>
      </w:pPr>
      <w:r>
        <w:rPr>
          <w:i/>
        </w:rPr>
        <w:t>........................................................................</w:t>
      </w:r>
    </w:p>
    <w:p w14:paraId="4591EBE2" w14:textId="77777777" w:rsidR="00251918" w:rsidRDefault="00251918" w:rsidP="00251918">
      <w:pPr>
        <w:pStyle w:val="Tekstpodstawowy"/>
        <w:spacing w:line="240" w:lineRule="auto"/>
        <w:ind w:left="540"/>
        <w:jc w:val="right"/>
        <w:rPr>
          <w:i/>
        </w:rPr>
      </w:pPr>
      <w:r>
        <w:rPr>
          <w:i/>
        </w:rPr>
        <w:t>(pieczęć i podpis osoby uprawnionej do</w:t>
      </w:r>
    </w:p>
    <w:p w14:paraId="0A13282D" w14:textId="77777777" w:rsidR="00251918" w:rsidRDefault="00251918" w:rsidP="00251918">
      <w:pPr>
        <w:pStyle w:val="Tekstpodstawowy"/>
        <w:spacing w:line="240" w:lineRule="auto"/>
        <w:ind w:left="540"/>
        <w:jc w:val="right"/>
        <w:outlineLvl w:val="0"/>
        <w:rPr>
          <w:i/>
        </w:rPr>
      </w:pPr>
      <w:r>
        <w:rPr>
          <w:i/>
        </w:rPr>
        <w:t>składania oświadczeń woli w imieniu Wykonawcy)</w:t>
      </w:r>
    </w:p>
    <w:p w14:paraId="1BF90F7B" w14:textId="77777777" w:rsidR="00251918" w:rsidRDefault="00251918" w:rsidP="00251918">
      <w:pPr>
        <w:pStyle w:val="Tekstpodstawowy"/>
        <w:spacing w:line="240" w:lineRule="auto"/>
        <w:ind w:left="539"/>
        <w:rPr>
          <w:i/>
          <w:u w:val="single"/>
        </w:rPr>
      </w:pPr>
    </w:p>
    <w:p w14:paraId="3CD39FF3" w14:textId="77777777" w:rsidR="00251918" w:rsidRDefault="00251918" w:rsidP="00251918">
      <w:pPr>
        <w:pStyle w:val="Tekstpodstawowy"/>
        <w:spacing w:line="240" w:lineRule="auto"/>
        <w:ind w:left="539"/>
        <w:rPr>
          <w:b/>
          <w:sz w:val="22"/>
          <w:szCs w:val="22"/>
        </w:rPr>
      </w:pPr>
      <w:r>
        <w:rPr>
          <w:b/>
          <w:sz w:val="22"/>
          <w:szCs w:val="22"/>
        </w:rPr>
        <w:t>Oświadczenie można złożyć faksem lub emailem w zakreślonym powyżej terminie, a następnie niezwłocznie przesłać pocztą lub doręczyć osobiście bądź kurierem.</w:t>
      </w:r>
    </w:p>
    <w:p w14:paraId="1DAC04F2" w14:textId="77777777" w:rsidR="00251918" w:rsidRDefault="00251918" w:rsidP="00251918">
      <w:pPr>
        <w:pStyle w:val="Tekstpodstawowy"/>
        <w:spacing w:line="240" w:lineRule="auto"/>
        <w:ind w:left="539"/>
        <w:rPr>
          <w:b/>
          <w:i/>
          <w:u w:val="single"/>
        </w:rPr>
      </w:pPr>
    </w:p>
    <w:p w14:paraId="6B467F52" w14:textId="77777777" w:rsidR="00251918" w:rsidRDefault="00251918" w:rsidP="00251918">
      <w:pPr>
        <w:pStyle w:val="Tekstpodstawowy"/>
        <w:spacing w:line="240" w:lineRule="auto"/>
        <w:ind w:left="539"/>
      </w:pPr>
      <w:r>
        <w:rPr>
          <w:i/>
          <w:u w:val="single"/>
        </w:rPr>
        <w:t>* niepotrzebne skreślić</w:t>
      </w:r>
    </w:p>
    <w:p w14:paraId="0A8F4A9A" w14:textId="77777777" w:rsidR="00251918" w:rsidRDefault="00251918" w:rsidP="00251918">
      <w:pPr>
        <w:pStyle w:val="Tekstpodstawowy"/>
        <w:spacing w:line="240" w:lineRule="auto"/>
      </w:pPr>
    </w:p>
    <w:p w14:paraId="362DB94F" w14:textId="77777777" w:rsidR="00251918" w:rsidRDefault="00251918" w:rsidP="00251918">
      <w:pPr>
        <w:pStyle w:val="Tekstpodstawowy"/>
        <w:spacing w:line="240" w:lineRule="auto"/>
        <w:ind w:left="540"/>
        <w:jc w:val="right"/>
        <w:rPr>
          <w:b/>
          <w:sz w:val="20"/>
          <w:szCs w:val="20"/>
          <w:highlight w:val="yellow"/>
        </w:rPr>
      </w:pPr>
    </w:p>
    <w:p w14:paraId="132ACA7E" w14:textId="77777777" w:rsidR="00251918" w:rsidRDefault="00251918" w:rsidP="00251918">
      <w:pPr>
        <w:pStyle w:val="Tekstpodstawowy"/>
        <w:spacing w:line="240" w:lineRule="auto"/>
        <w:ind w:left="540"/>
        <w:jc w:val="right"/>
        <w:rPr>
          <w:b/>
          <w:sz w:val="20"/>
          <w:szCs w:val="20"/>
          <w:highlight w:val="yellow"/>
        </w:rPr>
      </w:pPr>
    </w:p>
    <w:p w14:paraId="6BA6FF7D" w14:textId="77777777" w:rsidR="00251918" w:rsidRDefault="00251918" w:rsidP="00251918">
      <w:pPr>
        <w:pStyle w:val="Tekstpodstawowy"/>
        <w:spacing w:line="240" w:lineRule="auto"/>
        <w:jc w:val="right"/>
        <w:rPr>
          <w:b/>
          <w:sz w:val="20"/>
          <w:szCs w:val="20"/>
          <w:highlight w:val="yellow"/>
        </w:rPr>
      </w:pPr>
    </w:p>
    <w:p w14:paraId="00A455B3" w14:textId="77777777" w:rsidR="00251918" w:rsidRDefault="00251918" w:rsidP="00D25EC6">
      <w:pPr>
        <w:pStyle w:val="Tekstpodstawowy"/>
        <w:spacing w:line="240" w:lineRule="auto"/>
        <w:jc w:val="right"/>
        <w:outlineLvl w:val="0"/>
        <w:rPr>
          <w:b/>
          <w:sz w:val="22"/>
          <w:szCs w:val="20"/>
        </w:rPr>
      </w:pPr>
      <w:r>
        <w:rPr>
          <w:b/>
          <w:sz w:val="22"/>
          <w:szCs w:val="20"/>
        </w:rPr>
        <w:lastRenderedPageBreak/>
        <w:t>Załącznik nr 3 do SIWZ</w:t>
      </w:r>
    </w:p>
    <w:p w14:paraId="3B786E19" w14:textId="77777777" w:rsidR="00251918" w:rsidRDefault="004E1067" w:rsidP="00251918">
      <w:pPr>
        <w:widowControl/>
        <w:suppressAutoHyphens w:val="0"/>
        <w:ind w:left="360"/>
        <w:jc w:val="left"/>
        <w:outlineLvl w:val="0"/>
        <w:rPr>
          <w:b/>
          <w:bCs/>
          <w:u w:val="single"/>
        </w:rPr>
      </w:pPr>
      <w:r w:rsidRPr="00130ED0">
        <w:rPr>
          <w:noProof/>
        </w:rPr>
        <w:drawing>
          <wp:inline distT="0" distB="0" distL="0" distR="0" wp14:anchorId="040B4847" wp14:editId="3FE088DC">
            <wp:extent cx="676275" cy="885825"/>
            <wp:effectExtent l="0" t="0" r="0" b="0"/>
            <wp:docPr id="2"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r w:rsidR="00812794">
        <w:rPr>
          <w:noProof/>
        </w:rPr>
        <w:t xml:space="preserve">                   </w:t>
      </w:r>
      <w:r w:rsidR="00251918">
        <w:rPr>
          <w:noProof/>
        </w:rPr>
        <w:t xml:space="preserve"> </w:t>
      </w:r>
      <w:r w:rsidR="00251918">
        <w:rPr>
          <w:b/>
          <w:bCs/>
          <w:u w:val="single"/>
        </w:rPr>
        <w:t>UMOWA nr 80.</w:t>
      </w:r>
      <w:r w:rsidR="00251918" w:rsidRPr="009E7878">
        <w:rPr>
          <w:b/>
          <w:bCs/>
          <w:u w:val="single"/>
        </w:rPr>
        <w:t>272</w:t>
      </w:r>
      <w:r w:rsidR="004E0278">
        <w:rPr>
          <w:b/>
          <w:bCs/>
          <w:u w:val="single"/>
        </w:rPr>
        <w:t>.</w:t>
      </w:r>
      <w:r w:rsidR="000A6E68" w:rsidRPr="001765CD">
        <w:rPr>
          <w:b/>
          <w:bCs/>
          <w:u w:val="single"/>
        </w:rPr>
        <w:t>1</w:t>
      </w:r>
      <w:r w:rsidR="009F471B">
        <w:rPr>
          <w:b/>
          <w:bCs/>
          <w:u w:val="single"/>
        </w:rPr>
        <w:t>88</w:t>
      </w:r>
      <w:r w:rsidR="004E0278" w:rsidRPr="001765CD">
        <w:rPr>
          <w:b/>
          <w:bCs/>
          <w:u w:val="single"/>
        </w:rPr>
        <w:t>.</w:t>
      </w:r>
      <w:r w:rsidR="00AA2650" w:rsidRPr="001765CD">
        <w:rPr>
          <w:b/>
          <w:bCs/>
          <w:u w:val="single"/>
        </w:rPr>
        <w:t>2020</w:t>
      </w:r>
    </w:p>
    <w:p w14:paraId="16248629" w14:textId="77777777" w:rsidR="00251918" w:rsidRDefault="00251918" w:rsidP="00251918">
      <w:pPr>
        <w:pStyle w:val="Tekstpodstawowy"/>
        <w:spacing w:line="240" w:lineRule="auto"/>
        <w:ind w:left="360"/>
        <w:jc w:val="center"/>
        <w:outlineLvl w:val="0"/>
        <w:rPr>
          <w:b/>
          <w:bCs/>
          <w:sz w:val="16"/>
          <w:highlight w:val="yellow"/>
          <w:u w:val="single"/>
        </w:rPr>
      </w:pPr>
    </w:p>
    <w:p w14:paraId="123B8001" w14:textId="77777777" w:rsidR="00251918" w:rsidRDefault="00251918" w:rsidP="00251918">
      <w:pPr>
        <w:widowControl/>
        <w:suppressAutoHyphens w:val="0"/>
        <w:jc w:val="both"/>
        <w:rPr>
          <w:b/>
          <w:bCs/>
        </w:rPr>
      </w:pPr>
      <w:r>
        <w:rPr>
          <w:b/>
          <w:bCs/>
        </w:rPr>
        <w:t>zawarta w Krakowie w dniu …............ 2020 r. pomiędzy:</w:t>
      </w:r>
    </w:p>
    <w:p w14:paraId="0FAA672E" w14:textId="77777777" w:rsidR="00251918" w:rsidRDefault="00251918" w:rsidP="00251918">
      <w:pPr>
        <w:widowControl/>
        <w:suppressAutoHyphens w:val="0"/>
        <w:jc w:val="both"/>
        <w:rPr>
          <w:b/>
          <w:bCs/>
        </w:rPr>
      </w:pPr>
      <w:r>
        <w:rPr>
          <w:b/>
          <w:bCs/>
        </w:rPr>
        <w:t xml:space="preserve">Uniwersytetem Jagiellońskim z siedzibą przy ul. Gołębiej 24, 31-007 Kraków, NIP 675-000-22-36, zwanym dalej „Zamawiającym”, reprezentowanym przez: </w:t>
      </w:r>
    </w:p>
    <w:p w14:paraId="174507C3" w14:textId="77777777" w:rsidR="00251918" w:rsidRDefault="00251918" w:rsidP="00251918">
      <w:pPr>
        <w:widowControl/>
        <w:suppressAutoHyphens w:val="0"/>
        <w:jc w:val="both"/>
        <w:rPr>
          <w:b/>
          <w:bCs/>
        </w:rPr>
      </w:pPr>
      <w:r>
        <w:rPr>
          <w:b/>
          <w:bCs/>
        </w:rPr>
        <w:t>1. ………. – …………….., przy kontrasygnacie finansowej Kwestora UJ,</w:t>
      </w:r>
    </w:p>
    <w:p w14:paraId="4E477238" w14:textId="77777777" w:rsidR="00251918" w:rsidRDefault="00251918" w:rsidP="00251918">
      <w:pPr>
        <w:widowControl/>
        <w:suppressAutoHyphens w:val="0"/>
        <w:jc w:val="both"/>
        <w:rPr>
          <w:b/>
          <w:bCs/>
          <w:sz w:val="16"/>
          <w:highlight w:val="yellow"/>
        </w:rPr>
      </w:pPr>
    </w:p>
    <w:p w14:paraId="25F5B8E5" w14:textId="77777777" w:rsidR="00251918" w:rsidRDefault="00251918" w:rsidP="00251918">
      <w:pPr>
        <w:widowControl/>
        <w:suppressAutoHyphens w:val="0"/>
        <w:jc w:val="both"/>
        <w:rPr>
          <w:b/>
        </w:rPr>
      </w:pPr>
      <w:r>
        <w:rPr>
          <w:b/>
        </w:rPr>
        <w:t xml:space="preserve">a ………………………, wpisanym do ………, zwanym dalej „Wykonawcą”, reprezentowanym przez: </w:t>
      </w:r>
    </w:p>
    <w:p w14:paraId="5EC2E7E8" w14:textId="77777777" w:rsidR="00251918" w:rsidRDefault="00251918" w:rsidP="00251918">
      <w:pPr>
        <w:pStyle w:val="Tekstpodstawowy2"/>
        <w:widowControl/>
        <w:rPr>
          <w:b/>
          <w:bCs/>
        </w:rPr>
      </w:pPr>
      <w:r>
        <w:rPr>
          <w:b/>
          <w:bCs/>
        </w:rPr>
        <w:t>………..</w:t>
      </w:r>
    </w:p>
    <w:p w14:paraId="76478A64" w14:textId="77777777" w:rsidR="00251918" w:rsidRDefault="00251918" w:rsidP="00251918">
      <w:pPr>
        <w:widowControl/>
        <w:suppressAutoHyphens w:val="0"/>
        <w:ind w:left="360"/>
        <w:jc w:val="both"/>
        <w:rPr>
          <w:sz w:val="16"/>
          <w:highlight w:val="yellow"/>
        </w:rPr>
      </w:pPr>
    </w:p>
    <w:p w14:paraId="319519BC" w14:textId="77777777" w:rsidR="00251918" w:rsidRDefault="00251918" w:rsidP="00251918">
      <w:pPr>
        <w:widowControl/>
        <w:suppressAutoHyphens w:val="0"/>
        <w:jc w:val="both"/>
        <w:rPr>
          <w:i/>
        </w:rPr>
      </w:pPr>
      <w:r>
        <w:rPr>
          <w:i/>
        </w:rPr>
        <w:t xml:space="preserve">W wyniku przeprowadzenia postępowania w trybie przetargu nieograniczonego, zgodnie </w:t>
      </w:r>
      <w:r>
        <w:rPr>
          <w:i/>
        </w:rPr>
        <w:br/>
        <w:t>z przepisami ustawy z dnia 29 stycznia 2004 r. – Prawo zamówień publicznych (</w:t>
      </w:r>
      <w:proofErr w:type="spellStart"/>
      <w:r>
        <w:rPr>
          <w:i/>
        </w:rPr>
        <w:t>t.j</w:t>
      </w:r>
      <w:proofErr w:type="spellEnd"/>
      <w:r>
        <w:rPr>
          <w:i/>
        </w:rPr>
        <w:t xml:space="preserve">. Dz. U. 2019 poz. 1843 z </w:t>
      </w:r>
      <w:proofErr w:type="spellStart"/>
      <w:r>
        <w:rPr>
          <w:i/>
        </w:rPr>
        <w:t>późn</w:t>
      </w:r>
      <w:proofErr w:type="spellEnd"/>
      <w:r>
        <w:rPr>
          <w:i/>
        </w:rPr>
        <w:t xml:space="preserve">. zm.), zawarto umowę następującej treści: </w:t>
      </w:r>
    </w:p>
    <w:p w14:paraId="4009216E" w14:textId="77777777" w:rsidR="00251918" w:rsidRDefault="00251918" w:rsidP="00251918">
      <w:pPr>
        <w:widowControl/>
        <w:tabs>
          <w:tab w:val="left" w:pos="720"/>
        </w:tabs>
        <w:suppressAutoHyphens w:val="0"/>
        <w:ind w:left="360"/>
        <w:rPr>
          <w:b/>
          <w:bCs/>
          <w:sz w:val="16"/>
          <w:highlight w:val="yellow"/>
        </w:rPr>
      </w:pPr>
    </w:p>
    <w:p w14:paraId="39545486" w14:textId="77777777" w:rsidR="00251918" w:rsidRPr="004E1067" w:rsidRDefault="00251918" w:rsidP="00251918">
      <w:pPr>
        <w:widowControl/>
        <w:tabs>
          <w:tab w:val="left" w:pos="720"/>
        </w:tabs>
        <w:suppressAutoHyphens w:val="0"/>
        <w:ind w:left="360"/>
        <w:rPr>
          <w:b/>
          <w:bCs/>
        </w:rPr>
      </w:pPr>
      <w:r w:rsidRPr="004E1067">
        <w:rPr>
          <w:b/>
          <w:bCs/>
        </w:rPr>
        <w:t>§ 1</w:t>
      </w:r>
    </w:p>
    <w:p w14:paraId="733B712B" w14:textId="7FAC7034" w:rsidR="00AD6435" w:rsidRPr="004E1067" w:rsidRDefault="008870DE" w:rsidP="00AD6435">
      <w:pPr>
        <w:numPr>
          <w:ilvl w:val="0"/>
          <w:numId w:val="90"/>
        </w:numPr>
        <w:jc w:val="both"/>
      </w:pPr>
      <w:r w:rsidRPr="004E1067">
        <w:t>Przedmiotem umowy jest</w:t>
      </w:r>
      <w:r w:rsidR="009F471B" w:rsidRPr="004E1067">
        <w:t xml:space="preserve"> wykonanie konserwacji stolarki okiennej i drzwiowej elewacji Pałacu </w:t>
      </w:r>
      <w:proofErr w:type="spellStart"/>
      <w:r w:rsidR="009F471B" w:rsidRPr="004E1067">
        <w:t>Pu</w:t>
      </w:r>
      <w:r w:rsidR="0008448D">
        <w:t>słowskich</w:t>
      </w:r>
      <w:proofErr w:type="spellEnd"/>
      <w:r w:rsidR="009F471B" w:rsidRPr="004E1067">
        <w:t xml:space="preserve"> przy ul. Westerplatte 10 w Krakowie – Instytut Muzykologii UJ</w:t>
      </w:r>
      <w:r w:rsidR="00450985" w:rsidRPr="004E1067">
        <w:t xml:space="preserve">, wpisanego do rejestru zabytków nieruchomych </w:t>
      </w:r>
      <w:r w:rsidR="00B97290">
        <w:t>W</w:t>
      </w:r>
      <w:r w:rsidR="00450985" w:rsidRPr="004E1067">
        <w:t>ojewództwa</w:t>
      </w:r>
      <w:r w:rsidR="00743345">
        <w:t xml:space="preserve"> </w:t>
      </w:r>
      <w:r w:rsidR="00B97290">
        <w:t>M</w:t>
      </w:r>
      <w:r w:rsidR="00450985" w:rsidRPr="004E1067">
        <w:t>ałopolskiego pod nr A – 128</w:t>
      </w:r>
      <w:r w:rsidRPr="004E1067">
        <w:t>.</w:t>
      </w:r>
    </w:p>
    <w:p w14:paraId="4A716C51" w14:textId="77777777" w:rsidR="00AD6435" w:rsidRPr="004E1067" w:rsidRDefault="00AD6435" w:rsidP="00AD6435">
      <w:pPr>
        <w:numPr>
          <w:ilvl w:val="0"/>
          <w:numId w:val="90"/>
        </w:numPr>
        <w:jc w:val="both"/>
      </w:pPr>
      <w:r w:rsidRPr="004E1067">
        <w:t xml:space="preserve">Roboty budowlane </w:t>
      </w:r>
      <w:r w:rsidR="001D039C">
        <w:t xml:space="preserve">i konserwatorskie </w:t>
      </w:r>
      <w:r w:rsidRPr="004E1067">
        <w:t xml:space="preserve">wskazane w ust. 1 powyżej, stanowiące przedmiot niniejszej umowy należy realizować zgodnie </w:t>
      </w:r>
      <w:r w:rsidR="001D039C">
        <w:t xml:space="preserve">z </w:t>
      </w:r>
      <w:r w:rsidRPr="004E1067">
        <w:t xml:space="preserve">pozwoleniem Małopolskiego Wojewódzkiego Konserwatora Zabytków nr </w:t>
      </w:r>
      <w:r w:rsidR="001D039C">
        <w:t>1267</w:t>
      </w:r>
      <w:r w:rsidRPr="004E1067">
        <w:t xml:space="preserve">/18 z dnia 05 listopada 2018 r. </w:t>
      </w:r>
    </w:p>
    <w:p w14:paraId="7C553644" w14:textId="77777777" w:rsidR="008870DE" w:rsidRPr="00AA25C9" w:rsidRDefault="008870DE" w:rsidP="00950C26">
      <w:pPr>
        <w:widowControl/>
        <w:numPr>
          <w:ilvl w:val="0"/>
          <w:numId w:val="90"/>
        </w:numPr>
        <w:suppressAutoHyphens w:val="0"/>
        <w:jc w:val="both"/>
      </w:pPr>
      <w:r w:rsidRPr="004E1067">
        <w:t xml:space="preserve">Zakres czynności i prac objętych niniejszą umową określony jest szczegółowo </w:t>
      </w:r>
      <w:r w:rsidRPr="004E1067">
        <w:br/>
        <w:t>w dokumentacji postępowania przetargowego, w szczególności w Specyfikacji</w:t>
      </w:r>
      <w:r w:rsidRPr="00AA25C9">
        <w:t xml:space="preserve"> Istotnych Warunków Zamówienia </w:t>
      </w:r>
      <w:r w:rsidRPr="00894409">
        <w:t>oraz Załączniku A do SIWZ, będącym</w:t>
      </w:r>
      <w:r w:rsidRPr="00AA25C9">
        <w:t xml:space="preserve"> jej integralną częścią. </w:t>
      </w:r>
    </w:p>
    <w:p w14:paraId="6C0FBC8C" w14:textId="77777777" w:rsidR="008870DE" w:rsidRPr="003823FE" w:rsidRDefault="008870DE" w:rsidP="00950C26">
      <w:pPr>
        <w:widowControl/>
        <w:numPr>
          <w:ilvl w:val="0"/>
          <w:numId w:val="90"/>
        </w:numPr>
        <w:suppressAutoHyphens w:val="0"/>
        <w:jc w:val="both"/>
      </w:pPr>
      <w:r w:rsidRPr="003823FE">
        <w:t>Integralną częścią niniejszej umowy są:</w:t>
      </w:r>
    </w:p>
    <w:p w14:paraId="32C12BCA" w14:textId="77777777" w:rsidR="008870DE" w:rsidRPr="003823FE" w:rsidRDefault="008870DE" w:rsidP="00950C26">
      <w:pPr>
        <w:widowControl/>
        <w:numPr>
          <w:ilvl w:val="0"/>
          <w:numId w:val="41"/>
        </w:numPr>
        <w:suppressAutoHyphens w:val="0"/>
        <w:ind w:left="786"/>
        <w:jc w:val="both"/>
      </w:pPr>
      <w:r w:rsidRPr="003823FE">
        <w:t>dokumentacja postępowania przetargowego wraz z ofertą Wykonawcy;</w:t>
      </w:r>
    </w:p>
    <w:p w14:paraId="37B9B1A2" w14:textId="77777777" w:rsidR="008870DE" w:rsidRPr="003823FE" w:rsidRDefault="008870DE" w:rsidP="00950C26">
      <w:pPr>
        <w:widowControl/>
        <w:numPr>
          <w:ilvl w:val="0"/>
          <w:numId w:val="41"/>
        </w:numPr>
        <w:suppressAutoHyphens w:val="0"/>
        <w:ind w:left="786"/>
        <w:jc w:val="both"/>
      </w:pPr>
      <w:r w:rsidRPr="003823FE">
        <w:t xml:space="preserve">lista podwykonawców z określeniem zakresu i wartości robót przewidzianych do wykonania (załącznik nr </w:t>
      </w:r>
      <w:r>
        <w:t>1</w:t>
      </w:r>
      <w:r w:rsidRPr="003823FE">
        <w:t>), o ile są przewidziani na etapie zawarcia umowy.</w:t>
      </w:r>
    </w:p>
    <w:p w14:paraId="69E0781A" w14:textId="77777777" w:rsidR="00D8481F" w:rsidRDefault="00D8481F" w:rsidP="00251918">
      <w:pPr>
        <w:tabs>
          <w:tab w:val="left" w:pos="720"/>
        </w:tabs>
        <w:ind w:left="360"/>
        <w:rPr>
          <w:b/>
          <w:sz w:val="16"/>
        </w:rPr>
      </w:pPr>
    </w:p>
    <w:p w14:paraId="636C7EFF" w14:textId="77777777" w:rsidR="00251918" w:rsidRDefault="00251918" w:rsidP="00251918">
      <w:pPr>
        <w:tabs>
          <w:tab w:val="left" w:pos="720"/>
        </w:tabs>
        <w:ind w:left="360"/>
        <w:rPr>
          <w:b/>
        </w:rPr>
      </w:pPr>
      <w:r>
        <w:rPr>
          <w:b/>
        </w:rPr>
        <w:t>§ 2</w:t>
      </w:r>
    </w:p>
    <w:p w14:paraId="5450D8A6" w14:textId="77777777" w:rsidR="008870DE" w:rsidRPr="003823FE" w:rsidRDefault="008870DE" w:rsidP="00950C26">
      <w:pPr>
        <w:widowControl/>
        <w:numPr>
          <w:ilvl w:val="0"/>
          <w:numId w:val="42"/>
        </w:numPr>
        <w:tabs>
          <w:tab w:val="left" w:pos="1080"/>
        </w:tabs>
        <w:suppressAutoHyphens w:val="0"/>
        <w:jc w:val="both"/>
      </w:pPr>
      <w:r w:rsidRPr="003823FE">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3C94343E" w14:textId="77777777" w:rsidR="008870DE" w:rsidRPr="00B718A6" w:rsidRDefault="008870DE" w:rsidP="00950C26">
      <w:pPr>
        <w:widowControl/>
        <w:numPr>
          <w:ilvl w:val="0"/>
          <w:numId w:val="42"/>
        </w:numPr>
        <w:tabs>
          <w:tab w:val="left" w:pos="1080"/>
        </w:tabs>
        <w:suppressAutoHyphens w:val="0"/>
        <w:jc w:val="both"/>
      </w:pPr>
      <w:r w:rsidRPr="003823FE">
        <w:t xml:space="preserve">Wykonawca oświadcza, że w złożonej ofercie uwzględnił wszystkie koszty związane </w:t>
      </w:r>
      <w:r w:rsidRPr="003823FE">
        <w:br/>
        <w:t>z realizacją niniejszej umowy, oraz dokonał szczegółowej wizji (szczegółowych oględzin) terenu, na którym będzie realizowana inwestycja, celem rozeznania pełnego zakresu prac związanych z realizacją przedmiotu umowy, a</w:t>
      </w:r>
      <w:r w:rsidRPr="003823FE">
        <w:rPr>
          <w:color w:val="000000"/>
        </w:rPr>
        <w:t xml:space="preserve"> przedmiary robót</w:t>
      </w:r>
      <w:r w:rsidRPr="003823FE">
        <w:t xml:space="preserve"> zostały potraktowane przez strony jako materiał </w:t>
      </w:r>
      <w:r w:rsidRPr="00B718A6">
        <w:t>pomocniczy do skosztorysowania prac związanych z realizacją przedmiotu zamówienia.</w:t>
      </w:r>
    </w:p>
    <w:p w14:paraId="1CA5037F" w14:textId="3F4AD025" w:rsidR="00251918" w:rsidRDefault="008870DE" w:rsidP="00950C26">
      <w:pPr>
        <w:widowControl/>
        <w:numPr>
          <w:ilvl w:val="0"/>
          <w:numId w:val="42"/>
        </w:numPr>
        <w:tabs>
          <w:tab w:val="left" w:pos="1080"/>
        </w:tabs>
        <w:suppressAutoHyphens w:val="0"/>
        <w:jc w:val="both"/>
      </w:pPr>
      <w:r w:rsidRPr="00B718A6">
        <w:t xml:space="preserve">Wykonawca zobowiązuje się, że osoby wykonujące czynności </w:t>
      </w:r>
      <w:r w:rsidR="00743345">
        <w:t>związane z konserwacją stolarki</w:t>
      </w:r>
      <w:r w:rsidRPr="00331B4A">
        <w:t xml:space="preserve"> </w:t>
      </w:r>
      <w:r w:rsidRPr="00B718A6">
        <w:t>będą zatrudnione przez Wykonawcę/Podwykonawcę jako jego pracownicy w rozumieniu przepisów ustawy z dnia 26 czerwca 1974 r. – Kodeks pracy (t.</w:t>
      </w:r>
      <w:r w:rsidR="00D96957">
        <w:t xml:space="preserve"> </w:t>
      </w:r>
      <w:r w:rsidRPr="00B718A6">
        <w:t>j</w:t>
      </w:r>
      <w:r w:rsidR="00251918">
        <w:t>. Dz.U. 2019 poz. 1040 ze zm.).</w:t>
      </w:r>
    </w:p>
    <w:p w14:paraId="0183D1DE" w14:textId="77777777" w:rsidR="00251918" w:rsidRDefault="00251918" w:rsidP="00950C26">
      <w:pPr>
        <w:widowControl/>
        <w:numPr>
          <w:ilvl w:val="0"/>
          <w:numId w:val="42"/>
        </w:numPr>
        <w:tabs>
          <w:tab w:val="clear" w:pos="360"/>
        </w:tabs>
        <w:suppressAutoHyphens w:val="0"/>
        <w:jc w:val="both"/>
      </w:pPr>
      <w:r>
        <w:lastRenderedPageBreak/>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punkcie 3 czynności </w:t>
      </w:r>
      <w:r>
        <w:br/>
        <w:t>w trakcie realizacji zamówienia. Dowodami tymi mogą w szczególności być:</w:t>
      </w:r>
    </w:p>
    <w:p w14:paraId="3916E400" w14:textId="77777777" w:rsidR="00251918" w:rsidRDefault="00251918" w:rsidP="00950C26">
      <w:pPr>
        <w:widowControl/>
        <w:numPr>
          <w:ilvl w:val="0"/>
          <w:numId w:val="43"/>
        </w:numPr>
        <w:tabs>
          <w:tab w:val="left" w:pos="1080"/>
        </w:tabs>
        <w:suppressAutoHyphens w:val="0"/>
        <w:ind w:left="1080"/>
        <w:jc w:val="both"/>
      </w:pPr>
      <w:r>
        <w:t xml:space="preserve">oświadczenie Wykonawcy lub Podwykonawcy o zatrudnieniu na podstawie umowy </w:t>
      </w:r>
      <w: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br/>
        <w:t>i wymiaru etatu oraz podpis osoby uprawnionej do złożenia oświadczenia w imieniu wykonawcy lub podwykonawcy;</w:t>
      </w:r>
    </w:p>
    <w:p w14:paraId="3E35B03D" w14:textId="77777777" w:rsidR="00251918" w:rsidRDefault="00251918" w:rsidP="00950C26">
      <w:pPr>
        <w:widowControl/>
        <w:numPr>
          <w:ilvl w:val="0"/>
          <w:numId w:val="43"/>
        </w:numPr>
        <w:tabs>
          <w:tab w:val="left" w:pos="1080"/>
        </w:tabs>
        <w:suppressAutoHyphens w:val="0"/>
        <w:ind w:left="108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2CB6EA1B" w14:textId="77777777" w:rsidR="00251918" w:rsidRDefault="00251918" w:rsidP="00950C26">
      <w:pPr>
        <w:widowControl/>
        <w:numPr>
          <w:ilvl w:val="0"/>
          <w:numId w:val="43"/>
        </w:numPr>
        <w:tabs>
          <w:tab w:val="left" w:pos="1080"/>
        </w:tabs>
        <w:suppressAutoHyphens w:val="0"/>
        <w:ind w:left="1080"/>
        <w:jc w:val="both"/>
      </w:pPr>
      <w:r>
        <w:t>zaświadczenie właściwego oddziału ZUS, potwierdzające opłacanie przez Wykonawcę lub Podwykonawcę składek na ubezpieczenia społeczne i zdrowotne z tytułu zatrudnienia na podstawie umów o pracę za ostatni okres rozliczeniowy;</w:t>
      </w:r>
    </w:p>
    <w:p w14:paraId="003FCE67" w14:textId="77777777" w:rsidR="00251918" w:rsidRDefault="00251918" w:rsidP="00950C26">
      <w:pPr>
        <w:widowControl/>
        <w:numPr>
          <w:ilvl w:val="0"/>
          <w:numId w:val="43"/>
        </w:numPr>
        <w:tabs>
          <w:tab w:val="left" w:pos="1080"/>
        </w:tabs>
        <w:suppressAutoHyphens w:val="0"/>
        <w:ind w:left="1080"/>
        <w:jc w:val="both"/>
      </w:pPr>
      <w:r>
        <w:t xml:space="preserve">poświadczona za zgodność z oryginałem odpowiednio przez Wykonawcę lub Podwykonawcę kopia dowodu potwierdzającego zgłoszenie pracownika przez pracodawcę do ubezpieczeń, zanonimizowaną w sposób zapewniający ochronę danych osobowych pracowników, zgodnie z przepisami powołanymi w ust. 4 lit b). </w:t>
      </w:r>
    </w:p>
    <w:p w14:paraId="2ADDE890" w14:textId="77777777" w:rsidR="00251918" w:rsidRDefault="00251918" w:rsidP="00950C26">
      <w:pPr>
        <w:widowControl/>
        <w:numPr>
          <w:ilvl w:val="0"/>
          <w:numId w:val="42"/>
        </w:numPr>
        <w:tabs>
          <w:tab w:val="clear" w:pos="360"/>
        </w:tabs>
        <w:suppressAutoHyphens w:val="0"/>
        <w:jc w:val="both"/>
      </w:pPr>
      <w:r>
        <w:t xml:space="preserve">Nieprzedłożenie przez Wykonawcę kopii dokumentów zawartych przez Wykonawcę z ww. pracownikami w terminie i zakresie wskazanym przez Zamawiającego zgodnie z ust. 4, będzie traktowane jako niewypełnienie obowiązku zatrudnienia pracowników na podstawie umowy </w:t>
      </w:r>
      <w:r>
        <w:br/>
        <w:t>o pracę, co będzie skutkować naliczeniem kar umownych zgodnie z § 16 ust. 2 lit. h) umowy.</w:t>
      </w:r>
    </w:p>
    <w:p w14:paraId="1E2F970F" w14:textId="77777777" w:rsidR="00251918" w:rsidRDefault="00251918" w:rsidP="00950C26">
      <w:pPr>
        <w:widowControl/>
        <w:numPr>
          <w:ilvl w:val="0"/>
          <w:numId w:val="42"/>
        </w:numPr>
        <w:tabs>
          <w:tab w:val="clear" w:pos="360"/>
        </w:tabs>
        <w:suppressAutoHyphens w:val="0"/>
        <w:jc w:val="both"/>
      </w:pPr>
      <w:r>
        <w:t>W przypadku uzasadnionych wątpliwości co do przestrzegania prawa pracy przez Wykonawcę lub Podwykonawcę, Zamawiający może zwrócić się o przeprowadzenie stosownej kontroli przez Państwową Inspekcję Pracy.</w:t>
      </w:r>
    </w:p>
    <w:p w14:paraId="22C2EBE6" w14:textId="77777777" w:rsidR="00251918" w:rsidRDefault="00251918" w:rsidP="00950C26">
      <w:pPr>
        <w:widowControl/>
        <w:numPr>
          <w:ilvl w:val="0"/>
          <w:numId w:val="42"/>
        </w:numPr>
        <w:tabs>
          <w:tab w:val="clear" w:pos="360"/>
        </w:tabs>
        <w:suppressAutoHyphens w:val="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2AE09B0A" w14:textId="77777777" w:rsidR="00251918" w:rsidRDefault="00251918" w:rsidP="00950C26">
      <w:pPr>
        <w:widowControl/>
        <w:numPr>
          <w:ilvl w:val="0"/>
          <w:numId w:val="44"/>
        </w:numPr>
        <w:tabs>
          <w:tab w:val="left" w:pos="1080"/>
        </w:tabs>
        <w:suppressAutoHyphens w:val="0"/>
        <w:ind w:left="1080"/>
        <w:jc w:val="both"/>
      </w:pPr>
      <w:r>
        <w:t>żądania oświadczeń i dokumentów w zakresie potwierdzenia spełniania ww. wymogów i dokonywania ich oceny,</w:t>
      </w:r>
    </w:p>
    <w:p w14:paraId="05A8A93A" w14:textId="77777777" w:rsidR="00251918" w:rsidRDefault="00251918" w:rsidP="00950C26">
      <w:pPr>
        <w:widowControl/>
        <w:numPr>
          <w:ilvl w:val="0"/>
          <w:numId w:val="44"/>
        </w:numPr>
        <w:tabs>
          <w:tab w:val="left" w:pos="1080"/>
        </w:tabs>
        <w:suppressAutoHyphens w:val="0"/>
        <w:ind w:left="1080"/>
        <w:jc w:val="both"/>
      </w:pPr>
      <w:r>
        <w:lastRenderedPageBreak/>
        <w:t>żądania wyjaśnień w przypadku wątpliwości w zakresie potwierdzenia spełniania ww. wymogów,</w:t>
      </w:r>
    </w:p>
    <w:p w14:paraId="3270BA56" w14:textId="77777777" w:rsidR="00251918" w:rsidRDefault="00251918" w:rsidP="00950C26">
      <w:pPr>
        <w:widowControl/>
        <w:numPr>
          <w:ilvl w:val="0"/>
          <w:numId w:val="44"/>
        </w:numPr>
        <w:tabs>
          <w:tab w:val="left" w:pos="1080"/>
        </w:tabs>
        <w:suppressAutoHyphens w:val="0"/>
        <w:ind w:left="1080"/>
        <w:jc w:val="both"/>
      </w:pPr>
      <w:r>
        <w:t>przeprowadzania kontroli na miejscu wykonywania świadczenia.</w:t>
      </w:r>
    </w:p>
    <w:p w14:paraId="29A94BC9" w14:textId="77777777" w:rsidR="001335F7" w:rsidRDefault="001335F7" w:rsidP="00251918">
      <w:pPr>
        <w:rPr>
          <w:sz w:val="14"/>
        </w:rPr>
      </w:pPr>
    </w:p>
    <w:p w14:paraId="5ECD2FFD"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Przedstawiciele stron i uczestnicy procesu inwestycyjnego</w:t>
      </w:r>
    </w:p>
    <w:p w14:paraId="00B6F22D" w14:textId="77777777" w:rsidR="00251918" w:rsidRDefault="00251918" w:rsidP="00251918">
      <w:pPr>
        <w:tabs>
          <w:tab w:val="left" w:pos="720"/>
        </w:tabs>
        <w:ind w:left="360"/>
        <w:rPr>
          <w:b/>
        </w:rPr>
      </w:pPr>
      <w:r>
        <w:rPr>
          <w:b/>
        </w:rPr>
        <w:t>§ 3</w:t>
      </w:r>
    </w:p>
    <w:p w14:paraId="05756618" w14:textId="77777777" w:rsidR="002F3EA4" w:rsidRPr="003823FE" w:rsidRDefault="002F3EA4" w:rsidP="00950C26">
      <w:pPr>
        <w:widowControl/>
        <w:numPr>
          <w:ilvl w:val="0"/>
          <w:numId w:val="88"/>
        </w:numPr>
        <w:tabs>
          <w:tab w:val="clear" w:pos="360"/>
          <w:tab w:val="num" w:pos="426"/>
        </w:tabs>
        <w:suppressAutoHyphens w:val="0"/>
        <w:ind w:left="426"/>
        <w:jc w:val="both"/>
      </w:pPr>
      <w:r w:rsidRPr="003823FE">
        <w:t>Każda ze Stron zobowiązuje się do dołożenia należytej zawodowej staranności przy realizacji niniejszej umowy, w tym także do pełnej współpracy z drugą Stroną w celu zapewnienia należytego i terminowego jej wykonania.</w:t>
      </w:r>
    </w:p>
    <w:p w14:paraId="03DA4D9D" w14:textId="77777777" w:rsidR="002F3EA4" w:rsidRPr="003823FE" w:rsidRDefault="002F3EA4" w:rsidP="00950C26">
      <w:pPr>
        <w:widowControl/>
        <w:numPr>
          <w:ilvl w:val="0"/>
          <w:numId w:val="88"/>
        </w:numPr>
        <w:tabs>
          <w:tab w:val="clear" w:pos="360"/>
          <w:tab w:val="num" w:pos="426"/>
        </w:tabs>
        <w:suppressAutoHyphens w:val="0"/>
        <w:ind w:left="426"/>
        <w:jc w:val="both"/>
      </w:pPr>
      <w:r w:rsidRPr="003823FE">
        <w:t>Strony ustalają, że przedstawicielami Zamawiającego w toku realizacji umowy będą:</w:t>
      </w:r>
    </w:p>
    <w:p w14:paraId="68E0230F" w14:textId="77777777" w:rsidR="002F3EA4" w:rsidRPr="003823FE" w:rsidRDefault="002F3EA4" w:rsidP="00950C26">
      <w:pPr>
        <w:widowControl/>
        <w:numPr>
          <w:ilvl w:val="0"/>
          <w:numId w:val="91"/>
        </w:numPr>
        <w:tabs>
          <w:tab w:val="left" w:pos="720"/>
        </w:tabs>
        <w:suppressAutoHyphens w:val="0"/>
        <w:ind w:left="851"/>
        <w:jc w:val="both"/>
      </w:pPr>
      <w:r w:rsidRPr="003823FE">
        <w:t xml:space="preserve"> .........................................................;</w:t>
      </w:r>
    </w:p>
    <w:p w14:paraId="79ADD8A7" w14:textId="77777777" w:rsidR="002F3EA4" w:rsidRPr="003823FE" w:rsidRDefault="002F3EA4" w:rsidP="00950C26">
      <w:pPr>
        <w:widowControl/>
        <w:numPr>
          <w:ilvl w:val="0"/>
          <w:numId w:val="91"/>
        </w:numPr>
        <w:tabs>
          <w:tab w:val="left" w:pos="720"/>
        </w:tabs>
        <w:suppressAutoHyphens w:val="0"/>
        <w:ind w:left="851"/>
        <w:jc w:val="both"/>
      </w:pPr>
      <w:r w:rsidRPr="003823FE">
        <w:t xml:space="preserve"> ......................................................... .</w:t>
      </w:r>
    </w:p>
    <w:p w14:paraId="1D5D841E" w14:textId="77777777" w:rsidR="002F3EA4" w:rsidRPr="003823FE" w:rsidRDefault="002F3EA4" w:rsidP="002F3EA4">
      <w:pPr>
        <w:widowControl/>
        <w:suppressAutoHyphens w:val="0"/>
        <w:ind w:left="426"/>
        <w:jc w:val="both"/>
      </w:pPr>
      <w:r w:rsidRPr="003823FE">
        <w:t>Osoby wymienione w lit. a) do b) nie są upoważnione do podejmowania decyzji powodujących zmianę postanowień umowy, w szczególności wzrostu uzgodnionego wynagrodzenia i zwiększenia lub zmiany zakresu czynności i prac objętych umową.</w:t>
      </w:r>
    </w:p>
    <w:p w14:paraId="27A239B5" w14:textId="77777777" w:rsidR="002F3EA4" w:rsidRPr="00544DEA" w:rsidRDefault="002F3EA4" w:rsidP="00950C26">
      <w:pPr>
        <w:widowControl/>
        <w:numPr>
          <w:ilvl w:val="0"/>
          <w:numId w:val="88"/>
        </w:numPr>
        <w:tabs>
          <w:tab w:val="clear" w:pos="360"/>
        </w:tabs>
        <w:suppressAutoHyphens w:val="0"/>
        <w:ind w:left="426"/>
        <w:jc w:val="both"/>
      </w:pPr>
      <w:r w:rsidRPr="00544DEA">
        <w:t>Strony ustalają, że przedstawicielami Wykonawcy w toku realizacji umowy będą:</w:t>
      </w:r>
    </w:p>
    <w:p w14:paraId="158CA12F" w14:textId="77777777" w:rsidR="002F3EA4" w:rsidRDefault="002F3EA4" w:rsidP="00950C26">
      <w:pPr>
        <w:pStyle w:val="Akapitzlist"/>
        <w:numPr>
          <w:ilvl w:val="3"/>
          <w:numId w:val="88"/>
        </w:numPr>
        <w:contextualSpacing/>
        <w:jc w:val="both"/>
        <w:rPr>
          <w:rFonts w:ascii="Times New Roman" w:hAnsi="Times New Roman"/>
          <w:sz w:val="24"/>
          <w:szCs w:val="24"/>
          <w:lang w:val="pl-PL"/>
        </w:rPr>
      </w:pPr>
      <w:r w:rsidRPr="000F0F22">
        <w:rPr>
          <w:rFonts w:ascii="Times New Roman" w:hAnsi="Times New Roman"/>
          <w:sz w:val="24"/>
          <w:szCs w:val="24"/>
          <w:lang w:val="pl-PL"/>
        </w:rPr>
        <w:t xml:space="preserve">Kierownik robót posiadający uprawnienia do kierowania robotami w </w:t>
      </w:r>
      <w:r w:rsidRPr="00F31D1E">
        <w:rPr>
          <w:rFonts w:ascii="Times New Roman" w:hAnsi="Times New Roman"/>
          <w:sz w:val="24"/>
          <w:szCs w:val="24"/>
          <w:lang w:val="pl-PL"/>
        </w:rPr>
        <w:t>konstrukcyjno-budowlanej</w:t>
      </w:r>
      <w:r w:rsidRPr="000F0F22">
        <w:rPr>
          <w:rFonts w:ascii="Times New Roman" w:hAnsi="Times New Roman"/>
          <w:sz w:val="24"/>
          <w:szCs w:val="24"/>
          <w:lang w:val="pl-PL"/>
        </w:rPr>
        <w:t xml:space="preserve"> ………………………,</w:t>
      </w:r>
    </w:p>
    <w:p w14:paraId="4F10460A" w14:textId="77777777" w:rsidR="005415D1" w:rsidRPr="005415D1" w:rsidRDefault="005415D1" w:rsidP="00950C26">
      <w:pPr>
        <w:pStyle w:val="Akapitzlist"/>
        <w:numPr>
          <w:ilvl w:val="3"/>
          <w:numId w:val="88"/>
        </w:numPr>
        <w:contextualSpacing/>
        <w:jc w:val="both"/>
        <w:rPr>
          <w:rFonts w:ascii="Times New Roman" w:hAnsi="Times New Roman"/>
          <w:sz w:val="24"/>
          <w:szCs w:val="24"/>
          <w:lang w:val="pl-PL"/>
        </w:rPr>
      </w:pPr>
      <w:proofErr w:type="spellStart"/>
      <w:r>
        <w:rPr>
          <w:rFonts w:ascii="Times New Roman" w:hAnsi="Times New Roman"/>
          <w:sz w:val="24"/>
          <w:szCs w:val="24"/>
        </w:rPr>
        <w:t>K</w:t>
      </w:r>
      <w:r w:rsidRPr="005415D1">
        <w:rPr>
          <w:rFonts w:ascii="Times New Roman" w:hAnsi="Times New Roman"/>
          <w:sz w:val="24"/>
          <w:szCs w:val="24"/>
        </w:rPr>
        <w:t>ierownikiem</w:t>
      </w:r>
      <w:proofErr w:type="spellEnd"/>
      <w:r w:rsidRPr="005415D1">
        <w:rPr>
          <w:rFonts w:ascii="Times New Roman" w:hAnsi="Times New Roman"/>
          <w:sz w:val="24"/>
          <w:szCs w:val="24"/>
        </w:rPr>
        <w:t xml:space="preserve"> </w:t>
      </w:r>
      <w:proofErr w:type="spellStart"/>
      <w:r w:rsidRPr="005415D1">
        <w:rPr>
          <w:rFonts w:ascii="Times New Roman" w:hAnsi="Times New Roman"/>
          <w:sz w:val="24"/>
          <w:szCs w:val="24"/>
        </w:rPr>
        <w:t>robót</w:t>
      </w:r>
      <w:proofErr w:type="spellEnd"/>
      <w:r w:rsidRPr="005415D1">
        <w:rPr>
          <w:rFonts w:ascii="Times New Roman" w:hAnsi="Times New Roman"/>
          <w:sz w:val="24"/>
          <w:szCs w:val="24"/>
        </w:rPr>
        <w:t xml:space="preserve"> </w:t>
      </w:r>
      <w:proofErr w:type="spellStart"/>
      <w:r w:rsidRPr="005415D1">
        <w:rPr>
          <w:rFonts w:ascii="Times New Roman" w:hAnsi="Times New Roman"/>
          <w:sz w:val="24"/>
          <w:szCs w:val="24"/>
        </w:rPr>
        <w:t>konserwatorskich</w:t>
      </w:r>
      <w:proofErr w:type="spellEnd"/>
      <w:r>
        <w:rPr>
          <w:rFonts w:ascii="Times New Roman" w:hAnsi="Times New Roman"/>
          <w:sz w:val="24"/>
          <w:szCs w:val="24"/>
        </w:rPr>
        <w:t>……………</w:t>
      </w:r>
    </w:p>
    <w:p w14:paraId="3E5BCFCA" w14:textId="77777777" w:rsidR="00251918" w:rsidRDefault="00251918" w:rsidP="00950C26">
      <w:pPr>
        <w:widowControl/>
        <w:numPr>
          <w:ilvl w:val="0"/>
          <w:numId w:val="88"/>
        </w:numPr>
        <w:tabs>
          <w:tab w:val="clear" w:pos="360"/>
        </w:tabs>
        <w:suppressAutoHyphens w:val="0"/>
        <w:ind w:left="426"/>
        <w:jc w:val="both"/>
      </w:pPr>
      <w:r>
        <w:t>Zamawiający może w trakcie realizacji przedmiotu umowy zgłosić uzasadniony sprzeciw wobec osoby lub osób wymienionych w ust. 3. W takim przypadku Wykonawca jest zobowiązany do jej lub ich zmiany w terminie 7 dni od zgłoszenia przez Zamawiającego.</w:t>
      </w:r>
    </w:p>
    <w:p w14:paraId="633F5046" w14:textId="77777777" w:rsidR="00251918" w:rsidRDefault="00251918" w:rsidP="00950C26">
      <w:pPr>
        <w:widowControl/>
        <w:numPr>
          <w:ilvl w:val="0"/>
          <w:numId w:val="88"/>
        </w:numPr>
        <w:tabs>
          <w:tab w:val="clear" w:pos="360"/>
        </w:tabs>
        <w:suppressAutoHyphens w:val="0"/>
        <w:ind w:left="426"/>
        <w:jc w:val="both"/>
      </w:pPr>
      <w:r>
        <w:t xml:space="preserve">Strony zgodnie ustalają, że zmiana osób wskazanych w ust. 3 oraz przeznaczonych zgodnie </w:t>
      </w:r>
      <w:r>
        <w:br/>
        <w:t xml:space="preserve">z ofertą do realizacji umowy w treści oferty Wykonawcy wymaga uprzedniej pisemnej zgody Zamawiającego i dopuszczalna jest wyłącznie w wyjątkowych sytuacjach, w szczególności </w:t>
      </w:r>
      <w:r>
        <w:br/>
        <w:t xml:space="preserve">z powodu choroby lub innych zdarzeń losowych powodujących niemożność wykonywania powierzonego jej zakresu obowiązków, a wskazane w zastępstwie osoba lub osoby muszą posiadać kwalifikacje i doświadczenie spełniające, co najmniej wymagania zawarte w pkt 5) 3.1. SIWZ. W takim przypadku strony zawrą aneks do umowy. </w:t>
      </w:r>
    </w:p>
    <w:p w14:paraId="0EF769BF" w14:textId="77777777" w:rsidR="00251918" w:rsidRDefault="00251918" w:rsidP="00950C26">
      <w:pPr>
        <w:widowControl/>
        <w:numPr>
          <w:ilvl w:val="0"/>
          <w:numId w:val="88"/>
        </w:numPr>
        <w:tabs>
          <w:tab w:val="clear" w:pos="360"/>
        </w:tabs>
        <w:suppressAutoHyphens w:val="0"/>
        <w:ind w:left="426"/>
        <w:jc w:val="both"/>
      </w:pPr>
      <w:r>
        <w:t xml:space="preserve">W przypadku zmiany przedstawiciela przez jedną ze stron zobowiązana jest ona powiadomić </w:t>
      </w:r>
      <w:r w:rsidR="00857B90">
        <w:br/>
      </w:r>
      <w:r>
        <w:t>o tym na piśmie drugą stronę w terminie 3 dni.</w:t>
      </w:r>
    </w:p>
    <w:p w14:paraId="44A06F78" w14:textId="77777777" w:rsidR="00251918" w:rsidRDefault="00251918" w:rsidP="00950C26">
      <w:pPr>
        <w:widowControl/>
        <w:numPr>
          <w:ilvl w:val="0"/>
          <w:numId w:val="88"/>
        </w:numPr>
        <w:tabs>
          <w:tab w:val="clear" w:pos="360"/>
        </w:tabs>
        <w:suppressAutoHyphens w:val="0"/>
        <w:ind w:left="426"/>
        <w:jc w:val="both"/>
      </w:pPr>
      <w:r>
        <w:t>Zmiana osób wymieniowych w ust. 2 i 3 nie stanowi zmiany umowy.</w:t>
      </w:r>
    </w:p>
    <w:p w14:paraId="59E13971" w14:textId="77777777" w:rsidR="00251918" w:rsidRDefault="00251918" w:rsidP="00251918">
      <w:pPr>
        <w:tabs>
          <w:tab w:val="left" w:pos="720"/>
        </w:tabs>
        <w:ind w:left="360"/>
        <w:rPr>
          <w:b/>
          <w:sz w:val="16"/>
        </w:rPr>
      </w:pPr>
    </w:p>
    <w:p w14:paraId="30657EA4" w14:textId="77777777" w:rsidR="00251918" w:rsidRDefault="00251918" w:rsidP="00251918">
      <w:pPr>
        <w:tabs>
          <w:tab w:val="left" w:pos="720"/>
        </w:tabs>
        <w:ind w:left="360"/>
        <w:rPr>
          <w:b/>
        </w:rPr>
      </w:pPr>
      <w:r>
        <w:rPr>
          <w:b/>
        </w:rPr>
        <w:t>Wynagrodzenie</w:t>
      </w:r>
    </w:p>
    <w:p w14:paraId="40B82435" w14:textId="77777777" w:rsidR="00251918" w:rsidRDefault="00251918" w:rsidP="00251918">
      <w:pPr>
        <w:tabs>
          <w:tab w:val="left" w:pos="720"/>
        </w:tabs>
        <w:ind w:left="360"/>
        <w:rPr>
          <w:b/>
        </w:rPr>
      </w:pPr>
      <w:r>
        <w:rPr>
          <w:b/>
        </w:rPr>
        <w:t>§ 4</w:t>
      </w:r>
    </w:p>
    <w:p w14:paraId="7351DBCB" w14:textId="77777777" w:rsidR="00251918" w:rsidRDefault="00251918" w:rsidP="00950C26">
      <w:pPr>
        <w:widowControl/>
        <w:numPr>
          <w:ilvl w:val="0"/>
          <w:numId w:val="45"/>
        </w:numPr>
        <w:tabs>
          <w:tab w:val="clear" w:pos="360"/>
          <w:tab w:val="num" w:pos="426"/>
        </w:tabs>
        <w:suppressAutoHyphens w:val="0"/>
        <w:ind w:left="426"/>
        <w:jc w:val="both"/>
      </w:pPr>
      <w: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w:t>
      </w:r>
      <w:r>
        <w:br/>
        <w:t xml:space="preserve">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t>
      </w:r>
      <w:r>
        <w:br/>
        <w:t xml:space="preserve">w okresie rękojmi i gwarancji. </w:t>
      </w:r>
    </w:p>
    <w:p w14:paraId="2669F315" w14:textId="77777777" w:rsidR="00251918" w:rsidRDefault="00251918" w:rsidP="00950C26">
      <w:pPr>
        <w:widowControl/>
        <w:numPr>
          <w:ilvl w:val="0"/>
          <w:numId w:val="45"/>
        </w:numPr>
        <w:tabs>
          <w:tab w:val="clear" w:pos="360"/>
          <w:tab w:val="num" w:pos="426"/>
        </w:tabs>
        <w:suppressAutoHyphens w:val="0"/>
        <w:ind w:left="426"/>
        <w:jc w:val="both"/>
      </w:pPr>
      <w:r>
        <w:t>Wynagrodzenie za przedmiot umowy wynosi kwotę netto</w:t>
      </w:r>
      <w:r>
        <w:rPr>
          <w:b/>
        </w:rPr>
        <w:t xml:space="preserve"> …………… PLN,</w:t>
      </w:r>
      <w:r>
        <w:t xml:space="preserve"> (słownie: ……………………. złotych …/100), która po doliczeniu obowiązującej stawki podatku od towarów i usług VAT daje kwotę brutto: </w:t>
      </w:r>
      <w:r>
        <w:rPr>
          <w:b/>
        </w:rPr>
        <w:t>……………………. PLN</w:t>
      </w:r>
      <w:r>
        <w:t xml:space="preserve">, (słownie: ………………………….. złotych …/100). </w:t>
      </w:r>
    </w:p>
    <w:p w14:paraId="499F3BAE" w14:textId="77777777" w:rsidR="00251918" w:rsidRDefault="00251918" w:rsidP="00950C26">
      <w:pPr>
        <w:widowControl/>
        <w:numPr>
          <w:ilvl w:val="0"/>
          <w:numId w:val="45"/>
        </w:numPr>
        <w:tabs>
          <w:tab w:val="clear" w:pos="360"/>
          <w:tab w:val="num" w:pos="426"/>
        </w:tabs>
        <w:suppressAutoHyphens w:val="0"/>
        <w:ind w:left="426"/>
        <w:jc w:val="both"/>
      </w:pPr>
      <w:r>
        <w:t xml:space="preserve">Wynagrodzenie Wykonawcy może zostać obniżone proporcjonalnie do obniżenia jakości spowodowanej wadami przedmiotu umowy w przypadku gdy wady są nieusuwalne, albo </w:t>
      </w:r>
      <w:r>
        <w:br/>
      </w:r>
      <w:r>
        <w:lastRenderedPageBreak/>
        <w:t xml:space="preserve">z okoliczności wynika, że Wykonawca nie zdoła wad usunąć w odpowiednim czasie, bądź ich nie usunął w wyznaczonym przez Zamawiającego terminie. </w:t>
      </w:r>
    </w:p>
    <w:p w14:paraId="7CC14DE3" w14:textId="77777777" w:rsidR="00251918" w:rsidRDefault="00251918" w:rsidP="00950C26">
      <w:pPr>
        <w:widowControl/>
        <w:numPr>
          <w:ilvl w:val="0"/>
          <w:numId w:val="45"/>
        </w:numPr>
        <w:tabs>
          <w:tab w:val="clear" w:pos="360"/>
          <w:tab w:val="num" w:pos="426"/>
        </w:tabs>
        <w:suppressAutoHyphens w:val="0"/>
        <w:ind w:left="426"/>
        <w:jc w:val="both"/>
      </w:pPr>
      <w:r>
        <w:t>Stwierdzone wady jednych parametrów przedmiotu umowy nie mogą podlegać kompensacji polepszeniem jakości innych parametrów przedmiotu umowy.</w:t>
      </w:r>
    </w:p>
    <w:p w14:paraId="1ED5E8D7" w14:textId="77777777" w:rsidR="00251918" w:rsidRDefault="00251918" w:rsidP="00950C26">
      <w:pPr>
        <w:widowControl/>
        <w:numPr>
          <w:ilvl w:val="0"/>
          <w:numId w:val="45"/>
        </w:numPr>
        <w:tabs>
          <w:tab w:val="clear" w:pos="360"/>
          <w:tab w:val="num" w:pos="426"/>
        </w:tabs>
        <w:suppressAutoHyphens w:val="0"/>
        <w:ind w:left="426"/>
        <w:jc w:val="both"/>
      </w:pPr>
      <w:r>
        <w:t xml:space="preserve">Wynagrodzenie nie będzie podlegać waloryzacji i zmianom, za wyjątkiem przypadków opisanych w umowie, w szczególności ustawowej zmiany stawki podatku od towarów 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14:paraId="0F523ED3" w14:textId="77777777" w:rsidR="00251918" w:rsidRDefault="00251918" w:rsidP="00251918">
      <w:pPr>
        <w:tabs>
          <w:tab w:val="left" w:pos="720"/>
        </w:tabs>
        <w:ind w:left="360"/>
        <w:rPr>
          <w:b/>
          <w:sz w:val="16"/>
        </w:rPr>
      </w:pPr>
      <w:bookmarkStart w:id="7" w:name="_Hlk22627570"/>
    </w:p>
    <w:p w14:paraId="6140D966" w14:textId="77777777" w:rsidR="00251918" w:rsidRDefault="00251918" w:rsidP="00251918">
      <w:pPr>
        <w:tabs>
          <w:tab w:val="left" w:pos="720"/>
        </w:tabs>
        <w:ind w:left="360"/>
        <w:rPr>
          <w:b/>
        </w:rPr>
      </w:pPr>
      <w:r>
        <w:rPr>
          <w:b/>
        </w:rPr>
        <w:t>§ 5</w:t>
      </w:r>
    </w:p>
    <w:bookmarkEnd w:id="7"/>
    <w:p w14:paraId="0FE11977" w14:textId="77777777" w:rsidR="00251918" w:rsidRDefault="00251918" w:rsidP="00950C26">
      <w:pPr>
        <w:widowControl/>
        <w:numPr>
          <w:ilvl w:val="0"/>
          <w:numId w:val="46"/>
        </w:numPr>
        <w:tabs>
          <w:tab w:val="clear" w:pos="360"/>
          <w:tab w:val="num" w:pos="426"/>
        </w:tabs>
        <w:suppressAutoHyphens w:val="0"/>
        <w:ind w:left="426"/>
        <w:jc w:val="both"/>
      </w:pPr>
      <w:r>
        <w:t xml:space="preserve">Przewiduje się możliwość obniżenia wynagrodzenia ryczałtowego </w:t>
      </w:r>
      <w:r w:rsidRPr="00894409">
        <w:t xml:space="preserve">o wartość robót </w:t>
      </w:r>
      <w:r w:rsidR="00B11E8A" w:rsidRPr="00894409">
        <w:t>niewykonanych</w:t>
      </w:r>
      <w:r w:rsidR="00894409" w:rsidRPr="00894409">
        <w:rPr>
          <w:color w:val="FF0000"/>
        </w:rPr>
        <w:t xml:space="preserve"> </w:t>
      </w:r>
      <w:r w:rsidRPr="00894409">
        <w:t>uznanych przez Zamawiającego jako zbędne,</w:t>
      </w:r>
      <w:r>
        <w:t xml:space="preserve"> choć objęte ofertą Wykonawcy oraz Specyfikacją Istotnych Warunków Zamówienia, przy czym ewentualne obniżenie wynagrodzenia nastąpi stosownie do wartości wynikających z kosztorysów uproszczonych wraz z zestawieniem materiałów stanowiących załącznik nr 1 do oferty Wykonawcy. </w:t>
      </w:r>
    </w:p>
    <w:p w14:paraId="499AA3ED" w14:textId="77777777" w:rsidR="00251918" w:rsidRDefault="00251918" w:rsidP="00950C26">
      <w:pPr>
        <w:widowControl/>
        <w:numPr>
          <w:ilvl w:val="0"/>
          <w:numId w:val="46"/>
        </w:numPr>
        <w:suppressAutoHyphens w:val="0"/>
        <w:jc w:val="both"/>
      </w:pPr>
      <w:r>
        <w:t xml:space="preserve">Zamawiający w uzgodnieniu z Wykonawcą może w każdej chwili zarządzić wprowadzenie robót zamiennych o tożsamym zakresie przedmiotowym do wykonywanego zakresu umowy, </w:t>
      </w:r>
      <w:r>
        <w:br/>
        <w:t xml:space="preserve">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jedynie 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t>Sekocenbudu</w:t>
      </w:r>
      <w:proofErr w:type="spellEnd"/>
      <w:r>
        <w:t xml:space="preserve"> z ostatniego kwartału poprzedzającego rozliczenie. W przypadku braku odniesienia rozliczenia zostaną dokonane według średnich cen </w:t>
      </w:r>
      <w:proofErr w:type="spellStart"/>
      <w:r>
        <w:t>Sekocenbudu</w:t>
      </w:r>
      <w:proofErr w:type="spellEnd"/>
      <w:r>
        <w:t xml:space="preserve"> z ostatniego kwartału poprzedzającego rozliczenie, przy czym w przypadku elementów wyposażenia pomocniczo dopuszcza się również ewentualność wyceny w oparciu o ceny rynkowe udokumentowane ofertami dostawców, producentów etc.</w:t>
      </w:r>
    </w:p>
    <w:p w14:paraId="4C8F8FB1" w14:textId="77777777" w:rsidR="00251918" w:rsidRDefault="00251918" w:rsidP="00950C26">
      <w:pPr>
        <w:widowControl/>
        <w:numPr>
          <w:ilvl w:val="0"/>
          <w:numId w:val="46"/>
        </w:numPr>
        <w:suppressAutoHyphens w:val="0"/>
        <w:jc w:val="both"/>
      </w:pPr>
      <w: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3A8855EA" w14:textId="77777777" w:rsidR="00251918" w:rsidRDefault="00251918" w:rsidP="00251918">
      <w:pPr>
        <w:widowControl/>
        <w:suppressAutoHyphens w:val="0"/>
        <w:ind w:left="360"/>
        <w:jc w:val="both"/>
        <w:rPr>
          <w:sz w:val="8"/>
        </w:rPr>
      </w:pPr>
    </w:p>
    <w:p w14:paraId="1B54B8F8"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 xml:space="preserve">Termin realizacji umowy </w:t>
      </w:r>
    </w:p>
    <w:p w14:paraId="1C48B619" w14:textId="77777777" w:rsidR="00251918" w:rsidRDefault="00251918" w:rsidP="00251918">
      <w:pPr>
        <w:tabs>
          <w:tab w:val="left" w:pos="720"/>
        </w:tabs>
        <w:ind w:left="360"/>
        <w:rPr>
          <w:b/>
        </w:rPr>
      </w:pPr>
      <w:r>
        <w:rPr>
          <w:b/>
        </w:rPr>
        <w:t>§ 6</w:t>
      </w:r>
    </w:p>
    <w:p w14:paraId="2C7E92CF" w14:textId="77777777" w:rsidR="00251918" w:rsidRPr="005A328E" w:rsidRDefault="00251918" w:rsidP="00950C26">
      <w:pPr>
        <w:widowControl/>
        <w:numPr>
          <w:ilvl w:val="0"/>
          <w:numId w:val="47"/>
        </w:numPr>
        <w:tabs>
          <w:tab w:val="clear" w:pos="360"/>
          <w:tab w:val="num" w:pos="426"/>
        </w:tabs>
        <w:suppressAutoHyphens w:val="0"/>
        <w:ind w:left="426"/>
        <w:jc w:val="both"/>
        <w:rPr>
          <w:b/>
          <w:u w:val="single"/>
        </w:rPr>
      </w:pPr>
      <w:r w:rsidRPr="005A328E">
        <w:t xml:space="preserve">Wykonawca jest zobowiązany wykonać przedmiot umowy w </w:t>
      </w:r>
      <w:r w:rsidR="009F471B" w:rsidRPr="00903DA6">
        <w:t xml:space="preserve">terminie do </w:t>
      </w:r>
      <w:r w:rsidR="009F471B" w:rsidRPr="001B0DEF">
        <w:rPr>
          <w:b/>
        </w:rPr>
        <w:t>… dni</w:t>
      </w:r>
      <w:r w:rsidR="001B0DEF">
        <w:rPr>
          <w:bCs/>
        </w:rPr>
        <w:t xml:space="preserve">, licząc </w:t>
      </w:r>
      <w:r w:rsidR="009F471B" w:rsidRPr="00DD183C">
        <w:rPr>
          <w:bCs/>
        </w:rPr>
        <w:t>od</w:t>
      </w:r>
      <w:r w:rsidR="001B0DEF">
        <w:rPr>
          <w:bCs/>
        </w:rPr>
        <w:t xml:space="preserve"> dnia</w:t>
      </w:r>
      <w:r w:rsidR="009F471B" w:rsidRPr="00DD183C">
        <w:rPr>
          <w:bCs/>
        </w:rPr>
        <w:t xml:space="preserve"> udzielania zamówienia, tj. zawarcia</w:t>
      </w:r>
      <w:r w:rsidR="009F471B">
        <w:rPr>
          <w:bCs/>
        </w:rPr>
        <w:t xml:space="preserve"> </w:t>
      </w:r>
      <w:r w:rsidR="009F471B" w:rsidRPr="00DD183C">
        <w:rPr>
          <w:bCs/>
        </w:rPr>
        <w:t>umowy</w:t>
      </w:r>
      <w:r w:rsidR="009F471B">
        <w:rPr>
          <w:bCs/>
        </w:rPr>
        <w:t>.</w:t>
      </w:r>
    </w:p>
    <w:p w14:paraId="0ED2CBBF" w14:textId="77777777" w:rsidR="00251918" w:rsidRDefault="00251918" w:rsidP="00950C26">
      <w:pPr>
        <w:widowControl/>
        <w:numPr>
          <w:ilvl w:val="0"/>
          <w:numId w:val="47"/>
        </w:numPr>
        <w:tabs>
          <w:tab w:val="clear" w:pos="360"/>
          <w:tab w:val="num" w:pos="426"/>
        </w:tabs>
        <w:suppressAutoHyphens w:val="0"/>
        <w:ind w:left="426"/>
        <w:jc w:val="both"/>
      </w:pPr>
      <w:r>
        <w:rPr>
          <w:bCs/>
        </w:rPr>
        <w:t xml:space="preserve">Strony dopuszczają możliwość zmiany terminu zakończenia realizacji przedmiotu umowy określonego w ust. 1 wyłącznie w przypadku: </w:t>
      </w:r>
    </w:p>
    <w:p w14:paraId="47DF08DF" w14:textId="77777777" w:rsidR="00251918" w:rsidRDefault="00251918" w:rsidP="00950C26">
      <w:pPr>
        <w:widowControl/>
        <w:numPr>
          <w:ilvl w:val="0"/>
          <w:numId w:val="48"/>
        </w:numPr>
        <w:tabs>
          <w:tab w:val="left" w:pos="851"/>
        </w:tabs>
        <w:suppressAutoHyphens w:val="0"/>
        <w:ind w:left="851"/>
        <w:jc w:val="both"/>
        <w:rPr>
          <w:bCs/>
        </w:rPr>
      </w:pPr>
      <w:r>
        <w:rPr>
          <w:bCs/>
        </w:rPr>
        <w:t>działania siły wyższej w rozumieniu § 17 umowy,</w:t>
      </w:r>
    </w:p>
    <w:p w14:paraId="52642C7A" w14:textId="77777777" w:rsidR="00251918" w:rsidRDefault="00251918" w:rsidP="00950C26">
      <w:pPr>
        <w:widowControl/>
        <w:numPr>
          <w:ilvl w:val="0"/>
          <w:numId w:val="48"/>
        </w:numPr>
        <w:tabs>
          <w:tab w:val="left" w:pos="851"/>
        </w:tabs>
        <w:suppressAutoHyphens w:val="0"/>
        <w:ind w:left="851"/>
        <w:jc w:val="both"/>
        <w:rPr>
          <w:bCs/>
        </w:rPr>
      </w:pPr>
      <w:r>
        <w:rPr>
          <w:bCs/>
        </w:rPr>
        <w:lastRenderedPageBreak/>
        <w:t xml:space="preserve">obniżenia lub braku finansowania przedmiotowego zadania, </w:t>
      </w:r>
    </w:p>
    <w:p w14:paraId="680B1983" w14:textId="77777777" w:rsidR="00251918" w:rsidRDefault="00251918" w:rsidP="00950C26">
      <w:pPr>
        <w:widowControl/>
        <w:numPr>
          <w:ilvl w:val="0"/>
          <w:numId w:val="48"/>
        </w:numPr>
        <w:tabs>
          <w:tab w:val="left" w:pos="851"/>
        </w:tabs>
        <w:suppressAutoHyphens w:val="0"/>
        <w:ind w:left="851"/>
        <w:jc w:val="both"/>
        <w:rPr>
          <w:bCs/>
        </w:rPr>
      </w:pPr>
      <w:r>
        <w:rPr>
          <w:bCs/>
        </w:rPr>
        <w:t>udokumentowanego opóźnienia wprowadzenia Wykonawcy na budowę przez Zamawiającego lub wstrzymania realizacji robót przez Zamawiającego z przyczyn, za które Wykonawca nie odpowiada.</w:t>
      </w:r>
    </w:p>
    <w:p w14:paraId="0CDEA497" w14:textId="77777777" w:rsidR="00251918" w:rsidRDefault="00251918" w:rsidP="00950C26">
      <w:pPr>
        <w:widowControl/>
        <w:numPr>
          <w:ilvl w:val="0"/>
          <w:numId w:val="48"/>
        </w:numPr>
        <w:tabs>
          <w:tab w:val="left" w:pos="851"/>
        </w:tabs>
        <w:suppressAutoHyphens w:val="0"/>
        <w:ind w:left="851"/>
        <w:jc w:val="both"/>
        <w:rPr>
          <w:bCs/>
        </w:rPr>
      </w:pPr>
      <w:r>
        <w:rPr>
          <w:bCs/>
        </w:rPr>
        <w:t>zwłoki Zamawiającego w przekazaniu dokumentów niezbędnych do realizacji umowy,</w:t>
      </w:r>
    </w:p>
    <w:p w14:paraId="545CDAD8" w14:textId="77777777" w:rsidR="00251918" w:rsidRDefault="00251918" w:rsidP="00950C26">
      <w:pPr>
        <w:widowControl/>
        <w:numPr>
          <w:ilvl w:val="0"/>
          <w:numId w:val="48"/>
        </w:numPr>
        <w:tabs>
          <w:tab w:val="left" w:pos="851"/>
        </w:tabs>
        <w:suppressAutoHyphens w:val="0"/>
        <w:ind w:left="851"/>
        <w:jc w:val="both"/>
        <w:rPr>
          <w:bCs/>
        </w:rPr>
      </w:pPr>
      <w:r>
        <w:rPr>
          <w:bCs/>
        </w:rPr>
        <w:t>konieczności wykonania ostatecznych albo natychmiast wykonalnych decyzji administracyjnych, postanowień lub innych aktów organów i uprawnionych instytucji, wydanych z przyczyn, za które Wykonawca nie odpowiada,</w:t>
      </w:r>
    </w:p>
    <w:p w14:paraId="09446DD5" w14:textId="77777777" w:rsidR="00251918" w:rsidRDefault="00251918" w:rsidP="00950C26">
      <w:pPr>
        <w:widowControl/>
        <w:numPr>
          <w:ilvl w:val="0"/>
          <w:numId w:val="48"/>
        </w:numPr>
        <w:tabs>
          <w:tab w:val="left" w:pos="851"/>
        </w:tabs>
        <w:suppressAutoHyphens w:val="0"/>
        <w:ind w:left="851"/>
        <w:jc w:val="both"/>
        <w:rPr>
          <w:bCs/>
        </w:rPr>
      </w:pPr>
      <w:r>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2136444C" w14:textId="77777777" w:rsidR="00251918" w:rsidRDefault="00251918" w:rsidP="00950C26">
      <w:pPr>
        <w:widowControl/>
        <w:numPr>
          <w:ilvl w:val="0"/>
          <w:numId w:val="48"/>
        </w:numPr>
        <w:tabs>
          <w:tab w:val="left" w:pos="851"/>
        </w:tabs>
        <w:suppressAutoHyphens w:val="0"/>
        <w:ind w:left="851"/>
        <w:jc w:val="both"/>
        <w:rPr>
          <w:bCs/>
        </w:rPr>
      </w:pPr>
      <w:r>
        <w:rPr>
          <w:bCs/>
        </w:rPr>
        <w:t>wystąpienia konieczności wykonania robót dodatkowych, nieobjętych zamówieniem podstawowym, których Zamawiający nie był w stanie przewidzieć lub wprowadzenia robót zamiennych, o których mowa w § 5 ust. 2 umowy</w:t>
      </w:r>
    </w:p>
    <w:p w14:paraId="39E6C8C3" w14:textId="77777777" w:rsidR="00251918" w:rsidRDefault="00251918" w:rsidP="00950C26">
      <w:pPr>
        <w:widowControl/>
        <w:numPr>
          <w:ilvl w:val="0"/>
          <w:numId w:val="47"/>
        </w:numPr>
        <w:tabs>
          <w:tab w:val="clear" w:pos="360"/>
          <w:tab w:val="num" w:pos="426"/>
        </w:tabs>
        <w:suppressAutoHyphens w:val="0"/>
        <w:ind w:left="426"/>
        <w:jc w:val="both"/>
        <w:rPr>
          <w:bCs/>
        </w:rPr>
      </w:pPr>
      <w:r>
        <w:rPr>
          <w:bCs/>
        </w:rPr>
        <w:t xml:space="preserve">Ewentualne przedłużenie terminu </w:t>
      </w:r>
      <w:r>
        <w:t xml:space="preserve">zakończenia realizacji przedmiotu umowy </w:t>
      </w:r>
      <w:r>
        <w:rPr>
          <w:bCs/>
        </w:rPr>
        <w:t>winno zostać poprzedzone przygotowaniem protokołu konieczności i udokumentowaniem zaistnienia okoliczności wpływających na zmianę terminu, a następnie podpisaniem przez Strony aneksu do umowy.</w:t>
      </w:r>
    </w:p>
    <w:p w14:paraId="65B0C0AC" w14:textId="77777777" w:rsidR="00251918" w:rsidRPr="001D039C" w:rsidRDefault="00251918" w:rsidP="00950C26">
      <w:pPr>
        <w:widowControl/>
        <w:numPr>
          <w:ilvl w:val="0"/>
          <w:numId w:val="47"/>
        </w:numPr>
        <w:tabs>
          <w:tab w:val="clear" w:pos="360"/>
          <w:tab w:val="num" w:pos="426"/>
        </w:tabs>
        <w:suppressAutoHyphens w:val="0"/>
        <w:ind w:left="426"/>
        <w:jc w:val="both"/>
        <w:rPr>
          <w:bCs/>
        </w:rPr>
      </w:pPr>
      <w:r>
        <w:rPr>
          <w:bCs/>
        </w:rPr>
        <w:t xml:space="preserve">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w:t>
      </w:r>
      <w:r w:rsidRPr="001D039C">
        <w:rPr>
          <w:bCs/>
        </w:rPr>
        <w:t>przez Wykonawcę. Ewentualna konieczność poniesienia wydatków musi być zgłoszona Zamawiającemu przez Wykonawcę na piśmie, co najmniej 14 dni przed ich wymagalnością.</w:t>
      </w:r>
    </w:p>
    <w:p w14:paraId="48DC6C89" w14:textId="77777777" w:rsidR="00251918" w:rsidRPr="001D039C" w:rsidRDefault="00251918" w:rsidP="00251918">
      <w:pPr>
        <w:tabs>
          <w:tab w:val="left" w:pos="720"/>
        </w:tabs>
        <w:ind w:left="360"/>
        <w:rPr>
          <w:b/>
        </w:rPr>
      </w:pPr>
      <w:r w:rsidRPr="001D039C">
        <w:rPr>
          <w:b/>
        </w:rPr>
        <w:t>Przekazanie terenu budowy</w:t>
      </w:r>
    </w:p>
    <w:p w14:paraId="4B3CACBE" w14:textId="77777777" w:rsidR="00251918" w:rsidRPr="001D039C" w:rsidRDefault="00251918" w:rsidP="00251918">
      <w:pPr>
        <w:tabs>
          <w:tab w:val="left" w:pos="720"/>
        </w:tabs>
        <w:ind w:left="360"/>
        <w:rPr>
          <w:b/>
        </w:rPr>
      </w:pPr>
      <w:r w:rsidRPr="001D039C">
        <w:rPr>
          <w:b/>
        </w:rPr>
        <w:t>§ 7</w:t>
      </w:r>
    </w:p>
    <w:p w14:paraId="71BBE138" w14:textId="77777777" w:rsidR="00251918" w:rsidRPr="001D039C" w:rsidRDefault="00251918" w:rsidP="00950C26">
      <w:pPr>
        <w:widowControl/>
        <w:numPr>
          <w:ilvl w:val="0"/>
          <w:numId w:val="49"/>
        </w:numPr>
        <w:tabs>
          <w:tab w:val="left" w:pos="360"/>
        </w:tabs>
        <w:suppressAutoHyphens w:val="0"/>
        <w:jc w:val="both"/>
      </w:pPr>
      <w:r w:rsidRPr="001D039C">
        <w:t xml:space="preserve">Zamawiający na podstawie pisemnego zgłoszenia przez Wykonawcę gotowości do rozpoczęcia prac przekaże protokolarnie plac </w:t>
      </w:r>
      <w:r w:rsidRPr="00E5452E">
        <w:t>budowy .</w:t>
      </w:r>
      <w:r w:rsidR="005834B4" w:rsidRPr="00E5452E">
        <w:t xml:space="preserve"> Wykonawca jest zobowiązany wyprzedzająco , co najmniej </w:t>
      </w:r>
      <w:r w:rsidR="00E5452E" w:rsidRPr="00E5452E">
        <w:t>14</w:t>
      </w:r>
      <w:r w:rsidR="005834B4" w:rsidRPr="00E5452E">
        <w:t xml:space="preserve"> dni przed rozpoczęciem prac złożyć u Zamawiającego dokumenty zgodnie z punktem 2 pozwolenia </w:t>
      </w:r>
      <w:r w:rsidR="00B97290" w:rsidRPr="00E5452E">
        <w:t>M</w:t>
      </w:r>
      <w:r w:rsidR="005834B4" w:rsidRPr="00E5452E">
        <w:t xml:space="preserve">ałopolskiego Wojewódzkiego </w:t>
      </w:r>
      <w:r w:rsidR="00B97290" w:rsidRPr="00E5452E">
        <w:t>K</w:t>
      </w:r>
      <w:r w:rsidR="005834B4" w:rsidRPr="00E5452E">
        <w:t>onserwatora</w:t>
      </w:r>
      <w:r w:rsidR="005834B4" w:rsidRPr="001D039C">
        <w:t xml:space="preserve"> zabytków nr 1267/18 z dnia 5 listopad 2018.</w:t>
      </w:r>
    </w:p>
    <w:p w14:paraId="4FBC0646" w14:textId="77777777" w:rsidR="00251918" w:rsidRPr="001D039C" w:rsidRDefault="00251918" w:rsidP="00950C26">
      <w:pPr>
        <w:widowControl/>
        <w:numPr>
          <w:ilvl w:val="0"/>
          <w:numId w:val="49"/>
        </w:numPr>
        <w:tabs>
          <w:tab w:val="left" w:pos="360"/>
        </w:tabs>
        <w:suppressAutoHyphens w:val="0"/>
        <w:jc w:val="both"/>
      </w:pPr>
      <w:r w:rsidRPr="001D039C">
        <w:t xml:space="preserve">Wykonawca we własnym zakresie i na własny koszt: </w:t>
      </w:r>
    </w:p>
    <w:p w14:paraId="7B4978AD" w14:textId="77777777" w:rsidR="00314F09" w:rsidRPr="001D039C" w:rsidRDefault="00251918" w:rsidP="00314F09">
      <w:pPr>
        <w:widowControl/>
        <w:numPr>
          <w:ilvl w:val="0"/>
          <w:numId w:val="50"/>
        </w:numPr>
        <w:tabs>
          <w:tab w:val="left" w:pos="360"/>
        </w:tabs>
        <w:suppressAutoHyphens w:val="0"/>
        <w:ind w:left="851"/>
        <w:jc w:val="both"/>
      </w:pPr>
      <w:r w:rsidRPr="001D039C">
        <w:t xml:space="preserve"> zapewni sprzęt i materiały niezbędne do realizacji przedmiotu umowy,</w:t>
      </w:r>
    </w:p>
    <w:p w14:paraId="4CA78F77" w14:textId="77777777" w:rsidR="00314F09" w:rsidRPr="004E1067" w:rsidRDefault="00314F09" w:rsidP="00314F09">
      <w:pPr>
        <w:widowControl/>
        <w:numPr>
          <w:ilvl w:val="0"/>
          <w:numId w:val="50"/>
        </w:numPr>
        <w:tabs>
          <w:tab w:val="left" w:pos="360"/>
        </w:tabs>
        <w:suppressAutoHyphens w:val="0"/>
        <w:ind w:left="851"/>
        <w:jc w:val="both"/>
      </w:pPr>
      <w:r w:rsidRPr="001D039C">
        <w:t>wdroży dodatkowe zabezpiecze</w:t>
      </w:r>
      <w:r w:rsidR="00562D18" w:rsidRPr="001D039C">
        <w:t>nia</w:t>
      </w:r>
      <w:r w:rsidRPr="001D039C">
        <w:t xml:space="preserve"> i procedury</w:t>
      </w:r>
      <w:r w:rsidRPr="004E1067">
        <w:t xml:space="preserve"> ochronne, ze szczególnych uwzględnieniem zasad reżimu sanitarnego, celem zapobieżenia </w:t>
      </w:r>
      <w:r w:rsidR="00562D18" w:rsidRPr="004E1067">
        <w:t xml:space="preserve">rozprzestrzenianie się infekcji wirusem SARS-CoV-2 wśród </w:t>
      </w:r>
      <w:r w:rsidRPr="004E1067">
        <w:t>pracowników Wykonawcy, jego Podwykonawców</w:t>
      </w:r>
      <w:r w:rsidR="00562D18" w:rsidRPr="004E1067">
        <w:t>, jak również innych podmiotów, które biorą udział w realizacji przedmiotowych robót,</w:t>
      </w:r>
    </w:p>
    <w:p w14:paraId="5337A391" w14:textId="77777777" w:rsidR="00251918" w:rsidRPr="004E1067" w:rsidRDefault="00251918" w:rsidP="00950C26">
      <w:pPr>
        <w:widowControl/>
        <w:numPr>
          <w:ilvl w:val="0"/>
          <w:numId w:val="50"/>
        </w:numPr>
        <w:tabs>
          <w:tab w:val="left" w:pos="360"/>
        </w:tabs>
        <w:suppressAutoHyphens w:val="0"/>
        <w:ind w:left="851"/>
        <w:jc w:val="both"/>
      </w:pPr>
      <w:r w:rsidRPr="004E1067">
        <w:t xml:space="preserve"> zapewni właściwą organizację robót zgodnie z przepisami bhp i p.poż., urządzenie placu budowy, obsługę oraz ponosi odpowiedzialność za naruszenie przepisów bhp </w:t>
      </w:r>
      <w:r w:rsidRPr="004E1067">
        <w:br/>
        <w:t>i p.poż.</w:t>
      </w:r>
    </w:p>
    <w:p w14:paraId="188ADBA1" w14:textId="77777777" w:rsidR="00025ED1" w:rsidRPr="004E1067" w:rsidRDefault="00251918" w:rsidP="00025ED1">
      <w:pPr>
        <w:widowControl/>
        <w:numPr>
          <w:ilvl w:val="0"/>
          <w:numId w:val="49"/>
        </w:numPr>
        <w:suppressAutoHyphens w:val="0"/>
        <w:jc w:val="both"/>
      </w:pPr>
      <w:r w:rsidRPr="004E1067">
        <w:t>Wykonawca zobowiązuje się do wykonywania stałego sprzątania w rejonie prowadzonych prac oraz wykonania niezbędnych zabezpieczeń w sposób gwarantujący bezpieczeństwo użytkowników budynku, co zostało skalkulowane w ryczałtowej cenie oferty.</w:t>
      </w:r>
    </w:p>
    <w:p w14:paraId="22185CD2" w14:textId="77777777" w:rsidR="00764060" w:rsidRPr="004E1067" w:rsidRDefault="00251918" w:rsidP="00020919">
      <w:pPr>
        <w:widowControl/>
        <w:numPr>
          <w:ilvl w:val="0"/>
          <w:numId w:val="49"/>
        </w:numPr>
        <w:suppressAutoHyphens w:val="0"/>
        <w:jc w:val="both"/>
      </w:pPr>
      <w:r w:rsidRPr="004E1067">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00857B90" w:rsidRPr="004E1067">
        <w:br/>
      </w:r>
      <w:r w:rsidRPr="004E1067">
        <w:lastRenderedPageBreak/>
        <w:t xml:space="preserve">w razie konieczności wystąpienia takich prac uzgodni wszelkie zagadnienia z nimi związane </w:t>
      </w:r>
      <w:r w:rsidRPr="004E1067">
        <w:br/>
        <w:t xml:space="preserve">z administratorem budynku. </w:t>
      </w:r>
    </w:p>
    <w:p w14:paraId="1BADBA02" w14:textId="77777777" w:rsidR="00025ED1" w:rsidRPr="004E1067" w:rsidRDefault="00764060" w:rsidP="00020919">
      <w:pPr>
        <w:widowControl/>
        <w:numPr>
          <w:ilvl w:val="0"/>
          <w:numId w:val="49"/>
        </w:numPr>
        <w:suppressAutoHyphens w:val="0"/>
        <w:jc w:val="both"/>
      </w:pPr>
      <w:r w:rsidRPr="004E1067">
        <w:t>Niezależnie od postanowień ust. 4 powyżej, Wykonawca ze</w:t>
      </w:r>
      <w:r w:rsidR="00025ED1" w:rsidRPr="004E1067">
        <w:t xml:space="preserve"> względu na zabytkowy charakter budynku objętego robotami budowlanymi stanowiącymi przedmiot niniejszej umowy, zapewni wykonanie prac zabezpieczających</w:t>
      </w:r>
      <w:r w:rsidRPr="004E1067">
        <w:t xml:space="preserve"> jego zabytkową substancję</w:t>
      </w:r>
      <w:r w:rsidR="00025ED1" w:rsidRPr="004E1067">
        <w:t xml:space="preserve">, </w:t>
      </w:r>
      <w:r w:rsidRPr="004E1067">
        <w:t xml:space="preserve">w szczególności zdemontuje </w:t>
      </w:r>
      <w:r w:rsidR="00025ED1" w:rsidRPr="004E1067">
        <w:t>ruchome elementy stolarki</w:t>
      </w:r>
      <w:r w:rsidRPr="004E1067">
        <w:t xml:space="preserve"> </w:t>
      </w:r>
      <w:r w:rsidR="00025ED1" w:rsidRPr="004E1067">
        <w:t xml:space="preserve">i </w:t>
      </w:r>
      <w:r w:rsidRPr="004E1067">
        <w:t xml:space="preserve">wykona </w:t>
      </w:r>
      <w:r w:rsidR="00025ED1" w:rsidRPr="004E1067">
        <w:t xml:space="preserve">konieczne prace poza zabytkowymi pomieszczeniami Pałacu. </w:t>
      </w:r>
    </w:p>
    <w:p w14:paraId="72C5B0C5" w14:textId="77777777" w:rsidR="00251918" w:rsidRDefault="00251918" w:rsidP="00950C26">
      <w:pPr>
        <w:widowControl/>
        <w:numPr>
          <w:ilvl w:val="0"/>
          <w:numId w:val="49"/>
        </w:numPr>
        <w:suppressAutoHyphens w:val="0"/>
        <w:jc w:val="both"/>
      </w:pPr>
      <w:r w:rsidRPr="004E1067">
        <w:t>Wykonawca ponosi całkowitą odpowiedzialność</w:t>
      </w:r>
      <w:r>
        <w:t xml:space="preserve"> materialną i prawną za szkody spowodowane działalnością (działaniem bądź zaniechaniem) Wykonawcy i jego podwykonawców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251B71CD" w14:textId="77777777" w:rsidR="00251918" w:rsidRDefault="00251918" w:rsidP="00950C26">
      <w:pPr>
        <w:widowControl/>
        <w:numPr>
          <w:ilvl w:val="0"/>
          <w:numId w:val="49"/>
        </w:numPr>
        <w:tabs>
          <w:tab w:val="left" w:pos="360"/>
        </w:tabs>
        <w:suppressAutoHyphens w:val="0"/>
        <w:jc w:val="both"/>
      </w:pPr>
      <w:r>
        <w:t>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w:t>
      </w:r>
      <w:r w:rsidR="00812794">
        <w:t xml:space="preserve"> </w:t>
      </w:r>
      <w:r>
        <w:t xml:space="preserve">przed dokonaniem odbioru przedmiotu umowy. </w:t>
      </w:r>
    </w:p>
    <w:p w14:paraId="28E97F3E"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16"/>
          <w:szCs w:val="24"/>
        </w:rPr>
      </w:pPr>
    </w:p>
    <w:p w14:paraId="20C34917"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Realizacja umowy</w:t>
      </w:r>
    </w:p>
    <w:p w14:paraId="7ED7A97B"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Podwykonawcy</w:t>
      </w:r>
    </w:p>
    <w:p w14:paraId="328DC161" w14:textId="77777777" w:rsidR="00251918" w:rsidRDefault="00251918" w:rsidP="00251918">
      <w:pPr>
        <w:tabs>
          <w:tab w:val="left" w:pos="720"/>
        </w:tabs>
        <w:ind w:left="360"/>
        <w:rPr>
          <w:b/>
        </w:rPr>
      </w:pPr>
      <w:r>
        <w:rPr>
          <w:b/>
        </w:rPr>
        <w:t>§ 8</w:t>
      </w:r>
    </w:p>
    <w:p w14:paraId="03407D16" w14:textId="77777777" w:rsidR="00251918" w:rsidRDefault="00251918" w:rsidP="00950C26">
      <w:pPr>
        <w:widowControl/>
        <w:numPr>
          <w:ilvl w:val="0"/>
          <w:numId w:val="51"/>
        </w:numPr>
        <w:tabs>
          <w:tab w:val="clear" w:pos="720"/>
          <w:tab w:val="num" w:pos="426"/>
          <w:tab w:val="left" w:pos="1080"/>
        </w:tabs>
        <w:suppressAutoHyphens w:val="0"/>
        <w:ind w:left="426"/>
        <w:jc w:val="both"/>
      </w:pPr>
      <w:r>
        <w:t>Wykonawca zobowiązuje się wykonać siłami własnymi przedmiot umowy za wyjątkiem czynności i prac powierzonego podwykonawcom.</w:t>
      </w:r>
    </w:p>
    <w:p w14:paraId="5C0B561C" w14:textId="77777777" w:rsidR="00251918" w:rsidRDefault="00251918" w:rsidP="00950C26">
      <w:pPr>
        <w:widowControl/>
        <w:numPr>
          <w:ilvl w:val="0"/>
          <w:numId w:val="51"/>
        </w:numPr>
        <w:tabs>
          <w:tab w:val="clear" w:pos="720"/>
          <w:tab w:val="num" w:pos="426"/>
          <w:tab w:val="left" w:pos="1080"/>
        </w:tabs>
        <w:suppressAutoHyphens w:val="0"/>
        <w:ind w:left="426"/>
        <w:jc w:val="both"/>
      </w:pPr>
      <w:r>
        <w:t>Zakres i wartość czynności, jak i prac przewidzianych do wykonania przez podwykonawców wraz z podaniem ich nazw (firm), wysokością należnego na ich rzecz wynagrodzenia oraz zaakceptowaną przez Zamawiającego kopią umowy o podwykonawstwo z nimi zawartą stanowi lub będzie stanowił w przyszłości załącznik nr 1 do umowy i będzie podlegał aktualizacji sukcesywnie po zgłaszaniu Zamawiającemu przez Wykonawcę kolejnych podwykonawców w trakcie realizacji umowy.</w:t>
      </w:r>
    </w:p>
    <w:p w14:paraId="39F354F4" w14:textId="77777777" w:rsidR="00251918" w:rsidRDefault="00251918" w:rsidP="00950C26">
      <w:pPr>
        <w:widowControl/>
        <w:numPr>
          <w:ilvl w:val="0"/>
          <w:numId w:val="51"/>
        </w:numPr>
        <w:tabs>
          <w:tab w:val="clear" w:pos="720"/>
          <w:tab w:val="num" w:pos="426"/>
          <w:tab w:val="left" w:pos="1080"/>
        </w:tabs>
        <w:suppressAutoHyphens w:val="0"/>
        <w:ind w:left="426"/>
        <w:jc w:val="both"/>
      </w:pPr>
      <w: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w:t>
      </w:r>
      <w:r w:rsidR="00857B90">
        <w:br/>
      </w:r>
      <w:r>
        <w:t xml:space="preserve">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00857B90">
        <w:br/>
      </w:r>
      <w:r>
        <w:t xml:space="preserve">w powyższym terminie uważa się za wyrażenie przez niego zgody na zawarciu umowy </w:t>
      </w:r>
      <w:r w:rsidR="00857B90">
        <w:br/>
      </w:r>
      <w:r>
        <w:t xml:space="preserve">o podwykonawstwo lub jej zmianę. Zamawiający zastrzega, iż zawarcie lub zmiana umowy </w:t>
      </w:r>
      <w:r w:rsidR="00857B90">
        <w:br/>
      </w:r>
      <w:r>
        <w:t>o podwykonawstwo pomiędzy podwykonawcą,</w:t>
      </w:r>
      <w:r w:rsidR="00857B90">
        <w:t xml:space="preserve"> </w:t>
      </w:r>
      <w:r>
        <w:t>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470EEAE2" w14:textId="77777777" w:rsidR="00251918" w:rsidRDefault="00251918" w:rsidP="00950C26">
      <w:pPr>
        <w:widowControl/>
        <w:numPr>
          <w:ilvl w:val="0"/>
          <w:numId w:val="51"/>
        </w:numPr>
        <w:tabs>
          <w:tab w:val="clear" w:pos="720"/>
          <w:tab w:val="num" w:pos="426"/>
          <w:tab w:val="left" w:pos="1080"/>
        </w:tabs>
        <w:suppressAutoHyphens w:val="0"/>
        <w:ind w:left="426"/>
        <w:jc w:val="both"/>
      </w:pPr>
      <w:r>
        <w:t xml:space="preserve">W celu uzyskania zgody Zamawiającego na zmianę umowy z podwykonawcą (dalszym podwykonawcą) lub zmiany podwykonawcy (dalszego podwykonawcy), w zakresie opisanym </w:t>
      </w:r>
      <w:r>
        <w:lastRenderedPageBreak/>
        <w:t xml:space="preserve">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w:t>
      </w:r>
      <w:r w:rsidR="00857B90">
        <w:br/>
      </w:r>
      <w:r>
        <w:t>o podwykonawstwo na roboty budowlane, dostawy lub usługi wykonywane w ramach robót budowlanych, a także projektem jej zmiany, oraz poświadczonej za zgodność z oryginałem kopii zawartej umowy o podwykonawstwo w terminie określonym w ust. 3 zdanie 1. niniejszego paragrafu umowy.</w:t>
      </w:r>
    </w:p>
    <w:p w14:paraId="2255BC91" w14:textId="77777777" w:rsidR="00251918" w:rsidRDefault="00251918" w:rsidP="00950C26">
      <w:pPr>
        <w:widowControl/>
        <w:numPr>
          <w:ilvl w:val="0"/>
          <w:numId w:val="51"/>
        </w:numPr>
        <w:tabs>
          <w:tab w:val="clear" w:pos="720"/>
          <w:tab w:val="num" w:pos="426"/>
          <w:tab w:val="left" w:pos="1080"/>
        </w:tabs>
        <w:suppressAutoHyphens w:val="0"/>
        <w:ind w:left="426"/>
        <w:jc w:val="both"/>
      </w:pPr>
      <w:r>
        <w:t xml:space="preserve">W przypadku, gdy Wykonawca zawrze umowę z podwykonawcą odpowiada wobec Zamawiającego za działania lub zaniechania podwykonawcy, jak za własne działania </w:t>
      </w:r>
      <w:r>
        <w:br/>
        <w:t>i zaniechania.</w:t>
      </w:r>
    </w:p>
    <w:p w14:paraId="4E2FBFB2" w14:textId="77777777" w:rsidR="00251918" w:rsidRDefault="00251918" w:rsidP="00950C26">
      <w:pPr>
        <w:widowControl/>
        <w:numPr>
          <w:ilvl w:val="0"/>
          <w:numId w:val="51"/>
        </w:numPr>
        <w:tabs>
          <w:tab w:val="clear" w:pos="720"/>
          <w:tab w:val="num" w:pos="426"/>
          <w:tab w:val="left" w:pos="1080"/>
        </w:tabs>
        <w:suppressAutoHyphens w:val="0"/>
        <w:ind w:left="426"/>
        <w:jc w:val="both"/>
      </w:pPr>
      <w: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18D9F246" w14:textId="77777777" w:rsidR="00251918" w:rsidRDefault="00251918" w:rsidP="00950C26">
      <w:pPr>
        <w:widowControl/>
        <w:numPr>
          <w:ilvl w:val="0"/>
          <w:numId w:val="51"/>
        </w:numPr>
        <w:tabs>
          <w:tab w:val="clear" w:pos="720"/>
          <w:tab w:val="num" w:pos="426"/>
          <w:tab w:val="left" w:pos="1080"/>
        </w:tabs>
        <w:suppressAutoHyphens w:val="0"/>
        <w:ind w:left="426"/>
        <w:jc w:val="both"/>
      </w:pPr>
      <w:r>
        <w:t>Podwykonawca (dalszy podwykonawca) nie może przystąpić do realizacji robót przed uzyskaniem przez Wykonawcę zgody Zamawiającego na zawarcie z podwykonawcą (dalszym podwykonawcą) umowy.</w:t>
      </w:r>
    </w:p>
    <w:p w14:paraId="7C301C67" w14:textId="77777777" w:rsidR="00251918" w:rsidRDefault="00251918" w:rsidP="00950C26">
      <w:pPr>
        <w:widowControl/>
        <w:numPr>
          <w:ilvl w:val="0"/>
          <w:numId w:val="51"/>
        </w:numPr>
        <w:tabs>
          <w:tab w:val="clear" w:pos="720"/>
          <w:tab w:val="num" w:pos="426"/>
          <w:tab w:val="left" w:pos="1080"/>
        </w:tabs>
        <w:suppressAutoHyphens w:val="0"/>
        <w:ind w:left="426"/>
        <w:jc w:val="both"/>
      </w:pPr>
      <w:r>
        <w:t xml:space="preserve">W przypadku przystąpienia podwykonawcy (dalszego podwykonawcy) do robót na inwestycji przed akceptacją umowy o podwykonawstwo lub jej zmiany przez Zamawiającego, o której mowa w ust. 2 lub pomimo nieuzyskania przez Wykonawcę zgody na zawarcie umowy </w:t>
      </w:r>
      <w:r>
        <w:br/>
        <w:t>o podwykonawstwo z podwykonawcą (dalszym podwykonawcą):</w:t>
      </w:r>
    </w:p>
    <w:p w14:paraId="5CBE855D" w14:textId="77777777" w:rsidR="00251918" w:rsidRDefault="00251918" w:rsidP="00950C26">
      <w:pPr>
        <w:widowControl/>
        <w:numPr>
          <w:ilvl w:val="0"/>
          <w:numId w:val="52"/>
        </w:numPr>
        <w:tabs>
          <w:tab w:val="left" w:pos="720"/>
        </w:tabs>
        <w:suppressAutoHyphens w:val="0"/>
        <w:ind w:left="709"/>
        <w:jc w:val="both"/>
      </w:pPr>
      <w:r>
        <w:t>Wykonawca zobowiązany będzie zapłacić Zamawiającemu karę umowną w wysokości 5% wynagrodzenia umownego brutto, o którym mowa w § 4 ust. 2 umowy,</w:t>
      </w:r>
    </w:p>
    <w:p w14:paraId="140F3AFF" w14:textId="77777777" w:rsidR="00251918" w:rsidRDefault="00251918" w:rsidP="00950C26">
      <w:pPr>
        <w:widowControl/>
        <w:numPr>
          <w:ilvl w:val="0"/>
          <w:numId w:val="52"/>
        </w:numPr>
        <w:tabs>
          <w:tab w:val="left" w:pos="720"/>
        </w:tabs>
        <w:suppressAutoHyphens w:val="0"/>
        <w:ind w:left="709"/>
        <w:jc w:val="both"/>
      </w:pPr>
      <w:r>
        <w:t xml:space="preserve">Zamawiający uprawniony będzie do wstrzymania robót budowlanych realizowanych na inwestycji, w tym przez podwykonawcę (dalszego podwykonawcę) do czasu przedstawienia przez Wykonawcę albo podwykonawcę Zamawiającemu projektu umowy </w:t>
      </w:r>
      <w:r w:rsidR="00812794">
        <w:br/>
      </w:r>
      <w:r>
        <w:t xml:space="preserve">o podwykonawstwo lub kopii umowy o podwykonawstwo z podwykonawcą (dalszym podwykonawcą) wraz z częścią dokumentacji dotyczącą wykonania robót określonych </w:t>
      </w:r>
      <w:r w:rsidR="00857B90">
        <w:br/>
      </w:r>
      <w:r>
        <w:t xml:space="preserve">w umowie o podwykonawstwo lub projekcie umowy o podwykonawstwo </w:t>
      </w:r>
      <w:r w:rsidR="00857B90">
        <w:br/>
      </w:r>
      <w: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275705EE" w14:textId="77777777" w:rsidR="00251918" w:rsidRDefault="00251918" w:rsidP="00950C26">
      <w:pPr>
        <w:widowControl/>
        <w:numPr>
          <w:ilvl w:val="0"/>
          <w:numId w:val="52"/>
        </w:numPr>
        <w:tabs>
          <w:tab w:val="left" w:pos="720"/>
          <w:tab w:val="left" w:pos="851"/>
        </w:tabs>
        <w:suppressAutoHyphens w:val="0"/>
        <w:ind w:left="709"/>
        <w:jc w:val="both"/>
      </w:pPr>
      <w:r>
        <w:t xml:space="preserve">Zamawiający uprawniony będzie do wstrzymania wypłaty wynagrodzenia należnego Wykonawcy do czasu przedstawienia przez Wykonawcę Zamawiającemu projektu umowy o podwykonawstwo lub kopii umowy o podwykonawstwo z podwykonawcą wraz </w:t>
      </w:r>
      <w:r w:rsidR="00857B90">
        <w:br/>
      </w:r>
      <w:r>
        <w:t xml:space="preserve">z częścią dokumentacji dotyczącą wykonania robót określonych w umowie </w:t>
      </w:r>
      <w:r w:rsidR="00857B90">
        <w:br/>
      </w:r>
      <w:r>
        <w:t xml:space="preserve">o podwykonawstwo lub projekcie umowy o podwykonawstwo z podwykonawcą (dalszym podwykonawcą) i uzyskania przez Wykonawcę zgody na zawarcia umowy </w:t>
      </w:r>
      <w:r w:rsidR="00D8481F">
        <w:br/>
      </w:r>
      <w:r>
        <w:t>o podwykonawstwo z podwykonawcą (dalszym podwykonawcą).</w:t>
      </w:r>
    </w:p>
    <w:p w14:paraId="508B4544" w14:textId="77777777" w:rsidR="00251918" w:rsidRDefault="00251918" w:rsidP="00950C26">
      <w:pPr>
        <w:widowControl/>
        <w:numPr>
          <w:ilvl w:val="0"/>
          <w:numId w:val="51"/>
        </w:numPr>
        <w:tabs>
          <w:tab w:val="clear" w:pos="720"/>
          <w:tab w:val="num" w:pos="426"/>
          <w:tab w:val="left" w:pos="1080"/>
        </w:tabs>
        <w:suppressAutoHyphens w:val="0"/>
        <w:ind w:left="426"/>
        <w:jc w:val="both"/>
      </w:pPr>
      <w:r>
        <w:t xml:space="preserve">W przypadku przystąpienia podwykonawcy do robót na inwestycji pomimo nieuzyskania przez Wykonawcę (podwykonawcę) zgody na zawarcie umowy o podwykonawstwo </w:t>
      </w:r>
      <w:r w:rsidR="00812794">
        <w:br/>
      </w:r>
      <w:r>
        <w:t xml:space="preserve">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w:t>
      </w:r>
      <w:r>
        <w:lastRenderedPageBreak/>
        <w:t>będzie do zapłaty Zamawiającemu kary umownej, w wysokości 10% wynagrodzenia umownego brutto, o którym mowa w § 4 ust. 2 umowy</w:t>
      </w:r>
    </w:p>
    <w:p w14:paraId="09ED1853" w14:textId="77777777" w:rsidR="00251918" w:rsidRDefault="00251918" w:rsidP="00950C26">
      <w:pPr>
        <w:widowControl/>
        <w:numPr>
          <w:ilvl w:val="0"/>
          <w:numId w:val="51"/>
        </w:numPr>
        <w:tabs>
          <w:tab w:val="clear" w:pos="720"/>
          <w:tab w:val="num" w:pos="426"/>
          <w:tab w:val="left" w:pos="1080"/>
        </w:tabs>
        <w:suppressAutoHyphens w:val="0"/>
        <w:ind w:left="426"/>
        <w:jc w:val="both"/>
      </w:pPr>
      <w:r>
        <w:t xml:space="preserve">Podwykonawcą (dalszym podwykonawcą) w rozumieniu niniejszej umowy jest każdy podmiot (osoba fizyczna, osoba prawna, jednostka organizacyjna nie posiadająca osobowości prawnej) wykonujący na podstawie umowy z Wykonawcą (podwykonawcą), zwanej umową </w:t>
      </w:r>
      <w:r w:rsidR="00812794">
        <w:br/>
      </w:r>
      <w:r>
        <w:t>o podwykonawstwo, jakiekolwiek roboty budowlane lub innego rodzaju prace (także na podstawie umowy o dzieło, umowy sprzedaży z montażem, dostawy z montażem lub umowy zlecenia) na terenie budowy, z wyłączeniem kierownika robót.</w:t>
      </w:r>
    </w:p>
    <w:p w14:paraId="67CADABA" w14:textId="77777777" w:rsidR="00251918" w:rsidRDefault="00251918" w:rsidP="00950C26">
      <w:pPr>
        <w:widowControl/>
        <w:numPr>
          <w:ilvl w:val="0"/>
          <w:numId w:val="51"/>
        </w:numPr>
        <w:tabs>
          <w:tab w:val="clear" w:pos="720"/>
          <w:tab w:val="num" w:pos="426"/>
          <w:tab w:val="left" w:pos="1080"/>
        </w:tabs>
        <w:suppressAutoHyphens w:val="0"/>
        <w:ind w:left="426"/>
        <w:jc w:val="both"/>
      </w:pPr>
      <w:r>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pkt 5) SIWZ.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C3602B6" w14:textId="77777777" w:rsidR="00251918" w:rsidRDefault="00251918" w:rsidP="00950C26">
      <w:pPr>
        <w:widowControl/>
        <w:numPr>
          <w:ilvl w:val="0"/>
          <w:numId w:val="51"/>
        </w:numPr>
        <w:tabs>
          <w:tab w:val="clear" w:pos="720"/>
          <w:tab w:val="num" w:pos="426"/>
          <w:tab w:val="left" w:pos="1080"/>
        </w:tabs>
        <w:suppressAutoHyphens w:val="0"/>
        <w:ind w:left="426"/>
        <w:jc w:val="both"/>
      </w:pPr>
      <w:r>
        <w:t xml:space="preserve">Jeśli Wykonawca w toku postępowania o udzielenia zamówienia publicznego w wyniku, którego zawarto niniejszą umowę, powoływał się na zasoby innych podmiotów będących jego podwykonawcami, w zakresie wskazanym w art. 22a ust. 1 ustawy PZP, </w:t>
      </w:r>
      <w:r>
        <w:rPr>
          <w:bCs/>
        </w:rPr>
        <w:t>w celu wykazania spełniania warunków udziału w postępowaniu, Wykonawca jest obowiązany wykazać, że proponowany inny podwykonawca lub on samodzielnie spełnia je w stopniu nie mniejszym niż dotychczasowy podmiot (podwykonawca).</w:t>
      </w:r>
      <w:r>
        <w:t xml:space="preserve"> </w:t>
      </w:r>
    </w:p>
    <w:p w14:paraId="6F12E498" w14:textId="77777777" w:rsidR="00D8481F" w:rsidRPr="00D8481F" w:rsidRDefault="00D8481F" w:rsidP="00251918">
      <w:pPr>
        <w:tabs>
          <w:tab w:val="left" w:pos="720"/>
        </w:tabs>
        <w:ind w:left="360"/>
        <w:rPr>
          <w:b/>
          <w:sz w:val="16"/>
        </w:rPr>
      </w:pPr>
    </w:p>
    <w:p w14:paraId="42D88B63" w14:textId="77777777" w:rsidR="00251918" w:rsidRDefault="00251918" w:rsidP="00251918">
      <w:pPr>
        <w:tabs>
          <w:tab w:val="left" w:pos="720"/>
        </w:tabs>
        <w:ind w:left="360"/>
        <w:rPr>
          <w:b/>
        </w:rPr>
      </w:pPr>
      <w:r>
        <w:rPr>
          <w:b/>
        </w:rPr>
        <w:t>Materiały</w:t>
      </w:r>
    </w:p>
    <w:p w14:paraId="08682BA9" w14:textId="77777777" w:rsidR="00251918" w:rsidRDefault="00251918" w:rsidP="00251918">
      <w:pPr>
        <w:tabs>
          <w:tab w:val="left" w:pos="720"/>
        </w:tabs>
        <w:ind w:left="360"/>
        <w:rPr>
          <w:b/>
        </w:rPr>
      </w:pPr>
      <w:r>
        <w:rPr>
          <w:b/>
        </w:rPr>
        <w:t>§ 9</w:t>
      </w:r>
    </w:p>
    <w:p w14:paraId="1F5FABF1" w14:textId="77777777" w:rsidR="00251918" w:rsidRDefault="00251918" w:rsidP="00950C26">
      <w:pPr>
        <w:widowControl/>
        <w:numPr>
          <w:ilvl w:val="0"/>
          <w:numId w:val="53"/>
        </w:numPr>
        <w:tabs>
          <w:tab w:val="clear" w:pos="360"/>
          <w:tab w:val="num" w:pos="426"/>
        </w:tabs>
        <w:suppressAutoHyphens w:val="0"/>
        <w:ind w:left="426"/>
        <w:jc w:val="both"/>
      </w:pPr>
      <w:r>
        <w:t>Wykonawca zobowiązany jest do używania materiałów wyłącznie o jakości odpowiadającej opisowi zawartemu w SIWZ i jej załącznikach, a szczególnie w projekcie i Specyfikacji Technicznej Wykonania i Odbioru Robót (</w:t>
      </w:r>
      <w:proofErr w:type="spellStart"/>
      <w:r>
        <w:t>STWiOR</w:t>
      </w:r>
      <w:proofErr w:type="spellEnd"/>
      <w:r>
        <w:t xml:space="preserve">) oraz normom zawartym w dokumentacji technicznej, projektowej oraz specyfikacjach technicznych, mających wymagane przez powszechnie obowiązujące przepisy prawa RP oraz Unii Europejskiej, atesty, świadectwa </w:t>
      </w:r>
      <w:r>
        <w:br/>
        <w:t>i certyfikaty dopuszczające je do stosowania.</w:t>
      </w:r>
    </w:p>
    <w:p w14:paraId="34540336" w14:textId="77777777" w:rsidR="00251918" w:rsidRDefault="00251918" w:rsidP="00950C26">
      <w:pPr>
        <w:widowControl/>
        <w:numPr>
          <w:ilvl w:val="0"/>
          <w:numId w:val="53"/>
        </w:numPr>
        <w:tabs>
          <w:tab w:val="clear" w:pos="360"/>
          <w:tab w:val="num" w:pos="426"/>
        </w:tabs>
        <w:suppressAutoHyphens w:val="0"/>
        <w:ind w:left="426"/>
        <w:jc w:val="both"/>
      </w:pPr>
      <w:r>
        <w:t>Wykonawca ma obowiązek przedstawić i przekazać Zamawiającemu świadectwa i inne dokumenty stwierdzające jakość użytych materiałów i wyrobów najpóźniej na 7 dni przed ich wbudowaniem.</w:t>
      </w:r>
    </w:p>
    <w:p w14:paraId="160BED1C" w14:textId="77777777" w:rsidR="00251918" w:rsidRDefault="00251918" w:rsidP="00950C26">
      <w:pPr>
        <w:widowControl/>
        <w:numPr>
          <w:ilvl w:val="0"/>
          <w:numId w:val="53"/>
        </w:numPr>
        <w:tabs>
          <w:tab w:val="clear" w:pos="360"/>
          <w:tab w:val="num" w:pos="426"/>
        </w:tabs>
        <w:suppressAutoHyphens w:val="0"/>
        <w:ind w:left="426"/>
        <w:jc w:val="both"/>
      </w:pPr>
      <w:r>
        <w:t>W wypadku wątpliwości, co do jakości użytych materiałów bądź jakości wykonania robót Wykonawca na żądanie Zamawiającego zleci przeprowadzenie odpowiednich badań niezależnym od Stron umowy biegłym. Powyższe odnosi się także do urządzeń.</w:t>
      </w:r>
    </w:p>
    <w:p w14:paraId="62941161" w14:textId="77777777" w:rsidR="00251918" w:rsidRDefault="00251918" w:rsidP="00950C26">
      <w:pPr>
        <w:widowControl/>
        <w:numPr>
          <w:ilvl w:val="0"/>
          <w:numId w:val="53"/>
        </w:numPr>
        <w:tabs>
          <w:tab w:val="clear" w:pos="360"/>
          <w:tab w:val="num" w:pos="426"/>
        </w:tabs>
        <w:suppressAutoHyphens w:val="0"/>
        <w:ind w:left="426"/>
        <w:jc w:val="both"/>
      </w:pPr>
      <w: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656B97A5" w14:textId="77777777" w:rsidR="00251918" w:rsidRDefault="00251918" w:rsidP="00950C26">
      <w:pPr>
        <w:widowControl/>
        <w:numPr>
          <w:ilvl w:val="0"/>
          <w:numId w:val="53"/>
        </w:numPr>
        <w:tabs>
          <w:tab w:val="clear" w:pos="360"/>
          <w:tab w:val="num" w:pos="426"/>
        </w:tabs>
        <w:suppressAutoHyphens w:val="0"/>
        <w:ind w:left="426"/>
        <w:jc w:val="both"/>
      </w:pPr>
      <w:r>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p>
    <w:p w14:paraId="6BA573E0" w14:textId="77777777" w:rsidR="00251918" w:rsidRDefault="00251918" w:rsidP="00950C26">
      <w:pPr>
        <w:widowControl/>
        <w:numPr>
          <w:ilvl w:val="0"/>
          <w:numId w:val="53"/>
        </w:numPr>
        <w:tabs>
          <w:tab w:val="clear" w:pos="360"/>
          <w:tab w:val="num" w:pos="426"/>
        </w:tabs>
        <w:suppressAutoHyphens w:val="0"/>
        <w:ind w:left="426"/>
        <w:jc w:val="both"/>
      </w:pPr>
      <w:r>
        <w:t>Wykonawca przedstawi w celu dokonania wyboru i akceptacji przez Zamawiającego nie mniej niż trzy przykładowe elementy materiałów podstawowych i wyposażenia przynajmniej na 14 dni przed planowanym wbudowaniem lub dostawą.</w:t>
      </w:r>
    </w:p>
    <w:p w14:paraId="455B3789" w14:textId="77777777" w:rsidR="00251918" w:rsidRDefault="00251918" w:rsidP="00251918">
      <w:pPr>
        <w:rPr>
          <w:sz w:val="16"/>
          <w:highlight w:val="yellow"/>
        </w:rPr>
      </w:pPr>
    </w:p>
    <w:p w14:paraId="576E509E" w14:textId="77777777" w:rsidR="00251918"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lastRenderedPageBreak/>
        <w:t>Odbiór robót budowlanych</w:t>
      </w:r>
    </w:p>
    <w:p w14:paraId="3E17B309" w14:textId="77777777" w:rsidR="00251918" w:rsidRDefault="00251918" w:rsidP="00251918">
      <w:pPr>
        <w:tabs>
          <w:tab w:val="left" w:pos="720"/>
        </w:tabs>
        <w:ind w:left="360"/>
        <w:rPr>
          <w:b/>
        </w:rPr>
      </w:pPr>
      <w:r>
        <w:rPr>
          <w:b/>
        </w:rPr>
        <w:t>§ 10</w:t>
      </w:r>
    </w:p>
    <w:p w14:paraId="2E3C40DA" w14:textId="77777777" w:rsidR="00251918" w:rsidRDefault="00251918" w:rsidP="00950C26">
      <w:pPr>
        <w:widowControl/>
        <w:numPr>
          <w:ilvl w:val="0"/>
          <w:numId w:val="54"/>
        </w:numPr>
        <w:tabs>
          <w:tab w:val="left" w:pos="426"/>
          <w:tab w:val="num" w:pos="1495"/>
        </w:tabs>
        <w:suppressAutoHyphens w:val="0"/>
        <w:ind w:left="426"/>
        <w:jc w:val="both"/>
      </w:pPr>
      <w:r>
        <w:t>Roboty zanikające i ulegające zakryciu winny być zgłoszone Zamawiającemu,</w:t>
      </w:r>
      <w:r w:rsidR="00812794">
        <w:t xml:space="preserve"> </w:t>
      </w:r>
      <w:r>
        <w:t xml:space="preserve">poprzez wpis do dziennika budowy, do odbioru w terminie 3 dni roboczych przed ich zakończeniem. Odbiór zostanie dokonany przez przedstawicieli Zamawiającego i Wykonawcy w terminie nie dłuższym niż 3 dni robocze od daty ich zgłoszenia poprzez wpis do dziennika budowy. Jeżeli Wykonawca nie poinformuje o ww. robotach Zamawiającego, zobowiązany jest na żądanie Zamawiającego odkryć roboty lub wykonać odpowiednie odkrywki lub otwory niezbędne do zbadania robót, a następnie przywrócić roboty do stanu poprzedniego na swój koszt i ryzyko. </w:t>
      </w:r>
    </w:p>
    <w:p w14:paraId="5890CA34" w14:textId="77777777" w:rsidR="00251918" w:rsidRDefault="00251918" w:rsidP="00950C26">
      <w:pPr>
        <w:widowControl/>
        <w:numPr>
          <w:ilvl w:val="0"/>
          <w:numId w:val="54"/>
        </w:numPr>
        <w:tabs>
          <w:tab w:val="left" w:pos="426"/>
          <w:tab w:val="num" w:pos="1495"/>
        </w:tabs>
        <w:suppressAutoHyphens w:val="0"/>
        <w:ind w:left="426"/>
        <w:jc w:val="both"/>
      </w:pPr>
      <w:r>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45AA1305" w14:textId="77777777" w:rsidR="00251918" w:rsidRPr="004E1067" w:rsidRDefault="00251918" w:rsidP="00950C26">
      <w:pPr>
        <w:pStyle w:val="Tekstpodstawowy"/>
        <w:numPr>
          <w:ilvl w:val="0"/>
          <w:numId w:val="54"/>
        </w:numPr>
        <w:tabs>
          <w:tab w:val="left" w:pos="426"/>
          <w:tab w:val="num" w:pos="1495"/>
        </w:tabs>
        <w:spacing w:line="240" w:lineRule="auto"/>
        <w:ind w:left="426" w:right="-1"/>
      </w:pPr>
      <w:r>
        <w:t xml:space="preserve">Przedmiotem odbioru końcowego jest wykonanie całego przedmiotu umowy, tj. wykonanie wszystkich czynności i prac określonych w § 1 ust. 1 i 2 umowy. Zgłoszenie gotowości do odbioru musi zakończyć się w terminie wykonania umowy określonym w § 6 ust. 1 umowy. Odbiór winien być dokonany przez Zamawiającego w terminie do 14 dni roboczych liczonych od daty zgłoszenia przez wpis do dziennika budowy. Dla dokonania odbioru końcowego Wykonawca </w:t>
      </w:r>
      <w:r w:rsidRPr="004E1067">
        <w:t>przedłoży Inspektorowi nadzoru niezbędne dokumenty wskazane w ust. 5 niniejszego paragrafu umowy.</w:t>
      </w:r>
    </w:p>
    <w:p w14:paraId="28A87066" w14:textId="77777777" w:rsidR="00251918" w:rsidRPr="004E1067" w:rsidRDefault="00251918" w:rsidP="00950C26">
      <w:pPr>
        <w:widowControl/>
        <w:numPr>
          <w:ilvl w:val="0"/>
          <w:numId w:val="54"/>
        </w:numPr>
        <w:tabs>
          <w:tab w:val="left" w:pos="426"/>
          <w:tab w:val="num" w:pos="1495"/>
        </w:tabs>
        <w:suppressAutoHyphens w:val="0"/>
        <w:ind w:left="426"/>
        <w:jc w:val="both"/>
      </w:pPr>
      <w:r w:rsidRPr="004E1067">
        <w:t xml:space="preserve">W razie braku zgody Zamawiającego na odbiór końcowy, tj. odbiór przedmiotu umowy, </w:t>
      </w:r>
      <w:r w:rsidRPr="004E1067">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4E1067">
        <w:br/>
        <w:t xml:space="preserve">i użytkowymi. </w:t>
      </w:r>
    </w:p>
    <w:p w14:paraId="60ECBAC4" w14:textId="77777777" w:rsidR="00251918" w:rsidRPr="004E1067" w:rsidRDefault="00251918" w:rsidP="00950C26">
      <w:pPr>
        <w:widowControl/>
        <w:numPr>
          <w:ilvl w:val="0"/>
          <w:numId w:val="54"/>
        </w:numPr>
        <w:suppressAutoHyphens w:val="0"/>
        <w:ind w:left="426"/>
        <w:jc w:val="both"/>
      </w:pPr>
      <w:r w:rsidRPr="004E1067">
        <w:t xml:space="preserve">Przy odbiorze końcowym Wykonawca zobowiązany jest dołączyć dokumenty, </w:t>
      </w:r>
      <w:r w:rsidRPr="004E1067">
        <w:br/>
        <w:t xml:space="preserve">w szczególności: </w:t>
      </w:r>
    </w:p>
    <w:p w14:paraId="74C5D681" w14:textId="77777777" w:rsidR="00251918" w:rsidRPr="004E1067" w:rsidRDefault="00251918" w:rsidP="00950C26">
      <w:pPr>
        <w:widowControl/>
        <w:numPr>
          <w:ilvl w:val="0"/>
          <w:numId w:val="56"/>
        </w:numPr>
        <w:suppressAutoHyphens w:val="0"/>
        <w:jc w:val="both"/>
      </w:pPr>
      <w:r w:rsidRPr="004E1067">
        <w:t>dokumentację powykonawczą (2 egzemplarze wersji papierowej oraz w formie elektronicznej po jednym egzemplarzu w formacie .</w:t>
      </w:r>
      <w:proofErr w:type="spellStart"/>
      <w:r w:rsidRPr="004E1067">
        <w:t>doc</w:t>
      </w:r>
      <w:proofErr w:type="spellEnd"/>
      <w:r w:rsidRPr="004E1067">
        <w:t>, .pdf oraz .</w:t>
      </w:r>
      <w:proofErr w:type="spellStart"/>
      <w:r w:rsidRPr="004E1067">
        <w:t>dwg</w:t>
      </w:r>
      <w:proofErr w:type="spellEnd"/>
      <w:r w:rsidRPr="004E1067">
        <w:t>),</w:t>
      </w:r>
    </w:p>
    <w:p w14:paraId="64C302E1" w14:textId="77777777" w:rsidR="00334354" w:rsidRPr="004E1067" w:rsidRDefault="00334354" w:rsidP="00334354">
      <w:pPr>
        <w:widowControl/>
        <w:numPr>
          <w:ilvl w:val="0"/>
          <w:numId w:val="56"/>
        </w:numPr>
        <w:suppressAutoHyphens w:val="0"/>
        <w:jc w:val="both"/>
      </w:pPr>
      <w:r w:rsidRPr="004E1067">
        <w:t xml:space="preserve">dokumentację z przebiegu </w:t>
      </w:r>
      <w:r w:rsidR="00437EC6" w:rsidRPr="004E1067">
        <w:t xml:space="preserve">prac </w:t>
      </w:r>
      <w:r w:rsidRPr="004E1067">
        <w:t xml:space="preserve">wskazanych </w:t>
      </w:r>
      <w:r w:rsidR="007841CE" w:rsidRPr="004E1067">
        <w:t xml:space="preserve">i wykonywanych </w:t>
      </w:r>
      <w:r w:rsidRPr="004E1067">
        <w:t>zgodnie z pozwoleniem</w:t>
      </w:r>
      <w:r w:rsidR="007841CE" w:rsidRPr="004E1067">
        <w:t xml:space="preserve"> Małopolskiego Wojewódzkiego Konserwatora </w:t>
      </w:r>
      <w:r w:rsidR="007841CE" w:rsidRPr="001D039C">
        <w:t xml:space="preserve">Zabytków nr </w:t>
      </w:r>
      <w:r w:rsidR="00DF3459" w:rsidRPr="001D039C">
        <w:t>1267</w:t>
      </w:r>
      <w:r w:rsidR="007841CE" w:rsidRPr="001D039C">
        <w:t>/18 z dnia</w:t>
      </w:r>
      <w:r w:rsidR="007841CE" w:rsidRPr="004E1067">
        <w:t xml:space="preserve"> </w:t>
      </w:r>
      <w:r w:rsidR="00504BC8" w:rsidRPr="004E1067">
        <w:t>0</w:t>
      </w:r>
      <w:r w:rsidR="007841CE" w:rsidRPr="004E1067">
        <w:t>5 listopada 2018 r.</w:t>
      </w:r>
      <w:r w:rsidR="0069631B" w:rsidRPr="004E1067">
        <w:t>,</w:t>
      </w:r>
    </w:p>
    <w:p w14:paraId="285260DC" w14:textId="77777777" w:rsidR="00474E02" w:rsidRPr="004E1067" w:rsidRDefault="00474E02" w:rsidP="00334354">
      <w:pPr>
        <w:widowControl/>
        <w:numPr>
          <w:ilvl w:val="0"/>
          <w:numId w:val="56"/>
        </w:numPr>
        <w:suppressAutoHyphens w:val="0"/>
        <w:jc w:val="both"/>
      </w:pPr>
      <w:r w:rsidRPr="004E1067">
        <w:t xml:space="preserve">2 (dwa) egzemplarze dokumentacji konserwatorskiej powykonawczej oraz 2 (dwa) egzemplarze opracowania sposobu postępowania z zabytkiem zgodnie z pkt III.4 oraz pkt III.5 pozwolenia Małopolskiego Wojewódzkiego Konserwatora Zabytków nr 966/18 z dnia </w:t>
      </w:r>
      <w:r w:rsidR="00504BC8" w:rsidRPr="004E1067">
        <w:t>0</w:t>
      </w:r>
      <w:r w:rsidRPr="004E1067">
        <w:t>5</w:t>
      </w:r>
      <w:r w:rsidR="00334354" w:rsidRPr="004E1067">
        <w:t xml:space="preserve"> listopada </w:t>
      </w:r>
      <w:r w:rsidRPr="004E1067">
        <w:t>2018 r</w:t>
      </w:r>
      <w:r w:rsidR="007841CE" w:rsidRPr="004E1067">
        <w:t>.,</w:t>
      </w:r>
    </w:p>
    <w:p w14:paraId="7B5A99B5" w14:textId="77777777" w:rsidR="00251918" w:rsidRPr="004E1067" w:rsidRDefault="00251918" w:rsidP="00950C26">
      <w:pPr>
        <w:widowControl/>
        <w:numPr>
          <w:ilvl w:val="0"/>
          <w:numId w:val="56"/>
        </w:numPr>
        <w:suppressAutoHyphens w:val="0"/>
        <w:jc w:val="both"/>
      </w:pPr>
      <w:r w:rsidRPr="004E1067">
        <w:t xml:space="preserve">świadectwa jakości, deklaracje zgodności, certyfikaty, świadectwa wykonanych prób </w:t>
      </w:r>
      <w:r w:rsidRPr="004E1067">
        <w:br/>
        <w:t>i atesty, dotyczące odbieranego elementu robót dokumenty gwarancyjne, instrukcje obsługi, eksploatacji, konserwacji, bądź inne dokumenty dotyczące użytkowania zamontowanych urządzeń i wyposażenia.</w:t>
      </w:r>
    </w:p>
    <w:p w14:paraId="5DC7A106" w14:textId="77777777" w:rsidR="00251918" w:rsidRPr="004E1067" w:rsidRDefault="00251918" w:rsidP="00950C26">
      <w:pPr>
        <w:widowControl/>
        <w:numPr>
          <w:ilvl w:val="0"/>
          <w:numId w:val="54"/>
        </w:numPr>
        <w:tabs>
          <w:tab w:val="num" w:pos="426"/>
        </w:tabs>
        <w:suppressAutoHyphens w:val="0"/>
        <w:ind w:left="426"/>
        <w:jc w:val="both"/>
      </w:pPr>
      <w:r w:rsidRPr="004E1067">
        <w:t>Jeżeli w trakcie dokonywania odbioru przedmiotu umowy stwierdzono wady nieistotne, Zamawiający wyznaczy Wykonawcy stosowny termin do ich usunięcia.</w:t>
      </w:r>
    </w:p>
    <w:p w14:paraId="4E794F27" w14:textId="77777777" w:rsidR="00251918" w:rsidRPr="004E1067" w:rsidRDefault="00251918" w:rsidP="00950C26">
      <w:pPr>
        <w:widowControl/>
        <w:numPr>
          <w:ilvl w:val="0"/>
          <w:numId w:val="54"/>
        </w:numPr>
        <w:tabs>
          <w:tab w:val="num" w:pos="426"/>
        </w:tabs>
        <w:suppressAutoHyphens w:val="0"/>
        <w:ind w:left="426"/>
        <w:jc w:val="both"/>
      </w:pPr>
      <w:r w:rsidRPr="004E1067">
        <w:t xml:space="preserve">W sytuacji określonej w § 4 ust. 5 Zamawiający może żądać obniżenia wynagrodzenia należnego Wykonawcy. </w:t>
      </w:r>
    </w:p>
    <w:p w14:paraId="1EDE5B32" w14:textId="77777777" w:rsidR="00251918" w:rsidRPr="004E1067" w:rsidRDefault="00251918" w:rsidP="00950C26">
      <w:pPr>
        <w:widowControl/>
        <w:numPr>
          <w:ilvl w:val="0"/>
          <w:numId w:val="54"/>
        </w:numPr>
        <w:tabs>
          <w:tab w:val="num" w:pos="426"/>
        </w:tabs>
        <w:suppressAutoHyphens w:val="0"/>
        <w:ind w:left="426"/>
        <w:jc w:val="both"/>
      </w:pPr>
      <w:r w:rsidRPr="004E1067">
        <w:t xml:space="preserve">W przypadku, gdy przedmiot umowy ma istotne wady w rozumieniu § 10 ust. 4 niniejszej umowy, Zamawiający może odstąpić od umowy po uprzednim, bezskutecznym upływie </w:t>
      </w:r>
      <w:r w:rsidRPr="004E1067">
        <w:lastRenderedPageBreak/>
        <w:t xml:space="preserve">wyznaczonego na piśmie terminu do usunięcia wad. Oświadczenie o odstąpieniu od umowy może być złożone w terminie 30 dni od daty bezskutecznego upływu wyznaczonego terminu. </w:t>
      </w:r>
    </w:p>
    <w:p w14:paraId="535D4057" w14:textId="77777777" w:rsidR="00857B90" w:rsidRPr="004E1067" w:rsidRDefault="00857B90" w:rsidP="00251918">
      <w:pPr>
        <w:pStyle w:val="Nagwek2"/>
        <w:tabs>
          <w:tab w:val="left" w:pos="720"/>
        </w:tabs>
        <w:spacing w:before="0" w:after="0" w:line="240" w:lineRule="auto"/>
        <w:ind w:left="360"/>
        <w:jc w:val="center"/>
        <w:rPr>
          <w:rFonts w:ascii="Times New Roman" w:hAnsi="Times New Roman"/>
          <w:i w:val="0"/>
          <w:sz w:val="16"/>
          <w:szCs w:val="24"/>
        </w:rPr>
      </w:pPr>
    </w:p>
    <w:p w14:paraId="3B7A25C5" w14:textId="77777777" w:rsidR="00251918" w:rsidRPr="004E1067"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Zasady rozliczeń</w:t>
      </w:r>
    </w:p>
    <w:p w14:paraId="5807BA13" w14:textId="77777777" w:rsidR="00251918" w:rsidRPr="004E1067" w:rsidRDefault="00251918" w:rsidP="00251918">
      <w:pPr>
        <w:tabs>
          <w:tab w:val="left" w:pos="720"/>
        </w:tabs>
        <w:ind w:left="360"/>
        <w:rPr>
          <w:b/>
        </w:rPr>
      </w:pPr>
      <w:r w:rsidRPr="004E1067">
        <w:rPr>
          <w:b/>
        </w:rPr>
        <w:t>§ 11</w:t>
      </w:r>
    </w:p>
    <w:p w14:paraId="3B7A5DFE" w14:textId="77777777" w:rsidR="00251918" w:rsidRPr="004E1067" w:rsidRDefault="00251918" w:rsidP="00950C26">
      <w:pPr>
        <w:numPr>
          <w:ilvl w:val="0"/>
          <w:numId w:val="57"/>
        </w:numPr>
        <w:ind w:left="426"/>
        <w:jc w:val="both"/>
      </w:pPr>
      <w:r w:rsidRPr="004E1067">
        <w:t>Wynagrodzenie za realizację przedmiotu umowy może być płatne częściami</w:t>
      </w:r>
      <w:r w:rsidR="00474E02" w:rsidRPr="004E1067">
        <w:t xml:space="preserve"> nie częściej niż raz w miesiącu,</w:t>
      </w:r>
      <w:r w:rsidRPr="004E1067">
        <w:t xml:space="preserve"> przelewem na konto Wykonawcy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6074B31C" w14:textId="77777777" w:rsidR="00251918" w:rsidRPr="004E1067" w:rsidRDefault="00251918" w:rsidP="00950C26">
      <w:pPr>
        <w:widowControl/>
        <w:numPr>
          <w:ilvl w:val="0"/>
          <w:numId w:val="57"/>
        </w:numPr>
        <w:suppressAutoHyphens w:val="0"/>
        <w:ind w:left="426"/>
        <w:jc w:val="both"/>
      </w:pPr>
      <w:r w:rsidRPr="004E1067">
        <w:t xml:space="preserve">W przypadku wystawiania przez Wykonawcę ustrukturyzowanych faktur elektronicznych </w:t>
      </w:r>
      <w:r w:rsidR="00F21508" w:rsidRPr="004E1067">
        <w:br/>
      </w:r>
      <w:r w:rsidRPr="004E1067">
        <w:t xml:space="preserve">w rozumieniu art. 6 ust. 1 ustawy z dnia 9 listopada 2018 r. o elektronicznym fakturowaniu </w:t>
      </w:r>
      <w:r w:rsidR="00F21508" w:rsidRPr="004E1067">
        <w:br/>
      </w:r>
      <w:r w:rsidRPr="004E1067">
        <w:t xml:space="preserve">w zamówieniach publicznych, koncesjach na roboty budowlane lub usługi oraz partnerstwie publiczno-prywatnym (Dz. U. 2018 poz. 2191 ze zm.) za pośrednictwem Platformy Elektronicznego Fakturowania dostępnej pod adresem: </w:t>
      </w:r>
      <w:hyperlink r:id="rId27" w:history="1">
        <w:r w:rsidR="00504BC8" w:rsidRPr="004E1067">
          <w:rPr>
            <w:rStyle w:val="Hipercze"/>
          </w:rPr>
          <w:t>https://efaktura.gov.pl/</w:t>
        </w:r>
      </w:hyperlink>
      <w:r w:rsidRPr="004E1067">
        <w:t xml:space="preserve">, w polu „referencja”, Wykonawca wpisze następujący adres e-mail: ………………………………… </w:t>
      </w:r>
    </w:p>
    <w:p w14:paraId="78083134" w14:textId="77777777" w:rsidR="00251918" w:rsidRPr="004E1067" w:rsidRDefault="00251918" w:rsidP="00950C26">
      <w:pPr>
        <w:widowControl/>
        <w:numPr>
          <w:ilvl w:val="0"/>
          <w:numId w:val="57"/>
        </w:numPr>
        <w:suppressAutoHyphens w:val="0"/>
        <w:ind w:left="426"/>
        <w:jc w:val="both"/>
      </w:pPr>
      <w:r w:rsidRPr="004E1067">
        <w:t xml:space="preserve">Podstawą do ustalenia kwot faktur częściowych będą kosztorysy ofertowe. Protokoły odbioru części prac dla ich zafakturowania sporządza Wykonawca a podpisują kierownik robót </w:t>
      </w:r>
      <w:r w:rsidRPr="004E1067">
        <w:br/>
        <w:t>i inspektorzy nadzoru ze strony Zamawiającego.</w:t>
      </w:r>
    </w:p>
    <w:p w14:paraId="6D5497A4" w14:textId="77777777" w:rsidR="00251918" w:rsidRPr="004E1067" w:rsidRDefault="00251918" w:rsidP="00950C26">
      <w:pPr>
        <w:numPr>
          <w:ilvl w:val="0"/>
          <w:numId w:val="57"/>
        </w:numPr>
        <w:ind w:left="426"/>
        <w:jc w:val="both"/>
      </w:pPr>
      <w:r w:rsidRPr="004E1067">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614A633D" w14:textId="77777777" w:rsidR="00251918" w:rsidRDefault="00251918" w:rsidP="00950C26">
      <w:pPr>
        <w:numPr>
          <w:ilvl w:val="0"/>
          <w:numId w:val="57"/>
        </w:numPr>
        <w:ind w:left="426"/>
        <w:jc w:val="both"/>
      </w:pPr>
      <w:r w:rsidRPr="004E1067">
        <w:t>W przypadku niedołączenia do faktury protokołu odbioru końcowego bez zastrzeżeń lub wystąpienia błędów w fakturze, Zamawiający uprawniony jest do wstrzymania zapłaty faktury, a termin zapłaty ulega</w:t>
      </w:r>
      <w:r>
        <w:t xml:space="preserve"> przedłużeniu do czasu dostarczenia wymaganych dokumentów lub sprostowania błędów w fakturze, bez prawa do naliczania odsetek za ten okres.</w:t>
      </w:r>
    </w:p>
    <w:p w14:paraId="7DCE1451" w14:textId="77777777" w:rsidR="00251918" w:rsidRDefault="00251918" w:rsidP="00950C26">
      <w:pPr>
        <w:numPr>
          <w:ilvl w:val="0"/>
          <w:numId w:val="57"/>
        </w:numPr>
        <w:ind w:left="426"/>
        <w:jc w:val="both"/>
      </w:pPr>
      <w: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w:t>
      </w:r>
      <w:r>
        <w:br/>
        <w:t xml:space="preserve">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w:t>
      </w:r>
      <w:r>
        <w:lastRenderedPageBreak/>
        <w:t>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 terminie 14 dni od chwili ich przedłożenia.</w:t>
      </w:r>
      <w:r>
        <w:rPr>
          <w:rFonts w:ascii="Courier New" w:hAnsi="Courier New" w:cs="Courier New"/>
          <w:sz w:val="20"/>
          <w:szCs w:val="20"/>
        </w:rPr>
        <w:t xml:space="preserve"> </w:t>
      </w:r>
      <w:r>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65EE5C9D" w14:textId="77777777" w:rsidR="00251918" w:rsidRDefault="00251918" w:rsidP="00950C26">
      <w:pPr>
        <w:numPr>
          <w:ilvl w:val="0"/>
          <w:numId w:val="57"/>
        </w:numPr>
        <w:ind w:left="426"/>
        <w:jc w:val="both"/>
      </w:pPr>
      <w:r>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w:t>
      </w:r>
      <w:r>
        <w:br/>
        <w:t>o którym mowa w ust. 3 powyżej. Zamawiający niezwłocznie, jednak, nie później niż na co najmniej 7 dni roboczych przed planowaną realizacją bezpośredniego przelewu na konto podwykonawcy powiadamia Wykonawcę o powyższym zamiarze.</w:t>
      </w:r>
    </w:p>
    <w:p w14:paraId="0463D02D" w14:textId="77777777" w:rsidR="00251918" w:rsidRDefault="00251918" w:rsidP="00950C26">
      <w:pPr>
        <w:numPr>
          <w:ilvl w:val="0"/>
          <w:numId w:val="57"/>
        </w:numPr>
        <w:ind w:left="426"/>
        <w:jc w:val="both"/>
      </w:pPr>
      <w: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0435F95C" w14:textId="77777777" w:rsidR="00251918" w:rsidRDefault="00251918" w:rsidP="00950C26">
      <w:pPr>
        <w:numPr>
          <w:ilvl w:val="0"/>
          <w:numId w:val="58"/>
        </w:numPr>
        <w:tabs>
          <w:tab w:val="left" w:pos="851"/>
        </w:tabs>
        <w:ind w:left="851"/>
        <w:jc w:val="both"/>
      </w:pPr>
      <w:r>
        <w:t>zaniechania przez niego bezpośredniej zapłaty wynagrodzenia podwykonawcy w razie wykazanie przez Wykonawcę niezasadności roszczenia podwykonawcy;</w:t>
      </w:r>
    </w:p>
    <w:p w14:paraId="25ABFBF1" w14:textId="77777777" w:rsidR="00251918" w:rsidRDefault="00251918" w:rsidP="00950C26">
      <w:pPr>
        <w:numPr>
          <w:ilvl w:val="0"/>
          <w:numId w:val="58"/>
        </w:numPr>
        <w:tabs>
          <w:tab w:val="left" w:pos="851"/>
        </w:tabs>
        <w:ind w:left="851"/>
        <w:jc w:val="both"/>
      </w:pPr>
      <w:r>
        <w:t>dokonania bezpośredniej zapłaty wynagrodzenia podwykonawcy, jeżeli wykazał on zasadność takiej zapłaty udokumentowaną przedłożonymi Wykonawcy fakturami lub rachunkami;</w:t>
      </w:r>
    </w:p>
    <w:p w14:paraId="51ED04E5" w14:textId="77777777" w:rsidR="00251918" w:rsidRDefault="00251918" w:rsidP="00950C26">
      <w:pPr>
        <w:numPr>
          <w:ilvl w:val="0"/>
          <w:numId w:val="58"/>
        </w:numPr>
        <w:tabs>
          <w:tab w:val="left" w:pos="851"/>
        </w:tabs>
        <w:ind w:left="851"/>
        <w:jc w:val="both"/>
      </w:pPr>
      <w:r>
        <w:t>złożenia do depozytu sądowego spornej kwoty na pokrycie wynagrodzenia podwykonawcy w przypadku istnienia zasadniczej wątpliwości Zamawiającego, co do wysokości należnej zapłaty lub podmiotu, któremu płatność się należy.</w:t>
      </w:r>
    </w:p>
    <w:p w14:paraId="0CE1B5D0" w14:textId="77777777" w:rsidR="00251918" w:rsidRDefault="00251918" w:rsidP="00950C26">
      <w:pPr>
        <w:numPr>
          <w:ilvl w:val="0"/>
          <w:numId w:val="57"/>
        </w:numPr>
        <w:ind w:left="426"/>
        <w:jc w:val="both"/>
      </w:pPr>
      <w:r>
        <w:t>Zamawiający dokona potrącenia kwoty wypłaconego wynagrodzenia bez odsetek bezpośrednio podwykonawcy z wynagrodzenia wskazanego w § 4 ust. 2 niniejszej w przypadku dokonania bezpośredniej zapłaty podwykonawcy przez Zamawiającego.</w:t>
      </w:r>
    </w:p>
    <w:p w14:paraId="4A08A043" w14:textId="77777777" w:rsidR="00251918" w:rsidRDefault="00251918" w:rsidP="00950C26">
      <w:pPr>
        <w:numPr>
          <w:ilvl w:val="0"/>
          <w:numId w:val="57"/>
        </w:numPr>
        <w:ind w:left="426"/>
        <w:jc w:val="both"/>
      </w:pPr>
      <w:r>
        <w:t xml:space="preserve">Wykonawca w umowach z podwykonawcami ustali termin płatności tak, aby przed zapłatą przez Zamawiającego faktury końcowej, zostały zapłacone przez Wykonawcę wszystkie faktury podwykonawców. </w:t>
      </w:r>
    </w:p>
    <w:p w14:paraId="47F910EB" w14:textId="77777777" w:rsidR="00251918" w:rsidRDefault="00251918" w:rsidP="00950C26">
      <w:pPr>
        <w:numPr>
          <w:ilvl w:val="0"/>
          <w:numId w:val="57"/>
        </w:numPr>
        <w:ind w:left="426"/>
        <w:jc w:val="both"/>
      </w:pPr>
      <w:r>
        <w:t>Strony uznają, że zgodnie z istotą wiążącego ich stosunku prawnego Wykonawca, na zasadzie art. 647</w:t>
      </w:r>
      <w:r>
        <w:rPr>
          <w:vertAlign w:val="superscript"/>
        </w:rPr>
        <w:t>1</w:t>
      </w:r>
      <w:r>
        <w:t xml:space="preserve"> § 5 KC w zw. z art. 14 ust. 1 ustawy PZP, jest współodpowiedzialny </w:t>
      </w:r>
      <w:r w:rsidR="00857B90">
        <w:br/>
      </w:r>
      <w: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t>
      </w:r>
      <w:r w:rsidR="00857B90">
        <w:br/>
      </w:r>
      <w:r>
        <w:t xml:space="preserve">w szczególności zapłacone wynagrodzenie podwykonawców, odsetki za opóźnienie </w:t>
      </w:r>
      <w:r w:rsidR="00857B90">
        <w:br/>
      </w:r>
      <w:r>
        <w:t xml:space="preserve">w płatności, uzasadnione i poniesione koszty obsługi prawnej Zamawiającego, w wysokości odpowiadającej rynkowym stawkom za taką obsługę, w terminie do 3 (trzech) dni od dnia otrzymania od Zamawiającego wezwania do zapłaty. Zamawiający może potrącić wymienione </w:t>
      </w:r>
      <w:r>
        <w:lastRenderedPageBreak/>
        <w:t>należności z wynagrodzenia należnego Wykonawcy lub z zabezpieczenia należytego wykonania umowy.</w:t>
      </w:r>
    </w:p>
    <w:p w14:paraId="390AD466" w14:textId="77777777" w:rsidR="00251918" w:rsidRDefault="00251918" w:rsidP="00950C26">
      <w:pPr>
        <w:numPr>
          <w:ilvl w:val="0"/>
          <w:numId w:val="57"/>
        </w:numPr>
        <w:ind w:left="426"/>
        <w:jc w:val="both"/>
      </w:pPr>
      <w:r>
        <w:t xml:space="preserve">Wykonawca zobowiązany jest do wskazania numeru rachunku, który został ujawniony </w:t>
      </w:r>
      <w:r>
        <w:br/>
        <w:t>w wykazie podmiotów zarejestrowanych jako podatnicy VAT, niezarejestrowanych oraz wykreślonych i przywróconych do rejestru VAT prowadzonym przez Szefa Krajowej Administracji Skarbowej (dalej: „Biała lista”).</w:t>
      </w:r>
    </w:p>
    <w:p w14:paraId="6F831C67" w14:textId="77777777" w:rsidR="00251918" w:rsidRDefault="00251918" w:rsidP="00950C26">
      <w:pPr>
        <w:numPr>
          <w:ilvl w:val="0"/>
          <w:numId w:val="57"/>
        </w:numPr>
        <w:ind w:left="426"/>
        <w:jc w:val="both"/>
      </w:pPr>
      <w:r>
        <w:t xml:space="preserve">W razie braku ujawnienia bankowego rachunku rozliczeniowego Wykonawcy na „Białej liście”, Zamawiający będzie uprawniony do zapłaty wynagrodzenia na rachunek wskazany </w:t>
      </w:r>
      <w:r>
        <w:br/>
        <w:t xml:space="preserve">w fakturze, jednakże z jednoczesnym wypełnieniem obowiązków wynikających </w:t>
      </w:r>
      <w:r>
        <w:br/>
        <w:t>z obowiązujących przepisów prawa, w tym powiadomienia organów Krajowej Administracji Skarbowej.</w:t>
      </w:r>
    </w:p>
    <w:p w14:paraId="13E582F9" w14:textId="77777777" w:rsidR="00251918" w:rsidRDefault="00251918" w:rsidP="00950C26">
      <w:pPr>
        <w:numPr>
          <w:ilvl w:val="0"/>
          <w:numId w:val="57"/>
        </w:numPr>
        <w:ind w:left="426"/>
        <w:jc w:val="both"/>
      </w:pPr>
      <w:r>
        <w:t xml:space="preserve">Wykonawca niniejszym oświadcza, że właściwym dla niego </w:t>
      </w:r>
      <w:r w:rsidR="00504BC8">
        <w:t xml:space="preserve">naczelnikiem </w:t>
      </w:r>
      <w:r>
        <w:t>urzęd</w:t>
      </w:r>
      <w:r w:rsidR="00504BC8">
        <w:t>u</w:t>
      </w:r>
      <w:r>
        <w:t xml:space="preserve"> skarbow</w:t>
      </w:r>
      <w:r w:rsidR="00504BC8">
        <w:t>ego</w:t>
      </w:r>
      <w:r>
        <w:t xml:space="preserve"> jest .…………………</w:t>
      </w:r>
    </w:p>
    <w:p w14:paraId="66DE3F21" w14:textId="77777777" w:rsidR="00251918" w:rsidRDefault="00251918" w:rsidP="00950C26">
      <w:pPr>
        <w:numPr>
          <w:ilvl w:val="0"/>
          <w:numId w:val="57"/>
        </w:numPr>
        <w:ind w:left="426"/>
        <w:jc w:val="both"/>
      </w:pPr>
      <w:r>
        <w:rPr>
          <w:rFonts w:eastAsia="Microsoft Sans Serif"/>
          <w:bCs/>
          <w:szCs w:val="23"/>
        </w:rPr>
        <w:t xml:space="preserve">Zamawiający w przypadku, gdy Wykonawca jest zarejestrowany jako czynny podatnik podatku od towarów i usług Zamawiający dokona płatności wynagrodzenia z zastosowaniem mechanizmu podzielonej płatności, to jest w sposób wskazany w art. 108a ust. 2 ustawy </w:t>
      </w:r>
      <w:r w:rsidR="00857B90">
        <w:rPr>
          <w:rFonts w:eastAsia="Microsoft Sans Serif"/>
          <w:bCs/>
          <w:szCs w:val="23"/>
        </w:rPr>
        <w:br/>
      </w:r>
      <w:r>
        <w:rPr>
          <w:rFonts w:eastAsia="Microsoft Sans Serif"/>
          <w:bCs/>
          <w:szCs w:val="23"/>
        </w:rPr>
        <w:t xml:space="preserve">z dnia 11 marca 2004 r. o podatku od towarów i usług (t. j. Dz. U. </w:t>
      </w:r>
      <w:r w:rsidR="00FF78EF">
        <w:rPr>
          <w:rFonts w:eastAsia="Microsoft Sans Serif"/>
          <w:bCs/>
          <w:szCs w:val="23"/>
        </w:rPr>
        <w:t>2020 poz. 106</w:t>
      </w:r>
      <w:r>
        <w:rPr>
          <w:rFonts w:eastAsia="Microsoft Sans Serif"/>
          <w:bCs/>
          <w:szCs w:val="23"/>
        </w:rPr>
        <w:t xml:space="preserve"> ze zm.). Postanowień zdania 1. nie stosuje się, gdy przedmiot umowy stanowi czynność zwolnioną </w:t>
      </w:r>
      <w:r>
        <w:rPr>
          <w:rFonts w:eastAsia="Microsoft Sans Serif"/>
          <w:bCs/>
          <w:szCs w:val="23"/>
        </w:rPr>
        <w:br/>
        <w:t>z podatku VAT albo jest on objęty 0% stawką podatku VAT.</w:t>
      </w:r>
    </w:p>
    <w:p w14:paraId="7728C96C" w14:textId="77777777" w:rsidR="00251918" w:rsidRDefault="00251918" w:rsidP="00950C26">
      <w:pPr>
        <w:numPr>
          <w:ilvl w:val="0"/>
          <w:numId w:val="57"/>
        </w:numPr>
        <w:ind w:left="426"/>
        <w:jc w:val="both"/>
      </w:pPr>
      <w:r>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72C43EC6" w14:textId="77777777" w:rsidR="00251918" w:rsidRDefault="00251918" w:rsidP="00950C26">
      <w:pPr>
        <w:numPr>
          <w:ilvl w:val="0"/>
          <w:numId w:val="57"/>
        </w:numPr>
        <w:ind w:left="426"/>
        <w:jc w:val="both"/>
      </w:pPr>
      <w:r>
        <w:rPr>
          <w:rFonts w:eastAsia="Microsoft Sans Serif"/>
          <w:bCs/>
          <w:szCs w:val="23"/>
        </w:rPr>
        <w:t>Zamawiający dokona płatności wynagrodzenia przelewem z rachunku Zamawiającego, na rachunek bankowy Wykonawcy wskazany w fakturze.</w:t>
      </w:r>
    </w:p>
    <w:p w14:paraId="6DA92C96" w14:textId="77777777" w:rsidR="00251918" w:rsidRDefault="00251918" w:rsidP="00950C26">
      <w:pPr>
        <w:widowControl/>
        <w:numPr>
          <w:ilvl w:val="0"/>
          <w:numId w:val="57"/>
        </w:numPr>
        <w:autoSpaceDE w:val="0"/>
        <w:ind w:left="426"/>
        <w:jc w:val="both"/>
      </w:pPr>
      <w:r>
        <w:t>Faktura winna być wystawiana w następujący sposób:</w:t>
      </w:r>
    </w:p>
    <w:p w14:paraId="0E205DAC" w14:textId="77777777" w:rsidR="00251918" w:rsidRDefault="00251918" w:rsidP="00251918">
      <w:pPr>
        <w:widowControl/>
        <w:autoSpaceDE w:val="0"/>
        <w:ind w:left="426"/>
        <w:jc w:val="both"/>
      </w:pPr>
      <w:r>
        <w:t xml:space="preserve">Uniwersytet Jagielloński, ul. Gołębia 24, 31-007 Kraków, </w:t>
      </w:r>
    </w:p>
    <w:p w14:paraId="0AB6479C" w14:textId="77777777" w:rsidR="00251918" w:rsidRDefault="00251918" w:rsidP="00251918">
      <w:pPr>
        <w:widowControl/>
        <w:autoSpaceDE w:val="0"/>
        <w:ind w:left="426"/>
        <w:jc w:val="both"/>
      </w:pPr>
      <w:r>
        <w:t xml:space="preserve">NIP: 675-000-22-36, REGON: 000001270 </w:t>
      </w:r>
    </w:p>
    <w:p w14:paraId="0DE5E106" w14:textId="77777777" w:rsidR="00251918" w:rsidRDefault="00251918" w:rsidP="00251918">
      <w:pPr>
        <w:widowControl/>
        <w:autoSpaceDE w:val="0"/>
        <w:ind w:left="426"/>
        <w:jc w:val="both"/>
      </w:pPr>
      <w:r>
        <w:t>i opatrzona dopiskiem, dla jakiej Jednostki Zamawiającego zamówienie zrealizowano.</w:t>
      </w:r>
      <w:r w:rsidR="00812794">
        <w:t xml:space="preserve"> </w:t>
      </w:r>
    </w:p>
    <w:p w14:paraId="46F6633E" w14:textId="77777777" w:rsidR="00251918" w:rsidRDefault="00251918" w:rsidP="00950C26">
      <w:pPr>
        <w:numPr>
          <w:ilvl w:val="0"/>
          <w:numId w:val="57"/>
        </w:numPr>
        <w:ind w:left="426"/>
        <w:jc w:val="both"/>
      </w:pPr>
      <w:r>
        <w:t>Miejscem płatności jest Bank Zamawiającego, a zapłata następuje w dniu zlecenia przelewu przez Zamawiającego.</w:t>
      </w:r>
    </w:p>
    <w:p w14:paraId="754A26F9" w14:textId="77777777" w:rsidR="00857B90" w:rsidRPr="00857B90" w:rsidRDefault="00857B90" w:rsidP="00857B90">
      <w:pPr>
        <w:ind w:left="426"/>
        <w:jc w:val="both"/>
        <w:rPr>
          <w:sz w:val="16"/>
        </w:rPr>
      </w:pPr>
    </w:p>
    <w:p w14:paraId="38C61C6A" w14:textId="77777777" w:rsidR="00251918" w:rsidRDefault="00251918" w:rsidP="00251918">
      <w:pPr>
        <w:tabs>
          <w:tab w:val="left" w:pos="720"/>
        </w:tabs>
        <w:rPr>
          <w:b/>
        </w:rPr>
      </w:pPr>
      <w:r>
        <w:rPr>
          <w:b/>
        </w:rPr>
        <w:t>Zabezpieczenie należytego wykonania umowy</w:t>
      </w:r>
    </w:p>
    <w:p w14:paraId="233CCF06" w14:textId="77777777" w:rsidR="00251918" w:rsidRDefault="00251918" w:rsidP="00251918">
      <w:pPr>
        <w:tabs>
          <w:tab w:val="left" w:pos="720"/>
        </w:tabs>
        <w:rPr>
          <w:b/>
        </w:rPr>
      </w:pPr>
      <w:r>
        <w:rPr>
          <w:b/>
        </w:rPr>
        <w:t>§ 12</w:t>
      </w:r>
    </w:p>
    <w:p w14:paraId="6EDEDBB7" w14:textId="77777777" w:rsidR="00251918" w:rsidRDefault="00251918" w:rsidP="00950C26">
      <w:pPr>
        <w:widowControl/>
        <w:numPr>
          <w:ilvl w:val="0"/>
          <w:numId w:val="59"/>
        </w:numPr>
        <w:tabs>
          <w:tab w:val="left" w:pos="426"/>
        </w:tabs>
        <w:suppressAutoHyphens w:val="0"/>
        <w:ind w:left="426"/>
        <w:jc w:val="both"/>
      </w:pPr>
      <w:r>
        <w:t>Wykonawca złożył przed podpisaniem umowy zabezpieczenie należytego wykonania umowy w wysokości 10% kwoty brutto wynagrodzenia umownego, tj. w wysokości …………….. PLN. (słownie: …………………………… złote 00/100).</w:t>
      </w:r>
    </w:p>
    <w:p w14:paraId="769FE0B5" w14:textId="77777777" w:rsidR="00251918" w:rsidRDefault="00251918" w:rsidP="00950C26">
      <w:pPr>
        <w:widowControl/>
        <w:numPr>
          <w:ilvl w:val="0"/>
          <w:numId w:val="59"/>
        </w:numPr>
        <w:tabs>
          <w:tab w:val="left" w:pos="426"/>
        </w:tabs>
        <w:suppressAutoHyphens w:val="0"/>
        <w:ind w:left="426"/>
        <w:jc w:val="both"/>
      </w:pPr>
      <w:r>
        <w:t>Zabezpieczenie należytego wykonania umowy zostało złożone w formie …………………….. (w przypadku zabezpieczenia składane w formie innej niż pieniężna musi być ono bezwarunkowe oraz nieodwołalne).</w:t>
      </w:r>
    </w:p>
    <w:p w14:paraId="6E7C68E0" w14:textId="77777777" w:rsidR="00251918" w:rsidRDefault="00251918" w:rsidP="00950C26">
      <w:pPr>
        <w:widowControl/>
        <w:numPr>
          <w:ilvl w:val="0"/>
          <w:numId w:val="59"/>
        </w:numPr>
        <w:tabs>
          <w:tab w:val="left" w:pos="426"/>
        </w:tabs>
        <w:suppressAutoHyphens w:val="0"/>
        <w:ind w:left="426"/>
        <w:jc w:val="both"/>
      </w:pPr>
      <w: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35D05396" w14:textId="77777777" w:rsidR="00251918" w:rsidRDefault="00251918" w:rsidP="00950C26">
      <w:pPr>
        <w:widowControl/>
        <w:numPr>
          <w:ilvl w:val="0"/>
          <w:numId w:val="59"/>
        </w:numPr>
        <w:tabs>
          <w:tab w:val="left" w:pos="426"/>
        </w:tabs>
        <w:suppressAutoHyphens w:val="0"/>
        <w:ind w:left="426"/>
        <w:jc w:val="both"/>
      </w:pPr>
      <w:r>
        <w:t xml:space="preserve">W przypadku wniesienia zabezpieczenia należytego wykonania umowy w formie innej niż pieniężna, tj. na przykład bezwarunkowej i nieodwołalnej gwarancji bankowej lub ubezpieczeniowej lub poręczenia bankowego, okres ważności winien obowiązywać, co </w:t>
      </w:r>
      <w:r>
        <w:lastRenderedPageBreak/>
        <w:t xml:space="preserve">najmniej do 30 – go dnia po dacie zakończenia terminu realizacji określonego w § 6 ust. 1 umowy oraz do 14 – go dnia po dacie upływu okresu rękojmi za wady. </w:t>
      </w:r>
    </w:p>
    <w:p w14:paraId="14235EDD" w14:textId="77777777" w:rsidR="00251918" w:rsidRDefault="00251918" w:rsidP="00950C26">
      <w:pPr>
        <w:widowControl/>
        <w:numPr>
          <w:ilvl w:val="0"/>
          <w:numId w:val="59"/>
        </w:numPr>
        <w:tabs>
          <w:tab w:val="left" w:pos="426"/>
        </w:tabs>
        <w:suppressAutoHyphens w:val="0"/>
        <w:ind w:left="426"/>
        <w:jc w:val="both"/>
      </w:pPr>
      <w:r>
        <w:t>Wykonawca, w przypadku, gdy wniesione zabezpieczenie nie obejmuje również okresu rękojmi za wady, jest zobowiązany w terminie do 30 dni przed upływem ważności zabezpieczenia ustanowić nowe zabezpieczenie należytego wykonania umowy z tytułu rękojmi za wady w wysokości 3% wynagrodzenia brutto w formie przewidzianej jako obligatoryjna zgodnie z art. 148 ust. 1 PZP.</w:t>
      </w:r>
    </w:p>
    <w:p w14:paraId="2BFAEEB2" w14:textId="77777777" w:rsidR="00251918" w:rsidRDefault="00251918" w:rsidP="00950C26">
      <w:pPr>
        <w:widowControl/>
        <w:numPr>
          <w:ilvl w:val="0"/>
          <w:numId w:val="59"/>
        </w:numPr>
        <w:tabs>
          <w:tab w:val="left" w:pos="426"/>
        </w:tabs>
        <w:suppressAutoHyphens w:val="0"/>
        <w:ind w:left="426"/>
        <w:jc w:val="both"/>
      </w:pPr>
      <w:r>
        <w:t xml:space="preserve">W przypadku nieprzedłużenia lub niewniesienia nowego zabezpieczenia najpóźniej </w:t>
      </w:r>
      <w: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54A3F529" w14:textId="77777777" w:rsidR="00251918" w:rsidRDefault="00251918" w:rsidP="00950C26">
      <w:pPr>
        <w:widowControl/>
        <w:numPr>
          <w:ilvl w:val="0"/>
          <w:numId w:val="59"/>
        </w:numPr>
        <w:tabs>
          <w:tab w:val="left" w:pos="426"/>
        </w:tabs>
        <w:suppressAutoHyphens w:val="0"/>
        <w:ind w:left="426"/>
        <w:jc w:val="both"/>
      </w:pPr>
      <w:r>
        <w:t xml:space="preserve">Wykonawca zobowiązany jest do doręczenia Zamawiającemu oryginału dokumentu obejmującego gwarancję, o której mowa w ust. 4 powyżej. W razie, gdy w imieniu gwaranta oświadczenie o udzieleniu zabezpieczenia składa inna osoba niż ujawniona w KRS jako uprawniona do reprezentacji, Wykonawca zobowiązany jest do przedłożenia wraz </w:t>
      </w:r>
      <w:r>
        <w:br/>
        <w:t xml:space="preserve">z dokumentem gwarancji, oryginału, odpisu lub poświadczonej przez uprawnioną osobę kopii dokumentu, z którego wynika umocowanie składającego oświadczenie w imieniu gwaranta do dokonania czynności objętej tym dokumentem. </w:t>
      </w:r>
    </w:p>
    <w:p w14:paraId="3100FF36" w14:textId="77777777" w:rsidR="00251918" w:rsidRDefault="00251918" w:rsidP="00251918">
      <w:pPr>
        <w:widowControl/>
        <w:tabs>
          <w:tab w:val="left" w:pos="720"/>
        </w:tabs>
        <w:suppressAutoHyphens w:val="0"/>
        <w:rPr>
          <w:b/>
          <w:sz w:val="14"/>
        </w:rPr>
      </w:pPr>
    </w:p>
    <w:p w14:paraId="0E4B81E1" w14:textId="77777777" w:rsidR="00F21508" w:rsidRDefault="00F21508" w:rsidP="00251918">
      <w:pPr>
        <w:widowControl/>
        <w:tabs>
          <w:tab w:val="left" w:pos="720"/>
        </w:tabs>
        <w:suppressAutoHyphens w:val="0"/>
        <w:rPr>
          <w:b/>
          <w:sz w:val="14"/>
        </w:rPr>
      </w:pPr>
    </w:p>
    <w:p w14:paraId="01C23E41" w14:textId="77777777" w:rsidR="00251918" w:rsidRDefault="00251918" w:rsidP="00251918">
      <w:pPr>
        <w:widowControl/>
        <w:tabs>
          <w:tab w:val="left" w:pos="720"/>
        </w:tabs>
        <w:suppressAutoHyphens w:val="0"/>
        <w:rPr>
          <w:b/>
        </w:rPr>
      </w:pPr>
      <w:r>
        <w:rPr>
          <w:b/>
        </w:rPr>
        <w:t>Rękojmia za wady</w:t>
      </w:r>
    </w:p>
    <w:p w14:paraId="13DAE8DB" w14:textId="77777777" w:rsidR="00251918" w:rsidRDefault="00251918" w:rsidP="00251918">
      <w:pPr>
        <w:widowControl/>
        <w:tabs>
          <w:tab w:val="left" w:pos="720"/>
        </w:tabs>
        <w:suppressAutoHyphens w:val="0"/>
        <w:rPr>
          <w:b/>
        </w:rPr>
      </w:pPr>
      <w:r>
        <w:rPr>
          <w:b/>
        </w:rPr>
        <w:t>§ 13</w:t>
      </w:r>
    </w:p>
    <w:p w14:paraId="5023D79A" w14:textId="77777777" w:rsidR="00251918" w:rsidRDefault="00251918" w:rsidP="00950C26">
      <w:pPr>
        <w:widowControl/>
        <w:numPr>
          <w:ilvl w:val="0"/>
          <w:numId w:val="60"/>
        </w:numPr>
        <w:tabs>
          <w:tab w:val="left" w:pos="426"/>
        </w:tabs>
        <w:suppressAutoHyphens w:val="0"/>
        <w:ind w:left="426"/>
        <w:jc w:val="both"/>
      </w:pPr>
      <w:r>
        <w:t xml:space="preserve">Wykonawca odpowiada z tytułu rękojmi za wady przedmiotu umowy, które ujawnią się </w:t>
      </w:r>
      <w:r>
        <w:br/>
        <w:t>w terminie 60</w:t>
      </w:r>
      <w:r>
        <w:rPr>
          <w:b/>
        </w:rPr>
        <w:t xml:space="preserve"> </w:t>
      </w:r>
      <w:r>
        <w:t>miesięcy liczonych od dnia zakończenia realizacji przedmiotu umowy potwierdzonego odbiorem końcowym.</w:t>
      </w:r>
    </w:p>
    <w:p w14:paraId="0A1308B7" w14:textId="77777777" w:rsidR="00251918" w:rsidRDefault="00251918" w:rsidP="00950C26">
      <w:pPr>
        <w:widowControl/>
        <w:numPr>
          <w:ilvl w:val="0"/>
          <w:numId w:val="60"/>
        </w:numPr>
        <w:tabs>
          <w:tab w:val="left" w:pos="426"/>
        </w:tabs>
        <w:suppressAutoHyphens w:val="0"/>
        <w:ind w:left="426"/>
        <w:jc w:val="both"/>
      </w:pPr>
      <w: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1741F8D3" w14:textId="77777777" w:rsidR="00251918" w:rsidRDefault="00251918" w:rsidP="00251918">
      <w:pPr>
        <w:widowControl/>
        <w:tabs>
          <w:tab w:val="left" w:pos="720"/>
        </w:tabs>
        <w:suppressAutoHyphens w:val="0"/>
        <w:ind w:left="360"/>
        <w:rPr>
          <w:b/>
          <w:sz w:val="12"/>
        </w:rPr>
      </w:pPr>
    </w:p>
    <w:p w14:paraId="58F36DCC" w14:textId="77777777" w:rsidR="00251918" w:rsidRDefault="00251918" w:rsidP="00251918">
      <w:pPr>
        <w:widowControl/>
        <w:tabs>
          <w:tab w:val="left" w:pos="720"/>
        </w:tabs>
        <w:suppressAutoHyphens w:val="0"/>
        <w:ind w:left="360"/>
        <w:rPr>
          <w:b/>
        </w:rPr>
      </w:pPr>
      <w:r>
        <w:rPr>
          <w:b/>
        </w:rPr>
        <w:t>Gwarancja</w:t>
      </w:r>
    </w:p>
    <w:p w14:paraId="0DC81F54" w14:textId="77777777" w:rsidR="00251918" w:rsidRPr="00950C26" w:rsidRDefault="00251918" w:rsidP="00251918">
      <w:pPr>
        <w:tabs>
          <w:tab w:val="left" w:pos="720"/>
        </w:tabs>
        <w:ind w:left="360"/>
        <w:rPr>
          <w:b/>
        </w:rPr>
      </w:pPr>
      <w:r w:rsidRPr="00950C26">
        <w:rPr>
          <w:b/>
        </w:rPr>
        <w:t>§ 14</w:t>
      </w:r>
    </w:p>
    <w:p w14:paraId="5166826D" w14:textId="77777777" w:rsidR="00950C26" w:rsidRPr="00950C26" w:rsidRDefault="00950C26" w:rsidP="00950C26">
      <w:pPr>
        <w:widowControl/>
        <w:numPr>
          <w:ilvl w:val="0"/>
          <w:numId w:val="61"/>
        </w:numPr>
        <w:suppressAutoHyphens w:val="0"/>
        <w:jc w:val="both"/>
        <w:rPr>
          <w:strike/>
        </w:rPr>
      </w:pPr>
      <w:r w:rsidRPr="00950C26">
        <w:t xml:space="preserve">Wykonawca udziela Zamawiającemu </w:t>
      </w:r>
      <w:r w:rsidRPr="00950C26">
        <w:rPr>
          <w:b/>
        </w:rPr>
        <w:t>… miesięczny</w:t>
      </w:r>
      <w:r w:rsidRPr="00950C26">
        <w:t xml:space="preserve"> okres gwarancji na przedmiot umowy, liczony od daty odbioru końcowego przedmiotu umowy.</w:t>
      </w:r>
    </w:p>
    <w:p w14:paraId="64A6702E" w14:textId="77777777" w:rsidR="00950C26" w:rsidRDefault="00950C26" w:rsidP="00950C26">
      <w:pPr>
        <w:widowControl/>
        <w:numPr>
          <w:ilvl w:val="0"/>
          <w:numId w:val="61"/>
        </w:numPr>
        <w:suppressAutoHyphens w:val="0"/>
        <w:jc w:val="both"/>
        <w:rPr>
          <w:strike/>
        </w:rPr>
      </w:pPr>
      <w:r w:rsidRPr="00950C26">
        <w:t>Wykonawca będzie usuwał wady (usterki) w okresie odpowiedzialności swoim kosztem</w:t>
      </w:r>
      <w:r w:rsidRPr="003823FE">
        <w:t xml:space="preserve"> </w:t>
      </w:r>
      <w:r w:rsidRPr="003823FE">
        <w:br/>
        <w:t>i staraniem.</w:t>
      </w:r>
    </w:p>
    <w:p w14:paraId="602A73B8" w14:textId="77777777" w:rsidR="00950C26" w:rsidRDefault="00950C26" w:rsidP="00950C26">
      <w:pPr>
        <w:widowControl/>
        <w:numPr>
          <w:ilvl w:val="0"/>
          <w:numId w:val="61"/>
        </w:numPr>
        <w:suppressAutoHyphens w:val="0"/>
        <w:jc w:val="both"/>
        <w:rPr>
          <w:strike/>
        </w:rPr>
      </w:pPr>
      <w:r w:rsidRPr="003823FE">
        <w:t>Zamawiający jest uprawniony do wykonywania uprawnień z gwarancji niezależnie od przysługujących mu uprawnień z tytułu rękojmi.</w:t>
      </w:r>
    </w:p>
    <w:p w14:paraId="57A63FF8" w14:textId="77777777" w:rsidR="00950C26" w:rsidRDefault="00950C26" w:rsidP="00950C26">
      <w:pPr>
        <w:widowControl/>
        <w:numPr>
          <w:ilvl w:val="0"/>
          <w:numId w:val="61"/>
        </w:numPr>
        <w:suppressAutoHyphens w:val="0"/>
        <w:jc w:val="both"/>
        <w:rPr>
          <w:strike/>
        </w:rPr>
      </w:pPr>
      <w:r w:rsidRPr="003823FE">
        <w:t xml:space="preserve">Świadczenia wynikające z udzielonej gwarancji będą wykonywane przez Wykonawcę, producenta, autoryzowany przez niego serwis lub osoby na koszt Wykonawcy w miejscach realizacji umowy, a jeżeli będzie to technicznie niemożliwe, wszelkie działania organizacyjne </w:t>
      </w:r>
      <w:r w:rsidR="00F21508">
        <w:br/>
      </w:r>
      <w:r w:rsidRPr="003823FE">
        <w:t>i koszty wynikające ze świadczenia poza obiektami obciążają Wykonawcę.</w:t>
      </w:r>
    </w:p>
    <w:p w14:paraId="1FF0FD0A" w14:textId="77777777" w:rsidR="00251918" w:rsidRDefault="00251918" w:rsidP="00950C26">
      <w:pPr>
        <w:widowControl/>
        <w:numPr>
          <w:ilvl w:val="0"/>
          <w:numId w:val="61"/>
        </w:numPr>
        <w:suppressAutoHyphens w:val="0"/>
        <w:jc w:val="both"/>
        <w:rPr>
          <w:strike/>
        </w:rPr>
      </w:pPr>
      <w: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7B282A57" w14:textId="77777777" w:rsidR="00251918" w:rsidRDefault="00251918" w:rsidP="00950C26">
      <w:pPr>
        <w:widowControl/>
        <w:numPr>
          <w:ilvl w:val="0"/>
          <w:numId w:val="61"/>
        </w:numPr>
        <w:suppressAutoHyphens w:val="0"/>
        <w:jc w:val="both"/>
      </w:pPr>
      <w:r>
        <w:lastRenderedPageBreak/>
        <w:t xml:space="preserve">Naprawa gwarancyjna będzie wykonana w terminie nie dłuższym niż 14 dni z wyłączeniem dni ustawowo wolnych od pracy, licząc od dnia przyjęcia zgłoszenia przez serwis (e-mailem). </w:t>
      </w:r>
      <w:r w:rsidR="00D8481F">
        <w:br/>
      </w:r>
      <w:r>
        <w:t>W przypadku konieczności sprowadzenia specjalistycznych części zamiennych, termin ten nie może być dłuższy niż 30 dni, chyba, że Strony uzgodnią inny termin, co zostanie potwierdzone pisemnym protokołem konieczności</w:t>
      </w:r>
    </w:p>
    <w:p w14:paraId="4EED5745" w14:textId="77777777" w:rsidR="00251918" w:rsidRDefault="00251918" w:rsidP="00950C26">
      <w:pPr>
        <w:widowControl/>
        <w:numPr>
          <w:ilvl w:val="0"/>
          <w:numId w:val="61"/>
        </w:numPr>
        <w:suppressAutoHyphens w:val="0"/>
        <w:jc w:val="both"/>
      </w:pPr>
      <w:r>
        <w:t>Okres gwarancji na naprawiane elementy ulega automatycznemu przedłużeniu o okres naprawy, tj. czas liczony od zgłoszenia do usunięcia awarii czy usterki.</w:t>
      </w:r>
    </w:p>
    <w:p w14:paraId="0239E217" w14:textId="77777777" w:rsidR="00251918" w:rsidRDefault="00251918" w:rsidP="00950C26">
      <w:pPr>
        <w:widowControl/>
        <w:numPr>
          <w:ilvl w:val="0"/>
          <w:numId w:val="61"/>
        </w:numPr>
        <w:suppressAutoHyphens w:val="0"/>
        <w:jc w:val="both"/>
      </w:pPr>
      <w: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01A32EAD" w14:textId="77777777" w:rsidR="00251918" w:rsidRDefault="00251918" w:rsidP="00950C26">
      <w:pPr>
        <w:widowControl/>
        <w:numPr>
          <w:ilvl w:val="0"/>
          <w:numId w:val="61"/>
        </w:numPr>
        <w:suppressAutoHyphens w:val="0"/>
        <w:jc w:val="both"/>
      </w:pPr>
      <w:r>
        <w:t>Wykonawca ma obowiązek poinformowania Zamawiającego o przystąpieniu do usuwania wady (usterki). Usunięcie wady (usterki) będzie stwierdzone protokolarnie, po uprzednim zawiadomieniu przez Wykonawcę Zamawiającego o jej usunięciu.</w:t>
      </w:r>
    </w:p>
    <w:p w14:paraId="6C425DAB" w14:textId="77777777" w:rsidR="00251918" w:rsidRDefault="00251918" w:rsidP="00950C26">
      <w:pPr>
        <w:widowControl/>
        <w:numPr>
          <w:ilvl w:val="0"/>
          <w:numId w:val="61"/>
        </w:numPr>
        <w:suppressAutoHyphens w:val="0"/>
        <w:jc w:val="both"/>
      </w:pPr>
      <w: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49104A26" w14:textId="77777777" w:rsidR="00251918" w:rsidRDefault="00251918" w:rsidP="00950C26">
      <w:pPr>
        <w:widowControl/>
        <w:numPr>
          <w:ilvl w:val="0"/>
          <w:numId w:val="61"/>
        </w:numPr>
        <w:suppressAutoHyphens w:val="0"/>
        <w:jc w:val="both"/>
        <w:rPr>
          <w:strike/>
        </w:rPr>
      </w:pPr>
      <w:r>
        <w:t>Zamawiający zobowiązuje się do dotrzymywania podstawowych warunków eksploatacji określonych w instrukcjach eksploatacji i kartach gwarancyjnych wystawionych przez producentów, i dostarczonych przez Wykonawcę Zamawiającemu.</w:t>
      </w:r>
    </w:p>
    <w:p w14:paraId="10F96328" w14:textId="77777777" w:rsidR="006C250E" w:rsidRPr="00D8481F" w:rsidRDefault="006C250E" w:rsidP="00251918">
      <w:pPr>
        <w:tabs>
          <w:tab w:val="left" w:pos="720"/>
        </w:tabs>
        <w:ind w:left="360"/>
        <w:rPr>
          <w:b/>
          <w:sz w:val="16"/>
          <w:highlight w:val="yellow"/>
        </w:rPr>
      </w:pPr>
    </w:p>
    <w:p w14:paraId="4A5DB6B8" w14:textId="77777777" w:rsidR="00251918" w:rsidRDefault="00251918" w:rsidP="00251918">
      <w:pPr>
        <w:tabs>
          <w:tab w:val="left" w:pos="720"/>
        </w:tabs>
        <w:ind w:left="360"/>
        <w:rPr>
          <w:b/>
        </w:rPr>
      </w:pPr>
      <w:r>
        <w:rPr>
          <w:b/>
        </w:rPr>
        <w:t xml:space="preserve">Odstąpienie od umowy </w:t>
      </w:r>
    </w:p>
    <w:p w14:paraId="08378BBC" w14:textId="77777777" w:rsidR="00251918" w:rsidRDefault="00251918" w:rsidP="00251918">
      <w:pPr>
        <w:tabs>
          <w:tab w:val="left" w:pos="720"/>
        </w:tabs>
        <w:ind w:left="360"/>
        <w:rPr>
          <w:b/>
        </w:rPr>
      </w:pPr>
      <w:r>
        <w:rPr>
          <w:b/>
        </w:rPr>
        <w:t>§ 15</w:t>
      </w:r>
    </w:p>
    <w:p w14:paraId="55F86B6F" w14:textId="77777777" w:rsidR="00251918" w:rsidRDefault="00251918" w:rsidP="00950C26">
      <w:pPr>
        <w:widowControl/>
        <w:numPr>
          <w:ilvl w:val="0"/>
          <w:numId w:val="62"/>
        </w:numPr>
        <w:suppressAutoHyphens w:val="0"/>
        <w:ind w:left="426"/>
        <w:jc w:val="both"/>
      </w:pPr>
      <w:r>
        <w:t>Oprócz przypadków wymienionych w Kodeksie cywilnym Stronom przysługuje prawo odstąpienia od niniejszej umowy w razie zaistnienia okoliczności wskazanych w ust. 2.</w:t>
      </w:r>
    </w:p>
    <w:p w14:paraId="363E6DBF" w14:textId="77777777" w:rsidR="00251918" w:rsidRDefault="00251918" w:rsidP="00950C26">
      <w:pPr>
        <w:widowControl/>
        <w:numPr>
          <w:ilvl w:val="0"/>
          <w:numId w:val="62"/>
        </w:numPr>
        <w:suppressAutoHyphens w:val="0"/>
        <w:ind w:left="426"/>
        <w:jc w:val="both"/>
      </w:pPr>
      <w:r>
        <w:t xml:space="preserve">Zamawiający może odstąpić od umowy, nie wcześniej niż w terminie 7 (siedmiu) dni od dnia powzięcia wiadomości o </w:t>
      </w:r>
      <w:r w:rsidR="00FF78EF">
        <w:t>tym, że:</w:t>
      </w:r>
    </w:p>
    <w:p w14:paraId="14050BDC" w14:textId="77777777" w:rsidR="00251918" w:rsidRDefault="00251918" w:rsidP="00950C26">
      <w:pPr>
        <w:widowControl/>
        <w:numPr>
          <w:ilvl w:val="0"/>
          <w:numId w:val="63"/>
        </w:numPr>
        <w:tabs>
          <w:tab w:val="left" w:pos="720"/>
        </w:tabs>
        <w:suppressAutoHyphens w:val="0"/>
        <w:ind w:left="851"/>
        <w:jc w:val="both"/>
      </w:pPr>
      <w:r>
        <w:t>Wykonawca na skutek swojej niewypłacalności nie wykonuje zobowiązań pieniężnych przez okres co najmniej 3 miesięcy,</w:t>
      </w:r>
    </w:p>
    <w:p w14:paraId="20A4B7BD" w14:textId="77777777" w:rsidR="00251918" w:rsidRDefault="00251918" w:rsidP="00950C26">
      <w:pPr>
        <w:widowControl/>
        <w:numPr>
          <w:ilvl w:val="0"/>
          <w:numId w:val="63"/>
        </w:numPr>
        <w:tabs>
          <w:tab w:val="left" w:pos="720"/>
        </w:tabs>
        <w:suppressAutoHyphens w:val="0"/>
        <w:ind w:left="851"/>
        <w:jc w:val="both"/>
      </w:pPr>
      <w:r>
        <w:t>zosta</w:t>
      </w:r>
      <w:r w:rsidR="000B4000">
        <w:t>ła</w:t>
      </w:r>
      <w:r>
        <w:t xml:space="preserve"> podjęta likwidacja Wykonawcy,</w:t>
      </w:r>
    </w:p>
    <w:p w14:paraId="6A2985B4" w14:textId="77777777" w:rsidR="00251918" w:rsidRDefault="00251918" w:rsidP="00950C26">
      <w:pPr>
        <w:widowControl/>
        <w:numPr>
          <w:ilvl w:val="0"/>
          <w:numId w:val="63"/>
        </w:numPr>
        <w:tabs>
          <w:tab w:val="left" w:pos="720"/>
        </w:tabs>
        <w:suppressAutoHyphens w:val="0"/>
        <w:ind w:left="851"/>
        <w:jc w:val="both"/>
      </w:pPr>
      <w:r>
        <w:t>wystąpi</w:t>
      </w:r>
      <w:r w:rsidR="000B4000">
        <w:t>ło</w:t>
      </w:r>
      <w:r>
        <w:t xml:space="preserve"> u Wykonawcy znaczne zadłużeni</w:t>
      </w:r>
      <w:r w:rsidR="000B4000">
        <w:t>e</w:t>
      </w:r>
      <w:r>
        <w:t>, w szczególności skierowanie przeciwko Wykonawcy zajęć komorniczych lub innych zajęć uprawnionych organów o łącznej wartości przekraczającej 200 000,00 PLN (</w:t>
      </w:r>
      <w:r>
        <w:rPr>
          <w:u w:val="single"/>
        </w:rPr>
        <w:t>słownie:</w:t>
      </w:r>
      <w:r>
        <w:t xml:space="preserve"> dwieście tysięcy złotych),</w:t>
      </w:r>
    </w:p>
    <w:p w14:paraId="55FB457F" w14:textId="77777777" w:rsidR="00251918" w:rsidRDefault="00251918" w:rsidP="00950C26">
      <w:pPr>
        <w:widowControl/>
        <w:numPr>
          <w:ilvl w:val="0"/>
          <w:numId w:val="63"/>
        </w:numPr>
        <w:tabs>
          <w:tab w:val="left" w:pos="720"/>
        </w:tabs>
        <w:suppressAutoHyphens w:val="0"/>
        <w:ind w:left="851"/>
        <w:jc w:val="both"/>
      </w:pPr>
      <w:r>
        <w:t>Wykonawca zaniecha</w:t>
      </w:r>
      <w:r w:rsidR="000B4000">
        <w:t>ł</w:t>
      </w:r>
      <w:r>
        <w:t xml:space="preserve"> realizacji przedmiotu umowy, tj. w sposób nieprzerwany nie </w:t>
      </w:r>
      <w:r w:rsidR="005F2A4B">
        <w:t>realizuje</w:t>
      </w:r>
      <w:r w:rsidR="000B4000">
        <w:t xml:space="preserve"> go </w:t>
      </w:r>
      <w:r>
        <w:t>przez okres 30 dni, z przyczyn, za które odpowiada Wykonawca,</w:t>
      </w:r>
    </w:p>
    <w:p w14:paraId="23A603B0" w14:textId="77777777" w:rsidR="00251918" w:rsidRDefault="00251918" w:rsidP="00950C26">
      <w:pPr>
        <w:widowControl/>
        <w:numPr>
          <w:ilvl w:val="0"/>
          <w:numId w:val="63"/>
        </w:numPr>
        <w:tabs>
          <w:tab w:val="left" w:pos="720"/>
        </w:tabs>
        <w:suppressAutoHyphens w:val="0"/>
        <w:ind w:left="851"/>
        <w:jc w:val="both"/>
      </w:pPr>
      <w:r>
        <w:t>Wykonawca bez uzasadnionego powodu nie rozpocz</w:t>
      </w:r>
      <w:r w:rsidR="000B4000">
        <w:t>ął</w:t>
      </w:r>
      <w:r>
        <w:t xml:space="preserve"> realizacji przedmiotu umowy lub w przypadku wstrzymania prac przez Zamawiającego, nie pod</w:t>
      </w:r>
      <w:r w:rsidR="000B4000">
        <w:t>jął</w:t>
      </w:r>
      <w:r>
        <w:t xml:space="preserve"> ich w ciągu 7 dni od chwili otrzymania decyzji o ich podjęciu od Zamawiającego, </w:t>
      </w:r>
    </w:p>
    <w:p w14:paraId="32E835A7" w14:textId="77777777" w:rsidR="00251918" w:rsidRDefault="00251918" w:rsidP="00950C26">
      <w:pPr>
        <w:widowControl/>
        <w:numPr>
          <w:ilvl w:val="0"/>
          <w:numId w:val="63"/>
        </w:numPr>
        <w:tabs>
          <w:tab w:val="left" w:pos="720"/>
        </w:tabs>
        <w:suppressAutoHyphens w:val="0"/>
        <w:ind w:left="851"/>
        <w:jc w:val="both"/>
      </w:pPr>
      <w:r>
        <w:t>Wykonawca wykonuje przedmiot umowy wadliwie oraz nie reaguje na polecenia Zamawiającego dotyczące poprawek i zmian sposobu wykonania w wyznaczonym mu na piśmie przez Zamawiającego terminie,</w:t>
      </w:r>
    </w:p>
    <w:p w14:paraId="115F22C9" w14:textId="77777777" w:rsidR="00251918" w:rsidRDefault="00251918" w:rsidP="00950C26">
      <w:pPr>
        <w:widowControl/>
        <w:numPr>
          <w:ilvl w:val="0"/>
          <w:numId w:val="63"/>
        </w:numPr>
        <w:tabs>
          <w:tab w:val="left" w:pos="720"/>
        </w:tabs>
        <w:suppressAutoHyphens w:val="0"/>
        <w:ind w:left="851"/>
        <w:jc w:val="both"/>
      </w:pPr>
      <w:r>
        <w:t>Wykonawca spowodował zwłokę w wykonaniu przedmiotu umowy w stosunku do terminu realizacji powyżej 1 miesiąca,</w:t>
      </w:r>
    </w:p>
    <w:p w14:paraId="09C627B4" w14:textId="77777777" w:rsidR="00251918" w:rsidRDefault="000B4000" w:rsidP="00950C26">
      <w:pPr>
        <w:widowControl/>
        <w:numPr>
          <w:ilvl w:val="0"/>
          <w:numId w:val="63"/>
        </w:numPr>
        <w:tabs>
          <w:tab w:val="left" w:pos="720"/>
        </w:tabs>
        <w:suppressAutoHyphens w:val="0"/>
        <w:ind w:left="851"/>
        <w:jc w:val="both"/>
      </w:pPr>
      <w:r>
        <w:t xml:space="preserve">Zaistniały </w:t>
      </w:r>
      <w:r w:rsidR="00251918">
        <w:t>okoliczności wskazan</w:t>
      </w:r>
      <w:r>
        <w:t>e</w:t>
      </w:r>
      <w:r w:rsidR="00251918">
        <w:t xml:space="preserve"> w § 8 ust. 9</w:t>
      </w:r>
      <w:r>
        <w:t xml:space="preserve"> umowy</w:t>
      </w:r>
      <w:r w:rsidR="00251918">
        <w:t xml:space="preserve">, chyba, że powierzenie tych czynności i prac </w:t>
      </w:r>
      <w:r>
        <w:t xml:space="preserve">podwykonawcom </w:t>
      </w:r>
      <w:r w:rsidR="00251918">
        <w:t>było konieczne z powodu niedających się przewidzieć okoliczności, w szczególności z powodu wystąpienia siły wyższej,</w:t>
      </w:r>
    </w:p>
    <w:p w14:paraId="11EDDE17" w14:textId="77777777" w:rsidR="00251918" w:rsidRDefault="00251918" w:rsidP="00950C26">
      <w:pPr>
        <w:widowControl/>
        <w:numPr>
          <w:ilvl w:val="0"/>
          <w:numId w:val="63"/>
        </w:numPr>
        <w:tabs>
          <w:tab w:val="left" w:pos="720"/>
        </w:tabs>
        <w:suppressAutoHyphens w:val="0"/>
        <w:ind w:left="851"/>
        <w:jc w:val="both"/>
      </w:pPr>
      <w:r>
        <w:lastRenderedPageBreak/>
        <w:t>Wykonawca nie zastosował się do żądania Zamawiającego, o którym mowa w § 3 ust. 4 zdanie 2,</w:t>
      </w:r>
    </w:p>
    <w:p w14:paraId="6D6DC695" w14:textId="77777777" w:rsidR="00251918" w:rsidRDefault="00251918" w:rsidP="00950C26">
      <w:pPr>
        <w:widowControl/>
        <w:numPr>
          <w:ilvl w:val="0"/>
          <w:numId w:val="63"/>
        </w:numPr>
        <w:tabs>
          <w:tab w:val="left" w:pos="720"/>
        </w:tabs>
        <w:suppressAutoHyphens w:val="0"/>
        <w:ind w:left="851"/>
        <w:jc w:val="both"/>
      </w:pPr>
      <w:r>
        <w:t>zaistni</w:t>
      </w:r>
      <w:r w:rsidR="000B4000">
        <w:t>ały</w:t>
      </w:r>
      <w:r>
        <w:t xml:space="preserve"> okoliczności wskazan</w:t>
      </w:r>
      <w:r w:rsidR="000B4000">
        <w:t>e</w:t>
      </w:r>
      <w:r>
        <w:t xml:space="preserve"> w § 10 ust. 8 umowy,</w:t>
      </w:r>
    </w:p>
    <w:p w14:paraId="2768451B" w14:textId="77777777" w:rsidR="00251918" w:rsidRDefault="00251918" w:rsidP="00950C26">
      <w:pPr>
        <w:widowControl/>
        <w:numPr>
          <w:ilvl w:val="0"/>
          <w:numId w:val="63"/>
        </w:numPr>
        <w:tabs>
          <w:tab w:val="left" w:pos="720"/>
        </w:tabs>
        <w:suppressAutoHyphens w:val="0"/>
        <w:ind w:left="851"/>
        <w:jc w:val="both"/>
      </w:pPr>
      <w:r>
        <w:t>Zamawiając</w:t>
      </w:r>
      <w:r w:rsidR="000B4000">
        <w:t>y</w:t>
      </w:r>
      <w:r>
        <w:t xml:space="preserve">, </w:t>
      </w:r>
      <w:r w:rsidR="000B4000">
        <w:t xml:space="preserve">dokonał </w:t>
      </w:r>
      <w:r>
        <w:t>trzech bezpośrednich zapłat wynagrodzenia należnego podwykonawcy - w przypadkach określonych w niniejszej umowie.</w:t>
      </w:r>
    </w:p>
    <w:p w14:paraId="662FE3C4" w14:textId="77777777" w:rsidR="00251918" w:rsidRDefault="00251918" w:rsidP="00950C26">
      <w:pPr>
        <w:widowControl/>
        <w:numPr>
          <w:ilvl w:val="0"/>
          <w:numId w:val="64"/>
        </w:numPr>
        <w:suppressAutoHyphens w:val="0"/>
        <w:ind w:left="426"/>
        <w:jc w:val="both"/>
      </w:pPr>
      <w:r>
        <w:t>Wykonawcy nie przysługuje odszkodowanie z tytułu odstąpienia przez Zamawiającego od umowy z powodu okoliczności leżących po stronie Wykonawcy lub w przypadku określonym w ust. 4 niniejszego paragrafu umowy.</w:t>
      </w:r>
    </w:p>
    <w:p w14:paraId="5641B091" w14:textId="77777777" w:rsidR="00251918" w:rsidRDefault="00251918" w:rsidP="00950C26">
      <w:pPr>
        <w:widowControl/>
        <w:numPr>
          <w:ilvl w:val="0"/>
          <w:numId w:val="64"/>
        </w:numPr>
        <w:suppressAutoHyphens w:val="0"/>
        <w:ind w:left="426"/>
        <w:jc w:val="both"/>
      </w:pPr>
      <w: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145 ust. 1 ustawy z dnia 29 stycznia 2004 r. - Prawo zamówień publicznych).</w:t>
      </w:r>
    </w:p>
    <w:p w14:paraId="311F86C4" w14:textId="77777777" w:rsidR="00251918" w:rsidRDefault="00251918" w:rsidP="00950C26">
      <w:pPr>
        <w:widowControl/>
        <w:numPr>
          <w:ilvl w:val="0"/>
          <w:numId w:val="64"/>
        </w:numPr>
        <w:suppressAutoHyphens w:val="0"/>
        <w:ind w:left="426"/>
        <w:jc w:val="both"/>
      </w:pPr>
      <w:r>
        <w:rPr>
          <w:color w:val="000000"/>
        </w:rPr>
        <w:t>Zamawiający może</w:t>
      </w:r>
      <w:r w:rsidR="00812794">
        <w:rPr>
          <w:color w:val="000000"/>
        </w:rPr>
        <w:t xml:space="preserve"> </w:t>
      </w:r>
      <w:r>
        <w:rPr>
          <w:color w:val="000000"/>
        </w:rPr>
        <w:t>również odstąpić od umowy w przypadku, gdy:</w:t>
      </w:r>
    </w:p>
    <w:p w14:paraId="2181C9BF" w14:textId="77777777" w:rsidR="00251918" w:rsidRDefault="00251918" w:rsidP="00950C26">
      <w:pPr>
        <w:widowControl/>
        <w:numPr>
          <w:ilvl w:val="0"/>
          <w:numId w:val="65"/>
        </w:numPr>
        <w:ind w:left="709"/>
        <w:jc w:val="both"/>
        <w:rPr>
          <w:color w:val="000000"/>
        </w:rPr>
      </w:pPr>
      <w:r>
        <w:rPr>
          <w:color w:val="000000"/>
        </w:rPr>
        <w:t xml:space="preserve">Wykonawca w chwili zawarcia umowy podlegał obligatoryjnemu wykluczeniu </w:t>
      </w:r>
      <w:r>
        <w:rPr>
          <w:color w:val="000000"/>
        </w:rPr>
        <w:br/>
        <w:t>z postępowania na podstawie art. 24 ust. 1 ustawy PZP - w terminie 30 dni od powzięcia wiadomości o okoliczności stanowiącej podstawę wykluczenia określoną w art. 24 ust. 1 ustawy PZP;</w:t>
      </w:r>
    </w:p>
    <w:p w14:paraId="0B25753D" w14:textId="77777777" w:rsidR="00251918" w:rsidRDefault="00251918" w:rsidP="00950C26">
      <w:pPr>
        <w:widowControl/>
        <w:numPr>
          <w:ilvl w:val="0"/>
          <w:numId w:val="65"/>
        </w:numPr>
        <w:ind w:left="709"/>
        <w:jc w:val="both"/>
        <w:rPr>
          <w:color w:val="000000"/>
        </w:rPr>
      </w:pPr>
      <w:r>
        <w:rPr>
          <w:color w:val="000000"/>
        </w:rPr>
        <w:t xml:space="preserve"> Zamawiający udzielił Wykonawcy niniejszego zamówienia publicznego z naruszeniem co najmniej jednego ze zobowiązań wynikających z Traktatów, co zostało stwierdzone przez Komisję Europejską lub Trybunał Sprawiedliwości Unii Europejskiej w trybie art. 258 Traktatu o funkcjonowaniu Unii Europejskiej – w terminie 30 dni od dnia wydania wiążącej i niezaskarżalnej opinii Komisji lub orzeczenia Trybunału albo w razie gdy Zamawiający udzielił zamówienia na podstawie przepisów prawa krajowego naruszających postanowienia dyrektywy Parlamentu Europejskiego i Rady 2014/24/UE z dnia 26 lutego 2014 r. w sprawie zamówień publicznych, uchylającej dyrektywę 2004/18/WE (Dz. Urz. UE L 2014 Nr 94 poz. 65 ze zm.), co zostało stwierdzone wyrokiem TS UE, w szczególności w ramach procedury w trybie art. 267 Traktatu o funkcjonowaniu Unii Europejskiej – w terminie 30 dni od wydania prawomocnego orzeczenia przez TS UE</w:t>
      </w:r>
      <w:r>
        <w:t>.</w:t>
      </w:r>
    </w:p>
    <w:p w14:paraId="370F5843" w14:textId="77777777" w:rsidR="00251918" w:rsidRDefault="00251918" w:rsidP="00950C26">
      <w:pPr>
        <w:widowControl/>
        <w:numPr>
          <w:ilvl w:val="0"/>
          <w:numId w:val="66"/>
        </w:numPr>
        <w:ind w:left="426" w:hanging="284"/>
        <w:jc w:val="both"/>
        <w:rPr>
          <w:color w:val="000000"/>
        </w:rPr>
      </w:pPr>
      <w:r>
        <w:t>W razie odstąpienia od umowy bądź przerwania jej wykonywania albo rozwiązania Wykonawca:</w:t>
      </w:r>
    </w:p>
    <w:p w14:paraId="62B9D788" w14:textId="77777777" w:rsidR="00D25EC6" w:rsidRDefault="00251918" w:rsidP="00950C26">
      <w:pPr>
        <w:widowControl/>
        <w:numPr>
          <w:ilvl w:val="0"/>
          <w:numId w:val="67"/>
        </w:numPr>
        <w:tabs>
          <w:tab w:val="left" w:pos="709"/>
        </w:tabs>
        <w:suppressAutoHyphens w:val="0"/>
        <w:ind w:left="851" w:hanging="425"/>
        <w:jc w:val="both"/>
      </w:pPr>
      <w:r>
        <w:t xml:space="preserve"> przy udziale Zamawiającego sporządzi szczegółowy protokół inwentaryzacji robót </w:t>
      </w:r>
      <w:r>
        <w:br/>
        <w:t>w toku wg stanu na dzień odstąpienia,</w:t>
      </w:r>
    </w:p>
    <w:p w14:paraId="0E8E6A68" w14:textId="77777777" w:rsidR="00251918" w:rsidRDefault="00251918" w:rsidP="00950C26">
      <w:pPr>
        <w:widowControl/>
        <w:numPr>
          <w:ilvl w:val="0"/>
          <w:numId w:val="67"/>
        </w:numPr>
        <w:tabs>
          <w:tab w:val="left" w:pos="709"/>
        </w:tabs>
        <w:suppressAutoHyphens w:val="0"/>
        <w:ind w:left="851" w:hanging="425"/>
        <w:jc w:val="both"/>
      </w:pPr>
      <w: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0894BDC6" w14:textId="77777777" w:rsidR="00251918" w:rsidRDefault="00251918" w:rsidP="00950C26">
      <w:pPr>
        <w:widowControl/>
        <w:numPr>
          <w:ilvl w:val="0"/>
          <w:numId w:val="67"/>
        </w:numPr>
        <w:tabs>
          <w:tab w:val="left" w:pos="709"/>
        </w:tabs>
        <w:suppressAutoHyphens w:val="0"/>
        <w:ind w:left="851" w:hanging="425"/>
        <w:jc w:val="both"/>
      </w:pPr>
      <w:r>
        <w:t xml:space="preserve"> zgłosi do dokonania przez Zamawiającego odbiór robót przerwanych oraz zabezpieczających, jeżeli odstąpienie od umowy nastąpiło z przyczyn, za które odpowiada Wykonawca.</w:t>
      </w:r>
    </w:p>
    <w:p w14:paraId="4D410BED" w14:textId="77777777" w:rsidR="00251918" w:rsidRDefault="00251918" w:rsidP="00950C26">
      <w:pPr>
        <w:widowControl/>
        <w:numPr>
          <w:ilvl w:val="0"/>
          <w:numId w:val="68"/>
        </w:numPr>
        <w:tabs>
          <w:tab w:val="left" w:pos="284"/>
        </w:tabs>
        <w:suppressAutoHyphens w:val="0"/>
        <w:ind w:left="426" w:hanging="425"/>
        <w:jc w:val="both"/>
      </w:pPr>
      <w:r>
        <w:t>Zamawiający dokona odbioru robót przerwanych oraz zapłaty wynagrodzenia za roboty, które zostały wykonane do dnia odstąpienia albo rozwiązania umowy, pod warunkiem ich należytego, w tym zgodnego z umową wykonania.</w:t>
      </w:r>
    </w:p>
    <w:p w14:paraId="53736960" w14:textId="77777777" w:rsidR="00251918" w:rsidRDefault="00251918" w:rsidP="00950C26">
      <w:pPr>
        <w:widowControl/>
        <w:numPr>
          <w:ilvl w:val="0"/>
          <w:numId w:val="68"/>
        </w:numPr>
        <w:tabs>
          <w:tab w:val="left" w:pos="284"/>
        </w:tabs>
        <w:suppressAutoHyphens w:val="0"/>
        <w:ind w:left="426" w:hanging="425"/>
        <w:jc w:val="both"/>
      </w:pPr>
      <w:r>
        <w:t xml:space="preserve"> Odstąpienie od umowy albo rozwiązanie niniejszej umowy powinno nastąpić w formie pisemnej pod rygorem nieważności takiego oświadczenia i powinno zawierać uzasadnienie.</w:t>
      </w:r>
      <w:r>
        <w:rPr>
          <w:color w:val="000000"/>
        </w:rPr>
        <w:t xml:space="preserve"> </w:t>
      </w:r>
    </w:p>
    <w:p w14:paraId="0D9E5F65" w14:textId="77777777" w:rsidR="00251918" w:rsidRDefault="00251918" w:rsidP="00950C26">
      <w:pPr>
        <w:widowControl/>
        <w:numPr>
          <w:ilvl w:val="0"/>
          <w:numId w:val="68"/>
        </w:numPr>
        <w:tabs>
          <w:tab w:val="left" w:pos="284"/>
        </w:tabs>
        <w:suppressAutoHyphens w:val="0"/>
        <w:ind w:left="426" w:hanging="425"/>
        <w:jc w:val="both"/>
      </w:pPr>
      <w:r>
        <w:t xml:space="preserve">Odstąpienie od umowy albo rozwiązania niniejszej umowy nie wpływa na istnienie </w:t>
      </w:r>
      <w:r>
        <w:br/>
        <w:t>i skuteczność roszczeń o zapłatę kar umownych.</w:t>
      </w:r>
    </w:p>
    <w:p w14:paraId="0FBE5F2A" w14:textId="77777777" w:rsidR="00251918" w:rsidRDefault="00251918" w:rsidP="00251918">
      <w:pPr>
        <w:widowControl/>
        <w:tabs>
          <w:tab w:val="left" w:pos="0"/>
        </w:tabs>
        <w:suppressAutoHyphens w:val="0"/>
        <w:rPr>
          <w:b/>
          <w:sz w:val="16"/>
        </w:rPr>
      </w:pPr>
    </w:p>
    <w:p w14:paraId="55B0EE22" w14:textId="77777777" w:rsidR="00743345" w:rsidRDefault="00743345" w:rsidP="00251918">
      <w:pPr>
        <w:widowControl/>
        <w:tabs>
          <w:tab w:val="left" w:pos="0"/>
        </w:tabs>
        <w:suppressAutoHyphens w:val="0"/>
        <w:rPr>
          <w:b/>
        </w:rPr>
      </w:pPr>
    </w:p>
    <w:p w14:paraId="15558DF3" w14:textId="16DA746B" w:rsidR="00251918" w:rsidRDefault="00251918" w:rsidP="00251918">
      <w:pPr>
        <w:widowControl/>
        <w:tabs>
          <w:tab w:val="left" w:pos="0"/>
        </w:tabs>
        <w:suppressAutoHyphens w:val="0"/>
      </w:pPr>
      <w:r>
        <w:rPr>
          <w:b/>
        </w:rPr>
        <w:lastRenderedPageBreak/>
        <w:t>Kary umowne</w:t>
      </w:r>
    </w:p>
    <w:p w14:paraId="0E3365E4" w14:textId="77777777" w:rsidR="00251918" w:rsidRDefault="00251918" w:rsidP="00251918">
      <w:pPr>
        <w:tabs>
          <w:tab w:val="left" w:pos="720"/>
        </w:tabs>
        <w:rPr>
          <w:b/>
        </w:rPr>
      </w:pPr>
      <w:r>
        <w:rPr>
          <w:b/>
        </w:rPr>
        <w:t>§ 16</w:t>
      </w:r>
    </w:p>
    <w:p w14:paraId="64D8A1A9" w14:textId="77777777" w:rsidR="00251918" w:rsidRDefault="00251918" w:rsidP="00950C26">
      <w:pPr>
        <w:pStyle w:val="Tekstpodstawowy"/>
        <w:numPr>
          <w:ilvl w:val="0"/>
          <w:numId w:val="69"/>
        </w:numPr>
        <w:tabs>
          <w:tab w:val="left" w:pos="426"/>
        </w:tabs>
        <w:spacing w:line="240" w:lineRule="auto"/>
        <w:ind w:left="426"/>
      </w:pPr>
      <w: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65BEB552" w14:textId="77777777" w:rsidR="00251918" w:rsidRDefault="00251918" w:rsidP="00950C26">
      <w:pPr>
        <w:pStyle w:val="Tekstpodstawowy"/>
        <w:numPr>
          <w:ilvl w:val="0"/>
          <w:numId w:val="69"/>
        </w:numPr>
        <w:tabs>
          <w:tab w:val="left" w:pos="426"/>
        </w:tabs>
        <w:spacing w:line="240" w:lineRule="auto"/>
        <w:ind w:left="426"/>
      </w:pPr>
      <w:r>
        <w:t>Wykonawca zapłaci Zamawiającemu, niezależne od okoliczności wskazanej w § 8 ust. 8 lit. a) lub § 8 ust. 9 umowy, karę umowną w przypadku:</w:t>
      </w:r>
    </w:p>
    <w:p w14:paraId="603EFE54" w14:textId="77777777" w:rsidR="00251918" w:rsidRDefault="00251918" w:rsidP="00950C26">
      <w:pPr>
        <w:pStyle w:val="Tekstpodstawowy"/>
        <w:numPr>
          <w:ilvl w:val="0"/>
          <w:numId w:val="70"/>
        </w:numPr>
        <w:spacing w:line="240" w:lineRule="auto"/>
        <w:ind w:left="709" w:hanging="283"/>
      </w:pPr>
      <w: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6BAFB9CD" w14:textId="77777777" w:rsidR="00251918" w:rsidRDefault="00251918" w:rsidP="00950C26">
      <w:pPr>
        <w:pStyle w:val="Tekstpodstawowy"/>
        <w:numPr>
          <w:ilvl w:val="0"/>
          <w:numId w:val="70"/>
        </w:numPr>
        <w:spacing w:line="240" w:lineRule="auto"/>
        <w:ind w:left="709"/>
      </w:pPr>
      <w:r>
        <w:t xml:space="preserve">zwłoki w wykonaniu przedmiotu umowy w wysokości 0,2 % wynagrodzenia brutto ustalonego w § 4 ust. 2 umowy za każdy dzień zwłoki w odniesieniu do terminu zakończenia realizacji przedmiotu umowy, określonego w § 6 ust. 1 umowy, </w:t>
      </w:r>
    </w:p>
    <w:p w14:paraId="4F77CCC8" w14:textId="77777777" w:rsidR="00251918" w:rsidRDefault="00251918" w:rsidP="00950C26">
      <w:pPr>
        <w:pStyle w:val="Tekstpodstawowy"/>
        <w:numPr>
          <w:ilvl w:val="0"/>
          <w:numId w:val="70"/>
        </w:numPr>
        <w:spacing w:line="240" w:lineRule="auto"/>
        <w:ind w:left="709"/>
      </w:pPr>
      <w:r>
        <w:t>zwłoki w usunięciu wad przedmiotu umowy stwierdzonych przy odbiorze, w wysokości 0,2 % wynagrodzenia brutto ustalonego w § 4 ust. 2 umowy za każdy dzień zwłoki, licząc od następnego dnia po upływie terminu określonego przez Zamawiającego w celu usunięcia wad,</w:t>
      </w:r>
    </w:p>
    <w:p w14:paraId="41F7F04B" w14:textId="77777777" w:rsidR="00251918" w:rsidRDefault="00251918" w:rsidP="00950C26">
      <w:pPr>
        <w:pStyle w:val="Tekstpodstawowy"/>
        <w:numPr>
          <w:ilvl w:val="0"/>
          <w:numId w:val="70"/>
        </w:numPr>
        <w:spacing w:line="240" w:lineRule="auto"/>
        <w:ind w:left="709"/>
      </w:pPr>
      <w:r>
        <w:t xml:space="preserve">zwłoki w usunięciu wad i usterek stwierdzonych w okresie gwarancji lub rękojmi </w:t>
      </w:r>
      <w:r>
        <w:br/>
        <w:t>w wysokości 1</w:t>
      </w:r>
      <w:r w:rsidR="00FF78EF">
        <w:t> </w:t>
      </w:r>
      <w:r>
        <w:t>000</w:t>
      </w:r>
      <w:r w:rsidR="00FF78EF">
        <w:t>,00</w:t>
      </w:r>
      <w:r>
        <w:t xml:space="preserve"> </w:t>
      </w:r>
      <w:r w:rsidR="00FF78EF">
        <w:t>PLN (słownie: jeden tysiąc złotych)</w:t>
      </w:r>
      <w:r>
        <w:t xml:space="preserve"> za każdą wadę lub usterkę za każdy dzień zwłoki, liczony od terminu (dnia) ustalonego zgodnie z treścią § 13 ust. 2 albo § 14 ust. 6 umowy,</w:t>
      </w:r>
    </w:p>
    <w:p w14:paraId="5FCA4CB4" w14:textId="77777777" w:rsidR="00251918" w:rsidRDefault="00251918" w:rsidP="00950C26">
      <w:pPr>
        <w:pStyle w:val="Tekstpodstawowy"/>
        <w:numPr>
          <w:ilvl w:val="0"/>
          <w:numId w:val="70"/>
        </w:numPr>
        <w:spacing w:line="240" w:lineRule="auto"/>
        <w:ind w:left="709"/>
      </w:pPr>
      <w:r>
        <w:t>braku zapłaty lub zwłoki w zapłacie wymagalnego wynagrodzenia należnego podwykonawcy w wysokości 0,2 % wynagrodzenia brutto ustalonego w § 4 ust. 2, za każdy dzień zwłoki w odniesieniu do terminu płatności, określonego w § 11 ust 1,</w:t>
      </w:r>
    </w:p>
    <w:p w14:paraId="6EED7EF6" w14:textId="77777777" w:rsidR="00251918" w:rsidRDefault="00251918" w:rsidP="00950C26">
      <w:pPr>
        <w:pStyle w:val="Tekstpodstawowy"/>
        <w:numPr>
          <w:ilvl w:val="0"/>
          <w:numId w:val="70"/>
        </w:numPr>
        <w:spacing w:line="240" w:lineRule="auto"/>
        <w:ind w:left="709"/>
      </w:pPr>
      <w:r>
        <w:t xml:space="preserve">nieprzedłożenia do zaakceptowania projektu umowy o podwykonawstwo na roboty budowlane, lub projektu jej zmiany, jak również nieprzedłożenia poświadczonej za zgodność z oryginałem kopii umowy o podwykonawstwo lub jej zmiany w wysokości 5 000,00 PLN </w:t>
      </w:r>
      <w:r w:rsidR="00FF78EF">
        <w:t xml:space="preserve"> (słownie: pięć tysięcy złotych)</w:t>
      </w:r>
      <w:r w:rsidR="00BB7085">
        <w:t xml:space="preserve"> </w:t>
      </w:r>
      <w:r>
        <w:t>za każdy przypadek niedochowania obowiązków Wykonawcy w tym zakresie,</w:t>
      </w:r>
    </w:p>
    <w:p w14:paraId="282CA0F3" w14:textId="77777777" w:rsidR="00251918" w:rsidRDefault="00251918" w:rsidP="00950C26">
      <w:pPr>
        <w:pStyle w:val="Tekstpodstawowy"/>
        <w:numPr>
          <w:ilvl w:val="0"/>
          <w:numId w:val="70"/>
        </w:numPr>
        <w:tabs>
          <w:tab w:val="left" w:pos="720"/>
        </w:tabs>
        <w:spacing w:line="240" w:lineRule="auto"/>
        <w:ind w:left="709"/>
      </w:pPr>
      <w: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53274E3D" w14:textId="77777777" w:rsidR="00251918" w:rsidRDefault="00251918" w:rsidP="00950C26">
      <w:pPr>
        <w:pStyle w:val="Tekstpodstawowy"/>
        <w:numPr>
          <w:ilvl w:val="0"/>
          <w:numId w:val="70"/>
        </w:numPr>
        <w:tabs>
          <w:tab w:val="left" w:pos="720"/>
        </w:tabs>
        <w:spacing w:line="240" w:lineRule="auto"/>
        <w:ind w:left="709"/>
        <w:rPr>
          <w:b/>
        </w:rPr>
      </w:pPr>
      <w:r>
        <w:t>zwłoki w przedłożeniu zanonimizowanych kopii dokumentów pracowników wykonujących czynności wskazane w § 2 ust. 3 umowy w wysokości 500,00 PLN</w:t>
      </w:r>
      <w:r w:rsidR="00BB7085">
        <w:t xml:space="preserve"> (słownie: pięćset złotych)</w:t>
      </w:r>
      <w:r>
        <w:t xml:space="preserve"> za każdy dzień opóźnienia licząc od dnia następnego po upływie terminu określonego w § 2 ust. 4 umowy;</w:t>
      </w:r>
    </w:p>
    <w:p w14:paraId="25F14A56" w14:textId="77777777" w:rsidR="00251918" w:rsidRDefault="00251918" w:rsidP="00950C26">
      <w:pPr>
        <w:pStyle w:val="Tekstpodstawowy"/>
        <w:numPr>
          <w:ilvl w:val="0"/>
          <w:numId w:val="69"/>
        </w:numPr>
        <w:spacing w:line="240" w:lineRule="auto"/>
        <w:ind w:left="426"/>
      </w:pPr>
      <w:r>
        <w:t>Zamawiający zastrzega sobie prawo potrącenia ewentualnych kar umownych z należnych do zapłaty faktur lub zabezpieczenia należytego wykonania umowy.</w:t>
      </w:r>
    </w:p>
    <w:p w14:paraId="34BD865B" w14:textId="77777777" w:rsidR="00BB7085" w:rsidRPr="004E1067" w:rsidRDefault="00251918" w:rsidP="00BB7085">
      <w:pPr>
        <w:pStyle w:val="Tekstpodstawowy"/>
        <w:numPr>
          <w:ilvl w:val="0"/>
          <w:numId w:val="69"/>
        </w:numPr>
        <w:spacing w:line="240" w:lineRule="auto"/>
        <w:ind w:left="426"/>
      </w:pPr>
      <w:r w:rsidRPr="004E1067">
        <w:t>Wykonawca ma prawo naliczenia kary umownej, a Zamawiający zobowiązany jest do jej</w:t>
      </w:r>
      <w:r w:rsidR="00812794" w:rsidRPr="004E1067">
        <w:t xml:space="preserve"> </w:t>
      </w:r>
      <w:r w:rsidRPr="004E1067">
        <w:t>zapłaty za odstąpienie od umowy przez Wykonawcę z przyczyn, za które odpowiedzialność ponosi wyłącznie Zamawiający, w wysokości 10% wynagrodzenia brutto ustalonego w § 4 ust. 2 umowy.</w:t>
      </w:r>
    </w:p>
    <w:p w14:paraId="65D824FA" w14:textId="77777777" w:rsidR="00BB7085" w:rsidRPr="004E1067" w:rsidRDefault="00251918" w:rsidP="00BB7085">
      <w:pPr>
        <w:pStyle w:val="Tekstpodstawowy"/>
        <w:numPr>
          <w:ilvl w:val="0"/>
          <w:numId w:val="69"/>
        </w:numPr>
        <w:spacing w:line="240" w:lineRule="auto"/>
        <w:ind w:left="426"/>
      </w:pPr>
      <w:r w:rsidRPr="004E1067">
        <w:t>Strony mogą dochodzić na zasadach ogólnych odszkodowania przewyższającego wysokość zastrzeżonych kar umownych</w:t>
      </w:r>
      <w:r w:rsidR="00BB7085" w:rsidRPr="004E1067">
        <w:t xml:space="preserve">, przy czym kary umowne określone w ust. 1 oraz 2 mają charakter </w:t>
      </w:r>
      <w:proofErr w:type="spellStart"/>
      <w:r w:rsidR="00BB7085" w:rsidRPr="004E1067">
        <w:t>zaliczalny</w:t>
      </w:r>
      <w:proofErr w:type="spellEnd"/>
      <w:r w:rsidR="00BB7085" w:rsidRPr="004E1067">
        <w:t xml:space="preserve"> na poczet przedmiotowego odszkodowania uzupełniającego dochodzonego przez daną Stronę.</w:t>
      </w:r>
    </w:p>
    <w:p w14:paraId="300F7572" w14:textId="77777777" w:rsidR="00251918" w:rsidRPr="004E1067" w:rsidRDefault="00251918" w:rsidP="00950C26">
      <w:pPr>
        <w:pStyle w:val="Tekstpodstawowy"/>
        <w:numPr>
          <w:ilvl w:val="0"/>
          <w:numId w:val="69"/>
        </w:numPr>
        <w:tabs>
          <w:tab w:val="left" w:pos="426"/>
        </w:tabs>
        <w:spacing w:line="240" w:lineRule="auto"/>
        <w:ind w:left="426"/>
      </w:pPr>
      <w:r w:rsidRPr="004E1067">
        <w:lastRenderedPageBreak/>
        <w:t>Roszczenie o zapłatę kar umownych staje się wymagalne począwszy od dnia następnego po dniu, w którym miały miejsce okoliczności faktyczne określone w niniejszej umowie stanowiące podstawę do ich naliczenia.</w:t>
      </w:r>
    </w:p>
    <w:p w14:paraId="5C195C19" w14:textId="77777777" w:rsidR="00251918" w:rsidRPr="004E1067" w:rsidRDefault="00251918" w:rsidP="00950C26">
      <w:pPr>
        <w:widowControl/>
        <w:numPr>
          <w:ilvl w:val="0"/>
          <w:numId w:val="69"/>
        </w:numPr>
        <w:tabs>
          <w:tab w:val="left" w:pos="426"/>
        </w:tabs>
        <w:suppressAutoHyphens w:val="0"/>
        <w:ind w:left="426"/>
        <w:jc w:val="both"/>
        <w:rPr>
          <w:iCs/>
        </w:rPr>
      </w:pPr>
      <w:r w:rsidRPr="004E1067">
        <w:t>Zapłata kar umownych nie zwalnia Wykonawcy od obowiązku wykonania umowy.</w:t>
      </w:r>
    </w:p>
    <w:p w14:paraId="53EF0213" w14:textId="77777777" w:rsidR="00251918" w:rsidRPr="004E1067" w:rsidRDefault="00251918" w:rsidP="00251918">
      <w:pPr>
        <w:pStyle w:val="Nagwek2"/>
        <w:tabs>
          <w:tab w:val="left" w:pos="720"/>
        </w:tabs>
        <w:spacing w:before="0" w:after="0" w:line="240" w:lineRule="auto"/>
        <w:ind w:left="360"/>
        <w:jc w:val="center"/>
        <w:rPr>
          <w:rFonts w:ascii="Times New Roman" w:hAnsi="Times New Roman"/>
          <w:i w:val="0"/>
          <w:sz w:val="8"/>
          <w:szCs w:val="24"/>
        </w:rPr>
      </w:pPr>
    </w:p>
    <w:p w14:paraId="132F6853" w14:textId="77777777" w:rsidR="00251918" w:rsidRPr="004E1067"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Siła wyższa</w:t>
      </w:r>
    </w:p>
    <w:p w14:paraId="1CC1EE54" w14:textId="77777777" w:rsidR="00251918" w:rsidRPr="004E1067" w:rsidRDefault="00251918" w:rsidP="00251918">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 17</w:t>
      </w:r>
    </w:p>
    <w:p w14:paraId="56E0CC81" w14:textId="77777777" w:rsidR="00251918" w:rsidRPr="004E1067" w:rsidRDefault="00251918" w:rsidP="00950C26">
      <w:pPr>
        <w:widowControl/>
        <w:numPr>
          <w:ilvl w:val="0"/>
          <w:numId w:val="71"/>
        </w:numPr>
        <w:suppressAutoHyphens w:val="0"/>
        <w:ind w:left="426"/>
        <w:jc w:val="both"/>
      </w:pPr>
      <w:r w:rsidRPr="004E1067">
        <w:t>Przez okoliczności siły wyższej strony rozumieją zdarzenie zewnętrzne o charakterze nadzwyczajnym, którego nie można było przewidzieć ani jemu zapobiec, w szczególności takie jak: wojna, stan wyjątkowy, powódź, pożar</w:t>
      </w:r>
      <w:r w:rsidR="00AF67D1" w:rsidRPr="004E1067">
        <w:t>, epidemia</w:t>
      </w:r>
      <w:r w:rsidR="00BB7085" w:rsidRPr="004E1067">
        <w:t xml:space="preserve"> choroby zagrażającej życiu lub zdrowiu ludzi</w:t>
      </w:r>
      <w:r w:rsidR="00AF67D1" w:rsidRPr="004E1067">
        <w:t>,</w:t>
      </w:r>
      <w:r w:rsidRPr="004E1067">
        <w:t xml:space="preserve"> czy też zasadnicza zmiana sytuacji </w:t>
      </w:r>
      <w:proofErr w:type="spellStart"/>
      <w:r w:rsidRPr="004E1067">
        <w:t>społeczno</w:t>
      </w:r>
      <w:proofErr w:type="spellEnd"/>
      <w:r w:rsidRPr="004E1067">
        <w:t xml:space="preserve"> – gospodarczej.</w:t>
      </w:r>
    </w:p>
    <w:p w14:paraId="09124F5A" w14:textId="77777777" w:rsidR="00251918" w:rsidRPr="004E1067" w:rsidRDefault="00251918" w:rsidP="00950C26">
      <w:pPr>
        <w:widowControl/>
        <w:numPr>
          <w:ilvl w:val="0"/>
          <w:numId w:val="71"/>
        </w:numPr>
        <w:suppressAutoHyphens w:val="0"/>
        <w:ind w:left="426"/>
        <w:jc w:val="both"/>
      </w:pPr>
      <w:r w:rsidRPr="004E1067">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1E7AE50C" w14:textId="77777777" w:rsidR="00251918" w:rsidRPr="004E1067" w:rsidRDefault="00251918" w:rsidP="00950C26">
      <w:pPr>
        <w:widowControl/>
        <w:numPr>
          <w:ilvl w:val="0"/>
          <w:numId w:val="71"/>
        </w:numPr>
        <w:suppressAutoHyphens w:val="0"/>
        <w:ind w:left="426"/>
        <w:jc w:val="both"/>
      </w:pPr>
      <w:r w:rsidRPr="004E1067">
        <w:t>Bieg terminów określonych w niniejszej umowie ulega zawieszeniu przez czas trwania przeszkody spowodowanej siłą wyższą.</w:t>
      </w:r>
    </w:p>
    <w:p w14:paraId="6BB1BD6C" w14:textId="77777777" w:rsidR="00251918" w:rsidRPr="004E1067" w:rsidRDefault="00251918" w:rsidP="00251918">
      <w:pPr>
        <w:tabs>
          <w:tab w:val="left" w:pos="720"/>
        </w:tabs>
        <w:ind w:left="360"/>
        <w:rPr>
          <w:b/>
        </w:rPr>
      </w:pPr>
      <w:r w:rsidRPr="004E1067">
        <w:rPr>
          <w:b/>
        </w:rPr>
        <w:t>Poufność</w:t>
      </w:r>
    </w:p>
    <w:p w14:paraId="1CBCBDB1" w14:textId="77777777" w:rsidR="00251918" w:rsidRPr="004E1067" w:rsidRDefault="00251918" w:rsidP="00251918">
      <w:pPr>
        <w:tabs>
          <w:tab w:val="left" w:pos="720"/>
        </w:tabs>
        <w:ind w:left="360"/>
        <w:rPr>
          <w:b/>
        </w:rPr>
      </w:pPr>
      <w:r w:rsidRPr="004E1067">
        <w:rPr>
          <w:b/>
        </w:rPr>
        <w:t>§ 18</w:t>
      </w:r>
    </w:p>
    <w:p w14:paraId="0FC5E0AF" w14:textId="77777777" w:rsidR="00251918" w:rsidRPr="004E1067" w:rsidRDefault="00251918" w:rsidP="00950C26">
      <w:pPr>
        <w:numPr>
          <w:ilvl w:val="0"/>
          <w:numId w:val="72"/>
        </w:numPr>
        <w:tabs>
          <w:tab w:val="left" w:pos="360"/>
        </w:tabs>
        <w:ind w:left="284"/>
        <w:jc w:val="both"/>
      </w:pPr>
      <w:r w:rsidRPr="004E1067">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35494196" w14:textId="77777777" w:rsidR="00251918" w:rsidRPr="004E1067" w:rsidRDefault="00251918" w:rsidP="00950C26">
      <w:pPr>
        <w:numPr>
          <w:ilvl w:val="0"/>
          <w:numId w:val="72"/>
        </w:numPr>
        <w:tabs>
          <w:tab w:val="left" w:pos="284"/>
        </w:tabs>
        <w:ind w:left="284"/>
        <w:jc w:val="both"/>
      </w:pPr>
      <w:r w:rsidRPr="004E1067">
        <w:t xml:space="preserve">Wykonawca zobowiązuje się do utrzymania w ścisłej tajemnicy wszelkich informacji, </w:t>
      </w:r>
    </w:p>
    <w:p w14:paraId="5665F12E" w14:textId="77777777" w:rsidR="00251918" w:rsidRPr="004E1067" w:rsidRDefault="00251918" w:rsidP="00251918">
      <w:pPr>
        <w:tabs>
          <w:tab w:val="left" w:pos="360"/>
        </w:tabs>
        <w:ind w:left="284"/>
        <w:jc w:val="both"/>
      </w:pPr>
      <w:r w:rsidRPr="004E1067">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1FE25BD0" w14:textId="77777777" w:rsidR="00251918" w:rsidRPr="004E1067" w:rsidRDefault="00251918" w:rsidP="00950C26">
      <w:pPr>
        <w:numPr>
          <w:ilvl w:val="0"/>
          <w:numId w:val="72"/>
        </w:numPr>
        <w:tabs>
          <w:tab w:val="left" w:pos="284"/>
        </w:tabs>
        <w:ind w:left="284"/>
        <w:jc w:val="both"/>
      </w:pPr>
      <w:r w:rsidRPr="004E1067">
        <w:t xml:space="preserve">Strony podejmą odpowiednie kroki dla zachowania poufności przez osoby wykonujące </w:t>
      </w:r>
    </w:p>
    <w:p w14:paraId="49E8F5D5" w14:textId="77777777" w:rsidR="00251918" w:rsidRPr="004E1067" w:rsidRDefault="00251918" w:rsidP="00251918">
      <w:pPr>
        <w:tabs>
          <w:tab w:val="left" w:pos="360"/>
        </w:tabs>
        <w:ind w:left="284"/>
        <w:jc w:val="both"/>
      </w:pPr>
      <w:r w:rsidRPr="004E1067">
        <w:t>w ich imieniu obowiązki w ramach umowy.</w:t>
      </w:r>
    </w:p>
    <w:p w14:paraId="092BB9DC" w14:textId="77777777" w:rsidR="00251918" w:rsidRPr="004E1067" w:rsidRDefault="00251918" w:rsidP="00950C26">
      <w:pPr>
        <w:numPr>
          <w:ilvl w:val="0"/>
          <w:numId w:val="72"/>
        </w:numPr>
        <w:tabs>
          <w:tab w:val="left" w:pos="284"/>
        </w:tabs>
        <w:ind w:left="284"/>
        <w:jc w:val="both"/>
      </w:pPr>
      <w:r w:rsidRPr="004E1067">
        <w:t xml:space="preserve">Wykonawca zobowiązuje się do zachowania w tajemnicy wszelkich informacji uzyskanych </w:t>
      </w:r>
      <w:r w:rsidRPr="004E1067">
        <w:br/>
        <w:t>w trakcie realizacji umowy.</w:t>
      </w:r>
    </w:p>
    <w:p w14:paraId="6D85D95A" w14:textId="77777777" w:rsidR="00251918" w:rsidRPr="004E1067" w:rsidRDefault="00251918" w:rsidP="00251918">
      <w:pPr>
        <w:tabs>
          <w:tab w:val="left" w:pos="720"/>
        </w:tabs>
        <w:ind w:left="360"/>
        <w:rPr>
          <w:b/>
        </w:rPr>
      </w:pPr>
      <w:r w:rsidRPr="004E1067">
        <w:rPr>
          <w:b/>
        </w:rPr>
        <w:t>Postanowienia końcowe</w:t>
      </w:r>
    </w:p>
    <w:p w14:paraId="42F046E2" w14:textId="77777777" w:rsidR="00251918" w:rsidRPr="004E1067" w:rsidRDefault="00251918" w:rsidP="00251918">
      <w:pPr>
        <w:tabs>
          <w:tab w:val="left" w:pos="720"/>
        </w:tabs>
        <w:ind w:left="360"/>
        <w:rPr>
          <w:b/>
        </w:rPr>
      </w:pPr>
      <w:r w:rsidRPr="004E1067">
        <w:rPr>
          <w:b/>
        </w:rPr>
        <w:t>§ 19</w:t>
      </w:r>
    </w:p>
    <w:p w14:paraId="16DC293E" w14:textId="77777777" w:rsidR="00251918" w:rsidRPr="004E1067" w:rsidRDefault="00251918" w:rsidP="00950C26">
      <w:pPr>
        <w:widowControl/>
        <w:numPr>
          <w:ilvl w:val="0"/>
          <w:numId w:val="73"/>
        </w:numPr>
        <w:tabs>
          <w:tab w:val="left" w:pos="284"/>
        </w:tabs>
        <w:suppressAutoHyphens w:val="0"/>
        <w:ind w:left="284"/>
        <w:jc w:val="both"/>
      </w:pPr>
      <w:r w:rsidRPr="004E1067">
        <w:t>Wszelkie oświadczenia Stron umowy będą składane na piśmie pod rygorem nieważności, listem poleconym lub za potwierdzeniem ich złożenia, chyba że wyraźne postanowienie niniejszej umowy przewiduje inny sposób złożenia oświadczenia.</w:t>
      </w:r>
    </w:p>
    <w:p w14:paraId="1726DA89" w14:textId="77777777" w:rsidR="00251918" w:rsidRPr="004E1067" w:rsidRDefault="00251918" w:rsidP="00950C26">
      <w:pPr>
        <w:widowControl/>
        <w:numPr>
          <w:ilvl w:val="0"/>
          <w:numId w:val="73"/>
        </w:numPr>
        <w:tabs>
          <w:tab w:val="left" w:pos="284"/>
        </w:tabs>
        <w:suppressAutoHyphens w:val="0"/>
        <w:ind w:left="284"/>
        <w:jc w:val="both"/>
      </w:pPr>
      <w:r w:rsidRPr="004E1067">
        <w:t>Wszelkie zmiany, w tym uzupełnienia niniejszej umowy, rozwiązanie lub odstąpienie od umowy wymagają</w:t>
      </w:r>
      <w:r w:rsidR="00812794" w:rsidRPr="004E1067">
        <w:t xml:space="preserve"> </w:t>
      </w:r>
      <w:r w:rsidRPr="004E1067">
        <w:t>formy pisemnej pod rygorem nieważności.</w:t>
      </w:r>
    </w:p>
    <w:p w14:paraId="489A7749" w14:textId="77777777" w:rsidR="00251918" w:rsidRPr="004E1067" w:rsidRDefault="00251918" w:rsidP="00950C26">
      <w:pPr>
        <w:widowControl/>
        <w:numPr>
          <w:ilvl w:val="0"/>
          <w:numId w:val="73"/>
        </w:numPr>
        <w:tabs>
          <w:tab w:val="left" w:pos="284"/>
        </w:tabs>
        <w:suppressAutoHyphens w:val="0"/>
        <w:ind w:left="284"/>
        <w:jc w:val="both"/>
      </w:pPr>
      <w:r w:rsidRPr="004E1067">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68DF0A3A" w14:textId="77777777" w:rsidR="00251918" w:rsidRPr="004E1067" w:rsidRDefault="00251918" w:rsidP="00950C26">
      <w:pPr>
        <w:widowControl/>
        <w:numPr>
          <w:ilvl w:val="0"/>
          <w:numId w:val="73"/>
        </w:numPr>
        <w:tabs>
          <w:tab w:val="left" w:pos="284"/>
        </w:tabs>
        <w:suppressAutoHyphens w:val="0"/>
        <w:ind w:left="284"/>
        <w:jc w:val="both"/>
      </w:pPr>
      <w:r w:rsidRPr="004E1067">
        <w:t>Wykonawca pokryje wszelkie koszty i opłaty związane z realizacją umowy między innymi: przeglądów, odbiorów oraz uzyska niezbędne zezwolenia od zarządcy dróg na przejazd pojazdami budowy.</w:t>
      </w:r>
    </w:p>
    <w:p w14:paraId="4F9843B0" w14:textId="77777777" w:rsidR="00251918" w:rsidRPr="004E1067" w:rsidRDefault="00251918" w:rsidP="00950C26">
      <w:pPr>
        <w:widowControl/>
        <w:numPr>
          <w:ilvl w:val="0"/>
          <w:numId w:val="73"/>
        </w:numPr>
        <w:tabs>
          <w:tab w:val="left" w:pos="284"/>
        </w:tabs>
        <w:suppressAutoHyphens w:val="0"/>
        <w:ind w:left="284"/>
        <w:jc w:val="both"/>
      </w:pPr>
      <w:r w:rsidRPr="004E1067">
        <w:lastRenderedPageBreak/>
        <w:t>Wykonawca przedłoży Zamawiającemu listy pracowników upoważnionych do wykonywania prac oraz zapewni odzież roboczą, jak i identyfikatory pozwalające na jednoznaczną identyfikację pracowników.</w:t>
      </w:r>
    </w:p>
    <w:p w14:paraId="1F699101" w14:textId="77777777" w:rsidR="00251918" w:rsidRPr="004E1067" w:rsidRDefault="00251918" w:rsidP="00950C26">
      <w:pPr>
        <w:widowControl/>
        <w:numPr>
          <w:ilvl w:val="0"/>
          <w:numId w:val="73"/>
        </w:numPr>
        <w:tabs>
          <w:tab w:val="left" w:pos="284"/>
        </w:tabs>
        <w:suppressAutoHyphens w:val="0"/>
        <w:ind w:left="284"/>
        <w:jc w:val="both"/>
      </w:pPr>
      <w:r w:rsidRPr="004E1067">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r w:rsidRPr="004E1067">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2FEC9394" w14:textId="77777777" w:rsidR="00251918" w:rsidRPr="004E1067" w:rsidRDefault="00251918" w:rsidP="00950C26">
      <w:pPr>
        <w:widowControl/>
        <w:numPr>
          <w:ilvl w:val="0"/>
          <w:numId w:val="73"/>
        </w:numPr>
        <w:tabs>
          <w:tab w:val="left" w:pos="284"/>
        </w:tabs>
        <w:suppressAutoHyphens w:val="0"/>
        <w:ind w:left="284"/>
        <w:jc w:val="both"/>
      </w:pPr>
      <w:r w:rsidRPr="004E1067">
        <w:t>Strony zobowiązują się do każdorazowego powiadamiania się listem poleconym o zmianie adresu swojej siedziby, pod rygorem uznania za skutecznie doręczoną korespondencję wysłaną pod dotychczas znany adres.</w:t>
      </w:r>
    </w:p>
    <w:p w14:paraId="21E661CB" w14:textId="77777777" w:rsidR="00251918" w:rsidRPr="004E1067" w:rsidRDefault="00251918" w:rsidP="00950C26">
      <w:pPr>
        <w:widowControl/>
        <w:numPr>
          <w:ilvl w:val="0"/>
          <w:numId w:val="73"/>
        </w:numPr>
        <w:tabs>
          <w:tab w:val="left" w:pos="284"/>
        </w:tabs>
        <w:suppressAutoHyphens w:val="0"/>
        <w:ind w:left="284"/>
        <w:jc w:val="both"/>
      </w:pPr>
      <w:r w:rsidRPr="004E1067">
        <w:t xml:space="preserve">Strony ustalają, iż pod pojęciem dni roboczych rozumieją dni od poniedziałku do piątku, </w:t>
      </w:r>
      <w:r w:rsidRPr="004E1067">
        <w:br/>
        <w:t xml:space="preserve">z wyłączeniem dni ustawowo wolnych od pracy oraz Świąt. </w:t>
      </w:r>
    </w:p>
    <w:p w14:paraId="1E427819" w14:textId="77777777" w:rsidR="00722F6D" w:rsidRPr="004E1067" w:rsidRDefault="00251918" w:rsidP="00722F6D">
      <w:pPr>
        <w:widowControl/>
        <w:numPr>
          <w:ilvl w:val="0"/>
          <w:numId w:val="73"/>
        </w:numPr>
        <w:tabs>
          <w:tab w:val="left" w:pos="284"/>
        </w:tabs>
        <w:suppressAutoHyphens w:val="0"/>
        <w:ind w:left="284"/>
        <w:jc w:val="both"/>
      </w:pPr>
      <w:r w:rsidRPr="004E1067">
        <w:t>Wszelkie spory wynikające z niniejszej umowy będą rozstrzygane przez Sąd właściwy dla siedziby Zamawiającego.</w:t>
      </w:r>
    </w:p>
    <w:p w14:paraId="77061844" w14:textId="77777777" w:rsidR="0028123E" w:rsidRPr="00C042F7" w:rsidRDefault="0028123E" w:rsidP="00722F6D">
      <w:pPr>
        <w:widowControl/>
        <w:numPr>
          <w:ilvl w:val="0"/>
          <w:numId w:val="73"/>
        </w:numPr>
        <w:tabs>
          <w:tab w:val="left" w:pos="284"/>
        </w:tabs>
        <w:suppressAutoHyphens w:val="0"/>
        <w:ind w:left="284"/>
        <w:jc w:val="both"/>
      </w:pPr>
      <w:r w:rsidRPr="004E1067">
        <w:t>W sprawach nieunormowanych niniejszą umową mają zastosowanie przepisy ustawy z dnia 23 kwietnia 1964 r. – Kodeks cywilny (t. j. Dz. U. 201</w:t>
      </w:r>
      <w:r w:rsidR="00722F6D" w:rsidRPr="004E1067">
        <w:t>9</w:t>
      </w:r>
      <w:r w:rsidRPr="004E1067">
        <w:t xml:space="preserve"> poz. 1</w:t>
      </w:r>
      <w:r w:rsidR="00722F6D" w:rsidRPr="004E1067">
        <w:t>145</w:t>
      </w:r>
      <w:r w:rsidRPr="004E1067">
        <w:t xml:space="preserve"> z </w:t>
      </w:r>
      <w:proofErr w:type="spellStart"/>
      <w:r w:rsidRPr="004E1067">
        <w:t>późn</w:t>
      </w:r>
      <w:proofErr w:type="spellEnd"/>
      <w:r w:rsidRPr="004E1067">
        <w:t>. zm.), ustawy z dnia 29 stycznia 2004 r. – Prawo zamówień publicznych (t. j. Dz. U. 201</w:t>
      </w:r>
      <w:r w:rsidR="00722F6D" w:rsidRPr="004E1067">
        <w:t>9</w:t>
      </w:r>
      <w:r w:rsidRPr="004E1067">
        <w:t xml:space="preserve"> poz. 1</w:t>
      </w:r>
      <w:r w:rsidR="00722F6D" w:rsidRPr="004E1067">
        <w:t>843</w:t>
      </w:r>
      <w:r w:rsidRPr="004E1067">
        <w:t xml:space="preserve"> z </w:t>
      </w:r>
      <w:proofErr w:type="spellStart"/>
      <w:r w:rsidRPr="004E1067">
        <w:t>późn</w:t>
      </w:r>
      <w:proofErr w:type="spellEnd"/>
      <w:r w:rsidRPr="004E1067">
        <w:t>. zm.)</w:t>
      </w:r>
      <w:r w:rsidR="00722F6D" w:rsidRPr="004E1067">
        <w:t xml:space="preserve">, ustawy z dnia 23 lipca 2003 r. o ochronie zabytków i opiece nad zabytkami (t. j. Dz. U. 2020 poz. 282 z </w:t>
      </w:r>
      <w:proofErr w:type="spellStart"/>
      <w:r w:rsidR="00722F6D" w:rsidRPr="004E1067">
        <w:t>późn</w:t>
      </w:r>
      <w:proofErr w:type="spellEnd"/>
      <w:r w:rsidR="00722F6D" w:rsidRPr="004E1067">
        <w:t>. zm.),</w:t>
      </w:r>
      <w:r w:rsidRPr="004E1067">
        <w:t xml:space="preserve"> ustawy z dnia </w:t>
      </w:r>
      <w:r w:rsidR="00722F6D" w:rsidRPr="004E1067">
        <w:t>0</w:t>
      </w:r>
      <w:r w:rsidRPr="004E1067">
        <w:t>7 lipca 1994 r. – Prawo budowlane (t. j. Dz. U. 201</w:t>
      </w:r>
      <w:r w:rsidR="00722F6D" w:rsidRPr="004E1067">
        <w:t>9</w:t>
      </w:r>
      <w:r w:rsidRPr="004E1067">
        <w:t xml:space="preserve"> poz. 1</w:t>
      </w:r>
      <w:r w:rsidR="00722F6D" w:rsidRPr="004E1067">
        <w:t>186</w:t>
      </w:r>
      <w:r w:rsidRPr="004E1067">
        <w:t xml:space="preserve"> z </w:t>
      </w:r>
      <w:proofErr w:type="spellStart"/>
      <w:r w:rsidRPr="004E1067">
        <w:t>późn</w:t>
      </w:r>
      <w:proofErr w:type="spellEnd"/>
      <w:r w:rsidRPr="004E1067">
        <w:t xml:space="preserve">. zm.), oraz </w:t>
      </w:r>
      <w:r w:rsidR="00722F6D" w:rsidRPr="004E1067">
        <w:t>ustawy</w:t>
      </w:r>
      <w:r w:rsidRPr="00C042F7">
        <w:t xml:space="preserve"> z dnia </w:t>
      </w:r>
      <w:r w:rsidR="00722F6D">
        <w:t>0</w:t>
      </w:r>
      <w:r w:rsidRPr="00C042F7">
        <w:t xml:space="preserve">2 marca 2020 r. o szczególnych rozwiązaniach związanych z zapobieganiem, przeciwdziałaniem i zwalczaniem COVID-19, innych chorób zakaźnych oraz wywołanych nimi sytuacji kryzysowych (Dz. U. 2020 poz. 374 z </w:t>
      </w:r>
      <w:proofErr w:type="spellStart"/>
      <w:r w:rsidRPr="00C042F7">
        <w:t>późn</w:t>
      </w:r>
      <w:proofErr w:type="spellEnd"/>
      <w:r w:rsidRPr="00C042F7">
        <w:t>. zm.) wraz z przepisami wykonawczymi.</w:t>
      </w:r>
    </w:p>
    <w:p w14:paraId="3FDDE9F4" w14:textId="77777777" w:rsidR="00251918" w:rsidRDefault="00251918" w:rsidP="00950C26">
      <w:pPr>
        <w:widowControl/>
        <w:numPr>
          <w:ilvl w:val="0"/>
          <w:numId w:val="73"/>
        </w:numPr>
        <w:tabs>
          <w:tab w:val="left" w:pos="284"/>
        </w:tabs>
        <w:suppressAutoHyphens w:val="0"/>
        <w:ind w:left="284"/>
        <w:jc w:val="both"/>
      </w:pPr>
      <w:r>
        <w:t>Umowę sporządzono w dwóch jednobrzmiących egzemplarzach, po jednym dla każdej ze Stron.</w:t>
      </w:r>
    </w:p>
    <w:p w14:paraId="3F651C38" w14:textId="77777777" w:rsidR="00251918" w:rsidRDefault="00251918" w:rsidP="00251918">
      <w:pPr>
        <w:widowControl/>
        <w:suppressAutoHyphens w:val="0"/>
        <w:jc w:val="both"/>
        <w:rPr>
          <w:sz w:val="16"/>
        </w:rPr>
      </w:pPr>
    </w:p>
    <w:p w14:paraId="24F85D5F" w14:textId="77777777" w:rsidR="00251918" w:rsidRDefault="00251918" w:rsidP="00251918">
      <w:pPr>
        <w:widowControl/>
        <w:suppressAutoHyphens w:val="0"/>
        <w:jc w:val="both"/>
        <w:rPr>
          <w:i/>
          <w:u w:val="single"/>
        </w:rPr>
      </w:pPr>
      <w:r>
        <w:rPr>
          <w:i/>
          <w:u w:val="single"/>
        </w:rPr>
        <w:t>Załączniki do umowy:</w:t>
      </w:r>
    </w:p>
    <w:p w14:paraId="6722D4DC" w14:textId="77777777" w:rsidR="00251918" w:rsidRDefault="00251918" w:rsidP="00950C26">
      <w:pPr>
        <w:widowControl/>
        <w:numPr>
          <w:ilvl w:val="0"/>
          <w:numId w:val="74"/>
        </w:numPr>
        <w:suppressAutoHyphens w:val="0"/>
        <w:jc w:val="both"/>
        <w:rPr>
          <w:i/>
        </w:rPr>
      </w:pPr>
      <w:r>
        <w:rPr>
          <w:i/>
        </w:rPr>
        <w:t>Załącznik nr 1 – lista podwykonawców z określeniem zakresu i wartości robót przewidzianych do wykonania, o ile są przewidziani na etapie zawarcia umowy.</w:t>
      </w:r>
    </w:p>
    <w:p w14:paraId="3E4CE379" w14:textId="77777777" w:rsidR="00251918" w:rsidRDefault="00251918" w:rsidP="00251918">
      <w:pPr>
        <w:widowControl/>
        <w:tabs>
          <w:tab w:val="left" w:pos="720"/>
        </w:tabs>
        <w:suppressAutoHyphens w:val="0"/>
        <w:ind w:left="360"/>
        <w:jc w:val="both"/>
        <w:rPr>
          <w:highlight w:val="yellow"/>
        </w:rPr>
      </w:pPr>
    </w:p>
    <w:p w14:paraId="26BF73D9" w14:textId="77777777" w:rsidR="00251918" w:rsidRDefault="00251918" w:rsidP="00251918">
      <w:pPr>
        <w:widowControl/>
        <w:tabs>
          <w:tab w:val="left" w:pos="720"/>
        </w:tabs>
        <w:suppressAutoHyphens w:val="0"/>
        <w:ind w:left="360"/>
        <w:jc w:val="both"/>
      </w:pPr>
    </w:p>
    <w:p w14:paraId="19CC0BF9" w14:textId="77777777" w:rsidR="00251918" w:rsidRDefault="00812794" w:rsidP="00251918">
      <w:pPr>
        <w:widowControl/>
        <w:tabs>
          <w:tab w:val="left" w:pos="720"/>
        </w:tabs>
        <w:suppressAutoHyphens w:val="0"/>
        <w:ind w:left="360"/>
        <w:jc w:val="both"/>
      </w:pPr>
      <w:r>
        <w:t xml:space="preserve">     </w:t>
      </w:r>
      <w:r w:rsidR="00251918">
        <w:t>………………………………</w:t>
      </w:r>
      <w:r>
        <w:t xml:space="preserve">            </w:t>
      </w:r>
      <w:r w:rsidR="00D8481F">
        <w:t xml:space="preserve">                   </w:t>
      </w:r>
      <w:r>
        <w:t xml:space="preserve"> </w:t>
      </w:r>
      <w:r w:rsidR="00251918">
        <w:t xml:space="preserve"> ………………………………</w:t>
      </w:r>
    </w:p>
    <w:p w14:paraId="43F41584" w14:textId="77777777" w:rsidR="00963AA9" w:rsidRPr="00251918" w:rsidRDefault="00251918" w:rsidP="00D8481F">
      <w:pPr>
        <w:widowControl/>
        <w:tabs>
          <w:tab w:val="left" w:pos="720"/>
        </w:tabs>
        <w:suppressAutoHyphens w:val="0"/>
        <w:ind w:left="360"/>
        <w:jc w:val="both"/>
      </w:pPr>
      <w:r>
        <w:rPr>
          <w:i/>
        </w:rPr>
        <w:tab/>
      </w:r>
      <w:r>
        <w:rPr>
          <w:i/>
        </w:rPr>
        <w:tab/>
        <w:t>Zamawiający</w:t>
      </w:r>
      <w:r>
        <w:rPr>
          <w:i/>
        </w:rPr>
        <w:tab/>
      </w:r>
      <w:r>
        <w:rPr>
          <w:i/>
        </w:rPr>
        <w:tab/>
      </w:r>
      <w:r>
        <w:rPr>
          <w:i/>
        </w:rPr>
        <w:tab/>
      </w:r>
      <w:r>
        <w:rPr>
          <w:i/>
        </w:rPr>
        <w:tab/>
      </w:r>
      <w:r>
        <w:rPr>
          <w:i/>
        </w:rPr>
        <w:tab/>
      </w:r>
      <w:r>
        <w:rPr>
          <w:i/>
        </w:rPr>
        <w:tab/>
        <w:t>Wykonawca</w:t>
      </w:r>
    </w:p>
    <w:sectPr w:rsidR="00963AA9" w:rsidRPr="00251918" w:rsidSect="006B0465">
      <w:headerReference w:type="default" r:id="rId28"/>
      <w:footerReference w:type="even" r:id="rId29"/>
      <w:footerReference w:type="default" r:id="rId30"/>
      <w:pgSz w:w="11906" w:h="16838"/>
      <w:pgMar w:top="1418" w:right="99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999EC" w14:textId="77777777" w:rsidR="008A5667" w:rsidRDefault="008A5667">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87D9F25" w14:textId="77777777" w:rsidR="008A5667" w:rsidRDefault="008A5667">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PL Switzerland">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EC1D9" w14:textId="77777777" w:rsidR="00EF1BEA" w:rsidRPr="00A76BCB" w:rsidRDefault="00EF1BEA" w:rsidP="00251918">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43CF9380" w14:textId="77777777" w:rsidR="00EF1BEA" w:rsidRPr="00B773B4" w:rsidRDefault="00EF1BEA" w:rsidP="00251918">
    <w:pPr>
      <w:pStyle w:val="Stopka"/>
      <w:rPr>
        <w:sz w:val="8"/>
      </w:rPr>
    </w:pPr>
    <w:r w:rsidRPr="00A76BCB">
      <w:rPr>
        <w:b/>
        <w:i/>
        <w:sz w:val="20"/>
        <w:szCs w:val="20"/>
      </w:rPr>
      <w:tab/>
      <w:t xml:space="preserve">Strona </w:t>
    </w:r>
    <w:r w:rsidRPr="00A76BCB">
      <w:rPr>
        <w:b/>
        <w:i/>
        <w:sz w:val="20"/>
        <w:szCs w:val="20"/>
      </w:rPr>
      <w:fldChar w:fldCharType="begin"/>
    </w:r>
    <w:r w:rsidRPr="00A76BCB">
      <w:rPr>
        <w:b/>
        <w:i/>
        <w:sz w:val="20"/>
        <w:szCs w:val="20"/>
      </w:rPr>
      <w:instrText xml:space="preserve"> PAGE </w:instrText>
    </w:r>
    <w:r w:rsidRPr="00A76BCB">
      <w:rPr>
        <w:b/>
        <w:i/>
        <w:sz w:val="20"/>
        <w:szCs w:val="20"/>
      </w:rPr>
      <w:fldChar w:fldCharType="separate"/>
    </w:r>
    <w:r>
      <w:rPr>
        <w:b/>
        <w:i/>
        <w:noProof/>
        <w:sz w:val="20"/>
        <w:szCs w:val="20"/>
      </w:rPr>
      <w:t>31</w:t>
    </w:r>
    <w:r w:rsidRPr="00A76BCB">
      <w:rPr>
        <w:b/>
        <w:i/>
        <w:sz w:val="20"/>
        <w:szCs w:val="20"/>
      </w:rPr>
      <w:fldChar w:fldCharType="end"/>
    </w:r>
    <w:r w:rsidRPr="00A76BCB">
      <w:rPr>
        <w:b/>
        <w:i/>
        <w:sz w:val="20"/>
        <w:szCs w:val="20"/>
      </w:rPr>
      <w:t xml:space="preserve"> z </w:t>
    </w:r>
    <w:r w:rsidRPr="00A76BCB">
      <w:rPr>
        <w:b/>
        <w:i/>
        <w:sz w:val="20"/>
        <w:szCs w:val="20"/>
      </w:rPr>
      <w:fldChar w:fldCharType="begin"/>
    </w:r>
    <w:r w:rsidRPr="00A76BCB">
      <w:rPr>
        <w:b/>
        <w:i/>
        <w:sz w:val="20"/>
        <w:szCs w:val="20"/>
      </w:rPr>
      <w:instrText xml:space="preserve"> NUMPAGES </w:instrText>
    </w:r>
    <w:r w:rsidRPr="00A76BCB">
      <w:rPr>
        <w:b/>
        <w:i/>
        <w:sz w:val="20"/>
        <w:szCs w:val="20"/>
      </w:rPr>
      <w:fldChar w:fldCharType="separate"/>
    </w:r>
    <w:r>
      <w:rPr>
        <w:b/>
        <w:i/>
        <w:noProof/>
        <w:sz w:val="20"/>
        <w:szCs w:val="20"/>
      </w:rPr>
      <w:t>50</w:t>
    </w:r>
    <w:r w:rsidRPr="00A76BCB">
      <w:rPr>
        <w:b/>
        <w:i/>
        <w:sz w:val="20"/>
        <w:szCs w:val="20"/>
      </w:rPr>
      <w:fldChar w:fldCharType="end"/>
    </w:r>
  </w:p>
  <w:p w14:paraId="0D5A5E09" w14:textId="77777777" w:rsidR="00EF1BEA" w:rsidRDefault="00EF1BE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Ind w:w="-38" w:type="dxa"/>
      <w:tblLook w:val="01E0" w:firstRow="1" w:lastRow="1" w:firstColumn="1" w:lastColumn="1" w:noHBand="0" w:noVBand="0"/>
    </w:tblPr>
    <w:tblGrid>
      <w:gridCol w:w="5679"/>
      <w:gridCol w:w="3789"/>
    </w:tblGrid>
    <w:tr w:rsidR="00EF1BEA" w:rsidRPr="009328EB" w14:paraId="3309D856" w14:textId="77777777" w:rsidTr="00315A11">
      <w:tc>
        <w:tcPr>
          <w:tcW w:w="5570" w:type="dxa"/>
        </w:tcPr>
        <w:p w14:paraId="13B48D2A" w14:textId="77777777" w:rsidR="00EF1BEA" w:rsidRPr="009328EB" w:rsidRDefault="00EF1BEA" w:rsidP="00315A11">
          <w:pPr>
            <w:pStyle w:val="Stopka"/>
            <w:rPr>
              <w:rFonts w:ascii="Arial Narrow" w:hAnsi="Arial Narrow" w:cs="Tahoma"/>
              <w:i/>
              <w:sz w:val="16"/>
              <w:szCs w:val="18"/>
            </w:rPr>
          </w:pPr>
          <w:r w:rsidRPr="009328EB">
            <w:rPr>
              <w:rFonts w:ascii="Arial Narrow" w:hAnsi="Arial Narrow" w:cs="Tahoma"/>
              <w:i/>
              <w:sz w:val="16"/>
              <w:szCs w:val="18"/>
            </w:rPr>
            <w:t>……………………………………..</w:t>
          </w:r>
        </w:p>
        <w:p w14:paraId="10983411" w14:textId="77777777" w:rsidR="00EF1BEA" w:rsidRPr="009328EB" w:rsidRDefault="00EF1BEA" w:rsidP="00315A11">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A121F4E" w14:textId="77777777" w:rsidR="00EF1BEA" w:rsidRPr="009328EB" w:rsidRDefault="00EF1BEA" w:rsidP="00315A11">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6447D6D7" w14:textId="77777777" w:rsidR="00EF1BEA" w:rsidRPr="009328EB" w:rsidRDefault="00EF1BEA" w:rsidP="00315A11">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1BBD3A1B" w14:textId="77777777" w:rsidR="00EF1BEA" w:rsidRDefault="00EF1BE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C720A" w14:textId="77777777" w:rsidR="00EF1BEA" w:rsidRPr="00A76BCB" w:rsidRDefault="00EF1BEA" w:rsidP="00537AA0">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4B9FAA98" w14:textId="77777777" w:rsidR="00EF1BEA" w:rsidRPr="00B773B4" w:rsidRDefault="00EF1BEA" w:rsidP="00537AA0">
    <w:pPr>
      <w:pStyle w:val="Stopka"/>
      <w:rPr>
        <w:sz w:val="8"/>
      </w:rPr>
    </w:pPr>
    <w:r w:rsidRPr="00A76BCB">
      <w:rPr>
        <w:b/>
        <w:i/>
        <w:sz w:val="20"/>
        <w:szCs w:val="20"/>
      </w:rPr>
      <w:tab/>
      <w:t xml:space="preserve">Strona </w:t>
    </w:r>
    <w:r w:rsidRPr="00A76BCB">
      <w:rPr>
        <w:b/>
        <w:i/>
        <w:sz w:val="20"/>
        <w:szCs w:val="20"/>
      </w:rPr>
      <w:fldChar w:fldCharType="begin"/>
    </w:r>
    <w:r w:rsidRPr="00A76BCB">
      <w:rPr>
        <w:b/>
        <w:i/>
        <w:sz w:val="20"/>
        <w:szCs w:val="20"/>
      </w:rPr>
      <w:instrText xml:space="preserve"> PAGE </w:instrText>
    </w:r>
    <w:r w:rsidRPr="00A76BCB">
      <w:rPr>
        <w:b/>
        <w:i/>
        <w:sz w:val="20"/>
        <w:szCs w:val="20"/>
      </w:rPr>
      <w:fldChar w:fldCharType="separate"/>
    </w:r>
    <w:r>
      <w:rPr>
        <w:b/>
        <w:i/>
        <w:noProof/>
        <w:sz w:val="20"/>
        <w:szCs w:val="20"/>
      </w:rPr>
      <w:t>50</w:t>
    </w:r>
    <w:r w:rsidRPr="00A76BCB">
      <w:rPr>
        <w:b/>
        <w:i/>
        <w:sz w:val="20"/>
        <w:szCs w:val="20"/>
      </w:rPr>
      <w:fldChar w:fldCharType="end"/>
    </w:r>
    <w:r w:rsidRPr="00A76BCB">
      <w:rPr>
        <w:b/>
        <w:i/>
        <w:sz w:val="20"/>
        <w:szCs w:val="20"/>
      </w:rPr>
      <w:t xml:space="preserve"> z </w:t>
    </w:r>
    <w:r w:rsidRPr="00A76BCB">
      <w:rPr>
        <w:b/>
        <w:i/>
        <w:sz w:val="20"/>
        <w:szCs w:val="20"/>
      </w:rPr>
      <w:fldChar w:fldCharType="begin"/>
    </w:r>
    <w:r w:rsidRPr="00A76BCB">
      <w:rPr>
        <w:b/>
        <w:i/>
        <w:sz w:val="20"/>
        <w:szCs w:val="20"/>
      </w:rPr>
      <w:instrText xml:space="preserve"> NUMPAGES </w:instrText>
    </w:r>
    <w:r w:rsidRPr="00A76BCB">
      <w:rPr>
        <w:b/>
        <w:i/>
        <w:sz w:val="20"/>
        <w:szCs w:val="20"/>
      </w:rPr>
      <w:fldChar w:fldCharType="separate"/>
    </w:r>
    <w:r>
      <w:rPr>
        <w:b/>
        <w:i/>
        <w:noProof/>
        <w:sz w:val="20"/>
        <w:szCs w:val="20"/>
      </w:rPr>
      <w:t>50</w:t>
    </w:r>
    <w:r w:rsidRPr="00A76BCB">
      <w:rPr>
        <w:b/>
        <w:i/>
        <w:sz w:val="20"/>
        <w:szCs w:val="20"/>
      </w:rPr>
      <w:fldChar w:fldCharType="end"/>
    </w:r>
  </w:p>
  <w:p w14:paraId="47607591" w14:textId="77777777" w:rsidR="00EF1BEA" w:rsidRPr="00251918" w:rsidRDefault="00EF1BEA">
    <w:pPr>
      <w:pStyle w:val="Stopka"/>
      <w:jc w:val="center"/>
      <w:rPr>
        <w:sz w:val="20"/>
        <w:szCs w:val="20"/>
      </w:rPr>
    </w:pPr>
  </w:p>
  <w:p w14:paraId="5A8B082D" w14:textId="77777777" w:rsidR="00EF1BEA" w:rsidRPr="00B773B4" w:rsidRDefault="00EF1BEA" w:rsidP="00DB7B6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87381" w14:textId="77777777" w:rsidR="008A5667" w:rsidRDefault="008A5667">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4424EDB" w14:textId="77777777" w:rsidR="008A5667" w:rsidRDefault="008A5667">
      <w:pPr>
        <w:widowControl/>
        <w:suppressAutoHyphens w:val="0"/>
        <w:spacing w:line="360" w:lineRule="auto"/>
        <w:jc w:val="left"/>
        <w:rPr>
          <w:rFonts w:ascii="Arial" w:hAnsi="Arial" w:cs="Arial"/>
        </w:rPr>
      </w:pPr>
      <w:r>
        <w:rPr>
          <w:rFonts w:ascii="Arial" w:hAnsi="Arial" w:cs="Arial"/>
        </w:rPr>
        <w:continuationSeparator/>
      </w:r>
    </w:p>
  </w:footnote>
  <w:footnote w:id="1">
    <w:p w14:paraId="64700315" w14:textId="77777777" w:rsidR="00EF1BEA" w:rsidRDefault="00EF1BEA" w:rsidP="00251918">
      <w:pPr>
        <w:pStyle w:val="NormalnyWeb"/>
        <w:spacing w:line="276" w:lineRule="auto"/>
        <w:ind w:left="142" w:hanging="142"/>
        <w:jc w:val="both"/>
        <w:rPr>
          <w:sz w:val="22"/>
          <w:szCs w:val="22"/>
        </w:rPr>
      </w:pPr>
      <w:r>
        <w:rPr>
          <w:rStyle w:val="Odwoanieprzypisudolnego"/>
          <w:sz w:val="22"/>
          <w:szCs w:val="22"/>
        </w:rPr>
        <w:footnoteRef/>
      </w:r>
      <w:r>
        <w:rPr>
          <w:sz w:val="22"/>
          <w:szCs w:val="22"/>
        </w:rPr>
        <w:t xml:space="preserve"> </w:t>
      </w:r>
      <w:r>
        <w:rPr>
          <w:color w:val="000000"/>
          <w:sz w:val="20"/>
          <w:szCs w:val="20"/>
        </w:rPr>
        <w:t xml:space="preserve">Wymagane wyłącznie w przypadku, gdy wykonawca </w:t>
      </w:r>
      <w:r>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14:paraId="38333BC8" w14:textId="77777777" w:rsidR="00EF1BEA" w:rsidRDefault="00EF1BEA" w:rsidP="00251918">
      <w:pPr>
        <w:pStyle w:val="Tekstprzypisudolneg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BBF1" w14:textId="77777777" w:rsidR="00EF1BEA" w:rsidRPr="00435A64" w:rsidRDefault="00EF1BEA" w:rsidP="0091658A">
    <w:pPr>
      <w:widowControl/>
      <w:tabs>
        <w:tab w:val="center" w:pos="4536"/>
        <w:tab w:val="right" w:pos="9072"/>
      </w:tabs>
      <w:suppressAutoHyphens w:val="0"/>
      <w:jc w:val="both"/>
      <w:rPr>
        <w:i/>
        <w:sz w:val="20"/>
        <w:szCs w:val="20"/>
        <w:u w:val="single"/>
      </w:rPr>
    </w:pPr>
    <w:r w:rsidRPr="003F1179">
      <w:rPr>
        <w:i/>
        <w:iCs/>
        <w:sz w:val="20"/>
        <w:szCs w:val="20"/>
        <w:u w:val="single"/>
      </w:rPr>
      <w:t xml:space="preserve">SIWZ – </w:t>
    </w:r>
    <w:bookmarkStart w:id="4" w:name="_Hlk26275883"/>
    <w:r w:rsidRPr="00435A64">
      <w:rPr>
        <w:i/>
        <w:sz w:val="20"/>
        <w:szCs w:val="20"/>
        <w:u w:val="single"/>
      </w:rPr>
      <w:t xml:space="preserve">na wyłonienie </w:t>
    </w:r>
    <w:bookmarkStart w:id="5" w:name="_Hlk37143746"/>
    <w:bookmarkEnd w:id="4"/>
    <w:r w:rsidRPr="004E0278">
      <w:rPr>
        <w:i/>
        <w:sz w:val="20"/>
        <w:szCs w:val="20"/>
        <w:u w:val="single"/>
      </w:rPr>
      <w:t xml:space="preserve">Wykonawcy w zakresie </w:t>
    </w:r>
    <w:r>
      <w:rPr>
        <w:i/>
        <w:sz w:val="20"/>
        <w:szCs w:val="20"/>
        <w:u w:val="single"/>
      </w:rPr>
      <w:t>wykonania konserwacji stolarki o</w:t>
    </w:r>
    <w:r w:rsidRPr="004E0278">
      <w:rPr>
        <w:i/>
        <w:sz w:val="20"/>
        <w:szCs w:val="20"/>
        <w:u w:val="single"/>
      </w:rPr>
      <w:t>kien</w:t>
    </w:r>
    <w:r>
      <w:rPr>
        <w:i/>
        <w:sz w:val="20"/>
        <w:szCs w:val="20"/>
        <w:u w:val="single"/>
      </w:rPr>
      <w:t>nej</w:t>
    </w:r>
    <w:r w:rsidRPr="004E0278">
      <w:rPr>
        <w:i/>
        <w:sz w:val="20"/>
        <w:szCs w:val="20"/>
        <w:u w:val="single"/>
      </w:rPr>
      <w:t xml:space="preserve"> </w:t>
    </w:r>
    <w:r>
      <w:rPr>
        <w:i/>
        <w:sz w:val="20"/>
        <w:szCs w:val="20"/>
        <w:u w:val="single"/>
      </w:rPr>
      <w:t xml:space="preserve">i drzwiowej elewacji Pałacu </w:t>
    </w:r>
    <w:proofErr w:type="spellStart"/>
    <w:r>
      <w:rPr>
        <w:i/>
        <w:sz w:val="20"/>
        <w:szCs w:val="20"/>
        <w:u w:val="single"/>
      </w:rPr>
      <w:t>Pusłowskich</w:t>
    </w:r>
    <w:proofErr w:type="spellEnd"/>
    <w:r>
      <w:rPr>
        <w:i/>
        <w:sz w:val="20"/>
        <w:szCs w:val="20"/>
        <w:u w:val="single"/>
      </w:rPr>
      <w:t xml:space="preserve"> przy ul. Westerplatte 10</w:t>
    </w:r>
    <w:r w:rsidRPr="004E0278">
      <w:rPr>
        <w:i/>
        <w:sz w:val="20"/>
        <w:szCs w:val="20"/>
        <w:u w:val="single"/>
      </w:rPr>
      <w:t xml:space="preserve"> w Krakowie</w:t>
    </w:r>
    <w:bookmarkEnd w:id="5"/>
    <w:r>
      <w:rPr>
        <w:i/>
        <w:sz w:val="20"/>
        <w:szCs w:val="20"/>
        <w:u w:val="single"/>
      </w:rPr>
      <w:t xml:space="preserve"> – Instytut Muzykologii UJ</w:t>
    </w:r>
    <w:r w:rsidRPr="004E0278">
      <w:rPr>
        <w:i/>
        <w:sz w:val="20"/>
        <w:szCs w:val="20"/>
        <w:u w:val="single"/>
      </w:rPr>
      <w:t>.</w:t>
    </w:r>
    <w:r w:rsidRPr="00435A64">
      <w:rPr>
        <w:i/>
        <w:sz w:val="20"/>
        <w:szCs w:val="20"/>
        <w:u w:val="single"/>
      </w:rPr>
      <w:t xml:space="preserve"> </w:t>
    </w:r>
  </w:p>
  <w:p w14:paraId="68B2F526" w14:textId="77777777" w:rsidR="00EF1BEA" w:rsidRPr="00251918" w:rsidRDefault="00EF1BEA" w:rsidP="0091658A">
    <w:pPr>
      <w:widowControl/>
      <w:tabs>
        <w:tab w:val="center" w:pos="4536"/>
        <w:tab w:val="right" w:pos="9072"/>
      </w:tabs>
      <w:suppressAutoHyphens w:val="0"/>
      <w:jc w:val="right"/>
      <w:rPr>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sidRPr="00CE2A39">
      <w:rPr>
        <w:i/>
        <w:sz w:val="20"/>
        <w:szCs w:val="20"/>
      </w:rPr>
      <w:t xml:space="preserve">Nr </w:t>
    </w:r>
    <w:r w:rsidRPr="009E7878">
      <w:rPr>
        <w:i/>
        <w:sz w:val="20"/>
        <w:szCs w:val="20"/>
      </w:rPr>
      <w:t>sprawy 80.272</w:t>
    </w:r>
    <w:r>
      <w:rPr>
        <w:i/>
        <w:sz w:val="20"/>
        <w:szCs w:val="20"/>
      </w:rPr>
      <w:t>.</w:t>
    </w:r>
    <w:r w:rsidRPr="000A6E68">
      <w:rPr>
        <w:i/>
        <w:sz w:val="20"/>
        <w:szCs w:val="20"/>
      </w:rPr>
      <w:t>1</w:t>
    </w:r>
    <w:r>
      <w:rPr>
        <w:i/>
        <w:sz w:val="20"/>
        <w:szCs w:val="20"/>
      </w:rPr>
      <w:t>88</w:t>
    </w:r>
    <w:r w:rsidRPr="000A6E68">
      <w:rPr>
        <w:i/>
        <w:sz w:val="20"/>
        <w:szCs w:val="20"/>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A670" w14:textId="77777777" w:rsidR="00EF1BEA" w:rsidRPr="009F471B" w:rsidRDefault="00EF1BEA" w:rsidP="009B6EE8">
    <w:pPr>
      <w:widowControl/>
      <w:tabs>
        <w:tab w:val="center" w:pos="4536"/>
        <w:tab w:val="right" w:pos="9072"/>
      </w:tabs>
      <w:suppressAutoHyphens w:val="0"/>
      <w:jc w:val="both"/>
      <w:rPr>
        <w:i/>
        <w:sz w:val="20"/>
        <w:szCs w:val="20"/>
        <w:u w:val="single"/>
      </w:rPr>
    </w:pPr>
    <w:r w:rsidRPr="009F471B">
      <w:rPr>
        <w:i/>
        <w:iCs/>
        <w:sz w:val="20"/>
        <w:szCs w:val="20"/>
        <w:u w:val="single"/>
      </w:rPr>
      <w:t xml:space="preserve">SIWZ – </w:t>
    </w:r>
    <w:r w:rsidRPr="009F471B">
      <w:rPr>
        <w:i/>
        <w:sz w:val="20"/>
        <w:szCs w:val="20"/>
        <w:u w:val="single"/>
      </w:rPr>
      <w:t xml:space="preserve">na wyłonienie Wykonawcy w zakresie wykonania konserwacji stolarki okiennej i drzwiowej elewacji Pałacu </w:t>
    </w:r>
    <w:proofErr w:type="spellStart"/>
    <w:r w:rsidRPr="009F471B">
      <w:rPr>
        <w:i/>
        <w:sz w:val="20"/>
        <w:szCs w:val="20"/>
        <w:u w:val="single"/>
      </w:rPr>
      <w:t>Pu</w:t>
    </w:r>
    <w:r>
      <w:rPr>
        <w:i/>
        <w:sz w:val="20"/>
        <w:szCs w:val="20"/>
        <w:u w:val="single"/>
      </w:rPr>
      <w:t>słowskich</w:t>
    </w:r>
    <w:proofErr w:type="spellEnd"/>
    <w:r w:rsidRPr="009F471B">
      <w:rPr>
        <w:i/>
        <w:sz w:val="20"/>
        <w:szCs w:val="20"/>
        <w:u w:val="single"/>
      </w:rPr>
      <w:t xml:space="preserve"> przy ul. Westerplatte 10 w Krakowie – Instytut Muzykologii UJ.</w:t>
    </w:r>
  </w:p>
  <w:p w14:paraId="1EC60176" w14:textId="77777777" w:rsidR="00EF1BEA" w:rsidRPr="00B93BD0" w:rsidRDefault="00EF1BEA" w:rsidP="00B93BD0">
    <w:pPr>
      <w:widowControl/>
      <w:tabs>
        <w:tab w:val="center" w:pos="4536"/>
        <w:tab w:val="right" w:pos="9072"/>
      </w:tabs>
      <w:suppressAutoHyphens w:val="0"/>
      <w:jc w:val="both"/>
      <w:rPr>
        <w:sz w:val="20"/>
        <w:szCs w:val="20"/>
      </w:rPr>
    </w:pPr>
    <w:r w:rsidRPr="0069784E">
      <w:rPr>
        <w:i/>
        <w:sz w:val="20"/>
        <w:szCs w:val="20"/>
      </w:rPr>
      <w:tab/>
    </w:r>
    <w:r>
      <w:rPr>
        <w:i/>
        <w:sz w:val="20"/>
        <w:szCs w:val="20"/>
      </w:rPr>
      <w:t xml:space="preserve"> </w:t>
    </w:r>
    <w:r w:rsidRPr="0069784E">
      <w:rPr>
        <w:i/>
        <w:sz w:val="20"/>
        <w:szCs w:val="20"/>
      </w:rPr>
      <w:t xml:space="preserve"> </w:t>
    </w:r>
    <w:r w:rsidRPr="0069784E">
      <w:rPr>
        <w:i/>
        <w:sz w:val="20"/>
        <w:szCs w:val="20"/>
      </w:rPr>
      <w:tab/>
    </w:r>
    <w:r>
      <w:rPr>
        <w:i/>
        <w:sz w:val="20"/>
        <w:szCs w:val="20"/>
      </w:rPr>
      <w:t xml:space="preserve">  </w:t>
    </w:r>
    <w:r w:rsidRPr="0069784E">
      <w:rPr>
        <w:i/>
        <w:sz w:val="20"/>
        <w:szCs w:val="20"/>
      </w:rPr>
      <w:t xml:space="preserve">Nr </w:t>
    </w:r>
    <w:r w:rsidRPr="00CE2A39">
      <w:rPr>
        <w:i/>
        <w:sz w:val="20"/>
        <w:szCs w:val="20"/>
      </w:rPr>
      <w:t>sprawy 80.272</w:t>
    </w:r>
    <w:r w:rsidRPr="001765CD">
      <w:rPr>
        <w:i/>
        <w:sz w:val="20"/>
        <w:szCs w:val="20"/>
      </w:rPr>
      <w:t>.1</w:t>
    </w:r>
    <w:r>
      <w:rPr>
        <w:i/>
        <w:sz w:val="20"/>
        <w:szCs w:val="20"/>
      </w:rPr>
      <w:t>88</w:t>
    </w:r>
    <w:r w:rsidRPr="001765CD">
      <w:rPr>
        <w:i/>
        <w:sz w:val="20"/>
        <w:szCs w:val="20"/>
      </w:rPr>
      <w:t>.2020</w:t>
    </w:r>
    <w:r>
      <w:rPr>
        <w:sz w:val="20"/>
        <w:szCs w:val="20"/>
      </w:rPr>
      <w:t xml:space="preserve">   </w:t>
    </w:r>
    <w:r w:rsidRPr="0069784E">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1440"/>
        </w:tabs>
        <w:ind w:left="1440" w:hanging="360"/>
      </w:pPr>
      <w:rPr>
        <w:color w:val="auto"/>
      </w:rPr>
    </w:lvl>
    <w:lvl w:ilvl="1">
      <w:start w:val="1"/>
      <w:numFmt w:val="decimal"/>
      <w:lvlText w:val="%1.%2"/>
      <w:lvlJc w:val="left"/>
      <w:pPr>
        <w:tabs>
          <w:tab w:val="num" w:pos="1440"/>
        </w:tabs>
        <w:ind w:left="144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160"/>
        </w:tabs>
        <w:ind w:left="216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880"/>
        </w:tabs>
        <w:ind w:left="2880" w:hanging="1800"/>
      </w:pPr>
    </w:lvl>
  </w:abstractNum>
  <w:abstractNum w:abstractNumId="1" w15:restartNumberingAfterBreak="0">
    <w:nsid w:val="00000002"/>
    <w:multiLevelType w:val="multilevel"/>
    <w:tmpl w:val="00000002"/>
    <w:name w:val="WW8Num2"/>
    <w:lvl w:ilvl="0">
      <w:start w:val="11"/>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multilevel"/>
    <w:tmpl w:val="7A86C7DA"/>
    <w:styleLink w:val="Zaimportowanystyl4"/>
    <w:lvl w:ilvl="0">
      <w:start w:val="1"/>
      <w:numFmt w:val="decimal"/>
      <w:lvlText w:val="%1."/>
      <w:lvlJc w:val="left"/>
      <w:pPr>
        <w:tabs>
          <w:tab w:val="num" w:pos="426"/>
        </w:tabs>
        <w:ind w:left="426" w:hanging="426"/>
      </w:pPr>
      <w:rPr>
        <w:rFonts w:hAnsi="Arial Unicode MS" w:hint="default"/>
        <w:caps w:val="0"/>
        <w:smallCaps w:val="0"/>
        <w:strike w:val="0"/>
        <w:dstrike w:val="0"/>
        <w:spacing w:val="0"/>
        <w:w w:val="100"/>
        <w:kern w:val="0"/>
        <w:position w:val="0"/>
        <w:highlight w:val="none"/>
        <w:vertAlign w:val="baseline"/>
        <w:em w:val="none"/>
      </w:rPr>
    </w:lvl>
    <w:lvl w:ilvl="1">
      <w:start w:val="1"/>
      <w:numFmt w:val="decimal"/>
      <w:lvlText w:val="%1.%2."/>
      <w:lvlJc w:val="left"/>
      <w:pPr>
        <w:tabs>
          <w:tab w:val="num"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2">
      <w:start w:val="1"/>
      <w:numFmt w:val="decimal"/>
      <w:lvlText w:val="%1.%2.%3."/>
      <w:lvlJc w:val="left"/>
      <w:pPr>
        <w:tabs>
          <w:tab w:val="num"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3">
      <w:start w:val="1"/>
      <w:numFmt w:val="decimal"/>
      <w:suff w:val="nothing"/>
      <w:lvlText w:val="%1.%2.%3.%4."/>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4">
      <w:start w:val="1"/>
      <w:numFmt w:val="decimal"/>
      <w:suff w:val="nothing"/>
      <w:lvlText w:val="%1.%2.%3.%4.%5."/>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5">
      <w:start w:val="1"/>
      <w:numFmt w:val="decimal"/>
      <w:suff w:val="nothing"/>
      <w:lvlText w:val="%1.%2.%3.%4.%5.%6."/>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6">
      <w:start w:val="1"/>
      <w:numFmt w:val="decimal"/>
      <w:suff w:val="nothing"/>
      <w:lvlText w:val="%1.%2.%3.%4.%5.%6.%7."/>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7">
      <w:start w:val="1"/>
      <w:numFmt w:val="decimal"/>
      <w:suff w:val="nothing"/>
      <w:lvlText w:val="%1.%2.%3.%4.%5.%6.%7.%8."/>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lvl w:ilvl="8">
      <w:start w:val="1"/>
      <w:numFmt w:val="decimal"/>
      <w:suff w:val="nothing"/>
      <w:lvlText w:val="%1.%2.%3.%4.%5.%6.%7.%8.%9."/>
      <w:lvlJc w:val="left"/>
      <w:pPr>
        <w:tabs>
          <w:tab w:val="left" w:pos="1134"/>
        </w:tabs>
        <w:ind w:left="1134" w:hanging="708"/>
      </w:pPr>
      <w:rPr>
        <w:rFonts w:hAnsi="Arial Unicode MS" w:hint="default"/>
        <w:caps w:val="0"/>
        <w:smallCaps w:val="0"/>
        <w:strike w:val="0"/>
        <w:dstrike w:val="0"/>
        <w:spacing w:val="0"/>
        <w:w w:val="100"/>
        <w:kern w:val="0"/>
        <w:position w:val="0"/>
        <w:highlight w:val="none"/>
        <w:vertAlign w:val="baseline"/>
        <w:em w:val="none"/>
      </w:rPr>
    </w:lvl>
  </w:abstractNum>
  <w:abstractNum w:abstractNumId="4" w15:restartNumberingAfterBreak="0">
    <w:nsid w:val="00000007"/>
    <w:multiLevelType w:val="multilevel"/>
    <w:tmpl w:val="00000007"/>
    <w:name w:val="WW8Num7"/>
    <w:lvl w:ilvl="0">
      <w:start w:val="1"/>
      <w:numFmt w:val="decimal"/>
      <w:lvlText w:val="%1."/>
      <w:lvlJc w:val="left"/>
      <w:pPr>
        <w:tabs>
          <w:tab w:val="num" w:pos="1440"/>
        </w:tabs>
        <w:ind w:left="1440" w:hanging="360"/>
      </w:pPr>
      <w:rPr>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0B"/>
    <w:multiLevelType w:val="multilevel"/>
    <w:tmpl w:val="0000000B"/>
    <w:name w:val="WW8Num11"/>
    <w:lvl w:ilvl="0">
      <w:start w:val="1"/>
      <w:numFmt w:val="decimal"/>
      <w:lvlText w:val="%1."/>
      <w:lvlJc w:val="left"/>
      <w:pPr>
        <w:tabs>
          <w:tab w:val="num" w:pos="720"/>
        </w:tabs>
        <w:ind w:left="720" w:hanging="360"/>
      </w:pPr>
      <w:rPr>
        <w:b w:val="0"/>
        <w:color w:val="auto"/>
      </w:rPr>
    </w:lvl>
    <w:lvl w:ilvl="1">
      <w:start w:val="1"/>
      <w:numFmt w:val="decimal"/>
      <w:lvlText w:val="%1.%2"/>
      <w:lvlJc w:val="left"/>
      <w:pPr>
        <w:tabs>
          <w:tab w:val="num" w:pos="720"/>
        </w:tabs>
        <w:ind w:left="720" w:hanging="360"/>
      </w:pPr>
      <w:rPr>
        <w:b w:val="0"/>
        <w:color w:val="auto"/>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D"/>
    <w:multiLevelType w:val="multilevel"/>
    <w:tmpl w:val="0564055E"/>
    <w:name w:val="WW8Num13"/>
    <w:lvl w:ilvl="0">
      <w:start w:val="1"/>
      <w:numFmt w:val="decimal"/>
      <w:lvlText w:val="%1."/>
      <w:lvlJc w:val="left"/>
      <w:pPr>
        <w:tabs>
          <w:tab w:val="num" w:pos="927"/>
        </w:tabs>
        <w:ind w:left="927" w:hanging="360"/>
      </w:pPr>
      <w:rPr>
        <w:rFonts w:cs="Times New Roman"/>
        <w:b/>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12"/>
    <w:multiLevelType w:val="multilevel"/>
    <w:tmpl w:val="00000012"/>
    <w:name w:val="WW8Num18"/>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00000016"/>
    <w:multiLevelType w:val="multilevel"/>
    <w:tmpl w:val="00000016"/>
    <w:name w:val="WW8Num2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644"/>
        </w:tabs>
        <w:ind w:left="644" w:hanging="360"/>
      </w:pPr>
      <w:rPr>
        <w:b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i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20"/>
    <w:multiLevelType w:val="multilevel"/>
    <w:tmpl w:val="00000020"/>
    <w:name w:val="WW8Num32"/>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strike w:val="0"/>
        <w:dstrike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00000024"/>
    <w:multiLevelType w:val="singleLevel"/>
    <w:tmpl w:val="00000024"/>
    <w:name w:val="WW8Num36"/>
    <w:lvl w:ilvl="0">
      <w:start w:val="1"/>
      <w:numFmt w:val="lowerLetter"/>
      <w:lvlText w:val="%1)"/>
      <w:lvlJc w:val="left"/>
      <w:pPr>
        <w:tabs>
          <w:tab w:val="num" w:pos="1440"/>
        </w:tabs>
        <w:ind w:left="1440" w:hanging="360"/>
      </w:pPr>
    </w:lvl>
  </w:abstractNum>
  <w:abstractNum w:abstractNumId="11" w15:restartNumberingAfterBreak="0">
    <w:nsid w:val="00000029"/>
    <w:multiLevelType w:val="singleLevel"/>
    <w:tmpl w:val="00000029"/>
    <w:name w:val="WW8Num41"/>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2" w15:restartNumberingAfterBreak="0">
    <w:nsid w:val="0000002D"/>
    <w:multiLevelType w:val="singleLevel"/>
    <w:tmpl w:val="0000002D"/>
    <w:name w:val="WW8Num45"/>
    <w:lvl w:ilvl="0">
      <w:start w:val="1"/>
      <w:numFmt w:val="decimal"/>
      <w:lvlText w:val="%1."/>
      <w:lvlJc w:val="left"/>
      <w:pPr>
        <w:tabs>
          <w:tab w:val="num" w:pos="1440"/>
        </w:tabs>
        <w:ind w:left="1440" w:hanging="360"/>
      </w:pPr>
      <w:rPr>
        <w:color w:val="auto"/>
      </w:rPr>
    </w:lvl>
  </w:abstractNum>
  <w:abstractNum w:abstractNumId="13" w15:restartNumberingAfterBreak="0">
    <w:nsid w:val="00000030"/>
    <w:multiLevelType w:val="singleLevel"/>
    <w:tmpl w:val="00000030"/>
    <w:name w:val="WW8Num48"/>
    <w:lvl w:ilvl="0">
      <w:start w:val="1"/>
      <w:numFmt w:val="lowerLetter"/>
      <w:lvlText w:val="%1)"/>
      <w:lvlJc w:val="left"/>
      <w:pPr>
        <w:tabs>
          <w:tab w:val="num" w:pos="1080"/>
        </w:tabs>
        <w:ind w:left="1080" w:hanging="360"/>
      </w:pPr>
    </w:lvl>
  </w:abstractNum>
  <w:abstractNum w:abstractNumId="14" w15:restartNumberingAfterBreak="0">
    <w:nsid w:val="00000031"/>
    <w:multiLevelType w:val="multilevel"/>
    <w:tmpl w:val="00000031"/>
    <w:name w:val="WW8Num49"/>
    <w:lvl w:ilvl="0">
      <w:start w:val="12"/>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8"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00000048"/>
    <w:multiLevelType w:val="multilevel"/>
    <w:tmpl w:val="00000048"/>
    <w:name w:val="WW8Num72"/>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01467B9D"/>
    <w:multiLevelType w:val="hybridMultilevel"/>
    <w:tmpl w:val="8096866E"/>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0330082C"/>
    <w:multiLevelType w:val="hybridMultilevel"/>
    <w:tmpl w:val="69F8F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4509D7"/>
    <w:multiLevelType w:val="hybridMultilevel"/>
    <w:tmpl w:val="A4920EF2"/>
    <w:lvl w:ilvl="0" w:tplc="CD3AD4D2">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C7C2072"/>
    <w:multiLevelType w:val="hybridMultilevel"/>
    <w:tmpl w:val="9A0C4EF6"/>
    <w:lvl w:ilvl="0" w:tplc="0415000F">
      <w:start w:val="1"/>
      <w:numFmt w:val="decimal"/>
      <w:lvlText w:val="%1."/>
      <w:lvlJc w:val="left"/>
      <w:pPr>
        <w:tabs>
          <w:tab w:val="num" w:pos="720"/>
        </w:tabs>
        <w:ind w:left="720"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D6059C9"/>
    <w:multiLevelType w:val="hybridMultilevel"/>
    <w:tmpl w:val="2236B468"/>
    <w:lvl w:ilvl="0" w:tplc="FFFFFFF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9" w15:restartNumberingAfterBreak="0">
    <w:nsid w:val="0E6D2F8B"/>
    <w:multiLevelType w:val="multilevel"/>
    <w:tmpl w:val="88AA89DA"/>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05B3068"/>
    <w:multiLevelType w:val="hybridMultilevel"/>
    <w:tmpl w:val="26107BC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124F1D24"/>
    <w:multiLevelType w:val="hybridMultilevel"/>
    <w:tmpl w:val="FF0025E4"/>
    <w:lvl w:ilvl="0" w:tplc="06D46B7C">
      <w:start w:val="1"/>
      <w:numFmt w:val="decimal"/>
      <w:lvlText w:val="%1)"/>
      <w:lvlJc w:val="left"/>
      <w:pPr>
        <w:tabs>
          <w:tab w:val="num" w:pos="517"/>
        </w:tabs>
        <w:ind w:left="517" w:hanging="375"/>
      </w:pPr>
      <w:rPr>
        <w:rFonts w:cs="Times New Roman"/>
        <w:b w:val="0"/>
        <w:i w:val="0"/>
        <w:iCs w:val="0"/>
      </w:rPr>
    </w:lvl>
    <w:lvl w:ilvl="1" w:tplc="F05A34C2">
      <w:start w:val="1"/>
      <w:numFmt w:val="decimal"/>
      <w:lvlText w:val="%2."/>
      <w:lvlJc w:val="left"/>
      <w:pPr>
        <w:tabs>
          <w:tab w:val="num" w:pos="1118"/>
        </w:tabs>
        <w:ind w:left="1118" w:hanging="360"/>
      </w:pPr>
      <w:rPr>
        <w:rFonts w:cs="Times New Roman"/>
      </w:rPr>
    </w:lvl>
    <w:lvl w:ilvl="2" w:tplc="0415001B">
      <w:start w:val="1"/>
      <w:numFmt w:val="decimal"/>
      <w:lvlText w:val="%3."/>
      <w:lvlJc w:val="left"/>
      <w:pPr>
        <w:tabs>
          <w:tab w:val="num" w:pos="2018"/>
        </w:tabs>
        <w:ind w:left="2018" w:hanging="36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decimal"/>
      <w:lvlText w:val="%5."/>
      <w:lvlJc w:val="left"/>
      <w:pPr>
        <w:tabs>
          <w:tab w:val="num" w:pos="3458"/>
        </w:tabs>
        <w:ind w:left="3458" w:hanging="360"/>
      </w:pPr>
      <w:rPr>
        <w:rFonts w:cs="Times New Roman"/>
      </w:rPr>
    </w:lvl>
    <w:lvl w:ilvl="5" w:tplc="0415001B">
      <w:start w:val="1"/>
      <w:numFmt w:val="decimal"/>
      <w:lvlText w:val="%6."/>
      <w:lvlJc w:val="left"/>
      <w:pPr>
        <w:tabs>
          <w:tab w:val="num" w:pos="4178"/>
        </w:tabs>
        <w:ind w:left="4178" w:hanging="36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decimal"/>
      <w:lvlText w:val="%8."/>
      <w:lvlJc w:val="left"/>
      <w:pPr>
        <w:tabs>
          <w:tab w:val="num" w:pos="5618"/>
        </w:tabs>
        <w:ind w:left="5618" w:hanging="360"/>
      </w:pPr>
      <w:rPr>
        <w:rFonts w:cs="Times New Roman"/>
      </w:rPr>
    </w:lvl>
    <w:lvl w:ilvl="8" w:tplc="0415001B">
      <w:start w:val="1"/>
      <w:numFmt w:val="decimal"/>
      <w:lvlText w:val="%9."/>
      <w:lvlJc w:val="left"/>
      <w:pPr>
        <w:tabs>
          <w:tab w:val="num" w:pos="6338"/>
        </w:tabs>
        <w:ind w:left="6338" w:hanging="360"/>
      </w:pPr>
      <w:rPr>
        <w:rFonts w:cs="Times New Roman"/>
      </w:rPr>
    </w:lvl>
  </w:abstractNum>
  <w:abstractNum w:abstractNumId="32" w15:restartNumberingAfterBreak="0">
    <w:nsid w:val="17653253"/>
    <w:multiLevelType w:val="hybridMultilevel"/>
    <w:tmpl w:val="8A1E49A0"/>
    <w:lvl w:ilvl="0" w:tplc="0415000F">
      <w:start w:val="1"/>
      <w:numFmt w:val="decimal"/>
      <w:lvlText w:val="%1."/>
      <w:lvlJc w:val="left"/>
      <w:pPr>
        <w:ind w:left="71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7A6885"/>
    <w:multiLevelType w:val="hybridMultilevel"/>
    <w:tmpl w:val="9F2AB9F6"/>
    <w:lvl w:ilvl="0" w:tplc="0415000F">
      <w:start w:val="1"/>
      <w:numFmt w:val="decimal"/>
      <w:lvlText w:val="%1."/>
      <w:lvlJc w:val="left"/>
      <w:pPr>
        <w:tabs>
          <w:tab w:val="num" w:pos="785"/>
        </w:tabs>
        <w:ind w:left="785" w:hanging="360"/>
      </w:pPr>
    </w:lvl>
    <w:lvl w:ilvl="1" w:tplc="D50A8476">
      <w:start w:val="100"/>
      <w:numFmt w:val="bullet"/>
      <w:lvlText w:val="-"/>
      <w:lvlJc w:val="left"/>
      <w:pPr>
        <w:tabs>
          <w:tab w:val="num" w:pos="1581"/>
        </w:tabs>
        <w:ind w:left="1581" w:hanging="360"/>
      </w:pPr>
      <w:rPr>
        <w:rFonts w:ascii="Times New Roman" w:eastAsia="Times New Roman" w:hAnsi="Times New Roman" w:hint="default"/>
      </w:rPr>
    </w:lvl>
    <w:lvl w:ilvl="2" w:tplc="0415000F">
      <w:start w:val="1"/>
      <w:numFmt w:val="decimal"/>
      <w:lvlText w:val="%3."/>
      <w:lvlJc w:val="left"/>
      <w:pPr>
        <w:tabs>
          <w:tab w:val="num" w:pos="2481"/>
        </w:tabs>
        <w:ind w:left="2481" w:hanging="360"/>
      </w:pPr>
      <w:rPr>
        <w:rFonts w:cs="Times New Roman"/>
      </w:rPr>
    </w:lvl>
    <w:lvl w:ilvl="3" w:tplc="5328862E">
      <w:start w:val="1"/>
      <w:numFmt w:val="lowerLetter"/>
      <w:lvlText w:val="%4)"/>
      <w:lvlJc w:val="left"/>
      <w:pPr>
        <w:tabs>
          <w:tab w:val="num" w:pos="3021"/>
        </w:tabs>
        <w:ind w:left="3021" w:hanging="360"/>
      </w:pPr>
      <w:rPr>
        <w:rFonts w:cs="Times New Roman" w:hint="default"/>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34" w15:restartNumberingAfterBreak="0">
    <w:nsid w:val="1ADC1271"/>
    <w:multiLevelType w:val="multilevel"/>
    <w:tmpl w:val="59E2CA1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1B0D763C"/>
    <w:multiLevelType w:val="hybridMultilevel"/>
    <w:tmpl w:val="4D16B59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1C6517AC"/>
    <w:multiLevelType w:val="hybridMultilevel"/>
    <w:tmpl w:val="9D625A8A"/>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CBC0136"/>
    <w:multiLevelType w:val="multilevel"/>
    <w:tmpl w:val="61E4EF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1D627429"/>
    <w:multiLevelType w:val="hybridMultilevel"/>
    <w:tmpl w:val="02A85226"/>
    <w:lvl w:ilvl="0" w:tplc="CFFEC562">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D805D7B"/>
    <w:multiLevelType w:val="hybridMultilevel"/>
    <w:tmpl w:val="186EAB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1DBC7757"/>
    <w:multiLevelType w:val="multilevel"/>
    <w:tmpl w:val="43AA66C6"/>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928"/>
        </w:tabs>
        <w:ind w:left="928"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1F6A4D65"/>
    <w:multiLevelType w:val="multilevel"/>
    <w:tmpl w:val="082CEA6C"/>
    <w:styleLink w:val="Zaimportowanystyl1"/>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pStyle w:val="Nagwek3"/>
      <w:lvlText w:val="%5."/>
      <w:lvlJc w:val="left"/>
      <w:pPr>
        <w:tabs>
          <w:tab w:val="num" w:pos="3600"/>
        </w:tabs>
        <w:ind w:left="3600" w:hanging="360"/>
      </w:pPr>
      <w:rPr>
        <w:rFonts w:cs="Times New Roman"/>
      </w:rPr>
    </w:lvl>
    <w:lvl w:ilvl="5">
      <w:start w:val="1"/>
      <w:numFmt w:val="decimal"/>
      <w:lvlText w:val="%6."/>
      <w:lvlJc w:val="left"/>
      <w:pPr>
        <w:tabs>
          <w:tab w:val="num" w:pos="928"/>
        </w:tabs>
        <w:ind w:left="928"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224617D6"/>
    <w:multiLevelType w:val="hybridMultilevel"/>
    <w:tmpl w:val="DE284E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44" w15:restartNumberingAfterBreak="0">
    <w:nsid w:val="253529F0"/>
    <w:multiLevelType w:val="hybridMultilevel"/>
    <w:tmpl w:val="14CE82CA"/>
    <w:lvl w:ilvl="0" w:tplc="FC12D3FE">
      <w:start w:val="1"/>
      <w:numFmt w:val="decimal"/>
      <w:lvlText w:val="%1."/>
      <w:lvlJc w:val="left"/>
      <w:pPr>
        <w:tabs>
          <w:tab w:val="num" w:pos="360"/>
        </w:tabs>
        <w:ind w:left="360" w:hanging="360"/>
      </w:pPr>
      <w:rPr>
        <w:b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26356AD2"/>
    <w:multiLevelType w:val="hybridMultilevel"/>
    <w:tmpl w:val="5C1AEA64"/>
    <w:lvl w:ilvl="0" w:tplc="CFFEC56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6A530D0"/>
    <w:multiLevelType w:val="multilevel"/>
    <w:tmpl w:val="58D4192E"/>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277E3CEC"/>
    <w:multiLevelType w:val="multilevel"/>
    <w:tmpl w:val="F55677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3960"/>
        </w:tabs>
        <w:ind w:left="3960" w:hanging="720"/>
      </w:pPr>
      <w:rPr>
        <w:rFonts w:cs="Times New Roman" w:hint="default"/>
      </w:rPr>
    </w:lvl>
    <w:lvl w:ilvl="3">
      <w:start w:val="1"/>
      <w:numFmt w:val="decimal"/>
      <w:lvlText w:val="%1.%2.%3.%4"/>
      <w:lvlJc w:val="left"/>
      <w:pPr>
        <w:tabs>
          <w:tab w:val="num" w:pos="5580"/>
        </w:tabs>
        <w:ind w:left="558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9180"/>
        </w:tabs>
        <w:ind w:left="9180" w:hanging="1080"/>
      </w:pPr>
      <w:rPr>
        <w:rFonts w:cs="Times New Roman" w:hint="default"/>
      </w:rPr>
    </w:lvl>
    <w:lvl w:ilvl="6">
      <w:start w:val="1"/>
      <w:numFmt w:val="decimal"/>
      <w:lvlText w:val="%1.%2.%3.%4.%5.%6.%7"/>
      <w:lvlJc w:val="left"/>
      <w:pPr>
        <w:tabs>
          <w:tab w:val="num" w:pos="11160"/>
        </w:tabs>
        <w:ind w:left="11160" w:hanging="1440"/>
      </w:pPr>
      <w:rPr>
        <w:rFonts w:cs="Times New Roman" w:hint="default"/>
      </w:rPr>
    </w:lvl>
    <w:lvl w:ilvl="7">
      <w:start w:val="1"/>
      <w:numFmt w:val="decimal"/>
      <w:lvlText w:val="%1.%2.%3.%4.%5.%6.%7.%8"/>
      <w:lvlJc w:val="left"/>
      <w:pPr>
        <w:tabs>
          <w:tab w:val="num" w:pos="12780"/>
        </w:tabs>
        <w:ind w:left="12780" w:hanging="1440"/>
      </w:pPr>
      <w:rPr>
        <w:rFonts w:cs="Times New Roman" w:hint="default"/>
      </w:rPr>
    </w:lvl>
    <w:lvl w:ilvl="8">
      <w:start w:val="1"/>
      <w:numFmt w:val="decimal"/>
      <w:lvlText w:val="%1.%2.%3.%4.%5.%6.%7.%8.%9"/>
      <w:lvlJc w:val="left"/>
      <w:pPr>
        <w:tabs>
          <w:tab w:val="num" w:pos="14760"/>
        </w:tabs>
        <w:ind w:left="14760" w:hanging="1800"/>
      </w:pPr>
      <w:rPr>
        <w:rFonts w:cs="Times New Roman" w:hint="default"/>
      </w:rPr>
    </w:lvl>
  </w:abstractNum>
  <w:abstractNum w:abstractNumId="48" w15:restartNumberingAfterBreak="0">
    <w:nsid w:val="29FE2B63"/>
    <w:multiLevelType w:val="multilevel"/>
    <w:tmpl w:val="ADA4DB14"/>
    <w:lvl w:ilvl="0">
      <w:start w:val="1"/>
      <w:numFmt w:val="decimal"/>
      <w:lvlText w:val="%1"/>
      <w:lvlJc w:val="left"/>
      <w:pPr>
        <w:ind w:left="480" w:hanging="480"/>
      </w:pPr>
      <w:rPr>
        <w:rFonts w:cs="Times New Roman"/>
      </w:rPr>
    </w:lvl>
    <w:lvl w:ilvl="1">
      <w:start w:val="6"/>
      <w:numFmt w:val="decimal"/>
      <w:lvlText w:val="%1.%2"/>
      <w:lvlJc w:val="left"/>
      <w:pPr>
        <w:ind w:left="905" w:hanging="480"/>
      </w:pPr>
      <w:rPr>
        <w:rFonts w:cs="Times New Roman"/>
      </w:rPr>
    </w:lvl>
    <w:lvl w:ilvl="2">
      <w:start w:val="1"/>
      <w:numFmt w:val="decimal"/>
      <w:lvlText w:val="2.6.%3."/>
      <w:lvlJc w:val="left"/>
      <w:pPr>
        <w:ind w:left="1570" w:hanging="720"/>
      </w:pPr>
      <w:rPr>
        <w:rFonts w:hint="default"/>
      </w:rPr>
    </w:lvl>
    <w:lvl w:ilvl="3">
      <w:start w:val="1"/>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49" w15:restartNumberingAfterBreak="0">
    <w:nsid w:val="2D071E0D"/>
    <w:multiLevelType w:val="hybridMultilevel"/>
    <w:tmpl w:val="FC62F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15:restartNumberingAfterBreak="0">
    <w:nsid w:val="2DDF0B4E"/>
    <w:multiLevelType w:val="hybridMultilevel"/>
    <w:tmpl w:val="A0EE7D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E2445F7"/>
    <w:multiLevelType w:val="hybridMultilevel"/>
    <w:tmpl w:val="D2AA56F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4"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2F481CE3"/>
    <w:multiLevelType w:val="hybridMultilevel"/>
    <w:tmpl w:val="DFC415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1A66E0E"/>
    <w:multiLevelType w:val="multilevel"/>
    <w:tmpl w:val="C5F0FF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34D63DBA"/>
    <w:multiLevelType w:val="multilevel"/>
    <w:tmpl w:val="AF4A35F4"/>
    <w:lvl w:ilvl="0">
      <w:start w:val="2"/>
      <w:numFmt w:val="decimal"/>
      <w:lvlText w:val="%1."/>
      <w:lvlJc w:val="left"/>
      <w:pPr>
        <w:ind w:left="720" w:hanging="360"/>
      </w:pPr>
      <w:rPr>
        <w:rFonts w:cs="Times New Roman"/>
      </w:rPr>
    </w:lvl>
    <w:lvl w:ilvl="1">
      <w:start w:val="1"/>
      <w:numFmt w:val="decimal"/>
      <w:lvlText w:val="4.%2."/>
      <w:lvlJc w:val="left"/>
      <w:pPr>
        <w:tabs>
          <w:tab w:val="num" w:pos="1070"/>
        </w:tabs>
        <w:ind w:left="1070" w:hanging="360"/>
      </w:pPr>
      <w:rPr>
        <w:rFonts w:hint="default"/>
        <w:b w:val="0"/>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58" w15:restartNumberingAfterBreak="0">
    <w:nsid w:val="357C17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8096468"/>
    <w:multiLevelType w:val="hybridMultilevel"/>
    <w:tmpl w:val="C8A04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94419F2"/>
    <w:multiLevelType w:val="hybridMultilevel"/>
    <w:tmpl w:val="1846A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E20FD3"/>
    <w:multiLevelType w:val="hybridMultilevel"/>
    <w:tmpl w:val="943AEA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15:restartNumberingAfterBreak="0">
    <w:nsid w:val="3E0341AE"/>
    <w:multiLevelType w:val="hybridMultilevel"/>
    <w:tmpl w:val="B25E4F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E587648"/>
    <w:multiLevelType w:val="hybridMultilevel"/>
    <w:tmpl w:val="13D2BE9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3E8D5E38"/>
    <w:multiLevelType w:val="hybridMultilevel"/>
    <w:tmpl w:val="9A0C4EF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6" w15:restartNumberingAfterBreak="0">
    <w:nsid w:val="3EBA1EA2"/>
    <w:multiLevelType w:val="multilevel"/>
    <w:tmpl w:val="BA2806EE"/>
    <w:lvl w:ilvl="0">
      <w:start w:val="1"/>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7" w15:restartNumberingAfterBreak="0">
    <w:nsid w:val="40B46E84"/>
    <w:multiLevelType w:val="hybridMultilevel"/>
    <w:tmpl w:val="18D289DE"/>
    <w:lvl w:ilvl="0" w:tplc="5328862E">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42ED447E"/>
    <w:multiLevelType w:val="hybridMultilevel"/>
    <w:tmpl w:val="E5242A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2FD2B67"/>
    <w:multiLevelType w:val="hybridMultilevel"/>
    <w:tmpl w:val="991EAAB0"/>
    <w:lvl w:ilvl="0" w:tplc="45D21FE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1" w15:restartNumberingAfterBreak="0">
    <w:nsid w:val="466022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6A444BA"/>
    <w:multiLevelType w:val="hybridMultilevel"/>
    <w:tmpl w:val="F6223D8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476943C0"/>
    <w:multiLevelType w:val="hybridMultilevel"/>
    <w:tmpl w:val="821E1EC8"/>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4" w15:restartNumberingAfterBreak="0">
    <w:nsid w:val="47985755"/>
    <w:multiLevelType w:val="multilevel"/>
    <w:tmpl w:val="4B22DF9C"/>
    <w:lvl w:ilvl="0">
      <w:start w:val="10"/>
      <w:numFmt w:val="decimal"/>
      <w:lvlText w:val="%1"/>
      <w:lvlJc w:val="left"/>
      <w:pPr>
        <w:ind w:left="420" w:hanging="420"/>
      </w:pPr>
      <w:rPr>
        <w:rFonts w:hint="default"/>
      </w:rPr>
    </w:lvl>
    <w:lvl w:ilvl="1">
      <w:start w:val="1"/>
      <w:numFmt w:val="decimal"/>
      <w:lvlText w:val="10.%2"/>
      <w:lvlJc w:val="left"/>
      <w:pPr>
        <w:ind w:left="113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8AD5E37"/>
    <w:multiLevelType w:val="hybridMultilevel"/>
    <w:tmpl w:val="8C3436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4DFF6258"/>
    <w:multiLevelType w:val="hybridMultilevel"/>
    <w:tmpl w:val="3954C356"/>
    <w:lvl w:ilvl="0" w:tplc="0B06596E">
      <w:start w:val="1"/>
      <w:numFmt w:val="decimal"/>
      <w:lvlText w:val="2.%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4E705EC1"/>
    <w:multiLevelType w:val="hybridMultilevel"/>
    <w:tmpl w:val="5E58F2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0" w15:restartNumberingAfterBreak="0">
    <w:nsid w:val="5255555E"/>
    <w:multiLevelType w:val="hybridMultilevel"/>
    <w:tmpl w:val="85324A46"/>
    <w:lvl w:ilvl="0" w:tplc="CBA4CFF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15:restartNumberingAfterBreak="0">
    <w:nsid w:val="54A45CB9"/>
    <w:multiLevelType w:val="multilevel"/>
    <w:tmpl w:val="C84C9F88"/>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2" w15:restartNumberingAfterBreak="0">
    <w:nsid w:val="55057553"/>
    <w:multiLevelType w:val="multilevel"/>
    <w:tmpl w:val="981251FE"/>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5CC3580"/>
    <w:multiLevelType w:val="hybridMultilevel"/>
    <w:tmpl w:val="64904AA4"/>
    <w:lvl w:ilvl="0" w:tplc="2398C712">
      <w:start w:val="7"/>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4" w15:restartNumberingAfterBreak="0">
    <w:nsid w:val="595B50F1"/>
    <w:multiLevelType w:val="hybridMultilevel"/>
    <w:tmpl w:val="2BD27F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CBB3E8B"/>
    <w:multiLevelType w:val="hybridMultilevel"/>
    <w:tmpl w:val="622EE13A"/>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5E7D29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ED97766"/>
    <w:multiLevelType w:val="multilevel"/>
    <w:tmpl w:val="CBE6BFC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8" w15:restartNumberingAfterBreak="0">
    <w:nsid w:val="5EE84757"/>
    <w:multiLevelType w:val="hybridMultilevel"/>
    <w:tmpl w:val="4E72E42C"/>
    <w:lvl w:ilvl="0" w:tplc="FDAC3C90">
      <w:start w:val="3"/>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0" w15:restartNumberingAfterBreak="0">
    <w:nsid w:val="63337A6C"/>
    <w:multiLevelType w:val="hybridMultilevel"/>
    <w:tmpl w:val="9884956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852CBC"/>
    <w:multiLevelType w:val="hybridMultilevel"/>
    <w:tmpl w:val="76EA87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2" w15:restartNumberingAfterBreak="0">
    <w:nsid w:val="686822D2"/>
    <w:multiLevelType w:val="multilevel"/>
    <w:tmpl w:val="124434F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3" w15:restartNumberingAfterBreak="0">
    <w:nsid w:val="69524EFC"/>
    <w:multiLevelType w:val="multilevel"/>
    <w:tmpl w:val="685059FE"/>
    <w:lvl w:ilvl="0">
      <w:start w:val="2"/>
      <w:numFmt w:val="decimal"/>
      <w:lvlText w:val="%1"/>
      <w:lvlJc w:val="left"/>
      <w:pPr>
        <w:ind w:left="360" w:hanging="360"/>
      </w:pPr>
    </w:lvl>
    <w:lvl w:ilvl="1">
      <w:start w:val="1"/>
      <w:numFmt w:val="decimal"/>
      <w:lvlText w:val="3.%2."/>
      <w:lvlJc w:val="left"/>
      <w:pPr>
        <w:ind w:left="786" w:hanging="360"/>
      </w:pPr>
      <w:rPr>
        <w:rFonts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4"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5" w15:restartNumberingAfterBreak="0">
    <w:nsid w:val="69C50ADC"/>
    <w:multiLevelType w:val="hybridMultilevel"/>
    <w:tmpl w:val="B632479A"/>
    <w:lvl w:ilvl="0" w:tplc="88349FF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96" w15:restartNumberingAfterBreak="0">
    <w:nsid w:val="6A273471"/>
    <w:multiLevelType w:val="hybridMultilevel"/>
    <w:tmpl w:val="FD00A690"/>
    <w:lvl w:ilvl="0" w:tplc="813A1E1A">
      <w:start w:val="1"/>
      <w:numFmt w:val="decimal"/>
      <w:lvlText w:val="6.%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7" w15:restartNumberingAfterBreak="0">
    <w:nsid w:val="6B561A29"/>
    <w:multiLevelType w:val="hybridMultilevel"/>
    <w:tmpl w:val="9B1AE07A"/>
    <w:lvl w:ilvl="0" w:tplc="ED28B3D8">
      <w:start w:val="9"/>
      <w:numFmt w:val="decimal"/>
      <w:lvlText w:val="%1."/>
      <w:lvlJc w:val="left"/>
      <w:pPr>
        <w:ind w:left="786"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BC47A33"/>
    <w:multiLevelType w:val="multilevel"/>
    <w:tmpl w:val="30F0BD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9" w15:restartNumberingAfterBreak="0">
    <w:nsid w:val="6D400E49"/>
    <w:multiLevelType w:val="multilevel"/>
    <w:tmpl w:val="AE2E8820"/>
    <w:lvl w:ilvl="0">
      <w:start w:val="1"/>
      <w:numFmt w:val="decimal"/>
      <w:lvlText w:val="%1."/>
      <w:lvlJc w:val="left"/>
      <w:pPr>
        <w:ind w:left="360" w:hanging="360"/>
      </w:pPr>
      <w:rPr>
        <w:rFonts w:cs="Times New Roman"/>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0" w15:restartNumberingAfterBreak="0">
    <w:nsid w:val="6D9B2602"/>
    <w:multiLevelType w:val="multilevel"/>
    <w:tmpl w:val="077EBEF0"/>
    <w:lvl w:ilvl="0">
      <w:start w:val="2"/>
      <w:numFmt w:val="decimal"/>
      <w:lvlText w:val="%1."/>
      <w:lvlJc w:val="left"/>
      <w:pPr>
        <w:ind w:left="720" w:hanging="360"/>
      </w:pPr>
      <w:rPr>
        <w:rFonts w:cs="Times New Roman" w:hint="default"/>
      </w:rPr>
    </w:lvl>
    <w:lvl w:ilvl="1">
      <w:start w:val="1"/>
      <w:numFmt w:val="decimal"/>
      <w:isLgl/>
      <w:lvlText w:val="%1.%2"/>
      <w:lvlJc w:val="left"/>
      <w:pPr>
        <w:tabs>
          <w:tab w:val="num" w:pos="1070"/>
        </w:tabs>
        <w:ind w:left="1070" w:hanging="360"/>
      </w:pPr>
      <w:rPr>
        <w:rFonts w:cs="Times New Roman" w:hint="default"/>
        <w:b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1" w15:restartNumberingAfterBreak="0">
    <w:nsid w:val="6E563107"/>
    <w:multiLevelType w:val="hybridMultilevel"/>
    <w:tmpl w:val="CAA6DFA4"/>
    <w:styleLink w:val="Zaimportowanystyl3"/>
    <w:lvl w:ilvl="0" w:tplc="A1547D44">
      <w:start w:val="1"/>
      <w:numFmt w:val="decimal"/>
      <w:lvlText w:val="%1."/>
      <w:lvlJc w:val="left"/>
      <w:pPr>
        <w:tabs>
          <w:tab w:val="num" w:pos="720"/>
        </w:tabs>
        <w:ind w:left="720" w:hanging="360"/>
      </w:pPr>
      <w:rPr>
        <w:rFonts w:cs="Times New Roman"/>
      </w:rPr>
    </w:lvl>
    <w:lvl w:ilvl="1" w:tplc="2D266DA0">
      <w:start w:val="1"/>
      <w:numFmt w:val="decimal"/>
      <w:lvlText w:val="%2."/>
      <w:lvlJc w:val="left"/>
      <w:pPr>
        <w:tabs>
          <w:tab w:val="num" w:pos="1440"/>
        </w:tabs>
        <w:ind w:left="1440" w:hanging="360"/>
      </w:pPr>
      <w:rPr>
        <w:rFonts w:cs="Times New Roman"/>
        <w:b w:val="0"/>
        <w:bCs w:val="0"/>
      </w:rPr>
    </w:lvl>
    <w:lvl w:ilvl="2" w:tplc="229627C8">
      <w:start w:val="1"/>
      <w:numFmt w:val="decimal"/>
      <w:lvlText w:val="%3."/>
      <w:lvlJc w:val="left"/>
      <w:pPr>
        <w:tabs>
          <w:tab w:val="num" w:pos="2160"/>
        </w:tabs>
        <w:ind w:left="2160" w:hanging="360"/>
      </w:pPr>
      <w:rPr>
        <w:rFonts w:cs="Times New Roman"/>
      </w:rPr>
    </w:lvl>
    <w:lvl w:ilvl="3" w:tplc="81CA8048">
      <w:start w:val="1"/>
      <w:numFmt w:val="decimal"/>
      <w:lvlText w:val="%4."/>
      <w:lvlJc w:val="left"/>
      <w:pPr>
        <w:tabs>
          <w:tab w:val="num" w:pos="2880"/>
        </w:tabs>
        <w:ind w:left="2880" w:hanging="360"/>
      </w:pPr>
      <w:rPr>
        <w:rFonts w:cs="Times New Roman"/>
      </w:rPr>
    </w:lvl>
    <w:lvl w:ilvl="4" w:tplc="CA7A5B04">
      <w:start w:val="1"/>
      <w:numFmt w:val="decimal"/>
      <w:lvlText w:val="%5."/>
      <w:lvlJc w:val="left"/>
      <w:pPr>
        <w:tabs>
          <w:tab w:val="num" w:pos="3600"/>
        </w:tabs>
        <w:ind w:left="3600" w:hanging="360"/>
      </w:pPr>
      <w:rPr>
        <w:rFonts w:cs="Times New Roman"/>
      </w:rPr>
    </w:lvl>
    <w:lvl w:ilvl="5" w:tplc="23909D90">
      <w:start w:val="1"/>
      <w:numFmt w:val="decimal"/>
      <w:lvlText w:val="%6."/>
      <w:lvlJc w:val="left"/>
      <w:pPr>
        <w:tabs>
          <w:tab w:val="num" w:pos="4320"/>
        </w:tabs>
        <w:ind w:left="4320" w:hanging="360"/>
      </w:pPr>
      <w:rPr>
        <w:rFonts w:cs="Times New Roman"/>
      </w:rPr>
    </w:lvl>
    <w:lvl w:ilvl="6" w:tplc="21202370">
      <w:start w:val="1"/>
      <w:numFmt w:val="decimal"/>
      <w:lvlText w:val="%7."/>
      <w:lvlJc w:val="left"/>
      <w:pPr>
        <w:tabs>
          <w:tab w:val="num" w:pos="5040"/>
        </w:tabs>
        <w:ind w:left="5040" w:hanging="360"/>
      </w:pPr>
      <w:rPr>
        <w:rFonts w:cs="Times New Roman"/>
      </w:rPr>
    </w:lvl>
    <w:lvl w:ilvl="7" w:tplc="F40AEA5E">
      <w:start w:val="1"/>
      <w:numFmt w:val="decimal"/>
      <w:lvlText w:val="%8."/>
      <w:lvlJc w:val="left"/>
      <w:pPr>
        <w:tabs>
          <w:tab w:val="num" w:pos="5760"/>
        </w:tabs>
        <w:ind w:left="5760" w:hanging="360"/>
      </w:pPr>
      <w:rPr>
        <w:rFonts w:cs="Times New Roman"/>
      </w:rPr>
    </w:lvl>
    <w:lvl w:ilvl="8" w:tplc="DE5CEA28">
      <w:start w:val="1"/>
      <w:numFmt w:val="decimal"/>
      <w:lvlText w:val="%9."/>
      <w:lvlJc w:val="left"/>
      <w:pPr>
        <w:tabs>
          <w:tab w:val="num" w:pos="6480"/>
        </w:tabs>
        <w:ind w:left="6480" w:hanging="360"/>
      </w:pPr>
      <w:rPr>
        <w:rFonts w:cs="Times New Roman"/>
      </w:rPr>
    </w:lvl>
  </w:abstractNum>
  <w:abstractNum w:abstractNumId="102" w15:restartNumberingAfterBreak="0">
    <w:nsid w:val="6EAA3C2C"/>
    <w:multiLevelType w:val="hybridMultilevel"/>
    <w:tmpl w:val="68501D5A"/>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03" w15:restartNumberingAfterBreak="0">
    <w:nsid w:val="73623AED"/>
    <w:multiLevelType w:val="multilevel"/>
    <w:tmpl w:val="BE2A08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9EE7589"/>
    <w:multiLevelType w:val="multilevel"/>
    <w:tmpl w:val="4AC4A2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70"/>
        </w:tabs>
        <w:ind w:left="107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5" w15:restartNumberingAfterBreak="0">
    <w:nsid w:val="79F16FA5"/>
    <w:multiLevelType w:val="multilevel"/>
    <w:tmpl w:val="D990E1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6" w15:restartNumberingAfterBreak="0">
    <w:nsid w:val="7A167483"/>
    <w:multiLevelType w:val="hybridMultilevel"/>
    <w:tmpl w:val="02049D4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7CBE6A07"/>
    <w:multiLevelType w:val="multilevel"/>
    <w:tmpl w:val="AD86603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8" w15:restartNumberingAfterBreak="0">
    <w:nsid w:val="7CC315E2"/>
    <w:multiLevelType w:val="hybridMultilevel"/>
    <w:tmpl w:val="EEB409F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1"/>
  </w:num>
  <w:num w:numId="4">
    <w:abstractNumId w:val="75"/>
  </w:num>
  <w:num w:numId="5">
    <w:abstractNumId w:val="54"/>
  </w:num>
  <w:num w:numId="6">
    <w:abstractNumId w:val="50"/>
  </w:num>
  <w:num w:numId="7">
    <w:abstractNumId w:val="70"/>
  </w:num>
  <w:num w:numId="8">
    <w:abstractNumId w:val="41"/>
    <w:lvlOverride w:ilvl="0">
      <w:lvl w:ilvl="0">
        <w:start w:val="1"/>
        <w:numFmt w:val="decimal"/>
        <w:lvlText w:val="%1."/>
        <w:lvlJc w:val="left"/>
        <w:pPr>
          <w:tabs>
            <w:tab w:val="num" w:pos="720"/>
          </w:tabs>
          <w:ind w:left="720" w:hanging="360"/>
        </w:pPr>
        <w:rPr>
          <w:b/>
          <w:color w:val="auto"/>
        </w:rPr>
      </w:lvl>
    </w:lvlOverride>
    <w:lvlOverride w:ilv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lvl w:ilvl="2">
        <w:start w:val="12"/>
        <w:numFmt w:val="decimal"/>
        <w:lvlText w:val="%3"/>
        <w:lvlJc w:val="left"/>
        <w:pPr>
          <w:tabs>
            <w:tab w:val="num" w:pos="2340"/>
          </w:tabs>
          <w:ind w:left="2340" w:hanging="360"/>
        </w:pPr>
        <w:rPr>
          <w:rFonts w:cs="Times New Roman"/>
        </w:rPr>
      </w:lvl>
    </w:lvlOverride>
    <w:lvlOverride w:ilvl="3">
      <w:lvl w:ilvl="3">
        <w:start w:val="1"/>
        <w:numFmt w:val="decimal"/>
        <w:lvlText w:val="%4."/>
        <w:lvlJc w:val="left"/>
        <w:pPr>
          <w:tabs>
            <w:tab w:val="num" w:pos="360"/>
          </w:tabs>
          <w:ind w:left="360" w:hanging="360"/>
        </w:pPr>
        <w:rPr>
          <w:rFonts w:cs="Times New Roman"/>
          <w:b w:val="0"/>
          <w:bCs w:val="0"/>
          <w:i w:val="0"/>
          <w:iCs w:val="0"/>
        </w:rPr>
      </w:lvl>
    </w:lvlOverride>
    <w:lvlOverride w:ilvl="4">
      <w:lvl w:ilvl="4">
        <w:start w:val="1"/>
        <w:numFmt w:val="upperLetter"/>
        <w:pStyle w:val="Nagwek3"/>
        <w:lvlText w:val="%5."/>
        <w:lvlJc w:val="left"/>
        <w:pPr>
          <w:tabs>
            <w:tab w:val="num" w:pos="3600"/>
          </w:tabs>
          <w:ind w:left="3600" w:hanging="360"/>
        </w:pPr>
        <w:rPr>
          <w:rFonts w:cs="Times New Roman"/>
        </w:rPr>
      </w:lvl>
    </w:lvlOverride>
    <w:lvlOverride w:ilvl="5">
      <w:lvl w:ilvl="5">
        <w:start w:val="1"/>
        <w:numFmt w:val="decimal"/>
        <w:lvlText w:val="%6."/>
        <w:lvlJc w:val="left"/>
        <w:pPr>
          <w:tabs>
            <w:tab w:val="num" w:pos="928"/>
          </w:tabs>
          <w:ind w:left="928" w:hanging="360"/>
        </w:pPr>
        <w:rPr>
          <w:rFonts w:cs="Times New Roman"/>
          <w:sz w:val="24"/>
          <w:szCs w:val="24"/>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decimal"/>
        <w:lvlText w:val="%8."/>
        <w:lvlJc w:val="left"/>
        <w:pPr>
          <w:tabs>
            <w:tab w:val="num" w:pos="5760"/>
          </w:tabs>
          <w:ind w:left="5760" w:hanging="360"/>
        </w:pPr>
        <w:rPr>
          <w:rFonts w:cs="Times New Roman"/>
        </w:rPr>
      </w:lvl>
    </w:lvlOverride>
    <w:lvlOverride w:ilvl="8">
      <w:lvl w:ilvl="8">
        <w:start w:val="1"/>
        <w:numFmt w:val="decimal"/>
        <w:lvlText w:val="%9."/>
        <w:lvlJc w:val="left"/>
        <w:pPr>
          <w:tabs>
            <w:tab w:val="num" w:pos="6480"/>
          </w:tabs>
          <w:ind w:left="6480" w:hanging="360"/>
        </w:pPr>
        <w:rPr>
          <w:rFonts w:cs="Times New Roman"/>
        </w:rPr>
      </w:lvl>
    </w:lvlOverride>
  </w:num>
  <w:num w:numId="9">
    <w:abstractNumId w:val="3"/>
  </w:num>
  <w:num w:numId="10">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num>
  <w:num w:numId="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2"/>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838074370"/>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5"/>
  </w:num>
  <w:num w:numId="37">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num>
  <w:num w:numId="76">
    <w:abstractNumId w:val="41"/>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7">
    <w:abstractNumId w:val="41"/>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8">
    <w:abstractNumId w:val="41"/>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79">
    <w:abstractNumId w:val="41"/>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80">
    <w:abstractNumId w:val="41"/>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81">
    <w:abstractNumId w:val="41"/>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82">
    <w:abstractNumId w:val="41"/>
    <w:lvlOverride w:ilvl="0">
      <w:startOverride w:val="1"/>
      <w:lvl w:ilvl="0">
        <w:start w:val="1"/>
        <w:numFmt w:val="decimal"/>
        <w:lvlText w:val="%1."/>
        <w:lvlJc w:val="left"/>
        <w:pPr>
          <w:tabs>
            <w:tab w:val="num" w:pos="720"/>
          </w:tabs>
          <w:ind w:left="720" w:hanging="360"/>
        </w:pPr>
        <w:rPr>
          <w:b/>
          <w:color w:val="auto"/>
        </w:rPr>
      </w:lvl>
    </w:lvlOverride>
    <w:lvlOverride w:ilvl="1">
      <w:startOverride w:va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start w:val="12"/>
        <w:numFmt w:val="decimal"/>
        <w:lvlText w:val="%3"/>
        <w:lvlJc w:val="left"/>
        <w:pPr>
          <w:tabs>
            <w:tab w:val="num" w:pos="2340"/>
          </w:tabs>
          <w:ind w:left="2340" w:hanging="360"/>
        </w:pPr>
        <w:rPr>
          <w:rFonts w:cs="Times New Roman"/>
        </w:rPr>
      </w:lvl>
    </w:lvlOverride>
    <w:lvlOverride w:ilvl="3">
      <w:startOverride w:val="1"/>
      <w:lvl w:ilvl="3">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start w:val="1"/>
        <w:numFmt w:val="upperLetter"/>
        <w:pStyle w:val="Nagwek3"/>
        <w:lvlText w:val="%5."/>
        <w:lvlJc w:val="left"/>
        <w:pPr>
          <w:tabs>
            <w:tab w:val="num" w:pos="3600"/>
          </w:tabs>
          <w:ind w:left="3600" w:hanging="360"/>
        </w:pPr>
        <w:rPr>
          <w:rFonts w:cs="Times New Roman"/>
        </w:rPr>
      </w:lvl>
    </w:lvlOverride>
    <w:lvlOverride w:ilvl="5">
      <w:startOverride w:val="1"/>
      <w:lvl w:ilvl="5">
        <w:start w:val="1"/>
        <w:numFmt w:val="decimal"/>
        <w:lvlText w:val="%6."/>
        <w:lvlJc w:val="left"/>
        <w:pPr>
          <w:tabs>
            <w:tab w:val="num" w:pos="928"/>
          </w:tabs>
          <w:ind w:left="928" w:hanging="360"/>
        </w:pPr>
        <w:rPr>
          <w:rFonts w:cs="Times New Roman"/>
        </w:rPr>
      </w:lvl>
    </w:lvlOverride>
    <w:lvlOverride w:ilvl="6">
      <w:startOverride w:val="1"/>
      <w:lvl w:ilvl="6">
        <w:start w:val="1"/>
        <w:numFmt w:val="decimal"/>
        <w:lvlText w:val="%7."/>
        <w:lvlJc w:val="left"/>
        <w:pPr>
          <w:tabs>
            <w:tab w:val="num" w:pos="5040"/>
          </w:tabs>
          <w:ind w:left="5040" w:hanging="360"/>
        </w:pPr>
        <w:rPr>
          <w:rFonts w:cs="Times New Roman"/>
        </w:rPr>
      </w:lvl>
    </w:lvlOverride>
    <w:lvlOverride w:ilvl="7">
      <w:startOverride w:val="1"/>
      <w:lvl w:ilvl="7">
        <w:start w:val="1"/>
        <w:numFmt w:val="decimal"/>
        <w:lvlText w:val="%8."/>
        <w:lvlJc w:val="left"/>
        <w:pPr>
          <w:tabs>
            <w:tab w:val="num" w:pos="5760"/>
          </w:tabs>
          <w:ind w:left="5760" w:hanging="360"/>
        </w:pPr>
        <w:rPr>
          <w:rFonts w:cs="Times New Roman"/>
        </w:rPr>
      </w:lvl>
    </w:lvlOverride>
    <w:lvlOverride w:ilvl="8">
      <w:startOverride w:val="1"/>
      <w:lvl w:ilvl="8">
        <w:start w:val="1"/>
        <w:numFmt w:val="decimal"/>
        <w:lvlText w:val="%9."/>
        <w:lvlJc w:val="left"/>
        <w:pPr>
          <w:tabs>
            <w:tab w:val="num" w:pos="6480"/>
          </w:tabs>
          <w:ind w:left="6480" w:hanging="360"/>
        </w:pPr>
        <w:rPr>
          <w:rFonts w:cs="Times New Roman"/>
        </w:rPr>
      </w:lvl>
    </w:lvlOverride>
  </w:num>
  <w:num w:numId="83">
    <w:abstractNumId w:val="105"/>
  </w:num>
  <w:num w:numId="84">
    <w:abstractNumId w:val="103"/>
  </w:num>
  <w:num w:numId="85">
    <w:abstractNumId w:val="100"/>
  </w:num>
  <w:num w:numId="86">
    <w:abstractNumId w:val="31"/>
  </w:num>
  <w:num w:numId="87">
    <w:abstractNumId w:val="107"/>
  </w:num>
  <w:num w:numId="88">
    <w:abstractNumId w:val="22"/>
  </w:num>
  <w:num w:numId="89">
    <w:abstractNumId w:val="41"/>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6"/>
  </w:num>
  <w:num w:numId="91">
    <w:abstractNumId w:val="52"/>
  </w:num>
  <w:num w:numId="92">
    <w:abstractNumId w:val="99"/>
  </w:num>
  <w:num w:numId="93">
    <w:abstractNumId w:val="48"/>
  </w:num>
  <w:num w:numId="94">
    <w:abstractNumId w:val="28"/>
  </w:num>
  <w:num w:numId="95">
    <w:abstractNumId w:val="93"/>
  </w:num>
  <w:num w:numId="96">
    <w:abstractNumId w:val="90"/>
  </w:num>
  <w:num w:numId="97">
    <w:abstractNumId w:val="67"/>
  </w:num>
  <w:num w:numId="98">
    <w:abstractNumId w:val="97"/>
  </w:num>
  <w:num w:numId="99">
    <w:abstractNumId w:val="37"/>
  </w:num>
  <w:num w:numId="10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35"/>
    <w:rsid w:val="00000CF9"/>
    <w:rsid w:val="00001214"/>
    <w:rsid w:val="00002310"/>
    <w:rsid w:val="00002D7C"/>
    <w:rsid w:val="00003546"/>
    <w:rsid w:val="00003E39"/>
    <w:rsid w:val="0000497D"/>
    <w:rsid w:val="00006252"/>
    <w:rsid w:val="0000653C"/>
    <w:rsid w:val="00010DF4"/>
    <w:rsid w:val="00011455"/>
    <w:rsid w:val="00011D49"/>
    <w:rsid w:val="00012C13"/>
    <w:rsid w:val="00012EE9"/>
    <w:rsid w:val="00014480"/>
    <w:rsid w:val="00014987"/>
    <w:rsid w:val="00014E9C"/>
    <w:rsid w:val="00016607"/>
    <w:rsid w:val="00017E8E"/>
    <w:rsid w:val="000202E3"/>
    <w:rsid w:val="00020919"/>
    <w:rsid w:val="0002247D"/>
    <w:rsid w:val="00022594"/>
    <w:rsid w:val="00023D4C"/>
    <w:rsid w:val="00023F26"/>
    <w:rsid w:val="00025271"/>
    <w:rsid w:val="00025ED1"/>
    <w:rsid w:val="00026770"/>
    <w:rsid w:val="00027458"/>
    <w:rsid w:val="00027639"/>
    <w:rsid w:val="00027C32"/>
    <w:rsid w:val="000300F0"/>
    <w:rsid w:val="00030965"/>
    <w:rsid w:val="000312A0"/>
    <w:rsid w:val="00031D36"/>
    <w:rsid w:val="00034126"/>
    <w:rsid w:val="00034400"/>
    <w:rsid w:val="000355E3"/>
    <w:rsid w:val="0003579A"/>
    <w:rsid w:val="00036204"/>
    <w:rsid w:val="0003662B"/>
    <w:rsid w:val="00036C2F"/>
    <w:rsid w:val="00037626"/>
    <w:rsid w:val="0004018D"/>
    <w:rsid w:val="0004020F"/>
    <w:rsid w:val="00040241"/>
    <w:rsid w:val="00040C72"/>
    <w:rsid w:val="00040DAA"/>
    <w:rsid w:val="000415F0"/>
    <w:rsid w:val="000418C4"/>
    <w:rsid w:val="00041F2D"/>
    <w:rsid w:val="000420D1"/>
    <w:rsid w:val="00044653"/>
    <w:rsid w:val="00044CFB"/>
    <w:rsid w:val="0004548A"/>
    <w:rsid w:val="000460F6"/>
    <w:rsid w:val="00046139"/>
    <w:rsid w:val="000464C2"/>
    <w:rsid w:val="0004760C"/>
    <w:rsid w:val="00047F97"/>
    <w:rsid w:val="00050E34"/>
    <w:rsid w:val="0005135E"/>
    <w:rsid w:val="00051553"/>
    <w:rsid w:val="00051D8E"/>
    <w:rsid w:val="00051DE9"/>
    <w:rsid w:val="0005238B"/>
    <w:rsid w:val="0005285D"/>
    <w:rsid w:val="00052E35"/>
    <w:rsid w:val="000536DB"/>
    <w:rsid w:val="00053A5D"/>
    <w:rsid w:val="00053B9B"/>
    <w:rsid w:val="000540AC"/>
    <w:rsid w:val="00055D72"/>
    <w:rsid w:val="00056736"/>
    <w:rsid w:val="00056B7A"/>
    <w:rsid w:val="00056C57"/>
    <w:rsid w:val="0005772D"/>
    <w:rsid w:val="00057BA7"/>
    <w:rsid w:val="00057E23"/>
    <w:rsid w:val="0006063A"/>
    <w:rsid w:val="0006094F"/>
    <w:rsid w:val="00060E6E"/>
    <w:rsid w:val="0006169F"/>
    <w:rsid w:val="00061E6F"/>
    <w:rsid w:val="00062085"/>
    <w:rsid w:val="00062B0A"/>
    <w:rsid w:val="0006304C"/>
    <w:rsid w:val="00063320"/>
    <w:rsid w:val="00063472"/>
    <w:rsid w:val="000635F7"/>
    <w:rsid w:val="00063935"/>
    <w:rsid w:val="00063CD2"/>
    <w:rsid w:val="00063DFB"/>
    <w:rsid w:val="00063E67"/>
    <w:rsid w:val="00064321"/>
    <w:rsid w:val="0006443C"/>
    <w:rsid w:val="000651EE"/>
    <w:rsid w:val="00065571"/>
    <w:rsid w:val="00066CEB"/>
    <w:rsid w:val="000675D0"/>
    <w:rsid w:val="00070CA0"/>
    <w:rsid w:val="00070E17"/>
    <w:rsid w:val="00071037"/>
    <w:rsid w:val="00071DEA"/>
    <w:rsid w:val="00072390"/>
    <w:rsid w:val="00073567"/>
    <w:rsid w:val="000739AA"/>
    <w:rsid w:val="0007470E"/>
    <w:rsid w:val="00074A05"/>
    <w:rsid w:val="000753CA"/>
    <w:rsid w:val="00076585"/>
    <w:rsid w:val="00077C0D"/>
    <w:rsid w:val="00077FA7"/>
    <w:rsid w:val="00080081"/>
    <w:rsid w:val="000803DF"/>
    <w:rsid w:val="000810D3"/>
    <w:rsid w:val="0008255C"/>
    <w:rsid w:val="00083DAD"/>
    <w:rsid w:val="000843D4"/>
    <w:rsid w:val="0008448D"/>
    <w:rsid w:val="00084EB7"/>
    <w:rsid w:val="000857C0"/>
    <w:rsid w:val="00085871"/>
    <w:rsid w:val="000911C1"/>
    <w:rsid w:val="000930FA"/>
    <w:rsid w:val="00093284"/>
    <w:rsid w:val="00093653"/>
    <w:rsid w:val="0009380B"/>
    <w:rsid w:val="00093AFB"/>
    <w:rsid w:val="0009440F"/>
    <w:rsid w:val="000950E5"/>
    <w:rsid w:val="000953C8"/>
    <w:rsid w:val="00096B76"/>
    <w:rsid w:val="000A087F"/>
    <w:rsid w:val="000A0F10"/>
    <w:rsid w:val="000A1420"/>
    <w:rsid w:val="000A1A6D"/>
    <w:rsid w:val="000A2E72"/>
    <w:rsid w:val="000A308F"/>
    <w:rsid w:val="000A3A7C"/>
    <w:rsid w:val="000A3D48"/>
    <w:rsid w:val="000A40EA"/>
    <w:rsid w:val="000A4C7B"/>
    <w:rsid w:val="000A5D53"/>
    <w:rsid w:val="000A6489"/>
    <w:rsid w:val="000A6E68"/>
    <w:rsid w:val="000A6F98"/>
    <w:rsid w:val="000B0C47"/>
    <w:rsid w:val="000B0F9D"/>
    <w:rsid w:val="000B17C6"/>
    <w:rsid w:val="000B2C85"/>
    <w:rsid w:val="000B3642"/>
    <w:rsid w:val="000B4000"/>
    <w:rsid w:val="000B4D45"/>
    <w:rsid w:val="000B4EFA"/>
    <w:rsid w:val="000B5813"/>
    <w:rsid w:val="000B5927"/>
    <w:rsid w:val="000B5E51"/>
    <w:rsid w:val="000B6EF0"/>
    <w:rsid w:val="000C02D9"/>
    <w:rsid w:val="000C0AFD"/>
    <w:rsid w:val="000C1C8D"/>
    <w:rsid w:val="000C1F42"/>
    <w:rsid w:val="000C271B"/>
    <w:rsid w:val="000C2C4A"/>
    <w:rsid w:val="000C320F"/>
    <w:rsid w:val="000C4388"/>
    <w:rsid w:val="000C4D59"/>
    <w:rsid w:val="000C58BE"/>
    <w:rsid w:val="000C5E2C"/>
    <w:rsid w:val="000C6398"/>
    <w:rsid w:val="000C6E3A"/>
    <w:rsid w:val="000C6ECD"/>
    <w:rsid w:val="000C7332"/>
    <w:rsid w:val="000C74BA"/>
    <w:rsid w:val="000D12A5"/>
    <w:rsid w:val="000D1718"/>
    <w:rsid w:val="000D1D62"/>
    <w:rsid w:val="000D2AC5"/>
    <w:rsid w:val="000D3552"/>
    <w:rsid w:val="000D3B9F"/>
    <w:rsid w:val="000D435E"/>
    <w:rsid w:val="000D45D9"/>
    <w:rsid w:val="000D515B"/>
    <w:rsid w:val="000D5320"/>
    <w:rsid w:val="000D5AAB"/>
    <w:rsid w:val="000D5D55"/>
    <w:rsid w:val="000D746C"/>
    <w:rsid w:val="000D7AAB"/>
    <w:rsid w:val="000E00DA"/>
    <w:rsid w:val="000E0796"/>
    <w:rsid w:val="000E08D3"/>
    <w:rsid w:val="000E10E2"/>
    <w:rsid w:val="000E1441"/>
    <w:rsid w:val="000E1550"/>
    <w:rsid w:val="000E2089"/>
    <w:rsid w:val="000E219B"/>
    <w:rsid w:val="000E2DAA"/>
    <w:rsid w:val="000E364A"/>
    <w:rsid w:val="000E3B51"/>
    <w:rsid w:val="000E43F5"/>
    <w:rsid w:val="000E5889"/>
    <w:rsid w:val="000E5D01"/>
    <w:rsid w:val="000E5D6C"/>
    <w:rsid w:val="000E5DFF"/>
    <w:rsid w:val="000E63D8"/>
    <w:rsid w:val="000E65A4"/>
    <w:rsid w:val="000E79C5"/>
    <w:rsid w:val="000F0433"/>
    <w:rsid w:val="000F0F22"/>
    <w:rsid w:val="000F1B36"/>
    <w:rsid w:val="000F38D5"/>
    <w:rsid w:val="000F56A1"/>
    <w:rsid w:val="000F5C45"/>
    <w:rsid w:val="000F5EA5"/>
    <w:rsid w:val="000F6025"/>
    <w:rsid w:val="000F69E1"/>
    <w:rsid w:val="000F6F40"/>
    <w:rsid w:val="000F7177"/>
    <w:rsid w:val="000F74DE"/>
    <w:rsid w:val="0010084E"/>
    <w:rsid w:val="00102829"/>
    <w:rsid w:val="00102D0C"/>
    <w:rsid w:val="00102E71"/>
    <w:rsid w:val="00102EE1"/>
    <w:rsid w:val="00103246"/>
    <w:rsid w:val="00103EDB"/>
    <w:rsid w:val="00105430"/>
    <w:rsid w:val="00105907"/>
    <w:rsid w:val="00105F68"/>
    <w:rsid w:val="00106813"/>
    <w:rsid w:val="00107537"/>
    <w:rsid w:val="0010777D"/>
    <w:rsid w:val="00107D50"/>
    <w:rsid w:val="00107DA3"/>
    <w:rsid w:val="00107EA2"/>
    <w:rsid w:val="00110889"/>
    <w:rsid w:val="00111169"/>
    <w:rsid w:val="00111A67"/>
    <w:rsid w:val="00111EE0"/>
    <w:rsid w:val="00112A32"/>
    <w:rsid w:val="00112DCE"/>
    <w:rsid w:val="00112F5E"/>
    <w:rsid w:val="00112F6B"/>
    <w:rsid w:val="0011470F"/>
    <w:rsid w:val="00115D8D"/>
    <w:rsid w:val="00115DB0"/>
    <w:rsid w:val="0011617D"/>
    <w:rsid w:val="00116935"/>
    <w:rsid w:val="00116FB3"/>
    <w:rsid w:val="00120710"/>
    <w:rsid w:val="001209C8"/>
    <w:rsid w:val="00120C62"/>
    <w:rsid w:val="001215F0"/>
    <w:rsid w:val="00121776"/>
    <w:rsid w:val="00121849"/>
    <w:rsid w:val="00121D9F"/>
    <w:rsid w:val="00122E3F"/>
    <w:rsid w:val="001237EF"/>
    <w:rsid w:val="00130329"/>
    <w:rsid w:val="001305E9"/>
    <w:rsid w:val="00131169"/>
    <w:rsid w:val="00131173"/>
    <w:rsid w:val="00131617"/>
    <w:rsid w:val="001320D7"/>
    <w:rsid w:val="0013267E"/>
    <w:rsid w:val="00133135"/>
    <w:rsid w:val="001335F7"/>
    <w:rsid w:val="001345D4"/>
    <w:rsid w:val="001349CF"/>
    <w:rsid w:val="0013540C"/>
    <w:rsid w:val="001355E2"/>
    <w:rsid w:val="00135C73"/>
    <w:rsid w:val="001401F7"/>
    <w:rsid w:val="001402AF"/>
    <w:rsid w:val="00140BDE"/>
    <w:rsid w:val="0014111F"/>
    <w:rsid w:val="001417C7"/>
    <w:rsid w:val="0014192F"/>
    <w:rsid w:val="0014267C"/>
    <w:rsid w:val="00142996"/>
    <w:rsid w:val="00142FA2"/>
    <w:rsid w:val="00143412"/>
    <w:rsid w:val="00143914"/>
    <w:rsid w:val="00143D8A"/>
    <w:rsid w:val="001440C0"/>
    <w:rsid w:val="0014557B"/>
    <w:rsid w:val="00146FAF"/>
    <w:rsid w:val="001479D2"/>
    <w:rsid w:val="00147EC5"/>
    <w:rsid w:val="0015077F"/>
    <w:rsid w:val="00150CD0"/>
    <w:rsid w:val="001511C4"/>
    <w:rsid w:val="00151D64"/>
    <w:rsid w:val="0015242E"/>
    <w:rsid w:val="00152635"/>
    <w:rsid w:val="00153C00"/>
    <w:rsid w:val="001548B1"/>
    <w:rsid w:val="00154BD5"/>
    <w:rsid w:val="001551B2"/>
    <w:rsid w:val="0015618D"/>
    <w:rsid w:val="001563A1"/>
    <w:rsid w:val="00156E95"/>
    <w:rsid w:val="00157C13"/>
    <w:rsid w:val="00160CDC"/>
    <w:rsid w:val="00161301"/>
    <w:rsid w:val="00162A5C"/>
    <w:rsid w:val="001647E2"/>
    <w:rsid w:val="001651FA"/>
    <w:rsid w:val="0016650E"/>
    <w:rsid w:val="00166F55"/>
    <w:rsid w:val="00170706"/>
    <w:rsid w:val="0017098A"/>
    <w:rsid w:val="001725D2"/>
    <w:rsid w:val="00173873"/>
    <w:rsid w:val="00173B74"/>
    <w:rsid w:val="0017434E"/>
    <w:rsid w:val="00174A39"/>
    <w:rsid w:val="00174A59"/>
    <w:rsid w:val="00174C06"/>
    <w:rsid w:val="00175BA8"/>
    <w:rsid w:val="001762B6"/>
    <w:rsid w:val="0017642D"/>
    <w:rsid w:val="001765CD"/>
    <w:rsid w:val="001768A0"/>
    <w:rsid w:val="00176DE4"/>
    <w:rsid w:val="00177981"/>
    <w:rsid w:val="00177995"/>
    <w:rsid w:val="001806AE"/>
    <w:rsid w:val="0018215B"/>
    <w:rsid w:val="00184DDB"/>
    <w:rsid w:val="00184F0E"/>
    <w:rsid w:val="00186C45"/>
    <w:rsid w:val="0019149B"/>
    <w:rsid w:val="0019188C"/>
    <w:rsid w:val="00191FC8"/>
    <w:rsid w:val="0019283A"/>
    <w:rsid w:val="00192A48"/>
    <w:rsid w:val="00192C32"/>
    <w:rsid w:val="00193349"/>
    <w:rsid w:val="0019488A"/>
    <w:rsid w:val="0019529D"/>
    <w:rsid w:val="00195859"/>
    <w:rsid w:val="00195A6D"/>
    <w:rsid w:val="00197CEB"/>
    <w:rsid w:val="00197E6D"/>
    <w:rsid w:val="00197FBA"/>
    <w:rsid w:val="001A033B"/>
    <w:rsid w:val="001A07D4"/>
    <w:rsid w:val="001A1BD7"/>
    <w:rsid w:val="001A328F"/>
    <w:rsid w:val="001A3CAD"/>
    <w:rsid w:val="001A3D0F"/>
    <w:rsid w:val="001A3F49"/>
    <w:rsid w:val="001A4757"/>
    <w:rsid w:val="001A4C91"/>
    <w:rsid w:val="001A5960"/>
    <w:rsid w:val="001A5BAC"/>
    <w:rsid w:val="001A6002"/>
    <w:rsid w:val="001A68A2"/>
    <w:rsid w:val="001A74D5"/>
    <w:rsid w:val="001A78F8"/>
    <w:rsid w:val="001B0932"/>
    <w:rsid w:val="001B0A32"/>
    <w:rsid w:val="001B0DEF"/>
    <w:rsid w:val="001B0FBB"/>
    <w:rsid w:val="001B3278"/>
    <w:rsid w:val="001B4791"/>
    <w:rsid w:val="001B5668"/>
    <w:rsid w:val="001B5BBA"/>
    <w:rsid w:val="001B5C85"/>
    <w:rsid w:val="001B5FFC"/>
    <w:rsid w:val="001B646C"/>
    <w:rsid w:val="001B668E"/>
    <w:rsid w:val="001B75EF"/>
    <w:rsid w:val="001C15A4"/>
    <w:rsid w:val="001C1C04"/>
    <w:rsid w:val="001C275B"/>
    <w:rsid w:val="001C33EC"/>
    <w:rsid w:val="001C3E00"/>
    <w:rsid w:val="001C4743"/>
    <w:rsid w:val="001C481F"/>
    <w:rsid w:val="001C4A72"/>
    <w:rsid w:val="001C4F16"/>
    <w:rsid w:val="001C5EB0"/>
    <w:rsid w:val="001C63E2"/>
    <w:rsid w:val="001C6F5B"/>
    <w:rsid w:val="001C76FC"/>
    <w:rsid w:val="001C7CF7"/>
    <w:rsid w:val="001D0131"/>
    <w:rsid w:val="001D039C"/>
    <w:rsid w:val="001D0578"/>
    <w:rsid w:val="001D0FC6"/>
    <w:rsid w:val="001D1D1A"/>
    <w:rsid w:val="001D2210"/>
    <w:rsid w:val="001D2250"/>
    <w:rsid w:val="001D2397"/>
    <w:rsid w:val="001D2B1D"/>
    <w:rsid w:val="001D3077"/>
    <w:rsid w:val="001D3081"/>
    <w:rsid w:val="001D3E9B"/>
    <w:rsid w:val="001D44B2"/>
    <w:rsid w:val="001D4970"/>
    <w:rsid w:val="001D4C4E"/>
    <w:rsid w:val="001D6064"/>
    <w:rsid w:val="001D63BF"/>
    <w:rsid w:val="001D6D48"/>
    <w:rsid w:val="001D77AD"/>
    <w:rsid w:val="001D7EBF"/>
    <w:rsid w:val="001E0865"/>
    <w:rsid w:val="001E165F"/>
    <w:rsid w:val="001E2606"/>
    <w:rsid w:val="001E32C4"/>
    <w:rsid w:val="001E3EF0"/>
    <w:rsid w:val="001E4378"/>
    <w:rsid w:val="001E483A"/>
    <w:rsid w:val="001E5BFF"/>
    <w:rsid w:val="001E5CB7"/>
    <w:rsid w:val="001E62FD"/>
    <w:rsid w:val="001E6A15"/>
    <w:rsid w:val="001E6BF5"/>
    <w:rsid w:val="001F0083"/>
    <w:rsid w:val="001F02E4"/>
    <w:rsid w:val="001F14FE"/>
    <w:rsid w:val="001F19F9"/>
    <w:rsid w:val="001F1CD8"/>
    <w:rsid w:val="001F24F6"/>
    <w:rsid w:val="001F29A4"/>
    <w:rsid w:val="001F2FF0"/>
    <w:rsid w:val="001F3414"/>
    <w:rsid w:val="001F4568"/>
    <w:rsid w:val="001F507D"/>
    <w:rsid w:val="001F5CF7"/>
    <w:rsid w:val="001F6597"/>
    <w:rsid w:val="001F65DA"/>
    <w:rsid w:val="001F7E13"/>
    <w:rsid w:val="00200A7E"/>
    <w:rsid w:val="00200D54"/>
    <w:rsid w:val="00201ECF"/>
    <w:rsid w:val="00202455"/>
    <w:rsid w:val="002029C0"/>
    <w:rsid w:val="00202AB1"/>
    <w:rsid w:val="00203F78"/>
    <w:rsid w:val="0020413B"/>
    <w:rsid w:val="002054B7"/>
    <w:rsid w:val="002059B9"/>
    <w:rsid w:val="00205B40"/>
    <w:rsid w:val="00206579"/>
    <w:rsid w:val="002071D8"/>
    <w:rsid w:val="00207855"/>
    <w:rsid w:val="00210CC1"/>
    <w:rsid w:val="00211624"/>
    <w:rsid w:val="002132B2"/>
    <w:rsid w:val="00213A62"/>
    <w:rsid w:val="002144B4"/>
    <w:rsid w:val="00214885"/>
    <w:rsid w:val="00214D63"/>
    <w:rsid w:val="0021675B"/>
    <w:rsid w:val="00216B2C"/>
    <w:rsid w:val="00216CB2"/>
    <w:rsid w:val="00216E9F"/>
    <w:rsid w:val="002175FE"/>
    <w:rsid w:val="00220237"/>
    <w:rsid w:val="0022175E"/>
    <w:rsid w:val="00222454"/>
    <w:rsid w:val="00222982"/>
    <w:rsid w:val="00223C86"/>
    <w:rsid w:val="00223EDB"/>
    <w:rsid w:val="00225A1D"/>
    <w:rsid w:val="002276D1"/>
    <w:rsid w:val="00227E38"/>
    <w:rsid w:val="00227E7E"/>
    <w:rsid w:val="00227F47"/>
    <w:rsid w:val="00230862"/>
    <w:rsid w:val="00230D72"/>
    <w:rsid w:val="002314AD"/>
    <w:rsid w:val="00231C95"/>
    <w:rsid w:val="00232F6B"/>
    <w:rsid w:val="00233279"/>
    <w:rsid w:val="002333DD"/>
    <w:rsid w:val="002338F4"/>
    <w:rsid w:val="00233F6D"/>
    <w:rsid w:val="00234DED"/>
    <w:rsid w:val="00235205"/>
    <w:rsid w:val="00235490"/>
    <w:rsid w:val="00235C2C"/>
    <w:rsid w:val="00240E2C"/>
    <w:rsid w:val="00242DA9"/>
    <w:rsid w:val="0024326C"/>
    <w:rsid w:val="00244047"/>
    <w:rsid w:val="002440A9"/>
    <w:rsid w:val="0024410B"/>
    <w:rsid w:val="00244653"/>
    <w:rsid w:val="002468E8"/>
    <w:rsid w:val="00246C1C"/>
    <w:rsid w:val="002475EE"/>
    <w:rsid w:val="002502EE"/>
    <w:rsid w:val="00250B3F"/>
    <w:rsid w:val="0025101E"/>
    <w:rsid w:val="00251918"/>
    <w:rsid w:val="00252D41"/>
    <w:rsid w:val="00253693"/>
    <w:rsid w:val="00253DF0"/>
    <w:rsid w:val="002566CC"/>
    <w:rsid w:val="00256A01"/>
    <w:rsid w:val="00257244"/>
    <w:rsid w:val="00257E0B"/>
    <w:rsid w:val="002605EC"/>
    <w:rsid w:val="00262706"/>
    <w:rsid w:val="00263137"/>
    <w:rsid w:val="00263FEF"/>
    <w:rsid w:val="00264085"/>
    <w:rsid w:val="0026412A"/>
    <w:rsid w:val="0026464C"/>
    <w:rsid w:val="00264683"/>
    <w:rsid w:val="002654A7"/>
    <w:rsid w:val="0026563F"/>
    <w:rsid w:val="0026575C"/>
    <w:rsid w:val="00265A37"/>
    <w:rsid w:val="00265DBA"/>
    <w:rsid w:val="00266299"/>
    <w:rsid w:val="002666AD"/>
    <w:rsid w:val="002666BD"/>
    <w:rsid w:val="00267D13"/>
    <w:rsid w:val="0027044C"/>
    <w:rsid w:val="00270ABB"/>
    <w:rsid w:val="002712B2"/>
    <w:rsid w:val="00272A4F"/>
    <w:rsid w:val="00272AEC"/>
    <w:rsid w:val="00272BF6"/>
    <w:rsid w:val="00273319"/>
    <w:rsid w:val="0027354F"/>
    <w:rsid w:val="00274B62"/>
    <w:rsid w:val="00274C33"/>
    <w:rsid w:val="00274FAC"/>
    <w:rsid w:val="00275868"/>
    <w:rsid w:val="00275D04"/>
    <w:rsid w:val="00275DA2"/>
    <w:rsid w:val="00276737"/>
    <w:rsid w:val="00276D23"/>
    <w:rsid w:val="00276F09"/>
    <w:rsid w:val="002776B6"/>
    <w:rsid w:val="00277703"/>
    <w:rsid w:val="00280124"/>
    <w:rsid w:val="00280137"/>
    <w:rsid w:val="00280C28"/>
    <w:rsid w:val="0028123E"/>
    <w:rsid w:val="0028173C"/>
    <w:rsid w:val="00281CA2"/>
    <w:rsid w:val="00282394"/>
    <w:rsid w:val="00283202"/>
    <w:rsid w:val="00283B24"/>
    <w:rsid w:val="00283B40"/>
    <w:rsid w:val="0028453E"/>
    <w:rsid w:val="00284ED2"/>
    <w:rsid w:val="00285516"/>
    <w:rsid w:val="00285D95"/>
    <w:rsid w:val="0028616D"/>
    <w:rsid w:val="002871DB"/>
    <w:rsid w:val="00287AC0"/>
    <w:rsid w:val="00287C55"/>
    <w:rsid w:val="00290223"/>
    <w:rsid w:val="00292874"/>
    <w:rsid w:val="00294BC3"/>
    <w:rsid w:val="00294E09"/>
    <w:rsid w:val="0029511F"/>
    <w:rsid w:val="002951AF"/>
    <w:rsid w:val="002952D8"/>
    <w:rsid w:val="00295320"/>
    <w:rsid w:val="0029570A"/>
    <w:rsid w:val="00296BF4"/>
    <w:rsid w:val="00296D25"/>
    <w:rsid w:val="00296F7E"/>
    <w:rsid w:val="00297D37"/>
    <w:rsid w:val="002A17E3"/>
    <w:rsid w:val="002A1A81"/>
    <w:rsid w:val="002A1DFF"/>
    <w:rsid w:val="002A249A"/>
    <w:rsid w:val="002A2610"/>
    <w:rsid w:val="002A2648"/>
    <w:rsid w:val="002A299A"/>
    <w:rsid w:val="002A2DA3"/>
    <w:rsid w:val="002A2E43"/>
    <w:rsid w:val="002A3040"/>
    <w:rsid w:val="002A36A0"/>
    <w:rsid w:val="002A3C40"/>
    <w:rsid w:val="002A3DE1"/>
    <w:rsid w:val="002A4276"/>
    <w:rsid w:val="002A4286"/>
    <w:rsid w:val="002A43F4"/>
    <w:rsid w:val="002A49C3"/>
    <w:rsid w:val="002A502B"/>
    <w:rsid w:val="002A50A3"/>
    <w:rsid w:val="002A54B7"/>
    <w:rsid w:val="002A731D"/>
    <w:rsid w:val="002A7D03"/>
    <w:rsid w:val="002B00D0"/>
    <w:rsid w:val="002B06ED"/>
    <w:rsid w:val="002B0A46"/>
    <w:rsid w:val="002B0BE3"/>
    <w:rsid w:val="002B0FC1"/>
    <w:rsid w:val="002B14CD"/>
    <w:rsid w:val="002B25A8"/>
    <w:rsid w:val="002B301A"/>
    <w:rsid w:val="002B302B"/>
    <w:rsid w:val="002B305C"/>
    <w:rsid w:val="002B31B9"/>
    <w:rsid w:val="002B359A"/>
    <w:rsid w:val="002B3752"/>
    <w:rsid w:val="002B3B07"/>
    <w:rsid w:val="002B3C74"/>
    <w:rsid w:val="002B3F12"/>
    <w:rsid w:val="002B4ECE"/>
    <w:rsid w:val="002B5871"/>
    <w:rsid w:val="002B590B"/>
    <w:rsid w:val="002B5B57"/>
    <w:rsid w:val="002B5F74"/>
    <w:rsid w:val="002B64A5"/>
    <w:rsid w:val="002B693A"/>
    <w:rsid w:val="002B6F54"/>
    <w:rsid w:val="002B73B5"/>
    <w:rsid w:val="002C0D80"/>
    <w:rsid w:val="002C1273"/>
    <w:rsid w:val="002C1498"/>
    <w:rsid w:val="002C1607"/>
    <w:rsid w:val="002C1AB0"/>
    <w:rsid w:val="002C1AEC"/>
    <w:rsid w:val="002C235C"/>
    <w:rsid w:val="002C2F45"/>
    <w:rsid w:val="002C30E9"/>
    <w:rsid w:val="002C58CE"/>
    <w:rsid w:val="002C6E35"/>
    <w:rsid w:val="002C7469"/>
    <w:rsid w:val="002C7508"/>
    <w:rsid w:val="002C7A3E"/>
    <w:rsid w:val="002D02BB"/>
    <w:rsid w:val="002D06EB"/>
    <w:rsid w:val="002D08E5"/>
    <w:rsid w:val="002D0AD8"/>
    <w:rsid w:val="002D0B07"/>
    <w:rsid w:val="002D1876"/>
    <w:rsid w:val="002D25A1"/>
    <w:rsid w:val="002D2C95"/>
    <w:rsid w:val="002D39B8"/>
    <w:rsid w:val="002D3A7C"/>
    <w:rsid w:val="002D45A0"/>
    <w:rsid w:val="002D4A27"/>
    <w:rsid w:val="002D4B5F"/>
    <w:rsid w:val="002D5314"/>
    <w:rsid w:val="002D5FDC"/>
    <w:rsid w:val="002D673A"/>
    <w:rsid w:val="002D6933"/>
    <w:rsid w:val="002E078A"/>
    <w:rsid w:val="002E1E7F"/>
    <w:rsid w:val="002E2201"/>
    <w:rsid w:val="002E27EB"/>
    <w:rsid w:val="002E2875"/>
    <w:rsid w:val="002E4534"/>
    <w:rsid w:val="002E475E"/>
    <w:rsid w:val="002E49BE"/>
    <w:rsid w:val="002E4A95"/>
    <w:rsid w:val="002E528E"/>
    <w:rsid w:val="002E5AEF"/>
    <w:rsid w:val="002E5EF4"/>
    <w:rsid w:val="002E6893"/>
    <w:rsid w:val="002E7C71"/>
    <w:rsid w:val="002E7F9C"/>
    <w:rsid w:val="002F0501"/>
    <w:rsid w:val="002F068A"/>
    <w:rsid w:val="002F2819"/>
    <w:rsid w:val="002F3421"/>
    <w:rsid w:val="002F3717"/>
    <w:rsid w:val="002F3C0A"/>
    <w:rsid w:val="002F3EA4"/>
    <w:rsid w:val="002F4009"/>
    <w:rsid w:val="002F41C8"/>
    <w:rsid w:val="002F44CD"/>
    <w:rsid w:val="002F4D4F"/>
    <w:rsid w:val="002F50CD"/>
    <w:rsid w:val="002F54B4"/>
    <w:rsid w:val="002F580B"/>
    <w:rsid w:val="002F5966"/>
    <w:rsid w:val="002F59E7"/>
    <w:rsid w:val="002F613C"/>
    <w:rsid w:val="002F628B"/>
    <w:rsid w:val="00300237"/>
    <w:rsid w:val="00300384"/>
    <w:rsid w:val="00300B8E"/>
    <w:rsid w:val="00300D4A"/>
    <w:rsid w:val="00301325"/>
    <w:rsid w:val="00301B83"/>
    <w:rsid w:val="00301F34"/>
    <w:rsid w:val="00302C45"/>
    <w:rsid w:val="00302D72"/>
    <w:rsid w:val="0030327D"/>
    <w:rsid w:val="0030330E"/>
    <w:rsid w:val="00303780"/>
    <w:rsid w:val="0030633C"/>
    <w:rsid w:val="00307816"/>
    <w:rsid w:val="003100AD"/>
    <w:rsid w:val="003101E3"/>
    <w:rsid w:val="00310A25"/>
    <w:rsid w:val="0031187B"/>
    <w:rsid w:val="00311FD2"/>
    <w:rsid w:val="00312697"/>
    <w:rsid w:val="003134D6"/>
    <w:rsid w:val="0031361C"/>
    <w:rsid w:val="00313914"/>
    <w:rsid w:val="00314343"/>
    <w:rsid w:val="003144EE"/>
    <w:rsid w:val="00314A99"/>
    <w:rsid w:val="00314F09"/>
    <w:rsid w:val="0031500F"/>
    <w:rsid w:val="00315202"/>
    <w:rsid w:val="00315A11"/>
    <w:rsid w:val="00315D4F"/>
    <w:rsid w:val="00315FEA"/>
    <w:rsid w:val="0031697F"/>
    <w:rsid w:val="003175C5"/>
    <w:rsid w:val="00317C18"/>
    <w:rsid w:val="00320760"/>
    <w:rsid w:val="00321554"/>
    <w:rsid w:val="00321C6A"/>
    <w:rsid w:val="00321E10"/>
    <w:rsid w:val="003237D0"/>
    <w:rsid w:val="00324012"/>
    <w:rsid w:val="00325D71"/>
    <w:rsid w:val="00326258"/>
    <w:rsid w:val="00326368"/>
    <w:rsid w:val="00326AF1"/>
    <w:rsid w:val="00327106"/>
    <w:rsid w:val="003315A6"/>
    <w:rsid w:val="00331FA1"/>
    <w:rsid w:val="00332587"/>
    <w:rsid w:val="00332D1A"/>
    <w:rsid w:val="003332A9"/>
    <w:rsid w:val="00333C3C"/>
    <w:rsid w:val="00333F9F"/>
    <w:rsid w:val="00334354"/>
    <w:rsid w:val="00334D50"/>
    <w:rsid w:val="00334F36"/>
    <w:rsid w:val="00335DB5"/>
    <w:rsid w:val="003362C3"/>
    <w:rsid w:val="00336B7E"/>
    <w:rsid w:val="0033719E"/>
    <w:rsid w:val="00337459"/>
    <w:rsid w:val="003402CF"/>
    <w:rsid w:val="00343100"/>
    <w:rsid w:val="003436A8"/>
    <w:rsid w:val="00344BCF"/>
    <w:rsid w:val="00344FE4"/>
    <w:rsid w:val="00345811"/>
    <w:rsid w:val="00345C13"/>
    <w:rsid w:val="003505D1"/>
    <w:rsid w:val="00350941"/>
    <w:rsid w:val="0035117D"/>
    <w:rsid w:val="00352308"/>
    <w:rsid w:val="00352720"/>
    <w:rsid w:val="003527B6"/>
    <w:rsid w:val="00352EB7"/>
    <w:rsid w:val="0035329E"/>
    <w:rsid w:val="00353E41"/>
    <w:rsid w:val="00354090"/>
    <w:rsid w:val="003553A3"/>
    <w:rsid w:val="003560AA"/>
    <w:rsid w:val="003565DE"/>
    <w:rsid w:val="00356CC2"/>
    <w:rsid w:val="00356E03"/>
    <w:rsid w:val="00356E5D"/>
    <w:rsid w:val="00357FA3"/>
    <w:rsid w:val="003622A8"/>
    <w:rsid w:val="00362361"/>
    <w:rsid w:val="00362450"/>
    <w:rsid w:val="00363AF9"/>
    <w:rsid w:val="003641F9"/>
    <w:rsid w:val="00364C83"/>
    <w:rsid w:val="00364EA7"/>
    <w:rsid w:val="00364FAB"/>
    <w:rsid w:val="003653D1"/>
    <w:rsid w:val="003667C2"/>
    <w:rsid w:val="00366997"/>
    <w:rsid w:val="00367C77"/>
    <w:rsid w:val="00370409"/>
    <w:rsid w:val="00370817"/>
    <w:rsid w:val="00370EB1"/>
    <w:rsid w:val="00371546"/>
    <w:rsid w:val="00371E62"/>
    <w:rsid w:val="00372023"/>
    <w:rsid w:val="00373C7A"/>
    <w:rsid w:val="00374806"/>
    <w:rsid w:val="00374974"/>
    <w:rsid w:val="00374C8C"/>
    <w:rsid w:val="00374E5D"/>
    <w:rsid w:val="003764CF"/>
    <w:rsid w:val="003765B2"/>
    <w:rsid w:val="003779B2"/>
    <w:rsid w:val="00377C13"/>
    <w:rsid w:val="003810FD"/>
    <w:rsid w:val="003811C7"/>
    <w:rsid w:val="00381787"/>
    <w:rsid w:val="0038262F"/>
    <w:rsid w:val="003828AE"/>
    <w:rsid w:val="00382CD0"/>
    <w:rsid w:val="003839C0"/>
    <w:rsid w:val="00383CF9"/>
    <w:rsid w:val="00383E57"/>
    <w:rsid w:val="00384741"/>
    <w:rsid w:val="00385559"/>
    <w:rsid w:val="003869F4"/>
    <w:rsid w:val="003872AA"/>
    <w:rsid w:val="00387546"/>
    <w:rsid w:val="00387DF5"/>
    <w:rsid w:val="003912A8"/>
    <w:rsid w:val="003913A1"/>
    <w:rsid w:val="0039150B"/>
    <w:rsid w:val="0039174A"/>
    <w:rsid w:val="00391CD0"/>
    <w:rsid w:val="00392208"/>
    <w:rsid w:val="00393160"/>
    <w:rsid w:val="00393658"/>
    <w:rsid w:val="00393B5F"/>
    <w:rsid w:val="0039578E"/>
    <w:rsid w:val="003957D1"/>
    <w:rsid w:val="00396080"/>
    <w:rsid w:val="00396693"/>
    <w:rsid w:val="0039681B"/>
    <w:rsid w:val="00397E43"/>
    <w:rsid w:val="003A2048"/>
    <w:rsid w:val="003A2D66"/>
    <w:rsid w:val="003A4A08"/>
    <w:rsid w:val="003A6608"/>
    <w:rsid w:val="003B0F2F"/>
    <w:rsid w:val="003B1143"/>
    <w:rsid w:val="003B20D4"/>
    <w:rsid w:val="003B20FF"/>
    <w:rsid w:val="003B27E5"/>
    <w:rsid w:val="003B4E91"/>
    <w:rsid w:val="003B6284"/>
    <w:rsid w:val="003B72B1"/>
    <w:rsid w:val="003B7329"/>
    <w:rsid w:val="003C03E5"/>
    <w:rsid w:val="003C0BF5"/>
    <w:rsid w:val="003C1004"/>
    <w:rsid w:val="003C13D3"/>
    <w:rsid w:val="003C23E0"/>
    <w:rsid w:val="003C46F0"/>
    <w:rsid w:val="003C5280"/>
    <w:rsid w:val="003C5397"/>
    <w:rsid w:val="003C58DE"/>
    <w:rsid w:val="003C5C5E"/>
    <w:rsid w:val="003C60D8"/>
    <w:rsid w:val="003C64B9"/>
    <w:rsid w:val="003C6610"/>
    <w:rsid w:val="003C6B6E"/>
    <w:rsid w:val="003C6F19"/>
    <w:rsid w:val="003C79D1"/>
    <w:rsid w:val="003D1E4D"/>
    <w:rsid w:val="003D1FF1"/>
    <w:rsid w:val="003D2476"/>
    <w:rsid w:val="003D2636"/>
    <w:rsid w:val="003D2C35"/>
    <w:rsid w:val="003D2CEE"/>
    <w:rsid w:val="003D3530"/>
    <w:rsid w:val="003D3998"/>
    <w:rsid w:val="003D3BA5"/>
    <w:rsid w:val="003D3FB5"/>
    <w:rsid w:val="003D49B9"/>
    <w:rsid w:val="003D4C4F"/>
    <w:rsid w:val="003D56BA"/>
    <w:rsid w:val="003D6A42"/>
    <w:rsid w:val="003D7533"/>
    <w:rsid w:val="003D764D"/>
    <w:rsid w:val="003E0786"/>
    <w:rsid w:val="003E1865"/>
    <w:rsid w:val="003E3BA4"/>
    <w:rsid w:val="003E4552"/>
    <w:rsid w:val="003E5135"/>
    <w:rsid w:val="003E60C4"/>
    <w:rsid w:val="003E6B20"/>
    <w:rsid w:val="003E6CA1"/>
    <w:rsid w:val="003E72BC"/>
    <w:rsid w:val="003E7451"/>
    <w:rsid w:val="003F056B"/>
    <w:rsid w:val="003F0842"/>
    <w:rsid w:val="003F1179"/>
    <w:rsid w:val="003F1E91"/>
    <w:rsid w:val="003F2413"/>
    <w:rsid w:val="003F2B8F"/>
    <w:rsid w:val="003F2DD1"/>
    <w:rsid w:val="003F376C"/>
    <w:rsid w:val="003F3DD8"/>
    <w:rsid w:val="003F48A2"/>
    <w:rsid w:val="003F48F5"/>
    <w:rsid w:val="003F6289"/>
    <w:rsid w:val="003F6EA6"/>
    <w:rsid w:val="003F71BD"/>
    <w:rsid w:val="003F79A1"/>
    <w:rsid w:val="003F7F3B"/>
    <w:rsid w:val="0040067F"/>
    <w:rsid w:val="004006FB"/>
    <w:rsid w:val="00400784"/>
    <w:rsid w:val="00400DC1"/>
    <w:rsid w:val="004017A4"/>
    <w:rsid w:val="00401D00"/>
    <w:rsid w:val="00403F43"/>
    <w:rsid w:val="00404B04"/>
    <w:rsid w:val="004055DD"/>
    <w:rsid w:val="00406BD4"/>
    <w:rsid w:val="004070B1"/>
    <w:rsid w:val="00407CE6"/>
    <w:rsid w:val="00410573"/>
    <w:rsid w:val="004108A1"/>
    <w:rsid w:val="00411306"/>
    <w:rsid w:val="004113C5"/>
    <w:rsid w:val="004116CF"/>
    <w:rsid w:val="00411D67"/>
    <w:rsid w:val="00413490"/>
    <w:rsid w:val="004140FE"/>
    <w:rsid w:val="004141AC"/>
    <w:rsid w:val="0041439C"/>
    <w:rsid w:val="00414B53"/>
    <w:rsid w:val="00414CDB"/>
    <w:rsid w:val="004150F2"/>
    <w:rsid w:val="004158C9"/>
    <w:rsid w:val="00415A69"/>
    <w:rsid w:val="00416D27"/>
    <w:rsid w:val="004174EF"/>
    <w:rsid w:val="00421A7A"/>
    <w:rsid w:val="00421BEF"/>
    <w:rsid w:val="00421F77"/>
    <w:rsid w:val="004224C3"/>
    <w:rsid w:val="0042291E"/>
    <w:rsid w:val="00422B66"/>
    <w:rsid w:val="004244AE"/>
    <w:rsid w:val="004244DA"/>
    <w:rsid w:val="004245D3"/>
    <w:rsid w:val="004246D0"/>
    <w:rsid w:val="004246E0"/>
    <w:rsid w:val="00424768"/>
    <w:rsid w:val="00424AE8"/>
    <w:rsid w:val="00425AB4"/>
    <w:rsid w:val="00426A44"/>
    <w:rsid w:val="00426F0D"/>
    <w:rsid w:val="00427644"/>
    <w:rsid w:val="0043014D"/>
    <w:rsid w:val="00430D78"/>
    <w:rsid w:val="00431475"/>
    <w:rsid w:val="00431846"/>
    <w:rsid w:val="0043282B"/>
    <w:rsid w:val="00432838"/>
    <w:rsid w:val="00432F46"/>
    <w:rsid w:val="0043311A"/>
    <w:rsid w:val="00433307"/>
    <w:rsid w:val="00433465"/>
    <w:rsid w:val="00433564"/>
    <w:rsid w:val="00434B8C"/>
    <w:rsid w:val="0043524B"/>
    <w:rsid w:val="00435A64"/>
    <w:rsid w:val="00436E0B"/>
    <w:rsid w:val="00436EB7"/>
    <w:rsid w:val="00436ED6"/>
    <w:rsid w:val="004370DE"/>
    <w:rsid w:val="0043742C"/>
    <w:rsid w:val="00437AF4"/>
    <w:rsid w:val="00437C2C"/>
    <w:rsid w:val="00437EC6"/>
    <w:rsid w:val="00440F06"/>
    <w:rsid w:val="00440F72"/>
    <w:rsid w:val="00441075"/>
    <w:rsid w:val="00442BF5"/>
    <w:rsid w:val="00443559"/>
    <w:rsid w:val="004441BD"/>
    <w:rsid w:val="00444C3B"/>
    <w:rsid w:val="00445DFB"/>
    <w:rsid w:val="00445FD8"/>
    <w:rsid w:val="00446064"/>
    <w:rsid w:val="004466AE"/>
    <w:rsid w:val="00450985"/>
    <w:rsid w:val="00450C73"/>
    <w:rsid w:val="00450DF4"/>
    <w:rsid w:val="00451994"/>
    <w:rsid w:val="0045234B"/>
    <w:rsid w:val="00452615"/>
    <w:rsid w:val="00452A78"/>
    <w:rsid w:val="00453E8E"/>
    <w:rsid w:val="00453F10"/>
    <w:rsid w:val="00454230"/>
    <w:rsid w:val="00454921"/>
    <w:rsid w:val="00454D90"/>
    <w:rsid w:val="00455480"/>
    <w:rsid w:val="0045676D"/>
    <w:rsid w:val="004570CB"/>
    <w:rsid w:val="00460429"/>
    <w:rsid w:val="0046046D"/>
    <w:rsid w:val="004604F0"/>
    <w:rsid w:val="00460952"/>
    <w:rsid w:val="00460F55"/>
    <w:rsid w:val="00461106"/>
    <w:rsid w:val="004620B3"/>
    <w:rsid w:val="00462599"/>
    <w:rsid w:val="00467186"/>
    <w:rsid w:val="0046789E"/>
    <w:rsid w:val="00470125"/>
    <w:rsid w:val="004704D5"/>
    <w:rsid w:val="00471E32"/>
    <w:rsid w:val="00471E61"/>
    <w:rsid w:val="00472F8F"/>
    <w:rsid w:val="004734A7"/>
    <w:rsid w:val="004736EA"/>
    <w:rsid w:val="00474E02"/>
    <w:rsid w:val="00476E57"/>
    <w:rsid w:val="00477452"/>
    <w:rsid w:val="00477979"/>
    <w:rsid w:val="004806AE"/>
    <w:rsid w:val="004809D3"/>
    <w:rsid w:val="00481E2B"/>
    <w:rsid w:val="00481EBE"/>
    <w:rsid w:val="004829F5"/>
    <w:rsid w:val="004848A4"/>
    <w:rsid w:val="00484D4C"/>
    <w:rsid w:val="004859B0"/>
    <w:rsid w:val="00485AAE"/>
    <w:rsid w:val="004862E7"/>
    <w:rsid w:val="00486929"/>
    <w:rsid w:val="00487597"/>
    <w:rsid w:val="00487A3D"/>
    <w:rsid w:val="00487FF7"/>
    <w:rsid w:val="00490157"/>
    <w:rsid w:val="0049018E"/>
    <w:rsid w:val="00490679"/>
    <w:rsid w:val="00491465"/>
    <w:rsid w:val="004919A2"/>
    <w:rsid w:val="00491BDB"/>
    <w:rsid w:val="00491BF7"/>
    <w:rsid w:val="00491E33"/>
    <w:rsid w:val="00492601"/>
    <w:rsid w:val="0049321A"/>
    <w:rsid w:val="0049340C"/>
    <w:rsid w:val="00493793"/>
    <w:rsid w:val="00494111"/>
    <w:rsid w:val="0049416E"/>
    <w:rsid w:val="0049421F"/>
    <w:rsid w:val="00494848"/>
    <w:rsid w:val="004952EB"/>
    <w:rsid w:val="004957F5"/>
    <w:rsid w:val="004961BF"/>
    <w:rsid w:val="004972CB"/>
    <w:rsid w:val="004976DA"/>
    <w:rsid w:val="00497C1C"/>
    <w:rsid w:val="00497F81"/>
    <w:rsid w:val="004A0A64"/>
    <w:rsid w:val="004A21F0"/>
    <w:rsid w:val="004A2254"/>
    <w:rsid w:val="004A23D6"/>
    <w:rsid w:val="004A2935"/>
    <w:rsid w:val="004A2C1D"/>
    <w:rsid w:val="004A3380"/>
    <w:rsid w:val="004A3473"/>
    <w:rsid w:val="004A3DAB"/>
    <w:rsid w:val="004A56EA"/>
    <w:rsid w:val="004A59F9"/>
    <w:rsid w:val="004A60BE"/>
    <w:rsid w:val="004A6249"/>
    <w:rsid w:val="004A7CAD"/>
    <w:rsid w:val="004B0352"/>
    <w:rsid w:val="004B099F"/>
    <w:rsid w:val="004B22F7"/>
    <w:rsid w:val="004B2399"/>
    <w:rsid w:val="004B3900"/>
    <w:rsid w:val="004B491D"/>
    <w:rsid w:val="004B4ED4"/>
    <w:rsid w:val="004B4F59"/>
    <w:rsid w:val="004B54CB"/>
    <w:rsid w:val="004B557E"/>
    <w:rsid w:val="004B6114"/>
    <w:rsid w:val="004B621B"/>
    <w:rsid w:val="004B62B4"/>
    <w:rsid w:val="004B6335"/>
    <w:rsid w:val="004B6756"/>
    <w:rsid w:val="004B6AC4"/>
    <w:rsid w:val="004B6E53"/>
    <w:rsid w:val="004B7195"/>
    <w:rsid w:val="004B74F4"/>
    <w:rsid w:val="004C0754"/>
    <w:rsid w:val="004C1A2A"/>
    <w:rsid w:val="004C1A3D"/>
    <w:rsid w:val="004C1A9E"/>
    <w:rsid w:val="004C2213"/>
    <w:rsid w:val="004C3D2B"/>
    <w:rsid w:val="004C447C"/>
    <w:rsid w:val="004C4622"/>
    <w:rsid w:val="004C5823"/>
    <w:rsid w:val="004C5A7F"/>
    <w:rsid w:val="004C695C"/>
    <w:rsid w:val="004C6C27"/>
    <w:rsid w:val="004D294E"/>
    <w:rsid w:val="004D3038"/>
    <w:rsid w:val="004D31FD"/>
    <w:rsid w:val="004D3629"/>
    <w:rsid w:val="004D4182"/>
    <w:rsid w:val="004D4AB7"/>
    <w:rsid w:val="004D56C7"/>
    <w:rsid w:val="004D583A"/>
    <w:rsid w:val="004D5863"/>
    <w:rsid w:val="004D6B14"/>
    <w:rsid w:val="004E0278"/>
    <w:rsid w:val="004E05DE"/>
    <w:rsid w:val="004E1067"/>
    <w:rsid w:val="004E1427"/>
    <w:rsid w:val="004E2350"/>
    <w:rsid w:val="004E2883"/>
    <w:rsid w:val="004E28AF"/>
    <w:rsid w:val="004E2FE6"/>
    <w:rsid w:val="004E3532"/>
    <w:rsid w:val="004E3BAC"/>
    <w:rsid w:val="004E4B46"/>
    <w:rsid w:val="004E60DA"/>
    <w:rsid w:val="004E62E9"/>
    <w:rsid w:val="004E7432"/>
    <w:rsid w:val="004F00C0"/>
    <w:rsid w:val="004F02DD"/>
    <w:rsid w:val="004F09A4"/>
    <w:rsid w:val="004F0D48"/>
    <w:rsid w:val="004F2279"/>
    <w:rsid w:val="004F45FA"/>
    <w:rsid w:val="004F5D4B"/>
    <w:rsid w:val="004F7991"/>
    <w:rsid w:val="004F7B00"/>
    <w:rsid w:val="004F7EF2"/>
    <w:rsid w:val="0050022D"/>
    <w:rsid w:val="00500F3E"/>
    <w:rsid w:val="0050107B"/>
    <w:rsid w:val="0050111B"/>
    <w:rsid w:val="00502322"/>
    <w:rsid w:val="005027CE"/>
    <w:rsid w:val="00502E81"/>
    <w:rsid w:val="00502F6D"/>
    <w:rsid w:val="0050474E"/>
    <w:rsid w:val="00504BC8"/>
    <w:rsid w:val="005066FA"/>
    <w:rsid w:val="00506E84"/>
    <w:rsid w:val="005077D1"/>
    <w:rsid w:val="005077E0"/>
    <w:rsid w:val="00507987"/>
    <w:rsid w:val="00510717"/>
    <w:rsid w:val="00510A25"/>
    <w:rsid w:val="00510ECA"/>
    <w:rsid w:val="005114AE"/>
    <w:rsid w:val="00512A96"/>
    <w:rsid w:val="005138A6"/>
    <w:rsid w:val="00513D4E"/>
    <w:rsid w:val="0051427B"/>
    <w:rsid w:val="00514723"/>
    <w:rsid w:val="0051496D"/>
    <w:rsid w:val="00514A7D"/>
    <w:rsid w:val="0051510C"/>
    <w:rsid w:val="005159DA"/>
    <w:rsid w:val="00515E16"/>
    <w:rsid w:val="00515F4B"/>
    <w:rsid w:val="00515F6C"/>
    <w:rsid w:val="005175F4"/>
    <w:rsid w:val="005207B4"/>
    <w:rsid w:val="00521562"/>
    <w:rsid w:val="005223F2"/>
    <w:rsid w:val="00522435"/>
    <w:rsid w:val="00523DF6"/>
    <w:rsid w:val="005245DA"/>
    <w:rsid w:val="00524D7E"/>
    <w:rsid w:val="00524FFC"/>
    <w:rsid w:val="005251DD"/>
    <w:rsid w:val="00526115"/>
    <w:rsid w:val="005269D9"/>
    <w:rsid w:val="005277C8"/>
    <w:rsid w:val="00530CB3"/>
    <w:rsid w:val="00532503"/>
    <w:rsid w:val="00532A95"/>
    <w:rsid w:val="005331C7"/>
    <w:rsid w:val="00533A17"/>
    <w:rsid w:val="00533CC1"/>
    <w:rsid w:val="00533F5C"/>
    <w:rsid w:val="00534A6E"/>
    <w:rsid w:val="00536403"/>
    <w:rsid w:val="005364E5"/>
    <w:rsid w:val="005365C7"/>
    <w:rsid w:val="00536785"/>
    <w:rsid w:val="0053683A"/>
    <w:rsid w:val="00536A41"/>
    <w:rsid w:val="00536B4C"/>
    <w:rsid w:val="005370A9"/>
    <w:rsid w:val="0053759B"/>
    <w:rsid w:val="0053774F"/>
    <w:rsid w:val="00537AA0"/>
    <w:rsid w:val="00540089"/>
    <w:rsid w:val="00540AD3"/>
    <w:rsid w:val="00540B6B"/>
    <w:rsid w:val="005415D1"/>
    <w:rsid w:val="005415EE"/>
    <w:rsid w:val="00541BA2"/>
    <w:rsid w:val="00542A2D"/>
    <w:rsid w:val="00542A5D"/>
    <w:rsid w:val="00542C8B"/>
    <w:rsid w:val="005435F1"/>
    <w:rsid w:val="005439A4"/>
    <w:rsid w:val="0054434F"/>
    <w:rsid w:val="005458C7"/>
    <w:rsid w:val="005463DF"/>
    <w:rsid w:val="00550A10"/>
    <w:rsid w:val="00550BD2"/>
    <w:rsid w:val="00552B30"/>
    <w:rsid w:val="00553169"/>
    <w:rsid w:val="00553AB3"/>
    <w:rsid w:val="005549E0"/>
    <w:rsid w:val="00554BF8"/>
    <w:rsid w:val="00554BFF"/>
    <w:rsid w:val="0055586F"/>
    <w:rsid w:val="00555CA5"/>
    <w:rsid w:val="00555E30"/>
    <w:rsid w:val="00555F6F"/>
    <w:rsid w:val="005562ED"/>
    <w:rsid w:val="00556946"/>
    <w:rsid w:val="005574EC"/>
    <w:rsid w:val="00557558"/>
    <w:rsid w:val="00557ADE"/>
    <w:rsid w:val="00557F86"/>
    <w:rsid w:val="00560D22"/>
    <w:rsid w:val="0056132F"/>
    <w:rsid w:val="00561D6F"/>
    <w:rsid w:val="00561DDA"/>
    <w:rsid w:val="00561EB0"/>
    <w:rsid w:val="00562C34"/>
    <w:rsid w:val="00562D18"/>
    <w:rsid w:val="005639CA"/>
    <w:rsid w:val="005650C2"/>
    <w:rsid w:val="00565B14"/>
    <w:rsid w:val="00566435"/>
    <w:rsid w:val="00566530"/>
    <w:rsid w:val="00567433"/>
    <w:rsid w:val="0056765D"/>
    <w:rsid w:val="00567727"/>
    <w:rsid w:val="00567D3A"/>
    <w:rsid w:val="005705C4"/>
    <w:rsid w:val="00570745"/>
    <w:rsid w:val="00570804"/>
    <w:rsid w:val="00571CC3"/>
    <w:rsid w:val="00571FA8"/>
    <w:rsid w:val="00572676"/>
    <w:rsid w:val="00572862"/>
    <w:rsid w:val="0057328A"/>
    <w:rsid w:val="005732BD"/>
    <w:rsid w:val="00574D12"/>
    <w:rsid w:val="00576519"/>
    <w:rsid w:val="005771BF"/>
    <w:rsid w:val="0057754E"/>
    <w:rsid w:val="00577C52"/>
    <w:rsid w:val="00580163"/>
    <w:rsid w:val="005812FD"/>
    <w:rsid w:val="00581E1B"/>
    <w:rsid w:val="0058206C"/>
    <w:rsid w:val="005824AB"/>
    <w:rsid w:val="00582507"/>
    <w:rsid w:val="00582795"/>
    <w:rsid w:val="005828DE"/>
    <w:rsid w:val="00582C39"/>
    <w:rsid w:val="00582C8E"/>
    <w:rsid w:val="005834B4"/>
    <w:rsid w:val="00583BF3"/>
    <w:rsid w:val="0058478A"/>
    <w:rsid w:val="00584D31"/>
    <w:rsid w:val="00585A99"/>
    <w:rsid w:val="005875A1"/>
    <w:rsid w:val="00587E74"/>
    <w:rsid w:val="00590D60"/>
    <w:rsid w:val="00593287"/>
    <w:rsid w:val="0059387D"/>
    <w:rsid w:val="00593FF9"/>
    <w:rsid w:val="005940BA"/>
    <w:rsid w:val="0059411D"/>
    <w:rsid w:val="005941E6"/>
    <w:rsid w:val="00594C18"/>
    <w:rsid w:val="00595223"/>
    <w:rsid w:val="0059599C"/>
    <w:rsid w:val="00595CD5"/>
    <w:rsid w:val="00597C8C"/>
    <w:rsid w:val="005A0643"/>
    <w:rsid w:val="005A069D"/>
    <w:rsid w:val="005A0A10"/>
    <w:rsid w:val="005A0FA2"/>
    <w:rsid w:val="005A1063"/>
    <w:rsid w:val="005A10D5"/>
    <w:rsid w:val="005A1CB4"/>
    <w:rsid w:val="005A217A"/>
    <w:rsid w:val="005A2E75"/>
    <w:rsid w:val="005A301B"/>
    <w:rsid w:val="005A328E"/>
    <w:rsid w:val="005A39DA"/>
    <w:rsid w:val="005A41DA"/>
    <w:rsid w:val="005A43BD"/>
    <w:rsid w:val="005A44AF"/>
    <w:rsid w:val="005A4AA6"/>
    <w:rsid w:val="005A5154"/>
    <w:rsid w:val="005A599E"/>
    <w:rsid w:val="005A7B76"/>
    <w:rsid w:val="005B03A8"/>
    <w:rsid w:val="005B124A"/>
    <w:rsid w:val="005B13CE"/>
    <w:rsid w:val="005B17EA"/>
    <w:rsid w:val="005B25B9"/>
    <w:rsid w:val="005B2BA2"/>
    <w:rsid w:val="005B30D8"/>
    <w:rsid w:val="005B3692"/>
    <w:rsid w:val="005B36CC"/>
    <w:rsid w:val="005B3D77"/>
    <w:rsid w:val="005B4784"/>
    <w:rsid w:val="005B5EFC"/>
    <w:rsid w:val="005B702B"/>
    <w:rsid w:val="005B769E"/>
    <w:rsid w:val="005B7C44"/>
    <w:rsid w:val="005B7C6E"/>
    <w:rsid w:val="005B7CA2"/>
    <w:rsid w:val="005B7F74"/>
    <w:rsid w:val="005C024B"/>
    <w:rsid w:val="005C084C"/>
    <w:rsid w:val="005C0AB7"/>
    <w:rsid w:val="005C19C2"/>
    <w:rsid w:val="005C3E13"/>
    <w:rsid w:val="005C3E7E"/>
    <w:rsid w:val="005C4530"/>
    <w:rsid w:val="005C5A7E"/>
    <w:rsid w:val="005C5D1A"/>
    <w:rsid w:val="005C60C6"/>
    <w:rsid w:val="005C7CE8"/>
    <w:rsid w:val="005D035D"/>
    <w:rsid w:val="005D2ABC"/>
    <w:rsid w:val="005D2CE2"/>
    <w:rsid w:val="005D2EE0"/>
    <w:rsid w:val="005D34EE"/>
    <w:rsid w:val="005D3592"/>
    <w:rsid w:val="005D38B7"/>
    <w:rsid w:val="005D3D48"/>
    <w:rsid w:val="005D44D1"/>
    <w:rsid w:val="005D5272"/>
    <w:rsid w:val="005D54F1"/>
    <w:rsid w:val="005D57C4"/>
    <w:rsid w:val="005D5A46"/>
    <w:rsid w:val="005D5A83"/>
    <w:rsid w:val="005D603C"/>
    <w:rsid w:val="005D7B1B"/>
    <w:rsid w:val="005D7BD3"/>
    <w:rsid w:val="005D7EB4"/>
    <w:rsid w:val="005E0289"/>
    <w:rsid w:val="005E064F"/>
    <w:rsid w:val="005E188A"/>
    <w:rsid w:val="005E20B4"/>
    <w:rsid w:val="005E25CE"/>
    <w:rsid w:val="005E31C2"/>
    <w:rsid w:val="005E3880"/>
    <w:rsid w:val="005E3D0B"/>
    <w:rsid w:val="005E3F8D"/>
    <w:rsid w:val="005E5385"/>
    <w:rsid w:val="005E6116"/>
    <w:rsid w:val="005E68DB"/>
    <w:rsid w:val="005E70CA"/>
    <w:rsid w:val="005E74D9"/>
    <w:rsid w:val="005E7595"/>
    <w:rsid w:val="005E75C0"/>
    <w:rsid w:val="005E76AE"/>
    <w:rsid w:val="005E7FE9"/>
    <w:rsid w:val="005F14B4"/>
    <w:rsid w:val="005F164F"/>
    <w:rsid w:val="005F1989"/>
    <w:rsid w:val="005F22AE"/>
    <w:rsid w:val="005F25A4"/>
    <w:rsid w:val="005F276F"/>
    <w:rsid w:val="005F2A4B"/>
    <w:rsid w:val="005F5AA3"/>
    <w:rsid w:val="005F5D41"/>
    <w:rsid w:val="005F631D"/>
    <w:rsid w:val="005F69F2"/>
    <w:rsid w:val="005F6B30"/>
    <w:rsid w:val="005F6EAE"/>
    <w:rsid w:val="00600179"/>
    <w:rsid w:val="00600E90"/>
    <w:rsid w:val="00601EBC"/>
    <w:rsid w:val="006025A5"/>
    <w:rsid w:val="00602671"/>
    <w:rsid w:val="00602AC5"/>
    <w:rsid w:val="00603234"/>
    <w:rsid w:val="006034BA"/>
    <w:rsid w:val="0060439C"/>
    <w:rsid w:val="0060573C"/>
    <w:rsid w:val="00605F8D"/>
    <w:rsid w:val="00606E4A"/>
    <w:rsid w:val="00607358"/>
    <w:rsid w:val="00607CB3"/>
    <w:rsid w:val="006103BD"/>
    <w:rsid w:val="00610921"/>
    <w:rsid w:val="00610C78"/>
    <w:rsid w:val="00610CD9"/>
    <w:rsid w:val="00612009"/>
    <w:rsid w:val="006126E4"/>
    <w:rsid w:val="00612B60"/>
    <w:rsid w:val="006133AB"/>
    <w:rsid w:val="006139F7"/>
    <w:rsid w:val="00614138"/>
    <w:rsid w:val="00614508"/>
    <w:rsid w:val="0061574C"/>
    <w:rsid w:val="006159EA"/>
    <w:rsid w:val="00616A23"/>
    <w:rsid w:val="00616A87"/>
    <w:rsid w:val="00616FA3"/>
    <w:rsid w:val="0061794A"/>
    <w:rsid w:val="00620E0C"/>
    <w:rsid w:val="00620FE4"/>
    <w:rsid w:val="0062130B"/>
    <w:rsid w:val="00622611"/>
    <w:rsid w:val="00622760"/>
    <w:rsid w:val="00624139"/>
    <w:rsid w:val="006254A2"/>
    <w:rsid w:val="00625913"/>
    <w:rsid w:val="00625B28"/>
    <w:rsid w:val="00625F39"/>
    <w:rsid w:val="0062669D"/>
    <w:rsid w:val="00627AD0"/>
    <w:rsid w:val="00627D86"/>
    <w:rsid w:val="00632A35"/>
    <w:rsid w:val="00632A5C"/>
    <w:rsid w:val="00632DF2"/>
    <w:rsid w:val="00633E37"/>
    <w:rsid w:val="00633F3B"/>
    <w:rsid w:val="006354F1"/>
    <w:rsid w:val="00636C09"/>
    <w:rsid w:val="00637C9F"/>
    <w:rsid w:val="00640B46"/>
    <w:rsid w:val="006411D3"/>
    <w:rsid w:val="006422A6"/>
    <w:rsid w:val="006423EC"/>
    <w:rsid w:val="006424DF"/>
    <w:rsid w:val="00642D7B"/>
    <w:rsid w:val="0064338C"/>
    <w:rsid w:val="00643AF2"/>
    <w:rsid w:val="0064430A"/>
    <w:rsid w:val="00645210"/>
    <w:rsid w:val="00645238"/>
    <w:rsid w:val="00646925"/>
    <w:rsid w:val="0064741F"/>
    <w:rsid w:val="00647C17"/>
    <w:rsid w:val="00650564"/>
    <w:rsid w:val="006506E6"/>
    <w:rsid w:val="00651951"/>
    <w:rsid w:val="00651FC8"/>
    <w:rsid w:val="0065347F"/>
    <w:rsid w:val="00653AB4"/>
    <w:rsid w:val="006542AD"/>
    <w:rsid w:val="006548AC"/>
    <w:rsid w:val="00655365"/>
    <w:rsid w:val="006554B6"/>
    <w:rsid w:val="0065574E"/>
    <w:rsid w:val="00656196"/>
    <w:rsid w:val="0065773F"/>
    <w:rsid w:val="00660B54"/>
    <w:rsid w:val="00661D7A"/>
    <w:rsid w:val="00661DA3"/>
    <w:rsid w:val="0066235B"/>
    <w:rsid w:val="00662996"/>
    <w:rsid w:val="00662AC0"/>
    <w:rsid w:val="00662C74"/>
    <w:rsid w:val="006630CC"/>
    <w:rsid w:val="00665120"/>
    <w:rsid w:val="00665C73"/>
    <w:rsid w:val="00666443"/>
    <w:rsid w:val="0066683D"/>
    <w:rsid w:val="00667551"/>
    <w:rsid w:val="00667613"/>
    <w:rsid w:val="0066778F"/>
    <w:rsid w:val="00667D04"/>
    <w:rsid w:val="00667DC3"/>
    <w:rsid w:val="00670C9A"/>
    <w:rsid w:val="00670CFC"/>
    <w:rsid w:val="0067152D"/>
    <w:rsid w:val="00671540"/>
    <w:rsid w:val="00671A2F"/>
    <w:rsid w:val="0067266F"/>
    <w:rsid w:val="00672774"/>
    <w:rsid w:val="006727C6"/>
    <w:rsid w:val="00672888"/>
    <w:rsid w:val="00672CC6"/>
    <w:rsid w:val="0067357D"/>
    <w:rsid w:val="0067379E"/>
    <w:rsid w:val="00673FDE"/>
    <w:rsid w:val="006740D8"/>
    <w:rsid w:val="006759A7"/>
    <w:rsid w:val="00675C50"/>
    <w:rsid w:val="00677467"/>
    <w:rsid w:val="00677E93"/>
    <w:rsid w:val="00677E9B"/>
    <w:rsid w:val="00677FC0"/>
    <w:rsid w:val="00680711"/>
    <w:rsid w:val="00680868"/>
    <w:rsid w:val="0068091E"/>
    <w:rsid w:val="00680B2E"/>
    <w:rsid w:val="00680E49"/>
    <w:rsid w:val="006818E8"/>
    <w:rsid w:val="00681B4D"/>
    <w:rsid w:val="006825E3"/>
    <w:rsid w:val="006835EE"/>
    <w:rsid w:val="006843EA"/>
    <w:rsid w:val="0068452B"/>
    <w:rsid w:val="0068630E"/>
    <w:rsid w:val="006865BE"/>
    <w:rsid w:val="00686674"/>
    <w:rsid w:val="00686AB5"/>
    <w:rsid w:val="00687310"/>
    <w:rsid w:val="00687768"/>
    <w:rsid w:val="00690253"/>
    <w:rsid w:val="006903BF"/>
    <w:rsid w:val="00690B7A"/>
    <w:rsid w:val="006913B5"/>
    <w:rsid w:val="00693954"/>
    <w:rsid w:val="00694321"/>
    <w:rsid w:val="006943AE"/>
    <w:rsid w:val="00694B07"/>
    <w:rsid w:val="00694B67"/>
    <w:rsid w:val="00694E03"/>
    <w:rsid w:val="0069631B"/>
    <w:rsid w:val="00696AE5"/>
    <w:rsid w:val="00697227"/>
    <w:rsid w:val="00697B01"/>
    <w:rsid w:val="006A0603"/>
    <w:rsid w:val="006A0791"/>
    <w:rsid w:val="006A07F3"/>
    <w:rsid w:val="006A0EC0"/>
    <w:rsid w:val="006A1656"/>
    <w:rsid w:val="006A173A"/>
    <w:rsid w:val="006A1C19"/>
    <w:rsid w:val="006A280B"/>
    <w:rsid w:val="006A2840"/>
    <w:rsid w:val="006A30EE"/>
    <w:rsid w:val="006A4BE0"/>
    <w:rsid w:val="006A53E1"/>
    <w:rsid w:val="006A687B"/>
    <w:rsid w:val="006A69FE"/>
    <w:rsid w:val="006A7D5F"/>
    <w:rsid w:val="006B0465"/>
    <w:rsid w:val="006B0845"/>
    <w:rsid w:val="006B0DE0"/>
    <w:rsid w:val="006B0F1D"/>
    <w:rsid w:val="006B157E"/>
    <w:rsid w:val="006B2575"/>
    <w:rsid w:val="006B3101"/>
    <w:rsid w:val="006B3182"/>
    <w:rsid w:val="006B33F9"/>
    <w:rsid w:val="006B366F"/>
    <w:rsid w:val="006B4296"/>
    <w:rsid w:val="006B58B0"/>
    <w:rsid w:val="006B60ED"/>
    <w:rsid w:val="006B75C8"/>
    <w:rsid w:val="006B7B30"/>
    <w:rsid w:val="006B7ED8"/>
    <w:rsid w:val="006C05A9"/>
    <w:rsid w:val="006C11CC"/>
    <w:rsid w:val="006C14E7"/>
    <w:rsid w:val="006C221D"/>
    <w:rsid w:val="006C2311"/>
    <w:rsid w:val="006C250E"/>
    <w:rsid w:val="006C2847"/>
    <w:rsid w:val="006C29EA"/>
    <w:rsid w:val="006C2CFA"/>
    <w:rsid w:val="006C4445"/>
    <w:rsid w:val="006C506C"/>
    <w:rsid w:val="006C5154"/>
    <w:rsid w:val="006C65F7"/>
    <w:rsid w:val="006C6BC4"/>
    <w:rsid w:val="006C6FF7"/>
    <w:rsid w:val="006C78D7"/>
    <w:rsid w:val="006D0396"/>
    <w:rsid w:val="006D0F32"/>
    <w:rsid w:val="006D0FA8"/>
    <w:rsid w:val="006D125B"/>
    <w:rsid w:val="006D20FE"/>
    <w:rsid w:val="006D2107"/>
    <w:rsid w:val="006D2C3A"/>
    <w:rsid w:val="006D2DD0"/>
    <w:rsid w:val="006D311D"/>
    <w:rsid w:val="006D5C19"/>
    <w:rsid w:val="006D5DF2"/>
    <w:rsid w:val="006D760D"/>
    <w:rsid w:val="006D76F0"/>
    <w:rsid w:val="006D7A21"/>
    <w:rsid w:val="006E077B"/>
    <w:rsid w:val="006E0A7F"/>
    <w:rsid w:val="006E12F2"/>
    <w:rsid w:val="006E18BE"/>
    <w:rsid w:val="006E1CE2"/>
    <w:rsid w:val="006E3275"/>
    <w:rsid w:val="006E388B"/>
    <w:rsid w:val="006E3DF6"/>
    <w:rsid w:val="006E4BC5"/>
    <w:rsid w:val="006E5576"/>
    <w:rsid w:val="006E5E3E"/>
    <w:rsid w:val="006E66AC"/>
    <w:rsid w:val="006E6FBF"/>
    <w:rsid w:val="006F005A"/>
    <w:rsid w:val="006F0484"/>
    <w:rsid w:val="006F1083"/>
    <w:rsid w:val="006F1188"/>
    <w:rsid w:val="006F1497"/>
    <w:rsid w:val="006F175C"/>
    <w:rsid w:val="006F17AC"/>
    <w:rsid w:val="006F1D42"/>
    <w:rsid w:val="006F1E60"/>
    <w:rsid w:val="006F1F51"/>
    <w:rsid w:val="006F2CE4"/>
    <w:rsid w:val="006F4EB3"/>
    <w:rsid w:val="006F502B"/>
    <w:rsid w:val="006F591D"/>
    <w:rsid w:val="006F5C6C"/>
    <w:rsid w:val="006F5D14"/>
    <w:rsid w:val="006F5DC9"/>
    <w:rsid w:val="006F610C"/>
    <w:rsid w:val="006F66C0"/>
    <w:rsid w:val="006F6B20"/>
    <w:rsid w:val="006F7298"/>
    <w:rsid w:val="006F75E3"/>
    <w:rsid w:val="006F7ECD"/>
    <w:rsid w:val="00701A0A"/>
    <w:rsid w:val="00701D43"/>
    <w:rsid w:val="00701F3C"/>
    <w:rsid w:val="00702744"/>
    <w:rsid w:val="00703790"/>
    <w:rsid w:val="00703D5B"/>
    <w:rsid w:val="00704B9E"/>
    <w:rsid w:val="00705885"/>
    <w:rsid w:val="00706358"/>
    <w:rsid w:val="00707184"/>
    <w:rsid w:val="0070769F"/>
    <w:rsid w:val="00710966"/>
    <w:rsid w:val="00711191"/>
    <w:rsid w:val="007119FC"/>
    <w:rsid w:val="0071226E"/>
    <w:rsid w:val="00713694"/>
    <w:rsid w:val="007153DD"/>
    <w:rsid w:val="00716BC7"/>
    <w:rsid w:val="007173A0"/>
    <w:rsid w:val="00717605"/>
    <w:rsid w:val="007176F7"/>
    <w:rsid w:val="00717867"/>
    <w:rsid w:val="00717E1C"/>
    <w:rsid w:val="007207BD"/>
    <w:rsid w:val="00722F6D"/>
    <w:rsid w:val="0072372D"/>
    <w:rsid w:val="00723872"/>
    <w:rsid w:val="007242C1"/>
    <w:rsid w:val="00724AD3"/>
    <w:rsid w:val="0072565F"/>
    <w:rsid w:val="00725C61"/>
    <w:rsid w:val="00726CFF"/>
    <w:rsid w:val="00727097"/>
    <w:rsid w:val="007277F4"/>
    <w:rsid w:val="00727EAD"/>
    <w:rsid w:val="00730646"/>
    <w:rsid w:val="007306B3"/>
    <w:rsid w:val="0073105C"/>
    <w:rsid w:val="0073149E"/>
    <w:rsid w:val="007322ED"/>
    <w:rsid w:val="00732BFD"/>
    <w:rsid w:val="00732D9B"/>
    <w:rsid w:val="00734431"/>
    <w:rsid w:val="00735057"/>
    <w:rsid w:val="007361DE"/>
    <w:rsid w:val="007369BD"/>
    <w:rsid w:val="007373A6"/>
    <w:rsid w:val="00741198"/>
    <w:rsid w:val="007417C1"/>
    <w:rsid w:val="007419CE"/>
    <w:rsid w:val="00742035"/>
    <w:rsid w:val="007429FA"/>
    <w:rsid w:val="00743345"/>
    <w:rsid w:val="0074473E"/>
    <w:rsid w:val="00744843"/>
    <w:rsid w:val="0074506F"/>
    <w:rsid w:val="00746C29"/>
    <w:rsid w:val="00747279"/>
    <w:rsid w:val="00750048"/>
    <w:rsid w:val="0075082B"/>
    <w:rsid w:val="0075122F"/>
    <w:rsid w:val="00753463"/>
    <w:rsid w:val="00753703"/>
    <w:rsid w:val="00753C35"/>
    <w:rsid w:val="00753EC1"/>
    <w:rsid w:val="00754942"/>
    <w:rsid w:val="00755240"/>
    <w:rsid w:val="007553C9"/>
    <w:rsid w:val="007558A8"/>
    <w:rsid w:val="00755AD9"/>
    <w:rsid w:val="00756218"/>
    <w:rsid w:val="007569EF"/>
    <w:rsid w:val="00757C46"/>
    <w:rsid w:val="0076091D"/>
    <w:rsid w:val="00760F54"/>
    <w:rsid w:val="007615BF"/>
    <w:rsid w:val="007617DC"/>
    <w:rsid w:val="00761A75"/>
    <w:rsid w:val="00761FCC"/>
    <w:rsid w:val="00762380"/>
    <w:rsid w:val="00763CDA"/>
    <w:rsid w:val="0076403A"/>
    <w:rsid w:val="00764060"/>
    <w:rsid w:val="0076463E"/>
    <w:rsid w:val="00764724"/>
    <w:rsid w:val="00765606"/>
    <w:rsid w:val="0076635D"/>
    <w:rsid w:val="0076693A"/>
    <w:rsid w:val="0076766D"/>
    <w:rsid w:val="0076771A"/>
    <w:rsid w:val="0076771F"/>
    <w:rsid w:val="00767DE0"/>
    <w:rsid w:val="00771A12"/>
    <w:rsid w:val="00771E45"/>
    <w:rsid w:val="0077303E"/>
    <w:rsid w:val="00773ED1"/>
    <w:rsid w:val="00774668"/>
    <w:rsid w:val="00775775"/>
    <w:rsid w:val="00775838"/>
    <w:rsid w:val="0077631B"/>
    <w:rsid w:val="0077676D"/>
    <w:rsid w:val="007769C4"/>
    <w:rsid w:val="00776EF6"/>
    <w:rsid w:val="00777649"/>
    <w:rsid w:val="007801B2"/>
    <w:rsid w:val="007803F5"/>
    <w:rsid w:val="007809E9"/>
    <w:rsid w:val="00780A24"/>
    <w:rsid w:val="00780B6A"/>
    <w:rsid w:val="00780E0C"/>
    <w:rsid w:val="00782584"/>
    <w:rsid w:val="007826DF"/>
    <w:rsid w:val="007827AD"/>
    <w:rsid w:val="007831C7"/>
    <w:rsid w:val="00783C64"/>
    <w:rsid w:val="00783E57"/>
    <w:rsid w:val="007841CE"/>
    <w:rsid w:val="007849BF"/>
    <w:rsid w:val="00785919"/>
    <w:rsid w:val="00785B0D"/>
    <w:rsid w:val="00786786"/>
    <w:rsid w:val="00786F3B"/>
    <w:rsid w:val="00786F3C"/>
    <w:rsid w:val="0078728F"/>
    <w:rsid w:val="007875F9"/>
    <w:rsid w:val="00790524"/>
    <w:rsid w:val="00790E2A"/>
    <w:rsid w:val="00791E87"/>
    <w:rsid w:val="00794DA9"/>
    <w:rsid w:val="00796364"/>
    <w:rsid w:val="00796452"/>
    <w:rsid w:val="0079799B"/>
    <w:rsid w:val="00797FAB"/>
    <w:rsid w:val="007A09C1"/>
    <w:rsid w:val="007A18F3"/>
    <w:rsid w:val="007A1DE1"/>
    <w:rsid w:val="007A244B"/>
    <w:rsid w:val="007A32AF"/>
    <w:rsid w:val="007A3574"/>
    <w:rsid w:val="007A3BC0"/>
    <w:rsid w:val="007A4005"/>
    <w:rsid w:val="007A410B"/>
    <w:rsid w:val="007A556B"/>
    <w:rsid w:val="007A71BE"/>
    <w:rsid w:val="007A7512"/>
    <w:rsid w:val="007A765F"/>
    <w:rsid w:val="007B0EC2"/>
    <w:rsid w:val="007B19FC"/>
    <w:rsid w:val="007B36A2"/>
    <w:rsid w:val="007B3A3F"/>
    <w:rsid w:val="007B4163"/>
    <w:rsid w:val="007B4D13"/>
    <w:rsid w:val="007B54FD"/>
    <w:rsid w:val="007B5681"/>
    <w:rsid w:val="007B5C45"/>
    <w:rsid w:val="007B608D"/>
    <w:rsid w:val="007B6121"/>
    <w:rsid w:val="007B6E93"/>
    <w:rsid w:val="007B7854"/>
    <w:rsid w:val="007B7BCB"/>
    <w:rsid w:val="007B7E9E"/>
    <w:rsid w:val="007B7F1D"/>
    <w:rsid w:val="007C0A8F"/>
    <w:rsid w:val="007C1089"/>
    <w:rsid w:val="007C1F00"/>
    <w:rsid w:val="007C2802"/>
    <w:rsid w:val="007C3694"/>
    <w:rsid w:val="007C3B45"/>
    <w:rsid w:val="007C3F83"/>
    <w:rsid w:val="007C43B8"/>
    <w:rsid w:val="007C4E8C"/>
    <w:rsid w:val="007C523B"/>
    <w:rsid w:val="007C612B"/>
    <w:rsid w:val="007C6CEB"/>
    <w:rsid w:val="007C71A5"/>
    <w:rsid w:val="007C7A19"/>
    <w:rsid w:val="007D0937"/>
    <w:rsid w:val="007D0B27"/>
    <w:rsid w:val="007D0C8D"/>
    <w:rsid w:val="007D0D36"/>
    <w:rsid w:val="007D1334"/>
    <w:rsid w:val="007D31A9"/>
    <w:rsid w:val="007D31C0"/>
    <w:rsid w:val="007D3509"/>
    <w:rsid w:val="007D42CC"/>
    <w:rsid w:val="007D43BD"/>
    <w:rsid w:val="007D55B3"/>
    <w:rsid w:val="007D6E0D"/>
    <w:rsid w:val="007D7074"/>
    <w:rsid w:val="007D7916"/>
    <w:rsid w:val="007E152A"/>
    <w:rsid w:val="007E20C2"/>
    <w:rsid w:val="007E470B"/>
    <w:rsid w:val="007E52A3"/>
    <w:rsid w:val="007E565C"/>
    <w:rsid w:val="007E586A"/>
    <w:rsid w:val="007E5DA1"/>
    <w:rsid w:val="007E64C1"/>
    <w:rsid w:val="007E6EDC"/>
    <w:rsid w:val="007E70C3"/>
    <w:rsid w:val="007E77FC"/>
    <w:rsid w:val="007F1116"/>
    <w:rsid w:val="007F26EE"/>
    <w:rsid w:val="007F2ED8"/>
    <w:rsid w:val="007F2F93"/>
    <w:rsid w:val="007F3031"/>
    <w:rsid w:val="007F4808"/>
    <w:rsid w:val="007F4990"/>
    <w:rsid w:val="007F640E"/>
    <w:rsid w:val="007F6573"/>
    <w:rsid w:val="007F6D87"/>
    <w:rsid w:val="007F7674"/>
    <w:rsid w:val="007F7723"/>
    <w:rsid w:val="007F7E25"/>
    <w:rsid w:val="00800697"/>
    <w:rsid w:val="00800C47"/>
    <w:rsid w:val="0080137A"/>
    <w:rsid w:val="00801FF4"/>
    <w:rsid w:val="008021CC"/>
    <w:rsid w:val="00802D74"/>
    <w:rsid w:val="00803264"/>
    <w:rsid w:val="00803882"/>
    <w:rsid w:val="00803CD7"/>
    <w:rsid w:val="008058E4"/>
    <w:rsid w:val="008059D0"/>
    <w:rsid w:val="00805A66"/>
    <w:rsid w:val="00806CA8"/>
    <w:rsid w:val="00807312"/>
    <w:rsid w:val="00810241"/>
    <w:rsid w:val="0081106F"/>
    <w:rsid w:val="00812794"/>
    <w:rsid w:val="00812EE8"/>
    <w:rsid w:val="0081311E"/>
    <w:rsid w:val="0081313B"/>
    <w:rsid w:val="0081339C"/>
    <w:rsid w:val="008133B7"/>
    <w:rsid w:val="00814D67"/>
    <w:rsid w:val="00814DA6"/>
    <w:rsid w:val="00815433"/>
    <w:rsid w:val="00816A42"/>
    <w:rsid w:val="008171DF"/>
    <w:rsid w:val="00817214"/>
    <w:rsid w:val="00821E78"/>
    <w:rsid w:val="00821FBE"/>
    <w:rsid w:val="0082358E"/>
    <w:rsid w:val="008245E8"/>
    <w:rsid w:val="00824E8D"/>
    <w:rsid w:val="008251C9"/>
    <w:rsid w:val="00826202"/>
    <w:rsid w:val="00826307"/>
    <w:rsid w:val="008265C6"/>
    <w:rsid w:val="00827151"/>
    <w:rsid w:val="00827395"/>
    <w:rsid w:val="008303DD"/>
    <w:rsid w:val="00830B6F"/>
    <w:rsid w:val="00832E70"/>
    <w:rsid w:val="00833851"/>
    <w:rsid w:val="00833D54"/>
    <w:rsid w:val="0083419D"/>
    <w:rsid w:val="008347B9"/>
    <w:rsid w:val="00836E85"/>
    <w:rsid w:val="008379C6"/>
    <w:rsid w:val="00837C54"/>
    <w:rsid w:val="00837F31"/>
    <w:rsid w:val="00840697"/>
    <w:rsid w:val="0084089F"/>
    <w:rsid w:val="008409E5"/>
    <w:rsid w:val="00841054"/>
    <w:rsid w:val="00841691"/>
    <w:rsid w:val="00842781"/>
    <w:rsid w:val="00842875"/>
    <w:rsid w:val="00844EE0"/>
    <w:rsid w:val="00845039"/>
    <w:rsid w:val="0084506D"/>
    <w:rsid w:val="0084595B"/>
    <w:rsid w:val="00845BA7"/>
    <w:rsid w:val="00847032"/>
    <w:rsid w:val="0084739C"/>
    <w:rsid w:val="00850CC3"/>
    <w:rsid w:val="008523CD"/>
    <w:rsid w:val="00852946"/>
    <w:rsid w:val="00853C54"/>
    <w:rsid w:val="00854038"/>
    <w:rsid w:val="0085404C"/>
    <w:rsid w:val="00855F43"/>
    <w:rsid w:val="0085634F"/>
    <w:rsid w:val="00856472"/>
    <w:rsid w:val="00856695"/>
    <w:rsid w:val="0085681A"/>
    <w:rsid w:val="00856C87"/>
    <w:rsid w:val="008575F2"/>
    <w:rsid w:val="00857B64"/>
    <w:rsid w:val="00857B90"/>
    <w:rsid w:val="008605DA"/>
    <w:rsid w:val="0086066C"/>
    <w:rsid w:val="00860FB4"/>
    <w:rsid w:val="00861459"/>
    <w:rsid w:val="00861A27"/>
    <w:rsid w:val="00862C8A"/>
    <w:rsid w:val="00863207"/>
    <w:rsid w:val="00863255"/>
    <w:rsid w:val="00863797"/>
    <w:rsid w:val="00863BE0"/>
    <w:rsid w:val="008640E0"/>
    <w:rsid w:val="00864547"/>
    <w:rsid w:val="00864B7F"/>
    <w:rsid w:val="00864C17"/>
    <w:rsid w:val="00864DD8"/>
    <w:rsid w:val="00865538"/>
    <w:rsid w:val="00865923"/>
    <w:rsid w:val="00865DE2"/>
    <w:rsid w:val="00866039"/>
    <w:rsid w:val="0086705D"/>
    <w:rsid w:val="0086783E"/>
    <w:rsid w:val="00867DDA"/>
    <w:rsid w:val="00870725"/>
    <w:rsid w:val="00871D7D"/>
    <w:rsid w:val="00873D41"/>
    <w:rsid w:val="00873E8A"/>
    <w:rsid w:val="008742CB"/>
    <w:rsid w:val="008746B7"/>
    <w:rsid w:val="00874797"/>
    <w:rsid w:val="008754CC"/>
    <w:rsid w:val="0087565E"/>
    <w:rsid w:val="0087582E"/>
    <w:rsid w:val="00876EA4"/>
    <w:rsid w:val="00877121"/>
    <w:rsid w:val="00877565"/>
    <w:rsid w:val="008777C9"/>
    <w:rsid w:val="008778F7"/>
    <w:rsid w:val="00880D19"/>
    <w:rsid w:val="00880F21"/>
    <w:rsid w:val="008825B4"/>
    <w:rsid w:val="008829E8"/>
    <w:rsid w:val="00883D2E"/>
    <w:rsid w:val="008859D0"/>
    <w:rsid w:val="008864EE"/>
    <w:rsid w:val="00886C21"/>
    <w:rsid w:val="00886DE2"/>
    <w:rsid w:val="008870DE"/>
    <w:rsid w:val="0088779D"/>
    <w:rsid w:val="008877E0"/>
    <w:rsid w:val="00890B65"/>
    <w:rsid w:val="00890CA6"/>
    <w:rsid w:val="00891E97"/>
    <w:rsid w:val="008921DB"/>
    <w:rsid w:val="00892802"/>
    <w:rsid w:val="0089340E"/>
    <w:rsid w:val="008941A5"/>
    <w:rsid w:val="00894409"/>
    <w:rsid w:val="00894EB2"/>
    <w:rsid w:val="0089577A"/>
    <w:rsid w:val="00895CD2"/>
    <w:rsid w:val="0089657E"/>
    <w:rsid w:val="00896AC9"/>
    <w:rsid w:val="00896B0B"/>
    <w:rsid w:val="00897309"/>
    <w:rsid w:val="008973DE"/>
    <w:rsid w:val="00897640"/>
    <w:rsid w:val="008A053F"/>
    <w:rsid w:val="008A0850"/>
    <w:rsid w:val="008A08B0"/>
    <w:rsid w:val="008A110E"/>
    <w:rsid w:val="008A12F9"/>
    <w:rsid w:val="008A177C"/>
    <w:rsid w:val="008A1947"/>
    <w:rsid w:val="008A32BC"/>
    <w:rsid w:val="008A36CC"/>
    <w:rsid w:val="008A3CF9"/>
    <w:rsid w:val="008A4332"/>
    <w:rsid w:val="008A5005"/>
    <w:rsid w:val="008A51C5"/>
    <w:rsid w:val="008A5390"/>
    <w:rsid w:val="008A5667"/>
    <w:rsid w:val="008A5E0A"/>
    <w:rsid w:val="008A6755"/>
    <w:rsid w:val="008A78CE"/>
    <w:rsid w:val="008A7C00"/>
    <w:rsid w:val="008B014E"/>
    <w:rsid w:val="008B0D13"/>
    <w:rsid w:val="008B1534"/>
    <w:rsid w:val="008B1C49"/>
    <w:rsid w:val="008B2617"/>
    <w:rsid w:val="008B2974"/>
    <w:rsid w:val="008B2A41"/>
    <w:rsid w:val="008B45C4"/>
    <w:rsid w:val="008B4EA7"/>
    <w:rsid w:val="008B4ED6"/>
    <w:rsid w:val="008B5479"/>
    <w:rsid w:val="008B61BC"/>
    <w:rsid w:val="008B664C"/>
    <w:rsid w:val="008B66FA"/>
    <w:rsid w:val="008B6E89"/>
    <w:rsid w:val="008C0348"/>
    <w:rsid w:val="008C0447"/>
    <w:rsid w:val="008C0BB8"/>
    <w:rsid w:val="008C0DF2"/>
    <w:rsid w:val="008C1050"/>
    <w:rsid w:val="008C107C"/>
    <w:rsid w:val="008C115E"/>
    <w:rsid w:val="008C17F8"/>
    <w:rsid w:val="008C1843"/>
    <w:rsid w:val="008C217D"/>
    <w:rsid w:val="008C2932"/>
    <w:rsid w:val="008C302B"/>
    <w:rsid w:val="008C3361"/>
    <w:rsid w:val="008C49CC"/>
    <w:rsid w:val="008C5236"/>
    <w:rsid w:val="008C5CAB"/>
    <w:rsid w:val="008C6AAE"/>
    <w:rsid w:val="008C6BDD"/>
    <w:rsid w:val="008C6EE7"/>
    <w:rsid w:val="008C7568"/>
    <w:rsid w:val="008C7576"/>
    <w:rsid w:val="008C7A02"/>
    <w:rsid w:val="008C7AA1"/>
    <w:rsid w:val="008D0D79"/>
    <w:rsid w:val="008D10F6"/>
    <w:rsid w:val="008D1345"/>
    <w:rsid w:val="008D146E"/>
    <w:rsid w:val="008D244B"/>
    <w:rsid w:val="008D3444"/>
    <w:rsid w:val="008D3591"/>
    <w:rsid w:val="008D3A06"/>
    <w:rsid w:val="008D4753"/>
    <w:rsid w:val="008D51D6"/>
    <w:rsid w:val="008D5211"/>
    <w:rsid w:val="008D55FE"/>
    <w:rsid w:val="008D5674"/>
    <w:rsid w:val="008D647D"/>
    <w:rsid w:val="008D7047"/>
    <w:rsid w:val="008D7A4E"/>
    <w:rsid w:val="008D7E2F"/>
    <w:rsid w:val="008E01DF"/>
    <w:rsid w:val="008E0990"/>
    <w:rsid w:val="008E09AE"/>
    <w:rsid w:val="008E0B4A"/>
    <w:rsid w:val="008E107F"/>
    <w:rsid w:val="008E111B"/>
    <w:rsid w:val="008E2B71"/>
    <w:rsid w:val="008E30AA"/>
    <w:rsid w:val="008E332F"/>
    <w:rsid w:val="008E39F9"/>
    <w:rsid w:val="008E3DAC"/>
    <w:rsid w:val="008E41DC"/>
    <w:rsid w:val="008E470D"/>
    <w:rsid w:val="008E4A5F"/>
    <w:rsid w:val="008E4C68"/>
    <w:rsid w:val="008E4D92"/>
    <w:rsid w:val="008E4E63"/>
    <w:rsid w:val="008E658D"/>
    <w:rsid w:val="008E6F38"/>
    <w:rsid w:val="008E70CE"/>
    <w:rsid w:val="008E75A4"/>
    <w:rsid w:val="008E782D"/>
    <w:rsid w:val="008E7A5E"/>
    <w:rsid w:val="008F0823"/>
    <w:rsid w:val="008F0C66"/>
    <w:rsid w:val="008F1456"/>
    <w:rsid w:val="008F1C31"/>
    <w:rsid w:val="008F1C9D"/>
    <w:rsid w:val="008F2817"/>
    <w:rsid w:val="008F2AD9"/>
    <w:rsid w:val="008F2C3F"/>
    <w:rsid w:val="008F2DFF"/>
    <w:rsid w:val="008F3FDE"/>
    <w:rsid w:val="008F44DD"/>
    <w:rsid w:val="008F4CE2"/>
    <w:rsid w:val="008F522E"/>
    <w:rsid w:val="008F5A20"/>
    <w:rsid w:val="008F6040"/>
    <w:rsid w:val="008F77F7"/>
    <w:rsid w:val="008F7EBD"/>
    <w:rsid w:val="009009F4"/>
    <w:rsid w:val="009010C4"/>
    <w:rsid w:val="00902DC1"/>
    <w:rsid w:val="00902F36"/>
    <w:rsid w:val="00903838"/>
    <w:rsid w:val="00903C60"/>
    <w:rsid w:val="00904A4E"/>
    <w:rsid w:val="00904B83"/>
    <w:rsid w:val="00904FA5"/>
    <w:rsid w:val="00905884"/>
    <w:rsid w:val="00905B41"/>
    <w:rsid w:val="00906210"/>
    <w:rsid w:val="009067BD"/>
    <w:rsid w:val="0090725F"/>
    <w:rsid w:val="009103EF"/>
    <w:rsid w:val="00910BE8"/>
    <w:rsid w:val="00910F57"/>
    <w:rsid w:val="00911578"/>
    <w:rsid w:val="00912A3F"/>
    <w:rsid w:val="00913305"/>
    <w:rsid w:val="00915824"/>
    <w:rsid w:val="00916123"/>
    <w:rsid w:val="00916261"/>
    <w:rsid w:val="0091658A"/>
    <w:rsid w:val="00917947"/>
    <w:rsid w:val="00917D05"/>
    <w:rsid w:val="009206C7"/>
    <w:rsid w:val="00921A6B"/>
    <w:rsid w:val="009225BC"/>
    <w:rsid w:val="00922752"/>
    <w:rsid w:val="00922CC9"/>
    <w:rsid w:val="00922EC3"/>
    <w:rsid w:val="00922F71"/>
    <w:rsid w:val="0092451E"/>
    <w:rsid w:val="00924949"/>
    <w:rsid w:val="00925647"/>
    <w:rsid w:val="0092568D"/>
    <w:rsid w:val="00926A2A"/>
    <w:rsid w:val="009278C0"/>
    <w:rsid w:val="0092798F"/>
    <w:rsid w:val="00927DBD"/>
    <w:rsid w:val="00930A8E"/>
    <w:rsid w:val="00931193"/>
    <w:rsid w:val="00931280"/>
    <w:rsid w:val="00931483"/>
    <w:rsid w:val="00931797"/>
    <w:rsid w:val="00931DE3"/>
    <w:rsid w:val="00932FB7"/>
    <w:rsid w:val="0093314F"/>
    <w:rsid w:val="00934BEF"/>
    <w:rsid w:val="00935B77"/>
    <w:rsid w:val="00935BAB"/>
    <w:rsid w:val="00935FB4"/>
    <w:rsid w:val="0093625E"/>
    <w:rsid w:val="0093675E"/>
    <w:rsid w:val="00936CDB"/>
    <w:rsid w:val="00937BF9"/>
    <w:rsid w:val="00940019"/>
    <w:rsid w:val="00940711"/>
    <w:rsid w:val="00940B59"/>
    <w:rsid w:val="0094138E"/>
    <w:rsid w:val="009418AF"/>
    <w:rsid w:val="00941C69"/>
    <w:rsid w:val="00941F07"/>
    <w:rsid w:val="00942885"/>
    <w:rsid w:val="00942D75"/>
    <w:rsid w:val="0094308B"/>
    <w:rsid w:val="009433B0"/>
    <w:rsid w:val="009448A5"/>
    <w:rsid w:val="00945917"/>
    <w:rsid w:val="00945CB4"/>
    <w:rsid w:val="009463EB"/>
    <w:rsid w:val="00946580"/>
    <w:rsid w:val="00946B81"/>
    <w:rsid w:val="00946EEA"/>
    <w:rsid w:val="00946FF9"/>
    <w:rsid w:val="00947A9B"/>
    <w:rsid w:val="0095028A"/>
    <w:rsid w:val="00950C26"/>
    <w:rsid w:val="009517D5"/>
    <w:rsid w:val="00951BA9"/>
    <w:rsid w:val="00952E22"/>
    <w:rsid w:val="00954FA0"/>
    <w:rsid w:val="0095663F"/>
    <w:rsid w:val="00956AC3"/>
    <w:rsid w:val="00956AD7"/>
    <w:rsid w:val="009570BC"/>
    <w:rsid w:val="00957966"/>
    <w:rsid w:val="00957F2D"/>
    <w:rsid w:val="00957FF7"/>
    <w:rsid w:val="0096014C"/>
    <w:rsid w:val="00962453"/>
    <w:rsid w:val="009625D3"/>
    <w:rsid w:val="009626FE"/>
    <w:rsid w:val="00963906"/>
    <w:rsid w:val="00963A45"/>
    <w:rsid w:val="00963AA9"/>
    <w:rsid w:val="00963C22"/>
    <w:rsid w:val="00963D0E"/>
    <w:rsid w:val="0096476B"/>
    <w:rsid w:val="00965038"/>
    <w:rsid w:val="00966ACD"/>
    <w:rsid w:val="0096714D"/>
    <w:rsid w:val="00967910"/>
    <w:rsid w:val="00970365"/>
    <w:rsid w:val="00970A49"/>
    <w:rsid w:val="0097116B"/>
    <w:rsid w:val="0097195A"/>
    <w:rsid w:val="009720F1"/>
    <w:rsid w:val="009723D4"/>
    <w:rsid w:val="00973721"/>
    <w:rsid w:val="0097379B"/>
    <w:rsid w:val="00973DD3"/>
    <w:rsid w:val="009748A5"/>
    <w:rsid w:val="00975937"/>
    <w:rsid w:val="00977174"/>
    <w:rsid w:val="009773DB"/>
    <w:rsid w:val="00977D82"/>
    <w:rsid w:val="0098008C"/>
    <w:rsid w:val="009808AE"/>
    <w:rsid w:val="00980F11"/>
    <w:rsid w:val="009819D6"/>
    <w:rsid w:val="0098240D"/>
    <w:rsid w:val="009827AB"/>
    <w:rsid w:val="00982EF5"/>
    <w:rsid w:val="00983BA0"/>
    <w:rsid w:val="00983DA1"/>
    <w:rsid w:val="009863D4"/>
    <w:rsid w:val="009863F2"/>
    <w:rsid w:val="0098699D"/>
    <w:rsid w:val="00987288"/>
    <w:rsid w:val="009879F4"/>
    <w:rsid w:val="00990660"/>
    <w:rsid w:val="00991BC3"/>
    <w:rsid w:val="00991D53"/>
    <w:rsid w:val="0099242A"/>
    <w:rsid w:val="00992533"/>
    <w:rsid w:val="00993326"/>
    <w:rsid w:val="0099365E"/>
    <w:rsid w:val="00993A5B"/>
    <w:rsid w:val="00994F4F"/>
    <w:rsid w:val="00995684"/>
    <w:rsid w:val="00995A9A"/>
    <w:rsid w:val="00996EF8"/>
    <w:rsid w:val="0099725E"/>
    <w:rsid w:val="009A03F7"/>
    <w:rsid w:val="009A0582"/>
    <w:rsid w:val="009A068D"/>
    <w:rsid w:val="009A0700"/>
    <w:rsid w:val="009A08A3"/>
    <w:rsid w:val="009A0D99"/>
    <w:rsid w:val="009A0D9B"/>
    <w:rsid w:val="009A1150"/>
    <w:rsid w:val="009A19A0"/>
    <w:rsid w:val="009A2CAC"/>
    <w:rsid w:val="009A2ED4"/>
    <w:rsid w:val="009A3887"/>
    <w:rsid w:val="009A389B"/>
    <w:rsid w:val="009A53BA"/>
    <w:rsid w:val="009A6D8D"/>
    <w:rsid w:val="009A7201"/>
    <w:rsid w:val="009A73B4"/>
    <w:rsid w:val="009B0C3D"/>
    <w:rsid w:val="009B1EB3"/>
    <w:rsid w:val="009B319C"/>
    <w:rsid w:val="009B3D03"/>
    <w:rsid w:val="009B3D54"/>
    <w:rsid w:val="009B430E"/>
    <w:rsid w:val="009B4CC1"/>
    <w:rsid w:val="009B55CF"/>
    <w:rsid w:val="009B64CB"/>
    <w:rsid w:val="009B6EE8"/>
    <w:rsid w:val="009B7532"/>
    <w:rsid w:val="009B7BA7"/>
    <w:rsid w:val="009C060F"/>
    <w:rsid w:val="009C0727"/>
    <w:rsid w:val="009C1004"/>
    <w:rsid w:val="009C14A4"/>
    <w:rsid w:val="009C1641"/>
    <w:rsid w:val="009C23B0"/>
    <w:rsid w:val="009C2626"/>
    <w:rsid w:val="009C2633"/>
    <w:rsid w:val="009C28D8"/>
    <w:rsid w:val="009C28E2"/>
    <w:rsid w:val="009C2A8B"/>
    <w:rsid w:val="009C2E07"/>
    <w:rsid w:val="009C2EBF"/>
    <w:rsid w:val="009C3346"/>
    <w:rsid w:val="009C4013"/>
    <w:rsid w:val="009C448D"/>
    <w:rsid w:val="009C4919"/>
    <w:rsid w:val="009C50A5"/>
    <w:rsid w:val="009C5402"/>
    <w:rsid w:val="009C601B"/>
    <w:rsid w:val="009C646D"/>
    <w:rsid w:val="009C6635"/>
    <w:rsid w:val="009C720C"/>
    <w:rsid w:val="009D01FE"/>
    <w:rsid w:val="009D056B"/>
    <w:rsid w:val="009D075C"/>
    <w:rsid w:val="009D0C13"/>
    <w:rsid w:val="009D27D7"/>
    <w:rsid w:val="009D2984"/>
    <w:rsid w:val="009D2F00"/>
    <w:rsid w:val="009D3D90"/>
    <w:rsid w:val="009D41C3"/>
    <w:rsid w:val="009D5B90"/>
    <w:rsid w:val="009D66F8"/>
    <w:rsid w:val="009D6BCA"/>
    <w:rsid w:val="009D6DEA"/>
    <w:rsid w:val="009D7605"/>
    <w:rsid w:val="009E1ACB"/>
    <w:rsid w:val="009E231E"/>
    <w:rsid w:val="009E2C8F"/>
    <w:rsid w:val="009E3220"/>
    <w:rsid w:val="009E33E1"/>
    <w:rsid w:val="009E3E35"/>
    <w:rsid w:val="009E4B6A"/>
    <w:rsid w:val="009E530E"/>
    <w:rsid w:val="009E55C2"/>
    <w:rsid w:val="009E5642"/>
    <w:rsid w:val="009E5F88"/>
    <w:rsid w:val="009E67D9"/>
    <w:rsid w:val="009E741D"/>
    <w:rsid w:val="009E7878"/>
    <w:rsid w:val="009F0583"/>
    <w:rsid w:val="009F0E12"/>
    <w:rsid w:val="009F145B"/>
    <w:rsid w:val="009F1547"/>
    <w:rsid w:val="009F1A41"/>
    <w:rsid w:val="009F1BC0"/>
    <w:rsid w:val="009F20FF"/>
    <w:rsid w:val="009F2D43"/>
    <w:rsid w:val="009F3903"/>
    <w:rsid w:val="009F3B26"/>
    <w:rsid w:val="009F4289"/>
    <w:rsid w:val="009F432B"/>
    <w:rsid w:val="009F471B"/>
    <w:rsid w:val="009F4949"/>
    <w:rsid w:val="009F5B6A"/>
    <w:rsid w:val="009F6105"/>
    <w:rsid w:val="009F62EE"/>
    <w:rsid w:val="009F69CB"/>
    <w:rsid w:val="009F70AB"/>
    <w:rsid w:val="00A00F1C"/>
    <w:rsid w:val="00A02481"/>
    <w:rsid w:val="00A02549"/>
    <w:rsid w:val="00A0347A"/>
    <w:rsid w:val="00A046C1"/>
    <w:rsid w:val="00A04F2D"/>
    <w:rsid w:val="00A0503A"/>
    <w:rsid w:val="00A053FE"/>
    <w:rsid w:val="00A06BB6"/>
    <w:rsid w:val="00A0715F"/>
    <w:rsid w:val="00A07892"/>
    <w:rsid w:val="00A07B69"/>
    <w:rsid w:val="00A07DCD"/>
    <w:rsid w:val="00A10873"/>
    <w:rsid w:val="00A1087D"/>
    <w:rsid w:val="00A10AB6"/>
    <w:rsid w:val="00A11771"/>
    <w:rsid w:val="00A12038"/>
    <w:rsid w:val="00A12C26"/>
    <w:rsid w:val="00A13F76"/>
    <w:rsid w:val="00A1425A"/>
    <w:rsid w:val="00A14EC6"/>
    <w:rsid w:val="00A150A1"/>
    <w:rsid w:val="00A154CD"/>
    <w:rsid w:val="00A15EF9"/>
    <w:rsid w:val="00A16222"/>
    <w:rsid w:val="00A16693"/>
    <w:rsid w:val="00A16C48"/>
    <w:rsid w:val="00A16E86"/>
    <w:rsid w:val="00A173F4"/>
    <w:rsid w:val="00A17ECA"/>
    <w:rsid w:val="00A201AB"/>
    <w:rsid w:val="00A2132F"/>
    <w:rsid w:val="00A2162B"/>
    <w:rsid w:val="00A21BD4"/>
    <w:rsid w:val="00A2279C"/>
    <w:rsid w:val="00A23B99"/>
    <w:rsid w:val="00A246FE"/>
    <w:rsid w:val="00A24E15"/>
    <w:rsid w:val="00A259CA"/>
    <w:rsid w:val="00A26ABF"/>
    <w:rsid w:val="00A26DF9"/>
    <w:rsid w:val="00A3026D"/>
    <w:rsid w:val="00A30447"/>
    <w:rsid w:val="00A30748"/>
    <w:rsid w:val="00A30B7E"/>
    <w:rsid w:val="00A316FF"/>
    <w:rsid w:val="00A31C3C"/>
    <w:rsid w:val="00A32581"/>
    <w:rsid w:val="00A33BCE"/>
    <w:rsid w:val="00A34BC4"/>
    <w:rsid w:val="00A350B5"/>
    <w:rsid w:val="00A35618"/>
    <w:rsid w:val="00A356C2"/>
    <w:rsid w:val="00A36D34"/>
    <w:rsid w:val="00A36DE8"/>
    <w:rsid w:val="00A379A3"/>
    <w:rsid w:val="00A37AE0"/>
    <w:rsid w:val="00A404ED"/>
    <w:rsid w:val="00A40D10"/>
    <w:rsid w:val="00A421AE"/>
    <w:rsid w:val="00A4306C"/>
    <w:rsid w:val="00A4384B"/>
    <w:rsid w:val="00A4469C"/>
    <w:rsid w:val="00A44D61"/>
    <w:rsid w:val="00A458FB"/>
    <w:rsid w:val="00A50059"/>
    <w:rsid w:val="00A5053B"/>
    <w:rsid w:val="00A506D0"/>
    <w:rsid w:val="00A50E64"/>
    <w:rsid w:val="00A51041"/>
    <w:rsid w:val="00A517E9"/>
    <w:rsid w:val="00A5298F"/>
    <w:rsid w:val="00A53162"/>
    <w:rsid w:val="00A5316C"/>
    <w:rsid w:val="00A53575"/>
    <w:rsid w:val="00A54471"/>
    <w:rsid w:val="00A55201"/>
    <w:rsid w:val="00A552B0"/>
    <w:rsid w:val="00A55484"/>
    <w:rsid w:val="00A557C8"/>
    <w:rsid w:val="00A56EFF"/>
    <w:rsid w:val="00A570B7"/>
    <w:rsid w:val="00A60BAC"/>
    <w:rsid w:val="00A60C97"/>
    <w:rsid w:val="00A6118B"/>
    <w:rsid w:val="00A620A4"/>
    <w:rsid w:val="00A636CC"/>
    <w:rsid w:val="00A6562E"/>
    <w:rsid w:val="00A66402"/>
    <w:rsid w:val="00A6668A"/>
    <w:rsid w:val="00A66B31"/>
    <w:rsid w:val="00A66BEC"/>
    <w:rsid w:val="00A67228"/>
    <w:rsid w:val="00A67DD4"/>
    <w:rsid w:val="00A67F36"/>
    <w:rsid w:val="00A73414"/>
    <w:rsid w:val="00A73D68"/>
    <w:rsid w:val="00A73F32"/>
    <w:rsid w:val="00A750D0"/>
    <w:rsid w:val="00A7788D"/>
    <w:rsid w:val="00A803F9"/>
    <w:rsid w:val="00A805B1"/>
    <w:rsid w:val="00A806C3"/>
    <w:rsid w:val="00A80F82"/>
    <w:rsid w:val="00A8149F"/>
    <w:rsid w:val="00A81520"/>
    <w:rsid w:val="00A81EC5"/>
    <w:rsid w:val="00A826D8"/>
    <w:rsid w:val="00A82ED0"/>
    <w:rsid w:val="00A83DE6"/>
    <w:rsid w:val="00A84442"/>
    <w:rsid w:val="00A853C9"/>
    <w:rsid w:val="00A85B3F"/>
    <w:rsid w:val="00A867DE"/>
    <w:rsid w:val="00A86866"/>
    <w:rsid w:val="00A8776F"/>
    <w:rsid w:val="00A877DE"/>
    <w:rsid w:val="00A878A3"/>
    <w:rsid w:val="00A92432"/>
    <w:rsid w:val="00A9378F"/>
    <w:rsid w:val="00A941DB"/>
    <w:rsid w:val="00A95D36"/>
    <w:rsid w:val="00A96CE7"/>
    <w:rsid w:val="00A96E89"/>
    <w:rsid w:val="00A96E9B"/>
    <w:rsid w:val="00A97626"/>
    <w:rsid w:val="00A977C0"/>
    <w:rsid w:val="00A97ABE"/>
    <w:rsid w:val="00A97B7F"/>
    <w:rsid w:val="00AA1AEC"/>
    <w:rsid w:val="00AA1BF2"/>
    <w:rsid w:val="00AA22AA"/>
    <w:rsid w:val="00AA22E4"/>
    <w:rsid w:val="00AA25C9"/>
    <w:rsid w:val="00AA2650"/>
    <w:rsid w:val="00AA279C"/>
    <w:rsid w:val="00AA3427"/>
    <w:rsid w:val="00AA3BF2"/>
    <w:rsid w:val="00AA3D7C"/>
    <w:rsid w:val="00AA5F4E"/>
    <w:rsid w:val="00AA60F9"/>
    <w:rsid w:val="00AA6566"/>
    <w:rsid w:val="00AB0A53"/>
    <w:rsid w:val="00AB0EB6"/>
    <w:rsid w:val="00AB1791"/>
    <w:rsid w:val="00AB274B"/>
    <w:rsid w:val="00AB2E39"/>
    <w:rsid w:val="00AB3557"/>
    <w:rsid w:val="00AB371C"/>
    <w:rsid w:val="00AB3971"/>
    <w:rsid w:val="00AB3BFD"/>
    <w:rsid w:val="00AB422F"/>
    <w:rsid w:val="00AB483E"/>
    <w:rsid w:val="00AB48FB"/>
    <w:rsid w:val="00AB4FFF"/>
    <w:rsid w:val="00AB604C"/>
    <w:rsid w:val="00AB6264"/>
    <w:rsid w:val="00AB6A6E"/>
    <w:rsid w:val="00AB73D7"/>
    <w:rsid w:val="00AC06CC"/>
    <w:rsid w:val="00AC0C6B"/>
    <w:rsid w:val="00AC0DF8"/>
    <w:rsid w:val="00AC1381"/>
    <w:rsid w:val="00AC1E9C"/>
    <w:rsid w:val="00AC24C3"/>
    <w:rsid w:val="00AC283B"/>
    <w:rsid w:val="00AC3938"/>
    <w:rsid w:val="00AC4011"/>
    <w:rsid w:val="00AC4A9F"/>
    <w:rsid w:val="00AC4ABA"/>
    <w:rsid w:val="00AC4C40"/>
    <w:rsid w:val="00AC4F53"/>
    <w:rsid w:val="00AC590E"/>
    <w:rsid w:val="00AC6E92"/>
    <w:rsid w:val="00AC70B2"/>
    <w:rsid w:val="00AC71D7"/>
    <w:rsid w:val="00AC78A6"/>
    <w:rsid w:val="00AC7A5D"/>
    <w:rsid w:val="00AD05F4"/>
    <w:rsid w:val="00AD077F"/>
    <w:rsid w:val="00AD08DE"/>
    <w:rsid w:val="00AD0D88"/>
    <w:rsid w:val="00AD0E38"/>
    <w:rsid w:val="00AD1464"/>
    <w:rsid w:val="00AD1B56"/>
    <w:rsid w:val="00AD2966"/>
    <w:rsid w:val="00AD378F"/>
    <w:rsid w:val="00AD3AFB"/>
    <w:rsid w:val="00AD4294"/>
    <w:rsid w:val="00AD4CC4"/>
    <w:rsid w:val="00AD4FA8"/>
    <w:rsid w:val="00AD6138"/>
    <w:rsid w:val="00AD636D"/>
    <w:rsid w:val="00AD6435"/>
    <w:rsid w:val="00AD6AA1"/>
    <w:rsid w:val="00AD6AB2"/>
    <w:rsid w:val="00AD7135"/>
    <w:rsid w:val="00AE0D86"/>
    <w:rsid w:val="00AE15AA"/>
    <w:rsid w:val="00AE1CC9"/>
    <w:rsid w:val="00AE26F8"/>
    <w:rsid w:val="00AE2B5F"/>
    <w:rsid w:val="00AE3233"/>
    <w:rsid w:val="00AE5632"/>
    <w:rsid w:val="00AE5719"/>
    <w:rsid w:val="00AE6887"/>
    <w:rsid w:val="00AE7116"/>
    <w:rsid w:val="00AE7A93"/>
    <w:rsid w:val="00AF0346"/>
    <w:rsid w:val="00AF16EC"/>
    <w:rsid w:val="00AF1CF2"/>
    <w:rsid w:val="00AF1DF7"/>
    <w:rsid w:val="00AF32C3"/>
    <w:rsid w:val="00AF4305"/>
    <w:rsid w:val="00AF4A37"/>
    <w:rsid w:val="00AF4CC1"/>
    <w:rsid w:val="00AF4D17"/>
    <w:rsid w:val="00AF5845"/>
    <w:rsid w:val="00AF6387"/>
    <w:rsid w:val="00AF67D1"/>
    <w:rsid w:val="00AF6EE8"/>
    <w:rsid w:val="00B004D8"/>
    <w:rsid w:val="00B02ACF"/>
    <w:rsid w:val="00B02B68"/>
    <w:rsid w:val="00B031F8"/>
    <w:rsid w:val="00B03990"/>
    <w:rsid w:val="00B04008"/>
    <w:rsid w:val="00B0400E"/>
    <w:rsid w:val="00B05CE7"/>
    <w:rsid w:val="00B062D8"/>
    <w:rsid w:val="00B06C12"/>
    <w:rsid w:val="00B06ECB"/>
    <w:rsid w:val="00B06F82"/>
    <w:rsid w:val="00B07088"/>
    <w:rsid w:val="00B07D65"/>
    <w:rsid w:val="00B10292"/>
    <w:rsid w:val="00B11E8A"/>
    <w:rsid w:val="00B1242D"/>
    <w:rsid w:val="00B12D11"/>
    <w:rsid w:val="00B13215"/>
    <w:rsid w:val="00B13691"/>
    <w:rsid w:val="00B14393"/>
    <w:rsid w:val="00B147B4"/>
    <w:rsid w:val="00B14C10"/>
    <w:rsid w:val="00B15C85"/>
    <w:rsid w:val="00B15DC7"/>
    <w:rsid w:val="00B161E9"/>
    <w:rsid w:val="00B16CBF"/>
    <w:rsid w:val="00B170B0"/>
    <w:rsid w:val="00B17376"/>
    <w:rsid w:val="00B17513"/>
    <w:rsid w:val="00B2098E"/>
    <w:rsid w:val="00B20ACD"/>
    <w:rsid w:val="00B20D28"/>
    <w:rsid w:val="00B221CB"/>
    <w:rsid w:val="00B221EC"/>
    <w:rsid w:val="00B22FE3"/>
    <w:rsid w:val="00B258E3"/>
    <w:rsid w:val="00B2594B"/>
    <w:rsid w:val="00B25DC1"/>
    <w:rsid w:val="00B261A9"/>
    <w:rsid w:val="00B26A5A"/>
    <w:rsid w:val="00B26EC1"/>
    <w:rsid w:val="00B26F7A"/>
    <w:rsid w:val="00B270F7"/>
    <w:rsid w:val="00B2771A"/>
    <w:rsid w:val="00B27771"/>
    <w:rsid w:val="00B302CA"/>
    <w:rsid w:val="00B30DC9"/>
    <w:rsid w:val="00B32385"/>
    <w:rsid w:val="00B3333E"/>
    <w:rsid w:val="00B345AF"/>
    <w:rsid w:val="00B34E5C"/>
    <w:rsid w:val="00B35123"/>
    <w:rsid w:val="00B3607B"/>
    <w:rsid w:val="00B3617E"/>
    <w:rsid w:val="00B37CA0"/>
    <w:rsid w:val="00B40E1E"/>
    <w:rsid w:val="00B42981"/>
    <w:rsid w:val="00B42FED"/>
    <w:rsid w:val="00B43066"/>
    <w:rsid w:val="00B431EB"/>
    <w:rsid w:val="00B4326F"/>
    <w:rsid w:val="00B43405"/>
    <w:rsid w:val="00B4403E"/>
    <w:rsid w:val="00B4443F"/>
    <w:rsid w:val="00B4485D"/>
    <w:rsid w:val="00B448F5"/>
    <w:rsid w:val="00B44969"/>
    <w:rsid w:val="00B46035"/>
    <w:rsid w:val="00B461B7"/>
    <w:rsid w:val="00B462F7"/>
    <w:rsid w:val="00B46347"/>
    <w:rsid w:val="00B47A44"/>
    <w:rsid w:val="00B500C4"/>
    <w:rsid w:val="00B50740"/>
    <w:rsid w:val="00B50758"/>
    <w:rsid w:val="00B50D6A"/>
    <w:rsid w:val="00B51A01"/>
    <w:rsid w:val="00B52798"/>
    <w:rsid w:val="00B562C7"/>
    <w:rsid w:val="00B564FC"/>
    <w:rsid w:val="00B56E80"/>
    <w:rsid w:val="00B57329"/>
    <w:rsid w:val="00B60D75"/>
    <w:rsid w:val="00B62DD5"/>
    <w:rsid w:val="00B62F75"/>
    <w:rsid w:val="00B63BDE"/>
    <w:rsid w:val="00B64562"/>
    <w:rsid w:val="00B64AD6"/>
    <w:rsid w:val="00B64BAB"/>
    <w:rsid w:val="00B64F77"/>
    <w:rsid w:val="00B6610B"/>
    <w:rsid w:val="00B66454"/>
    <w:rsid w:val="00B66D32"/>
    <w:rsid w:val="00B67721"/>
    <w:rsid w:val="00B71136"/>
    <w:rsid w:val="00B718A6"/>
    <w:rsid w:val="00B719A4"/>
    <w:rsid w:val="00B72ACA"/>
    <w:rsid w:val="00B73768"/>
    <w:rsid w:val="00B73BFF"/>
    <w:rsid w:val="00B73F75"/>
    <w:rsid w:val="00B74D66"/>
    <w:rsid w:val="00B75229"/>
    <w:rsid w:val="00B756F2"/>
    <w:rsid w:val="00B75B52"/>
    <w:rsid w:val="00B76247"/>
    <w:rsid w:val="00B76B7F"/>
    <w:rsid w:val="00B76D42"/>
    <w:rsid w:val="00B77435"/>
    <w:rsid w:val="00B80426"/>
    <w:rsid w:val="00B80B5B"/>
    <w:rsid w:val="00B8127B"/>
    <w:rsid w:val="00B818F3"/>
    <w:rsid w:val="00B81C88"/>
    <w:rsid w:val="00B824D7"/>
    <w:rsid w:val="00B82732"/>
    <w:rsid w:val="00B84DCA"/>
    <w:rsid w:val="00B84EA8"/>
    <w:rsid w:val="00B8576A"/>
    <w:rsid w:val="00B857AC"/>
    <w:rsid w:val="00B85C6C"/>
    <w:rsid w:val="00B8643F"/>
    <w:rsid w:val="00B87A8D"/>
    <w:rsid w:val="00B87C35"/>
    <w:rsid w:val="00B87E75"/>
    <w:rsid w:val="00B90300"/>
    <w:rsid w:val="00B9035E"/>
    <w:rsid w:val="00B91194"/>
    <w:rsid w:val="00B91547"/>
    <w:rsid w:val="00B91B8A"/>
    <w:rsid w:val="00B91CE5"/>
    <w:rsid w:val="00B91E58"/>
    <w:rsid w:val="00B9258D"/>
    <w:rsid w:val="00B92707"/>
    <w:rsid w:val="00B92A13"/>
    <w:rsid w:val="00B93BD0"/>
    <w:rsid w:val="00B93D68"/>
    <w:rsid w:val="00B94B4F"/>
    <w:rsid w:val="00B94D71"/>
    <w:rsid w:val="00B9556F"/>
    <w:rsid w:val="00B9635D"/>
    <w:rsid w:val="00B97290"/>
    <w:rsid w:val="00BA09FF"/>
    <w:rsid w:val="00BA481A"/>
    <w:rsid w:val="00BA507C"/>
    <w:rsid w:val="00BA550D"/>
    <w:rsid w:val="00BA6729"/>
    <w:rsid w:val="00BA6D95"/>
    <w:rsid w:val="00BB0859"/>
    <w:rsid w:val="00BB141E"/>
    <w:rsid w:val="00BB1E1D"/>
    <w:rsid w:val="00BB3021"/>
    <w:rsid w:val="00BB34DA"/>
    <w:rsid w:val="00BB3908"/>
    <w:rsid w:val="00BB3D1C"/>
    <w:rsid w:val="00BB43AE"/>
    <w:rsid w:val="00BB45B3"/>
    <w:rsid w:val="00BB49EF"/>
    <w:rsid w:val="00BB4AEF"/>
    <w:rsid w:val="00BB5890"/>
    <w:rsid w:val="00BB5AD6"/>
    <w:rsid w:val="00BB659D"/>
    <w:rsid w:val="00BB660D"/>
    <w:rsid w:val="00BB7070"/>
    <w:rsid w:val="00BB7085"/>
    <w:rsid w:val="00BB7176"/>
    <w:rsid w:val="00BB74F9"/>
    <w:rsid w:val="00BB7BE5"/>
    <w:rsid w:val="00BC0B74"/>
    <w:rsid w:val="00BC0E44"/>
    <w:rsid w:val="00BC19B2"/>
    <w:rsid w:val="00BC1A9B"/>
    <w:rsid w:val="00BC2152"/>
    <w:rsid w:val="00BC2A16"/>
    <w:rsid w:val="00BC308F"/>
    <w:rsid w:val="00BC49CD"/>
    <w:rsid w:val="00BC6B7C"/>
    <w:rsid w:val="00BC7FAA"/>
    <w:rsid w:val="00BD05E9"/>
    <w:rsid w:val="00BD0840"/>
    <w:rsid w:val="00BD0C18"/>
    <w:rsid w:val="00BD14CC"/>
    <w:rsid w:val="00BD1777"/>
    <w:rsid w:val="00BD1979"/>
    <w:rsid w:val="00BD1C1F"/>
    <w:rsid w:val="00BD234C"/>
    <w:rsid w:val="00BD3361"/>
    <w:rsid w:val="00BD3FF6"/>
    <w:rsid w:val="00BD52DC"/>
    <w:rsid w:val="00BD6E71"/>
    <w:rsid w:val="00BE07B2"/>
    <w:rsid w:val="00BE095C"/>
    <w:rsid w:val="00BE0D23"/>
    <w:rsid w:val="00BE14EC"/>
    <w:rsid w:val="00BE4FB3"/>
    <w:rsid w:val="00BE53C1"/>
    <w:rsid w:val="00BE557E"/>
    <w:rsid w:val="00BE5BEC"/>
    <w:rsid w:val="00BE63FF"/>
    <w:rsid w:val="00BE6447"/>
    <w:rsid w:val="00BE6977"/>
    <w:rsid w:val="00BE6E18"/>
    <w:rsid w:val="00BE787A"/>
    <w:rsid w:val="00BF0F13"/>
    <w:rsid w:val="00BF1092"/>
    <w:rsid w:val="00BF1600"/>
    <w:rsid w:val="00BF162C"/>
    <w:rsid w:val="00BF16C2"/>
    <w:rsid w:val="00BF1787"/>
    <w:rsid w:val="00BF240C"/>
    <w:rsid w:val="00BF2D0B"/>
    <w:rsid w:val="00BF30D2"/>
    <w:rsid w:val="00BF349D"/>
    <w:rsid w:val="00BF35E6"/>
    <w:rsid w:val="00BF4B68"/>
    <w:rsid w:val="00BF5248"/>
    <w:rsid w:val="00BF5822"/>
    <w:rsid w:val="00BF5C42"/>
    <w:rsid w:val="00BF5CF2"/>
    <w:rsid w:val="00BF6DB8"/>
    <w:rsid w:val="00BF71DD"/>
    <w:rsid w:val="00C015B5"/>
    <w:rsid w:val="00C01822"/>
    <w:rsid w:val="00C018A0"/>
    <w:rsid w:val="00C018DB"/>
    <w:rsid w:val="00C022FB"/>
    <w:rsid w:val="00C025C4"/>
    <w:rsid w:val="00C038D0"/>
    <w:rsid w:val="00C03B0B"/>
    <w:rsid w:val="00C042F7"/>
    <w:rsid w:val="00C04348"/>
    <w:rsid w:val="00C0451A"/>
    <w:rsid w:val="00C04A60"/>
    <w:rsid w:val="00C0573C"/>
    <w:rsid w:val="00C061A6"/>
    <w:rsid w:val="00C062E5"/>
    <w:rsid w:val="00C06B37"/>
    <w:rsid w:val="00C079EF"/>
    <w:rsid w:val="00C07D6A"/>
    <w:rsid w:val="00C07D94"/>
    <w:rsid w:val="00C10060"/>
    <w:rsid w:val="00C110FE"/>
    <w:rsid w:val="00C11266"/>
    <w:rsid w:val="00C118CC"/>
    <w:rsid w:val="00C11D6D"/>
    <w:rsid w:val="00C12ED8"/>
    <w:rsid w:val="00C136EA"/>
    <w:rsid w:val="00C13B03"/>
    <w:rsid w:val="00C13EC3"/>
    <w:rsid w:val="00C14583"/>
    <w:rsid w:val="00C15C0D"/>
    <w:rsid w:val="00C15DCD"/>
    <w:rsid w:val="00C1616E"/>
    <w:rsid w:val="00C16531"/>
    <w:rsid w:val="00C176C3"/>
    <w:rsid w:val="00C20138"/>
    <w:rsid w:val="00C214E1"/>
    <w:rsid w:val="00C228AC"/>
    <w:rsid w:val="00C22D69"/>
    <w:rsid w:val="00C22D6A"/>
    <w:rsid w:val="00C235BB"/>
    <w:rsid w:val="00C23C72"/>
    <w:rsid w:val="00C24515"/>
    <w:rsid w:val="00C24C48"/>
    <w:rsid w:val="00C24C76"/>
    <w:rsid w:val="00C25D0F"/>
    <w:rsid w:val="00C265C1"/>
    <w:rsid w:val="00C26640"/>
    <w:rsid w:val="00C26A71"/>
    <w:rsid w:val="00C308CC"/>
    <w:rsid w:val="00C30B41"/>
    <w:rsid w:val="00C3142D"/>
    <w:rsid w:val="00C32464"/>
    <w:rsid w:val="00C32C20"/>
    <w:rsid w:val="00C32F5B"/>
    <w:rsid w:val="00C3398B"/>
    <w:rsid w:val="00C3492A"/>
    <w:rsid w:val="00C34978"/>
    <w:rsid w:val="00C34E1A"/>
    <w:rsid w:val="00C37DE2"/>
    <w:rsid w:val="00C409FD"/>
    <w:rsid w:val="00C40F49"/>
    <w:rsid w:val="00C41662"/>
    <w:rsid w:val="00C41823"/>
    <w:rsid w:val="00C43113"/>
    <w:rsid w:val="00C44B16"/>
    <w:rsid w:val="00C44BA3"/>
    <w:rsid w:val="00C44F3A"/>
    <w:rsid w:val="00C4574E"/>
    <w:rsid w:val="00C45DFD"/>
    <w:rsid w:val="00C46BE9"/>
    <w:rsid w:val="00C47225"/>
    <w:rsid w:val="00C47C2D"/>
    <w:rsid w:val="00C50894"/>
    <w:rsid w:val="00C50ED4"/>
    <w:rsid w:val="00C51494"/>
    <w:rsid w:val="00C52984"/>
    <w:rsid w:val="00C52A3D"/>
    <w:rsid w:val="00C52E33"/>
    <w:rsid w:val="00C5351F"/>
    <w:rsid w:val="00C54114"/>
    <w:rsid w:val="00C54A17"/>
    <w:rsid w:val="00C54DB3"/>
    <w:rsid w:val="00C55408"/>
    <w:rsid w:val="00C557D0"/>
    <w:rsid w:val="00C55894"/>
    <w:rsid w:val="00C55C66"/>
    <w:rsid w:val="00C56C08"/>
    <w:rsid w:val="00C57E07"/>
    <w:rsid w:val="00C60FFE"/>
    <w:rsid w:val="00C615F7"/>
    <w:rsid w:val="00C627C4"/>
    <w:rsid w:val="00C633BB"/>
    <w:rsid w:val="00C64BF1"/>
    <w:rsid w:val="00C64F56"/>
    <w:rsid w:val="00C65257"/>
    <w:rsid w:val="00C65D9A"/>
    <w:rsid w:val="00C65EA3"/>
    <w:rsid w:val="00C66989"/>
    <w:rsid w:val="00C66CA2"/>
    <w:rsid w:val="00C6704C"/>
    <w:rsid w:val="00C6735B"/>
    <w:rsid w:val="00C67DA3"/>
    <w:rsid w:val="00C7089E"/>
    <w:rsid w:val="00C70E02"/>
    <w:rsid w:val="00C71C14"/>
    <w:rsid w:val="00C7214A"/>
    <w:rsid w:val="00C72D4C"/>
    <w:rsid w:val="00C7310B"/>
    <w:rsid w:val="00C73A12"/>
    <w:rsid w:val="00C740FB"/>
    <w:rsid w:val="00C7425D"/>
    <w:rsid w:val="00C7601A"/>
    <w:rsid w:val="00C76B07"/>
    <w:rsid w:val="00C76ED4"/>
    <w:rsid w:val="00C76FE1"/>
    <w:rsid w:val="00C771BB"/>
    <w:rsid w:val="00C771DD"/>
    <w:rsid w:val="00C81677"/>
    <w:rsid w:val="00C82754"/>
    <w:rsid w:val="00C832F8"/>
    <w:rsid w:val="00C853F8"/>
    <w:rsid w:val="00C85B28"/>
    <w:rsid w:val="00C86050"/>
    <w:rsid w:val="00C870F7"/>
    <w:rsid w:val="00C876F0"/>
    <w:rsid w:val="00C87817"/>
    <w:rsid w:val="00C87820"/>
    <w:rsid w:val="00C87980"/>
    <w:rsid w:val="00C903B4"/>
    <w:rsid w:val="00C904D3"/>
    <w:rsid w:val="00C90637"/>
    <w:rsid w:val="00C90B9A"/>
    <w:rsid w:val="00C90CA1"/>
    <w:rsid w:val="00C9279D"/>
    <w:rsid w:val="00C938F4"/>
    <w:rsid w:val="00C94A3D"/>
    <w:rsid w:val="00C9596E"/>
    <w:rsid w:val="00C95E5B"/>
    <w:rsid w:val="00C967EE"/>
    <w:rsid w:val="00C979E1"/>
    <w:rsid w:val="00CA08F9"/>
    <w:rsid w:val="00CA141D"/>
    <w:rsid w:val="00CA1641"/>
    <w:rsid w:val="00CA3B47"/>
    <w:rsid w:val="00CA3CDA"/>
    <w:rsid w:val="00CA4327"/>
    <w:rsid w:val="00CA48C4"/>
    <w:rsid w:val="00CA512F"/>
    <w:rsid w:val="00CA55C1"/>
    <w:rsid w:val="00CA5646"/>
    <w:rsid w:val="00CA640C"/>
    <w:rsid w:val="00CA741F"/>
    <w:rsid w:val="00CB001B"/>
    <w:rsid w:val="00CB0B56"/>
    <w:rsid w:val="00CB1108"/>
    <w:rsid w:val="00CB19EA"/>
    <w:rsid w:val="00CB2910"/>
    <w:rsid w:val="00CB293A"/>
    <w:rsid w:val="00CB427C"/>
    <w:rsid w:val="00CB4FC4"/>
    <w:rsid w:val="00CB539A"/>
    <w:rsid w:val="00CB5CDA"/>
    <w:rsid w:val="00CB6CCC"/>
    <w:rsid w:val="00CB71E4"/>
    <w:rsid w:val="00CB73E0"/>
    <w:rsid w:val="00CB7816"/>
    <w:rsid w:val="00CB799D"/>
    <w:rsid w:val="00CB7D3F"/>
    <w:rsid w:val="00CC044C"/>
    <w:rsid w:val="00CC1233"/>
    <w:rsid w:val="00CC1764"/>
    <w:rsid w:val="00CC3544"/>
    <w:rsid w:val="00CC35B2"/>
    <w:rsid w:val="00CC37CD"/>
    <w:rsid w:val="00CC5EC5"/>
    <w:rsid w:val="00CC6725"/>
    <w:rsid w:val="00CC7111"/>
    <w:rsid w:val="00CC7623"/>
    <w:rsid w:val="00CC7DD6"/>
    <w:rsid w:val="00CD10B6"/>
    <w:rsid w:val="00CD1146"/>
    <w:rsid w:val="00CD1C13"/>
    <w:rsid w:val="00CD2652"/>
    <w:rsid w:val="00CD2A40"/>
    <w:rsid w:val="00CD2E23"/>
    <w:rsid w:val="00CD480F"/>
    <w:rsid w:val="00CD48DF"/>
    <w:rsid w:val="00CD49DA"/>
    <w:rsid w:val="00CD501F"/>
    <w:rsid w:val="00CD50D9"/>
    <w:rsid w:val="00CD53AD"/>
    <w:rsid w:val="00CE01FC"/>
    <w:rsid w:val="00CE0492"/>
    <w:rsid w:val="00CE070B"/>
    <w:rsid w:val="00CE0B86"/>
    <w:rsid w:val="00CE0D8F"/>
    <w:rsid w:val="00CE0DD6"/>
    <w:rsid w:val="00CE1325"/>
    <w:rsid w:val="00CE16D3"/>
    <w:rsid w:val="00CE1D2B"/>
    <w:rsid w:val="00CE1E31"/>
    <w:rsid w:val="00CE20A6"/>
    <w:rsid w:val="00CE2208"/>
    <w:rsid w:val="00CE23BF"/>
    <w:rsid w:val="00CE2798"/>
    <w:rsid w:val="00CE2B1B"/>
    <w:rsid w:val="00CE3154"/>
    <w:rsid w:val="00CE335D"/>
    <w:rsid w:val="00CE4139"/>
    <w:rsid w:val="00CE42E2"/>
    <w:rsid w:val="00CE49CA"/>
    <w:rsid w:val="00CE52C2"/>
    <w:rsid w:val="00CE58A6"/>
    <w:rsid w:val="00CE5FAA"/>
    <w:rsid w:val="00CE70F2"/>
    <w:rsid w:val="00CE74DD"/>
    <w:rsid w:val="00CE7C16"/>
    <w:rsid w:val="00CE7D8A"/>
    <w:rsid w:val="00CF000B"/>
    <w:rsid w:val="00CF0401"/>
    <w:rsid w:val="00CF07F0"/>
    <w:rsid w:val="00CF0B0C"/>
    <w:rsid w:val="00CF0F4B"/>
    <w:rsid w:val="00CF1FA2"/>
    <w:rsid w:val="00CF2202"/>
    <w:rsid w:val="00CF48C8"/>
    <w:rsid w:val="00CF4D7C"/>
    <w:rsid w:val="00CF554A"/>
    <w:rsid w:val="00CF611F"/>
    <w:rsid w:val="00CF6603"/>
    <w:rsid w:val="00CF69EB"/>
    <w:rsid w:val="00CF7E7C"/>
    <w:rsid w:val="00D00EAA"/>
    <w:rsid w:val="00D01934"/>
    <w:rsid w:val="00D01B4D"/>
    <w:rsid w:val="00D028C0"/>
    <w:rsid w:val="00D02B8E"/>
    <w:rsid w:val="00D04DDD"/>
    <w:rsid w:val="00D04DF1"/>
    <w:rsid w:val="00D0518B"/>
    <w:rsid w:val="00D0560A"/>
    <w:rsid w:val="00D05C67"/>
    <w:rsid w:val="00D07EA2"/>
    <w:rsid w:val="00D10019"/>
    <w:rsid w:val="00D10585"/>
    <w:rsid w:val="00D10913"/>
    <w:rsid w:val="00D10B38"/>
    <w:rsid w:val="00D116DB"/>
    <w:rsid w:val="00D1201F"/>
    <w:rsid w:val="00D1244C"/>
    <w:rsid w:val="00D13980"/>
    <w:rsid w:val="00D142C5"/>
    <w:rsid w:val="00D14354"/>
    <w:rsid w:val="00D1438B"/>
    <w:rsid w:val="00D14BE2"/>
    <w:rsid w:val="00D15640"/>
    <w:rsid w:val="00D164FF"/>
    <w:rsid w:val="00D16752"/>
    <w:rsid w:val="00D16C0C"/>
    <w:rsid w:val="00D173B2"/>
    <w:rsid w:val="00D1785B"/>
    <w:rsid w:val="00D17B0B"/>
    <w:rsid w:val="00D17DF7"/>
    <w:rsid w:val="00D20344"/>
    <w:rsid w:val="00D2092B"/>
    <w:rsid w:val="00D218CC"/>
    <w:rsid w:val="00D220ED"/>
    <w:rsid w:val="00D223BF"/>
    <w:rsid w:val="00D22920"/>
    <w:rsid w:val="00D22BDE"/>
    <w:rsid w:val="00D22CFB"/>
    <w:rsid w:val="00D22D12"/>
    <w:rsid w:val="00D2476F"/>
    <w:rsid w:val="00D252F7"/>
    <w:rsid w:val="00D25775"/>
    <w:rsid w:val="00D25EC6"/>
    <w:rsid w:val="00D26815"/>
    <w:rsid w:val="00D26860"/>
    <w:rsid w:val="00D26B68"/>
    <w:rsid w:val="00D27C2B"/>
    <w:rsid w:val="00D27C4B"/>
    <w:rsid w:val="00D303F9"/>
    <w:rsid w:val="00D30626"/>
    <w:rsid w:val="00D30C54"/>
    <w:rsid w:val="00D30CA4"/>
    <w:rsid w:val="00D323E9"/>
    <w:rsid w:val="00D334F5"/>
    <w:rsid w:val="00D33758"/>
    <w:rsid w:val="00D33782"/>
    <w:rsid w:val="00D33879"/>
    <w:rsid w:val="00D3455A"/>
    <w:rsid w:val="00D36D73"/>
    <w:rsid w:val="00D37062"/>
    <w:rsid w:val="00D3717B"/>
    <w:rsid w:val="00D3729D"/>
    <w:rsid w:val="00D3790E"/>
    <w:rsid w:val="00D37C88"/>
    <w:rsid w:val="00D40904"/>
    <w:rsid w:val="00D40F58"/>
    <w:rsid w:val="00D41254"/>
    <w:rsid w:val="00D4195B"/>
    <w:rsid w:val="00D422A7"/>
    <w:rsid w:val="00D42DA2"/>
    <w:rsid w:val="00D432C5"/>
    <w:rsid w:val="00D434B5"/>
    <w:rsid w:val="00D44D0F"/>
    <w:rsid w:val="00D45697"/>
    <w:rsid w:val="00D45D64"/>
    <w:rsid w:val="00D45E12"/>
    <w:rsid w:val="00D46324"/>
    <w:rsid w:val="00D46E67"/>
    <w:rsid w:val="00D471ED"/>
    <w:rsid w:val="00D4727B"/>
    <w:rsid w:val="00D475F9"/>
    <w:rsid w:val="00D50438"/>
    <w:rsid w:val="00D51089"/>
    <w:rsid w:val="00D51AB4"/>
    <w:rsid w:val="00D53382"/>
    <w:rsid w:val="00D533B0"/>
    <w:rsid w:val="00D53783"/>
    <w:rsid w:val="00D53952"/>
    <w:rsid w:val="00D53AE8"/>
    <w:rsid w:val="00D53B28"/>
    <w:rsid w:val="00D53BF1"/>
    <w:rsid w:val="00D53EE0"/>
    <w:rsid w:val="00D54088"/>
    <w:rsid w:val="00D540A9"/>
    <w:rsid w:val="00D5576C"/>
    <w:rsid w:val="00D563AD"/>
    <w:rsid w:val="00D5715F"/>
    <w:rsid w:val="00D57BAD"/>
    <w:rsid w:val="00D60194"/>
    <w:rsid w:val="00D60AA0"/>
    <w:rsid w:val="00D61B13"/>
    <w:rsid w:val="00D62027"/>
    <w:rsid w:val="00D6237A"/>
    <w:rsid w:val="00D6285E"/>
    <w:rsid w:val="00D637DF"/>
    <w:rsid w:val="00D64345"/>
    <w:rsid w:val="00D653BF"/>
    <w:rsid w:val="00D67A21"/>
    <w:rsid w:val="00D67D7C"/>
    <w:rsid w:val="00D701C2"/>
    <w:rsid w:val="00D70BA1"/>
    <w:rsid w:val="00D71C36"/>
    <w:rsid w:val="00D72744"/>
    <w:rsid w:val="00D73775"/>
    <w:rsid w:val="00D7390C"/>
    <w:rsid w:val="00D74114"/>
    <w:rsid w:val="00D76BA7"/>
    <w:rsid w:val="00D76FD0"/>
    <w:rsid w:val="00D7728D"/>
    <w:rsid w:val="00D77864"/>
    <w:rsid w:val="00D8033B"/>
    <w:rsid w:val="00D80BBB"/>
    <w:rsid w:val="00D825EC"/>
    <w:rsid w:val="00D82D98"/>
    <w:rsid w:val="00D83A2A"/>
    <w:rsid w:val="00D83B28"/>
    <w:rsid w:val="00D84131"/>
    <w:rsid w:val="00D84614"/>
    <w:rsid w:val="00D8481F"/>
    <w:rsid w:val="00D8501D"/>
    <w:rsid w:val="00D852DE"/>
    <w:rsid w:val="00D85BF4"/>
    <w:rsid w:val="00D87379"/>
    <w:rsid w:val="00D87569"/>
    <w:rsid w:val="00D9135C"/>
    <w:rsid w:val="00D914AE"/>
    <w:rsid w:val="00D9304D"/>
    <w:rsid w:val="00D932BB"/>
    <w:rsid w:val="00D94715"/>
    <w:rsid w:val="00D94BCD"/>
    <w:rsid w:val="00D951D9"/>
    <w:rsid w:val="00D95558"/>
    <w:rsid w:val="00D95CBC"/>
    <w:rsid w:val="00D95F30"/>
    <w:rsid w:val="00D96179"/>
    <w:rsid w:val="00D963B9"/>
    <w:rsid w:val="00D968F2"/>
    <w:rsid w:val="00D96957"/>
    <w:rsid w:val="00D96AE8"/>
    <w:rsid w:val="00D96B4F"/>
    <w:rsid w:val="00D97B5F"/>
    <w:rsid w:val="00D97CBC"/>
    <w:rsid w:val="00DA1CFA"/>
    <w:rsid w:val="00DA361C"/>
    <w:rsid w:val="00DA491B"/>
    <w:rsid w:val="00DA499B"/>
    <w:rsid w:val="00DA5009"/>
    <w:rsid w:val="00DA53F2"/>
    <w:rsid w:val="00DA66E5"/>
    <w:rsid w:val="00DA6AB5"/>
    <w:rsid w:val="00DA6F35"/>
    <w:rsid w:val="00DA7D3B"/>
    <w:rsid w:val="00DA7E8D"/>
    <w:rsid w:val="00DA7EA4"/>
    <w:rsid w:val="00DB1207"/>
    <w:rsid w:val="00DB144F"/>
    <w:rsid w:val="00DB219D"/>
    <w:rsid w:val="00DB3664"/>
    <w:rsid w:val="00DB377D"/>
    <w:rsid w:val="00DB3965"/>
    <w:rsid w:val="00DB481E"/>
    <w:rsid w:val="00DB5193"/>
    <w:rsid w:val="00DB7B6C"/>
    <w:rsid w:val="00DC0B27"/>
    <w:rsid w:val="00DC0FA8"/>
    <w:rsid w:val="00DC10FF"/>
    <w:rsid w:val="00DC1B79"/>
    <w:rsid w:val="00DC1EE3"/>
    <w:rsid w:val="00DC24B2"/>
    <w:rsid w:val="00DC24F5"/>
    <w:rsid w:val="00DC2530"/>
    <w:rsid w:val="00DC2911"/>
    <w:rsid w:val="00DC2CFF"/>
    <w:rsid w:val="00DC4BBB"/>
    <w:rsid w:val="00DC5945"/>
    <w:rsid w:val="00DC6943"/>
    <w:rsid w:val="00DC7431"/>
    <w:rsid w:val="00DC7BB3"/>
    <w:rsid w:val="00DD0770"/>
    <w:rsid w:val="00DD0DA5"/>
    <w:rsid w:val="00DD0E39"/>
    <w:rsid w:val="00DD17DD"/>
    <w:rsid w:val="00DD2143"/>
    <w:rsid w:val="00DD2EC3"/>
    <w:rsid w:val="00DD2F76"/>
    <w:rsid w:val="00DD3077"/>
    <w:rsid w:val="00DD3539"/>
    <w:rsid w:val="00DD3825"/>
    <w:rsid w:val="00DD43A6"/>
    <w:rsid w:val="00DD56B0"/>
    <w:rsid w:val="00DD67C6"/>
    <w:rsid w:val="00DD69C6"/>
    <w:rsid w:val="00DD712F"/>
    <w:rsid w:val="00DD725C"/>
    <w:rsid w:val="00DE080A"/>
    <w:rsid w:val="00DE118E"/>
    <w:rsid w:val="00DE137A"/>
    <w:rsid w:val="00DE17DE"/>
    <w:rsid w:val="00DE2091"/>
    <w:rsid w:val="00DE270C"/>
    <w:rsid w:val="00DE2A6E"/>
    <w:rsid w:val="00DE3E35"/>
    <w:rsid w:val="00DE42B0"/>
    <w:rsid w:val="00DE460E"/>
    <w:rsid w:val="00DE471F"/>
    <w:rsid w:val="00DE4721"/>
    <w:rsid w:val="00DE4899"/>
    <w:rsid w:val="00DE4D43"/>
    <w:rsid w:val="00DE4EC8"/>
    <w:rsid w:val="00DE5A1D"/>
    <w:rsid w:val="00DE63EE"/>
    <w:rsid w:val="00DE6A7C"/>
    <w:rsid w:val="00DE6CD3"/>
    <w:rsid w:val="00DE6F30"/>
    <w:rsid w:val="00DE7242"/>
    <w:rsid w:val="00DE7329"/>
    <w:rsid w:val="00DE73A4"/>
    <w:rsid w:val="00DE7541"/>
    <w:rsid w:val="00DF06BF"/>
    <w:rsid w:val="00DF08A6"/>
    <w:rsid w:val="00DF10DE"/>
    <w:rsid w:val="00DF11D1"/>
    <w:rsid w:val="00DF146F"/>
    <w:rsid w:val="00DF226E"/>
    <w:rsid w:val="00DF3338"/>
    <w:rsid w:val="00DF3459"/>
    <w:rsid w:val="00DF3848"/>
    <w:rsid w:val="00DF4DBC"/>
    <w:rsid w:val="00DF530D"/>
    <w:rsid w:val="00DF5C79"/>
    <w:rsid w:val="00DF65E3"/>
    <w:rsid w:val="00DF7B9A"/>
    <w:rsid w:val="00DF7D72"/>
    <w:rsid w:val="00DF7D9D"/>
    <w:rsid w:val="00E00829"/>
    <w:rsid w:val="00E00E61"/>
    <w:rsid w:val="00E024E7"/>
    <w:rsid w:val="00E04122"/>
    <w:rsid w:val="00E048C1"/>
    <w:rsid w:val="00E04FA6"/>
    <w:rsid w:val="00E050D6"/>
    <w:rsid w:val="00E055B2"/>
    <w:rsid w:val="00E05904"/>
    <w:rsid w:val="00E0615A"/>
    <w:rsid w:val="00E062C8"/>
    <w:rsid w:val="00E063BF"/>
    <w:rsid w:val="00E065F0"/>
    <w:rsid w:val="00E07C51"/>
    <w:rsid w:val="00E07E38"/>
    <w:rsid w:val="00E1085F"/>
    <w:rsid w:val="00E1086B"/>
    <w:rsid w:val="00E11065"/>
    <w:rsid w:val="00E11A08"/>
    <w:rsid w:val="00E12680"/>
    <w:rsid w:val="00E12EDF"/>
    <w:rsid w:val="00E1308F"/>
    <w:rsid w:val="00E13F32"/>
    <w:rsid w:val="00E14682"/>
    <w:rsid w:val="00E14D77"/>
    <w:rsid w:val="00E14EDE"/>
    <w:rsid w:val="00E16000"/>
    <w:rsid w:val="00E16A4D"/>
    <w:rsid w:val="00E16FC5"/>
    <w:rsid w:val="00E17ACA"/>
    <w:rsid w:val="00E22518"/>
    <w:rsid w:val="00E22A57"/>
    <w:rsid w:val="00E22B17"/>
    <w:rsid w:val="00E22FBF"/>
    <w:rsid w:val="00E232FF"/>
    <w:rsid w:val="00E23D5B"/>
    <w:rsid w:val="00E23DF3"/>
    <w:rsid w:val="00E23F1C"/>
    <w:rsid w:val="00E2480E"/>
    <w:rsid w:val="00E24B7D"/>
    <w:rsid w:val="00E24DF3"/>
    <w:rsid w:val="00E256B2"/>
    <w:rsid w:val="00E2598A"/>
    <w:rsid w:val="00E25DEF"/>
    <w:rsid w:val="00E25E75"/>
    <w:rsid w:val="00E26317"/>
    <w:rsid w:val="00E26B20"/>
    <w:rsid w:val="00E27100"/>
    <w:rsid w:val="00E277B4"/>
    <w:rsid w:val="00E31067"/>
    <w:rsid w:val="00E3135F"/>
    <w:rsid w:val="00E346AE"/>
    <w:rsid w:val="00E34AEE"/>
    <w:rsid w:val="00E34F98"/>
    <w:rsid w:val="00E353E0"/>
    <w:rsid w:val="00E35CE5"/>
    <w:rsid w:val="00E35DEB"/>
    <w:rsid w:val="00E35E77"/>
    <w:rsid w:val="00E3655E"/>
    <w:rsid w:val="00E37CD0"/>
    <w:rsid w:val="00E37E71"/>
    <w:rsid w:val="00E4040C"/>
    <w:rsid w:val="00E40457"/>
    <w:rsid w:val="00E43CD3"/>
    <w:rsid w:val="00E43D89"/>
    <w:rsid w:val="00E44472"/>
    <w:rsid w:val="00E459AD"/>
    <w:rsid w:val="00E4676F"/>
    <w:rsid w:val="00E4696C"/>
    <w:rsid w:val="00E46A36"/>
    <w:rsid w:val="00E50021"/>
    <w:rsid w:val="00E51118"/>
    <w:rsid w:val="00E51ED1"/>
    <w:rsid w:val="00E52960"/>
    <w:rsid w:val="00E52A2C"/>
    <w:rsid w:val="00E52B99"/>
    <w:rsid w:val="00E52D59"/>
    <w:rsid w:val="00E52E4A"/>
    <w:rsid w:val="00E52E72"/>
    <w:rsid w:val="00E5452E"/>
    <w:rsid w:val="00E5463D"/>
    <w:rsid w:val="00E54EC1"/>
    <w:rsid w:val="00E54F24"/>
    <w:rsid w:val="00E5561F"/>
    <w:rsid w:val="00E56151"/>
    <w:rsid w:val="00E565A5"/>
    <w:rsid w:val="00E56AF4"/>
    <w:rsid w:val="00E56FE5"/>
    <w:rsid w:val="00E57544"/>
    <w:rsid w:val="00E57E41"/>
    <w:rsid w:val="00E57F28"/>
    <w:rsid w:val="00E60387"/>
    <w:rsid w:val="00E60D5C"/>
    <w:rsid w:val="00E612CE"/>
    <w:rsid w:val="00E6192E"/>
    <w:rsid w:val="00E61B85"/>
    <w:rsid w:val="00E62017"/>
    <w:rsid w:val="00E62299"/>
    <w:rsid w:val="00E62383"/>
    <w:rsid w:val="00E62C06"/>
    <w:rsid w:val="00E6310C"/>
    <w:rsid w:val="00E633F0"/>
    <w:rsid w:val="00E63423"/>
    <w:rsid w:val="00E63E76"/>
    <w:rsid w:val="00E64452"/>
    <w:rsid w:val="00E6534B"/>
    <w:rsid w:val="00E65577"/>
    <w:rsid w:val="00E66095"/>
    <w:rsid w:val="00E661EF"/>
    <w:rsid w:val="00E66893"/>
    <w:rsid w:val="00E66F78"/>
    <w:rsid w:val="00E67322"/>
    <w:rsid w:val="00E677E1"/>
    <w:rsid w:val="00E67F0D"/>
    <w:rsid w:val="00E711EB"/>
    <w:rsid w:val="00E71845"/>
    <w:rsid w:val="00E72A2E"/>
    <w:rsid w:val="00E73C9C"/>
    <w:rsid w:val="00E74A4A"/>
    <w:rsid w:val="00E75092"/>
    <w:rsid w:val="00E76312"/>
    <w:rsid w:val="00E80896"/>
    <w:rsid w:val="00E80E57"/>
    <w:rsid w:val="00E829DF"/>
    <w:rsid w:val="00E8301C"/>
    <w:rsid w:val="00E833EE"/>
    <w:rsid w:val="00E837BF"/>
    <w:rsid w:val="00E84085"/>
    <w:rsid w:val="00E84734"/>
    <w:rsid w:val="00E84AFD"/>
    <w:rsid w:val="00E84E1F"/>
    <w:rsid w:val="00E85E25"/>
    <w:rsid w:val="00E8658C"/>
    <w:rsid w:val="00E868D0"/>
    <w:rsid w:val="00E868DE"/>
    <w:rsid w:val="00E87039"/>
    <w:rsid w:val="00E87523"/>
    <w:rsid w:val="00E878A5"/>
    <w:rsid w:val="00E91BD3"/>
    <w:rsid w:val="00E92135"/>
    <w:rsid w:val="00E9213F"/>
    <w:rsid w:val="00E93156"/>
    <w:rsid w:val="00E94426"/>
    <w:rsid w:val="00E94C7B"/>
    <w:rsid w:val="00E95B71"/>
    <w:rsid w:val="00E95F53"/>
    <w:rsid w:val="00E97D92"/>
    <w:rsid w:val="00E97E4B"/>
    <w:rsid w:val="00EA0BFF"/>
    <w:rsid w:val="00EA135E"/>
    <w:rsid w:val="00EA3292"/>
    <w:rsid w:val="00EA509C"/>
    <w:rsid w:val="00EA5554"/>
    <w:rsid w:val="00EA6282"/>
    <w:rsid w:val="00EA6BE8"/>
    <w:rsid w:val="00EA7020"/>
    <w:rsid w:val="00EA75C0"/>
    <w:rsid w:val="00EA7F70"/>
    <w:rsid w:val="00EB044C"/>
    <w:rsid w:val="00EB0533"/>
    <w:rsid w:val="00EB05FA"/>
    <w:rsid w:val="00EB0708"/>
    <w:rsid w:val="00EB1314"/>
    <w:rsid w:val="00EB17FA"/>
    <w:rsid w:val="00EB1C11"/>
    <w:rsid w:val="00EB1CA0"/>
    <w:rsid w:val="00EB2509"/>
    <w:rsid w:val="00EB27BA"/>
    <w:rsid w:val="00EB2E1D"/>
    <w:rsid w:val="00EB399B"/>
    <w:rsid w:val="00EB3FF5"/>
    <w:rsid w:val="00EB4146"/>
    <w:rsid w:val="00EB431F"/>
    <w:rsid w:val="00EB4DAA"/>
    <w:rsid w:val="00EB55E9"/>
    <w:rsid w:val="00EB5B4B"/>
    <w:rsid w:val="00EB62DA"/>
    <w:rsid w:val="00EC08AF"/>
    <w:rsid w:val="00EC095F"/>
    <w:rsid w:val="00EC1C67"/>
    <w:rsid w:val="00EC30C4"/>
    <w:rsid w:val="00EC4374"/>
    <w:rsid w:val="00EC492C"/>
    <w:rsid w:val="00EC4AB3"/>
    <w:rsid w:val="00EC5358"/>
    <w:rsid w:val="00EC6140"/>
    <w:rsid w:val="00EC68F6"/>
    <w:rsid w:val="00ED11A2"/>
    <w:rsid w:val="00ED322C"/>
    <w:rsid w:val="00ED3C88"/>
    <w:rsid w:val="00ED4026"/>
    <w:rsid w:val="00ED44C4"/>
    <w:rsid w:val="00ED460C"/>
    <w:rsid w:val="00ED4748"/>
    <w:rsid w:val="00ED4E71"/>
    <w:rsid w:val="00ED59A4"/>
    <w:rsid w:val="00ED6E39"/>
    <w:rsid w:val="00ED73AA"/>
    <w:rsid w:val="00ED7937"/>
    <w:rsid w:val="00ED7C8A"/>
    <w:rsid w:val="00EE01FC"/>
    <w:rsid w:val="00EE16E6"/>
    <w:rsid w:val="00EE18C3"/>
    <w:rsid w:val="00EE3159"/>
    <w:rsid w:val="00EE338F"/>
    <w:rsid w:val="00EE36F4"/>
    <w:rsid w:val="00EE3F88"/>
    <w:rsid w:val="00EE3FD2"/>
    <w:rsid w:val="00EE51C2"/>
    <w:rsid w:val="00EE5CAB"/>
    <w:rsid w:val="00EE69FE"/>
    <w:rsid w:val="00EE6FE3"/>
    <w:rsid w:val="00EE7A82"/>
    <w:rsid w:val="00EF049C"/>
    <w:rsid w:val="00EF0D05"/>
    <w:rsid w:val="00EF0F19"/>
    <w:rsid w:val="00EF1BEA"/>
    <w:rsid w:val="00EF45F4"/>
    <w:rsid w:val="00EF5014"/>
    <w:rsid w:val="00EF50A8"/>
    <w:rsid w:val="00EF561E"/>
    <w:rsid w:val="00EF5F35"/>
    <w:rsid w:val="00EF6B64"/>
    <w:rsid w:val="00EF70A4"/>
    <w:rsid w:val="00F00BA5"/>
    <w:rsid w:val="00F017B7"/>
    <w:rsid w:val="00F01A28"/>
    <w:rsid w:val="00F022C4"/>
    <w:rsid w:val="00F023BC"/>
    <w:rsid w:val="00F02B46"/>
    <w:rsid w:val="00F02F3C"/>
    <w:rsid w:val="00F03761"/>
    <w:rsid w:val="00F03B55"/>
    <w:rsid w:val="00F0497E"/>
    <w:rsid w:val="00F05238"/>
    <w:rsid w:val="00F073BD"/>
    <w:rsid w:val="00F079FE"/>
    <w:rsid w:val="00F07A7A"/>
    <w:rsid w:val="00F10610"/>
    <w:rsid w:val="00F10F67"/>
    <w:rsid w:val="00F11495"/>
    <w:rsid w:val="00F11F9B"/>
    <w:rsid w:val="00F11FBE"/>
    <w:rsid w:val="00F11FD7"/>
    <w:rsid w:val="00F120F6"/>
    <w:rsid w:val="00F129F9"/>
    <w:rsid w:val="00F13813"/>
    <w:rsid w:val="00F14198"/>
    <w:rsid w:val="00F141AC"/>
    <w:rsid w:val="00F1684B"/>
    <w:rsid w:val="00F17E4F"/>
    <w:rsid w:val="00F17F41"/>
    <w:rsid w:val="00F17F4D"/>
    <w:rsid w:val="00F20C12"/>
    <w:rsid w:val="00F21508"/>
    <w:rsid w:val="00F22DEE"/>
    <w:rsid w:val="00F23318"/>
    <w:rsid w:val="00F2350E"/>
    <w:rsid w:val="00F23A6E"/>
    <w:rsid w:val="00F23D33"/>
    <w:rsid w:val="00F2433D"/>
    <w:rsid w:val="00F24AD6"/>
    <w:rsid w:val="00F25046"/>
    <w:rsid w:val="00F251DE"/>
    <w:rsid w:val="00F2612F"/>
    <w:rsid w:val="00F265FE"/>
    <w:rsid w:val="00F268A0"/>
    <w:rsid w:val="00F26F21"/>
    <w:rsid w:val="00F2713E"/>
    <w:rsid w:val="00F27652"/>
    <w:rsid w:val="00F27F13"/>
    <w:rsid w:val="00F30046"/>
    <w:rsid w:val="00F30C94"/>
    <w:rsid w:val="00F30F24"/>
    <w:rsid w:val="00F31918"/>
    <w:rsid w:val="00F31E9F"/>
    <w:rsid w:val="00F31FEB"/>
    <w:rsid w:val="00F32422"/>
    <w:rsid w:val="00F329A8"/>
    <w:rsid w:val="00F32EDC"/>
    <w:rsid w:val="00F32FD3"/>
    <w:rsid w:val="00F3310A"/>
    <w:rsid w:val="00F331D1"/>
    <w:rsid w:val="00F33426"/>
    <w:rsid w:val="00F337EF"/>
    <w:rsid w:val="00F34D34"/>
    <w:rsid w:val="00F34D58"/>
    <w:rsid w:val="00F356B5"/>
    <w:rsid w:val="00F35A62"/>
    <w:rsid w:val="00F35C5C"/>
    <w:rsid w:val="00F36105"/>
    <w:rsid w:val="00F3701F"/>
    <w:rsid w:val="00F37139"/>
    <w:rsid w:val="00F373C7"/>
    <w:rsid w:val="00F373E6"/>
    <w:rsid w:val="00F40178"/>
    <w:rsid w:val="00F40671"/>
    <w:rsid w:val="00F41076"/>
    <w:rsid w:val="00F413A2"/>
    <w:rsid w:val="00F41982"/>
    <w:rsid w:val="00F41DA7"/>
    <w:rsid w:val="00F4428C"/>
    <w:rsid w:val="00F45549"/>
    <w:rsid w:val="00F45B41"/>
    <w:rsid w:val="00F46809"/>
    <w:rsid w:val="00F47823"/>
    <w:rsid w:val="00F50313"/>
    <w:rsid w:val="00F50630"/>
    <w:rsid w:val="00F50900"/>
    <w:rsid w:val="00F51994"/>
    <w:rsid w:val="00F524A9"/>
    <w:rsid w:val="00F526A7"/>
    <w:rsid w:val="00F52BB3"/>
    <w:rsid w:val="00F53277"/>
    <w:rsid w:val="00F53403"/>
    <w:rsid w:val="00F538A0"/>
    <w:rsid w:val="00F5396E"/>
    <w:rsid w:val="00F539AE"/>
    <w:rsid w:val="00F540D8"/>
    <w:rsid w:val="00F55522"/>
    <w:rsid w:val="00F55C85"/>
    <w:rsid w:val="00F56106"/>
    <w:rsid w:val="00F606EA"/>
    <w:rsid w:val="00F6070C"/>
    <w:rsid w:val="00F60EC8"/>
    <w:rsid w:val="00F61060"/>
    <w:rsid w:val="00F610CC"/>
    <w:rsid w:val="00F611E8"/>
    <w:rsid w:val="00F61E67"/>
    <w:rsid w:val="00F62748"/>
    <w:rsid w:val="00F634D5"/>
    <w:rsid w:val="00F640F1"/>
    <w:rsid w:val="00F641FF"/>
    <w:rsid w:val="00F6444E"/>
    <w:rsid w:val="00F6510B"/>
    <w:rsid w:val="00F65AEE"/>
    <w:rsid w:val="00F674F9"/>
    <w:rsid w:val="00F6764A"/>
    <w:rsid w:val="00F67FA6"/>
    <w:rsid w:val="00F704F7"/>
    <w:rsid w:val="00F7154D"/>
    <w:rsid w:val="00F71A24"/>
    <w:rsid w:val="00F72726"/>
    <w:rsid w:val="00F73272"/>
    <w:rsid w:val="00F74D11"/>
    <w:rsid w:val="00F75A23"/>
    <w:rsid w:val="00F77521"/>
    <w:rsid w:val="00F80313"/>
    <w:rsid w:val="00F80919"/>
    <w:rsid w:val="00F809EA"/>
    <w:rsid w:val="00F812FE"/>
    <w:rsid w:val="00F81406"/>
    <w:rsid w:val="00F81D12"/>
    <w:rsid w:val="00F82795"/>
    <w:rsid w:val="00F83008"/>
    <w:rsid w:val="00F848EB"/>
    <w:rsid w:val="00F85189"/>
    <w:rsid w:val="00F851AC"/>
    <w:rsid w:val="00F853F5"/>
    <w:rsid w:val="00F85B50"/>
    <w:rsid w:val="00F90317"/>
    <w:rsid w:val="00F90D81"/>
    <w:rsid w:val="00F9125F"/>
    <w:rsid w:val="00F918C5"/>
    <w:rsid w:val="00F920F8"/>
    <w:rsid w:val="00F921EE"/>
    <w:rsid w:val="00F92E79"/>
    <w:rsid w:val="00F92EC3"/>
    <w:rsid w:val="00F933FF"/>
    <w:rsid w:val="00F93403"/>
    <w:rsid w:val="00F9416B"/>
    <w:rsid w:val="00F943DF"/>
    <w:rsid w:val="00F9441F"/>
    <w:rsid w:val="00F95798"/>
    <w:rsid w:val="00F95E92"/>
    <w:rsid w:val="00F95F85"/>
    <w:rsid w:val="00F9620F"/>
    <w:rsid w:val="00F96E34"/>
    <w:rsid w:val="00F978C0"/>
    <w:rsid w:val="00F97E55"/>
    <w:rsid w:val="00FA06DB"/>
    <w:rsid w:val="00FA073A"/>
    <w:rsid w:val="00FA0D17"/>
    <w:rsid w:val="00FA1C56"/>
    <w:rsid w:val="00FA1EB3"/>
    <w:rsid w:val="00FA2337"/>
    <w:rsid w:val="00FA249E"/>
    <w:rsid w:val="00FA3832"/>
    <w:rsid w:val="00FA4181"/>
    <w:rsid w:val="00FA43DC"/>
    <w:rsid w:val="00FA4A60"/>
    <w:rsid w:val="00FA510E"/>
    <w:rsid w:val="00FA5E2B"/>
    <w:rsid w:val="00FA5E43"/>
    <w:rsid w:val="00FA6198"/>
    <w:rsid w:val="00FA63A7"/>
    <w:rsid w:val="00FA64FA"/>
    <w:rsid w:val="00FA6630"/>
    <w:rsid w:val="00FA682C"/>
    <w:rsid w:val="00FA71A9"/>
    <w:rsid w:val="00FA7DE2"/>
    <w:rsid w:val="00FB076F"/>
    <w:rsid w:val="00FB19F9"/>
    <w:rsid w:val="00FB1BBC"/>
    <w:rsid w:val="00FB1EE9"/>
    <w:rsid w:val="00FB2974"/>
    <w:rsid w:val="00FB2E80"/>
    <w:rsid w:val="00FB4F70"/>
    <w:rsid w:val="00FB5B9D"/>
    <w:rsid w:val="00FB5F04"/>
    <w:rsid w:val="00FB6FC2"/>
    <w:rsid w:val="00FB73F6"/>
    <w:rsid w:val="00FC0412"/>
    <w:rsid w:val="00FC045B"/>
    <w:rsid w:val="00FC0EE1"/>
    <w:rsid w:val="00FC1695"/>
    <w:rsid w:val="00FC2033"/>
    <w:rsid w:val="00FC25A4"/>
    <w:rsid w:val="00FC2B5F"/>
    <w:rsid w:val="00FC377B"/>
    <w:rsid w:val="00FC3907"/>
    <w:rsid w:val="00FC4022"/>
    <w:rsid w:val="00FC462E"/>
    <w:rsid w:val="00FC5448"/>
    <w:rsid w:val="00FC7746"/>
    <w:rsid w:val="00FC79AB"/>
    <w:rsid w:val="00FC7E22"/>
    <w:rsid w:val="00FD1C0F"/>
    <w:rsid w:val="00FD259B"/>
    <w:rsid w:val="00FD29F9"/>
    <w:rsid w:val="00FD34DB"/>
    <w:rsid w:val="00FD3542"/>
    <w:rsid w:val="00FD3DF8"/>
    <w:rsid w:val="00FD4108"/>
    <w:rsid w:val="00FD44A9"/>
    <w:rsid w:val="00FD4505"/>
    <w:rsid w:val="00FD455D"/>
    <w:rsid w:val="00FD48F4"/>
    <w:rsid w:val="00FD5850"/>
    <w:rsid w:val="00FD5C84"/>
    <w:rsid w:val="00FD6193"/>
    <w:rsid w:val="00FD6B98"/>
    <w:rsid w:val="00FD71E7"/>
    <w:rsid w:val="00FD7BA3"/>
    <w:rsid w:val="00FE0060"/>
    <w:rsid w:val="00FE069D"/>
    <w:rsid w:val="00FE07E0"/>
    <w:rsid w:val="00FE0E3F"/>
    <w:rsid w:val="00FE1F47"/>
    <w:rsid w:val="00FE2065"/>
    <w:rsid w:val="00FE243E"/>
    <w:rsid w:val="00FE2B94"/>
    <w:rsid w:val="00FE3EB2"/>
    <w:rsid w:val="00FE3ED9"/>
    <w:rsid w:val="00FE4091"/>
    <w:rsid w:val="00FE41A1"/>
    <w:rsid w:val="00FE5087"/>
    <w:rsid w:val="00FE576C"/>
    <w:rsid w:val="00FE6AE7"/>
    <w:rsid w:val="00FE6E56"/>
    <w:rsid w:val="00FE6EB2"/>
    <w:rsid w:val="00FE7FFC"/>
    <w:rsid w:val="00FF0008"/>
    <w:rsid w:val="00FF051F"/>
    <w:rsid w:val="00FF2203"/>
    <w:rsid w:val="00FF2E16"/>
    <w:rsid w:val="00FF3209"/>
    <w:rsid w:val="00FF333E"/>
    <w:rsid w:val="00FF3ECB"/>
    <w:rsid w:val="00FF5443"/>
    <w:rsid w:val="00FF5C8F"/>
    <w:rsid w:val="00FF678B"/>
    <w:rsid w:val="00FF6B8D"/>
    <w:rsid w:val="00FF6DA9"/>
    <w:rsid w:val="00FF7349"/>
    <w:rsid w:val="00FF7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748CA"/>
  <w15:docId w15:val="{9C2ABFC5-C845-46E1-8B2E-E6C17848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CE52C2"/>
    <w:pPr>
      <w:widowControl w:val="0"/>
      <w:suppressAutoHyphens/>
      <w:jc w:val="center"/>
    </w:pPr>
    <w:rPr>
      <w:sz w:val="24"/>
      <w:szCs w:val="24"/>
    </w:rPr>
  </w:style>
  <w:style w:type="paragraph" w:styleId="Nagwek1">
    <w:name w:val="heading 1"/>
    <w:basedOn w:val="Normalny"/>
    <w:next w:val="Normalny"/>
    <w:link w:val="Nagwek1Znak"/>
    <w:qFormat/>
    <w:rsid w:val="00D42DA2"/>
    <w:pPr>
      <w:keepNext/>
      <w:widowControl/>
      <w:suppressAutoHyphens w:val="0"/>
      <w:spacing w:before="240" w:after="60" w:line="360" w:lineRule="auto"/>
      <w:jc w:val="left"/>
      <w:outlineLvl w:val="0"/>
    </w:pPr>
    <w:rPr>
      <w:rFonts w:ascii="Cambria" w:hAnsi="Cambria"/>
      <w:b/>
      <w:bCs/>
      <w:kern w:val="32"/>
      <w:sz w:val="32"/>
      <w:szCs w:val="32"/>
    </w:rPr>
  </w:style>
  <w:style w:type="paragraph" w:styleId="Nagwek2">
    <w:name w:val="heading 2"/>
    <w:basedOn w:val="Normalny"/>
    <w:next w:val="Normalny"/>
    <w:link w:val="Nagwek2Znak"/>
    <w:qFormat/>
    <w:rsid w:val="00D42DA2"/>
    <w:pPr>
      <w:keepNext/>
      <w:widowControl/>
      <w:suppressAutoHyphens w:val="0"/>
      <w:spacing w:before="240" w:after="60" w:line="360" w:lineRule="auto"/>
      <w:jc w:val="left"/>
      <w:outlineLvl w:val="1"/>
    </w:pPr>
    <w:rPr>
      <w:rFonts w:ascii="Cambria" w:hAnsi="Cambria"/>
      <w:b/>
      <w:bCs/>
      <w:i/>
      <w:iCs/>
      <w:sz w:val="28"/>
      <w:szCs w:val="28"/>
    </w:rPr>
  </w:style>
  <w:style w:type="paragraph" w:styleId="Nagwek3">
    <w:name w:val="heading 3"/>
    <w:aliases w:val="ASAPHeading 3,h3"/>
    <w:basedOn w:val="Normalny"/>
    <w:next w:val="Normalny"/>
    <w:link w:val="Nagwek3Znak"/>
    <w:qFormat/>
    <w:rsid w:val="00D42DA2"/>
    <w:pPr>
      <w:keepNext/>
      <w:widowControl/>
      <w:numPr>
        <w:ilvl w:val="4"/>
        <w:numId w:val="1"/>
      </w:numPr>
      <w:suppressAutoHyphens w:val="0"/>
      <w:spacing w:line="360" w:lineRule="auto"/>
      <w:jc w:val="left"/>
      <w:outlineLvl w:val="2"/>
    </w:pPr>
    <w:rPr>
      <w:b/>
      <w:bCs/>
      <w:lang w:val="en-US"/>
    </w:rPr>
  </w:style>
  <w:style w:type="paragraph" w:styleId="Nagwek4">
    <w:name w:val="heading 4"/>
    <w:basedOn w:val="Normalny"/>
    <w:next w:val="Normalny"/>
    <w:link w:val="Nagwek4Znak"/>
    <w:qFormat/>
    <w:rsid w:val="00D42DA2"/>
    <w:pPr>
      <w:keepNext/>
      <w:widowControl/>
      <w:suppressAutoHyphens w:val="0"/>
      <w:spacing w:before="240" w:after="60"/>
      <w:jc w:val="left"/>
      <w:outlineLvl w:val="3"/>
    </w:pPr>
    <w:rPr>
      <w:rFonts w:ascii="Calibri" w:hAnsi="Calibri"/>
      <w:b/>
      <w:bCs/>
      <w:sz w:val="28"/>
      <w:szCs w:val="28"/>
    </w:rPr>
  </w:style>
  <w:style w:type="paragraph" w:styleId="Nagwek5">
    <w:name w:val="heading 5"/>
    <w:basedOn w:val="Normalny"/>
    <w:next w:val="Normalny"/>
    <w:link w:val="Nagwek5Znak"/>
    <w:qFormat/>
    <w:rsid w:val="009F3903"/>
    <w:pPr>
      <w:widowControl/>
      <w:suppressAutoHyphens w:val="0"/>
      <w:spacing w:before="240" w:after="60" w:line="360" w:lineRule="auto"/>
      <w:jc w:val="left"/>
      <w:outlineLvl w:val="4"/>
    </w:pPr>
    <w:rPr>
      <w:rFonts w:ascii="Calibri" w:hAnsi="Calibri"/>
      <w:b/>
      <w:bCs/>
      <w:i/>
      <w:iCs/>
      <w:sz w:val="26"/>
      <w:szCs w:val="26"/>
    </w:rPr>
  </w:style>
  <w:style w:type="paragraph" w:styleId="Nagwek6">
    <w:name w:val="heading 6"/>
    <w:basedOn w:val="Normalny"/>
    <w:next w:val="Normalny"/>
    <w:link w:val="Nagwek6Znak"/>
    <w:qFormat/>
    <w:rsid w:val="009F3903"/>
    <w:pPr>
      <w:widowControl/>
      <w:suppressAutoHyphens w:val="0"/>
      <w:spacing w:before="240" w:after="60"/>
      <w:jc w:val="left"/>
      <w:outlineLvl w:val="5"/>
    </w:pPr>
    <w:rPr>
      <w:rFonts w:ascii="Calibri" w:hAnsi="Calibri"/>
      <w:b/>
      <w:bCs/>
      <w:sz w:val="20"/>
      <w:szCs w:val="20"/>
    </w:rPr>
  </w:style>
  <w:style w:type="paragraph" w:styleId="Nagwek7">
    <w:name w:val="heading 7"/>
    <w:basedOn w:val="Normalny"/>
    <w:next w:val="Normalny"/>
    <w:link w:val="Nagwek7Znak"/>
    <w:qFormat/>
    <w:rsid w:val="009F3903"/>
    <w:pPr>
      <w:widowControl/>
      <w:suppressAutoHyphens w:val="0"/>
      <w:spacing w:before="240" w:after="60" w:line="360" w:lineRule="auto"/>
      <w:jc w:val="left"/>
      <w:outlineLvl w:val="6"/>
    </w:pPr>
    <w:rPr>
      <w:rFonts w:ascii="Calibri" w:hAnsi="Calibri"/>
    </w:rPr>
  </w:style>
  <w:style w:type="paragraph" w:styleId="Nagwek8">
    <w:name w:val="heading 8"/>
    <w:basedOn w:val="Normalny"/>
    <w:next w:val="Normalny"/>
    <w:link w:val="Nagwek8Znak"/>
    <w:qFormat/>
    <w:rsid w:val="009F3903"/>
    <w:pPr>
      <w:widowControl/>
      <w:suppressAutoHyphens w:val="0"/>
      <w:spacing w:before="240" w:after="60" w:line="360" w:lineRule="auto"/>
      <w:jc w:val="left"/>
      <w:outlineLvl w:val="7"/>
    </w:pPr>
    <w:rPr>
      <w:rFonts w:ascii="Calibri" w:hAnsi="Calibri"/>
      <w:i/>
      <w:iCs/>
    </w:rPr>
  </w:style>
  <w:style w:type="paragraph" w:styleId="Nagwek9">
    <w:name w:val="heading 9"/>
    <w:basedOn w:val="Normalny"/>
    <w:next w:val="Normalny"/>
    <w:link w:val="Nagwek9Znak"/>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BB0859"/>
    <w:rPr>
      <w:rFonts w:ascii="Cambria" w:hAnsi="Cambria" w:cs="Times New Roman"/>
      <w:b/>
      <w:bCs/>
      <w:kern w:val="32"/>
      <w:sz w:val="32"/>
      <w:szCs w:val="32"/>
    </w:rPr>
  </w:style>
  <w:style w:type="character" w:customStyle="1" w:styleId="Nagwek2Znak">
    <w:name w:val="Nagłówek 2 Znak"/>
    <w:link w:val="Nagwek2"/>
    <w:locked/>
    <w:rsid w:val="00BB0859"/>
    <w:rPr>
      <w:rFonts w:ascii="Cambria" w:hAnsi="Cambria" w:cs="Times New Roman"/>
      <w:b/>
      <w:bCs/>
      <w:i/>
      <w:iCs/>
      <w:sz w:val="28"/>
      <w:szCs w:val="28"/>
    </w:rPr>
  </w:style>
  <w:style w:type="character" w:customStyle="1" w:styleId="Nagwek3Znak">
    <w:name w:val="Nagłówek 3 Znak"/>
    <w:aliases w:val="ASAPHeading 3 Znak,h3 Znak"/>
    <w:link w:val="Nagwek3"/>
    <w:locked/>
    <w:rsid w:val="00BB0859"/>
    <w:rPr>
      <w:b/>
      <w:bCs/>
      <w:sz w:val="24"/>
      <w:szCs w:val="24"/>
      <w:lang w:val="en-US"/>
    </w:rPr>
  </w:style>
  <w:style w:type="character" w:customStyle="1" w:styleId="Nagwek4Znak">
    <w:name w:val="Nagłówek 4 Znak"/>
    <w:link w:val="Nagwek4"/>
    <w:locked/>
    <w:rsid w:val="00BB0859"/>
    <w:rPr>
      <w:rFonts w:ascii="Calibri" w:hAnsi="Calibri" w:cs="Times New Roman"/>
      <w:b/>
      <w:bCs/>
      <w:sz w:val="28"/>
      <w:szCs w:val="28"/>
    </w:rPr>
  </w:style>
  <w:style w:type="character" w:customStyle="1" w:styleId="Nagwek5Znak">
    <w:name w:val="Nagłówek 5 Znak"/>
    <w:link w:val="Nagwek5"/>
    <w:locked/>
    <w:rsid w:val="00BB0859"/>
    <w:rPr>
      <w:rFonts w:ascii="Calibri" w:hAnsi="Calibri" w:cs="Times New Roman"/>
      <w:b/>
      <w:bCs/>
      <w:i/>
      <w:iCs/>
      <w:sz w:val="26"/>
      <w:szCs w:val="26"/>
    </w:rPr>
  </w:style>
  <w:style w:type="character" w:customStyle="1" w:styleId="Nagwek6Znak">
    <w:name w:val="Nagłówek 6 Znak"/>
    <w:link w:val="Nagwek6"/>
    <w:locked/>
    <w:rsid w:val="00BB0859"/>
    <w:rPr>
      <w:rFonts w:ascii="Calibri" w:hAnsi="Calibri" w:cs="Times New Roman"/>
      <w:b/>
      <w:bCs/>
    </w:rPr>
  </w:style>
  <w:style w:type="character" w:customStyle="1" w:styleId="Nagwek7Znak">
    <w:name w:val="Nagłówek 7 Znak"/>
    <w:link w:val="Nagwek7"/>
    <w:locked/>
    <w:rsid w:val="00BB0859"/>
    <w:rPr>
      <w:rFonts w:ascii="Calibri" w:hAnsi="Calibri" w:cs="Times New Roman"/>
      <w:sz w:val="24"/>
      <w:szCs w:val="24"/>
    </w:rPr>
  </w:style>
  <w:style w:type="character" w:customStyle="1" w:styleId="Nagwek8Znak">
    <w:name w:val="Nagłówek 8 Znak"/>
    <w:link w:val="Nagwek8"/>
    <w:locked/>
    <w:rsid w:val="00BB0859"/>
    <w:rPr>
      <w:rFonts w:ascii="Calibri" w:hAnsi="Calibri" w:cs="Times New Roman"/>
      <w:i/>
      <w:iCs/>
      <w:sz w:val="24"/>
      <w:szCs w:val="24"/>
    </w:rPr>
  </w:style>
  <w:style w:type="character" w:customStyle="1" w:styleId="Nagwek9Znak">
    <w:name w:val="Nagłówek 9 Znak"/>
    <w:link w:val="Nagwek9"/>
    <w:locked/>
    <w:rsid w:val="00BB0859"/>
    <w:rPr>
      <w:rFonts w:ascii="Cambria" w:hAnsi="Cambria" w:cs="Times New Roman"/>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style>
  <w:style w:type="character" w:customStyle="1" w:styleId="StopkaZnak">
    <w:name w:val="Stopka Znak"/>
    <w:link w:val="Stopka"/>
    <w:uiPriority w:val="99"/>
    <w:locked/>
    <w:rsid w:val="00BB0859"/>
    <w:rPr>
      <w:rFonts w:cs="Times New Roman"/>
      <w:sz w:val="24"/>
      <w:szCs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style>
  <w:style w:type="character" w:customStyle="1" w:styleId="TekstpodstawowyZnak">
    <w:name w:val="Tekst podstawowy Znak"/>
    <w:link w:val="Tekstpodstawowy"/>
    <w:uiPriority w:val="99"/>
    <w:locked/>
    <w:rsid w:val="00BB0859"/>
    <w:rPr>
      <w:rFonts w:cs="Times New Roman"/>
      <w:sz w:val="24"/>
      <w:szCs w:val="24"/>
    </w:rPr>
  </w:style>
  <w:style w:type="character" w:styleId="Hipercze">
    <w:name w:val="Hyperlink"/>
    <w:rsid w:val="00D42DA2"/>
    <w:rPr>
      <w:rFonts w:cs="Times New Roman"/>
      <w:color w:val="0000FF"/>
      <w:u w:val="single"/>
    </w:rPr>
  </w:style>
  <w:style w:type="paragraph" w:customStyle="1" w:styleId="ust">
    <w:name w:val="ust"/>
    <w:rsid w:val="00D42DA2"/>
    <w:pPr>
      <w:spacing w:before="60" w:after="60"/>
      <w:ind w:left="426" w:hanging="284"/>
      <w:jc w:val="both"/>
    </w:pPr>
    <w:rPr>
      <w:sz w:val="24"/>
      <w:szCs w:val="24"/>
    </w:rPr>
  </w:style>
  <w:style w:type="character" w:customStyle="1" w:styleId="akapitdomyslny">
    <w:name w:val="akapitdomyslny"/>
    <w:rsid w:val="00D42DA2"/>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semiHidden/>
    <w:locked/>
    <w:rsid w:val="004A3380"/>
    <w:rPr>
      <w:rFonts w:ascii="Arial" w:hAnsi="Arial" w:cs="Arial"/>
      <w:sz w:val="24"/>
      <w:szCs w:val="24"/>
      <w:lang w:val="pl-PL" w:eastAsia="pl-PL"/>
    </w:rPr>
  </w:style>
  <w:style w:type="paragraph" w:styleId="Tekstpodstawowywcity">
    <w:name w:val="Body Text Indent"/>
    <w:basedOn w:val="Normalny"/>
    <w:link w:val="TekstpodstawowywcityZnak"/>
    <w:rsid w:val="00D42DA2"/>
    <w:pPr>
      <w:widowControl/>
      <w:suppressAutoHyphens w:val="0"/>
      <w:spacing w:after="120" w:line="360" w:lineRule="auto"/>
      <w:ind w:left="283"/>
      <w:jc w:val="left"/>
    </w:pPr>
  </w:style>
  <w:style w:type="character" w:customStyle="1" w:styleId="TekstpodstawowywcityZnak">
    <w:name w:val="Tekst podstawowy wcięty Znak"/>
    <w:link w:val="Tekstpodstawowywcity"/>
    <w:locked/>
    <w:rsid w:val="00BB0859"/>
    <w:rPr>
      <w:rFonts w:cs="Times New Roman"/>
      <w:sz w:val="24"/>
      <w:szCs w:val="24"/>
    </w:rPr>
  </w:style>
  <w:style w:type="paragraph" w:customStyle="1" w:styleId="BodyText22">
    <w:name w:val="Body Text 22"/>
    <w:basedOn w:val="Normalny"/>
    <w:rsid w:val="00D42DA2"/>
    <w:pPr>
      <w:widowControl/>
      <w:suppressAutoHyphens w:val="0"/>
      <w:spacing w:line="360" w:lineRule="auto"/>
      <w:jc w:val="both"/>
    </w:pPr>
    <w:rPr>
      <w:sz w:val="26"/>
      <w:szCs w:val="26"/>
    </w:rPr>
  </w:style>
  <w:style w:type="character" w:customStyle="1" w:styleId="grame">
    <w:name w:val="grame"/>
    <w:rsid w:val="00D42DA2"/>
    <w:rPr>
      <w:rFonts w:cs="Times New Roman"/>
    </w:rPr>
  </w:style>
  <w:style w:type="paragraph" w:styleId="Tekstdymka">
    <w:name w:val="Balloon Text"/>
    <w:basedOn w:val="Normalny"/>
    <w:link w:val="TekstdymkaZnak"/>
    <w:semiHidden/>
    <w:rsid w:val="003869F4"/>
    <w:pPr>
      <w:widowControl/>
      <w:suppressAutoHyphens w:val="0"/>
      <w:spacing w:line="360" w:lineRule="auto"/>
      <w:jc w:val="left"/>
    </w:pPr>
    <w:rPr>
      <w:sz w:val="20"/>
      <w:szCs w:val="20"/>
    </w:rPr>
  </w:style>
  <w:style w:type="character" w:customStyle="1" w:styleId="TekstdymkaZnak">
    <w:name w:val="Tekst dymka Znak"/>
    <w:link w:val="Tekstdymka"/>
    <w:semiHidden/>
    <w:locked/>
    <w:rsid w:val="003869F4"/>
  </w:style>
  <w:style w:type="character" w:customStyle="1" w:styleId="oznaczenie">
    <w:name w:val="oznaczenie"/>
    <w:rsid w:val="00D42DA2"/>
    <w:rPr>
      <w:rFonts w:cs="Times New Roman"/>
    </w:rPr>
  </w:style>
  <w:style w:type="paragraph" w:styleId="Tytu">
    <w:name w:val="Title"/>
    <w:basedOn w:val="Normalny"/>
    <w:link w:val="TytuZnak"/>
    <w:qFormat/>
    <w:rsid w:val="00D42DA2"/>
    <w:pPr>
      <w:widowControl/>
      <w:suppressAutoHyphens w:val="0"/>
    </w:pPr>
    <w:rPr>
      <w:rFonts w:ascii="Cambria" w:hAnsi="Cambria"/>
      <w:b/>
      <w:bCs/>
      <w:kern w:val="28"/>
      <w:sz w:val="32"/>
      <w:szCs w:val="32"/>
    </w:rPr>
  </w:style>
  <w:style w:type="character" w:customStyle="1" w:styleId="TytuZnak">
    <w:name w:val="Tytuł Znak"/>
    <w:link w:val="Tytu"/>
    <w:locked/>
    <w:rsid w:val="00BB0859"/>
    <w:rPr>
      <w:rFonts w:ascii="Cambria" w:hAnsi="Cambria" w:cs="Times New Roman"/>
      <w:b/>
      <w:bCs/>
      <w:kern w:val="28"/>
      <w:sz w:val="32"/>
      <w:szCs w:val="32"/>
    </w:rPr>
  </w:style>
  <w:style w:type="paragraph" w:styleId="Tekstpodstawowy3">
    <w:name w:val="Body Text 3"/>
    <w:basedOn w:val="Normalny"/>
    <w:link w:val="Tekstpodstawowy3Znak"/>
    <w:rsid w:val="00D42DA2"/>
    <w:pPr>
      <w:widowControl/>
      <w:suppressAutoHyphens w:val="0"/>
      <w:spacing w:after="120" w:line="360" w:lineRule="auto"/>
      <w:jc w:val="left"/>
    </w:pPr>
    <w:rPr>
      <w:sz w:val="16"/>
      <w:szCs w:val="16"/>
    </w:rPr>
  </w:style>
  <w:style w:type="character" w:customStyle="1" w:styleId="Tekstpodstawowy3Znak">
    <w:name w:val="Tekst podstawowy 3 Znak"/>
    <w:link w:val="Tekstpodstawowy3"/>
    <w:semiHidden/>
    <w:locked/>
    <w:rsid w:val="00BB0859"/>
    <w:rPr>
      <w:rFonts w:cs="Times New Roman"/>
      <w:sz w:val="16"/>
      <w:szCs w:val="16"/>
    </w:rPr>
  </w:style>
  <w:style w:type="paragraph" w:styleId="Tekstpodstawowy2">
    <w:name w:val="Body Text 2"/>
    <w:basedOn w:val="Normalny"/>
    <w:link w:val="Tekstpodstawowy2Znak"/>
    <w:rsid w:val="00D42DA2"/>
    <w:pPr>
      <w:suppressAutoHyphens w:val="0"/>
      <w:jc w:val="both"/>
    </w:pPr>
  </w:style>
  <w:style w:type="character" w:customStyle="1" w:styleId="Tekstpodstawowy2Znak">
    <w:name w:val="Tekst podstawowy 2 Znak"/>
    <w:link w:val="Tekstpodstawowy2"/>
    <w:locked/>
    <w:rsid w:val="00BB0859"/>
    <w:rPr>
      <w:rFonts w:cs="Times New Roman"/>
      <w:sz w:val="24"/>
      <w:szCs w:val="24"/>
    </w:rPr>
  </w:style>
  <w:style w:type="paragraph" w:styleId="Nagwekwykazurde">
    <w:name w:val="toa heading"/>
    <w:basedOn w:val="Normalny"/>
    <w:next w:val="Normalny"/>
    <w:semiHidden/>
    <w:rsid w:val="00D42DA2"/>
    <w:pPr>
      <w:widowControl/>
      <w:suppressAutoHyphens w:val="0"/>
      <w:spacing w:before="120"/>
      <w:jc w:val="both"/>
    </w:pPr>
    <w:rPr>
      <w:rFonts w:ascii="Arial" w:hAnsi="Arial" w:cs="Arial"/>
      <w:b/>
      <w:bCs/>
    </w:rPr>
  </w:style>
  <w:style w:type="paragraph" w:styleId="Podtytu">
    <w:name w:val="Subtitle"/>
    <w:basedOn w:val="Normalny"/>
    <w:link w:val="PodtytuZnak"/>
    <w:qFormat/>
    <w:rsid w:val="00D42DA2"/>
    <w:pPr>
      <w:widowControl/>
      <w:suppressAutoHyphens w:val="0"/>
      <w:spacing w:before="100" w:beforeAutospacing="1" w:after="100" w:afterAutospacing="1"/>
      <w:jc w:val="left"/>
    </w:pPr>
    <w:rPr>
      <w:rFonts w:ascii="Cambria" w:hAnsi="Cambria"/>
    </w:rPr>
  </w:style>
  <w:style w:type="character" w:customStyle="1" w:styleId="PodtytuZnak">
    <w:name w:val="Podtytuł Znak"/>
    <w:link w:val="Podtytu"/>
    <w:locked/>
    <w:rsid w:val="00BB0859"/>
    <w:rPr>
      <w:rFonts w:ascii="Cambria" w:hAnsi="Cambria" w:cs="Times New Roman"/>
      <w:sz w:val="24"/>
      <w:szCs w:val="24"/>
    </w:rPr>
  </w:style>
  <w:style w:type="paragraph" w:styleId="Tekstprzypisukocowego">
    <w:name w:val="endnote text"/>
    <w:basedOn w:val="Normalny"/>
    <w:link w:val="TekstprzypisukocowegoZnak"/>
    <w:semiHidden/>
    <w:rsid w:val="00D42DA2"/>
    <w:pPr>
      <w:widowControl/>
      <w:suppressAutoHyphens w:val="0"/>
      <w:spacing w:line="360" w:lineRule="auto"/>
      <w:jc w:val="left"/>
    </w:pPr>
    <w:rPr>
      <w:sz w:val="20"/>
      <w:szCs w:val="20"/>
    </w:rPr>
  </w:style>
  <w:style w:type="character" w:customStyle="1" w:styleId="TekstprzypisukocowegoZnak">
    <w:name w:val="Tekst przypisu końcowego Znak"/>
    <w:link w:val="Tekstprzypisukocowego"/>
    <w:semiHidden/>
    <w:locked/>
    <w:rsid w:val="00BB0859"/>
    <w:rPr>
      <w:rFonts w:cs="Times New Roman"/>
      <w:sz w:val="20"/>
      <w:szCs w:val="20"/>
    </w:rPr>
  </w:style>
  <w:style w:type="character" w:styleId="Odwoanieprzypisukocowego">
    <w:name w:val="endnote reference"/>
    <w:semiHidden/>
    <w:rsid w:val="00D42DA2"/>
    <w:rPr>
      <w:rFonts w:cs="Times New Roman"/>
      <w:vertAlign w:val="superscript"/>
    </w:rPr>
  </w:style>
  <w:style w:type="paragraph" w:styleId="Tekstpodstawowywcity3">
    <w:name w:val="Body Text Indent 3"/>
    <w:basedOn w:val="Normalny"/>
    <w:link w:val="Tekstpodstawowywcity3Znak"/>
    <w:rsid w:val="00D42DA2"/>
    <w:pPr>
      <w:widowControl/>
      <w:suppressAutoHyphens w:val="0"/>
      <w:spacing w:after="120" w:line="360" w:lineRule="auto"/>
      <w:ind w:left="283"/>
      <w:jc w:val="left"/>
    </w:pPr>
    <w:rPr>
      <w:sz w:val="16"/>
      <w:szCs w:val="16"/>
    </w:rPr>
  </w:style>
  <w:style w:type="character" w:customStyle="1" w:styleId="Tekstpodstawowywcity3Znak">
    <w:name w:val="Tekst podstawowy wcięty 3 Znak"/>
    <w:link w:val="Tekstpodstawowywcity3"/>
    <w:locked/>
    <w:rsid w:val="00BB0859"/>
    <w:rPr>
      <w:rFonts w:cs="Times New Roman"/>
      <w:sz w:val="16"/>
      <w:szCs w:val="16"/>
    </w:rPr>
  </w:style>
  <w:style w:type="paragraph" w:styleId="Tekstpodstawowywcity2">
    <w:name w:val="Body Text Indent 2"/>
    <w:basedOn w:val="Normalny"/>
    <w:link w:val="Tekstpodstawowywcity2Znak"/>
    <w:rsid w:val="00F33426"/>
    <w:pPr>
      <w:widowControl/>
      <w:suppressAutoHyphens w:val="0"/>
      <w:spacing w:after="120" w:line="480" w:lineRule="auto"/>
      <w:ind w:left="283"/>
      <w:jc w:val="left"/>
    </w:pPr>
  </w:style>
  <w:style w:type="character" w:customStyle="1" w:styleId="Tekstpodstawowywcity2Znak">
    <w:name w:val="Tekst podstawowy wcięty 2 Znak"/>
    <w:link w:val="Tekstpodstawowywcity2"/>
    <w:locked/>
    <w:rsid w:val="00BB0859"/>
    <w:rPr>
      <w:rFonts w:cs="Times New Roman"/>
      <w:sz w:val="24"/>
      <w:szCs w:val="24"/>
    </w:rPr>
  </w:style>
  <w:style w:type="paragraph" w:customStyle="1" w:styleId="listapunktowana">
    <w:name w:val="listapunktowana"/>
    <w:basedOn w:val="Normalny"/>
    <w:rsid w:val="00EB5B4B"/>
    <w:pPr>
      <w:widowControl/>
      <w:suppressAutoHyphens w:val="0"/>
      <w:spacing w:before="100" w:beforeAutospacing="1" w:after="100" w:afterAutospacing="1"/>
      <w:jc w:val="left"/>
    </w:pPr>
  </w:style>
  <w:style w:type="paragraph" w:customStyle="1" w:styleId="listanawias">
    <w:name w:val="listanawias"/>
    <w:basedOn w:val="Normalny"/>
    <w:rsid w:val="00EB5B4B"/>
    <w:pPr>
      <w:widowControl/>
      <w:suppressAutoHyphens w:val="0"/>
      <w:spacing w:before="100" w:beforeAutospacing="1" w:after="100" w:afterAutospacing="1"/>
      <w:jc w:val="left"/>
    </w:pPr>
  </w:style>
  <w:style w:type="paragraph" w:styleId="Spistreci1">
    <w:name w:val="toc 1"/>
    <w:basedOn w:val="Normalny"/>
    <w:next w:val="Normalny"/>
    <w:autoRedefine/>
    <w:semiHidden/>
    <w:rsid w:val="008C7576"/>
    <w:pPr>
      <w:widowControl/>
      <w:numPr>
        <w:numId w:val="4"/>
      </w:numPr>
      <w:suppressAutoHyphens w:val="0"/>
      <w:jc w:val="both"/>
    </w:pPr>
    <w:rPr>
      <w:rFonts w:eastAsia="MS Mincho"/>
      <w:noProof/>
    </w:rPr>
  </w:style>
  <w:style w:type="paragraph" w:customStyle="1" w:styleId="Akapitzlist1">
    <w:name w:val="Akapit z listą1"/>
    <w:basedOn w:val="Normalny"/>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rsid w:val="00AC70B2"/>
    <w:pPr>
      <w:widowControl/>
      <w:suppressAutoHyphens w:val="0"/>
      <w:jc w:val="both"/>
    </w:pPr>
    <w:rPr>
      <w:rFonts w:ascii="Arial" w:hAnsi="Arial" w:cs="Arial"/>
      <w:sz w:val="20"/>
      <w:szCs w:val="20"/>
    </w:rPr>
  </w:style>
  <w:style w:type="paragraph" w:styleId="NormalnyWeb">
    <w:name w:val="Normal (Web)"/>
    <w:basedOn w:val="Normalny"/>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bCs/>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cs="Arial"/>
      <w:sz w:val="24"/>
      <w:szCs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5B17EA"/>
    <w:rPr>
      <w:rFonts w:cs="Times New Roman"/>
      <w:sz w:val="16"/>
      <w:szCs w:val="16"/>
    </w:rPr>
  </w:style>
  <w:style w:type="paragraph" w:styleId="Tekstkomentarza">
    <w:name w:val="annotation text"/>
    <w:basedOn w:val="Normalny"/>
    <w:link w:val="TekstkomentarzaZnak"/>
    <w:semiHidden/>
    <w:rsid w:val="005027CE"/>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semiHidden/>
    <w:locked/>
    <w:rsid w:val="005027CE"/>
    <w:rPr>
      <w:rFonts w:ascii="Arial" w:hAnsi="Arial"/>
    </w:rPr>
  </w:style>
  <w:style w:type="paragraph" w:styleId="Tematkomentarza">
    <w:name w:val="annotation subject"/>
    <w:basedOn w:val="Tekstkomentarza"/>
    <w:next w:val="Tekstkomentarza"/>
    <w:link w:val="TematkomentarzaZnak"/>
    <w:semiHidden/>
    <w:rsid w:val="005B17EA"/>
    <w:rPr>
      <w:b/>
      <w:bCs/>
    </w:rPr>
  </w:style>
  <w:style w:type="character" w:customStyle="1" w:styleId="TematkomentarzaZnak">
    <w:name w:val="Temat komentarza Znak"/>
    <w:link w:val="Tematkomentarza"/>
    <w:locked/>
    <w:rsid w:val="005B17EA"/>
    <w:rPr>
      <w:rFonts w:ascii="Arial" w:hAnsi="Arial" w:cs="Arial"/>
      <w:b/>
      <w:bCs/>
    </w:rPr>
  </w:style>
  <w:style w:type="paragraph" w:customStyle="1" w:styleId="Poprawka1">
    <w:name w:val="Poprawka1"/>
    <w:hidden/>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rsid w:val="002F613C"/>
    <w:rPr>
      <w:rFonts w:ascii="Verdana" w:hAnsi="Verdana" w:cs="Times New Roman"/>
      <w:color w:val="000000"/>
      <w:sz w:val="20"/>
      <w:szCs w:val="20"/>
    </w:rPr>
  </w:style>
  <w:style w:type="character" w:styleId="UyteHipercze">
    <w:name w:val="FollowedHyperlink"/>
    <w:rsid w:val="00EB1C11"/>
    <w:rPr>
      <w:rFonts w:cs="Times New Roman"/>
      <w:color w:val="800080"/>
      <w:u w:val="single"/>
    </w:rPr>
  </w:style>
  <w:style w:type="paragraph" w:customStyle="1" w:styleId="xl65">
    <w:name w:val="xl65"/>
    <w:basedOn w:val="Normalny"/>
    <w:rsid w:val="00EB1C11"/>
    <w:pPr>
      <w:widowControl/>
      <w:suppressAutoHyphens w:val="0"/>
      <w:spacing w:before="100" w:beforeAutospacing="1" w:after="100" w:afterAutospacing="1"/>
      <w:jc w:val="left"/>
      <w:textAlignment w:val="top"/>
    </w:pPr>
  </w:style>
  <w:style w:type="paragraph" w:customStyle="1" w:styleId="xl66">
    <w:name w:val="xl66"/>
    <w:basedOn w:val="Normalny"/>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rsid w:val="00EB1CA0"/>
    <w:rPr>
      <w:rFonts w:ascii="Arial Unicode MS" w:eastAsia="Arial Unicode MS" w:hAnsi="Arial Unicode MS" w:cs="Arial Unicode MS"/>
      <w:color w:val="000000"/>
      <w:sz w:val="16"/>
      <w:szCs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rsid w:val="00EB05FA"/>
    <w:rPr>
      <w:rFonts w:ascii="Times New Roman" w:hAnsi="Times New Roman" w:cs="Times New Roman"/>
      <w:color w:val="000000"/>
      <w:sz w:val="22"/>
      <w:szCs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rsid w:val="00C24C76"/>
    <w:pPr>
      <w:suppressAutoHyphens w:val="0"/>
      <w:autoSpaceDE w:val="0"/>
      <w:autoSpaceDN w:val="0"/>
      <w:adjustRightInd w:val="0"/>
    </w:pPr>
  </w:style>
  <w:style w:type="paragraph" w:customStyle="1" w:styleId="Style10">
    <w:name w:val="Style10"/>
    <w:basedOn w:val="Normalny"/>
    <w:rsid w:val="00C24C76"/>
    <w:pPr>
      <w:suppressAutoHyphens w:val="0"/>
      <w:autoSpaceDE w:val="0"/>
      <w:autoSpaceDN w:val="0"/>
      <w:adjustRightInd w:val="0"/>
      <w:spacing w:line="278" w:lineRule="exact"/>
      <w:jc w:val="both"/>
    </w:pPr>
  </w:style>
  <w:style w:type="paragraph" w:customStyle="1" w:styleId="Style14">
    <w:name w:val="Style14"/>
    <w:basedOn w:val="Normalny"/>
    <w:rsid w:val="00C24C76"/>
    <w:pPr>
      <w:suppressAutoHyphens w:val="0"/>
      <w:autoSpaceDE w:val="0"/>
      <w:autoSpaceDN w:val="0"/>
      <w:adjustRightInd w:val="0"/>
      <w:spacing w:line="278" w:lineRule="exact"/>
      <w:ind w:hanging="302"/>
      <w:jc w:val="both"/>
    </w:pPr>
  </w:style>
  <w:style w:type="character" w:customStyle="1" w:styleId="FontStyle19">
    <w:name w:val="Font Style19"/>
    <w:rsid w:val="00C24C76"/>
    <w:rPr>
      <w:rFonts w:ascii="Times New Roman" w:hAnsi="Times New Roman" w:cs="Times New Roman"/>
      <w:i/>
      <w:iCs/>
      <w:color w:val="000000"/>
      <w:sz w:val="22"/>
      <w:szCs w:val="22"/>
    </w:rPr>
  </w:style>
  <w:style w:type="character" w:customStyle="1" w:styleId="FontStyle20">
    <w:name w:val="Font Style20"/>
    <w:rsid w:val="00C24C76"/>
    <w:rPr>
      <w:rFonts w:ascii="Times New Roman" w:hAnsi="Times New Roman" w:cs="Times New Roman"/>
      <w:b/>
      <w:bCs/>
      <w:color w:val="000000"/>
      <w:sz w:val="22"/>
      <w:szCs w:val="22"/>
    </w:rPr>
  </w:style>
  <w:style w:type="character" w:styleId="Uwydatnienie">
    <w:name w:val="Emphasis"/>
    <w:qFormat/>
    <w:rsid w:val="00C54DB3"/>
    <w:rPr>
      <w:i/>
    </w:rPr>
  </w:style>
  <w:style w:type="numbering" w:styleId="111111">
    <w:name w:val="Outline List 2"/>
    <w:basedOn w:val="Bezlisty"/>
    <w:rsid w:val="009D4B1E"/>
    <w:pPr>
      <w:numPr>
        <w:numId w:val="5"/>
      </w:numPr>
    </w:pPr>
  </w:style>
  <w:style w:type="numbering" w:customStyle="1" w:styleId="Styl1">
    <w:name w:val="Styl1"/>
    <w:rsid w:val="009D4B1E"/>
    <w:pPr>
      <w:numPr>
        <w:numId w:val="7"/>
      </w:numPr>
    </w:pPr>
  </w:style>
  <w:style w:type="character" w:customStyle="1" w:styleId="ZnakZnak2">
    <w:name w:val="Znak Znak2"/>
    <w:semiHidden/>
    <w:locked/>
    <w:rsid w:val="00750048"/>
    <w:rPr>
      <w:rFonts w:ascii="Arial" w:hAnsi="Arial" w:cs="Arial"/>
      <w:sz w:val="24"/>
      <w:szCs w:val="24"/>
      <w:lang w:val="pl-PL" w:eastAsia="pl-PL" w:bidi="ar-SA"/>
    </w:rPr>
  </w:style>
  <w:style w:type="character" w:customStyle="1" w:styleId="ZnakZnak21">
    <w:name w:val="Znak Znak21"/>
    <w:semiHidden/>
    <w:locked/>
    <w:rsid w:val="00750048"/>
    <w:rPr>
      <w:rFonts w:ascii="Arial" w:hAnsi="Arial" w:cs="Arial"/>
      <w:b/>
      <w:bCs/>
      <w:i/>
      <w:iCs/>
      <w:sz w:val="28"/>
      <w:szCs w:val="28"/>
      <w:lang w:val="pl-PL" w:eastAsia="pl-PL" w:bidi="ar-SA"/>
    </w:rPr>
  </w:style>
  <w:style w:type="character" w:customStyle="1" w:styleId="ZnakZnak12">
    <w:name w:val="Znak Znak12"/>
    <w:semiHidden/>
    <w:locked/>
    <w:rsid w:val="00750048"/>
    <w:rPr>
      <w:rFonts w:ascii="Arial" w:hAnsi="Arial" w:cs="Arial"/>
      <w:sz w:val="24"/>
      <w:szCs w:val="24"/>
      <w:lang w:val="pl-PL" w:eastAsia="pl-PL" w:bidi="ar-SA"/>
    </w:rPr>
  </w:style>
  <w:style w:type="paragraph" w:customStyle="1" w:styleId="Tekstpodstawowy1">
    <w:name w:val="Tekst podstawowy1"/>
    <w:rsid w:val="00E87523"/>
    <w:rPr>
      <w:rFonts w:ascii="PL Switzerland" w:hAnsi="PL Switzerland"/>
      <w:color w:val="000000"/>
      <w:sz w:val="24"/>
      <w:lang w:val="en-US"/>
    </w:rPr>
  </w:style>
  <w:style w:type="paragraph" w:styleId="Tekstprzypisudolnego">
    <w:name w:val="footnote text"/>
    <w:basedOn w:val="Normalny"/>
    <w:link w:val="TekstprzypisudolnegoZnak"/>
    <w:locked/>
    <w:rsid w:val="00E87523"/>
    <w:pPr>
      <w:widowControl/>
      <w:suppressAutoHyphens w:val="0"/>
      <w:jc w:val="left"/>
    </w:pPr>
    <w:rPr>
      <w:rFonts w:ascii="CG Times" w:hAnsi="CG Times"/>
      <w:sz w:val="20"/>
      <w:szCs w:val="20"/>
      <w:lang w:val="en-US"/>
    </w:rPr>
  </w:style>
  <w:style w:type="character" w:customStyle="1" w:styleId="TekstprzypisudolnegoZnak">
    <w:name w:val="Tekst przypisu dolnego Znak"/>
    <w:link w:val="Tekstprzypisudolnego"/>
    <w:rsid w:val="00E87523"/>
    <w:rPr>
      <w:rFonts w:ascii="CG Times" w:hAnsi="CG Times"/>
      <w:lang w:val="en-US"/>
    </w:rPr>
  </w:style>
  <w:style w:type="paragraph" w:customStyle="1" w:styleId="BodySingle">
    <w:name w:val="Body Single"/>
    <w:rsid w:val="00E87523"/>
    <w:rPr>
      <w:rFonts w:ascii="CG Times" w:hAnsi="CG Times"/>
      <w:color w:val="000000"/>
      <w:sz w:val="24"/>
      <w:lang w:val="en-US"/>
    </w:rPr>
  </w:style>
  <w:style w:type="paragraph" w:customStyle="1" w:styleId="Bullet">
    <w:name w:val="Bullet"/>
    <w:rsid w:val="00E87523"/>
    <w:pPr>
      <w:ind w:left="288" w:hanging="288"/>
    </w:pPr>
    <w:rPr>
      <w:rFonts w:ascii="CG Times" w:hAnsi="CG Times"/>
      <w:color w:val="000000"/>
      <w:sz w:val="24"/>
      <w:lang w:val="en-US"/>
    </w:rPr>
  </w:style>
  <w:style w:type="paragraph" w:customStyle="1" w:styleId="Bullet1">
    <w:name w:val="Bullet 1"/>
    <w:rsid w:val="00E87523"/>
    <w:rPr>
      <w:rFonts w:ascii="CG Times" w:hAnsi="CG Times"/>
      <w:color w:val="000000"/>
      <w:sz w:val="24"/>
      <w:lang w:val="en-US"/>
    </w:rPr>
  </w:style>
  <w:style w:type="paragraph" w:customStyle="1" w:styleId="NumberList">
    <w:name w:val="Number List"/>
    <w:rsid w:val="00E87523"/>
    <w:pPr>
      <w:tabs>
        <w:tab w:val="left" w:pos="576"/>
      </w:tabs>
    </w:pPr>
    <w:rPr>
      <w:rFonts w:ascii="CG Times" w:hAnsi="CG Times"/>
      <w:color w:val="000000"/>
      <w:sz w:val="24"/>
      <w:lang w:val="en-US"/>
    </w:rPr>
  </w:style>
  <w:style w:type="paragraph" w:customStyle="1" w:styleId="Subhead">
    <w:name w:val="Subhead"/>
    <w:rsid w:val="00E87523"/>
    <w:rPr>
      <w:rFonts w:ascii="CG Times" w:hAnsi="CG Times"/>
      <w:b/>
      <w:i/>
      <w:color w:val="000000"/>
      <w:sz w:val="24"/>
      <w:lang w:val="en-US"/>
    </w:rPr>
  </w:style>
  <w:style w:type="paragraph" w:customStyle="1" w:styleId="Tytu1">
    <w:name w:val="Tytuł1"/>
    <w:rsid w:val="00E87523"/>
    <w:pPr>
      <w:jc w:val="center"/>
    </w:pPr>
    <w:rPr>
      <w:rFonts w:ascii="Arial MT" w:hAnsi="Arial MT"/>
      <w:b/>
      <w:color w:val="000000"/>
      <w:sz w:val="36"/>
      <w:lang w:val="en-US"/>
    </w:rPr>
  </w:style>
  <w:style w:type="paragraph" w:customStyle="1" w:styleId="Nagwek10">
    <w:name w:val="Nagłówek1"/>
    <w:rsid w:val="00E87523"/>
    <w:rPr>
      <w:rFonts w:ascii="CG Times" w:hAnsi="CG Times"/>
      <w:color w:val="000000"/>
      <w:sz w:val="24"/>
      <w:lang w:val="en-US"/>
    </w:rPr>
  </w:style>
  <w:style w:type="paragraph" w:customStyle="1" w:styleId="Stopka1">
    <w:name w:val="Stopka1"/>
    <w:rsid w:val="00E87523"/>
    <w:rPr>
      <w:rFonts w:ascii="CG Times" w:hAnsi="CG Times"/>
      <w:color w:val="000000"/>
      <w:sz w:val="24"/>
      <w:lang w:val="en-US"/>
    </w:rPr>
  </w:style>
  <w:style w:type="paragraph" w:customStyle="1" w:styleId="TableText">
    <w:name w:val="Table Text"/>
    <w:rsid w:val="00E87523"/>
    <w:rPr>
      <w:rFonts w:ascii="PL Switzerland" w:hAnsi="PL Switzerland"/>
      <w:color w:val="000000"/>
      <w:sz w:val="24"/>
      <w:lang w:val="en-US"/>
    </w:rPr>
  </w:style>
  <w:style w:type="paragraph" w:styleId="Mapadokumentu">
    <w:name w:val="Document Map"/>
    <w:basedOn w:val="Normalny"/>
    <w:link w:val="MapadokumentuZnak"/>
    <w:locked/>
    <w:rsid w:val="00E87523"/>
    <w:pPr>
      <w:widowControl/>
      <w:shd w:val="clear" w:color="auto" w:fill="000080"/>
      <w:suppressAutoHyphens w:val="0"/>
      <w:jc w:val="left"/>
    </w:pPr>
    <w:rPr>
      <w:rFonts w:ascii="Tahoma" w:hAnsi="Tahoma"/>
      <w:sz w:val="20"/>
      <w:szCs w:val="20"/>
      <w:lang w:val="en-US"/>
    </w:rPr>
  </w:style>
  <w:style w:type="character" w:customStyle="1" w:styleId="MapadokumentuZnak">
    <w:name w:val="Mapa dokumentu Znak"/>
    <w:link w:val="Mapadokumentu"/>
    <w:rsid w:val="00E87523"/>
    <w:rPr>
      <w:rFonts w:ascii="Tahoma" w:hAnsi="Tahoma"/>
      <w:shd w:val="clear" w:color="auto" w:fill="000080"/>
      <w:lang w:val="en-US"/>
    </w:rPr>
  </w:style>
  <w:style w:type="character" w:styleId="Odwoanieprzypisudolnego">
    <w:name w:val="footnote reference"/>
    <w:locked/>
    <w:rsid w:val="00E87523"/>
    <w:rPr>
      <w:vertAlign w:val="superscript"/>
    </w:rPr>
  </w:style>
  <w:style w:type="character" w:styleId="Numerstrony">
    <w:name w:val="page number"/>
    <w:basedOn w:val="Domylnaczcionkaakapitu"/>
    <w:locked/>
    <w:rsid w:val="00E87523"/>
  </w:style>
  <w:style w:type="character" w:customStyle="1" w:styleId="WW8Num26z0">
    <w:name w:val="WW8Num26z0"/>
    <w:rsid w:val="00E87523"/>
    <w:rPr>
      <w:b w:val="0"/>
    </w:rPr>
  </w:style>
  <w:style w:type="character" w:customStyle="1" w:styleId="WW8Num22z0">
    <w:name w:val="WW8Num22z0"/>
    <w:rsid w:val="00E87523"/>
    <w:rPr>
      <w:rFonts w:ascii="Times New Roman" w:hAnsi="Times New Roman"/>
    </w:rPr>
  </w:style>
  <w:style w:type="character" w:customStyle="1" w:styleId="WW8Num8z0">
    <w:name w:val="WW8Num8z0"/>
    <w:rsid w:val="00E87523"/>
    <w:rPr>
      <w:rFonts w:ascii="Times New Roman" w:hAnsi="Times New Roman"/>
    </w:rPr>
  </w:style>
  <w:style w:type="character" w:customStyle="1" w:styleId="Absatz-Standardschriftart">
    <w:name w:val="Absatz-Standardschriftart"/>
    <w:rsid w:val="00E87523"/>
  </w:style>
  <w:style w:type="paragraph" w:styleId="Nagwekspisutreci">
    <w:name w:val="TOC Heading"/>
    <w:basedOn w:val="Nagwek1"/>
    <w:next w:val="Normalny"/>
    <w:qFormat/>
    <w:rsid w:val="00E87523"/>
    <w:pPr>
      <w:keepLines/>
      <w:spacing w:before="480" w:after="120" w:line="276" w:lineRule="auto"/>
      <w:contextualSpacing/>
      <w:outlineLvl w:val="9"/>
    </w:pPr>
    <w:rPr>
      <w:color w:val="365F91"/>
      <w:kern w:val="0"/>
      <w:sz w:val="28"/>
      <w:szCs w:val="28"/>
      <w:lang w:val="en-US"/>
    </w:rPr>
  </w:style>
  <w:style w:type="character" w:customStyle="1" w:styleId="Nagwek2Znak1">
    <w:name w:val="Nagłówek 2 Znak1"/>
    <w:rsid w:val="00E87523"/>
    <w:rPr>
      <w:rFonts w:ascii="Calibri" w:eastAsia="MS Mincho" w:hAnsi="Calibri" w:cs="Arial"/>
      <w:b/>
      <w:bCs/>
      <w:snapToGrid/>
      <w:sz w:val="22"/>
      <w:lang w:val="pl-PL" w:eastAsia="pl-PL" w:bidi="ar-SA"/>
    </w:rPr>
  </w:style>
  <w:style w:type="paragraph" w:styleId="Legenda">
    <w:name w:val="caption"/>
    <w:basedOn w:val="Normalny"/>
    <w:next w:val="Normalny"/>
    <w:qFormat/>
    <w:rsid w:val="00E87523"/>
    <w:pPr>
      <w:widowControl/>
      <w:suppressAutoHyphens w:val="0"/>
      <w:spacing w:after="60"/>
      <w:ind w:right="-568"/>
      <w:jc w:val="left"/>
    </w:pPr>
    <w:rPr>
      <w:rFonts w:ascii="Arial" w:hAnsi="Arial"/>
      <w:sz w:val="26"/>
      <w:szCs w:val="20"/>
      <w:lang w:val="en-US"/>
    </w:rPr>
  </w:style>
  <w:style w:type="paragraph" w:styleId="Akapitzlist">
    <w:name w:val="List Paragraph"/>
    <w:aliases w:val="CW_Lista"/>
    <w:basedOn w:val="Normalny"/>
    <w:link w:val="AkapitzlistZnak"/>
    <w:uiPriority w:val="34"/>
    <w:qFormat/>
    <w:rsid w:val="00E87523"/>
    <w:pPr>
      <w:widowControl/>
      <w:suppressAutoHyphens w:val="0"/>
      <w:ind w:left="708"/>
      <w:jc w:val="left"/>
    </w:pPr>
    <w:rPr>
      <w:rFonts w:ascii="CG Times" w:hAnsi="CG Times"/>
      <w:sz w:val="20"/>
      <w:szCs w:val="20"/>
      <w:lang w:val="en-US"/>
    </w:rPr>
  </w:style>
  <w:style w:type="character" w:customStyle="1" w:styleId="Podpistabeli">
    <w:name w:val="Podpis tabeli_"/>
    <w:link w:val="Podpistabeli1"/>
    <w:locked/>
    <w:rsid w:val="002502EE"/>
    <w:rPr>
      <w:rFonts w:ascii="Arial" w:hAnsi="Arial"/>
      <w:b/>
      <w:bCs/>
      <w:sz w:val="12"/>
      <w:szCs w:val="12"/>
      <w:shd w:val="clear" w:color="auto" w:fill="FFFFFF"/>
      <w:lang w:bidi="ar-SA"/>
    </w:rPr>
  </w:style>
  <w:style w:type="character" w:customStyle="1" w:styleId="Podpistabeli0">
    <w:name w:val="Podpis tabeli"/>
    <w:rsid w:val="002502EE"/>
    <w:rPr>
      <w:rFonts w:ascii="Arial" w:hAnsi="Arial"/>
      <w:b/>
      <w:bCs/>
      <w:sz w:val="12"/>
      <w:szCs w:val="12"/>
      <w:u w:val="single"/>
      <w:shd w:val="clear" w:color="auto" w:fill="FFFFFF"/>
      <w:lang w:bidi="ar-SA"/>
    </w:rPr>
  </w:style>
  <w:style w:type="character" w:customStyle="1" w:styleId="Teksttreci4">
    <w:name w:val="Tekst treści (4)_"/>
    <w:link w:val="Teksttreci40"/>
    <w:locked/>
    <w:rsid w:val="002502EE"/>
    <w:rPr>
      <w:rFonts w:ascii="Arial" w:hAnsi="Arial"/>
      <w:smallCaps/>
      <w:sz w:val="12"/>
      <w:szCs w:val="12"/>
      <w:shd w:val="clear" w:color="auto" w:fill="FFFFFF"/>
      <w:lang w:bidi="ar-SA"/>
    </w:rPr>
  </w:style>
  <w:style w:type="character" w:customStyle="1" w:styleId="Teksttreci4Bezmaychliter">
    <w:name w:val="Tekst treści (4) + Bez małych liter"/>
    <w:rsid w:val="002502EE"/>
    <w:rPr>
      <w:rFonts w:ascii="Arial" w:hAnsi="Arial"/>
      <w:smallCaps/>
      <w:sz w:val="12"/>
      <w:szCs w:val="12"/>
      <w:shd w:val="clear" w:color="auto" w:fill="FFFFFF"/>
      <w:lang w:bidi="ar-SA"/>
    </w:rPr>
  </w:style>
  <w:style w:type="character" w:customStyle="1" w:styleId="Teksttreci">
    <w:name w:val="Tekst treści_"/>
    <w:link w:val="Teksttreci0"/>
    <w:locked/>
    <w:rsid w:val="002502EE"/>
    <w:rPr>
      <w:rFonts w:ascii="Arial" w:hAnsi="Arial"/>
      <w:sz w:val="12"/>
      <w:szCs w:val="12"/>
      <w:shd w:val="clear" w:color="auto" w:fill="FFFFFF"/>
      <w:lang w:bidi="ar-SA"/>
    </w:rPr>
  </w:style>
  <w:style w:type="character" w:customStyle="1" w:styleId="Teksttreci3">
    <w:name w:val="Tekst treści (3)_"/>
    <w:link w:val="Teksttreci30"/>
    <w:locked/>
    <w:rsid w:val="002502EE"/>
    <w:rPr>
      <w:rFonts w:ascii="Arial" w:hAnsi="Arial"/>
      <w:b/>
      <w:bCs/>
      <w:sz w:val="12"/>
      <w:szCs w:val="12"/>
      <w:shd w:val="clear" w:color="auto" w:fill="FFFFFF"/>
      <w:lang w:bidi="ar-SA"/>
    </w:rPr>
  </w:style>
  <w:style w:type="paragraph" w:customStyle="1" w:styleId="Podpistabeli1">
    <w:name w:val="Podpis tabeli1"/>
    <w:basedOn w:val="Normalny"/>
    <w:link w:val="Podpistabeli"/>
    <w:rsid w:val="002502EE"/>
    <w:pPr>
      <w:widowControl/>
      <w:shd w:val="clear" w:color="auto" w:fill="FFFFFF"/>
      <w:suppressAutoHyphens w:val="0"/>
      <w:spacing w:line="240" w:lineRule="atLeast"/>
      <w:jc w:val="left"/>
    </w:pPr>
    <w:rPr>
      <w:rFonts w:ascii="Arial" w:hAnsi="Arial"/>
      <w:b/>
      <w:bCs/>
      <w:sz w:val="12"/>
      <w:szCs w:val="12"/>
      <w:shd w:val="clear" w:color="auto" w:fill="FFFFFF"/>
    </w:rPr>
  </w:style>
  <w:style w:type="paragraph" w:customStyle="1" w:styleId="Teksttreci40">
    <w:name w:val="Tekst treści (4)"/>
    <w:basedOn w:val="Normalny"/>
    <w:link w:val="Teksttreci4"/>
    <w:rsid w:val="002502EE"/>
    <w:pPr>
      <w:widowControl/>
      <w:shd w:val="clear" w:color="auto" w:fill="FFFFFF"/>
      <w:suppressAutoHyphens w:val="0"/>
      <w:spacing w:line="240" w:lineRule="atLeast"/>
      <w:jc w:val="left"/>
    </w:pPr>
    <w:rPr>
      <w:rFonts w:ascii="Arial" w:hAnsi="Arial"/>
      <w:smallCaps/>
      <w:sz w:val="12"/>
      <w:szCs w:val="12"/>
      <w:shd w:val="clear" w:color="auto" w:fill="FFFFFF"/>
    </w:rPr>
  </w:style>
  <w:style w:type="paragraph" w:customStyle="1" w:styleId="Teksttreci0">
    <w:name w:val="Tekst treści"/>
    <w:basedOn w:val="Normalny"/>
    <w:link w:val="Teksttreci"/>
    <w:rsid w:val="002502EE"/>
    <w:pPr>
      <w:widowControl/>
      <w:shd w:val="clear" w:color="auto" w:fill="FFFFFF"/>
      <w:suppressAutoHyphens w:val="0"/>
      <w:spacing w:line="240" w:lineRule="atLeast"/>
      <w:jc w:val="left"/>
    </w:pPr>
    <w:rPr>
      <w:rFonts w:ascii="Arial" w:hAnsi="Arial"/>
      <w:sz w:val="12"/>
      <w:szCs w:val="12"/>
      <w:shd w:val="clear" w:color="auto" w:fill="FFFFFF"/>
    </w:rPr>
  </w:style>
  <w:style w:type="paragraph" w:customStyle="1" w:styleId="Teksttreci30">
    <w:name w:val="Tekst treści (3)"/>
    <w:basedOn w:val="Normalny"/>
    <w:link w:val="Teksttreci3"/>
    <w:rsid w:val="002502EE"/>
    <w:pPr>
      <w:widowControl/>
      <w:shd w:val="clear" w:color="auto" w:fill="FFFFFF"/>
      <w:suppressAutoHyphens w:val="0"/>
      <w:spacing w:line="240" w:lineRule="atLeast"/>
      <w:jc w:val="left"/>
    </w:pPr>
    <w:rPr>
      <w:rFonts w:ascii="Arial" w:hAnsi="Arial"/>
      <w:b/>
      <w:bCs/>
      <w:sz w:val="12"/>
      <w:szCs w:val="12"/>
      <w:shd w:val="clear" w:color="auto" w:fill="FFFFFF"/>
    </w:rPr>
  </w:style>
  <w:style w:type="character" w:customStyle="1" w:styleId="Teksttreci6">
    <w:name w:val="Tekst treści (6)_"/>
    <w:link w:val="Teksttreci60"/>
    <w:locked/>
    <w:rsid w:val="002502EE"/>
    <w:rPr>
      <w:rFonts w:ascii="Arial" w:hAnsi="Arial"/>
      <w:sz w:val="11"/>
      <w:szCs w:val="11"/>
      <w:shd w:val="clear" w:color="auto" w:fill="FFFFFF"/>
      <w:lang w:bidi="ar-SA"/>
    </w:rPr>
  </w:style>
  <w:style w:type="paragraph" w:customStyle="1" w:styleId="Teksttreci1">
    <w:name w:val="Tekst treści1"/>
    <w:basedOn w:val="Normalny"/>
    <w:rsid w:val="002502EE"/>
    <w:pPr>
      <w:widowControl/>
      <w:shd w:val="clear" w:color="auto" w:fill="FFFFFF"/>
      <w:suppressAutoHyphens w:val="0"/>
      <w:spacing w:line="240" w:lineRule="atLeast"/>
      <w:jc w:val="left"/>
    </w:pPr>
    <w:rPr>
      <w:rFonts w:ascii="Arial" w:eastAsia="Calibri" w:hAnsi="Arial" w:cs="Arial"/>
      <w:sz w:val="12"/>
      <w:szCs w:val="12"/>
    </w:rPr>
  </w:style>
  <w:style w:type="paragraph" w:customStyle="1" w:styleId="Teksttreci31">
    <w:name w:val="Tekst treści (3)1"/>
    <w:basedOn w:val="Normalny"/>
    <w:rsid w:val="002502EE"/>
    <w:pPr>
      <w:widowControl/>
      <w:shd w:val="clear" w:color="auto" w:fill="FFFFFF"/>
      <w:suppressAutoHyphens w:val="0"/>
      <w:spacing w:line="240" w:lineRule="atLeast"/>
      <w:jc w:val="left"/>
    </w:pPr>
    <w:rPr>
      <w:rFonts w:ascii="Arial" w:eastAsia="Calibri" w:hAnsi="Arial" w:cs="Arial"/>
      <w:b/>
      <w:bCs/>
      <w:sz w:val="12"/>
      <w:szCs w:val="12"/>
    </w:rPr>
  </w:style>
  <w:style w:type="paragraph" w:customStyle="1" w:styleId="Teksttreci60">
    <w:name w:val="Tekst treści (6)"/>
    <w:basedOn w:val="Normalny"/>
    <w:link w:val="Teksttreci6"/>
    <w:rsid w:val="002502EE"/>
    <w:pPr>
      <w:widowControl/>
      <w:shd w:val="clear" w:color="auto" w:fill="FFFFFF"/>
      <w:suppressAutoHyphens w:val="0"/>
      <w:spacing w:line="240" w:lineRule="atLeast"/>
      <w:jc w:val="both"/>
    </w:pPr>
    <w:rPr>
      <w:rFonts w:ascii="Arial" w:hAnsi="Arial"/>
      <w:sz w:val="11"/>
      <w:szCs w:val="11"/>
      <w:shd w:val="clear" w:color="auto" w:fill="FFFFFF"/>
    </w:rPr>
  </w:style>
  <w:style w:type="character" w:customStyle="1" w:styleId="Teksttreci7">
    <w:name w:val="Tekst treści (7)_"/>
    <w:link w:val="Teksttreci70"/>
    <w:locked/>
    <w:rsid w:val="002502EE"/>
    <w:rPr>
      <w:rFonts w:ascii="Arial" w:hAnsi="Arial"/>
      <w:i/>
      <w:iCs/>
      <w:spacing w:val="-20"/>
      <w:sz w:val="17"/>
      <w:szCs w:val="17"/>
      <w:shd w:val="clear" w:color="auto" w:fill="FFFFFF"/>
      <w:lang w:bidi="ar-SA"/>
    </w:rPr>
  </w:style>
  <w:style w:type="character" w:customStyle="1" w:styleId="Teksttreci7Odstpy0pt">
    <w:name w:val="Tekst treści (7) + Odstępy 0 pt"/>
    <w:rsid w:val="002502EE"/>
    <w:rPr>
      <w:rFonts w:ascii="Arial" w:hAnsi="Arial"/>
      <w:i/>
      <w:iCs/>
      <w:noProof/>
      <w:spacing w:val="0"/>
      <w:sz w:val="17"/>
      <w:szCs w:val="17"/>
      <w:shd w:val="clear" w:color="auto" w:fill="FFFFFF"/>
      <w:lang w:bidi="ar-SA"/>
    </w:rPr>
  </w:style>
  <w:style w:type="character" w:customStyle="1" w:styleId="Nagwek11">
    <w:name w:val="Nagłówek #1_"/>
    <w:link w:val="Nagwek12"/>
    <w:locked/>
    <w:rsid w:val="002502EE"/>
    <w:rPr>
      <w:rFonts w:ascii="Arial Unicode MS" w:eastAsia="Arial Unicode MS"/>
      <w:sz w:val="23"/>
      <w:szCs w:val="23"/>
      <w:shd w:val="clear" w:color="auto" w:fill="FFFFFF"/>
      <w:lang w:bidi="ar-SA"/>
    </w:rPr>
  </w:style>
  <w:style w:type="character" w:customStyle="1" w:styleId="Teksttreci9">
    <w:name w:val="Tekst treści (9)_"/>
    <w:link w:val="Teksttreci91"/>
    <w:locked/>
    <w:rsid w:val="002502EE"/>
    <w:rPr>
      <w:rFonts w:ascii="Arial Unicode MS" w:eastAsia="Arial Unicode MS"/>
      <w:shd w:val="clear" w:color="auto" w:fill="FFFFFF"/>
      <w:lang w:bidi="ar-SA"/>
    </w:rPr>
  </w:style>
  <w:style w:type="character" w:customStyle="1" w:styleId="Teksttreci8">
    <w:name w:val="Tekst treści (8)_"/>
    <w:link w:val="Teksttreci80"/>
    <w:locked/>
    <w:rsid w:val="002502EE"/>
    <w:rPr>
      <w:rFonts w:ascii="Arial Unicode MS" w:eastAsia="Arial Unicode MS"/>
      <w:sz w:val="16"/>
      <w:szCs w:val="16"/>
      <w:shd w:val="clear" w:color="auto" w:fill="FFFFFF"/>
      <w:lang w:bidi="ar-SA"/>
    </w:rPr>
  </w:style>
  <w:style w:type="character" w:customStyle="1" w:styleId="Teksttreci90">
    <w:name w:val="Tekst treści (9)"/>
    <w:rsid w:val="002502EE"/>
    <w:rPr>
      <w:rFonts w:ascii="Arial Unicode MS" w:eastAsia="Arial Unicode MS"/>
      <w:u w:val="single"/>
      <w:shd w:val="clear" w:color="auto" w:fill="FFFFFF"/>
      <w:lang w:bidi="ar-SA"/>
    </w:rPr>
  </w:style>
  <w:style w:type="paragraph" w:customStyle="1" w:styleId="Teksttreci70">
    <w:name w:val="Tekst treści (7)"/>
    <w:basedOn w:val="Normalny"/>
    <w:link w:val="Teksttreci7"/>
    <w:rsid w:val="002502EE"/>
    <w:pPr>
      <w:widowControl/>
      <w:shd w:val="clear" w:color="auto" w:fill="FFFFFF"/>
      <w:suppressAutoHyphens w:val="0"/>
      <w:spacing w:before="780" w:line="240" w:lineRule="atLeast"/>
      <w:jc w:val="left"/>
    </w:pPr>
    <w:rPr>
      <w:rFonts w:ascii="Arial" w:hAnsi="Arial"/>
      <w:i/>
      <w:iCs/>
      <w:spacing w:val="-20"/>
      <w:sz w:val="17"/>
      <w:szCs w:val="17"/>
      <w:shd w:val="clear" w:color="auto" w:fill="FFFFFF"/>
    </w:rPr>
  </w:style>
  <w:style w:type="paragraph" w:customStyle="1" w:styleId="Nagwek12">
    <w:name w:val="Nagłówek #1"/>
    <w:basedOn w:val="Normalny"/>
    <w:link w:val="Nagwek11"/>
    <w:rsid w:val="002502EE"/>
    <w:pPr>
      <w:widowControl/>
      <w:shd w:val="clear" w:color="auto" w:fill="FFFFFF"/>
      <w:suppressAutoHyphens w:val="0"/>
      <w:spacing w:after="840" w:line="274" w:lineRule="exact"/>
      <w:outlineLvl w:val="0"/>
    </w:pPr>
    <w:rPr>
      <w:rFonts w:ascii="Arial Unicode MS" w:eastAsia="Arial Unicode MS"/>
      <w:sz w:val="23"/>
      <w:szCs w:val="23"/>
      <w:shd w:val="clear" w:color="auto" w:fill="FFFFFF"/>
    </w:rPr>
  </w:style>
  <w:style w:type="paragraph" w:customStyle="1" w:styleId="Teksttreci91">
    <w:name w:val="Tekst treści (9)1"/>
    <w:basedOn w:val="Normalny"/>
    <w:link w:val="Teksttreci9"/>
    <w:rsid w:val="002502EE"/>
    <w:pPr>
      <w:widowControl/>
      <w:shd w:val="clear" w:color="auto" w:fill="FFFFFF"/>
      <w:suppressAutoHyphens w:val="0"/>
      <w:spacing w:line="240" w:lineRule="atLeast"/>
      <w:jc w:val="left"/>
    </w:pPr>
    <w:rPr>
      <w:rFonts w:ascii="Arial Unicode MS" w:eastAsia="Arial Unicode MS"/>
      <w:sz w:val="20"/>
      <w:szCs w:val="20"/>
      <w:shd w:val="clear" w:color="auto" w:fill="FFFFFF"/>
    </w:rPr>
  </w:style>
  <w:style w:type="paragraph" w:customStyle="1" w:styleId="Teksttreci80">
    <w:name w:val="Tekst treści (8)"/>
    <w:basedOn w:val="Normalny"/>
    <w:link w:val="Teksttreci8"/>
    <w:rsid w:val="002502EE"/>
    <w:pPr>
      <w:widowControl/>
      <w:shd w:val="clear" w:color="auto" w:fill="FFFFFF"/>
      <w:suppressAutoHyphens w:val="0"/>
      <w:spacing w:line="240" w:lineRule="atLeast"/>
      <w:jc w:val="left"/>
    </w:pPr>
    <w:rPr>
      <w:rFonts w:ascii="Arial Unicode MS" w:eastAsia="Arial Unicode MS"/>
      <w:sz w:val="16"/>
      <w:szCs w:val="16"/>
      <w:shd w:val="clear" w:color="auto" w:fill="FFFFFF"/>
    </w:rPr>
  </w:style>
  <w:style w:type="character" w:customStyle="1" w:styleId="Teksttreci11">
    <w:name w:val="Tekst treści (11)_"/>
    <w:link w:val="Teksttreci111"/>
    <w:locked/>
    <w:rsid w:val="002502EE"/>
    <w:rPr>
      <w:rFonts w:ascii="Arial Unicode MS" w:eastAsia="Arial Unicode MS"/>
      <w:b/>
      <w:bCs/>
      <w:shd w:val="clear" w:color="auto" w:fill="FFFFFF"/>
      <w:lang w:bidi="ar-SA"/>
    </w:rPr>
  </w:style>
  <w:style w:type="paragraph" w:customStyle="1" w:styleId="Teksttreci111">
    <w:name w:val="Tekst treści (11)1"/>
    <w:basedOn w:val="Normalny"/>
    <w:link w:val="Teksttreci11"/>
    <w:rsid w:val="002502EE"/>
    <w:pPr>
      <w:widowControl/>
      <w:shd w:val="clear" w:color="auto" w:fill="FFFFFF"/>
      <w:suppressAutoHyphens w:val="0"/>
      <w:spacing w:line="240" w:lineRule="atLeast"/>
      <w:jc w:val="left"/>
    </w:pPr>
    <w:rPr>
      <w:rFonts w:ascii="Arial Unicode MS" w:eastAsia="Arial Unicode MS"/>
      <w:b/>
      <w:bCs/>
      <w:sz w:val="20"/>
      <w:szCs w:val="20"/>
      <w:shd w:val="clear" w:color="auto" w:fill="FFFFFF"/>
    </w:rPr>
  </w:style>
  <w:style w:type="character" w:customStyle="1" w:styleId="WW8Num20z1">
    <w:name w:val="WW8Num20z1"/>
    <w:rsid w:val="00BE53C1"/>
    <w:rPr>
      <w:rFonts w:ascii="Times New Roman" w:eastAsia="Times New Roman" w:hAnsi="Times New Roman" w:cs="Times New Roman"/>
      <w:b w:val="0"/>
    </w:rPr>
  </w:style>
  <w:style w:type="character" w:customStyle="1" w:styleId="akapitdomyslny1">
    <w:name w:val="akapitdomyslny1"/>
    <w:rsid w:val="007827AD"/>
  </w:style>
  <w:style w:type="character" w:customStyle="1" w:styleId="FontStyle61">
    <w:name w:val="Font Style61"/>
    <w:rsid w:val="004F02DD"/>
    <w:rPr>
      <w:rFonts w:ascii="Times New Roman" w:hAnsi="Times New Roman" w:cs="Times New Roman"/>
      <w:color w:val="000000"/>
      <w:sz w:val="22"/>
      <w:szCs w:val="22"/>
    </w:rPr>
  </w:style>
  <w:style w:type="character" w:customStyle="1" w:styleId="FontStyle62">
    <w:name w:val="Font Style62"/>
    <w:rsid w:val="004F02DD"/>
    <w:rPr>
      <w:rFonts w:ascii="Times New Roman" w:hAnsi="Times New Roman" w:cs="Times New Roman"/>
      <w:i/>
      <w:iCs/>
      <w:color w:val="000000"/>
      <w:sz w:val="22"/>
      <w:szCs w:val="22"/>
    </w:rPr>
  </w:style>
  <w:style w:type="paragraph" w:customStyle="1" w:styleId="Akapitzlist2">
    <w:name w:val="Akapit z listą2"/>
    <w:basedOn w:val="Normalny"/>
    <w:rsid w:val="00D01934"/>
    <w:pPr>
      <w:ind w:left="720"/>
      <w:contextualSpacing/>
    </w:pPr>
  </w:style>
  <w:style w:type="character" w:customStyle="1" w:styleId="HeaderChar2">
    <w:name w:val="Header Char2"/>
    <w:semiHidden/>
    <w:locked/>
    <w:rsid w:val="0061574C"/>
    <w:rPr>
      <w:rFonts w:ascii="Arial" w:hAnsi="Arial"/>
      <w:sz w:val="24"/>
      <w:lang w:val="pl-PL" w:eastAsia="pl-PL"/>
    </w:rPr>
  </w:style>
  <w:style w:type="paragraph" w:styleId="Poprawka">
    <w:name w:val="Revision"/>
    <w:hidden/>
    <w:uiPriority w:val="99"/>
    <w:semiHidden/>
    <w:rsid w:val="003869F4"/>
    <w:rPr>
      <w:sz w:val="24"/>
      <w:szCs w:val="24"/>
    </w:rPr>
  </w:style>
  <w:style w:type="paragraph" w:styleId="Cytatintensywny">
    <w:name w:val="Intense Quote"/>
    <w:basedOn w:val="Normalny"/>
    <w:next w:val="Normalny"/>
    <w:link w:val="CytatintensywnyZnak"/>
    <w:uiPriority w:val="30"/>
    <w:qFormat/>
    <w:rsid w:val="00C47225"/>
    <w:pPr>
      <w:widowControl/>
      <w:pBdr>
        <w:top w:val="single" w:sz="4" w:space="10" w:color="5B9BD5"/>
        <w:bottom w:val="single" w:sz="4" w:space="10" w:color="5B9BD5"/>
      </w:pBdr>
      <w:suppressAutoHyphens w:val="0"/>
      <w:spacing w:before="360" w:after="360"/>
      <w:ind w:left="864" w:right="864"/>
    </w:pPr>
    <w:rPr>
      <w:i/>
      <w:iCs/>
      <w:color w:val="5B9BD5"/>
    </w:rPr>
  </w:style>
  <w:style w:type="character" w:customStyle="1" w:styleId="CytatintensywnyZnak">
    <w:name w:val="Cytat intensywny Znak"/>
    <w:link w:val="Cytatintensywny"/>
    <w:uiPriority w:val="30"/>
    <w:rsid w:val="00C47225"/>
    <w:rPr>
      <w:i/>
      <w:iCs/>
      <w:color w:val="5B9BD5"/>
      <w:sz w:val="24"/>
      <w:szCs w:val="24"/>
    </w:rPr>
  </w:style>
  <w:style w:type="paragraph" w:customStyle="1" w:styleId="ZnakZnak9">
    <w:name w:val="Znak Znak9"/>
    <w:basedOn w:val="Normalny"/>
    <w:rsid w:val="00922CC9"/>
    <w:pPr>
      <w:widowControl/>
      <w:suppressAutoHyphens w:val="0"/>
      <w:jc w:val="left"/>
    </w:pPr>
  </w:style>
  <w:style w:type="paragraph" w:styleId="HTML-wstpniesformatowany">
    <w:name w:val="HTML Preformatted"/>
    <w:basedOn w:val="Normalny"/>
    <w:link w:val="HTML-wstpniesformatowanyZnak"/>
    <w:uiPriority w:val="99"/>
    <w:unhideWhenUsed/>
    <w:locked/>
    <w:rsid w:val="009625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9625D3"/>
    <w:rPr>
      <w:rFonts w:ascii="Courier New" w:hAnsi="Courier New" w:cs="Courier New"/>
    </w:rPr>
  </w:style>
  <w:style w:type="paragraph" w:customStyle="1" w:styleId="ZnakZnak9ZnakZnak">
    <w:name w:val="Znak Znak9 Znak Znak"/>
    <w:basedOn w:val="Normalny"/>
    <w:rsid w:val="007F3031"/>
    <w:pPr>
      <w:widowControl/>
      <w:suppressAutoHyphens w:val="0"/>
      <w:jc w:val="left"/>
    </w:pPr>
  </w:style>
  <w:style w:type="paragraph" w:customStyle="1" w:styleId="Default">
    <w:name w:val="Default"/>
    <w:rsid w:val="002A3DE1"/>
    <w:pPr>
      <w:autoSpaceDE w:val="0"/>
      <w:autoSpaceDN w:val="0"/>
      <w:adjustRightInd w:val="0"/>
    </w:pPr>
    <w:rPr>
      <w:rFonts w:eastAsia="Calibri"/>
      <w:color w:val="000000"/>
      <w:sz w:val="24"/>
      <w:szCs w:val="24"/>
      <w:lang w:eastAsia="en-US"/>
    </w:rPr>
  </w:style>
  <w:style w:type="character" w:customStyle="1" w:styleId="textnode">
    <w:name w:val="textnode"/>
    <w:rsid w:val="008C17F8"/>
  </w:style>
  <w:style w:type="character" w:customStyle="1" w:styleId="AkapitzlistZnak">
    <w:name w:val="Akapit z listą Znak"/>
    <w:aliases w:val="CW_Lista Znak"/>
    <w:link w:val="Akapitzlist"/>
    <w:uiPriority w:val="34"/>
    <w:locked/>
    <w:rsid w:val="004B3900"/>
    <w:rPr>
      <w:rFonts w:ascii="CG Times" w:hAnsi="CG Times"/>
      <w:lang w:val="en-US"/>
    </w:rPr>
  </w:style>
  <w:style w:type="paragraph" w:customStyle="1" w:styleId="Normalny1">
    <w:name w:val="Normalny1"/>
    <w:uiPriority w:val="99"/>
    <w:rsid w:val="00E26317"/>
    <w:pPr>
      <w:spacing w:line="276" w:lineRule="auto"/>
    </w:pPr>
    <w:rPr>
      <w:rFonts w:ascii="Arial" w:eastAsia="Arial" w:hAnsi="Arial" w:cs="Arial"/>
      <w:color w:val="000000"/>
      <w:sz w:val="22"/>
      <w:szCs w:val="22"/>
    </w:rPr>
  </w:style>
  <w:style w:type="character" w:customStyle="1" w:styleId="TekstprzypisudolnegoZnak1">
    <w:name w:val="Tekst przypisu dolnego Znak1"/>
    <w:uiPriority w:val="99"/>
    <w:semiHidden/>
    <w:locked/>
    <w:rsid w:val="00E26317"/>
    <w:rPr>
      <w:rFonts w:ascii="Arial" w:eastAsia="Arial" w:hAnsi="Arial" w:cs="Arial"/>
      <w:color w:val="000000"/>
    </w:rPr>
  </w:style>
  <w:style w:type="paragraph" w:customStyle="1" w:styleId="Normalny2">
    <w:name w:val="Normalny2"/>
    <w:rsid w:val="003F1179"/>
    <w:pPr>
      <w:widowControl w:val="0"/>
      <w:suppressAutoHyphens/>
      <w:jc w:val="center"/>
    </w:pPr>
    <w:rPr>
      <w:rFonts w:eastAsia="Arial Unicode MS" w:cs="Arial Unicode MS"/>
      <w:color w:val="000000"/>
      <w:sz w:val="24"/>
      <w:szCs w:val="24"/>
      <w:u w:color="000000"/>
    </w:rPr>
  </w:style>
  <w:style w:type="character" w:customStyle="1" w:styleId="Brak">
    <w:name w:val="Brak"/>
    <w:rsid w:val="003F1179"/>
  </w:style>
  <w:style w:type="numbering" w:customStyle="1" w:styleId="Zaimportowanystyl1">
    <w:name w:val="Zaimportowany styl 1"/>
    <w:rsid w:val="003F1179"/>
    <w:pPr>
      <w:numPr>
        <w:numId w:val="1"/>
      </w:numPr>
    </w:pPr>
  </w:style>
  <w:style w:type="numbering" w:customStyle="1" w:styleId="Zaimportowanystyl3">
    <w:name w:val="Zaimportowany styl 3"/>
    <w:autoRedefine/>
    <w:rsid w:val="003F1179"/>
    <w:pPr>
      <w:numPr>
        <w:numId w:val="3"/>
      </w:numPr>
    </w:pPr>
  </w:style>
  <w:style w:type="character" w:customStyle="1" w:styleId="Hyperlink2">
    <w:name w:val="Hyperlink.2"/>
    <w:rsid w:val="003F1179"/>
    <w:rPr>
      <w:rFonts w:ascii="Times New Roman" w:eastAsia="Times New Roman" w:hAnsi="Times New Roman" w:cs="Times New Roman"/>
      <w:color w:val="0000FF"/>
      <w:u w:val="single" w:color="0000FF"/>
      <w:lang w:val="pt-PT"/>
    </w:rPr>
  </w:style>
  <w:style w:type="character" w:customStyle="1" w:styleId="Hyperlink3">
    <w:name w:val="Hyperlink.3"/>
    <w:rsid w:val="003F1179"/>
    <w:rPr>
      <w:rFonts w:ascii="Times New Roman" w:eastAsia="Times New Roman" w:hAnsi="Times New Roman" w:cs="Times New Roman"/>
      <w:color w:val="0000FF"/>
      <w:u w:val="single" w:color="0000FF"/>
    </w:rPr>
  </w:style>
  <w:style w:type="character" w:customStyle="1" w:styleId="Hyperlink4">
    <w:name w:val="Hyperlink.4"/>
    <w:rsid w:val="003F1179"/>
    <w:rPr>
      <w:color w:val="0000FF"/>
      <w:u w:val="single" w:color="0000FF"/>
    </w:rPr>
  </w:style>
  <w:style w:type="character" w:customStyle="1" w:styleId="Pogrubienie1">
    <w:name w:val="Pogrubienie1"/>
    <w:rsid w:val="003F1179"/>
    <w:rPr>
      <w:rFonts w:ascii="Times New Roman" w:eastAsia="Times New Roman" w:hAnsi="Times New Roman" w:cs="Times New Roman"/>
      <w:b/>
      <w:bCs/>
    </w:rPr>
  </w:style>
  <w:style w:type="numbering" w:customStyle="1" w:styleId="Zaimportowanystyl4">
    <w:name w:val="Zaimportowany styl 4"/>
    <w:rsid w:val="003F1179"/>
    <w:pPr>
      <w:numPr>
        <w:numId w:val="9"/>
      </w:numPr>
    </w:pPr>
  </w:style>
  <w:style w:type="paragraph" w:customStyle="1" w:styleId="msonormal0">
    <w:name w:val="msonormal"/>
    <w:basedOn w:val="Normalny"/>
    <w:rsid w:val="00251918"/>
    <w:pPr>
      <w:widowControl/>
      <w:suppressAutoHyphens w:val="0"/>
      <w:spacing w:before="100" w:beforeAutospacing="1" w:after="100" w:afterAutospacing="1"/>
      <w:jc w:val="left"/>
    </w:pPr>
  </w:style>
  <w:style w:type="character" w:customStyle="1" w:styleId="NagwekZnak1">
    <w:name w:val="Nagłówek Znak1"/>
    <w:aliases w:val="Nagłówek strony Znak1,Nagłówek strony1 Znak1,Nagłówek strony11 Znak1,Nagłówek strony11 Znak Znak Znak1,Nagłówek tabeli Znak1"/>
    <w:uiPriority w:val="99"/>
    <w:semiHidden/>
    <w:rsid w:val="00251918"/>
    <w:rPr>
      <w:sz w:val="24"/>
      <w:szCs w:val="24"/>
    </w:rPr>
  </w:style>
  <w:style w:type="paragraph" w:customStyle="1" w:styleId="Tekstpodstawowy20">
    <w:name w:val="Tekst podstawowy2"/>
    <w:rsid w:val="00251918"/>
    <w:rPr>
      <w:rFonts w:ascii="PL Switzerland" w:hAnsi="PL Switzerland"/>
      <w:color w:val="000000"/>
      <w:sz w:val="24"/>
      <w:lang w:val="en-US"/>
    </w:rPr>
  </w:style>
  <w:style w:type="paragraph" w:customStyle="1" w:styleId="Tytu2">
    <w:name w:val="Tytuł2"/>
    <w:rsid w:val="00251918"/>
    <w:pPr>
      <w:jc w:val="center"/>
    </w:pPr>
    <w:rPr>
      <w:rFonts w:ascii="Arial MT" w:hAnsi="Arial MT"/>
      <w:b/>
      <w:color w:val="000000"/>
      <w:sz w:val="36"/>
      <w:lang w:val="en-US"/>
    </w:rPr>
  </w:style>
  <w:style w:type="paragraph" w:customStyle="1" w:styleId="Nagwek20">
    <w:name w:val="Nagłówek2"/>
    <w:rsid w:val="00251918"/>
    <w:rPr>
      <w:rFonts w:ascii="CG Times" w:hAnsi="CG Times"/>
      <w:color w:val="000000"/>
      <w:sz w:val="24"/>
      <w:lang w:val="en-US"/>
    </w:rPr>
  </w:style>
  <w:style w:type="paragraph" w:customStyle="1" w:styleId="Stopka2">
    <w:name w:val="Stopka2"/>
    <w:rsid w:val="00251918"/>
    <w:rPr>
      <w:rFonts w:ascii="CG Times" w:hAnsi="CG Times"/>
      <w:color w:val="000000"/>
      <w:sz w:val="24"/>
      <w:lang w:val="en-US"/>
    </w:rPr>
  </w:style>
  <w:style w:type="character" w:customStyle="1" w:styleId="ListParagraphChar">
    <w:name w:val="List Paragraph Char"/>
    <w:link w:val="Akapitzlist3"/>
    <w:locked/>
    <w:rsid w:val="00251918"/>
    <w:rPr>
      <w:rFonts w:ascii="Calibri" w:hAnsi="Calibri" w:cs="Calibri"/>
      <w:sz w:val="22"/>
      <w:szCs w:val="22"/>
      <w:lang w:eastAsia="en-US"/>
    </w:rPr>
  </w:style>
  <w:style w:type="paragraph" w:customStyle="1" w:styleId="Akapitzlist3">
    <w:name w:val="Akapit z listą3"/>
    <w:basedOn w:val="Normalny"/>
    <w:link w:val="ListParagraphChar"/>
    <w:qFormat/>
    <w:rsid w:val="00251918"/>
    <w:pPr>
      <w:widowControl/>
      <w:suppressAutoHyphens w:val="0"/>
      <w:spacing w:after="200" w:line="276" w:lineRule="auto"/>
      <w:ind w:left="720"/>
      <w:jc w:val="left"/>
    </w:pPr>
    <w:rPr>
      <w:rFonts w:ascii="Calibri" w:hAnsi="Calibri" w:cs="Calibri"/>
      <w:sz w:val="22"/>
      <w:szCs w:val="22"/>
      <w:lang w:eastAsia="en-US"/>
    </w:rPr>
  </w:style>
  <w:style w:type="character" w:customStyle="1" w:styleId="Nierozpoznanawzmianka1">
    <w:name w:val="Nierozpoznana wzmianka1"/>
    <w:uiPriority w:val="99"/>
    <w:semiHidden/>
    <w:unhideWhenUsed/>
    <w:rsid w:val="00E61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75"/>
      <w:marRight w:val="7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84154664">
      <w:bodyDiv w:val="1"/>
      <w:marLeft w:val="0"/>
      <w:marRight w:val="0"/>
      <w:marTop w:val="0"/>
      <w:marBottom w:val="0"/>
      <w:divBdr>
        <w:top w:val="none" w:sz="0" w:space="0" w:color="auto"/>
        <w:left w:val="none" w:sz="0" w:space="0" w:color="auto"/>
        <w:bottom w:val="none" w:sz="0" w:space="0" w:color="auto"/>
        <w:right w:val="none" w:sz="0" w:space="0" w:color="auto"/>
      </w:divBdr>
    </w:div>
    <w:div w:id="99376515">
      <w:bodyDiv w:val="1"/>
      <w:marLeft w:val="0"/>
      <w:marRight w:val="0"/>
      <w:marTop w:val="0"/>
      <w:marBottom w:val="0"/>
      <w:divBdr>
        <w:top w:val="none" w:sz="0" w:space="0" w:color="auto"/>
        <w:left w:val="none" w:sz="0" w:space="0" w:color="auto"/>
        <w:bottom w:val="none" w:sz="0" w:space="0" w:color="auto"/>
        <w:right w:val="none" w:sz="0" w:space="0" w:color="auto"/>
      </w:divBdr>
    </w:div>
    <w:div w:id="428159743">
      <w:bodyDiv w:val="1"/>
      <w:marLeft w:val="0"/>
      <w:marRight w:val="0"/>
      <w:marTop w:val="0"/>
      <w:marBottom w:val="0"/>
      <w:divBdr>
        <w:top w:val="none" w:sz="0" w:space="0" w:color="auto"/>
        <w:left w:val="none" w:sz="0" w:space="0" w:color="auto"/>
        <w:bottom w:val="none" w:sz="0" w:space="0" w:color="auto"/>
        <w:right w:val="none" w:sz="0" w:space="0" w:color="auto"/>
      </w:divBdr>
    </w:div>
    <w:div w:id="443817162">
      <w:bodyDiv w:val="1"/>
      <w:marLeft w:val="0"/>
      <w:marRight w:val="0"/>
      <w:marTop w:val="0"/>
      <w:marBottom w:val="0"/>
      <w:divBdr>
        <w:top w:val="none" w:sz="0" w:space="0" w:color="auto"/>
        <w:left w:val="none" w:sz="0" w:space="0" w:color="auto"/>
        <w:bottom w:val="none" w:sz="0" w:space="0" w:color="auto"/>
        <w:right w:val="none" w:sz="0" w:space="0" w:color="auto"/>
      </w:divBdr>
      <w:divsChild>
        <w:div w:id="47346047">
          <w:marLeft w:val="0"/>
          <w:marRight w:val="0"/>
          <w:marTop w:val="0"/>
          <w:marBottom w:val="0"/>
          <w:divBdr>
            <w:top w:val="none" w:sz="0" w:space="0" w:color="auto"/>
            <w:left w:val="none" w:sz="0" w:space="0" w:color="auto"/>
            <w:bottom w:val="none" w:sz="0" w:space="0" w:color="auto"/>
            <w:right w:val="none" w:sz="0" w:space="0" w:color="auto"/>
          </w:divBdr>
        </w:div>
        <w:div w:id="76054254">
          <w:marLeft w:val="0"/>
          <w:marRight w:val="0"/>
          <w:marTop w:val="0"/>
          <w:marBottom w:val="0"/>
          <w:divBdr>
            <w:top w:val="none" w:sz="0" w:space="0" w:color="auto"/>
            <w:left w:val="none" w:sz="0" w:space="0" w:color="auto"/>
            <w:bottom w:val="none" w:sz="0" w:space="0" w:color="auto"/>
            <w:right w:val="none" w:sz="0" w:space="0" w:color="auto"/>
          </w:divBdr>
        </w:div>
        <w:div w:id="130246562">
          <w:marLeft w:val="0"/>
          <w:marRight w:val="0"/>
          <w:marTop w:val="0"/>
          <w:marBottom w:val="0"/>
          <w:divBdr>
            <w:top w:val="none" w:sz="0" w:space="0" w:color="auto"/>
            <w:left w:val="none" w:sz="0" w:space="0" w:color="auto"/>
            <w:bottom w:val="none" w:sz="0" w:space="0" w:color="auto"/>
            <w:right w:val="none" w:sz="0" w:space="0" w:color="auto"/>
          </w:divBdr>
        </w:div>
        <w:div w:id="163934859">
          <w:marLeft w:val="0"/>
          <w:marRight w:val="0"/>
          <w:marTop w:val="0"/>
          <w:marBottom w:val="0"/>
          <w:divBdr>
            <w:top w:val="none" w:sz="0" w:space="0" w:color="auto"/>
            <w:left w:val="none" w:sz="0" w:space="0" w:color="auto"/>
            <w:bottom w:val="none" w:sz="0" w:space="0" w:color="auto"/>
            <w:right w:val="none" w:sz="0" w:space="0" w:color="auto"/>
          </w:divBdr>
        </w:div>
        <w:div w:id="198278226">
          <w:marLeft w:val="0"/>
          <w:marRight w:val="0"/>
          <w:marTop w:val="0"/>
          <w:marBottom w:val="0"/>
          <w:divBdr>
            <w:top w:val="none" w:sz="0" w:space="0" w:color="auto"/>
            <w:left w:val="none" w:sz="0" w:space="0" w:color="auto"/>
            <w:bottom w:val="none" w:sz="0" w:space="0" w:color="auto"/>
            <w:right w:val="none" w:sz="0" w:space="0" w:color="auto"/>
          </w:divBdr>
        </w:div>
        <w:div w:id="282075366">
          <w:marLeft w:val="0"/>
          <w:marRight w:val="0"/>
          <w:marTop w:val="0"/>
          <w:marBottom w:val="0"/>
          <w:divBdr>
            <w:top w:val="none" w:sz="0" w:space="0" w:color="auto"/>
            <w:left w:val="none" w:sz="0" w:space="0" w:color="auto"/>
            <w:bottom w:val="none" w:sz="0" w:space="0" w:color="auto"/>
            <w:right w:val="none" w:sz="0" w:space="0" w:color="auto"/>
          </w:divBdr>
        </w:div>
        <w:div w:id="294070899">
          <w:marLeft w:val="0"/>
          <w:marRight w:val="0"/>
          <w:marTop w:val="0"/>
          <w:marBottom w:val="0"/>
          <w:divBdr>
            <w:top w:val="none" w:sz="0" w:space="0" w:color="auto"/>
            <w:left w:val="none" w:sz="0" w:space="0" w:color="auto"/>
            <w:bottom w:val="none" w:sz="0" w:space="0" w:color="auto"/>
            <w:right w:val="none" w:sz="0" w:space="0" w:color="auto"/>
          </w:divBdr>
        </w:div>
        <w:div w:id="350647332">
          <w:marLeft w:val="0"/>
          <w:marRight w:val="0"/>
          <w:marTop w:val="0"/>
          <w:marBottom w:val="0"/>
          <w:divBdr>
            <w:top w:val="none" w:sz="0" w:space="0" w:color="auto"/>
            <w:left w:val="none" w:sz="0" w:space="0" w:color="auto"/>
            <w:bottom w:val="none" w:sz="0" w:space="0" w:color="auto"/>
            <w:right w:val="none" w:sz="0" w:space="0" w:color="auto"/>
          </w:divBdr>
        </w:div>
        <w:div w:id="355234055">
          <w:marLeft w:val="0"/>
          <w:marRight w:val="0"/>
          <w:marTop w:val="0"/>
          <w:marBottom w:val="0"/>
          <w:divBdr>
            <w:top w:val="none" w:sz="0" w:space="0" w:color="auto"/>
            <w:left w:val="none" w:sz="0" w:space="0" w:color="auto"/>
            <w:bottom w:val="none" w:sz="0" w:space="0" w:color="auto"/>
            <w:right w:val="none" w:sz="0" w:space="0" w:color="auto"/>
          </w:divBdr>
        </w:div>
        <w:div w:id="435516529">
          <w:marLeft w:val="0"/>
          <w:marRight w:val="0"/>
          <w:marTop w:val="0"/>
          <w:marBottom w:val="0"/>
          <w:divBdr>
            <w:top w:val="none" w:sz="0" w:space="0" w:color="auto"/>
            <w:left w:val="none" w:sz="0" w:space="0" w:color="auto"/>
            <w:bottom w:val="none" w:sz="0" w:space="0" w:color="auto"/>
            <w:right w:val="none" w:sz="0" w:space="0" w:color="auto"/>
          </w:divBdr>
        </w:div>
        <w:div w:id="540242825">
          <w:marLeft w:val="0"/>
          <w:marRight w:val="0"/>
          <w:marTop w:val="0"/>
          <w:marBottom w:val="0"/>
          <w:divBdr>
            <w:top w:val="none" w:sz="0" w:space="0" w:color="auto"/>
            <w:left w:val="none" w:sz="0" w:space="0" w:color="auto"/>
            <w:bottom w:val="none" w:sz="0" w:space="0" w:color="auto"/>
            <w:right w:val="none" w:sz="0" w:space="0" w:color="auto"/>
          </w:divBdr>
        </w:div>
        <w:div w:id="560218280">
          <w:marLeft w:val="0"/>
          <w:marRight w:val="0"/>
          <w:marTop w:val="0"/>
          <w:marBottom w:val="0"/>
          <w:divBdr>
            <w:top w:val="none" w:sz="0" w:space="0" w:color="auto"/>
            <w:left w:val="none" w:sz="0" w:space="0" w:color="auto"/>
            <w:bottom w:val="none" w:sz="0" w:space="0" w:color="auto"/>
            <w:right w:val="none" w:sz="0" w:space="0" w:color="auto"/>
          </w:divBdr>
        </w:div>
        <w:div w:id="666400475">
          <w:marLeft w:val="0"/>
          <w:marRight w:val="0"/>
          <w:marTop w:val="0"/>
          <w:marBottom w:val="0"/>
          <w:divBdr>
            <w:top w:val="none" w:sz="0" w:space="0" w:color="auto"/>
            <w:left w:val="none" w:sz="0" w:space="0" w:color="auto"/>
            <w:bottom w:val="none" w:sz="0" w:space="0" w:color="auto"/>
            <w:right w:val="none" w:sz="0" w:space="0" w:color="auto"/>
          </w:divBdr>
        </w:div>
        <w:div w:id="678242098">
          <w:marLeft w:val="0"/>
          <w:marRight w:val="0"/>
          <w:marTop w:val="0"/>
          <w:marBottom w:val="0"/>
          <w:divBdr>
            <w:top w:val="none" w:sz="0" w:space="0" w:color="auto"/>
            <w:left w:val="none" w:sz="0" w:space="0" w:color="auto"/>
            <w:bottom w:val="none" w:sz="0" w:space="0" w:color="auto"/>
            <w:right w:val="none" w:sz="0" w:space="0" w:color="auto"/>
          </w:divBdr>
        </w:div>
        <w:div w:id="927927522">
          <w:marLeft w:val="0"/>
          <w:marRight w:val="0"/>
          <w:marTop w:val="0"/>
          <w:marBottom w:val="0"/>
          <w:divBdr>
            <w:top w:val="none" w:sz="0" w:space="0" w:color="auto"/>
            <w:left w:val="none" w:sz="0" w:space="0" w:color="auto"/>
            <w:bottom w:val="none" w:sz="0" w:space="0" w:color="auto"/>
            <w:right w:val="none" w:sz="0" w:space="0" w:color="auto"/>
          </w:divBdr>
        </w:div>
        <w:div w:id="1076197862">
          <w:marLeft w:val="0"/>
          <w:marRight w:val="0"/>
          <w:marTop w:val="0"/>
          <w:marBottom w:val="0"/>
          <w:divBdr>
            <w:top w:val="none" w:sz="0" w:space="0" w:color="auto"/>
            <w:left w:val="none" w:sz="0" w:space="0" w:color="auto"/>
            <w:bottom w:val="none" w:sz="0" w:space="0" w:color="auto"/>
            <w:right w:val="none" w:sz="0" w:space="0" w:color="auto"/>
          </w:divBdr>
        </w:div>
        <w:div w:id="1151557319">
          <w:marLeft w:val="0"/>
          <w:marRight w:val="0"/>
          <w:marTop w:val="0"/>
          <w:marBottom w:val="0"/>
          <w:divBdr>
            <w:top w:val="none" w:sz="0" w:space="0" w:color="auto"/>
            <w:left w:val="none" w:sz="0" w:space="0" w:color="auto"/>
            <w:bottom w:val="none" w:sz="0" w:space="0" w:color="auto"/>
            <w:right w:val="none" w:sz="0" w:space="0" w:color="auto"/>
          </w:divBdr>
        </w:div>
        <w:div w:id="1166168401">
          <w:marLeft w:val="0"/>
          <w:marRight w:val="0"/>
          <w:marTop w:val="0"/>
          <w:marBottom w:val="0"/>
          <w:divBdr>
            <w:top w:val="none" w:sz="0" w:space="0" w:color="auto"/>
            <w:left w:val="none" w:sz="0" w:space="0" w:color="auto"/>
            <w:bottom w:val="none" w:sz="0" w:space="0" w:color="auto"/>
            <w:right w:val="none" w:sz="0" w:space="0" w:color="auto"/>
          </w:divBdr>
        </w:div>
        <w:div w:id="1265459224">
          <w:marLeft w:val="0"/>
          <w:marRight w:val="0"/>
          <w:marTop w:val="0"/>
          <w:marBottom w:val="0"/>
          <w:divBdr>
            <w:top w:val="none" w:sz="0" w:space="0" w:color="auto"/>
            <w:left w:val="none" w:sz="0" w:space="0" w:color="auto"/>
            <w:bottom w:val="none" w:sz="0" w:space="0" w:color="auto"/>
            <w:right w:val="none" w:sz="0" w:space="0" w:color="auto"/>
          </w:divBdr>
        </w:div>
        <w:div w:id="1269655822">
          <w:marLeft w:val="0"/>
          <w:marRight w:val="0"/>
          <w:marTop w:val="0"/>
          <w:marBottom w:val="0"/>
          <w:divBdr>
            <w:top w:val="none" w:sz="0" w:space="0" w:color="auto"/>
            <w:left w:val="none" w:sz="0" w:space="0" w:color="auto"/>
            <w:bottom w:val="none" w:sz="0" w:space="0" w:color="auto"/>
            <w:right w:val="none" w:sz="0" w:space="0" w:color="auto"/>
          </w:divBdr>
        </w:div>
        <w:div w:id="1308322106">
          <w:marLeft w:val="0"/>
          <w:marRight w:val="0"/>
          <w:marTop w:val="0"/>
          <w:marBottom w:val="0"/>
          <w:divBdr>
            <w:top w:val="none" w:sz="0" w:space="0" w:color="auto"/>
            <w:left w:val="none" w:sz="0" w:space="0" w:color="auto"/>
            <w:bottom w:val="none" w:sz="0" w:space="0" w:color="auto"/>
            <w:right w:val="none" w:sz="0" w:space="0" w:color="auto"/>
          </w:divBdr>
        </w:div>
        <w:div w:id="1318807348">
          <w:marLeft w:val="0"/>
          <w:marRight w:val="0"/>
          <w:marTop w:val="0"/>
          <w:marBottom w:val="0"/>
          <w:divBdr>
            <w:top w:val="none" w:sz="0" w:space="0" w:color="auto"/>
            <w:left w:val="none" w:sz="0" w:space="0" w:color="auto"/>
            <w:bottom w:val="none" w:sz="0" w:space="0" w:color="auto"/>
            <w:right w:val="none" w:sz="0" w:space="0" w:color="auto"/>
          </w:divBdr>
        </w:div>
        <w:div w:id="1533568745">
          <w:marLeft w:val="0"/>
          <w:marRight w:val="0"/>
          <w:marTop w:val="0"/>
          <w:marBottom w:val="0"/>
          <w:divBdr>
            <w:top w:val="none" w:sz="0" w:space="0" w:color="auto"/>
            <w:left w:val="none" w:sz="0" w:space="0" w:color="auto"/>
            <w:bottom w:val="none" w:sz="0" w:space="0" w:color="auto"/>
            <w:right w:val="none" w:sz="0" w:space="0" w:color="auto"/>
          </w:divBdr>
        </w:div>
        <w:div w:id="1720007857">
          <w:marLeft w:val="0"/>
          <w:marRight w:val="0"/>
          <w:marTop w:val="0"/>
          <w:marBottom w:val="0"/>
          <w:divBdr>
            <w:top w:val="none" w:sz="0" w:space="0" w:color="auto"/>
            <w:left w:val="none" w:sz="0" w:space="0" w:color="auto"/>
            <w:bottom w:val="none" w:sz="0" w:space="0" w:color="auto"/>
            <w:right w:val="none" w:sz="0" w:space="0" w:color="auto"/>
          </w:divBdr>
        </w:div>
        <w:div w:id="1922519209">
          <w:marLeft w:val="0"/>
          <w:marRight w:val="0"/>
          <w:marTop w:val="0"/>
          <w:marBottom w:val="0"/>
          <w:divBdr>
            <w:top w:val="none" w:sz="0" w:space="0" w:color="auto"/>
            <w:left w:val="none" w:sz="0" w:space="0" w:color="auto"/>
            <w:bottom w:val="none" w:sz="0" w:space="0" w:color="auto"/>
            <w:right w:val="none" w:sz="0" w:space="0" w:color="auto"/>
          </w:divBdr>
        </w:div>
        <w:div w:id="1959488023">
          <w:marLeft w:val="0"/>
          <w:marRight w:val="0"/>
          <w:marTop w:val="0"/>
          <w:marBottom w:val="0"/>
          <w:divBdr>
            <w:top w:val="none" w:sz="0" w:space="0" w:color="auto"/>
            <w:left w:val="none" w:sz="0" w:space="0" w:color="auto"/>
            <w:bottom w:val="none" w:sz="0" w:space="0" w:color="auto"/>
            <w:right w:val="none" w:sz="0" w:space="0" w:color="auto"/>
          </w:divBdr>
        </w:div>
        <w:div w:id="2003698318">
          <w:marLeft w:val="0"/>
          <w:marRight w:val="0"/>
          <w:marTop w:val="0"/>
          <w:marBottom w:val="0"/>
          <w:divBdr>
            <w:top w:val="none" w:sz="0" w:space="0" w:color="auto"/>
            <w:left w:val="none" w:sz="0" w:space="0" w:color="auto"/>
            <w:bottom w:val="none" w:sz="0" w:space="0" w:color="auto"/>
            <w:right w:val="none" w:sz="0" w:space="0" w:color="auto"/>
          </w:divBdr>
        </w:div>
        <w:div w:id="2042169691">
          <w:marLeft w:val="0"/>
          <w:marRight w:val="0"/>
          <w:marTop w:val="0"/>
          <w:marBottom w:val="0"/>
          <w:divBdr>
            <w:top w:val="none" w:sz="0" w:space="0" w:color="auto"/>
            <w:left w:val="none" w:sz="0" w:space="0" w:color="auto"/>
            <w:bottom w:val="none" w:sz="0" w:space="0" w:color="auto"/>
            <w:right w:val="none" w:sz="0" w:space="0" w:color="auto"/>
          </w:divBdr>
        </w:div>
        <w:div w:id="2065911081">
          <w:marLeft w:val="0"/>
          <w:marRight w:val="0"/>
          <w:marTop w:val="0"/>
          <w:marBottom w:val="0"/>
          <w:divBdr>
            <w:top w:val="none" w:sz="0" w:space="0" w:color="auto"/>
            <w:left w:val="none" w:sz="0" w:space="0" w:color="auto"/>
            <w:bottom w:val="none" w:sz="0" w:space="0" w:color="auto"/>
            <w:right w:val="none" w:sz="0" w:space="0" w:color="auto"/>
          </w:divBdr>
        </w:div>
      </w:divsChild>
    </w:div>
    <w:div w:id="444152981">
      <w:bodyDiv w:val="1"/>
      <w:marLeft w:val="0"/>
      <w:marRight w:val="0"/>
      <w:marTop w:val="0"/>
      <w:marBottom w:val="0"/>
      <w:divBdr>
        <w:top w:val="none" w:sz="0" w:space="0" w:color="auto"/>
        <w:left w:val="none" w:sz="0" w:space="0" w:color="auto"/>
        <w:bottom w:val="none" w:sz="0" w:space="0" w:color="auto"/>
        <w:right w:val="none" w:sz="0" w:space="0" w:color="auto"/>
      </w:divBdr>
    </w:div>
    <w:div w:id="695932906">
      <w:bodyDiv w:val="1"/>
      <w:marLeft w:val="0"/>
      <w:marRight w:val="0"/>
      <w:marTop w:val="0"/>
      <w:marBottom w:val="0"/>
      <w:divBdr>
        <w:top w:val="none" w:sz="0" w:space="0" w:color="auto"/>
        <w:left w:val="none" w:sz="0" w:space="0" w:color="auto"/>
        <w:bottom w:val="none" w:sz="0" w:space="0" w:color="auto"/>
        <w:right w:val="none" w:sz="0" w:space="0" w:color="auto"/>
      </w:divBdr>
    </w:div>
    <w:div w:id="708148886">
      <w:bodyDiv w:val="1"/>
      <w:marLeft w:val="0"/>
      <w:marRight w:val="0"/>
      <w:marTop w:val="0"/>
      <w:marBottom w:val="0"/>
      <w:divBdr>
        <w:top w:val="none" w:sz="0" w:space="0" w:color="auto"/>
        <w:left w:val="none" w:sz="0" w:space="0" w:color="auto"/>
        <w:bottom w:val="none" w:sz="0" w:space="0" w:color="auto"/>
        <w:right w:val="none" w:sz="0" w:space="0" w:color="auto"/>
      </w:divBdr>
    </w:div>
    <w:div w:id="741483539">
      <w:bodyDiv w:val="1"/>
      <w:marLeft w:val="0"/>
      <w:marRight w:val="0"/>
      <w:marTop w:val="0"/>
      <w:marBottom w:val="0"/>
      <w:divBdr>
        <w:top w:val="none" w:sz="0" w:space="0" w:color="auto"/>
        <w:left w:val="none" w:sz="0" w:space="0" w:color="auto"/>
        <w:bottom w:val="none" w:sz="0" w:space="0" w:color="auto"/>
        <w:right w:val="none" w:sz="0" w:space="0" w:color="auto"/>
      </w:divBdr>
      <w:divsChild>
        <w:div w:id="109209520">
          <w:marLeft w:val="0"/>
          <w:marRight w:val="0"/>
          <w:marTop w:val="0"/>
          <w:marBottom w:val="0"/>
          <w:divBdr>
            <w:top w:val="none" w:sz="0" w:space="0" w:color="auto"/>
            <w:left w:val="none" w:sz="0" w:space="0" w:color="auto"/>
            <w:bottom w:val="none" w:sz="0" w:space="0" w:color="auto"/>
            <w:right w:val="none" w:sz="0" w:space="0" w:color="auto"/>
          </w:divBdr>
        </w:div>
        <w:div w:id="343285667">
          <w:marLeft w:val="0"/>
          <w:marRight w:val="0"/>
          <w:marTop w:val="0"/>
          <w:marBottom w:val="0"/>
          <w:divBdr>
            <w:top w:val="none" w:sz="0" w:space="0" w:color="auto"/>
            <w:left w:val="none" w:sz="0" w:space="0" w:color="auto"/>
            <w:bottom w:val="none" w:sz="0" w:space="0" w:color="auto"/>
            <w:right w:val="none" w:sz="0" w:space="0" w:color="auto"/>
          </w:divBdr>
        </w:div>
        <w:div w:id="344022696">
          <w:marLeft w:val="0"/>
          <w:marRight w:val="0"/>
          <w:marTop w:val="0"/>
          <w:marBottom w:val="0"/>
          <w:divBdr>
            <w:top w:val="none" w:sz="0" w:space="0" w:color="auto"/>
            <w:left w:val="none" w:sz="0" w:space="0" w:color="auto"/>
            <w:bottom w:val="none" w:sz="0" w:space="0" w:color="auto"/>
            <w:right w:val="none" w:sz="0" w:space="0" w:color="auto"/>
          </w:divBdr>
        </w:div>
        <w:div w:id="441341445">
          <w:marLeft w:val="0"/>
          <w:marRight w:val="0"/>
          <w:marTop w:val="0"/>
          <w:marBottom w:val="0"/>
          <w:divBdr>
            <w:top w:val="none" w:sz="0" w:space="0" w:color="auto"/>
            <w:left w:val="none" w:sz="0" w:space="0" w:color="auto"/>
            <w:bottom w:val="none" w:sz="0" w:space="0" w:color="auto"/>
            <w:right w:val="none" w:sz="0" w:space="0" w:color="auto"/>
          </w:divBdr>
        </w:div>
        <w:div w:id="441649294">
          <w:marLeft w:val="0"/>
          <w:marRight w:val="0"/>
          <w:marTop w:val="0"/>
          <w:marBottom w:val="0"/>
          <w:divBdr>
            <w:top w:val="none" w:sz="0" w:space="0" w:color="auto"/>
            <w:left w:val="none" w:sz="0" w:space="0" w:color="auto"/>
            <w:bottom w:val="none" w:sz="0" w:space="0" w:color="auto"/>
            <w:right w:val="none" w:sz="0" w:space="0" w:color="auto"/>
          </w:divBdr>
        </w:div>
        <w:div w:id="805509309">
          <w:marLeft w:val="0"/>
          <w:marRight w:val="0"/>
          <w:marTop w:val="0"/>
          <w:marBottom w:val="0"/>
          <w:divBdr>
            <w:top w:val="none" w:sz="0" w:space="0" w:color="auto"/>
            <w:left w:val="none" w:sz="0" w:space="0" w:color="auto"/>
            <w:bottom w:val="none" w:sz="0" w:space="0" w:color="auto"/>
            <w:right w:val="none" w:sz="0" w:space="0" w:color="auto"/>
          </w:divBdr>
        </w:div>
        <w:div w:id="819346419">
          <w:marLeft w:val="0"/>
          <w:marRight w:val="0"/>
          <w:marTop w:val="0"/>
          <w:marBottom w:val="0"/>
          <w:divBdr>
            <w:top w:val="none" w:sz="0" w:space="0" w:color="auto"/>
            <w:left w:val="none" w:sz="0" w:space="0" w:color="auto"/>
            <w:bottom w:val="none" w:sz="0" w:space="0" w:color="auto"/>
            <w:right w:val="none" w:sz="0" w:space="0" w:color="auto"/>
          </w:divBdr>
        </w:div>
        <w:div w:id="915943924">
          <w:marLeft w:val="0"/>
          <w:marRight w:val="0"/>
          <w:marTop w:val="0"/>
          <w:marBottom w:val="0"/>
          <w:divBdr>
            <w:top w:val="none" w:sz="0" w:space="0" w:color="auto"/>
            <w:left w:val="none" w:sz="0" w:space="0" w:color="auto"/>
            <w:bottom w:val="none" w:sz="0" w:space="0" w:color="auto"/>
            <w:right w:val="none" w:sz="0" w:space="0" w:color="auto"/>
          </w:divBdr>
        </w:div>
        <w:div w:id="1240091468">
          <w:marLeft w:val="0"/>
          <w:marRight w:val="0"/>
          <w:marTop w:val="0"/>
          <w:marBottom w:val="0"/>
          <w:divBdr>
            <w:top w:val="none" w:sz="0" w:space="0" w:color="auto"/>
            <w:left w:val="none" w:sz="0" w:space="0" w:color="auto"/>
            <w:bottom w:val="none" w:sz="0" w:space="0" w:color="auto"/>
            <w:right w:val="none" w:sz="0" w:space="0" w:color="auto"/>
          </w:divBdr>
        </w:div>
        <w:div w:id="1659075590">
          <w:marLeft w:val="0"/>
          <w:marRight w:val="0"/>
          <w:marTop w:val="0"/>
          <w:marBottom w:val="0"/>
          <w:divBdr>
            <w:top w:val="none" w:sz="0" w:space="0" w:color="auto"/>
            <w:left w:val="none" w:sz="0" w:space="0" w:color="auto"/>
            <w:bottom w:val="none" w:sz="0" w:space="0" w:color="auto"/>
            <w:right w:val="none" w:sz="0" w:space="0" w:color="auto"/>
          </w:divBdr>
        </w:div>
        <w:div w:id="1833721170">
          <w:marLeft w:val="0"/>
          <w:marRight w:val="0"/>
          <w:marTop w:val="0"/>
          <w:marBottom w:val="0"/>
          <w:divBdr>
            <w:top w:val="none" w:sz="0" w:space="0" w:color="auto"/>
            <w:left w:val="none" w:sz="0" w:space="0" w:color="auto"/>
            <w:bottom w:val="none" w:sz="0" w:space="0" w:color="auto"/>
            <w:right w:val="none" w:sz="0" w:space="0" w:color="auto"/>
          </w:divBdr>
        </w:div>
        <w:div w:id="1869366582">
          <w:marLeft w:val="0"/>
          <w:marRight w:val="0"/>
          <w:marTop w:val="0"/>
          <w:marBottom w:val="0"/>
          <w:divBdr>
            <w:top w:val="none" w:sz="0" w:space="0" w:color="auto"/>
            <w:left w:val="none" w:sz="0" w:space="0" w:color="auto"/>
            <w:bottom w:val="none" w:sz="0" w:space="0" w:color="auto"/>
            <w:right w:val="none" w:sz="0" w:space="0" w:color="auto"/>
          </w:divBdr>
        </w:div>
      </w:divsChild>
    </w:div>
    <w:div w:id="752438259">
      <w:bodyDiv w:val="1"/>
      <w:marLeft w:val="0"/>
      <w:marRight w:val="0"/>
      <w:marTop w:val="0"/>
      <w:marBottom w:val="0"/>
      <w:divBdr>
        <w:top w:val="none" w:sz="0" w:space="0" w:color="auto"/>
        <w:left w:val="none" w:sz="0" w:space="0" w:color="auto"/>
        <w:bottom w:val="none" w:sz="0" w:space="0" w:color="auto"/>
        <w:right w:val="none" w:sz="0" w:space="0" w:color="auto"/>
      </w:divBdr>
    </w:div>
    <w:div w:id="758256468">
      <w:bodyDiv w:val="1"/>
      <w:marLeft w:val="0"/>
      <w:marRight w:val="0"/>
      <w:marTop w:val="0"/>
      <w:marBottom w:val="0"/>
      <w:divBdr>
        <w:top w:val="none" w:sz="0" w:space="0" w:color="auto"/>
        <w:left w:val="none" w:sz="0" w:space="0" w:color="auto"/>
        <w:bottom w:val="none" w:sz="0" w:space="0" w:color="auto"/>
        <w:right w:val="none" w:sz="0" w:space="0" w:color="auto"/>
      </w:divBdr>
    </w:div>
    <w:div w:id="881209084">
      <w:bodyDiv w:val="1"/>
      <w:marLeft w:val="0"/>
      <w:marRight w:val="0"/>
      <w:marTop w:val="0"/>
      <w:marBottom w:val="0"/>
      <w:divBdr>
        <w:top w:val="none" w:sz="0" w:space="0" w:color="auto"/>
        <w:left w:val="none" w:sz="0" w:space="0" w:color="auto"/>
        <w:bottom w:val="none" w:sz="0" w:space="0" w:color="auto"/>
        <w:right w:val="none" w:sz="0" w:space="0" w:color="auto"/>
      </w:divBdr>
    </w:div>
    <w:div w:id="887910701">
      <w:bodyDiv w:val="1"/>
      <w:marLeft w:val="0"/>
      <w:marRight w:val="0"/>
      <w:marTop w:val="0"/>
      <w:marBottom w:val="0"/>
      <w:divBdr>
        <w:top w:val="none" w:sz="0" w:space="0" w:color="auto"/>
        <w:left w:val="none" w:sz="0" w:space="0" w:color="auto"/>
        <w:bottom w:val="none" w:sz="0" w:space="0" w:color="auto"/>
        <w:right w:val="none" w:sz="0" w:space="0" w:color="auto"/>
      </w:divBdr>
    </w:div>
    <w:div w:id="951014168">
      <w:bodyDiv w:val="1"/>
      <w:marLeft w:val="0"/>
      <w:marRight w:val="0"/>
      <w:marTop w:val="0"/>
      <w:marBottom w:val="0"/>
      <w:divBdr>
        <w:top w:val="none" w:sz="0" w:space="0" w:color="auto"/>
        <w:left w:val="none" w:sz="0" w:space="0" w:color="auto"/>
        <w:bottom w:val="none" w:sz="0" w:space="0" w:color="auto"/>
        <w:right w:val="none" w:sz="0" w:space="0" w:color="auto"/>
      </w:divBdr>
    </w:div>
    <w:div w:id="979849429">
      <w:bodyDiv w:val="1"/>
      <w:marLeft w:val="0"/>
      <w:marRight w:val="0"/>
      <w:marTop w:val="0"/>
      <w:marBottom w:val="0"/>
      <w:divBdr>
        <w:top w:val="none" w:sz="0" w:space="0" w:color="auto"/>
        <w:left w:val="none" w:sz="0" w:space="0" w:color="auto"/>
        <w:bottom w:val="none" w:sz="0" w:space="0" w:color="auto"/>
        <w:right w:val="none" w:sz="0" w:space="0" w:color="auto"/>
      </w:divBdr>
    </w:div>
    <w:div w:id="1034693485">
      <w:bodyDiv w:val="1"/>
      <w:marLeft w:val="0"/>
      <w:marRight w:val="0"/>
      <w:marTop w:val="0"/>
      <w:marBottom w:val="0"/>
      <w:divBdr>
        <w:top w:val="none" w:sz="0" w:space="0" w:color="auto"/>
        <w:left w:val="none" w:sz="0" w:space="0" w:color="auto"/>
        <w:bottom w:val="none" w:sz="0" w:space="0" w:color="auto"/>
        <w:right w:val="none" w:sz="0" w:space="0" w:color="auto"/>
      </w:divBdr>
    </w:div>
    <w:div w:id="1076632326">
      <w:bodyDiv w:val="1"/>
      <w:marLeft w:val="0"/>
      <w:marRight w:val="0"/>
      <w:marTop w:val="0"/>
      <w:marBottom w:val="0"/>
      <w:divBdr>
        <w:top w:val="none" w:sz="0" w:space="0" w:color="auto"/>
        <w:left w:val="none" w:sz="0" w:space="0" w:color="auto"/>
        <w:bottom w:val="none" w:sz="0" w:space="0" w:color="auto"/>
        <w:right w:val="none" w:sz="0" w:space="0" w:color="auto"/>
      </w:divBdr>
    </w:div>
    <w:div w:id="1110903474">
      <w:bodyDiv w:val="1"/>
      <w:marLeft w:val="0"/>
      <w:marRight w:val="0"/>
      <w:marTop w:val="0"/>
      <w:marBottom w:val="0"/>
      <w:divBdr>
        <w:top w:val="none" w:sz="0" w:space="0" w:color="auto"/>
        <w:left w:val="none" w:sz="0" w:space="0" w:color="auto"/>
        <w:bottom w:val="none" w:sz="0" w:space="0" w:color="auto"/>
        <w:right w:val="none" w:sz="0" w:space="0" w:color="auto"/>
      </w:divBdr>
    </w:div>
    <w:div w:id="1165173043">
      <w:bodyDiv w:val="1"/>
      <w:marLeft w:val="0"/>
      <w:marRight w:val="0"/>
      <w:marTop w:val="0"/>
      <w:marBottom w:val="0"/>
      <w:divBdr>
        <w:top w:val="none" w:sz="0" w:space="0" w:color="auto"/>
        <w:left w:val="none" w:sz="0" w:space="0" w:color="auto"/>
        <w:bottom w:val="none" w:sz="0" w:space="0" w:color="auto"/>
        <w:right w:val="none" w:sz="0" w:space="0" w:color="auto"/>
      </w:divBdr>
    </w:div>
    <w:div w:id="1207450250">
      <w:bodyDiv w:val="1"/>
      <w:marLeft w:val="0"/>
      <w:marRight w:val="0"/>
      <w:marTop w:val="0"/>
      <w:marBottom w:val="0"/>
      <w:divBdr>
        <w:top w:val="none" w:sz="0" w:space="0" w:color="auto"/>
        <w:left w:val="none" w:sz="0" w:space="0" w:color="auto"/>
        <w:bottom w:val="none" w:sz="0" w:space="0" w:color="auto"/>
        <w:right w:val="none" w:sz="0" w:space="0" w:color="auto"/>
      </w:divBdr>
    </w:div>
    <w:div w:id="1398556151">
      <w:bodyDiv w:val="1"/>
      <w:marLeft w:val="0"/>
      <w:marRight w:val="0"/>
      <w:marTop w:val="0"/>
      <w:marBottom w:val="0"/>
      <w:divBdr>
        <w:top w:val="none" w:sz="0" w:space="0" w:color="auto"/>
        <w:left w:val="none" w:sz="0" w:space="0" w:color="auto"/>
        <w:bottom w:val="none" w:sz="0" w:space="0" w:color="auto"/>
        <w:right w:val="none" w:sz="0" w:space="0" w:color="auto"/>
      </w:divBdr>
      <w:divsChild>
        <w:div w:id="4093566">
          <w:marLeft w:val="0"/>
          <w:marRight w:val="0"/>
          <w:marTop w:val="0"/>
          <w:marBottom w:val="0"/>
          <w:divBdr>
            <w:top w:val="none" w:sz="0" w:space="0" w:color="auto"/>
            <w:left w:val="none" w:sz="0" w:space="0" w:color="auto"/>
            <w:bottom w:val="none" w:sz="0" w:space="0" w:color="auto"/>
            <w:right w:val="none" w:sz="0" w:space="0" w:color="auto"/>
          </w:divBdr>
        </w:div>
        <w:div w:id="16468760">
          <w:marLeft w:val="0"/>
          <w:marRight w:val="0"/>
          <w:marTop w:val="0"/>
          <w:marBottom w:val="0"/>
          <w:divBdr>
            <w:top w:val="none" w:sz="0" w:space="0" w:color="auto"/>
            <w:left w:val="none" w:sz="0" w:space="0" w:color="auto"/>
            <w:bottom w:val="none" w:sz="0" w:space="0" w:color="auto"/>
            <w:right w:val="none" w:sz="0" w:space="0" w:color="auto"/>
          </w:divBdr>
        </w:div>
        <w:div w:id="41829271">
          <w:marLeft w:val="0"/>
          <w:marRight w:val="0"/>
          <w:marTop w:val="0"/>
          <w:marBottom w:val="0"/>
          <w:divBdr>
            <w:top w:val="none" w:sz="0" w:space="0" w:color="auto"/>
            <w:left w:val="none" w:sz="0" w:space="0" w:color="auto"/>
            <w:bottom w:val="none" w:sz="0" w:space="0" w:color="auto"/>
            <w:right w:val="none" w:sz="0" w:space="0" w:color="auto"/>
          </w:divBdr>
        </w:div>
        <w:div w:id="50884852">
          <w:marLeft w:val="0"/>
          <w:marRight w:val="0"/>
          <w:marTop w:val="0"/>
          <w:marBottom w:val="0"/>
          <w:divBdr>
            <w:top w:val="none" w:sz="0" w:space="0" w:color="auto"/>
            <w:left w:val="none" w:sz="0" w:space="0" w:color="auto"/>
            <w:bottom w:val="none" w:sz="0" w:space="0" w:color="auto"/>
            <w:right w:val="none" w:sz="0" w:space="0" w:color="auto"/>
          </w:divBdr>
        </w:div>
        <w:div w:id="73282609">
          <w:marLeft w:val="0"/>
          <w:marRight w:val="0"/>
          <w:marTop w:val="0"/>
          <w:marBottom w:val="0"/>
          <w:divBdr>
            <w:top w:val="none" w:sz="0" w:space="0" w:color="auto"/>
            <w:left w:val="none" w:sz="0" w:space="0" w:color="auto"/>
            <w:bottom w:val="none" w:sz="0" w:space="0" w:color="auto"/>
            <w:right w:val="none" w:sz="0" w:space="0" w:color="auto"/>
          </w:divBdr>
        </w:div>
        <w:div w:id="218522063">
          <w:marLeft w:val="0"/>
          <w:marRight w:val="0"/>
          <w:marTop w:val="0"/>
          <w:marBottom w:val="0"/>
          <w:divBdr>
            <w:top w:val="none" w:sz="0" w:space="0" w:color="auto"/>
            <w:left w:val="none" w:sz="0" w:space="0" w:color="auto"/>
            <w:bottom w:val="none" w:sz="0" w:space="0" w:color="auto"/>
            <w:right w:val="none" w:sz="0" w:space="0" w:color="auto"/>
          </w:divBdr>
        </w:div>
        <w:div w:id="353573942">
          <w:marLeft w:val="0"/>
          <w:marRight w:val="0"/>
          <w:marTop w:val="0"/>
          <w:marBottom w:val="0"/>
          <w:divBdr>
            <w:top w:val="none" w:sz="0" w:space="0" w:color="auto"/>
            <w:left w:val="none" w:sz="0" w:space="0" w:color="auto"/>
            <w:bottom w:val="none" w:sz="0" w:space="0" w:color="auto"/>
            <w:right w:val="none" w:sz="0" w:space="0" w:color="auto"/>
          </w:divBdr>
        </w:div>
        <w:div w:id="373964173">
          <w:marLeft w:val="0"/>
          <w:marRight w:val="0"/>
          <w:marTop w:val="0"/>
          <w:marBottom w:val="0"/>
          <w:divBdr>
            <w:top w:val="none" w:sz="0" w:space="0" w:color="auto"/>
            <w:left w:val="none" w:sz="0" w:space="0" w:color="auto"/>
            <w:bottom w:val="none" w:sz="0" w:space="0" w:color="auto"/>
            <w:right w:val="none" w:sz="0" w:space="0" w:color="auto"/>
          </w:divBdr>
        </w:div>
        <w:div w:id="420375623">
          <w:marLeft w:val="0"/>
          <w:marRight w:val="0"/>
          <w:marTop w:val="0"/>
          <w:marBottom w:val="0"/>
          <w:divBdr>
            <w:top w:val="none" w:sz="0" w:space="0" w:color="auto"/>
            <w:left w:val="none" w:sz="0" w:space="0" w:color="auto"/>
            <w:bottom w:val="none" w:sz="0" w:space="0" w:color="auto"/>
            <w:right w:val="none" w:sz="0" w:space="0" w:color="auto"/>
          </w:divBdr>
        </w:div>
        <w:div w:id="474027816">
          <w:marLeft w:val="0"/>
          <w:marRight w:val="0"/>
          <w:marTop w:val="0"/>
          <w:marBottom w:val="0"/>
          <w:divBdr>
            <w:top w:val="none" w:sz="0" w:space="0" w:color="auto"/>
            <w:left w:val="none" w:sz="0" w:space="0" w:color="auto"/>
            <w:bottom w:val="none" w:sz="0" w:space="0" w:color="auto"/>
            <w:right w:val="none" w:sz="0" w:space="0" w:color="auto"/>
          </w:divBdr>
        </w:div>
        <w:div w:id="554043697">
          <w:marLeft w:val="0"/>
          <w:marRight w:val="0"/>
          <w:marTop w:val="0"/>
          <w:marBottom w:val="0"/>
          <w:divBdr>
            <w:top w:val="none" w:sz="0" w:space="0" w:color="auto"/>
            <w:left w:val="none" w:sz="0" w:space="0" w:color="auto"/>
            <w:bottom w:val="none" w:sz="0" w:space="0" w:color="auto"/>
            <w:right w:val="none" w:sz="0" w:space="0" w:color="auto"/>
          </w:divBdr>
        </w:div>
        <w:div w:id="710305155">
          <w:marLeft w:val="0"/>
          <w:marRight w:val="0"/>
          <w:marTop w:val="0"/>
          <w:marBottom w:val="0"/>
          <w:divBdr>
            <w:top w:val="none" w:sz="0" w:space="0" w:color="auto"/>
            <w:left w:val="none" w:sz="0" w:space="0" w:color="auto"/>
            <w:bottom w:val="none" w:sz="0" w:space="0" w:color="auto"/>
            <w:right w:val="none" w:sz="0" w:space="0" w:color="auto"/>
          </w:divBdr>
        </w:div>
        <w:div w:id="778571340">
          <w:marLeft w:val="0"/>
          <w:marRight w:val="0"/>
          <w:marTop w:val="0"/>
          <w:marBottom w:val="0"/>
          <w:divBdr>
            <w:top w:val="none" w:sz="0" w:space="0" w:color="auto"/>
            <w:left w:val="none" w:sz="0" w:space="0" w:color="auto"/>
            <w:bottom w:val="none" w:sz="0" w:space="0" w:color="auto"/>
            <w:right w:val="none" w:sz="0" w:space="0" w:color="auto"/>
          </w:divBdr>
        </w:div>
        <w:div w:id="1086727048">
          <w:marLeft w:val="0"/>
          <w:marRight w:val="0"/>
          <w:marTop w:val="0"/>
          <w:marBottom w:val="0"/>
          <w:divBdr>
            <w:top w:val="none" w:sz="0" w:space="0" w:color="auto"/>
            <w:left w:val="none" w:sz="0" w:space="0" w:color="auto"/>
            <w:bottom w:val="none" w:sz="0" w:space="0" w:color="auto"/>
            <w:right w:val="none" w:sz="0" w:space="0" w:color="auto"/>
          </w:divBdr>
        </w:div>
        <w:div w:id="1220896776">
          <w:marLeft w:val="0"/>
          <w:marRight w:val="0"/>
          <w:marTop w:val="0"/>
          <w:marBottom w:val="0"/>
          <w:divBdr>
            <w:top w:val="none" w:sz="0" w:space="0" w:color="auto"/>
            <w:left w:val="none" w:sz="0" w:space="0" w:color="auto"/>
            <w:bottom w:val="none" w:sz="0" w:space="0" w:color="auto"/>
            <w:right w:val="none" w:sz="0" w:space="0" w:color="auto"/>
          </w:divBdr>
        </w:div>
        <w:div w:id="1239826403">
          <w:marLeft w:val="0"/>
          <w:marRight w:val="0"/>
          <w:marTop w:val="0"/>
          <w:marBottom w:val="0"/>
          <w:divBdr>
            <w:top w:val="none" w:sz="0" w:space="0" w:color="auto"/>
            <w:left w:val="none" w:sz="0" w:space="0" w:color="auto"/>
            <w:bottom w:val="none" w:sz="0" w:space="0" w:color="auto"/>
            <w:right w:val="none" w:sz="0" w:space="0" w:color="auto"/>
          </w:divBdr>
        </w:div>
        <w:div w:id="1303072709">
          <w:marLeft w:val="0"/>
          <w:marRight w:val="0"/>
          <w:marTop w:val="0"/>
          <w:marBottom w:val="0"/>
          <w:divBdr>
            <w:top w:val="none" w:sz="0" w:space="0" w:color="auto"/>
            <w:left w:val="none" w:sz="0" w:space="0" w:color="auto"/>
            <w:bottom w:val="none" w:sz="0" w:space="0" w:color="auto"/>
            <w:right w:val="none" w:sz="0" w:space="0" w:color="auto"/>
          </w:divBdr>
        </w:div>
        <w:div w:id="1587229278">
          <w:marLeft w:val="0"/>
          <w:marRight w:val="0"/>
          <w:marTop w:val="0"/>
          <w:marBottom w:val="0"/>
          <w:divBdr>
            <w:top w:val="none" w:sz="0" w:space="0" w:color="auto"/>
            <w:left w:val="none" w:sz="0" w:space="0" w:color="auto"/>
            <w:bottom w:val="none" w:sz="0" w:space="0" w:color="auto"/>
            <w:right w:val="none" w:sz="0" w:space="0" w:color="auto"/>
          </w:divBdr>
        </w:div>
        <w:div w:id="1597446379">
          <w:marLeft w:val="0"/>
          <w:marRight w:val="0"/>
          <w:marTop w:val="0"/>
          <w:marBottom w:val="0"/>
          <w:divBdr>
            <w:top w:val="none" w:sz="0" w:space="0" w:color="auto"/>
            <w:left w:val="none" w:sz="0" w:space="0" w:color="auto"/>
            <w:bottom w:val="none" w:sz="0" w:space="0" w:color="auto"/>
            <w:right w:val="none" w:sz="0" w:space="0" w:color="auto"/>
          </w:divBdr>
        </w:div>
        <w:div w:id="1609042920">
          <w:marLeft w:val="0"/>
          <w:marRight w:val="0"/>
          <w:marTop w:val="0"/>
          <w:marBottom w:val="0"/>
          <w:divBdr>
            <w:top w:val="none" w:sz="0" w:space="0" w:color="auto"/>
            <w:left w:val="none" w:sz="0" w:space="0" w:color="auto"/>
            <w:bottom w:val="none" w:sz="0" w:space="0" w:color="auto"/>
            <w:right w:val="none" w:sz="0" w:space="0" w:color="auto"/>
          </w:divBdr>
        </w:div>
        <w:div w:id="1641378128">
          <w:marLeft w:val="0"/>
          <w:marRight w:val="0"/>
          <w:marTop w:val="0"/>
          <w:marBottom w:val="0"/>
          <w:divBdr>
            <w:top w:val="none" w:sz="0" w:space="0" w:color="auto"/>
            <w:left w:val="none" w:sz="0" w:space="0" w:color="auto"/>
            <w:bottom w:val="none" w:sz="0" w:space="0" w:color="auto"/>
            <w:right w:val="none" w:sz="0" w:space="0" w:color="auto"/>
          </w:divBdr>
        </w:div>
        <w:div w:id="1758356978">
          <w:marLeft w:val="0"/>
          <w:marRight w:val="0"/>
          <w:marTop w:val="0"/>
          <w:marBottom w:val="0"/>
          <w:divBdr>
            <w:top w:val="none" w:sz="0" w:space="0" w:color="auto"/>
            <w:left w:val="none" w:sz="0" w:space="0" w:color="auto"/>
            <w:bottom w:val="none" w:sz="0" w:space="0" w:color="auto"/>
            <w:right w:val="none" w:sz="0" w:space="0" w:color="auto"/>
          </w:divBdr>
        </w:div>
        <w:div w:id="1800490653">
          <w:marLeft w:val="0"/>
          <w:marRight w:val="0"/>
          <w:marTop w:val="0"/>
          <w:marBottom w:val="0"/>
          <w:divBdr>
            <w:top w:val="none" w:sz="0" w:space="0" w:color="auto"/>
            <w:left w:val="none" w:sz="0" w:space="0" w:color="auto"/>
            <w:bottom w:val="none" w:sz="0" w:space="0" w:color="auto"/>
            <w:right w:val="none" w:sz="0" w:space="0" w:color="auto"/>
          </w:divBdr>
        </w:div>
        <w:div w:id="1802765461">
          <w:marLeft w:val="0"/>
          <w:marRight w:val="0"/>
          <w:marTop w:val="0"/>
          <w:marBottom w:val="0"/>
          <w:divBdr>
            <w:top w:val="none" w:sz="0" w:space="0" w:color="auto"/>
            <w:left w:val="none" w:sz="0" w:space="0" w:color="auto"/>
            <w:bottom w:val="none" w:sz="0" w:space="0" w:color="auto"/>
            <w:right w:val="none" w:sz="0" w:space="0" w:color="auto"/>
          </w:divBdr>
        </w:div>
        <w:div w:id="1833639414">
          <w:marLeft w:val="0"/>
          <w:marRight w:val="0"/>
          <w:marTop w:val="0"/>
          <w:marBottom w:val="0"/>
          <w:divBdr>
            <w:top w:val="none" w:sz="0" w:space="0" w:color="auto"/>
            <w:left w:val="none" w:sz="0" w:space="0" w:color="auto"/>
            <w:bottom w:val="none" w:sz="0" w:space="0" w:color="auto"/>
            <w:right w:val="none" w:sz="0" w:space="0" w:color="auto"/>
          </w:divBdr>
        </w:div>
        <w:div w:id="1861163720">
          <w:marLeft w:val="0"/>
          <w:marRight w:val="0"/>
          <w:marTop w:val="0"/>
          <w:marBottom w:val="0"/>
          <w:divBdr>
            <w:top w:val="none" w:sz="0" w:space="0" w:color="auto"/>
            <w:left w:val="none" w:sz="0" w:space="0" w:color="auto"/>
            <w:bottom w:val="none" w:sz="0" w:space="0" w:color="auto"/>
            <w:right w:val="none" w:sz="0" w:space="0" w:color="auto"/>
          </w:divBdr>
        </w:div>
        <w:div w:id="1975865960">
          <w:marLeft w:val="0"/>
          <w:marRight w:val="0"/>
          <w:marTop w:val="0"/>
          <w:marBottom w:val="0"/>
          <w:divBdr>
            <w:top w:val="none" w:sz="0" w:space="0" w:color="auto"/>
            <w:left w:val="none" w:sz="0" w:space="0" w:color="auto"/>
            <w:bottom w:val="none" w:sz="0" w:space="0" w:color="auto"/>
            <w:right w:val="none" w:sz="0" w:space="0" w:color="auto"/>
          </w:divBdr>
        </w:div>
        <w:div w:id="2023360932">
          <w:marLeft w:val="0"/>
          <w:marRight w:val="0"/>
          <w:marTop w:val="0"/>
          <w:marBottom w:val="0"/>
          <w:divBdr>
            <w:top w:val="none" w:sz="0" w:space="0" w:color="auto"/>
            <w:left w:val="none" w:sz="0" w:space="0" w:color="auto"/>
            <w:bottom w:val="none" w:sz="0" w:space="0" w:color="auto"/>
            <w:right w:val="none" w:sz="0" w:space="0" w:color="auto"/>
          </w:divBdr>
        </w:div>
        <w:div w:id="2052069100">
          <w:marLeft w:val="0"/>
          <w:marRight w:val="0"/>
          <w:marTop w:val="0"/>
          <w:marBottom w:val="0"/>
          <w:divBdr>
            <w:top w:val="none" w:sz="0" w:space="0" w:color="auto"/>
            <w:left w:val="none" w:sz="0" w:space="0" w:color="auto"/>
            <w:bottom w:val="none" w:sz="0" w:space="0" w:color="auto"/>
            <w:right w:val="none" w:sz="0" w:space="0" w:color="auto"/>
          </w:divBdr>
        </w:div>
      </w:divsChild>
    </w:div>
    <w:div w:id="1485505582">
      <w:bodyDiv w:val="1"/>
      <w:marLeft w:val="0"/>
      <w:marRight w:val="0"/>
      <w:marTop w:val="0"/>
      <w:marBottom w:val="0"/>
      <w:divBdr>
        <w:top w:val="none" w:sz="0" w:space="0" w:color="auto"/>
        <w:left w:val="none" w:sz="0" w:space="0" w:color="auto"/>
        <w:bottom w:val="none" w:sz="0" w:space="0" w:color="auto"/>
        <w:right w:val="none" w:sz="0" w:space="0" w:color="auto"/>
      </w:divBdr>
    </w:div>
    <w:div w:id="1498573513">
      <w:bodyDiv w:val="1"/>
      <w:marLeft w:val="0"/>
      <w:marRight w:val="0"/>
      <w:marTop w:val="0"/>
      <w:marBottom w:val="0"/>
      <w:divBdr>
        <w:top w:val="none" w:sz="0" w:space="0" w:color="auto"/>
        <w:left w:val="none" w:sz="0" w:space="0" w:color="auto"/>
        <w:bottom w:val="none" w:sz="0" w:space="0" w:color="auto"/>
        <w:right w:val="none" w:sz="0" w:space="0" w:color="auto"/>
      </w:divBdr>
    </w:div>
    <w:div w:id="1515419841">
      <w:bodyDiv w:val="1"/>
      <w:marLeft w:val="0"/>
      <w:marRight w:val="0"/>
      <w:marTop w:val="0"/>
      <w:marBottom w:val="0"/>
      <w:divBdr>
        <w:top w:val="none" w:sz="0" w:space="0" w:color="auto"/>
        <w:left w:val="none" w:sz="0" w:space="0" w:color="auto"/>
        <w:bottom w:val="none" w:sz="0" w:space="0" w:color="auto"/>
        <w:right w:val="none" w:sz="0" w:space="0" w:color="auto"/>
      </w:divBdr>
      <w:divsChild>
        <w:div w:id="89551693">
          <w:marLeft w:val="0"/>
          <w:marRight w:val="0"/>
          <w:marTop w:val="0"/>
          <w:marBottom w:val="0"/>
          <w:divBdr>
            <w:top w:val="none" w:sz="0" w:space="0" w:color="auto"/>
            <w:left w:val="none" w:sz="0" w:space="0" w:color="auto"/>
            <w:bottom w:val="none" w:sz="0" w:space="0" w:color="auto"/>
            <w:right w:val="none" w:sz="0" w:space="0" w:color="auto"/>
          </w:divBdr>
        </w:div>
        <w:div w:id="117527540">
          <w:marLeft w:val="0"/>
          <w:marRight w:val="0"/>
          <w:marTop w:val="0"/>
          <w:marBottom w:val="0"/>
          <w:divBdr>
            <w:top w:val="none" w:sz="0" w:space="0" w:color="auto"/>
            <w:left w:val="none" w:sz="0" w:space="0" w:color="auto"/>
            <w:bottom w:val="none" w:sz="0" w:space="0" w:color="auto"/>
            <w:right w:val="none" w:sz="0" w:space="0" w:color="auto"/>
          </w:divBdr>
        </w:div>
        <w:div w:id="137960985">
          <w:marLeft w:val="0"/>
          <w:marRight w:val="0"/>
          <w:marTop w:val="0"/>
          <w:marBottom w:val="0"/>
          <w:divBdr>
            <w:top w:val="none" w:sz="0" w:space="0" w:color="auto"/>
            <w:left w:val="none" w:sz="0" w:space="0" w:color="auto"/>
            <w:bottom w:val="none" w:sz="0" w:space="0" w:color="auto"/>
            <w:right w:val="none" w:sz="0" w:space="0" w:color="auto"/>
          </w:divBdr>
        </w:div>
        <w:div w:id="170530940">
          <w:marLeft w:val="0"/>
          <w:marRight w:val="0"/>
          <w:marTop w:val="0"/>
          <w:marBottom w:val="0"/>
          <w:divBdr>
            <w:top w:val="none" w:sz="0" w:space="0" w:color="auto"/>
            <w:left w:val="none" w:sz="0" w:space="0" w:color="auto"/>
            <w:bottom w:val="none" w:sz="0" w:space="0" w:color="auto"/>
            <w:right w:val="none" w:sz="0" w:space="0" w:color="auto"/>
          </w:divBdr>
        </w:div>
        <w:div w:id="198006815">
          <w:marLeft w:val="0"/>
          <w:marRight w:val="0"/>
          <w:marTop w:val="0"/>
          <w:marBottom w:val="0"/>
          <w:divBdr>
            <w:top w:val="none" w:sz="0" w:space="0" w:color="auto"/>
            <w:left w:val="none" w:sz="0" w:space="0" w:color="auto"/>
            <w:bottom w:val="none" w:sz="0" w:space="0" w:color="auto"/>
            <w:right w:val="none" w:sz="0" w:space="0" w:color="auto"/>
          </w:divBdr>
        </w:div>
        <w:div w:id="225533454">
          <w:marLeft w:val="0"/>
          <w:marRight w:val="0"/>
          <w:marTop w:val="0"/>
          <w:marBottom w:val="0"/>
          <w:divBdr>
            <w:top w:val="none" w:sz="0" w:space="0" w:color="auto"/>
            <w:left w:val="none" w:sz="0" w:space="0" w:color="auto"/>
            <w:bottom w:val="none" w:sz="0" w:space="0" w:color="auto"/>
            <w:right w:val="none" w:sz="0" w:space="0" w:color="auto"/>
          </w:divBdr>
        </w:div>
        <w:div w:id="415176648">
          <w:marLeft w:val="0"/>
          <w:marRight w:val="0"/>
          <w:marTop w:val="0"/>
          <w:marBottom w:val="0"/>
          <w:divBdr>
            <w:top w:val="none" w:sz="0" w:space="0" w:color="auto"/>
            <w:left w:val="none" w:sz="0" w:space="0" w:color="auto"/>
            <w:bottom w:val="none" w:sz="0" w:space="0" w:color="auto"/>
            <w:right w:val="none" w:sz="0" w:space="0" w:color="auto"/>
          </w:divBdr>
        </w:div>
        <w:div w:id="447050143">
          <w:marLeft w:val="0"/>
          <w:marRight w:val="0"/>
          <w:marTop w:val="0"/>
          <w:marBottom w:val="0"/>
          <w:divBdr>
            <w:top w:val="none" w:sz="0" w:space="0" w:color="auto"/>
            <w:left w:val="none" w:sz="0" w:space="0" w:color="auto"/>
            <w:bottom w:val="none" w:sz="0" w:space="0" w:color="auto"/>
            <w:right w:val="none" w:sz="0" w:space="0" w:color="auto"/>
          </w:divBdr>
        </w:div>
        <w:div w:id="489952085">
          <w:marLeft w:val="0"/>
          <w:marRight w:val="0"/>
          <w:marTop w:val="0"/>
          <w:marBottom w:val="0"/>
          <w:divBdr>
            <w:top w:val="none" w:sz="0" w:space="0" w:color="auto"/>
            <w:left w:val="none" w:sz="0" w:space="0" w:color="auto"/>
            <w:bottom w:val="none" w:sz="0" w:space="0" w:color="auto"/>
            <w:right w:val="none" w:sz="0" w:space="0" w:color="auto"/>
          </w:divBdr>
        </w:div>
        <w:div w:id="524439231">
          <w:marLeft w:val="0"/>
          <w:marRight w:val="0"/>
          <w:marTop w:val="0"/>
          <w:marBottom w:val="0"/>
          <w:divBdr>
            <w:top w:val="none" w:sz="0" w:space="0" w:color="auto"/>
            <w:left w:val="none" w:sz="0" w:space="0" w:color="auto"/>
            <w:bottom w:val="none" w:sz="0" w:space="0" w:color="auto"/>
            <w:right w:val="none" w:sz="0" w:space="0" w:color="auto"/>
          </w:divBdr>
        </w:div>
        <w:div w:id="550579764">
          <w:marLeft w:val="0"/>
          <w:marRight w:val="0"/>
          <w:marTop w:val="0"/>
          <w:marBottom w:val="0"/>
          <w:divBdr>
            <w:top w:val="none" w:sz="0" w:space="0" w:color="auto"/>
            <w:left w:val="none" w:sz="0" w:space="0" w:color="auto"/>
            <w:bottom w:val="none" w:sz="0" w:space="0" w:color="auto"/>
            <w:right w:val="none" w:sz="0" w:space="0" w:color="auto"/>
          </w:divBdr>
        </w:div>
        <w:div w:id="554584030">
          <w:marLeft w:val="0"/>
          <w:marRight w:val="0"/>
          <w:marTop w:val="0"/>
          <w:marBottom w:val="0"/>
          <w:divBdr>
            <w:top w:val="none" w:sz="0" w:space="0" w:color="auto"/>
            <w:left w:val="none" w:sz="0" w:space="0" w:color="auto"/>
            <w:bottom w:val="none" w:sz="0" w:space="0" w:color="auto"/>
            <w:right w:val="none" w:sz="0" w:space="0" w:color="auto"/>
          </w:divBdr>
        </w:div>
        <w:div w:id="569997172">
          <w:marLeft w:val="0"/>
          <w:marRight w:val="0"/>
          <w:marTop w:val="0"/>
          <w:marBottom w:val="0"/>
          <w:divBdr>
            <w:top w:val="none" w:sz="0" w:space="0" w:color="auto"/>
            <w:left w:val="none" w:sz="0" w:space="0" w:color="auto"/>
            <w:bottom w:val="none" w:sz="0" w:space="0" w:color="auto"/>
            <w:right w:val="none" w:sz="0" w:space="0" w:color="auto"/>
          </w:divBdr>
        </w:div>
        <w:div w:id="611474078">
          <w:marLeft w:val="0"/>
          <w:marRight w:val="0"/>
          <w:marTop w:val="0"/>
          <w:marBottom w:val="0"/>
          <w:divBdr>
            <w:top w:val="none" w:sz="0" w:space="0" w:color="auto"/>
            <w:left w:val="none" w:sz="0" w:space="0" w:color="auto"/>
            <w:bottom w:val="none" w:sz="0" w:space="0" w:color="auto"/>
            <w:right w:val="none" w:sz="0" w:space="0" w:color="auto"/>
          </w:divBdr>
        </w:div>
        <w:div w:id="627469485">
          <w:marLeft w:val="0"/>
          <w:marRight w:val="0"/>
          <w:marTop w:val="0"/>
          <w:marBottom w:val="0"/>
          <w:divBdr>
            <w:top w:val="none" w:sz="0" w:space="0" w:color="auto"/>
            <w:left w:val="none" w:sz="0" w:space="0" w:color="auto"/>
            <w:bottom w:val="none" w:sz="0" w:space="0" w:color="auto"/>
            <w:right w:val="none" w:sz="0" w:space="0" w:color="auto"/>
          </w:divBdr>
        </w:div>
        <w:div w:id="695886208">
          <w:marLeft w:val="0"/>
          <w:marRight w:val="0"/>
          <w:marTop w:val="0"/>
          <w:marBottom w:val="0"/>
          <w:divBdr>
            <w:top w:val="none" w:sz="0" w:space="0" w:color="auto"/>
            <w:left w:val="none" w:sz="0" w:space="0" w:color="auto"/>
            <w:bottom w:val="none" w:sz="0" w:space="0" w:color="auto"/>
            <w:right w:val="none" w:sz="0" w:space="0" w:color="auto"/>
          </w:divBdr>
        </w:div>
        <w:div w:id="750278125">
          <w:marLeft w:val="0"/>
          <w:marRight w:val="0"/>
          <w:marTop w:val="0"/>
          <w:marBottom w:val="0"/>
          <w:divBdr>
            <w:top w:val="none" w:sz="0" w:space="0" w:color="auto"/>
            <w:left w:val="none" w:sz="0" w:space="0" w:color="auto"/>
            <w:bottom w:val="none" w:sz="0" w:space="0" w:color="auto"/>
            <w:right w:val="none" w:sz="0" w:space="0" w:color="auto"/>
          </w:divBdr>
        </w:div>
        <w:div w:id="768281842">
          <w:marLeft w:val="0"/>
          <w:marRight w:val="0"/>
          <w:marTop w:val="0"/>
          <w:marBottom w:val="0"/>
          <w:divBdr>
            <w:top w:val="none" w:sz="0" w:space="0" w:color="auto"/>
            <w:left w:val="none" w:sz="0" w:space="0" w:color="auto"/>
            <w:bottom w:val="none" w:sz="0" w:space="0" w:color="auto"/>
            <w:right w:val="none" w:sz="0" w:space="0" w:color="auto"/>
          </w:divBdr>
        </w:div>
        <w:div w:id="850221098">
          <w:marLeft w:val="0"/>
          <w:marRight w:val="0"/>
          <w:marTop w:val="0"/>
          <w:marBottom w:val="0"/>
          <w:divBdr>
            <w:top w:val="none" w:sz="0" w:space="0" w:color="auto"/>
            <w:left w:val="none" w:sz="0" w:space="0" w:color="auto"/>
            <w:bottom w:val="none" w:sz="0" w:space="0" w:color="auto"/>
            <w:right w:val="none" w:sz="0" w:space="0" w:color="auto"/>
          </w:divBdr>
        </w:div>
        <w:div w:id="851601238">
          <w:marLeft w:val="0"/>
          <w:marRight w:val="0"/>
          <w:marTop w:val="0"/>
          <w:marBottom w:val="0"/>
          <w:divBdr>
            <w:top w:val="none" w:sz="0" w:space="0" w:color="auto"/>
            <w:left w:val="none" w:sz="0" w:space="0" w:color="auto"/>
            <w:bottom w:val="none" w:sz="0" w:space="0" w:color="auto"/>
            <w:right w:val="none" w:sz="0" w:space="0" w:color="auto"/>
          </w:divBdr>
        </w:div>
        <w:div w:id="1002969845">
          <w:marLeft w:val="0"/>
          <w:marRight w:val="0"/>
          <w:marTop w:val="0"/>
          <w:marBottom w:val="0"/>
          <w:divBdr>
            <w:top w:val="none" w:sz="0" w:space="0" w:color="auto"/>
            <w:left w:val="none" w:sz="0" w:space="0" w:color="auto"/>
            <w:bottom w:val="none" w:sz="0" w:space="0" w:color="auto"/>
            <w:right w:val="none" w:sz="0" w:space="0" w:color="auto"/>
          </w:divBdr>
        </w:div>
        <w:div w:id="1004287447">
          <w:marLeft w:val="0"/>
          <w:marRight w:val="0"/>
          <w:marTop w:val="0"/>
          <w:marBottom w:val="0"/>
          <w:divBdr>
            <w:top w:val="none" w:sz="0" w:space="0" w:color="auto"/>
            <w:left w:val="none" w:sz="0" w:space="0" w:color="auto"/>
            <w:bottom w:val="none" w:sz="0" w:space="0" w:color="auto"/>
            <w:right w:val="none" w:sz="0" w:space="0" w:color="auto"/>
          </w:divBdr>
        </w:div>
        <w:div w:id="1010449997">
          <w:marLeft w:val="0"/>
          <w:marRight w:val="0"/>
          <w:marTop w:val="0"/>
          <w:marBottom w:val="0"/>
          <w:divBdr>
            <w:top w:val="none" w:sz="0" w:space="0" w:color="auto"/>
            <w:left w:val="none" w:sz="0" w:space="0" w:color="auto"/>
            <w:bottom w:val="none" w:sz="0" w:space="0" w:color="auto"/>
            <w:right w:val="none" w:sz="0" w:space="0" w:color="auto"/>
          </w:divBdr>
        </w:div>
        <w:div w:id="1099178732">
          <w:marLeft w:val="0"/>
          <w:marRight w:val="0"/>
          <w:marTop w:val="0"/>
          <w:marBottom w:val="0"/>
          <w:divBdr>
            <w:top w:val="none" w:sz="0" w:space="0" w:color="auto"/>
            <w:left w:val="none" w:sz="0" w:space="0" w:color="auto"/>
            <w:bottom w:val="none" w:sz="0" w:space="0" w:color="auto"/>
            <w:right w:val="none" w:sz="0" w:space="0" w:color="auto"/>
          </w:divBdr>
        </w:div>
        <w:div w:id="1125924097">
          <w:marLeft w:val="0"/>
          <w:marRight w:val="0"/>
          <w:marTop w:val="0"/>
          <w:marBottom w:val="0"/>
          <w:divBdr>
            <w:top w:val="none" w:sz="0" w:space="0" w:color="auto"/>
            <w:left w:val="none" w:sz="0" w:space="0" w:color="auto"/>
            <w:bottom w:val="none" w:sz="0" w:space="0" w:color="auto"/>
            <w:right w:val="none" w:sz="0" w:space="0" w:color="auto"/>
          </w:divBdr>
        </w:div>
        <w:div w:id="1164659175">
          <w:marLeft w:val="0"/>
          <w:marRight w:val="0"/>
          <w:marTop w:val="0"/>
          <w:marBottom w:val="0"/>
          <w:divBdr>
            <w:top w:val="none" w:sz="0" w:space="0" w:color="auto"/>
            <w:left w:val="none" w:sz="0" w:space="0" w:color="auto"/>
            <w:bottom w:val="none" w:sz="0" w:space="0" w:color="auto"/>
            <w:right w:val="none" w:sz="0" w:space="0" w:color="auto"/>
          </w:divBdr>
        </w:div>
        <w:div w:id="1176842242">
          <w:marLeft w:val="0"/>
          <w:marRight w:val="0"/>
          <w:marTop w:val="0"/>
          <w:marBottom w:val="0"/>
          <w:divBdr>
            <w:top w:val="none" w:sz="0" w:space="0" w:color="auto"/>
            <w:left w:val="none" w:sz="0" w:space="0" w:color="auto"/>
            <w:bottom w:val="none" w:sz="0" w:space="0" w:color="auto"/>
            <w:right w:val="none" w:sz="0" w:space="0" w:color="auto"/>
          </w:divBdr>
        </w:div>
        <w:div w:id="1179780913">
          <w:marLeft w:val="0"/>
          <w:marRight w:val="0"/>
          <w:marTop w:val="0"/>
          <w:marBottom w:val="0"/>
          <w:divBdr>
            <w:top w:val="none" w:sz="0" w:space="0" w:color="auto"/>
            <w:left w:val="none" w:sz="0" w:space="0" w:color="auto"/>
            <w:bottom w:val="none" w:sz="0" w:space="0" w:color="auto"/>
            <w:right w:val="none" w:sz="0" w:space="0" w:color="auto"/>
          </w:divBdr>
        </w:div>
        <w:div w:id="1220744944">
          <w:marLeft w:val="0"/>
          <w:marRight w:val="0"/>
          <w:marTop w:val="0"/>
          <w:marBottom w:val="0"/>
          <w:divBdr>
            <w:top w:val="none" w:sz="0" w:space="0" w:color="auto"/>
            <w:left w:val="none" w:sz="0" w:space="0" w:color="auto"/>
            <w:bottom w:val="none" w:sz="0" w:space="0" w:color="auto"/>
            <w:right w:val="none" w:sz="0" w:space="0" w:color="auto"/>
          </w:divBdr>
        </w:div>
        <w:div w:id="1231422635">
          <w:marLeft w:val="0"/>
          <w:marRight w:val="0"/>
          <w:marTop w:val="0"/>
          <w:marBottom w:val="0"/>
          <w:divBdr>
            <w:top w:val="none" w:sz="0" w:space="0" w:color="auto"/>
            <w:left w:val="none" w:sz="0" w:space="0" w:color="auto"/>
            <w:bottom w:val="none" w:sz="0" w:space="0" w:color="auto"/>
            <w:right w:val="none" w:sz="0" w:space="0" w:color="auto"/>
          </w:divBdr>
        </w:div>
        <w:div w:id="1251625297">
          <w:marLeft w:val="0"/>
          <w:marRight w:val="0"/>
          <w:marTop w:val="0"/>
          <w:marBottom w:val="0"/>
          <w:divBdr>
            <w:top w:val="none" w:sz="0" w:space="0" w:color="auto"/>
            <w:left w:val="none" w:sz="0" w:space="0" w:color="auto"/>
            <w:bottom w:val="none" w:sz="0" w:space="0" w:color="auto"/>
            <w:right w:val="none" w:sz="0" w:space="0" w:color="auto"/>
          </w:divBdr>
        </w:div>
        <w:div w:id="1411149945">
          <w:marLeft w:val="0"/>
          <w:marRight w:val="0"/>
          <w:marTop w:val="0"/>
          <w:marBottom w:val="0"/>
          <w:divBdr>
            <w:top w:val="none" w:sz="0" w:space="0" w:color="auto"/>
            <w:left w:val="none" w:sz="0" w:space="0" w:color="auto"/>
            <w:bottom w:val="none" w:sz="0" w:space="0" w:color="auto"/>
            <w:right w:val="none" w:sz="0" w:space="0" w:color="auto"/>
          </w:divBdr>
        </w:div>
        <w:div w:id="1476991722">
          <w:marLeft w:val="0"/>
          <w:marRight w:val="0"/>
          <w:marTop w:val="0"/>
          <w:marBottom w:val="0"/>
          <w:divBdr>
            <w:top w:val="none" w:sz="0" w:space="0" w:color="auto"/>
            <w:left w:val="none" w:sz="0" w:space="0" w:color="auto"/>
            <w:bottom w:val="none" w:sz="0" w:space="0" w:color="auto"/>
            <w:right w:val="none" w:sz="0" w:space="0" w:color="auto"/>
          </w:divBdr>
        </w:div>
        <w:div w:id="1490636563">
          <w:marLeft w:val="0"/>
          <w:marRight w:val="0"/>
          <w:marTop w:val="0"/>
          <w:marBottom w:val="0"/>
          <w:divBdr>
            <w:top w:val="none" w:sz="0" w:space="0" w:color="auto"/>
            <w:left w:val="none" w:sz="0" w:space="0" w:color="auto"/>
            <w:bottom w:val="none" w:sz="0" w:space="0" w:color="auto"/>
            <w:right w:val="none" w:sz="0" w:space="0" w:color="auto"/>
          </w:divBdr>
        </w:div>
        <w:div w:id="1501459406">
          <w:marLeft w:val="0"/>
          <w:marRight w:val="0"/>
          <w:marTop w:val="0"/>
          <w:marBottom w:val="0"/>
          <w:divBdr>
            <w:top w:val="none" w:sz="0" w:space="0" w:color="auto"/>
            <w:left w:val="none" w:sz="0" w:space="0" w:color="auto"/>
            <w:bottom w:val="none" w:sz="0" w:space="0" w:color="auto"/>
            <w:right w:val="none" w:sz="0" w:space="0" w:color="auto"/>
          </w:divBdr>
        </w:div>
        <w:div w:id="1521895948">
          <w:marLeft w:val="0"/>
          <w:marRight w:val="0"/>
          <w:marTop w:val="0"/>
          <w:marBottom w:val="0"/>
          <w:divBdr>
            <w:top w:val="none" w:sz="0" w:space="0" w:color="auto"/>
            <w:left w:val="none" w:sz="0" w:space="0" w:color="auto"/>
            <w:bottom w:val="none" w:sz="0" w:space="0" w:color="auto"/>
            <w:right w:val="none" w:sz="0" w:space="0" w:color="auto"/>
          </w:divBdr>
        </w:div>
        <w:div w:id="1525482407">
          <w:marLeft w:val="0"/>
          <w:marRight w:val="0"/>
          <w:marTop w:val="0"/>
          <w:marBottom w:val="0"/>
          <w:divBdr>
            <w:top w:val="none" w:sz="0" w:space="0" w:color="auto"/>
            <w:left w:val="none" w:sz="0" w:space="0" w:color="auto"/>
            <w:bottom w:val="none" w:sz="0" w:space="0" w:color="auto"/>
            <w:right w:val="none" w:sz="0" w:space="0" w:color="auto"/>
          </w:divBdr>
        </w:div>
        <w:div w:id="1633172173">
          <w:marLeft w:val="0"/>
          <w:marRight w:val="0"/>
          <w:marTop w:val="0"/>
          <w:marBottom w:val="0"/>
          <w:divBdr>
            <w:top w:val="none" w:sz="0" w:space="0" w:color="auto"/>
            <w:left w:val="none" w:sz="0" w:space="0" w:color="auto"/>
            <w:bottom w:val="none" w:sz="0" w:space="0" w:color="auto"/>
            <w:right w:val="none" w:sz="0" w:space="0" w:color="auto"/>
          </w:divBdr>
        </w:div>
        <w:div w:id="1646398258">
          <w:marLeft w:val="0"/>
          <w:marRight w:val="0"/>
          <w:marTop w:val="0"/>
          <w:marBottom w:val="0"/>
          <w:divBdr>
            <w:top w:val="none" w:sz="0" w:space="0" w:color="auto"/>
            <w:left w:val="none" w:sz="0" w:space="0" w:color="auto"/>
            <w:bottom w:val="none" w:sz="0" w:space="0" w:color="auto"/>
            <w:right w:val="none" w:sz="0" w:space="0" w:color="auto"/>
          </w:divBdr>
        </w:div>
        <w:div w:id="1778020336">
          <w:marLeft w:val="0"/>
          <w:marRight w:val="0"/>
          <w:marTop w:val="0"/>
          <w:marBottom w:val="0"/>
          <w:divBdr>
            <w:top w:val="none" w:sz="0" w:space="0" w:color="auto"/>
            <w:left w:val="none" w:sz="0" w:space="0" w:color="auto"/>
            <w:bottom w:val="none" w:sz="0" w:space="0" w:color="auto"/>
            <w:right w:val="none" w:sz="0" w:space="0" w:color="auto"/>
          </w:divBdr>
        </w:div>
        <w:div w:id="1862282378">
          <w:marLeft w:val="0"/>
          <w:marRight w:val="0"/>
          <w:marTop w:val="0"/>
          <w:marBottom w:val="0"/>
          <w:divBdr>
            <w:top w:val="none" w:sz="0" w:space="0" w:color="auto"/>
            <w:left w:val="none" w:sz="0" w:space="0" w:color="auto"/>
            <w:bottom w:val="none" w:sz="0" w:space="0" w:color="auto"/>
            <w:right w:val="none" w:sz="0" w:space="0" w:color="auto"/>
          </w:divBdr>
        </w:div>
        <w:div w:id="1866823956">
          <w:marLeft w:val="0"/>
          <w:marRight w:val="0"/>
          <w:marTop w:val="0"/>
          <w:marBottom w:val="0"/>
          <w:divBdr>
            <w:top w:val="none" w:sz="0" w:space="0" w:color="auto"/>
            <w:left w:val="none" w:sz="0" w:space="0" w:color="auto"/>
            <w:bottom w:val="none" w:sz="0" w:space="0" w:color="auto"/>
            <w:right w:val="none" w:sz="0" w:space="0" w:color="auto"/>
          </w:divBdr>
        </w:div>
        <w:div w:id="1916940349">
          <w:marLeft w:val="0"/>
          <w:marRight w:val="0"/>
          <w:marTop w:val="0"/>
          <w:marBottom w:val="0"/>
          <w:divBdr>
            <w:top w:val="none" w:sz="0" w:space="0" w:color="auto"/>
            <w:left w:val="none" w:sz="0" w:space="0" w:color="auto"/>
            <w:bottom w:val="none" w:sz="0" w:space="0" w:color="auto"/>
            <w:right w:val="none" w:sz="0" w:space="0" w:color="auto"/>
          </w:divBdr>
        </w:div>
        <w:div w:id="1931817826">
          <w:marLeft w:val="0"/>
          <w:marRight w:val="0"/>
          <w:marTop w:val="0"/>
          <w:marBottom w:val="0"/>
          <w:divBdr>
            <w:top w:val="none" w:sz="0" w:space="0" w:color="auto"/>
            <w:left w:val="none" w:sz="0" w:space="0" w:color="auto"/>
            <w:bottom w:val="none" w:sz="0" w:space="0" w:color="auto"/>
            <w:right w:val="none" w:sz="0" w:space="0" w:color="auto"/>
          </w:divBdr>
        </w:div>
        <w:div w:id="1938125586">
          <w:marLeft w:val="0"/>
          <w:marRight w:val="0"/>
          <w:marTop w:val="0"/>
          <w:marBottom w:val="0"/>
          <w:divBdr>
            <w:top w:val="none" w:sz="0" w:space="0" w:color="auto"/>
            <w:left w:val="none" w:sz="0" w:space="0" w:color="auto"/>
            <w:bottom w:val="none" w:sz="0" w:space="0" w:color="auto"/>
            <w:right w:val="none" w:sz="0" w:space="0" w:color="auto"/>
          </w:divBdr>
        </w:div>
        <w:div w:id="2012220591">
          <w:marLeft w:val="0"/>
          <w:marRight w:val="0"/>
          <w:marTop w:val="0"/>
          <w:marBottom w:val="0"/>
          <w:divBdr>
            <w:top w:val="none" w:sz="0" w:space="0" w:color="auto"/>
            <w:left w:val="none" w:sz="0" w:space="0" w:color="auto"/>
            <w:bottom w:val="none" w:sz="0" w:space="0" w:color="auto"/>
            <w:right w:val="none" w:sz="0" w:space="0" w:color="auto"/>
          </w:divBdr>
        </w:div>
        <w:div w:id="2120026955">
          <w:marLeft w:val="0"/>
          <w:marRight w:val="0"/>
          <w:marTop w:val="0"/>
          <w:marBottom w:val="0"/>
          <w:divBdr>
            <w:top w:val="none" w:sz="0" w:space="0" w:color="auto"/>
            <w:left w:val="none" w:sz="0" w:space="0" w:color="auto"/>
            <w:bottom w:val="none" w:sz="0" w:space="0" w:color="auto"/>
            <w:right w:val="none" w:sz="0" w:space="0" w:color="auto"/>
          </w:divBdr>
        </w:div>
      </w:divsChild>
    </w:div>
    <w:div w:id="1622875730">
      <w:bodyDiv w:val="1"/>
      <w:marLeft w:val="0"/>
      <w:marRight w:val="0"/>
      <w:marTop w:val="0"/>
      <w:marBottom w:val="0"/>
      <w:divBdr>
        <w:top w:val="none" w:sz="0" w:space="0" w:color="auto"/>
        <w:left w:val="none" w:sz="0" w:space="0" w:color="auto"/>
        <w:bottom w:val="none" w:sz="0" w:space="0" w:color="auto"/>
        <w:right w:val="none" w:sz="0" w:space="0" w:color="auto"/>
      </w:divBdr>
    </w:div>
    <w:div w:id="1723481428">
      <w:bodyDiv w:val="1"/>
      <w:marLeft w:val="0"/>
      <w:marRight w:val="0"/>
      <w:marTop w:val="0"/>
      <w:marBottom w:val="0"/>
      <w:divBdr>
        <w:top w:val="none" w:sz="0" w:space="0" w:color="auto"/>
        <w:left w:val="none" w:sz="0" w:space="0" w:color="auto"/>
        <w:bottom w:val="none" w:sz="0" w:space="0" w:color="auto"/>
        <w:right w:val="none" w:sz="0" w:space="0" w:color="auto"/>
      </w:divBdr>
    </w:div>
    <w:div w:id="1728794809">
      <w:bodyDiv w:val="1"/>
      <w:marLeft w:val="0"/>
      <w:marRight w:val="0"/>
      <w:marTop w:val="0"/>
      <w:marBottom w:val="0"/>
      <w:divBdr>
        <w:top w:val="none" w:sz="0" w:space="0" w:color="auto"/>
        <w:left w:val="none" w:sz="0" w:space="0" w:color="auto"/>
        <w:bottom w:val="none" w:sz="0" w:space="0" w:color="auto"/>
        <w:right w:val="none" w:sz="0" w:space="0" w:color="auto"/>
      </w:divBdr>
    </w:div>
    <w:div w:id="1749573239">
      <w:bodyDiv w:val="1"/>
      <w:marLeft w:val="0"/>
      <w:marRight w:val="0"/>
      <w:marTop w:val="0"/>
      <w:marBottom w:val="0"/>
      <w:divBdr>
        <w:top w:val="none" w:sz="0" w:space="0" w:color="auto"/>
        <w:left w:val="none" w:sz="0" w:space="0" w:color="auto"/>
        <w:bottom w:val="none" w:sz="0" w:space="0" w:color="auto"/>
        <w:right w:val="none" w:sz="0" w:space="0" w:color="auto"/>
      </w:divBdr>
    </w:div>
    <w:div w:id="1815366276">
      <w:bodyDiv w:val="1"/>
      <w:marLeft w:val="0"/>
      <w:marRight w:val="0"/>
      <w:marTop w:val="0"/>
      <w:marBottom w:val="0"/>
      <w:divBdr>
        <w:top w:val="none" w:sz="0" w:space="0" w:color="auto"/>
        <w:left w:val="none" w:sz="0" w:space="0" w:color="auto"/>
        <w:bottom w:val="none" w:sz="0" w:space="0" w:color="auto"/>
        <w:right w:val="none" w:sz="0" w:space="0" w:color="auto"/>
      </w:divBdr>
    </w:div>
    <w:div w:id="1888763064">
      <w:bodyDiv w:val="1"/>
      <w:marLeft w:val="0"/>
      <w:marRight w:val="0"/>
      <w:marTop w:val="0"/>
      <w:marBottom w:val="0"/>
      <w:divBdr>
        <w:top w:val="none" w:sz="0" w:space="0" w:color="auto"/>
        <w:left w:val="none" w:sz="0" w:space="0" w:color="auto"/>
        <w:bottom w:val="none" w:sz="0" w:space="0" w:color="auto"/>
        <w:right w:val="none" w:sz="0" w:space="0" w:color="auto"/>
      </w:divBdr>
      <w:divsChild>
        <w:div w:id="48387038">
          <w:marLeft w:val="0"/>
          <w:marRight w:val="0"/>
          <w:marTop w:val="0"/>
          <w:marBottom w:val="0"/>
          <w:divBdr>
            <w:top w:val="none" w:sz="0" w:space="0" w:color="auto"/>
            <w:left w:val="none" w:sz="0" w:space="0" w:color="auto"/>
            <w:bottom w:val="none" w:sz="0" w:space="0" w:color="auto"/>
            <w:right w:val="none" w:sz="0" w:space="0" w:color="auto"/>
          </w:divBdr>
        </w:div>
        <w:div w:id="53698195">
          <w:marLeft w:val="0"/>
          <w:marRight w:val="0"/>
          <w:marTop w:val="0"/>
          <w:marBottom w:val="0"/>
          <w:divBdr>
            <w:top w:val="none" w:sz="0" w:space="0" w:color="auto"/>
            <w:left w:val="none" w:sz="0" w:space="0" w:color="auto"/>
            <w:bottom w:val="none" w:sz="0" w:space="0" w:color="auto"/>
            <w:right w:val="none" w:sz="0" w:space="0" w:color="auto"/>
          </w:divBdr>
        </w:div>
        <w:div w:id="70006766">
          <w:marLeft w:val="0"/>
          <w:marRight w:val="0"/>
          <w:marTop w:val="0"/>
          <w:marBottom w:val="0"/>
          <w:divBdr>
            <w:top w:val="none" w:sz="0" w:space="0" w:color="auto"/>
            <w:left w:val="none" w:sz="0" w:space="0" w:color="auto"/>
            <w:bottom w:val="none" w:sz="0" w:space="0" w:color="auto"/>
            <w:right w:val="none" w:sz="0" w:space="0" w:color="auto"/>
          </w:divBdr>
        </w:div>
        <w:div w:id="91291767">
          <w:marLeft w:val="0"/>
          <w:marRight w:val="0"/>
          <w:marTop w:val="0"/>
          <w:marBottom w:val="0"/>
          <w:divBdr>
            <w:top w:val="none" w:sz="0" w:space="0" w:color="auto"/>
            <w:left w:val="none" w:sz="0" w:space="0" w:color="auto"/>
            <w:bottom w:val="none" w:sz="0" w:space="0" w:color="auto"/>
            <w:right w:val="none" w:sz="0" w:space="0" w:color="auto"/>
          </w:divBdr>
        </w:div>
        <w:div w:id="94785789">
          <w:marLeft w:val="0"/>
          <w:marRight w:val="0"/>
          <w:marTop w:val="0"/>
          <w:marBottom w:val="0"/>
          <w:divBdr>
            <w:top w:val="none" w:sz="0" w:space="0" w:color="auto"/>
            <w:left w:val="none" w:sz="0" w:space="0" w:color="auto"/>
            <w:bottom w:val="none" w:sz="0" w:space="0" w:color="auto"/>
            <w:right w:val="none" w:sz="0" w:space="0" w:color="auto"/>
          </w:divBdr>
        </w:div>
        <w:div w:id="95446106">
          <w:marLeft w:val="0"/>
          <w:marRight w:val="0"/>
          <w:marTop w:val="0"/>
          <w:marBottom w:val="0"/>
          <w:divBdr>
            <w:top w:val="none" w:sz="0" w:space="0" w:color="auto"/>
            <w:left w:val="none" w:sz="0" w:space="0" w:color="auto"/>
            <w:bottom w:val="none" w:sz="0" w:space="0" w:color="auto"/>
            <w:right w:val="none" w:sz="0" w:space="0" w:color="auto"/>
          </w:divBdr>
        </w:div>
        <w:div w:id="101464245">
          <w:marLeft w:val="0"/>
          <w:marRight w:val="0"/>
          <w:marTop w:val="0"/>
          <w:marBottom w:val="0"/>
          <w:divBdr>
            <w:top w:val="none" w:sz="0" w:space="0" w:color="auto"/>
            <w:left w:val="none" w:sz="0" w:space="0" w:color="auto"/>
            <w:bottom w:val="none" w:sz="0" w:space="0" w:color="auto"/>
            <w:right w:val="none" w:sz="0" w:space="0" w:color="auto"/>
          </w:divBdr>
        </w:div>
        <w:div w:id="110127526">
          <w:marLeft w:val="0"/>
          <w:marRight w:val="0"/>
          <w:marTop w:val="0"/>
          <w:marBottom w:val="0"/>
          <w:divBdr>
            <w:top w:val="none" w:sz="0" w:space="0" w:color="auto"/>
            <w:left w:val="none" w:sz="0" w:space="0" w:color="auto"/>
            <w:bottom w:val="none" w:sz="0" w:space="0" w:color="auto"/>
            <w:right w:val="none" w:sz="0" w:space="0" w:color="auto"/>
          </w:divBdr>
        </w:div>
        <w:div w:id="134416946">
          <w:marLeft w:val="0"/>
          <w:marRight w:val="0"/>
          <w:marTop w:val="0"/>
          <w:marBottom w:val="0"/>
          <w:divBdr>
            <w:top w:val="none" w:sz="0" w:space="0" w:color="auto"/>
            <w:left w:val="none" w:sz="0" w:space="0" w:color="auto"/>
            <w:bottom w:val="none" w:sz="0" w:space="0" w:color="auto"/>
            <w:right w:val="none" w:sz="0" w:space="0" w:color="auto"/>
          </w:divBdr>
        </w:div>
        <w:div w:id="191458978">
          <w:marLeft w:val="0"/>
          <w:marRight w:val="0"/>
          <w:marTop w:val="0"/>
          <w:marBottom w:val="0"/>
          <w:divBdr>
            <w:top w:val="none" w:sz="0" w:space="0" w:color="auto"/>
            <w:left w:val="none" w:sz="0" w:space="0" w:color="auto"/>
            <w:bottom w:val="none" w:sz="0" w:space="0" w:color="auto"/>
            <w:right w:val="none" w:sz="0" w:space="0" w:color="auto"/>
          </w:divBdr>
        </w:div>
        <w:div w:id="218175566">
          <w:marLeft w:val="0"/>
          <w:marRight w:val="0"/>
          <w:marTop w:val="0"/>
          <w:marBottom w:val="0"/>
          <w:divBdr>
            <w:top w:val="none" w:sz="0" w:space="0" w:color="auto"/>
            <w:left w:val="none" w:sz="0" w:space="0" w:color="auto"/>
            <w:bottom w:val="none" w:sz="0" w:space="0" w:color="auto"/>
            <w:right w:val="none" w:sz="0" w:space="0" w:color="auto"/>
          </w:divBdr>
        </w:div>
        <w:div w:id="227880227">
          <w:marLeft w:val="0"/>
          <w:marRight w:val="0"/>
          <w:marTop w:val="0"/>
          <w:marBottom w:val="0"/>
          <w:divBdr>
            <w:top w:val="none" w:sz="0" w:space="0" w:color="auto"/>
            <w:left w:val="none" w:sz="0" w:space="0" w:color="auto"/>
            <w:bottom w:val="none" w:sz="0" w:space="0" w:color="auto"/>
            <w:right w:val="none" w:sz="0" w:space="0" w:color="auto"/>
          </w:divBdr>
        </w:div>
        <w:div w:id="316692387">
          <w:marLeft w:val="0"/>
          <w:marRight w:val="0"/>
          <w:marTop w:val="0"/>
          <w:marBottom w:val="0"/>
          <w:divBdr>
            <w:top w:val="none" w:sz="0" w:space="0" w:color="auto"/>
            <w:left w:val="none" w:sz="0" w:space="0" w:color="auto"/>
            <w:bottom w:val="none" w:sz="0" w:space="0" w:color="auto"/>
            <w:right w:val="none" w:sz="0" w:space="0" w:color="auto"/>
          </w:divBdr>
        </w:div>
        <w:div w:id="373969452">
          <w:marLeft w:val="0"/>
          <w:marRight w:val="0"/>
          <w:marTop w:val="0"/>
          <w:marBottom w:val="0"/>
          <w:divBdr>
            <w:top w:val="none" w:sz="0" w:space="0" w:color="auto"/>
            <w:left w:val="none" w:sz="0" w:space="0" w:color="auto"/>
            <w:bottom w:val="none" w:sz="0" w:space="0" w:color="auto"/>
            <w:right w:val="none" w:sz="0" w:space="0" w:color="auto"/>
          </w:divBdr>
        </w:div>
        <w:div w:id="408423721">
          <w:marLeft w:val="0"/>
          <w:marRight w:val="0"/>
          <w:marTop w:val="0"/>
          <w:marBottom w:val="0"/>
          <w:divBdr>
            <w:top w:val="none" w:sz="0" w:space="0" w:color="auto"/>
            <w:left w:val="none" w:sz="0" w:space="0" w:color="auto"/>
            <w:bottom w:val="none" w:sz="0" w:space="0" w:color="auto"/>
            <w:right w:val="none" w:sz="0" w:space="0" w:color="auto"/>
          </w:divBdr>
        </w:div>
        <w:div w:id="437604356">
          <w:marLeft w:val="0"/>
          <w:marRight w:val="0"/>
          <w:marTop w:val="0"/>
          <w:marBottom w:val="0"/>
          <w:divBdr>
            <w:top w:val="none" w:sz="0" w:space="0" w:color="auto"/>
            <w:left w:val="none" w:sz="0" w:space="0" w:color="auto"/>
            <w:bottom w:val="none" w:sz="0" w:space="0" w:color="auto"/>
            <w:right w:val="none" w:sz="0" w:space="0" w:color="auto"/>
          </w:divBdr>
        </w:div>
        <w:div w:id="559219781">
          <w:marLeft w:val="0"/>
          <w:marRight w:val="0"/>
          <w:marTop w:val="0"/>
          <w:marBottom w:val="0"/>
          <w:divBdr>
            <w:top w:val="none" w:sz="0" w:space="0" w:color="auto"/>
            <w:left w:val="none" w:sz="0" w:space="0" w:color="auto"/>
            <w:bottom w:val="none" w:sz="0" w:space="0" w:color="auto"/>
            <w:right w:val="none" w:sz="0" w:space="0" w:color="auto"/>
          </w:divBdr>
        </w:div>
        <w:div w:id="564341050">
          <w:marLeft w:val="0"/>
          <w:marRight w:val="0"/>
          <w:marTop w:val="0"/>
          <w:marBottom w:val="0"/>
          <w:divBdr>
            <w:top w:val="none" w:sz="0" w:space="0" w:color="auto"/>
            <w:left w:val="none" w:sz="0" w:space="0" w:color="auto"/>
            <w:bottom w:val="none" w:sz="0" w:space="0" w:color="auto"/>
            <w:right w:val="none" w:sz="0" w:space="0" w:color="auto"/>
          </w:divBdr>
        </w:div>
        <w:div w:id="566765118">
          <w:marLeft w:val="0"/>
          <w:marRight w:val="0"/>
          <w:marTop w:val="0"/>
          <w:marBottom w:val="0"/>
          <w:divBdr>
            <w:top w:val="none" w:sz="0" w:space="0" w:color="auto"/>
            <w:left w:val="none" w:sz="0" w:space="0" w:color="auto"/>
            <w:bottom w:val="none" w:sz="0" w:space="0" w:color="auto"/>
            <w:right w:val="none" w:sz="0" w:space="0" w:color="auto"/>
          </w:divBdr>
        </w:div>
        <w:div w:id="584609290">
          <w:marLeft w:val="0"/>
          <w:marRight w:val="0"/>
          <w:marTop w:val="0"/>
          <w:marBottom w:val="0"/>
          <w:divBdr>
            <w:top w:val="none" w:sz="0" w:space="0" w:color="auto"/>
            <w:left w:val="none" w:sz="0" w:space="0" w:color="auto"/>
            <w:bottom w:val="none" w:sz="0" w:space="0" w:color="auto"/>
            <w:right w:val="none" w:sz="0" w:space="0" w:color="auto"/>
          </w:divBdr>
        </w:div>
        <w:div w:id="713625802">
          <w:marLeft w:val="0"/>
          <w:marRight w:val="0"/>
          <w:marTop w:val="0"/>
          <w:marBottom w:val="0"/>
          <w:divBdr>
            <w:top w:val="none" w:sz="0" w:space="0" w:color="auto"/>
            <w:left w:val="none" w:sz="0" w:space="0" w:color="auto"/>
            <w:bottom w:val="none" w:sz="0" w:space="0" w:color="auto"/>
            <w:right w:val="none" w:sz="0" w:space="0" w:color="auto"/>
          </w:divBdr>
        </w:div>
        <w:div w:id="789738874">
          <w:marLeft w:val="0"/>
          <w:marRight w:val="0"/>
          <w:marTop w:val="0"/>
          <w:marBottom w:val="0"/>
          <w:divBdr>
            <w:top w:val="none" w:sz="0" w:space="0" w:color="auto"/>
            <w:left w:val="none" w:sz="0" w:space="0" w:color="auto"/>
            <w:bottom w:val="none" w:sz="0" w:space="0" w:color="auto"/>
            <w:right w:val="none" w:sz="0" w:space="0" w:color="auto"/>
          </w:divBdr>
        </w:div>
        <w:div w:id="791557394">
          <w:marLeft w:val="0"/>
          <w:marRight w:val="0"/>
          <w:marTop w:val="0"/>
          <w:marBottom w:val="0"/>
          <w:divBdr>
            <w:top w:val="none" w:sz="0" w:space="0" w:color="auto"/>
            <w:left w:val="none" w:sz="0" w:space="0" w:color="auto"/>
            <w:bottom w:val="none" w:sz="0" w:space="0" w:color="auto"/>
            <w:right w:val="none" w:sz="0" w:space="0" w:color="auto"/>
          </w:divBdr>
        </w:div>
        <w:div w:id="798036843">
          <w:marLeft w:val="0"/>
          <w:marRight w:val="0"/>
          <w:marTop w:val="0"/>
          <w:marBottom w:val="0"/>
          <w:divBdr>
            <w:top w:val="none" w:sz="0" w:space="0" w:color="auto"/>
            <w:left w:val="none" w:sz="0" w:space="0" w:color="auto"/>
            <w:bottom w:val="none" w:sz="0" w:space="0" w:color="auto"/>
            <w:right w:val="none" w:sz="0" w:space="0" w:color="auto"/>
          </w:divBdr>
        </w:div>
        <w:div w:id="836849543">
          <w:marLeft w:val="0"/>
          <w:marRight w:val="0"/>
          <w:marTop w:val="0"/>
          <w:marBottom w:val="0"/>
          <w:divBdr>
            <w:top w:val="none" w:sz="0" w:space="0" w:color="auto"/>
            <w:left w:val="none" w:sz="0" w:space="0" w:color="auto"/>
            <w:bottom w:val="none" w:sz="0" w:space="0" w:color="auto"/>
            <w:right w:val="none" w:sz="0" w:space="0" w:color="auto"/>
          </w:divBdr>
        </w:div>
        <w:div w:id="921914255">
          <w:marLeft w:val="0"/>
          <w:marRight w:val="0"/>
          <w:marTop w:val="0"/>
          <w:marBottom w:val="0"/>
          <w:divBdr>
            <w:top w:val="none" w:sz="0" w:space="0" w:color="auto"/>
            <w:left w:val="none" w:sz="0" w:space="0" w:color="auto"/>
            <w:bottom w:val="none" w:sz="0" w:space="0" w:color="auto"/>
            <w:right w:val="none" w:sz="0" w:space="0" w:color="auto"/>
          </w:divBdr>
        </w:div>
        <w:div w:id="993217831">
          <w:marLeft w:val="0"/>
          <w:marRight w:val="0"/>
          <w:marTop w:val="0"/>
          <w:marBottom w:val="0"/>
          <w:divBdr>
            <w:top w:val="none" w:sz="0" w:space="0" w:color="auto"/>
            <w:left w:val="none" w:sz="0" w:space="0" w:color="auto"/>
            <w:bottom w:val="none" w:sz="0" w:space="0" w:color="auto"/>
            <w:right w:val="none" w:sz="0" w:space="0" w:color="auto"/>
          </w:divBdr>
        </w:div>
        <w:div w:id="1037008525">
          <w:marLeft w:val="0"/>
          <w:marRight w:val="0"/>
          <w:marTop w:val="0"/>
          <w:marBottom w:val="0"/>
          <w:divBdr>
            <w:top w:val="none" w:sz="0" w:space="0" w:color="auto"/>
            <w:left w:val="none" w:sz="0" w:space="0" w:color="auto"/>
            <w:bottom w:val="none" w:sz="0" w:space="0" w:color="auto"/>
            <w:right w:val="none" w:sz="0" w:space="0" w:color="auto"/>
          </w:divBdr>
        </w:div>
        <w:div w:id="1093355981">
          <w:marLeft w:val="0"/>
          <w:marRight w:val="0"/>
          <w:marTop w:val="0"/>
          <w:marBottom w:val="0"/>
          <w:divBdr>
            <w:top w:val="none" w:sz="0" w:space="0" w:color="auto"/>
            <w:left w:val="none" w:sz="0" w:space="0" w:color="auto"/>
            <w:bottom w:val="none" w:sz="0" w:space="0" w:color="auto"/>
            <w:right w:val="none" w:sz="0" w:space="0" w:color="auto"/>
          </w:divBdr>
        </w:div>
        <w:div w:id="1201865892">
          <w:marLeft w:val="0"/>
          <w:marRight w:val="0"/>
          <w:marTop w:val="0"/>
          <w:marBottom w:val="0"/>
          <w:divBdr>
            <w:top w:val="none" w:sz="0" w:space="0" w:color="auto"/>
            <w:left w:val="none" w:sz="0" w:space="0" w:color="auto"/>
            <w:bottom w:val="none" w:sz="0" w:space="0" w:color="auto"/>
            <w:right w:val="none" w:sz="0" w:space="0" w:color="auto"/>
          </w:divBdr>
        </w:div>
        <w:div w:id="1216820922">
          <w:marLeft w:val="0"/>
          <w:marRight w:val="0"/>
          <w:marTop w:val="0"/>
          <w:marBottom w:val="0"/>
          <w:divBdr>
            <w:top w:val="none" w:sz="0" w:space="0" w:color="auto"/>
            <w:left w:val="none" w:sz="0" w:space="0" w:color="auto"/>
            <w:bottom w:val="none" w:sz="0" w:space="0" w:color="auto"/>
            <w:right w:val="none" w:sz="0" w:space="0" w:color="auto"/>
          </w:divBdr>
        </w:div>
        <w:div w:id="1315987946">
          <w:marLeft w:val="0"/>
          <w:marRight w:val="0"/>
          <w:marTop w:val="0"/>
          <w:marBottom w:val="0"/>
          <w:divBdr>
            <w:top w:val="none" w:sz="0" w:space="0" w:color="auto"/>
            <w:left w:val="none" w:sz="0" w:space="0" w:color="auto"/>
            <w:bottom w:val="none" w:sz="0" w:space="0" w:color="auto"/>
            <w:right w:val="none" w:sz="0" w:space="0" w:color="auto"/>
          </w:divBdr>
        </w:div>
        <w:div w:id="1317144593">
          <w:marLeft w:val="0"/>
          <w:marRight w:val="0"/>
          <w:marTop w:val="0"/>
          <w:marBottom w:val="0"/>
          <w:divBdr>
            <w:top w:val="none" w:sz="0" w:space="0" w:color="auto"/>
            <w:left w:val="none" w:sz="0" w:space="0" w:color="auto"/>
            <w:bottom w:val="none" w:sz="0" w:space="0" w:color="auto"/>
            <w:right w:val="none" w:sz="0" w:space="0" w:color="auto"/>
          </w:divBdr>
        </w:div>
        <w:div w:id="1465542918">
          <w:marLeft w:val="0"/>
          <w:marRight w:val="0"/>
          <w:marTop w:val="0"/>
          <w:marBottom w:val="0"/>
          <w:divBdr>
            <w:top w:val="none" w:sz="0" w:space="0" w:color="auto"/>
            <w:left w:val="none" w:sz="0" w:space="0" w:color="auto"/>
            <w:bottom w:val="none" w:sz="0" w:space="0" w:color="auto"/>
            <w:right w:val="none" w:sz="0" w:space="0" w:color="auto"/>
          </w:divBdr>
        </w:div>
        <w:div w:id="1477212717">
          <w:marLeft w:val="0"/>
          <w:marRight w:val="0"/>
          <w:marTop w:val="0"/>
          <w:marBottom w:val="0"/>
          <w:divBdr>
            <w:top w:val="none" w:sz="0" w:space="0" w:color="auto"/>
            <w:left w:val="none" w:sz="0" w:space="0" w:color="auto"/>
            <w:bottom w:val="none" w:sz="0" w:space="0" w:color="auto"/>
            <w:right w:val="none" w:sz="0" w:space="0" w:color="auto"/>
          </w:divBdr>
        </w:div>
        <w:div w:id="1616716007">
          <w:marLeft w:val="0"/>
          <w:marRight w:val="0"/>
          <w:marTop w:val="0"/>
          <w:marBottom w:val="0"/>
          <w:divBdr>
            <w:top w:val="none" w:sz="0" w:space="0" w:color="auto"/>
            <w:left w:val="none" w:sz="0" w:space="0" w:color="auto"/>
            <w:bottom w:val="none" w:sz="0" w:space="0" w:color="auto"/>
            <w:right w:val="none" w:sz="0" w:space="0" w:color="auto"/>
          </w:divBdr>
        </w:div>
        <w:div w:id="1649288022">
          <w:marLeft w:val="0"/>
          <w:marRight w:val="0"/>
          <w:marTop w:val="0"/>
          <w:marBottom w:val="0"/>
          <w:divBdr>
            <w:top w:val="none" w:sz="0" w:space="0" w:color="auto"/>
            <w:left w:val="none" w:sz="0" w:space="0" w:color="auto"/>
            <w:bottom w:val="none" w:sz="0" w:space="0" w:color="auto"/>
            <w:right w:val="none" w:sz="0" w:space="0" w:color="auto"/>
          </w:divBdr>
        </w:div>
        <w:div w:id="1681857928">
          <w:marLeft w:val="0"/>
          <w:marRight w:val="0"/>
          <w:marTop w:val="0"/>
          <w:marBottom w:val="0"/>
          <w:divBdr>
            <w:top w:val="none" w:sz="0" w:space="0" w:color="auto"/>
            <w:left w:val="none" w:sz="0" w:space="0" w:color="auto"/>
            <w:bottom w:val="none" w:sz="0" w:space="0" w:color="auto"/>
            <w:right w:val="none" w:sz="0" w:space="0" w:color="auto"/>
          </w:divBdr>
        </w:div>
        <w:div w:id="1711295487">
          <w:marLeft w:val="0"/>
          <w:marRight w:val="0"/>
          <w:marTop w:val="0"/>
          <w:marBottom w:val="0"/>
          <w:divBdr>
            <w:top w:val="none" w:sz="0" w:space="0" w:color="auto"/>
            <w:left w:val="none" w:sz="0" w:space="0" w:color="auto"/>
            <w:bottom w:val="none" w:sz="0" w:space="0" w:color="auto"/>
            <w:right w:val="none" w:sz="0" w:space="0" w:color="auto"/>
          </w:divBdr>
        </w:div>
        <w:div w:id="1734544929">
          <w:marLeft w:val="0"/>
          <w:marRight w:val="0"/>
          <w:marTop w:val="0"/>
          <w:marBottom w:val="0"/>
          <w:divBdr>
            <w:top w:val="none" w:sz="0" w:space="0" w:color="auto"/>
            <w:left w:val="none" w:sz="0" w:space="0" w:color="auto"/>
            <w:bottom w:val="none" w:sz="0" w:space="0" w:color="auto"/>
            <w:right w:val="none" w:sz="0" w:space="0" w:color="auto"/>
          </w:divBdr>
        </w:div>
        <w:div w:id="1759325580">
          <w:marLeft w:val="0"/>
          <w:marRight w:val="0"/>
          <w:marTop w:val="0"/>
          <w:marBottom w:val="0"/>
          <w:divBdr>
            <w:top w:val="none" w:sz="0" w:space="0" w:color="auto"/>
            <w:left w:val="none" w:sz="0" w:space="0" w:color="auto"/>
            <w:bottom w:val="none" w:sz="0" w:space="0" w:color="auto"/>
            <w:right w:val="none" w:sz="0" w:space="0" w:color="auto"/>
          </w:divBdr>
        </w:div>
        <w:div w:id="1867525804">
          <w:marLeft w:val="0"/>
          <w:marRight w:val="0"/>
          <w:marTop w:val="0"/>
          <w:marBottom w:val="0"/>
          <w:divBdr>
            <w:top w:val="none" w:sz="0" w:space="0" w:color="auto"/>
            <w:left w:val="none" w:sz="0" w:space="0" w:color="auto"/>
            <w:bottom w:val="none" w:sz="0" w:space="0" w:color="auto"/>
            <w:right w:val="none" w:sz="0" w:space="0" w:color="auto"/>
          </w:divBdr>
        </w:div>
        <w:div w:id="1922371273">
          <w:marLeft w:val="0"/>
          <w:marRight w:val="0"/>
          <w:marTop w:val="0"/>
          <w:marBottom w:val="0"/>
          <w:divBdr>
            <w:top w:val="none" w:sz="0" w:space="0" w:color="auto"/>
            <w:left w:val="none" w:sz="0" w:space="0" w:color="auto"/>
            <w:bottom w:val="none" w:sz="0" w:space="0" w:color="auto"/>
            <w:right w:val="none" w:sz="0" w:space="0" w:color="auto"/>
          </w:divBdr>
        </w:div>
        <w:div w:id="1998654542">
          <w:marLeft w:val="0"/>
          <w:marRight w:val="0"/>
          <w:marTop w:val="0"/>
          <w:marBottom w:val="0"/>
          <w:divBdr>
            <w:top w:val="none" w:sz="0" w:space="0" w:color="auto"/>
            <w:left w:val="none" w:sz="0" w:space="0" w:color="auto"/>
            <w:bottom w:val="none" w:sz="0" w:space="0" w:color="auto"/>
            <w:right w:val="none" w:sz="0" w:space="0" w:color="auto"/>
          </w:divBdr>
        </w:div>
        <w:div w:id="2045013706">
          <w:marLeft w:val="0"/>
          <w:marRight w:val="0"/>
          <w:marTop w:val="0"/>
          <w:marBottom w:val="0"/>
          <w:divBdr>
            <w:top w:val="none" w:sz="0" w:space="0" w:color="auto"/>
            <w:left w:val="none" w:sz="0" w:space="0" w:color="auto"/>
            <w:bottom w:val="none" w:sz="0" w:space="0" w:color="auto"/>
            <w:right w:val="none" w:sz="0" w:space="0" w:color="auto"/>
          </w:divBdr>
        </w:div>
        <w:div w:id="2061324714">
          <w:marLeft w:val="0"/>
          <w:marRight w:val="0"/>
          <w:marTop w:val="0"/>
          <w:marBottom w:val="0"/>
          <w:divBdr>
            <w:top w:val="none" w:sz="0" w:space="0" w:color="auto"/>
            <w:left w:val="none" w:sz="0" w:space="0" w:color="auto"/>
            <w:bottom w:val="none" w:sz="0" w:space="0" w:color="auto"/>
            <w:right w:val="none" w:sz="0" w:space="0" w:color="auto"/>
          </w:divBdr>
        </w:div>
        <w:div w:id="2144225110">
          <w:marLeft w:val="0"/>
          <w:marRight w:val="0"/>
          <w:marTop w:val="0"/>
          <w:marBottom w:val="0"/>
          <w:divBdr>
            <w:top w:val="none" w:sz="0" w:space="0" w:color="auto"/>
            <w:left w:val="none" w:sz="0" w:space="0" w:color="auto"/>
            <w:bottom w:val="none" w:sz="0" w:space="0" w:color="auto"/>
            <w:right w:val="none" w:sz="0" w:space="0" w:color="auto"/>
          </w:divBdr>
        </w:div>
      </w:divsChild>
    </w:div>
    <w:div w:id="2017531487">
      <w:bodyDiv w:val="1"/>
      <w:marLeft w:val="0"/>
      <w:marRight w:val="0"/>
      <w:marTop w:val="0"/>
      <w:marBottom w:val="0"/>
      <w:divBdr>
        <w:top w:val="none" w:sz="0" w:space="0" w:color="auto"/>
        <w:left w:val="none" w:sz="0" w:space="0" w:color="auto"/>
        <w:bottom w:val="none" w:sz="0" w:space="0" w:color="auto"/>
        <w:right w:val="none" w:sz="0" w:space="0" w:color="auto"/>
      </w:divBdr>
    </w:div>
    <w:div w:id="2030371887">
      <w:bodyDiv w:val="1"/>
      <w:marLeft w:val="0"/>
      <w:marRight w:val="0"/>
      <w:marTop w:val="0"/>
      <w:marBottom w:val="0"/>
      <w:divBdr>
        <w:top w:val="none" w:sz="0" w:space="0" w:color="auto"/>
        <w:left w:val="none" w:sz="0" w:space="0" w:color="auto"/>
        <w:bottom w:val="none" w:sz="0" w:space="0" w:color="auto"/>
        <w:right w:val="none" w:sz="0" w:space="0" w:color="auto"/>
      </w:divBdr>
    </w:div>
    <w:div w:id="2072267583">
      <w:bodyDiv w:val="1"/>
      <w:marLeft w:val="0"/>
      <w:marRight w:val="0"/>
      <w:marTop w:val="0"/>
      <w:marBottom w:val="0"/>
      <w:divBdr>
        <w:top w:val="none" w:sz="0" w:space="0" w:color="auto"/>
        <w:left w:val="none" w:sz="0" w:space="0" w:color="auto"/>
        <w:bottom w:val="none" w:sz="0" w:space="0" w:color="auto"/>
        <w:right w:val="none" w:sz="0" w:space="0" w:color="auto"/>
      </w:divBdr>
    </w:div>
    <w:div w:id="2087799035">
      <w:bodyDiv w:val="1"/>
      <w:marLeft w:val="0"/>
      <w:marRight w:val="0"/>
      <w:marTop w:val="0"/>
      <w:marBottom w:val="0"/>
      <w:divBdr>
        <w:top w:val="none" w:sz="0" w:space="0" w:color="auto"/>
        <w:left w:val="none" w:sz="0" w:space="0" w:color="auto"/>
        <w:bottom w:val="none" w:sz="0" w:space="0" w:color="auto"/>
        <w:right w:val="none" w:sz="0" w:space="0" w:color="auto"/>
      </w:divBdr>
    </w:div>
    <w:div w:id="2101680799">
      <w:bodyDiv w:val="1"/>
      <w:marLeft w:val="0"/>
      <w:marRight w:val="0"/>
      <w:marTop w:val="0"/>
      <w:marBottom w:val="0"/>
      <w:divBdr>
        <w:top w:val="none" w:sz="0" w:space="0" w:color="auto"/>
        <w:left w:val="none" w:sz="0" w:space="0" w:color="auto"/>
        <w:bottom w:val="none" w:sz="0" w:space="0" w:color="auto"/>
        <w:right w:val="none" w:sz="0" w:space="0" w:color="auto"/>
      </w:divBdr>
      <w:divsChild>
        <w:div w:id="196191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https://epuap.gov.pl/wps/portal"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przetargi.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s://miniportal.uzp.gov.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https://miniportal.uzp.gov.pl/AplikacjaSzyfrowanie.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mailto:iod@uj.edu.p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miniportal.uzp.gov.pl/AplikacjaSzyfrowanie.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file:///\\Szp_propublico\Dane\2019\Magdalena%20Rupniewska\AppData\Magdalena%20Rupniewska\AppData\Local\Microsoft\Windows\INetCache\Magdalena%20Rupniewska\AppData\Local\Microsoft\Windows\INetCache\Content.Outlook\AppData\Local\Microsoft\Windows\AppData\Local\AppData\AppData\Local\Microsoft\Windows\AppData\Local\Microsoft\wasm\AppData\Local\Monika\Desktop\e-mail" TargetMode="External"/><Relationship Id="rId27" Type="http://schemas.openxmlformats.org/officeDocument/2006/relationships/hyperlink" Target="https://efaktura.gov.pl/" TargetMode="Externa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86CE81136586448310F89D88940CC7" ma:contentTypeVersion="13" ma:contentTypeDescription="Utwórz nowy dokument." ma:contentTypeScope="" ma:versionID="d66c7c97b7750ce34e820319b57e885d">
  <xsd:schema xmlns:xsd="http://www.w3.org/2001/XMLSchema" xmlns:xs="http://www.w3.org/2001/XMLSchema" xmlns:p="http://schemas.microsoft.com/office/2006/metadata/properties" xmlns:ns3="95c11436-ef4f-4342-b9f9-c380be8210bd" xmlns:ns4="97b50c88-09bf-46d9-adf4-f120b5267a35" targetNamespace="http://schemas.microsoft.com/office/2006/metadata/properties" ma:root="true" ma:fieldsID="2593b8a1f0f7a7ddf78683bb9eb26ec5" ns3:_="" ns4:_="">
    <xsd:import namespace="95c11436-ef4f-4342-b9f9-c380be8210bd"/>
    <xsd:import namespace="97b50c88-09bf-46d9-adf4-f120b5267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11436-ef4f-4342-b9f9-c380be82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50c88-09bf-46d9-adf4-f120b5267a3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C5D8F-F4CC-4844-B5FA-39E9F42D74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ADEB9-9CFA-4521-AB3E-01B1613C7502}">
  <ds:schemaRefs>
    <ds:schemaRef ds:uri="http://schemas.microsoft.com/sharepoint/v3/contenttype/forms"/>
  </ds:schemaRefs>
</ds:datastoreItem>
</file>

<file path=customXml/itemProps3.xml><?xml version="1.0" encoding="utf-8"?>
<ds:datastoreItem xmlns:ds="http://schemas.openxmlformats.org/officeDocument/2006/customXml" ds:itemID="{86E1E00F-4671-4038-B281-8F32B2A5F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11436-ef4f-4342-b9f9-c380be8210bd"/>
    <ds:schemaRef ds:uri="97b50c88-09bf-46d9-adf4-f120b5267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E4DC01-093F-4621-8735-8B4997F7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50</Pages>
  <Words>20263</Words>
  <Characters>121583</Characters>
  <Application>Microsoft Office Word</Application>
  <DocSecurity>0</DocSecurity>
  <Lines>1013</Lines>
  <Paragraphs>283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141563</CharactersWithSpaces>
  <SharedDoc>false</SharedDoc>
  <HLinks>
    <vt:vector size="90" baseType="variant">
      <vt:variant>
        <vt:i4>4587585</vt:i4>
      </vt:variant>
      <vt:variant>
        <vt:i4>42</vt:i4>
      </vt:variant>
      <vt:variant>
        <vt:i4>0</vt:i4>
      </vt:variant>
      <vt:variant>
        <vt:i4>5</vt:i4>
      </vt:variant>
      <vt:variant>
        <vt:lpwstr>https://efaktura.gov.pl/</vt:lpwstr>
      </vt:variant>
      <vt:variant>
        <vt:lpwstr/>
      </vt:variant>
      <vt:variant>
        <vt:i4>1179759</vt:i4>
      </vt:variant>
      <vt:variant>
        <vt:i4>39</vt:i4>
      </vt:variant>
      <vt:variant>
        <vt:i4>0</vt:i4>
      </vt:variant>
      <vt:variant>
        <vt:i4>5</vt:i4>
      </vt:variant>
      <vt:variant>
        <vt:lpwstr>mailto:iod@uj.edu.pl</vt:lpwstr>
      </vt:variant>
      <vt:variant>
        <vt:lpwstr/>
      </vt:variant>
      <vt:variant>
        <vt:i4>1507436</vt:i4>
      </vt:variant>
      <vt:variant>
        <vt:i4>36</vt:i4>
      </vt:variant>
      <vt:variant>
        <vt:i4>0</vt:i4>
      </vt:variant>
      <vt:variant>
        <vt:i4>5</vt:i4>
      </vt:variant>
      <vt:variant>
        <vt:lpwstr>file://\\szp_propublico\Dane\2019\Magdalena Rupniewska\AppData\Magdalena Rupniewska\AppData\Local\Microsoft\Windows\INetCache\Magdalena Rupniewska\AppData\Local\Microsoft\Windows\INetCache\Content.Outlook\AppData\Local\Microsoft\Windows\AppData\Local\AppData\AppData\Local\Microsoft\Windows\AppData\Local\Microsoft\wasm\AppData\Local\Monika\Desktop\e-mail</vt:lpwstr>
      </vt:variant>
      <vt:variant>
        <vt:lpwstr/>
      </vt:variant>
      <vt:variant>
        <vt:i4>3342437</vt:i4>
      </vt:variant>
      <vt:variant>
        <vt:i4>33</vt:i4>
      </vt:variant>
      <vt:variant>
        <vt:i4>0</vt:i4>
      </vt:variant>
      <vt:variant>
        <vt:i4>5</vt:i4>
      </vt:variant>
      <vt:variant>
        <vt:lpwstr>http://www.przetargi.uj.edu.pl/</vt:lpwstr>
      </vt:variant>
      <vt:variant>
        <vt:lpwstr/>
      </vt:variant>
      <vt:variant>
        <vt:i4>2752565</vt:i4>
      </vt:variant>
      <vt:variant>
        <vt:i4>30</vt:i4>
      </vt:variant>
      <vt:variant>
        <vt:i4>0</vt:i4>
      </vt:variant>
      <vt:variant>
        <vt:i4>5</vt:i4>
      </vt:variant>
      <vt:variant>
        <vt:lpwstr>https://miniportal.uzp.gov.pl/AplikacjaSzyfrowanie.aspx</vt:lpwstr>
      </vt:variant>
      <vt:variant>
        <vt:lpwstr/>
      </vt:variant>
      <vt:variant>
        <vt:i4>7667777</vt:i4>
      </vt:variant>
      <vt:variant>
        <vt:i4>27</vt:i4>
      </vt:variant>
      <vt:variant>
        <vt:i4>0</vt:i4>
      </vt:variant>
      <vt:variant>
        <vt:i4>5</vt:i4>
      </vt:variant>
      <vt:variant>
        <vt:lpwstr>mailto:jan.wojas@uj.edu.pl</vt:lpwstr>
      </vt:variant>
      <vt:variant>
        <vt:lpwstr/>
      </vt:variant>
      <vt:variant>
        <vt:i4>2752565</vt:i4>
      </vt:variant>
      <vt:variant>
        <vt:i4>24</vt:i4>
      </vt:variant>
      <vt:variant>
        <vt:i4>0</vt:i4>
      </vt:variant>
      <vt:variant>
        <vt:i4>5</vt:i4>
      </vt:variant>
      <vt:variant>
        <vt:lpwstr>https://miniportal.uzp.gov.pl/AplikacjaSzyfrowanie.aspx</vt:lpwstr>
      </vt:variant>
      <vt:variant>
        <vt:lpwstr/>
      </vt:variant>
      <vt:variant>
        <vt:i4>6553642</vt:i4>
      </vt:variant>
      <vt:variant>
        <vt:i4>21</vt:i4>
      </vt:variant>
      <vt:variant>
        <vt:i4>0</vt:i4>
      </vt:variant>
      <vt:variant>
        <vt:i4>5</vt:i4>
      </vt:variant>
      <vt:variant>
        <vt:lpwstr>https://epuap.gov.pl/wps/portal</vt:lpwstr>
      </vt:variant>
      <vt:variant>
        <vt:lpwstr/>
      </vt:variant>
      <vt:variant>
        <vt:i4>2949239</vt:i4>
      </vt:variant>
      <vt:variant>
        <vt:i4>18</vt:i4>
      </vt:variant>
      <vt:variant>
        <vt:i4>0</vt:i4>
      </vt:variant>
      <vt:variant>
        <vt:i4>5</vt:i4>
      </vt:variant>
      <vt:variant>
        <vt:lpwstr>https://miniportal.uzp.gov.pl/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Jan Wojas</cp:lastModifiedBy>
  <cp:revision>5</cp:revision>
  <cp:lastPrinted>2020-06-22T10:59:00Z</cp:lastPrinted>
  <dcterms:created xsi:type="dcterms:W3CDTF">2020-06-23T11:45:00Z</dcterms:created>
  <dcterms:modified xsi:type="dcterms:W3CDTF">2020-06-23T12:51:00Z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