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251918" w:rsidRPr="00570745" w14:paraId="29C0A304" w14:textId="77777777" w:rsidTr="00806CA8">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29C0A2FD"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 xml:space="preserve">DZIAŁ ZAMÓWIEŃ PUBLICZNYCH </w:t>
            </w:r>
          </w:p>
          <w:p w14:paraId="29C0A2FE"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UNIWERSYTETU JAGIELLOŃSKIEGO</w:t>
            </w:r>
          </w:p>
          <w:p w14:paraId="29C0A2FF"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ul. Straszewskiego 25/2, 31-113 Kraków</w:t>
            </w:r>
          </w:p>
          <w:p w14:paraId="29C0A300" w14:textId="77777777" w:rsidR="00251918" w:rsidRPr="00570745" w:rsidRDefault="00251918" w:rsidP="00251918">
            <w:pPr>
              <w:pStyle w:val="Stopka"/>
              <w:spacing w:line="240" w:lineRule="auto"/>
              <w:jc w:val="center"/>
              <w:rPr>
                <w:rFonts w:ascii="Garamond" w:hAnsi="Garamond" w:cs="Garamond"/>
                <w:b/>
                <w:bCs/>
                <w:sz w:val="20"/>
                <w:lang w:val="pt-BR"/>
              </w:rPr>
            </w:pPr>
            <w:r w:rsidRPr="00570745">
              <w:rPr>
                <w:rFonts w:ascii="Garamond" w:hAnsi="Garamond" w:cs="Garamond"/>
                <w:b/>
                <w:bCs/>
                <w:sz w:val="20"/>
                <w:lang w:val="pt-BR"/>
              </w:rPr>
              <w:t>tel. +4812-432-44-50, fax +4812-663-39-14;</w:t>
            </w:r>
          </w:p>
          <w:p w14:paraId="29C0A301" w14:textId="77777777" w:rsidR="00251918" w:rsidRPr="00570745" w:rsidRDefault="00251918" w:rsidP="00251918">
            <w:pPr>
              <w:pStyle w:val="Nagwek"/>
              <w:spacing w:line="240" w:lineRule="auto"/>
              <w:jc w:val="center"/>
              <w:rPr>
                <w:rFonts w:cs="Arial"/>
                <w:lang w:val="pt-BR"/>
              </w:rPr>
            </w:pPr>
            <w:r w:rsidRPr="00570745">
              <w:rPr>
                <w:rFonts w:ascii="Garamond" w:hAnsi="Garamond" w:cs="Garamond"/>
                <w:b/>
                <w:bCs/>
                <w:sz w:val="20"/>
                <w:lang w:val="pt-BR"/>
              </w:rPr>
              <w:t xml:space="preserve">e-mail: </w:t>
            </w:r>
            <w:r w:rsidR="00E35719">
              <w:fldChar w:fldCharType="begin"/>
            </w:r>
            <w:r w:rsidR="00E35719" w:rsidRPr="00581C70">
              <w:rPr>
                <w:lang w:val="en-US"/>
              </w:rPr>
              <w:instrText xml:space="preserve"> HYPERLINK "mailto:bzp@uj.edu.pl" </w:instrText>
            </w:r>
            <w:r w:rsidR="00E35719">
              <w:fldChar w:fldCharType="separate"/>
            </w:r>
            <w:r w:rsidRPr="00570745">
              <w:rPr>
                <w:rStyle w:val="Hipercze"/>
                <w:rFonts w:ascii="Garamond" w:hAnsi="Garamond" w:cs="Garamond"/>
                <w:b/>
                <w:bCs/>
                <w:sz w:val="20"/>
                <w:lang w:val="pt-BR"/>
              </w:rPr>
              <w:t>bzp@uj.edu.pl</w:t>
            </w:r>
            <w:r w:rsidR="00E35719">
              <w:rPr>
                <w:rStyle w:val="Hipercze"/>
                <w:rFonts w:ascii="Garamond" w:hAnsi="Garamond" w:cs="Garamond"/>
                <w:b/>
                <w:bCs/>
                <w:sz w:val="20"/>
                <w:lang w:val="pt-BR"/>
              </w:rPr>
              <w:fldChar w:fldCharType="end"/>
            </w:r>
            <w:r w:rsidRPr="00570745">
              <w:rPr>
                <w:rFonts w:ascii="Garamond" w:hAnsi="Garamond" w:cs="Garamond"/>
                <w:b/>
                <w:bCs/>
                <w:sz w:val="20"/>
                <w:lang w:val="pt-BR"/>
              </w:rPr>
              <w:t xml:space="preserve"> </w:t>
            </w:r>
            <w:hyperlink r:id="rId11" w:history="1">
              <w:r w:rsidRPr="00570745">
                <w:rPr>
                  <w:rStyle w:val="Hipercze"/>
                  <w:rFonts w:ascii="Garamond" w:hAnsi="Garamond" w:cs="Garamond"/>
                  <w:b/>
                  <w:bCs/>
                  <w:sz w:val="20"/>
                  <w:lang w:val="pt-BR"/>
                </w:rPr>
                <w:t>www.uj.edu.pl</w:t>
              </w:r>
            </w:hyperlink>
          </w:p>
          <w:p w14:paraId="29C0A302" w14:textId="77777777" w:rsidR="00251918" w:rsidRPr="00570745" w:rsidRDefault="00E35719" w:rsidP="00251918">
            <w:pPr>
              <w:pStyle w:val="Nagwek"/>
              <w:spacing w:line="240" w:lineRule="auto"/>
              <w:jc w:val="center"/>
              <w:rPr>
                <w:rFonts w:ascii="Garamond" w:hAnsi="Garamond" w:cs="Garamond"/>
                <w:sz w:val="20"/>
                <w:lang w:val="pt-BR"/>
              </w:rPr>
            </w:pPr>
            <w:hyperlink r:id="rId12" w:history="1">
              <w:r w:rsidR="00251918" w:rsidRPr="00570745">
                <w:rPr>
                  <w:rStyle w:val="Hipercze"/>
                  <w:rFonts w:ascii="Garamond" w:hAnsi="Garamond"/>
                  <w:b/>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14:paraId="29C0A303" w14:textId="77777777" w:rsidR="00251918" w:rsidRPr="00570745" w:rsidRDefault="00251918">
            <w:pPr>
              <w:pStyle w:val="Nagwek"/>
              <w:jc w:val="center"/>
              <w:rPr>
                <w:rFonts w:cs="Arial"/>
              </w:rPr>
            </w:pPr>
            <w:r w:rsidRPr="00570745">
              <w:rPr>
                <w:rFonts w:cs="Arial"/>
                <w:b/>
                <w:noProof/>
              </w:rPr>
              <w:drawing>
                <wp:inline distT="0" distB="0" distL="0" distR="0" wp14:anchorId="29C0A6C9" wp14:editId="29C0A6CA">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29C0A305" w14:textId="1417D8D4" w:rsidR="00251918" w:rsidRPr="00E35719" w:rsidRDefault="00251918" w:rsidP="00251918">
      <w:pPr>
        <w:widowControl/>
        <w:suppressAutoHyphens w:val="0"/>
        <w:ind w:left="360"/>
        <w:jc w:val="right"/>
        <w:outlineLvl w:val="0"/>
      </w:pPr>
      <w:r w:rsidRPr="00570745">
        <w:t xml:space="preserve">Kraków, dnia </w:t>
      </w:r>
      <w:r w:rsidR="00E35719">
        <w:t>22</w:t>
      </w:r>
      <w:r w:rsidR="00953576" w:rsidRPr="00E35719">
        <w:t xml:space="preserve"> czerwca</w:t>
      </w:r>
      <w:r w:rsidR="009C28D8" w:rsidRPr="00E35719">
        <w:t xml:space="preserve"> </w:t>
      </w:r>
      <w:r w:rsidR="00292874" w:rsidRPr="00E35719">
        <w:t>2020</w:t>
      </w:r>
      <w:r w:rsidR="00806CA8" w:rsidRPr="00E35719">
        <w:t xml:space="preserve"> </w:t>
      </w:r>
      <w:r w:rsidRPr="00E35719">
        <w:t>r.</w:t>
      </w:r>
    </w:p>
    <w:p w14:paraId="399D18CF" w14:textId="77777777" w:rsidR="00FF38B7" w:rsidRPr="00953576" w:rsidRDefault="00FF38B7" w:rsidP="00FF38B7">
      <w:pPr>
        <w:widowControl/>
        <w:suppressAutoHyphens w:val="0"/>
        <w:ind w:left="360"/>
        <w:jc w:val="left"/>
        <w:outlineLvl w:val="0"/>
        <w:rPr>
          <w:b/>
          <w:bCs/>
          <w:sz w:val="16"/>
          <w:highlight w:val="yellow"/>
          <w:u w:val="single"/>
        </w:rPr>
      </w:pPr>
    </w:p>
    <w:p w14:paraId="29C0A307" w14:textId="77777777" w:rsidR="00251918" w:rsidRDefault="00251918" w:rsidP="00251918">
      <w:pPr>
        <w:widowControl/>
        <w:suppressAutoHyphens w:val="0"/>
        <w:ind w:left="360"/>
        <w:outlineLvl w:val="0"/>
        <w:rPr>
          <w:b/>
          <w:bCs/>
          <w:u w:val="single"/>
        </w:rPr>
      </w:pPr>
      <w:r>
        <w:rPr>
          <w:b/>
          <w:bCs/>
          <w:u w:val="single"/>
        </w:rPr>
        <w:t xml:space="preserve">SPECYFIKACJA ISTOTNYCH WARUNKÓW ZAMÓWIENIA </w:t>
      </w:r>
    </w:p>
    <w:p w14:paraId="29C0A308" w14:textId="77777777" w:rsidR="00251918" w:rsidRDefault="00251918" w:rsidP="00251918">
      <w:pPr>
        <w:widowControl/>
        <w:suppressAutoHyphens w:val="0"/>
        <w:ind w:left="360"/>
        <w:rPr>
          <w:b/>
          <w:bCs/>
          <w:u w:val="single"/>
        </w:rPr>
      </w:pPr>
      <w:r>
        <w:rPr>
          <w:b/>
          <w:bCs/>
          <w:u w:val="single"/>
        </w:rPr>
        <w:t>zwana dalej w skrócie SIWZ</w:t>
      </w:r>
    </w:p>
    <w:p w14:paraId="29C0A309" w14:textId="77777777" w:rsidR="00251918" w:rsidRDefault="00251918" w:rsidP="00251918">
      <w:pPr>
        <w:widowControl/>
        <w:suppressAutoHyphens w:val="0"/>
        <w:jc w:val="both"/>
        <w:rPr>
          <w:noProof/>
          <w:sz w:val="16"/>
        </w:rPr>
      </w:pPr>
    </w:p>
    <w:p w14:paraId="29C0A30A"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Nazwa (firma) oraz adres Zamawiającego.</w:t>
      </w:r>
    </w:p>
    <w:p w14:paraId="29C0A30B" w14:textId="77777777" w:rsidR="00251918" w:rsidRDefault="00251918" w:rsidP="00251918">
      <w:pPr>
        <w:widowControl/>
        <w:numPr>
          <w:ilvl w:val="1"/>
          <w:numId w:val="8"/>
        </w:numPr>
        <w:suppressAutoHyphens w:val="0"/>
        <w:jc w:val="both"/>
      </w:pPr>
      <w:r>
        <w:t>Uniwersytet Jagielloński, ul. Gołębia 24, 31-007 Kraków.</w:t>
      </w:r>
    </w:p>
    <w:p w14:paraId="29C0A30C" w14:textId="77777777" w:rsidR="00251918" w:rsidRDefault="00251918" w:rsidP="00251918">
      <w:pPr>
        <w:widowControl/>
        <w:numPr>
          <w:ilvl w:val="1"/>
          <w:numId w:val="8"/>
        </w:numPr>
        <w:suppressAutoHyphens w:val="0"/>
        <w:jc w:val="both"/>
      </w:pPr>
      <w:r>
        <w:rPr>
          <w:u w:val="single"/>
        </w:rPr>
        <w:t>Jednostka prowadząca sprawę:</w:t>
      </w:r>
    </w:p>
    <w:p w14:paraId="29C0A30D" w14:textId="77777777" w:rsidR="00251918" w:rsidRDefault="00251918" w:rsidP="00251918">
      <w:pPr>
        <w:widowControl/>
        <w:numPr>
          <w:ilvl w:val="1"/>
          <w:numId w:val="10"/>
        </w:numPr>
        <w:suppressAutoHyphens w:val="0"/>
        <w:jc w:val="both"/>
      </w:pPr>
      <w:r>
        <w:t>Dział Zamówień Publicznych UJ, ul. Straszewskiego 25/2, 31-113 Kraków;</w:t>
      </w:r>
    </w:p>
    <w:p w14:paraId="29C0A30E" w14:textId="77777777" w:rsidR="00251918" w:rsidRDefault="00251918" w:rsidP="00251918">
      <w:pPr>
        <w:widowControl/>
        <w:numPr>
          <w:ilvl w:val="2"/>
          <w:numId w:val="10"/>
        </w:numPr>
        <w:tabs>
          <w:tab w:val="num" w:pos="1080"/>
        </w:tabs>
        <w:suppressAutoHyphens w:val="0"/>
        <w:ind w:left="720" w:hanging="360"/>
        <w:jc w:val="both"/>
        <w:rPr>
          <w:b/>
          <w:bCs/>
        </w:rPr>
      </w:pPr>
      <w:r>
        <w:t xml:space="preserve">tel. +4812-432-44-50; fax </w:t>
      </w:r>
      <w:r>
        <w:rPr>
          <w:bCs/>
        </w:rPr>
        <w:t>+4812-663-39-14</w:t>
      </w:r>
      <w:r>
        <w:t>;</w:t>
      </w:r>
      <w:r>
        <w:tab/>
      </w:r>
    </w:p>
    <w:p w14:paraId="29C0A30F" w14:textId="77777777" w:rsidR="00251918" w:rsidRDefault="00251918" w:rsidP="00251918">
      <w:pPr>
        <w:widowControl/>
        <w:numPr>
          <w:ilvl w:val="2"/>
          <w:numId w:val="10"/>
        </w:numPr>
        <w:tabs>
          <w:tab w:val="num" w:pos="1080"/>
        </w:tabs>
        <w:suppressAutoHyphens w:val="0"/>
        <w:ind w:left="720" w:hanging="360"/>
        <w:jc w:val="both"/>
        <w:rPr>
          <w:b/>
          <w:bCs/>
          <w:lang w:val="pt-BR"/>
        </w:rPr>
      </w:pPr>
      <w:r>
        <w:rPr>
          <w:lang w:val="pt-BR"/>
        </w:rPr>
        <w:t xml:space="preserve">e-mail: </w:t>
      </w:r>
      <w:r w:rsidR="00E35719">
        <w:fldChar w:fldCharType="begin"/>
      </w:r>
      <w:r w:rsidR="00E35719" w:rsidRPr="00581C70">
        <w:rPr>
          <w:lang w:val="en-US"/>
        </w:rPr>
        <w:instrText xml:space="preserve"> HYPERLINK "mailto:bzp@uj.edu.pl" </w:instrText>
      </w:r>
      <w:r w:rsidR="00E35719">
        <w:fldChar w:fldCharType="separate"/>
      </w:r>
      <w:r>
        <w:rPr>
          <w:rStyle w:val="Hipercze"/>
          <w:lang w:val="pt-BR"/>
        </w:rPr>
        <w:t>bzp@uj.edu.pl</w:t>
      </w:r>
      <w:r w:rsidR="00E35719">
        <w:rPr>
          <w:rStyle w:val="Hipercze"/>
          <w:lang w:val="pt-BR"/>
        </w:rPr>
        <w:fldChar w:fldCharType="end"/>
      </w:r>
      <w:r>
        <w:rPr>
          <w:lang w:val="pt-BR"/>
        </w:rPr>
        <w:t xml:space="preserve"> </w:t>
      </w:r>
    </w:p>
    <w:p w14:paraId="29C0A310" w14:textId="77777777" w:rsidR="00251918" w:rsidRDefault="00251918" w:rsidP="00251918">
      <w:pPr>
        <w:widowControl/>
        <w:numPr>
          <w:ilvl w:val="2"/>
          <w:numId w:val="10"/>
        </w:numPr>
        <w:tabs>
          <w:tab w:val="num" w:pos="1080"/>
        </w:tabs>
        <w:suppressAutoHyphens w:val="0"/>
        <w:ind w:left="720" w:hanging="360"/>
        <w:jc w:val="both"/>
        <w:rPr>
          <w:b/>
          <w:bCs/>
        </w:rPr>
      </w:pPr>
      <w:r>
        <w:t xml:space="preserve">strona internetowa </w:t>
      </w:r>
      <w:hyperlink r:id="rId14" w:history="1">
        <w:r>
          <w:rPr>
            <w:rStyle w:val="Hipercze"/>
          </w:rPr>
          <w:t>www.uj.edu.pl</w:t>
        </w:r>
      </w:hyperlink>
      <w:r>
        <w:t xml:space="preserve"> </w:t>
      </w:r>
      <w:r>
        <w:tab/>
      </w:r>
    </w:p>
    <w:p w14:paraId="29C0A311" w14:textId="77777777" w:rsidR="00251918" w:rsidRDefault="00251918" w:rsidP="00251918">
      <w:pPr>
        <w:widowControl/>
        <w:numPr>
          <w:ilvl w:val="2"/>
          <w:numId w:val="10"/>
        </w:numPr>
        <w:tabs>
          <w:tab w:val="num" w:pos="1080"/>
        </w:tabs>
        <w:suppressAutoHyphens w:val="0"/>
        <w:ind w:left="720" w:hanging="360"/>
        <w:jc w:val="left"/>
        <w:rPr>
          <w:b/>
          <w:bCs/>
        </w:rPr>
      </w:pPr>
      <w:r>
        <w:t xml:space="preserve">miejsce publikacji ogłoszeń i informacji </w:t>
      </w:r>
      <w:hyperlink r:id="rId15" w:history="1">
        <w:r>
          <w:rPr>
            <w:rStyle w:val="Hipercze"/>
          </w:rPr>
          <w:t>www.przetargi.uj.edu.pl</w:t>
        </w:r>
      </w:hyperlink>
      <w:r>
        <w:t xml:space="preserve"> </w:t>
      </w:r>
    </w:p>
    <w:p w14:paraId="29C0A312" w14:textId="77777777" w:rsidR="00251918" w:rsidRDefault="00251918" w:rsidP="00251918">
      <w:pPr>
        <w:widowControl/>
        <w:suppressAutoHyphens w:val="0"/>
        <w:ind w:left="720"/>
        <w:jc w:val="left"/>
        <w:rPr>
          <w:b/>
          <w:bCs/>
          <w:sz w:val="16"/>
        </w:rPr>
      </w:pPr>
    </w:p>
    <w:p w14:paraId="29C0A313"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Tryb udzielenia zamówienia.</w:t>
      </w:r>
    </w:p>
    <w:p w14:paraId="29C0A314" w14:textId="77777777" w:rsidR="00251918" w:rsidRDefault="00251918" w:rsidP="00E35719">
      <w:pPr>
        <w:widowControl/>
        <w:numPr>
          <w:ilvl w:val="3"/>
          <w:numId w:val="8"/>
        </w:numPr>
        <w:tabs>
          <w:tab w:val="clear" w:pos="360"/>
        </w:tabs>
        <w:suppressAutoHyphens w:val="0"/>
        <w:ind w:left="720"/>
        <w:jc w:val="both"/>
      </w:pPr>
      <w:r>
        <w:t xml:space="preserve">Postępowanie prowadzone jest w trybie przetargu nieograniczonego, zgodnie z przepisami ustawy z dnia 29 stycznia 2004 r. – Prawo zamówień publicznych, zwaną w dalszej części ustawą „PZP” (tj. Dz. U. z 2019 r., poz. 1843 z </w:t>
      </w:r>
      <w:proofErr w:type="spellStart"/>
      <w:r>
        <w:t>późn</w:t>
      </w:r>
      <w:proofErr w:type="spellEnd"/>
      <w:r>
        <w:t>. zm.) o wartości szacunkowej poniżej tzw. „progów unijnych” określonych w przepisach wydanych na podstawie art. 11 ust. 8 ustawy PZP.</w:t>
      </w:r>
    </w:p>
    <w:p w14:paraId="29C0A315" w14:textId="77777777" w:rsidR="00251918" w:rsidRPr="001B063E" w:rsidRDefault="00251918" w:rsidP="00251918">
      <w:pPr>
        <w:widowControl/>
        <w:numPr>
          <w:ilvl w:val="3"/>
          <w:numId w:val="8"/>
        </w:numPr>
        <w:tabs>
          <w:tab w:val="clear" w:pos="360"/>
          <w:tab w:val="left" w:pos="720"/>
        </w:tabs>
        <w:suppressAutoHyphens w:val="0"/>
        <w:ind w:left="720"/>
        <w:jc w:val="both"/>
      </w:pPr>
      <w:r w:rsidRPr="001B063E">
        <w:t>Postępowanie prowadzone jest przez komisję przetargową powołaną do przeprowadzenia niniejszego postępowania o udzielenie zamówienia publicznego.</w:t>
      </w:r>
    </w:p>
    <w:p w14:paraId="29C0A316" w14:textId="77777777" w:rsidR="00251918" w:rsidRDefault="00251918" w:rsidP="00251918">
      <w:pPr>
        <w:widowControl/>
        <w:numPr>
          <w:ilvl w:val="3"/>
          <w:numId w:val="8"/>
        </w:numPr>
        <w:tabs>
          <w:tab w:val="clear" w:pos="360"/>
          <w:tab w:val="left" w:pos="720"/>
        </w:tabs>
        <w:suppressAutoHyphens w:val="0"/>
        <w:ind w:left="720"/>
        <w:jc w:val="both"/>
      </w:pPr>
      <w:r>
        <w:t xml:space="preserve">Do czynności podejmowanych przez Zamawiającego i Wykonawców w postępowaniu </w:t>
      </w:r>
      <w:r>
        <w:br/>
        <w:t xml:space="preserve">o udzielenie zamówienia stosuje się przepisy powołanej ustawy PZP oraz aktów wykonawczych wydanych na jej podstawie, a w sprawach nieuregulowanych przepisy ustawy z dnia 23 kwietnia 1964 r. - Kodeks cywilny (t. j. Dz. U. 2019 poz. 1145 z </w:t>
      </w:r>
      <w:proofErr w:type="spellStart"/>
      <w:r>
        <w:t>późn</w:t>
      </w:r>
      <w:proofErr w:type="spellEnd"/>
      <w:r>
        <w:t>. zm.).</w:t>
      </w:r>
    </w:p>
    <w:p w14:paraId="29C0A317" w14:textId="77777777" w:rsidR="00251918" w:rsidRDefault="00251918" w:rsidP="00251918">
      <w:pPr>
        <w:widowControl/>
        <w:suppressAutoHyphens w:val="0"/>
        <w:ind w:left="720"/>
        <w:jc w:val="both"/>
        <w:rPr>
          <w:sz w:val="16"/>
        </w:rPr>
      </w:pPr>
    </w:p>
    <w:p w14:paraId="44640B50" w14:textId="77777777" w:rsidR="00953576" w:rsidRPr="00986636" w:rsidRDefault="00953576" w:rsidP="00953576">
      <w:pPr>
        <w:widowControl/>
        <w:numPr>
          <w:ilvl w:val="0"/>
          <w:numId w:val="73"/>
        </w:numPr>
        <w:tabs>
          <w:tab w:val="clear" w:pos="720"/>
          <w:tab w:val="num" w:pos="426"/>
        </w:tabs>
        <w:suppressAutoHyphens w:val="0"/>
        <w:ind w:left="284"/>
        <w:jc w:val="both"/>
        <w:rPr>
          <w:b/>
          <w:bCs/>
        </w:rPr>
      </w:pPr>
      <w:r w:rsidRPr="00986636">
        <w:rPr>
          <w:b/>
          <w:bCs/>
        </w:rPr>
        <w:t>Opis przedmiotu zamówienia.</w:t>
      </w:r>
    </w:p>
    <w:p w14:paraId="4D12E3FD" w14:textId="77777777" w:rsidR="00953576" w:rsidRPr="00986636" w:rsidRDefault="00953576" w:rsidP="004D7C98">
      <w:pPr>
        <w:widowControl/>
        <w:numPr>
          <w:ilvl w:val="3"/>
          <w:numId w:val="99"/>
        </w:numPr>
        <w:tabs>
          <w:tab w:val="clear" w:pos="360"/>
        </w:tabs>
        <w:suppressAutoHyphens w:val="0"/>
        <w:ind w:left="709"/>
        <w:jc w:val="both"/>
      </w:pPr>
      <w:r w:rsidRPr="00986636">
        <w:t xml:space="preserve">Przedmiotem postępowania i zamówienia jest wyłonienie Wykonawcy w zakresie wykonania przebudowy instalacji wentylacji mechanicznej, centralnego ogrzewania </w:t>
      </w:r>
      <w:r w:rsidRPr="00986636">
        <w:br/>
        <w:t>i budowy instalacji klimatyzacji w budynku Collegium Wróblewskiego przy ul. Karola Olszewskiego 2 w  Krakowie. Przedmiot zamówienia obejmuje również wykonanie robót malarskich i wymianę wykładzin.</w:t>
      </w:r>
    </w:p>
    <w:p w14:paraId="68C13846" w14:textId="77777777" w:rsidR="00953576" w:rsidRPr="00986636" w:rsidRDefault="00953576" w:rsidP="004D7C98">
      <w:pPr>
        <w:widowControl/>
        <w:numPr>
          <w:ilvl w:val="3"/>
          <w:numId w:val="90"/>
        </w:numPr>
        <w:tabs>
          <w:tab w:val="clear" w:pos="360"/>
          <w:tab w:val="num" w:pos="720"/>
        </w:tabs>
        <w:suppressAutoHyphens w:val="0"/>
        <w:ind w:left="720"/>
        <w:jc w:val="both"/>
      </w:pPr>
      <w:r w:rsidRPr="00986636">
        <w:t xml:space="preserve">Szczegółowy opis przedmiotu zamówienia stanowi załącznik A do niniejszej SIWZ, który zawiera dokumentację projektową oraz specyfikację techniczną wykonania i odbioru robót (zwana dalej w skrócie </w:t>
      </w:r>
      <w:proofErr w:type="spellStart"/>
      <w:r w:rsidRPr="00986636">
        <w:t>STWiOR</w:t>
      </w:r>
      <w:proofErr w:type="spellEnd"/>
      <w:r w:rsidRPr="00986636">
        <w:t xml:space="preserve">), jak również przedmiar. Zamawiający zaznacza, iż załączony przedmiar stanowi jedynie materiał pomocniczy, a podstawą do sporządzenia oferty jest dokumentacja projektowa oraz </w:t>
      </w:r>
      <w:proofErr w:type="spellStart"/>
      <w:r w:rsidRPr="00986636">
        <w:t>STWiOR</w:t>
      </w:r>
      <w:proofErr w:type="spellEnd"/>
      <w:r w:rsidRPr="00986636">
        <w:t>.</w:t>
      </w:r>
    </w:p>
    <w:p w14:paraId="4644A8BD" w14:textId="655711AA" w:rsidR="00953576" w:rsidRPr="00E35719" w:rsidRDefault="00953576" w:rsidP="004D7C98">
      <w:pPr>
        <w:widowControl/>
        <w:numPr>
          <w:ilvl w:val="3"/>
          <w:numId w:val="90"/>
        </w:numPr>
        <w:tabs>
          <w:tab w:val="clear" w:pos="360"/>
          <w:tab w:val="num" w:pos="720"/>
        </w:tabs>
        <w:suppressAutoHyphens w:val="0"/>
        <w:ind w:left="720"/>
        <w:jc w:val="both"/>
      </w:pPr>
      <w:r w:rsidRPr="00E35719">
        <w:t xml:space="preserve">Wykonawca musi zaoferować przedmiot </w:t>
      </w:r>
      <w:proofErr w:type="spellStart"/>
      <w:r w:rsidRPr="00E35719">
        <w:t>zamówienia</w:t>
      </w:r>
      <w:proofErr w:type="spellEnd"/>
      <w:r w:rsidRPr="00E35719">
        <w:t xml:space="preserve"> </w:t>
      </w:r>
      <w:proofErr w:type="spellStart"/>
      <w:r w:rsidRPr="00E35719">
        <w:t>zgodny</w:t>
      </w:r>
      <w:proofErr w:type="spellEnd"/>
      <w:r w:rsidRPr="00E35719">
        <w:t xml:space="preserve"> z </w:t>
      </w:r>
      <w:proofErr w:type="spellStart"/>
      <w:r w:rsidRPr="00E35719">
        <w:t>wymogami</w:t>
      </w:r>
      <w:proofErr w:type="spellEnd"/>
      <w:r w:rsidRPr="00E35719">
        <w:t xml:space="preserve"> </w:t>
      </w:r>
      <w:proofErr w:type="spellStart"/>
      <w:r w:rsidRPr="00E35719">
        <w:t>Zamawiającego</w:t>
      </w:r>
      <w:proofErr w:type="spellEnd"/>
      <w:r w:rsidRPr="00E35719">
        <w:t xml:space="preserve"> </w:t>
      </w:r>
      <w:proofErr w:type="spellStart"/>
      <w:r w:rsidRPr="00E35719">
        <w:t>określonymi</w:t>
      </w:r>
      <w:proofErr w:type="spellEnd"/>
      <w:r w:rsidRPr="00E35719">
        <w:t xml:space="preserve"> w SIWZ.</w:t>
      </w:r>
    </w:p>
    <w:p w14:paraId="530A2A62" w14:textId="77777777" w:rsidR="00953576" w:rsidRPr="00986636" w:rsidRDefault="00953576" w:rsidP="004D7C98">
      <w:pPr>
        <w:widowControl/>
        <w:numPr>
          <w:ilvl w:val="3"/>
          <w:numId w:val="90"/>
        </w:numPr>
        <w:tabs>
          <w:tab w:val="clear" w:pos="360"/>
          <w:tab w:val="num" w:pos="720"/>
        </w:tabs>
        <w:suppressAutoHyphens w:val="0"/>
        <w:ind w:left="720"/>
        <w:jc w:val="both"/>
      </w:pPr>
      <w:r w:rsidRPr="00986636">
        <w:t>Wykonawca zobowiązany jest zrealizować zamówienie na zasadach i warunkach opisanych w SIWZ jak i we wzorze umowy stanowiącym załącznik nr 3 do SIWZ, mając na względzie następujące uwarunkowania realizacji zadania:</w:t>
      </w:r>
    </w:p>
    <w:p w14:paraId="4808D5A1" w14:textId="77777777" w:rsidR="00953576" w:rsidRPr="00986636" w:rsidRDefault="00953576" w:rsidP="004D7C98">
      <w:pPr>
        <w:widowControl/>
        <w:numPr>
          <w:ilvl w:val="1"/>
          <w:numId w:val="79"/>
        </w:numPr>
        <w:suppressAutoHyphens w:val="0"/>
        <w:ind w:left="1134" w:hanging="425"/>
        <w:jc w:val="both"/>
      </w:pPr>
      <w:r w:rsidRPr="00986636">
        <w:lastRenderedPageBreak/>
        <w:t xml:space="preserve">Realizacja prac będzie się odbywać w obiekcie czynnym, gdyż budynek przy </w:t>
      </w:r>
      <w:r w:rsidRPr="00986636">
        <w:br/>
        <w:t xml:space="preserve">ul. K. Olszewskiego 2 na czas prowadzonych prac nie zostanie wyłączony </w:t>
      </w:r>
      <w:r w:rsidRPr="00986636">
        <w:br/>
        <w:t>z użytkowania.</w:t>
      </w:r>
    </w:p>
    <w:p w14:paraId="15F86E23" w14:textId="77777777" w:rsidR="00953576" w:rsidRPr="00986636" w:rsidRDefault="00953576" w:rsidP="004D7C98">
      <w:pPr>
        <w:widowControl/>
        <w:numPr>
          <w:ilvl w:val="1"/>
          <w:numId w:val="79"/>
        </w:numPr>
        <w:suppressAutoHyphens w:val="0"/>
        <w:ind w:left="1134" w:hanging="425"/>
        <w:jc w:val="both"/>
      </w:pPr>
      <w:r w:rsidRPr="00986636">
        <w:t>Wykonawca zobowiązany będzie do wykonania niezbędnych zabezpieczeń w sposób gwarantujący bezpieczeństwo użytkowników budynku oraz osób trzecich.</w:t>
      </w:r>
    </w:p>
    <w:p w14:paraId="76A5F6B9" w14:textId="77777777" w:rsidR="00953576" w:rsidRPr="00986636" w:rsidRDefault="00953576" w:rsidP="004D7C98">
      <w:pPr>
        <w:widowControl/>
        <w:numPr>
          <w:ilvl w:val="1"/>
          <w:numId w:val="79"/>
        </w:numPr>
        <w:suppressAutoHyphens w:val="0"/>
        <w:ind w:left="1134" w:hanging="425"/>
        <w:jc w:val="both"/>
      </w:pPr>
      <w:r w:rsidRPr="00986636">
        <w:t>Wykonawca zobowiązany będzie do stałego sprzątania w rejonie prowadzonych prac, Wykonawca zapewni usuwanie odpadów powstających w wyniku realizacji robót zgodnie z obowiązującymi przepisami.</w:t>
      </w:r>
    </w:p>
    <w:p w14:paraId="57F71862" w14:textId="1FCE064C" w:rsidR="00953576" w:rsidRPr="00986636" w:rsidRDefault="00953576" w:rsidP="004D7C98">
      <w:pPr>
        <w:widowControl/>
        <w:numPr>
          <w:ilvl w:val="1"/>
          <w:numId w:val="79"/>
        </w:numPr>
        <w:suppressAutoHyphens w:val="0"/>
        <w:ind w:left="1134" w:hanging="425"/>
        <w:jc w:val="both"/>
      </w:pPr>
      <w:r w:rsidRPr="00986636">
        <w:t>Wykonawca uzyska własnym kosztem i staraniem stosowne pozwolenie zarządcy drogi publicznej na przejazd samochodów ciężarowych</w:t>
      </w:r>
      <w:r w:rsidR="00D20FC9" w:rsidRPr="00986636">
        <w:t>, dźwigu,</w:t>
      </w:r>
      <w:r w:rsidRPr="00986636">
        <w:t xml:space="preserve"> oraz na zajęcie terenu do celów budowy.</w:t>
      </w:r>
    </w:p>
    <w:p w14:paraId="68C16095" w14:textId="7E795DF1" w:rsidR="00B40FC9" w:rsidRPr="00986636" w:rsidRDefault="00B40FC9" w:rsidP="004D7C98">
      <w:pPr>
        <w:widowControl/>
        <w:numPr>
          <w:ilvl w:val="1"/>
          <w:numId w:val="79"/>
        </w:numPr>
        <w:suppressAutoHyphens w:val="0"/>
        <w:ind w:left="1134" w:hanging="425"/>
        <w:jc w:val="both"/>
      </w:pPr>
      <w:r w:rsidRPr="00986636">
        <w:t>W wycenie przedmiotu zamówienia Wykonawca winien uwzględnić również:</w:t>
      </w:r>
    </w:p>
    <w:p w14:paraId="6C2E29D9" w14:textId="28D9BBBB" w:rsidR="00B40FC9" w:rsidRPr="00E102BE" w:rsidRDefault="00B40FC9" w:rsidP="004D7C98">
      <w:pPr>
        <w:widowControl/>
        <w:numPr>
          <w:ilvl w:val="1"/>
          <w:numId w:val="97"/>
        </w:numPr>
        <w:tabs>
          <w:tab w:val="left" w:pos="1560"/>
        </w:tabs>
        <w:suppressAutoHyphens w:val="0"/>
        <w:ind w:left="1560" w:hanging="425"/>
        <w:jc w:val="both"/>
      </w:pPr>
      <w:r w:rsidRPr="00986636">
        <w:t xml:space="preserve">Przez cały czas trwania remontu obiekt będzie czynny i mogą odbywały się w nim zajęcia ze studentami. Wyłączony z użytkowania będzie jedynie poziom III </w:t>
      </w:r>
      <w:r w:rsidRPr="00E102BE">
        <w:t xml:space="preserve">budynku </w:t>
      </w:r>
      <w:r w:rsidR="005E5E5C" w:rsidRPr="00E102BE">
        <w:t>do końcowego terminu odbioru prac</w:t>
      </w:r>
      <w:r w:rsidR="00E102BE" w:rsidRPr="00E102BE">
        <w:t>.</w:t>
      </w:r>
    </w:p>
    <w:p w14:paraId="42086863" w14:textId="5E5D336A" w:rsidR="00B40FC9" w:rsidRPr="00E102BE" w:rsidRDefault="00B40FC9" w:rsidP="004D7C98">
      <w:pPr>
        <w:widowControl/>
        <w:numPr>
          <w:ilvl w:val="1"/>
          <w:numId w:val="97"/>
        </w:numPr>
        <w:tabs>
          <w:tab w:val="left" w:pos="1560"/>
        </w:tabs>
        <w:suppressAutoHyphens w:val="0"/>
        <w:ind w:left="1560" w:hanging="425"/>
        <w:jc w:val="both"/>
      </w:pPr>
      <w:r w:rsidRPr="00E102BE">
        <w:t xml:space="preserve">Prace remontowe na  II piętrze </w:t>
      </w:r>
      <w:r w:rsidR="000F4B7F" w:rsidRPr="00E102BE">
        <w:t xml:space="preserve">tj. w auli nr 223 i sąsiednim korytarzu </w:t>
      </w:r>
      <w:r w:rsidRPr="00E102BE">
        <w:t xml:space="preserve">realizować </w:t>
      </w:r>
      <w:r w:rsidR="000F4B7F" w:rsidRPr="00E102BE">
        <w:t xml:space="preserve">należy </w:t>
      </w:r>
      <w:r w:rsidRPr="00E102BE">
        <w:t xml:space="preserve">w miesiącach lipiec, sierpień, </w:t>
      </w:r>
      <w:r w:rsidR="000F4B7F" w:rsidRPr="00E102BE">
        <w:t xml:space="preserve">maksymalnie do 15 </w:t>
      </w:r>
      <w:r w:rsidRPr="00E102BE">
        <w:t>wrzesień 2020 roku.</w:t>
      </w:r>
    </w:p>
    <w:p w14:paraId="34653938" w14:textId="77777777" w:rsidR="00B40FC9" w:rsidRPr="00986636" w:rsidRDefault="00B40FC9" w:rsidP="004D7C98">
      <w:pPr>
        <w:widowControl/>
        <w:numPr>
          <w:ilvl w:val="1"/>
          <w:numId w:val="97"/>
        </w:numPr>
        <w:tabs>
          <w:tab w:val="left" w:pos="1560"/>
        </w:tabs>
        <w:suppressAutoHyphens w:val="0"/>
        <w:ind w:left="1560" w:hanging="425"/>
        <w:jc w:val="both"/>
      </w:pPr>
      <w:r w:rsidRPr="00986636">
        <w:t>Prowadzenie prac z zachowaniem reżimu utrzymywania działania istniejących systemów.</w:t>
      </w:r>
    </w:p>
    <w:p w14:paraId="2A50DB35" w14:textId="093D96D7" w:rsidR="00B40FC9" w:rsidRPr="00986636" w:rsidRDefault="00B40FC9" w:rsidP="004D7C98">
      <w:pPr>
        <w:widowControl/>
        <w:numPr>
          <w:ilvl w:val="1"/>
          <w:numId w:val="97"/>
        </w:numPr>
        <w:tabs>
          <w:tab w:val="left" w:pos="1560"/>
        </w:tabs>
        <w:suppressAutoHyphens w:val="0"/>
        <w:ind w:left="1560" w:hanging="425"/>
        <w:jc w:val="both"/>
      </w:pPr>
      <w:r w:rsidRPr="00986636">
        <w:t xml:space="preserve">Wykonawca powinien przewidzieć możliwość realizacji części robót w porze nocnej, a w razie konieczności wystąpienia takich prac uzgodni wszelkie zagadnienia z nimi związane z administratorem budynku. </w:t>
      </w:r>
    </w:p>
    <w:p w14:paraId="7AF64D21" w14:textId="77777777" w:rsidR="00B40FC9" w:rsidRPr="00986636" w:rsidRDefault="00B40FC9" w:rsidP="004D7C98">
      <w:pPr>
        <w:widowControl/>
        <w:numPr>
          <w:ilvl w:val="1"/>
          <w:numId w:val="97"/>
        </w:numPr>
        <w:tabs>
          <w:tab w:val="left" w:pos="1560"/>
        </w:tabs>
        <w:suppressAutoHyphens w:val="0"/>
        <w:ind w:left="1560" w:hanging="425"/>
        <w:jc w:val="both"/>
      </w:pPr>
      <w:r w:rsidRPr="00986636">
        <w:t>W przypadku zastosowania równoważnych rozwiązań zamiennych wymagana jest akceptacja tychże przez Zamawiającego i Projektanta.</w:t>
      </w:r>
    </w:p>
    <w:p w14:paraId="55F9D2C3" w14:textId="7F9A99D5" w:rsidR="00B40FC9" w:rsidRPr="00986636" w:rsidRDefault="00B40FC9" w:rsidP="004D7C98">
      <w:pPr>
        <w:widowControl/>
        <w:numPr>
          <w:ilvl w:val="1"/>
          <w:numId w:val="97"/>
        </w:numPr>
        <w:tabs>
          <w:tab w:val="left" w:pos="1560"/>
        </w:tabs>
        <w:suppressAutoHyphens w:val="0"/>
        <w:ind w:left="1560" w:hanging="425"/>
        <w:jc w:val="both"/>
      </w:pPr>
      <w:r w:rsidRPr="00986636">
        <w:t xml:space="preserve">Przed przystąpieniem do robót budowlanych Wykonawca musi na koszt własny przeprowadzić badania na obecność zabytkowych dekoracji malarskich </w:t>
      </w:r>
      <w:r w:rsidR="00986636">
        <w:br/>
      </w:r>
      <w:r w:rsidRPr="00986636">
        <w:t xml:space="preserve">w miejscach przewidzianych do ingerencji (dot. wszelkich przebić, przekuć </w:t>
      </w:r>
      <w:r w:rsidR="00986636">
        <w:br/>
      </w:r>
      <w:r w:rsidRPr="00986636">
        <w:t>i tynków przeznaczonych do usunięcia</w:t>
      </w:r>
      <w:r w:rsidR="000F4B7F" w:rsidRPr="00986636">
        <w:t xml:space="preserve"> w auli nr 223 i przyległego korytarza</w:t>
      </w:r>
      <w:r w:rsidRPr="00986636">
        <w:t xml:space="preserve">). Wyniki tego rozpoznania należy przedłożyć Małopolskiemu Wojewódzkiemu Konserwatorowi Zabytków przed przystąpieniem do robót budowlanych i uzyskać pozwolenie na dalszą realizację prac budowlanych. </w:t>
      </w:r>
    </w:p>
    <w:p w14:paraId="0818169E" w14:textId="77777777" w:rsidR="00B40FC9" w:rsidRPr="00986636" w:rsidRDefault="00B40FC9" w:rsidP="004D7C98">
      <w:pPr>
        <w:widowControl/>
        <w:numPr>
          <w:ilvl w:val="1"/>
          <w:numId w:val="97"/>
        </w:numPr>
        <w:tabs>
          <w:tab w:val="left" w:pos="1560"/>
        </w:tabs>
        <w:suppressAutoHyphens w:val="0"/>
        <w:ind w:left="1560" w:hanging="425"/>
        <w:jc w:val="both"/>
      </w:pPr>
      <w:r w:rsidRPr="00986636">
        <w:t>Wszystkie przepusty instalacyjne w elementach oddzielenia pożarowego mają mieć uszczelnienie wykonane z materiałów posiadających klasę odporności ogniowej wymaganą dla tych elementów (tabliczki lub inna forma oznaczenia).</w:t>
      </w:r>
    </w:p>
    <w:p w14:paraId="1F28513D" w14:textId="6A51CC73" w:rsidR="00B40FC9" w:rsidRPr="00986636" w:rsidRDefault="000F4B7F" w:rsidP="004D7C98">
      <w:pPr>
        <w:widowControl/>
        <w:numPr>
          <w:ilvl w:val="1"/>
          <w:numId w:val="97"/>
        </w:numPr>
        <w:tabs>
          <w:tab w:val="left" w:pos="1560"/>
        </w:tabs>
        <w:suppressAutoHyphens w:val="0"/>
        <w:ind w:left="1560" w:hanging="425"/>
        <w:jc w:val="both"/>
      </w:pPr>
      <w:r w:rsidRPr="00986636">
        <w:t xml:space="preserve">Zamawiający informuje, że przywołany w Pozwoleniu Konserwatorskim nr 770/19 z dnia 09.12.2019 oraz w Decyzji pozwolenia na budowę nr 2471/6740.1/2019 </w:t>
      </w:r>
      <w:r w:rsidR="00986636">
        <w:br/>
      </w:r>
      <w:r w:rsidRPr="00986636">
        <w:t>z dnia 23.12.2019 temat związany z przeniesieniem gniazda lęgowego pustułki został już zrealizowany i nie wchodzi w zakres niniejszego zamówienia.</w:t>
      </w:r>
    </w:p>
    <w:p w14:paraId="3D6F4723" w14:textId="77777777" w:rsidR="00953576" w:rsidRPr="00986636" w:rsidRDefault="00953576" w:rsidP="004D7C98">
      <w:pPr>
        <w:widowControl/>
        <w:numPr>
          <w:ilvl w:val="1"/>
          <w:numId w:val="79"/>
        </w:numPr>
        <w:suppressAutoHyphens w:val="0"/>
        <w:ind w:left="1134" w:hanging="425"/>
        <w:jc w:val="both"/>
      </w:pPr>
      <w:r w:rsidRPr="00986636">
        <w:t xml:space="preserve">Wykonawca powinien przewidzieć możliwość realizacji części robót (szczególnie uciążliwych dla Użytkownika (głośnych)) w porze nocnej, a w razie konieczności wystąpienia takich prac uzgodni wszelkie zagadnienia z nimi związane </w:t>
      </w:r>
      <w:r w:rsidRPr="00986636">
        <w:br/>
        <w:t>z administratorem budynku.</w:t>
      </w:r>
    </w:p>
    <w:p w14:paraId="7108D3E4" w14:textId="34DA25ED" w:rsidR="00953576" w:rsidRPr="00986636" w:rsidRDefault="000C08BE" w:rsidP="004D7C98">
      <w:pPr>
        <w:widowControl/>
        <w:numPr>
          <w:ilvl w:val="1"/>
          <w:numId w:val="79"/>
        </w:numPr>
        <w:suppressAutoHyphens w:val="0"/>
        <w:ind w:left="1134" w:hanging="425"/>
        <w:jc w:val="both"/>
      </w:pPr>
      <w:r w:rsidRPr="00986636">
        <w:t xml:space="preserve">Zamawiający wymaga </w:t>
      </w:r>
      <w:r w:rsidR="00953576" w:rsidRPr="00986636">
        <w:t xml:space="preserve">opracowania dokumentacji powykonawczej w formie papierowej w dwóch egzemplarzach oraz w postaci cyfrowego nośnika danych </w:t>
      </w:r>
      <w:r w:rsidR="00986636">
        <w:br/>
      </w:r>
      <w:r w:rsidR="00953576" w:rsidRPr="00986636">
        <w:t>w formacie PDF (</w:t>
      </w:r>
      <w:proofErr w:type="spellStart"/>
      <w:r w:rsidR="00953576" w:rsidRPr="00986636">
        <w:t>kpl</w:t>
      </w:r>
      <w:proofErr w:type="spellEnd"/>
      <w:r w:rsidR="00953576" w:rsidRPr="00986636">
        <w:t>. zeskanowanych dokumentów i rysunków) oraz DWG</w:t>
      </w:r>
      <w:r w:rsidRPr="00986636">
        <w:t xml:space="preserve"> </w:t>
      </w:r>
      <w:r w:rsidR="00986636">
        <w:br/>
      </w:r>
      <w:r w:rsidRPr="00986636">
        <w:t xml:space="preserve">i pozostałych edytowalnych </w:t>
      </w:r>
      <w:r w:rsidR="00953576" w:rsidRPr="00986636">
        <w:t xml:space="preserve"> nagranych na płytę CD/DVD. Wykonawca przed przystąpieniem do wykonania dokumentacji powykonawczej zobowiązany jest do uzgodnienia ze Służbami Zamawiającego (Inspektorzy nadzoru) zakresu i formy </w:t>
      </w:r>
      <w:r w:rsidR="00953576" w:rsidRPr="00986636">
        <w:lastRenderedPageBreak/>
        <w:t xml:space="preserve">dokumentacji powykonawczej. Dokumentacja powykonawcza rysunkowa powinna zostać wykonana w sposób cyfrowy – na rysunkach </w:t>
      </w:r>
      <w:proofErr w:type="spellStart"/>
      <w:r w:rsidR="00953576" w:rsidRPr="00986636">
        <w:t>dwg</w:t>
      </w:r>
      <w:proofErr w:type="spellEnd"/>
      <w:r w:rsidR="00953576" w:rsidRPr="00986636">
        <w:t>, a następnie wydrukowana.</w:t>
      </w:r>
    </w:p>
    <w:p w14:paraId="7AB5CB49" w14:textId="2FEDC8CB" w:rsidR="00953576" w:rsidRPr="00986636" w:rsidRDefault="00953576" w:rsidP="004D7C98">
      <w:pPr>
        <w:widowControl/>
        <w:numPr>
          <w:ilvl w:val="1"/>
          <w:numId w:val="79"/>
        </w:numPr>
        <w:suppressAutoHyphens w:val="0"/>
        <w:ind w:left="1134" w:hanging="425"/>
        <w:jc w:val="both"/>
      </w:pPr>
      <w:r w:rsidRPr="00986636">
        <w:t xml:space="preserve">Roboty należy realizować zgodnie z decyzją pozwolenia na budowę </w:t>
      </w:r>
      <w:r w:rsidR="00986636">
        <w:br/>
      </w:r>
      <w:r w:rsidRPr="00986636">
        <w:t xml:space="preserve">nr </w:t>
      </w:r>
      <w:r w:rsidR="00D20FC9" w:rsidRPr="00986636">
        <w:t>2471/6740.1/2019 z dnia 23.12.2019</w:t>
      </w:r>
      <w:r w:rsidRPr="00986636">
        <w:t xml:space="preserve"> roku oraz zgodnie pozwoleniem Małopolskiego Wojewódzkiego Konserwatora Zabytków nr </w:t>
      </w:r>
      <w:r w:rsidR="00D20FC9" w:rsidRPr="00986636">
        <w:t>770/19 z dnia 09.12.2019</w:t>
      </w:r>
      <w:r w:rsidRPr="00986636">
        <w:t>.</w:t>
      </w:r>
    </w:p>
    <w:p w14:paraId="2B449A4B" w14:textId="77777777" w:rsidR="00953576" w:rsidRPr="00986636" w:rsidRDefault="00953576" w:rsidP="004D7C98">
      <w:pPr>
        <w:widowControl/>
        <w:numPr>
          <w:ilvl w:val="1"/>
          <w:numId w:val="79"/>
        </w:numPr>
        <w:suppressAutoHyphens w:val="0"/>
        <w:ind w:left="1134" w:hanging="425"/>
        <w:jc w:val="both"/>
      </w:pPr>
      <w:r w:rsidRPr="00986636">
        <w:t>Wykonawca zorganizuje budowę w sposób umożliwiający wykonywanie nadzoru nad realizowanymi pracami przez przedstawicieli państwowego nadzoru budowlanego oraz przedstawicieli właściwego Konserwatora Zabytków.</w:t>
      </w:r>
    </w:p>
    <w:p w14:paraId="09DDAD46" w14:textId="77777777" w:rsidR="00953576" w:rsidRPr="001B2CFF" w:rsidRDefault="00953576" w:rsidP="004D7C98">
      <w:pPr>
        <w:widowControl/>
        <w:numPr>
          <w:ilvl w:val="1"/>
          <w:numId w:val="79"/>
        </w:numPr>
        <w:suppressAutoHyphens w:val="0"/>
        <w:ind w:left="1134" w:hanging="425"/>
        <w:jc w:val="both"/>
      </w:pPr>
      <w:r w:rsidRPr="001B2CFF">
        <w:t>Wykonawca zobowiązany jest ująć w ofercie wszelkie roboty i czynności, bez których nie można wykonać zamówienia należycie.</w:t>
      </w:r>
    </w:p>
    <w:p w14:paraId="184D021E" w14:textId="77777777" w:rsidR="00953576" w:rsidRPr="001B2CFF" w:rsidRDefault="00953576" w:rsidP="004D7C98">
      <w:pPr>
        <w:widowControl/>
        <w:numPr>
          <w:ilvl w:val="1"/>
          <w:numId w:val="79"/>
        </w:numPr>
        <w:suppressAutoHyphens w:val="0"/>
        <w:ind w:left="1134" w:hanging="425"/>
        <w:jc w:val="both"/>
      </w:pPr>
      <w:r w:rsidRPr="001B2CFF">
        <w:t>Koszty wynikające z powyższych uwarunkowań realizacyjnych oraz powyższych zobowiązań wykonawcy należy ująć w ofercie.</w:t>
      </w:r>
    </w:p>
    <w:p w14:paraId="5D56FF65" w14:textId="77777777" w:rsidR="00953576" w:rsidRPr="00986636" w:rsidRDefault="00953576" w:rsidP="004D7C98">
      <w:pPr>
        <w:widowControl/>
        <w:numPr>
          <w:ilvl w:val="3"/>
          <w:numId w:val="90"/>
        </w:numPr>
        <w:tabs>
          <w:tab w:val="clear" w:pos="360"/>
          <w:tab w:val="num" w:pos="720"/>
        </w:tabs>
        <w:suppressAutoHyphens w:val="0"/>
        <w:ind w:left="720"/>
        <w:jc w:val="both"/>
      </w:pPr>
      <w:r w:rsidRPr="00986636">
        <w:t xml:space="preserve">Wykonawca musi zaoferować co najmniej </w:t>
      </w:r>
      <w:r w:rsidRPr="00986636">
        <w:rPr>
          <w:b/>
        </w:rPr>
        <w:t>36-miesięczny</w:t>
      </w:r>
      <w:r w:rsidRPr="00986636">
        <w:t xml:space="preserve"> okres gwarancji na wykonane roboty budowlane oraz gwarancję na urządzenia odpowiednio do okresu gwarancji udzielanej przez producenta lecz nie mniej niż </w:t>
      </w:r>
      <w:r w:rsidRPr="00986636">
        <w:rPr>
          <w:b/>
        </w:rPr>
        <w:t>24-miesiące</w:t>
      </w:r>
      <w:r w:rsidRPr="00986636">
        <w:t>, liczone od daty odbioru całości zamówienia oraz zapewniając ciągłość ich funkcji.</w:t>
      </w:r>
    </w:p>
    <w:p w14:paraId="6D90B3B9" w14:textId="77777777" w:rsidR="00953576" w:rsidRPr="00D8481F" w:rsidRDefault="00953576" w:rsidP="004D7C98">
      <w:pPr>
        <w:widowControl/>
        <w:numPr>
          <w:ilvl w:val="3"/>
          <w:numId w:val="90"/>
        </w:numPr>
        <w:tabs>
          <w:tab w:val="clear" w:pos="360"/>
          <w:tab w:val="num" w:pos="720"/>
        </w:tabs>
        <w:suppressAutoHyphens w:val="0"/>
        <w:ind w:left="720"/>
        <w:jc w:val="both"/>
      </w:pPr>
      <w:r w:rsidRPr="00D8481F">
        <w:t xml:space="preserve">Wykonawca musi zaoferować przedmiot zamówienia zgodny z wymogami Zamawiającego określonymi w SIWZ, przy czym zobowiązany jest dołączyć do oferty kosztorysy uproszczone plus zestawienie materiałów, urządzeń i wyposażenia wraz z nośnikami cenotwórczymi stanowiącymi podstawę do wykonania kosztorysów. W przypadku rozbieżności opisów materiałów pomiędzy SIWZ a zestawieniem materiałów, urządzeń </w:t>
      </w:r>
      <w:r w:rsidRPr="00D8481F">
        <w:br/>
        <w:t>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SIWZ w ryczałtowej cenie oferty. Kosztorysy uproszczone i zestawienia materiałów stanowią jedynie podstawę do rozliczenia ewentualnych robót zamiennych oraz oceny zgodności oferowanego przedmiotu zamówienia z wymaganiami SIWZ.</w:t>
      </w:r>
    </w:p>
    <w:p w14:paraId="634BA343" w14:textId="503CE977" w:rsidR="00953576" w:rsidRPr="00986636" w:rsidRDefault="00953576" w:rsidP="004D7C98">
      <w:pPr>
        <w:widowControl/>
        <w:numPr>
          <w:ilvl w:val="3"/>
          <w:numId w:val="90"/>
        </w:numPr>
        <w:tabs>
          <w:tab w:val="clear" w:pos="360"/>
          <w:tab w:val="num" w:pos="720"/>
        </w:tabs>
        <w:suppressAutoHyphens w:val="0"/>
        <w:ind w:left="720"/>
        <w:jc w:val="both"/>
      </w:pPr>
      <w:r w:rsidRPr="00986636">
        <w:rPr>
          <w:bCs/>
        </w:rPr>
        <w:t>Oznaczenie przedmiotu zamówienia według kodu</w:t>
      </w:r>
      <w:r w:rsidRPr="00986636">
        <w:t xml:space="preserve"> Wspólnego Słownika Zamówień CPV: 45110000-1 roboty w zakresie burzenia i rozbiórki obiektów budowlanych; roboty ziemne, 45262520-2 roboty murowe, 45421</w:t>
      </w:r>
      <w:r w:rsidR="0009390A" w:rsidRPr="00986636">
        <w:t>189</w:t>
      </w:r>
      <w:r w:rsidRPr="00986636">
        <w:t xml:space="preserve">-4 wykonanie ścianek działowych, 45100000-8 przygotowanie terenu pod budowę, 45000000-7 roboty budowlane; 45421146-9 instalowanie sufitów podwieszanych i obudów z płyt g-k, 45420000-7 zakładanie stolarki budowlanej, 45320000-6 roboty izolacyjne, 45442100-8 roboty malarskie, 45400000-1 roboty wykończeniowe w zakresie obiektów budowlanych, 45450000-6 roboty budowlane wykończeniowe i pozostałe, 45430000-0 pokrywanie podług i ścian, 45111294-4 roboty </w:t>
      </w:r>
      <w:r w:rsidRPr="00986636">
        <w:br/>
        <w:t xml:space="preserve">w zakresie zagospodarowania terenu, 45300000-0 roboty instalacyjne w budynkach, 45330000-9 roboty instalacyjne wodno-kanalizacyjne i sanitarne, 45331000-6 instalowanie urządzeń grzewczych, wentylacyjnych i klimatyzacyjnych, 45331230-7 instalowanie urządzeń chłodzących, 45331210-1 instalowanie wentylacji, 45331220-4 instalowanie urządzeń klimatyzacyjnych, 45332400-7 roboty instalacyjne w zakresie urządzeń sanitarnych, 45332200-5 roboty instalacyjne hydrauliczne, 45310000-3 roboty w zakresie instalacji elektrycznych, 45315100-9 instalacyjne roboty elektryczne 45315600-4 instalacje niskiego napięcia, 45315700-5 instalowanie rozdzielni elektrycznych, 45311100-1 roboty </w:t>
      </w:r>
      <w:r w:rsidRPr="00986636">
        <w:br/>
        <w:t xml:space="preserve">w zakresie przewodów instalacji elektrycznych 45311000-0 roboty w zakresie okablowania oraz instalacji elektrycznych, 453144320-0 roboty w zakresie okablowania komputerowego, </w:t>
      </w:r>
      <w:r w:rsidRPr="00986636">
        <w:lastRenderedPageBreak/>
        <w:t>45314200-3 instalowanie linii telefonicznej, 45312100-8 instalowanie przeciwpożarowych systemów alarmowych.</w:t>
      </w:r>
    </w:p>
    <w:p w14:paraId="67C32046" w14:textId="77777777" w:rsidR="00953576" w:rsidRDefault="00953576" w:rsidP="004D7C98">
      <w:pPr>
        <w:widowControl/>
        <w:numPr>
          <w:ilvl w:val="3"/>
          <w:numId w:val="90"/>
        </w:numPr>
        <w:tabs>
          <w:tab w:val="clear" w:pos="360"/>
          <w:tab w:val="num" w:pos="720"/>
        </w:tabs>
        <w:suppressAutoHyphens w:val="0"/>
        <w:ind w:left="720"/>
        <w:jc w:val="both"/>
        <w:rPr>
          <w:bCs/>
        </w:rPr>
      </w:pPr>
      <w:r>
        <w:rPr>
          <w:bCs/>
        </w:rPr>
        <w:t xml:space="preserve">Zamawiający zaznacza, iż użyte w SIWZ oraz w załączniku A do SIWZ przykłady nazw własnych produktów bądź producentów dotyczące określonych modeli, systemów, elementów, materiałów, urządzeń itp. mają jedynie charakter wzorcowy (przykładowy) </w:t>
      </w:r>
      <w:r>
        <w:rPr>
          <w:bCs/>
        </w:rPr>
        <w:br/>
        <w:t>i dopuszczone jest składanie ofert zawierających rozwiązania równoważne, które spełniają wszystkie wymagania techniczne i funkcjonalne wymienione w SIWZ oraz w załączniku A do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stanowiącego załącznik do SIWZ, oraz o ile to niezbędne uzyskania również uzgodnień (zezwoleń, pozwoleń, itp.) lub decyzji odpowiednich instytucji, podmiotów i organów administracyjnych.</w:t>
      </w:r>
    </w:p>
    <w:p w14:paraId="43B9FC97" w14:textId="77777777" w:rsidR="00953576" w:rsidRDefault="00953576" w:rsidP="004D7C98">
      <w:pPr>
        <w:widowControl/>
        <w:numPr>
          <w:ilvl w:val="3"/>
          <w:numId w:val="90"/>
        </w:numPr>
        <w:tabs>
          <w:tab w:val="clear" w:pos="360"/>
          <w:tab w:val="num" w:pos="720"/>
        </w:tabs>
        <w:suppressAutoHyphens w:val="0"/>
        <w:ind w:left="720"/>
        <w:jc w:val="both"/>
        <w:rPr>
          <w:bCs/>
        </w:rPr>
      </w:pPr>
      <w:r>
        <w:rPr>
          <w:bCs/>
        </w:rPr>
        <w:t xml:space="preserve">Zamawiający wymaga, aby osoby wykonujące czynności objęte przedmiotem zamówienia, a wymienione w ust. 11 poniżej, były zatrudnione przez Wykonawcę jako jego pracownicy w rozumieniu przepisów ustawy z dnia 26 czerwca 1974 r. – Kodeks pracy </w:t>
      </w:r>
      <w:r>
        <w:rPr>
          <w:bCs/>
        </w:rPr>
        <w:br/>
        <w:t>(t. j. Dz.U. 2019 poz. 1040 ze zm.), na odpowiednim do rodzaju ich pracy stanowisku, co najmniej przez okres realizacji niniejszej umowy.</w:t>
      </w:r>
    </w:p>
    <w:p w14:paraId="511BFA8E" w14:textId="77777777" w:rsidR="00953576" w:rsidRDefault="00953576" w:rsidP="004D7C98">
      <w:pPr>
        <w:widowControl/>
        <w:numPr>
          <w:ilvl w:val="3"/>
          <w:numId w:val="90"/>
        </w:numPr>
        <w:tabs>
          <w:tab w:val="clear" w:pos="360"/>
          <w:tab w:val="num" w:pos="720"/>
        </w:tabs>
        <w:suppressAutoHyphens w:val="0"/>
        <w:ind w:left="720"/>
        <w:jc w:val="both"/>
      </w:pPr>
      <w:r>
        <w:rPr>
          <w:bCs/>
        </w:rPr>
        <w:t>Wykonawca zobowiązany jest zagwarantować zatrudnienie na powyższych zasadach przez</w:t>
      </w:r>
      <w:r>
        <w:t xml:space="preserve"> okres realizacji przedmiotu niniejszej umowy przynajmniej:</w:t>
      </w:r>
    </w:p>
    <w:p w14:paraId="3968014A"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66063658"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175FAC3B"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4C5F1A3E"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777E88F2"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4C58B69B"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02623A8B"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0D6C9EFF"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1B1C4E78"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27FB140F" w14:textId="77777777" w:rsidR="00953576" w:rsidRPr="0088680C" w:rsidRDefault="00953576" w:rsidP="004D7C98">
      <w:pPr>
        <w:pStyle w:val="Akapitzlist"/>
        <w:numPr>
          <w:ilvl w:val="0"/>
          <w:numId w:val="91"/>
        </w:numPr>
        <w:jc w:val="both"/>
        <w:rPr>
          <w:rFonts w:ascii="Times New Roman" w:hAnsi="Times New Roman"/>
          <w:vanish/>
          <w:sz w:val="24"/>
          <w:szCs w:val="24"/>
          <w:highlight w:val="yellow"/>
          <w:lang w:val="pl-PL"/>
        </w:rPr>
      </w:pPr>
    </w:p>
    <w:p w14:paraId="73671D13" w14:textId="03B1848A" w:rsidR="001D0E14" w:rsidRPr="00117CCA" w:rsidRDefault="001D0E14" w:rsidP="004D7C98">
      <w:pPr>
        <w:widowControl/>
        <w:numPr>
          <w:ilvl w:val="1"/>
          <w:numId w:val="91"/>
        </w:numPr>
        <w:suppressAutoHyphens w:val="0"/>
        <w:ind w:left="1276" w:hanging="567"/>
        <w:jc w:val="both"/>
      </w:pPr>
      <w:r w:rsidRPr="00117CCA">
        <w:t xml:space="preserve">osoby wykonujące roboty w zakresie instalacji sanitarnych </w:t>
      </w:r>
      <w:proofErr w:type="spellStart"/>
      <w:r w:rsidRPr="00117CCA">
        <w:t>wod-kan</w:t>
      </w:r>
      <w:proofErr w:type="spellEnd"/>
      <w:r w:rsidRPr="00117CCA">
        <w:t xml:space="preserve"> i c.o. </w:t>
      </w:r>
      <w:r w:rsidRPr="00117CCA">
        <w:br/>
        <w:t xml:space="preserve">tj. bruzdowanie, orurowanie, montaż urządzeń itp., wentylacji, klimatyzacji </w:t>
      </w:r>
      <w:r w:rsidR="00E102BE" w:rsidRPr="00117CCA">
        <w:br/>
      </w:r>
      <w:r w:rsidRPr="00117CCA">
        <w:t>tj. układanie kanałów, mo</w:t>
      </w:r>
      <w:r w:rsidR="00B52B21" w:rsidRPr="00117CCA">
        <w:t>ntaż urządzeń itp., w wymiarze 4 (czterech</w:t>
      </w:r>
      <w:r w:rsidRPr="00117CCA">
        <w:t xml:space="preserve">) pełnowymiarowych etatów obsadzonych przez co najwyżej </w:t>
      </w:r>
      <w:r w:rsidR="00B52B21" w:rsidRPr="00117CCA">
        <w:t>6</w:t>
      </w:r>
      <w:r w:rsidRPr="00117CCA">
        <w:t xml:space="preserve"> (</w:t>
      </w:r>
      <w:r w:rsidR="00B52B21" w:rsidRPr="00117CCA">
        <w:t>sześć</w:t>
      </w:r>
      <w:r w:rsidRPr="00117CCA">
        <w:t>) osób.</w:t>
      </w:r>
    </w:p>
    <w:p w14:paraId="663D3B58" w14:textId="68ADF8C0" w:rsidR="00953576" w:rsidRPr="00117CCA" w:rsidRDefault="00953576" w:rsidP="004D7C98">
      <w:pPr>
        <w:widowControl/>
        <w:numPr>
          <w:ilvl w:val="1"/>
          <w:numId w:val="91"/>
        </w:numPr>
        <w:suppressAutoHyphens w:val="0"/>
        <w:ind w:left="1276" w:hanging="567"/>
        <w:jc w:val="both"/>
      </w:pPr>
      <w:r w:rsidRPr="00117CCA">
        <w:t xml:space="preserve">osoby wykonujące roboty w zakresie instalacji elektrycznych tj. bruzdowanie, układanie tras kablowych instalacji elektrycznej, montaż rozdzielnic elektrycznych, montaż osprzętu elektrycznego w tym opraw oświetleniowych, łączników oraz gniazd elektrycznych itp., w wymiarze </w:t>
      </w:r>
      <w:r w:rsidR="00B52B21" w:rsidRPr="00117CCA">
        <w:t>4</w:t>
      </w:r>
      <w:r w:rsidRPr="00117CCA">
        <w:t xml:space="preserve"> (</w:t>
      </w:r>
      <w:r w:rsidR="00B52B21" w:rsidRPr="00117CCA">
        <w:t>czterech</w:t>
      </w:r>
      <w:r w:rsidRPr="00117CCA">
        <w:t xml:space="preserve">) pełnowymiarowych etatów obsadzonych przez co najwyżej </w:t>
      </w:r>
      <w:r w:rsidR="00B52B21" w:rsidRPr="00117CCA">
        <w:t>6</w:t>
      </w:r>
      <w:r w:rsidRPr="00117CCA">
        <w:t xml:space="preserve"> (</w:t>
      </w:r>
      <w:r w:rsidR="00B52B21" w:rsidRPr="00117CCA">
        <w:t>sześć</w:t>
      </w:r>
      <w:r w:rsidRPr="00117CCA">
        <w:t xml:space="preserve">) osób, </w:t>
      </w:r>
    </w:p>
    <w:p w14:paraId="0B2A1DDC" w14:textId="71C6AF61" w:rsidR="001D0E14" w:rsidRPr="00117CCA" w:rsidRDefault="001D0E14" w:rsidP="004D7C98">
      <w:pPr>
        <w:widowControl/>
        <w:numPr>
          <w:ilvl w:val="1"/>
          <w:numId w:val="91"/>
        </w:numPr>
        <w:suppressAutoHyphens w:val="0"/>
        <w:ind w:left="1276" w:hanging="567"/>
        <w:jc w:val="both"/>
      </w:pPr>
      <w:r w:rsidRPr="00117CCA">
        <w:t xml:space="preserve"> osoby wykonujące prace ogólnobudowl</w:t>
      </w:r>
      <w:r w:rsidR="00B52B21" w:rsidRPr="00117CCA">
        <w:t xml:space="preserve">ane, w wymiarze co najmniej </w:t>
      </w:r>
      <w:r w:rsidR="00B52B21" w:rsidRPr="00117CCA">
        <w:br/>
        <w:t xml:space="preserve">8 (osiem) </w:t>
      </w:r>
      <w:r w:rsidRPr="00117CCA">
        <w:t>pełnowymiaro</w:t>
      </w:r>
      <w:r w:rsidR="00B52B21" w:rsidRPr="00117CCA">
        <w:t>wych etatów przez co najwyżej 10 (</w:t>
      </w:r>
      <w:r w:rsidR="00117CCA" w:rsidRPr="00117CCA">
        <w:t>dziesięć</w:t>
      </w:r>
      <w:r w:rsidR="00B52B21" w:rsidRPr="00117CCA">
        <w:t>)</w:t>
      </w:r>
      <w:r w:rsidRPr="00117CCA">
        <w:t xml:space="preserve"> osób</w:t>
      </w:r>
      <w:r w:rsidR="00581314" w:rsidRPr="00117CCA">
        <w:t>.</w:t>
      </w:r>
    </w:p>
    <w:p w14:paraId="537F0D81" w14:textId="77777777" w:rsidR="00953576" w:rsidRDefault="00953576" w:rsidP="004D7C98">
      <w:pPr>
        <w:widowControl/>
        <w:numPr>
          <w:ilvl w:val="3"/>
          <w:numId w:val="90"/>
        </w:numPr>
        <w:tabs>
          <w:tab w:val="clear" w:pos="360"/>
          <w:tab w:val="num" w:pos="720"/>
        </w:tabs>
        <w:suppressAutoHyphens w:val="0"/>
        <w:ind w:left="72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br/>
        <w:t xml:space="preserve">w ust. 10 czynności. Zamawiający uprawniony jest w szczególności do: </w:t>
      </w:r>
    </w:p>
    <w:p w14:paraId="4C35F231" w14:textId="77777777" w:rsidR="00953576" w:rsidRDefault="00953576" w:rsidP="00953576">
      <w:pPr>
        <w:widowControl/>
        <w:numPr>
          <w:ilvl w:val="0"/>
          <w:numId w:val="11"/>
        </w:numPr>
        <w:suppressAutoHyphens w:val="0"/>
        <w:ind w:left="1440"/>
        <w:jc w:val="both"/>
      </w:pPr>
      <w:r>
        <w:t>żądania oświadczeń i dokumentów w zakresie potwierdzenia spełniania ww. wymogów i dokonywania ich oceny,</w:t>
      </w:r>
    </w:p>
    <w:p w14:paraId="4C9923F5" w14:textId="77777777" w:rsidR="00953576" w:rsidRDefault="00953576" w:rsidP="00953576">
      <w:pPr>
        <w:widowControl/>
        <w:numPr>
          <w:ilvl w:val="0"/>
          <w:numId w:val="11"/>
        </w:numPr>
        <w:suppressAutoHyphens w:val="0"/>
        <w:ind w:left="1440"/>
        <w:jc w:val="both"/>
      </w:pPr>
      <w:r>
        <w:t>żądania wyjaśnień w przypadku wątpliwości w zakresie potwierdzenia spełniania ww. wymogów,</w:t>
      </w:r>
    </w:p>
    <w:p w14:paraId="2A0545E5" w14:textId="77777777" w:rsidR="00953576" w:rsidRDefault="00953576" w:rsidP="00953576">
      <w:pPr>
        <w:widowControl/>
        <w:numPr>
          <w:ilvl w:val="0"/>
          <w:numId w:val="11"/>
        </w:numPr>
        <w:suppressAutoHyphens w:val="0"/>
        <w:ind w:left="1440"/>
        <w:jc w:val="both"/>
      </w:pPr>
      <w:r>
        <w:t>przeprowadzania kontroli na miejscu wykonywania świadczenia.</w:t>
      </w:r>
    </w:p>
    <w:p w14:paraId="27573E81" w14:textId="77777777" w:rsidR="00953576" w:rsidRDefault="00953576" w:rsidP="004D7C98">
      <w:pPr>
        <w:widowControl/>
        <w:numPr>
          <w:ilvl w:val="3"/>
          <w:numId w:val="90"/>
        </w:numPr>
        <w:tabs>
          <w:tab w:val="clear" w:pos="360"/>
          <w:tab w:val="num" w:pos="720"/>
        </w:tabs>
        <w:suppressAutoHyphens w:val="0"/>
        <w:ind w:left="72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ust. 10 czynności w trakcie realizacji zamówienia. Dowodami tymi mogą być </w:t>
      </w:r>
      <w:r>
        <w:br/>
        <w:t>w szczególności:</w:t>
      </w:r>
    </w:p>
    <w:p w14:paraId="5905AC4F" w14:textId="77777777" w:rsidR="00953576" w:rsidRDefault="00953576" w:rsidP="00953576">
      <w:pPr>
        <w:widowControl/>
        <w:numPr>
          <w:ilvl w:val="0"/>
          <w:numId w:val="12"/>
        </w:numPr>
        <w:suppressAutoHyphens w:val="0"/>
        <w:jc w:val="both"/>
      </w:pPr>
      <w:r>
        <w:lastRenderedPageBreak/>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br/>
        <w:t>o pracę wraz ze wskazaniem liczby tych osób, imion i nazwisk tych osób, rodzaju umowy o pracę i wymiaru etatu oraz podpis osoby uprawnionej do złożenia oświadczenia w imieniu wykonawcy lub podwykonawcy;</w:t>
      </w:r>
    </w:p>
    <w:p w14:paraId="49B03D8C" w14:textId="12289730" w:rsidR="00953576" w:rsidRDefault="00953576" w:rsidP="00953576">
      <w:pPr>
        <w:widowControl/>
        <w:numPr>
          <w:ilvl w:val="0"/>
          <w:numId w:val="12"/>
        </w:numPr>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zgodnie </w:t>
      </w:r>
      <w:r w:rsidR="00CF711B">
        <w:br/>
      </w:r>
      <w:r>
        <w:t xml:space="preserve">z przepisami Rozporządzenia Parlamentu Europejskiego i Rady (UE) 2016/679 </w:t>
      </w:r>
      <w:r>
        <w:br/>
        <w:t xml:space="preserve">z dnia 27 kwietnia 2016 r. w sprawie ochrony osób fizycznych w związku </w:t>
      </w:r>
      <w:r>
        <w:br/>
        <w:t xml:space="preserve">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14:paraId="0935FE74" w14:textId="77777777" w:rsidR="00953576" w:rsidRDefault="00953576" w:rsidP="00953576">
      <w:pPr>
        <w:widowControl/>
        <w:numPr>
          <w:ilvl w:val="0"/>
          <w:numId w:val="12"/>
        </w:numPr>
        <w:suppressAutoHyphens w:val="0"/>
        <w:jc w:val="both"/>
      </w:pPr>
      <w:r>
        <w:t xml:space="preserve">zaświadczenie właściwego oddziału ZUS, potwierdzające opłacanie przez wykonawcę lub podwykonawcę składek na ubezpieczenia społeczne i zdrowotne </w:t>
      </w:r>
      <w:r>
        <w:br/>
        <w:t>z tytułu zatrudnienia na podstawie umów o pracę za ostatni okres rozliczeniowy;</w:t>
      </w:r>
    </w:p>
    <w:p w14:paraId="776F4C67" w14:textId="7DB9FF60" w:rsidR="00953576" w:rsidRDefault="00953576" w:rsidP="00953576">
      <w:pPr>
        <w:widowControl/>
        <w:numPr>
          <w:ilvl w:val="0"/>
          <w:numId w:val="12"/>
        </w:numPr>
        <w:suppressAutoHyphens w:val="0"/>
        <w:jc w:val="both"/>
      </w:pPr>
      <w: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 ust. 1</w:t>
      </w:r>
      <w:r w:rsidR="00A42F69">
        <w:t>5</w:t>
      </w:r>
      <w:r>
        <w:t xml:space="preserve"> lit b)</w:t>
      </w:r>
      <w:r w:rsidR="00A42F69">
        <w:t>. I</w:t>
      </w:r>
      <w:r>
        <w:t xml:space="preserve">mię i nazwisko pracownika nie podlega </w:t>
      </w:r>
      <w:proofErr w:type="spellStart"/>
      <w:r>
        <w:t>anonimizacji</w:t>
      </w:r>
      <w:proofErr w:type="spellEnd"/>
      <w:r>
        <w:t>.</w:t>
      </w:r>
    </w:p>
    <w:p w14:paraId="03D30854" w14:textId="77777777" w:rsidR="00953576" w:rsidRDefault="00953576" w:rsidP="004D7C98">
      <w:pPr>
        <w:widowControl/>
        <w:numPr>
          <w:ilvl w:val="3"/>
          <w:numId w:val="90"/>
        </w:numPr>
        <w:tabs>
          <w:tab w:val="clear" w:pos="360"/>
          <w:tab w:val="num" w:pos="720"/>
        </w:tabs>
        <w:suppressAutoHyphens w:val="0"/>
        <w:ind w:left="720"/>
        <w:jc w:val="both"/>
      </w:pPr>
      <w:r>
        <w:t xml:space="preserve">Z tytułu niespełnienia przez wykonawcę lub podwykonawcę wymogu zatrudnienia na podstawie umowy o pracę osób wykonujących wskazane w ust. 10 czynności zamawiający przewiduje sankcję w postaci obowiązku zapłaty przez wykonawcę kary umownej </w:t>
      </w:r>
      <w:r>
        <w:b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10 czynności. </w:t>
      </w:r>
    </w:p>
    <w:p w14:paraId="51F32A33" w14:textId="77777777" w:rsidR="00953576" w:rsidRDefault="00953576" w:rsidP="004D7C98">
      <w:pPr>
        <w:widowControl/>
        <w:numPr>
          <w:ilvl w:val="3"/>
          <w:numId w:val="90"/>
        </w:numPr>
        <w:tabs>
          <w:tab w:val="clear" w:pos="360"/>
          <w:tab w:val="num" w:pos="720"/>
        </w:tabs>
        <w:suppressAutoHyphens w:val="0"/>
        <w:ind w:left="720"/>
        <w:jc w:val="both"/>
      </w:pPr>
      <w:r>
        <w:t>W przypadku uzasadnionych wątpliwości co do przestrzegania prawa pracy przez wykonawcę lub podwykonawcę, zamawiający może zwrócić się o przeprowadzenie kontroli przez Państwową Inspekcję Pracy.</w:t>
      </w:r>
    </w:p>
    <w:p w14:paraId="78A6BC64" w14:textId="77777777" w:rsidR="00953576" w:rsidRPr="00251918" w:rsidRDefault="00953576" w:rsidP="004D7C98">
      <w:pPr>
        <w:widowControl/>
        <w:numPr>
          <w:ilvl w:val="3"/>
          <w:numId w:val="90"/>
        </w:numPr>
        <w:tabs>
          <w:tab w:val="clear" w:pos="360"/>
          <w:tab w:val="num" w:pos="720"/>
        </w:tabs>
        <w:suppressAutoHyphens w:val="0"/>
        <w:ind w:left="720"/>
        <w:jc w:val="both"/>
      </w:pPr>
      <w:r>
        <w:t>Stosownie</w:t>
      </w:r>
      <w:r>
        <w:rPr>
          <w:bCs/>
        </w:rPr>
        <w:t xml:space="preserve"> do treści art. 30 ust. 8 ustawy PZP, Zamawiający informuje, że wymagania </w:t>
      </w:r>
      <w:r>
        <w:rPr>
          <w:bCs/>
        </w:rPr>
        <w:br/>
        <w:t xml:space="preserve">o których mowa w przywołanym przepisie, Zamawiający określił w dokumentacji projektowej i </w:t>
      </w:r>
      <w:proofErr w:type="spellStart"/>
      <w:r>
        <w:rPr>
          <w:bCs/>
        </w:rPr>
        <w:t>STWiOR</w:t>
      </w:r>
      <w:proofErr w:type="spellEnd"/>
      <w:r>
        <w:rPr>
          <w:bCs/>
        </w:rPr>
        <w:t xml:space="preserve">, stanowiących załącznik A od SIWZ. </w:t>
      </w:r>
    </w:p>
    <w:p w14:paraId="2F964EAD" w14:textId="55ED8DFC" w:rsidR="00953576" w:rsidRDefault="00953576" w:rsidP="00953576">
      <w:pPr>
        <w:widowControl/>
        <w:suppressAutoHyphens w:val="0"/>
        <w:ind w:left="720"/>
        <w:jc w:val="both"/>
        <w:rPr>
          <w:sz w:val="16"/>
        </w:rPr>
      </w:pPr>
    </w:p>
    <w:p w14:paraId="156CF230" w14:textId="0F93D5A9" w:rsidR="00FD6E62" w:rsidRDefault="00FD6E62" w:rsidP="00953576">
      <w:pPr>
        <w:widowControl/>
        <w:suppressAutoHyphens w:val="0"/>
        <w:ind w:left="720"/>
        <w:jc w:val="both"/>
        <w:rPr>
          <w:sz w:val="16"/>
        </w:rPr>
      </w:pPr>
    </w:p>
    <w:p w14:paraId="35786D0B" w14:textId="77777777" w:rsidR="00FD6E62" w:rsidRPr="00251918" w:rsidRDefault="00FD6E62" w:rsidP="00953576">
      <w:pPr>
        <w:widowControl/>
        <w:suppressAutoHyphens w:val="0"/>
        <w:ind w:left="720"/>
        <w:jc w:val="both"/>
        <w:rPr>
          <w:sz w:val="16"/>
        </w:rPr>
      </w:pPr>
    </w:p>
    <w:p w14:paraId="3455108D" w14:textId="77777777" w:rsidR="00953576" w:rsidRDefault="00953576" w:rsidP="00953576">
      <w:pPr>
        <w:widowControl/>
        <w:numPr>
          <w:ilvl w:val="0"/>
          <w:numId w:val="73"/>
        </w:numPr>
        <w:tabs>
          <w:tab w:val="clear" w:pos="720"/>
          <w:tab w:val="num" w:pos="426"/>
        </w:tabs>
        <w:suppressAutoHyphens w:val="0"/>
        <w:ind w:left="284"/>
        <w:jc w:val="both"/>
        <w:rPr>
          <w:b/>
          <w:bCs/>
        </w:rPr>
      </w:pPr>
      <w:r>
        <w:rPr>
          <w:b/>
          <w:bCs/>
        </w:rPr>
        <w:lastRenderedPageBreak/>
        <w:t xml:space="preserve">Termin wykonania zamówienia. </w:t>
      </w:r>
    </w:p>
    <w:p w14:paraId="3E68B290" w14:textId="77DB0087" w:rsidR="00953576" w:rsidRPr="00E102BE" w:rsidRDefault="00953576" w:rsidP="004D7C98">
      <w:pPr>
        <w:widowControl/>
        <w:numPr>
          <w:ilvl w:val="1"/>
          <w:numId w:val="98"/>
        </w:numPr>
        <w:suppressAutoHyphens w:val="0"/>
        <w:jc w:val="both"/>
        <w:rPr>
          <w:b/>
          <w:u w:val="single"/>
        </w:rPr>
      </w:pPr>
      <w:r w:rsidRPr="00E102BE">
        <w:t>Zamówienie musi zostać wykonane w terminie</w:t>
      </w:r>
      <w:r w:rsidR="00E102BE" w:rsidRPr="00E102BE">
        <w:t xml:space="preserve"> do</w:t>
      </w:r>
      <w:r w:rsidRPr="00E102BE">
        <w:t xml:space="preserve"> </w:t>
      </w:r>
      <w:r w:rsidR="00D04A4E" w:rsidRPr="00E102BE">
        <w:rPr>
          <w:b/>
          <w:u w:val="single"/>
        </w:rPr>
        <w:t>2</w:t>
      </w:r>
      <w:r w:rsidR="001815DF">
        <w:rPr>
          <w:b/>
          <w:u w:val="single"/>
        </w:rPr>
        <w:t>1 grudnia 2020 r.</w:t>
      </w:r>
      <w:r w:rsidRPr="00E102BE">
        <w:rPr>
          <w:u w:val="single"/>
        </w:rPr>
        <w:t>, z zastrzeżeniem zapisów pkt 14) SIWZ.</w:t>
      </w:r>
    </w:p>
    <w:p w14:paraId="29058A31" w14:textId="4925DCBE" w:rsidR="00953576" w:rsidRDefault="00953576" w:rsidP="004D7C98">
      <w:pPr>
        <w:widowControl/>
        <w:numPr>
          <w:ilvl w:val="1"/>
          <w:numId w:val="90"/>
        </w:numPr>
        <w:suppressAutoHyphens w:val="0"/>
        <w:jc w:val="both"/>
        <w:rPr>
          <w:u w:val="single"/>
        </w:rPr>
      </w:pPr>
      <w:r w:rsidRPr="001F6597">
        <w:rPr>
          <w:u w:val="single"/>
        </w:rPr>
        <w:t>Zamawiający zaprasza wszystkich zainteresowanych Wykonawców do dokonania</w:t>
      </w:r>
      <w:r>
        <w:rPr>
          <w:u w:val="single"/>
        </w:rPr>
        <w:t xml:space="preserve"> wizji lokalnej miejsca objętego zakresem zamówienia, która będzie miała miejsce w dniu </w:t>
      </w:r>
      <w:r>
        <w:rPr>
          <w:u w:val="single"/>
        </w:rPr>
        <w:br/>
      </w:r>
      <w:r w:rsidR="003979C5" w:rsidRPr="003979C5">
        <w:rPr>
          <w:b/>
          <w:u w:val="single"/>
        </w:rPr>
        <w:t>30</w:t>
      </w:r>
      <w:r w:rsidR="00796111" w:rsidRPr="003979C5">
        <w:rPr>
          <w:b/>
          <w:u w:val="single"/>
        </w:rPr>
        <w:t>.06.</w:t>
      </w:r>
      <w:r w:rsidRPr="003979C5">
        <w:rPr>
          <w:b/>
          <w:u w:val="single"/>
        </w:rPr>
        <w:t>2020 r. o godz. 1</w:t>
      </w:r>
      <w:r w:rsidR="003979C5" w:rsidRPr="003979C5">
        <w:rPr>
          <w:b/>
          <w:u w:val="single"/>
        </w:rPr>
        <w:t>0</w:t>
      </w:r>
      <w:r w:rsidRPr="003979C5">
        <w:rPr>
          <w:b/>
          <w:u w:val="single"/>
        </w:rPr>
        <w:t xml:space="preserve">:00. </w:t>
      </w:r>
      <w:r w:rsidRPr="003979C5">
        <w:rPr>
          <w:u w:val="single"/>
        </w:rPr>
        <w:t>Spotkanie</w:t>
      </w:r>
      <w:r>
        <w:rPr>
          <w:u w:val="single"/>
        </w:rPr>
        <w:t xml:space="preserve"> przed budynkiem Collegium Wróblewskiego, przy ul. K. Olszewskiego 2 w Krakowie. Osoba do kontaktów: Pani Jolanta Borsa tel.: 519 539 503. </w:t>
      </w:r>
      <w:r>
        <w:rPr>
          <w:bCs/>
          <w:u w:val="single"/>
        </w:rPr>
        <w:t>Zamawiający informuje, iż do złożenia oferty nie jest wymagana obecność w trakcie trwania w wizji lokalnej, a jedynie zalecamy w niej udział.</w:t>
      </w:r>
    </w:p>
    <w:p w14:paraId="5493409B" w14:textId="77777777" w:rsidR="00953576" w:rsidRDefault="00953576" w:rsidP="004D7C98">
      <w:pPr>
        <w:widowControl/>
        <w:numPr>
          <w:ilvl w:val="1"/>
          <w:numId w:val="90"/>
        </w:numPr>
        <w:suppressAutoHyphens w:val="0"/>
        <w:jc w:val="both"/>
      </w:pPr>
      <w:r>
        <w:t>Zamawiający dopuszcza możliwość wcześniejszej realizacji zamówienia.</w:t>
      </w:r>
    </w:p>
    <w:p w14:paraId="30226D1A" w14:textId="77777777" w:rsidR="00953576" w:rsidRDefault="00953576" w:rsidP="00953576">
      <w:pPr>
        <w:widowControl/>
        <w:suppressAutoHyphens w:val="0"/>
        <w:ind w:left="720"/>
        <w:jc w:val="both"/>
        <w:rPr>
          <w:sz w:val="16"/>
          <w:highlight w:val="yellow"/>
        </w:rPr>
      </w:pPr>
    </w:p>
    <w:p w14:paraId="33C03C69" w14:textId="77777777" w:rsidR="00953576" w:rsidRDefault="00953576" w:rsidP="00953576">
      <w:pPr>
        <w:widowControl/>
        <w:numPr>
          <w:ilvl w:val="0"/>
          <w:numId w:val="73"/>
        </w:numPr>
        <w:tabs>
          <w:tab w:val="clear" w:pos="720"/>
          <w:tab w:val="num" w:pos="426"/>
        </w:tabs>
        <w:suppressAutoHyphens w:val="0"/>
        <w:ind w:left="284"/>
        <w:jc w:val="both"/>
        <w:rPr>
          <w:b/>
          <w:bCs/>
        </w:rPr>
      </w:pPr>
      <w:r>
        <w:rPr>
          <w:b/>
          <w:bCs/>
          <w:color w:val="000000"/>
        </w:rPr>
        <w:t>Opis warunków podmiotowych udziału w postępowaniu.</w:t>
      </w:r>
    </w:p>
    <w:p w14:paraId="70DA6A4C" w14:textId="77777777" w:rsidR="00953576" w:rsidRDefault="00953576" w:rsidP="004D7C98">
      <w:pPr>
        <w:numPr>
          <w:ilvl w:val="3"/>
          <w:numId w:val="90"/>
        </w:numPr>
        <w:tabs>
          <w:tab w:val="clear" w:pos="360"/>
          <w:tab w:val="num" w:pos="720"/>
        </w:tabs>
        <w:suppressAutoHyphens w:val="0"/>
        <w:adjustRightInd w:val="0"/>
        <w:ind w:left="720"/>
        <w:jc w:val="both"/>
        <w:textAlignment w:val="baseline"/>
      </w:pPr>
      <w:r>
        <w:t>Kompetencje lub uprawnienia do prowadzenia określonej działalności zawodowej, o ile wynika to z odrębnych przepisów – Zamawiający nie wyznacza warunku w tym zakresie.</w:t>
      </w:r>
    </w:p>
    <w:p w14:paraId="062CE3DE" w14:textId="77777777" w:rsidR="00953576" w:rsidRPr="00986636" w:rsidRDefault="00953576" w:rsidP="004D7C98">
      <w:pPr>
        <w:numPr>
          <w:ilvl w:val="3"/>
          <w:numId w:val="90"/>
        </w:numPr>
        <w:tabs>
          <w:tab w:val="clear" w:pos="360"/>
          <w:tab w:val="num" w:pos="720"/>
        </w:tabs>
        <w:suppressAutoHyphens w:val="0"/>
        <w:adjustRightInd w:val="0"/>
        <w:ind w:left="720"/>
        <w:jc w:val="both"/>
        <w:textAlignment w:val="baseline"/>
      </w:pPr>
      <w:r w:rsidRPr="00986636">
        <w:t>Sytuacja ekonomiczna lub finansowa – o udzielenie zamówienia mogą ubiegać się Wykonawcy, którzy wykażą, że:</w:t>
      </w:r>
    </w:p>
    <w:p w14:paraId="032E71AD" w14:textId="77777777" w:rsidR="00953576" w:rsidRPr="00986636" w:rsidRDefault="00953576" w:rsidP="004D7C98">
      <w:pPr>
        <w:numPr>
          <w:ilvl w:val="1"/>
          <w:numId w:val="92"/>
        </w:numPr>
        <w:adjustRightInd w:val="0"/>
        <w:jc w:val="both"/>
        <w:textAlignment w:val="baseline"/>
      </w:pPr>
      <w:r w:rsidRPr="00986636">
        <w:t xml:space="preserve">posiadają środki finansowe lub zdolność kredytową w wysokości co najmniej </w:t>
      </w:r>
      <w:r w:rsidRPr="00986636">
        <w:br/>
        <w:t xml:space="preserve">1 000 000,00 PLN (słownie: jeden milion złotych), </w:t>
      </w:r>
    </w:p>
    <w:p w14:paraId="27CBABE7" w14:textId="77777777" w:rsidR="00953576" w:rsidRPr="00986636" w:rsidRDefault="00953576" w:rsidP="004D7C98">
      <w:pPr>
        <w:numPr>
          <w:ilvl w:val="1"/>
          <w:numId w:val="92"/>
        </w:numPr>
        <w:adjustRightInd w:val="0"/>
        <w:jc w:val="both"/>
        <w:textAlignment w:val="baseline"/>
      </w:pPr>
      <w:r w:rsidRPr="00986636">
        <w:t>są ubezpieczeni od odpowiedzialności cywilnej w zakresie prowadzonej działalności gospodarczej związanej z przedmiotem zamówienia, przy czym kwota ubezpieczenia jest nie mniejsza niż 1 000 000,00 PLN (słownie: jeden milion złotych).</w:t>
      </w:r>
    </w:p>
    <w:p w14:paraId="4B8E7D49" w14:textId="77777777" w:rsidR="00953576" w:rsidRDefault="00953576" w:rsidP="004D7C98">
      <w:pPr>
        <w:numPr>
          <w:ilvl w:val="0"/>
          <w:numId w:val="92"/>
        </w:numPr>
        <w:adjustRightInd w:val="0"/>
        <w:jc w:val="both"/>
        <w:textAlignment w:val="baseline"/>
      </w:pPr>
      <w:r>
        <w:t>Zdolność techniczna lub zawodowa – o udzielenie zamówienia mogą ubiegać się Wykonawcy, którzy wykażą, że:</w:t>
      </w:r>
    </w:p>
    <w:p w14:paraId="34692520" w14:textId="77777777" w:rsidR="00953576" w:rsidRDefault="00953576" w:rsidP="004D7C98">
      <w:pPr>
        <w:numPr>
          <w:ilvl w:val="1"/>
          <w:numId w:val="92"/>
        </w:numPr>
        <w:adjustRightInd w:val="0"/>
        <w:jc w:val="both"/>
        <w:textAlignment w:val="baseline"/>
      </w:pPr>
      <w:r>
        <w:t>dysponują osobami zdolnymi do realizacji zamówienia, tj.:</w:t>
      </w:r>
    </w:p>
    <w:p w14:paraId="40C1FAAA" w14:textId="4A77725A" w:rsidR="00953576" w:rsidRPr="00C35BCC" w:rsidRDefault="00953576" w:rsidP="004D7C98">
      <w:pPr>
        <w:numPr>
          <w:ilvl w:val="2"/>
          <w:numId w:val="93"/>
        </w:numPr>
        <w:tabs>
          <w:tab w:val="left" w:pos="1134"/>
          <w:tab w:val="left" w:pos="1560"/>
        </w:tabs>
        <w:suppressAutoHyphens w:val="0"/>
        <w:adjustRightInd w:val="0"/>
        <w:ind w:left="1560" w:hanging="709"/>
        <w:jc w:val="both"/>
        <w:textAlignment w:val="baseline"/>
      </w:pPr>
      <w:r w:rsidRPr="00C35BCC">
        <w:t>kierownikiem budowy posiadając</w:t>
      </w:r>
      <w:r w:rsidR="00E102BE">
        <w:t>ym</w:t>
      </w:r>
      <w:r w:rsidRPr="00C35BCC">
        <w:t xml:space="preserve"> uprawnienia budowlane do kierowania robotami budowlanymi w specjalności konstrukcyjno-budowlanej bez ograniczeń </w:t>
      </w:r>
      <w:r w:rsidRPr="00C35BCC">
        <w:br/>
        <w:t xml:space="preserve">oraz doświadczenie w kierowaniu co najmniej dwoma robotami </w:t>
      </w:r>
      <w:r w:rsidRPr="00C35BCC">
        <w:br/>
        <w:t>w zakresie odpowiadającym posiadanym uprawnieniom</w:t>
      </w:r>
      <w:r w:rsidR="00D04A4E">
        <w:t xml:space="preserve"> </w:t>
      </w:r>
      <w:r w:rsidR="00C35BCC">
        <w:t xml:space="preserve">dotyczącymi </w:t>
      </w:r>
      <w:r w:rsidR="005B0AAD" w:rsidRPr="00C35BCC">
        <w:t>obiekt</w:t>
      </w:r>
      <w:r w:rsidR="00C35BCC">
        <w:t>ów</w:t>
      </w:r>
      <w:r w:rsidR="005B0AAD" w:rsidRPr="00C35BCC">
        <w:t xml:space="preserve"> wpisany</w:t>
      </w:r>
      <w:r w:rsidR="00C35BCC">
        <w:t>ch</w:t>
      </w:r>
      <w:r w:rsidR="005B0AAD" w:rsidRPr="00C35BCC">
        <w:t xml:space="preserve"> do rejestru zabytków lub obiektów będących w ewidencji obiektów zabytkowych</w:t>
      </w:r>
      <w:r w:rsidR="00C35BCC" w:rsidRPr="00C35BCC">
        <w:t>,</w:t>
      </w:r>
    </w:p>
    <w:p w14:paraId="302FBA5D" w14:textId="06457EEB" w:rsidR="001D0E14" w:rsidRPr="00C35BCC" w:rsidRDefault="001D0E14" w:rsidP="004D7C98">
      <w:pPr>
        <w:numPr>
          <w:ilvl w:val="2"/>
          <w:numId w:val="93"/>
        </w:numPr>
        <w:tabs>
          <w:tab w:val="left" w:pos="1134"/>
          <w:tab w:val="left" w:pos="1560"/>
        </w:tabs>
        <w:suppressAutoHyphens w:val="0"/>
        <w:adjustRightInd w:val="0"/>
        <w:ind w:left="1560" w:hanging="709"/>
        <w:jc w:val="both"/>
        <w:textAlignment w:val="baseline"/>
      </w:pPr>
      <w:r w:rsidRPr="00C35BCC">
        <w:t xml:space="preserve">kierownikiem robót posiadającym uprawnienia do kierowania robotami </w:t>
      </w:r>
      <w:r w:rsidRPr="00C35BCC">
        <w:br/>
        <w:t>w zakresie instalacji i urządzeń cieplnych, wentylacyjnych, wodociągowych</w:t>
      </w:r>
      <w:r w:rsidRPr="00C35BCC">
        <w:br/>
        <w:t xml:space="preserve"> i kanalizacyjnych bez ograniczeń oraz doświadczenie w kierowaniu co najmniej dwoma robotami budowlanymi w zakresie odpowiadającym posiadanym uprawnienio</w:t>
      </w:r>
      <w:r w:rsidR="00117CCA">
        <w:t>m</w:t>
      </w:r>
      <w:r w:rsidRPr="00C35BCC">
        <w:t xml:space="preserve">, </w:t>
      </w:r>
      <w:r w:rsidR="00C35BCC">
        <w:t>dotyczącymi</w:t>
      </w:r>
      <w:r w:rsidRPr="00C35BCC">
        <w:t xml:space="preserve"> obiekt</w:t>
      </w:r>
      <w:r w:rsidR="00C35BCC">
        <w:t>ów</w:t>
      </w:r>
      <w:r w:rsidRPr="00C35BCC">
        <w:t xml:space="preserve"> wpisany</w:t>
      </w:r>
      <w:r w:rsidR="00C35BCC">
        <w:t>ch</w:t>
      </w:r>
      <w:r w:rsidRPr="00C35BCC">
        <w:t xml:space="preserve"> do rejestru zabytków lub obiektów będących w ewidencji o</w:t>
      </w:r>
      <w:r w:rsidRPr="00117CCA">
        <w:t>biektów zabytkowych</w:t>
      </w:r>
      <w:r w:rsidR="00C35BCC" w:rsidRPr="00117CCA">
        <w:t xml:space="preserve">, </w:t>
      </w:r>
      <w:r w:rsidR="00117CCA" w:rsidRPr="00117CCA">
        <w:t>z których co najmniej jedno było czynne w trakcie prowadzenia robót,</w:t>
      </w:r>
    </w:p>
    <w:p w14:paraId="62E036A8" w14:textId="0974373A" w:rsidR="000F5F5E" w:rsidRPr="00C35BCC" w:rsidRDefault="00953576" w:rsidP="004D7C98">
      <w:pPr>
        <w:numPr>
          <w:ilvl w:val="2"/>
          <w:numId w:val="93"/>
        </w:numPr>
        <w:tabs>
          <w:tab w:val="left" w:pos="1134"/>
          <w:tab w:val="left" w:pos="1560"/>
        </w:tabs>
        <w:suppressAutoHyphens w:val="0"/>
        <w:adjustRightInd w:val="0"/>
        <w:ind w:left="1560" w:hanging="709"/>
        <w:jc w:val="both"/>
        <w:textAlignment w:val="baseline"/>
      </w:pPr>
      <w:r w:rsidRPr="00C35BCC">
        <w:t xml:space="preserve">kierownikiem robót posiadającym uprawnienia do kierowania robotami </w:t>
      </w:r>
      <w:r w:rsidRPr="00C35BCC">
        <w:br/>
        <w:t xml:space="preserve">w zakresie instalacji i urządzeń elektrycznych i elektroenergetycznych bez ograniczeń oraz doświadczenie w kierowaniu co najmniej dwoma robotami </w:t>
      </w:r>
      <w:r w:rsidRPr="00C35BCC">
        <w:br/>
        <w:t>w zakresie instalacji elektrycznych</w:t>
      </w:r>
      <w:r w:rsidR="00271333">
        <w:t xml:space="preserve"> dotyczącymi obiektów</w:t>
      </w:r>
      <w:r w:rsidR="000F5F5E" w:rsidRPr="00C35BCC">
        <w:t xml:space="preserve"> wpisany</w:t>
      </w:r>
      <w:r w:rsidR="00271333">
        <w:t>ch</w:t>
      </w:r>
      <w:r w:rsidR="000F5F5E" w:rsidRPr="00C35BCC">
        <w:t xml:space="preserve"> do rejestru zabytków</w:t>
      </w:r>
      <w:r w:rsidR="005B0AAD" w:rsidRPr="00C35BCC">
        <w:t xml:space="preserve"> lub obiektów będących w ewidencji obiektów zabytkowych</w:t>
      </w:r>
      <w:r w:rsidR="00271333">
        <w:t>,</w:t>
      </w:r>
    </w:p>
    <w:p w14:paraId="6CF16042" w14:textId="4597D9C3" w:rsidR="00EB0BCE" w:rsidRPr="00271333" w:rsidRDefault="001D0E14" w:rsidP="004D7C98">
      <w:pPr>
        <w:numPr>
          <w:ilvl w:val="2"/>
          <w:numId w:val="93"/>
        </w:numPr>
        <w:tabs>
          <w:tab w:val="left" w:pos="1134"/>
          <w:tab w:val="left" w:pos="1560"/>
        </w:tabs>
        <w:suppressAutoHyphens w:val="0"/>
        <w:adjustRightInd w:val="0"/>
        <w:ind w:left="1560" w:hanging="709"/>
        <w:jc w:val="both"/>
        <w:textAlignment w:val="baseline"/>
      </w:pPr>
      <w:r w:rsidRPr="00C35BCC">
        <w:t>kierownikiem</w:t>
      </w:r>
      <w:r w:rsidR="00EB0BCE" w:rsidRPr="00C35BCC">
        <w:t xml:space="preserve"> robót konserwatorskich posiadającym stosowne uprawnienia lub odpowiednią praktykę zgodnie z art. 37a Ustawy dnia 23 lipca 2003 o ochronie zabytków i opiece nad zabytkami (</w:t>
      </w:r>
      <w:proofErr w:type="spellStart"/>
      <w:r w:rsidR="00EB0BCE" w:rsidRPr="00C35BCC">
        <w:t>t.j</w:t>
      </w:r>
      <w:proofErr w:type="spellEnd"/>
      <w:r w:rsidR="00EB0BCE" w:rsidRPr="00C35BCC">
        <w:t xml:space="preserve">. Dz. U. z 2018 r., poz. 2067 z </w:t>
      </w:r>
      <w:proofErr w:type="spellStart"/>
      <w:r w:rsidR="00EB0BCE" w:rsidRPr="00C35BCC">
        <w:t>późn</w:t>
      </w:r>
      <w:proofErr w:type="spellEnd"/>
      <w:r w:rsidR="00EB0BCE" w:rsidRPr="00C35BCC">
        <w:t xml:space="preserve">. zm.) </w:t>
      </w:r>
      <w:r w:rsidR="00EB0BCE" w:rsidRPr="00C35BCC">
        <w:br/>
        <w:t xml:space="preserve">i doświadczenie w kierowaniu co najmniej dwoma robotami konserwatorskimi </w:t>
      </w:r>
      <w:r w:rsidR="00EB0BCE" w:rsidRPr="00C35BCC">
        <w:br/>
      </w:r>
      <w:r w:rsidR="00EB0BCE" w:rsidRPr="00271333">
        <w:t>w zakresie odpowiadającym posiadanym uprawnieniom.</w:t>
      </w:r>
    </w:p>
    <w:p w14:paraId="0C0168DA" w14:textId="183EBEB4" w:rsidR="00953576" w:rsidRPr="00271333" w:rsidRDefault="00B46F5C" w:rsidP="004D7C98">
      <w:pPr>
        <w:numPr>
          <w:ilvl w:val="2"/>
          <w:numId w:val="93"/>
        </w:numPr>
        <w:tabs>
          <w:tab w:val="left" w:pos="1134"/>
          <w:tab w:val="left" w:pos="1560"/>
        </w:tabs>
        <w:suppressAutoHyphens w:val="0"/>
        <w:adjustRightInd w:val="0"/>
        <w:ind w:left="1560" w:hanging="709"/>
        <w:jc w:val="both"/>
        <w:textAlignment w:val="baseline"/>
      </w:pPr>
      <w:r w:rsidRPr="00271333">
        <w:rPr>
          <w:b/>
        </w:rPr>
        <w:t>min. 3</w:t>
      </w:r>
      <w:r w:rsidR="00953576" w:rsidRPr="00271333">
        <w:rPr>
          <w:b/>
        </w:rPr>
        <w:t xml:space="preserve"> (</w:t>
      </w:r>
      <w:r w:rsidRPr="00271333">
        <w:rPr>
          <w:b/>
        </w:rPr>
        <w:t>trze</w:t>
      </w:r>
      <w:r w:rsidR="00953576" w:rsidRPr="00271333">
        <w:rPr>
          <w:b/>
        </w:rPr>
        <w:t>ma) osobami</w:t>
      </w:r>
      <w:r w:rsidR="00953576" w:rsidRPr="00271333">
        <w:t xml:space="preserve"> wykonującymi roboty w zakresie instalacji elektrycznych, z których każda winna mieć aktualne uprawnienia (Świadectwo </w:t>
      </w:r>
      <w:r w:rsidR="00953576" w:rsidRPr="00271333">
        <w:lastRenderedPageBreak/>
        <w:t xml:space="preserve">Kwalifikacyjne uprawniające do zajmowania się eksploatacją urządzeń, instalacji </w:t>
      </w:r>
      <w:r w:rsidR="00953576" w:rsidRPr="00271333">
        <w:br/>
        <w:t>i sieci grupy 1).</w:t>
      </w:r>
    </w:p>
    <w:p w14:paraId="2D2028B2" w14:textId="1E0D1CA6" w:rsidR="00953576" w:rsidRPr="00271333" w:rsidRDefault="00953576" w:rsidP="004D7C98">
      <w:pPr>
        <w:numPr>
          <w:ilvl w:val="2"/>
          <w:numId w:val="93"/>
        </w:numPr>
        <w:tabs>
          <w:tab w:val="left" w:pos="1134"/>
          <w:tab w:val="left" w:pos="1560"/>
        </w:tabs>
        <w:suppressAutoHyphens w:val="0"/>
        <w:adjustRightInd w:val="0"/>
        <w:ind w:left="1560" w:hanging="709"/>
        <w:jc w:val="both"/>
        <w:textAlignment w:val="baseline"/>
      </w:pPr>
      <w:r w:rsidRPr="00271333">
        <w:rPr>
          <w:b/>
        </w:rPr>
        <w:t xml:space="preserve">min. </w:t>
      </w:r>
      <w:r w:rsidR="000F5F5E" w:rsidRPr="00271333">
        <w:rPr>
          <w:b/>
        </w:rPr>
        <w:t>1</w:t>
      </w:r>
      <w:r w:rsidRPr="00271333">
        <w:rPr>
          <w:b/>
        </w:rPr>
        <w:t xml:space="preserve"> (</w:t>
      </w:r>
      <w:r w:rsidR="000F5F5E" w:rsidRPr="00271333">
        <w:rPr>
          <w:b/>
        </w:rPr>
        <w:t>jedna</w:t>
      </w:r>
      <w:r w:rsidRPr="00271333">
        <w:rPr>
          <w:b/>
        </w:rPr>
        <w:t>) os</w:t>
      </w:r>
      <w:r w:rsidR="000F5F5E" w:rsidRPr="00271333">
        <w:rPr>
          <w:b/>
        </w:rPr>
        <w:t>oba</w:t>
      </w:r>
      <w:r w:rsidRPr="00271333">
        <w:t xml:space="preserve"> wykonujące roboty w zakresie instalacji sanitarnych </w:t>
      </w:r>
      <w:proofErr w:type="spellStart"/>
      <w:r w:rsidRPr="00271333">
        <w:t>wod-kan</w:t>
      </w:r>
      <w:proofErr w:type="spellEnd"/>
      <w:r w:rsidRPr="00271333">
        <w:t xml:space="preserve"> i c.o., z których każda winna mieć aktualne uprawnienia F-Gazowe </w:t>
      </w:r>
      <w:r w:rsidRPr="00271333">
        <w:br/>
        <w:t>w zakresie naprawy i obsługi technicznej urządzeń i instalacji chłodniczych oraz aktualne Świadectwo Kwalifikacyjne uprawniające do zajmowania się eksploatacją urządzeń, instalacji i sieci grupy 2.</w:t>
      </w:r>
    </w:p>
    <w:p w14:paraId="45C602AA" w14:textId="77777777" w:rsidR="00953576" w:rsidRDefault="00953576" w:rsidP="004D7C98">
      <w:pPr>
        <w:pStyle w:val="Akapitzlist"/>
        <w:numPr>
          <w:ilvl w:val="0"/>
          <w:numId w:val="94"/>
        </w:numPr>
        <w:jc w:val="both"/>
        <w:rPr>
          <w:rFonts w:ascii="Times New Roman" w:hAnsi="Times New Roman"/>
          <w:vanish/>
          <w:sz w:val="24"/>
          <w:szCs w:val="24"/>
          <w:lang w:val="pl-PL"/>
        </w:rPr>
      </w:pPr>
    </w:p>
    <w:p w14:paraId="586110F8" w14:textId="77777777" w:rsidR="00953576" w:rsidRDefault="00953576" w:rsidP="004D7C98">
      <w:pPr>
        <w:pStyle w:val="Akapitzlist"/>
        <w:numPr>
          <w:ilvl w:val="0"/>
          <w:numId w:val="94"/>
        </w:numPr>
        <w:jc w:val="both"/>
        <w:rPr>
          <w:rFonts w:ascii="Times New Roman" w:hAnsi="Times New Roman"/>
          <w:vanish/>
          <w:sz w:val="24"/>
          <w:szCs w:val="24"/>
          <w:lang w:val="pl-PL"/>
        </w:rPr>
      </w:pPr>
    </w:p>
    <w:p w14:paraId="1ED4D270" w14:textId="77777777" w:rsidR="00953576" w:rsidRDefault="00953576" w:rsidP="004D7C98">
      <w:pPr>
        <w:pStyle w:val="Akapitzlist"/>
        <w:numPr>
          <w:ilvl w:val="0"/>
          <w:numId w:val="94"/>
        </w:numPr>
        <w:jc w:val="both"/>
        <w:rPr>
          <w:rFonts w:ascii="Times New Roman" w:hAnsi="Times New Roman"/>
          <w:vanish/>
          <w:sz w:val="24"/>
          <w:szCs w:val="24"/>
          <w:lang w:val="pl-PL"/>
        </w:rPr>
      </w:pPr>
    </w:p>
    <w:p w14:paraId="6599CC15" w14:textId="55F1067B" w:rsidR="00953576" w:rsidRDefault="00953576" w:rsidP="004D7C98">
      <w:pPr>
        <w:numPr>
          <w:ilvl w:val="1"/>
          <w:numId w:val="93"/>
        </w:numPr>
        <w:adjustRightInd w:val="0"/>
        <w:ind w:left="851" w:hanging="425"/>
        <w:jc w:val="both"/>
        <w:textAlignment w:val="baseline"/>
      </w:pPr>
      <w:r>
        <w:t>posiadają niezbędną wiedzę i doświadcze</w:t>
      </w:r>
      <w:r w:rsidR="00B46F5C">
        <w:t xml:space="preserve">nie, tzn.: w okresie </w:t>
      </w:r>
      <w:r w:rsidR="00B46F5C" w:rsidRPr="00271333">
        <w:t xml:space="preserve">ostatnich </w:t>
      </w:r>
      <w:r w:rsidR="00271333">
        <w:t>5</w:t>
      </w:r>
      <w:r w:rsidRPr="00271333">
        <w:t xml:space="preserve"> lat przed</w:t>
      </w:r>
      <w:r>
        <w:t xml:space="preserve"> upływem terminu składania ofert o udzielenie zamówienia, a jeżeli okres prowadzenia działalności jest krótszy – w tym okresie – wykonali co najmniej:</w:t>
      </w:r>
    </w:p>
    <w:p w14:paraId="583720B6" w14:textId="5F791767" w:rsidR="00953576" w:rsidRPr="00271333" w:rsidRDefault="00953576" w:rsidP="004D7C98">
      <w:pPr>
        <w:numPr>
          <w:ilvl w:val="2"/>
          <w:numId w:val="93"/>
        </w:numPr>
        <w:tabs>
          <w:tab w:val="left" w:pos="1560"/>
        </w:tabs>
        <w:suppressAutoHyphens w:val="0"/>
        <w:adjustRightInd w:val="0"/>
        <w:ind w:left="1560" w:hanging="709"/>
        <w:jc w:val="both"/>
        <w:textAlignment w:val="baseline"/>
      </w:pPr>
      <w:r w:rsidRPr="00271333">
        <w:t xml:space="preserve">dwa </w:t>
      </w:r>
      <w:r w:rsidRPr="00271333">
        <w:rPr>
          <w:iCs/>
          <w:color w:val="000000"/>
        </w:rPr>
        <w:t>zamówienia (dwa odrębne kontrakty) na roboty budowlane</w:t>
      </w:r>
      <w:r w:rsidRPr="00271333">
        <w:t xml:space="preserve">, obejmujące swoim zakresem roboty </w:t>
      </w:r>
      <w:r w:rsidR="00B46F5C" w:rsidRPr="00271333">
        <w:t>budowlane i instalacyjne w obiektach wpisanych do rejestru zabytków lub znajdujących się w ewidencji obiektów zabytkowych</w:t>
      </w:r>
      <w:r w:rsidRPr="00271333">
        <w:t>, z których co najmniej jedna robota budowlana prowadzona była w obiekcie czynnym w trakcie prowadzenia robót, o wartości łącznej wykazanych</w:t>
      </w:r>
      <w:r w:rsidR="00B46F5C" w:rsidRPr="00271333">
        <w:t xml:space="preserve"> dwóch robót nie mniejszej niż 4</w:t>
      </w:r>
      <w:r w:rsidRPr="00271333">
        <w:t> 000</w:t>
      </w:r>
      <w:r w:rsidR="00B46F5C" w:rsidRPr="00271333">
        <w:t> 000,00 zł brutto (słownie: cztery</w:t>
      </w:r>
      <w:r w:rsidRPr="00271333">
        <w:t xml:space="preserve"> miliony złotych), z zastrzeżeniem, iż </w:t>
      </w:r>
      <w:r w:rsidR="00117CCA">
        <w:t xml:space="preserve">łączna wartość </w:t>
      </w:r>
      <w:r w:rsidR="00B46F5C" w:rsidRPr="00271333">
        <w:t>rob</w:t>
      </w:r>
      <w:r w:rsidR="00117CCA">
        <w:t>ót</w:t>
      </w:r>
      <w:r w:rsidR="00B46F5C" w:rsidRPr="00271333">
        <w:t xml:space="preserve"> sanitarn</w:t>
      </w:r>
      <w:r w:rsidR="00117CCA">
        <w:t>ych</w:t>
      </w:r>
      <w:r w:rsidR="00B46F5C" w:rsidRPr="00271333">
        <w:t xml:space="preserve"> w zakresie wentylacji i klimatyzacji w </w:t>
      </w:r>
      <w:r w:rsidR="00117CCA">
        <w:t>wykazanych</w:t>
      </w:r>
      <w:r w:rsidR="00B46F5C" w:rsidRPr="00271333">
        <w:t xml:space="preserve"> dwóch robotach</w:t>
      </w:r>
      <w:r w:rsidR="00117CCA">
        <w:t xml:space="preserve"> wynosiła</w:t>
      </w:r>
      <w:r w:rsidR="001A03A6" w:rsidRPr="00271333">
        <w:t xml:space="preserve"> co najmniej 1 000 000,00</w:t>
      </w:r>
      <w:r w:rsidR="00B46F5C" w:rsidRPr="00271333">
        <w:t xml:space="preserve"> (słownie: jeden milion złotych), </w:t>
      </w:r>
      <w:r w:rsidRPr="00271333">
        <w:t xml:space="preserve">a roboty te zostały wykonane należycie, w szczególności zgodnie </w:t>
      </w:r>
      <w:r w:rsidR="005F091F">
        <w:br/>
      </w:r>
      <w:r w:rsidRPr="00271333">
        <w:t>z przepisami prawa budowlanego i prawidłowo ukończone.</w:t>
      </w:r>
    </w:p>
    <w:p w14:paraId="55EED336" w14:textId="77777777" w:rsidR="00953576" w:rsidRPr="008877E0" w:rsidRDefault="00953576" w:rsidP="00953576">
      <w:pPr>
        <w:adjustRightInd w:val="0"/>
        <w:spacing w:before="60" w:after="60"/>
        <w:ind w:left="567"/>
        <w:jc w:val="both"/>
        <w:textAlignment w:val="baseline"/>
        <w:rPr>
          <w:rStyle w:val="Pogrubienie"/>
          <w:b w:val="0"/>
          <w:sz w:val="22"/>
        </w:rPr>
      </w:pPr>
      <w:r w:rsidRPr="008877E0">
        <w:t>Zamawiający</w:t>
      </w:r>
      <w:r>
        <w:t xml:space="preserve"> </w:t>
      </w:r>
      <w:r w:rsidRPr="008877E0">
        <w:t>„</w:t>
      </w:r>
      <w:r w:rsidRPr="008877E0">
        <w:rPr>
          <w:rStyle w:val="Pogrubienie"/>
          <w:b w:val="0"/>
          <w:color w:val="000000"/>
        </w:rPr>
        <w:t xml:space="preserve">odrębny kontrakt” rozumie jako jedną, pisemną umowę odpłatną – </w:t>
      </w:r>
      <w:r w:rsidRPr="008877E0">
        <w:rPr>
          <w:rStyle w:val="Pogrubienie"/>
          <w:b w:val="0"/>
          <w:color w:val="000000"/>
        </w:rPr>
        <w:br/>
        <w:t>a nie sumę pojedynczych ustnych bądź pisemnych zleceń realizowanych na rzecz tego samego podmiotu.</w:t>
      </w:r>
    </w:p>
    <w:p w14:paraId="4629AA70" w14:textId="77777777" w:rsidR="00953576" w:rsidRPr="008877E0" w:rsidRDefault="00953576" w:rsidP="00953576">
      <w:pPr>
        <w:adjustRightInd w:val="0"/>
        <w:ind w:left="567"/>
        <w:jc w:val="both"/>
        <w:textAlignment w:val="baseline"/>
        <w:rPr>
          <w:sz w:val="22"/>
        </w:rPr>
      </w:pPr>
      <w:r w:rsidRPr="00271333">
        <w:t>Zamawiający za prowadzenie i zrealizowanie robót budowlanych w czynnym obiekcie uzna roboty budowlane, które były prowadzone w obiektach budowlanych, które były użytkowane podczas prowadzenia robót budowlanych.</w:t>
      </w:r>
    </w:p>
    <w:p w14:paraId="477C7323" w14:textId="77777777" w:rsidR="00953576" w:rsidRDefault="00953576" w:rsidP="00953576">
      <w:pPr>
        <w:pStyle w:val="Akapitzlist"/>
        <w:widowControl w:val="0"/>
        <w:numPr>
          <w:ilvl w:val="0"/>
          <w:numId w:val="13"/>
        </w:numPr>
        <w:suppressAutoHyphens/>
        <w:adjustRightInd w:val="0"/>
        <w:jc w:val="both"/>
        <w:textAlignment w:val="baseline"/>
        <w:rPr>
          <w:rFonts w:ascii="Times New Roman" w:hAnsi="Times New Roman"/>
          <w:iCs/>
          <w:vanish/>
          <w:color w:val="000000"/>
          <w:sz w:val="24"/>
          <w:szCs w:val="24"/>
          <w:lang w:val="pl-PL"/>
        </w:rPr>
      </w:pPr>
    </w:p>
    <w:p w14:paraId="0C59E780" w14:textId="77777777" w:rsidR="00953576" w:rsidRDefault="00953576" w:rsidP="00953576">
      <w:pPr>
        <w:pStyle w:val="Akapitzlist"/>
        <w:widowControl w:val="0"/>
        <w:numPr>
          <w:ilvl w:val="0"/>
          <w:numId w:val="13"/>
        </w:numPr>
        <w:suppressAutoHyphens/>
        <w:adjustRightInd w:val="0"/>
        <w:jc w:val="both"/>
        <w:textAlignment w:val="baseline"/>
        <w:rPr>
          <w:rFonts w:ascii="Times New Roman" w:hAnsi="Times New Roman"/>
          <w:iCs/>
          <w:vanish/>
          <w:color w:val="000000"/>
          <w:sz w:val="24"/>
          <w:szCs w:val="24"/>
          <w:lang w:val="pl-PL"/>
        </w:rPr>
      </w:pPr>
    </w:p>
    <w:p w14:paraId="7012CE8C" w14:textId="77777777" w:rsidR="00953576" w:rsidRDefault="00953576" w:rsidP="00953576">
      <w:pPr>
        <w:pStyle w:val="Akapitzlist"/>
        <w:widowControl w:val="0"/>
        <w:numPr>
          <w:ilvl w:val="1"/>
          <w:numId w:val="13"/>
        </w:numPr>
        <w:suppressAutoHyphens/>
        <w:adjustRightInd w:val="0"/>
        <w:jc w:val="both"/>
        <w:textAlignment w:val="baseline"/>
        <w:rPr>
          <w:rFonts w:ascii="Times New Roman" w:hAnsi="Times New Roman"/>
          <w:iCs/>
          <w:vanish/>
          <w:color w:val="000000"/>
          <w:sz w:val="24"/>
          <w:szCs w:val="24"/>
          <w:lang w:val="pl-PL"/>
        </w:rPr>
      </w:pPr>
    </w:p>
    <w:p w14:paraId="1C8AC1C7" w14:textId="77777777" w:rsidR="00953576" w:rsidRDefault="00953576" w:rsidP="00953576">
      <w:pPr>
        <w:pStyle w:val="Akapitzlist"/>
        <w:widowControl w:val="0"/>
        <w:numPr>
          <w:ilvl w:val="1"/>
          <w:numId w:val="13"/>
        </w:numPr>
        <w:suppressAutoHyphens/>
        <w:adjustRightInd w:val="0"/>
        <w:jc w:val="both"/>
        <w:textAlignment w:val="baseline"/>
        <w:rPr>
          <w:rFonts w:ascii="Times New Roman" w:hAnsi="Times New Roman"/>
          <w:iCs/>
          <w:vanish/>
          <w:color w:val="000000"/>
          <w:sz w:val="24"/>
          <w:szCs w:val="24"/>
          <w:lang w:val="pl-PL"/>
        </w:rPr>
      </w:pPr>
    </w:p>
    <w:p w14:paraId="1238BEF2" w14:textId="77777777" w:rsidR="00953576" w:rsidRDefault="00953576" w:rsidP="00953576">
      <w:pPr>
        <w:pStyle w:val="Akapitzlist"/>
        <w:widowControl w:val="0"/>
        <w:numPr>
          <w:ilvl w:val="0"/>
          <w:numId w:val="14"/>
        </w:numPr>
        <w:suppressAutoHyphens/>
        <w:jc w:val="both"/>
        <w:rPr>
          <w:rFonts w:ascii="Times New Roman" w:hAnsi="Times New Roman"/>
          <w:vanish/>
          <w:sz w:val="24"/>
          <w:szCs w:val="24"/>
          <w:highlight w:val="yellow"/>
          <w:lang w:val="pl-PL"/>
        </w:rPr>
      </w:pPr>
    </w:p>
    <w:p w14:paraId="2602009D" w14:textId="77777777" w:rsidR="00953576" w:rsidRDefault="00953576" w:rsidP="00953576">
      <w:pPr>
        <w:pStyle w:val="Akapitzlist"/>
        <w:widowControl w:val="0"/>
        <w:numPr>
          <w:ilvl w:val="0"/>
          <w:numId w:val="14"/>
        </w:numPr>
        <w:suppressAutoHyphens/>
        <w:jc w:val="both"/>
        <w:rPr>
          <w:rFonts w:ascii="Times New Roman" w:hAnsi="Times New Roman"/>
          <w:vanish/>
          <w:sz w:val="24"/>
          <w:szCs w:val="24"/>
          <w:highlight w:val="yellow"/>
          <w:lang w:val="pl-PL"/>
        </w:rPr>
      </w:pPr>
    </w:p>
    <w:p w14:paraId="35DE5171" w14:textId="77777777" w:rsidR="00953576" w:rsidRDefault="00953576" w:rsidP="00953576">
      <w:pPr>
        <w:pStyle w:val="Akapitzlist"/>
        <w:widowControl w:val="0"/>
        <w:numPr>
          <w:ilvl w:val="1"/>
          <w:numId w:val="14"/>
        </w:numPr>
        <w:suppressAutoHyphens/>
        <w:jc w:val="both"/>
        <w:rPr>
          <w:rFonts w:ascii="Times New Roman" w:hAnsi="Times New Roman"/>
          <w:vanish/>
          <w:sz w:val="24"/>
          <w:szCs w:val="24"/>
          <w:highlight w:val="yellow"/>
          <w:lang w:val="pl-PL"/>
        </w:rPr>
      </w:pPr>
    </w:p>
    <w:p w14:paraId="2CE71DB1" w14:textId="77777777" w:rsidR="00953576" w:rsidRDefault="00953576" w:rsidP="00953576">
      <w:pPr>
        <w:pStyle w:val="Akapitzlist"/>
        <w:widowControl w:val="0"/>
        <w:numPr>
          <w:ilvl w:val="1"/>
          <w:numId w:val="14"/>
        </w:numPr>
        <w:suppressAutoHyphens/>
        <w:jc w:val="both"/>
        <w:rPr>
          <w:rFonts w:ascii="Times New Roman" w:hAnsi="Times New Roman"/>
          <w:vanish/>
          <w:sz w:val="24"/>
          <w:szCs w:val="24"/>
          <w:highlight w:val="yellow"/>
          <w:lang w:val="pl-PL"/>
        </w:rPr>
      </w:pPr>
    </w:p>
    <w:p w14:paraId="396AC746" w14:textId="77777777" w:rsidR="00953576" w:rsidRDefault="00953576" w:rsidP="00953576">
      <w:pPr>
        <w:numPr>
          <w:ilvl w:val="0"/>
          <w:numId w:val="14"/>
        </w:numPr>
        <w:suppressAutoHyphens w:val="0"/>
        <w:adjustRightInd w:val="0"/>
        <w:jc w:val="both"/>
        <w:textAlignment w:val="baseline"/>
      </w:pPr>
      <w:r>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p>
    <w:p w14:paraId="506B9634" w14:textId="77777777" w:rsidR="00953576" w:rsidRDefault="00953576" w:rsidP="00953576">
      <w:pPr>
        <w:widowControl/>
        <w:numPr>
          <w:ilvl w:val="1"/>
          <w:numId w:val="14"/>
        </w:numPr>
        <w:tabs>
          <w:tab w:val="left" w:pos="900"/>
        </w:tabs>
        <w:suppressAutoHyphens w:val="0"/>
        <w:jc w:val="both"/>
        <w:rPr>
          <w:color w:val="000000"/>
        </w:rPr>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A6E378F" w14:textId="77777777" w:rsidR="00953576" w:rsidRDefault="00953576" w:rsidP="00953576">
      <w:pPr>
        <w:widowControl/>
        <w:numPr>
          <w:ilvl w:val="1"/>
          <w:numId w:val="14"/>
        </w:numPr>
        <w:tabs>
          <w:tab w:val="left" w:pos="900"/>
        </w:tabs>
        <w:suppressAutoHyphens w:val="0"/>
        <w:jc w:val="both"/>
        <w:rPr>
          <w:color w:val="000000"/>
        </w:rPr>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564DA8" w14:textId="77777777" w:rsidR="00953576" w:rsidRDefault="00953576" w:rsidP="00953576">
      <w:pPr>
        <w:numPr>
          <w:ilvl w:val="0"/>
          <w:numId w:val="14"/>
        </w:numPr>
        <w:suppressAutoHyphens w:val="0"/>
        <w:adjustRightInd w:val="0"/>
        <w:jc w:val="both"/>
        <w:textAlignment w:val="baseline"/>
      </w:pPr>
      <w:r>
        <w:t xml:space="preserve">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 </w:t>
      </w:r>
    </w:p>
    <w:p w14:paraId="29C0A35B" w14:textId="77777777" w:rsidR="00251918" w:rsidRDefault="00251918" w:rsidP="00251918">
      <w:pPr>
        <w:suppressAutoHyphens w:val="0"/>
        <w:adjustRightInd w:val="0"/>
        <w:ind w:left="720"/>
        <w:jc w:val="both"/>
        <w:textAlignment w:val="baseline"/>
        <w:rPr>
          <w:sz w:val="16"/>
          <w:highlight w:val="yellow"/>
        </w:rPr>
      </w:pPr>
    </w:p>
    <w:p w14:paraId="29C0A35C"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Podstawy wykluczenia wykonawców.</w:t>
      </w:r>
    </w:p>
    <w:p w14:paraId="29C0A35D" w14:textId="77777777" w:rsidR="00251918" w:rsidRDefault="00251918" w:rsidP="004D7C98">
      <w:pPr>
        <w:numPr>
          <w:ilvl w:val="3"/>
          <w:numId w:val="75"/>
        </w:numPr>
        <w:tabs>
          <w:tab w:val="clear" w:pos="360"/>
        </w:tabs>
        <w:suppressAutoHyphens w:val="0"/>
        <w:adjustRightInd w:val="0"/>
        <w:ind w:left="709"/>
        <w:jc w:val="both"/>
        <w:textAlignment w:val="baseline"/>
      </w:pPr>
      <w:r>
        <w:t>Obligatoryjne przesłanki wykluczenia Wykonawcy określono w art. 24 ust. 1 pkt 12 - 23 ustawy PZP.</w:t>
      </w:r>
    </w:p>
    <w:p w14:paraId="29C0A35E" w14:textId="77777777" w:rsidR="00251918" w:rsidRDefault="00251918" w:rsidP="00251918">
      <w:pPr>
        <w:numPr>
          <w:ilvl w:val="3"/>
          <w:numId w:val="8"/>
        </w:numPr>
        <w:tabs>
          <w:tab w:val="clear" w:pos="360"/>
          <w:tab w:val="num" w:pos="720"/>
        </w:tabs>
        <w:suppressAutoHyphens w:val="0"/>
        <w:adjustRightInd w:val="0"/>
        <w:ind w:left="720"/>
        <w:jc w:val="both"/>
        <w:textAlignment w:val="baseline"/>
      </w:pPr>
      <w:r>
        <w:t>Stosownie do treści art. 24 ust. 5 ustawy PZP, Zamawiający wykluczy z postępowania Wykonawcę:</w:t>
      </w:r>
    </w:p>
    <w:p w14:paraId="29C0A35F" w14:textId="0165C574" w:rsidR="00251918" w:rsidRDefault="00251918" w:rsidP="00E22A15">
      <w:pPr>
        <w:numPr>
          <w:ilvl w:val="0"/>
          <w:numId w:val="15"/>
        </w:numPr>
        <w:tabs>
          <w:tab w:val="left" w:pos="426"/>
          <w:tab w:val="left" w:pos="709"/>
          <w:tab w:val="left" w:pos="851"/>
        </w:tabs>
        <w:suppressAutoHyphens w:val="0"/>
        <w:adjustRightInd w:val="0"/>
        <w:jc w:val="both"/>
        <w:textAlignment w:val="baseline"/>
      </w:pPr>
      <w:r>
        <w:lastRenderedPageBreak/>
        <w:t xml:space="preserve">w stosunku do którego otwarto likwidację, w zatwierdzonym przez sąd układzie </w:t>
      </w:r>
      <w:r>
        <w:br/>
        <w:t>w postępowaniu restrukturyzacyjnym jest przewidziane zaspokojenie wierzycieli przez likwidację jego majątku lub sąd zarządził likwidację jego majątku w trybie art. 332 ust. 1 ustawy z dnia 15 maja 2015 r. – Prawo restrukturyzacyjne (Dz. U. z .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t>t.j</w:t>
      </w:r>
      <w:proofErr w:type="spellEnd"/>
      <w:r>
        <w:t>. Dz. U. z 2019 r. poz. 498</w:t>
      </w:r>
      <w:r w:rsidR="00CE5FAA">
        <w:t xml:space="preserve"> </w:t>
      </w:r>
      <w:r>
        <w:t xml:space="preserve">z </w:t>
      </w:r>
      <w:proofErr w:type="spellStart"/>
      <w:r>
        <w:t>późn</w:t>
      </w:r>
      <w:proofErr w:type="spellEnd"/>
      <w:r>
        <w:t xml:space="preserve">. zm.), </w:t>
      </w:r>
    </w:p>
    <w:p w14:paraId="29C0A360" w14:textId="77777777" w:rsidR="00251918" w:rsidRDefault="00251918" w:rsidP="00E22A15">
      <w:pPr>
        <w:numPr>
          <w:ilvl w:val="0"/>
          <w:numId w:val="15"/>
        </w:numPr>
        <w:tabs>
          <w:tab w:val="left" w:pos="426"/>
          <w:tab w:val="left" w:pos="709"/>
          <w:tab w:val="left" w:pos="851"/>
        </w:tabs>
        <w:suppressAutoHyphens w:val="0"/>
        <w:adjustRightInd w:val="0"/>
        <w:jc w:val="both"/>
        <w:textAlignment w:val="baseline"/>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9C0A361" w14:textId="77777777" w:rsidR="00251918" w:rsidRDefault="00251918" w:rsidP="00E22A15">
      <w:pPr>
        <w:numPr>
          <w:ilvl w:val="0"/>
          <w:numId w:val="15"/>
        </w:numPr>
        <w:tabs>
          <w:tab w:val="left" w:pos="426"/>
          <w:tab w:val="left" w:pos="709"/>
          <w:tab w:val="left" w:pos="851"/>
        </w:tabs>
        <w:suppressAutoHyphens w:val="0"/>
        <w:adjustRightInd w:val="0"/>
        <w:jc w:val="both"/>
        <w:textAlignment w:val="baseline"/>
      </w:pPr>
      <w:r>
        <w:rPr>
          <w:color w:val="000000"/>
        </w:rPr>
        <w:t xml:space="preserve">który, z przyczyn leżących po jego stronie, nie wykonał albo nienależycie wykonał </w:t>
      </w:r>
      <w:r>
        <w:rPr>
          <w:color w:val="000000"/>
        </w:rPr>
        <w:br/>
        <w:t>w istotnym stopniu wcześniejszą umowę w sprawie zamówienia publicznego lub umowę koncesji, zawartą z Zamawiającym, o którym mowa w art. 3 ust. 1 pkt 1–4 ustawy PZP, co doprowadziło do rozwiązania umowy lub zasądzenia odszkodowania,</w:t>
      </w:r>
    </w:p>
    <w:p w14:paraId="29C0A362" w14:textId="2077E4DF" w:rsidR="00251918" w:rsidRDefault="00251918" w:rsidP="00E22A15">
      <w:pPr>
        <w:numPr>
          <w:ilvl w:val="0"/>
          <w:numId w:val="15"/>
        </w:numPr>
        <w:tabs>
          <w:tab w:val="left" w:pos="426"/>
          <w:tab w:val="left" w:pos="709"/>
          <w:tab w:val="left" w:pos="851"/>
        </w:tabs>
        <w:suppressAutoHyphens w:val="0"/>
        <w:adjustRightInd w:val="0"/>
        <w:jc w:val="both"/>
        <w:textAlignment w:val="baseline"/>
      </w:pPr>
      <w:r>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25 ust. 1 pkt 15 ustawy PZP, chyba że wykonawca dokonał płatności należnych podatków, opłat lub składek na ubezpieczenia społeczne lub zdrowotne wraz </w:t>
      </w:r>
      <w:r w:rsidR="004246E0">
        <w:rPr>
          <w:color w:val="000000"/>
        </w:rPr>
        <w:br/>
      </w:r>
      <w:r>
        <w:rPr>
          <w:color w:val="000000"/>
        </w:rPr>
        <w:t>z odsetkami lub grzywnami lub zawarł wiążące porozumienie w sprawie spłaty tych należności.</w:t>
      </w:r>
    </w:p>
    <w:p w14:paraId="29C0A363" w14:textId="77777777" w:rsidR="00251918" w:rsidRDefault="00251918" w:rsidP="00251918">
      <w:pPr>
        <w:tabs>
          <w:tab w:val="left" w:pos="426"/>
          <w:tab w:val="left" w:pos="709"/>
          <w:tab w:val="left" w:pos="851"/>
          <w:tab w:val="left" w:pos="993"/>
        </w:tabs>
        <w:suppressAutoHyphens w:val="0"/>
        <w:adjustRightInd w:val="0"/>
        <w:ind w:left="1070"/>
        <w:jc w:val="both"/>
        <w:textAlignment w:val="baseline"/>
        <w:rPr>
          <w:sz w:val="16"/>
          <w:highlight w:val="yellow"/>
        </w:rPr>
      </w:pPr>
    </w:p>
    <w:p w14:paraId="29C0A364" w14:textId="77777777" w:rsidR="00251918" w:rsidRDefault="00251918" w:rsidP="007D3948">
      <w:pPr>
        <w:widowControl/>
        <w:numPr>
          <w:ilvl w:val="0"/>
          <w:numId w:val="73"/>
        </w:numPr>
        <w:tabs>
          <w:tab w:val="clear" w:pos="720"/>
          <w:tab w:val="num" w:pos="426"/>
        </w:tabs>
        <w:suppressAutoHyphens w:val="0"/>
        <w:ind w:left="284"/>
        <w:jc w:val="both"/>
        <w:rPr>
          <w:color w:val="000000"/>
        </w:rPr>
      </w:pPr>
      <w:r>
        <w:rPr>
          <w:b/>
          <w:bCs/>
          <w:color w:val="000000"/>
        </w:rPr>
        <w:t xml:space="preserve">Wykaz oświadczeń i dokumentów, jakie mają dostarczyć Wykonawcy w celu potwierdzenia spełnienia warunków udziału w postępowaniu oraz braku podstaw do </w:t>
      </w:r>
      <w:r>
        <w:rPr>
          <w:b/>
          <w:color w:val="000000"/>
        </w:rPr>
        <w:t>wykluczenia.</w:t>
      </w:r>
    </w:p>
    <w:p w14:paraId="29C0A365" w14:textId="77777777" w:rsidR="00251918" w:rsidRDefault="00251918" w:rsidP="00251918">
      <w:pPr>
        <w:widowControl/>
        <w:suppressAutoHyphens w:val="0"/>
        <w:ind w:left="720"/>
        <w:jc w:val="both"/>
        <w:rPr>
          <w:color w:val="000000"/>
        </w:rPr>
      </w:pPr>
      <w:r>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9C0A366" w14:textId="77777777" w:rsidR="00251918" w:rsidRDefault="00251918" w:rsidP="00251918">
      <w:pPr>
        <w:widowControl/>
        <w:suppressAutoHyphens w:val="0"/>
        <w:jc w:val="both"/>
        <w:rPr>
          <w:color w:val="000000"/>
          <w:sz w:val="16"/>
          <w:highlight w:val="yellow"/>
        </w:rPr>
      </w:pPr>
    </w:p>
    <w:p w14:paraId="29C0A367" w14:textId="77777777" w:rsidR="00251918" w:rsidRDefault="00251918" w:rsidP="007D3948">
      <w:pPr>
        <w:widowControl/>
        <w:numPr>
          <w:ilvl w:val="1"/>
          <w:numId w:val="74"/>
        </w:numPr>
        <w:suppressAutoHyphens w:val="0"/>
        <w:jc w:val="both"/>
        <w:rPr>
          <w:b/>
          <w:bCs/>
        </w:rPr>
      </w:pPr>
      <w:r>
        <w:rPr>
          <w:b/>
          <w:bCs/>
        </w:rPr>
        <w:t>Oświadczenia składane obligatoryjnie wraz z ofertą:</w:t>
      </w:r>
    </w:p>
    <w:p w14:paraId="29C0A368" w14:textId="77777777" w:rsidR="00251918" w:rsidRDefault="00251918" w:rsidP="00E22A15">
      <w:pPr>
        <w:widowControl/>
        <w:numPr>
          <w:ilvl w:val="1"/>
          <w:numId w:val="16"/>
        </w:numPr>
        <w:tabs>
          <w:tab w:val="left" w:pos="900"/>
        </w:tabs>
        <w:suppressAutoHyphens w:val="0"/>
        <w:jc w:val="both"/>
        <w:rPr>
          <w:color w:val="000000"/>
        </w:rPr>
      </w:pPr>
      <w:r>
        <w:rPr>
          <w:color w:val="000000"/>
        </w:rPr>
        <w:t xml:space="preserve">W celu potwierdzenia spełnienia warunków udziału w postępowaniu, Wykonawca musi dołączyć do oferty oświadczenie wykonawcy o spełnieniu warunków zgodnie </w:t>
      </w:r>
      <w:r>
        <w:rPr>
          <w:color w:val="000000"/>
        </w:rPr>
        <w:br/>
        <w:t xml:space="preserve">z wymogami Zamawiającego określonych w punkcie 5) SIWZ, według wzoru stanowiącego załącznik nr 1 do formularza oferty. </w:t>
      </w:r>
    </w:p>
    <w:p w14:paraId="29C0A369" w14:textId="77777777" w:rsidR="00251918" w:rsidRDefault="00251918" w:rsidP="00E22A15">
      <w:pPr>
        <w:widowControl/>
        <w:numPr>
          <w:ilvl w:val="1"/>
          <w:numId w:val="16"/>
        </w:numPr>
        <w:tabs>
          <w:tab w:val="left" w:pos="900"/>
        </w:tabs>
        <w:suppressAutoHyphens w:val="0"/>
        <w:jc w:val="both"/>
        <w:rPr>
          <w:color w:val="000000"/>
        </w:rPr>
      </w:pPr>
      <w:r>
        <w:rPr>
          <w:color w:val="000000"/>
        </w:rPr>
        <w:t xml:space="preserve">W celu potwierdzenia braku podstaw do wykluczenia Wykonawcy z postepowania </w:t>
      </w:r>
      <w:r>
        <w:rPr>
          <w:color w:val="000000"/>
        </w:rPr>
        <w:br/>
        <w:t xml:space="preserve">o udzielenie zamówienia publicznego w okolicznościach, o których mowa w art. 24 ust 1 pkt 12-23 ustawy PZP i art. 24 ust. 5 pkt. 1, 2, 4 i 8 PZP, Wykonawca musi dołączyć do oferty oświadczenie wykonawcy o braku podstaw do wykluczenia według wzoru stanowiącego załącznik nr 2 do formularza oferty. </w:t>
      </w:r>
    </w:p>
    <w:p w14:paraId="29C0A36A" w14:textId="77777777" w:rsidR="00251918" w:rsidRDefault="00251918" w:rsidP="00E22A15">
      <w:pPr>
        <w:widowControl/>
        <w:numPr>
          <w:ilvl w:val="1"/>
          <w:numId w:val="16"/>
        </w:numPr>
        <w:tabs>
          <w:tab w:val="left" w:pos="900"/>
        </w:tabs>
        <w:suppressAutoHyphens w:val="0"/>
        <w:jc w:val="both"/>
        <w:rPr>
          <w:color w:val="000000"/>
        </w:rPr>
      </w:pPr>
      <w:r>
        <w:rPr>
          <w:color w:val="000000"/>
        </w:rPr>
        <w:t>Wykonawca powołujący się na zasoby innych podmiotów, w celu wykazania braku istnienia wobec nich podstaw wykluczenia jest zobowiązany do złożenia oświadczenia, o którym mowa w punkcie 1.2 w części dotyczącej podmiotów trzecich.</w:t>
      </w:r>
    </w:p>
    <w:p w14:paraId="29C0A36B" w14:textId="77777777" w:rsidR="00251918" w:rsidRDefault="00251918" w:rsidP="00E22A15">
      <w:pPr>
        <w:widowControl/>
        <w:numPr>
          <w:ilvl w:val="1"/>
          <w:numId w:val="16"/>
        </w:numPr>
        <w:tabs>
          <w:tab w:val="left" w:pos="900"/>
        </w:tabs>
        <w:suppressAutoHyphens w:val="0"/>
        <w:jc w:val="both"/>
        <w:rPr>
          <w:color w:val="000000"/>
        </w:rPr>
      </w:pPr>
      <w:r>
        <w:rPr>
          <w:color w:val="000000"/>
        </w:rPr>
        <w:lastRenderedPageBreak/>
        <w:t>Wykonawca, który zamierza powierzyć wykonanie części zamówienia podwykonawcom, w celu wykazania braku istnienia wobec nich podstaw wykluczenia, jest zobowiązany do złożenia oświadczenia, o którym mowa w punkcie 1.2 w części dotyczącej podwykonawców.</w:t>
      </w:r>
    </w:p>
    <w:p w14:paraId="29C0A36C" w14:textId="3A3CC11D" w:rsidR="00251918" w:rsidRDefault="00251918" w:rsidP="00E22A15">
      <w:pPr>
        <w:widowControl/>
        <w:numPr>
          <w:ilvl w:val="1"/>
          <w:numId w:val="16"/>
        </w:numPr>
        <w:tabs>
          <w:tab w:val="left" w:pos="900"/>
        </w:tabs>
        <w:suppressAutoHyphens w:val="0"/>
        <w:jc w:val="both"/>
        <w:rPr>
          <w:color w:val="000000"/>
        </w:rPr>
      </w:pPr>
      <w:r>
        <w:rPr>
          <w:color w:val="000000"/>
        </w:rPr>
        <w:t>W przypadku wspólnego ubiegania się o zamówienie przez wykonawców, oświadczenie w celu potwierdzenia braku podstaw do wykluczenia o których mowa w punkcie 1.2, składa każdy z wykonawców wspólnie ubiegających się o zamówienie.</w:t>
      </w:r>
    </w:p>
    <w:p w14:paraId="29C0A36D" w14:textId="77777777" w:rsidR="00251918" w:rsidRDefault="00251918" w:rsidP="00251918">
      <w:pPr>
        <w:widowControl/>
        <w:tabs>
          <w:tab w:val="left" w:pos="900"/>
        </w:tabs>
        <w:suppressAutoHyphens w:val="0"/>
        <w:ind w:left="1080"/>
        <w:jc w:val="both"/>
        <w:rPr>
          <w:color w:val="000000"/>
          <w:sz w:val="16"/>
          <w:highlight w:val="yellow"/>
        </w:rPr>
      </w:pPr>
    </w:p>
    <w:p w14:paraId="29C0A36E" w14:textId="77777777" w:rsidR="00251918" w:rsidRDefault="00251918" w:rsidP="00251918">
      <w:pPr>
        <w:widowControl/>
        <w:numPr>
          <w:ilvl w:val="1"/>
          <w:numId w:val="8"/>
        </w:numPr>
        <w:suppressAutoHyphens w:val="0"/>
        <w:autoSpaceDE w:val="0"/>
        <w:autoSpaceDN w:val="0"/>
        <w:adjustRightInd w:val="0"/>
        <w:jc w:val="both"/>
        <w:rPr>
          <w:b/>
          <w:bCs/>
          <w:color w:val="000000"/>
        </w:rPr>
      </w:pPr>
      <w:r>
        <w:rPr>
          <w:b/>
          <w:bCs/>
        </w:rPr>
        <w:t>Dodatkowe oświadczenia składane obligatoryjnie wraz z ofertą wymagane przy poleganiu na zasobach podmiotów trzecich</w:t>
      </w:r>
    </w:p>
    <w:p w14:paraId="29C0A36F" w14:textId="77777777" w:rsidR="00251918" w:rsidRDefault="00251918" w:rsidP="00251918">
      <w:pPr>
        <w:widowControl/>
        <w:tabs>
          <w:tab w:val="left" w:pos="900"/>
        </w:tabs>
        <w:suppressAutoHyphens w:val="0"/>
        <w:ind w:left="709"/>
        <w:jc w:val="both"/>
      </w:pPr>
      <w:r>
        <w:rPr>
          <w:bCs/>
          <w:color w:val="000000"/>
        </w:rPr>
        <w:t xml:space="preserve">Wykonawca, który polega na zdolnościach lub sytuacji innych podmiotów, musi udowodnić Zamawiającemu, że realizując zamówienie, będzie dysponował niezbędnymi zasobami </w:t>
      </w:r>
      <w:r>
        <w:rPr>
          <w:color w:val="000000"/>
        </w:rPr>
        <w:t xml:space="preserve">tych podmiotów, w szczególności </w:t>
      </w:r>
      <w:r>
        <w:rPr>
          <w:bCs/>
        </w:rPr>
        <w:t xml:space="preserve">przedstawiając wraz z ofertą zobowiązanie tych podmiotów do oddania mu do dyspozycji niezbędnych zasobów </w:t>
      </w:r>
      <w:r>
        <w:t xml:space="preserve">na potrzeby realizacji zamówienia </w:t>
      </w:r>
      <w:r>
        <w:rPr>
          <w:color w:val="000000"/>
        </w:rPr>
        <w:t xml:space="preserve">według wzoru stanowiącego załącznik nr 5 do formularza oferty. </w:t>
      </w:r>
      <w:r>
        <w:t xml:space="preserve">Treść zobowiązania powinna bezspornie i jednoznacznie wskazywać na zakres zobowiązania innego podmiotu, określać czego dotyczy zobowiązanie oraz w jaki sposób i w jakim okresie będzie ono wykonywane. </w:t>
      </w:r>
    </w:p>
    <w:p w14:paraId="29C0A370" w14:textId="77777777" w:rsidR="00251918" w:rsidRDefault="00251918" w:rsidP="00251918">
      <w:pPr>
        <w:widowControl/>
        <w:tabs>
          <w:tab w:val="left" w:pos="900"/>
        </w:tabs>
        <w:suppressAutoHyphens w:val="0"/>
        <w:ind w:left="1134"/>
        <w:jc w:val="both"/>
        <w:rPr>
          <w:sz w:val="16"/>
          <w:highlight w:val="yellow"/>
        </w:rPr>
      </w:pPr>
    </w:p>
    <w:p w14:paraId="29C0A371" w14:textId="77777777" w:rsidR="00251918" w:rsidRDefault="00251918" w:rsidP="00251918">
      <w:pPr>
        <w:widowControl/>
        <w:numPr>
          <w:ilvl w:val="1"/>
          <w:numId w:val="8"/>
        </w:numPr>
        <w:suppressAutoHyphens w:val="0"/>
        <w:autoSpaceDE w:val="0"/>
        <w:autoSpaceDN w:val="0"/>
        <w:adjustRightInd w:val="0"/>
        <w:jc w:val="both"/>
        <w:rPr>
          <w:b/>
          <w:bCs/>
        </w:rPr>
      </w:pPr>
      <w:r>
        <w:rPr>
          <w:b/>
          <w:bCs/>
        </w:rPr>
        <w:t>Oświadczenia składane obligatoryjnie przez wszystkich wykonawców w terminie do 3 dni od dnia upublicznienia na stronie internetowej Zamawiającego wykazu złożonych ofert</w:t>
      </w:r>
    </w:p>
    <w:p w14:paraId="29C0A372" w14:textId="3293F483" w:rsidR="00251918" w:rsidRDefault="00251918" w:rsidP="00251918">
      <w:pPr>
        <w:widowControl/>
        <w:suppressAutoHyphens w:val="0"/>
        <w:autoSpaceDE w:val="0"/>
        <w:autoSpaceDN w:val="0"/>
        <w:adjustRightInd w:val="0"/>
        <w:ind w:left="709"/>
        <w:jc w:val="both"/>
        <w:rPr>
          <w:bCs/>
          <w:color w:val="000000"/>
        </w:rPr>
      </w:pPr>
      <w:r>
        <w:rPr>
          <w:bCs/>
          <w:color w:val="000000"/>
        </w:rPr>
        <w:t xml:space="preserve">Oświadczenie o przynależności albo braku przynależności do tej samej grupy kapitałowej według wzoru stanowiącego załącznik nr 2 do SIWZ. Oświadczenie należy złożyć </w:t>
      </w:r>
      <w:r>
        <w:rPr>
          <w:bCs/>
          <w:color w:val="000000"/>
        </w:rPr>
        <w:br/>
        <w:t xml:space="preserve">w oparciu o zamieszczony na stronie internetowej Zamawiającego wykaz ofert złożonych </w:t>
      </w:r>
      <w:r w:rsidR="004246E0">
        <w:rPr>
          <w:bCs/>
          <w:color w:val="000000"/>
        </w:rPr>
        <w:br/>
      </w:r>
      <w:r>
        <w:rPr>
          <w:bCs/>
          <w:color w:val="000000"/>
        </w:rPr>
        <w:t xml:space="preserve">w danym postępowaniu. </w:t>
      </w:r>
    </w:p>
    <w:p w14:paraId="29C0A373" w14:textId="77777777" w:rsidR="00251918" w:rsidRDefault="00251918" w:rsidP="00251918">
      <w:pPr>
        <w:widowControl/>
        <w:suppressAutoHyphens w:val="0"/>
        <w:jc w:val="both"/>
        <w:rPr>
          <w:color w:val="000000"/>
          <w:sz w:val="16"/>
          <w:highlight w:val="yellow"/>
        </w:rPr>
      </w:pPr>
    </w:p>
    <w:p w14:paraId="29C0A374" w14:textId="77777777" w:rsidR="00251918" w:rsidRDefault="00251918" w:rsidP="00251918">
      <w:pPr>
        <w:widowControl/>
        <w:numPr>
          <w:ilvl w:val="1"/>
          <w:numId w:val="8"/>
        </w:numPr>
        <w:suppressAutoHyphens w:val="0"/>
        <w:autoSpaceDE w:val="0"/>
        <w:autoSpaceDN w:val="0"/>
        <w:adjustRightInd w:val="0"/>
        <w:jc w:val="both"/>
        <w:rPr>
          <w:b/>
          <w:bCs/>
        </w:rPr>
      </w:pPr>
      <w:r>
        <w:rPr>
          <w:b/>
          <w:bCs/>
        </w:rPr>
        <w:t xml:space="preserve">Dokumenty i oświadczenia, które Wykonawca będzie zobowiązany złożyć na wezwanie Zamawiającego </w:t>
      </w:r>
      <w:r>
        <w:rPr>
          <w:b/>
          <w:bCs/>
          <w:color w:val="000000"/>
        </w:rPr>
        <w:t xml:space="preserve">- </w:t>
      </w:r>
      <w:r>
        <w:rPr>
          <w:b/>
          <w:bCs/>
        </w:rPr>
        <w:t>dotyczy wykonawcy, którego oferta została najwyżej oceniona</w:t>
      </w:r>
    </w:p>
    <w:p w14:paraId="29C0A375" w14:textId="77777777" w:rsidR="00251918" w:rsidRPr="00CE5FAA" w:rsidRDefault="00251918" w:rsidP="00CE5FAA">
      <w:pPr>
        <w:widowControl/>
        <w:suppressAutoHyphens w:val="0"/>
        <w:autoSpaceDE w:val="0"/>
        <w:autoSpaceDN w:val="0"/>
        <w:adjustRightInd w:val="0"/>
        <w:ind w:left="714"/>
        <w:jc w:val="both"/>
        <w:rPr>
          <w:bCs/>
          <w:color w:val="000000"/>
        </w:rPr>
      </w:pPr>
      <w:r w:rsidRPr="00CE5FAA">
        <w:rPr>
          <w:bCs/>
          <w:color w:val="000000"/>
        </w:rPr>
        <w:t xml:space="preserve">Stosownie do zapisów art. 24aa ustawy PZP, Zamawiający najpierw dokona oceny ofert, </w:t>
      </w:r>
      <w:r w:rsidRPr="00CE5FAA">
        <w:rPr>
          <w:bCs/>
          <w:color w:val="000000"/>
        </w:rPr>
        <w:br/>
        <w:t>a tylko w odniesieniu do wykonawcy, którego oferta została oceniona jako najkorzystniejsza, dokona badania braku podstaw do wykluczenia oraz spełnienia warunków udziału w postępowaniu.</w:t>
      </w:r>
    </w:p>
    <w:p w14:paraId="29C0A376" w14:textId="77777777" w:rsidR="00251918" w:rsidRDefault="00251918" w:rsidP="00251918">
      <w:pPr>
        <w:widowControl/>
        <w:suppressAutoHyphens w:val="0"/>
        <w:autoSpaceDE w:val="0"/>
        <w:autoSpaceDN w:val="0"/>
        <w:adjustRightInd w:val="0"/>
        <w:ind w:left="714"/>
        <w:jc w:val="both"/>
        <w:rPr>
          <w:bCs/>
          <w:color w:val="000000"/>
        </w:rPr>
      </w:pPr>
      <w:r>
        <w:rPr>
          <w:bCs/>
          <w:color w:val="000000"/>
        </w:rPr>
        <w:t>Zamawiający przed udzieleniem zamówienia, wezwie wykonawcę, którego oferta została najwyżej oceniona, do złożenia w wyznaczonym, nie krótszym niż 5 dni, terminie aktualnych na dzień złożenia następujących oświadczeń lub dokumentów:</w:t>
      </w:r>
    </w:p>
    <w:p w14:paraId="50E86638" w14:textId="4AC8152E" w:rsidR="00953576" w:rsidRPr="00271333" w:rsidRDefault="00953576" w:rsidP="00953576">
      <w:pPr>
        <w:widowControl/>
        <w:numPr>
          <w:ilvl w:val="1"/>
          <w:numId w:val="17"/>
        </w:numPr>
        <w:suppressAutoHyphens w:val="0"/>
        <w:autoSpaceDE w:val="0"/>
        <w:autoSpaceDN w:val="0"/>
        <w:adjustRightInd w:val="0"/>
        <w:ind w:left="1134" w:hanging="425"/>
        <w:jc w:val="both"/>
        <w:rPr>
          <w:bCs/>
          <w:color w:val="000000"/>
        </w:rPr>
      </w:pPr>
      <w:r w:rsidRPr="00271333">
        <w:rPr>
          <w:bCs/>
          <w:color w:val="000000"/>
        </w:rPr>
        <w:t xml:space="preserve">informacja banku lub spółdzielczej kasy oszczędnościowo-kredytowej potwierdzająca wysokość posiadanych środków finansowych lub zdolność kredytową wykonawcy </w:t>
      </w:r>
      <w:r w:rsidRPr="00271333">
        <w:rPr>
          <w:bCs/>
          <w:color w:val="000000"/>
        </w:rPr>
        <w:br/>
        <w:t>w wysokości co najmniej 1 000 000</w:t>
      </w:r>
      <w:r w:rsidRPr="00271333">
        <w:t>,00</w:t>
      </w:r>
      <w:r w:rsidRPr="00271333">
        <w:rPr>
          <w:bCs/>
          <w:color w:val="000000"/>
        </w:rPr>
        <w:t xml:space="preserve"> (słownie: jeden milion złotych), wystawiona </w:t>
      </w:r>
      <w:r w:rsidRPr="00271333">
        <w:rPr>
          <w:bCs/>
          <w:color w:val="000000"/>
        </w:rPr>
        <w:br/>
        <w:t>w okresie nie wcześniejszym niż 1 miesiąc przed upływem terminu składania ofert,</w:t>
      </w:r>
    </w:p>
    <w:p w14:paraId="7EA64F2D" w14:textId="77777777" w:rsidR="00953576" w:rsidRPr="00271333" w:rsidRDefault="00953576" w:rsidP="00953576">
      <w:pPr>
        <w:widowControl/>
        <w:numPr>
          <w:ilvl w:val="1"/>
          <w:numId w:val="17"/>
        </w:numPr>
        <w:suppressAutoHyphens w:val="0"/>
        <w:autoSpaceDE w:val="0"/>
        <w:autoSpaceDN w:val="0"/>
        <w:adjustRightInd w:val="0"/>
        <w:ind w:left="1134" w:hanging="425"/>
        <w:jc w:val="both"/>
        <w:rPr>
          <w:bCs/>
          <w:color w:val="000000"/>
        </w:rPr>
      </w:pPr>
      <w:r w:rsidRPr="00271333">
        <w:rPr>
          <w:bCs/>
          <w:color w:val="000000"/>
        </w:rPr>
        <w:t>dokumenty potwierdzające, że wykonawca jest ubezpieczony od odpowiedzialności cywilnej w zakresie prowadzonej działalności związanej z przedmiotem zamówienia na co najmniej sumę gwarancyjną w wysokości 1 000</w:t>
      </w:r>
      <w:r w:rsidRPr="00271333">
        <w:t xml:space="preserve"> 000,00 </w:t>
      </w:r>
      <w:r w:rsidRPr="00271333">
        <w:rPr>
          <w:bCs/>
          <w:color w:val="000000"/>
        </w:rPr>
        <w:t>zł (słownie: jeden milion złotych),</w:t>
      </w:r>
    </w:p>
    <w:p w14:paraId="4D387393" w14:textId="77777777" w:rsidR="00953576" w:rsidRDefault="00953576" w:rsidP="00953576">
      <w:pPr>
        <w:widowControl/>
        <w:numPr>
          <w:ilvl w:val="1"/>
          <w:numId w:val="17"/>
        </w:numPr>
        <w:suppressAutoHyphens w:val="0"/>
        <w:autoSpaceDE w:val="0"/>
        <w:autoSpaceDN w:val="0"/>
        <w:adjustRightInd w:val="0"/>
        <w:ind w:left="1134" w:hanging="425"/>
        <w:jc w:val="both"/>
        <w:rPr>
          <w:bCs/>
          <w:color w:val="000000"/>
        </w:rPr>
      </w:pPr>
      <w:r w:rsidRPr="00271333">
        <w:rPr>
          <w:bCs/>
          <w:color w:val="000000"/>
        </w:rPr>
        <w:t>wykaz osób dedykowanych do realizacji zamówienia</w:t>
      </w:r>
      <w:r>
        <w:rPr>
          <w:bCs/>
          <w:color w:val="000000"/>
        </w:rPr>
        <w:t xml:space="preserve"> zawierający informacje pozwalające na potwierdzenie spełnienia warunków udziału opisanych w punkcie 5) SIWZ, </w:t>
      </w:r>
    </w:p>
    <w:p w14:paraId="09B69C8E" w14:textId="77777777" w:rsidR="00953576" w:rsidRDefault="00953576" w:rsidP="00953576">
      <w:pPr>
        <w:widowControl/>
        <w:numPr>
          <w:ilvl w:val="1"/>
          <w:numId w:val="17"/>
        </w:numPr>
        <w:suppressAutoHyphens w:val="0"/>
        <w:autoSpaceDE w:val="0"/>
        <w:autoSpaceDN w:val="0"/>
        <w:adjustRightInd w:val="0"/>
        <w:ind w:left="1134" w:hanging="425"/>
        <w:jc w:val="both"/>
        <w:rPr>
          <w:bCs/>
          <w:color w:val="000000"/>
        </w:rPr>
      </w:pPr>
      <w:r>
        <w:rPr>
          <w:bCs/>
          <w:color w:val="000000"/>
        </w:rPr>
        <w:t>wykaz robót budowlanych zawierający informacje pozwalające na potwierdzenie spełnienia warunków udziału opisanych w punkcie 5) SIWZ,</w:t>
      </w:r>
    </w:p>
    <w:p w14:paraId="3DA0B85F" w14:textId="77777777" w:rsidR="00953576" w:rsidRDefault="00953576" w:rsidP="00953576">
      <w:pPr>
        <w:widowControl/>
        <w:numPr>
          <w:ilvl w:val="1"/>
          <w:numId w:val="17"/>
        </w:numPr>
        <w:suppressAutoHyphens w:val="0"/>
        <w:autoSpaceDE w:val="0"/>
        <w:autoSpaceDN w:val="0"/>
        <w:adjustRightInd w:val="0"/>
        <w:ind w:left="1134" w:hanging="425"/>
        <w:jc w:val="both"/>
        <w:rPr>
          <w:bCs/>
          <w:color w:val="000000"/>
        </w:rPr>
      </w:pPr>
      <w:r>
        <w:rPr>
          <w:bCs/>
          <w:color w:val="000000"/>
        </w:rPr>
        <w:lastRenderedPageBreak/>
        <w:t>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p>
    <w:p w14:paraId="59CDE49C" w14:textId="77777777" w:rsidR="00953576" w:rsidRDefault="00953576" w:rsidP="00953576">
      <w:pPr>
        <w:widowControl/>
        <w:numPr>
          <w:ilvl w:val="1"/>
          <w:numId w:val="17"/>
        </w:numPr>
        <w:suppressAutoHyphens w:val="0"/>
        <w:autoSpaceDE w:val="0"/>
        <w:autoSpaceDN w:val="0"/>
        <w:adjustRightInd w:val="0"/>
        <w:ind w:left="1134" w:hanging="425"/>
        <w:jc w:val="both"/>
        <w:rPr>
          <w:bCs/>
          <w:color w:val="000000"/>
        </w:rPr>
      </w:pPr>
      <w:r>
        <w:rPr>
          <w:bCs/>
          <w:color w:val="000000"/>
        </w:rPr>
        <w:t>Jeżeli z uzasadnionej przyczyny wykonawca nie może złożyć wymaganych przez Zamawiającego dokumentów, o których mowa w pkt. 4.1 i/lub 4.2, wykonawca może złożyć inny dokument, który w wystarczający sposób potwierdza spełnianie opisanego przez Zamawiającego warunku udziału w postępowaniu.</w:t>
      </w:r>
    </w:p>
    <w:p w14:paraId="29C0A37D" w14:textId="77777777" w:rsidR="00251918" w:rsidRDefault="00251918" w:rsidP="00251918">
      <w:pPr>
        <w:widowControl/>
        <w:suppressAutoHyphens w:val="0"/>
        <w:jc w:val="both"/>
        <w:rPr>
          <w:color w:val="000000"/>
          <w:sz w:val="16"/>
          <w:highlight w:val="yellow"/>
        </w:rPr>
      </w:pPr>
    </w:p>
    <w:p w14:paraId="29C0A37E"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Informacja o sposobie porozumiewania się Zamawiającego z Wykonawcami oraz przekazywania oświadczeń i dokumentów, a także wskazanie osób uprawnionych do porozumiewania się z Wykonawcami.</w:t>
      </w:r>
    </w:p>
    <w:p w14:paraId="53C1A5A2" w14:textId="77777777" w:rsidR="004734A7" w:rsidRPr="004734A7" w:rsidRDefault="004734A7" w:rsidP="004D7C98">
      <w:pPr>
        <w:widowControl/>
        <w:numPr>
          <w:ilvl w:val="1"/>
          <w:numId w:val="76"/>
        </w:numPr>
        <w:suppressAutoHyphens w:val="0"/>
        <w:jc w:val="both"/>
      </w:pPr>
      <w:r w:rsidRPr="004734A7">
        <w:t xml:space="preserve">Dopuszcza się możliwość porozumiewania się przy pomocy listu poleconego, faxu lub drogą elektroniczną, z tym, że oferta wraz z wymaganymi dokumentami i oświadczeniami musi zostać złożona w formie oryginału na piśmie przed upływem terminu wyznaczonego do składania ofert lub złożona w formie elektronicznej. </w:t>
      </w:r>
    </w:p>
    <w:p w14:paraId="46FC19C8" w14:textId="5AB081A3" w:rsidR="004734A7" w:rsidRPr="00BA507C" w:rsidRDefault="004734A7" w:rsidP="004734A7">
      <w:pPr>
        <w:widowControl/>
        <w:numPr>
          <w:ilvl w:val="1"/>
          <w:numId w:val="1"/>
        </w:numPr>
        <w:suppressAutoHyphens w:val="0"/>
        <w:jc w:val="both"/>
      </w:pPr>
      <w:r w:rsidRPr="00BA507C">
        <w:rPr>
          <w:u w:val="single"/>
        </w:rPr>
        <w:t>Informacje ogólne dotyczące sposobu porozumiewania się Zamawiającego z Wykonawcami w wypadku składania oferty w formie elektronicznej:</w:t>
      </w:r>
    </w:p>
    <w:p w14:paraId="5075F701" w14:textId="77777777" w:rsidR="004734A7" w:rsidRPr="00BA507C" w:rsidRDefault="004734A7" w:rsidP="004D7C98">
      <w:pPr>
        <w:pStyle w:val="Akapitzlist"/>
        <w:numPr>
          <w:ilvl w:val="0"/>
          <w:numId w:val="84"/>
        </w:numPr>
        <w:contextualSpacing/>
        <w:jc w:val="both"/>
        <w:rPr>
          <w:rFonts w:ascii="Times New Roman" w:hAnsi="Times New Roman"/>
          <w:vanish/>
          <w:sz w:val="24"/>
          <w:szCs w:val="24"/>
          <w:lang w:val="pl-PL"/>
        </w:rPr>
      </w:pPr>
    </w:p>
    <w:p w14:paraId="5891CA09" w14:textId="77777777" w:rsidR="004734A7" w:rsidRPr="00BA507C" w:rsidRDefault="004734A7" w:rsidP="004D7C98">
      <w:pPr>
        <w:pStyle w:val="Akapitzlist"/>
        <w:numPr>
          <w:ilvl w:val="0"/>
          <w:numId w:val="84"/>
        </w:numPr>
        <w:contextualSpacing/>
        <w:jc w:val="both"/>
        <w:rPr>
          <w:rFonts w:ascii="Times New Roman" w:hAnsi="Times New Roman"/>
          <w:vanish/>
          <w:sz w:val="24"/>
          <w:szCs w:val="24"/>
          <w:lang w:val="pl-PL"/>
        </w:rPr>
      </w:pPr>
    </w:p>
    <w:p w14:paraId="6C00B1F4" w14:textId="30E11670" w:rsidR="004734A7" w:rsidRPr="00BA507C" w:rsidRDefault="004734A7" w:rsidP="004D7C98">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 postępowaniu o udzielenie zamówienia  komunikacja między Zamawiającym </w:t>
      </w:r>
      <w:r w:rsidRPr="00BA507C">
        <w:rPr>
          <w:rFonts w:ascii="Times New Roman" w:hAnsi="Times New Roman"/>
          <w:sz w:val="24"/>
          <w:szCs w:val="24"/>
          <w:lang w:val="pl-PL"/>
        </w:rPr>
        <w:br/>
        <w:t xml:space="preserve">a Wykonawcami odbywa się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w:t>
      </w:r>
      <w:hyperlink r:id="rId16" w:history="1">
        <w:r w:rsidRPr="00BA507C">
          <w:rPr>
            <w:rStyle w:val="Hipercze"/>
            <w:rFonts w:ascii="Times New Roman" w:hAnsi="Times New Roman"/>
            <w:sz w:val="24"/>
            <w:szCs w:val="24"/>
            <w:lang w:val="pl-PL"/>
          </w:rPr>
          <w:t>https://miniportal.uzp.gov.pl/</w:t>
        </w:r>
      </w:hyperlink>
      <w:r w:rsidRPr="00BA507C">
        <w:rPr>
          <w:rFonts w:ascii="Times New Roman" w:hAnsi="Times New Roman"/>
          <w:sz w:val="24"/>
          <w:szCs w:val="24"/>
          <w:lang w:val="pl-PL"/>
        </w:rPr>
        <w:t xml:space="preserve">, </w:t>
      </w:r>
      <w:proofErr w:type="spellStart"/>
      <w:r w:rsidRPr="00BA507C">
        <w:rPr>
          <w:rFonts w:ascii="Times New Roman" w:hAnsi="Times New Roman"/>
          <w:sz w:val="24"/>
          <w:szCs w:val="24"/>
          <w:lang w:val="pl-PL"/>
        </w:rPr>
        <w:t>ePUAPu</w:t>
      </w:r>
      <w:proofErr w:type="spellEnd"/>
      <w:r w:rsidRPr="00BA507C">
        <w:rPr>
          <w:rFonts w:ascii="Times New Roman" w:hAnsi="Times New Roman"/>
          <w:sz w:val="24"/>
          <w:szCs w:val="24"/>
          <w:lang w:val="pl-PL"/>
        </w:rPr>
        <w:t xml:space="preserve"> </w:t>
      </w:r>
      <w:hyperlink r:id="rId17" w:history="1">
        <w:r w:rsidRPr="00BA507C">
          <w:rPr>
            <w:rStyle w:val="Hipercze"/>
            <w:rFonts w:ascii="Times New Roman" w:hAnsi="Times New Roman"/>
            <w:sz w:val="24"/>
            <w:szCs w:val="24"/>
            <w:lang w:val="pl-PL"/>
          </w:rPr>
          <w:t>https://epuap.gov.pl/wps/portal</w:t>
        </w:r>
      </w:hyperlink>
      <w:r w:rsidRPr="00BA507C">
        <w:rPr>
          <w:rFonts w:ascii="Times New Roman" w:hAnsi="Times New Roman"/>
          <w:sz w:val="24"/>
          <w:szCs w:val="24"/>
          <w:lang w:val="pl-PL"/>
        </w:rPr>
        <w:t xml:space="preserve"> oraz poczty elektronicznej, z zastrzeżeniem, iż oferta musi zostać złożona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w:t>
      </w:r>
    </w:p>
    <w:p w14:paraId="71B7D30D" w14:textId="77777777" w:rsidR="004734A7" w:rsidRPr="00BA507C" w:rsidRDefault="004734A7" w:rsidP="004D7C98">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zamierzający wziąć udział w postępowaniu o udzielenie zamówienia publicznego, musi posiadać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Wykonawca posiadający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ma dostęp do  formularzy: złożenia, zmiany, wycofania oferty lub wniosku oraz do formularza do komunikacji.</w:t>
      </w:r>
    </w:p>
    <w:p w14:paraId="34288BD7" w14:textId="77777777" w:rsidR="004734A7" w:rsidRPr="00BA507C" w:rsidRDefault="004734A7" w:rsidP="004D7C98">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Wymagania techniczne i organizacyjne wysyłania i odbierania dokumentów elektronicznych, elektronicznych kopii dokumentów i oświadczeń oraz informacji przekazywanych przy ich użyciu opisane zostały w Regulaminie korzystania </w:t>
      </w:r>
      <w:r w:rsidRPr="00BA507C">
        <w:rPr>
          <w:rFonts w:ascii="Times New Roman" w:hAnsi="Times New Roman"/>
          <w:sz w:val="24"/>
          <w:szCs w:val="24"/>
          <w:lang w:val="pl-PL"/>
        </w:rPr>
        <w:br/>
        <w:t xml:space="preserve">z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Regulaminie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t>
      </w:r>
    </w:p>
    <w:p w14:paraId="12898329" w14:textId="77777777" w:rsidR="004734A7" w:rsidRPr="00BA507C" w:rsidRDefault="004734A7" w:rsidP="004D7C98">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Maksymalny rozmiar plików przesyłanych za pośrednictwem dedykowanych formularzy do: złożenia, zmiany, wycofania oferty lub wniosku oraz do komunikacji wynosi 150 MB. </w:t>
      </w:r>
    </w:p>
    <w:p w14:paraId="40797D62" w14:textId="77777777" w:rsidR="004734A7" w:rsidRPr="00BA507C" w:rsidRDefault="004734A7" w:rsidP="004D7C98">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w:t>
      </w:r>
    </w:p>
    <w:p w14:paraId="0FCBE901" w14:textId="77777777" w:rsidR="004734A7" w:rsidRPr="00BA507C" w:rsidRDefault="004734A7" w:rsidP="004D7C98">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Sposób sporządzenia dokumentów elektronicznych, oświadczeń lub elektronicznych kopii dokumentów lub oświadczeń musi być zgody z wymaganiami określonymi </w:t>
      </w:r>
      <w:r w:rsidRPr="00BA507C">
        <w:rPr>
          <w:rFonts w:ascii="Times New Roman" w:hAnsi="Times New Roman"/>
          <w:sz w:val="24"/>
          <w:szCs w:val="24"/>
          <w:lang w:val="pl-PL"/>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BA507C">
        <w:rPr>
          <w:rFonts w:ascii="Times New Roman" w:hAnsi="Times New Roman"/>
          <w:sz w:val="24"/>
          <w:szCs w:val="24"/>
          <w:lang w:val="pl-PL"/>
        </w:rPr>
        <w:br/>
      </w:r>
      <w:r w:rsidRPr="00BA507C">
        <w:rPr>
          <w:rFonts w:ascii="Times New Roman" w:hAnsi="Times New Roman"/>
          <w:i/>
          <w:sz w:val="24"/>
          <w:szCs w:val="24"/>
          <w:lang w:val="pl-PL"/>
        </w:rPr>
        <w:t>(t. j. Dz. U. 2017 poz. 1320 ze zm.)</w:t>
      </w:r>
      <w:r w:rsidRPr="00BA507C">
        <w:rPr>
          <w:rFonts w:ascii="Times New Roman" w:hAnsi="Times New Roman"/>
          <w:sz w:val="24"/>
          <w:szCs w:val="24"/>
          <w:lang w:val="pl-PL"/>
        </w:rPr>
        <w:t xml:space="preserve"> oraz rozporządzeniu Ministra Rozwoju z dnia </w:t>
      </w:r>
      <w:r w:rsidRPr="00BA507C">
        <w:rPr>
          <w:rFonts w:ascii="Times New Roman" w:hAnsi="Times New Roman"/>
          <w:sz w:val="24"/>
          <w:szCs w:val="24"/>
          <w:lang w:val="pl-PL"/>
        </w:rPr>
        <w:br/>
        <w:t xml:space="preserve">26 lipca 2016 r. w sprawie rodzajów dokumentów, jakich może żądać zamawiający od wykonawcy w postępowaniu o udzielenie zamówienia </w:t>
      </w:r>
      <w:r w:rsidRPr="00BA507C">
        <w:rPr>
          <w:rFonts w:ascii="Times New Roman" w:hAnsi="Times New Roman"/>
          <w:i/>
          <w:sz w:val="24"/>
          <w:szCs w:val="24"/>
          <w:lang w:val="pl-PL"/>
        </w:rPr>
        <w:t>(t. j. Dz. U. 2016 poz. 1126 ze zm.)</w:t>
      </w:r>
      <w:r w:rsidRPr="00BA507C">
        <w:rPr>
          <w:rFonts w:ascii="Times New Roman" w:hAnsi="Times New Roman"/>
          <w:sz w:val="24"/>
          <w:szCs w:val="24"/>
          <w:lang w:val="pl-PL"/>
        </w:rPr>
        <w:t>, to jest:</w:t>
      </w:r>
    </w:p>
    <w:p w14:paraId="1CB67B05" w14:textId="77777777" w:rsidR="004734A7" w:rsidRPr="00BA507C" w:rsidRDefault="004734A7" w:rsidP="004D7C98">
      <w:pPr>
        <w:pStyle w:val="Akapitzlist"/>
        <w:numPr>
          <w:ilvl w:val="0"/>
          <w:numId w:val="85"/>
        </w:numPr>
        <w:contextualSpacing/>
        <w:jc w:val="both"/>
        <w:rPr>
          <w:rFonts w:ascii="Times New Roman" w:hAnsi="Times New Roman"/>
          <w:vanish/>
          <w:color w:val="000000"/>
          <w:sz w:val="24"/>
          <w:szCs w:val="24"/>
          <w:lang w:val="pl-PL"/>
        </w:rPr>
      </w:pPr>
    </w:p>
    <w:p w14:paraId="1F9A3660" w14:textId="77777777" w:rsidR="004734A7" w:rsidRPr="00BA507C" w:rsidRDefault="004734A7" w:rsidP="004D7C98">
      <w:pPr>
        <w:pStyle w:val="Akapitzlist"/>
        <w:numPr>
          <w:ilvl w:val="0"/>
          <w:numId w:val="85"/>
        </w:numPr>
        <w:contextualSpacing/>
        <w:jc w:val="both"/>
        <w:rPr>
          <w:rFonts w:ascii="Times New Roman" w:hAnsi="Times New Roman"/>
          <w:vanish/>
          <w:color w:val="000000"/>
          <w:sz w:val="24"/>
          <w:szCs w:val="24"/>
          <w:lang w:val="pl-PL"/>
        </w:rPr>
      </w:pPr>
    </w:p>
    <w:p w14:paraId="7A24C641" w14:textId="77777777" w:rsidR="004734A7" w:rsidRPr="00BA507C" w:rsidRDefault="004734A7" w:rsidP="004D7C98">
      <w:pPr>
        <w:pStyle w:val="Akapitzlist"/>
        <w:numPr>
          <w:ilvl w:val="1"/>
          <w:numId w:val="85"/>
        </w:numPr>
        <w:contextualSpacing/>
        <w:jc w:val="both"/>
        <w:rPr>
          <w:rFonts w:ascii="Times New Roman" w:hAnsi="Times New Roman"/>
          <w:vanish/>
          <w:color w:val="000000"/>
          <w:sz w:val="24"/>
          <w:szCs w:val="24"/>
          <w:lang w:val="pl-PL"/>
        </w:rPr>
      </w:pPr>
    </w:p>
    <w:p w14:paraId="6FD6B375" w14:textId="77777777" w:rsidR="004734A7" w:rsidRPr="00BA507C" w:rsidRDefault="004734A7" w:rsidP="004D7C98">
      <w:pPr>
        <w:pStyle w:val="Akapitzlist"/>
        <w:numPr>
          <w:ilvl w:val="2"/>
          <w:numId w:val="85"/>
        </w:numPr>
        <w:ind w:left="1701"/>
        <w:contextualSpacing/>
        <w:jc w:val="both"/>
        <w:rPr>
          <w:rFonts w:ascii="Times New Roman" w:hAnsi="Times New Roman"/>
          <w:sz w:val="24"/>
          <w:szCs w:val="24"/>
          <w:lang w:val="pl-PL"/>
        </w:rPr>
      </w:pPr>
      <w:r w:rsidRPr="00BA507C">
        <w:rPr>
          <w:rFonts w:ascii="Times New Roman" w:hAnsi="Times New Roman"/>
          <w:color w:val="000000"/>
          <w:sz w:val="24"/>
          <w:szCs w:val="24"/>
          <w:lang w:val="pl-PL"/>
        </w:rPr>
        <w:t xml:space="preserve">Dokumenty lub oświadczenia, w tym oferta oraz dokumenty potwierdzającego wniesienie wadium w formie innej niż pieniężna,  składane są w oryginale </w:t>
      </w:r>
      <w:r w:rsidRPr="00BA507C">
        <w:rPr>
          <w:rFonts w:ascii="Times New Roman" w:hAnsi="Times New Roman"/>
          <w:color w:val="000000"/>
          <w:sz w:val="24"/>
          <w:szCs w:val="24"/>
          <w:lang w:val="pl-PL"/>
        </w:rPr>
        <w:br/>
        <w:t xml:space="preserve">w formie elektronicznej, </w:t>
      </w:r>
      <w:r w:rsidRPr="00BA507C">
        <w:rPr>
          <w:rFonts w:ascii="Times New Roman" w:hAnsi="Times New Roman"/>
          <w:sz w:val="24"/>
          <w:szCs w:val="24"/>
          <w:lang w:val="pl-PL"/>
        </w:rPr>
        <w:t>przy użyciu kwalifikowanego podpisu elektronicznego.</w:t>
      </w:r>
    </w:p>
    <w:p w14:paraId="1AAF757C" w14:textId="6E4E4CA1" w:rsidR="004734A7" w:rsidRPr="00BA507C" w:rsidRDefault="004734A7" w:rsidP="004D7C98">
      <w:pPr>
        <w:pStyle w:val="Akapitzlist"/>
        <w:numPr>
          <w:ilvl w:val="2"/>
          <w:numId w:val="85"/>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Jeżeli oryginał dokumentu lub oświadczenia, o których mowa w art. 25 ust. 1 ustawy PZP, lub inne dokumenty lub oświadczenia składane w postępowaniu </w:t>
      </w:r>
      <w:r w:rsidR="00BA507C">
        <w:rPr>
          <w:rFonts w:ascii="Times New Roman" w:hAnsi="Times New Roman"/>
          <w:color w:val="000000"/>
          <w:sz w:val="24"/>
          <w:szCs w:val="24"/>
          <w:lang w:val="pl-PL"/>
        </w:rPr>
        <w:br/>
      </w:r>
      <w:r w:rsidRPr="00BA507C">
        <w:rPr>
          <w:rFonts w:ascii="Times New Roman" w:hAnsi="Times New Roman"/>
          <w:color w:val="000000"/>
          <w:sz w:val="24"/>
          <w:szCs w:val="24"/>
          <w:lang w:val="pl-PL"/>
        </w:rPr>
        <w:t>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583AD1C3" w14:textId="77777777" w:rsidR="004734A7" w:rsidRPr="00BA507C" w:rsidRDefault="004734A7" w:rsidP="004D7C98">
      <w:pPr>
        <w:pStyle w:val="Akapitzlist"/>
        <w:numPr>
          <w:ilvl w:val="2"/>
          <w:numId w:val="85"/>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638E1D20" w14:textId="77777777" w:rsidR="004734A7" w:rsidRPr="00BA507C" w:rsidRDefault="004734A7" w:rsidP="004D7C98">
      <w:pPr>
        <w:pStyle w:val="Akapitzlist"/>
        <w:numPr>
          <w:ilvl w:val="2"/>
          <w:numId w:val="85"/>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W przypadku przekazywania przez wykonawcę dokumentu elektronicznego </w:t>
      </w:r>
      <w:r w:rsidRPr="00BA507C">
        <w:rPr>
          <w:rFonts w:ascii="Times New Roman" w:hAnsi="Times New Roman"/>
          <w:color w:val="000000"/>
          <w:sz w:val="24"/>
          <w:szCs w:val="24"/>
          <w:lang w:val="pl-PL"/>
        </w:rPr>
        <w:br/>
        <w:t xml:space="preserve">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w:t>
      </w:r>
      <w:r w:rsidRPr="00BA507C">
        <w:rPr>
          <w:rFonts w:ascii="Times New Roman" w:hAnsi="Times New Roman"/>
          <w:color w:val="000000"/>
          <w:sz w:val="24"/>
          <w:szCs w:val="24"/>
          <w:lang w:val="pl-PL"/>
        </w:rPr>
        <w:br/>
        <w:t>z wyjątkiem kopii poświadczonych odpowiednio przez innego Wykonawcę ubiegającego się wspólnie z nim o udzielenie zamówienia, przez podmiot, na którego zdolnościach lub sytuacji polega Wykonawca, albo przez podwykonawcę.</w:t>
      </w:r>
    </w:p>
    <w:p w14:paraId="5E00350E" w14:textId="77777777" w:rsidR="004734A7" w:rsidRPr="00BA507C" w:rsidRDefault="004734A7" w:rsidP="004D7C98">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Zamawiający informuje, iż identyfikator postępowania i klucz publiczny dla niniejszego postępowania o udzielenie zamówienia dostępne są na </w:t>
      </w:r>
      <w:r w:rsidRPr="00BA507C">
        <w:rPr>
          <w:rFonts w:ascii="Times New Roman" w:hAnsi="Times New Roman"/>
          <w:i/>
          <w:sz w:val="24"/>
          <w:szCs w:val="24"/>
          <w:lang w:val="pl-PL"/>
        </w:rPr>
        <w:t>Liście wszystkich postępowań</w:t>
      </w:r>
      <w:r w:rsidRPr="00BA507C">
        <w:rPr>
          <w:rFonts w:ascii="Times New Roman" w:hAnsi="Times New Roman"/>
          <w:sz w:val="24"/>
          <w:szCs w:val="24"/>
          <w:lang w:val="pl-PL"/>
        </w:rPr>
        <w:t xml:space="preserve">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przyjmują następującą postać:</w:t>
      </w:r>
    </w:p>
    <w:p w14:paraId="49005185" w14:textId="7E391590" w:rsidR="004734A7" w:rsidRPr="00D84693" w:rsidRDefault="004734A7" w:rsidP="004D7C98">
      <w:pPr>
        <w:widowControl/>
        <w:numPr>
          <w:ilvl w:val="0"/>
          <w:numId w:val="86"/>
        </w:numPr>
        <w:suppressAutoHyphens w:val="0"/>
        <w:ind w:left="1276" w:hanging="283"/>
        <w:jc w:val="both"/>
        <w:rPr>
          <w:b/>
        </w:rPr>
      </w:pPr>
      <w:r w:rsidRPr="00D84693">
        <w:rPr>
          <w:b/>
        </w:rPr>
        <w:t xml:space="preserve">identyfikator postępowania - </w:t>
      </w:r>
      <w:r w:rsidR="003F5E19" w:rsidRPr="003F5E19">
        <w:rPr>
          <w:b/>
        </w:rPr>
        <w:t>d80bf4fd-71dc-47bf-a23d-7b1567b925b0</w:t>
      </w:r>
    </w:p>
    <w:p w14:paraId="2C4449B0" w14:textId="77777777" w:rsidR="004734A7" w:rsidRPr="00BA507C" w:rsidRDefault="004734A7" w:rsidP="004D7C98">
      <w:pPr>
        <w:widowControl/>
        <w:numPr>
          <w:ilvl w:val="0"/>
          <w:numId w:val="86"/>
        </w:numPr>
        <w:suppressAutoHyphens w:val="0"/>
        <w:ind w:left="1276" w:hanging="283"/>
        <w:jc w:val="both"/>
        <w:rPr>
          <w:b/>
        </w:rPr>
      </w:pPr>
      <w:r w:rsidRPr="00BA507C">
        <w:rPr>
          <w:b/>
        </w:rPr>
        <w:t>klucz publiczny – Załącznik nr 4 do SIWZ</w:t>
      </w:r>
    </w:p>
    <w:p w14:paraId="52CBADC4" w14:textId="77777777" w:rsidR="004734A7" w:rsidRPr="00BA507C" w:rsidRDefault="004734A7" w:rsidP="004D7C98">
      <w:pPr>
        <w:widowControl/>
        <w:numPr>
          <w:ilvl w:val="0"/>
          <w:numId w:val="86"/>
        </w:numPr>
        <w:suppressAutoHyphens w:val="0"/>
        <w:jc w:val="both"/>
        <w:rPr>
          <w:u w:val="single"/>
        </w:rPr>
      </w:pPr>
      <w:r w:rsidRPr="00BA507C">
        <w:rPr>
          <w:u w:val="single"/>
        </w:rPr>
        <w:t>Sposób porozumiewania się Zamawiającego z Wykonawcami w zakresie skutecznego złożenia oferty w formie elektronicznej w  niniejszym postępowaniu:</w:t>
      </w:r>
    </w:p>
    <w:p w14:paraId="6AD62752" w14:textId="77777777" w:rsidR="004734A7" w:rsidRPr="00BA507C" w:rsidRDefault="004734A7" w:rsidP="004D7C98">
      <w:pPr>
        <w:pStyle w:val="Akapitzlist"/>
        <w:numPr>
          <w:ilvl w:val="0"/>
          <w:numId w:val="87"/>
        </w:numPr>
        <w:contextualSpacing/>
        <w:jc w:val="both"/>
        <w:rPr>
          <w:rFonts w:ascii="Times New Roman" w:hAnsi="Times New Roman"/>
          <w:vanish/>
          <w:sz w:val="24"/>
          <w:szCs w:val="24"/>
          <w:lang w:val="pl-PL"/>
        </w:rPr>
      </w:pPr>
    </w:p>
    <w:p w14:paraId="34AF5CF1" w14:textId="77777777" w:rsidR="004734A7" w:rsidRPr="00BA507C" w:rsidRDefault="004734A7" w:rsidP="004D7C98">
      <w:pPr>
        <w:pStyle w:val="Akapitzlist"/>
        <w:numPr>
          <w:ilvl w:val="0"/>
          <w:numId w:val="87"/>
        </w:numPr>
        <w:contextualSpacing/>
        <w:jc w:val="both"/>
        <w:rPr>
          <w:rFonts w:ascii="Times New Roman" w:hAnsi="Times New Roman"/>
          <w:vanish/>
          <w:sz w:val="24"/>
          <w:szCs w:val="24"/>
          <w:lang w:val="pl-PL"/>
        </w:rPr>
      </w:pPr>
    </w:p>
    <w:p w14:paraId="468D4F9C" w14:textId="77777777" w:rsidR="004734A7" w:rsidRPr="00BA507C" w:rsidRDefault="004734A7" w:rsidP="004D7C98">
      <w:pPr>
        <w:pStyle w:val="Akapitzlist"/>
        <w:numPr>
          <w:ilvl w:val="1"/>
          <w:numId w:val="87"/>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Wykonawca składa ofertę za pośrednictwem Formularza do złożenia, zmiany, wycofania oferty lub wniosku 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udostępnionego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Klucz publiczny niezbędny do zaszyfrowania oferty przez Wykonawcę jest dostępny dla Wykonawców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Zamawiający zastrzega, że chwilą złożenia oferty jest czas na serwerze obsługującym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który zapisuje wysyłane na niego dane z dokładnością co do setnej części sekundy.</w:t>
      </w:r>
      <w:r w:rsidRPr="00BA507C">
        <w:rPr>
          <w:rFonts w:ascii="Times New Roman" w:hAnsi="Times New Roman"/>
          <w:b/>
          <w:color w:val="000000"/>
          <w:sz w:val="24"/>
          <w:szCs w:val="24"/>
          <w:lang w:val="pl-PL"/>
        </w:rPr>
        <w:t xml:space="preserve"> </w:t>
      </w:r>
      <w:r w:rsidRPr="00BA507C">
        <w:rPr>
          <w:rFonts w:ascii="Times New Roman" w:hAnsi="Times New Roman"/>
          <w:color w:val="000000"/>
          <w:sz w:val="24"/>
          <w:szCs w:val="24"/>
          <w:lang w:val="pl-PL"/>
        </w:rPr>
        <w:t>Zamawiający zastrzega, iż złożenie oferty w innej formie elektronicznej będzie skutkowało odrzuceniem oferty na podstawie art. 89 ust. 1 pkt 1 ustawy PZP</w:t>
      </w:r>
      <w:r w:rsidRPr="00BA507C">
        <w:rPr>
          <w:rFonts w:ascii="Times New Roman" w:hAnsi="Times New Roman"/>
          <w:sz w:val="24"/>
          <w:szCs w:val="24"/>
          <w:lang w:val="pl-PL"/>
        </w:rPr>
        <w:t>.</w:t>
      </w:r>
    </w:p>
    <w:p w14:paraId="3633E725" w14:textId="5683CCEA" w:rsidR="004734A7" w:rsidRPr="000D64F1" w:rsidRDefault="004734A7" w:rsidP="004D7C98">
      <w:pPr>
        <w:pStyle w:val="Akapitzlist"/>
        <w:numPr>
          <w:ilvl w:val="1"/>
          <w:numId w:val="87"/>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Oferta powinna być sporządzona w języku polskim, z zachowaniem postaci elektronicznej w formacie danych </w:t>
      </w:r>
      <w:r w:rsidRPr="00BA507C">
        <w:rPr>
          <w:rFonts w:ascii="Times New Roman" w:hAnsi="Times New Roman"/>
          <w:b/>
          <w:i/>
          <w:sz w:val="24"/>
          <w:szCs w:val="24"/>
          <w:lang w:val="pl-PL"/>
        </w:rPr>
        <w:t>*.</w:t>
      </w:r>
      <w:proofErr w:type="spellStart"/>
      <w:r w:rsidRPr="00BA507C">
        <w:rPr>
          <w:rFonts w:ascii="Times New Roman" w:hAnsi="Times New Roman"/>
          <w:b/>
          <w:i/>
          <w:sz w:val="24"/>
          <w:szCs w:val="24"/>
          <w:lang w:val="pl-PL"/>
        </w:rPr>
        <w:t>doc</w:t>
      </w:r>
      <w:proofErr w:type="spellEnd"/>
      <w:r w:rsidRPr="00BA507C">
        <w:rPr>
          <w:rFonts w:ascii="Times New Roman" w:hAnsi="Times New Roman"/>
          <w:b/>
          <w:i/>
          <w:sz w:val="24"/>
          <w:szCs w:val="24"/>
          <w:lang w:val="pl-PL"/>
        </w:rPr>
        <w:t>, *</w:t>
      </w:r>
      <w:proofErr w:type="spellStart"/>
      <w:r w:rsidRPr="00BA507C">
        <w:rPr>
          <w:rFonts w:ascii="Times New Roman" w:hAnsi="Times New Roman"/>
          <w:b/>
          <w:i/>
          <w:sz w:val="24"/>
          <w:szCs w:val="24"/>
          <w:lang w:val="pl-PL"/>
        </w:rPr>
        <w:t>docx</w:t>
      </w:r>
      <w:proofErr w:type="spellEnd"/>
      <w:r w:rsidRPr="00BA507C">
        <w:rPr>
          <w:rFonts w:ascii="Times New Roman" w:hAnsi="Times New Roman"/>
          <w:b/>
          <w:i/>
          <w:sz w:val="24"/>
          <w:szCs w:val="24"/>
          <w:lang w:val="pl-PL"/>
        </w:rPr>
        <w:t>, *pdf</w:t>
      </w:r>
      <w:r w:rsidR="00BA507C">
        <w:rPr>
          <w:rFonts w:ascii="Times New Roman" w:hAnsi="Times New Roman"/>
          <w:b/>
          <w:i/>
          <w:sz w:val="24"/>
          <w:szCs w:val="24"/>
          <w:lang w:val="pl-PL"/>
        </w:rPr>
        <w:t>, *xls, *</w:t>
      </w:r>
      <w:proofErr w:type="spellStart"/>
      <w:r w:rsidR="00BA507C">
        <w:rPr>
          <w:rFonts w:ascii="Times New Roman" w:hAnsi="Times New Roman"/>
          <w:b/>
          <w:i/>
          <w:sz w:val="24"/>
          <w:szCs w:val="24"/>
          <w:lang w:val="pl-PL"/>
        </w:rPr>
        <w:t>xlsx</w:t>
      </w:r>
      <w:proofErr w:type="spellEnd"/>
      <w:r w:rsidRPr="00BA507C">
        <w:rPr>
          <w:rFonts w:ascii="Times New Roman" w:hAnsi="Times New Roman"/>
          <w:sz w:val="24"/>
          <w:szCs w:val="24"/>
          <w:lang w:val="pl-PL"/>
        </w:rPr>
        <w:t xml:space="preserve"> i </w:t>
      </w:r>
      <w:r w:rsidRPr="00BA507C">
        <w:rPr>
          <w:rFonts w:ascii="Times New Roman" w:hAnsi="Times New Roman"/>
          <w:b/>
          <w:bCs/>
          <w:sz w:val="24"/>
          <w:szCs w:val="24"/>
          <w:u w:val="single"/>
          <w:lang w:val="pl-PL"/>
        </w:rPr>
        <w:t>podpisana kwalifikowanym podpisem elektronicznym</w:t>
      </w:r>
      <w:r w:rsidRPr="00BA507C">
        <w:rPr>
          <w:rFonts w:ascii="Times New Roman" w:hAnsi="Times New Roman"/>
          <w:sz w:val="24"/>
          <w:szCs w:val="24"/>
          <w:lang w:val="pl-PL"/>
        </w:rPr>
        <w:t xml:space="preserve">. Sposób złożenia oferty, w tym zaszyfrowania (deszyfrowania) oferty opisany został w Regulaminie korzystania </w:t>
      </w:r>
      <w:r w:rsidR="00BA507C" w:rsidRPr="00BA507C">
        <w:rPr>
          <w:rFonts w:ascii="Times New Roman" w:hAnsi="Times New Roman"/>
          <w:sz w:val="24"/>
          <w:szCs w:val="24"/>
          <w:lang w:val="pl-PL"/>
        </w:rPr>
        <w:br/>
      </w:r>
      <w:r w:rsidRPr="00BA507C">
        <w:rPr>
          <w:rFonts w:ascii="Times New Roman" w:hAnsi="Times New Roman"/>
          <w:sz w:val="24"/>
          <w:szCs w:val="24"/>
          <w:lang w:val="pl-PL"/>
        </w:rPr>
        <w:t xml:space="preserve">z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xml:space="preserve">, za pomocą dedykowanej aplikacji dostępnej pod adresem: </w:t>
      </w:r>
      <w:hyperlink r:id="rId18" w:history="1">
        <w:r w:rsidRPr="00BA507C">
          <w:rPr>
            <w:rStyle w:val="Hipercze"/>
            <w:rFonts w:ascii="Times New Roman" w:hAnsi="Times New Roman"/>
            <w:sz w:val="24"/>
            <w:szCs w:val="24"/>
            <w:lang w:val="pl-PL"/>
          </w:rPr>
          <w:t>https://miniportal.uzp.gov.pl/AplikacjaSzyfrowanie.aspx</w:t>
        </w:r>
      </w:hyperlink>
      <w:r w:rsidRPr="00BA507C">
        <w:rPr>
          <w:rFonts w:ascii="Times New Roman" w:hAnsi="Times New Roman"/>
          <w:sz w:val="24"/>
          <w:szCs w:val="24"/>
          <w:lang w:val="pl-PL"/>
        </w:rPr>
        <w:t xml:space="preserve">. Ofertę należy złożyć </w:t>
      </w:r>
      <w:r w:rsidR="00BA507C" w:rsidRPr="00BA507C">
        <w:rPr>
          <w:rFonts w:ascii="Times New Roman" w:hAnsi="Times New Roman"/>
          <w:sz w:val="24"/>
          <w:szCs w:val="24"/>
          <w:lang w:val="pl-PL"/>
        </w:rPr>
        <w:br/>
      </w:r>
      <w:r w:rsidRPr="00BA507C">
        <w:rPr>
          <w:rFonts w:ascii="Times New Roman" w:hAnsi="Times New Roman"/>
          <w:sz w:val="24"/>
          <w:szCs w:val="24"/>
          <w:lang w:val="pl-PL"/>
        </w:rPr>
        <w:t>w oryginale.</w:t>
      </w:r>
      <w:r w:rsidRPr="000D64F1">
        <w:rPr>
          <w:rFonts w:ascii="Times New Roman" w:hAnsi="Times New Roman"/>
          <w:sz w:val="24"/>
          <w:szCs w:val="24"/>
          <w:lang w:val="pl-PL"/>
        </w:rPr>
        <w:t xml:space="preserve"> </w:t>
      </w:r>
    </w:p>
    <w:p w14:paraId="00373742" w14:textId="77777777" w:rsidR="004734A7" w:rsidRPr="00BA507C" w:rsidRDefault="004734A7" w:rsidP="004D7C98">
      <w:pPr>
        <w:pStyle w:val="Akapitzlist"/>
        <w:numPr>
          <w:ilvl w:val="1"/>
          <w:numId w:val="87"/>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lastRenderedPageBreak/>
        <w:t xml:space="preserve">Wszelkie informacje stanowiące tajemnicę przedsiębiorstwa w rozumieniu ustawy </w:t>
      </w:r>
      <w:r w:rsidRPr="00BA507C">
        <w:rPr>
          <w:rFonts w:ascii="Times New Roman" w:hAnsi="Times New Roman"/>
          <w:sz w:val="24"/>
          <w:szCs w:val="24"/>
          <w:lang w:val="pl-PL"/>
        </w:rPr>
        <w:br/>
        <w:t>z dnia 16 kwietnia 1993 r. o zwalczaniu nieuczciwej konkurencji (t. j. Dz. U. 2019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14:paraId="614F9705" w14:textId="095F8DE0" w:rsidR="004734A7" w:rsidRPr="00BA507C" w:rsidRDefault="004734A7" w:rsidP="004D7C98">
      <w:pPr>
        <w:pStyle w:val="Akapitzlist"/>
        <w:numPr>
          <w:ilvl w:val="1"/>
          <w:numId w:val="87"/>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może przed upływem terminu do składania ofert zmienić lub wycofać ofertę za pośrednictwem Formularza do złożenia, zmiany, wycofania oferty lub wniosku 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udostępnionych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Sposób zmiany </w:t>
      </w:r>
      <w:r w:rsidR="00BA507C">
        <w:rPr>
          <w:rFonts w:ascii="Times New Roman" w:hAnsi="Times New Roman"/>
          <w:sz w:val="24"/>
          <w:szCs w:val="24"/>
          <w:lang w:val="pl-PL"/>
        </w:rPr>
        <w:br/>
      </w:r>
      <w:r w:rsidRPr="00BA507C">
        <w:rPr>
          <w:rFonts w:ascii="Times New Roman" w:hAnsi="Times New Roman"/>
          <w:sz w:val="24"/>
          <w:szCs w:val="24"/>
          <w:lang w:val="pl-PL"/>
        </w:rPr>
        <w:t xml:space="preserve">i wycofania oferty został opisany w Instrukcji użytkownika dostępnej na </w:t>
      </w:r>
      <w:proofErr w:type="spellStart"/>
      <w:r w:rsidRPr="00BA507C">
        <w:rPr>
          <w:rFonts w:ascii="Times New Roman" w:hAnsi="Times New Roman"/>
          <w:sz w:val="24"/>
          <w:szCs w:val="24"/>
          <w:lang w:val="pl-PL"/>
        </w:rPr>
        <w:t>miniPortalu</w:t>
      </w:r>
      <w:proofErr w:type="spellEnd"/>
      <w:r w:rsidR="00BA507C">
        <w:rPr>
          <w:rFonts w:ascii="Times New Roman" w:hAnsi="Times New Roman"/>
          <w:sz w:val="24"/>
          <w:szCs w:val="24"/>
          <w:lang w:val="pl-PL"/>
        </w:rPr>
        <w:t>.</w:t>
      </w:r>
    </w:p>
    <w:p w14:paraId="456195ED" w14:textId="77777777" w:rsidR="004734A7" w:rsidRPr="00BA507C" w:rsidRDefault="004734A7" w:rsidP="004D7C98">
      <w:pPr>
        <w:pStyle w:val="Akapitzlist"/>
        <w:numPr>
          <w:ilvl w:val="1"/>
          <w:numId w:val="87"/>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Wykonawca po upływie terminu do składania ofert wskazanego w pkt 12) 1 niniejszej SIWZ nie może skutecznie dokonać zmiany ani wycofać złożonej oferty.</w:t>
      </w:r>
    </w:p>
    <w:p w14:paraId="5818BB67" w14:textId="77777777" w:rsidR="004734A7" w:rsidRPr="00FC19CC" w:rsidRDefault="004734A7" w:rsidP="004D7C98">
      <w:pPr>
        <w:widowControl/>
        <w:numPr>
          <w:ilvl w:val="0"/>
          <w:numId w:val="86"/>
        </w:numPr>
        <w:suppressAutoHyphens w:val="0"/>
        <w:jc w:val="both"/>
      </w:pPr>
      <w:r w:rsidRPr="00FC19CC">
        <w:t>Jeżeli Zamawiający lub Wykonawca przekazują jakiekolwiek dokumenty lub informacje faksem albo drogą elektroniczną, każda ze stron na żądanie drugiej niezwłocznie potwierdza fakt ich otrzymania.</w:t>
      </w:r>
    </w:p>
    <w:p w14:paraId="29C0A380" w14:textId="1334918B" w:rsidR="00251918" w:rsidRDefault="004734A7" w:rsidP="004D7C98">
      <w:pPr>
        <w:widowControl/>
        <w:numPr>
          <w:ilvl w:val="0"/>
          <w:numId w:val="86"/>
        </w:numPr>
        <w:suppressAutoHyphens w:val="0"/>
        <w:jc w:val="both"/>
      </w:pPr>
      <w:r w:rsidRPr="00FC19CC">
        <w:t>Do</w:t>
      </w:r>
      <w:r w:rsidR="00251918">
        <w:t xml:space="preserve"> porozumiewania się z Wykonawcami upoważniona jest:</w:t>
      </w:r>
    </w:p>
    <w:p w14:paraId="6C76C4B5" w14:textId="77777777" w:rsidR="004734A7" w:rsidRPr="004734A7" w:rsidRDefault="004734A7" w:rsidP="00E22A15">
      <w:pPr>
        <w:pStyle w:val="Akapitzlist"/>
        <w:numPr>
          <w:ilvl w:val="0"/>
          <w:numId w:val="18"/>
        </w:numPr>
        <w:jc w:val="both"/>
        <w:rPr>
          <w:rFonts w:ascii="Times New Roman" w:hAnsi="Times New Roman"/>
          <w:vanish/>
          <w:sz w:val="24"/>
          <w:szCs w:val="24"/>
          <w:lang w:val="pl-PL"/>
        </w:rPr>
      </w:pPr>
    </w:p>
    <w:p w14:paraId="0135F10C" w14:textId="77777777" w:rsidR="004734A7" w:rsidRPr="004734A7" w:rsidRDefault="004734A7" w:rsidP="00E22A15">
      <w:pPr>
        <w:pStyle w:val="Akapitzlist"/>
        <w:numPr>
          <w:ilvl w:val="0"/>
          <w:numId w:val="18"/>
        </w:numPr>
        <w:jc w:val="both"/>
        <w:rPr>
          <w:rFonts w:ascii="Times New Roman" w:hAnsi="Times New Roman"/>
          <w:vanish/>
          <w:sz w:val="24"/>
          <w:szCs w:val="24"/>
          <w:lang w:val="pl-PL"/>
        </w:rPr>
      </w:pPr>
    </w:p>
    <w:p w14:paraId="2CF98F40" w14:textId="77777777" w:rsidR="004734A7" w:rsidRPr="004734A7" w:rsidRDefault="004734A7" w:rsidP="00E22A15">
      <w:pPr>
        <w:pStyle w:val="Akapitzlist"/>
        <w:numPr>
          <w:ilvl w:val="0"/>
          <w:numId w:val="18"/>
        </w:numPr>
        <w:jc w:val="both"/>
        <w:rPr>
          <w:rFonts w:ascii="Times New Roman" w:hAnsi="Times New Roman"/>
          <w:vanish/>
          <w:sz w:val="24"/>
          <w:szCs w:val="24"/>
          <w:lang w:val="pl-PL"/>
        </w:rPr>
      </w:pPr>
    </w:p>
    <w:p w14:paraId="05B41147" w14:textId="77777777" w:rsidR="004734A7" w:rsidRPr="004734A7" w:rsidRDefault="004734A7" w:rsidP="00E22A15">
      <w:pPr>
        <w:pStyle w:val="Akapitzlist"/>
        <w:numPr>
          <w:ilvl w:val="0"/>
          <w:numId w:val="18"/>
        </w:numPr>
        <w:jc w:val="both"/>
        <w:rPr>
          <w:rFonts w:ascii="Times New Roman" w:hAnsi="Times New Roman"/>
          <w:vanish/>
          <w:sz w:val="24"/>
          <w:szCs w:val="24"/>
          <w:lang w:val="pl-PL"/>
        </w:rPr>
      </w:pPr>
    </w:p>
    <w:p w14:paraId="0467115D" w14:textId="77777777" w:rsidR="004734A7" w:rsidRPr="004734A7" w:rsidRDefault="004734A7" w:rsidP="00E22A15">
      <w:pPr>
        <w:pStyle w:val="Akapitzlist"/>
        <w:numPr>
          <w:ilvl w:val="0"/>
          <w:numId w:val="18"/>
        </w:numPr>
        <w:jc w:val="both"/>
        <w:rPr>
          <w:rFonts w:ascii="Times New Roman" w:hAnsi="Times New Roman"/>
          <w:vanish/>
          <w:sz w:val="24"/>
          <w:szCs w:val="24"/>
          <w:lang w:val="pl-PL"/>
        </w:rPr>
      </w:pPr>
    </w:p>
    <w:p w14:paraId="29C0A383" w14:textId="68078ADC" w:rsidR="00251918" w:rsidRPr="004734A7" w:rsidRDefault="00251918" w:rsidP="00E22A15">
      <w:pPr>
        <w:widowControl/>
        <w:numPr>
          <w:ilvl w:val="1"/>
          <w:numId w:val="18"/>
        </w:numPr>
        <w:suppressAutoHyphens w:val="0"/>
        <w:ind w:left="1134"/>
        <w:jc w:val="both"/>
        <w:rPr>
          <w:rStyle w:val="Hipercze"/>
          <w:color w:val="auto"/>
          <w:u w:val="none"/>
        </w:rPr>
      </w:pPr>
      <w:r>
        <w:t xml:space="preserve">w </w:t>
      </w:r>
      <w:r>
        <w:rPr>
          <w:lang w:val="pt-BR"/>
        </w:rPr>
        <w:t>zakresie</w:t>
      </w:r>
      <w:r>
        <w:t xml:space="preserve"> formalnym i merytorycznym – Magdalena Rupniewska, </w:t>
      </w:r>
      <w:r>
        <w:rPr>
          <w:lang w:val="pt-BR"/>
        </w:rPr>
        <w:t xml:space="preserve">tel. +4812-663-39-32; fax +4812-663-39-14; e-mail: </w:t>
      </w:r>
      <w:r w:rsidR="00E35719">
        <w:fldChar w:fldCharType="begin"/>
      </w:r>
      <w:r w:rsidR="00E35719">
        <w:instrText xml:space="preserve"> HYPERLINK "mailto:magdalena.rupniewska@uj.edu.pl" </w:instrText>
      </w:r>
      <w:r w:rsidR="00E35719">
        <w:fldChar w:fldCharType="separate"/>
      </w:r>
      <w:r>
        <w:rPr>
          <w:rStyle w:val="Hipercze"/>
          <w:lang w:val="pt-BR"/>
        </w:rPr>
        <w:t>magdalena.rupniewska@uj.edu.pl</w:t>
      </w:r>
      <w:r w:rsidR="00E35719">
        <w:rPr>
          <w:rStyle w:val="Hipercze"/>
          <w:lang w:val="pt-BR"/>
        </w:rPr>
        <w:fldChar w:fldCharType="end"/>
      </w:r>
      <w:r>
        <w:rPr>
          <w:rStyle w:val="Hipercze"/>
          <w:lang w:val="pt-BR"/>
        </w:rPr>
        <w:t>.</w:t>
      </w:r>
    </w:p>
    <w:p w14:paraId="29C0A384" w14:textId="77777777" w:rsidR="00251918" w:rsidRDefault="00251918" w:rsidP="00E22A15">
      <w:pPr>
        <w:widowControl/>
        <w:numPr>
          <w:ilvl w:val="1"/>
          <w:numId w:val="18"/>
        </w:numPr>
        <w:suppressAutoHyphens w:val="0"/>
        <w:ind w:left="1134"/>
        <w:jc w:val="both"/>
      </w:pPr>
      <w:r>
        <w:rPr>
          <w:lang w:val="pt-BR"/>
        </w:rPr>
        <w:t xml:space="preserve">Dział Zamówień Publicznych UJ, </w:t>
      </w:r>
      <w:r>
        <w:t>ul. Straszewskiego 25/2, 31-113 Kraków, pracuje od poniedziałku do piątku w godzinach od 7:30 do 15:30, z wyłączeniem dni ustawowo wolnych od pracy.</w:t>
      </w:r>
    </w:p>
    <w:p w14:paraId="29C0A385" w14:textId="77777777" w:rsidR="00824E8D" w:rsidRPr="00D8481F" w:rsidRDefault="00824E8D" w:rsidP="00251918">
      <w:pPr>
        <w:widowControl/>
        <w:suppressAutoHyphens w:val="0"/>
        <w:ind w:left="1080"/>
        <w:jc w:val="both"/>
        <w:rPr>
          <w:sz w:val="16"/>
        </w:rPr>
      </w:pPr>
    </w:p>
    <w:p w14:paraId="29C0A386"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 xml:space="preserve">Wymagania dotyczące wadium. </w:t>
      </w:r>
    </w:p>
    <w:p w14:paraId="29C0A387" w14:textId="58E7EAC6" w:rsidR="00251918" w:rsidRPr="00271333" w:rsidRDefault="00251918" w:rsidP="00E22A15">
      <w:pPr>
        <w:widowControl/>
        <w:numPr>
          <w:ilvl w:val="0"/>
          <w:numId w:val="19"/>
        </w:numPr>
        <w:suppressAutoHyphens w:val="0"/>
        <w:jc w:val="both"/>
        <w:rPr>
          <w:b/>
          <w:u w:val="single"/>
        </w:rPr>
      </w:pPr>
      <w:r w:rsidRPr="00271333">
        <w:t xml:space="preserve">Wykonawca, najpóźniej w dniu składania ofert a przed upływem terminu składania ofert, winien wnieść wadium w wysokości wynoszącej kwotę </w:t>
      </w:r>
      <w:r w:rsidR="00953576" w:rsidRPr="00271333">
        <w:rPr>
          <w:b/>
        </w:rPr>
        <w:t>50</w:t>
      </w:r>
      <w:r w:rsidRPr="00271333">
        <w:rPr>
          <w:b/>
        </w:rPr>
        <w:t> 000,00</w:t>
      </w:r>
      <w:r w:rsidRPr="00271333">
        <w:t xml:space="preserve"> zł (słownie: </w:t>
      </w:r>
      <w:r w:rsidR="00953576" w:rsidRPr="00271333">
        <w:t>pięćdziesiąt tysięcy</w:t>
      </w:r>
      <w:r w:rsidRPr="00271333">
        <w:t xml:space="preserve"> złotych).</w:t>
      </w:r>
    </w:p>
    <w:p w14:paraId="29C0A388" w14:textId="77777777" w:rsidR="00251918" w:rsidRPr="00271333" w:rsidRDefault="00251918" w:rsidP="00E22A15">
      <w:pPr>
        <w:widowControl/>
        <w:numPr>
          <w:ilvl w:val="0"/>
          <w:numId w:val="19"/>
        </w:numPr>
        <w:suppressAutoHyphens w:val="0"/>
        <w:jc w:val="both"/>
      </w:pPr>
      <w:r w:rsidRPr="00271333">
        <w:t xml:space="preserve">Wadium może być wnoszone w jednej lub kilku następujących formach: </w:t>
      </w:r>
    </w:p>
    <w:p w14:paraId="29C0A389" w14:textId="77777777" w:rsidR="00251918" w:rsidRDefault="00251918" w:rsidP="00E22A15">
      <w:pPr>
        <w:widowControl/>
        <w:numPr>
          <w:ilvl w:val="1"/>
          <w:numId w:val="20"/>
        </w:numPr>
        <w:suppressAutoHyphens w:val="0"/>
        <w:ind w:left="1134" w:hanging="567"/>
        <w:jc w:val="both"/>
      </w:pPr>
      <w:r>
        <w:t>pieniądzu;</w:t>
      </w:r>
    </w:p>
    <w:p w14:paraId="29C0A38A" w14:textId="77777777" w:rsidR="00251918" w:rsidRDefault="00251918" w:rsidP="00E22A15">
      <w:pPr>
        <w:widowControl/>
        <w:numPr>
          <w:ilvl w:val="1"/>
          <w:numId w:val="20"/>
        </w:numPr>
        <w:suppressAutoHyphens w:val="0"/>
        <w:ind w:left="1134" w:hanging="567"/>
        <w:jc w:val="both"/>
      </w:pPr>
      <w:r>
        <w:t>poręczeniach bankowych lub poręczeniach spółdzielczej kasy oszczędnościowo-kredytowej, z tym że poręczenie kasy jest zawsze poręczeniem pieniężnym;</w:t>
      </w:r>
    </w:p>
    <w:p w14:paraId="29C0A38B" w14:textId="77777777" w:rsidR="00251918" w:rsidRDefault="00251918" w:rsidP="00E22A15">
      <w:pPr>
        <w:widowControl/>
        <w:numPr>
          <w:ilvl w:val="1"/>
          <w:numId w:val="20"/>
        </w:numPr>
        <w:suppressAutoHyphens w:val="0"/>
        <w:ind w:left="1134" w:hanging="567"/>
        <w:jc w:val="both"/>
      </w:pPr>
      <w:r>
        <w:t>gwarancjach bankowych;</w:t>
      </w:r>
    </w:p>
    <w:p w14:paraId="29C0A38C" w14:textId="77777777" w:rsidR="00251918" w:rsidRDefault="00251918" w:rsidP="00E22A15">
      <w:pPr>
        <w:widowControl/>
        <w:numPr>
          <w:ilvl w:val="1"/>
          <w:numId w:val="20"/>
        </w:numPr>
        <w:suppressAutoHyphens w:val="0"/>
        <w:ind w:left="1134" w:hanging="567"/>
        <w:jc w:val="both"/>
      </w:pPr>
      <w:r>
        <w:t>gwarancjach ubezpieczeniowych;</w:t>
      </w:r>
    </w:p>
    <w:p w14:paraId="29C0A38D" w14:textId="77777777" w:rsidR="00251918" w:rsidRDefault="00251918" w:rsidP="00E22A15">
      <w:pPr>
        <w:widowControl/>
        <w:numPr>
          <w:ilvl w:val="1"/>
          <w:numId w:val="20"/>
        </w:numPr>
        <w:suppressAutoHyphens w:val="0"/>
        <w:ind w:left="1134" w:hanging="567"/>
        <w:jc w:val="both"/>
      </w:pPr>
      <w:r>
        <w:t>poręczeniach udzielanych przez podmioty, o których mowa w art. 6b ust. 5 pkt 2 ustawy z dnia 9 listopada 2000 r. o utworzeniu Polskiej Agencji Rozwoju Przedsiębiorczości (</w:t>
      </w:r>
      <w:proofErr w:type="spellStart"/>
      <w:r>
        <w:t>t.j</w:t>
      </w:r>
      <w:proofErr w:type="spellEnd"/>
      <w:r>
        <w:t>. Dz.U. z 2019 r. poz. 310 ze zm.).</w:t>
      </w:r>
    </w:p>
    <w:p w14:paraId="29C0A38E" w14:textId="77777777" w:rsidR="00251918" w:rsidRDefault="00251918" w:rsidP="00E22A15">
      <w:pPr>
        <w:widowControl/>
        <w:numPr>
          <w:ilvl w:val="0"/>
          <w:numId w:val="19"/>
        </w:numPr>
        <w:suppressAutoHyphens w:val="0"/>
        <w:jc w:val="both"/>
      </w:pPr>
      <w:r>
        <w:t xml:space="preserve">Wadium wniesione w pieniądzu należy złożyć przelewem bankowym na konto Zamawiającego IBAN: PL nr </w:t>
      </w:r>
      <w:r w:rsidR="00143914">
        <w:t>98 1240 2294 1111 0010 3561 9764</w:t>
      </w:r>
      <w:r>
        <w:t>, SWIFT: PKO PP LPW. Za termin wniesienia wadium w formie pieniężnej uznaje się datę uznania środków na koncie Zamawiającego (dzień, godzina).</w:t>
      </w:r>
    </w:p>
    <w:p w14:paraId="08D003E1" w14:textId="19136155" w:rsidR="00956AC3" w:rsidRPr="0086028A" w:rsidRDefault="00956AC3" w:rsidP="00E22A15">
      <w:pPr>
        <w:widowControl/>
        <w:numPr>
          <w:ilvl w:val="0"/>
          <w:numId w:val="19"/>
        </w:numPr>
        <w:tabs>
          <w:tab w:val="num" w:pos="426"/>
        </w:tabs>
        <w:suppressAutoHyphens w:val="0"/>
        <w:jc w:val="both"/>
      </w:pPr>
      <w:r w:rsidRPr="00C45706">
        <w:rPr>
          <w:u w:val="single"/>
        </w:rPr>
        <w:t>W przypadku składania oferty w formie papierowej</w:t>
      </w:r>
      <w:r>
        <w:t xml:space="preserve">: </w:t>
      </w:r>
      <w:r w:rsidRPr="0081485F">
        <w:t xml:space="preserve">W przypadku złożenia wadium </w:t>
      </w:r>
      <w:r>
        <w:br/>
      </w:r>
      <w:r w:rsidRPr="0081485F">
        <w:t xml:space="preserve">w formie pieniężnej, kopia przelewu potwierdzona za zgodność z oryginałem przez Wykonawcę winna zostać dołączona do oferty, a w przypadku złożenia wadium w innej formie niż pieniężna, oryginał dowodu wniesienia wadium musi zostać złożony wraz </w:t>
      </w:r>
      <w:r>
        <w:br/>
      </w:r>
      <w:r w:rsidRPr="0081485F">
        <w:t>z ofertą, przy czym oryginał może być złożony w oddzielnej kopercie, jeżeli Wykonawca będzie żądał jego zwrotu po zakończeniu postępowania, a w takim przypadku kserokopia potwierdzona za zgodność z oryginałem musi być złącz</w:t>
      </w:r>
      <w:r w:rsidRPr="00956AC3">
        <w:t xml:space="preserve">ona z ofertą. </w:t>
      </w:r>
      <w:r w:rsidRPr="00956AC3">
        <w:rPr>
          <w:u w:val="single"/>
        </w:rPr>
        <w:t>W przypadku składania oferty w wersji elektronicznej</w:t>
      </w:r>
      <w:r w:rsidRPr="00956AC3">
        <w:t xml:space="preserve">:  W przypadku złożenia wadium w innej formie niż pieniężna, oryginał dowodu wniesienia wadium musi zostać złożony wraz z ofertą w formie </w:t>
      </w:r>
      <w:r w:rsidRPr="00956AC3">
        <w:lastRenderedPageBreak/>
        <w:t xml:space="preserve">elektronicznej (odrębny plik) opatrzonej kwalifikowanym podpisem elektronicznym przez osobę uprawnioną, a następnie wraz z plikami stanowiącymi ofertę należy skompresować do jednego pliku archiwum w formacie </w:t>
      </w:r>
      <w:r w:rsidRPr="00956AC3">
        <w:rPr>
          <w:b/>
          <w:i/>
        </w:rPr>
        <w:t>*.zip</w:t>
      </w:r>
      <w:r w:rsidRPr="00956AC3">
        <w:t>.</w:t>
      </w:r>
    </w:p>
    <w:p w14:paraId="29C0A390" w14:textId="77777777" w:rsidR="00251918" w:rsidRDefault="00251918" w:rsidP="00E22A15">
      <w:pPr>
        <w:widowControl/>
        <w:numPr>
          <w:ilvl w:val="0"/>
          <w:numId w:val="19"/>
        </w:numPr>
        <w:suppressAutoHyphens w:val="0"/>
        <w:jc w:val="both"/>
      </w:pPr>
      <w: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29C0A391" w14:textId="77777777" w:rsidR="00251918" w:rsidRDefault="00251918" w:rsidP="00E22A15">
      <w:pPr>
        <w:widowControl/>
        <w:numPr>
          <w:ilvl w:val="0"/>
          <w:numId w:val="19"/>
        </w:numPr>
        <w:suppressAutoHyphens w:val="0"/>
        <w:jc w:val="both"/>
      </w:pPr>
      <w:r>
        <w:t>Zamawiający zwraca niezwłocznie wadium na wniosek Wykonawcy, który wycofał ofertę przed upływem terminu składania ofert.</w:t>
      </w:r>
    </w:p>
    <w:p w14:paraId="29C0A392" w14:textId="77777777" w:rsidR="00251918" w:rsidRDefault="00251918" w:rsidP="00E22A15">
      <w:pPr>
        <w:widowControl/>
        <w:numPr>
          <w:ilvl w:val="0"/>
          <w:numId w:val="19"/>
        </w:numPr>
        <w:suppressAutoHyphens w:val="0"/>
        <w:jc w:val="both"/>
      </w:pPr>
      <w: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29C0A393" w14:textId="77777777" w:rsidR="00251918" w:rsidRDefault="00251918" w:rsidP="00E22A15">
      <w:pPr>
        <w:widowControl/>
        <w:numPr>
          <w:ilvl w:val="0"/>
          <w:numId w:val="19"/>
        </w:numPr>
        <w:suppressAutoHyphens w:val="0"/>
        <w:jc w:val="both"/>
      </w:pPr>
      <w:r>
        <w:t xml:space="preserve">Jeżeli wadium wniesiono w pieniądzu, zwraca się je wraz z odsetkami wynikającymi </w:t>
      </w:r>
      <w:r>
        <w:br/>
        <w:t xml:space="preserve">z umowy rachunku bankowego, na którym było ono przechowywane, pomniejszone </w:t>
      </w:r>
      <w:r>
        <w:br/>
        <w:t>o koszty prowadzenia rachunku bankowego oraz prowizji bankowej za przelew pieniędzy na rachunek bankowy wskazany przez Wykonawcę.</w:t>
      </w:r>
    </w:p>
    <w:p w14:paraId="29C0A394" w14:textId="77777777" w:rsidR="00251918" w:rsidRDefault="00251918" w:rsidP="00E22A15">
      <w:pPr>
        <w:numPr>
          <w:ilvl w:val="0"/>
          <w:numId w:val="19"/>
        </w:numPr>
        <w:jc w:val="both"/>
        <w:rPr>
          <w:rFonts w:cs="Verdana"/>
        </w:rPr>
      </w:pPr>
      <w:r>
        <w:rPr>
          <w:rFonts w:cs="Verdana"/>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9C0A395" w14:textId="77777777" w:rsidR="00251918" w:rsidRDefault="00251918" w:rsidP="00E22A15">
      <w:pPr>
        <w:numPr>
          <w:ilvl w:val="0"/>
          <w:numId w:val="19"/>
        </w:numPr>
        <w:jc w:val="both"/>
        <w:rPr>
          <w:rFonts w:cs="Verdana"/>
        </w:rPr>
      </w:pPr>
      <w:r>
        <w:rPr>
          <w:rFonts w:cs="Verdana"/>
        </w:rPr>
        <w:t>Zamawiający zatrzymuje wadium wraz z odsetkami, jeżeli wykonawca, którego oferta została wybrana:</w:t>
      </w:r>
    </w:p>
    <w:p w14:paraId="29C0A396" w14:textId="77777777" w:rsidR="00251918" w:rsidRDefault="00251918" w:rsidP="00E22A15">
      <w:pPr>
        <w:numPr>
          <w:ilvl w:val="1"/>
          <w:numId w:val="21"/>
        </w:numPr>
        <w:tabs>
          <w:tab w:val="left" w:pos="408"/>
          <w:tab w:val="left" w:pos="1276"/>
        </w:tabs>
        <w:ind w:left="1134" w:hanging="491"/>
        <w:jc w:val="both"/>
        <w:rPr>
          <w:rFonts w:cs="Verdana"/>
        </w:rPr>
      </w:pPr>
      <w:r>
        <w:rPr>
          <w:rFonts w:cs="Verdana"/>
        </w:rPr>
        <w:t>odmówił podpisania umowy w sprawie zamówienia publicznego na warunkach określonych w ofercie;</w:t>
      </w:r>
    </w:p>
    <w:p w14:paraId="29C0A397" w14:textId="77777777" w:rsidR="00251918" w:rsidRDefault="00251918" w:rsidP="00E22A15">
      <w:pPr>
        <w:numPr>
          <w:ilvl w:val="1"/>
          <w:numId w:val="21"/>
        </w:numPr>
        <w:tabs>
          <w:tab w:val="left" w:pos="408"/>
          <w:tab w:val="left" w:pos="1276"/>
        </w:tabs>
        <w:ind w:left="1134" w:hanging="491"/>
        <w:jc w:val="both"/>
        <w:rPr>
          <w:rFonts w:cs="Verdana"/>
        </w:rPr>
      </w:pPr>
      <w:r>
        <w:rPr>
          <w:rFonts w:cs="Verdana"/>
        </w:rPr>
        <w:t>nie wniósł wymaganego zabezpieczenia należytego wykonania umowy;</w:t>
      </w:r>
    </w:p>
    <w:p w14:paraId="29C0A398" w14:textId="77777777" w:rsidR="00251918" w:rsidRDefault="00251918" w:rsidP="00E22A15">
      <w:pPr>
        <w:numPr>
          <w:ilvl w:val="1"/>
          <w:numId w:val="21"/>
        </w:numPr>
        <w:tabs>
          <w:tab w:val="left" w:pos="408"/>
          <w:tab w:val="left" w:pos="1276"/>
        </w:tabs>
        <w:ind w:left="1134" w:hanging="491"/>
        <w:jc w:val="both"/>
        <w:rPr>
          <w:rFonts w:cs="Verdana"/>
        </w:rPr>
      </w:pPr>
      <w:r>
        <w:rPr>
          <w:rFonts w:cs="Verdana"/>
        </w:rPr>
        <w:t>zawarcie umowy w sprawie zamówienia publicznego stało się niemożliwe z przyczyn leżących po stronie wykonawcy.</w:t>
      </w:r>
    </w:p>
    <w:p w14:paraId="29C0A399" w14:textId="77777777" w:rsidR="00251918" w:rsidRPr="00812794" w:rsidRDefault="00251918" w:rsidP="00251918">
      <w:pPr>
        <w:widowControl/>
        <w:suppressAutoHyphens w:val="0"/>
        <w:ind w:left="720"/>
        <w:jc w:val="both"/>
        <w:rPr>
          <w:b/>
          <w:sz w:val="12"/>
          <w:highlight w:val="yellow"/>
          <w:u w:val="single"/>
        </w:rPr>
      </w:pPr>
    </w:p>
    <w:p w14:paraId="29C0A39A"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Termin związania ofertą.</w:t>
      </w:r>
    </w:p>
    <w:p w14:paraId="29C0A39B" w14:textId="77777777" w:rsidR="00251918" w:rsidRDefault="00251918" w:rsidP="00251918">
      <w:pPr>
        <w:widowControl/>
        <w:numPr>
          <w:ilvl w:val="0"/>
          <w:numId w:val="2"/>
        </w:numPr>
        <w:suppressAutoHyphens w:val="0"/>
        <w:jc w:val="both"/>
      </w:pPr>
      <w:r>
        <w:t>Termin związania ofertą wynosi 30 dni.</w:t>
      </w:r>
    </w:p>
    <w:p w14:paraId="29C0A39C" w14:textId="77777777" w:rsidR="00251918" w:rsidRDefault="00251918" w:rsidP="00251918">
      <w:pPr>
        <w:widowControl/>
        <w:numPr>
          <w:ilvl w:val="0"/>
          <w:numId w:val="2"/>
        </w:numPr>
        <w:suppressAutoHyphens w:val="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9C0A39D" w14:textId="77777777" w:rsidR="00251918" w:rsidRDefault="00251918" w:rsidP="00251918">
      <w:pPr>
        <w:widowControl/>
        <w:numPr>
          <w:ilvl w:val="0"/>
          <w:numId w:val="2"/>
        </w:numPr>
        <w:suppressAutoHyphens w:val="0"/>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9C0A39E" w14:textId="0F6FCB69" w:rsidR="00251918" w:rsidRDefault="00251918" w:rsidP="00251918">
      <w:pPr>
        <w:widowControl/>
        <w:numPr>
          <w:ilvl w:val="0"/>
          <w:numId w:val="2"/>
        </w:numPr>
        <w:suppressAutoHyphens w:val="0"/>
        <w:jc w:val="both"/>
      </w:pPr>
      <w:r>
        <w:t xml:space="preserve">Bieg terminu związania ofertą rozpoczyna się wraz z upływem terminu do składania </w:t>
      </w:r>
      <w:r w:rsidR="00492601">
        <w:br/>
      </w:r>
      <w:r>
        <w:t>i otwarcia ofert.</w:t>
      </w:r>
    </w:p>
    <w:p w14:paraId="29C0A39F" w14:textId="62C6582E" w:rsidR="00251918" w:rsidRDefault="00251918" w:rsidP="00251918">
      <w:pPr>
        <w:widowControl/>
        <w:suppressAutoHyphens w:val="0"/>
        <w:ind w:left="720"/>
        <w:jc w:val="both"/>
        <w:rPr>
          <w:sz w:val="16"/>
          <w:highlight w:val="yellow"/>
        </w:rPr>
      </w:pPr>
    </w:p>
    <w:p w14:paraId="6E31BE91" w14:textId="0568A30F" w:rsidR="005F091F" w:rsidRDefault="005F091F" w:rsidP="00251918">
      <w:pPr>
        <w:widowControl/>
        <w:suppressAutoHyphens w:val="0"/>
        <w:ind w:left="720"/>
        <w:jc w:val="both"/>
        <w:rPr>
          <w:sz w:val="16"/>
          <w:highlight w:val="yellow"/>
        </w:rPr>
      </w:pPr>
    </w:p>
    <w:p w14:paraId="1A443CF6" w14:textId="46E359EC" w:rsidR="005F091F" w:rsidRDefault="005F091F" w:rsidP="00251918">
      <w:pPr>
        <w:widowControl/>
        <w:suppressAutoHyphens w:val="0"/>
        <w:ind w:left="720"/>
        <w:jc w:val="both"/>
        <w:rPr>
          <w:sz w:val="16"/>
          <w:highlight w:val="yellow"/>
        </w:rPr>
      </w:pPr>
    </w:p>
    <w:p w14:paraId="1AFD8130" w14:textId="77777777" w:rsidR="005F091F" w:rsidRDefault="005F091F" w:rsidP="00251918">
      <w:pPr>
        <w:widowControl/>
        <w:suppressAutoHyphens w:val="0"/>
        <w:ind w:left="720"/>
        <w:jc w:val="both"/>
        <w:rPr>
          <w:sz w:val="16"/>
          <w:highlight w:val="yellow"/>
        </w:rPr>
      </w:pPr>
    </w:p>
    <w:p w14:paraId="29C0A3A0"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lastRenderedPageBreak/>
        <w:t>Opis sposobu przygotowywania ofert.</w:t>
      </w:r>
    </w:p>
    <w:p w14:paraId="001C5568" w14:textId="5A058B35" w:rsidR="00956AC3" w:rsidRPr="00956AC3" w:rsidRDefault="00956AC3" w:rsidP="00E22A15">
      <w:pPr>
        <w:widowControl/>
        <w:numPr>
          <w:ilvl w:val="0"/>
          <w:numId w:val="22"/>
        </w:numPr>
        <w:suppressAutoHyphens w:val="0"/>
        <w:jc w:val="both"/>
      </w:pPr>
      <w:r w:rsidRPr="00956AC3">
        <w:t xml:space="preserve">Każdy wykonawca może złożyć tylko jedną ofertę na realizację całości przedmiotu zamówienia w formie pisemnej bądź elektronicznej opatrzonej elektronicznym podpisem kwalifikowanym. Szczegóły składania ofert w formie elektronicznej ujęte są w punkcie 8 ust. 2-3 SIWZ. </w:t>
      </w:r>
      <w:r w:rsidRPr="00956AC3">
        <w:rPr>
          <w:b/>
          <w:bCs/>
        </w:rPr>
        <w:t>Zamawiający przypomina, iż elektronicznym podpisem kwalifikowanym nie jest podpis za pomocą profilu zaufanego</w:t>
      </w:r>
      <w:r w:rsidRPr="00956AC3">
        <w:t xml:space="preserve">. </w:t>
      </w:r>
      <w:r w:rsidRPr="00956AC3">
        <w:rPr>
          <w:b/>
          <w:bCs/>
        </w:rPr>
        <w:t xml:space="preserve">Oferta podpisana za pomocą profilu zaufanego jest nieważna i podlega odrzuceniu na podstawie art. 89 ust. 1 wz. z art. 10 a ust 5 PZP. </w:t>
      </w:r>
    </w:p>
    <w:p w14:paraId="29C0A3A2" w14:textId="5E1D0E26" w:rsidR="00251918" w:rsidRDefault="00251918" w:rsidP="00E22A15">
      <w:pPr>
        <w:widowControl/>
        <w:numPr>
          <w:ilvl w:val="0"/>
          <w:numId w:val="22"/>
        </w:numPr>
        <w:suppressAutoHyphens w:val="0"/>
        <w:jc w:val="both"/>
      </w:pPr>
      <w:r>
        <w:t>Dopuszcza się możliwość składania jednej oferty przez dwa lub więcej podmiotów z uwzględnieniem postanowień art. 23 ustawy PZP.</w:t>
      </w:r>
    </w:p>
    <w:p w14:paraId="29C0A3A3" w14:textId="77777777" w:rsidR="00251918" w:rsidRDefault="00251918" w:rsidP="00E22A15">
      <w:pPr>
        <w:numPr>
          <w:ilvl w:val="0"/>
          <w:numId w:val="22"/>
        </w:numPr>
        <w:jc w:val="both"/>
      </w:pPr>
      <w:r>
        <w:t>Wykonawcy mogą wspólnie ubiegać się o udzielenie zamówienia zgodnie z art.23 ustawy PZP. Przepisy dotyczące wykonawcy stosuje się odpowiednio do wykonawców wspólnie ubiegających się o udzielenie zamówienia publicznego.</w:t>
      </w:r>
    </w:p>
    <w:p w14:paraId="29C0A3A4" w14:textId="77777777" w:rsidR="00251918" w:rsidRDefault="00251918" w:rsidP="00E22A15">
      <w:pPr>
        <w:numPr>
          <w:ilvl w:val="0"/>
          <w:numId w:val="22"/>
        </w:numPr>
        <w:jc w:val="both"/>
      </w:pPr>
      <w:r>
        <w:t xml:space="preserve">Wymaga się aby oferta wraz ze wszystkimi załącznikami była podpisana przez osoby uprawnione do reprezentowania wykonawcy. </w:t>
      </w:r>
    </w:p>
    <w:p w14:paraId="29C0A3A5" w14:textId="77777777" w:rsidR="00251918" w:rsidRDefault="00251918" w:rsidP="00E22A15">
      <w:pPr>
        <w:numPr>
          <w:ilvl w:val="0"/>
          <w:numId w:val="22"/>
        </w:numPr>
        <w:jc w:val="both"/>
      </w:pPr>
      <w: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29C0A3A6" w14:textId="77777777" w:rsidR="00251918" w:rsidRDefault="00251918" w:rsidP="00E22A15">
      <w:pPr>
        <w:numPr>
          <w:ilvl w:val="0"/>
          <w:numId w:val="22"/>
        </w:numPr>
        <w:jc w:val="both"/>
      </w:pPr>
      <w:r>
        <w:t>Oferta wraz ze stanowiącymi jej integralną część załącznikami powinna być sporządzona przez wykonawcę według treści postanowień niniejszej SIWZ oraz według treści formularza oferty i jego załączników, w szczególności oferta winna zawierać:</w:t>
      </w:r>
    </w:p>
    <w:p w14:paraId="29C0A3A7" w14:textId="77777777" w:rsidR="00251918" w:rsidRDefault="00251918" w:rsidP="00E22A15">
      <w:pPr>
        <w:widowControl/>
        <w:numPr>
          <w:ilvl w:val="0"/>
          <w:numId w:val="23"/>
        </w:numPr>
        <w:suppressAutoHyphens w:val="0"/>
        <w:jc w:val="both"/>
        <w:rPr>
          <w:color w:val="000000"/>
        </w:rPr>
      </w:pPr>
      <w:r>
        <w:rPr>
          <w:color w:val="000000"/>
        </w:rPr>
        <w:t>wypełniony i podpisany formularz oferty wraz z załącznikami (wypełnionymi i uzupełnionymi lub sporządzonymi zgodnie z ich treścią),</w:t>
      </w:r>
    </w:p>
    <w:p w14:paraId="22255FB3" w14:textId="77777777" w:rsidR="00BE3436" w:rsidRPr="00761195" w:rsidRDefault="00BE3436" w:rsidP="00BE3436">
      <w:pPr>
        <w:widowControl/>
        <w:numPr>
          <w:ilvl w:val="0"/>
          <w:numId w:val="23"/>
        </w:numPr>
        <w:suppressAutoHyphens w:val="0"/>
        <w:jc w:val="both"/>
        <w:rPr>
          <w:color w:val="000000"/>
        </w:rPr>
      </w:pPr>
      <w:r w:rsidRPr="00761195">
        <w:t>indywidualną kalkulację ceny oferty, uwzględniającą wszelkie koszty niezbędne do wykonania zamówienia, w formie kosztorysów uproszczonych wraz z zestawieniem materiałów, urządzeń i wyposażenia dla całości zamówienia wraz z nośnikami cenotwórczymi stanowiącymi podstawę do wykonania kosztorysów,</w:t>
      </w:r>
    </w:p>
    <w:p w14:paraId="4CDEBFDD" w14:textId="77777777" w:rsidR="00492601" w:rsidRDefault="00492601" w:rsidP="00E22A15">
      <w:pPr>
        <w:widowControl/>
        <w:numPr>
          <w:ilvl w:val="0"/>
          <w:numId w:val="23"/>
        </w:numPr>
        <w:suppressAutoHyphens w:val="0"/>
        <w:jc w:val="both"/>
        <w:rPr>
          <w:color w:val="000000"/>
        </w:rPr>
      </w:pPr>
      <w:r>
        <w:rPr>
          <w:color w:val="000000"/>
        </w:rPr>
        <w:t>oryginał pełnomocnictwa (pełnomocnictw), notarialnie poświadczoną kopię lub kopię poświadczoną za zgodność z oryginałem przez osoby umocowane, o ile oferta będzie podpisana przez pełnomocnika,</w:t>
      </w:r>
    </w:p>
    <w:p w14:paraId="18736D69" w14:textId="77777777" w:rsidR="00492601" w:rsidRPr="00842557" w:rsidRDefault="00492601" w:rsidP="00E22A15">
      <w:pPr>
        <w:widowControl/>
        <w:numPr>
          <w:ilvl w:val="0"/>
          <w:numId w:val="23"/>
        </w:numPr>
        <w:suppressAutoHyphens w:val="0"/>
        <w:jc w:val="both"/>
        <w:rPr>
          <w:color w:val="000000"/>
        </w:rPr>
      </w:pPr>
      <w:r w:rsidRPr="00842557">
        <w:t>dowód wniesienia wadium.</w:t>
      </w:r>
    </w:p>
    <w:p w14:paraId="29C0A3AB" w14:textId="77777777" w:rsidR="00251918" w:rsidRDefault="00251918" w:rsidP="00E22A15">
      <w:pPr>
        <w:widowControl/>
        <w:numPr>
          <w:ilvl w:val="0"/>
          <w:numId w:val="22"/>
        </w:numPr>
        <w:suppressAutoHyphens w:val="0"/>
        <w:jc w:val="both"/>
      </w:pPr>
      <w:r>
        <w:rPr>
          <w:color w:val="000000"/>
        </w:rPr>
        <w:t>Oferta musi być napisana w języku polskim.</w:t>
      </w:r>
    </w:p>
    <w:p w14:paraId="29C0A3AC" w14:textId="77777777" w:rsidR="00251918" w:rsidRDefault="00251918" w:rsidP="00E22A15">
      <w:pPr>
        <w:widowControl/>
        <w:numPr>
          <w:ilvl w:val="0"/>
          <w:numId w:val="22"/>
        </w:numPr>
        <w:suppressAutoHyphens w:val="0"/>
        <w:jc w:val="both"/>
        <w:rPr>
          <w:color w:val="000000"/>
        </w:rPr>
      </w:pPr>
      <w:r>
        <w:rPr>
          <w:color w:val="000000"/>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29C0A3AD" w14:textId="77777777" w:rsidR="00251918" w:rsidRPr="00570745" w:rsidRDefault="00251918" w:rsidP="00E22A15">
      <w:pPr>
        <w:widowControl/>
        <w:numPr>
          <w:ilvl w:val="0"/>
          <w:numId w:val="22"/>
        </w:numPr>
        <w:suppressAutoHyphens w:val="0"/>
        <w:jc w:val="both"/>
      </w:pPr>
      <w:r>
        <w:rPr>
          <w:color w:val="000000"/>
        </w:rPr>
        <w:t>Zaleca się, aby wszystkie strony oferty wraz</w:t>
      </w:r>
      <w:r>
        <w:t xml:space="preserve"> z załącznikami były podpisane przez osobę (osoby) </w:t>
      </w:r>
      <w:r w:rsidRPr="00570745">
        <w:t xml:space="preserve">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14:paraId="29C0A3AE" w14:textId="77777777" w:rsidR="00251918" w:rsidRPr="00570745" w:rsidRDefault="00251918" w:rsidP="00E22A15">
      <w:pPr>
        <w:widowControl/>
        <w:numPr>
          <w:ilvl w:val="0"/>
          <w:numId w:val="22"/>
        </w:numPr>
        <w:suppressAutoHyphens w:val="0"/>
        <w:jc w:val="both"/>
      </w:pPr>
      <w:r w:rsidRPr="00570745">
        <w:lastRenderedPageBreak/>
        <w:t>Zaleca się, aby wszystkie karty oferty wraz z załącznikami były jednoznacznie ponumerowane i złączone w sposób uniemożliwiający swobodne wysunięcie się którejkolwiek karty oraz, aby wykonawca sporządził i dołączył spis treści oferty.</w:t>
      </w:r>
    </w:p>
    <w:p w14:paraId="29C0A3AF" w14:textId="77777777" w:rsidR="00251918" w:rsidRPr="00570745" w:rsidRDefault="00251918" w:rsidP="00E22A15">
      <w:pPr>
        <w:widowControl/>
        <w:numPr>
          <w:ilvl w:val="0"/>
          <w:numId w:val="22"/>
        </w:numPr>
        <w:suppressAutoHyphens w:val="0"/>
        <w:jc w:val="both"/>
      </w:pPr>
      <w:r w:rsidRPr="00570745">
        <w:t>Wszelkie poprawki lub zmiany w tekście oferty muszą być podpisane przez osobę (osoby) podpisującą ofertę i opatrzone datami ich dokonania.</w:t>
      </w:r>
    </w:p>
    <w:p w14:paraId="29C0A3B0" w14:textId="77777777" w:rsidR="00251918" w:rsidRPr="00570745" w:rsidRDefault="00251918" w:rsidP="00E22A15">
      <w:pPr>
        <w:widowControl/>
        <w:numPr>
          <w:ilvl w:val="0"/>
          <w:numId w:val="22"/>
        </w:numPr>
        <w:suppressAutoHyphens w:val="0"/>
        <w:jc w:val="both"/>
      </w:pPr>
      <w:r w:rsidRPr="00570745">
        <w:t>Wszelkie koszty związane z przygotowaniem i złożeniem oferty ponosi wykonawca.</w:t>
      </w:r>
    </w:p>
    <w:p w14:paraId="29C0A3B1" w14:textId="77777777" w:rsidR="00251918" w:rsidRPr="00570745" w:rsidRDefault="00251918" w:rsidP="00251918">
      <w:pPr>
        <w:widowControl/>
        <w:suppressAutoHyphens w:val="0"/>
        <w:jc w:val="both"/>
        <w:rPr>
          <w:b/>
          <w:bCs/>
          <w:sz w:val="16"/>
        </w:rPr>
      </w:pPr>
    </w:p>
    <w:p w14:paraId="29C0A3B2" w14:textId="77777777" w:rsidR="00251918" w:rsidRPr="00E61B85" w:rsidRDefault="00251918" w:rsidP="007D3948">
      <w:pPr>
        <w:widowControl/>
        <w:numPr>
          <w:ilvl w:val="0"/>
          <w:numId w:val="73"/>
        </w:numPr>
        <w:tabs>
          <w:tab w:val="clear" w:pos="720"/>
          <w:tab w:val="num" w:pos="426"/>
        </w:tabs>
        <w:suppressAutoHyphens w:val="0"/>
        <w:ind w:left="284"/>
        <w:jc w:val="both"/>
        <w:rPr>
          <w:b/>
          <w:bCs/>
        </w:rPr>
      </w:pPr>
      <w:r w:rsidRPr="00E61B85">
        <w:rPr>
          <w:b/>
          <w:bCs/>
        </w:rPr>
        <w:t>Miejsce oraz termin składania i otwarcia ofert.</w:t>
      </w:r>
    </w:p>
    <w:p w14:paraId="450F8297" w14:textId="77777777" w:rsidR="00E61B85" w:rsidRPr="007F3DEA" w:rsidRDefault="00956AC3" w:rsidP="00E22A15">
      <w:pPr>
        <w:widowControl/>
        <w:numPr>
          <w:ilvl w:val="0"/>
          <w:numId w:val="24"/>
        </w:numPr>
        <w:suppressAutoHyphens w:val="0"/>
        <w:jc w:val="both"/>
      </w:pPr>
      <w:r w:rsidRPr="007F3DEA">
        <w:t>Oferty należy składać:</w:t>
      </w:r>
    </w:p>
    <w:p w14:paraId="3B5A3022" w14:textId="09926FC3" w:rsidR="00956AC3" w:rsidRPr="004D287D" w:rsidRDefault="00956AC3" w:rsidP="004D7C98">
      <w:pPr>
        <w:pStyle w:val="Akapitzlist"/>
        <w:numPr>
          <w:ilvl w:val="1"/>
          <w:numId w:val="89"/>
        </w:numPr>
        <w:jc w:val="both"/>
        <w:rPr>
          <w:rFonts w:ascii="Times New Roman" w:hAnsi="Times New Roman"/>
          <w:sz w:val="24"/>
          <w:lang w:val="pl-PL"/>
        </w:rPr>
      </w:pPr>
      <w:r w:rsidRPr="004D287D">
        <w:rPr>
          <w:rFonts w:ascii="Times New Roman" w:hAnsi="Times New Roman"/>
          <w:sz w:val="24"/>
          <w:lang w:val="pl-PL"/>
        </w:rPr>
        <w:t xml:space="preserve">W formie pisemnej w Dziale Zamówień Publicznych Uniwersytetu Jagiellońskiego, przy ul. Straszewskiego 25/2, 31-113 Kraków, </w:t>
      </w:r>
      <w:bookmarkStart w:id="0" w:name="_Hlk36619791"/>
      <w:r w:rsidRPr="004D287D">
        <w:rPr>
          <w:rFonts w:ascii="Times New Roman" w:hAnsi="Times New Roman"/>
          <w:sz w:val="24"/>
          <w:lang w:val="pl-PL"/>
        </w:rPr>
        <w:t xml:space="preserve">w terminie </w:t>
      </w:r>
      <w:r w:rsidRPr="004D287D">
        <w:rPr>
          <w:rFonts w:ascii="Times New Roman" w:hAnsi="Times New Roman"/>
          <w:b/>
          <w:sz w:val="24"/>
          <w:lang w:val="pl-PL"/>
        </w:rPr>
        <w:t>do dnia</w:t>
      </w:r>
      <w:r w:rsidRPr="004D287D">
        <w:rPr>
          <w:rFonts w:ascii="Times New Roman" w:hAnsi="Times New Roman"/>
          <w:sz w:val="24"/>
          <w:lang w:val="pl-PL"/>
        </w:rPr>
        <w:t xml:space="preserve"> </w:t>
      </w:r>
      <w:r w:rsidR="004D287D" w:rsidRPr="004D287D">
        <w:rPr>
          <w:rFonts w:ascii="Times New Roman" w:hAnsi="Times New Roman"/>
          <w:b/>
          <w:sz w:val="24"/>
          <w:lang w:val="pl-PL"/>
        </w:rPr>
        <w:t xml:space="preserve">7 lipca </w:t>
      </w:r>
      <w:r w:rsidR="00E61B85" w:rsidRPr="004D287D">
        <w:rPr>
          <w:rFonts w:ascii="Times New Roman" w:hAnsi="Times New Roman"/>
          <w:b/>
          <w:sz w:val="24"/>
          <w:lang w:val="pl-PL"/>
        </w:rPr>
        <w:t>2020 r.</w:t>
      </w:r>
      <w:r w:rsidRPr="004D287D">
        <w:rPr>
          <w:rFonts w:ascii="Times New Roman" w:hAnsi="Times New Roman"/>
          <w:b/>
          <w:sz w:val="24"/>
          <w:lang w:val="pl-PL"/>
        </w:rPr>
        <w:t xml:space="preserve"> do godziny 10:00.</w:t>
      </w:r>
      <w:bookmarkEnd w:id="0"/>
    </w:p>
    <w:p w14:paraId="0DF56BC9" w14:textId="77777777" w:rsidR="00956AC3" w:rsidRPr="004D287D" w:rsidRDefault="00956AC3" w:rsidP="004D7C98">
      <w:pPr>
        <w:widowControl/>
        <w:numPr>
          <w:ilvl w:val="0"/>
          <w:numId w:val="88"/>
        </w:numPr>
        <w:suppressAutoHyphens w:val="0"/>
        <w:ind w:left="1418"/>
        <w:jc w:val="both"/>
      </w:pPr>
      <w:r w:rsidRPr="004D287D">
        <w:t>Oferty otrzymane po terminie do składania ofert zostaną niezwłocznie zwrócone Wykonawcom w wypadku złożenia ofert w formie pisemnej.</w:t>
      </w:r>
    </w:p>
    <w:p w14:paraId="1B34B2EC" w14:textId="2CF45CB1" w:rsidR="00956AC3" w:rsidRPr="004D287D" w:rsidRDefault="00956AC3" w:rsidP="004D7C98">
      <w:pPr>
        <w:widowControl/>
        <w:numPr>
          <w:ilvl w:val="0"/>
          <w:numId w:val="88"/>
        </w:numPr>
        <w:suppressAutoHyphens w:val="0"/>
        <w:ind w:left="1418"/>
        <w:jc w:val="both"/>
        <w:rPr>
          <w:b/>
        </w:rPr>
      </w:pPr>
      <w:r w:rsidRPr="004D287D">
        <w:t xml:space="preserve">Wykonawca winien umieścić ofertę w kopercie zaadresowanej do Zamawiającego, na adres podany w pkt 12) 1. SIWZ, która będzie posiadać następujące oznaczenia: </w:t>
      </w:r>
      <w:r w:rsidRPr="004D287D">
        <w:rPr>
          <w:b/>
        </w:rPr>
        <w:t>„Oferta na</w:t>
      </w:r>
      <w:r w:rsidR="0009390A" w:rsidRPr="004D287D">
        <w:rPr>
          <w:b/>
        </w:rPr>
        <w:t xml:space="preserve"> wyłonienie Wykonawcy w zakresie wykonania przebudowy instalacji wentylacji mechanicznej, centralnego ogrzewania i budowy instalacji klimatyzacji w budynku Collegium Wróblewskiego przy ul. Karola Olszewskiego 2 w  Krakowie</w:t>
      </w:r>
      <w:r w:rsidRPr="004D287D">
        <w:rPr>
          <w:b/>
        </w:rPr>
        <w:t>”, nr sprawy 80.272</w:t>
      </w:r>
      <w:r w:rsidR="007618EC" w:rsidRPr="004D287D">
        <w:rPr>
          <w:b/>
        </w:rPr>
        <w:t>.</w:t>
      </w:r>
      <w:r w:rsidR="0009390A" w:rsidRPr="004D287D">
        <w:rPr>
          <w:b/>
        </w:rPr>
        <w:t>189</w:t>
      </w:r>
      <w:r w:rsidR="007618EC" w:rsidRPr="004D287D">
        <w:rPr>
          <w:b/>
        </w:rPr>
        <w:t>.</w:t>
      </w:r>
      <w:r w:rsidRPr="004D287D">
        <w:rPr>
          <w:b/>
        </w:rPr>
        <w:t>2020</w:t>
      </w:r>
      <w:r w:rsidRPr="004D287D">
        <w:rPr>
          <w:b/>
          <w:iCs/>
        </w:rPr>
        <w:t xml:space="preserve"> </w:t>
      </w:r>
      <w:r w:rsidRPr="004D287D">
        <w:rPr>
          <w:b/>
        </w:rPr>
        <w:t xml:space="preserve">- nie otwierać przed dniem </w:t>
      </w:r>
      <w:r w:rsidR="004D287D" w:rsidRPr="004D287D">
        <w:rPr>
          <w:b/>
        </w:rPr>
        <w:t>7 lipca</w:t>
      </w:r>
      <w:r w:rsidR="004D287D">
        <w:rPr>
          <w:b/>
        </w:rPr>
        <w:t xml:space="preserve"> </w:t>
      </w:r>
      <w:r w:rsidRPr="004D287D">
        <w:rPr>
          <w:b/>
        </w:rPr>
        <w:t>2020 r. godz. 10:</w:t>
      </w:r>
      <w:r w:rsidR="005824AB" w:rsidRPr="004D287D">
        <w:rPr>
          <w:b/>
        </w:rPr>
        <w:t>1</w:t>
      </w:r>
      <w:r w:rsidRPr="004D287D">
        <w:rPr>
          <w:b/>
        </w:rPr>
        <w:t>5”</w:t>
      </w:r>
      <w:r w:rsidRPr="004D287D">
        <w:t xml:space="preserve">  oraz opatrzyć kopertę pieczęcią adresową Wykonawcy. </w:t>
      </w:r>
    </w:p>
    <w:p w14:paraId="4FC0C45A" w14:textId="6EAD1B73" w:rsidR="00956AC3" w:rsidRPr="004D287D" w:rsidRDefault="00956AC3" w:rsidP="004D7C98">
      <w:pPr>
        <w:pStyle w:val="Akapitzlist"/>
        <w:numPr>
          <w:ilvl w:val="1"/>
          <w:numId w:val="89"/>
        </w:numPr>
        <w:jc w:val="both"/>
        <w:rPr>
          <w:rFonts w:ascii="Times New Roman" w:hAnsi="Times New Roman"/>
          <w:sz w:val="24"/>
          <w:lang w:val="pl-PL"/>
        </w:rPr>
      </w:pPr>
      <w:r w:rsidRPr="004D287D">
        <w:rPr>
          <w:rFonts w:ascii="Times New Roman" w:hAnsi="Times New Roman"/>
          <w:sz w:val="24"/>
          <w:lang w:val="pl-PL"/>
        </w:rPr>
        <w:t xml:space="preserve">W formie elektronicznej na zasadach opisanych w punkcie w 8 ust. 2-3 SIWZ w terminie </w:t>
      </w:r>
      <w:r w:rsidRPr="004D287D">
        <w:rPr>
          <w:rFonts w:ascii="Times New Roman" w:hAnsi="Times New Roman"/>
          <w:b/>
          <w:sz w:val="24"/>
          <w:lang w:val="pl-PL"/>
        </w:rPr>
        <w:t>do dnia</w:t>
      </w:r>
      <w:r w:rsidRPr="004D287D">
        <w:rPr>
          <w:rFonts w:ascii="Times New Roman" w:hAnsi="Times New Roman"/>
          <w:sz w:val="24"/>
          <w:lang w:val="pl-PL"/>
        </w:rPr>
        <w:t xml:space="preserve"> </w:t>
      </w:r>
      <w:r w:rsidR="004D287D" w:rsidRPr="004D287D">
        <w:rPr>
          <w:rFonts w:ascii="Times New Roman" w:hAnsi="Times New Roman"/>
          <w:b/>
          <w:sz w:val="24"/>
          <w:lang w:val="pl-PL"/>
        </w:rPr>
        <w:t>7 lipca</w:t>
      </w:r>
      <w:r w:rsidR="004D287D" w:rsidRPr="004D287D">
        <w:rPr>
          <w:rFonts w:ascii="Times New Roman" w:hAnsi="Times New Roman"/>
          <w:b/>
          <w:sz w:val="24"/>
          <w:lang w:val="pl-PL"/>
        </w:rPr>
        <w:t xml:space="preserve"> </w:t>
      </w:r>
      <w:r w:rsidR="00DA6AB5" w:rsidRPr="004D287D">
        <w:rPr>
          <w:rFonts w:ascii="Times New Roman" w:hAnsi="Times New Roman"/>
          <w:b/>
          <w:sz w:val="24"/>
          <w:lang w:val="pl-PL"/>
        </w:rPr>
        <w:t>2020 r.</w:t>
      </w:r>
      <w:r w:rsidRPr="004D287D">
        <w:rPr>
          <w:rFonts w:ascii="Times New Roman" w:hAnsi="Times New Roman"/>
          <w:b/>
          <w:sz w:val="24"/>
          <w:lang w:val="pl-PL"/>
        </w:rPr>
        <w:t xml:space="preserve"> do godziny 10:00.</w:t>
      </w:r>
    </w:p>
    <w:p w14:paraId="27E9B145" w14:textId="77777777" w:rsidR="00956AC3" w:rsidRPr="004D287D" w:rsidRDefault="00956AC3" w:rsidP="00E22A15">
      <w:pPr>
        <w:widowControl/>
        <w:numPr>
          <w:ilvl w:val="0"/>
          <w:numId w:val="24"/>
        </w:numPr>
        <w:suppressAutoHyphens w:val="0"/>
        <w:jc w:val="both"/>
      </w:pPr>
      <w:r w:rsidRPr="004D287D">
        <w:t>Wykonawca może wprowadzić zmiany lub wycofać złożoną przez siebie ofertę pod warunkiem, że Zamawiający otrzyma pisemne powiadomienie o wprowadzeniu zmian lub wycofaniu oferty przed upływem terminu składania ofert.</w:t>
      </w:r>
    </w:p>
    <w:p w14:paraId="4B427B6F" w14:textId="77777777" w:rsidR="00956AC3" w:rsidRPr="004D287D" w:rsidRDefault="00956AC3" w:rsidP="00E22A15">
      <w:pPr>
        <w:widowControl/>
        <w:numPr>
          <w:ilvl w:val="0"/>
          <w:numId w:val="24"/>
        </w:numPr>
        <w:tabs>
          <w:tab w:val="clear" w:pos="720"/>
        </w:tabs>
        <w:suppressAutoHyphens w:val="0"/>
        <w:jc w:val="both"/>
      </w:pPr>
      <w:r w:rsidRPr="004D287D">
        <w:t>Wykonawca nie może wycofać oferty ani wprowadzić jakichkolwiek zmian w jej treści po upływie terminu składania ofert</w:t>
      </w:r>
    </w:p>
    <w:p w14:paraId="51ACE021" w14:textId="3E6C0419" w:rsidR="00BA09FF" w:rsidRDefault="00956AC3" w:rsidP="00E22A15">
      <w:pPr>
        <w:pStyle w:val="Nagwek"/>
        <w:numPr>
          <w:ilvl w:val="0"/>
          <w:numId w:val="24"/>
        </w:numPr>
        <w:tabs>
          <w:tab w:val="clear" w:pos="720"/>
        </w:tabs>
        <w:spacing w:line="240" w:lineRule="auto"/>
        <w:jc w:val="both"/>
        <w:rPr>
          <w:rFonts w:ascii="Times New Roman" w:hAnsi="Times New Roman"/>
        </w:rPr>
      </w:pPr>
      <w:r w:rsidRPr="004D287D">
        <w:rPr>
          <w:rFonts w:ascii="Times New Roman" w:hAnsi="Times New Roman"/>
        </w:rPr>
        <w:t xml:space="preserve">Otwarcie ofert jest jawne i nastąpi w dniu </w:t>
      </w:r>
      <w:r w:rsidR="004D287D" w:rsidRPr="004D287D">
        <w:rPr>
          <w:rFonts w:ascii="Times New Roman" w:hAnsi="Times New Roman"/>
          <w:b/>
        </w:rPr>
        <w:t>7 lipca</w:t>
      </w:r>
      <w:r w:rsidR="004D287D" w:rsidRPr="004D287D">
        <w:rPr>
          <w:rFonts w:ascii="Times New Roman" w:hAnsi="Times New Roman"/>
          <w:b/>
        </w:rPr>
        <w:t xml:space="preserve"> </w:t>
      </w:r>
      <w:r w:rsidRPr="004D287D">
        <w:rPr>
          <w:rFonts w:ascii="Times New Roman" w:hAnsi="Times New Roman"/>
          <w:b/>
        </w:rPr>
        <w:t>2020 r. o godzinie 10:15</w:t>
      </w:r>
      <w:r w:rsidRPr="004D287D">
        <w:rPr>
          <w:rFonts w:ascii="Times New Roman" w:hAnsi="Times New Roman"/>
        </w:rPr>
        <w:t xml:space="preserve"> w Dziale Zamówień Publicznych UJ, przy ul. Straszewskiego 25/2, 31-113 Kraków w formie tradycyjnej oraz w wypadku wpłynięcia ofert w formie elektronicznej</w:t>
      </w:r>
      <w:r w:rsidRPr="00E61B85">
        <w:rPr>
          <w:rFonts w:ascii="Times New Roman" w:hAnsi="Times New Roman"/>
        </w:rPr>
        <w:t xml:space="preserve"> za pomocą aplikacji do szyfrowania ofert dostępnej pod adresem:</w:t>
      </w:r>
      <w:r w:rsidR="00BA09FF">
        <w:rPr>
          <w:rFonts w:ascii="Times New Roman" w:hAnsi="Times New Roman"/>
        </w:rPr>
        <w:t xml:space="preserve"> </w:t>
      </w:r>
    </w:p>
    <w:p w14:paraId="50862338" w14:textId="08A0ECD4" w:rsidR="00956AC3" w:rsidRPr="00E61B85" w:rsidRDefault="00E35719" w:rsidP="00BA09FF">
      <w:pPr>
        <w:pStyle w:val="Nagwek"/>
        <w:spacing w:line="240" w:lineRule="auto"/>
        <w:ind w:left="720"/>
        <w:jc w:val="both"/>
        <w:rPr>
          <w:rFonts w:ascii="Times New Roman" w:hAnsi="Times New Roman"/>
        </w:rPr>
      </w:pPr>
      <w:hyperlink r:id="rId19" w:history="1">
        <w:r w:rsidR="00BA09FF" w:rsidRPr="00586783">
          <w:rPr>
            <w:rStyle w:val="Hipercze"/>
            <w:rFonts w:ascii="Times New Roman" w:hAnsi="Times New Roman"/>
          </w:rPr>
          <w:t>https://miniportal.uzp.gov.pl/AplikacjaSzyfrowanie.aspx</w:t>
        </w:r>
      </w:hyperlink>
      <w:r w:rsidR="00956AC3" w:rsidRPr="00E61B85">
        <w:rPr>
          <w:rFonts w:ascii="Times New Roman" w:hAnsi="Times New Roman"/>
        </w:rPr>
        <w:t xml:space="preserve"> i dokonywane jest poprzez odszyfrowanie ofert za pomocą klucza prywatnego.</w:t>
      </w:r>
    </w:p>
    <w:p w14:paraId="450209A3" w14:textId="77777777" w:rsidR="00956AC3" w:rsidRPr="0026181F" w:rsidRDefault="00956AC3" w:rsidP="00E22A15">
      <w:pPr>
        <w:pStyle w:val="Nagwek"/>
        <w:numPr>
          <w:ilvl w:val="0"/>
          <w:numId w:val="24"/>
        </w:numPr>
        <w:tabs>
          <w:tab w:val="clear" w:pos="720"/>
        </w:tabs>
        <w:spacing w:line="240" w:lineRule="auto"/>
        <w:jc w:val="both"/>
        <w:rPr>
          <w:rFonts w:ascii="Times New Roman" w:hAnsi="Times New Roman"/>
        </w:rPr>
      </w:pPr>
      <w:r w:rsidRPr="00E61B85">
        <w:rPr>
          <w:rFonts w:ascii="Times New Roman" w:hAnsi="Times New Roman"/>
        </w:rPr>
        <w:t>Bezpośrednio przed otwarciem ofert Zamawiający poda kwotę, jaką</w:t>
      </w:r>
      <w:r w:rsidRPr="00870E3A">
        <w:rPr>
          <w:rFonts w:ascii="Times New Roman" w:hAnsi="Times New Roman"/>
        </w:rPr>
        <w:t xml:space="preserve"> zamierza przeznaczyć</w:t>
      </w:r>
      <w:r w:rsidRPr="0026181F">
        <w:rPr>
          <w:rFonts w:ascii="Times New Roman" w:hAnsi="Times New Roman"/>
        </w:rPr>
        <w:t xml:space="preserve"> na sfinansowanie całości zamówienia.</w:t>
      </w:r>
    </w:p>
    <w:p w14:paraId="7A389A70" w14:textId="20AA3505" w:rsidR="00956AC3" w:rsidRPr="00A712A4" w:rsidRDefault="00956AC3" w:rsidP="00E22A15">
      <w:pPr>
        <w:pStyle w:val="Nagwek"/>
        <w:numPr>
          <w:ilvl w:val="0"/>
          <w:numId w:val="24"/>
        </w:numPr>
        <w:tabs>
          <w:tab w:val="clear" w:pos="720"/>
        </w:tabs>
        <w:spacing w:line="240" w:lineRule="auto"/>
        <w:jc w:val="both"/>
        <w:rPr>
          <w:rFonts w:ascii="Times New Roman" w:hAnsi="Times New Roman"/>
        </w:rPr>
      </w:pPr>
      <w:r w:rsidRPr="00A712A4">
        <w:rPr>
          <w:rFonts w:ascii="Times New Roman" w:hAnsi="Times New Roman"/>
        </w:rPr>
        <w:t>Podczas otwarcia ofert Zamawiający poda nazwy (firmy) oraz adresy Wykonawców, a także informacje dotyczące ceny, terminu wykonania zamówienia, okresu gwarancji i warunków płatności zawartych w poszczególnych ofertach dla całości zamówienia.</w:t>
      </w:r>
    </w:p>
    <w:p w14:paraId="29C0A3BB" w14:textId="77777777" w:rsidR="00251918" w:rsidRDefault="00251918" w:rsidP="00251918">
      <w:pPr>
        <w:pStyle w:val="Nagwek"/>
        <w:spacing w:line="240" w:lineRule="auto"/>
        <w:ind w:left="720"/>
        <w:jc w:val="both"/>
        <w:rPr>
          <w:rFonts w:ascii="Times New Roman" w:hAnsi="Times New Roman"/>
          <w:sz w:val="16"/>
          <w:highlight w:val="yellow"/>
        </w:rPr>
      </w:pPr>
    </w:p>
    <w:p w14:paraId="29C0A3BC"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 xml:space="preserve"> Opis sposobu obliczenia ceny.</w:t>
      </w:r>
    </w:p>
    <w:p w14:paraId="76239A62" w14:textId="77777777" w:rsidR="00974257" w:rsidRPr="0026181F" w:rsidRDefault="00974257" w:rsidP="00974257">
      <w:pPr>
        <w:widowControl/>
        <w:numPr>
          <w:ilvl w:val="0"/>
          <w:numId w:val="25"/>
        </w:numPr>
        <w:tabs>
          <w:tab w:val="left" w:pos="900"/>
        </w:tabs>
        <w:suppressAutoHyphens w:val="0"/>
        <w:jc w:val="both"/>
      </w:pPr>
      <w:r w:rsidRPr="0026181F">
        <w:t>Cenę ryczałtową oferty należy podać w złotych polskich i wyliczyć na podstawie indywidualnej kalkulacji, uwzględniając wszelkie koszty, opłaty i uzgodnienia</w:t>
      </w:r>
      <w:r>
        <w:t xml:space="preserve"> </w:t>
      </w:r>
      <w:r w:rsidRPr="0026181F">
        <w:t xml:space="preserve">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29C0A3BE" w14:textId="77777777" w:rsidR="00251918" w:rsidRDefault="00251918" w:rsidP="00E22A15">
      <w:pPr>
        <w:widowControl/>
        <w:numPr>
          <w:ilvl w:val="0"/>
          <w:numId w:val="25"/>
        </w:numPr>
        <w:tabs>
          <w:tab w:val="left" w:pos="900"/>
        </w:tabs>
        <w:suppressAutoHyphens w:val="0"/>
        <w:jc w:val="both"/>
      </w:pPr>
      <w:r>
        <w:lastRenderedPageBreak/>
        <w:t>Sumaryczna cena brutto wyliczona na podstawie indywidualnej kalkulacji Wykonawcy winna odpowiadać cenie podanej przez Wykonawcę w formularzu oferty.</w:t>
      </w:r>
    </w:p>
    <w:p w14:paraId="29C0A3BF" w14:textId="77777777" w:rsidR="00251918" w:rsidRDefault="00251918" w:rsidP="00E22A15">
      <w:pPr>
        <w:widowControl/>
        <w:numPr>
          <w:ilvl w:val="0"/>
          <w:numId w:val="25"/>
        </w:numPr>
        <w:tabs>
          <w:tab w:val="num" w:pos="426"/>
          <w:tab w:val="left" w:pos="3855"/>
        </w:tabs>
        <w:suppressAutoHyphens w:val="0"/>
        <w:jc w:val="both"/>
      </w:pPr>
      <w:r>
        <w:t>Ceny muszą być podane i wyliczone w zaokrągleniu do dwóch miejsc po przecinku (zasada zaokrąglenia – poniżej 5 należy końcówkę pominąć, powyżej i równe 5 należy zaokrąglić w górę).</w:t>
      </w:r>
    </w:p>
    <w:p w14:paraId="29C0A3C0" w14:textId="77777777" w:rsidR="00251918" w:rsidRDefault="00251918" w:rsidP="00E22A15">
      <w:pPr>
        <w:widowControl/>
        <w:numPr>
          <w:ilvl w:val="0"/>
          <w:numId w:val="25"/>
        </w:numPr>
        <w:tabs>
          <w:tab w:val="num" w:pos="426"/>
          <w:tab w:val="left" w:pos="3855"/>
        </w:tabs>
        <w:suppressAutoHyphens w:val="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9C0A3C1" w14:textId="77777777" w:rsidR="00251918" w:rsidRDefault="00251918" w:rsidP="00E22A15">
      <w:pPr>
        <w:widowControl/>
        <w:numPr>
          <w:ilvl w:val="0"/>
          <w:numId w:val="25"/>
        </w:numPr>
        <w:tabs>
          <w:tab w:val="num" w:pos="426"/>
          <w:tab w:val="left" w:pos="3855"/>
        </w:tabs>
        <w:suppressAutoHyphens w:val="0"/>
        <w:spacing w:after="40"/>
        <w:jc w:val="both"/>
      </w:pPr>
      <w: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9C0A3C2" w14:textId="77777777" w:rsidR="00251918" w:rsidRDefault="00251918" w:rsidP="00251918">
      <w:pPr>
        <w:widowControl/>
        <w:tabs>
          <w:tab w:val="left" w:pos="900"/>
        </w:tabs>
        <w:suppressAutoHyphens w:val="0"/>
        <w:jc w:val="both"/>
        <w:rPr>
          <w:sz w:val="16"/>
          <w:highlight w:val="yellow"/>
        </w:rPr>
      </w:pPr>
    </w:p>
    <w:p w14:paraId="29C0A3C3" w14:textId="5AF81F05" w:rsidR="00251918" w:rsidRDefault="00251918" w:rsidP="007D3948">
      <w:pPr>
        <w:widowControl/>
        <w:numPr>
          <w:ilvl w:val="0"/>
          <w:numId w:val="73"/>
        </w:numPr>
        <w:tabs>
          <w:tab w:val="clear" w:pos="720"/>
          <w:tab w:val="num" w:pos="426"/>
        </w:tabs>
        <w:suppressAutoHyphens w:val="0"/>
        <w:ind w:left="284"/>
        <w:jc w:val="both"/>
        <w:rPr>
          <w:b/>
          <w:bCs/>
        </w:rPr>
      </w:pPr>
      <w:r>
        <w:rPr>
          <w:b/>
          <w:bCs/>
        </w:rPr>
        <w:t xml:space="preserve">Opis kryteriów, którymi Zamawiający będzie się kierował przy wyborze oferty wraz </w:t>
      </w:r>
      <w:r w:rsidR="00FA04E8">
        <w:rPr>
          <w:b/>
          <w:bCs/>
        </w:rPr>
        <w:br/>
      </w:r>
      <w:r>
        <w:rPr>
          <w:b/>
          <w:bCs/>
        </w:rPr>
        <w:t>z podaniem znaczenia tych kryteriów i sposobu oceny ofert.</w:t>
      </w:r>
    </w:p>
    <w:p w14:paraId="29C0A3C4" w14:textId="77777777" w:rsidR="00B17513" w:rsidRPr="00A97ABE" w:rsidRDefault="00B17513" w:rsidP="00E22A15">
      <w:pPr>
        <w:widowControl/>
        <w:numPr>
          <w:ilvl w:val="0"/>
          <w:numId w:val="26"/>
        </w:numPr>
        <w:tabs>
          <w:tab w:val="clear" w:pos="720"/>
        </w:tabs>
        <w:suppressAutoHyphens w:val="0"/>
        <w:jc w:val="both"/>
      </w:pPr>
      <w:r w:rsidRPr="00673FDE">
        <w:t xml:space="preserve">Kryteria oceny </w:t>
      </w:r>
      <w:r w:rsidRPr="00A97ABE">
        <w:t>ofert i ich znaczenie:</w:t>
      </w:r>
    </w:p>
    <w:p w14:paraId="29C0A3C5" w14:textId="77777777" w:rsidR="00B17513" w:rsidRPr="00B17513" w:rsidRDefault="00B17513" w:rsidP="00E22A15">
      <w:pPr>
        <w:pStyle w:val="Akapitzlist"/>
        <w:numPr>
          <w:ilvl w:val="1"/>
          <w:numId w:val="26"/>
        </w:numPr>
        <w:jc w:val="both"/>
        <w:rPr>
          <w:rFonts w:ascii="Times New Roman" w:hAnsi="Times New Roman"/>
          <w:b/>
          <w:sz w:val="24"/>
          <w:lang w:val="pl-PL"/>
        </w:rPr>
      </w:pPr>
      <w:r w:rsidRPr="00B17513">
        <w:rPr>
          <w:rFonts w:ascii="Times New Roman" w:hAnsi="Times New Roman"/>
          <w:b/>
          <w:sz w:val="24"/>
          <w:lang w:val="pl-PL"/>
        </w:rPr>
        <w:t>Cena ryczałtowa brutto za całość zamówienia – 60%</w:t>
      </w:r>
    </w:p>
    <w:p w14:paraId="29C0A3C6" w14:textId="7A622E7E" w:rsidR="00B17513" w:rsidRPr="00FA04E8" w:rsidRDefault="00B52B21" w:rsidP="00E22A15">
      <w:pPr>
        <w:pStyle w:val="Akapitzlist"/>
        <w:numPr>
          <w:ilvl w:val="1"/>
          <w:numId w:val="26"/>
        </w:numPr>
        <w:jc w:val="both"/>
        <w:rPr>
          <w:rFonts w:ascii="Times New Roman" w:hAnsi="Times New Roman"/>
          <w:b/>
          <w:sz w:val="24"/>
          <w:lang w:val="pl-PL"/>
        </w:rPr>
      </w:pPr>
      <w:r w:rsidRPr="00DE2787">
        <w:rPr>
          <w:rFonts w:ascii="Times New Roman" w:hAnsi="Times New Roman"/>
          <w:b/>
          <w:sz w:val="24"/>
          <w:lang w:val="pl-PL"/>
        </w:rPr>
        <w:t>Skrócenie terminu realizacji</w:t>
      </w:r>
      <w:r w:rsidR="00B17513" w:rsidRPr="00FA04E8">
        <w:rPr>
          <w:rFonts w:ascii="Times New Roman" w:hAnsi="Times New Roman"/>
          <w:b/>
          <w:sz w:val="24"/>
          <w:lang w:val="pl-PL"/>
        </w:rPr>
        <w:t xml:space="preserve"> zamówienia – 20%</w:t>
      </w:r>
    </w:p>
    <w:p w14:paraId="29C0A3C7" w14:textId="33F6A1D8" w:rsidR="00B17513" w:rsidRPr="00B17513" w:rsidRDefault="00974257" w:rsidP="00E22A15">
      <w:pPr>
        <w:pStyle w:val="Akapitzlist"/>
        <w:numPr>
          <w:ilvl w:val="1"/>
          <w:numId w:val="26"/>
        </w:numPr>
        <w:jc w:val="both"/>
        <w:rPr>
          <w:rFonts w:ascii="Times New Roman" w:hAnsi="Times New Roman"/>
          <w:b/>
          <w:sz w:val="24"/>
        </w:rPr>
      </w:pPr>
      <w:r w:rsidRPr="00974257">
        <w:rPr>
          <w:rFonts w:ascii="Times New Roman" w:hAnsi="Times New Roman"/>
          <w:b/>
          <w:sz w:val="24"/>
          <w:lang w:val="pl-PL"/>
        </w:rPr>
        <w:t>Dodatkowe zatrudnienie</w:t>
      </w:r>
      <w:r w:rsidR="00B17513" w:rsidRPr="00B17513">
        <w:rPr>
          <w:rFonts w:ascii="Times New Roman" w:hAnsi="Times New Roman"/>
          <w:b/>
          <w:sz w:val="24"/>
        </w:rPr>
        <w:t xml:space="preserve"> – 20%</w:t>
      </w:r>
    </w:p>
    <w:p w14:paraId="29C0A3C8" w14:textId="77777777" w:rsidR="00B17513" w:rsidRPr="00B06F82" w:rsidRDefault="00B17513" w:rsidP="00E22A15">
      <w:pPr>
        <w:widowControl/>
        <w:numPr>
          <w:ilvl w:val="0"/>
          <w:numId w:val="26"/>
        </w:numPr>
        <w:tabs>
          <w:tab w:val="clear" w:pos="720"/>
        </w:tabs>
        <w:suppressAutoHyphens w:val="0"/>
        <w:spacing w:before="60"/>
        <w:ind w:left="714" w:hanging="357"/>
        <w:jc w:val="both"/>
      </w:pPr>
      <w:r w:rsidRPr="00A97ABE">
        <w:t>Punkty przyznawane za kryterium „cena ryczałtowa za całość zamówienia” będą liczone wg następującego wzoru</w:t>
      </w:r>
      <w:r w:rsidRPr="00B06F82">
        <w:t>:</w:t>
      </w:r>
    </w:p>
    <w:p w14:paraId="29C0A3C9" w14:textId="77777777" w:rsidR="00B17513" w:rsidRPr="00B06F82" w:rsidRDefault="00B17513" w:rsidP="00B17513">
      <w:pPr>
        <w:spacing w:before="120" w:after="120"/>
        <w:ind w:left="539" w:firstLine="181"/>
        <w:jc w:val="both"/>
        <w:rPr>
          <w:b/>
        </w:rPr>
      </w:pPr>
      <w:r w:rsidRPr="00B06F82">
        <w:rPr>
          <w:b/>
        </w:rPr>
        <w:t>C = (</w:t>
      </w:r>
      <w:proofErr w:type="spellStart"/>
      <w:r w:rsidRPr="00B06F82">
        <w:rPr>
          <w:b/>
        </w:rPr>
        <w:t>C</w:t>
      </w:r>
      <w:r w:rsidRPr="00B06F82">
        <w:rPr>
          <w:b/>
          <w:vertAlign w:val="subscript"/>
        </w:rPr>
        <w:t>naj</w:t>
      </w:r>
      <w:proofErr w:type="spellEnd"/>
      <w:r w:rsidRPr="00B06F82">
        <w:rPr>
          <w:b/>
        </w:rPr>
        <w:t xml:space="preserve"> : C</w:t>
      </w:r>
      <w:r w:rsidRPr="00B06F82">
        <w:rPr>
          <w:b/>
          <w:vertAlign w:val="subscript"/>
        </w:rPr>
        <w:t>o</w:t>
      </w:r>
      <w:r w:rsidRPr="00B06F82">
        <w:rPr>
          <w:b/>
        </w:rPr>
        <w:t>) x 10</w:t>
      </w:r>
    </w:p>
    <w:p w14:paraId="29C0A3CA" w14:textId="77777777" w:rsidR="00B17513" w:rsidRPr="00B06F82" w:rsidRDefault="00B17513" w:rsidP="00B17513">
      <w:pPr>
        <w:ind w:left="540" w:firstLine="180"/>
        <w:jc w:val="both"/>
      </w:pPr>
      <w:r w:rsidRPr="00B06F82">
        <w:t>gdzie:</w:t>
      </w:r>
    </w:p>
    <w:p w14:paraId="29C0A3CB" w14:textId="77777777" w:rsidR="00B17513" w:rsidRPr="00B06F82" w:rsidRDefault="00B17513" w:rsidP="00B17513">
      <w:pPr>
        <w:ind w:left="540" w:firstLine="180"/>
        <w:jc w:val="both"/>
      </w:pPr>
      <w:r w:rsidRPr="00B06F82">
        <w:t>C – liczba punktów przyznana danej ofercie,</w:t>
      </w:r>
    </w:p>
    <w:p w14:paraId="29C0A3CC" w14:textId="77777777" w:rsidR="00B17513" w:rsidRPr="00B06F82" w:rsidRDefault="00B17513" w:rsidP="00B17513">
      <w:pPr>
        <w:ind w:left="540" w:firstLine="180"/>
        <w:jc w:val="both"/>
      </w:pPr>
      <w:proofErr w:type="spellStart"/>
      <w:r w:rsidRPr="00B06F82">
        <w:t>C</w:t>
      </w:r>
      <w:r w:rsidRPr="00B06F82">
        <w:rPr>
          <w:vertAlign w:val="subscript"/>
        </w:rPr>
        <w:t>naj</w:t>
      </w:r>
      <w:proofErr w:type="spellEnd"/>
      <w:r w:rsidRPr="00B06F82">
        <w:t xml:space="preserve"> – najniższa cena spośród ważnych ofert,</w:t>
      </w:r>
    </w:p>
    <w:p w14:paraId="29C0A3CD" w14:textId="77777777" w:rsidR="00B17513" w:rsidRPr="00B06F82" w:rsidRDefault="00B17513" w:rsidP="00B17513">
      <w:pPr>
        <w:ind w:left="540" w:firstLine="180"/>
        <w:jc w:val="both"/>
      </w:pPr>
      <w:r w:rsidRPr="00B06F82">
        <w:t>C</w:t>
      </w:r>
      <w:r w:rsidRPr="00B06F82">
        <w:rPr>
          <w:vertAlign w:val="subscript"/>
        </w:rPr>
        <w:t>o</w:t>
      </w:r>
      <w:r w:rsidRPr="00B06F82">
        <w:t xml:space="preserve"> – cena podana przez Wykonawcę dla którego wynik jest obliczany.</w:t>
      </w:r>
    </w:p>
    <w:p w14:paraId="29C0A3CE" w14:textId="77777777" w:rsidR="00B17513" w:rsidRPr="00B06F82" w:rsidRDefault="00B17513" w:rsidP="00B17513">
      <w:pPr>
        <w:spacing w:before="60"/>
        <w:ind w:left="709"/>
        <w:jc w:val="both"/>
        <w:rPr>
          <w:u w:val="single"/>
        </w:rPr>
      </w:pPr>
      <w:r w:rsidRPr="00B06F82">
        <w:rPr>
          <w:u w:val="single"/>
        </w:rPr>
        <w:t xml:space="preserve">Maksymalna liczba punktów, które Wykonawca może uzyskać wynosi 10. </w:t>
      </w:r>
    </w:p>
    <w:p w14:paraId="156A2CA6" w14:textId="77777777" w:rsidR="007A0D26" w:rsidRPr="00B25E38" w:rsidRDefault="007A0D26" w:rsidP="007A0D26">
      <w:pPr>
        <w:widowControl/>
        <w:numPr>
          <w:ilvl w:val="0"/>
          <w:numId w:val="26"/>
        </w:numPr>
        <w:tabs>
          <w:tab w:val="clear" w:pos="720"/>
        </w:tabs>
        <w:suppressAutoHyphens w:val="0"/>
        <w:spacing w:before="60"/>
        <w:ind w:left="714" w:hanging="357"/>
        <w:jc w:val="both"/>
      </w:pPr>
      <w:r w:rsidRPr="00B25E38">
        <w:t>Punkty przyznawane za kryterium „termin realizacji” będą przyznawane w następujący sposób:</w:t>
      </w:r>
    </w:p>
    <w:p w14:paraId="253FAC7B" w14:textId="239E9A27" w:rsidR="007A0D26" w:rsidRPr="00B25E38" w:rsidRDefault="007A0D26" w:rsidP="007A0D26">
      <w:pPr>
        <w:ind w:left="709"/>
        <w:jc w:val="both"/>
        <w:rPr>
          <w:b/>
        </w:rPr>
      </w:pPr>
      <w:r w:rsidRPr="00B25E38">
        <w:t xml:space="preserve">Skrócenie terminu wykonania przedmiotu umowy </w:t>
      </w:r>
      <w:r w:rsidRPr="00B25E38">
        <w:rPr>
          <w:u w:val="single"/>
        </w:rPr>
        <w:t>o 2 tygodnie</w:t>
      </w:r>
      <w:r w:rsidRPr="00B25E38">
        <w:rPr>
          <w:b/>
        </w:rPr>
        <w:t xml:space="preserve"> – 10 punk</w:t>
      </w:r>
      <w:r w:rsidR="00B52B21" w:rsidRPr="00B25E38">
        <w:rPr>
          <w:b/>
        </w:rPr>
        <w:t>t</w:t>
      </w:r>
      <w:r w:rsidRPr="00B25E38">
        <w:rPr>
          <w:b/>
        </w:rPr>
        <w:t>ów</w:t>
      </w:r>
    </w:p>
    <w:p w14:paraId="79EF2388" w14:textId="157D6771" w:rsidR="00B52B21" w:rsidRPr="00B25E38" w:rsidRDefault="00B52B21" w:rsidP="00B52B21">
      <w:pPr>
        <w:ind w:left="709"/>
        <w:jc w:val="both"/>
        <w:rPr>
          <w:b/>
        </w:rPr>
      </w:pPr>
      <w:r w:rsidRPr="00B25E38">
        <w:t xml:space="preserve">Skrócenie terminu wykonania przedmiotu umowy </w:t>
      </w:r>
      <w:r w:rsidRPr="00B25E38">
        <w:rPr>
          <w:u w:val="single"/>
        </w:rPr>
        <w:t>o 1 tydzień</w:t>
      </w:r>
      <w:r w:rsidRPr="00B25E38">
        <w:rPr>
          <w:b/>
        </w:rPr>
        <w:t xml:space="preserve"> – 5 punktów</w:t>
      </w:r>
    </w:p>
    <w:p w14:paraId="16C8ABCD" w14:textId="70C8E9B6" w:rsidR="007A0D26" w:rsidRPr="00B25E38" w:rsidRDefault="007A0D26" w:rsidP="007A0D26">
      <w:pPr>
        <w:ind w:left="709"/>
        <w:jc w:val="both"/>
        <w:rPr>
          <w:b/>
        </w:rPr>
      </w:pPr>
      <w:r w:rsidRPr="00B25E38">
        <w:t xml:space="preserve">Wykonanie przedmiotu umowy w wymaganym terminie, </w:t>
      </w:r>
      <w:r w:rsidR="00B52B21" w:rsidRPr="00B25E38">
        <w:rPr>
          <w:u w:val="single"/>
        </w:rPr>
        <w:t xml:space="preserve">tj. </w:t>
      </w:r>
      <w:r w:rsidR="00B25E38" w:rsidRPr="00B25E38">
        <w:rPr>
          <w:u w:val="single"/>
        </w:rPr>
        <w:t xml:space="preserve">do </w:t>
      </w:r>
      <w:r w:rsidR="00B52B21" w:rsidRPr="00B25E38">
        <w:rPr>
          <w:u w:val="single"/>
        </w:rPr>
        <w:t>2</w:t>
      </w:r>
      <w:r w:rsidR="001815DF">
        <w:rPr>
          <w:u w:val="single"/>
        </w:rPr>
        <w:t>1 grudnia 2020 r.</w:t>
      </w:r>
      <w:r w:rsidRPr="00B25E38">
        <w:t xml:space="preserve"> </w:t>
      </w:r>
      <w:r w:rsidRPr="00B25E38">
        <w:rPr>
          <w:b/>
        </w:rPr>
        <w:t xml:space="preserve">– </w:t>
      </w:r>
      <w:r w:rsidR="001815DF">
        <w:rPr>
          <w:b/>
        </w:rPr>
        <w:br/>
      </w:r>
      <w:r w:rsidRPr="00B25E38">
        <w:rPr>
          <w:b/>
        </w:rPr>
        <w:t>0 punków</w:t>
      </w:r>
    </w:p>
    <w:p w14:paraId="2B738508" w14:textId="77777777" w:rsidR="007A0D26" w:rsidRPr="00B25E38" w:rsidRDefault="007A0D26" w:rsidP="007A0D26">
      <w:pPr>
        <w:spacing w:before="60" w:after="60"/>
        <w:ind w:left="709"/>
        <w:jc w:val="both"/>
        <w:rPr>
          <w:u w:val="single"/>
        </w:rPr>
      </w:pPr>
      <w:r w:rsidRPr="00B25E38">
        <w:rPr>
          <w:u w:val="single"/>
        </w:rPr>
        <w:t>Maksymalna liczba punktów, które Wykonawca może uzyskać wynosi 10.</w:t>
      </w:r>
    </w:p>
    <w:p w14:paraId="09C3482B" w14:textId="50A14F30" w:rsidR="007A0D26" w:rsidRPr="00B25E38" w:rsidRDefault="007A0D26" w:rsidP="007A0D26">
      <w:pPr>
        <w:widowControl/>
        <w:numPr>
          <w:ilvl w:val="0"/>
          <w:numId w:val="26"/>
        </w:numPr>
        <w:tabs>
          <w:tab w:val="clear" w:pos="720"/>
        </w:tabs>
        <w:suppressAutoHyphens w:val="0"/>
        <w:spacing w:before="60"/>
        <w:ind w:left="714" w:hanging="357"/>
        <w:jc w:val="both"/>
      </w:pPr>
      <w:r w:rsidRPr="00B25E38">
        <w:t>Punkty przyznawane za kryterium „Dodatkowe zatrudnienie” dotyczą zobowiązania Wykonawcy do przeznaczenia większej niż wymagana w pkt 3) ust. 11 SIWZ liczby etatów (rozumianych jako etat pełnowymiarowy) dedykowanych dla osób wykonujących roboty sanitarne:</w:t>
      </w:r>
    </w:p>
    <w:p w14:paraId="23B45F4E" w14:textId="0F0326A4" w:rsidR="007A0D26" w:rsidRPr="00B25E38" w:rsidRDefault="00B52B21" w:rsidP="007A0D26">
      <w:pPr>
        <w:spacing w:before="120"/>
        <w:ind w:left="709"/>
        <w:jc w:val="both"/>
      </w:pPr>
      <w:r w:rsidRPr="00B25E38">
        <w:t xml:space="preserve">- Wykazanie wymaganych </w:t>
      </w:r>
      <w:r w:rsidR="00987303" w:rsidRPr="00B25E38">
        <w:t>4</w:t>
      </w:r>
      <w:r w:rsidR="007A0D26" w:rsidRPr="00B25E38">
        <w:t xml:space="preserve"> etatów (obsadzonych przez</w:t>
      </w:r>
      <w:r w:rsidRPr="00B25E38">
        <w:t xml:space="preserve"> co najwyżej </w:t>
      </w:r>
      <w:r w:rsidR="00987303" w:rsidRPr="00B25E38">
        <w:t>6</w:t>
      </w:r>
      <w:r w:rsidR="007A0D26" w:rsidRPr="00B25E38">
        <w:t xml:space="preserve"> osób) – </w:t>
      </w:r>
      <w:r w:rsidR="007A0D26" w:rsidRPr="00B25E38">
        <w:rPr>
          <w:b/>
        </w:rPr>
        <w:t>0 pkt,</w:t>
      </w:r>
      <w:r w:rsidR="007A0D26" w:rsidRPr="00B25E38">
        <w:t xml:space="preserve"> </w:t>
      </w:r>
    </w:p>
    <w:p w14:paraId="59B90A54" w14:textId="6DA820DC" w:rsidR="007A0D26" w:rsidRPr="00B25E38" w:rsidRDefault="007A0D26" w:rsidP="007A0D26">
      <w:pPr>
        <w:ind w:left="709"/>
        <w:jc w:val="both"/>
      </w:pPr>
      <w:r w:rsidRPr="00B25E38">
        <w:t xml:space="preserve">- Wykazanie dodatkowych </w:t>
      </w:r>
      <w:r w:rsidR="00987303" w:rsidRPr="00B25E38">
        <w:t>6</w:t>
      </w:r>
      <w:r w:rsidRPr="00B25E38">
        <w:t xml:space="preserve"> etatów (obsadzonych przez co najwyżej </w:t>
      </w:r>
      <w:r w:rsidR="00987303" w:rsidRPr="00B25E38">
        <w:t>8</w:t>
      </w:r>
      <w:r w:rsidRPr="00B25E38">
        <w:t xml:space="preserve"> osób) – </w:t>
      </w:r>
      <w:r w:rsidRPr="00B25E38">
        <w:rPr>
          <w:b/>
        </w:rPr>
        <w:t>5 pkt,</w:t>
      </w:r>
      <w:r w:rsidRPr="00B25E38">
        <w:t xml:space="preserve"> </w:t>
      </w:r>
    </w:p>
    <w:p w14:paraId="2ACE0DEF" w14:textId="002D6F8D" w:rsidR="007A0D26" w:rsidRPr="00B25E38" w:rsidRDefault="007A0D26" w:rsidP="007A0D26">
      <w:pPr>
        <w:ind w:left="709"/>
        <w:jc w:val="both"/>
      </w:pPr>
      <w:r w:rsidRPr="00B25E38">
        <w:t xml:space="preserve">- Wykazanie dodatkowych </w:t>
      </w:r>
      <w:r w:rsidR="00987303" w:rsidRPr="00B25E38">
        <w:t>8</w:t>
      </w:r>
      <w:r w:rsidRPr="00B25E38">
        <w:t xml:space="preserve"> etatów (obsadzonych przez co najwyżej </w:t>
      </w:r>
      <w:r w:rsidR="00987303" w:rsidRPr="00B25E38">
        <w:t>10</w:t>
      </w:r>
      <w:r w:rsidRPr="00B25E38">
        <w:t xml:space="preserve"> osób) – </w:t>
      </w:r>
      <w:r w:rsidRPr="00B25E38">
        <w:rPr>
          <w:b/>
        </w:rPr>
        <w:t>10 pkt.</w:t>
      </w:r>
      <w:r w:rsidRPr="00B25E38">
        <w:t xml:space="preserve"> </w:t>
      </w:r>
    </w:p>
    <w:p w14:paraId="3DF9665C" w14:textId="613CD07C" w:rsidR="007A0D26" w:rsidRDefault="007A0D26" w:rsidP="007A0D26">
      <w:pPr>
        <w:widowControl/>
        <w:suppressAutoHyphens w:val="0"/>
        <w:spacing w:before="120" w:after="120"/>
        <w:ind w:left="720"/>
        <w:jc w:val="both"/>
        <w:rPr>
          <w:u w:val="single"/>
        </w:rPr>
      </w:pPr>
      <w:r w:rsidRPr="00B25E38">
        <w:rPr>
          <w:u w:val="single"/>
        </w:rPr>
        <w:t>Maksymalna liczba punktów, które Wykonawca może uzyskać, wynosi 10.</w:t>
      </w:r>
    </w:p>
    <w:p w14:paraId="29C0A3DB" w14:textId="77777777" w:rsidR="00C228AC" w:rsidRDefault="00C228AC" w:rsidP="00E22A15">
      <w:pPr>
        <w:widowControl/>
        <w:numPr>
          <w:ilvl w:val="0"/>
          <w:numId w:val="26"/>
        </w:numPr>
        <w:tabs>
          <w:tab w:val="clear" w:pos="720"/>
        </w:tabs>
        <w:suppressAutoHyphens w:val="0"/>
        <w:spacing w:before="60"/>
        <w:ind w:left="714" w:hanging="357"/>
        <w:jc w:val="both"/>
        <w:rPr>
          <w:color w:val="000000"/>
        </w:rPr>
      </w:pPr>
      <w:r>
        <w:rPr>
          <w:color w:val="000000"/>
        </w:rPr>
        <w:t>Po dokonaniu ocen, punkty przyznane dla każdego z kryteriów zostaną przemnożone przez wagi przyjętych kryteriów i zsumowane.</w:t>
      </w:r>
    </w:p>
    <w:p w14:paraId="29C0A3DC" w14:textId="77777777" w:rsidR="00B17513" w:rsidRPr="0096714D" w:rsidRDefault="00B17513" w:rsidP="00E22A15">
      <w:pPr>
        <w:widowControl/>
        <w:numPr>
          <w:ilvl w:val="0"/>
          <w:numId w:val="26"/>
        </w:numPr>
        <w:tabs>
          <w:tab w:val="clear" w:pos="720"/>
        </w:tabs>
        <w:suppressAutoHyphens w:val="0"/>
        <w:jc w:val="both"/>
      </w:pPr>
      <w:r w:rsidRPr="00DC24F5">
        <w:lastRenderedPageBreak/>
        <w:t>Suma ta stanowić będzie końcową ocenę danej oferty.</w:t>
      </w:r>
    </w:p>
    <w:p w14:paraId="29C0A3DD" w14:textId="77777777" w:rsidR="00B17513" w:rsidRPr="0096714D" w:rsidRDefault="00B17513" w:rsidP="00E22A15">
      <w:pPr>
        <w:widowControl/>
        <w:numPr>
          <w:ilvl w:val="0"/>
          <w:numId w:val="26"/>
        </w:numPr>
        <w:tabs>
          <w:tab w:val="clear" w:pos="720"/>
        </w:tabs>
        <w:suppressAutoHyphens w:val="0"/>
        <w:jc w:val="both"/>
      </w:pPr>
      <w:r w:rsidRPr="00DC24F5">
        <w:t>Wszystkie obliczenia punktów będą dokonywane z dokładnością do dwóch miejsc po przecinku (bez zaokrągleń).</w:t>
      </w:r>
    </w:p>
    <w:p w14:paraId="29C0A3DE" w14:textId="77777777" w:rsidR="00B17513" w:rsidRPr="0096714D" w:rsidRDefault="00B17513" w:rsidP="00E22A15">
      <w:pPr>
        <w:widowControl/>
        <w:numPr>
          <w:ilvl w:val="0"/>
          <w:numId w:val="26"/>
        </w:numPr>
        <w:tabs>
          <w:tab w:val="clear" w:pos="720"/>
        </w:tabs>
        <w:suppressAutoHyphens w:val="0"/>
        <w:jc w:val="both"/>
      </w:pPr>
      <w:r w:rsidRPr="00DC24F5">
        <w:t xml:space="preserve">Oferta Wykonawcy, która uzyska najwyższą sumaryczną liczbę punktów, uznana zostanie za najkorzystniejszą. </w:t>
      </w:r>
    </w:p>
    <w:p w14:paraId="29C0A3DF" w14:textId="77777777" w:rsidR="00B17513" w:rsidRPr="0096714D" w:rsidRDefault="00B17513" w:rsidP="00E22A15">
      <w:pPr>
        <w:widowControl/>
        <w:numPr>
          <w:ilvl w:val="0"/>
          <w:numId w:val="26"/>
        </w:numPr>
        <w:tabs>
          <w:tab w:val="clear" w:pos="720"/>
        </w:tabs>
        <w:suppressAutoHyphens w:val="0"/>
        <w:jc w:val="both"/>
      </w:pPr>
      <w:r w:rsidRPr="00DC24F5">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9C0A3E0" w14:textId="77777777" w:rsidR="00251918" w:rsidRDefault="00251918" w:rsidP="00251918">
      <w:pPr>
        <w:widowControl/>
        <w:suppressAutoHyphens w:val="0"/>
        <w:ind w:left="720"/>
        <w:jc w:val="both"/>
        <w:rPr>
          <w:sz w:val="16"/>
          <w:highlight w:val="yellow"/>
        </w:rPr>
      </w:pPr>
    </w:p>
    <w:p w14:paraId="29C0A3E1"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 xml:space="preserve"> Informacje o formalnościach, jakie powinny zostać dopełnione po wyborze oferty </w:t>
      </w:r>
      <w:r>
        <w:rPr>
          <w:b/>
          <w:bCs/>
        </w:rPr>
        <w:br/>
        <w:t>w celu zawarcia umowy w sprawie zamówienia publicznego.</w:t>
      </w:r>
    </w:p>
    <w:p w14:paraId="29C0A3E2" w14:textId="77777777"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Przed podpisaniem umowy wykonawca powinien złożyć:</w:t>
      </w:r>
    </w:p>
    <w:p w14:paraId="29C0A3E3" w14:textId="77777777" w:rsidR="00251918" w:rsidRDefault="00251918" w:rsidP="00E22A15">
      <w:pPr>
        <w:widowControl/>
        <w:numPr>
          <w:ilvl w:val="1"/>
          <w:numId w:val="27"/>
        </w:numPr>
        <w:tabs>
          <w:tab w:val="num" w:pos="1134"/>
        </w:tabs>
        <w:suppressAutoHyphens w:val="0"/>
        <w:ind w:left="1134" w:hanging="425"/>
        <w:jc w:val="both"/>
        <w:rPr>
          <w:color w:val="000000"/>
        </w:rPr>
      </w:pPr>
      <w:r>
        <w:t>aktualne kopie dokumentów potwierdzających uprawnienia oraz przynależność do właściwych izb zawodowych osób przewidzianych do realizacji zamówienia.</w:t>
      </w:r>
    </w:p>
    <w:p w14:paraId="29C0A3E4" w14:textId="77777777" w:rsidR="00251918" w:rsidRDefault="00251918" w:rsidP="00E22A15">
      <w:pPr>
        <w:widowControl/>
        <w:numPr>
          <w:ilvl w:val="1"/>
          <w:numId w:val="27"/>
        </w:numPr>
        <w:tabs>
          <w:tab w:val="num" w:pos="1134"/>
        </w:tabs>
        <w:suppressAutoHyphens w:val="0"/>
        <w:ind w:left="1134" w:hanging="425"/>
        <w:jc w:val="both"/>
      </w:pPr>
      <w:r>
        <w:t>dowód wniesienia zabezpieczenia należytego wykonania umowy (w formie pieniężnej) lub projekt dokumentu gwarancyjnego/poręczającego, w celu uzyskania od zamawiającego akceptacji jego treści.</w:t>
      </w:r>
    </w:p>
    <w:p w14:paraId="29C0A3E5" w14:textId="77777777" w:rsidR="00251918" w:rsidRDefault="00251918" w:rsidP="00E22A15">
      <w:pPr>
        <w:widowControl/>
        <w:numPr>
          <w:ilvl w:val="1"/>
          <w:numId w:val="27"/>
        </w:numPr>
        <w:tabs>
          <w:tab w:val="num" w:pos="1134"/>
        </w:tabs>
        <w:suppressAutoHyphens w:val="0"/>
        <w:ind w:left="1134" w:hanging="425"/>
        <w:jc w:val="both"/>
      </w:pPr>
      <w:r>
        <w:t>kopię umowy(-ów) określającej podstawy i zasady wspólnego ubiegania się o udzielenie zamówienia publicznego – w przypadku złożenia oferty przez podmioty występujące wspólnie (tj. konsorcjum).</w:t>
      </w:r>
    </w:p>
    <w:p w14:paraId="29C0A3E6" w14:textId="77777777" w:rsidR="00251918" w:rsidRDefault="00251918" w:rsidP="00E22A15">
      <w:pPr>
        <w:widowControl/>
        <w:numPr>
          <w:ilvl w:val="1"/>
          <w:numId w:val="27"/>
        </w:numPr>
        <w:tabs>
          <w:tab w:val="num" w:pos="1134"/>
        </w:tabs>
        <w:suppressAutoHyphens w:val="0"/>
        <w:ind w:left="1134" w:hanging="425"/>
        <w:jc w:val="both"/>
      </w:pPr>
      <w:r>
        <w:t>wykaz podwykonawców z zakresem powierzanych im zadań, o ile przewiduje się ich udział w realizacji zamówienia.</w:t>
      </w:r>
    </w:p>
    <w:p w14:paraId="29C0A3E7" w14:textId="77777777"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Wybrany Wykonawca jest zobowiązany do zawarcia umowy w terminie i miejscu wyznaczonym przez Zamawiającego.</w:t>
      </w:r>
    </w:p>
    <w:p w14:paraId="29C0A3E8" w14:textId="77777777" w:rsidR="00251918" w:rsidRPr="002A66DA" w:rsidRDefault="00251918" w:rsidP="00251918">
      <w:pPr>
        <w:widowControl/>
        <w:suppressAutoHyphens w:val="0"/>
        <w:ind w:left="720"/>
        <w:jc w:val="both"/>
        <w:rPr>
          <w:color w:val="000000"/>
          <w:sz w:val="16"/>
        </w:rPr>
      </w:pPr>
    </w:p>
    <w:p w14:paraId="29C0A3E9" w14:textId="77777777" w:rsidR="00251918" w:rsidRPr="002A66DA" w:rsidRDefault="00251918" w:rsidP="007D3948">
      <w:pPr>
        <w:widowControl/>
        <w:numPr>
          <w:ilvl w:val="0"/>
          <w:numId w:val="73"/>
        </w:numPr>
        <w:tabs>
          <w:tab w:val="clear" w:pos="720"/>
          <w:tab w:val="num" w:pos="426"/>
        </w:tabs>
        <w:suppressAutoHyphens w:val="0"/>
        <w:ind w:left="284"/>
        <w:jc w:val="both"/>
        <w:rPr>
          <w:b/>
          <w:bCs/>
        </w:rPr>
      </w:pPr>
      <w:r w:rsidRPr="002A66DA">
        <w:rPr>
          <w:b/>
          <w:bCs/>
        </w:rPr>
        <w:t>Wymagania dotyczące zabezpieczenia należytego wykonania umowy.</w:t>
      </w:r>
    </w:p>
    <w:p w14:paraId="29C0A3EA" w14:textId="79A67703" w:rsidR="00251918" w:rsidRPr="002A66DA" w:rsidRDefault="00251918" w:rsidP="00E22A15">
      <w:pPr>
        <w:widowControl/>
        <w:numPr>
          <w:ilvl w:val="0"/>
          <w:numId w:val="28"/>
        </w:numPr>
        <w:tabs>
          <w:tab w:val="num" w:pos="720"/>
        </w:tabs>
        <w:suppressAutoHyphens w:val="0"/>
        <w:ind w:left="720"/>
        <w:jc w:val="both"/>
      </w:pPr>
      <w:r w:rsidRPr="002A66DA">
        <w:t>Zabezpieczenie będzie wynosiło 10% ceny całkowitej podanej w ofercie albo maksymalnej wartości nominalnej zobowiązania Zamawiającego wynikającego z umowy</w:t>
      </w:r>
      <w:r w:rsidR="002A66DA" w:rsidRPr="002A66DA">
        <w:t>.</w:t>
      </w:r>
    </w:p>
    <w:p w14:paraId="29C0A3EB" w14:textId="77777777" w:rsidR="00251918" w:rsidRDefault="00251918" w:rsidP="00E22A15">
      <w:pPr>
        <w:widowControl/>
        <w:numPr>
          <w:ilvl w:val="0"/>
          <w:numId w:val="28"/>
        </w:numPr>
        <w:tabs>
          <w:tab w:val="num" w:pos="720"/>
        </w:tabs>
        <w:suppressAutoHyphens w:val="0"/>
        <w:ind w:left="720"/>
        <w:jc w:val="both"/>
      </w:pPr>
      <w:r>
        <w:t xml:space="preserve">Zabezpieczenie może być wnoszone według wyboru Wykonawcy w jednej lub w kilku następujących formach: </w:t>
      </w:r>
    </w:p>
    <w:p w14:paraId="29C0A3EC" w14:textId="77777777" w:rsidR="00251918" w:rsidRDefault="00251918" w:rsidP="00E22A15">
      <w:pPr>
        <w:widowControl/>
        <w:numPr>
          <w:ilvl w:val="1"/>
          <w:numId w:val="29"/>
        </w:numPr>
        <w:suppressAutoHyphens w:val="0"/>
        <w:jc w:val="both"/>
      </w:pPr>
      <w:r>
        <w:t>pieniądzu;</w:t>
      </w:r>
    </w:p>
    <w:p w14:paraId="29C0A3ED" w14:textId="77777777" w:rsidR="00251918" w:rsidRDefault="00251918" w:rsidP="00E22A15">
      <w:pPr>
        <w:widowControl/>
        <w:numPr>
          <w:ilvl w:val="1"/>
          <w:numId w:val="29"/>
        </w:numPr>
        <w:suppressAutoHyphens w:val="0"/>
        <w:jc w:val="both"/>
      </w:pPr>
      <w:r>
        <w:t>poręczeniach bankowych lub poręczeniach spółdzielczej kasy oszczędnościowo-kredytowej, z tym że poręczenie kasy jest zawsze poręczeniem pieniężnym;</w:t>
      </w:r>
    </w:p>
    <w:p w14:paraId="29C0A3EE" w14:textId="77777777" w:rsidR="00251918" w:rsidRDefault="00251918" w:rsidP="00E22A15">
      <w:pPr>
        <w:widowControl/>
        <w:numPr>
          <w:ilvl w:val="1"/>
          <w:numId w:val="29"/>
        </w:numPr>
        <w:suppressAutoHyphens w:val="0"/>
        <w:jc w:val="both"/>
      </w:pPr>
      <w:r>
        <w:t>gwarancjach bankowych;</w:t>
      </w:r>
    </w:p>
    <w:p w14:paraId="29C0A3EF" w14:textId="77777777" w:rsidR="00251918" w:rsidRDefault="00251918" w:rsidP="00E22A15">
      <w:pPr>
        <w:widowControl/>
        <w:numPr>
          <w:ilvl w:val="1"/>
          <w:numId w:val="29"/>
        </w:numPr>
        <w:suppressAutoHyphens w:val="0"/>
        <w:jc w:val="both"/>
      </w:pPr>
      <w:r>
        <w:t>gwarancjach ubezpieczeniowych;</w:t>
      </w:r>
    </w:p>
    <w:p w14:paraId="29C0A3F0" w14:textId="77777777" w:rsidR="00251918" w:rsidRDefault="00251918" w:rsidP="00E22A15">
      <w:pPr>
        <w:widowControl/>
        <w:numPr>
          <w:ilvl w:val="1"/>
          <w:numId w:val="29"/>
        </w:numPr>
        <w:suppressAutoHyphens w:val="0"/>
        <w:jc w:val="both"/>
      </w:pPr>
      <w:r>
        <w:t>poręczeniach udzielanych przez podmioty, o których mowa w art. 6b ust. 5 pkt 2 ustawy z dnia 9 listopada 2000 r. o utworzeniu Polskiej Agencji Rozwoju Przedsiębiorczości (tj. Dz.U. z 2019 r. poz. 310 ze zm.).</w:t>
      </w:r>
    </w:p>
    <w:p w14:paraId="29C0A3F1" w14:textId="77777777" w:rsidR="00251918" w:rsidRDefault="00251918" w:rsidP="00E22A15">
      <w:pPr>
        <w:widowControl/>
        <w:numPr>
          <w:ilvl w:val="0"/>
          <w:numId w:val="28"/>
        </w:numPr>
        <w:tabs>
          <w:tab w:val="num" w:pos="720"/>
        </w:tabs>
        <w:suppressAutoHyphens w:val="0"/>
        <w:ind w:left="720"/>
        <w:jc w:val="both"/>
      </w:pPr>
      <w: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29C0A3F2" w14:textId="77777777" w:rsidR="00251918" w:rsidRDefault="00251918" w:rsidP="00E22A15">
      <w:pPr>
        <w:widowControl/>
        <w:numPr>
          <w:ilvl w:val="0"/>
          <w:numId w:val="28"/>
        </w:numPr>
        <w:tabs>
          <w:tab w:val="num" w:pos="720"/>
        </w:tabs>
        <w:suppressAutoHyphens w:val="0"/>
        <w:ind w:left="720"/>
        <w:jc w:val="both"/>
      </w:pPr>
      <w:r>
        <w:t xml:space="preserve">W przypadku wniesienia wadium w pieniądzu Wykonawca może wyrazić zgodę na zaliczenie kwoty wadium na poczet zabezpieczenia. </w:t>
      </w:r>
    </w:p>
    <w:p w14:paraId="29C0A3F3" w14:textId="321FC9A2" w:rsidR="00251918" w:rsidRDefault="00251918" w:rsidP="00E22A15">
      <w:pPr>
        <w:widowControl/>
        <w:numPr>
          <w:ilvl w:val="0"/>
          <w:numId w:val="28"/>
        </w:numPr>
        <w:tabs>
          <w:tab w:val="num" w:pos="720"/>
        </w:tabs>
        <w:suppressAutoHyphens w:val="0"/>
        <w:ind w:left="720"/>
        <w:jc w:val="both"/>
      </w:pPr>
      <w:r>
        <w:t xml:space="preserve">Jeżeli zabezpieczenie wniesiono w pieniądzu, Zamawiający przechowuje je na oprocentowanym rachunku bankowym i zwraca zabezpieczenie wniesione w pieniądzu </w:t>
      </w:r>
      <w:r w:rsidR="00BA09FF">
        <w:br/>
      </w:r>
      <w:r>
        <w:lastRenderedPageBreak/>
        <w:t>z odsetkami wynikającymi z umowy rachunku bankowego, na którym było ono przechowywane, pomniejszone o koszt prowadzenia tego rachunku oraz prowizji bankowej za przelew pieniędzy na rachunek bankowy Wykonawcy.</w:t>
      </w:r>
    </w:p>
    <w:p w14:paraId="29C0A3F4" w14:textId="77777777" w:rsidR="00251918" w:rsidRDefault="00251918" w:rsidP="00E22A15">
      <w:pPr>
        <w:widowControl/>
        <w:numPr>
          <w:ilvl w:val="0"/>
          <w:numId w:val="28"/>
        </w:numPr>
        <w:tabs>
          <w:tab w:val="num" w:pos="720"/>
        </w:tabs>
        <w:suppressAutoHyphens w:val="0"/>
        <w:ind w:left="720"/>
        <w:jc w:val="both"/>
      </w:pPr>
      <w: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9C0A3F5" w14:textId="77777777" w:rsidR="00251918" w:rsidRDefault="00251918" w:rsidP="00E22A15">
      <w:pPr>
        <w:widowControl/>
        <w:numPr>
          <w:ilvl w:val="0"/>
          <w:numId w:val="28"/>
        </w:numPr>
        <w:tabs>
          <w:tab w:val="num" w:pos="720"/>
        </w:tabs>
        <w:suppressAutoHyphens w:val="0"/>
        <w:ind w:left="720"/>
        <w:jc w:val="both"/>
      </w:pPr>
      <w:r>
        <w:t>W trakcie realizacji umowy Wykonawca może dokonać zmiany formy zabezpieczenia na jedną lub kilka form, o których mowa w pkt 16) 2. SIWZ.</w:t>
      </w:r>
    </w:p>
    <w:p w14:paraId="29C0A3F6" w14:textId="77777777" w:rsidR="00251918" w:rsidRDefault="00251918" w:rsidP="00E22A15">
      <w:pPr>
        <w:widowControl/>
        <w:numPr>
          <w:ilvl w:val="0"/>
          <w:numId w:val="28"/>
        </w:numPr>
        <w:tabs>
          <w:tab w:val="num" w:pos="720"/>
        </w:tabs>
        <w:suppressAutoHyphens w:val="0"/>
        <w:ind w:left="720"/>
        <w:jc w:val="both"/>
      </w:pPr>
      <w:r>
        <w:t>Zmiana formy zabezpieczenia musi być dokonywana z zachowaniem ciągłości zabezpieczenia i bez zmniejszenia jego wysokości.</w:t>
      </w:r>
    </w:p>
    <w:p w14:paraId="29C0A3F7" w14:textId="77777777" w:rsidR="00251918" w:rsidRDefault="00251918" w:rsidP="00E22A15">
      <w:pPr>
        <w:widowControl/>
        <w:numPr>
          <w:ilvl w:val="0"/>
          <w:numId w:val="28"/>
        </w:numPr>
        <w:tabs>
          <w:tab w:val="num" w:pos="720"/>
        </w:tabs>
        <w:suppressAutoHyphens w:val="0"/>
        <w:ind w:left="720"/>
        <w:jc w:val="both"/>
      </w:pPr>
      <w:r>
        <w:t>Zamawiający zwróci 70% wysokości zabezpieczenia w terminie 30 dni od dnia wykonania zamówienia.</w:t>
      </w:r>
    </w:p>
    <w:p w14:paraId="29C0A3F8" w14:textId="77777777" w:rsidR="00251918" w:rsidRDefault="00251918" w:rsidP="00E22A15">
      <w:pPr>
        <w:widowControl/>
        <w:numPr>
          <w:ilvl w:val="0"/>
          <w:numId w:val="28"/>
        </w:numPr>
        <w:tabs>
          <w:tab w:val="num" w:pos="720"/>
        </w:tabs>
        <w:suppressAutoHyphens w:val="0"/>
        <w:ind w:left="720"/>
        <w:jc w:val="both"/>
      </w:pPr>
      <w:r>
        <w:t xml:space="preserve">Na zabezpieczenie roszczeń z tytułu rękojmi z wady Zamawiający zatrzyma 30% wysokości zabezpieczenia, które zwróci nie później niż w 15 dniu po upływie okresu rękojmi za wady. </w:t>
      </w:r>
    </w:p>
    <w:p w14:paraId="29C0A3F9" w14:textId="77777777" w:rsidR="00251918" w:rsidRDefault="00251918" w:rsidP="00E22A15">
      <w:pPr>
        <w:widowControl/>
        <w:numPr>
          <w:ilvl w:val="0"/>
          <w:numId w:val="28"/>
        </w:numPr>
        <w:tabs>
          <w:tab w:val="num" w:pos="720"/>
        </w:tabs>
        <w:suppressAutoHyphens w:val="0"/>
        <w:ind w:left="720"/>
        <w:jc w:val="both"/>
      </w:pPr>
      <w:r>
        <w:t>Zamawiający zaznacza, iż treść wzoru umowy będącego integralną częścią SIWZ przedstawia również regulacje związane z zabezpieczeniem należytego wykonania umowy.</w:t>
      </w:r>
    </w:p>
    <w:p w14:paraId="29C0A3FA" w14:textId="77777777" w:rsidR="00251918" w:rsidRDefault="00251918" w:rsidP="00E22A15">
      <w:pPr>
        <w:widowControl/>
        <w:numPr>
          <w:ilvl w:val="0"/>
          <w:numId w:val="28"/>
        </w:numPr>
        <w:tabs>
          <w:tab w:val="num" w:pos="720"/>
        </w:tabs>
        <w:suppressAutoHyphens w:val="0"/>
        <w:ind w:left="720"/>
        <w:jc w:val="both"/>
      </w:pPr>
      <w:r>
        <w:t>Istotne postanowienia, jakie powinny zawierać poręczenia lub gwarancje:</w:t>
      </w:r>
    </w:p>
    <w:p w14:paraId="29C0A3FB" w14:textId="77777777" w:rsidR="00251918" w:rsidRDefault="00251918" w:rsidP="00E22A15">
      <w:pPr>
        <w:widowControl/>
        <w:numPr>
          <w:ilvl w:val="1"/>
          <w:numId w:val="28"/>
        </w:numPr>
        <w:suppressAutoHyphens w:val="0"/>
        <w:ind w:left="993" w:hanging="633"/>
        <w:jc w:val="both"/>
      </w:pPr>
      <w:r>
        <w:t xml:space="preserve">Słowo „gwarancja/poręczenie” w języku wystawienia gwarancji/poręczenia, jej numer oraz ewentualnie inną informację identyfikującą wystawioną gwarancję/poręcznie </w:t>
      </w:r>
      <w:r>
        <w:br/>
        <w:t>np. rodzaj gwarancji/poręczenia.</w:t>
      </w:r>
    </w:p>
    <w:p w14:paraId="29C0A3FC" w14:textId="77777777" w:rsidR="00251918" w:rsidRDefault="00251918" w:rsidP="00E22A15">
      <w:pPr>
        <w:widowControl/>
        <w:numPr>
          <w:ilvl w:val="1"/>
          <w:numId w:val="28"/>
        </w:numPr>
        <w:suppressAutoHyphens w:val="0"/>
        <w:ind w:left="993" w:hanging="633"/>
        <w:jc w:val="both"/>
      </w:pPr>
      <w:r>
        <w:t>Klauzulę wskazującą, iż gwarancja/poręczenie jest nieodwołalna i bezwarunkowa.</w:t>
      </w:r>
    </w:p>
    <w:p w14:paraId="29C0A3FD" w14:textId="77777777" w:rsidR="00251918" w:rsidRDefault="00251918" w:rsidP="00E22A15">
      <w:pPr>
        <w:widowControl/>
        <w:numPr>
          <w:ilvl w:val="1"/>
          <w:numId w:val="28"/>
        </w:numPr>
        <w:suppressAutoHyphens w:val="0"/>
        <w:ind w:left="993" w:hanging="633"/>
        <w:jc w:val="both"/>
      </w:pPr>
      <w:r>
        <w:t>Beneficjenta, tj. Uniwersytet Jagielloński, ul. Gołębia 24, 31-007 Kraków.</w:t>
      </w:r>
    </w:p>
    <w:p w14:paraId="29C0A3FE" w14:textId="77777777" w:rsidR="00251918" w:rsidRDefault="00251918" w:rsidP="00E22A15">
      <w:pPr>
        <w:widowControl/>
        <w:numPr>
          <w:ilvl w:val="1"/>
          <w:numId w:val="28"/>
        </w:numPr>
        <w:suppressAutoHyphens w:val="0"/>
        <w:ind w:left="993" w:hanging="633"/>
        <w:jc w:val="both"/>
      </w:pPr>
      <w:r>
        <w:t>Zleceniodawcę.</w:t>
      </w:r>
    </w:p>
    <w:p w14:paraId="29C0A3FF" w14:textId="77777777" w:rsidR="00251918" w:rsidRDefault="00251918" w:rsidP="00E22A15">
      <w:pPr>
        <w:widowControl/>
        <w:numPr>
          <w:ilvl w:val="1"/>
          <w:numId w:val="28"/>
        </w:numPr>
        <w:suppressAutoHyphens w:val="0"/>
        <w:ind w:left="993" w:hanging="633"/>
        <w:jc w:val="both"/>
      </w:pPr>
      <w:r>
        <w:t>Gwaranta/Poręczyciela.</w:t>
      </w:r>
    </w:p>
    <w:p w14:paraId="29C0A400" w14:textId="77777777" w:rsidR="00251918" w:rsidRDefault="00251918" w:rsidP="00E22A15">
      <w:pPr>
        <w:widowControl/>
        <w:numPr>
          <w:ilvl w:val="1"/>
          <w:numId w:val="28"/>
        </w:numPr>
        <w:suppressAutoHyphens w:val="0"/>
        <w:ind w:left="993" w:hanging="633"/>
        <w:jc w:val="both"/>
      </w:pPr>
      <w:r>
        <w:t>Informację identyfikującą źródłowy stosunek umowny przez wskazanie przedmiotu umowy i jej numeru.</w:t>
      </w:r>
    </w:p>
    <w:p w14:paraId="29C0A401" w14:textId="77777777" w:rsidR="00251918" w:rsidRDefault="00251918" w:rsidP="00E22A15">
      <w:pPr>
        <w:widowControl/>
        <w:numPr>
          <w:ilvl w:val="1"/>
          <w:numId w:val="28"/>
        </w:numPr>
        <w:suppressAutoHyphens w:val="0"/>
        <w:ind w:left="993" w:hanging="633"/>
        <w:jc w:val="both"/>
      </w:pPr>
      <w:r>
        <w:t>Maksymalną kwotę do zapłaty.</w:t>
      </w:r>
    </w:p>
    <w:p w14:paraId="29C0A402" w14:textId="77777777" w:rsidR="00251918" w:rsidRDefault="00251918" w:rsidP="00E22A15">
      <w:pPr>
        <w:widowControl/>
        <w:numPr>
          <w:ilvl w:val="1"/>
          <w:numId w:val="28"/>
        </w:numPr>
        <w:suppressAutoHyphens w:val="0"/>
        <w:ind w:left="993" w:hanging="633"/>
        <w:jc w:val="both"/>
      </w:pPr>
      <w:r>
        <w:t xml:space="preserve">Zapis, że gwarancja/poręczenie stanowi zabezpieczenie należytego wykonania umowy </w:t>
      </w:r>
      <w:r>
        <w:br/>
        <w:t>i dotyczy pokrycia roszczeń z tytułu niewykonania lub nienależytego wykonania umowy, w szczególności zapłaty kar umownych oraz ewentualnych roszczeń z tytułu rękojmi.</w:t>
      </w:r>
    </w:p>
    <w:p w14:paraId="29C0A403" w14:textId="77777777" w:rsidR="00251918" w:rsidRDefault="00251918" w:rsidP="00E22A15">
      <w:pPr>
        <w:widowControl/>
        <w:numPr>
          <w:ilvl w:val="1"/>
          <w:numId w:val="28"/>
        </w:numPr>
        <w:suppressAutoHyphens w:val="0"/>
        <w:ind w:left="993" w:hanging="633"/>
        <w:jc w:val="both"/>
      </w:pPr>
      <w:r>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br/>
        <w:t>z zaistnieniem choćby jednego z warunków wymienionych w umowie i wyszczególni zaistniały warunek lub warunki.</w:t>
      </w:r>
    </w:p>
    <w:p w14:paraId="29C0A404" w14:textId="77777777" w:rsidR="00251918" w:rsidRDefault="00251918" w:rsidP="00E22A15">
      <w:pPr>
        <w:widowControl/>
        <w:numPr>
          <w:ilvl w:val="1"/>
          <w:numId w:val="28"/>
        </w:numPr>
        <w:suppressAutoHyphens w:val="0"/>
        <w:ind w:left="993" w:hanging="633"/>
        <w:jc w:val="both"/>
      </w:pPr>
      <w:r>
        <w:t>Termin w jakim zostanie zapłacona żądana kwota.</w:t>
      </w:r>
    </w:p>
    <w:p w14:paraId="29C0A405" w14:textId="77777777" w:rsidR="00251918" w:rsidRDefault="00251918" w:rsidP="00E22A15">
      <w:pPr>
        <w:widowControl/>
        <w:numPr>
          <w:ilvl w:val="1"/>
          <w:numId w:val="28"/>
        </w:numPr>
        <w:suppressAutoHyphens w:val="0"/>
        <w:ind w:left="993" w:hanging="633"/>
        <w:jc w:val="both"/>
      </w:pPr>
      <w:r>
        <w:t>Warunki zapłaty, pisemną formę żądania zapłaty i oświadczenia Beneficjenta.</w:t>
      </w:r>
    </w:p>
    <w:p w14:paraId="29C0A406" w14:textId="77777777" w:rsidR="00251918" w:rsidRDefault="00251918" w:rsidP="00E22A15">
      <w:pPr>
        <w:widowControl/>
        <w:numPr>
          <w:ilvl w:val="1"/>
          <w:numId w:val="28"/>
        </w:numPr>
        <w:suppressAutoHyphens w:val="0"/>
        <w:ind w:left="993" w:hanging="633"/>
        <w:jc w:val="both"/>
      </w:pPr>
      <w:r>
        <w:t>Okres obowiązywania gwarancji/poręczenia.</w:t>
      </w:r>
    </w:p>
    <w:p w14:paraId="29C0A407" w14:textId="77777777" w:rsidR="00251918" w:rsidRDefault="00251918" w:rsidP="00E22A15">
      <w:pPr>
        <w:widowControl/>
        <w:numPr>
          <w:ilvl w:val="1"/>
          <w:numId w:val="28"/>
        </w:numPr>
        <w:suppressAutoHyphens w:val="0"/>
        <w:ind w:left="993" w:hanging="633"/>
        <w:jc w:val="both"/>
      </w:pPr>
      <w:r>
        <w:t>Sposób doręczenia Gwarantowi/Poręczycielowi żądania zapłaty (w tym adres do korespondencji).</w:t>
      </w:r>
    </w:p>
    <w:p w14:paraId="29C0A408" w14:textId="77777777" w:rsidR="00251918" w:rsidRDefault="00251918" w:rsidP="00E22A15">
      <w:pPr>
        <w:widowControl/>
        <w:numPr>
          <w:ilvl w:val="1"/>
          <w:numId w:val="28"/>
        </w:numPr>
        <w:suppressAutoHyphens w:val="0"/>
        <w:ind w:left="993" w:hanging="633"/>
        <w:jc w:val="both"/>
      </w:pPr>
      <w:r>
        <w:t>Zapis, że wszelkie prawa i obowiązki wynikające z gwarancji/poręczenia podlegają ustawodawstwu polskiemu.</w:t>
      </w:r>
    </w:p>
    <w:p w14:paraId="29C0A409" w14:textId="77777777" w:rsidR="00251918" w:rsidRDefault="00251918" w:rsidP="00E22A15">
      <w:pPr>
        <w:widowControl/>
        <w:numPr>
          <w:ilvl w:val="1"/>
          <w:numId w:val="28"/>
        </w:numPr>
        <w:suppressAutoHyphens w:val="0"/>
        <w:ind w:left="993" w:hanging="633"/>
        <w:jc w:val="both"/>
      </w:pPr>
      <w:r>
        <w:t xml:space="preserve">Zapis, że sądem właściwym do rozstrzygania ewentualnych sporów wynikłych </w:t>
      </w:r>
      <w:r>
        <w:br/>
        <w:t>z gwarancji/poręczenia jest sąd powszechny właściwy miejscowo dla siedziby Beneficjenta.</w:t>
      </w:r>
    </w:p>
    <w:p w14:paraId="29C0A40A" w14:textId="77777777" w:rsidR="00251918" w:rsidRDefault="00251918" w:rsidP="00E22A15">
      <w:pPr>
        <w:widowControl/>
        <w:numPr>
          <w:ilvl w:val="1"/>
          <w:numId w:val="28"/>
        </w:numPr>
        <w:suppressAutoHyphens w:val="0"/>
        <w:ind w:left="993" w:hanging="633"/>
        <w:jc w:val="both"/>
      </w:pPr>
      <w:r>
        <w:t>Klauzulę indentyfikacyjną.</w:t>
      </w:r>
    </w:p>
    <w:p w14:paraId="29C0A40B" w14:textId="77777777" w:rsidR="00251918" w:rsidRDefault="00251918" w:rsidP="00E22A15">
      <w:pPr>
        <w:widowControl/>
        <w:numPr>
          <w:ilvl w:val="1"/>
          <w:numId w:val="28"/>
        </w:numPr>
        <w:suppressAutoHyphens w:val="0"/>
        <w:ind w:left="993" w:hanging="633"/>
        <w:jc w:val="both"/>
      </w:pPr>
      <w:r>
        <w:lastRenderedPageBreak/>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29C0A40C" w14:textId="77777777" w:rsidR="00251918" w:rsidRDefault="00251918" w:rsidP="00E22A15">
      <w:pPr>
        <w:widowControl/>
        <w:numPr>
          <w:ilvl w:val="1"/>
          <w:numId w:val="28"/>
        </w:numPr>
        <w:suppressAutoHyphens w:val="0"/>
        <w:ind w:left="993" w:hanging="633"/>
        <w:jc w:val="both"/>
      </w:pPr>
      <w:r>
        <w:t>Kopie pełnomocnictwa/w dla osoby/osób podpisującej/</w:t>
      </w:r>
      <w:proofErr w:type="spellStart"/>
      <w:r>
        <w:t>ych</w:t>
      </w:r>
      <w:proofErr w:type="spellEnd"/>
      <w:r>
        <w:t xml:space="preserve"> gwarancję, udzielone przez osobę/osoby upoważnione w KRS gwaranta, potwierdzone za zgodność z oryginałem przez osobę upoważnioną w KRS gwaranta, lub innego pracownika gwaranta, albo przez notariusza.</w:t>
      </w:r>
    </w:p>
    <w:p w14:paraId="29C0A40D" w14:textId="77777777" w:rsidR="00251918" w:rsidRDefault="00251918" w:rsidP="00251918">
      <w:pPr>
        <w:widowControl/>
        <w:suppressAutoHyphens w:val="0"/>
        <w:jc w:val="both"/>
        <w:rPr>
          <w:b/>
          <w:bCs/>
          <w:sz w:val="16"/>
          <w:highlight w:val="yellow"/>
        </w:rPr>
      </w:pPr>
    </w:p>
    <w:p w14:paraId="29C0A40E"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Wzór umowy – Stanowi Załącznik Nr 3 do SIWZ.</w:t>
      </w:r>
    </w:p>
    <w:p w14:paraId="29C0A40F" w14:textId="77777777" w:rsidR="00251918" w:rsidRDefault="00251918" w:rsidP="00251918">
      <w:pPr>
        <w:widowControl/>
        <w:suppressAutoHyphens w:val="0"/>
        <w:ind w:left="720"/>
        <w:jc w:val="both"/>
        <w:rPr>
          <w:b/>
          <w:bCs/>
          <w:sz w:val="16"/>
        </w:rPr>
      </w:pPr>
    </w:p>
    <w:p w14:paraId="29C0A410"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Pouczenie o środkach ochrony prawnej przysługujących Wykonawcy w toku postępowania o udzielenie zamówienia.</w:t>
      </w:r>
    </w:p>
    <w:p w14:paraId="29C0A411" w14:textId="77777777" w:rsidR="00251918" w:rsidRDefault="00251918" w:rsidP="004D7C98">
      <w:pPr>
        <w:widowControl/>
        <w:numPr>
          <w:ilvl w:val="1"/>
          <w:numId w:val="77"/>
        </w:numPr>
        <w:suppressAutoHyphens w:val="0"/>
        <w:jc w:val="both"/>
        <w:rPr>
          <w:color w:val="000000"/>
        </w:rPr>
      </w:pPr>
      <w:r>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29C0A412" w14:textId="77777777" w:rsidR="00251918" w:rsidRDefault="00251918" w:rsidP="00251918">
      <w:pPr>
        <w:widowControl/>
        <w:numPr>
          <w:ilvl w:val="1"/>
          <w:numId w:val="8"/>
        </w:numPr>
        <w:suppressAutoHyphens w:val="0"/>
        <w:jc w:val="both"/>
        <w:rPr>
          <w:color w:val="000000"/>
        </w:rPr>
      </w:pPr>
      <w:r>
        <w:rPr>
          <w:color w:val="000000"/>
        </w:rPr>
        <w:t>Środki ochrony prawnej wobec ogłoszenia o zamówieniu oraz specyfikacji istotnych warunków zamówienia przysługują również organizacjom wpisanym na listę prowadzoną przez Prezesa Urzędu Zamówień Publicznych.</w:t>
      </w:r>
    </w:p>
    <w:p w14:paraId="29C0A413" w14:textId="77777777" w:rsidR="00251918" w:rsidRDefault="00251918" w:rsidP="00251918">
      <w:pPr>
        <w:widowControl/>
        <w:numPr>
          <w:ilvl w:val="1"/>
          <w:numId w:val="8"/>
        </w:numPr>
        <w:suppressAutoHyphens w:val="0"/>
        <w:jc w:val="both"/>
        <w:rPr>
          <w:color w:val="000000"/>
        </w:rPr>
      </w:pPr>
      <w:r>
        <w:t>Sposób korzystania oraz rozpatrywania środków ochrony prawnej regulują przepisy ustawy Prawo Zamówień Publicznych Dział VI, art. 179 - art. 198g ustawy PZP.</w:t>
      </w:r>
    </w:p>
    <w:p w14:paraId="29C0A414" w14:textId="77777777" w:rsidR="00251918" w:rsidRDefault="00251918" w:rsidP="00251918">
      <w:pPr>
        <w:widowControl/>
        <w:suppressAutoHyphens w:val="0"/>
        <w:ind w:left="720"/>
        <w:jc w:val="both"/>
        <w:rPr>
          <w:color w:val="000000"/>
          <w:sz w:val="16"/>
          <w:highlight w:val="yellow"/>
        </w:rPr>
      </w:pPr>
    </w:p>
    <w:p w14:paraId="29C0A415"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Postanowienia ogólne.</w:t>
      </w:r>
    </w:p>
    <w:p w14:paraId="29C0A416" w14:textId="77777777" w:rsidR="00251918" w:rsidRDefault="00251918" w:rsidP="00E22A15">
      <w:pPr>
        <w:widowControl/>
        <w:numPr>
          <w:ilvl w:val="0"/>
          <w:numId w:val="30"/>
        </w:numPr>
        <w:suppressAutoHyphens w:val="0"/>
        <w:jc w:val="both"/>
      </w:pPr>
      <w:r>
        <w:t>Zamawiający nie dopuszcza składania ofert częściowych.</w:t>
      </w:r>
    </w:p>
    <w:p w14:paraId="29C0A417" w14:textId="77777777" w:rsidR="00251918" w:rsidRDefault="00251918" w:rsidP="00E22A15">
      <w:pPr>
        <w:widowControl/>
        <w:numPr>
          <w:ilvl w:val="0"/>
          <w:numId w:val="30"/>
        </w:numPr>
        <w:suppressAutoHyphens w:val="0"/>
        <w:jc w:val="both"/>
      </w:pPr>
      <w:r>
        <w:t>Zamawiający nie przewiduje możliwości zawarcia umowy ramowej.</w:t>
      </w:r>
    </w:p>
    <w:p w14:paraId="36B080D9" w14:textId="232CA660" w:rsidR="00C81677" w:rsidRPr="00903DA6" w:rsidRDefault="00C81677" w:rsidP="00E22A15">
      <w:pPr>
        <w:widowControl/>
        <w:numPr>
          <w:ilvl w:val="0"/>
          <w:numId w:val="30"/>
        </w:numPr>
        <w:tabs>
          <w:tab w:val="clear" w:pos="785"/>
          <w:tab w:val="num" w:pos="426"/>
        </w:tabs>
        <w:suppressAutoHyphens w:val="0"/>
        <w:jc w:val="both"/>
      </w:pPr>
      <w:r w:rsidRPr="00903DA6">
        <w:t>Zamawiający przewiduje możliwoś</w:t>
      </w:r>
      <w:r w:rsidR="00A00076">
        <w:t>ć</w:t>
      </w:r>
      <w:r w:rsidRPr="00903DA6">
        <w:t xml:space="preserve"> udzielania zamówień na dodatkowe prace budowlane, o których mowa w art. 67 ust. 1 pkt. 6 ustawy Prawo Zamówień Publicznych.</w:t>
      </w:r>
    </w:p>
    <w:p w14:paraId="29C0A419" w14:textId="77777777" w:rsidR="00251918" w:rsidRDefault="00251918" w:rsidP="00E22A15">
      <w:pPr>
        <w:widowControl/>
        <w:numPr>
          <w:ilvl w:val="0"/>
          <w:numId w:val="30"/>
        </w:numPr>
        <w:suppressAutoHyphens w:val="0"/>
        <w:jc w:val="both"/>
      </w:pPr>
      <w:r>
        <w:t>Zamawiający nie dopuszcza składania ofert wariantowych.</w:t>
      </w:r>
    </w:p>
    <w:p w14:paraId="29C0A41A" w14:textId="77777777" w:rsidR="00251918" w:rsidRDefault="00251918" w:rsidP="00E22A15">
      <w:pPr>
        <w:widowControl/>
        <w:numPr>
          <w:ilvl w:val="0"/>
          <w:numId w:val="30"/>
        </w:numPr>
        <w:suppressAutoHyphens w:val="0"/>
        <w:jc w:val="both"/>
      </w:pPr>
      <w:r>
        <w:t xml:space="preserve">Rozliczenia pomiędzy Wykonawcą a Zamawiającym będą dokonywane w złotych polskich (PLN). </w:t>
      </w:r>
    </w:p>
    <w:p w14:paraId="29C0A41B" w14:textId="77777777" w:rsidR="00251918" w:rsidRDefault="00251918" w:rsidP="00E22A15">
      <w:pPr>
        <w:widowControl/>
        <w:numPr>
          <w:ilvl w:val="0"/>
          <w:numId w:val="30"/>
        </w:numPr>
        <w:suppressAutoHyphens w:val="0"/>
        <w:jc w:val="both"/>
      </w:pPr>
      <w:r>
        <w:rPr>
          <w:bCs/>
        </w:rPr>
        <w:t>Zamawiający nie przewiduje aukcji elektronicznej.</w:t>
      </w:r>
    </w:p>
    <w:p w14:paraId="29C0A41C" w14:textId="77777777" w:rsidR="00251918" w:rsidRDefault="00251918" w:rsidP="00E22A15">
      <w:pPr>
        <w:widowControl/>
        <w:numPr>
          <w:ilvl w:val="0"/>
          <w:numId w:val="30"/>
        </w:numPr>
        <w:suppressAutoHyphens w:val="0"/>
        <w:jc w:val="both"/>
      </w:pPr>
      <w:r>
        <w:rPr>
          <w:bCs/>
        </w:rPr>
        <w:t>Zamawiający nie przewiduje zwrotu kosztów udziału w postępowaniu.</w:t>
      </w:r>
    </w:p>
    <w:p w14:paraId="29C0A41D" w14:textId="77777777" w:rsidR="00251918" w:rsidRDefault="00251918" w:rsidP="00E22A15">
      <w:pPr>
        <w:widowControl/>
        <w:numPr>
          <w:ilvl w:val="0"/>
          <w:numId w:val="30"/>
        </w:numPr>
        <w:suppressAutoHyphens w:val="0"/>
        <w:jc w:val="both"/>
      </w:pPr>
      <w:r>
        <w:rPr>
          <w:bCs/>
        </w:rPr>
        <w:t>Zamawiający żąda wskazania w ofercie przez Wykonawcę tej części zamówienia, odpowiednio do treści postanowień SIWZ, której wykonanie zamierza powierzyć podwykonawcom, a także wskazania nazw (firm) podwykonawców na zasoby, których się powołuje w celu spełnienia warunków udziału w postępowaniu, według wzoru stanowiącego załącznik odpowiednio nr 4 i nr 5 do formularza oferty.</w:t>
      </w:r>
    </w:p>
    <w:p w14:paraId="29C0A41E" w14:textId="77777777" w:rsidR="00251918" w:rsidRDefault="00251918" w:rsidP="00E22A15">
      <w:pPr>
        <w:widowControl/>
        <w:numPr>
          <w:ilvl w:val="0"/>
          <w:numId w:val="30"/>
        </w:numPr>
        <w:suppressAutoHyphens w:val="0"/>
        <w:jc w:val="both"/>
      </w:pPr>
      <w:r>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0" w:history="1">
        <w:r>
          <w:rPr>
            <w:rStyle w:val="Hipercze"/>
          </w:rPr>
          <w:t>www.przetargi.uj.edu.pl</w:t>
        </w:r>
      </w:hyperlink>
    </w:p>
    <w:p w14:paraId="29C0A41F" w14:textId="77777777" w:rsidR="00251918" w:rsidRDefault="00251918" w:rsidP="00251918">
      <w:pPr>
        <w:widowControl/>
        <w:suppressAutoHyphens w:val="0"/>
        <w:ind w:left="785"/>
        <w:jc w:val="both"/>
        <w:rPr>
          <w:sz w:val="16"/>
        </w:rPr>
      </w:pPr>
    </w:p>
    <w:p w14:paraId="29C0A420"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Postanowienia dotyczące umów o podwykonawstwo:</w:t>
      </w:r>
    </w:p>
    <w:p w14:paraId="29C0A421" w14:textId="77777777" w:rsidR="00251918" w:rsidRDefault="00251918" w:rsidP="004D7C98">
      <w:pPr>
        <w:numPr>
          <w:ilvl w:val="1"/>
          <w:numId w:val="78"/>
        </w:numPr>
        <w:suppressAutoHyphens w:val="0"/>
        <w:adjustRightInd w:val="0"/>
        <w:jc w:val="both"/>
        <w:textAlignment w:val="baseline"/>
      </w:pPr>
      <w: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29C0A422" w14:textId="5FB6798B" w:rsidR="00251918" w:rsidRDefault="00251918" w:rsidP="00E22A15">
      <w:pPr>
        <w:numPr>
          <w:ilvl w:val="1"/>
          <w:numId w:val="31"/>
        </w:numPr>
        <w:tabs>
          <w:tab w:val="left" w:pos="993"/>
        </w:tabs>
        <w:suppressAutoHyphens w:val="0"/>
        <w:adjustRightInd w:val="0"/>
        <w:jc w:val="both"/>
        <w:textAlignment w:val="baseline"/>
      </w:pPr>
      <w:r>
        <w:t xml:space="preserve">O obowiązku przedkładania przez podwykonawcę Wykonawcy projektu umowy </w:t>
      </w:r>
      <w:r>
        <w:br/>
      </w:r>
      <w:r>
        <w:lastRenderedPageBreak/>
        <w:t xml:space="preserve">o podwykonawstwo na roboty budowlane, dostawy lub usługi wykonywane w ramach robót budowlanych, a także projektu jej zmiany, oraz poświadczonej za zgodność </w:t>
      </w:r>
      <w:r>
        <w:br/>
        <w:t>z oryginałem kopii zawartej umowy o podwykonawstwo w ciągu 7 dni od sporządzenia projektu umowy albo zawarcia umowy o podwykonawstwo albo zmiany tej umowy. W razie niespełnienia przez projekt umowy albo umowy o podwykonawstwo wymagań zawartych w pkt 20) 1.2 – 20) 1.12 SIWZ Wykonawca może zgłosić podwykonawcy odpowiednio zastrzeżenia albo sprzeciw w terminie 14 dni od daty przedłożenia mu projektu umowy o podwykonawstwo albo poświadczonej kopii przedmiotowej umowy.</w:t>
      </w:r>
    </w:p>
    <w:p w14:paraId="29C0A423" w14:textId="77777777" w:rsidR="00251918" w:rsidRDefault="00251918" w:rsidP="00E22A15">
      <w:pPr>
        <w:numPr>
          <w:ilvl w:val="1"/>
          <w:numId w:val="31"/>
        </w:numPr>
        <w:tabs>
          <w:tab w:val="left" w:pos="993"/>
        </w:tabs>
        <w:suppressAutoHyphens w:val="0"/>
        <w:adjustRightInd w:val="0"/>
        <w:jc w:val="both"/>
        <w:textAlignment w:val="baseline"/>
      </w:pPr>
      <w:r>
        <w:t xml:space="preserve">O obowiązku uzyskania zgody Zamawiającego na zawarcie umowy </w:t>
      </w:r>
      <w:r>
        <w:br/>
        <w:t>o podwykonawstwo z konkretnym podwykonawcą, przy czym zawarcie kolejnej umowy o podwykonawstwo pomiędzy podwykonawcą, a dalszym podwykonawcą wymaga również uzyskania zgody Wykonawcy.</w:t>
      </w:r>
    </w:p>
    <w:p w14:paraId="29C0A424" w14:textId="77777777" w:rsidR="00251918" w:rsidRDefault="00251918" w:rsidP="00E22A15">
      <w:pPr>
        <w:numPr>
          <w:ilvl w:val="1"/>
          <w:numId w:val="31"/>
        </w:numPr>
        <w:tabs>
          <w:tab w:val="left" w:pos="993"/>
        </w:tabs>
        <w:suppressAutoHyphens w:val="0"/>
        <w:adjustRightInd w:val="0"/>
        <w:jc w:val="both"/>
        <w:textAlignment w:val="baseline"/>
      </w:pPr>
      <w:r>
        <w:t xml:space="preserve">O obowiązku posiadania przez podwykonawcę przez cały okres realizacji umowy </w:t>
      </w:r>
      <w:r>
        <w:br/>
        <w:t>o podwykonawstwo aktualnej polisy lub dokumentu ubezpieczenia od odpowiedzialności cywilnej w zakresie objętym niniejszym zamówieniem.</w:t>
      </w:r>
    </w:p>
    <w:p w14:paraId="29C0A425" w14:textId="77777777" w:rsidR="00251918" w:rsidRDefault="00251918" w:rsidP="00E22A15">
      <w:pPr>
        <w:numPr>
          <w:ilvl w:val="1"/>
          <w:numId w:val="31"/>
        </w:numPr>
        <w:tabs>
          <w:tab w:val="left" w:pos="993"/>
        </w:tabs>
        <w:suppressAutoHyphens w:val="0"/>
        <w:adjustRightInd w:val="0"/>
        <w:jc w:val="both"/>
        <w:textAlignment w:val="baseline"/>
      </w:pPr>
      <w:r>
        <w:t>O odpowiedzialności Wykonawcy wobec Zamawiającego za działania lub zaniechania podwykonawcy, jak za własne działania i zaniechania.</w:t>
      </w:r>
    </w:p>
    <w:p w14:paraId="29C0A426" w14:textId="77777777" w:rsidR="00251918" w:rsidRDefault="00251918" w:rsidP="00E22A15">
      <w:pPr>
        <w:numPr>
          <w:ilvl w:val="1"/>
          <w:numId w:val="31"/>
        </w:numPr>
        <w:tabs>
          <w:tab w:val="left" w:pos="993"/>
        </w:tabs>
        <w:suppressAutoHyphens w:val="0"/>
        <w:adjustRightInd w:val="0"/>
        <w:jc w:val="both"/>
        <w:textAlignment w:val="baseline"/>
      </w:pPr>
      <w:r>
        <w:t xml:space="preserve">O obowiązku posiadania przez podwykonawcę lub osoby, którymi on się posługuje przy realizacji umowy o podwykonawstwo, uprawnień lub innych zasobów pozwalających im spełnić warunki udziału w niniejszym postępowaniu postawione przez Zamawiającego w pkt 5) SIWZ. Zmiana lub rezygnacja przez podwykonawcę </w:t>
      </w:r>
      <w:r>
        <w:br/>
        <w:t>z którejkolwiek z wyżej wymienionych osób wymaga uprzedniej zgody Wykonawcy oraz Zamawiającego, która zostanie udzielona po udowodnieniu przez podwykonawcę, iż zaproponowane osoby lub on sam spełniają ww. warunki.</w:t>
      </w:r>
    </w:p>
    <w:p w14:paraId="29C0A427" w14:textId="77777777" w:rsidR="00251918" w:rsidRDefault="00251918" w:rsidP="00E22A15">
      <w:pPr>
        <w:numPr>
          <w:ilvl w:val="1"/>
          <w:numId w:val="31"/>
        </w:numPr>
        <w:tabs>
          <w:tab w:val="left" w:pos="993"/>
        </w:tabs>
        <w:suppressAutoHyphens w:val="0"/>
        <w:adjustRightInd w:val="0"/>
        <w:jc w:val="both"/>
        <w:textAlignment w:val="baseline"/>
      </w:pPr>
      <w:r>
        <w:t xml:space="preserve">Termin zapłaty wynagrodzenia podwykonawcy przez Wykonawcę z tytułu realizacji umowy o podwykonawstwo nie może być dłuższy niż 30 dni od dnia doręczenia Wykonawcy prawidłowo wystawionej faktury, pod rygorem zapłaty kary umownej </w:t>
      </w:r>
      <w:r>
        <w:br/>
        <w:t>w wysokości wskazanej w pkt 20) 1.12.1 SIWZ.</w:t>
      </w:r>
    </w:p>
    <w:p w14:paraId="29C0A428" w14:textId="77777777" w:rsidR="00251918" w:rsidRDefault="00251918" w:rsidP="00E22A15">
      <w:pPr>
        <w:numPr>
          <w:ilvl w:val="1"/>
          <w:numId w:val="31"/>
        </w:numPr>
        <w:tabs>
          <w:tab w:val="left" w:pos="993"/>
        </w:tabs>
        <w:suppressAutoHyphens w:val="0"/>
        <w:adjustRightInd w:val="0"/>
        <w:jc w:val="both"/>
        <w:textAlignment w:val="baseline"/>
      </w:pPr>
      <w:r>
        <w:t xml:space="preserve">O obowiązku dokonania przez Zamawiającego bezpośredniej zapłaty wymagalnego wynagrodzenia bez odsetek przysługującego podwykonawcy lub dalszemu podwykonawcy, który zawarł zaakceptowaną przez Zamawiającego umowę </w:t>
      </w:r>
      <w:r>
        <w:br/>
        <w:t>o podwykonawstwo, w razie uchylenia się od obowiązku zapłaty odpowiednio przez Wykonawcę, podwykonawcę lub dalszego podwykonawcę zamówienia na roboty budowlane.</w:t>
      </w:r>
    </w:p>
    <w:p w14:paraId="29C0A429" w14:textId="77777777" w:rsidR="00251918" w:rsidRDefault="00251918" w:rsidP="00E22A15">
      <w:pPr>
        <w:numPr>
          <w:ilvl w:val="1"/>
          <w:numId w:val="31"/>
        </w:numPr>
        <w:tabs>
          <w:tab w:val="left" w:pos="993"/>
        </w:tabs>
        <w:suppressAutoHyphens w:val="0"/>
        <w:adjustRightInd w:val="0"/>
        <w:jc w:val="both"/>
        <w:textAlignment w:val="baseline"/>
      </w:pPr>
      <w: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29C0A42A" w14:textId="77777777" w:rsidR="00251918" w:rsidRDefault="00251918" w:rsidP="00E22A15">
      <w:pPr>
        <w:numPr>
          <w:ilvl w:val="1"/>
          <w:numId w:val="31"/>
        </w:numPr>
        <w:tabs>
          <w:tab w:val="left" w:pos="993"/>
        </w:tabs>
        <w:suppressAutoHyphens w:val="0"/>
        <w:adjustRightInd w:val="0"/>
        <w:jc w:val="both"/>
        <w:textAlignment w:val="baseline"/>
      </w:pPr>
      <w:r>
        <w:t>O niżej wymienionych uprawnieniach Wykonawcy w razie wniesienia przez podwykonawcę pisemnych uwag do:</w:t>
      </w:r>
    </w:p>
    <w:p w14:paraId="29C0A42B" w14:textId="77777777" w:rsidR="00251918" w:rsidRDefault="00251918" w:rsidP="00E22A15">
      <w:pPr>
        <w:numPr>
          <w:ilvl w:val="2"/>
          <w:numId w:val="32"/>
        </w:numPr>
        <w:tabs>
          <w:tab w:val="left" w:pos="1260"/>
        </w:tabs>
        <w:suppressAutoHyphens w:val="0"/>
        <w:adjustRightInd w:val="0"/>
        <w:ind w:hanging="666"/>
        <w:jc w:val="both"/>
        <w:textAlignment w:val="baseline"/>
      </w:pPr>
      <w:r>
        <w:t>zaniechania przez niego bezpośredniej zapłaty wynagrodzenia dalszemu podwykonawcy w razie wykazania przez podwykonawcę niezasadności roszczenia dalszego podwykonawcy;</w:t>
      </w:r>
    </w:p>
    <w:p w14:paraId="29C0A42C" w14:textId="77777777" w:rsidR="00251918" w:rsidRDefault="00251918" w:rsidP="00E22A15">
      <w:pPr>
        <w:numPr>
          <w:ilvl w:val="2"/>
          <w:numId w:val="32"/>
        </w:numPr>
        <w:tabs>
          <w:tab w:val="left" w:pos="1260"/>
        </w:tabs>
        <w:suppressAutoHyphens w:val="0"/>
        <w:adjustRightInd w:val="0"/>
        <w:ind w:hanging="666"/>
        <w:jc w:val="both"/>
        <w:textAlignment w:val="baseline"/>
      </w:pPr>
      <w:r>
        <w:t>dokonania bezpośredniej zapłaty wynagrodzenia dalszemu podwykonawcy, jeżeli wykazał on zasadność takiej zapłaty udokumentowaną przedłożonymi Wykonawcy fakturami lub rachunkami;</w:t>
      </w:r>
    </w:p>
    <w:p w14:paraId="29C0A42D" w14:textId="77777777" w:rsidR="00251918" w:rsidRDefault="00251918" w:rsidP="00E22A15">
      <w:pPr>
        <w:numPr>
          <w:ilvl w:val="2"/>
          <w:numId w:val="32"/>
        </w:numPr>
        <w:tabs>
          <w:tab w:val="left" w:pos="1260"/>
        </w:tabs>
        <w:suppressAutoHyphens w:val="0"/>
        <w:adjustRightInd w:val="0"/>
        <w:ind w:hanging="666"/>
        <w:jc w:val="both"/>
        <w:textAlignment w:val="baseline"/>
      </w:pPr>
      <w:r>
        <w:t xml:space="preserve">złożenia do depozytu sądowego spornej kwoty na pokrycie wynagrodzenia dalszego podwykonawcy w przypadku istnienia zasadniczej wątpliwości </w:t>
      </w:r>
      <w:r>
        <w:lastRenderedPageBreak/>
        <w:t>Wykonawcy, co do wysokości należnej zapłaty lub podmiotu, któremu płatność się należy;</w:t>
      </w:r>
    </w:p>
    <w:p w14:paraId="29C0A42E" w14:textId="77777777" w:rsidR="00251918" w:rsidRDefault="00251918" w:rsidP="00251918">
      <w:pPr>
        <w:suppressAutoHyphens w:val="0"/>
        <w:adjustRightInd w:val="0"/>
        <w:ind w:left="1800"/>
        <w:jc w:val="both"/>
        <w:textAlignment w:val="baseline"/>
      </w:pPr>
      <w:r>
        <w:t>- w terminie 7 dni od doręczenia mu pisma podwykonawcy zawierającego uwagi.</w:t>
      </w:r>
    </w:p>
    <w:p w14:paraId="29C0A42F" w14:textId="77777777" w:rsidR="00251918" w:rsidRDefault="00251918" w:rsidP="00E22A15">
      <w:pPr>
        <w:numPr>
          <w:ilvl w:val="1"/>
          <w:numId w:val="32"/>
        </w:numPr>
        <w:suppressAutoHyphens w:val="0"/>
        <w:adjustRightInd w:val="0"/>
        <w:jc w:val="both"/>
        <w:textAlignment w:val="baseline"/>
      </w:pPr>
      <w:r>
        <w:t xml:space="preserve">O uprawnieniu Wykonawcy do potrącenia kwoty wypłaconego wynagrodzenia </w:t>
      </w:r>
      <w:r>
        <w:br/>
        <w:t>z wynagrodzenia bez odsetek należnego podwykonawcy w przypadku dokonania bezpośredniej zapłaty dalszemu podwykonawcy przez Wykonawcę.</w:t>
      </w:r>
    </w:p>
    <w:p w14:paraId="29C0A430" w14:textId="77777777" w:rsidR="00251918" w:rsidRDefault="00251918" w:rsidP="00E22A15">
      <w:pPr>
        <w:numPr>
          <w:ilvl w:val="1"/>
          <w:numId w:val="32"/>
        </w:numPr>
        <w:suppressAutoHyphens w:val="0"/>
        <w:adjustRightInd w:val="0"/>
        <w:jc w:val="both"/>
        <w:textAlignment w:val="baseline"/>
      </w:pPr>
      <w:r>
        <w:t>O obowiązku odstąpienia przez Wykonawcę od umowy o podwykonawstwo w razie dokonania, co najmniej trzech bezpośrednich zapłat wynagrodzenia należnego dalszemu podwykonawcy.</w:t>
      </w:r>
    </w:p>
    <w:p w14:paraId="29C0A431" w14:textId="77777777" w:rsidR="00251918" w:rsidRDefault="00251918" w:rsidP="00E22A15">
      <w:pPr>
        <w:numPr>
          <w:ilvl w:val="1"/>
          <w:numId w:val="32"/>
        </w:numPr>
        <w:suppressAutoHyphens w:val="0"/>
        <w:adjustRightInd w:val="0"/>
        <w:jc w:val="both"/>
        <w:textAlignment w:val="baseline"/>
      </w:pPr>
      <w:r>
        <w:t xml:space="preserve">O obowiązku zapłaty kary umownej przez podwykonawcę na rzecz Wykonawcy </w:t>
      </w:r>
      <w:r>
        <w:br/>
        <w:t>w razie:</w:t>
      </w:r>
    </w:p>
    <w:p w14:paraId="29C0A432" w14:textId="77777777" w:rsidR="00251918" w:rsidRDefault="00251918" w:rsidP="00E22A15">
      <w:pPr>
        <w:numPr>
          <w:ilvl w:val="2"/>
          <w:numId w:val="32"/>
        </w:numPr>
        <w:suppressAutoHyphens w:val="0"/>
        <w:adjustRightInd w:val="0"/>
        <w:jc w:val="both"/>
        <w:textAlignment w:val="baseline"/>
      </w:pPr>
      <w:r>
        <w:t>braku zapłaty lub zwłoki w zapłacie wymagalnego wynagrodzenia należnego dalszemu podwykonawcy w wysokości 0,05% wynagrodzenia brutto dalszego podwykonawcy ustalonego w umowie za każdy dzień zwłoki w odniesieniu do terminu płatności, określonego w pkt 20) 1.6 SIWZ;</w:t>
      </w:r>
    </w:p>
    <w:p w14:paraId="29C0A433" w14:textId="77777777" w:rsidR="00251918" w:rsidRDefault="00251918" w:rsidP="00E22A15">
      <w:pPr>
        <w:numPr>
          <w:ilvl w:val="2"/>
          <w:numId w:val="32"/>
        </w:numPr>
        <w:suppressAutoHyphens w:val="0"/>
        <w:adjustRightInd w:val="0"/>
        <w:jc w:val="both"/>
        <w:textAlignment w:val="baseline"/>
      </w:pPr>
      <w: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9C0A434" w14:textId="77777777" w:rsidR="00251918" w:rsidRDefault="00251918" w:rsidP="00E22A15">
      <w:pPr>
        <w:numPr>
          <w:ilvl w:val="2"/>
          <w:numId w:val="32"/>
        </w:numPr>
        <w:suppressAutoHyphens w:val="0"/>
        <w:adjustRightInd w:val="0"/>
        <w:jc w:val="both"/>
        <w:textAlignment w:val="baseline"/>
      </w:pPr>
      <w:r>
        <w:t>braku zmiany umowy o podwykonawstwo w zakresie terminu zapłaty wynagrodzenia dalszemu podwykonawcy poprzez jego skrócenie do terminu określonego w pkt 20) 1.6 SIWZ, pomimo wniesienia przez Wykonawcę zastrzeżeń albo sprzeciwu, w wysokości 0,2% wynagrodzenia brutto dalszego podwykonawcy ustalonego w umowie.</w:t>
      </w:r>
    </w:p>
    <w:p w14:paraId="29C0A435" w14:textId="77777777" w:rsidR="00251918" w:rsidRDefault="00251918" w:rsidP="00251918">
      <w:pPr>
        <w:suppressAutoHyphens w:val="0"/>
        <w:adjustRightInd w:val="0"/>
        <w:ind w:left="1855"/>
        <w:jc w:val="both"/>
        <w:textAlignment w:val="baseline"/>
        <w:rPr>
          <w:sz w:val="16"/>
        </w:rPr>
      </w:pPr>
    </w:p>
    <w:p w14:paraId="29C0A436" w14:textId="77777777" w:rsidR="00251918" w:rsidRDefault="00251918" w:rsidP="007D3948">
      <w:pPr>
        <w:widowControl/>
        <w:numPr>
          <w:ilvl w:val="0"/>
          <w:numId w:val="73"/>
        </w:numPr>
        <w:tabs>
          <w:tab w:val="clear" w:pos="720"/>
          <w:tab w:val="num" w:pos="426"/>
        </w:tabs>
        <w:suppressAutoHyphens w:val="0"/>
        <w:ind w:left="284"/>
        <w:jc w:val="both"/>
        <w:rPr>
          <w:bCs/>
        </w:rPr>
      </w:pPr>
      <w:r>
        <w:rPr>
          <w:b/>
          <w:bCs/>
        </w:rPr>
        <w:t xml:space="preserve">Informacja o przetwarzaniu danych osobowych - </w:t>
      </w:r>
      <w:r>
        <w:rPr>
          <w:bCs/>
        </w:rPr>
        <w:t>dotyczy wykonawcy będącego osobą fizyczną.</w:t>
      </w:r>
    </w:p>
    <w:p w14:paraId="29C0A437" w14:textId="77777777" w:rsidR="00251918" w:rsidRDefault="00251918" w:rsidP="00AA2650">
      <w:pPr>
        <w:tabs>
          <w:tab w:val="left" w:pos="426"/>
        </w:tabs>
        <w:spacing w:before="60"/>
        <w:ind w:left="426"/>
        <w:jc w:val="both"/>
      </w:pPr>
      <w:r>
        <w:t xml:space="preserve">Zgodnie z art. 13 ust. 1 i 2 Rozporządzenia Parlamentu Europejskiego i Rady (UE) 2016/679 </w:t>
      </w:r>
      <w:r>
        <w:br/>
        <w:t>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29C0A438" w14:textId="77777777"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Administratorem</w:t>
      </w:r>
      <w:r w:rsidRPr="00812794">
        <w:rPr>
          <w:rFonts w:ascii="Times New Roman" w:hAnsi="Times New Roman" w:cs="Times New Roman"/>
          <w:sz w:val="24"/>
          <w:szCs w:val="24"/>
        </w:rPr>
        <w:t xml:space="preserve"> Pani/Pana danych osobowych jest Uniwersytet Jagielloński, </w:t>
      </w:r>
      <w:r w:rsidRPr="00812794">
        <w:rPr>
          <w:rFonts w:ascii="Times New Roman" w:hAnsi="Times New Roman" w:cs="Times New Roman"/>
          <w:sz w:val="24"/>
          <w:szCs w:val="24"/>
        </w:rPr>
        <w:br/>
        <w:t>ul. Gołębia 24, 31-007 Kraków, reprezentowany przez Rektora UJ.</w:t>
      </w:r>
    </w:p>
    <w:p w14:paraId="29C0A439" w14:textId="77777777"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Uniwersytet Jagielloński wyznaczył Inspektora Ochrony Danych</w:t>
      </w:r>
      <w:r w:rsidRPr="00812794">
        <w:rPr>
          <w:rFonts w:ascii="Times New Roman" w:hAnsi="Times New Roman" w:cs="Times New Roman"/>
          <w:sz w:val="24"/>
          <w:szCs w:val="24"/>
        </w:rPr>
        <w:t xml:space="preserve">, ul. Gołębia 24, 31-007 Kraków, pokój nr 31. Kontakt z Inspektorem możliwy jest przez </w:t>
      </w:r>
      <w:hyperlink r:id="rId21" w:history="1">
        <w:r w:rsidRPr="00812794">
          <w:rPr>
            <w:rStyle w:val="Hipercze"/>
            <w:rFonts w:ascii="Times New Roman" w:hAnsi="Times New Roman"/>
            <w:sz w:val="24"/>
            <w:szCs w:val="24"/>
          </w:rPr>
          <w:t>e-mail</w:t>
        </w:r>
      </w:hyperlink>
      <w:r w:rsidRPr="00812794">
        <w:rPr>
          <w:rFonts w:ascii="Times New Roman" w:hAnsi="Times New Roman" w:cs="Times New Roman"/>
          <w:sz w:val="24"/>
          <w:szCs w:val="24"/>
        </w:rPr>
        <w:t xml:space="preserve">: </w:t>
      </w:r>
      <w:hyperlink r:id="rId22" w:history="1">
        <w:r w:rsidRPr="00812794">
          <w:rPr>
            <w:rStyle w:val="Hipercze"/>
            <w:rFonts w:ascii="Times New Roman" w:hAnsi="Times New Roman"/>
            <w:sz w:val="24"/>
            <w:szCs w:val="24"/>
          </w:rPr>
          <w:t>iod@uj.edu.pl</w:t>
        </w:r>
      </w:hyperlink>
      <w:r w:rsidRPr="00812794">
        <w:rPr>
          <w:rFonts w:ascii="Times New Roman" w:hAnsi="Times New Roman" w:cs="Times New Roman"/>
          <w:sz w:val="24"/>
          <w:szCs w:val="24"/>
        </w:rPr>
        <w:t xml:space="preserve"> lub pod nr. telefonu 12 663 12 25.</w:t>
      </w:r>
    </w:p>
    <w:p w14:paraId="29C0A43A" w14:textId="3802AFE7"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b/>
          <w:sz w:val="24"/>
          <w:szCs w:val="24"/>
        </w:rPr>
      </w:pPr>
      <w:r w:rsidRPr="00812794">
        <w:rPr>
          <w:rFonts w:ascii="Times New Roman" w:hAnsi="Times New Roman" w:cs="Times New Roman"/>
          <w:sz w:val="24"/>
          <w:szCs w:val="24"/>
        </w:rPr>
        <w:t xml:space="preserve">Pani/Pana dane osobowe przetwarzane będą </w:t>
      </w:r>
      <w:r w:rsidRPr="00812794">
        <w:rPr>
          <w:rFonts w:ascii="Times New Roman" w:hAnsi="Times New Roman" w:cs="Times New Roman"/>
          <w:b/>
          <w:sz w:val="24"/>
          <w:szCs w:val="24"/>
        </w:rPr>
        <w:t xml:space="preserve">na podstawie art. 6 ust. 1 lit. c Rozporządzenia Ogólnego w celu związanym z postępowaniem o </w:t>
      </w:r>
      <w:r w:rsidRPr="009E7878">
        <w:rPr>
          <w:rFonts w:ascii="Times New Roman" w:hAnsi="Times New Roman" w:cs="Times New Roman"/>
          <w:b/>
          <w:sz w:val="24"/>
          <w:szCs w:val="24"/>
        </w:rPr>
        <w:t>udzielenie zamówienia publicznego objętego niniejszym postępowaniem oznaczonym nr sprawy 80.272</w:t>
      </w:r>
      <w:r w:rsidR="007618EC">
        <w:rPr>
          <w:rFonts w:ascii="Times New Roman" w:hAnsi="Times New Roman" w:cs="Times New Roman"/>
          <w:b/>
          <w:sz w:val="24"/>
          <w:szCs w:val="24"/>
        </w:rPr>
        <w:t>.</w:t>
      </w:r>
      <w:r w:rsidR="0009390A">
        <w:rPr>
          <w:rFonts w:ascii="Times New Roman" w:hAnsi="Times New Roman" w:cs="Times New Roman"/>
          <w:b/>
          <w:sz w:val="24"/>
          <w:szCs w:val="24"/>
        </w:rPr>
        <w:t>189</w:t>
      </w:r>
      <w:r w:rsidR="007618EC">
        <w:rPr>
          <w:rFonts w:ascii="Times New Roman" w:hAnsi="Times New Roman" w:cs="Times New Roman"/>
          <w:b/>
          <w:sz w:val="24"/>
          <w:szCs w:val="24"/>
        </w:rPr>
        <w:t>.</w:t>
      </w:r>
      <w:r w:rsidR="00AA2650" w:rsidRPr="009E7878">
        <w:rPr>
          <w:rFonts w:ascii="Times New Roman" w:hAnsi="Times New Roman" w:cs="Times New Roman"/>
          <w:b/>
          <w:sz w:val="24"/>
          <w:szCs w:val="24"/>
        </w:rPr>
        <w:t>2020</w:t>
      </w:r>
      <w:r w:rsidRPr="009E7878">
        <w:rPr>
          <w:rFonts w:ascii="Times New Roman" w:hAnsi="Times New Roman" w:cs="Times New Roman"/>
          <w:b/>
          <w:sz w:val="24"/>
          <w:szCs w:val="24"/>
        </w:rPr>
        <w:t>.</w:t>
      </w:r>
    </w:p>
    <w:p w14:paraId="29C0A43B" w14:textId="77777777"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 xml:space="preserve">Podanie przez Panią/Pana danych osobowych jest wymogiem ustawowym określonym </w:t>
      </w:r>
      <w:r w:rsidRPr="00812794">
        <w:rPr>
          <w:rFonts w:ascii="Times New Roman" w:hAnsi="Times New Roman" w:cs="Times New Roman"/>
          <w:sz w:val="24"/>
          <w:szCs w:val="24"/>
        </w:rPr>
        <w:br/>
        <w:t xml:space="preserve">w przepisach ustawy PZP związanym z udziałem w postępowaniu o udzielenie zamówienia publicznego. </w:t>
      </w:r>
    </w:p>
    <w:p w14:paraId="29C0A43C" w14:textId="77777777"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Konsekwencje niepodania danych osobowych wynikają z ustawy PZP.</w:t>
      </w:r>
    </w:p>
    <w:p w14:paraId="29C0A43D" w14:textId="77777777"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Odbiorcami Pani/Pana danych osobowych będą osoby lub podmioty, którym udostępniona zostanie dokumentacja postępowania w oparciu o art. 8 oraz art. 96 ust. 3 PZP.</w:t>
      </w:r>
    </w:p>
    <w:p w14:paraId="29C0A43E" w14:textId="77777777"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 xml:space="preserve">Pani/Pana dane osobowe będą przechowywane zgodnie z art. 97 ust. 1 PZP przez okres: co najmniej 4 lat liczonych od dnia zakończenia postępowania o udzielenie zamówienia </w:t>
      </w:r>
      <w:r w:rsidRPr="00812794">
        <w:rPr>
          <w:rFonts w:ascii="Times New Roman" w:hAnsi="Times New Roman" w:cs="Times New Roman"/>
          <w:sz w:val="24"/>
          <w:szCs w:val="24"/>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29C0A43F" w14:textId="77777777"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Posiada Pani/Pan prawo do</w:t>
      </w:r>
      <w:r w:rsidRPr="00812794">
        <w:rPr>
          <w:rFonts w:ascii="Times New Roman" w:hAnsi="Times New Roman" w:cs="Times New Roman"/>
          <w:sz w:val="24"/>
          <w:szCs w:val="24"/>
        </w:rPr>
        <w:t>: dostępu do treści swoich danych, ich sprostowania, ograniczenia przetwarzania – w przypadkach i na warunkach określonych w Rozporządzeniu Ogólnym.</w:t>
      </w:r>
    </w:p>
    <w:p w14:paraId="29C0A440" w14:textId="77777777"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Nie przysługuje Pani/Panu prawo do:</w:t>
      </w:r>
      <w:r w:rsidRPr="00812794">
        <w:rPr>
          <w:rFonts w:ascii="Times New Roman" w:hAnsi="Times New Roman" w:cs="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29C0A441" w14:textId="77777777" w:rsidR="00251918" w:rsidRPr="00812794" w:rsidRDefault="00251918" w:rsidP="00E22A15">
      <w:pPr>
        <w:pStyle w:val="Akapitzlist3"/>
        <w:numPr>
          <w:ilvl w:val="3"/>
          <w:numId w:val="33"/>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sz w:val="24"/>
          <w:szCs w:val="24"/>
        </w:rPr>
        <w:t xml:space="preserve">Ma Pani/Pan prawo wniesienia </w:t>
      </w:r>
      <w:r w:rsidRPr="00812794">
        <w:rPr>
          <w:rFonts w:ascii="Times New Roman" w:hAnsi="Times New Roman" w:cs="Times New Roman"/>
          <w:b/>
          <w:sz w:val="24"/>
          <w:szCs w:val="24"/>
        </w:rPr>
        <w:t>skargi do Prezesa Urzędu Ochrony Danych Osobowych</w:t>
      </w:r>
      <w:r w:rsidRPr="00812794">
        <w:rPr>
          <w:rFonts w:ascii="Times New Roman" w:hAnsi="Times New Roman" w:cs="Times New Roman"/>
          <w:sz w:val="24"/>
          <w:szCs w:val="24"/>
        </w:rPr>
        <w:t xml:space="preserve"> </w:t>
      </w:r>
      <w:r w:rsidRPr="00812794">
        <w:rPr>
          <w:rFonts w:ascii="Times New Roman" w:hAnsi="Times New Roman" w:cs="Times New Roman"/>
          <w:sz w:val="24"/>
          <w:szCs w:val="24"/>
        </w:rPr>
        <w:br/>
        <w:t>w razie uznania, że przetwarzanie Pani/Pana danych osobowych narusza przepisy Rozporządzenia Ogólnego.</w:t>
      </w:r>
    </w:p>
    <w:p w14:paraId="29C0A442" w14:textId="77777777" w:rsidR="00251918" w:rsidRPr="00812794" w:rsidRDefault="00251918" w:rsidP="00E22A15">
      <w:pPr>
        <w:pStyle w:val="Normalny1"/>
        <w:numPr>
          <w:ilvl w:val="3"/>
          <w:numId w:val="33"/>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b/>
          <w:sz w:val="24"/>
          <w:szCs w:val="24"/>
        </w:rPr>
        <w:t>Skorzystanie przez Panią/Pana</w:t>
      </w:r>
      <w:r w:rsidRPr="00812794">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9C0A443" w14:textId="77777777" w:rsidR="00251918" w:rsidRPr="00812794" w:rsidRDefault="00251918" w:rsidP="00E22A15">
      <w:pPr>
        <w:pStyle w:val="Normalny1"/>
        <w:numPr>
          <w:ilvl w:val="3"/>
          <w:numId w:val="33"/>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812794">
        <w:rPr>
          <w:rFonts w:ascii="Times New Roman" w:hAnsi="Times New Roman" w:cs="Times New Roman"/>
          <w:b/>
          <w:sz w:val="24"/>
          <w:szCs w:val="24"/>
        </w:rPr>
        <w:t>Zamawiający może żądać od Pana/Pani</w:t>
      </w:r>
      <w:r w:rsidRPr="00812794">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29C0A444" w14:textId="77777777" w:rsidR="00251918" w:rsidRPr="00812794" w:rsidRDefault="00251918" w:rsidP="00E22A15">
      <w:pPr>
        <w:pStyle w:val="Akapitzlist3"/>
        <w:numPr>
          <w:ilvl w:val="3"/>
          <w:numId w:val="33"/>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b/>
          <w:sz w:val="24"/>
          <w:szCs w:val="24"/>
        </w:rPr>
        <w:t>Wystąpienie</w:t>
      </w:r>
      <w:r w:rsidRPr="00812794">
        <w:rPr>
          <w:rFonts w:ascii="Times New Roman" w:hAnsi="Times New Roman" w:cs="Times New Roman"/>
          <w:sz w:val="24"/>
          <w:szCs w:val="24"/>
        </w:rPr>
        <w:t xml:space="preserve"> </w:t>
      </w:r>
      <w:r w:rsidRPr="00812794">
        <w:rPr>
          <w:rFonts w:ascii="Times New Roman" w:hAnsi="Times New Roman" w:cs="Times New Roman"/>
          <w:b/>
          <w:sz w:val="24"/>
          <w:szCs w:val="24"/>
        </w:rPr>
        <w:t>przez Panią/Pana</w:t>
      </w:r>
      <w:r w:rsidRPr="00812794">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29C0A445" w14:textId="77777777" w:rsidR="00251918" w:rsidRDefault="00251918" w:rsidP="00251918">
      <w:pPr>
        <w:widowControl/>
        <w:suppressAutoHyphens w:val="0"/>
        <w:ind w:left="720"/>
        <w:jc w:val="both"/>
        <w:rPr>
          <w:b/>
          <w:bCs/>
          <w:sz w:val="16"/>
        </w:rPr>
      </w:pPr>
    </w:p>
    <w:p w14:paraId="29C0A446" w14:textId="77777777" w:rsidR="00251918" w:rsidRDefault="00251918" w:rsidP="007D3948">
      <w:pPr>
        <w:widowControl/>
        <w:numPr>
          <w:ilvl w:val="0"/>
          <w:numId w:val="73"/>
        </w:numPr>
        <w:tabs>
          <w:tab w:val="clear" w:pos="720"/>
          <w:tab w:val="num" w:pos="426"/>
        </w:tabs>
        <w:suppressAutoHyphens w:val="0"/>
        <w:ind w:left="284"/>
        <w:jc w:val="both"/>
        <w:rPr>
          <w:b/>
          <w:bCs/>
        </w:rPr>
      </w:pPr>
      <w:r>
        <w:rPr>
          <w:b/>
          <w:bCs/>
        </w:rPr>
        <w:t>Załączniki do SIWZ.</w:t>
      </w:r>
    </w:p>
    <w:p w14:paraId="29C0A447" w14:textId="77777777" w:rsidR="00251918" w:rsidRDefault="00251918" w:rsidP="004D287D">
      <w:pPr>
        <w:widowControl/>
        <w:numPr>
          <w:ilvl w:val="1"/>
          <w:numId w:val="102"/>
        </w:numPr>
        <w:suppressAutoHyphens w:val="0"/>
        <w:jc w:val="both"/>
        <w:rPr>
          <w:b/>
          <w:bCs/>
        </w:rPr>
      </w:pPr>
      <w:r>
        <w:t>Załącznik A</w:t>
      </w:r>
      <w:r>
        <w:rPr>
          <w:b/>
          <w:bCs/>
        </w:rPr>
        <w:t xml:space="preserve"> – </w:t>
      </w:r>
      <w:r>
        <w:rPr>
          <w:bCs/>
        </w:rPr>
        <w:t>Dokumentacja projektowa.</w:t>
      </w:r>
    </w:p>
    <w:p w14:paraId="29C0A448" w14:textId="77777777" w:rsidR="00251918" w:rsidRDefault="00251918" w:rsidP="00251918">
      <w:pPr>
        <w:widowControl/>
        <w:numPr>
          <w:ilvl w:val="1"/>
          <w:numId w:val="8"/>
        </w:numPr>
        <w:suppressAutoHyphens w:val="0"/>
        <w:jc w:val="both"/>
        <w:rPr>
          <w:b/>
          <w:bCs/>
        </w:rPr>
      </w:pPr>
      <w:r>
        <w:t>Załącznik nr 1 – Formularz oferty</w:t>
      </w:r>
    </w:p>
    <w:p w14:paraId="29C0A449" w14:textId="77777777" w:rsidR="00251918" w:rsidRDefault="00251918" w:rsidP="00251918">
      <w:pPr>
        <w:widowControl/>
        <w:numPr>
          <w:ilvl w:val="1"/>
          <w:numId w:val="8"/>
        </w:numPr>
        <w:suppressAutoHyphens w:val="0"/>
        <w:jc w:val="both"/>
        <w:rPr>
          <w:b/>
          <w:bCs/>
        </w:rPr>
      </w:pPr>
      <w:r>
        <w:t xml:space="preserve">Załącznik nr 2 – Wzór oświadczenia o przynależności lub braku przynależności do tej samej grupy kapitałowej </w:t>
      </w:r>
    </w:p>
    <w:p w14:paraId="29C0A44A" w14:textId="05112FA9" w:rsidR="00251918" w:rsidRPr="00492601" w:rsidRDefault="00251918" w:rsidP="00251918">
      <w:pPr>
        <w:widowControl/>
        <w:numPr>
          <w:ilvl w:val="1"/>
          <w:numId w:val="8"/>
        </w:numPr>
        <w:suppressAutoHyphens w:val="0"/>
        <w:jc w:val="both"/>
        <w:rPr>
          <w:b/>
          <w:bCs/>
        </w:rPr>
      </w:pPr>
      <w:r>
        <w:t>Załącznik nr 3 – Wzór umowy</w:t>
      </w:r>
    </w:p>
    <w:p w14:paraId="59554333" w14:textId="77777777" w:rsidR="00492601" w:rsidRPr="00622EEF" w:rsidRDefault="00492601" w:rsidP="00492601">
      <w:pPr>
        <w:widowControl/>
        <w:numPr>
          <w:ilvl w:val="1"/>
          <w:numId w:val="8"/>
        </w:numPr>
        <w:suppressAutoHyphens w:val="0"/>
        <w:jc w:val="both"/>
        <w:rPr>
          <w:b/>
          <w:bCs/>
        </w:rPr>
      </w:pPr>
      <w:r>
        <w:t>Załącznik nr 4 – Klucz publiczny.</w:t>
      </w:r>
    </w:p>
    <w:p w14:paraId="29C0A44C" w14:textId="77777777" w:rsidR="00251918" w:rsidRDefault="00251918" w:rsidP="00251918">
      <w:pPr>
        <w:widowControl/>
        <w:suppressAutoHyphens w:val="0"/>
        <w:jc w:val="right"/>
        <w:rPr>
          <w:b/>
          <w:bCs/>
          <w:sz w:val="22"/>
          <w:szCs w:val="20"/>
        </w:rPr>
      </w:pPr>
      <w:r>
        <w:rPr>
          <w:b/>
          <w:bCs/>
          <w:sz w:val="20"/>
          <w:szCs w:val="20"/>
          <w:highlight w:val="yellow"/>
        </w:rPr>
        <w:br w:type="page"/>
      </w:r>
      <w:r>
        <w:rPr>
          <w:b/>
          <w:bCs/>
          <w:sz w:val="22"/>
          <w:szCs w:val="20"/>
        </w:rPr>
        <w:lastRenderedPageBreak/>
        <w:t>Załącznik nr 1 do SIWZ</w:t>
      </w:r>
    </w:p>
    <w:p w14:paraId="29C0A44D" w14:textId="77777777" w:rsidR="00251918" w:rsidRPr="006B587F" w:rsidRDefault="00251918" w:rsidP="00251918">
      <w:pPr>
        <w:widowControl/>
        <w:suppressAutoHyphens w:val="0"/>
        <w:rPr>
          <w:b/>
          <w:bCs/>
          <w:sz w:val="16"/>
          <w:u w:val="single"/>
        </w:rPr>
      </w:pPr>
    </w:p>
    <w:p w14:paraId="29C0A44E" w14:textId="77777777" w:rsidR="00251918" w:rsidRDefault="00251918" w:rsidP="00251918">
      <w:pPr>
        <w:widowControl/>
        <w:suppressAutoHyphens w:val="0"/>
        <w:rPr>
          <w:b/>
          <w:bCs/>
        </w:rPr>
      </w:pPr>
      <w:r>
        <w:rPr>
          <w:b/>
          <w:bCs/>
          <w:u w:val="single"/>
        </w:rPr>
        <w:t>FORMULARZ</w:t>
      </w:r>
      <w:r w:rsidR="00812794">
        <w:rPr>
          <w:b/>
          <w:bCs/>
          <w:u w:val="single"/>
        </w:rPr>
        <w:t xml:space="preserve"> </w:t>
      </w:r>
      <w:r>
        <w:rPr>
          <w:b/>
          <w:bCs/>
          <w:u w:val="single"/>
        </w:rPr>
        <w:t>OFERTY</w:t>
      </w:r>
    </w:p>
    <w:p w14:paraId="29C0A44F" w14:textId="77777777" w:rsidR="00251918" w:rsidRDefault="00251918" w:rsidP="00251918">
      <w:pPr>
        <w:widowControl/>
        <w:suppressAutoHyphens w:val="0"/>
        <w:ind w:left="540"/>
        <w:jc w:val="both"/>
        <w:rPr>
          <w:b/>
          <w:bCs/>
        </w:rPr>
      </w:pPr>
      <w:r>
        <w:rPr>
          <w:b/>
          <w:bCs/>
        </w:rPr>
        <w:t>_______________________________________________</w:t>
      </w:r>
    </w:p>
    <w:p w14:paraId="29C0A450" w14:textId="77777777" w:rsidR="00251918" w:rsidRDefault="00251918" w:rsidP="00251918">
      <w:pPr>
        <w:widowControl/>
        <w:suppressAutoHyphens w:val="0"/>
        <w:ind w:left="1080" w:hanging="540"/>
        <w:jc w:val="both"/>
        <w:outlineLvl w:val="0"/>
        <w:rPr>
          <w:b/>
          <w:bCs/>
        </w:rPr>
      </w:pPr>
      <w:r>
        <w:rPr>
          <w:i/>
          <w:iCs/>
          <w:u w:val="single"/>
        </w:rPr>
        <w:t xml:space="preserve">ZAMAWIAJĄCY </w:t>
      </w:r>
      <w:r>
        <w:rPr>
          <w:i/>
          <w:iCs/>
        </w:rPr>
        <w:t>–</w:t>
      </w:r>
      <w:r w:rsidR="00812794">
        <w:rPr>
          <w:i/>
          <w:iCs/>
        </w:rPr>
        <w:t xml:space="preserve">   </w:t>
      </w:r>
      <w:r>
        <w:rPr>
          <w:b/>
          <w:bCs/>
        </w:rPr>
        <w:t xml:space="preserve">Uniwersytet Jagielloński </w:t>
      </w:r>
    </w:p>
    <w:p w14:paraId="29C0A451" w14:textId="77777777" w:rsidR="00251918" w:rsidRDefault="00812794" w:rsidP="00251918">
      <w:pPr>
        <w:widowControl/>
        <w:suppressAutoHyphens w:val="0"/>
        <w:ind w:left="2496" w:firstLine="336"/>
        <w:jc w:val="both"/>
        <w:rPr>
          <w:i/>
          <w:iCs/>
          <w:u w:val="single"/>
        </w:rPr>
      </w:pPr>
      <w:r>
        <w:rPr>
          <w:b/>
          <w:bCs/>
        </w:rPr>
        <w:t xml:space="preserve">  </w:t>
      </w:r>
      <w:r w:rsidR="00251918">
        <w:rPr>
          <w:b/>
          <w:bCs/>
        </w:rPr>
        <w:t>ul. Gołębia 24, 31 – 007 Kraków;</w:t>
      </w:r>
    </w:p>
    <w:p w14:paraId="29C0A452" w14:textId="77777777" w:rsidR="00251918" w:rsidRDefault="00251918" w:rsidP="00251918">
      <w:pPr>
        <w:widowControl/>
        <w:suppressAutoHyphens w:val="0"/>
        <w:ind w:left="1080" w:hanging="540"/>
        <w:jc w:val="both"/>
        <w:rPr>
          <w:b/>
          <w:bCs/>
        </w:rPr>
      </w:pPr>
      <w:r>
        <w:rPr>
          <w:i/>
          <w:iCs/>
          <w:u w:val="single"/>
        </w:rPr>
        <w:t>Jednostka prowadząca sprawę</w:t>
      </w:r>
      <w:r>
        <w:rPr>
          <w:i/>
          <w:iCs/>
        </w:rPr>
        <w:t xml:space="preserve"> – </w:t>
      </w:r>
      <w:r>
        <w:rPr>
          <w:b/>
          <w:bCs/>
        </w:rPr>
        <w:t>Dział Zamówień Publicznych UJ</w:t>
      </w:r>
    </w:p>
    <w:p w14:paraId="29C0A453" w14:textId="77777777" w:rsidR="00251918" w:rsidRDefault="00251918" w:rsidP="00251918">
      <w:pPr>
        <w:widowControl/>
        <w:suppressAutoHyphens w:val="0"/>
        <w:ind w:left="3780"/>
        <w:jc w:val="both"/>
        <w:outlineLvl w:val="0"/>
        <w:rPr>
          <w:b/>
          <w:bCs/>
        </w:rPr>
      </w:pPr>
      <w:r>
        <w:rPr>
          <w:b/>
          <w:bCs/>
        </w:rPr>
        <w:t>ul. Straszewskiego 25/2, 31 – 113 Kraków</w:t>
      </w:r>
    </w:p>
    <w:p w14:paraId="29C0A454" w14:textId="7EA3C69B" w:rsidR="00251918" w:rsidRDefault="00251918" w:rsidP="006B587F">
      <w:pPr>
        <w:widowControl/>
        <w:tabs>
          <w:tab w:val="left" w:pos="540"/>
        </w:tabs>
        <w:suppressAutoHyphens w:val="0"/>
        <w:jc w:val="both"/>
        <w:rPr>
          <w:b/>
          <w:bCs/>
        </w:rPr>
      </w:pPr>
      <w:r>
        <w:rPr>
          <w:b/>
          <w:bCs/>
        </w:rPr>
        <w:t>__________________________________________________________________</w:t>
      </w:r>
    </w:p>
    <w:p w14:paraId="29C0A455" w14:textId="77777777" w:rsidR="00251918" w:rsidRDefault="00251918" w:rsidP="00251918">
      <w:pPr>
        <w:widowControl/>
        <w:suppressAutoHyphens w:val="0"/>
        <w:ind w:left="540"/>
        <w:jc w:val="both"/>
      </w:pPr>
      <w:r>
        <w:t xml:space="preserve">Nazwa (Firma) Wykonawcy – </w:t>
      </w:r>
    </w:p>
    <w:p w14:paraId="29C0A456" w14:textId="77777777" w:rsidR="00251918" w:rsidRDefault="00251918" w:rsidP="00251918">
      <w:pPr>
        <w:widowControl/>
        <w:suppressAutoHyphens w:val="0"/>
        <w:ind w:left="540"/>
        <w:jc w:val="both"/>
      </w:pPr>
      <w:r>
        <w:t>………………………………………………………………………………….,</w:t>
      </w:r>
    </w:p>
    <w:p w14:paraId="29C0A457" w14:textId="77777777" w:rsidR="00251918" w:rsidRDefault="00251918" w:rsidP="00251918">
      <w:pPr>
        <w:widowControl/>
        <w:suppressAutoHyphens w:val="0"/>
        <w:ind w:left="540"/>
        <w:jc w:val="both"/>
      </w:pPr>
      <w:r>
        <w:t xml:space="preserve">Adres siedziby – </w:t>
      </w:r>
    </w:p>
    <w:p w14:paraId="29C0A458" w14:textId="77777777" w:rsidR="00251918" w:rsidRDefault="00251918" w:rsidP="00251918">
      <w:pPr>
        <w:widowControl/>
        <w:suppressAutoHyphens w:val="0"/>
        <w:ind w:left="540"/>
        <w:jc w:val="both"/>
      </w:pPr>
      <w:r>
        <w:t>……………………………………………………………………………………,</w:t>
      </w:r>
    </w:p>
    <w:p w14:paraId="29C0A459" w14:textId="77777777" w:rsidR="00251918" w:rsidRDefault="00251918" w:rsidP="00251918">
      <w:pPr>
        <w:widowControl/>
        <w:suppressAutoHyphens w:val="0"/>
        <w:ind w:left="540"/>
        <w:jc w:val="both"/>
      </w:pPr>
      <w:r>
        <w:t xml:space="preserve">Adres do korespondencji – </w:t>
      </w:r>
    </w:p>
    <w:p w14:paraId="29C0A45A" w14:textId="77777777" w:rsidR="00251918" w:rsidRPr="00AA2650" w:rsidRDefault="00251918" w:rsidP="00251918">
      <w:pPr>
        <w:widowControl/>
        <w:suppressAutoHyphens w:val="0"/>
        <w:ind w:left="540"/>
        <w:jc w:val="both"/>
        <w:rPr>
          <w:lang w:val="fr-FR"/>
        </w:rPr>
      </w:pPr>
      <w:r w:rsidRPr="00AA2650">
        <w:rPr>
          <w:lang w:val="fr-FR"/>
        </w:rPr>
        <w:t>……………………………………………………………………………………,</w:t>
      </w:r>
    </w:p>
    <w:p w14:paraId="29C0A45B" w14:textId="77777777" w:rsidR="00251918" w:rsidRPr="006B587F" w:rsidRDefault="00251918" w:rsidP="00251918">
      <w:pPr>
        <w:widowControl/>
        <w:suppressAutoHyphens w:val="0"/>
        <w:ind w:left="540"/>
        <w:jc w:val="both"/>
        <w:outlineLvl w:val="0"/>
        <w:rPr>
          <w:sz w:val="14"/>
          <w:lang w:val="fr-FR"/>
        </w:rPr>
      </w:pPr>
    </w:p>
    <w:p w14:paraId="29C0A45C" w14:textId="77777777" w:rsidR="00251918" w:rsidRPr="00AA2650" w:rsidRDefault="00251918" w:rsidP="00251918">
      <w:pPr>
        <w:widowControl/>
        <w:suppressAutoHyphens w:val="0"/>
        <w:ind w:left="540"/>
        <w:jc w:val="both"/>
        <w:outlineLvl w:val="0"/>
        <w:rPr>
          <w:lang w:val="fr-FR"/>
        </w:rPr>
      </w:pPr>
      <w:r w:rsidRPr="00AA2650">
        <w:rPr>
          <w:lang w:val="fr-FR"/>
        </w:rPr>
        <w:t>Tel. - ......................................................; fax - ......................................................;</w:t>
      </w:r>
    </w:p>
    <w:p w14:paraId="29C0A45D" w14:textId="77777777" w:rsidR="00251918" w:rsidRPr="006B587F" w:rsidRDefault="00251918" w:rsidP="00251918">
      <w:pPr>
        <w:widowControl/>
        <w:suppressAutoHyphens w:val="0"/>
        <w:ind w:left="540"/>
        <w:jc w:val="both"/>
        <w:outlineLvl w:val="0"/>
        <w:rPr>
          <w:sz w:val="14"/>
          <w:lang w:val="fr-FR"/>
        </w:rPr>
      </w:pPr>
    </w:p>
    <w:p w14:paraId="29C0A45E" w14:textId="77777777" w:rsidR="00251918" w:rsidRPr="00AA2650" w:rsidRDefault="00251918" w:rsidP="00251918">
      <w:pPr>
        <w:widowControl/>
        <w:suppressAutoHyphens w:val="0"/>
        <w:ind w:left="540"/>
        <w:jc w:val="both"/>
        <w:outlineLvl w:val="0"/>
        <w:rPr>
          <w:lang w:val="fr-FR"/>
        </w:rPr>
      </w:pPr>
      <w:r w:rsidRPr="00AA2650">
        <w:rPr>
          <w:lang w:val="fr-FR"/>
        </w:rPr>
        <w:t>E-mail: ..............................................................;</w:t>
      </w:r>
    </w:p>
    <w:p w14:paraId="29C0A45F" w14:textId="77777777" w:rsidR="00251918" w:rsidRPr="006B587F" w:rsidRDefault="00251918" w:rsidP="00251918">
      <w:pPr>
        <w:widowControl/>
        <w:suppressAutoHyphens w:val="0"/>
        <w:ind w:left="540"/>
        <w:jc w:val="both"/>
        <w:rPr>
          <w:sz w:val="14"/>
          <w:lang w:val="fr-FR"/>
        </w:rPr>
      </w:pPr>
    </w:p>
    <w:p w14:paraId="29C0A460" w14:textId="77777777" w:rsidR="00251918" w:rsidRPr="00AA2650" w:rsidRDefault="00251918" w:rsidP="00251918">
      <w:pPr>
        <w:widowControl/>
        <w:suppressAutoHyphens w:val="0"/>
        <w:ind w:left="540"/>
        <w:jc w:val="both"/>
        <w:outlineLvl w:val="0"/>
        <w:rPr>
          <w:lang w:val="fr-FR"/>
        </w:rPr>
      </w:pPr>
      <w:r w:rsidRPr="00AA2650">
        <w:rPr>
          <w:lang w:val="fr-FR"/>
        </w:rPr>
        <w:t>NIP - .................................................; REGON - .................................................;</w:t>
      </w:r>
    </w:p>
    <w:p w14:paraId="29C0A461" w14:textId="77777777" w:rsidR="00251918" w:rsidRPr="006B587F" w:rsidRDefault="00251918" w:rsidP="00251918">
      <w:pPr>
        <w:widowControl/>
        <w:suppressAutoHyphens w:val="0"/>
        <w:ind w:left="540"/>
        <w:jc w:val="both"/>
        <w:outlineLvl w:val="0"/>
        <w:rPr>
          <w:sz w:val="16"/>
          <w:highlight w:val="yellow"/>
          <w:lang w:val="fr-FR"/>
        </w:rPr>
      </w:pPr>
    </w:p>
    <w:p w14:paraId="29C0A462" w14:textId="4585505D" w:rsidR="00251918" w:rsidRPr="00FD6545" w:rsidRDefault="00251918" w:rsidP="00FD6545">
      <w:pPr>
        <w:pStyle w:val="Akapitzlist"/>
        <w:numPr>
          <w:ilvl w:val="3"/>
          <w:numId w:val="8"/>
        </w:numPr>
        <w:jc w:val="both"/>
        <w:rPr>
          <w:rFonts w:ascii="Times New Roman" w:hAnsi="Times New Roman"/>
          <w:i/>
          <w:iCs/>
          <w:sz w:val="24"/>
          <w:szCs w:val="24"/>
          <w:u w:val="single"/>
          <w:lang w:val="pl-PL"/>
        </w:rPr>
      </w:pPr>
      <w:r w:rsidRPr="00A71B4A">
        <w:rPr>
          <w:rFonts w:ascii="Times New Roman" w:hAnsi="Times New Roman"/>
          <w:i/>
          <w:iCs/>
          <w:sz w:val="24"/>
          <w:szCs w:val="24"/>
          <w:u w:val="single"/>
          <w:lang w:val="pl-PL"/>
        </w:rPr>
        <w:t xml:space="preserve">Nawiązując do ogłoszonego przetargu </w:t>
      </w:r>
      <w:r w:rsidR="00FD6545" w:rsidRPr="00FD6545">
        <w:rPr>
          <w:rFonts w:ascii="Times New Roman" w:hAnsi="Times New Roman"/>
          <w:i/>
          <w:iCs/>
          <w:sz w:val="24"/>
          <w:szCs w:val="24"/>
          <w:u w:val="single"/>
          <w:lang w:val="pl-PL"/>
        </w:rPr>
        <w:t>na wyłonienie Wykonawcy w zakresie wykonania przebudowy instalacji wentylacji mechanicznej, centralnego ogrzewania i budowy instalacji klimatyzacji w budynku Collegium Wróblewskiego przy ul. Karola Olszewskiego 2</w:t>
      </w:r>
      <w:r w:rsidR="00FD6545">
        <w:rPr>
          <w:rFonts w:ascii="Times New Roman" w:hAnsi="Times New Roman"/>
          <w:i/>
          <w:iCs/>
          <w:sz w:val="24"/>
          <w:szCs w:val="24"/>
          <w:u w:val="single"/>
          <w:lang w:val="pl-PL"/>
        </w:rPr>
        <w:t xml:space="preserve"> </w:t>
      </w:r>
      <w:r w:rsidR="00FD6545" w:rsidRPr="00FD6545">
        <w:rPr>
          <w:rFonts w:ascii="Times New Roman" w:hAnsi="Times New Roman"/>
          <w:i/>
          <w:iCs/>
          <w:sz w:val="24"/>
          <w:szCs w:val="24"/>
          <w:u w:val="single"/>
          <w:lang w:val="pl-PL"/>
        </w:rPr>
        <w:t>w  Krakowie</w:t>
      </w:r>
      <w:r w:rsidRPr="00FD6545">
        <w:rPr>
          <w:rFonts w:ascii="Times New Roman" w:hAnsi="Times New Roman"/>
          <w:i/>
          <w:iCs/>
          <w:sz w:val="24"/>
          <w:szCs w:val="24"/>
          <w:u w:val="single"/>
          <w:lang w:val="pl-PL"/>
        </w:rPr>
        <w:t>, składamy poniższą ofertę:</w:t>
      </w:r>
    </w:p>
    <w:p w14:paraId="29C0A463" w14:textId="77777777" w:rsidR="00251918" w:rsidRPr="006B587F" w:rsidRDefault="00251918" w:rsidP="00251918">
      <w:pPr>
        <w:jc w:val="both"/>
        <w:rPr>
          <w:i/>
          <w:iCs/>
          <w:sz w:val="16"/>
          <w:u w:val="single"/>
        </w:rPr>
      </w:pPr>
    </w:p>
    <w:p w14:paraId="29C0A464" w14:textId="77777777" w:rsidR="00251918" w:rsidRDefault="00251918" w:rsidP="00E22A15">
      <w:pPr>
        <w:widowControl/>
        <w:numPr>
          <w:ilvl w:val="0"/>
          <w:numId w:val="34"/>
        </w:numPr>
        <w:tabs>
          <w:tab w:val="num" w:pos="284"/>
          <w:tab w:val="num" w:pos="567"/>
        </w:tabs>
        <w:suppressAutoHyphens w:val="0"/>
        <w:ind w:left="540" w:hanging="398"/>
        <w:jc w:val="both"/>
      </w:pPr>
      <w:r>
        <w:t xml:space="preserve">oferujemy wykonanie całości przedmiotu zamówienia za łączną kwotę </w:t>
      </w:r>
      <w:r w:rsidRPr="00AA2650">
        <w:rPr>
          <w:b/>
        </w:rPr>
        <w:t>netto ……………………….…………</w:t>
      </w:r>
      <w:r w:rsidRPr="00AA2650">
        <w:rPr>
          <w:b/>
          <w:i/>
          <w:iCs/>
        </w:rPr>
        <w:t>*</w:t>
      </w:r>
      <w:r>
        <w:t>, plus należny podatek VAT w wysokości ….......</w:t>
      </w:r>
      <w:r>
        <w:rPr>
          <w:i/>
          <w:iCs/>
        </w:rPr>
        <w:t xml:space="preserve"> * </w:t>
      </w:r>
      <w:r>
        <w:t xml:space="preserve">%, co daje kwotę </w:t>
      </w:r>
      <w:r w:rsidRPr="00AA2650">
        <w:rPr>
          <w:b/>
        </w:rPr>
        <w:t>brutto …....................................................</w:t>
      </w:r>
      <w:r w:rsidRPr="00AA2650">
        <w:rPr>
          <w:b/>
          <w:i/>
          <w:iCs/>
        </w:rPr>
        <w:t xml:space="preserve"> *</w:t>
      </w:r>
      <w:r>
        <w:rPr>
          <w:i/>
          <w:iCs/>
        </w:rPr>
        <w:t xml:space="preserve"> </w:t>
      </w:r>
      <w:r>
        <w:t>(słownie : …...................... …................................................................</w:t>
      </w:r>
      <w:r>
        <w:rPr>
          <w:i/>
          <w:iCs/>
        </w:rPr>
        <w:t xml:space="preserve"> *</w:t>
      </w:r>
      <w:r>
        <w:t xml:space="preserve">), </w:t>
      </w:r>
    </w:p>
    <w:p w14:paraId="3FF18C03" w14:textId="77777777" w:rsidR="00FD6545" w:rsidRPr="00F6444E" w:rsidRDefault="00FD6545" w:rsidP="00FD6545">
      <w:pPr>
        <w:widowControl/>
        <w:numPr>
          <w:ilvl w:val="0"/>
          <w:numId w:val="34"/>
        </w:numPr>
        <w:tabs>
          <w:tab w:val="num" w:pos="284"/>
          <w:tab w:val="num" w:pos="567"/>
        </w:tabs>
        <w:suppressAutoHyphens w:val="0"/>
        <w:ind w:left="540" w:hanging="398"/>
        <w:jc w:val="both"/>
      </w:pPr>
      <w:r>
        <w:t xml:space="preserve">oświadczamy, że zgodnie z zapisami SIWZ, pkt 3. 6 SIWZ oferujemy usługi gwarancyjne na </w:t>
      </w:r>
      <w:r w:rsidRPr="00F6444E">
        <w:t>roboty budowlane oraz urządzenia, spełniające warunki i wymagania wynikające ze SIWZ,</w:t>
      </w:r>
    </w:p>
    <w:p w14:paraId="30952DBA" w14:textId="68E2B74F" w:rsidR="00FD6545" w:rsidRPr="00AA2650" w:rsidRDefault="00FD6545" w:rsidP="00FD6545">
      <w:pPr>
        <w:widowControl/>
        <w:numPr>
          <w:ilvl w:val="0"/>
          <w:numId w:val="34"/>
        </w:numPr>
        <w:tabs>
          <w:tab w:val="num" w:pos="284"/>
          <w:tab w:val="num" w:pos="567"/>
        </w:tabs>
        <w:suppressAutoHyphens w:val="0"/>
        <w:ind w:left="540" w:hanging="398"/>
        <w:jc w:val="both"/>
      </w:pPr>
      <w:r w:rsidRPr="00F6444E">
        <w:t xml:space="preserve">oświadczamy, że zgodnie z zapisami SIWZ, pkt 4. SIWZ zobowiązujemy się wykonać przedmiot umowy w terminie wskazanym w SIWZ, tj. </w:t>
      </w:r>
      <w:r w:rsidR="001815DF">
        <w:t>do 21 grudnia 2020 r.</w:t>
      </w:r>
      <w:r w:rsidRPr="00F6444E">
        <w:t xml:space="preserve"> Jednakże mając na uwadze zapisy punktu 14.4 SIWZ, w celu uzyskania dodatkowych punktów w kryterium oceny ofert w tym zakresie oświadczam, że oferuję</w:t>
      </w:r>
      <w:r w:rsidRPr="00AA2650">
        <w:rPr>
          <w:b/>
        </w:rPr>
        <w:t xml:space="preserve"> skrócenie terminu wykonania przedmiotu umowy o 2 tygodnie – TAK/NIE *,</w:t>
      </w:r>
    </w:p>
    <w:p w14:paraId="12702667" w14:textId="084D42DA" w:rsidR="006B587F" w:rsidRDefault="006B587F" w:rsidP="006B587F">
      <w:pPr>
        <w:widowControl/>
        <w:numPr>
          <w:ilvl w:val="0"/>
          <w:numId w:val="34"/>
        </w:numPr>
        <w:tabs>
          <w:tab w:val="clear" w:pos="517"/>
        </w:tabs>
        <w:suppressAutoHyphens w:val="0"/>
        <w:jc w:val="both"/>
      </w:pPr>
      <w:r w:rsidRPr="00DC4A7A">
        <w:t>ośw</w:t>
      </w:r>
      <w:r w:rsidRPr="00C45C1E">
        <w:t xml:space="preserve">iadczamy, iż </w:t>
      </w:r>
      <w:r>
        <w:t>przy</w:t>
      </w:r>
      <w:r w:rsidRPr="00C45C1E">
        <w:t xml:space="preserve"> realizacji przedmiotowego zamówienia </w:t>
      </w:r>
      <w:r>
        <w:t xml:space="preserve">gwarantujemy zatrudnienie </w:t>
      </w:r>
      <w:r w:rsidRPr="00F57E22">
        <w:t>os</w:t>
      </w:r>
      <w:r>
        <w:t xml:space="preserve">ób </w:t>
      </w:r>
      <w:r w:rsidRPr="00F57E22">
        <w:t>wykonując</w:t>
      </w:r>
      <w:r>
        <w:t>ych</w:t>
      </w:r>
      <w:r w:rsidRPr="00F57E22">
        <w:t xml:space="preserve"> prace</w:t>
      </w:r>
      <w:r>
        <w:t xml:space="preserve"> </w:t>
      </w:r>
      <w:r w:rsidRPr="00117CCA">
        <w:t xml:space="preserve">w zakresie instalacji sanitarnych </w:t>
      </w:r>
      <w:proofErr w:type="spellStart"/>
      <w:r w:rsidRPr="00117CCA">
        <w:t>wod-kan</w:t>
      </w:r>
      <w:proofErr w:type="spellEnd"/>
      <w:r w:rsidRPr="00117CCA">
        <w:t xml:space="preserve"> i c.o. </w:t>
      </w:r>
      <w:r w:rsidRPr="00117CCA">
        <w:br/>
        <w:t xml:space="preserve">tj. bruzdowanie, orurowanie, montaż urządzeń itp., wentylacji, klimatyzacji </w:t>
      </w:r>
      <w:r w:rsidRPr="00117CCA">
        <w:br/>
        <w:t>tj. układanie kanałów, montaż urządzeń itp., w wymiarze 4 (czterech) pełnowymiarowych etatów obsadzonych przez co najwyżej 6 (sześć) osób.</w:t>
      </w:r>
      <w:r>
        <w:t xml:space="preserve"> </w:t>
      </w:r>
      <w:r w:rsidRPr="00F83F07">
        <w:t>Jednakże mając na uwadze zapisy punktu 14.</w:t>
      </w:r>
      <w:r>
        <w:t>4</w:t>
      </w:r>
      <w:r w:rsidRPr="00F83F07">
        <w:t xml:space="preserve"> SIWZ, w celu uzyskania dodatkowych punktów w kryterium oceny ofert w tym zakresie oświadczam, że </w:t>
      </w:r>
      <w:r w:rsidRPr="00C45C1E">
        <w:t xml:space="preserve">liczba etatów </w:t>
      </w:r>
      <w:r w:rsidRPr="006B587F">
        <w:rPr>
          <w:b/>
          <w:u w:val="single"/>
        </w:rPr>
        <w:t xml:space="preserve">dodatkowych </w:t>
      </w:r>
      <w:r w:rsidRPr="00C45C1E">
        <w:t xml:space="preserve">(rozumianych jako etat pełnowymiarowy) dedykowanych dla osób wykonujących </w:t>
      </w:r>
      <w:r>
        <w:t xml:space="preserve">ww. </w:t>
      </w:r>
      <w:r w:rsidRPr="00C45C1E">
        <w:t xml:space="preserve">prace wynosi </w:t>
      </w:r>
      <w:r w:rsidRPr="006B587F">
        <w:rPr>
          <w:b/>
          <w:u w:val="single"/>
        </w:rPr>
        <w:t xml:space="preserve">……* etatów </w:t>
      </w:r>
      <w:r w:rsidRPr="00C45C1E">
        <w:t xml:space="preserve"> obsadzonych co najwyżej </w:t>
      </w:r>
      <w:r w:rsidRPr="006B587F">
        <w:rPr>
          <w:b/>
          <w:u w:val="single"/>
        </w:rPr>
        <w:t>……* osobami</w:t>
      </w:r>
      <w:r w:rsidRPr="00C45C1E">
        <w:t>, (punkt winien być wypełniony w celu uzyskania punktów w kryterium „Wykazanie dodatkowego zatrudnienia”)</w:t>
      </w:r>
      <w:r>
        <w:t xml:space="preserve">, </w:t>
      </w:r>
    </w:p>
    <w:p w14:paraId="29C0A469" w14:textId="77777777" w:rsidR="00251918" w:rsidRDefault="00251918" w:rsidP="004D7C98">
      <w:pPr>
        <w:widowControl/>
        <w:numPr>
          <w:ilvl w:val="0"/>
          <w:numId w:val="80"/>
        </w:numPr>
        <w:tabs>
          <w:tab w:val="clear" w:pos="517"/>
        </w:tabs>
        <w:suppressAutoHyphens w:val="0"/>
        <w:jc w:val="both"/>
      </w:pPr>
      <w:r>
        <w:t>oświadczamy, że wybór oferty:</w:t>
      </w:r>
    </w:p>
    <w:p w14:paraId="29C0A46A" w14:textId="77777777" w:rsidR="00251918" w:rsidRDefault="00251918" w:rsidP="00E22A15">
      <w:pPr>
        <w:widowControl/>
        <w:numPr>
          <w:ilvl w:val="0"/>
          <w:numId w:val="35"/>
        </w:numPr>
        <w:suppressAutoHyphens w:val="0"/>
        <w:jc w:val="both"/>
      </w:pPr>
      <w:r>
        <w:t xml:space="preserve"> nie będzie prowadził do powstania u Zamawiającego obowiązku podatkowego zgodnie </w:t>
      </w:r>
      <w:r>
        <w:br/>
        <w:t>z przepisami o podatku od towarów i usług.*</w:t>
      </w:r>
    </w:p>
    <w:p w14:paraId="29C0A46B" w14:textId="77777777" w:rsidR="00251918" w:rsidRDefault="00251918" w:rsidP="00E22A15">
      <w:pPr>
        <w:widowControl/>
        <w:numPr>
          <w:ilvl w:val="0"/>
          <w:numId w:val="35"/>
        </w:numPr>
        <w:suppressAutoHyphens w:val="0"/>
        <w:jc w:val="both"/>
      </w:pPr>
      <w:r>
        <w:lastRenderedPageBreak/>
        <w:t xml:space="preserve"> będzie prowadził do powstania u Zamawiającego obowiązku podatkowego zgodnie </w:t>
      </w:r>
      <w:r>
        <w:br/>
        <w:t>z przepisami o podatku od towarów i usług. Powyższy obowiązek podatkowy będzie dotyczył ……………………………………… (</w:t>
      </w:r>
      <w:r>
        <w:rPr>
          <w:i/>
        </w:rPr>
        <w:t>Wpisać nazwę /rodzaj towaru lub usługi, które będą prowadziły do powstania u Zamawiającego obowiązku podatkowego zgodnie z przepisami o podatku od towarów i usług)</w:t>
      </w:r>
      <w:r>
        <w:rPr>
          <w:i/>
          <w:vertAlign w:val="superscript"/>
        </w:rPr>
        <w:t xml:space="preserve"> </w:t>
      </w:r>
      <w:r>
        <w:t>objętych przedmiotem zamówienia.*</w:t>
      </w:r>
    </w:p>
    <w:p w14:paraId="29C0A46C" w14:textId="77777777" w:rsidR="00251918" w:rsidRDefault="00251918" w:rsidP="00E22A15">
      <w:pPr>
        <w:widowControl/>
        <w:numPr>
          <w:ilvl w:val="0"/>
          <w:numId w:val="34"/>
        </w:numPr>
        <w:suppressAutoHyphens w:val="0"/>
        <w:ind w:left="516" w:hanging="374"/>
        <w:jc w:val="both"/>
      </w:pPr>
      <w:r>
        <w:t>oświadczamy, że oferujemy przedmiot zamówienia zgodny z wymaganiami i warunkami określonymi przez Zamawiającego w SIWZ i potwierdzamy przyjęcie warunków umownych i warunków płatności zawartych w SIWZ i we wzorze umowy stanowiącym załącznik do SIWZ,</w:t>
      </w:r>
    </w:p>
    <w:p w14:paraId="29C0A46D" w14:textId="77777777" w:rsidR="00251918" w:rsidRPr="002A66DA" w:rsidRDefault="00251918" w:rsidP="00E22A15">
      <w:pPr>
        <w:widowControl/>
        <w:numPr>
          <w:ilvl w:val="0"/>
          <w:numId w:val="34"/>
        </w:numPr>
        <w:suppressAutoHyphens w:val="0"/>
        <w:ind w:left="516" w:hanging="374"/>
        <w:jc w:val="both"/>
      </w:pPr>
      <w:r w:rsidRPr="002A66DA">
        <w:t xml:space="preserve">wadium zostało wniesione w dniu …..….……. w formie: …………………………………… ………………………………………………..……. , </w:t>
      </w:r>
    </w:p>
    <w:p w14:paraId="29C0A46E" w14:textId="77777777" w:rsidR="00251918" w:rsidRPr="002A66DA" w:rsidRDefault="00251918" w:rsidP="00E22A15">
      <w:pPr>
        <w:widowControl/>
        <w:numPr>
          <w:ilvl w:val="0"/>
          <w:numId w:val="34"/>
        </w:numPr>
        <w:suppressAutoHyphens w:val="0"/>
        <w:ind w:left="516" w:hanging="374"/>
        <w:jc w:val="both"/>
      </w:pPr>
      <w:r w:rsidRPr="002A66DA">
        <w:t xml:space="preserve">prosimy o zwrot pieniędzy wniesionych tytułem wadium na konto*: ............................. …………...………………... </w:t>
      </w:r>
      <w:r w:rsidRPr="002A66DA">
        <w:rPr>
          <w:i/>
          <w:iCs/>
        </w:rPr>
        <w:t>(dotyczy tych Wykonawców, którzy wnoszą wadium przelewem)*,</w:t>
      </w:r>
    </w:p>
    <w:p w14:paraId="29C0A46F" w14:textId="77777777" w:rsidR="00251918" w:rsidRPr="002A66DA" w:rsidRDefault="00251918" w:rsidP="00E22A15">
      <w:pPr>
        <w:widowControl/>
        <w:numPr>
          <w:ilvl w:val="0"/>
          <w:numId w:val="34"/>
        </w:numPr>
        <w:suppressAutoHyphens w:val="0"/>
        <w:ind w:left="516" w:hanging="374"/>
        <w:jc w:val="both"/>
      </w:pPr>
      <w:r w:rsidRPr="002A66DA">
        <w:t>oświadczamy, że uważamy się za związanych niniejszą ofertą na czas wskazany w specyfikacji istotnych warunków zamówienia, tj. 30 dni od daty jej otwarcia,</w:t>
      </w:r>
    </w:p>
    <w:p w14:paraId="29C0A470" w14:textId="77777777" w:rsidR="00251918" w:rsidRPr="002A66DA" w:rsidRDefault="00251918" w:rsidP="00E22A15">
      <w:pPr>
        <w:widowControl/>
        <w:numPr>
          <w:ilvl w:val="0"/>
          <w:numId w:val="34"/>
        </w:numPr>
        <w:suppressAutoHyphens w:val="0"/>
        <w:jc w:val="both"/>
      </w:pPr>
      <w:r w:rsidRPr="002A66DA">
        <w:t xml:space="preserve">oświadczamy, że zobowiązujemy się do wniesienia tytułem zabezpieczenia należytego wykonania umowy równowartość 10% wartości ceny ofertowej nie później niż w dacie zawarcia umowy w formie: …………………………………………………………*, </w:t>
      </w:r>
      <w:r w:rsidRPr="002A66DA">
        <w:rPr>
          <w:i/>
        </w:rPr>
        <w:t>(pieniądze, poręczenia itp., zgodnie z pkt 15) 2. SIWZ)*,</w:t>
      </w:r>
    </w:p>
    <w:p w14:paraId="29C0A471" w14:textId="77777777" w:rsidR="00251918" w:rsidRDefault="00251918" w:rsidP="00E22A15">
      <w:pPr>
        <w:widowControl/>
        <w:numPr>
          <w:ilvl w:val="0"/>
          <w:numId w:val="34"/>
        </w:numPr>
        <w:suppressAutoHyphens w:val="0"/>
        <w:jc w:val="both"/>
        <w:rPr>
          <w:b/>
          <w:u w:val="single"/>
        </w:rPr>
      </w:pPr>
      <w:r>
        <w:t>oświadczam, że zgodnie z ustawą z dnia 6 marca 2018 r. Prawo Przedsiębiorców</w:t>
      </w:r>
      <w:r w:rsidR="00812794">
        <w:t xml:space="preserve"> </w:t>
      </w:r>
      <w:r>
        <w:rPr>
          <w:b/>
          <w:u w:val="single"/>
        </w:rPr>
        <w:t>nie jestem*/ jestem*: mikroprzedsiębiorstwem*, małym przedsiębiorstwem*, średnim przedsiębiorstwem*</w:t>
      </w:r>
    </w:p>
    <w:p w14:paraId="29C0A472" w14:textId="77777777" w:rsidR="00251918" w:rsidRDefault="00251918" w:rsidP="00E22A15">
      <w:pPr>
        <w:widowControl/>
        <w:numPr>
          <w:ilvl w:val="0"/>
          <w:numId w:val="34"/>
        </w:numPr>
        <w:suppressAutoHyphens w:val="0"/>
        <w:jc w:val="both"/>
      </w:pPr>
      <w:r>
        <w:t xml:space="preserve">w przypadku przyznania zamówienia - zobowiązujemy się do zawarcia umowy w miejscu </w:t>
      </w:r>
      <w:r>
        <w:br/>
        <w:t>i terminie wyznaczonym przez Zamawiającego,</w:t>
      </w:r>
    </w:p>
    <w:p w14:paraId="29C0A473" w14:textId="77777777" w:rsidR="00251918" w:rsidRDefault="00251918" w:rsidP="00E22A15">
      <w:pPr>
        <w:widowControl/>
        <w:numPr>
          <w:ilvl w:val="0"/>
          <w:numId w:val="34"/>
        </w:numPr>
        <w:suppressAutoHyphens w:val="0"/>
        <w:ind w:left="516" w:hanging="374"/>
        <w:jc w:val="both"/>
      </w:pPr>
      <w:r>
        <w:t xml:space="preserve">osobą upoważnioną do kontaktów z Zamawiającym w zakresie złożonej oferty oraz </w:t>
      </w:r>
      <w:r>
        <w:br/>
        <w:t xml:space="preserve">w sprawach dotyczących ewentualnej realizacji umowy jest: ……….…………….., e-mail: …………………., tel.: ………………….. </w:t>
      </w:r>
      <w:r>
        <w:rPr>
          <w:i/>
        </w:rPr>
        <w:t>(można wypełnić fakultatywnie),</w:t>
      </w:r>
    </w:p>
    <w:p w14:paraId="29C0A474" w14:textId="77777777" w:rsidR="00251918" w:rsidRDefault="00251918" w:rsidP="00E22A15">
      <w:pPr>
        <w:widowControl/>
        <w:numPr>
          <w:ilvl w:val="0"/>
          <w:numId w:val="34"/>
        </w:numPr>
        <w:tabs>
          <w:tab w:val="num" w:pos="720"/>
        </w:tabs>
        <w:suppressAutoHyphens w:val="0"/>
        <w:ind w:left="516" w:hanging="374"/>
        <w:jc w:val="both"/>
      </w:pPr>
      <w:r>
        <w:t xml:space="preserve">oferta liczy </w:t>
      </w:r>
      <w:r>
        <w:rPr>
          <w:b/>
          <w:u w:val="single"/>
        </w:rPr>
        <w:t>........................*</w:t>
      </w:r>
      <w:r>
        <w:t xml:space="preserve"> kolejno ponumerowanych kart,</w:t>
      </w:r>
    </w:p>
    <w:p w14:paraId="29C0A475" w14:textId="77777777" w:rsidR="00251918" w:rsidRDefault="00251918" w:rsidP="00E22A15">
      <w:pPr>
        <w:widowControl/>
        <w:numPr>
          <w:ilvl w:val="0"/>
          <w:numId w:val="34"/>
        </w:numPr>
        <w:tabs>
          <w:tab w:val="num" w:pos="375"/>
          <w:tab w:val="num" w:pos="720"/>
        </w:tabs>
        <w:suppressAutoHyphens w:val="0"/>
        <w:jc w:val="both"/>
      </w:pPr>
      <w:r>
        <w:t>załącznikami do niniejszego formularza oferty są:</w:t>
      </w:r>
    </w:p>
    <w:p w14:paraId="29C0A476" w14:textId="77777777" w:rsidR="00251918" w:rsidRDefault="00251918" w:rsidP="00251918">
      <w:pPr>
        <w:tabs>
          <w:tab w:val="num" w:pos="540"/>
        </w:tabs>
        <w:ind w:left="323" w:firstLine="181"/>
        <w:jc w:val="both"/>
      </w:pPr>
      <w:r>
        <w:t>załącznik nr 1 – oświadczenie Wykonawcy o spełnieniu warunków w postępowaniu,</w:t>
      </w:r>
    </w:p>
    <w:p w14:paraId="29C0A477" w14:textId="77777777" w:rsidR="00251918" w:rsidRDefault="00251918" w:rsidP="00251918">
      <w:pPr>
        <w:tabs>
          <w:tab w:val="num" w:pos="540"/>
        </w:tabs>
        <w:ind w:left="322" w:firstLine="180"/>
        <w:jc w:val="both"/>
      </w:pPr>
      <w:r>
        <w:t>załącznik nr 2 – oświadczenie Wykonawcy o braku podstaw do wykluczenia,</w:t>
      </w:r>
    </w:p>
    <w:p w14:paraId="29C0A478" w14:textId="77777777" w:rsidR="00251918" w:rsidRDefault="00251918" w:rsidP="00251918">
      <w:pPr>
        <w:tabs>
          <w:tab w:val="num" w:pos="540"/>
        </w:tabs>
        <w:ind w:left="323" w:firstLine="181"/>
        <w:jc w:val="both"/>
      </w:pPr>
      <w:r>
        <w:t>załącznik nr 3 – wycena ofertowa,</w:t>
      </w:r>
    </w:p>
    <w:p w14:paraId="29C0A479" w14:textId="77777777" w:rsidR="00251918" w:rsidRDefault="00251918" w:rsidP="00251918">
      <w:pPr>
        <w:tabs>
          <w:tab w:val="num" w:pos="540"/>
        </w:tabs>
        <w:ind w:left="322" w:firstLine="180"/>
        <w:jc w:val="both"/>
      </w:pPr>
      <w:r>
        <w:t>załącznik nr 4 – wykaz podwykonawców (o ile dotyczy),</w:t>
      </w:r>
    </w:p>
    <w:p w14:paraId="29C0A47A" w14:textId="77777777" w:rsidR="00251918" w:rsidRDefault="00251918" w:rsidP="00251918">
      <w:pPr>
        <w:ind w:left="567" w:hanging="63"/>
        <w:jc w:val="both"/>
      </w:pPr>
      <w:r>
        <w:t xml:space="preserve">załącznik nr 5 – wykaz podmiotów trzecich, na zasoby których wykonawca powołuje się </w:t>
      </w:r>
      <w:r>
        <w:br/>
        <w:t>w celu wykazania spełnienia warunków udziału w postępowaniu (o ile dotyczy),</w:t>
      </w:r>
    </w:p>
    <w:p w14:paraId="29C0A47B" w14:textId="77777777" w:rsidR="00251918" w:rsidRDefault="00251918" w:rsidP="00251918">
      <w:pPr>
        <w:ind w:left="567" w:hanging="63"/>
        <w:jc w:val="both"/>
      </w:pPr>
      <w:r>
        <w:t>załącznik nr 6 – Oświadczenie wykonawcy w zakresie wypełnienia obowiązków informacyjnych przewidzianych w art. 13 lub art. 14 RODO</w:t>
      </w:r>
    </w:p>
    <w:p w14:paraId="29C0A47C" w14:textId="77777777" w:rsidR="00251918" w:rsidRDefault="00251918" w:rsidP="00251918">
      <w:pPr>
        <w:tabs>
          <w:tab w:val="num" w:pos="540"/>
        </w:tabs>
        <w:ind w:left="322" w:firstLine="180"/>
        <w:jc w:val="both"/>
      </w:pPr>
      <w:r>
        <w:t>inne – .................................................................*.</w:t>
      </w:r>
    </w:p>
    <w:p w14:paraId="29C0A47D" w14:textId="77777777" w:rsidR="00251918" w:rsidRDefault="00251918" w:rsidP="00251918">
      <w:pPr>
        <w:ind w:left="360"/>
        <w:jc w:val="both"/>
        <w:rPr>
          <w:b/>
          <w:i/>
          <w:sz w:val="20"/>
          <w:highlight w:val="yellow"/>
          <w:u w:val="single"/>
        </w:rPr>
      </w:pPr>
    </w:p>
    <w:p w14:paraId="29C0A47E" w14:textId="77777777" w:rsidR="00251918" w:rsidRDefault="00251918" w:rsidP="00251918">
      <w:pPr>
        <w:ind w:left="360"/>
        <w:jc w:val="both"/>
        <w:rPr>
          <w:sz w:val="20"/>
        </w:rPr>
      </w:pPr>
      <w:r>
        <w:rPr>
          <w:b/>
          <w:i/>
          <w:sz w:val="20"/>
          <w:u w:val="single"/>
        </w:rPr>
        <w:t>Uwaga! Miejsca wykropkowane i/lub oznaczone „*” we wzorze formularza oferty i wzorach jego załączników Wykonawca zobowiązany jest odpowiednio do ich treści wypełnić lub skreślić.</w:t>
      </w:r>
    </w:p>
    <w:p w14:paraId="29C0A47F" w14:textId="77777777" w:rsidR="00251918" w:rsidRDefault="00251918" w:rsidP="00251918">
      <w:pPr>
        <w:widowControl/>
        <w:suppressAutoHyphens w:val="0"/>
        <w:ind w:left="540"/>
        <w:jc w:val="both"/>
        <w:outlineLvl w:val="0"/>
        <w:rPr>
          <w:i/>
          <w:iCs/>
          <w:sz w:val="18"/>
        </w:rPr>
      </w:pPr>
    </w:p>
    <w:p w14:paraId="29C0A480" w14:textId="77777777" w:rsidR="00251918" w:rsidRDefault="00251918" w:rsidP="00251918">
      <w:pPr>
        <w:widowControl/>
        <w:suppressAutoHyphens w:val="0"/>
        <w:ind w:left="540"/>
        <w:jc w:val="right"/>
        <w:outlineLvl w:val="0"/>
        <w:rPr>
          <w:i/>
          <w:iCs/>
        </w:rPr>
      </w:pPr>
      <w:r>
        <w:rPr>
          <w:i/>
          <w:iCs/>
        </w:rPr>
        <w:t>Miejscowość .................................................. dnia ........................................... 2020 roku</w:t>
      </w:r>
    </w:p>
    <w:p w14:paraId="29C0A481" w14:textId="77777777" w:rsidR="00251918" w:rsidRDefault="00251918" w:rsidP="00251918">
      <w:pPr>
        <w:widowControl/>
        <w:suppressAutoHyphens w:val="0"/>
        <w:ind w:left="540"/>
        <w:jc w:val="both"/>
        <w:outlineLvl w:val="0"/>
        <w:rPr>
          <w:i/>
          <w:iCs/>
          <w:sz w:val="18"/>
        </w:rPr>
      </w:pPr>
    </w:p>
    <w:p w14:paraId="29C0A482" w14:textId="77777777" w:rsidR="00251918" w:rsidRDefault="00251918" w:rsidP="00251918">
      <w:pPr>
        <w:widowControl/>
        <w:suppressAutoHyphens w:val="0"/>
        <w:jc w:val="right"/>
        <w:rPr>
          <w:i/>
          <w:iCs/>
        </w:rPr>
      </w:pPr>
      <w:r>
        <w:rPr>
          <w:i/>
          <w:iCs/>
        </w:rPr>
        <w:t>........................................................................</w:t>
      </w:r>
    </w:p>
    <w:p w14:paraId="29C0A483" w14:textId="77777777" w:rsidR="00251918" w:rsidRDefault="00251918" w:rsidP="00251918">
      <w:pPr>
        <w:widowControl/>
        <w:suppressAutoHyphens w:val="0"/>
        <w:ind w:left="4248" w:firstLine="708"/>
        <w:jc w:val="right"/>
        <w:rPr>
          <w:i/>
          <w:iCs/>
        </w:rPr>
      </w:pPr>
      <w:r>
        <w:rPr>
          <w:i/>
          <w:iCs/>
        </w:rPr>
        <w:t>(pieczęć i podpis osoby uprawnionej do</w:t>
      </w:r>
    </w:p>
    <w:p w14:paraId="29C0A484" w14:textId="77777777" w:rsidR="00251918" w:rsidRDefault="00251918" w:rsidP="00251918">
      <w:pPr>
        <w:widowControl/>
        <w:suppressAutoHyphens w:val="0"/>
        <w:ind w:left="3540"/>
        <w:jc w:val="right"/>
        <w:rPr>
          <w:i/>
          <w:iCs/>
        </w:rPr>
      </w:pPr>
      <w:r>
        <w:rPr>
          <w:i/>
          <w:iCs/>
        </w:rPr>
        <w:t>składania oświadczeń woli w imieniu Wykonawcy)</w:t>
      </w:r>
    </w:p>
    <w:p w14:paraId="29C0A485" w14:textId="77777777" w:rsidR="00251918" w:rsidRDefault="00251918" w:rsidP="00251918">
      <w:pPr>
        <w:widowControl/>
        <w:suppressAutoHyphens w:val="0"/>
        <w:jc w:val="right"/>
        <w:rPr>
          <w:b/>
          <w:bCs/>
          <w:sz w:val="22"/>
          <w:szCs w:val="20"/>
        </w:rPr>
      </w:pPr>
      <w:r>
        <w:rPr>
          <w:sz w:val="20"/>
          <w:szCs w:val="20"/>
        </w:rPr>
        <w:br w:type="page"/>
      </w:r>
      <w:r>
        <w:rPr>
          <w:b/>
          <w:bCs/>
          <w:sz w:val="22"/>
          <w:szCs w:val="20"/>
        </w:rPr>
        <w:lastRenderedPageBreak/>
        <w:t>Załącznik nr 1 do formularza oferty</w:t>
      </w:r>
    </w:p>
    <w:p w14:paraId="29C0A486" w14:textId="77777777" w:rsidR="00251918" w:rsidRDefault="00251918" w:rsidP="00251918">
      <w:pPr>
        <w:pStyle w:val="Tekstpodstawowy"/>
        <w:spacing w:line="240" w:lineRule="auto"/>
        <w:ind w:left="540"/>
        <w:rPr>
          <w:i/>
          <w:iCs/>
          <w:sz w:val="28"/>
        </w:rPr>
      </w:pPr>
    </w:p>
    <w:p w14:paraId="29C0A487" w14:textId="77777777" w:rsidR="00251918" w:rsidRDefault="00251918" w:rsidP="00251918">
      <w:pPr>
        <w:pStyle w:val="Tekstpodstawowy"/>
        <w:spacing w:line="240" w:lineRule="auto"/>
        <w:ind w:left="540"/>
        <w:rPr>
          <w:b/>
          <w:bCs/>
        </w:rPr>
      </w:pPr>
      <w:r>
        <w:rPr>
          <w:i/>
          <w:iCs/>
        </w:rPr>
        <w:t>(Pieczęć firmowa Wykonawcy)</w:t>
      </w:r>
    </w:p>
    <w:p w14:paraId="29C0A488" w14:textId="77777777" w:rsidR="00251918" w:rsidRDefault="00251918" w:rsidP="00251918">
      <w:pPr>
        <w:pStyle w:val="Tekstpodstawowy"/>
        <w:spacing w:line="240" w:lineRule="auto"/>
        <w:ind w:left="540"/>
        <w:jc w:val="center"/>
        <w:outlineLvl w:val="0"/>
        <w:rPr>
          <w:b/>
          <w:bCs/>
        </w:rPr>
      </w:pPr>
    </w:p>
    <w:p w14:paraId="29C0A489" w14:textId="77777777" w:rsidR="00251918" w:rsidRDefault="00251918" w:rsidP="00251918">
      <w:pPr>
        <w:pStyle w:val="Tekstpodstawowy"/>
        <w:spacing w:line="240" w:lineRule="auto"/>
        <w:ind w:left="540"/>
        <w:jc w:val="center"/>
        <w:outlineLvl w:val="0"/>
        <w:rPr>
          <w:b/>
          <w:bCs/>
        </w:rPr>
      </w:pPr>
      <w:r>
        <w:rPr>
          <w:b/>
          <w:bCs/>
        </w:rPr>
        <w:t>OŚWIADCZENIE</w:t>
      </w:r>
    </w:p>
    <w:p w14:paraId="29C0A48A" w14:textId="77777777" w:rsidR="00251918" w:rsidRDefault="00251918" w:rsidP="00251918">
      <w:pPr>
        <w:pStyle w:val="Tekstpodstawowy"/>
        <w:spacing w:line="240" w:lineRule="auto"/>
        <w:ind w:left="540"/>
        <w:jc w:val="center"/>
        <w:outlineLvl w:val="0"/>
        <w:rPr>
          <w:b/>
          <w:bCs/>
        </w:rPr>
      </w:pPr>
    </w:p>
    <w:p w14:paraId="29C0A48B" w14:textId="1E988D0C" w:rsidR="00251918" w:rsidRDefault="00251918" w:rsidP="00FD6545">
      <w:pPr>
        <w:jc w:val="both"/>
        <w:rPr>
          <w:i/>
          <w:color w:val="000000"/>
          <w:u w:val="single"/>
        </w:rPr>
      </w:pPr>
      <w:r>
        <w:t xml:space="preserve">Składając ofertę w przetargu nieograniczonym </w:t>
      </w:r>
      <w:r>
        <w:rPr>
          <w:i/>
          <w:color w:val="000000"/>
          <w:u w:val="single"/>
        </w:rPr>
        <w:t xml:space="preserve">– </w:t>
      </w:r>
      <w:r w:rsidR="00FD6545" w:rsidRPr="00FD6545">
        <w:rPr>
          <w:i/>
          <w:color w:val="000000"/>
          <w:u w:val="single"/>
        </w:rPr>
        <w:t>na wyłonienie Wykonawcy w zakresie wykonania przebudowy instalacji wentylacji mechanicznej, centralnego ogrzewania i budowy instalacji klimatyzacji w budynku Collegium Wróblewskiego przy ul. Karola Olszewskiego 2 w  Krakowie</w:t>
      </w:r>
      <w:r>
        <w:rPr>
          <w:color w:val="000000"/>
        </w:rPr>
        <w:t xml:space="preserve">, </w:t>
      </w:r>
      <w:r>
        <w:t>oświadczam że spełniam warunki udziału w postępowaniu określone przez zamawiającego w pkt. 5) SIWZ, w szczególności</w:t>
      </w:r>
    </w:p>
    <w:p w14:paraId="39371703" w14:textId="77777777" w:rsidR="00FD6545" w:rsidRDefault="00FD6545" w:rsidP="004D7C98">
      <w:pPr>
        <w:numPr>
          <w:ilvl w:val="3"/>
          <w:numId w:val="96"/>
        </w:numPr>
        <w:tabs>
          <w:tab w:val="clear" w:pos="360"/>
        </w:tabs>
        <w:suppressAutoHyphens w:val="0"/>
        <w:adjustRightInd w:val="0"/>
        <w:ind w:left="709"/>
        <w:jc w:val="both"/>
        <w:textAlignment w:val="baseline"/>
      </w:pPr>
      <w:r>
        <w:t>w zakresie sytuacji ekonomicznej lub finansowej:</w:t>
      </w:r>
    </w:p>
    <w:p w14:paraId="117AB39F" w14:textId="77777777" w:rsidR="00FD6545" w:rsidRPr="002A66DA" w:rsidRDefault="00FD6545" w:rsidP="004D7C98">
      <w:pPr>
        <w:numPr>
          <w:ilvl w:val="1"/>
          <w:numId w:val="95"/>
        </w:numPr>
        <w:adjustRightInd w:val="0"/>
        <w:jc w:val="both"/>
        <w:textAlignment w:val="baseline"/>
      </w:pPr>
      <w:r w:rsidRPr="002A66DA">
        <w:t xml:space="preserve">posiadam środki finansowe lub zdolność kredytową w wysokości co najmniej </w:t>
      </w:r>
      <w:r w:rsidRPr="002A66DA">
        <w:br/>
        <w:t xml:space="preserve"> 1 000 000,00 zł (słownie: jeden milion złotych), </w:t>
      </w:r>
    </w:p>
    <w:p w14:paraId="2B4992F6" w14:textId="77777777" w:rsidR="00FD6545" w:rsidRPr="002A66DA" w:rsidRDefault="00FD6545" w:rsidP="004D7C98">
      <w:pPr>
        <w:numPr>
          <w:ilvl w:val="1"/>
          <w:numId w:val="95"/>
        </w:numPr>
        <w:adjustRightInd w:val="0"/>
        <w:jc w:val="both"/>
        <w:textAlignment w:val="baseline"/>
      </w:pPr>
      <w:r w:rsidRPr="002A66DA">
        <w:t>jestem ubezpieczony od odpowiedzialności cywilnej w zakresie prowadzonej działalności gospodarczej związanej z przedmiotem zamówienia, przy czym kwota ubezpieczenia jest nie mniejsza niż 1 000 000,00 zł (słownie: jeden milion złotych).</w:t>
      </w:r>
    </w:p>
    <w:p w14:paraId="4097A3AF" w14:textId="77777777" w:rsidR="00FD6545" w:rsidRPr="002A66DA" w:rsidRDefault="00FD6545" w:rsidP="004D7C98">
      <w:pPr>
        <w:numPr>
          <w:ilvl w:val="3"/>
          <w:numId w:val="90"/>
        </w:numPr>
        <w:tabs>
          <w:tab w:val="clear" w:pos="360"/>
          <w:tab w:val="num" w:pos="720"/>
        </w:tabs>
        <w:adjustRightInd w:val="0"/>
        <w:ind w:left="720"/>
        <w:jc w:val="both"/>
        <w:textAlignment w:val="baseline"/>
      </w:pPr>
      <w:r w:rsidRPr="002A66DA">
        <w:t>w zakresie zdolności technicznej lub zawodowej:</w:t>
      </w:r>
    </w:p>
    <w:p w14:paraId="146F52E2" w14:textId="77777777" w:rsidR="00FD6545" w:rsidRPr="002A66DA" w:rsidRDefault="00FD6545" w:rsidP="00FD6545">
      <w:pPr>
        <w:numPr>
          <w:ilvl w:val="1"/>
          <w:numId w:val="36"/>
        </w:numPr>
        <w:adjustRightInd w:val="0"/>
        <w:ind w:left="1070"/>
        <w:jc w:val="both"/>
        <w:textAlignment w:val="baseline"/>
      </w:pPr>
      <w:r w:rsidRPr="002A66DA">
        <w:t>dysponuję osobami zdolnymi do realizacji zamówienia o kwalifikacjach i doświadczeniu wymaganym przez Zamawiającego w pkt. 5) 3.1 SIWZ,</w:t>
      </w:r>
    </w:p>
    <w:p w14:paraId="0DCB6792" w14:textId="77777777" w:rsidR="00FD6545" w:rsidRPr="002A66DA" w:rsidRDefault="00FD6545" w:rsidP="00FD6545">
      <w:pPr>
        <w:numPr>
          <w:ilvl w:val="1"/>
          <w:numId w:val="36"/>
        </w:numPr>
        <w:adjustRightInd w:val="0"/>
        <w:ind w:left="1070"/>
        <w:jc w:val="both"/>
        <w:textAlignment w:val="baseline"/>
      </w:pPr>
      <w:r w:rsidRPr="002A66DA">
        <w:t>posiadam doświadczenie opisane przez Zamawiającego w pkt. 5) 3.2 SIWZ.</w:t>
      </w:r>
    </w:p>
    <w:p w14:paraId="4F50F9BF" w14:textId="77777777" w:rsidR="00FD6545" w:rsidRDefault="00FD6545" w:rsidP="00FD6545">
      <w:pPr>
        <w:adjustRightInd w:val="0"/>
        <w:ind w:left="720"/>
        <w:jc w:val="both"/>
        <w:textAlignment w:val="baseline"/>
      </w:pPr>
    </w:p>
    <w:p w14:paraId="29C0A492" w14:textId="77777777" w:rsidR="00251918" w:rsidRDefault="00251918" w:rsidP="00251918">
      <w:pPr>
        <w:adjustRightInd w:val="0"/>
        <w:ind w:left="720"/>
        <w:jc w:val="both"/>
        <w:textAlignment w:val="baseline"/>
      </w:pPr>
    </w:p>
    <w:p w14:paraId="29C0A493" w14:textId="77777777" w:rsidR="00251918" w:rsidRDefault="00251918" w:rsidP="00251918">
      <w:pPr>
        <w:adjustRightInd w:val="0"/>
        <w:jc w:val="both"/>
        <w:textAlignment w:val="baseline"/>
        <w:rPr>
          <w:highlight w:val="yellow"/>
        </w:rPr>
      </w:pPr>
    </w:p>
    <w:p w14:paraId="29C0A494" w14:textId="77777777" w:rsidR="00251918" w:rsidRDefault="00251918" w:rsidP="00251918">
      <w:pPr>
        <w:adjustRightInd w:val="0"/>
        <w:jc w:val="both"/>
        <w:textAlignment w:val="baseline"/>
      </w:pPr>
    </w:p>
    <w:p w14:paraId="29C0A495" w14:textId="77777777"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29C0A496" w14:textId="77777777" w:rsidR="00251918" w:rsidRDefault="00251918" w:rsidP="00251918">
      <w:pPr>
        <w:pStyle w:val="Tekstpodstawowy"/>
        <w:spacing w:line="240" w:lineRule="auto"/>
        <w:ind w:left="540"/>
      </w:pPr>
    </w:p>
    <w:p w14:paraId="29C0A497" w14:textId="77777777" w:rsidR="00251918" w:rsidRDefault="00251918" w:rsidP="00251918">
      <w:pPr>
        <w:widowControl/>
        <w:suppressAutoHyphens w:val="0"/>
        <w:ind w:left="540"/>
        <w:jc w:val="both"/>
        <w:outlineLvl w:val="0"/>
        <w:rPr>
          <w:i/>
          <w:iCs/>
        </w:rPr>
      </w:pPr>
    </w:p>
    <w:p w14:paraId="29C0A498" w14:textId="77777777" w:rsidR="00251918" w:rsidRDefault="00251918" w:rsidP="00251918">
      <w:pPr>
        <w:widowControl/>
        <w:suppressAutoHyphens w:val="0"/>
        <w:ind w:left="540"/>
        <w:jc w:val="right"/>
        <w:outlineLvl w:val="0"/>
        <w:rPr>
          <w:i/>
          <w:iCs/>
        </w:rPr>
      </w:pPr>
      <w:r>
        <w:rPr>
          <w:i/>
          <w:iCs/>
        </w:rPr>
        <w:t>Miejscowość .................................................. dnia ........................................... 2020 roku</w:t>
      </w:r>
    </w:p>
    <w:p w14:paraId="29C0A499" w14:textId="77777777" w:rsidR="00251918" w:rsidRDefault="00251918" w:rsidP="00251918">
      <w:pPr>
        <w:widowControl/>
        <w:suppressAutoHyphens w:val="0"/>
        <w:jc w:val="right"/>
        <w:rPr>
          <w:i/>
          <w:iCs/>
        </w:rPr>
      </w:pPr>
    </w:p>
    <w:p w14:paraId="29C0A49A" w14:textId="77777777" w:rsidR="00251918" w:rsidRDefault="00251918" w:rsidP="00251918">
      <w:pPr>
        <w:pStyle w:val="Tekstpodstawowy"/>
        <w:spacing w:line="240" w:lineRule="auto"/>
        <w:ind w:left="540"/>
        <w:jc w:val="right"/>
        <w:rPr>
          <w:i/>
          <w:iCs/>
        </w:rPr>
      </w:pPr>
    </w:p>
    <w:p w14:paraId="29C0A49B" w14:textId="77777777" w:rsidR="00251918" w:rsidRDefault="00251918" w:rsidP="00251918">
      <w:pPr>
        <w:pStyle w:val="Tekstpodstawowy"/>
        <w:spacing w:line="240" w:lineRule="auto"/>
        <w:ind w:left="540"/>
        <w:jc w:val="right"/>
        <w:rPr>
          <w:i/>
          <w:iCs/>
        </w:rPr>
      </w:pPr>
      <w:r>
        <w:rPr>
          <w:i/>
          <w:iCs/>
        </w:rPr>
        <w:t>........................................................................</w:t>
      </w:r>
    </w:p>
    <w:p w14:paraId="29C0A49C" w14:textId="77777777" w:rsidR="00251918" w:rsidRDefault="00251918" w:rsidP="00251918">
      <w:pPr>
        <w:pStyle w:val="Tekstpodstawowy"/>
        <w:spacing w:line="240" w:lineRule="auto"/>
        <w:ind w:left="540"/>
        <w:jc w:val="right"/>
        <w:rPr>
          <w:i/>
          <w:iCs/>
        </w:rPr>
      </w:pPr>
      <w:r>
        <w:rPr>
          <w:i/>
          <w:iCs/>
        </w:rPr>
        <w:t>(pieczęć i podpis osoby uprawnionej do</w:t>
      </w:r>
    </w:p>
    <w:p w14:paraId="29C0A49D" w14:textId="77777777" w:rsidR="00251918" w:rsidRDefault="00251918" w:rsidP="00251918">
      <w:pPr>
        <w:pStyle w:val="Tekstpodstawowy"/>
        <w:spacing w:line="240" w:lineRule="auto"/>
        <w:ind w:left="540"/>
        <w:jc w:val="right"/>
        <w:rPr>
          <w:b/>
        </w:rPr>
      </w:pPr>
      <w:r>
        <w:rPr>
          <w:i/>
          <w:iCs/>
        </w:rPr>
        <w:t>składania oświadczeń woli w imieniu Wykonawcy)</w:t>
      </w:r>
    </w:p>
    <w:p w14:paraId="29C0A49E" w14:textId="77777777" w:rsidR="00251918" w:rsidRDefault="00251918" w:rsidP="00251918">
      <w:pPr>
        <w:pStyle w:val="Tekstpodstawowy"/>
        <w:spacing w:line="240" w:lineRule="auto"/>
        <w:ind w:left="540"/>
        <w:jc w:val="right"/>
        <w:outlineLvl w:val="0"/>
        <w:rPr>
          <w:b/>
        </w:rPr>
      </w:pPr>
    </w:p>
    <w:p w14:paraId="29C0A49F" w14:textId="77777777" w:rsidR="00251918" w:rsidRDefault="00251918" w:rsidP="00251918">
      <w:pPr>
        <w:pStyle w:val="Tekstpodstawowy"/>
        <w:spacing w:line="240" w:lineRule="auto"/>
        <w:ind w:left="540"/>
        <w:jc w:val="right"/>
        <w:outlineLvl w:val="0"/>
        <w:rPr>
          <w:b/>
          <w:highlight w:val="yellow"/>
        </w:rPr>
      </w:pPr>
    </w:p>
    <w:p w14:paraId="29C0A4A0" w14:textId="77777777" w:rsidR="00251918" w:rsidRDefault="00251918" w:rsidP="00251918">
      <w:pPr>
        <w:pStyle w:val="Tekstpodstawowy"/>
        <w:spacing w:line="240" w:lineRule="auto"/>
        <w:ind w:left="540"/>
        <w:jc w:val="right"/>
        <w:outlineLvl w:val="0"/>
        <w:rPr>
          <w:b/>
          <w:highlight w:val="yellow"/>
        </w:rPr>
      </w:pPr>
    </w:p>
    <w:p w14:paraId="29C0A4A1" w14:textId="77777777" w:rsidR="00251918" w:rsidRDefault="00251918" w:rsidP="00251918">
      <w:pPr>
        <w:pStyle w:val="Tekstpodstawowy"/>
        <w:spacing w:line="240" w:lineRule="auto"/>
        <w:ind w:left="540"/>
        <w:jc w:val="right"/>
        <w:outlineLvl w:val="0"/>
        <w:rPr>
          <w:b/>
          <w:highlight w:val="yellow"/>
        </w:rPr>
      </w:pPr>
    </w:p>
    <w:p w14:paraId="29C0A4A2" w14:textId="77777777" w:rsidR="00251918" w:rsidRDefault="00251918" w:rsidP="00251918">
      <w:pPr>
        <w:pStyle w:val="Tekstpodstawowy"/>
        <w:spacing w:line="240" w:lineRule="auto"/>
        <w:ind w:left="540"/>
        <w:jc w:val="right"/>
        <w:outlineLvl w:val="0"/>
        <w:rPr>
          <w:b/>
          <w:highlight w:val="yellow"/>
        </w:rPr>
      </w:pPr>
    </w:p>
    <w:p w14:paraId="29C0A4A3" w14:textId="77777777" w:rsidR="00251918" w:rsidRDefault="00251918" w:rsidP="00251918">
      <w:pPr>
        <w:pStyle w:val="Tekstpodstawowy"/>
        <w:spacing w:line="240" w:lineRule="auto"/>
        <w:ind w:left="540"/>
        <w:jc w:val="right"/>
        <w:outlineLvl w:val="0"/>
        <w:rPr>
          <w:b/>
          <w:highlight w:val="yellow"/>
        </w:rPr>
      </w:pPr>
    </w:p>
    <w:p w14:paraId="29C0A4A4" w14:textId="77777777" w:rsidR="00251918" w:rsidRDefault="00251918" w:rsidP="00251918">
      <w:pPr>
        <w:pStyle w:val="Tekstpodstawowy"/>
        <w:spacing w:line="240" w:lineRule="auto"/>
        <w:ind w:left="540"/>
        <w:jc w:val="right"/>
        <w:outlineLvl w:val="0"/>
        <w:rPr>
          <w:b/>
          <w:highlight w:val="yellow"/>
        </w:rPr>
      </w:pPr>
    </w:p>
    <w:p w14:paraId="29C0A4A5" w14:textId="77777777" w:rsidR="00251918" w:rsidRDefault="00251918" w:rsidP="00251918">
      <w:pPr>
        <w:pStyle w:val="Tekstpodstawowy"/>
        <w:spacing w:line="240" w:lineRule="auto"/>
        <w:ind w:left="540"/>
        <w:jc w:val="right"/>
        <w:outlineLvl w:val="0"/>
        <w:rPr>
          <w:b/>
          <w:highlight w:val="yellow"/>
        </w:rPr>
      </w:pPr>
    </w:p>
    <w:p w14:paraId="29C0A4A6" w14:textId="77777777" w:rsidR="00251918" w:rsidRDefault="00251918" w:rsidP="00251918">
      <w:pPr>
        <w:pStyle w:val="Tekstpodstawowy"/>
        <w:spacing w:line="240" w:lineRule="auto"/>
        <w:ind w:left="540"/>
        <w:jc w:val="right"/>
        <w:outlineLvl w:val="0"/>
        <w:rPr>
          <w:b/>
          <w:highlight w:val="yellow"/>
        </w:rPr>
      </w:pPr>
    </w:p>
    <w:p w14:paraId="29C0A4A7" w14:textId="77777777" w:rsidR="00251918" w:rsidRDefault="00251918" w:rsidP="00251918">
      <w:pPr>
        <w:pStyle w:val="Tekstpodstawowy"/>
        <w:spacing w:line="240" w:lineRule="auto"/>
        <w:ind w:left="540"/>
        <w:jc w:val="right"/>
        <w:outlineLvl w:val="0"/>
        <w:rPr>
          <w:b/>
          <w:highlight w:val="yellow"/>
        </w:rPr>
      </w:pPr>
    </w:p>
    <w:p w14:paraId="29C0A4A8" w14:textId="77777777" w:rsidR="00251918" w:rsidRDefault="00251918" w:rsidP="00251918">
      <w:pPr>
        <w:pStyle w:val="Tekstpodstawowy"/>
        <w:spacing w:line="240" w:lineRule="auto"/>
        <w:ind w:left="540"/>
        <w:jc w:val="right"/>
        <w:outlineLvl w:val="0"/>
        <w:rPr>
          <w:b/>
          <w:highlight w:val="yellow"/>
        </w:rPr>
      </w:pPr>
    </w:p>
    <w:p w14:paraId="29C0A4A9" w14:textId="77777777" w:rsidR="00251918" w:rsidRDefault="00251918" w:rsidP="00251918">
      <w:pPr>
        <w:pStyle w:val="Tekstpodstawowy"/>
        <w:spacing w:line="240" w:lineRule="auto"/>
        <w:ind w:left="540"/>
        <w:jc w:val="right"/>
        <w:outlineLvl w:val="0"/>
        <w:rPr>
          <w:b/>
          <w:highlight w:val="yellow"/>
        </w:rPr>
      </w:pPr>
    </w:p>
    <w:p w14:paraId="29C0A4AC" w14:textId="59E35A60" w:rsidR="00251918" w:rsidRDefault="00251918" w:rsidP="0091658A">
      <w:pPr>
        <w:pStyle w:val="Tekstpodstawowy"/>
        <w:spacing w:line="240" w:lineRule="auto"/>
        <w:ind w:left="540"/>
        <w:jc w:val="right"/>
        <w:outlineLvl w:val="0"/>
        <w:rPr>
          <w:b/>
          <w:bCs/>
          <w:sz w:val="22"/>
          <w:szCs w:val="20"/>
        </w:rPr>
      </w:pPr>
      <w:r>
        <w:rPr>
          <w:b/>
          <w:bCs/>
          <w:sz w:val="22"/>
          <w:szCs w:val="20"/>
        </w:rPr>
        <w:lastRenderedPageBreak/>
        <w:t>Załącznik nr 2 do formularza oferty</w:t>
      </w:r>
    </w:p>
    <w:p w14:paraId="29C0A4AD" w14:textId="77777777" w:rsidR="00251918" w:rsidRDefault="00251918" w:rsidP="00251918">
      <w:pPr>
        <w:pStyle w:val="Tekstpodstawowy"/>
        <w:spacing w:line="240" w:lineRule="auto"/>
        <w:ind w:left="540"/>
        <w:rPr>
          <w:i/>
        </w:rPr>
      </w:pPr>
    </w:p>
    <w:p w14:paraId="29C0A4AE" w14:textId="77777777" w:rsidR="00251918" w:rsidRDefault="00251918" w:rsidP="00251918">
      <w:pPr>
        <w:pStyle w:val="Tekstpodstawowy"/>
        <w:spacing w:line="240" w:lineRule="auto"/>
        <w:ind w:left="540"/>
        <w:rPr>
          <w:i/>
        </w:rPr>
      </w:pPr>
      <w:r>
        <w:rPr>
          <w:i/>
        </w:rPr>
        <w:t>(Pieczęć firmowa Wykonawcy)</w:t>
      </w:r>
    </w:p>
    <w:p w14:paraId="29C0A4AF" w14:textId="77777777" w:rsidR="00251918" w:rsidRDefault="00251918" w:rsidP="00251918">
      <w:pPr>
        <w:pStyle w:val="Tekstpodstawowy"/>
        <w:spacing w:line="240" w:lineRule="auto"/>
        <w:ind w:left="540"/>
        <w:jc w:val="center"/>
        <w:outlineLvl w:val="0"/>
        <w:rPr>
          <w:b/>
          <w:bCs/>
        </w:rPr>
      </w:pPr>
    </w:p>
    <w:p w14:paraId="29C0A4B0" w14:textId="77777777" w:rsidR="00251918" w:rsidRDefault="00251918" w:rsidP="00251918">
      <w:pPr>
        <w:pStyle w:val="Tekstpodstawowy"/>
        <w:spacing w:line="240" w:lineRule="auto"/>
        <w:ind w:left="540"/>
        <w:jc w:val="center"/>
        <w:outlineLvl w:val="0"/>
        <w:rPr>
          <w:b/>
          <w:u w:val="single"/>
        </w:rPr>
      </w:pPr>
      <w:r>
        <w:rPr>
          <w:b/>
          <w:bCs/>
        </w:rPr>
        <w:t>OŚWIADCZENIE</w:t>
      </w:r>
      <w:r>
        <w:rPr>
          <w:b/>
          <w:u w:val="single"/>
        </w:rPr>
        <w:t xml:space="preserve"> </w:t>
      </w:r>
    </w:p>
    <w:p w14:paraId="29C0A4B1" w14:textId="77777777" w:rsidR="00251918" w:rsidRDefault="00251918" w:rsidP="00251918">
      <w:pPr>
        <w:pStyle w:val="Tekstpodstawowy"/>
        <w:spacing w:line="240" w:lineRule="auto"/>
        <w:ind w:left="540"/>
        <w:jc w:val="center"/>
        <w:outlineLvl w:val="0"/>
        <w:rPr>
          <w:b/>
          <w:bCs/>
        </w:rPr>
      </w:pPr>
      <w:r>
        <w:rPr>
          <w:b/>
          <w:u w:val="single"/>
        </w:rPr>
        <w:t>DOTYCZĄCE PRZESŁANEK WYKLUCZENIA Z POSTĘPOWANIA</w:t>
      </w:r>
    </w:p>
    <w:p w14:paraId="29C0A4B2" w14:textId="77777777" w:rsidR="00251918" w:rsidRDefault="00251918" w:rsidP="00251918">
      <w:pPr>
        <w:pStyle w:val="Tekstpodstawowy"/>
        <w:spacing w:line="240" w:lineRule="auto"/>
        <w:ind w:left="540"/>
        <w:jc w:val="center"/>
        <w:outlineLvl w:val="0"/>
        <w:rPr>
          <w:b/>
          <w:bCs/>
        </w:rPr>
      </w:pPr>
    </w:p>
    <w:p w14:paraId="29C0A4B3" w14:textId="17B6FE21" w:rsidR="0091658A" w:rsidRPr="0091658A" w:rsidRDefault="00251918" w:rsidP="00FD6545">
      <w:pPr>
        <w:jc w:val="both"/>
        <w:rPr>
          <w:i/>
          <w:u w:val="single"/>
        </w:rPr>
      </w:pPr>
      <w:r>
        <w:t xml:space="preserve">Składając ofertę w przetargu nieograniczonym </w:t>
      </w:r>
      <w:r w:rsidRPr="00B02B68">
        <w:rPr>
          <w:i/>
          <w:u w:val="single"/>
        </w:rPr>
        <w:t xml:space="preserve">– </w:t>
      </w:r>
      <w:r w:rsidR="00FD6545" w:rsidRPr="00FD6545">
        <w:rPr>
          <w:i/>
          <w:u w:val="single"/>
        </w:rPr>
        <w:t>na wyłonienie Wykonawcy w zakresie wykonania przebudowy instalacji wentylacji mechanicznej, centralnego ogrzewania i budowy instalacji klimatyzacji w budynku Collegium Wróblewskiego przy ul. Karola Olszewskiego 2 w  Krakowie</w:t>
      </w:r>
      <w:r w:rsidR="0091658A" w:rsidRPr="0091658A">
        <w:rPr>
          <w:i/>
          <w:u w:val="single"/>
        </w:rPr>
        <w:t xml:space="preserve">. </w:t>
      </w:r>
    </w:p>
    <w:p w14:paraId="29C0A4B4" w14:textId="77777777" w:rsidR="00251918" w:rsidRDefault="00251918" w:rsidP="00251918">
      <w:pPr>
        <w:spacing w:line="360" w:lineRule="auto"/>
        <w:jc w:val="both"/>
        <w:rPr>
          <w:rFonts w:ascii="Arial" w:hAnsi="Arial" w:cs="Arial"/>
        </w:rPr>
      </w:pPr>
    </w:p>
    <w:p w14:paraId="29C0A4B5" w14:textId="77777777" w:rsidR="00251918" w:rsidRDefault="00251918" w:rsidP="00E22A15">
      <w:pPr>
        <w:numPr>
          <w:ilvl w:val="4"/>
          <w:numId w:val="37"/>
        </w:numPr>
        <w:spacing w:line="360" w:lineRule="auto"/>
        <w:ind w:left="0" w:firstLine="0"/>
        <w:jc w:val="both"/>
        <w:rPr>
          <w:rFonts w:ascii="Arial" w:hAnsi="Arial" w:cs="Arial"/>
          <w:b/>
          <w:sz w:val="21"/>
          <w:szCs w:val="21"/>
        </w:rPr>
      </w:pPr>
      <w:r>
        <w:rPr>
          <w:rFonts w:ascii="Arial" w:hAnsi="Arial" w:cs="Arial"/>
          <w:b/>
          <w:sz w:val="21"/>
          <w:szCs w:val="21"/>
        </w:rPr>
        <w:t>OŚWIADCZENIA DOTYCZĄCE WYKONAWCY</w:t>
      </w:r>
    </w:p>
    <w:p w14:paraId="29C0A4B6" w14:textId="77777777" w:rsidR="00251918" w:rsidRDefault="00251918" w:rsidP="00E22A15">
      <w:pPr>
        <w:pStyle w:val="Akapitzlist"/>
        <w:numPr>
          <w:ilvl w:val="0"/>
          <w:numId w:val="38"/>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1 pkt 12-23 ustawy PZP.</w:t>
      </w:r>
    </w:p>
    <w:p w14:paraId="29C0A4B7" w14:textId="77777777" w:rsidR="00251918" w:rsidRDefault="00251918" w:rsidP="00E22A15">
      <w:pPr>
        <w:pStyle w:val="Akapitzlist"/>
        <w:numPr>
          <w:ilvl w:val="0"/>
          <w:numId w:val="38"/>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5 pkt 1, 2, 4 i 8 ustawy PZP.</w:t>
      </w:r>
    </w:p>
    <w:p w14:paraId="29C0A4B8" w14:textId="77777777" w:rsidR="00251918" w:rsidRDefault="00251918" w:rsidP="00251918">
      <w:pPr>
        <w:spacing w:line="360" w:lineRule="auto"/>
        <w:jc w:val="right"/>
        <w:rPr>
          <w:i/>
        </w:rPr>
      </w:pPr>
    </w:p>
    <w:p w14:paraId="29C0A4B9" w14:textId="77777777" w:rsidR="00251918" w:rsidRDefault="00251918" w:rsidP="00251918">
      <w:pPr>
        <w:spacing w:line="360" w:lineRule="auto"/>
        <w:jc w:val="right"/>
        <w:rPr>
          <w:i/>
        </w:rPr>
      </w:pPr>
      <w:r>
        <w:rPr>
          <w:i/>
        </w:rPr>
        <w:t>Miejscowość .................................................. dnia ........................................... 2020 roku</w:t>
      </w:r>
    </w:p>
    <w:p w14:paraId="29C0A4BA" w14:textId="77777777" w:rsidR="00251918" w:rsidRDefault="00251918" w:rsidP="00251918">
      <w:pPr>
        <w:pStyle w:val="Tekstpodstawowy"/>
        <w:spacing w:line="240" w:lineRule="auto"/>
        <w:ind w:left="540"/>
        <w:jc w:val="right"/>
        <w:outlineLvl w:val="0"/>
        <w:rPr>
          <w:i/>
        </w:rPr>
      </w:pPr>
    </w:p>
    <w:p w14:paraId="29C0A4BB" w14:textId="77777777" w:rsidR="00251918" w:rsidRDefault="00251918" w:rsidP="00251918">
      <w:pPr>
        <w:pStyle w:val="Tekstpodstawowy"/>
        <w:spacing w:line="240" w:lineRule="auto"/>
        <w:ind w:left="540"/>
        <w:jc w:val="right"/>
        <w:outlineLvl w:val="0"/>
        <w:rPr>
          <w:i/>
        </w:rPr>
      </w:pPr>
    </w:p>
    <w:p w14:paraId="29C0A4BC" w14:textId="77777777" w:rsidR="00251918" w:rsidRDefault="00251918" w:rsidP="00251918">
      <w:pPr>
        <w:pStyle w:val="Tekstpodstawowy"/>
        <w:spacing w:line="240" w:lineRule="auto"/>
        <w:ind w:left="540"/>
        <w:jc w:val="right"/>
        <w:rPr>
          <w:i/>
        </w:rPr>
      </w:pPr>
      <w:r>
        <w:rPr>
          <w:i/>
        </w:rPr>
        <w:t>........................................................................</w:t>
      </w:r>
    </w:p>
    <w:p w14:paraId="29C0A4BD" w14:textId="77777777" w:rsidR="00251918" w:rsidRDefault="00251918" w:rsidP="00251918">
      <w:pPr>
        <w:pStyle w:val="Tekstpodstawowy"/>
        <w:spacing w:line="240" w:lineRule="auto"/>
        <w:ind w:left="540"/>
        <w:jc w:val="right"/>
        <w:rPr>
          <w:i/>
        </w:rPr>
      </w:pPr>
      <w:r>
        <w:rPr>
          <w:i/>
        </w:rPr>
        <w:t>(pieczęć i podpis osoby uprawnionej do</w:t>
      </w:r>
    </w:p>
    <w:p w14:paraId="29C0A4BE" w14:textId="77777777" w:rsidR="00251918" w:rsidRDefault="00251918" w:rsidP="00251918">
      <w:pPr>
        <w:pStyle w:val="Tekstpodstawowy"/>
        <w:spacing w:line="240" w:lineRule="auto"/>
        <w:ind w:left="540"/>
        <w:jc w:val="right"/>
        <w:rPr>
          <w:i/>
        </w:rPr>
      </w:pPr>
      <w:r>
        <w:rPr>
          <w:i/>
        </w:rPr>
        <w:t>składania oświadczeń woli w imieniu Wykonawcy)</w:t>
      </w:r>
    </w:p>
    <w:p w14:paraId="29C0A4BF" w14:textId="77777777" w:rsidR="00251918" w:rsidRDefault="00251918" w:rsidP="00251918">
      <w:pPr>
        <w:spacing w:line="360" w:lineRule="auto"/>
        <w:ind w:left="5664" w:firstLine="708"/>
        <w:jc w:val="both"/>
        <w:rPr>
          <w:rFonts w:ascii="Arial" w:hAnsi="Arial" w:cs="Arial"/>
          <w:i/>
          <w:sz w:val="18"/>
          <w:szCs w:val="18"/>
          <w:highlight w:val="yellow"/>
        </w:rPr>
      </w:pPr>
    </w:p>
    <w:p w14:paraId="29C0A4C0" w14:textId="77777777" w:rsidR="00251918" w:rsidRDefault="00251918" w:rsidP="00251918">
      <w:pPr>
        <w:spacing w:line="276" w:lineRule="auto"/>
        <w:jc w:val="both"/>
      </w:pPr>
      <w:r>
        <w:t xml:space="preserve">Oświadczam, że zachodzą w stosunku do mnie podstawy wykluczenia z postępowania na podstawie art. …………. ustawy PZP </w:t>
      </w:r>
      <w:r>
        <w:rPr>
          <w:i/>
        </w:rPr>
        <w:t>(podać mającą zastosowanie podstawę wykluczenia spośród wymienionych w art. 24 ust. 1 pkt 13-14, 16-20 lub art. 24 ust</w:t>
      </w:r>
      <w:r>
        <w:t xml:space="preserve">. 5 pkt 1, 2, 4 i 8 </w:t>
      </w:r>
      <w:r>
        <w:rPr>
          <w:i/>
        </w:rPr>
        <w:t>ustawy PZP).</w:t>
      </w:r>
      <w:r>
        <w:t xml:space="preserve"> Jednocześnie oświadczam, że w związku z ww. okolicznością, na podstawie art. 24 ust. 8 ustawy PZP podjąłem następujące środki naprawcze:</w:t>
      </w:r>
    </w:p>
    <w:p w14:paraId="29C0A4C1" w14:textId="77777777" w:rsidR="00251918" w:rsidRDefault="00251918" w:rsidP="00251918">
      <w:pPr>
        <w:spacing w:line="360" w:lineRule="auto"/>
        <w:jc w:val="both"/>
        <w:rPr>
          <w:sz w:val="21"/>
          <w:szCs w:val="21"/>
        </w:rPr>
      </w:pPr>
      <w:r>
        <w:rPr>
          <w:sz w:val="20"/>
          <w:szCs w:val="20"/>
        </w:rPr>
        <w:t>…………………………………………………………………………………………..…………………...........…………………………………………………………………………………………………..…………………...........…………………………………………………………………………………………………..…………………...........…………………………………………………………………………………………………..…………………...........………</w:t>
      </w:r>
    </w:p>
    <w:p w14:paraId="29C0A4C2" w14:textId="77777777" w:rsidR="00251918" w:rsidRDefault="00251918" w:rsidP="00251918">
      <w:pPr>
        <w:spacing w:line="360" w:lineRule="auto"/>
        <w:jc w:val="both"/>
        <w:rPr>
          <w:sz w:val="20"/>
          <w:szCs w:val="20"/>
        </w:rPr>
      </w:pPr>
    </w:p>
    <w:p w14:paraId="29C0A4C3" w14:textId="77777777" w:rsidR="00251918" w:rsidRDefault="00251918" w:rsidP="00251918">
      <w:pPr>
        <w:spacing w:line="360" w:lineRule="auto"/>
        <w:jc w:val="right"/>
        <w:rPr>
          <w:i/>
        </w:rPr>
      </w:pPr>
      <w:r>
        <w:rPr>
          <w:i/>
        </w:rPr>
        <w:t>Miejscowość .................................................. dnia ........................................... 2020 roku</w:t>
      </w:r>
    </w:p>
    <w:p w14:paraId="29C0A4C4" w14:textId="77777777" w:rsidR="00251918" w:rsidRDefault="00251918" w:rsidP="00251918">
      <w:pPr>
        <w:pStyle w:val="Tekstpodstawowy"/>
        <w:spacing w:line="240" w:lineRule="auto"/>
        <w:outlineLvl w:val="0"/>
        <w:rPr>
          <w:i/>
        </w:rPr>
      </w:pPr>
    </w:p>
    <w:p w14:paraId="29C0A4C5" w14:textId="77777777" w:rsidR="00251918" w:rsidRDefault="00251918" w:rsidP="00251918">
      <w:pPr>
        <w:pStyle w:val="Tekstpodstawowy"/>
        <w:spacing w:line="240" w:lineRule="auto"/>
        <w:ind w:left="540"/>
        <w:jc w:val="right"/>
        <w:rPr>
          <w:i/>
        </w:rPr>
      </w:pPr>
      <w:r>
        <w:rPr>
          <w:i/>
        </w:rPr>
        <w:t>........................................................................</w:t>
      </w:r>
    </w:p>
    <w:p w14:paraId="29C0A4C6" w14:textId="77777777" w:rsidR="00251918" w:rsidRDefault="00251918" w:rsidP="00251918">
      <w:pPr>
        <w:pStyle w:val="Tekstpodstawowy"/>
        <w:spacing w:line="240" w:lineRule="auto"/>
        <w:ind w:left="540"/>
        <w:jc w:val="right"/>
        <w:rPr>
          <w:i/>
        </w:rPr>
      </w:pPr>
      <w:r>
        <w:rPr>
          <w:i/>
        </w:rPr>
        <w:t>(pieczęć i podpis osoby uprawnionej do</w:t>
      </w:r>
    </w:p>
    <w:p w14:paraId="29C0A4C7" w14:textId="77777777" w:rsidR="00251918" w:rsidRDefault="00251918" w:rsidP="00251918">
      <w:pPr>
        <w:pStyle w:val="Tekstpodstawowy"/>
        <w:spacing w:line="240" w:lineRule="auto"/>
        <w:ind w:left="540"/>
        <w:jc w:val="right"/>
        <w:rPr>
          <w:i/>
        </w:rPr>
      </w:pPr>
      <w:r>
        <w:rPr>
          <w:i/>
        </w:rPr>
        <w:t>składania oświadczeń woli w imieniu Wykonawcy)</w:t>
      </w:r>
    </w:p>
    <w:p w14:paraId="29C0A4C8" w14:textId="77777777" w:rsidR="00251918" w:rsidRDefault="00251918" w:rsidP="00251918">
      <w:pPr>
        <w:pStyle w:val="Tekstpodstawowy"/>
        <w:spacing w:line="240" w:lineRule="auto"/>
        <w:ind w:left="540"/>
        <w:jc w:val="right"/>
        <w:rPr>
          <w:i/>
          <w:highlight w:val="yellow"/>
        </w:rPr>
      </w:pPr>
    </w:p>
    <w:p w14:paraId="29C0A4C9" w14:textId="77777777" w:rsidR="00251918" w:rsidRDefault="00251918" w:rsidP="00251918">
      <w:pPr>
        <w:pStyle w:val="Tekstpodstawowy"/>
        <w:spacing w:line="240" w:lineRule="auto"/>
        <w:ind w:left="540"/>
        <w:jc w:val="right"/>
        <w:rPr>
          <w:i/>
          <w:highlight w:val="yellow"/>
        </w:rPr>
      </w:pPr>
    </w:p>
    <w:p w14:paraId="29C0A4CA" w14:textId="77777777" w:rsidR="00251918" w:rsidRDefault="00251918" w:rsidP="00251918">
      <w:pPr>
        <w:pStyle w:val="Tekstpodstawowy"/>
        <w:spacing w:line="240" w:lineRule="auto"/>
        <w:ind w:left="540"/>
        <w:jc w:val="right"/>
        <w:rPr>
          <w:i/>
          <w:highlight w:val="yellow"/>
        </w:rPr>
      </w:pPr>
    </w:p>
    <w:p w14:paraId="29C0A4CB" w14:textId="458F8F7C" w:rsidR="00251918" w:rsidRDefault="00251918" w:rsidP="00251918">
      <w:pPr>
        <w:pStyle w:val="Tekstpodstawowy"/>
        <w:spacing w:line="240" w:lineRule="auto"/>
        <w:ind w:left="540"/>
        <w:jc w:val="right"/>
        <w:rPr>
          <w:i/>
          <w:highlight w:val="yellow"/>
        </w:rPr>
      </w:pPr>
    </w:p>
    <w:p w14:paraId="29C0A4CC" w14:textId="77777777" w:rsidR="00251918" w:rsidRDefault="00251918" w:rsidP="00251918">
      <w:pPr>
        <w:pStyle w:val="Tekstpodstawowy"/>
        <w:spacing w:line="240" w:lineRule="auto"/>
        <w:rPr>
          <w:i/>
          <w:highlight w:val="yellow"/>
        </w:rPr>
      </w:pPr>
    </w:p>
    <w:p w14:paraId="29C0A4CD" w14:textId="77777777" w:rsidR="00251918" w:rsidRDefault="00251918" w:rsidP="00E22A15">
      <w:pPr>
        <w:numPr>
          <w:ilvl w:val="4"/>
          <w:numId w:val="37"/>
        </w:numPr>
        <w:spacing w:line="276" w:lineRule="auto"/>
        <w:ind w:left="0" w:firstLine="0"/>
        <w:jc w:val="both"/>
        <w:rPr>
          <w:rFonts w:ascii="Arial" w:hAnsi="Arial" w:cs="Arial"/>
          <w:b/>
        </w:rPr>
      </w:pPr>
      <w:r>
        <w:rPr>
          <w:rFonts w:ascii="Arial" w:hAnsi="Arial" w:cs="Arial"/>
          <w:b/>
          <w:sz w:val="21"/>
          <w:szCs w:val="21"/>
        </w:rPr>
        <w:lastRenderedPageBreak/>
        <w:t>OŚWIADCZENIE DOTYCZĄCE PODMIOTU, NA KTÓREGO ZASOBY POWOŁUJE SIĘ WYKONAWCA*</w:t>
      </w:r>
    </w:p>
    <w:p w14:paraId="29C0A4CE" w14:textId="77777777" w:rsidR="00251918" w:rsidRDefault="00251918" w:rsidP="00251918">
      <w:pPr>
        <w:spacing w:line="276" w:lineRule="auto"/>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r>
        <w:rPr>
          <w:i/>
        </w:rPr>
        <w:t>(</w:t>
      </w:r>
      <w:r>
        <w:rPr>
          <w:i/>
          <w:sz w:val="20"/>
          <w:szCs w:val="20"/>
        </w:rPr>
        <w:t>należy podać pełną nazwę/firmę, adres, a także w zależności od podmiotu: NIP/PESEL, KRS/</w:t>
      </w:r>
      <w:proofErr w:type="spellStart"/>
      <w:r>
        <w:rPr>
          <w:i/>
          <w:sz w:val="20"/>
          <w:szCs w:val="20"/>
        </w:rPr>
        <w:t>CEiDG</w:t>
      </w:r>
      <w:proofErr w:type="spellEnd"/>
      <w:r>
        <w:rPr>
          <w:i/>
        </w:rPr>
        <w:t>)</w:t>
      </w:r>
      <w:r>
        <w:t> </w:t>
      </w:r>
    </w:p>
    <w:p w14:paraId="29C0A4CF" w14:textId="77777777" w:rsidR="00251918" w:rsidRDefault="00251918" w:rsidP="00251918">
      <w:pPr>
        <w:spacing w:line="360" w:lineRule="auto"/>
        <w:jc w:val="both"/>
        <w:rPr>
          <w:i/>
        </w:rPr>
      </w:pPr>
      <w:r>
        <w:t xml:space="preserve">……………………………………………………………….……………………………………… </w:t>
      </w:r>
    </w:p>
    <w:p w14:paraId="29C0A4D0" w14:textId="77777777" w:rsidR="00251918" w:rsidRDefault="00251918" w:rsidP="00251918">
      <w:pPr>
        <w:spacing w:line="360" w:lineRule="auto"/>
        <w:jc w:val="both"/>
      </w:pPr>
      <w:r>
        <w:t>nie zachodzą podstawy wykluczenia z postępowania o udzielenie zamówienia.</w:t>
      </w:r>
    </w:p>
    <w:p w14:paraId="29C0A4D1" w14:textId="77777777" w:rsidR="00251918" w:rsidRDefault="00251918" w:rsidP="00251918">
      <w:pPr>
        <w:spacing w:line="360" w:lineRule="auto"/>
        <w:jc w:val="both"/>
        <w:rPr>
          <w:i/>
        </w:rPr>
      </w:pPr>
    </w:p>
    <w:p w14:paraId="29C0A4D2" w14:textId="77777777" w:rsidR="00251918" w:rsidRDefault="00251918" w:rsidP="00251918">
      <w:pPr>
        <w:spacing w:line="360" w:lineRule="auto"/>
        <w:jc w:val="right"/>
        <w:rPr>
          <w:i/>
        </w:rPr>
      </w:pPr>
      <w:r>
        <w:rPr>
          <w:i/>
        </w:rPr>
        <w:t>Miejscowość .................................................. dnia ........................................... 2020 roku</w:t>
      </w:r>
    </w:p>
    <w:p w14:paraId="29C0A4D3" w14:textId="77777777" w:rsidR="00251918" w:rsidRDefault="00251918" w:rsidP="00251918">
      <w:pPr>
        <w:pStyle w:val="Tekstpodstawowy"/>
        <w:spacing w:line="240" w:lineRule="auto"/>
        <w:outlineLvl w:val="0"/>
        <w:rPr>
          <w:i/>
        </w:rPr>
      </w:pPr>
    </w:p>
    <w:p w14:paraId="29C0A4D4" w14:textId="77777777" w:rsidR="00251918" w:rsidRDefault="00251918" w:rsidP="00251918">
      <w:pPr>
        <w:pStyle w:val="Tekstpodstawowy"/>
        <w:spacing w:line="240" w:lineRule="auto"/>
        <w:ind w:left="720"/>
        <w:jc w:val="right"/>
        <w:rPr>
          <w:i/>
        </w:rPr>
      </w:pPr>
      <w:r>
        <w:rPr>
          <w:i/>
        </w:rPr>
        <w:t>........................................................................</w:t>
      </w:r>
    </w:p>
    <w:p w14:paraId="29C0A4D5" w14:textId="77777777" w:rsidR="00251918" w:rsidRDefault="00251918" w:rsidP="00251918">
      <w:pPr>
        <w:pStyle w:val="Tekstpodstawowy"/>
        <w:spacing w:line="240" w:lineRule="auto"/>
        <w:ind w:left="720"/>
        <w:jc w:val="right"/>
        <w:rPr>
          <w:i/>
        </w:rPr>
      </w:pPr>
      <w:r>
        <w:rPr>
          <w:i/>
        </w:rPr>
        <w:t>(pieczęć i podpis osoby uprawnionej do</w:t>
      </w:r>
    </w:p>
    <w:p w14:paraId="29C0A4D6" w14:textId="77777777" w:rsidR="00251918" w:rsidRDefault="00251918" w:rsidP="00251918">
      <w:pPr>
        <w:pStyle w:val="Tekstpodstawowy"/>
        <w:spacing w:line="240" w:lineRule="auto"/>
        <w:ind w:left="720"/>
        <w:jc w:val="right"/>
        <w:rPr>
          <w:i/>
        </w:rPr>
      </w:pPr>
      <w:r>
        <w:rPr>
          <w:i/>
        </w:rPr>
        <w:t>składania oświadczeń woli w imieniu Wykonawcy)</w:t>
      </w:r>
    </w:p>
    <w:p w14:paraId="29C0A4D7" w14:textId="77777777" w:rsidR="00251918" w:rsidRDefault="00251918" w:rsidP="00251918">
      <w:pPr>
        <w:pStyle w:val="Tekstpodstawowy"/>
        <w:spacing w:line="240" w:lineRule="auto"/>
        <w:ind w:left="720"/>
        <w:jc w:val="right"/>
        <w:rPr>
          <w:i/>
          <w:highlight w:val="yellow"/>
        </w:rPr>
      </w:pPr>
    </w:p>
    <w:p w14:paraId="29C0A4D8" w14:textId="77777777" w:rsidR="00251918" w:rsidRDefault="00251918" w:rsidP="00E22A15">
      <w:pPr>
        <w:numPr>
          <w:ilvl w:val="4"/>
          <w:numId w:val="37"/>
        </w:numPr>
        <w:spacing w:line="276" w:lineRule="auto"/>
        <w:ind w:left="0" w:firstLine="0"/>
        <w:jc w:val="both"/>
        <w:rPr>
          <w:rFonts w:ascii="Arial" w:hAnsi="Arial" w:cs="Arial"/>
          <w:b/>
        </w:rPr>
      </w:pPr>
      <w:r>
        <w:rPr>
          <w:rFonts w:ascii="Arial" w:hAnsi="Arial" w:cs="Arial"/>
          <w:b/>
          <w:sz w:val="21"/>
          <w:szCs w:val="21"/>
        </w:rPr>
        <w:t>OŚWIADCZENIE DOTYCZĄCE PODWYKONAWCY NIEBĘDĄCEGO PODMIOTEM, NA KTÓREGO ZASOBY POWOŁUJE SIĘ WYKONAWCA*</w:t>
      </w:r>
    </w:p>
    <w:p w14:paraId="29C0A4D9" w14:textId="77777777" w:rsidR="00251918" w:rsidRDefault="00251918" w:rsidP="00251918">
      <w:pPr>
        <w:spacing w:line="276" w:lineRule="auto"/>
        <w:jc w:val="both"/>
        <w:rPr>
          <w:sz w:val="16"/>
          <w:szCs w:val="16"/>
        </w:rPr>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rPr>
          <w:sz w:val="21"/>
          <w:szCs w:val="21"/>
        </w:rPr>
        <w:t xml:space="preserve">: </w:t>
      </w:r>
      <w:r>
        <w:rPr>
          <w:i/>
          <w:sz w:val="20"/>
          <w:szCs w:val="20"/>
        </w:rPr>
        <w:t>(należy podać pełną nazwę/firmę, adres, a także w zależności od podmiotu: NIP/PESEL, KRS/</w:t>
      </w:r>
      <w:proofErr w:type="spellStart"/>
      <w:r>
        <w:rPr>
          <w:i/>
          <w:sz w:val="20"/>
          <w:szCs w:val="20"/>
        </w:rPr>
        <w:t>CEiDG</w:t>
      </w:r>
      <w:proofErr w:type="spellEnd"/>
      <w:r>
        <w:rPr>
          <w:i/>
          <w:sz w:val="16"/>
          <w:szCs w:val="16"/>
        </w:rPr>
        <w:t>)</w:t>
      </w:r>
      <w:r>
        <w:rPr>
          <w:sz w:val="16"/>
          <w:szCs w:val="16"/>
        </w:rPr>
        <w:t>,</w:t>
      </w:r>
    </w:p>
    <w:p w14:paraId="29C0A4DA" w14:textId="77777777" w:rsidR="00251918" w:rsidRDefault="00251918" w:rsidP="00251918">
      <w:pPr>
        <w:spacing w:line="276" w:lineRule="auto"/>
        <w:jc w:val="both"/>
        <w:rPr>
          <w:sz w:val="20"/>
          <w:szCs w:val="20"/>
        </w:rPr>
      </w:pPr>
      <w:r>
        <w:rPr>
          <w:sz w:val="16"/>
          <w:szCs w:val="16"/>
        </w:rPr>
        <w:t xml:space="preserve"> </w:t>
      </w:r>
      <w:r>
        <w:rPr>
          <w:sz w:val="21"/>
          <w:szCs w:val="21"/>
        </w:rPr>
        <w:t>……………………………………………………………………..….……</w:t>
      </w:r>
      <w:r>
        <w:rPr>
          <w:sz w:val="20"/>
          <w:szCs w:val="20"/>
        </w:rPr>
        <w:t xml:space="preserve"> </w:t>
      </w:r>
    </w:p>
    <w:p w14:paraId="29C0A4DB" w14:textId="77777777" w:rsidR="00251918" w:rsidRDefault="00251918" w:rsidP="00251918">
      <w:pPr>
        <w:spacing w:line="276" w:lineRule="auto"/>
        <w:jc w:val="both"/>
      </w:pPr>
      <w:r>
        <w:t>nie zachodzą podstawy wykluczenia z postępowania o udzielenie zamówienia.</w:t>
      </w:r>
    </w:p>
    <w:p w14:paraId="29C0A4DC" w14:textId="77777777" w:rsidR="00251918" w:rsidRDefault="00251918" w:rsidP="00251918">
      <w:pPr>
        <w:spacing w:line="360" w:lineRule="auto"/>
        <w:jc w:val="both"/>
        <w:rPr>
          <w:rFonts w:ascii="Arial" w:hAnsi="Arial" w:cs="Arial"/>
          <w:sz w:val="20"/>
          <w:szCs w:val="20"/>
        </w:rPr>
      </w:pPr>
    </w:p>
    <w:p w14:paraId="29C0A4DD" w14:textId="77777777" w:rsidR="00251918" w:rsidRDefault="00251918" w:rsidP="00251918">
      <w:pPr>
        <w:spacing w:line="360" w:lineRule="auto"/>
        <w:jc w:val="right"/>
        <w:rPr>
          <w:i/>
        </w:rPr>
      </w:pPr>
      <w:r>
        <w:rPr>
          <w:i/>
        </w:rPr>
        <w:t>Miejscowość .................................................. dnia ........................................... 2020 roku.</w:t>
      </w:r>
    </w:p>
    <w:p w14:paraId="29C0A4DE" w14:textId="77777777" w:rsidR="00251918" w:rsidRDefault="00251918" w:rsidP="00251918">
      <w:pPr>
        <w:pStyle w:val="Tekstpodstawowy"/>
        <w:spacing w:line="240" w:lineRule="auto"/>
        <w:ind w:left="540"/>
        <w:outlineLvl w:val="0"/>
        <w:rPr>
          <w:i/>
        </w:rPr>
      </w:pPr>
    </w:p>
    <w:p w14:paraId="29C0A4DF" w14:textId="77777777" w:rsidR="00251918" w:rsidRDefault="00251918" w:rsidP="00251918">
      <w:pPr>
        <w:pStyle w:val="Tekstpodstawowy"/>
        <w:spacing w:line="240" w:lineRule="auto"/>
        <w:ind w:left="540"/>
        <w:jc w:val="right"/>
        <w:rPr>
          <w:i/>
        </w:rPr>
      </w:pPr>
      <w:r>
        <w:rPr>
          <w:i/>
        </w:rPr>
        <w:t>........................................................................</w:t>
      </w:r>
    </w:p>
    <w:p w14:paraId="29C0A4E0" w14:textId="77777777" w:rsidR="00251918" w:rsidRDefault="00251918" w:rsidP="00251918">
      <w:pPr>
        <w:pStyle w:val="Tekstpodstawowy"/>
        <w:spacing w:line="240" w:lineRule="auto"/>
        <w:ind w:left="540"/>
        <w:jc w:val="right"/>
        <w:rPr>
          <w:i/>
        </w:rPr>
      </w:pPr>
      <w:r>
        <w:rPr>
          <w:i/>
        </w:rPr>
        <w:t>(pieczęć i podpis osoby uprawnionej do</w:t>
      </w:r>
    </w:p>
    <w:p w14:paraId="29C0A4E1" w14:textId="77777777" w:rsidR="00251918" w:rsidRDefault="00251918" w:rsidP="00251918">
      <w:pPr>
        <w:pStyle w:val="Tekstpodstawowy"/>
        <w:spacing w:line="240" w:lineRule="auto"/>
        <w:ind w:left="540"/>
        <w:jc w:val="right"/>
        <w:rPr>
          <w:i/>
        </w:rPr>
      </w:pPr>
      <w:r>
        <w:rPr>
          <w:i/>
        </w:rPr>
        <w:t>składania oświadczeń woli w imieniu Wykonawcy)</w:t>
      </w:r>
    </w:p>
    <w:p w14:paraId="29C0A4E2" w14:textId="77777777" w:rsidR="00251918" w:rsidRDefault="00251918" w:rsidP="00251918">
      <w:pPr>
        <w:spacing w:line="360" w:lineRule="auto"/>
        <w:jc w:val="both"/>
        <w:rPr>
          <w:rFonts w:ascii="Arial" w:hAnsi="Arial" w:cs="Arial"/>
          <w:b/>
        </w:rPr>
      </w:pPr>
    </w:p>
    <w:p w14:paraId="29C0A4E3" w14:textId="77777777"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29C0A4E4" w14:textId="77777777" w:rsidR="00251918" w:rsidRDefault="00251918" w:rsidP="00251918">
      <w:pPr>
        <w:spacing w:line="360" w:lineRule="auto"/>
        <w:jc w:val="both"/>
        <w:rPr>
          <w:rFonts w:ascii="Arial" w:hAnsi="Arial" w:cs="Arial"/>
          <w:sz w:val="20"/>
          <w:szCs w:val="20"/>
        </w:rPr>
      </w:pPr>
    </w:p>
    <w:p w14:paraId="29C0A4E5" w14:textId="77777777" w:rsidR="00251918" w:rsidRDefault="00251918" w:rsidP="00251918">
      <w:pPr>
        <w:spacing w:line="360" w:lineRule="auto"/>
        <w:jc w:val="right"/>
        <w:rPr>
          <w:i/>
        </w:rPr>
      </w:pPr>
      <w:r>
        <w:rPr>
          <w:i/>
        </w:rPr>
        <w:t>Miejscowość .................................................. dnia ........................................... 2020 roku</w:t>
      </w:r>
    </w:p>
    <w:p w14:paraId="29C0A4E6" w14:textId="77777777" w:rsidR="00251918" w:rsidRDefault="00251918" w:rsidP="00251918">
      <w:pPr>
        <w:pStyle w:val="Tekstpodstawowy"/>
        <w:spacing w:line="240" w:lineRule="auto"/>
        <w:ind w:left="540"/>
        <w:jc w:val="right"/>
        <w:rPr>
          <w:i/>
        </w:rPr>
      </w:pPr>
      <w:r>
        <w:rPr>
          <w:i/>
        </w:rPr>
        <w:t>........................................................................</w:t>
      </w:r>
    </w:p>
    <w:p w14:paraId="29C0A4E7" w14:textId="77777777" w:rsidR="00251918" w:rsidRDefault="00251918" w:rsidP="00251918">
      <w:pPr>
        <w:pStyle w:val="Tekstpodstawowy"/>
        <w:spacing w:line="240" w:lineRule="auto"/>
        <w:ind w:left="540"/>
        <w:jc w:val="right"/>
        <w:rPr>
          <w:i/>
        </w:rPr>
      </w:pPr>
      <w:r>
        <w:rPr>
          <w:i/>
        </w:rPr>
        <w:t>(pieczęć i podpis osoby uprawnionej do</w:t>
      </w:r>
    </w:p>
    <w:p w14:paraId="29C0A4E8" w14:textId="77777777" w:rsidR="00251918" w:rsidRDefault="00251918" w:rsidP="00251918">
      <w:pPr>
        <w:pStyle w:val="Tekstpodstawowy"/>
        <w:spacing w:line="240" w:lineRule="auto"/>
        <w:ind w:left="540"/>
        <w:jc w:val="right"/>
        <w:rPr>
          <w:i/>
        </w:rPr>
      </w:pPr>
      <w:r>
        <w:rPr>
          <w:i/>
        </w:rPr>
        <w:t>składania oświadczeń woli w imieniu Wykonawcy)</w:t>
      </w:r>
    </w:p>
    <w:p w14:paraId="29C0A4E9" w14:textId="77777777" w:rsidR="00251918" w:rsidRDefault="00251918" w:rsidP="00251918">
      <w:pPr>
        <w:widowControl/>
        <w:suppressAutoHyphens w:val="0"/>
        <w:jc w:val="left"/>
        <w:rPr>
          <w:i/>
        </w:rPr>
        <w:sectPr w:rsidR="00251918">
          <w:headerReference w:type="default" r:id="rId23"/>
          <w:footerReference w:type="default" r:id="rId24"/>
          <w:pgSz w:w="11906" w:h="16838"/>
          <w:pgMar w:top="1418" w:right="991" w:bottom="1418" w:left="1418" w:header="708" w:footer="708" w:gutter="0"/>
          <w:cols w:space="708"/>
        </w:sectPr>
      </w:pPr>
    </w:p>
    <w:p w14:paraId="29C0A4EA" w14:textId="77777777" w:rsidR="00251918" w:rsidRDefault="00251918" w:rsidP="00251918">
      <w:pPr>
        <w:pStyle w:val="Tekstpodstawowy"/>
        <w:spacing w:line="240" w:lineRule="auto"/>
        <w:jc w:val="center"/>
        <w:outlineLvl w:val="0"/>
        <w:rPr>
          <w:b/>
          <w:highlight w:val="yellow"/>
        </w:rPr>
      </w:pPr>
    </w:p>
    <w:p w14:paraId="29C0A4EB" w14:textId="77777777" w:rsidR="00251918" w:rsidRDefault="00251918" w:rsidP="00251918">
      <w:pPr>
        <w:pStyle w:val="Tekstpodstawowy"/>
        <w:spacing w:line="240" w:lineRule="auto"/>
        <w:jc w:val="right"/>
        <w:outlineLvl w:val="0"/>
        <w:rPr>
          <w:b/>
          <w:sz w:val="22"/>
          <w:szCs w:val="20"/>
        </w:rPr>
      </w:pPr>
      <w:r>
        <w:rPr>
          <w:b/>
          <w:sz w:val="22"/>
          <w:szCs w:val="20"/>
        </w:rPr>
        <w:t>Załącznik nr 3 do formularza oferty</w:t>
      </w:r>
    </w:p>
    <w:p w14:paraId="29C0A4EC" w14:textId="77777777" w:rsidR="00251918" w:rsidRDefault="00251918" w:rsidP="00251918">
      <w:pPr>
        <w:pStyle w:val="Tekstpodstawowy"/>
        <w:spacing w:line="240" w:lineRule="auto"/>
        <w:ind w:left="539"/>
        <w:rPr>
          <w:i/>
        </w:rPr>
      </w:pPr>
      <w:r>
        <w:rPr>
          <w:i/>
        </w:rPr>
        <w:t xml:space="preserve"> (Pieczęć firmowa Wykonawcy)</w:t>
      </w:r>
    </w:p>
    <w:p w14:paraId="29C0A4ED" w14:textId="77777777" w:rsidR="00251918" w:rsidRDefault="00251918" w:rsidP="00251918">
      <w:pPr>
        <w:pStyle w:val="Tekstpodstawowy"/>
        <w:spacing w:line="240" w:lineRule="auto"/>
        <w:ind w:left="539"/>
        <w:rPr>
          <w:i/>
        </w:rPr>
      </w:pPr>
    </w:p>
    <w:p w14:paraId="29C0A4EE" w14:textId="77777777" w:rsidR="00251918" w:rsidRDefault="00251918" w:rsidP="00251918">
      <w:pPr>
        <w:pStyle w:val="Tekstpodstawowy"/>
        <w:spacing w:line="240" w:lineRule="auto"/>
        <w:rPr>
          <w:i/>
          <w:u w:val="single"/>
        </w:rPr>
      </w:pPr>
    </w:p>
    <w:p w14:paraId="29C0A4EF" w14:textId="77777777" w:rsidR="00251918" w:rsidRDefault="00251918" w:rsidP="00251918">
      <w:pPr>
        <w:pStyle w:val="Tekstpodstawowy"/>
        <w:spacing w:line="240" w:lineRule="auto"/>
        <w:ind w:left="539"/>
        <w:jc w:val="center"/>
        <w:rPr>
          <w:i/>
          <w:u w:val="single"/>
        </w:rPr>
      </w:pPr>
    </w:p>
    <w:p w14:paraId="29C0A4F0" w14:textId="77777777" w:rsidR="00251918" w:rsidRDefault="00251918" w:rsidP="00251918">
      <w:pPr>
        <w:pStyle w:val="Tekstpodstawowy"/>
        <w:spacing w:line="240" w:lineRule="auto"/>
        <w:ind w:left="539"/>
        <w:jc w:val="center"/>
        <w:rPr>
          <w:i/>
        </w:rPr>
      </w:pPr>
      <w:r>
        <w:rPr>
          <w:b/>
          <w:bCs/>
          <w:u w:val="single"/>
        </w:rPr>
        <w:t>WYCENA OFERTOWA DLA REALIZACJI ZAMÓWIENIA</w:t>
      </w:r>
      <w:r w:rsidR="00812794">
        <w:rPr>
          <w:b/>
          <w:bCs/>
          <w:color w:val="000000"/>
          <w:u w:val="single"/>
        </w:rPr>
        <w:t xml:space="preserve"> </w:t>
      </w:r>
      <w:r>
        <w:rPr>
          <w:b/>
          <w:bCs/>
          <w:color w:val="000000"/>
          <w:u w:val="single"/>
        </w:rPr>
        <w:br/>
      </w:r>
    </w:p>
    <w:p w14:paraId="29C0A4F1" w14:textId="77777777" w:rsidR="00251918" w:rsidRDefault="00251918" w:rsidP="00251918">
      <w:pPr>
        <w:pStyle w:val="Tekstpodstawowy"/>
        <w:spacing w:line="240" w:lineRule="auto"/>
        <w:ind w:left="539"/>
        <w:jc w:val="center"/>
        <w:rPr>
          <w:i/>
        </w:rPr>
      </w:pPr>
    </w:p>
    <w:p w14:paraId="29C0A4F2" w14:textId="77777777" w:rsidR="00251918" w:rsidRDefault="00251918" w:rsidP="00251918">
      <w:pPr>
        <w:pStyle w:val="Tekstpodstawowy"/>
        <w:spacing w:line="240" w:lineRule="auto"/>
        <w:ind w:left="169"/>
      </w:pPr>
      <w:r>
        <w:t xml:space="preserve">Niniejszy załącznik zawiera wyliczoną cenę ryczałtową oferty, indywidualną kalkulację, przy uwzględnieniu zapisów SIWZ i doświadczenia zawodowego Wykonawcy. </w:t>
      </w:r>
    </w:p>
    <w:p w14:paraId="29C0A4F3" w14:textId="77777777" w:rsidR="00251918" w:rsidRDefault="00251918" w:rsidP="00251918">
      <w:pPr>
        <w:pStyle w:val="Tekstpodstawowy"/>
        <w:spacing w:line="240" w:lineRule="auto"/>
        <w:ind w:left="708"/>
        <w:rPr>
          <w:i/>
        </w:rPr>
      </w:pPr>
    </w:p>
    <w:p w14:paraId="29C0A4F4" w14:textId="77777777" w:rsidR="00251918" w:rsidRDefault="00251918" w:rsidP="00251918">
      <w:pPr>
        <w:pStyle w:val="Tekstpodstawowy"/>
        <w:spacing w:line="240" w:lineRule="auto"/>
        <w:ind w:left="540"/>
      </w:pPr>
    </w:p>
    <w:p w14:paraId="29C0A4F5" w14:textId="77777777" w:rsidR="00251918" w:rsidRDefault="00251918" w:rsidP="00251918">
      <w:pPr>
        <w:pStyle w:val="Tekstpodstawowy"/>
        <w:spacing w:line="240" w:lineRule="auto"/>
        <w:rPr>
          <w:i/>
        </w:rPr>
      </w:pPr>
    </w:p>
    <w:p w14:paraId="29C0A4F6" w14:textId="77777777" w:rsidR="00251918" w:rsidRDefault="00251918" w:rsidP="00251918">
      <w:pPr>
        <w:pStyle w:val="Tekstpodstawowy"/>
        <w:spacing w:line="240" w:lineRule="auto"/>
        <w:ind w:left="539"/>
        <w:rPr>
          <w:i/>
        </w:rPr>
      </w:pPr>
    </w:p>
    <w:p w14:paraId="29C0A4F7" w14:textId="77777777" w:rsidR="00251918" w:rsidRDefault="00251918" w:rsidP="00251918">
      <w:pPr>
        <w:pStyle w:val="Tekstpodstawowy"/>
        <w:spacing w:line="240" w:lineRule="auto"/>
        <w:ind w:left="540"/>
      </w:pPr>
    </w:p>
    <w:p w14:paraId="29C0A4F8" w14:textId="77777777" w:rsidR="00251918" w:rsidRDefault="00251918" w:rsidP="00251918">
      <w:pPr>
        <w:widowControl/>
        <w:suppressAutoHyphens w:val="0"/>
        <w:ind w:left="540"/>
        <w:jc w:val="right"/>
        <w:outlineLvl w:val="0"/>
        <w:rPr>
          <w:i/>
          <w:iCs/>
        </w:rPr>
      </w:pPr>
      <w:r>
        <w:rPr>
          <w:i/>
          <w:iCs/>
        </w:rPr>
        <w:t>Miejscowość .................................................. dnia ........................................... 2020 roku</w:t>
      </w:r>
    </w:p>
    <w:p w14:paraId="29C0A4F9" w14:textId="77777777" w:rsidR="00251918" w:rsidRDefault="00251918" w:rsidP="00251918">
      <w:pPr>
        <w:widowControl/>
        <w:suppressAutoHyphens w:val="0"/>
        <w:jc w:val="right"/>
        <w:rPr>
          <w:i/>
          <w:iCs/>
        </w:rPr>
      </w:pPr>
    </w:p>
    <w:p w14:paraId="29C0A4FA"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 ........................................................................</w:t>
      </w:r>
    </w:p>
    <w:p w14:paraId="29C0A4FB" w14:textId="77777777"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14:paraId="29C0A4FC" w14:textId="77777777" w:rsidR="00251918" w:rsidRDefault="00812794" w:rsidP="00251918">
      <w:pPr>
        <w:pStyle w:val="Tekstpodstawowy"/>
        <w:spacing w:line="240" w:lineRule="auto"/>
        <w:ind w:left="540"/>
        <w:jc w:val="right"/>
        <w:rPr>
          <w:i/>
          <w:iCs/>
        </w:rPr>
      </w:pPr>
      <w:r>
        <w:rPr>
          <w:i/>
          <w:iCs/>
        </w:rPr>
        <w:t xml:space="preserve">       </w:t>
      </w:r>
      <w:r w:rsidR="00251918">
        <w:rPr>
          <w:i/>
          <w:iCs/>
        </w:rPr>
        <w:t>składania oświadczeń woli w imieniu Wykonawcy)</w:t>
      </w:r>
    </w:p>
    <w:p w14:paraId="29C0A4FD" w14:textId="77777777" w:rsidR="00251918" w:rsidRDefault="00251918" w:rsidP="00251918">
      <w:pPr>
        <w:pStyle w:val="Tekstpodstawowy"/>
        <w:spacing w:line="240" w:lineRule="auto"/>
        <w:ind w:left="539"/>
        <w:rPr>
          <w:i/>
          <w:highlight w:val="yellow"/>
        </w:rPr>
      </w:pPr>
    </w:p>
    <w:p w14:paraId="29C0A4FE" w14:textId="77777777" w:rsidR="00251918" w:rsidRDefault="00251918" w:rsidP="00251918">
      <w:pPr>
        <w:pStyle w:val="Tekstpodstawowy"/>
        <w:spacing w:line="240" w:lineRule="auto"/>
        <w:ind w:left="539"/>
        <w:rPr>
          <w:i/>
          <w:highlight w:val="yellow"/>
        </w:rPr>
      </w:pPr>
    </w:p>
    <w:p w14:paraId="29C0A4FF" w14:textId="77777777" w:rsidR="00251918" w:rsidRDefault="00251918" w:rsidP="00251918">
      <w:pPr>
        <w:pStyle w:val="Tekstpodstawowy"/>
        <w:spacing w:line="240" w:lineRule="auto"/>
        <w:ind w:left="539"/>
        <w:rPr>
          <w:i/>
          <w:highlight w:val="yellow"/>
        </w:rPr>
      </w:pPr>
    </w:p>
    <w:p w14:paraId="29C0A500" w14:textId="77777777" w:rsidR="00251918" w:rsidRDefault="00251918" w:rsidP="00251918">
      <w:pPr>
        <w:pStyle w:val="Tekstpodstawowy"/>
        <w:spacing w:line="240" w:lineRule="auto"/>
        <w:ind w:left="539"/>
        <w:rPr>
          <w:i/>
          <w:highlight w:val="yellow"/>
        </w:rPr>
      </w:pPr>
    </w:p>
    <w:p w14:paraId="29C0A501" w14:textId="77777777" w:rsidR="00251918" w:rsidRDefault="00251918" w:rsidP="00251918">
      <w:pPr>
        <w:pStyle w:val="Tekstpodstawowy"/>
        <w:spacing w:line="240" w:lineRule="auto"/>
        <w:ind w:left="539"/>
        <w:rPr>
          <w:i/>
          <w:highlight w:val="yellow"/>
        </w:rPr>
      </w:pPr>
    </w:p>
    <w:p w14:paraId="29C0A502" w14:textId="77777777" w:rsidR="00251918" w:rsidRDefault="00251918" w:rsidP="00251918">
      <w:pPr>
        <w:pStyle w:val="Tekstpodstawowy"/>
        <w:spacing w:line="240" w:lineRule="auto"/>
        <w:ind w:left="539"/>
        <w:rPr>
          <w:i/>
          <w:highlight w:val="yellow"/>
        </w:rPr>
      </w:pPr>
    </w:p>
    <w:p w14:paraId="29C0A503" w14:textId="77777777" w:rsidR="00251918" w:rsidRDefault="00251918" w:rsidP="00251918">
      <w:pPr>
        <w:pStyle w:val="Tekstpodstawowy"/>
        <w:spacing w:line="240" w:lineRule="auto"/>
        <w:ind w:left="539"/>
        <w:rPr>
          <w:i/>
          <w:highlight w:val="yellow"/>
        </w:rPr>
      </w:pPr>
    </w:p>
    <w:p w14:paraId="29C0A504" w14:textId="77777777" w:rsidR="00251918" w:rsidRDefault="00251918" w:rsidP="00251918">
      <w:pPr>
        <w:pStyle w:val="Tekstpodstawowy"/>
        <w:spacing w:line="240" w:lineRule="auto"/>
        <w:ind w:left="539"/>
        <w:rPr>
          <w:i/>
          <w:highlight w:val="yellow"/>
        </w:rPr>
      </w:pPr>
    </w:p>
    <w:p w14:paraId="29C0A505" w14:textId="77777777" w:rsidR="00251918" w:rsidRDefault="00251918" w:rsidP="00251918">
      <w:pPr>
        <w:pStyle w:val="Tekstpodstawowy"/>
        <w:spacing w:line="240" w:lineRule="auto"/>
        <w:ind w:left="539"/>
        <w:rPr>
          <w:i/>
          <w:highlight w:val="yellow"/>
        </w:rPr>
      </w:pPr>
    </w:p>
    <w:p w14:paraId="29C0A506" w14:textId="77777777" w:rsidR="00251918" w:rsidRDefault="00251918" w:rsidP="00251918">
      <w:pPr>
        <w:pStyle w:val="Tekstpodstawowy"/>
        <w:spacing w:line="240" w:lineRule="auto"/>
        <w:ind w:left="539"/>
        <w:rPr>
          <w:i/>
          <w:highlight w:val="yellow"/>
        </w:rPr>
      </w:pPr>
    </w:p>
    <w:p w14:paraId="29C0A507" w14:textId="77777777" w:rsidR="00251918" w:rsidRDefault="00251918" w:rsidP="00251918">
      <w:pPr>
        <w:pStyle w:val="Tekstpodstawowy"/>
        <w:spacing w:line="240" w:lineRule="auto"/>
        <w:ind w:left="539"/>
        <w:rPr>
          <w:i/>
          <w:highlight w:val="yellow"/>
        </w:rPr>
      </w:pPr>
    </w:p>
    <w:p w14:paraId="29C0A508" w14:textId="77777777" w:rsidR="00251918" w:rsidRDefault="00251918" w:rsidP="00251918">
      <w:pPr>
        <w:pStyle w:val="Tekstpodstawowy"/>
        <w:spacing w:line="240" w:lineRule="auto"/>
        <w:ind w:left="539"/>
        <w:rPr>
          <w:i/>
          <w:highlight w:val="yellow"/>
        </w:rPr>
      </w:pPr>
    </w:p>
    <w:p w14:paraId="29C0A509" w14:textId="77777777" w:rsidR="00251918" w:rsidRDefault="00251918" w:rsidP="00251918">
      <w:pPr>
        <w:pStyle w:val="Tekstpodstawowy"/>
        <w:spacing w:line="240" w:lineRule="auto"/>
        <w:ind w:left="539"/>
        <w:rPr>
          <w:i/>
          <w:highlight w:val="yellow"/>
        </w:rPr>
      </w:pPr>
    </w:p>
    <w:p w14:paraId="29C0A50A" w14:textId="77777777" w:rsidR="00251918" w:rsidRDefault="00251918" w:rsidP="00251918">
      <w:pPr>
        <w:pStyle w:val="Tekstpodstawowy"/>
        <w:spacing w:line="240" w:lineRule="auto"/>
        <w:ind w:left="539"/>
        <w:rPr>
          <w:i/>
          <w:highlight w:val="yellow"/>
        </w:rPr>
      </w:pPr>
    </w:p>
    <w:p w14:paraId="29C0A50B" w14:textId="77777777" w:rsidR="00251918" w:rsidRDefault="00251918" w:rsidP="00251918">
      <w:pPr>
        <w:pStyle w:val="Tekstpodstawowy"/>
        <w:spacing w:line="240" w:lineRule="auto"/>
        <w:ind w:left="539"/>
        <w:rPr>
          <w:i/>
          <w:highlight w:val="yellow"/>
        </w:rPr>
      </w:pPr>
    </w:p>
    <w:p w14:paraId="29C0A50C" w14:textId="77777777" w:rsidR="00251918" w:rsidRDefault="00251918" w:rsidP="00251918">
      <w:pPr>
        <w:pStyle w:val="Tekstpodstawowy"/>
        <w:spacing w:line="240" w:lineRule="auto"/>
        <w:jc w:val="right"/>
        <w:outlineLvl w:val="0"/>
        <w:rPr>
          <w:b/>
          <w:szCs w:val="20"/>
        </w:rPr>
      </w:pPr>
      <w:r>
        <w:rPr>
          <w:b/>
          <w:sz w:val="22"/>
          <w:szCs w:val="20"/>
        </w:rPr>
        <w:br w:type="page"/>
      </w:r>
      <w:r>
        <w:rPr>
          <w:b/>
          <w:szCs w:val="20"/>
        </w:rPr>
        <w:lastRenderedPageBreak/>
        <w:t>Załącznik nr 4 do formularza oferty</w:t>
      </w:r>
    </w:p>
    <w:p w14:paraId="29C0A50D" w14:textId="77777777" w:rsidR="00251918" w:rsidRDefault="00251918" w:rsidP="00251918">
      <w:pPr>
        <w:pStyle w:val="Tekstpodstawowy"/>
        <w:spacing w:line="240" w:lineRule="auto"/>
        <w:ind w:left="540"/>
        <w:rPr>
          <w:i/>
        </w:rPr>
      </w:pPr>
      <w:r>
        <w:rPr>
          <w:i/>
        </w:rPr>
        <w:t>(Pieczęć firmowa Wykonawcy)</w:t>
      </w:r>
    </w:p>
    <w:p w14:paraId="29C0A50E" w14:textId="77777777" w:rsidR="00251918" w:rsidRDefault="00251918" w:rsidP="00251918">
      <w:pPr>
        <w:pStyle w:val="Tekstpodstawowy"/>
        <w:spacing w:line="240" w:lineRule="auto"/>
        <w:ind w:left="540"/>
        <w:rPr>
          <w:i/>
        </w:rPr>
      </w:pPr>
    </w:p>
    <w:p w14:paraId="29C0A50F" w14:textId="77777777" w:rsidR="00251918" w:rsidRDefault="00251918" w:rsidP="00251918">
      <w:pPr>
        <w:pStyle w:val="Tekstpodstawowy"/>
        <w:spacing w:line="240" w:lineRule="auto"/>
        <w:ind w:left="540"/>
      </w:pPr>
    </w:p>
    <w:p w14:paraId="29C0A510" w14:textId="77777777" w:rsidR="00251918" w:rsidRDefault="00251918" w:rsidP="00251918">
      <w:pPr>
        <w:pStyle w:val="Tekstpodstawowy"/>
        <w:spacing w:line="240" w:lineRule="auto"/>
        <w:ind w:left="540"/>
        <w:jc w:val="center"/>
        <w:rPr>
          <w:b/>
          <w:iCs/>
          <w:color w:val="000000"/>
        </w:rPr>
      </w:pPr>
      <w:r>
        <w:rPr>
          <w:b/>
          <w:iCs/>
          <w:color w:val="000000"/>
        </w:rPr>
        <w:t>OŚWIADCZENIE</w:t>
      </w:r>
    </w:p>
    <w:p w14:paraId="29C0A511" w14:textId="77777777" w:rsidR="00251918" w:rsidRDefault="00251918" w:rsidP="00251918">
      <w:pPr>
        <w:pStyle w:val="Tekstpodstawowy"/>
        <w:spacing w:line="240" w:lineRule="auto"/>
        <w:ind w:left="540"/>
        <w:jc w:val="center"/>
        <w:rPr>
          <w:b/>
          <w:iCs/>
          <w:color w:val="000000"/>
        </w:rPr>
      </w:pPr>
      <w:r>
        <w:rPr>
          <w:b/>
          <w:iCs/>
          <w:color w:val="000000"/>
        </w:rPr>
        <w:t>(wykaz podwykonawców)</w:t>
      </w:r>
    </w:p>
    <w:p w14:paraId="29C0A512" w14:textId="77777777" w:rsidR="00251918" w:rsidRDefault="00251918" w:rsidP="00251918">
      <w:pPr>
        <w:pStyle w:val="Tekstpodstawowy"/>
        <w:spacing w:line="240" w:lineRule="auto"/>
        <w:ind w:left="540"/>
      </w:pPr>
    </w:p>
    <w:p w14:paraId="29C0A513" w14:textId="77777777" w:rsidR="00251918" w:rsidRDefault="00251918" w:rsidP="00251918">
      <w:pPr>
        <w:pStyle w:val="Tekstpodstawowy"/>
        <w:spacing w:line="240" w:lineRule="auto"/>
        <w:ind w:firstLine="540"/>
      </w:pPr>
      <w:r>
        <w:t>Oświadczamy, że:</w:t>
      </w:r>
    </w:p>
    <w:p w14:paraId="29C0A514" w14:textId="77777777" w:rsidR="00251918" w:rsidRDefault="00251918" w:rsidP="00251918">
      <w:pPr>
        <w:pStyle w:val="Tekstpodstawowy"/>
        <w:spacing w:line="240" w:lineRule="auto"/>
        <w:ind w:left="540"/>
      </w:pPr>
    </w:p>
    <w:p w14:paraId="29C0A515" w14:textId="77777777" w:rsidR="00251918" w:rsidRDefault="00251918" w:rsidP="00251918">
      <w:pPr>
        <w:pStyle w:val="Tekstpodstawowy"/>
        <w:spacing w:line="240" w:lineRule="auto"/>
        <w:ind w:left="540"/>
      </w:pPr>
      <w:r>
        <w:t>- powierzamy* następującym podwykonawcom wykonanie następujących części (zakresu) zamówienia</w:t>
      </w:r>
    </w:p>
    <w:p w14:paraId="29C0A516" w14:textId="77777777" w:rsidR="00251918" w:rsidRDefault="00251918" w:rsidP="00251918">
      <w:pPr>
        <w:pStyle w:val="Tekstpodstawowy"/>
        <w:spacing w:line="240" w:lineRule="auto"/>
        <w:ind w:left="540"/>
      </w:pPr>
    </w:p>
    <w:p w14:paraId="29C0A517" w14:textId="77777777" w:rsidR="00251918" w:rsidRDefault="00251918" w:rsidP="00251918">
      <w:pPr>
        <w:pStyle w:val="Tekstpodstawowy"/>
        <w:numPr>
          <w:ilvl w:val="5"/>
          <w:numId w:val="8"/>
        </w:numPr>
        <w:spacing w:line="240" w:lineRule="auto"/>
        <w:ind w:left="720"/>
      </w:pPr>
      <w:r>
        <w:t xml:space="preserve">Podwykonawca </w:t>
      </w:r>
      <w:r>
        <w:rPr>
          <w:i/>
          <w:sz w:val="16"/>
          <w:szCs w:val="16"/>
        </w:rPr>
        <w:t>(podać pełną nazwę/firmę, adres, a także w zależności od podmiotu: NIP/PESEL, KRS/</w:t>
      </w:r>
      <w:proofErr w:type="spellStart"/>
      <w:r>
        <w:rPr>
          <w:i/>
          <w:sz w:val="16"/>
          <w:szCs w:val="16"/>
        </w:rPr>
        <w:t>CEiDG</w:t>
      </w:r>
      <w:proofErr w:type="spellEnd"/>
      <w:r>
        <w:rPr>
          <w:i/>
          <w:sz w:val="16"/>
          <w:szCs w:val="16"/>
        </w:rPr>
        <w:t xml:space="preserve">) - </w:t>
      </w:r>
      <w:r>
        <w:t>…………………………………………………………………………………………</w:t>
      </w:r>
    </w:p>
    <w:p w14:paraId="29C0A518" w14:textId="77777777" w:rsidR="00251918" w:rsidRDefault="00251918" w:rsidP="00251918">
      <w:pPr>
        <w:pStyle w:val="Tekstpodstawowy"/>
        <w:spacing w:line="240" w:lineRule="auto"/>
        <w:ind w:left="720"/>
      </w:pPr>
      <w:r>
        <w:t xml:space="preserve">zakres zamówienia: </w:t>
      </w:r>
    </w:p>
    <w:p w14:paraId="29C0A519" w14:textId="77777777" w:rsidR="00251918" w:rsidRDefault="00251918" w:rsidP="00251918">
      <w:pPr>
        <w:pStyle w:val="Tekstpodstawowy"/>
        <w:spacing w:line="240" w:lineRule="auto"/>
        <w:ind w:left="720"/>
      </w:pPr>
      <w:r>
        <w:t>………………………………………………..........................</w:t>
      </w:r>
    </w:p>
    <w:p w14:paraId="29C0A51A" w14:textId="77777777" w:rsidR="00251918" w:rsidRDefault="00251918" w:rsidP="00251918">
      <w:pPr>
        <w:pStyle w:val="Tekstpodstawowy"/>
        <w:spacing w:line="240" w:lineRule="auto"/>
        <w:ind w:left="720"/>
      </w:pPr>
    </w:p>
    <w:p w14:paraId="29C0A51B" w14:textId="77777777" w:rsidR="00251918" w:rsidRDefault="00812794" w:rsidP="00D25775">
      <w:pPr>
        <w:pStyle w:val="Tekstpodstawowy"/>
        <w:numPr>
          <w:ilvl w:val="5"/>
          <w:numId w:val="8"/>
        </w:numPr>
        <w:spacing w:line="240" w:lineRule="auto"/>
        <w:ind w:left="720"/>
        <w:rPr>
          <w:i/>
          <w:sz w:val="16"/>
          <w:szCs w:val="16"/>
        </w:rPr>
      </w:pPr>
      <w:r>
        <w:t xml:space="preserve"> </w:t>
      </w:r>
      <w:r w:rsidR="00251918">
        <w:t xml:space="preserve">Podwykonawca </w:t>
      </w:r>
      <w:r w:rsidR="00251918">
        <w:rPr>
          <w:i/>
          <w:sz w:val="16"/>
          <w:szCs w:val="16"/>
        </w:rPr>
        <w:t>(podać pełną nazwę/firmę, adres, a także w zależności od podmiotu: NIP/PESEL, KRS/</w:t>
      </w:r>
      <w:proofErr w:type="spellStart"/>
      <w:r w:rsidR="00251918">
        <w:rPr>
          <w:i/>
          <w:sz w:val="16"/>
          <w:szCs w:val="16"/>
        </w:rPr>
        <w:t>CEiDG</w:t>
      </w:r>
      <w:proofErr w:type="spellEnd"/>
      <w:r w:rsidR="00251918">
        <w:rPr>
          <w:i/>
          <w:sz w:val="16"/>
          <w:szCs w:val="16"/>
        </w:rPr>
        <w:t>) -</w:t>
      </w:r>
      <w:r>
        <w:rPr>
          <w:i/>
          <w:sz w:val="16"/>
          <w:szCs w:val="16"/>
        </w:rPr>
        <w:t xml:space="preserve">  </w:t>
      </w:r>
    </w:p>
    <w:p w14:paraId="29C0A51C" w14:textId="77777777" w:rsidR="00251918" w:rsidRDefault="00251918" w:rsidP="00D25775">
      <w:pPr>
        <w:pStyle w:val="Tekstpodstawowy"/>
        <w:spacing w:line="240" w:lineRule="auto"/>
        <w:ind w:left="720"/>
      </w:pPr>
      <w:r>
        <w:rPr>
          <w:i/>
          <w:sz w:val="16"/>
          <w:szCs w:val="16"/>
        </w:rPr>
        <w:t xml:space="preserve"> </w:t>
      </w:r>
      <w:r>
        <w:t>…………………………………………………………………………………………</w:t>
      </w:r>
    </w:p>
    <w:p w14:paraId="29C0A51D" w14:textId="77777777" w:rsidR="00251918" w:rsidRDefault="00251918" w:rsidP="00251918">
      <w:pPr>
        <w:pStyle w:val="Tekstpodstawowy"/>
        <w:spacing w:line="240" w:lineRule="auto"/>
        <w:ind w:left="720"/>
      </w:pPr>
      <w:r>
        <w:t xml:space="preserve">zakres zamówienia: </w:t>
      </w:r>
    </w:p>
    <w:p w14:paraId="29C0A51E" w14:textId="77777777" w:rsidR="00251918" w:rsidRDefault="00251918" w:rsidP="00251918">
      <w:pPr>
        <w:pStyle w:val="Tekstpodstawowy"/>
        <w:spacing w:line="240" w:lineRule="auto"/>
        <w:ind w:left="720"/>
      </w:pPr>
      <w:r>
        <w:t>………………………………………………..........................</w:t>
      </w:r>
    </w:p>
    <w:p w14:paraId="29C0A51F" w14:textId="77777777" w:rsidR="00251918" w:rsidRDefault="00251918" w:rsidP="00251918">
      <w:pPr>
        <w:pStyle w:val="Tekstpodstawowy"/>
        <w:spacing w:line="240" w:lineRule="auto"/>
        <w:ind w:left="540"/>
      </w:pPr>
    </w:p>
    <w:p w14:paraId="29C0A520" w14:textId="77777777" w:rsidR="00251918" w:rsidRDefault="00251918" w:rsidP="00251918">
      <w:pPr>
        <w:pStyle w:val="Tekstpodstawowy"/>
        <w:spacing w:line="240" w:lineRule="auto"/>
        <w:ind w:left="540"/>
      </w:pPr>
      <w:r>
        <w:t>- nie powierzamy* podwykonawcom żadnej części (zakresu) zamówienia</w:t>
      </w:r>
    </w:p>
    <w:p w14:paraId="29C0A521" w14:textId="77777777" w:rsidR="00251918" w:rsidRDefault="00251918" w:rsidP="00251918">
      <w:pPr>
        <w:pStyle w:val="Tekstpodstawowy"/>
        <w:spacing w:line="240" w:lineRule="auto"/>
        <w:ind w:left="540"/>
      </w:pPr>
    </w:p>
    <w:p w14:paraId="29C0A522" w14:textId="77777777" w:rsidR="00251918" w:rsidRDefault="00251918" w:rsidP="00251918">
      <w:pPr>
        <w:pStyle w:val="Tekstpodstawowy"/>
        <w:spacing w:line="240" w:lineRule="auto"/>
        <w:ind w:left="540"/>
      </w:pPr>
      <w:r>
        <w:t>(jeżeli Wykonawca nie wykreśli żadnej z powyższych opcji, Zamawiający uzna, że nie powierza podwykonawcom wykonania żadnych prac objętych niniejszym zamówieniem)</w:t>
      </w:r>
    </w:p>
    <w:p w14:paraId="29C0A523" w14:textId="77777777" w:rsidR="00251918" w:rsidRDefault="00251918" w:rsidP="00251918">
      <w:pPr>
        <w:pStyle w:val="Tekstpodstawowy"/>
        <w:spacing w:line="240" w:lineRule="auto"/>
        <w:ind w:left="540"/>
      </w:pPr>
    </w:p>
    <w:p w14:paraId="29C0A524" w14:textId="77777777" w:rsidR="00251918" w:rsidRDefault="00251918" w:rsidP="00251918">
      <w:pPr>
        <w:pStyle w:val="Tekstpodstawowy"/>
        <w:spacing w:line="240" w:lineRule="auto"/>
        <w:ind w:left="540"/>
      </w:pPr>
    </w:p>
    <w:p w14:paraId="29C0A525" w14:textId="77777777" w:rsidR="00251918" w:rsidRDefault="00251918" w:rsidP="00251918">
      <w:pPr>
        <w:pStyle w:val="Tekstpodstawowy"/>
        <w:spacing w:line="240" w:lineRule="auto"/>
        <w:ind w:left="540"/>
      </w:pPr>
    </w:p>
    <w:p w14:paraId="29C0A526" w14:textId="77777777" w:rsidR="00251918" w:rsidRDefault="00251918" w:rsidP="00251918">
      <w:pPr>
        <w:pStyle w:val="Tekstpodstawowy"/>
        <w:spacing w:line="240" w:lineRule="auto"/>
        <w:ind w:left="540"/>
      </w:pPr>
    </w:p>
    <w:p w14:paraId="29C0A527" w14:textId="77777777" w:rsidR="00251918" w:rsidRDefault="00251918" w:rsidP="00251918">
      <w:pPr>
        <w:widowControl/>
        <w:suppressAutoHyphens w:val="0"/>
        <w:ind w:left="540"/>
        <w:jc w:val="right"/>
        <w:outlineLvl w:val="0"/>
        <w:rPr>
          <w:i/>
          <w:iCs/>
        </w:rPr>
      </w:pPr>
      <w:r>
        <w:rPr>
          <w:i/>
          <w:iCs/>
        </w:rPr>
        <w:t>Miejscowość .................................................. dnia ........................................... 2020 roku</w:t>
      </w:r>
    </w:p>
    <w:p w14:paraId="29C0A528" w14:textId="77777777" w:rsidR="00251918" w:rsidRDefault="00251918" w:rsidP="00251918">
      <w:pPr>
        <w:widowControl/>
        <w:suppressAutoHyphens w:val="0"/>
        <w:jc w:val="both"/>
        <w:rPr>
          <w:i/>
          <w:iCs/>
        </w:rPr>
      </w:pPr>
    </w:p>
    <w:p w14:paraId="29C0A529"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 ........................................................................</w:t>
      </w:r>
    </w:p>
    <w:p w14:paraId="29C0A52A" w14:textId="77777777"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14:paraId="29C0A52B" w14:textId="77777777" w:rsidR="00251918" w:rsidRDefault="00812794" w:rsidP="00251918">
      <w:pPr>
        <w:pStyle w:val="Tekstpodstawowy"/>
        <w:spacing w:line="240" w:lineRule="auto"/>
        <w:ind w:left="540"/>
        <w:jc w:val="right"/>
        <w:rPr>
          <w:i/>
          <w:iCs/>
        </w:rPr>
      </w:pPr>
      <w:r>
        <w:rPr>
          <w:i/>
          <w:iCs/>
        </w:rPr>
        <w:t xml:space="preserve">       </w:t>
      </w:r>
      <w:r w:rsidR="00251918">
        <w:rPr>
          <w:i/>
          <w:iCs/>
        </w:rPr>
        <w:t>składania oświadczeń woli w imieniu Wykonawcy)</w:t>
      </w:r>
    </w:p>
    <w:p w14:paraId="29C0A52C" w14:textId="77777777" w:rsidR="00251918" w:rsidRDefault="00251918" w:rsidP="00251918">
      <w:pPr>
        <w:pStyle w:val="Tekstpodstawowy"/>
        <w:spacing w:line="240" w:lineRule="auto"/>
        <w:ind w:left="540"/>
        <w:rPr>
          <w:i/>
          <w:iCs/>
        </w:rPr>
      </w:pPr>
    </w:p>
    <w:p w14:paraId="29C0A52D" w14:textId="77777777" w:rsidR="00251918" w:rsidRDefault="00251918" w:rsidP="00251918">
      <w:pPr>
        <w:pStyle w:val="Tekstpodstawowy"/>
        <w:spacing w:line="240" w:lineRule="auto"/>
        <w:ind w:left="539"/>
        <w:rPr>
          <w:i/>
          <w:u w:val="single"/>
        </w:rPr>
      </w:pPr>
      <w:r>
        <w:rPr>
          <w:i/>
        </w:rPr>
        <w:t>* niepotrzebne skreślić</w:t>
      </w:r>
    </w:p>
    <w:p w14:paraId="29C0A52E" w14:textId="77777777" w:rsidR="00251918" w:rsidRDefault="00251918" w:rsidP="00251918">
      <w:pPr>
        <w:pStyle w:val="Tekstpodstawowy"/>
        <w:spacing w:line="240" w:lineRule="auto"/>
        <w:ind w:left="539"/>
        <w:jc w:val="right"/>
        <w:rPr>
          <w:i/>
          <w:highlight w:val="yellow"/>
        </w:rPr>
      </w:pPr>
    </w:p>
    <w:p w14:paraId="29C0A52F" w14:textId="77777777" w:rsidR="00251918" w:rsidRDefault="00251918" w:rsidP="00251918">
      <w:pPr>
        <w:pStyle w:val="Tekstpodstawowy"/>
        <w:spacing w:line="240" w:lineRule="auto"/>
        <w:ind w:left="539"/>
        <w:jc w:val="right"/>
        <w:rPr>
          <w:i/>
          <w:highlight w:val="yellow"/>
        </w:rPr>
      </w:pPr>
    </w:p>
    <w:p w14:paraId="29C0A530" w14:textId="77777777" w:rsidR="00251918" w:rsidRDefault="00251918" w:rsidP="00251918">
      <w:pPr>
        <w:pStyle w:val="Tekstpodstawowy"/>
        <w:spacing w:line="240" w:lineRule="auto"/>
        <w:ind w:left="539"/>
        <w:jc w:val="right"/>
        <w:rPr>
          <w:i/>
          <w:highlight w:val="yellow"/>
        </w:rPr>
      </w:pPr>
    </w:p>
    <w:p w14:paraId="29C0A531" w14:textId="77777777" w:rsidR="00251918" w:rsidRDefault="00251918" w:rsidP="00251918">
      <w:pPr>
        <w:pStyle w:val="Tekstpodstawowy"/>
        <w:spacing w:line="240" w:lineRule="auto"/>
        <w:ind w:left="539"/>
        <w:jc w:val="right"/>
        <w:rPr>
          <w:i/>
          <w:highlight w:val="yellow"/>
        </w:rPr>
      </w:pPr>
    </w:p>
    <w:p w14:paraId="29C0A532" w14:textId="77777777" w:rsidR="00251918" w:rsidRDefault="00251918" w:rsidP="00251918">
      <w:pPr>
        <w:pStyle w:val="Tekstpodstawowy"/>
        <w:spacing w:line="240" w:lineRule="auto"/>
        <w:ind w:left="539"/>
        <w:jc w:val="right"/>
        <w:rPr>
          <w:i/>
          <w:highlight w:val="yellow"/>
        </w:rPr>
      </w:pPr>
    </w:p>
    <w:p w14:paraId="29C0A533" w14:textId="77777777" w:rsidR="00251918" w:rsidRDefault="00251918" w:rsidP="00251918">
      <w:pPr>
        <w:pStyle w:val="Tekstpodstawowy"/>
        <w:spacing w:line="240" w:lineRule="auto"/>
        <w:ind w:left="539"/>
        <w:jc w:val="right"/>
        <w:rPr>
          <w:i/>
          <w:highlight w:val="yellow"/>
        </w:rPr>
      </w:pPr>
    </w:p>
    <w:p w14:paraId="29C0A534" w14:textId="77777777" w:rsidR="00251918" w:rsidRDefault="00251918" w:rsidP="00251918">
      <w:pPr>
        <w:pStyle w:val="Tekstpodstawowy"/>
        <w:spacing w:line="240" w:lineRule="auto"/>
        <w:jc w:val="right"/>
        <w:outlineLvl w:val="0"/>
        <w:rPr>
          <w:b/>
          <w:sz w:val="20"/>
          <w:szCs w:val="20"/>
        </w:rPr>
      </w:pPr>
      <w:r>
        <w:rPr>
          <w:b/>
          <w:highlight w:val="yellow"/>
        </w:rPr>
        <w:br w:type="page"/>
      </w:r>
      <w:bookmarkStart w:id="3" w:name="_Toc458086117"/>
      <w:r>
        <w:rPr>
          <w:b/>
          <w:sz w:val="22"/>
          <w:szCs w:val="20"/>
        </w:rPr>
        <w:lastRenderedPageBreak/>
        <w:t>Załącznik nr 5 do formularza oferty</w:t>
      </w:r>
    </w:p>
    <w:p w14:paraId="29C0A535" w14:textId="77777777" w:rsidR="00251918" w:rsidRDefault="00251918" w:rsidP="00251918">
      <w:pPr>
        <w:pStyle w:val="Tekstpodstawowy"/>
        <w:spacing w:line="240" w:lineRule="auto"/>
        <w:ind w:left="540"/>
        <w:rPr>
          <w:i/>
        </w:rPr>
      </w:pPr>
    </w:p>
    <w:p w14:paraId="29C0A536" w14:textId="77777777" w:rsidR="00251918" w:rsidRDefault="00251918" w:rsidP="00251918">
      <w:pPr>
        <w:pStyle w:val="Tekstpodstawowy"/>
        <w:spacing w:line="240" w:lineRule="auto"/>
        <w:ind w:left="540"/>
        <w:jc w:val="right"/>
        <w:rPr>
          <w:b/>
        </w:rPr>
      </w:pPr>
    </w:p>
    <w:p w14:paraId="29C0A537" w14:textId="77777777" w:rsidR="00251918" w:rsidRDefault="00251918" w:rsidP="00251918">
      <w:pPr>
        <w:pStyle w:val="Tekstpodstawowy"/>
        <w:spacing w:line="240" w:lineRule="auto"/>
        <w:ind w:left="540"/>
        <w:rPr>
          <w:i/>
        </w:rPr>
      </w:pPr>
    </w:p>
    <w:p w14:paraId="29C0A538" w14:textId="77777777" w:rsidR="00251918" w:rsidRDefault="00251918" w:rsidP="00251918">
      <w:pPr>
        <w:pStyle w:val="Tekstpodstawowy"/>
        <w:spacing w:line="240" w:lineRule="auto"/>
        <w:ind w:left="540"/>
        <w:rPr>
          <w:i/>
        </w:rPr>
      </w:pPr>
      <w:r>
        <w:rPr>
          <w:i/>
        </w:rPr>
        <w:t>(Pieczęć firmowa Wykonawcy)</w:t>
      </w:r>
    </w:p>
    <w:p w14:paraId="29C0A539" w14:textId="77777777" w:rsidR="00251918" w:rsidRDefault="00251918" w:rsidP="00251918">
      <w:pPr>
        <w:pStyle w:val="Tekstpodstawowy"/>
        <w:spacing w:line="240" w:lineRule="auto"/>
        <w:ind w:left="540"/>
        <w:jc w:val="center"/>
        <w:rPr>
          <w:b/>
          <w:iCs/>
          <w:color w:val="000000"/>
        </w:rPr>
      </w:pPr>
    </w:p>
    <w:p w14:paraId="29C0A53A" w14:textId="77777777" w:rsidR="00251918" w:rsidRDefault="00251918" w:rsidP="00251918">
      <w:pPr>
        <w:pStyle w:val="Tekstpodstawowy"/>
        <w:spacing w:line="240" w:lineRule="auto"/>
        <w:ind w:left="540"/>
        <w:jc w:val="center"/>
        <w:rPr>
          <w:b/>
          <w:iCs/>
          <w:color w:val="000000"/>
        </w:rPr>
      </w:pPr>
      <w:r>
        <w:rPr>
          <w:b/>
          <w:iCs/>
          <w:color w:val="000000"/>
        </w:rPr>
        <w:t>OŚWIADCZENIE</w:t>
      </w:r>
    </w:p>
    <w:p w14:paraId="29C0A53B" w14:textId="77777777" w:rsidR="00251918" w:rsidRDefault="00251918" w:rsidP="00251918">
      <w:pPr>
        <w:pStyle w:val="Tekstpodstawowy"/>
        <w:spacing w:line="240" w:lineRule="auto"/>
        <w:ind w:left="540"/>
        <w:jc w:val="center"/>
        <w:rPr>
          <w:b/>
          <w:iCs/>
          <w:color w:val="000000"/>
        </w:rPr>
      </w:pPr>
      <w:r>
        <w:rPr>
          <w:b/>
          <w:iCs/>
          <w:color w:val="000000"/>
        </w:rPr>
        <w:t xml:space="preserve">(dotyczy gdy </w:t>
      </w:r>
      <w:r>
        <w:rPr>
          <w:b/>
        </w:rPr>
        <w:t xml:space="preserve">Wykonawca w celu potwierdzenia spełnienia warunków udziału </w:t>
      </w:r>
      <w:r>
        <w:rPr>
          <w:b/>
        </w:rPr>
        <w:br/>
        <w:t>w postępowaniu polega na zdolnościach innych podmiotów</w:t>
      </w:r>
      <w:r>
        <w:rPr>
          <w:b/>
          <w:iCs/>
          <w:color w:val="000000"/>
        </w:rPr>
        <w:t>)</w:t>
      </w:r>
    </w:p>
    <w:p w14:paraId="29C0A53C" w14:textId="77777777" w:rsidR="00251918" w:rsidRDefault="00251918" w:rsidP="00251918">
      <w:pPr>
        <w:pStyle w:val="Tekstpodstawowy"/>
        <w:spacing w:line="240" w:lineRule="auto"/>
        <w:ind w:left="540"/>
      </w:pPr>
    </w:p>
    <w:p w14:paraId="29C0A53D" w14:textId="77777777" w:rsidR="00251918" w:rsidRDefault="00251918" w:rsidP="00251918">
      <w:pPr>
        <w:pStyle w:val="Tekstpodstawowy"/>
        <w:spacing w:line="240" w:lineRule="auto"/>
        <w:ind w:left="540"/>
      </w:pPr>
    </w:p>
    <w:p w14:paraId="29C0A53E" w14:textId="77777777" w:rsidR="00251918" w:rsidRDefault="00251918" w:rsidP="00251918">
      <w:pPr>
        <w:pStyle w:val="Tekstpodstawowy"/>
        <w:spacing w:line="240" w:lineRule="auto"/>
        <w:ind w:left="720"/>
      </w:pPr>
      <w:r>
        <w:t xml:space="preserve">Oświadczam, iż podmiotem, na którego zasoby powołujemy się na zasadach określonych w art. 22a, w celu wykazania spełnienia warunków udziału </w:t>
      </w:r>
      <w:r>
        <w:br/>
        <w:t>w postępowaniu, jest*:</w:t>
      </w:r>
    </w:p>
    <w:p w14:paraId="29C0A53F" w14:textId="77777777" w:rsidR="00251918" w:rsidRDefault="00251918" w:rsidP="00251918">
      <w:pPr>
        <w:pStyle w:val="Tekstpodstawowy"/>
        <w:ind w:left="540"/>
      </w:pPr>
    </w:p>
    <w:p w14:paraId="29C0A540" w14:textId="77777777" w:rsidR="00251918" w:rsidRDefault="00251918" w:rsidP="00251918">
      <w:pPr>
        <w:pStyle w:val="Tekstpodstawowy"/>
        <w:spacing w:line="240" w:lineRule="auto"/>
        <w:ind w:left="540"/>
      </w:pPr>
      <w:r>
        <w:t>……………………………………………………………………..………………………</w:t>
      </w:r>
    </w:p>
    <w:p w14:paraId="29C0A541" w14:textId="77777777" w:rsidR="00251918" w:rsidRDefault="00251918" w:rsidP="00251918">
      <w:pPr>
        <w:pStyle w:val="Tekstpodstawowy"/>
        <w:spacing w:line="240" w:lineRule="auto"/>
        <w:ind w:left="540"/>
      </w:pPr>
    </w:p>
    <w:p w14:paraId="29C0A542" w14:textId="77777777" w:rsidR="00251918" w:rsidRDefault="00251918" w:rsidP="00251918">
      <w:pPr>
        <w:pStyle w:val="Tekstpodstawowy"/>
        <w:spacing w:line="240" w:lineRule="auto"/>
        <w:ind w:left="540"/>
      </w:pPr>
    </w:p>
    <w:p w14:paraId="29C0A543" w14:textId="77777777" w:rsidR="00251918" w:rsidRDefault="00251918" w:rsidP="00251918">
      <w:pPr>
        <w:pStyle w:val="Tekstpodstawowy"/>
        <w:spacing w:line="240" w:lineRule="auto"/>
        <w:ind w:left="540"/>
      </w:pPr>
    </w:p>
    <w:p w14:paraId="29C0A544" w14:textId="77777777" w:rsidR="00251918" w:rsidRDefault="00251918" w:rsidP="00251918">
      <w:pPr>
        <w:widowControl/>
        <w:suppressAutoHyphens w:val="0"/>
        <w:ind w:left="540"/>
        <w:jc w:val="right"/>
        <w:outlineLvl w:val="0"/>
        <w:rPr>
          <w:i/>
          <w:iCs/>
        </w:rPr>
      </w:pPr>
      <w:r>
        <w:rPr>
          <w:i/>
          <w:iCs/>
        </w:rPr>
        <w:t>Miejscowość .................................................. dnia ........................................... 2020 roku</w:t>
      </w:r>
    </w:p>
    <w:p w14:paraId="29C0A545" w14:textId="77777777" w:rsidR="00251918" w:rsidRDefault="00251918" w:rsidP="00251918">
      <w:pPr>
        <w:widowControl/>
        <w:suppressAutoHyphens w:val="0"/>
        <w:jc w:val="both"/>
        <w:rPr>
          <w:i/>
          <w:iCs/>
        </w:rPr>
      </w:pPr>
    </w:p>
    <w:p w14:paraId="29C0A546" w14:textId="77777777" w:rsidR="00251918" w:rsidRDefault="00812794" w:rsidP="00251918">
      <w:pPr>
        <w:pStyle w:val="Tekstpodstawowy"/>
        <w:spacing w:line="240" w:lineRule="auto"/>
        <w:ind w:left="540"/>
        <w:rPr>
          <w:i/>
          <w:iCs/>
        </w:rPr>
      </w:pPr>
      <w:r>
        <w:rPr>
          <w:i/>
          <w:iCs/>
        </w:rPr>
        <w:t xml:space="preserve">       </w:t>
      </w:r>
      <w:r w:rsidR="00251918">
        <w:rPr>
          <w:i/>
          <w:iCs/>
        </w:rPr>
        <w:t xml:space="preserve"> </w:t>
      </w:r>
    </w:p>
    <w:p w14:paraId="29C0A547" w14:textId="77777777" w:rsidR="00251918" w:rsidRDefault="00251918" w:rsidP="00251918">
      <w:pPr>
        <w:pStyle w:val="Tekstpodstawowy"/>
        <w:spacing w:line="240" w:lineRule="auto"/>
        <w:ind w:left="3540" w:firstLine="708"/>
        <w:jc w:val="right"/>
        <w:rPr>
          <w:i/>
          <w:iCs/>
        </w:rPr>
      </w:pPr>
      <w:r>
        <w:rPr>
          <w:i/>
          <w:iCs/>
        </w:rPr>
        <w:t>............................................................................</w:t>
      </w:r>
    </w:p>
    <w:p w14:paraId="29C0A548"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 </w:t>
      </w:r>
      <w:r w:rsidR="00251918">
        <w:rPr>
          <w:i/>
          <w:iCs/>
        </w:rPr>
        <w:tab/>
      </w:r>
      <w:r w:rsidR="00251918">
        <w:rPr>
          <w:i/>
          <w:iCs/>
        </w:rPr>
        <w:tab/>
      </w:r>
      <w:r w:rsidR="00251918">
        <w:rPr>
          <w:i/>
          <w:iCs/>
        </w:rPr>
        <w:tab/>
      </w:r>
      <w:r w:rsidR="00251918">
        <w:rPr>
          <w:i/>
          <w:iCs/>
        </w:rPr>
        <w:tab/>
        <w:t xml:space="preserve"> (pieczęć i podpis osoby uprawnionej do</w:t>
      </w:r>
    </w:p>
    <w:p w14:paraId="29C0A549" w14:textId="77777777" w:rsidR="00251918" w:rsidRDefault="00812794" w:rsidP="00251918">
      <w:pPr>
        <w:pStyle w:val="Tekstpodstawowy"/>
        <w:spacing w:line="240" w:lineRule="auto"/>
        <w:ind w:left="540"/>
        <w:jc w:val="right"/>
        <w:rPr>
          <w:i/>
          <w:iCs/>
        </w:rPr>
      </w:pPr>
      <w:r>
        <w:rPr>
          <w:i/>
          <w:iCs/>
        </w:rPr>
        <w:t xml:space="preserve">     </w:t>
      </w:r>
      <w:r w:rsidR="00251918">
        <w:rPr>
          <w:i/>
          <w:iCs/>
        </w:rPr>
        <w:tab/>
      </w:r>
      <w:r w:rsidR="00251918">
        <w:rPr>
          <w:i/>
          <w:iCs/>
        </w:rPr>
        <w:tab/>
      </w:r>
      <w:r w:rsidR="00251918">
        <w:rPr>
          <w:i/>
          <w:iCs/>
        </w:rPr>
        <w:tab/>
      </w:r>
      <w:r w:rsidR="00251918">
        <w:rPr>
          <w:i/>
          <w:iCs/>
        </w:rPr>
        <w:tab/>
      </w:r>
      <w:r>
        <w:rPr>
          <w:i/>
          <w:iCs/>
        </w:rPr>
        <w:t xml:space="preserve">  </w:t>
      </w:r>
      <w:r w:rsidR="00251918">
        <w:rPr>
          <w:i/>
          <w:iCs/>
        </w:rPr>
        <w:t>składania oświadczeń woli w imieniu Wykonawcy)</w:t>
      </w:r>
    </w:p>
    <w:p w14:paraId="29C0A54A" w14:textId="77777777" w:rsidR="00251918" w:rsidRDefault="00251918" w:rsidP="00251918">
      <w:pPr>
        <w:pStyle w:val="Tekstpodstawowy"/>
        <w:spacing w:line="240" w:lineRule="auto"/>
        <w:ind w:left="540"/>
        <w:jc w:val="right"/>
      </w:pPr>
    </w:p>
    <w:p w14:paraId="29C0A54B" w14:textId="77777777" w:rsidR="00251918" w:rsidRDefault="00251918" w:rsidP="00251918">
      <w:pPr>
        <w:pStyle w:val="Tekstpodstawowy"/>
        <w:spacing w:line="240" w:lineRule="auto"/>
        <w:ind w:left="540"/>
      </w:pPr>
    </w:p>
    <w:p w14:paraId="29C0A54C" w14:textId="77777777" w:rsidR="00251918" w:rsidRDefault="00251918" w:rsidP="00251918">
      <w:pPr>
        <w:pStyle w:val="Nagwek2"/>
        <w:spacing w:line="240" w:lineRule="auto"/>
        <w:jc w:val="both"/>
        <w:rPr>
          <w:rFonts w:ascii="Times New Roman" w:hAnsi="Times New Roman"/>
          <w:sz w:val="24"/>
          <w:szCs w:val="24"/>
        </w:rPr>
      </w:pPr>
      <w:r>
        <w:rPr>
          <w:b w:val="0"/>
          <w:bCs w:val="0"/>
          <w:i w:val="0"/>
          <w:iCs w:val="0"/>
        </w:rPr>
        <w:br w:type="page"/>
      </w:r>
      <w:bookmarkEnd w:id="3"/>
      <w:r>
        <w:rPr>
          <w:rFonts w:ascii="Times New Roman" w:hAnsi="Times New Roman"/>
          <w:bCs w:val="0"/>
          <w:i w:val="0"/>
          <w:color w:val="000000"/>
          <w:sz w:val="24"/>
          <w:szCs w:val="24"/>
        </w:rPr>
        <w:lastRenderedPageBreak/>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4A0" w:firstRow="1" w:lastRow="0" w:firstColumn="1" w:lastColumn="0" w:noHBand="0" w:noVBand="1"/>
      </w:tblPr>
      <w:tblGrid>
        <w:gridCol w:w="1986"/>
        <w:gridCol w:w="7225"/>
      </w:tblGrid>
      <w:tr w:rsidR="00251918" w14:paraId="29C0A54F" w14:textId="77777777" w:rsidTr="00251918">
        <w:trPr>
          <w:trHeight w:val="426"/>
        </w:trPr>
        <w:tc>
          <w:tcPr>
            <w:tcW w:w="1986" w:type="dxa"/>
            <w:vAlign w:val="bottom"/>
            <w:hideMark/>
          </w:tcPr>
          <w:p w14:paraId="29C0A54D" w14:textId="77777777" w:rsidR="00251918" w:rsidRDefault="00251918">
            <w:pPr>
              <w:autoSpaceDE w:val="0"/>
              <w:autoSpaceDN w:val="0"/>
              <w:adjustRightInd w:val="0"/>
              <w:spacing w:before="60"/>
            </w:pPr>
            <w:r>
              <w:t xml:space="preserve">Nazwa </w:t>
            </w:r>
          </w:p>
        </w:tc>
        <w:tc>
          <w:tcPr>
            <w:tcW w:w="7225" w:type="dxa"/>
            <w:vAlign w:val="bottom"/>
            <w:hideMark/>
          </w:tcPr>
          <w:p w14:paraId="29C0A54E" w14:textId="77777777" w:rsidR="00251918" w:rsidRDefault="00251918">
            <w:pPr>
              <w:autoSpaceDE w:val="0"/>
              <w:autoSpaceDN w:val="0"/>
              <w:adjustRightInd w:val="0"/>
              <w:spacing w:before="60"/>
              <w:rPr>
                <w:spacing w:val="40"/>
              </w:rPr>
            </w:pPr>
            <w:r>
              <w:rPr>
                <w:spacing w:val="40"/>
              </w:rPr>
              <w:t>......................................................................</w:t>
            </w:r>
          </w:p>
        </w:tc>
      </w:tr>
      <w:tr w:rsidR="00251918" w14:paraId="29C0A552" w14:textId="77777777" w:rsidTr="00251918">
        <w:trPr>
          <w:trHeight w:val="427"/>
        </w:trPr>
        <w:tc>
          <w:tcPr>
            <w:tcW w:w="1986" w:type="dxa"/>
            <w:vAlign w:val="bottom"/>
            <w:hideMark/>
          </w:tcPr>
          <w:p w14:paraId="29C0A550" w14:textId="77777777" w:rsidR="00251918" w:rsidRDefault="00251918">
            <w:pPr>
              <w:autoSpaceDE w:val="0"/>
              <w:autoSpaceDN w:val="0"/>
              <w:adjustRightInd w:val="0"/>
              <w:spacing w:before="60"/>
            </w:pPr>
            <w:r>
              <w:t xml:space="preserve">Adres </w:t>
            </w:r>
          </w:p>
        </w:tc>
        <w:tc>
          <w:tcPr>
            <w:tcW w:w="7225" w:type="dxa"/>
            <w:vAlign w:val="bottom"/>
            <w:hideMark/>
          </w:tcPr>
          <w:p w14:paraId="29C0A551" w14:textId="77777777" w:rsidR="00251918" w:rsidRDefault="00251918">
            <w:pPr>
              <w:autoSpaceDE w:val="0"/>
              <w:autoSpaceDN w:val="0"/>
              <w:adjustRightInd w:val="0"/>
              <w:spacing w:before="60"/>
            </w:pPr>
            <w:r>
              <w:rPr>
                <w:spacing w:val="40"/>
              </w:rPr>
              <w:t>......................................................................</w:t>
            </w:r>
          </w:p>
        </w:tc>
      </w:tr>
    </w:tbl>
    <w:p w14:paraId="29C0A553" w14:textId="77777777" w:rsidR="00251918" w:rsidRDefault="00251918" w:rsidP="00251918">
      <w:pPr>
        <w:pStyle w:val="Tekstpodstawowywcity3"/>
        <w:spacing w:before="60" w:after="0"/>
        <w:ind w:left="284"/>
        <w:jc w:val="both"/>
        <w:rPr>
          <w:sz w:val="24"/>
          <w:szCs w:val="24"/>
        </w:rPr>
      </w:pPr>
    </w:p>
    <w:p w14:paraId="29C0A554" w14:textId="77777777" w:rsidR="00251918" w:rsidRDefault="00251918" w:rsidP="00251918">
      <w:pPr>
        <w:autoSpaceDE w:val="0"/>
        <w:autoSpaceDN w:val="0"/>
        <w:adjustRightInd w:val="0"/>
        <w:jc w:val="left"/>
      </w:pPr>
      <w:r>
        <w:t>Ja (My) niżej podpisany (ni)</w:t>
      </w:r>
    </w:p>
    <w:p w14:paraId="29C0A555" w14:textId="77777777" w:rsidR="00251918" w:rsidRDefault="00251918" w:rsidP="00251918">
      <w:pPr>
        <w:autoSpaceDE w:val="0"/>
        <w:autoSpaceDN w:val="0"/>
        <w:adjustRightInd w:val="0"/>
      </w:pPr>
    </w:p>
    <w:p w14:paraId="29C0A556" w14:textId="77777777" w:rsidR="00251918" w:rsidRDefault="00251918" w:rsidP="00251918">
      <w:pPr>
        <w:autoSpaceDE w:val="0"/>
        <w:autoSpaceDN w:val="0"/>
        <w:adjustRightInd w:val="0"/>
      </w:pPr>
      <w:r>
        <w:t>………………………………………………………………………………………………………………………………………………………………………………….</w:t>
      </w:r>
    </w:p>
    <w:p w14:paraId="29C0A557" w14:textId="77777777" w:rsidR="00251918" w:rsidRDefault="00251918" w:rsidP="00251918">
      <w:pPr>
        <w:autoSpaceDE w:val="0"/>
        <w:autoSpaceDN w:val="0"/>
        <w:adjustRightInd w:val="0"/>
      </w:pPr>
    </w:p>
    <w:p w14:paraId="29C0A558" w14:textId="77777777" w:rsidR="00251918" w:rsidRDefault="00251918" w:rsidP="00251918">
      <w:pPr>
        <w:autoSpaceDE w:val="0"/>
        <w:autoSpaceDN w:val="0"/>
        <w:adjustRightInd w:val="0"/>
        <w:jc w:val="left"/>
      </w:pPr>
      <w:r>
        <w:t>działając w imieniu i na rzecz : ……………………………………………………………………………………………………………………………………………………………………………….</w:t>
      </w:r>
    </w:p>
    <w:p w14:paraId="29C0A559" w14:textId="77777777" w:rsidR="00251918" w:rsidRDefault="00251918" w:rsidP="00251918">
      <w:pPr>
        <w:autoSpaceDE w:val="0"/>
        <w:autoSpaceDN w:val="0"/>
        <w:adjustRightInd w:val="0"/>
      </w:pPr>
    </w:p>
    <w:p w14:paraId="29C0A55A" w14:textId="77777777" w:rsidR="00251918" w:rsidRDefault="00251918" w:rsidP="00251918">
      <w:pPr>
        <w:autoSpaceDE w:val="0"/>
        <w:autoSpaceDN w:val="0"/>
        <w:adjustRightInd w:val="0"/>
        <w:jc w:val="left"/>
      </w:pPr>
      <w:r>
        <w:t>oświadczam(y), że w przetargu nieograniczonym na:</w:t>
      </w:r>
    </w:p>
    <w:p w14:paraId="29C0A55B" w14:textId="14E50058" w:rsidR="00251918" w:rsidRDefault="00FD6545" w:rsidP="00FD6545">
      <w:pPr>
        <w:jc w:val="both"/>
        <w:rPr>
          <w:i/>
          <w:u w:val="single"/>
        </w:rPr>
      </w:pPr>
      <w:r w:rsidRPr="00FD6545">
        <w:rPr>
          <w:i/>
          <w:u w:val="single"/>
        </w:rPr>
        <w:t>na wyłonienie Wykonawcy w zakresie wykonania przebudowy instalacji wentylacji mechanicznej, centralnego ogrzewania i budowy instalacji klimatyzacji w budynku Collegium Wróblewskiego przy ul. Karola Olszewskiego 2 w  Krakowie</w:t>
      </w:r>
      <w:r w:rsidR="00A71B4A" w:rsidRPr="00A71B4A">
        <w:rPr>
          <w:i/>
          <w:u w:val="single"/>
        </w:rPr>
        <w:t>.</w:t>
      </w:r>
      <w:r w:rsidR="00251918">
        <w:rPr>
          <w:i/>
        </w:rPr>
        <w:tab/>
      </w:r>
    </w:p>
    <w:p w14:paraId="29C0A55C" w14:textId="77777777" w:rsidR="00251918" w:rsidRDefault="00251918" w:rsidP="00251918">
      <w:pPr>
        <w:pStyle w:val="Nagwek"/>
        <w:spacing w:line="240" w:lineRule="auto"/>
        <w:jc w:val="both"/>
        <w:rPr>
          <w:rFonts w:ascii="Times New Roman" w:hAnsi="Times New Roman"/>
        </w:rPr>
      </w:pPr>
      <w:r>
        <w:rPr>
          <w:rFonts w:ascii="Times New Roman" w:hAnsi="Times New Roman"/>
        </w:rPr>
        <w:tab/>
      </w:r>
      <w:r>
        <w:rPr>
          <w:rFonts w:ascii="Times New Roman" w:hAnsi="Times New Roman"/>
        </w:rPr>
        <w:tab/>
      </w:r>
      <w:r w:rsidR="00812794">
        <w:rPr>
          <w:rFonts w:ascii="Times New Roman" w:hAnsi="Times New Roman"/>
        </w:rPr>
        <w:t xml:space="preserve">    </w:t>
      </w:r>
    </w:p>
    <w:p w14:paraId="29C0A55D" w14:textId="77777777" w:rsidR="00251918" w:rsidRDefault="00251918" w:rsidP="00251918">
      <w:pPr>
        <w:autoSpaceDE w:val="0"/>
        <w:autoSpaceDN w:val="0"/>
        <w:adjustRightInd w:val="0"/>
        <w:jc w:val="both"/>
      </w:pPr>
      <w:r>
        <w:t>zobowiązuję (zobowiązujemy) się udostępnić swoje zasoby Wykonawcy:</w:t>
      </w:r>
    </w:p>
    <w:p w14:paraId="29C0A55E" w14:textId="77777777" w:rsidR="00251918" w:rsidRDefault="00251918" w:rsidP="00251918">
      <w:pPr>
        <w:autoSpaceDE w:val="0"/>
        <w:autoSpaceDN w:val="0"/>
        <w:adjustRightInd w:val="0"/>
      </w:pPr>
    </w:p>
    <w:p w14:paraId="29C0A55F" w14:textId="77777777" w:rsidR="00251918" w:rsidRDefault="00251918" w:rsidP="00251918">
      <w:pPr>
        <w:autoSpaceDE w:val="0"/>
        <w:autoSpaceDN w:val="0"/>
        <w:adjustRightInd w:val="0"/>
      </w:pPr>
      <w:r>
        <w:t>………………………………………………………………………………………………………………………………………………………………………………….</w:t>
      </w:r>
    </w:p>
    <w:p w14:paraId="29C0A560" w14:textId="77777777" w:rsidR="00251918" w:rsidRDefault="00251918" w:rsidP="00251918">
      <w:pPr>
        <w:autoSpaceDE w:val="0"/>
        <w:autoSpaceDN w:val="0"/>
        <w:adjustRightInd w:val="0"/>
      </w:pPr>
      <w:r>
        <w:t>(pełna nazwa Wykonawcy i adres/siedziba Wykonawcy)</w:t>
      </w:r>
    </w:p>
    <w:p w14:paraId="29C0A561" w14:textId="77777777" w:rsidR="00251918" w:rsidRDefault="00251918" w:rsidP="00251918">
      <w:pPr>
        <w:autoSpaceDE w:val="0"/>
        <w:autoSpaceDN w:val="0"/>
        <w:adjustRightInd w:val="0"/>
      </w:pPr>
    </w:p>
    <w:p w14:paraId="29C0A562" w14:textId="77777777" w:rsidR="00251918" w:rsidRDefault="00251918" w:rsidP="00251918">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29C0A563" w14:textId="77777777" w:rsidR="00251918" w:rsidRDefault="00251918" w:rsidP="00251918">
      <w:pPr>
        <w:autoSpaceDE w:val="0"/>
        <w:autoSpaceDN w:val="0"/>
        <w:adjustRightInd w:val="0"/>
      </w:pPr>
    </w:p>
    <w:p w14:paraId="29C0A564" w14:textId="77777777" w:rsidR="00251918" w:rsidRDefault="00251918" w:rsidP="00E22A15">
      <w:pPr>
        <w:widowControl/>
        <w:numPr>
          <w:ilvl w:val="0"/>
          <w:numId w:val="39"/>
        </w:numPr>
        <w:tabs>
          <w:tab w:val="num" w:pos="540"/>
        </w:tabs>
        <w:suppressAutoHyphens w:val="0"/>
        <w:autoSpaceDE w:val="0"/>
        <w:autoSpaceDN w:val="0"/>
        <w:adjustRightInd w:val="0"/>
        <w:ind w:hanging="1260"/>
        <w:jc w:val="left"/>
      </w:pPr>
      <w:r>
        <w:t>zakres moich zasobów dostępnych Wykonawcy:</w:t>
      </w:r>
    </w:p>
    <w:p w14:paraId="29C0A565" w14:textId="77777777" w:rsidR="00251918" w:rsidRDefault="00251918" w:rsidP="00251918">
      <w:pPr>
        <w:autoSpaceDE w:val="0"/>
        <w:autoSpaceDN w:val="0"/>
        <w:adjustRightInd w:val="0"/>
        <w:ind w:left="567"/>
      </w:pPr>
      <w:r>
        <w:t>………………………………………………………………………………………………………………………………………………………………………</w:t>
      </w:r>
    </w:p>
    <w:p w14:paraId="29C0A566" w14:textId="77777777" w:rsidR="00251918" w:rsidRDefault="00251918" w:rsidP="00251918">
      <w:pPr>
        <w:autoSpaceDE w:val="0"/>
        <w:autoSpaceDN w:val="0"/>
        <w:adjustRightInd w:val="0"/>
        <w:ind w:left="567"/>
      </w:pPr>
      <w:r>
        <w:t>………………………………………………………………………………………………………………………………………………………………………</w:t>
      </w:r>
    </w:p>
    <w:p w14:paraId="29C0A567" w14:textId="77777777" w:rsidR="00251918" w:rsidRDefault="00251918" w:rsidP="00251918">
      <w:pPr>
        <w:autoSpaceDE w:val="0"/>
        <w:autoSpaceDN w:val="0"/>
        <w:adjustRightInd w:val="0"/>
        <w:ind w:left="567"/>
      </w:pPr>
      <w:r>
        <w:t>………………………………………………………………………………………………………………………………………………………………………</w:t>
      </w:r>
    </w:p>
    <w:p w14:paraId="29C0A568" w14:textId="77777777" w:rsidR="00251918" w:rsidRDefault="00251918" w:rsidP="00251918">
      <w:pPr>
        <w:autoSpaceDE w:val="0"/>
        <w:autoSpaceDN w:val="0"/>
        <w:adjustRightInd w:val="0"/>
      </w:pPr>
    </w:p>
    <w:p w14:paraId="29C0A569" w14:textId="77777777" w:rsidR="00251918" w:rsidRDefault="00251918" w:rsidP="00E22A15">
      <w:pPr>
        <w:widowControl/>
        <w:numPr>
          <w:ilvl w:val="0"/>
          <w:numId w:val="39"/>
        </w:numPr>
        <w:tabs>
          <w:tab w:val="num" w:pos="540"/>
        </w:tabs>
        <w:suppressAutoHyphens w:val="0"/>
        <w:autoSpaceDE w:val="0"/>
        <w:autoSpaceDN w:val="0"/>
        <w:adjustRightInd w:val="0"/>
        <w:ind w:hanging="1260"/>
        <w:jc w:val="left"/>
      </w:pPr>
      <w:r>
        <w:t>sposób wykorzystania moich zasobów przez Wykonawcę przy wykonywaniu zamówienia:</w:t>
      </w:r>
    </w:p>
    <w:p w14:paraId="29C0A56A" w14:textId="77777777" w:rsidR="00251918" w:rsidRDefault="00251918" w:rsidP="00251918">
      <w:pPr>
        <w:autoSpaceDE w:val="0"/>
        <w:autoSpaceDN w:val="0"/>
        <w:adjustRightInd w:val="0"/>
        <w:ind w:left="567"/>
      </w:pPr>
      <w:r>
        <w:t>………………………………………………………………………………………………………………………………………………………………………</w:t>
      </w:r>
    </w:p>
    <w:p w14:paraId="29C0A56B" w14:textId="77777777" w:rsidR="00251918" w:rsidRDefault="00251918" w:rsidP="00251918">
      <w:pPr>
        <w:autoSpaceDE w:val="0"/>
        <w:autoSpaceDN w:val="0"/>
        <w:adjustRightInd w:val="0"/>
        <w:ind w:left="567"/>
      </w:pPr>
      <w:r>
        <w:t>………………………………………………………………………………………………………………………………………………………………………</w:t>
      </w:r>
    </w:p>
    <w:p w14:paraId="29C0A56C" w14:textId="77777777" w:rsidR="00251918" w:rsidRDefault="00251918" w:rsidP="00251918">
      <w:pPr>
        <w:autoSpaceDE w:val="0"/>
        <w:autoSpaceDN w:val="0"/>
        <w:adjustRightInd w:val="0"/>
        <w:ind w:left="567"/>
      </w:pPr>
      <w:r>
        <w:t>………………………………………………………………………………………….</w:t>
      </w:r>
    </w:p>
    <w:p w14:paraId="29C0A56D" w14:textId="77777777" w:rsidR="00251918" w:rsidRDefault="00251918" w:rsidP="00E22A15">
      <w:pPr>
        <w:widowControl/>
        <w:numPr>
          <w:ilvl w:val="0"/>
          <w:numId w:val="39"/>
        </w:numPr>
        <w:tabs>
          <w:tab w:val="num" w:pos="540"/>
        </w:tabs>
        <w:suppressAutoHyphens w:val="0"/>
        <w:autoSpaceDE w:val="0"/>
        <w:autoSpaceDN w:val="0"/>
        <w:adjustRightInd w:val="0"/>
        <w:ind w:hanging="1260"/>
        <w:jc w:val="left"/>
      </w:pPr>
      <w:r>
        <w:t>charakteru stosunku, jaki będzie mnie łączył z Wykonawcą:</w:t>
      </w:r>
    </w:p>
    <w:p w14:paraId="29C0A56E" w14:textId="77777777" w:rsidR="00251918" w:rsidRDefault="00251918" w:rsidP="00251918">
      <w:pPr>
        <w:autoSpaceDE w:val="0"/>
        <w:autoSpaceDN w:val="0"/>
        <w:adjustRightInd w:val="0"/>
        <w:ind w:left="567"/>
      </w:pPr>
      <w:r>
        <w:lastRenderedPageBreak/>
        <w:t>………………………………………………………………………………………………………………………………………………………………………</w:t>
      </w:r>
    </w:p>
    <w:p w14:paraId="29C0A56F" w14:textId="77777777" w:rsidR="00251918" w:rsidRDefault="00251918" w:rsidP="00251918">
      <w:pPr>
        <w:autoSpaceDE w:val="0"/>
        <w:autoSpaceDN w:val="0"/>
        <w:adjustRightInd w:val="0"/>
        <w:ind w:left="567"/>
      </w:pPr>
      <w:r>
        <w:t>………………………………………………………………………………………………………………………………………………………………………</w:t>
      </w:r>
    </w:p>
    <w:p w14:paraId="29C0A570" w14:textId="77777777" w:rsidR="00251918" w:rsidRDefault="00251918" w:rsidP="00251918">
      <w:pPr>
        <w:autoSpaceDE w:val="0"/>
        <w:autoSpaceDN w:val="0"/>
        <w:adjustRightInd w:val="0"/>
        <w:ind w:left="567"/>
      </w:pPr>
      <w:r>
        <w:t>………………………………………………………………………………………………………………………………………………………………………</w:t>
      </w:r>
    </w:p>
    <w:p w14:paraId="29C0A571" w14:textId="77777777" w:rsidR="00251918" w:rsidRDefault="00251918" w:rsidP="00251918">
      <w:pPr>
        <w:autoSpaceDE w:val="0"/>
        <w:autoSpaceDN w:val="0"/>
        <w:adjustRightInd w:val="0"/>
      </w:pPr>
    </w:p>
    <w:p w14:paraId="29C0A572" w14:textId="77777777" w:rsidR="00251918" w:rsidRDefault="00251918" w:rsidP="00E22A15">
      <w:pPr>
        <w:widowControl/>
        <w:numPr>
          <w:ilvl w:val="0"/>
          <w:numId w:val="39"/>
        </w:numPr>
        <w:tabs>
          <w:tab w:val="num" w:pos="540"/>
        </w:tabs>
        <w:suppressAutoHyphens w:val="0"/>
        <w:autoSpaceDE w:val="0"/>
        <w:autoSpaceDN w:val="0"/>
        <w:adjustRightInd w:val="0"/>
        <w:ind w:hanging="1260"/>
        <w:jc w:val="left"/>
      </w:pPr>
      <w:r>
        <w:t>zakres i okres mojego udziału przy wykonywaniu zamówienia:</w:t>
      </w:r>
    </w:p>
    <w:p w14:paraId="29C0A573" w14:textId="77777777" w:rsidR="00251918" w:rsidRDefault="00251918" w:rsidP="00251918">
      <w:pPr>
        <w:autoSpaceDE w:val="0"/>
        <w:autoSpaceDN w:val="0"/>
        <w:adjustRightInd w:val="0"/>
        <w:ind w:left="567"/>
      </w:pPr>
      <w:r>
        <w:t>………………………………………………………………………………………………………………………………………………………………………</w:t>
      </w:r>
    </w:p>
    <w:p w14:paraId="29C0A574" w14:textId="77777777" w:rsidR="00251918" w:rsidRDefault="00251918" w:rsidP="00251918">
      <w:pPr>
        <w:autoSpaceDE w:val="0"/>
        <w:autoSpaceDN w:val="0"/>
        <w:adjustRightInd w:val="0"/>
        <w:ind w:left="567"/>
      </w:pPr>
      <w:r>
        <w:t>………………………………………………………………………………………………………………………………………………………………………</w:t>
      </w:r>
    </w:p>
    <w:p w14:paraId="29C0A575" w14:textId="77777777" w:rsidR="00251918" w:rsidRDefault="00251918" w:rsidP="00251918">
      <w:pPr>
        <w:autoSpaceDE w:val="0"/>
        <w:autoSpaceDN w:val="0"/>
        <w:adjustRightInd w:val="0"/>
        <w:ind w:left="567"/>
      </w:pPr>
      <w:r>
        <w:t>………………………………………………………………………………………………………………………………………………………………………</w:t>
      </w:r>
    </w:p>
    <w:p w14:paraId="29C0A576" w14:textId="77777777" w:rsidR="00251918" w:rsidRDefault="00251918" w:rsidP="00251918">
      <w:pPr>
        <w:autoSpaceDE w:val="0"/>
        <w:autoSpaceDN w:val="0"/>
        <w:adjustRightInd w:val="0"/>
      </w:pPr>
    </w:p>
    <w:p w14:paraId="29C0A577" w14:textId="77777777" w:rsidR="00251918" w:rsidRDefault="00251918" w:rsidP="00251918">
      <w:pPr>
        <w:autoSpaceDE w:val="0"/>
        <w:autoSpaceDN w:val="0"/>
        <w:adjustRightInd w:val="0"/>
      </w:pPr>
    </w:p>
    <w:p w14:paraId="29C0A578" w14:textId="77777777" w:rsidR="00251918" w:rsidRDefault="00251918" w:rsidP="00251918">
      <w:pPr>
        <w:autoSpaceDE w:val="0"/>
        <w:autoSpaceDN w:val="0"/>
        <w:adjustRightInd w:val="0"/>
      </w:pPr>
    </w:p>
    <w:p w14:paraId="29C0A579" w14:textId="77777777" w:rsidR="00251918" w:rsidRDefault="00251918" w:rsidP="00251918">
      <w:pPr>
        <w:widowControl/>
        <w:suppressAutoHyphens w:val="0"/>
        <w:ind w:left="540"/>
        <w:jc w:val="right"/>
        <w:outlineLvl w:val="0"/>
        <w:rPr>
          <w:i/>
          <w:iCs/>
        </w:rPr>
      </w:pPr>
      <w:r>
        <w:rPr>
          <w:i/>
          <w:iCs/>
        </w:rPr>
        <w:t>Miejscowość .................................................. dnia ........................................... 2020 roku</w:t>
      </w:r>
    </w:p>
    <w:p w14:paraId="29C0A57A" w14:textId="77777777" w:rsidR="00251918" w:rsidRDefault="00251918" w:rsidP="00251918">
      <w:pPr>
        <w:widowControl/>
        <w:suppressAutoHyphens w:val="0"/>
        <w:jc w:val="both"/>
        <w:rPr>
          <w:i/>
          <w:iCs/>
        </w:rPr>
      </w:pPr>
    </w:p>
    <w:p w14:paraId="29C0A57B" w14:textId="77777777" w:rsidR="00251918" w:rsidRDefault="00812794" w:rsidP="00251918">
      <w:pPr>
        <w:pStyle w:val="Tekstpodstawowy"/>
        <w:spacing w:line="240" w:lineRule="auto"/>
        <w:ind w:left="540"/>
        <w:rPr>
          <w:i/>
          <w:iCs/>
        </w:rPr>
      </w:pPr>
      <w:r>
        <w:rPr>
          <w:i/>
          <w:iCs/>
        </w:rPr>
        <w:t xml:space="preserve">        </w:t>
      </w:r>
      <w:r w:rsidR="00251918">
        <w:rPr>
          <w:i/>
          <w:iCs/>
        </w:rPr>
        <w:t xml:space="preserve"> </w:t>
      </w:r>
    </w:p>
    <w:p w14:paraId="29C0A57C" w14:textId="77777777" w:rsidR="00251918" w:rsidRDefault="00251918" w:rsidP="00251918">
      <w:pPr>
        <w:pStyle w:val="Tekstpodstawowy"/>
        <w:spacing w:line="240" w:lineRule="auto"/>
        <w:ind w:left="540"/>
        <w:jc w:val="right"/>
        <w:rPr>
          <w:i/>
          <w:iCs/>
        </w:rPr>
      </w:pPr>
      <w:r>
        <w:rPr>
          <w:i/>
          <w:iCs/>
        </w:rPr>
        <w:t>........................................................................</w:t>
      </w:r>
    </w:p>
    <w:p w14:paraId="29C0A57D" w14:textId="77777777"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14:paraId="29C0A57E"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składania oświadczeń woli w imieniu </w:t>
      </w:r>
    </w:p>
    <w:p w14:paraId="29C0A57F" w14:textId="77777777" w:rsidR="00251918" w:rsidRDefault="00251918" w:rsidP="00251918">
      <w:pPr>
        <w:pStyle w:val="Tekstpodstawowy"/>
        <w:spacing w:line="240" w:lineRule="auto"/>
        <w:ind w:left="540"/>
        <w:jc w:val="right"/>
        <w:rPr>
          <w:i/>
          <w:iCs/>
        </w:rPr>
      </w:pPr>
      <w:r>
        <w:rPr>
          <w:i/>
          <w:iCs/>
        </w:rPr>
        <w:t>podmiotu oddającego do dyspozycji swoje zasoby)</w:t>
      </w:r>
    </w:p>
    <w:p w14:paraId="29C0A580" w14:textId="77777777" w:rsidR="00251918" w:rsidRDefault="00251918" w:rsidP="00251918">
      <w:pPr>
        <w:pStyle w:val="Normalny1"/>
        <w:spacing w:line="360" w:lineRule="auto"/>
        <w:ind w:left="540"/>
        <w:jc w:val="right"/>
        <w:rPr>
          <w:rFonts w:cs="Times New Roman"/>
        </w:rPr>
      </w:pPr>
      <w:r>
        <w:rPr>
          <w:rFonts w:eastAsia="MS PMincho"/>
          <w:b/>
          <w:kern w:val="2"/>
          <w:lang w:eastAsia="hi-IN" w:bidi="hi-IN"/>
        </w:rPr>
        <w:br w:type="page"/>
      </w:r>
      <w:r>
        <w:rPr>
          <w:rFonts w:cs="Times New Roman"/>
          <w:b/>
        </w:rPr>
        <w:lastRenderedPageBreak/>
        <w:t>Załącznik nr 6 do formularza oferty</w:t>
      </w:r>
    </w:p>
    <w:p w14:paraId="29C0A581" w14:textId="77777777" w:rsidR="00251918" w:rsidRDefault="00251918" w:rsidP="00251918">
      <w:pPr>
        <w:spacing w:before="120" w:after="120"/>
        <w:jc w:val="both"/>
        <w:rPr>
          <w:rFonts w:cs="Arial"/>
          <w:sz w:val="22"/>
          <w:szCs w:val="22"/>
        </w:rPr>
      </w:pPr>
      <w:r>
        <w:t xml:space="preserve"> (Wykonawca/Pieczęć firmowa Wykonawcy)</w:t>
      </w:r>
      <w:r w:rsidR="00812794">
        <w:t xml:space="preserve">            </w:t>
      </w:r>
      <w:r>
        <w:t xml:space="preserve"> </w:t>
      </w:r>
    </w:p>
    <w:p w14:paraId="29C0A582" w14:textId="77777777" w:rsidR="00251918" w:rsidRDefault="00251918" w:rsidP="00251918">
      <w:pPr>
        <w:ind w:left="540"/>
        <w:outlineLvl w:val="0"/>
        <w:rPr>
          <w:b/>
          <w:bCs/>
        </w:rPr>
      </w:pPr>
    </w:p>
    <w:p w14:paraId="29C0A583" w14:textId="77777777" w:rsidR="00251918" w:rsidRDefault="00251918" w:rsidP="00251918">
      <w:pPr>
        <w:ind w:left="540"/>
        <w:outlineLvl w:val="0"/>
        <w:rPr>
          <w:b/>
          <w:bCs/>
        </w:rPr>
      </w:pPr>
    </w:p>
    <w:p w14:paraId="29C0A584" w14:textId="77777777" w:rsidR="00251918" w:rsidRDefault="00251918" w:rsidP="00251918">
      <w:pPr>
        <w:ind w:left="540"/>
        <w:outlineLvl w:val="0"/>
        <w:rPr>
          <w:b/>
          <w:bCs/>
        </w:rPr>
      </w:pPr>
    </w:p>
    <w:p w14:paraId="29C0A585" w14:textId="77777777" w:rsidR="00251918" w:rsidRDefault="00251918" w:rsidP="00251918">
      <w:pPr>
        <w:ind w:left="540"/>
        <w:outlineLvl w:val="0"/>
        <w:rPr>
          <w:b/>
          <w:bCs/>
        </w:rPr>
      </w:pPr>
    </w:p>
    <w:p w14:paraId="29C0A586" w14:textId="77777777" w:rsidR="00251918" w:rsidRDefault="00251918" w:rsidP="00251918">
      <w:pPr>
        <w:ind w:left="540"/>
        <w:outlineLvl w:val="0"/>
        <w:rPr>
          <w:b/>
          <w:bCs/>
        </w:rPr>
      </w:pPr>
    </w:p>
    <w:p w14:paraId="29C0A587" w14:textId="77777777" w:rsidR="00251918" w:rsidRDefault="00251918" w:rsidP="00251918">
      <w:pPr>
        <w:ind w:left="540"/>
        <w:outlineLvl w:val="0"/>
        <w:rPr>
          <w:b/>
          <w:bCs/>
        </w:rPr>
      </w:pPr>
      <w:r>
        <w:rPr>
          <w:b/>
          <w:bCs/>
        </w:rPr>
        <w:t xml:space="preserve">OŚWIADCZENIE WYKONAWCY </w:t>
      </w:r>
    </w:p>
    <w:p w14:paraId="29C0A588" w14:textId="77777777" w:rsidR="00251918" w:rsidRDefault="00251918" w:rsidP="00251918">
      <w:pPr>
        <w:ind w:left="540"/>
        <w:outlineLvl w:val="0"/>
        <w:rPr>
          <w:b/>
          <w:bCs/>
        </w:rPr>
      </w:pPr>
      <w:r>
        <w:rPr>
          <w:b/>
          <w:bCs/>
        </w:rPr>
        <w:t>W ZAKRESIE WYPEŁNIENIA OBOWIĄZKÓW INFORMACYJNYCH PRZEWIDZIANYCH W ART. 13 LUB ART. 14 RODO</w:t>
      </w:r>
      <w:r>
        <w:rPr>
          <w:b/>
          <w:bCs/>
          <w:vertAlign w:val="superscript"/>
        </w:rPr>
        <w:footnoteReference w:id="1"/>
      </w:r>
    </w:p>
    <w:p w14:paraId="29C0A589" w14:textId="77777777" w:rsidR="00251918" w:rsidRDefault="00251918" w:rsidP="00251918">
      <w:pPr>
        <w:jc w:val="both"/>
      </w:pPr>
    </w:p>
    <w:p w14:paraId="29C0A58A" w14:textId="77777777" w:rsidR="00251918" w:rsidRDefault="00251918" w:rsidP="00251918">
      <w:pPr>
        <w:ind w:firstLine="540"/>
        <w:jc w:val="both"/>
      </w:pPr>
      <w:r>
        <w:t xml:space="preserve">Niniejszym oświadczam, iż wypełniłam/em/liśmy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pozyskałam/em/liśmy w celu ubiegania się o udzielenie zamówienia publicznego w niniejszym postępowaniu.</w:t>
      </w:r>
    </w:p>
    <w:p w14:paraId="29C0A58B" w14:textId="77777777" w:rsidR="00251918" w:rsidRDefault="00251918" w:rsidP="00251918">
      <w:pPr>
        <w:ind w:firstLine="540"/>
        <w:jc w:val="both"/>
      </w:pPr>
    </w:p>
    <w:p w14:paraId="29C0A58C" w14:textId="77777777" w:rsidR="00251918" w:rsidRDefault="00251918" w:rsidP="00251918">
      <w:pPr>
        <w:tabs>
          <w:tab w:val="center" w:pos="4536"/>
          <w:tab w:val="right" w:pos="10065"/>
        </w:tabs>
        <w:spacing w:line="360" w:lineRule="auto"/>
        <w:jc w:val="right"/>
        <w:rPr>
          <w:i/>
        </w:rPr>
      </w:pPr>
    </w:p>
    <w:p w14:paraId="29C0A58D" w14:textId="77777777" w:rsidR="00251918" w:rsidRDefault="00251918" w:rsidP="00251918">
      <w:pPr>
        <w:tabs>
          <w:tab w:val="left" w:pos="567"/>
        </w:tabs>
        <w:jc w:val="right"/>
        <w:outlineLvl w:val="0"/>
        <w:rPr>
          <w:i/>
          <w:iCs/>
        </w:rPr>
      </w:pPr>
      <w:r>
        <w:rPr>
          <w:i/>
          <w:iCs/>
        </w:rPr>
        <w:t>Miejscowość .................................................. dnia ................................2020 roku.</w:t>
      </w:r>
    </w:p>
    <w:p w14:paraId="29C0A58E" w14:textId="77777777" w:rsidR="00251918" w:rsidRDefault="00251918" w:rsidP="00251918">
      <w:pPr>
        <w:tabs>
          <w:tab w:val="left" w:pos="567"/>
        </w:tabs>
        <w:ind w:left="284"/>
        <w:contextualSpacing/>
        <w:jc w:val="right"/>
        <w:outlineLvl w:val="0"/>
        <w:rPr>
          <w:iCs/>
        </w:rPr>
      </w:pPr>
    </w:p>
    <w:p w14:paraId="29C0A58F" w14:textId="77777777" w:rsidR="00251918" w:rsidRDefault="00251918" w:rsidP="00251918">
      <w:pPr>
        <w:tabs>
          <w:tab w:val="left" w:pos="567"/>
        </w:tabs>
        <w:ind w:left="284"/>
        <w:contextualSpacing/>
        <w:jc w:val="right"/>
        <w:outlineLvl w:val="0"/>
        <w:rPr>
          <w:iCs/>
        </w:rPr>
      </w:pPr>
    </w:p>
    <w:p w14:paraId="29C0A590" w14:textId="77777777" w:rsidR="00251918" w:rsidRDefault="00251918" w:rsidP="00251918">
      <w:pPr>
        <w:pStyle w:val="Normalny1"/>
        <w:jc w:val="right"/>
        <w:rPr>
          <w:rFonts w:cs="Times New Roman"/>
        </w:rPr>
      </w:pPr>
    </w:p>
    <w:p w14:paraId="29C0A591" w14:textId="77777777" w:rsidR="00251918" w:rsidRDefault="00251918" w:rsidP="00251918">
      <w:pPr>
        <w:pStyle w:val="Normalny1"/>
        <w:ind w:left="540"/>
        <w:jc w:val="right"/>
        <w:rPr>
          <w:rFonts w:cs="Times New Roman"/>
        </w:rPr>
      </w:pPr>
      <w:r>
        <w:rPr>
          <w:rFonts w:cs="Times New Roman"/>
          <w:i/>
        </w:rPr>
        <w:t>........................................................................</w:t>
      </w:r>
    </w:p>
    <w:p w14:paraId="29C0A592" w14:textId="77777777" w:rsidR="00251918" w:rsidRPr="00034126" w:rsidRDefault="00251918" w:rsidP="00251918">
      <w:pPr>
        <w:pStyle w:val="Normalny1"/>
        <w:ind w:left="540"/>
        <w:jc w:val="right"/>
        <w:rPr>
          <w:rFonts w:ascii="Times New Roman" w:hAnsi="Times New Roman" w:cs="Times New Roman"/>
          <w:sz w:val="24"/>
        </w:rPr>
      </w:pPr>
      <w:r w:rsidRPr="00034126">
        <w:rPr>
          <w:rFonts w:ascii="Times New Roman" w:hAnsi="Times New Roman" w:cs="Times New Roman"/>
          <w:i/>
          <w:sz w:val="24"/>
        </w:rPr>
        <w:t>(pieczęć i podpis osoby uprawnionej do</w:t>
      </w:r>
    </w:p>
    <w:p w14:paraId="29C0A593" w14:textId="77777777" w:rsidR="00251918" w:rsidRPr="00034126" w:rsidRDefault="00251918" w:rsidP="00251918">
      <w:pPr>
        <w:pStyle w:val="Normalny1"/>
        <w:ind w:left="540"/>
        <w:jc w:val="right"/>
        <w:rPr>
          <w:rFonts w:ascii="Times New Roman" w:hAnsi="Times New Roman" w:cs="Times New Roman"/>
          <w:i/>
          <w:sz w:val="24"/>
        </w:rPr>
      </w:pPr>
      <w:r w:rsidRPr="00034126">
        <w:rPr>
          <w:rFonts w:ascii="Times New Roman" w:hAnsi="Times New Roman" w:cs="Times New Roman"/>
          <w:i/>
          <w:sz w:val="24"/>
        </w:rPr>
        <w:t>składania oświadczeń woli w imieniu Wykonawcy)</w:t>
      </w:r>
    </w:p>
    <w:p w14:paraId="29C0A594" w14:textId="77777777" w:rsidR="00251918" w:rsidRDefault="00251918" w:rsidP="00251918">
      <w:pPr>
        <w:pStyle w:val="Normalny1"/>
        <w:rPr>
          <w:rFonts w:cs="Times New Roman"/>
          <w:b/>
        </w:rPr>
      </w:pPr>
    </w:p>
    <w:p w14:paraId="29C0A595" w14:textId="77777777" w:rsidR="00251918" w:rsidRDefault="00251918" w:rsidP="00251918">
      <w:pPr>
        <w:pStyle w:val="Normalny1"/>
        <w:rPr>
          <w:rFonts w:cs="Times New Roman"/>
          <w:b/>
        </w:rPr>
      </w:pPr>
    </w:p>
    <w:p w14:paraId="29C0A596" w14:textId="77777777" w:rsidR="00251918" w:rsidRDefault="00251918" w:rsidP="00251918">
      <w:pPr>
        <w:pStyle w:val="Normalny1"/>
        <w:rPr>
          <w:rFonts w:cs="Times New Roman"/>
          <w:b/>
        </w:rPr>
      </w:pPr>
    </w:p>
    <w:p w14:paraId="29C0A597" w14:textId="77777777" w:rsidR="00251918" w:rsidRDefault="00251918" w:rsidP="00251918">
      <w:pPr>
        <w:autoSpaceDE w:val="0"/>
        <w:autoSpaceDN w:val="0"/>
        <w:adjustRightInd w:val="0"/>
        <w:rPr>
          <w:highlight w:val="yellow"/>
        </w:rPr>
      </w:pPr>
    </w:p>
    <w:p w14:paraId="29C0A598" w14:textId="77777777" w:rsidR="00251918" w:rsidRDefault="00251918" w:rsidP="00251918">
      <w:pPr>
        <w:widowControl/>
        <w:suppressAutoHyphens w:val="0"/>
        <w:spacing w:line="360" w:lineRule="auto"/>
        <w:jc w:val="left"/>
        <w:rPr>
          <w:spacing w:val="-4"/>
          <w:highlight w:val="yellow"/>
        </w:rPr>
        <w:sectPr w:rsidR="00251918">
          <w:pgSz w:w="11907" w:h="16840"/>
          <w:pgMar w:top="582" w:right="1418" w:bottom="1418" w:left="1418" w:header="568" w:footer="708" w:gutter="0"/>
          <w:cols w:space="708"/>
        </w:sectPr>
      </w:pPr>
    </w:p>
    <w:p w14:paraId="29C0A599" w14:textId="77777777" w:rsidR="00251918" w:rsidRDefault="00251918" w:rsidP="00251918">
      <w:pPr>
        <w:pStyle w:val="Tekstpodstawowy"/>
        <w:spacing w:line="240" w:lineRule="auto"/>
        <w:jc w:val="right"/>
        <w:outlineLvl w:val="0"/>
        <w:rPr>
          <w:b/>
          <w:sz w:val="22"/>
          <w:szCs w:val="20"/>
        </w:rPr>
      </w:pPr>
      <w:r>
        <w:rPr>
          <w:b/>
          <w:sz w:val="22"/>
          <w:szCs w:val="20"/>
        </w:rPr>
        <w:lastRenderedPageBreak/>
        <w:t>Załącznik nr 2 do SIWZ</w:t>
      </w:r>
    </w:p>
    <w:p w14:paraId="29C0A59A" w14:textId="77777777" w:rsidR="00251918" w:rsidRDefault="00251918" w:rsidP="00251918">
      <w:pPr>
        <w:pStyle w:val="Tekstpodstawowy"/>
        <w:spacing w:line="240" w:lineRule="auto"/>
        <w:ind w:left="540"/>
        <w:rPr>
          <w:i/>
        </w:rPr>
      </w:pPr>
    </w:p>
    <w:p w14:paraId="29C0A59B" w14:textId="77777777" w:rsidR="00251918" w:rsidRDefault="00251918" w:rsidP="00251918">
      <w:pPr>
        <w:pStyle w:val="Tekstpodstawowy"/>
        <w:spacing w:line="240" w:lineRule="auto"/>
        <w:ind w:left="540"/>
        <w:rPr>
          <w:i/>
        </w:rPr>
      </w:pPr>
      <w:r>
        <w:rPr>
          <w:i/>
        </w:rPr>
        <w:t>(Pieczęć firmowa Wykonawcy)</w:t>
      </w:r>
    </w:p>
    <w:p w14:paraId="29C0A59C" w14:textId="77777777" w:rsidR="00251918" w:rsidRDefault="00251918" w:rsidP="00251918">
      <w:pPr>
        <w:pStyle w:val="Tekstpodstawowy"/>
        <w:spacing w:line="240" w:lineRule="auto"/>
        <w:ind w:left="540"/>
        <w:jc w:val="center"/>
        <w:outlineLvl w:val="0"/>
        <w:rPr>
          <w:b/>
          <w:bCs/>
        </w:rPr>
      </w:pPr>
    </w:p>
    <w:p w14:paraId="29C0A59D" w14:textId="77777777" w:rsidR="00251918" w:rsidRDefault="00251918" w:rsidP="00251918">
      <w:pPr>
        <w:pStyle w:val="Tekstpodstawowy"/>
        <w:spacing w:line="240" w:lineRule="auto"/>
        <w:ind w:left="539"/>
        <w:jc w:val="center"/>
        <w:outlineLvl w:val="0"/>
        <w:rPr>
          <w:b/>
          <w:bCs/>
        </w:rPr>
      </w:pPr>
      <w:r>
        <w:rPr>
          <w:b/>
          <w:bCs/>
        </w:rPr>
        <w:t>OŚWIADCZENIE</w:t>
      </w:r>
    </w:p>
    <w:p w14:paraId="29C0A59E" w14:textId="77777777" w:rsidR="00251918" w:rsidRDefault="00251918" w:rsidP="00251918">
      <w:pPr>
        <w:pStyle w:val="Tekstpodstawowy"/>
        <w:spacing w:line="240" w:lineRule="auto"/>
        <w:ind w:left="539"/>
        <w:jc w:val="center"/>
        <w:outlineLvl w:val="0"/>
        <w:rPr>
          <w:b/>
          <w:bCs/>
        </w:rPr>
      </w:pPr>
      <w:r>
        <w:rPr>
          <w:b/>
          <w:bCs/>
        </w:rPr>
        <w:t>(powiązania kapitałowe)</w:t>
      </w:r>
    </w:p>
    <w:p w14:paraId="29C0A59F" w14:textId="77777777" w:rsidR="00251918" w:rsidRDefault="00251918" w:rsidP="00251918">
      <w:pPr>
        <w:pStyle w:val="Tekstpodstawowy"/>
        <w:spacing w:line="240" w:lineRule="auto"/>
        <w:outlineLvl w:val="0"/>
        <w:rPr>
          <w:b/>
          <w:bCs/>
        </w:rPr>
      </w:pPr>
      <w:r>
        <w:rPr>
          <w:color w:val="0D0D0D"/>
          <w:sz w:val="20"/>
          <w:szCs w:val="17"/>
        </w:rPr>
        <w:t xml:space="preserve">Zgodnie z art. 24 ust. 11 ustawy PZP, </w:t>
      </w:r>
      <w:r>
        <w:rPr>
          <w:b/>
          <w:color w:val="0D0D0D"/>
          <w:sz w:val="20"/>
          <w:szCs w:val="17"/>
        </w:rPr>
        <w:t xml:space="preserve">Wykonawca, w terminie 3 dni od zamieszczenia na stronie internetowej informacji, o której mowa w art. 86 ust. 5, przekazuje Zamawiającemu oświadczenie o przynależności lub braku przynależności do tej samej grupy kapitałowej, </w:t>
      </w:r>
      <w:r>
        <w:rPr>
          <w:color w:val="0D0D0D"/>
          <w:sz w:val="20"/>
          <w:szCs w:val="17"/>
        </w:rPr>
        <w:t>o której mowa w ust. 1 pkt 23</w:t>
      </w:r>
    </w:p>
    <w:p w14:paraId="29C0A5A0" w14:textId="77777777" w:rsidR="00251918" w:rsidRDefault="00251918" w:rsidP="00251918">
      <w:pPr>
        <w:ind w:left="360"/>
        <w:jc w:val="both"/>
      </w:pPr>
    </w:p>
    <w:p w14:paraId="29C0A5A1" w14:textId="77777777" w:rsidR="00251918" w:rsidRDefault="00251918" w:rsidP="00251918">
      <w:pPr>
        <w:autoSpaceDE w:val="0"/>
        <w:autoSpaceDN w:val="0"/>
        <w:adjustRightInd w:val="0"/>
        <w:spacing w:before="60" w:line="276" w:lineRule="auto"/>
        <w:jc w:val="both"/>
        <w:rPr>
          <w:b/>
          <w:spacing w:val="-4"/>
        </w:rPr>
      </w:pPr>
      <w:r>
        <w:rPr>
          <w:spacing w:val="-4"/>
        </w:rPr>
        <w:t xml:space="preserve">Nawiązując do zamieszczonej w dniu …………… na stronie internetowej Zamawiającego informacji, o której mowa w art. 86 ust. 5 ustawy PZP </w:t>
      </w:r>
      <w:r>
        <w:rPr>
          <w:b/>
          <w:spacing w:val="-4"/>
        </w:rPr>
        <w:t>oświadczamy, że:</w:t>
      </w:r>
    </w:p>
    <w:p w14:paraId="29C0A5A2" w14:textId="77777777" w:rsidR="00251918" w:rsidRDefault="00251918" w:rsidP="00251918">
      <w:pPr>
        <w:autoSpaceDE w:val="0"/>
        <w:autoSpaceDN w:val="0"/>
        <w:adjustRightInd w:val="0"/>
        <w:spacing w:before="60" w:line="276" w:lineRule="auto"/>
        <w:ind w:firstLine="180"/>
        <w:jc w:val="both"/>
        <w:rPr>
          <w:b/>
          <w:spacing w:val="-4"/>
        </w:rPr>
      </w:pPr>
    </w:p>
    <w:p w14:paraId="29C0A5A3" w14:textId="77777777" w:rsidR="00251918" w:rsidRDefault="00251918" w:rsidP="00251918">
      <w:pPr>
        <w:autoSpaceDE w:val="0"/>
        <w:autoSpaceDN w:val="0"/>
        <w:adjustRightInd w:val="0"/>
        <w:spacing w:before="60" w:line="276" w:lineRule="auto"/>
        <w:jc w:val="both"/>
        <w:rPr>
          <w:b/>
          <w:spacing w:val="-4"/>
        </w:rPr>
      </w:pPr>
      <w:r>
        <w:rPr>
          <w:b/>
          <w:spacing w:val="-4"/>
        </w:rPr>
        <w:t xml:space="preserve">nie należymy do tej samej grupy kapitałowej z żadnym z wykonawców, którzy złożyli ofertę </w:t>
      </w:r>
      <w:r>
        <w:rPr>
          <w:b/>
          <w:spacing w:val="-4"/>
        </w:rPr>
        <w:br/>
        <w:t>w niniejszym postępowaniu *</w:t>
      </w:r>
      <w:r>
        <w:rPr>
          <w:spacing w:val="-4"/>
          <w:vertAlign w:val="superscript"/>
        </w:rPr>
        <w:t>)</w:t>
      </w:r>
    </w:p>
    <w:p w14:paraId="29C0A5A4" w14:textId="77777777" w:rsidR="00251918" w:rsidRDefault="00251918" w:rsidP="00251918">
      <w:pPr>
        <w:autoSpaceDE w:val="0"/>
        <w:autoSpaceDN w:val="0"/>
        <w:adjustRightInd w:val="0"/>
        <w:spacing w:before="60" w:line="360" w:lineRule="auto"/>
        <w:ind w:firstLine="180"/>
        <w:jc w:val="both"/>
        <w:rPr>
          <w:spacing w:val="-4"/>
        </w:rPr>
      </w:pPr>
      <w:r>
        <w:rPr>
          <w:spacing w:val="-4"/>
        </w:rPr>
        <w:t>lub</w:t>
      </w:r>
    </w:p>
    <w:p w14:paraId="29C0A5A5" w14:textId="77777777" w:rsidR="00251918" w:rsidRDefault="00251918" w:rsidP="00251918">
      <w:pPr>
        <w:autoSpaceDE w:val="0"/>
        <w:autoSpaceDN w:val="0"/>
        <w:adjustRightInd w:val="0"/>
        <w:spacing w:before="60" w:line="360" w:lineRule="auto"/>
        <w:jc w:val="both"/>
        <w:rPr>
          <w:spacing w:val="-4"/>
        </w:rPr>
      </w:pPr>
      <w:r>
        <w:rPr>
          <w:b/>
          <w:spacing w:val="-4"/>
        </w:rPr>
        <w:t>należymy do tej samej grupy kapitałowej z następującymi Wykonawcami *</w:t>
      </w:r>
      <w:r>
        <w:rPr>
          <w:b/>
          <w:spacing w:val="-4"/>
          <w:vertAlign w:val="superscript"/>
        </w:rPr>
        <w:t>)</w:t>
      </w:r>
    </w:p>
    <w:p w14:paraId="29C0A5A6" w14:textId="77777777" w:rsidR="00251918" w:rsidRDefault="00251918" w:rsidP="00251918">
      <w:pPr>
        <w:autoSpaceDE w:val="0"/>
        <w:autoSpaceDN w:val="0"/>
        <w:adjustRightInd w:val="0"/>
        <w:spacing w:before="60" w:line="360" w:lineRule="auto"/>
        <w:jc w:val="both"/>
        <w:rPr>
          <w:spacing w:val="-4"/>
        </w:rPr>
      </w:pPr>
      <w:r>
        <w:rPr>
          <w:spacing w:val="-4"/>
        </w:rPr>
        <w:t>w rozumieniu ustawy z dnia 16.02.2007r. o ochronie konkurencji i konsumentów.</w:t>
      </w:r>
    </w:p>
    <w:p w14:paraId="29C0A5A7" w14:textId="77777777" w:rsidR="00251918" w:rsidRDefault="00251918" w:rsidP="00251918">
      <w:pPr>
        <w:autoSpaceDE w:val="0"/>
        <w:autoSpaceDN w:val="0"/>
        <w:adjustRightInd w:val="0"/>
        <w:spacing w:before="60" w:line="360" w:lineRule="auto"/>
        <w:ind w:firstLine="180"/>
        <w:jc w:val="both"/>
        <w:rPr>
          <w:spacing w:val="-4"/>
        </w:rPr>
      </w:pPr>
    </w:p>
    <w:p w14:paraId="29C0A5A8" w14:textId="77777777" w:rsidR="00251918" w:rsidRDefault="00251918" w:rsidP="00251918">
      <w:pPr>
        <w:autoSpaceDE w:val="0"/>
        <w:autoSpaceDN w:val="0"/>
        <w:adjustRightInd w:val="0"/>
        <w:spacing w:before="60" w:line="360" w:lineRule="auto"/>
        <w:ind w:firstLine="180"/>
        <w:jc w:val="both"/>
        <w:rPr>
          <w:spacing w:val="-4"/>
          <w:u w:val="single"/>
        </w:rPr>
      </w:pPr>
      <w:r>
        <w:rPr>
          <w:spacing w:val="-4"/>
          <w:u w:val="single"/>
        </w:rPr>
        <w:t xml:space="preserve">Lista Wykonawców składających ofertę w niniejszy postępowaniu, należących do tej samej grupy kapitałowej </w:t>
      </w:r>
      <w:r>
        <w:rPr>
          <w:spacing w:val="-4"/>
        </w:rPr>
        <w:t>*</w:t>
      </w:r>
      <w:r>
        <w:rPr>
          <w:spacing w:val="-4"/>
          <w:vertAlign w:val="superscript"/>
        </w:rPr>
        <w:t>)</w:t>
      </w:r>
    </w:p>
    <w:p w14:paraId="29C0A5A9"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14:paraId="29C0A5AA"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14:paraId="29C0A5AB"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p>
    <w:p w14:paraId="29C0A5AC" w14:textId="77777777" w:rsidR="00251918" w:rsidRDefault="00251918" w:rsidP="00251918">
      <w:pPr>
        <w:ind w:left="360"/>
        <w:jc w:val="both"/>
        <w:rPr>
          <w:color w:val="0D0D0D"/>
          <w:sz w:val="20"/>
          <w:szCs w:val="20"/>
        </w:rPr>
      </w:pPr>
      <w:r>
        <w:rPr>
          <w:color w:val="0D0D0D"/>
          <w:sz w:val="20"/>
          <w:szCs w:val="20"/>
        </w:rPr>
        <w:t>Wraz ze złożeniem oświadczenia, wykonawca może przedstawić dowody, że powiązania z innym wykonawcą nie prowadzą do zakłócenia konkurencji w postępowaniu o udzielenie zamówienia</w:t>
      </w:r>
    </w:p>
    <w:p w14:paraId="29C0A5AD" w14:textId="77777777" w:rsidR="00251918" w:rsidRDefault="00251918" w:rsidP="00251918">
      <w:pPr>
        <w:ind w:left="360"/>
        <w:jc w:val="both"/>
        <w:rPr>
          <w:color w:val="0D0D0D"/>
          <w:sz w:val="16"/>
          <w:szCs w:val="16"/>
        </w:rPr>
      </w:pPr>
    </w:p>
    <w:p w14:paraId="29C0A5AE" w14:textId="77777777" w:rsidR="00251918" w:rsidRDefault="00251918" w:rsidP="00251918">
      <w:pPr>
        <w:ind w:left="540"/>
        <w:jc w:val="both"/>
        <w:outlineLvl w:val="0"/>
        <w:rPr>
          <w:i/>
        </w:rPr>
      </w:pPr>
    </w:p>
    <w:p w14:paraId="29C0A5AF" w14:textId="77777777" w:rsidR="00251918" w:rsidRDefault="00251918" w:rsidP="00251918">
      <w:pPr>
        <w:ind w:left="540"/>
        <w:jc w:val="right"/>
        <w:outlineLvl w:val="0"/>
        <w:rPr>
          <w:i/>
        </w:rPr>
      </w:pPr>
      <w:r>
        <w:rPr>
          <w:i/>
        </w:rPr>
        <w:t>Miejscowość .................................................. dnia ........................................... 2020 roku</w:t>
      </w:r>
    </w:p>
    <w:p w14:paraId="29C0A5B0" w14:textId="77777777" w:rsidR="00251918" w:rsidRDefault="00251918" w:rsidP="00251918">
      <w:pPr>
        <w:pStyle w:val="Tekstpodstawowy"/>
        <w:spacing w:line="240" w:lineRule="auto"/>
        <w:ind w:left="540"/>
        <w:jc w:val="right"/>
        <w:rPr>
          <w:i/>
        </w:rPr>
      </w:pPr>
    </w:p>
    <w:p w14:paraId="29C0A5B1" w14:textId="77777777" w:rsidR="00251918" w:rsidRDefault="00251918" w:rsidP="00251918">
      <w:pPr>
        <w:pStyle w:val="Tekstpodstawowy"/>
        <w:spacing w:line="240" w:lineRule="auto"/>
        <w:ind w:left="540"/>
        <w:jc w:val="right"/>
        <w:rPr>
          <w:i/>
        </w:rPr>
      </w:pPr>
    </w:p>
    <w:p w14:paraId="29C0A5B2" w14:textId="77777777" w:rsidR="00251918" w:rsidRDefault="00251918" w:rsidP="00251918">
      <w:pPr>
        <w:pStyle w:val="Tekstpodstawowy"/>
        <w:spacing w:line="240" w:lineRule="auto"/>
        <w:ind w:left="540"/>
        <w:jc w:val="right"/>
        <w:rPr>
          <w:i/>
        </w:rPr>
      </w:pPr>
    </w:p>
    <w:p w14:paraId="29C0A5B3" w14:textId="77777777" w:rsidR="00251918" w:rsidRDefault="00251918" w:rsidP="00251918">
      <w:pPr>
        <w:pStyle w:val="Tekstpodstawowy"/>
        <w:spacing w:line="240" w:lineRule="auto"/>
        <w:ind w:left="540"/>
        <w:jc w:val="right"/>
        <w:rPr>
          <w:i/>
        </w:rPr>
      </w:pPr>
      <w:r>
        <w:rPr>
          <w:i/>
        </w:rPr>
        <w:t>........................................................................</w:t>
      </w:r>
    </w:p>
    <w:p w14:paraId="29C0A5B4" w14:textId="77777777" w:rsidR="00251918" w:rsidRDefault="00251918" w:rsidP="00251918">
      <w:pPr>
        <w:pStyle w:val="Tekstpodstawowy"/>
        <w:spacing w:line="240" w:lineRule="auto"/>
        <w:ind w:left="540"/>
        <w:jc w:val="right"/>
        <w:rPr>
          <w:i/>
        </w:rPr>
      </w:pPr>
      <w:r>
        <w:rPr>
          <w:i/>
        </w:rPr>
        <w:t>(pieczęć i podpis osoby uprawnionej do</w:t>
      </w:r>
    </w:p>
    <w:p w14:paraId="29C0A5B5" w14:textId="77777777" w:rsidR="00251918" w:rsidRDefault="00251918" w:rsidP="00251918">
      <w:pPr>
        <w:pStyle w:val="Tekstpodstawowy"/>
        <w:spacing w:line="240" w:lineRule="auto"/>
        <w:ind w:left="540"/>
        <w:jc w:val="right"/>
        <w:outlineLvl w:val="0"/>
        <w:rPr>
          <w:i/>
        </w:rPr>
      </w:pPr>
      <w:r>
        <w:rPr>
          <w:i/>
        </w:rPr>
        <w:t>składania oświadczeń woli w imieniu Wykonawcy)</w:t>
      </w:r>
    </w:p>
    <w:p w14:paraId="29C0A5B6" w14:textId="77777777" w:rsidR="00251918" w:rsidRDefault="00251918" w:rsidP="00251918">
      <w:pPr>
        <w:pStyle w:val="Tekstpodstawowy"/>
        <w:spacing w:line="240" w:lineRule="auto"/>
        <w:ind w:left="539"/>
        <w:rPr>
          <w:i/>
          <w:u w:val="single"/>
        </w:rPr>
      </w:pPr>
    </w:p>
    <w:p w14:paraId="29C0A5B7" w14:textId="77777777" w:rsidR="00251918" w:rsidRDefault="00251918" w:rsidP="00251918">
      <w:pPr>
        <w:pStyle w:val="Tekstpodstawowy"/>
        <w:spacing w:line="240" w:lineRule="auto"/>
        <w:ind w:left="539"/>
        <w:rPr>
          <w:b/>
          <w:sz w:val="22"/>
          <w:szCs w:val="22"/>
        </w:rPr>
      </w:pPr>
      <w:r>
        <w:rPr>
          <w:b/>
          <w:sz w:val="22"/>
          <w:szCs w:val="22"/>
        </w:rPr>
        <w:t>Oświadczenie można złożyć faksem lub emailem w zakreślonym powyżej terminie, a następnie niezwłocznie przesłać pocztą lub doręczyć osobiście bądź kurierem.</w:t>
      </w:r>
    </w:p>
    <w:p w14:paraId="29C0A5B8" w14:textId="77777777" w:rsidR="00251918" w:rsidRDefault="00251918" w:rsidP="00251918">
      <w:pPr>
        <w:pStyle w:val="Tekstpodstawowy"/>
        <w:spacing w:line="240" w:lineRule="auto"/>
        <w:ind w:left="539"/>
        <w:rPr>
          <w:b/>
          <w:i/>
          <w:u w:val="single"/>
        </w:rPr>
      </w:pPr>
    </w:p>
    <w:p w14:paraId="29C0A5B9" w14:textId="77777777" w:rsidR="00251918" w:rsidRDefault="00251918" w:rsidP="00251918">
      <w:pPr>
        <w:pStyle w:val="Tekstpodstawowy"/>
        <w:spacing w:line="240" w:lineRule="auto"/>
        <w:ind w:left="539"/>
      </w:pPr>
      <w:r>
        <w:rPr>
          <w:i/>
          <w:u w:val="single"/>
        </w:rPr>
        <w:t>* niepotrzebne skreślić</w:t>
      </w:r>
    </w:p>
    <w:p w14:paraId="29C0A5BA" w14:textId="77777777" w:rsidR="00251918" w:rsidRDefault="00251918" w:rsidP="00251918">
      <w:pPr>
        <w:pStyle w:val="Tekstpodstawowy"/>
        <w:spacing w:line="240" w:lineRule="auto"/>
      </w:pPr>
    </w:p>
    <w:p w14:paraId="29C0A5BB" w14:textId="77777777" w:rsidR="00251918" w:rsidRDefault="00251918" w:rsidP="00251918">
      <w:pPr>
        <w:pStyle w:val="Tekstpodstawowy"/>
        <w:spacing w:line="240" w:lineRule="auto"/>
        <w:ind w:left="540"/>
        <w:jc w:val="right"/>
        <w:rPr>
          <w:b/>
          <w:sz w:val="20"/>
          <w:szCs w:val="20"/>
          <w:highlight w:val="yellow"/>
        </w:rPr>
      </w:pPr>
    </w:p>
    <w:p w14:paraId="29C0A5BC" w14:textId="77777777" w:rsidR="00251918" w:rsidRDefault="00251918" w:rsidP="00251918">
      <w:pPr>
        <w:pStyle w:val="Tekstpodstawowy"/>
        <w:spacing w:line="240" w:lineRule="auto"/>
        <w:ind w:left="540"/>
        <w:jc w:val="right"/>
        <w:rPr>
          <w:b/>
          <w:sz w:val="20"/>
          <w:szCs w:val="20"/>
          <w:highlight w:val="yellow"/>
        </w:rPr>
      </w:pPr>
    </w:p>
    <w:p w14:paraId="29C0A5BD" w14:textId="77777777" w:rsidR="00251918" w:rsidRDefault="00251918" w:rsidP="00251918">
      <w:pPr>
        <w:pStyle w:val="Tekstpodstawowy"/>
        <w:spacing w:line="240" w:lineRule="auto"/>
        <w:jc w:val="right"/>
        <w:rPr>
          <w:b/>
          <w:sz w:val="20"/>
          <w:szCs w:val="20"/>
          <w:highlight w:val="yellow"/>
        </w:rPr>
      </w:pPr>
    </w:p>
    <w:p w14:paraId="29C0A5BE" w14:textId="77777777" w:rsidR="00251918" w:rsidRDefault="00251918" w:rsidP="00D25EC6">
      <w:pPr>
        <w:pStyle w:val="Tekstpodstawowy"/>
        <w:spacing w:line="240" w:lineRule="auto"/>
        <w:jc w:val="right"/>
        <w:outlineLvl w:val="0"/>
        <w:rPr>
          <w:b/>
          <w:sz w:val="22"/>
          <w:szCs w:val="20"/>
        </w:rPr>
      </w:pPr>
      <w:r>
        <w:rPr>
          <w:b/>
          <w:sz w:val="22"/>
          <w:szCs w:val="20"/>
        </w:rPr>
        <w:t>Załącznik nr 3 do SIWZ</w:t>
      </w:r>
    </w:p>
    <w:p w14:paraId="5589982D" w14:textId="77777777" w:rsidR="000D64F1" w:rsidRDefault="00251918" w:rsidP="00251918">
      <w:pPr>
        <w:widowControl/>
        <w:suppressAutoHyphens w:val="0"/>
        <w:ind w:left="360"/>
        <w:jc w:val="left"/>
        <w:outlineLvl w:val="0"/>
        <w:rPr>
          <w:noProof/>
        </w:rPr>
      </w:pPr>
      <w:r>
        <w:rPr>
          <w:noProof/>
        </w:rPr>
        <w:drawing>
          <wp:inline distT="0" distB="0" distL="0" distR="0" wp14:anchorId="29C0A6CB" wp14:editId="29C0A6CC">
            <wp:extent cx="679450" cy="889000"/>
            <wp:effectExtent l="0" t="0" r="6350" b="635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r w:rsidR="00812794">
        <w:rPr>
          <w:noProof/>
        </w:rPr>
        <w:t xml:space="preserve">                 </w:t>
      </w:r>
    </w:p>
    <w:p w14:paraId="29C0A5BF" w14:textId="19C3573A" w:rsidR="00251918" w:rsidRDefault="00251918" w:rsidP="000D64F1">
      <w:pPr>
        <w:widowControl/>
        <w:suppressAutoHyphens w:val="0"/>
        <w:ind w:left="360"/>
        <w:outlineLvl w:val="0"/>
        <w:rPr>
          <w:b/>
          <w:bCs/>
          <w:u w:val="single"/>
        </w:rPr>
      </w:pPr>
      <w:r>
        <w:rPr>
          <w:b/>
          <w:bCs/>
          <w:u w:val="single"/>
        </w:rPr>
        <w:t>UMOWA nr 80.</w:t>
      </w:r>
      <w:r w:rsidRPr="009E7878">
        <w:rPr>
          <w:b/>
          <w:bCs/>
          <w:u w:val="single"/>
        </w:rPr>
        <w:t>272</w:t>
      </w:r>
      <w:r w:rsidR="007618EC">
        <w:rPr>
          <w:b/>
          <w:bCs/>
          <w:u w:val="single"/>
        </w:rPr>
        <w:t>.</w:t>
      </w:r>
      <w:r w:rsidR="0009390A">
        <w:rPr>
          <w:b/>
          <w:bCs/>
          <w:u w:val="single"/>
        </w:rPr>
        <w:t>189</w:t>
      </w:r>
      <w:r w:rsidR="007618EC">
        <w:rPr>
          <w:b/>
          <w:bCs/>
          <w:u w:val="single"/>
        </w:rPr>
        <w:t>.</w:t>
      </w:r>
      <w:r w:rsidR="00AA2650" w:rsidRPr="009E7878">
        <w:rPr>
          <w:b/>
          <w:bCs/>
          <w:u w:val="single"/>
        </w:rPr>
        <w:t>2020</w:t>
      </w:r>
    </w:p>
    <w:p w14:paraId="29C0A5C0" w14:textId="77777777" w:rsidR="00251918" w:rsidRDefault="00251918" w:rsidP="00251918">
      <w:pPr>
        <w:pStyle w:val="Tekstpodstawowy"/>
        <w:spacing w:line="240" w:lineRule="auto"/>
        <w:ind w:left="360"/>
        <w:jc w:val="center"/>
        <w:outlineLvl w:val="0"/>
        <w:rPr>
          <w:b/>
          <w:bCs/>
          <w:sz w:val="16"/>
          <w:highlight w:val="yellow"/>
          <w:u w:val="single"/>
        </w:rPr>
      </w:pPr>
    </w:p>
    <w:p w14:paraId="29C0A5C1" w14:textId="77777777" w:rsidR="00251918" w:rsidRDefault="00251918" w:rsidP="00251918">
      <w:pPr>
        <w:widowControl/>
        <w:suppressAutoHyphens w:val="0"/>
        <w:jc w:val="both"/>
        <w:rPr>
          <w:b/>
          <w:bCs/>
        </w:rPr>
      </w:pPr>
      <w:r>
        <w:rPr>
          <w:b/>
          <w:bCs/>
        </w:rPr>
        <w:t>zawarta w Krakowie w dniu …............ 2020 r. pomiędzy:</w:t>
      </w:r>
    </w:p>
    <w:p w14:paraId="29C0A5C2" w14:textId="77777777" w:rsidR="00251918" w:rsidRDefault="00251918" w:rsidP="00251918">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29C0A5C3" w14:textId="77777777" w:rsidR="00251918" w:rsidRDefault="00251918" w:rsidP="00251918">
      <w:pPr>
        <w:widowControl/>
        <w:suppressAutoHyphens w:val="0"/>
        <w:jc w:val="both"/>
        <w:rPr>
          <w:b/>
          <w:bCs/>
        </w:rPr>
      </w:pPr>
      <w:r>
        <w:rPr>
          <w:b/>
          <w:bCs/>
        </w:rPr>
        <w:t>1. ………. – …………….., przy kontrasygnacie finansowej Kwestora UJ,</w:t>
      </w:r>
    </w:p>
    <w:p w14:paraId="29C0A5C4" w14:textId="77777777" w:rsidR="00251918" w:rsidRDefault="00251918" w:rsidP="00251918">
      <w:pPr>
        <w:widowControl/>
        <w:suppressAutoHyphens w:val="0"/>
        <w:jc w:val="both"/>
        <w:rPr>
          <w:b/>
          <w:bCs/>
          <w:sz w:val="16"/>
          <w:highlight w:val="yellow"/>
        </w:rPr>
      </w:pPr>
    </w:p>
    <w:p w14:paraId="29C0A5C5" w14:textId="77777777" w:rsidR="00251918" w:rsidRDefault="00251918" w:rsidP="00251918">
      <w:pPr>
        <w:widowControl/>
        <w:suppressAutoHyphens w:val="0"/>
        <w:jc w:val="both"/>
        <w:rPr>
          <w:b/>
        </w:rPr>
      </w:pPr>
      <w:r>
        <w:rPr>
          <w:b/>
        </w:rPr>
        <w:t xml:space="preserve">a ………………………, wpisanym do ………, zwanym dalej „Wykonawcą”, reprezentowanym przez: </w:t>
      </w:r>
    </w:p>
    <w:p w14:paraId="29C0A5C6" w14:textId="77777777" w:rsidR="00251918" w:rsidRDefault="00251918" w:rsidP="00251918">
      <w:pPr>
        <w:pStyle w:val="Tekstpodstawowy2"/>
        <w:widowControl/>
        <w:rPr>
          <w:b/>
          <w:bCs/>
        </w:rPr>
      </w:pPr>
      <w:r>
        <w:rPr>
          <w:b/>
          <w:bCs/>
        </w:rPr>
        <w:t>………..</w:t>
      </w:r>
    </w:p>
    <w:p w14:paraId="29C0A5C7" w14:textId="77777777" w:rsidR="00251918" w:rsidRDefault="00251918" w:rsidP="00251918">
      <w:pPr>
        <w:widowControl/>
        <w:suppressAutoHyphens w:val="0"/>
        <w:ind w:left="360"/>
        <w:jc w:val="both"/>
        <w:rPr>
          <w:sz w:val="16"/>
          <w:highlight w:val="yellow"/>
        </w:rPr>
      </w:pPr>
    </w:p>
    <w:p w14:paraId="29C0A5C8" w14:textId="77777777" w:rsidR="00251918" w:rsidRDefault="00251918" w:rsidP="00251918">
      <w:pPr>
        <w:widowControl/>
        <w:suppressAutoHyphens w:val="0"/>
        <w:jc w:val="both"/>
        <w:rPr>
          <w:i/>
        </w:rPr>
      </w:pPr>
      <w:r>
        <w:rPr>
          <w:i/>
        </w:rPr>
        <w:t xml:space="preserve">W wyniku przeprowadzenia postępowania w trybie przetargu nieograniczonego, zgodnie </w:t>
      </w:r>
      <w:r>
        <w:rPr>
          <w:i/>
        </w:rPr>
        <w:br/>
        <w:t>z przepisami ustawy z dnia 29 stycznia 2004 r. – Prawo zamówień publicznych (</w:t>
      </w:r>
      <w:proofErr w:type="spellStart"/>
      <w:r>
        <w:rPr>
          <w:i/>
        </w:rPr>
        <w:t>t.j</w:t>
      </w:r>
      <w:proofErr w:type="spellEnd"/>
      <w:r>
        <w:rPr>
          <w:i/>
        </w:rPr>
        <w:t xml:space="preserve">. Dz. U. 2019 poz. 1843 z </w:t>
      </w:r>
      <w:proofErr w:type="spellStart"/>
      <w:r>
        <w:rPr>
          <w:i/>
        </w:rPr>
        <w:t>późn</w:t>
      </w:r>
      <w:proofErr w:type="spellEnd"/>
      <w:r>
        <w:rPr>
          <w:i/>
        </w:rPr>
        <w:t xml:space="preserve">. zm.), zawarto umowę następującej treści: </w:t>
      </w:r>
    </w:p>
    <w:p w14:paraId="29C0A5C9" w14:textId="77777777" w:rsidR="00251918" w:rsidRDefault="00251918" w:rsidP="00251918">
      <w:pPr>
        <w:widowControl/>
        <w:tabs>
          <w:tab w:val="left" w:pos="720"/>
        </w:tabs>
        <w:suppressAutoHyphens w:val="0"/>
        <w:ind w:left="360"/>
        <w:rPr>
          <w:b/>
          <w:bCs/>
          <w:sz w:val="16"/>
          <w:highlight w:val="yellow"/>
        </w:rPr>
      </w:pPr>
    </w:p>
    <w:p w14:paraId="29C0A5CA" w14:textId="77777777" w:rsidR="00251918" w:rsidRPr="002A66DA" w:rsidRDefault="00251918" w:rsidP="00251918">
      <w:pPr>
        <w:widowControl/>
        <w:tabs>
          <w:tab w:val="left" w:pos="720"/>
        </w:tabs>
        <w:suppressAutoHyphens w:val="0"/>
        <w:ind w:left="360"/>
        <w:rPr>
          <w:b/>
          <w:bCs/>
        </w:rPr>
      </w:pPr>
      <w:r w:rsidRPr="002A66DA">
        <w:rPr>
          <w:b/>
          <w:bCs/>
        </w:rPr>
        <w:t>§ 1</w:t>
      </w:r>
    </w:p>
    <w:p w14:paraId="7649AC5A" w14:textId="219D56A6" w:rsidR="002C3B51" w:rsidRPr="002A66DA" w:rsidRDefault="008870DE" w:rsidP="004D7C98">
      <w:pPr>
        <w:numPr>
          <w:ilvl w:val="0"/>
          <w:numId w:val="82"/>
        </w:numPr>
        <w:jc w:val="both"/>
      </w:pPr>
      <w:r w:rsidRPr="002A66DA">
        <w:t xml:space="preserve">Przedmiotem umowy jest </w:t>
      </w:r>
      <w:r w:rsidR="00037CF8" w:rsidRPr="002A66DA">
        <w:t xml:space="preserve">realizacja </w:t>
      </w:r>
      <w:r w:rsidR="00F83F07" w:rsidRPr="002A66DA">
        <w:t xml:space="preserve">robót budowlanych </w:t>
      </w:r>
      <w:r w:rsidR="00D97978">
        <w:t xml:space="preserve">polegających na </w:t>
      </w:r>
      <w:r w:rsidR="002C3B51" w:rsidRPr="002A66DA">
        <w:t>przebudow</w:t>
      </w:r>
      <w:r w:rsidR="00D97978">
        <w:t>ie</w:t>
      </w:r>
      <w:r w:rsidR="002C3B51" w:rsidRPr="002A66DA">
        <w:t xml:space="preserve"> instalacji wentylacji mechanicznej, centralnego ogrzewania i budowy instalacji klimatyzacji w budynku Collegium Wróblewskiego przy ul. Karola Olszewskiego 2 w  Krakowie. Przedmiot zamówienia obejmuje również wykonanie robót malarskich i wymianę wykładzin.</w:t>
      </w:r>
    </w:p>
    <w:p w14:paraId="29C0A5CC" w14:textId="77777777" w:rsidR="008870DE" w:rsidRPr="00AA25C9" w:rsidRDefault="008870DE" w:rsidP="004D7C98">
      <w:pPr>
        <w:widowControl/>
        <w:numPr>
          <w:ilvl w:val="0"/>
          <w:numId w:val="82"/>
        </w:numPr>
        <w:suppressAutoHyphens w:val="0"/>
        <w:jc w:val="both"/>
      </w:pPr>
      <w:r w:rsidRPr="00AA25C9">
        <w:t xml:space="preserve">Zakres czynności i prac objętych niniejszą umową określony jest szczegółowo </w:t>
      </w:r>
      <w:r>
        <w:br/>
      </w:r>
      <w:r w:rsidRPr="00AA25C9">
        <w:t xml:space="preserve">w dokumentacji postępowania przetargowego, w szczególności w Specyfikacji Istotnych Warunków Zamówienia </w:t>
      </w:r>
      <w:r w:rsidRPr="00894409">
        <w:t>oraz Załączniku A do SIWZ, będącym</w:t>
      </w:r>
      <w:r w:rsidRPr="00AA25C9">
        <w:t xml:space="preserve"> jej integralną częścią. </w:t>
      </w:r>
    </w:p>
    <w:p w14:paraId="29C0A5CD" w14:textId="77777777" w:rsidR="008870DE" w:rsidRPr="003823FE" w:rsidRDefault="008870DE" w:rsidP="004D7C98">
      <w:pPr>
        <w:widowControl/>
        <w:numPr>
          <w:ilvl w:val="0"/>
          <w:numId w:val="82"/>
        </w:numPr>
        <w:suppressAutoHyphens w:val="0"/>
        <w:jc w:val="both"/>
      </w:pPr>
      <w:r w:rsidRPr="003823FE">
        <w:t>Integralną częścią niniejszej umowy są:</w:t>
      </w:r>
    </w:p>
    <w:p w14:paraId="29C0A5CE" w14:textId="77777777" w:rsidR="008870DE" w:rsidRPr="003823FE" w:rsidRDefault="008870DE" w:rsidP="00E22A15">
      <w:pPr>
        <w:widowControl/>
        <w:numPr>
          <w:ilvl w:val="0"/>
          <w:numId w:val="40"/>
        </w:numPr>
        <w:suppressAutoHyphens w:val="0"/>
        <w:ind w:left="786"/>
        <w:jc w:val="both"/>
      </w:pPr>
      <w:r w:rsidRPr="003823FE">
        <w:t>dokumentacja postępowania przetargowego wraz z ofertą Wykonawcy;</w:t>
      </w:r>
    </w:p>
    <w:p w14:paraId="29C0A5CF" w14:textId="77777777" w:rsidR="008870DE" w:rsidRPr="003823FE" w:rsidRDefault="008870DE" w:rsidP="00E22A15">
      <w:pPr>
        <w:widowControl/>
        <w:numPr>
          <w:ilvl w:val="0"/>
          <w:numId w:val="40"/>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29C0A5D0" w14:textId="77777777" w:rsidR="00D8481F" w:rsidRDefault="00D8481F" w:rsidP="00251918">
      <w:pPr>
        <w:tabs>
          <w:tab w:val="left" w:pos="720"/>
        </w:tabs>
        <w:ind w:left="360"/>
        <w:rPr>
          <w:b/>
          <w:sz w:val="16"/>
        </w:rPr>
      </w:pPr>
    </w:p>
    <w:p w14:paraId="29C0A5D1" w14:textId="77777777" w:rsidR="00251918" w:rsidRDefault="00251918" w:rsidP="00251918">
      <w:pPr>
        <w:tabs>
          <w:tab w:val="left" w:pos="720"/>
        </w:tabs>
        <w:ind w:left="360"/>
        <w:rPr>
          <w:b/>
        </w:rPr>
      </w:pPr>
      <w:r>
        <w:rPr>
          <w:b/>
        </w:rPr>
        <w:t>§ 2</w:t>
      </w:r>
    </w:p>
    <w:p w14:paraId="29C0A5D2" w14:textId="77777777" w:rsidR="008870DE" w:rsidRPr="003823FE" w:rsidRDefault="008870DE" w:rsidP="00E22A15">
      <w:pPr>
        <w:widowControl/>
        <w:numPr>
          <w:ilvl w:val="0"/>
          <w:numId w:val="41"/>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DA48AE1" w14:textId="77777777" w:rsidR="00037CF8" w:rsidRPr="00BE1ACF" w:rsidRDefault="00037CF8" w:rsidP="00037CF8">
      <w:pPr>
        <w:widowControl/>
        <w:numPr>
          <w:ilvl w:val="0"/>
          <w:numId w:val="41"/>
        </w:numPr>
        <w:tabs>
          <w:tab w:val="left" w:pos="1080"/>
        </w:tabs>
        <w:suppressAutoHyphens w:val="0"/>
        <w:jc w:val="both"/>
      </w:pPr>
      <w:r w:rsidRPr="00DB45C8">
        <w:t xml:space="preserve">Wykonawca oświadcza, że w złożonej ofercie uwzględnił wszystkie koszty związane </w:t>
      </w:r>
      <w:r w:rsidRPr="00DB45C8">
        <w:br/>
        <w:t xml:space="preserve">z realizacją niniejszej umowy, oraz dokonał szczegółowej wizji (szczegółowych oględzin) terenu, na którym będzie realizowana inwestycja, celem rozeznania pełnego zakresu prac </w:t>
      </w:r>
      <w:r w:rsidRPr="00BE1ACF">
        <w:t>związanych z realizacją przedmiotu umowy.</w:t>
      </w:r>
    </w:p>
    <w:p w14:paraId="0F8EE37A" w14:textId="6978582E" w:rsidR="002C3B51" w:rsidRPr="002A66DA" w:rsidRDefault="002C3B51" w:rsidP="002C3B51">
      <w:pPr>
        <w:widowControl/>
        <w:numPr>
          <w:ilvl w:val="0"/>
          <w:numId w:val="41"/>
        </w:numPr>
        <w:tabs>
          <w:tab w:val="clear" w:pos="360"/>
        </w:tabs>
        <w:suppressAutoHyphens w:val="0"/>
        <w:jc w:val="both"/>
      </w:pPr>
      <w:r w:rsidRPr="002A66DA">
        <w:t xml:space="preserve">Wykonawca zobowiązuje się, że osoby wykonujące czynności w zakresie prac zakresie robót </w:t>
      </w:r>
      <w:r w:rsidR="001D0E14" w:rsidRPr="002A66DA">
        <w:t xml:space="preserve">sanitarnych, </w:t>
      </w:r>
      <w:r w:rsidRPr="002A66DA">
        <w:t xml:space="preserve">elektrycznych i </w:t>
      </w:r>
      <w:r w:rsidR="000F5F5E" w:rsidRPr="002A66DA">
        <w:t>ogólnobudowlanych</w:t>
      </w:r>
      <w:r w:rsidRPr="002A66DA">
        <w:t xml:space="preserve"> objętych przedmiotem zamówienia, </w:t>
      </w:r>
      <w:r w:rsidR="002A66DA">
        <w:br/>
      </w:r>
      <w:r w:rsidRPr="002A66DA">
        <w:t>w wymiarze</w:t>
      </w:r>
      <w:r w:rsidR="002A66DA" w:rsidRPr="002A66DA">
        <w:t xml:space="preserve"> </w:t>
      </w:r>
      <w:r w:rsidRPr="002A66DA">
        <w:t>wynikającym z oferty Wykonawcy z dnia ……….. będą zatrudnione przez Wykonawcę/Podwykonawcę jako jego pracownicy w rozumieniu przepisów ustawy z dnia 26 czerwca 1974 r. – Kodeks pracy (</w:t>
      </w:r>
      <w:proofErr w:type="spellStart"/>
      <w:r w:rsidRPr="002A66DA">
        <w:t>t.j</w:t>
      </w:r>
      <w:proofErr w:type="spellEnd"/>
      <w:r w:rsidRPr="002A66DA">
        <w:t>. Dz.U. 2019 poz. 1040 ze zm.).</w:t>
      </w:r>
    </w:p>
    <w:p w14:paraId="5DE6F72D" w14:textId="77777777" w:rsidR="002A66DA" w:rsidRDefault="002A66DA" w:rsidP="002A66DA">
      <w:pPr>
        <w:widowControl/>
        <w:suppressAutoHyphens w:val="0"/>
        <w:ind w:left="360"/>
        <w:jc w:val="both"/>
      </w:pPr>
    </w:p>
    <w:p w14:paraId="29C0A5D5" w14:textId="77777777" w:rsidR="00251918" w:rsidRDefault="00251918" w:rsidP="00E22A15">
      <w:pPr>
        <w:widowControl/>
        <w:numPr>
          <w:ilvl w:val="0"/>
          <w:numId w:val="41"/>
        </w:numPr>
        <w:tabs>
          <w:tab w:val="clear" w:pos="360"/>
        </w:tabs>
        <w:suppressAutoHyphens w:val="0"/>
        <w:jc w:val="both"/>
      </w:pPr>
      <w:r>
        <w:lastRenderedPageBreak/>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3 czynności </w:t>
      </w:r>
      <w:r>
        <w:br/>
        <w:t>w trakcie realizacji zamówienia. Dowodami tymi mogą w szczególności być:</w:t>
      </w:r>
    </w:p>
    <w:p w14:paraId="29C0A5D6" w14:textId="77777777" w:rsidR="00251918" w:rsidRDefault="00251918" w:rsidP="00E22A15">
      <w:pPr>
        <w:widowControl/>
        <w:numPr>
          <w:ilvl w:val="0"/>
          <w:numId w:val="42"/>
        </w:numPr>
        <w:tabs>
          <w:tab w:val="left" w:pos="1080"/>
        </w:tabs>
        <w:suppressAutoHyphens w:val="0"/>
        <w:ind w:left="1080"/>
        <w:jc w:val="both"/>
      </w:pPr>
      <w:r>
        <w:t xml:space="preserve">oświadczenie Wykonawcy lub Podwykonawcy o zatrudnieniu na podstawie umowy </w:t>
      </w:r>
      <w: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br/>
        <w:t>i wymiaru etatu oraz podpis osoby uprawnionej do złożenia oświadczenia w imieniu wykonawcy lub podwykonawcy;</w:t>
      </w:r>
    </w:p>
    <w:p w14:paraId="29C0A5D7" w14:textId="77777777" w:rsidR="00251918" w:rsidRDefault="00251918" w:rsidP="00E22A15">
      <w:pPr>
        <w:widowControl/>
        <w:numPr>
          <w:ilvl w:val="0"/>
          <w:numId w:val="42"/>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29C0A5D8" w14:textId="77777777" w:rsidR="00251918" w:rsidRDefault="00251918" w:rsidP="00E22A15">
      <w:pPr>
        <w:widowControl/>
        <w:numPr>
          <w:ilvl w:val="0"/>
          <w:numId w:val="42"/>
        </w:numPr>
        <w:tabs>
          <w:tab w:val="left" w:pos="1080"/>
        </w:tabs>
        <w:suppressAutoHyphens w:val="0"/>
        <w:ind w:left="1080"/>
        <w:jc w:val="both"/>
      </w:pPr>
      <w:r>
        <w:t>zaświadczenie właściwego oddziału ZUS, potwierdzające opłacanie przez Wykonawcę lub Podwykonawcę składek na ubezpieczenia społeczne i zdrowotne z tytułu zatrudnienia na podstawie umów o pracę za ostatni okres rozliczeniowy;</w:t>
      </w:r>
    </w:p>
    <w:p w14:paraId="29C0A5D9" w14:textId="77777777" w:rsidR="00251918" w:rsidRDefault="00251918" w:rsidP="00E22A15">
      <w:pPr>
        <w:widowControl/>
        <w:numPr>
          <w:ilvl w:val="0"/>
          <w:numId w:val="42"/>
        </w:numPr>
        <w:tabs>
          <w:tab w:val="left" w:pos="1080"/>
        </w:tabs>
        <w:suppressAutoHyphens w:val="0"/>
        <w:ind w:left="1080"/>
        <w:jc w:val="both"/>
      </w:pPr>
      <w:r>
        <w:t xml:space="preserve">poświadczona za zgodność z oryginałem odpowiednio przez Wykonawcę lub Podwykonawcę kopia dowodu potwierdzającego zgłoszenie pracownika przez pracodawcę do ubezpieczeń, zanonimizowaną w sposób zapewniający ochronę danych osobowych pracowników, zgodnie z przepisami powołanymi w ust. 4 lit b). </w:t>
      </w:r>
    </w:p>
    <w:p w14:paraId="29C0A5DA" w14:textId="77777777" w:rsidR="00251918" w:rsidRDefault="00251918" w:rsidP="00E22A15">
      <w:pPr>
        <w:widowControl/>
        <w:numPr>
          <w:ilvl w:val="0"/>
          <w:numId w:val="41"/>
        </w:numPr>
        <w:tabs>
          <w:tab w:val="clear" w:pos="360"/>
        </w:tabs>
        <w:suppressAutoHyphens w:val="0"/>
        <w:jc w:val="both"/>
      </w:pPr>
      <w:r>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r>
        <w:br/>
        <w:t>o pracę, co będzie skutkować naliczeniem kar umownych zgodnie z § 16 ust. 2 lit. h) umowy.</w:t>
      </w:r>
    </w:p>
    <w:p w14:paraId="29C0A5DB" w14:textId="77777777" w:rsidR="00251918" w:rsidRDefault="00251918" w:rsidP="00E22A15">
      <w:pPr>
        <w:widowControl/>
        <w:numPr>
          <w:ilvl w:val="0"/>
          <w:numId w:val="41"/>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29C0A5DC" w14:textId="77777777" w:rsidR="00251918" w:rsidRDefault="00251918" w:rsidP="00E22A15">
      <w:pPr>
        <w:widowControl/>
        <w:numPr>
          <w:ilvl w:val="0"/>
          <w:numId w:val="41"/>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29C0A5DD" w14:textId="77777777" w:rsidR="00251918" w:rsidRDefault="00251918" w:rsidP="00E22A15">
      <w:pPr>
        <w:widowControl/>
        <w:numPr>
          <w:ilvl w:val="0"/>
          <w:numId w:val="43"/>
        </w:numPr>
        <w:tabs>
          <w:tab w:val="left" w:pos="1080"/>
        </w:tabs>
        <w:suppressAutoHyphens w:val="0"/>
        <w:ind w:left="1080"/>
        <w:jc w:val="both"/>
      </w:pPr>
      <w:r>
        <w:t>żądania oświadczeń i dokumentów w zakresie potwierdzenia spełniania ww. wymogów i dokonywania ich oceny,</w:t>
      </w:r>
    </w:p>
    <w:p w14:paraId="29C0A5DE" w14:textId="77777777" w:rsidR="00251918" w:rsidRDefault="00251918" w:rsidP="00E22A15">
      <w:pPr>
        <w:widowControl/>
        <w:numPr>
          <w:ilvl w:val="0"/>
          <w:numId w:val="43"/>
        </w:numPr>
        <w:tabs>
          <w:tab w:val="left" w:pos="1080"/>
        </w:tabs>
        <w:suppressAutoHyphens w:val="0"/>
        <w:ind w:left="1080"/>
        <w:jc w:val="both"/>
      </w:pPr>
      <w:r>
        <w:lastRenderedPageBreak/>
        <w:t>żądania wyjaśnień w przypadku wątpliwości w zakresie potwierdzenia spełniania ww. wymogów,</w:t>
      </w:r>
    </w:p>
    <w:p w14:paraId="29C0A5DF" w14:textId="77777777" w:rsidR="00251918" w:rsidRDefault="00251918" w:rsidP="00E22A15">
      <w:pPr>
        <w:widowControl/>
        <w:numPr>
          <w:ilvl w:val="0"/>
          <w:numId w:val="43"/>
        </w:numPr>
        <w:tabs>
          <w:tab w:val="left" w:pos="1080"/>
        </w:tabs>
        <w:suppressAutoHyphens w:val="0"/>
        <w:ind w:left="1080"/>
        <w:jc w:val="both"/>
      </w:pPr>
      <w:r>
        <w:t>przeprowadzania kontroli na miejscu wykonywania świadczenia.</w:t>
      </w:r>
    </w:p>
    <w:p w14:paraId="29C0A5E0" w14:textId="154EBDC7" w:rsidR="00251918" w:rsidRDefault="00251918" w:rsidP="00251918">
      <w:pPr>
        <w:rPr>
          <w:sz w:val="14"/>
        </w:rPr>
      </w:pPr>
    </w:p>
    <w:p w14:paraId="29C0A5E1"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29C0A5E2" w14:textId="77777777" w:rsidR="00251918" w:rsidRDefault="00251918" w:rsidP="00251918">
      <w:pPr>
        <w:tabs>
          <w:tab w:val="left" w:pos="720"/>
        </w:tabs>
        <w:ind w:left="360"/>
        <w:rPr>
          <w:b/>
        </w:rPr>
      </w:pPr>
      <w:r>
        <w:rPr>
          <w:b/>
        </w:rPr>
        <w:t>§ 3</w:t>
      </w:r>
    </w:p>
    <w:p w14:paraId="29C0A5E3" w14:textId="77777777" w:rsidR="002F3EA4" w:rsidRPr="003823FE" w:rsidRDefault="002F3EA4" w:rsidP="004D7C98">
      <w:pPr>
        <w:widowControl/>
        <w:numPr>
          <w:ilvl w:val="0"/>
          <w:numId w:val="81"/>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29C0A5E4" w14:textId="77777777" w:rsidR="002F3EA4" w:rsidRPr="003823FE" w:rsidRDefault="002F3EA4" w:rsidP="004D7C98">
      <w:pPr>
        <w:widowControl/>
        <w:numPr>
          <w:ilvl w:val="0"/>
          <w:numId w:val="81"/>
        </w:numPr>
        <w:tabs>
          <w:tab w:val="clear" w:pos="360"/>
          <w:tab w:val="num" w:pos="426"/>
        </w:tabs>
        <w:suppressAutoHyphens w:val="0"/>
        <w:ind w:left="426"/>
        <w:jc w:val="both"/>
      </w:pPr>
      <w:r w:rsidRPr="003823FE">
        <w:t>Strony ustalają, że przedstawicielami Zamawiającego w toku realizacji umowy będą:</w:t>
      </w:r>
    </w:p>
    <w:p w14:paraId="29C0A5E5" w14:textId="77777777" w:rsidR="002F3EA4" w:rsidRPr="003823FE" w:rsidRDefault="002F3EA4" w:rsidP="004D7C98">
      <w:pPr>
        <w:widowControl/>
        <w:numPr>
          <w:ilvl w:val="0"/>
          <w:numId w:val="83"/>
        </w:numPr>
        <w:tabs>
          <w:tab w:val="left" w:pos="720"/>
        </w:tabs>
        <w:suppressAutoHyphens w:val="0"/>
        <w:ind w:left="851"/>
        <w:jc w:val="both"/>
      </w:pPr>
      <w:r w:rsidRPr="003823FE">
        <w:t xml:space="preserve"> .........................................................;</w:t>
      </w:r>
    </w:p>
    <w:p w14:paraId="29C0A5E6" w14:textId="77777777" w:rsidR="002F3EA4" w:rsidRPr="003823FE" w:rsidRDefault="002F3EA4" w:rsidP="004D7C98">
      <w:pPr>
        <w:widowControl/>
        <w:numPr>
          <w:ilvl w:val="0"/>
          <w:numId w:val="83"/>
        </w:numPr>
        <w:tabs>
          <w:tab w:val="left" w:pos="720"/>
        </w:tabs>
        <w:suppressAutoHyphens w:val="0"/>
        <w:ind w:left="851"/>
        <w:jc w:val="both"/>
      </w:pPr>
      <w:r w:rsidRPr="003823FE">
        <w:t xml:space="preserve"> ......................................................... .</w:t>
      </w:r>
    </w:p>
    <w:p w14:paraId="29C0A5E7" w14:textId="77777777" w:rsidR="002F3EA4" w:rsidRPr="003823FE" w:rsidRDefault="002F3EA4" w:rsidP="002F3EA4">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29C0A5E8" w14:textId="77777777" w:rsidR="002F3EA4" w:rsidRPr="00544DEA" w:rsidRDefault="002F3EA4" w:rsidP="004D7C98">
      <w:pPr>
        <w:widowControl/>
        <w:numPr>
          <w:ilvl w:val="0"/>
          <w:numId w:val="81"/>
        </w:numPr>
        <w:tabs>
          <w:tab w:val="clear" w:pos="360"/>
        </w:tabs>
        <w:suppressAutoHyphens w:val="0"/>
        <w:ind w:left="426"/>
        <w:jc w:val="both"/>
      </w:pPr>
      <w:r w:rsidRPr="00544DEA">
        <w:t>Strony ustalają, że przedstawicielami Wykonawcy w toku realizacji umowy będą:</w:t>
      </w:r>
    </w:p>
    <w:p w14:paraId="15C22DEA" w14:textId="77777777" w:rsidR="00627B76" w:rsidRPr="002A66DA" w:rsidRDefault="00627B76" w:rsidP="004D7C98">
      <w:pPr>
        <w:pStyle w:val="Akapitzlist"/>
        <w:numPr>
          <w:ilvl w:val="3"/>
          <w:numId w:val="81"/>
        </w:numPr>
        <w:contextualSpacing/>
        <w:jc w:val="both"/>
        <w:rPr>
          <w:rFonts w:ascii="Times New Roman" w:hAnsi="Times New Roman"/>
          <w:sz w:val="24"/>
          <w:szCs w:val="24"/>
          <w:lang w:val="pl-PL"/>
        </w:rPr>
      </w:pPr>
      <w:r w:rsidRPr="002A66DA">
        <w:rPr>
          <w:rFonts w:ascii="Times New Roman" w:hAnsi="Times New Roman"/>
          <w:sz w:val="24"/>
          <w:szCs w:val="24"/>
          <w:lang w:val="pl-PL"/>
        </w:rPr>
        <w:t>Kierownik robót posiadający uprawnienia do kierowania robotami w konstrukcyjno-budowlanej bez ograniczeń ………………………,</w:t>
      </w:r>
    </w:p>
    <w:p w14:paraId="0CA98BC9" w14:textId="77777777" w:rsidR="002C3B51" w:rsidRPr="002A66DA" w:rsidRDefault="002C3B51" w:rsidP="004D7C98">
      <w:pPr>
        <w:pStyle w:val="Akapitzlist"/>
        <w:numPr>
          <w:ilvl w:val="3"/>
          <w:numId w:val="81"/>
        </w:numPr>
        <w:contextualSpacing/>
        <w:jc w:val="both"/>
        <w:rPr>
          <w:rFonts w:ascii="Times New Roman" w:hAnsi="Times New Roman"/>
          <w:sz w:val="24"/>
          <w:szCs w:val="24"/>
          <w:lang w:val="pl-PL"/>
        </w:rPr>
      </w:pPr>
      <w:r w:rsidRPr="002A66DA">
        <w:rPr>
          <w:rFonts w:ascii="Times New Roman" w:hAnsi="Times New Roman"/>
          <w:sz w:val="24"/>
          <w:szCs w:val="24"/>
          <w:lang w:val="pl-PL"/>
        </w:rPr>
        <w:t xml:space="preserve">Kierownik robót posiadający uprawnienia do kierowania robotami w zakresie instalacji </w:t>
      </w:r>
      <w:r w:rsidRPr="002A66DA">
        <w:rPr>
          <w:rFonts w:ascii="Times New Roman" w:hAnsi="Times New Roman"/>
          <w:sz w:val="24"/>
          <w:szCs w:val="24"/>
          <w:lang w:val="pl-PL"/>
        </w:rPr>
        <w:br/>
        <w:t>i urządzeń elektrycznych i elektroenergetycznych bez ograniczeń ………………………,</w:t>
      </w:r>
    </w:p>
    <w:p w14:paraId="5F6447C1" w14:textId="77777777" w:rsidR="002C3B51" w:rsidRPr="002A66DA" w:rsidRDefault="002C3B51" w:rsidP="004D7C98">
      <w:pPr>
        <w:pStyle w:val="Akapitzlist"/>
        <w:numPr>
          <w:ilvl w:val="3"/>
          <w:numId w:val="81"/>
        </w:numPr>
        <w:contextualSpacing/>
        <w:jc w:val="both"/>
        <w:rPr>
          <w:rFonts w:ascii="Times New Roman" w:hAnsi="Times New Roman"/>
          <w:sz w:val="24"/>
          <w:szCs w:val="24"/>
          <w:lang w:val="pl-PL"/>
        </w:rPr>
      </w:pPr>
      <w:r w:rsidRPr="002A66DA">
        <w:rPr>
          <w:rFonts w:ascii="Times New Roman" w:hAnsi="Times New Roman"/>
          <w:sz w:val="24"/>
          <w:szCs w:val="24"/>
          <w:lang w:val="pl-PL"/>
        </w:rPr>
        <w:t xml:space="preserve">Kierownik robót posiadający uprawnienia do kierowania robotami w zakresie instalacji </w:t>
      </w:r>
      <w:r w:rsidRPr="002A66DA">
        <w:rPr>
          <w:rFonts w:ascii="Times New Roman" w:hAnsi="Times New Roman"/>
          <w:sz w:val="24"/>
          <w:szCs w:val="24"/>
          <w:lang w:val="pl-PL"/>
        </w:rPr>
        <w:br/>
        <w:t>i urządzeń cieplnych, wentylacyjnych, wodociągowych i kanalizacyjnych bez ograniczeń ………………………</w:t>
      </w:r>
    </w:p>
    <w:p w14:paraId="29C0A5EA" w14:textId="6802A2DF" w:rsidR="002F3EA4" w:rsidRPr="003823FE" w:rsidRDefault="002F3EA4" w:rsidP="002F3EA4">
      <w:pPr>
        <w:pStyle w:val="Akapitzlist"/>
        <w:ind w:left="426"/>
        <w:contextualSpacing/>
        <w:jc w:val="both"/>
        <w:rPr>
          <w:rFonts w:ascii="Times New Roman" w:hAnsi="Times New Roman"/>
          <w:sz w:val="24"/>
          <w:szCs w:val="24"/>
          <w:lang w:val="pl-PL"/>
        </w:rPr>
      </w:pPr>
      <w:r w:rsidRPr="003823FE">
        <w:rPr>
          <w:lang w:val="pl-PL"/>
        </w:rPr>
        <w:t>–</w:t>
      </w:r>
      <w:r w:rsidRPr="003823FE">
        <w:rPr>
          <w:rFonts w:ascii="Times New Roman" w:hAnsi="Times New Roman"/>
          <w:sz w:val="24"/>
          <w:szCs w:val="24"/>
          <w:lang w:val="pl-PL"/>
        </w:rPr>
        <w:t xml:space="preserve"> wskazan</w:t>
      </w:r>
      <w:r>
        <w:rPr>
          <w:rFonts w:ascii="Times New Roman" w:hAnsi="Times New Roman"/>
          <w:sz w:val="24"/>
          <w:szCs w:val="24"/>
          <w:lang w:val="pl-PL"/>
        </w:rPr>
        <w:t>y</w:t>
      </w:r>
      <w:r w:rsidRPr="003823FE">
        <w:rPr>
          <w:rFonts w:ascii="Times New Roman" w:hAnsi="Times New Roman"/>
          <w:sz w:val="24"/>
          <w:szCs w:val="24"/>
          <w:lang w:val="pl-PL"/>
        </w:rPr>
        <w:t xml:space="preserve"> w ofercie Wykonawcy</w:t>
      </w:r>
      <w:r w:rsidR="00037CF8">
        <w:rPr>
          <w:rFonts w:ascii="Times New Roman" w:hAnsi="Times New Roman"/>
          <w:sz w:val="24"/>
          <w:szCs w:val="24"/>
          <w:lang w:val="pl-PL"/>
        </w:rPr>
        <w:t>.</w:t>
      </w:r>
    </w:p>
    <w:p w14:paraId="29C0A5EB" w14:textId="77777777" w:rsidR="00251918" w:rsidRDefault="00251918" w:rsidP="004D7C98">
      <w:pPr>
        <w:widowControl/>
        <w:numPr>
          <w:ilvl w:val="0"/>
          <w:numId w:val="81"/>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29C0A5EC" w14:textId="77777777" w:rsidR="00251918" w:rsidRDefault="00251918" w:rsidP="004D7C98">
      <w:pPr>
        <w:widowControl/>
        <w:numPr>
          <w:ilvl w:val="0"/>
          <w:numId w:val="81"/>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 szczególności </w:t>
      </w:r>
      <w:r>
        <w:b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pkt 5) 3.1. SIWZ. W takim przypadku strony zawrą aneks do umowy. </w:t>
      </w:r>
    </w:p>
    <w:p w14:paraId="29C0A5ED" w14:textId="77777777" w:rsidR="00251918" w:rsidRDefault="00251918" w:rsidP="004D7C98">
      <w:pPr>
        <w:widowControl/>
        <w:numPr>
          <w:ilvl w:val="0"/>
          <w:numId w:val="81"/>
        </w:numPr>
        <w:tabs>
          <w:tab w:val="clear" w:pos="360"/>
        </w:tabs>
        <w:suppressAutoHyphens w:val="0"/>
        <w:ind w:left="426"/>
        <w:jc w:val="both"/>
      </w:pPr>
      <w:r>
        <w:t xml:space="preserve">W przypadku zmiany przedstawiciela przez jedną ze stron zobowiązana jest ona powiadomić </w:t>
      </w:r>
      <w:r w:rsidR="00857B90">
        <w:br/>
      </w:r>
      <w:r>
        <w:t>o tym na piśmie drugą stronę w terminie 3 dni.</w:t>
      </w:r>
    </w:p>
    <w:p w14:paraId="29C0A5EE" w14:textId="5379F62C" w:rsidR="00251918" w:rsidRDefault="00251918" w:rsidP="004D7C98">
      <w:pPr>
        <w:widowControl/>
        <w:numPr>
          <w:ilvl w:val="0"/>
          <w:numId w:val="81"/>
        </w:numPr>
        <w:tabs>
          <w:tab w:val="clear" w:pos="360"/>
        </w:tabs>
        <w:suppressAutoHyphens w:val="0"/>
        <w:ind w:left="426"/>
        <w:jc w:val="both"/>
      </w:pPr>
      <w:r>
        <w:t>Zmiana osób wymieniowych w ust. 2 nie stanowi zmiany umowy.</w:t>
      </w:r>
    </w:p>
    <w:p w14:paraId="29C0A5EF" w14:textId="77777777" w:rsidR="00251918" w:rsidRDefault="00251918" w:rsidP="00251918">
      <w:pPr>
        <w:tabs>
          <w:tab w:val="left" w:pos="720"/>
        </w:tabs>
        <w:ind w:left="360"/>
        <w:rPr>
          <w:b/>
          <w:sz w:val="16"/>
        </w:rPr>
      </w:pPr>
    </w:p>
    <w:p w14:paraId="29C0A5F0" w14:textId="77777777" w:rsidR="00251918" w:rsidRDefault="00251918" w:rsidP="00251918">
      <w:pPr>
        <w:tabs>
          <w:tab w:val="left" w:pos="720"/>
        </w:tabs>
        <w:ind w:left="360"/>
        <w:rPr>
          <w:b/>
        </w:rPr>
      </w:pPr>
      <w:r>
        <w:rPr>
          <w:b/>
        </w:rPr>
        <w:t>Wynagrodzenie</w:t>
      </w:r>
    </w:p>
    <w:p w14:paraId="29C0A5F1" w14:textId="77777777" w:rsidR="00251918" w:rsidRDefault="00251918" w:rsidP="00251918">
      <w:pPr>
        <w:tabs>
          <w:tab w:val="left" w:pos="720"/>
        </w:tabs>
        <w:ind w:left="360"/>
        <w:rPr>
          <w:b/>
        </w:rPr>
      </w:pPr>
      <w:r>
        <w:rPr>
          <w:b/>
        </w:rPr>
        <w:t>§ 4</w:t>
      </w:r>
    </w:p>
    <w:p w14:paraId="6D68D5C3" w14:textId="77777777" w:rsidR="00037CF8" w:rsidRPr="009B7449" w:rsidRDefault="00037CF8" w:rsidP="00037CF8">
      <w:pPr>
        <w:widowControl/>
        <w:numPr>
          <w:ilvl w:val="0"/>
          <w:numId w:val="44"/>
        </w:numPr>
        <w:tabs>
          <w:tab w:val="clear" w:pos="360"/>
        </w:tabs>
        <w:suppressAutoHyphens w:val="0"/>
        <w:jc w:val="both"/>
      </w:pPr>
      <w:r w:rsidRPr="009B7449">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w:t>
      </w:r>
      <w:r w:rsidRPr="009B7449">
        <w:br/>
        <w:t xml:space="preserve">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t>
      </w:r>
      <w:r>
        <w:br/>
      </w:r>
      <w:r w:rsidRPr="009B7449">
        <w:t xml:space="preserve">w okresie rękojmi i gwarancji. </w:t>
      </w:r>
    </w:p>
    <w:p w14:paraId="29C0A5F3" w14:textId="77777777" w:rsidR="00251918" w:rsidRDefault="00251918" w:rsidP="00E22A15">
      <w:pPr>
        <w:widowControl/>
        <w:numPr>
          <w:ilvl w:val="0"/>
          <w:numId w:val="44"/>
        </w:numPr>
        <w:tabs>
          <w:tab w:val="clear" w:pos="360"/>
          <w:tab w:val="num" w:pos="426"/>
        </w:tabs>
        <w:suppressAutoHyphens w:val="0"/>
        <w:ind w:left="426"/>
        <w:jc w:val="both"/>
      </w:pPr>
      <w:r>
        <w:lastRenderedPageBreak/>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29C0A5F4" w14:textId="77777777" w:rsidR="00251918" w:rsidRDefault="00251918" w:rsidP="00E22A15">
      <w:pPr>
        <w:widowControl/>
        <w:numPr>
          <w:ilvl w:val="0"/>
          <w:numId w:val="44"/>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29C0A5F5" w14:textId="77777777" w:rsidR="00251918" w:rsidRDefault="00251918" w:rsidP="00E22A15">
      <w:pPr>
        <w:widowControl/>
        <w:numPr>
          <w:ilvl w:val="0"/>
          <w:numId w:val="44"/>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29C0A5F6" w14:textId="77777777" w:rsidR="00251918" w:rsidRDefault="00251918" w:rsidP="00E22A15">
      <w:pPr>
        <w:widowControl/>
        <w:numPr>
          <w:ilvl w:val="0"/>
          <w:numId w:val="44"/>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29C0A5F7" w14:textId="77777777" w:rsidR="00251918" w:rsidRDefault="00251918" w:rsidP="00251918">
      <w:pPr>
        <w:tabs>
          <w:tab w:val="left" w:pos="720"/>
        </w:tabs>
        <w:ind w:left="360"/>
        <w:rPr>
          <w:b/>
          <w:sz w:val="16"/>
        </w:rPr>
      </w:pPr>
      <w:bookmarkStart w:id="4" w:name="_Hlk22627570"/>
    </w:p>
    <w:p w14:paraId="29C0A5F8" w14:textId="77777777" w:rsidR="00251918" w:rsidRDefault="00251918" w:rsidP="00251918">
      <w:pPr>
        <w:tabs>
          <w:tab w:val="left" w:pos="720"/>
        </w:tabs>
        <w:ind w:left="360"/>
        <w:rPr>
          <w:b/>
        </w:rPr>
      </w:pPr>
      <w:r>
        <w:rPr>
          <w:b/>
        </w:rPr>
        <w:t>§ 5</w:t>
      </w:r>
    </w:p>
    <w:bookmarkEnd w:id="4"/>
    <w:p w14:paraId="29C0A5FA" w14:textId="49EECE6A" w:rsidR="00251918" w:rsidRDefault="00251918" w:rsidP="00E22A15">
      <w:pPr>
        <w:widowControl/>
        <w:numPr>
          <w:ilvl w:val="0"/>
          <w:numId w:val="45"/>
        </w:numPr>
        <w:suppressAutoHyphens w:val="0"/>
        <w:jc w:val="both"/>
      </w:pPr>
      <w:r>
        <w:t xml:space="preserve">Zamawiający w uzgodnieniu z Wykonawcą może w każdej chwili zarządzić wprowadzenie robót zamiennych o tożsamym zakresie przedmiotowym do wykonywanego zakresu umowy, </w:t>
      </w:r>
      <w:r>
        <w:b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w:t>
      </w:r>
      <w:r w:rsidR="00CF711B">
        <w:br/>
      </w:r>
      <w:r>
        <w:t xml:space="preserve">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w:t>
      </w:r>
      <w:r w:rsidR="00CF711B">
        <w:br/>
      </w:r>
      <w:r>
        <w:t xml:space="preserve">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 przypadku elementów wyposażenia pomocniczo dopuszcza się również ewentualność wyceny w oparciu o ceny rynkowe udokumentowane ofertami dostawców, producentów etc.</w:t>
      </w:r>
    </w:p>
    <w:p w14:paraId="29C0A5FB" w14:textId="77777777" w:rsidR="00251918" w:rsidRDefault="00251918" w:rsidP="00E22A15">
      <w:pPr>
        <w:widowControl/>
        <w:numPr>
          <w:ilvl w:val="0"/>
          <w:numId w:val="45"/>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29C0A5FC" w14:textId="77777777" w:rsidR="00251918" w:rsidRDefault="00251918" w:rsidP="00251918">
      <w:pPr>
        <w:widowControl/>
        <w:suppressAutoHyphens w:val="0"/>
        <w:ind w:left="360"/>
        <w:jc w:val="both"/>
        <w:rPr>
          <w:sz w:val="8"/>
        </w:rPr>
      </w:pPr>
    </w:p>
    <w:p w14:paraId="29C0A5FD"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29C0A5FE" w14:textId="77777777" w:rsidR="00251918" w:rsidRPr="00E42271" w:rsidRDefault="00251918" w:rsidP="00251918">
      <w:pPr>
        <w:tabs>
          <w:tab w:val="left" w:pos="720"/>
        </w:tabs>
        <w:ind w:left="360"/>
        <w:rPr>
          <w:b/>
        </w:rPr>
      </w:pPr>
      <w:r w:rsidRPr="00E42271">
        <w:rPr>
          <w:b/>
        </w:rPr>
        <w:t>§ 6</w:t>
      </w:r>
    </w:p>
    <w:p w14:paraId="29C0A5FF" w14:textId="588F75FF" w:rsidR="00251918" w:rsidRPr="006B587F" w:rsidRDefault="00251918" w:rsidP="00E22A15">
      <w:pPr>
        <w:widowControl/>
        <w:numPr>
          <w:ilvl w:val="0"/>
          <w:numId w:val="46"/>
        </w:numPr>
        <w:tabs>
          <w:tab w:val="clear" w:pos="360"/>
          <w:tab w:val="num" w:pos="426"/>
        </w:tabs>
        <w:suppressAutoHyphens w:val="0"/>
        <w:ind w:left="426"/>
        <w:jc w:val="both"/>
        <w:rPr>
          <w:b/>
          <w:u w:val="single"/>
        </w:rPr>
      </w:pPr>
      <w:r w:rsidRPr="006B587F">
        <w:t>Wykonawca jest zobowiązany wykonać przedmiot umowy w terminie</w:t>
      </w:r>
      <w:r w:rsidR="006B587F" w:rsidRPr="006B587F">
        <w:t xml:space="preserve"> do </w:t>
      </w:r>
      <w:r w:rsidR="006B587F" w:rsidRPr="006B587F">
        <w:rPr>
          <w:b/>
        </w:rPr>
        <w:t>……</w:t>
      </w:r>
      <w:r w:rsidR="00B52B21" w:rsidRPr="006B587F">
        <w:rPr>
          <w:b/>
        </w:rPr>
        <w:t xml:space="preserve"> </w:t>
      </w:r>
      <w:r w:rsidR="001815DF">
        <w:rPr>
          <w:b/>
        </w:rPr>
        <w:t>2020 r.</w:t>
      </w:r>
    </w:p>
    <w:p w14:paraId="29C0A600" w14:textId="77777777" w:rsidR="00251918" w:rsidRDefault="00251918" w:rsidP="00E22A15">
      <w:pPr>
        <w:widowControl/>
        <w:numPr>
          <w:ilvl w:val="0"/>
          <w:numId w:val="46"/>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29C0A601" w14:textId="77777777" w:rsidR="00251918" w:rsidRDefault="00251918" w:rsidP="00E22A15">
      <w:pPr>
        <w:widowControl/>
        <w:numPr>
          <w:ilvl w:val="0"/>
          <w:numId w:val="47"/>
        </w:numPr>
        <w:tabs>
          <w:tab w:val="left" w:pos="851"/>
        </w:tabs>
        <w:suppressAutoHyphens w:val="0"/>
        <w:ind w:left="851"/>
        <w:jc w:val="both"/>
        <w:rPr>
          <w:bCs/>
        </w:rPr>
      </w:pPr>
      <w:r>
        <w:rPr>
          <w:bCs/>
        </w:rPr>
        <w:lastRenderedPageBreak/>
        <w:t>działania siły wyższej w rozumieniu § 17 umowy,</w:t>
      </w:r>
    </w:p>
    <w:p w14:paraId="29C0A602" w14:textId="77777777" w:rsidR="00251918" w:rsidRDefault="00251918" w:rsidP="00E22A15">
      <w:pPr>
        <w:widowControl/>
        <w:numPr>
          <w:ilvl w:val="0"/>
          <w:numId w:val="47"/>
        </w:numPr>
        <w:tabs>
          <w:tab w:val="left" w:pos="851"/>
        </w:tabs>
        <w:suppressAutoHyphens w:val="0"/>
        <w:ind w:left="851"/>
        <w:jc w:val="both"/>
        <w:rPr>
          <w:bCs/>
        </w:rPr>
      </w:pPr>
      <w:r>
        <w:rPr>
          <w:bCs/>
        </w:rPr>
        <w:t xml:space="preserve">obniżenia lub braku finansowania przedmiotowego zadania, </w:t>
      </w:r>
    </w:p>
    <w:p w14:paraId="29C0A603" w14:textId="77777777" w:rsidR="00251918" w:rsidRDefault="00251918" w:rsidP="00E22A15">
      <w:pPr>
        <w:widowControl/>
        <w:numPr>
          <w:ilvl w:val="0"/>
          <w:numId w:val="47"/>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29C0A604" w14:textId="77777777" w:rsidR="00251918" w:rsidRDefault="00251918" w:rsidP="00E22A15">
      <w:pPr>
        <w:widowControl/>
        <w:numPr>
          <w:ilvl w:val="0"/>
          <w:numId w:val="47"/>
        </w:numPr>
        <w:tabs>
          <w:tab w:val="left" w:pos="851"/>
        </w:tabs>
        <w:suppressAutoHyphens w:val="0"/>
        <w:ind w:left="851"/>
        <w:jc w:val="both"/>
        <w:rPr>
          <w:bCs/>
        </w:rPr>
      </w:pPr>
      <w:r>
        <w:rPr>
          <w:bCs/>
        </w:rPr>
        <w:t>zwłoki Zamawiającego w przekazaniu dokumentów niezbędnych do realizacji umowy,</w:t>
      </w:r>
    </w:p>
    <w:p w14:paraId="29C0A605" w14:textId="77777777" w:rsidR="00251918" w:rsidRDefault="00251918" w:rsidP="00E22A15">
      <w:pPr>
        <w:widowControl/>
        <w:numPr>
          <w:ilvl w:val="0"/>
          <w:numId w:val="47"/>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29C0A606" w14:textId="77777777" w:rsidR="00251918" w:rsidRDefault="00251918" w:rsidP="00E22A15">
      <w:pPr>
        <w:widowControl/>
        <w:numPr>
          <w:ilvl w:val="0"/>
          <w:numId w:val="47"/>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29C0A607" w14:textId="77777777" w:rsidR="00251918" w:rsidRDefault="00251918" w:rsidP="00E22A15">
      <w:pPr>
        <w:widowControl/>
        <w:numPr>
          <w:ilvl w:val="0"/>
          <w:numId w:val="47"/>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29C0A608" w14:textId="77777777" w:rsidR="00251918" w:rsidRDefault="00251918" w:rsidP="00E22A15">
      <w:pPr>
        <w:widowControl/>
        <w:numPr>
          <w:ilvl w:val="0"/>
          <w:numId w:val="46"/>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29C0A609" w14:textId="77777777" w:rsidR="00251918" w:rsidRDefault="00251918" w:rsidP="00E22A15">
      <w:pPr>
        <w:widowControl/>
        <w:numPr>
          <w:ilvl w:val="0"/>
          <w:numId w:val="46"/>
        </w:numPr>
        <w:tabs>
          <w:tab w:val="clear" w:pos="360"/>
          <w:tab w:val="num" w:pos="426"/>
        </w:tabs>
        <w:suppressAutoHyphens w:val="0"/>
        <w:ind w:left="426"/>
        <w:jc w:val="both"/>
        <w:rPr>
          <w:bCs/>
        </w:rPr>
      </w:pPr>
      <w:r>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29C0A60A" w14:textId="77777777" w:rsidR="00251918" w:rsidRDefault="00251918" w:rsidP="00251918">
      <w:pPr>
        <w:tabs>
          <w:tab w:val="left" w:pos="720"/>
        </w:tabs>
        <w:ind w:left="360"/>
        <w:rPr>
          <w:b/>
        </w:rPr>
      </w:pPr>
      <w:r>
        <w:rPr>
          <w:b/>
        </w:rPr>
        <w:t>Przekazanie terenu budowy</w:t>
      </w:r>
    </w:p>
    <w:p w14:paraId="29C0A60B" w14:textId="77777777" w:rsidR="00251918" w:rsidRDefault="00251918" w:rsidP="00251918">
      <w:pPr>
        <w:tabs>
          <w:tab w:val="left" w:pos="720"/>
        </w:tabs>
        <w:ind w:left="360"/>
        <w:rPr>
          <w:b/>
        </w:rPr>
      </w:pPr>
      <w:r>
        <w:rPr>
          <w:b/>
        </w:rPr>
        <w:t>§ 7</w:t>
      </w:r>
    </w:p>
    <w:p w14:paraId="29C0A60C" w14:textId="77777777" w:rsidR="00251918" w:rsidRDefault="00251918" w:rsidP="00E22A15">
      <w:pPr>
        <w:widowControl/>
        <w:numPr>
          <w:ilvl w:val="0"/>
          <w:numId w:val="48"/>
        </w:numPr>
        <w:tabs>
          <w:tab w:val="left" w:pos="360"/>
        </w:tabs>
        <w:suppressAutoHyphens w:val="0"/>
        <w:jc w:val="both"/>
      </w:pPr>
      <w:r>
        <w:t>Zamawiający na podstawie pisemnego zgłoszenia przez Wykonawcę gotowości do rozpoczęcia prac przekaże protokolarnie plac budowy .</w:t>
      </w:r>
    </w:p>
    <w:p w14:paraId="29C0A60D" w14:textId="77777777" w:rsidR="00251918" w:rsidRDefault="00251918" w:rsidP="00E22A15">
      <w:pPr>
        <w:widowControl/>
        <w:numPr>
          <w:ilvl w:val="0"/>
          <w:numId w:val="48"/>
        </w:numPr>
        <w:tabs>
          <w:tab w:val="left" w:pos="360"/>
        </w:tabs>
        <w:suppressAutoHyphens w:val="0"/>
        <w:jc w:val="both"/>
      </w:pPr>
      <w:r>
        <w:t xml:space="preserve">Wykonawca we własnym zakresie i na własny koszt: </w:t>
      </w:r>
    </w:p>
    <w:p w14:paraId="29C0A60E" w14:textId="77777777" w:rsidR="00251918" w:rsidRDefault="00251918" w:rsidP="00E22A15">
      <w:pPr>
        <w:widowControl/>
        <w:numPr>
          <w:ilvl w:val="0"/>
          <w:numId w:val="49"/>
        </w:numPr>
        <w:tabs>
          <w:tab w:val="left" w:pos="360"/>
        </w:tabs>
        <w:suppressAutoHyphens w:val="0"/>
        <w:ind w:left="851"/>
        <w:jc w:val="both"/>
      </w:pPr>
      <w:r>
        <w:t xml:space="preserve"> zapewni sprzęt i materiały niezbędne do realizacji przedmiotu umowy,</w:t>
      </w:r>
    </w:p>
    <w:p w14:paraId="29C0A60F" w14:textId="77777777" w:rsidR="00251918" w:rsidRDefault="00251918" w:rsidP="00E22A15">
      <w:pPr>
        <w:widowControl/>
        <w:numPr>
          <w:ilvl w:val="0"/>
          <w:numId w:val="49"/>
        </w:numPr>
        <w:tabs>
          <w:tab w:val="left" w:pos="360"/>
        </w:tabs>
        <w:suppressAutoHyphens w:val="0"/>
        <w:ind w:left="851"/>
        <w:jc w:val="both"/>
      </w:pPr>
      <w:r>
        <w:t xml:space="preserve"> zapewni właściwą organizację robót zgodnie z przepisami bhp i p.poż., urządzenie placu budowy, obsługę oraz ponosi odpowiedzialność za naruszenie przepisów bhp </w:t>
      </w:r>
      <w:r>
        <w:br/>
        <w:t>i p.poż.</w:t>
      </w:r>
    </w:p>
    <w:p w14:paraId="29C0A610" w14:textId="77777777" w:rsidR="00251918" w:rsidRDefault="00251918" w:rsidP="00E22A15">
      <w:pPr>
        <w:widowControl/>
        <w:numPr>
          <w:ilvl w:val="0"/>
          <w:numId w:val="48"/>
        </w:numPr>
        <w:suppressAutoHyphens w:val="0"/>
        <w:jc w:val="both"/>
      </w:pPr>
      <w:r>
        <w:t>Wykonawca zobowiązuje się do wykonywania stałego sprzątania w rejonie prowadzonych prac oraz wykonania niezbędnych zabezpieczeń w sposób gwarantujący bezpieczeństwo użytkowników budynku, co zostało skalkulowane w ryczałtowej cenie oferty.</w:t>
      </w:r>
    </w:p>
    <w:p w14:paraId="29C0A611" w14:textId="77777777" w:rsidR="00251918" w:rsidRDefault="00251918" w:rsidP="00E22A15">
      <w:pPr>
        <w:widowControl/>
        <w:numPr>
          <w:ilvl w:val="0"/>
          <w:numId w:val="48"/>
        </w:numPr>
        <w:suppressAutoHyphens w:val="0"/>
        <w:jc w:val="both"/>
      </w:pPr>
      <w: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00857B90">
        <w:br/>
      </w:r>
      <w:r>
        <w:t xml:space="preserve">w razie konieczności wystąpienia takich prac uzgodni wszelkie zagadnienia z nimi związane </w:t>
      </w:r>
      <w:r>
        <w:br/>
        <w:t xml:space="preserve">z administratorem budynku. </w:t>
      </w:r>
    </w:p>
    <w:p w14:paraId="29C0A612" w14:textId="77777777" w:rsidR="00251918" w:rsidRDefault="00251918" w:rsidP="00E22A15">
      <w:pPr>
        <w:widowControl/>
        <w:numPr>
          <w:ilvl w:val="0"/>
          <w:numId w:val="48"/>
        </w:numPr>
        <w:suppressAutoHyphens w:val="0"/>
        <w:jc w:val="both"/>
      </w:pPr>
      <w: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w:t>
      </w:r>
      <w:r>
        <w:lastRenderedPageBreak/>
        <w:t xml:space="preserve">dotyczy to zakłóceń będących normalnym następstwem prowadzenia czynności i robót przewidzianych umową, których zgodnie z rzetelną praktyką projektową i budowlaną Wykonawca nie mógł uniknąć. </w:t>
      </w:r>
    </w:p>
    <w:p w14:paraId="29C0A613" w14:textId="77777777" w:rsidR="00251918" w:rsidRDefault="00251918" w:rsidP="00E22A15">
      <w:pPr>
        <w:widowControl/>
        <w:numPr>
          <w:ilvl w:val="0"/>
          <w:numId w:val="48"/>
        </w:numPr>
        <w:tabs>
          <w:tab w:val="left" w:pos="360"/>
        </w:tabs>
        <w:suppressAutoHyphens w:val="0"/>
        <w:jc w:val="both"/>
      </w:pPr>
      <w:r>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w:t>
      </w:r>
      <w:r w:rsidR="00812794">
        <w:t xml:space="preserve"> </w:t>
      </w:r>
      <w:r>
        <w:t xml:space="preserve">przed dokonaniem odbioru przedmiotu umowy. </w:t>
      </w:r>
    </w:p>
    <w:p w14:paraId="29C0A614"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16"/>
          <w:szCs w:val="24"/>
        </w:rPr>
      </w:pPr>
    </w:p>
    <w:p w14:paraId="29C0A615"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29C0A616"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29C0A617" w14:textId="77777777" w:rsidR="00251918" w:rsidRDefault="00251918" w:rsidP="00251918">
      <w:pPr>
        <w:tabs>
          <w:tab w:val="left" w:pos="720"/>
        </w:tabs>
        <w:ind w:left="360"/>
        <w:rPr>
          <w:b/>
        </w:rPr>
      </w:pPr>
      <w:r>
        <w:rPr>
          <w:b/>
        </w:rPr>
        <w:t>§ 8</w:t>
      </w:r>
    </w:p>
    <w:p w14:paraId="29C0A618" w14:textId="77777777" w:rsidR="00251918" w:rsidRDefault="00251918" w:rsidP="00E22A15">
      <w:pPr>
        <w:widowControl/>
        <w:numPr>
          <w:ilvl w:val="0"/>
          <w:numId w:val="50"/>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9C0A619" w14:textId="77777777" w:rsidR="00251918" w:rsidRDefault="00251918" w:rsidP="00E22A15">
      <w:pPr>
        <w:widowControl/>
        <w:numPr>
          <w:ilvl w:val="0"/>
          <w:numId w:val="50"/>
        </w:numPr>
        <w:tabs>
          <w:tab w:val="clear" w:pos="720"/>
          <w:tab w:val="num" w:pos="426"/>
          <w:tab w:val="left" w:pos="1080"/>
        </w:tabs>
        <w:suppressAutoHyphens w:val="0"/>
        <w:ind w:left="426"/>
        <w:jc w:val="both"/>
      </w:pPr>
      <w: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29C0A61A" w14:textId="3605C18B" w:rsidR="00251918" w:rsidRDefault="00251918" w:rsidP="00E22A15">
      <w:pPr>
        <w:widowControl/>
        <w:numPr>
          <w:ilvl w:val="0"/>
          <w:numId w:val="50"/>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w:t>
      </w:r>
      <w:r w:rsidR="00CF711B">
        <w:br/>
      </w:r>
      <w:r>
        <w:t>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w:t>
      </w:r>
      <w:r w:rsidR="00857B90">
        <w:t xml:space="preserve"> </w:t>
      </w:r>
      <w:r w:rsidR="00CF711B">
        <w:br/>
      </w:r>
      <w:r>
        <w:t>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29C0A61B" w14:textId="1D374A6B" w:rsidR="00251918" w:rsidRDefault="00251918" w:rsidP="00E22A15">
      <w:pPr>
        <w:widowControl/>
        <w:numPr>
          <w:ilvl w:val="0"/>
          <w:numId w:val="50"/>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w:t>
      </w:r>
      <w:r w:rsidR="00CF711B">
        <w:br/>
      </w:r>
      <w:r>
        <w:t>o podwykonawstwo w terminie określonym w ust. 3 zdanie 1. niniejszego paragrafu umowy.</w:t>
      </w:r>
    </w:p>
    <w:p w14:paraId="29C0A61C" w14:textId="77777777" w:rsidR="00251918" w:rsidRDefault="00251918" w:rsidP="00E22A15">
      <w:pPr>
        <w:widowControl/>
        <w:numPr>
          <w:ilvl w:val="0"/>
          <w:numId w:val="50"/>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29C0A61D" w14:textId="77777777" w:rsidR="00251918" w:rsidRDefault="00251918" w:rsidP="00E22A15">
      <w:pPr>
        <w:widowControl/>
        <w:numPr>
          <w:ilvl w:val="0"/>
          <w:numId w:val="50"/>
        </w:numPr>
        <w:tabs>
          <w:tab w:val="clear" w:pos="720"/>
          <w:tab w:val="num" w:pos="426"/>
          <w:tab w:val="left" w:pos="1080"/>
        </w:tabs>
        <w:suppressAutoHyphens w:val="0"/>
        <w:ind w:left="426"/>
        <w:jc w:val="both"/>
      </w:pPr>
      <w:r>
        <w:lastRenderedPageBreak/>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9C0A61E" w14:textId="77777777" w:rsidR="00251918" w:rsidRDefault="00251918" w:rsidP="00E22A15">
      <w:pPr>
        <w:widowControl/>
        <w:numPr>
          <w:ilvl w:val="0"/>
          <w:numId w:val="50"/>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29C0A61F" w14:textId="77777777" w:rsidR="00251918" w:rsidRDefault="00251918" w:rsidP="00E22A15">
      <w:pPr>
        <w:widowControl/>
        <w:numPr>
          <w:ilvl w:val="0"/>
          <w:numId w:val="50"/>
        </w:numPr>
        <w:tabs>
          <w:tab w:val="clear" w:pos="720"/>
          <w:tab w:val="num" w:pos="426"/>
          <w:tab w:val="left" w:pos="1080"/>
        </w:tabs>
        <w:suppressAutoHyphens w:val="0"/>
        <w:ind w:left="426"/>
        <w:jc w:val="both"/>
      </w:pPr>
      <w:r>
        <w:t xml:space="preserve">W przypadku przystąpienia podwykonawcy (dalszego podwykonawcy) do robót na inwestycji przed akceptacją umowy o podwykonawstwo lub jej zmiany przez Zamawiającego, o której mowa w ust. 2 lub pomimo nieuzyskania przez Wykonawcę zgody na zawarcie umowy </w:t>
      </w:r>
      <w:r>
        <w:br/>
        <w:t>o podwykonawstwo z podwykonawcą (dalszym podwykonawcą):</w:t>
      </w:r>
    </w:p>
    <w:p w14:paraId="29C0A620" w14:textId="77777777" w:rsidR="00251918" w:rsidRDefault="00251918" w:rsidP="00E22A15">
      <w:pPr>
        <w:widowControl/>
        <w:numPr>
          <w:ilvl w:val="0"/>
          <w:numId w:val="51"/>
        </w:numPr>
        <w:tabs>
          <w:tab w:val="left" w:pos="720"/>
        </w:tabs>
        <w:suppressAutoHyphens w:val="0"/>
        <w:ind w:left="709"/>
        <w:jc w:val="both"/>
      </w:pPr>
      <w:r>
        <w:t>Wykonawca zobowiązany będzie zapłacić Zamawiającemu karę umowną w wysokości 5% wynagrodzenia umownego brutto, o którym mowa w § 4 ust. 2 umowy,</w:t>
      </w:r>
    </w:p>
    <w:p w14:paraId="29C0A621" w14:textId="6D2EB86B" w:rsidR="00251918" w:rsidRDefault="00251918" w:rsidP="00E22A15">
      <w:pPr>
        <w:widowControl/>
        <w:numPr>
          <w:ilvl w:val="0"/>
          <w:numId w:val="51"/>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w:t>
      </w:r>
      <w:r w:rsidR="00812794">
        <w:br/>
      </w:r>
      <w:r>
        <w:t xml:space="preserve">o podwykonawstwo lub kopii umowy o podwykonawstwo z podwykonawcą (dalszym podwykonawcą) wraz z częścią dokumentacji dotyczącą wykonania robót określonych </w:t>
      </w:r>
      <w:r w:rsidR="00857B90">
        <w:br/>
      </w:r>
      <w:r>
        <w:t xml:space="preserve">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9C0A622" w14:textId="437587DA" w:rsidR="00251918" w:rsidRDefault="00251918" w:rsidP="00E22A15">
      <w:pPr>
        <w:widowControl/>
        <w:numPr>
          <w:ilvl w:val="0"/>
          <w:numId w:val="51"/>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w:t>
      </w:r>
      <w:r w:rsidR="00857B90">
        <w:br/>
      </w:r>
      <w:r>
        <w:t xml:space="preserve">z częścią dokumentacji dotyczącą wykonania robót określonych w umowie </w:t>
      </w:r>
      <w:r w:rsidR="00CF711B">
        <w:br/>
      </w:r>
      <w:r>
        <w:t xml:space="preserve">o podwykonawstwo lub projekcie umowy o podwykonawstwo z podwykonawcą (dalszym podwykonawcą) i uzyskania przez Wykonawcę zgody na zawarcia umowy </w:t>
      </w:r>
      <w:r w:rsidR="00D8481F">
        <w:br/>
      </w:r>
      <w:r>
        <w:t>o podwykonawstwo z podwykonawcą (dalszym podwykonawcą).</w:t>
      </w:r>
    </w:p>
    <w:p w14:paraId="29C0A623" w14:textId="33EAFC8D" w:rsidR="00251918" w:rsidRDefault="00251918" w:rsidP="00E22A15">
      <w:pPr>
        <w:widowControl/>
        <w:numPr>
          <w:ilvl w:val="0"/>
          <w:numId w:val="50"/>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rsidR="00CF711B">
        <w:br/>
      </w:r>
      <w: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9C0A624" w14:textId="77777777" w:rsidR="00251918" w:rsidRDefault="00251918" w:rsidP="00E22A15">
      <w:pPr>
        <w:widowControl/>
        <w:numPr>
          <w:ilvl w:val="0"/>
          <w:numId w:val="50"/>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00812794">
        <w:br/>
      </w:r>
      <w:r>
        <w:t>o podwykonawstwo, jakiekolwiek roboty budowlane lub innego rodzaju prace (także na podstawie umowy o dzieło, umowy sprzedaży z montażem, dostawy z montażem lub umowy zlecenia) na terenie budowy, z wyłączeniem kierownika robót.</w:t>
      </w:r>
    </w:p>
    <w:p w14:paraId="29C0A625" w14:textId="58E77D3F" w:rsidR="00251918" w:rsidRDefault="00251918" w:rsidP="00E22A15">
      <w:pPr>
        <w:widowControl/>
        <w:numPr>
          <w:ilvl w:val="0"/>
          <w:numId w:val="50"/>
        </w:numPr>
        <w:tabs>
          <w:tab w:val="clear" w:pos="720"/>
          <w:tab w:val="num" w:pos="426"/>
          <w:tab w:val="left" w:pos="1080"/>
        </w:tabs>
        <w:suppressAutoHyphens w:val="0"/>
        <w:ind w:left="426"/>
        <w:jc w:val="both"/>
      </w:pPr>
      <w:r>
        <w:t xml:space="preserve">Wykonawca jest zobowiązany wykazać i udokumentować Zamawiającemu, że podwykonawca (dalszy podwykonawca) lub osoby, którymi on się posługuje przy realizacji umowy </w:t>
      </w:r>
      <w:r w:rsidR="00CF711B">
        <w:br/>
      </w:r>
      <w:r>
        <w:t xml:space="preserve">o podwykonawstwo posiadają uprawnienia lub inne zasoby pozwalające im spełnić warunki udziału w niniejszym postępowaniu postawione przez Zamawiającego w pkt 5) SIWZ. Zmiana </w:t>
      </w:r>
      <w:r>
        <w:lastRenderedPageBreak/>
        <w:t>lub rezygnacja przez podwykonawcę z którejkolwiek z wyżej wymienionych osób wymaga uprzedniej zgody Wykonawcy oraz Zamawiającego, która zostanie udzielona po udowodnieniu przez podwykonawcę, iż zaproponowane osoby lub on sam spełniają ww. warunki.</w:t>
      </w:r>
    </w:p>
    <w:p w14:paraId="29C0A626" w14:textId="77777777" w:rsidR="00251918" w:rsidRDefault="00251918" w:rsidP="00E22A15">
      <w:pPr>
        <w:widowControl/>
        <w:numPr>
          <w:ilvl w:val="0"/>
          <w:numId w:val="50"/>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29C0A627" w14:textId="77777777" w:rsidR="00D8481F" w:rsidRPr="00D8481F" w:rsidRDefault="00D8481F" w:rsidP="00251918">
      <w:pPr>
        <w:tabs>
          <w:tab w:val="left" w:pos="720"/>
        </w:tabs>
        <w:ind w:left="360"/>
        <w:rPr>
          <w:b/>
          <w:sz w:val="16"/>
        </w:rPr>
      </w:pPr>
    </w:p>
    <w:p w14:paraId="29C0A628" w14:textId="77777777" w:rsidR="00251918" w:rsidRDefault="00251918" w:rsidP="00251918">
      <w:pPr>
        <w:tabs>
          <w:tab w:val="left" w:pos="720"/>
        </w:tabs>
        <w:ind w:left="360"/>
        <w:rPr>
          <w:b/>
        </w:rPr>
      </w:pPr>
      <w:r>
        <w:rPr>
          <w:b/>
        </w:rPr>
        <w:t>Materiały</w:t>
      </w:r>
    </w:p>
    <w:p w14:paraId="29C0A629" w14:textId="77777777" w:rsidR="00251918" w:rsidRDefault="00251918" w:rsidP="00251918">
      <w:pPr>
        <w:tabs>
          <w:tab w:val="left" w:pos="720"/>
        </w:tabs>
        <w:ind w:left="360"/>
        <w:rPr>
          <w:b/>
        </w:rPr>
      </w:pPr>
      <w:r>
        <w:rPr>
          <w:b/>
        </w:rPr>
        <w:t>§ 9</w:t>
      </w:r>
    </w:p>
    <w:p w14:paraId="29C0A62A" w14:textId="77777777" w:rsidR="00251918" w:rsidRDefault="00251918" w:rsidP="00E22A15">
      <w:pPr>
        <w:widowControl/>
        <w:numPr>
          <w:ilvl w:val="0"/>
          <w:numId w:val="52"/>
        </w:numPr>
        <w:tabs>
          <w:tab w:val="clear" w:pos="360"/>
          <w:tab w:val="num" w:pos="426"/>
        </w:tabs>
        <w:suppressAutoHyphens w:val="0"/>
        <w:ind w:left="426"/>
        <w:jc w:val="both"/>
      </w:pPr>
      <w:r>
        <w:t>Wykonawca zobowiązany jest do używania materiałów wyłącznie o jakości odpowiadającej opisowi zawartemu w SIWZ i jej załącznikach, a szczególnie w projekcie i Specyfikacji Technicznej Wykonania i Odbioru Robót (</w:t>
      </w:r>
      <w:proofErr w:type="spellStart"/>
      <w:r>
        <w:t>STWiOR</w:t>
      </w:r>
      <w:proofErr w:type="spellEnd"/>
      <w:r>
        <w:t xml:space="preserve">) oraz normom zawartym w dokumentacji technicznej, projektowej oraz specyfikacjach technicznych, mających wymagane przez powszechnie obowiązujące przepisy prawa RP oraz Unii Europejskiej, atesty, świadectwa </w:t>
      </w:r>
      <w:r>
        <w:br/>
        <w:t>i certyfikaty dopuszczające je do stosowania.</w:t>
      </w:r>
    </w:p>
    <w:p w14:paraId="29C0A62B" w14:textId="77777777" w:rsidR="00251918" w:rsidRDefault="00251918" w:rsidP="00E22A15">
      <w:pPr>
        <w:widowControl/>
        <w:numPr>
          <w:ilvl w:val="0"/>
          <w:numId w:val="52"/>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29C0A62C" w14:textId="77777777" w:rsidR="00251918" w:rsidRDefault="00251918" w:rsidP="00E22A15">
      <w:pPr>
        <w:widowControl/>
        <w:numPr>
          <w:ilvl w:val="0"/>
          <w:numId w:val="52"/>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29C0A62D" w14:textId="77777777" w:rsidR="00251918" w:rsidRDefault="00251918" w:rsidP="00E22A15">
      <w:pPr>
        <w:widowControl/>
        <w:numPr>
          <w:ilvl w:val="0"/>
          <w:numId w:val="52"/>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29C0A62E" w14:textId="77777777" w:rsidR="00251918" w:rsidRDefault="00251918" w:rsidP="00E22A15">
      <w:pPr>
        <w:widowControl/>
        <w:numPr>
          <w:ilvl w:val="0"/>
          <w:numId w:val="52"/>
        </w:numPr>
        <w:tabs>
          <w:tab w:val="clear" w:pos="360"/>
          <w:tab w:val="num" w:pos="426"/>
        </w:tabs>
        <w:suppressAutoHyphens w:val="0"/>
        <w:ind w:left="426"/>
        <w:jc w:val="both"/>
      </w:pPr>
      <w: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29C0A62F" w14:textId="0FFCEB77" w:rsidR="00251918" w:rsidRDefault="00251918" w:rsidP="00E22A15">
      <w:pPr>
        <w:widowControl/>
        <w:numPr>
          <w:ilvl w:val="0"/>
          <w:numId w:val="52"/>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63EA231A" w14:textId="77777777" w:rsidR="00E033EB" w:rsidRDefault="00E033EB" w:rsidP="00E033EB">
      <w:pPr>
        <w:jc w:val="both"/>
        <w:rPr>
          <w:sz w:val="16"/>
          <w:highlight w:val="yellow"/>
        </w:rPr>
      </w:pPr>
    </w:p>
    <w:p w14:paraId="29C0A631"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Odbiór robót budowlanych</w:t>
      </w:r>
    </w:p>
    <w:p w14:paraId="29C0A632" w14:textId="77777777" w:rsidR="00251918" w:rsidRDefault="00251918" w:rsidP="00251918">
      <w:pPr>
        <w:tabs>
          <w:tab w:val="left" w:pos="720"/>
        </w:tabs>
        <w:ind w:left="360"/>
        <w:rPr>
          <w:b/>
        </w:rPr>
      </w:pPr>
      <w:r>
        <w:rPr>
          <w:b/>
        </w:rPr>
        <w:t>§ 10</w:t>
      </w:r>
    </w:p>
    <w:p w14:paraId="7630B696" w14:textId="77777777" w:rsidR="00627B76" w:rsidRDefault="00627B76" w:rsidP="00627B76">
      <w:pPr>
        <w:widowControl/>
        <w:numPr>
          <w:ilvl w:val="0"/>
          <w:numId w:val="53"/>
        </w:numPr>
        <w:tabs>
          <w:tab w:val="left" w:pos="426"/>
          <w:tab w:val="num" w:pos="1495"/>
        </w:tabs>
        <w:suppressAutoHyphens w:val="0"/>
        <w:ind w:left="426"/>
        <w:jc w:val="both"/>
      </w:pPr>
      <w:bookmarkStart w:id="5" w:name="_Hlk38534929"/>
      <w:r>
        <w:t xml:space="preserve">Roboty zanikające i ulegające zakryciu winny być zgłoszone Zamawiającemu, 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45D9A103" w14:textId="77777777" w:rsidR="00627B76" w:rsidRDefault="00627B76" w:rsidP="00627B76">
      <w:pPr>
        <w:widowControl/>
        <w:numPr>
          <w:ilvl w:val="0"/>
          <w:numId w:val="53"/>
        </w:numPr>
        <w:tabs>
          <w:tab w:val="left" w:pos="426"/>
          <w:tab w:val="num" w:pos="1495"/>
        </w:tabs>
        <w:suppressAutoHyphens w:val="0"/>
        <w:ind w:left="426"/>
        <w:jc w:val="both"/>
      </w:pPr>
      <w:r>
        <w:t xml:space="preserve">Odbiorom częściowym podlegają roboty oraz dostawy wyszczególnione w kosztorysie ofertowym, zakończone w 100%. Odbiory winny być dokonane przez przedstawicieli </w:t>
      </w:r>
      <w:r>
        <w:lastRenderedPageBreak/>
        <w:t>Zamawiającego i Wykonawcy w terminie nie dłuższym niż 7 dni roboczych od daty zgłoszenia poprzez wpis do dziennika budowy.</w:t>
      </w:r>
    </w:p>
    <w:p w14:paraId="0FF9D09C" w14:textId="37216F5C" w:rsidR="00DA21D4" w:rsidRPr="00345369" w:rsidRDefault="00DA21D4" w:rsidP="00DA21D4">
      <w:pPr>
        <w:widowControl/>
        <w:numPr>
          <w:ilvl w:val="0"/>
          <w:numId w:val="53"/>
        </w:numPr>
        <w:tabs>
          <w:tab w:val="left" w:pos="426"/>
          <w:tab w:val="num" w:pos="1495"/>
        </w:tabs>
        <w:suppressAutoHyphens w:val="0"/>
        <w:ind w:left="426"/>
        <w:jc w:val="both"/>
      </w:pPr>
      <w:r w:rsidRPr="00345369">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zgłoszenia przez wpis do dziennika budowy. Dla dokonania odbioru końcowego Wykonawca przedłoży Inspektorowi nadzoru niezbędne dokumenty wskazane w ust. 5 niniejszego paragrafu umowy.</w:t>
      </w:r>
    </w:p>
    <w:bookmarkEnd w:id="5"/>
    <w:p w14:paraId="29C0A638" w14:textId="77777777" w:rsidR="00251918" w:rsidRDefault="00251918" w:rsidP="00E22A15">
      <w:pPr>
        <w:widowControl/>
        <w:numPr>
          <w:ilvl w:val="0"/>
          <w:numId w:val="53"/>
        </w:numPr>
        <w:tabs>
          <w:tab w:val="left" w:pos="426"/>
          <w:tab w:val="num" w:pos="1495"/>
        </w:tabs>
        <w:suppressAutoHyphens w:val="0"/>
        <w:ind w:left="426"/>
        <w:jc w:val="both"/>
      </w:pPr>
      <w:r>
        <w:t xml:space="preserve">W razie braku zgody Zamawiającego na odbiór końcowy, tj. odbiór przedmiotu umowy, </w:t>
      </w:r>
      <w: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br/>
        <w:t xml:space="preserve">i użytkowymi. </w:t>
      </w:r>
    </w:p>
    <w:p w14:paraId="29C0A639" w14:textId="77777777" w:rsidR="00251918" w:rsidRDefault="00251918" w:rsidP="00E22A15">
      <w:pPr>
        <w:widowControl/>
        <w:numPr>
          <w:ilvl w:val="0"/>
          <w:numId w:val="53"/>
        </w:numPr>
        <w:suppressAutoHyphens w:val="0"/>
        <w:ind w:left="426"/>
        <w:jc w:val="both"/>
      </w:pPr>
      <w:r>
        <w:t xml:space="preserve">Przy odbiorze końcowym Wykonawca zobowiązany jest dołączyć dokumenty, </w:t>
      </w:r>
      <w:r>
        <w:br/>
        <w:t xml:space="preserve">w szczególności: </w:t>
      </w:r>
    </w:p>
    <w:p w14:paraId="29C0A63A" w14:textId="77777777" w:rsidR="00251918" w:rsidRPr="00950C26" w:rsidRDefault="00251918" w:rsidP="007D3948">
      <w:pPr>
        <w:widowControl/>
        <w:numPr>
          <w:ilvl w:val="0"/>
          <w:numId w:val="54"/>
        </w:numPr>
        <w:suppressAutoHyphens w:val="0"/>
        <w:jc w:val="both"/>
      </w:pPr>
      <w:r w:rsidRPr="00950C26">
        <w:t>dokumentację powykonawczą (2 egzemplarze wersji papierowej oraz w formie elektronicznej po jednym egzemplarzu w formacie .</w:t>
      </w:r>
      <w:proofErr w:type="spellStart"/>
      <w:r w:rsidRPr="00950C26">
        <w:t>doc</w:t>
      </w:r>
      <w:proofErr w:type="spellEnd"/>
      <w:r w:rsidRPr="00950C26">
        <w:t>, .pdf oraz .</w:t>
      </w:r>
      <w:proofErr w:type="spellStart"/>
      <w:r w:rsidRPr="00950C26">
        <w:t>dwg</w:t>
      </w:r>
      <w:proofErr w:type="spellEnd"/>
      <w:r w:rsidRPr="00950C26">
        <w:t>),</w:t>
      </w:r>
    </w:p>
    <w:p w14:paraId="29C0A63B" w14:textId="77777777" w:rsidR="00251918" w:rsidRPr="00950C26" w:rsidRDefault="00251918" w:rsidP="007D3948">
      <w:pPr>
        <w:widowControl/>
        <w:numPr>
          <w:ilvl w:val="0"/>
          <w:numId w:val="54"/>
        </w:numPr>
        <w:suppressAutoHyphens w:val="0"/>
        <w:jc w:val="both"/>
      </w:pPr>
      <w:r w:rsidRPr="00950C26">
        <w:t xml:space="preserve">świadectwa jakości, deklaracje zgodności, certyfikaty, świadectwa wykonanych prób </w:t>
      </w:r>
      <w:r w:rsidRPr="00950C26">
        <w:br/>
        <w:t>i atesty, dotyczące odbieranego elementu robót dokumenty gwarancyjne, instrukcje obsługi, eksploatacji, konserwacji, bądź inne dokumenty dotyczące użytkowania zamontowanych urządzeń i wyposażenia.</w:t>
      </w:r>
    </w:p>
    <w:p w14:paraId="29C0A63C" w14:textId="77777777" w:rsidR="00251918" w:rsidRDefault="00251918" w:rsidP="00E22A15">
      <w:pPr>
        <w:widowControl/>
        <w:numPr>
          <w:ilvl w:val="0"/>
          <w:numId w:val="53"/>
        </w:numPr>
        <w:tabs>
          <w:tab w:val="num" w:pos="426"/>
        </w:tabs>
        <w:suppressAutoHyphens w:val="0"/>
        <w:ind w:left="426"/>
        <w:jc w:val="both"/>
      </w:pPr>
      <w:r>
        <w:t>Jeżeli w trakcie dokonywania odbioru przedmiotu umowy stwierdzono wady nieistotne, Zamawiający wyznaczy Wykonawcy stosowny termin do ich usunięcia.</w:t>
      </w:r>
    </w:p>
    <w:p w14:paraId="29C0A63D" w14:textId="1CD16C12" w:rsidR="00251918" w:rsidRDefault="00251918" w:rsidP="00E22A15">
      <w:pPr>
        <w:widowControl/>
        <w:numPr>
          <w:ilvl w:val="0"/>
          <w:numId w:val="53"/>
        </w:numPr>
        <w:tabs>
          <w:tab w:val="num" w:pos="426"/>
        </w:tabs>
        <w:suppressAutoHyphens w:val="0"/>
        <w:ind w:left="426"/>
        <w:jc w:val="both"/>
      </w:pPr>
      <w:r>
        <w:t xml:space="preserve">W sytuacji określonej w § 4 ust. </w:t>
      </w:r>
      <w:r w:rsidR="00DA21D4">
        <w:t>3</w:t>
      </w:r>
      <w:r>
        <w:t xml:space="preserve"> Zamawiający może żądać obniżenia wynagrodzenia należnego Wykonawcy. </w:t>
      </w:r>
    </w:p>
    <w:p w14:paraId="32C24791" w14:textId="77777777" w:rsidR="00DA21D4" w:rsidRDefault="00251918" w:rsidP="00DA21D4">
      <w:pPr>
        <w:widowControl/>
        <w:numPr>
          <w:ilvl w:val="0"/>
          <w:numId w:val="53"/>
        </w:numPr>
        <w:tabs>
          <w:tab w:val="num" w:pos="426"/>
        </w:tabs>
        <w:suppressAutoHyphens w:val="0"/>
        <w:ind w:left="426"/>
        <w:jc w:val="both"/>
      </w:pPr>
      <w:r>
        <w:t>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w:t>
      </w:r>
    </w:p>
    <w:p w14:paraId="29C0A63F" w14:textId="77777777" w:rsidR="00857B90" w:rsidRPr="00857B90" w:rsidRDefault="00857B90" w:rsidP="00251918">
      <w:pPr>
        <w:pStyle w:val="Nagwek2"/>
        <w:tabs>
          <w:tab w:val="left" w:pos="720"/>
        </w:tabs>
        <w:spacing w:before="0" w:after="0" w:line="240" w:lineRule="auto"/>
        <w:ind w:left="360"/>
        <w:jc w:val="center"/>
        <w:rPr>
          <w:rFonts w:ascii="Times New Roman" w:hAnsi="Times New Roman"/>
          <w:i w:val="0"/>
          <w:sz w:val="16"/>
          <w:szCs w:val="24"/>
        </w:rPr>
      </w:pPr>
    </w:p>
    <w:p w14:paraId="29C0A640"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Zasady rozliczeń</w:t>
      </w:r>
    </w:p>
    <w:p w14:paraId="29C0A641" w14:textId="77777777" w:rsidR="00251918" w:rsidRDefault="00251918" w:rsidP="00251918">
      <w:pPr>
        <w:tabs>
          <w:tab w:val="left" w:pos="720"/>
        </w:tabs>
        <w:ind w:left="360"/>
        <w:rPr>
          <w:b/>
        </w:rPr>
      </w:pPr>
      <w:r>
        <w:rPr>
          <w:b/>
        </w:rPr>
        <w:t>§ 11</w:t>
      </w:r>
    </w:p>
    <w:p w14:paraId="1422B720" w14:textId="77777777" w:rsidR="001138FF" w:rsidRDefault="001138FF" w:rsidP="001138FF">
      <w:pPr>
        <w:numPr>
          <w:ilvl w:val="0"/>
          <w:numId w:val="55"/>
        </w:numPr>
        <w:ind w:left="426"/>
        <w:jc w:val="both"/>
      </w:pPr>
      <w:r>
        <w:t>Wynagrodzenie za realizację przedmiotu umowy może być płatne częściami,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12D7F861" w14:textId="77777777" w:rsidR="001138FF" w:rsidRDefault="001138FF" w:rsidP="001138FF">
      <w:pPr>
        <w:widowControl/>
        <w:numPr>
          <w:ilvl w:val="0"/>
          <w:numId w:val="55"/>
        </w:numPr>
        <w:suppressAutoHyphens w:val="0"/>
        <w:ind w:left="426"/>
        <w:jc w:val="both"/>
      </w:pPr>
      <w:r>
        <w:t xml:space="preserve">W przypadku wystawiania przez Wykonawcę ustrukturyzowanych faktur elektronicznych </w:t>
      </w:r>
      <w:r>
        <w:br/>
        <w:t xml:space="preserve">w rozumieniu art. 6 ust. 1 ustawy z dnia 9 listopada 2018 r. o elektronicznym fakturowaniu </w:t>
      </w:r>
      <w:r>
        <w:br/>
        <w:t xml:space="preserve">w zamówieniach publicznych, koncesjach na roboty budowlane lub usługi oraz partnerstwie publiczno-prywatnym (Dz. U. 2018 poz. 2191 ze zm.) za pośrednictwem Platformy Elektronicznego Fakturowania dostępnej pod adresem: https://efaktura.gov.pl/, w polu „referencja”, Wykonawca wpisze następujący adres e-mail: ………………………………… </w:t>
      </w:r>
    </w:p>
    <w:p w14:paraId="02606C19" w14:textId="77777777" w:rsidR="001138FF" w:rsidRDefault="001138FF" w:rsidP="001138FF">
      <w:pPr>
        <w:widowControl/>
        <w:numPr>
          <w:ilvl w:val="0"/>
          <w:numId w:val="55"/>
        </w:numPr>
        <w:suppressAutoHyphens w:val="0"/>
        <w:ind w:left="426"/>
        <w:jc w:val="both"/>
      </w:pPr>
      <w:r>
        <w:lastRenderedPageBreak/>
        <w:t xml:space="preserve">Podstawą do ustalenia kwot faktur częściowych będą kosztorysy ofertowe. Protokoły odbioru części prac dla ich zafakturowania sporządza Wykonawca a podpisują kierownik robót </w:t>
      </w:r>
      <w:r>
        <w:br/>
        <w:t>i inspektorzy nadzoru ze strony Zamawiającego.</w:t>
      </w:r>
    </w:p>
    <w:p w14:paraId="481F99CD" w14:textId="77777777" w:rsidR="001138FF" w:rsidRDefault="001138FF" w:rsidP="001138FF">
      <w:pPr>
        <w:numPr>
          <w:ilvl w:val="0"/>
          <w:numId w:val="55"/>
        </w:numPr>
        <w:ind w:left="426"/>
        <w:jc w:val="both"/>
      </w:pPr>
      <w: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7F5C3971" w14:textId="77777777" w:rsidR="001138FF" w:rsidRDefault="001138FF" w:rsidP="001138FF">
      <w:pPr>
        <w:numPr>
          <w:ilvl w:val="0"/>
          <w:numId w:val="55"/>
        </w:numPr>
        <w:ind w:left="426"/>
        <w:jc w:val="both"/>
      </w:pPr>
      <w: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1014B172" w14:textId="77777777" w:rsidR="001138FF" w:rsidRDefault="001138FF" w:rsidP="001138FF">
      <w:pPr>
        <w:numPr>
          <w:ilvl w:val="0"/>
          <w:numId w:val="55"/>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w:t>
      </w:r>
      <w:r>
        <w:br/>
        <w:t>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04E80C9A" w14:textId="77777777" w:rsidR="001138FF" w:rsidRDefault="001138FF" w:rsidP="001138FF">
      <w:pPr>
        <w:numPr>
          <w:ilvl w:val="0"/>
          <w:numId w:val="55"/>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t>
      </w:r>
      <w:r>
        <w:lastRenderedPageBreak/>
        <w:t xml:space="preserve">wynagrodzenia bez odsetek na rzecz podwykonawcy, lub w celu dokonania rozliczenia, </w:t>
      </w:r>
      <w:r>
        <w:br/>
        <w:t>o którym mowa w ust. 3 powyżej. Zamawiający niezwłocznie, jednak, nie później niż na co najmniej 7 dni roboczych przed planowaną realizacją bezpośredniego przelewu na konto podwykonawcy powiadamia Wykonawcę o powyższym zamiarze.</w:t>
      </w:r>
    </w:p>
    <w:p w14:paraId="55382D89" w14:textId="77777777" w:rsidR="001138FF" w:rsidRDefault="001138FF" w:rsidP="001138FF">
      <w:pPr>
        <w:numPr>
          <w:ilvl w:val="0"/>
          <w:numId w:val="55"/>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737C672" w14:textId="77777777" w:rsidR="001138FF" w:rsidRDefault="001138FF" w:rsidP="001138FF">
      <w:pPr>
        <w:numPr>
          <w:ilvl w:val="0"/>
          <w:numId w:val="56"/>
        </w:numPr>
        <w:tabs>
          <w:tab w:val="left" w:pos="851"/>
        </w:tabs>
        <w:ind w:left="851"/>
        <w:jc w:val="both"/>
      </w:pPr>
      <w:r>
        <w:t>zaniechania przez niego bezpośredniej zapłaty wynagrodzenia podwykonawcy w razie wykazanie przez Wykonawcę niezasadności roszczenia podwykonawcy;</w:t>
      </w:r>
    </w:p>
    <w:p w14:paraId="61C4EFE9" w14:textId="77777777" w:rsidR="001138FF" w:rsidRDefault="001138FF" w:rsidP="001138FF">
      <w:pPr>
        <w:numPr>
          <w:ilvl w:val="0"/>
          <w:numId w:val="56"/>
        </w:numPr>
        <w:tabs>
          <w:tab w:val="left" w:pos="851"/>
        </w:tabs>
        <w:ind w:left="851"/>
        <w:jc w:val="both"/>
      </w:pPr>
      <w:r>
        <w:t>dokonania bezpośredniej zapłaty wynagrodzenia podwykonawcy, jeżeli wykazał on zasadność takiej zapłaty udokumentowaną przedłożonymi Wykonawcy fakturami lub rachunkami;</w:t>
      </w:r>
    </w:p>
    <w:p w14:paraId="5B349815" w14:textId="77777777" w:rsidR="001138FF" w:rsidRDefault="001138FF" w:rsidP="001138FF">
      <w:pPr>
        <w:numPr>
          <w:ilvl w:val="0"/>
          <w:numId w:val="56"/>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0BBB40B0" w14:textId="77777777" w:rsidR="001138FF" w:rsidRDefault="001138FF" w:rsidP="001138FF">
      <w:pPr>
        <w:numPr>
          <w:ilvl w:val="0"/>
          <w:numId w:val="55"/>
        </w:numPr>
        <w:ind w:left="426"/>
        <w:jc w:val="both"/>
      </w:pPr>
      <w:r>
        <w:t>Zamawiający dokona potrącenia kwoty wypłaconego wynagrodzenia bez odsetek bezpośrednio podwykonawcy z wynagrodzenia wskazanego w § 4 ust. 2 niniejszej w przypadku dokonania bezpośredniej zapłaty podwykonawcy przez Zamawiającego.</w:t>
      </w:r>
    </w:p>
    <w:p w14:paraId="29AD585C" w14:textId="77777777" w:rsidR="001138FF" w:rsidRDefault="001138FF" w:rsidP="001138FF">
      <w:pPr>
        <w:numPr>
          <w:ilvl w:val="0"/>
          <w:numId w:val="55"/>
        </w:numPr>
        <w:ind w:left="426"/>
        <w:jc w:val="both"/>
      </w:pPr>
      <w:r>
        <w:t xml:space="preserve">Wykonawca w umowach z podwykonawcami ustali termin płatności tak, aby przed zapłatą przez Zamawiającego faktury końcowej, zostały zapłacone przez Wykonawcę wszystkie faktury podwykonawców. </w:t>
      </w:r>
    </w:p>
    <w:p w14:paraId="7A2392A4" w14:textId="036F8214" w:rsidR="001138FF" w:rsidRDefault="001138FF" w:rsidP="001138FF">
      <w:pPr>
        <w:numPr>
          <w:ilvl w:val="0"/>
          <w:numId w:val="55"/>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z Uniwersytetem Jagiellońskim w Krakowie, za zapłatę wynagrodzenia swoim podwykonawcom, w związku </w:t>
      </w:r>
      <w:r w:rsidR="00CF711B">
        <w:br/>
      </w:r>
      <w:r>
        <w:t xml:space="preserve">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t>
      </w:r>
      <w:r w:rsidR="00CF711B">
        <w:br/>
      </w:r>
      <w:r>
        <w:t>w terminie do 3 (trzech) dni od dnia otrzymania od Zamawiającego wezwania do zapłaty. Zamawiający może potrącić wymienione należności z wynagrodzenia należnego Wykonawcy lub z zabezpieczenia należytego wykonania umowy.</w:t>
      </w:r>
    </w:p>
    <w:p w14:paraId="41BD99E2" w14:textId="77777777" w:rsidR="001138FF" w:rsidRDefault="001138FF" w:rsidP="001138FF">
      <w:pPr>
        <w:numPr>
          <w:ilvl w:val="0"/>
          <w:numId w:val="55"/>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21C55A21" w14:textId="77777777" w:rsidR="001138FF" w:rsidRDefault="001138FF" w:rsidP="001138FF">
      <w:pPr>
        <w:numPr>
          <w:ilvl w:val="0"/>
          <w:numId w:val="55"/>
        </w:numPr>
        <w:ind w:left="426"/>
        <w:jc w:val="both"/>
      </w:pPr>
      <w:r>
        <w:t xml:space="preserve">W razie braku ujawnienia bankowego rachunku rozliczeniowego Wykonawcy na „Białej liście”, Zamawiający będzie uprawniony do zapłaty wynagrodzenia na rachunek wskazany </w:t>
      </w:r>
      <w:r>
        <w:br/>
        <w:t xml:space="preserve">w fakturze, jednakże z jednoczesnym wypełnieniem obowiązków wynikających </w:t>
      </w:r>
      <w:r>
        <w:br/>
        <w:t>z obowiązujących przepisów prawa, w tym powiadomienia organów Krajowej Administracji Skarbowej.</w:t>
      </w:r>
    </w:p>
    <w:p w14:paraId="2B1F7476" w14:textId="77777777" w:rsidR="001138FF" w:rsidRDefault="001138FF" w:rsidP="001138FF">
      <w:pPr>
        <w:numPr>
          <w:ilvl w:val="0"/>
          <w:numId w:val="55"/>
        </w:numPr>
        <w:ind w:left="426"/>
        <w:jc w:val="both"/>
      </w:pPr>
      <w:r>
        <w:t>Wykonawca niniejszym oświadcza, że właściwym dla niego urzędem skarbowym jest .…………………</w:t>
      </w:r>
    </w:p>
    <w:p w14:paraId="70C3AFDA" w14:textId="77777777" w:rsidR="001138FF" w:rsidRDefault="001138FF" w:rsidP="001138FF">
      <w:pPr>
        <w:numPr>
          <w:ilvl w:val="0"/>
          <w:numId w:val="55"/>
        </w:numPr>
        <w:ind w:left="426"/>
        <w:jc w:val="both"/>
      </w:pPr>
      <w:r>
        <w:rPr>
          <w:rFonts w:eastAsia="Microsoft Sans Serif"/>
          <w:bCs/>
          <w:szCs w:val="23"/>
        </w:rPr>
        <w:t xml:space="preserve">Zamawiający w przypadku, gdy Wykonawca jest zarejestrowany jako czynny podatnik podatku od towarów i usług Zamawiający dokona płatności wynagrodzenia z zastosowaniem mechanizmu podzielonej płatności, to jest w sposób wskazany w art. 108a ust. 2 ustawy </w:t>
      </w:r>
      <w:r>
        <w:rPr>
          <w:rFonts w:eastAsia="Microsoft Sans Serif"/>
          <w:bCs/>
          <w:szCs w:val="23"/>
        </w:rPr>
        <w:br/>
      </w:r>
      <w:r>
        <w:rPr>
          <w:rFonts w:eastAsia="Microsoft Sans Serif"/>
          <w:bCs/>
          <w:szCs w:val="23"/>
        </w:rPr>
        <w:lastRenderedPageBreak/>
        <w:t xml:space="preserve">z dnia 11 marca 2004 r. o podatku od towarów i usług (t. j. Dz. U. 2018 poz. 2174 ze zm.). Postanowień zdania 1. nie stosuje się, gdy przedmiot umowy stanowi czynność zwolnioną </w:t>
      </w:r>
      <w:r>
        <w:rPr>
          <w:rFonts w:eastAsia="Microsoft Sans Serif"/>
          <w:bCs/>
          <w:szCs w:val="23"/>
        </w:rPr>
        <w:br/>
        <w:t>z podatku VAT albo jest on objęty 0% stawką podatku VAT.</w:t>
      </w:r>
    </w:p>
    <w:p w14:paraId="1E3E27FF" w14:textId="77777777" w:rsidR="001138FF" w:rsidRDefault="001138FF" w:rsidP="001138FF">
      <w:pPr>
        <w:numPr>
          <w:ilvl w:val="0"/>
          <w:numId w:val="55"/>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51912765" w14:textId="77777777" w:rsidR="001138FF" w:rsidRDefault="001138FF" w:rsidP="001138FF">
      <w:pPr>
        <w:numPr>
          <w:ilvl w:val="0"/>
          <w:numId w:val="55"/>
        </w:numPr>
        <w:ind w:left="426"/>
        <w:jc w:val="both"/>
      </w:pPr>
      <w:r>
        <w:rPr>
          <w:rFonts w:eastAsia="Microsoft Sans Serif"/>
          <w:bCs/>
          <w:szCs w:val="23"/>
        </w:rPr>
        <w:t>Zamawiający dokona płatności wynagrodzenia przelewem z rachunku Zamawiającego, na rachunek bankowy Wykonawcy wskazany w fakturze.</w:t>
      </w:r>
    </w:p>
    <w:p w14:paraId="48A12BA7" w14:textId="77777777" w:rsidR="001138FF" w:rsidRDefault="001138FF" w:rsidP="001138FF">
      <w:pPr>
        <w:widowControl/>
        <w:numPr>
          <w:ilvl w:val="0"/>
          <w:numId w:val="55"/>
        </w:numPr>
        <w:autoSpaceDE w:val="0"/>
        <w:ind w:left="426"/>
        <w:jc w:val="both"/>
      </w:pPr>
      <w:r>
        <w:t>Faktura winna być wystawiana w następujący sposób:</w:t>
      </w:r>
    </w:p>
    <w:p w14:paraId="6A1476F7" w14:textId="77777777" w:rsidR="001138FF" w:rsidRDefault="001138FF" w:rsidP="001138FF">
      <w:pPr>
        <w:widowControl/>
        <w:autoSpaceDE w:val="0"/>
        <w:ind w:left="426"/>
        <w:jc w:val="both"/>
      </w:pPr>
      <w:r>
        <w:t xml:space="preserve">Uniwersytet Jagielloński, ul. Gołębia 24, 31-007 Kraków, </w:t>
      </w:r>
    </w:p>
    <w:p w14:paraId="2E24BEA5" w14:textId="77777777" w:rsidR="001138FF" w:rsidRDefault="001138FF" w:rsidP="001138FF">
      <w:pPr>
        <w:widowControl/>
        <w:autoSpaceDE w:val="0"/>
        <w:ind w:left="426"/>
        <w:jc w:val="both"/>
      </w:pPr>
      <w:r>
        <w:t xml:space="preserve">NIP: 675-000-22-36, REGON: 000001270 </w:t>
      </w:r>
    </w:p>
    <w:p w14:paraId="52B27C68" w14:textId="77777777" w:rsidR="001138FF" w:rsidRDefault="001138FF" w:rsidP="001138FF">
      <w:pPr>
        <w:widowControl/>
        <w:autoSpaceDE w:val="0"/>
        <w:ind w:left="426"/>
        <w:jc w:val="both"/>
      </w:pPr>
      <w:r>
        <w:t xml:space="preserve">i opatrzona dopiskiem, dla jakiej Jednostki Zamawiającego zamówienie zrealizowano. </w:t>
      </w:r>
    </w:p>
    <w:p w14:paraId="245B9207" w14:textId="77777777" w:rsidR="001138FF" w:rsidRDefault="001138FF" w:rsidP="001138FF">
      <w:pPr>
        <w:numPr>
          <w:ilvl w:val="0"/>
          <w:numId w:val="55"/>
        </w:numPr>
        <w:ind w:left="426"/>
        <w:jc w:val="both"/>
      </w:pPr>
      <w:r>
        <w:t>Miejscem płatności jest Bank Zamawiającego, a zapłata następuje w dniu zlecenia przelewu przez Zamawiającego.</w:t>
      </w:r>
    </w:p>
    <w:p w14:paraId="29C0A65B" w14:textId="77777777" w:rsidR="00857B90" w:rsidRPr="00857B90" w:rsidRDefault="00857B90" w:rsidP="00857B90">
      <w:pPr>
        <w:ind w:left="426"/>
        <w:jc w:val="both"/>
        <w:rPr>
          <w:sz w:val="16"/>
        </w:rPr>
      </w:pPr>
    </w:p>
    <w:p w14:paraId="29C0A65C" w14:textId="77777777" w:rsidR="00251918" w:rsidRPr="002A66DA" w:rsidRDefault="00251918" w:rsidP="00251918">
      <w:pPr>
        <w:tabs>
          <w:tab w:val="left" w:pos="720"/>
        </w:tabs>
        <w:rPr>
          <w:b/>
        </w:rPr>
      </w:pPr>
      <w:r w:rsidRPr="002A66DA">
        <w:rPr>
          <w:b/>
        </w:rPr>
        <w:t>Zabezpieczenie należytego wykonania umowy</w:t>
      </w:r>
    </w:p>
    <w:p w14:paraId="29C0A65D" w14:textId="77777777" w:rsidR="00251918" w:rsidRPr="002A66DA" w:rsidRDefault="00251918" w:rsidP="00251918">
      <w:pPr>
        <w:tabs>
          <w:tab w:val="left" w:pos="720"/>
        </w:tabs>
        <w:rPr>
          <w:b/>
        </w:rPr>
      </w:pPr>
      <w:r w:rsidRPr="002A66DA">
        <w:rPr>
          <w:b/>
        </w:rPr>
        <w:t>§ 12</w:t>
      </w:r>
    </w:p>
    <w:p w14:paraId="29C0A65E" w14:textId="77777777" w:rsidR="00251918" w:rsidRPr="002A66DA" w:rsidRDefault="00251918" w:rsidP="007D3948">
      <w:pPr>
        <w:widowControl/>
        <w:numPr>
          <w:ilvl w:val="0"/>
          <w:numId w:val="57"/>
        </w:numPr>
        <w:tabs>
          <w:tab w:val="left" w:pos="426"/>
        </w:tabs>
        <w:suppressAutoHyphens w:val="0"/>
        <w:ind w:left="426"/>
        <w:jc w:val="both"/>
      </w:pPr>
      <w:r w:rsidRPr="002A66DA">
        <w:t>Wykonawca złożył przed podpisaniem umowy zabezpieczenie należytego wykonania umowy w wysokości 10% kwoty brutto wynagrodzenia umownego, tj. w wysokości …………….. PLN. (słownie: …………………………… złote 00/100).</w:t>
      </w:r>
    </w:p>
    <w:p w14:paraId="29C0A65F" w14:textId="77777777" w:rsidR="00251918" w:rsidRDefault="00251918" w:rsidP="007D3948">
      <w:pPr>
        <w:widowControl/>
        <w:numPr>
          <w:ilvl w:val="0"/>
          <w:numId w:val="57"/>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29C0A660" w14:textId="77777777" w:rsidR="00251918" w:rsidRDefault="00251918" w:rsidP="007D3948">
      <w:pPr>
        <w:widowControl/>
        <w:numPr>
          <w:ilvl w:val="0"/>
          <w:numId w:val="57"/>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29C0A661" w14:textId="77777777" w:rsidR="00251918" w:rsidRDefault="00251918" w:rsidP="007D3948">
      <w:pPr>
        <w:widowControl/>
        <w:numPr>
          <w:ilvl w:val="0"/>
          <w:numId w:val="57"/>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9C0A662" w14:textId="77777777" w:rsidR="00251918" w:rsidRDefault="00251918" w:rsidP="007D3948">
      <w:pPr>
        <w:widowControl/>
        <w:numPr>
          <w:ilvl w:val="0"/>
          <w:numId w:val="57"/>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148 ust. 1 PZP.</w:t>
      </w:r>
    </w:p>
    <w:p w14:paraId="29C0A663" w14:textId="77777777" w:rsidR="00251918" w:rsidRDefault="00251918" w:rsidP="007D3948">
      <w:pPr>
        <w:widowControl/>
        <w:numPr>
          <w:ilvl w:val="0"/>
          <w:numId w:val="57"/>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9C0A664" w14:textId="77777777" w:rsidR="00251918" w:rsidRDefault="00251918" w:rsidP="007D3948">
      <w:pPr>
        <w:widowControl/>
        <w:numPr>
          <w:ilvl w:val="0"/>
          <w:numId w:val="57"/>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w:t>
      </w:r>
      <w:r>
        <w:br/>
      </w:r>
      <w:r>
        <w:lastRenderedPageBreak/>
        <w:t xml:space="preserve">z dokumentem gwarancji, oryginału, odpisu lub poświadczonej przez uprawnioną osobę kopii dokumentu, z którego wynika umocowanie składającego oświadczenie w imieniu gwaranta do dokonania czynności objętej tym dokumentem. </w:t>
      </w:r>
    </w:p>
    <w:p w14:paraId="5C26DE23" w14:textId="5BEFE43D" w:rsidR="00F21508" w:rsidRDefault="00F21508" w:rsidP="00251918">
      <w:pPr>
        <w:widowControl/>
        <w:tabs>
          <w:tab w:val="left" w:pos="720"/>
        </w:tabs>
        <w:suppressAutoHyphens w:val="0"/>
        <w:rPr>
          <w:b/>
          <w:sz w:val="14"/>
        </w:rPr>
      </w:pPr>
    </w:p>
    <w:p w14:paraId="29C0A666" w14:textId="77777777" w:rsidR="00251918" w:rsidRDefault="00251918" w:rsidP="00251918">
      <w:pPr>
        <w:widowControl/>
        <w:tabs>
          <w:tab w:val="left" w:pos="720"/>
        </w:tabs>
        <w:suppressAutoHyphens w:val="0"/>
        <w:rPr>
          <w:b/>
        </w:rPr>
      </w:pPr>
      <w:r>
        <w:rPr>
          <w:b/>
        </w:rPr>
        <w:t>Rękojmia za wady</w:t>
      </w:r>
    </w:p>
    <w:p w14:paraId="29C0A667" w14:textId="77777777" w:rsidR="00251918" w:rsidRDefault="00251918" w:rsidP="00251918">
      <w:pPr>
        <w:widowControl/>
        <w:tabs>
          <w:tab w:val="left" w:pos="720"/>
        </w:tabs>
        <w:suppressAutoHyphens w:val="0"/>
        <w:rPr>
          <w:b/>
        </w:rPr>
      </w:pPr>
      <w:r>
        <w:rPr>
          <w:b/>
        </w:rPr>
        <w:t>§ 13</w:t>
      </w:r>
    </w:p>
    <w:p w14:paraId="29C0A668" w14:textId="77777777" w:rsidR="00251918" w:rsidRDefault="00251918" w:rsidP="007D3948">
      <w:pPr>
        <w:widowControl/>
        <w:numPr>
          <w:ilvl w:val="0"/>
          <w:numId w:val="58"/>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29C0A669" w14:textId="77777777" w:rsidR="00251918" w:rsidRDefault="00251918" w:rsidP="007D3948">
      <w:pPr>
        <w:widowControl/>
        <w:numPr>
          <w:ilvl w:val="0"/>
          <w:numId w:val="58"/>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9C0A66A" w14:textId="77777777" w:rsidR="00251918" w:rsidRDefault="00251918" w:rsidP="00251918">
      <w:pPr>
        <w:widowControl/>
        <w:tabs>
          <w:tab w:val="left" w:pos="720"/>
        </w:tabs>
        <w:suppressAutoHyphens w:val="0"/>
        <w:ind w:left="360"/>
        <w:rPr>
          <w:b/>
          <w:sz w:val="12"/>
        </w:rPr>
      </w:pPr>
    </w:p>
    <w:p w14:paraId="29C0A66B" w14:textId="77777777" w:rsidR="00251918" w:rsidRDefault="00251918" w:rsidP="00251918">
      <w:pPr>
        <w:widowControl/>
        <w:tabs>
          <w:tab w:val="left" w:pos="720"/>
        </w:tabs>
        <w:suppressAutoHyphens w:val="0"/>
        <w:ind w:left="360"/>
        <w:rPr>
          <w:b/>
        </w:rPr>
      </w:pPr>
      <w:r>
        <w:rPr>
          <w:b/>
        </w:rPr>
        <w:t>Gwarancja</w:t>
      </w:r>
    </w:p>
    <w:p w14:paraId="29C0A66C" w14:textId="77777777" w:rsidR="00251918" w:rsidRPr="00950C26" w:rsidRDefault="00251918" w:rsidP="00251918">
      <w:pPr>
        <w:tabs>
          <w:tab w:val="left" w:pos="720"/>
        </w:tabs>
        <w:ind w:left="360"/>
        <w:rPr>
          <w:b/>
        </w:rPr>
      </w:pPr>
      <w:r w:rsidRPr="00950C26">
        <w:rPr>
          <w:b/>
        </w:rPr>
        <w:t>§ 14</w:t>
      </w:r>
    </w:p>
    <w:p w14:paraId="3C0AB8F5" w14:textId="02665A76" w:rsidR="00B906FC" w:rsidRPr="00AC4F53" w:rsidRDefault="00B906FC" w:rsidP="00B906FC">
      <w:pPr>
        <w:widowControl/>
        <w:numPr>
          <w:ilvl w:val="0"/>
          <w:numId w:val="59"/>
        </w:numPr>
        <w:suppressAutoHyphens w:val="0"/>
        <w:jc w:val="both"/>
        <w:rPr>
          <w:strike/>
        </w:rPr>
      </w:pPr>
      <w:r w:rsidRPr="00AC4F53">
        <w:t xml:space="preserve">Wykonawca udziela Zamawiającemu </w:t>
      </w:r>
      <w:r w:rsidRPr="00AC4F53">
        <w:rPr>
          <w:b/>
        </w:rPr>
        <w:t>36 miesięczny</w:t>
      </w:r>
      <w:r w:rsidRPr="00AC4F53">
        <w:t xml:space="preserve"> okres gwarancji na wykonane roboty prac remontowo – budowlane oraz gwarancję na urządzenia i elementy wyposażenia odpowiednio do okresu gwarancji udzielanej przez producenta lecz nie krótszej niż </w:t>
      </w:r>
      <w:r w:rsidRPr="00AC4F53">
        <w:rPr>
          <w:b/>
        </w:rPr>
        <w:t>24 miesiące</w:t>
      </w:r>
      <w:r w:rsidRPr="00AC4F53">
        <w:t>, liczony od daty odbioru końcowego przedmiotu umowy.</w:t>
      </w:r>
    </w:p>
    <w:p w14:paraId="29C0A66E" w14:textId="77777777" w:rsidR="00950C26" w:rsidRDefault="00950C26" w:rsidP="007D3948">
      <w:pPr>
        <w:widowControl/>
        <w:numPr>
          <w:ilvl w:val="0"/>
          <w:numId w:val="59"/>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29C0A66F" w14:textId="77777777" w:rsidR="00950C26" w:rsidRDefault="00950C26" w:rsidP="007D3948">
      <w:pPr>
        <w:widowControl/>
        <w:numPr>
          <w:ilvl w:val="0"/>
          <w:numId w:val="59"/>
        </w:numPr>
        <w:suppressAutoHyphens w:val="0"/>
        <w:jc w:val="both"/>
        <w:rPr>
          <w:strike/>
        </w:rPr>
      </w:pPr>
      <w:r w:rsidRPr="003823FE">
        <w:t>Zamawiający jest uprawniony do wykonywania uprawnień z gwarancji niezależnie od przysługujących mu uprawnień z tytułu rękojmi.</w:t>
      </w:r>
    </w:p>
    <w:p w14:paraId="29C0A670" w14:textId="5A24D242" w:rsidR="00950C26" w:rsidRDefault="00950C26" w:rsidP="007D3948">
      <w:pPr>
        <w:widowControl/>
        <w:numPr>
          <w:ilvl w:val="0"/>
          <w:numId w:val="59"/>
        </w:numPr>
        <w:suppressAutoHyphens w:val="0"/>
        <w:jc w:val="both"/>
        <w:rPr>
          <w:strike/>
        </w:rPr>
      </w:pPr>
      <w:r w:rsidRPr="003823FE">
        <w:t xml:space="preserve">Świadczenia wynikające z udzielonej gwarancji będą wykonywane przez Wykonawcę, producenta, autoryzowany przez niego serwis lub osoby na koszt Wykonawcy w miejscach realizacji umowy, a jeżeli będzie to technicznie niemożliwe, wszelkie działania organizacyjne </w:t>
      </w:r>
      <w:r w:rsidR="00F21508">
        <w:br/>
      </w:r>
      <w:r w:rsidRPr="003823FE">
        <w:t>i koszty wynikające ze świadczenia poza obiektami obciążają Wykonawcę.</w:t>
      </w:r>
    </w:p>
    <w:p w14:paraId="29C0A671" w14:textId="77777777" w:rsidR="00251918" w:rsidRDefault="00251918" w:rsidP="007D3948">
      <w:pPr>
        <w:widowControl/>
        <w:numPr>
          <w:ilvl w:val="0"/>
          <w:numId w:val="59"/>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29C0A672" w14:textId="77777777" w:rsidR="00251918" w:rsidRDefault="00251918" w:rsidP="007D3948">
      <w:pPr>
        <w:widowControl/>
        <w:numPr>
          <w:ilvl w:val="0"/>
          <w:numId w:val="59"/>
        </w:numPr>
        <w:suppressAutoHyphens w:val="0"/>
        <w:jc w:val="both"/>
      </w:pPr>
      <w:r>
        <w:t xml:space="preserve">Naprawa gwarancyjna będzie wykonana w terminie nie dłuższym niż 14 dni z wyłączeniem dni ustawowo wolnych od pracy, licząc od dnia przyjęcia zgłoszenia przez serwis (e-mailem). </w:t>
      </w:r>
      <w:r w:rsidR="00D8481F">
        <w:br/>
      </w:r>
      <w:r>
        <w:t>W przypadku konieczności sprowadzenia specjalistycznych części zamiennych, termin ten nie może być dłuższy niż 30 dni, chyba, że Strony uzgodnią inny termin, co zostanie potwierdzone pisemnym protokołem konieczności</w:t>
      </w:r>
    </w:p>
    <w:p w14:paraId="29C0A673" w14:textId="77777777" w:rsidR="00251918" w:rsidRDefault="00251918" w:rsidP="007D3948">
      <w:pPr>
        <w:widowControl/>
        <w:numPr>
          <w:ilvl w:val="0"/>
          <w:numId w:val="59"/>
        </w:numPr>
        <w:suppressAutoHyphens w:val="0"/>
        <w:jc w:val="both"/>
      </w:pPr>
      <w:r>
        <w:t>Okres gwarancji na naprawiane elementy ulega automatycznemu przedłużeniu o okres naprawy, tj. czas liczony od zgłoszenia do usunięcia awarii czy usterki.</w:t>
      </w:r>
    </w:p>
    <w:p w14:paraId="29C0A674" w14:textId="77777777" w:rsidR="00251918" w:rsidRDefault="00251918" w:rsidP="007D3948">
      <w:pPr>
        <w:widowControl/>
        <w:numPr>
          <w:ilvl w:val="0"/>
          <w:numId w:val="59"/>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9C0A675" w14:textId="77777777" w:rsidR="00251918" w:rsidRDefault="00251918" w:rsidP="007D3948">
      <w:pPr>
        <w:widowControl/>
        <w:numPr>
          <w:ilvl w:val="0"/>
          <w:numId w:val="59"/>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29C0A676" w14:textId="77777777" w:rsidR="00251918" w:rsidRDefault="00251918" w:rsidP="007D3948">
      <w:pPr>
        <w:widowControl/>
        <w:numPr>
          <w:ilvl w:val="0"/>
          <w:numId w:val="59"/>
        </w:numPr>
        <w:suppressAutoHyphens w:val="0"/>
        <w:jc w:val="both"/>
      </w:pPr>
      <w:r>
        <w:lastRenderedPageBreak/>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9C0A679" w14:textId="77777777" w:rsidR="00251918" w:rsidRDefault="00251918" w:rsidP="00251918">
      <w:pPr>
        <w:tabs>
          <w:tab w:val="left" w:pos="720"/>
        </w:tabs>
        <w:ind w:left="360"/>
        <w:rPr>
          <w:b/>
        </w:rPr>
      </w:pPr>
      <w:r>
        <w:rPr>
          <w:b/>
        </w:rPr>
        <w:t xml:space="preserve">Odstąpienie od umowy </w:t>
      </w:r>
    </w:p>
    <w:p w14:paraId="29C0A67E" w14:textId="4E69655B" w:rsidR="00251918" w:rsidRPr="00F17E3A" w:rsidRDefault="00251918" w:rsidP="00F17E3A">
      <w:pPr>
        <w:tabs>
          <w:tab w:val="left" w:pos="720"/>
        </w:tabs>
        <w:ind w:left="360"/>
        <w:rPr>
          <w:b/>
        </w:rPr>
      </w:pPr>
      <w:r>
        <w:rPr>
          <w:b/>
        </w:rPr>
        <w:t>§ 15</w:t>
      </w:r>
    </w:p>
    <w:p w14:paraId="67FCDA6C" w14:textId="77777777" w:rsidR="00F17E3A" w:rsidRDefault="00F17E3A" w:rsidP="00F17E3A">
      <w:pPr>
        <w:widowControl/>
        <w:numPr>
          <w:ilvl w:val="0"/>
          <w:numId w:val="60"/>
        </w:numPr>
        <w:suppressAutoHyphens w:val="0"/>
        <w:ind w:left="426"/>
        <w:jc w:val="both"/>
      </w:pPr>
      <w:r>
        <w:t>Oprócz przypadków wymienionych w Kodeksie cywilnym Stronom przysługuje prawo odstąpienia od niniejszej umowy w razie zaistnienia okoliczności wskazanych w ust. 2.</w:t>
      </w:r>
    </w:p>
    <w:p w14:paraId="6A543F1E" w14:textId="77777777" w:rsidR="00F17E3A" w:rsidRDefault="00F17E3A" w:rsidP="00F17E3A">
      <w:pPr>
        <w:widowControl/>
        <w:numPr>
          <w:ilvl w:val="0"/>
          <w:numId w:val="60"/>
        </w:numPr>
        <w:suppressAutoHyphens w:val="0"/>
        <w:ind w:left="426"/>
        <w:jc w:val="both"/>
      </w:pPr>
      <w:r>
        <w:t>Zamawiający może odstąpić od umowy, nie wcześniej niż w terminie 7 (siedmiu) dni od dnia powzięcia wiadomości o tym, że: :</w:t>
      </w:r>
    </w:p>
    <w:p w14:paraId="3D065297" w14:textId="77777777" w:rsidR="00F17E3A" w:rsidRDefault="00F17E3A" w:rsidP="00F17E3A">
      <w:pPr>
        <w:widowControl/>
        <w:numPr>
          <w:ilvl w:val="0"/>
          <w:numId w:val="61"/>
        </w:numPr>
        <w:suppressAutoHyphens w:val="0"/>
        <w:ind w:left="851"/>
        <w:jc w:val="both"/>
      </w:pPr>
      <w:r>
        <w:t>Wykonawca na skutek swojej niewypłacalności nie wykonuje zobowiązań pieniężnych przez okres co najmniej 3 miesięcy,</w:t>
      </w:r>
    </w:p>
    <w:p w14:paraId="369B4BE3" w14:textId="77777777" w:rsidR="00F17E3A" w:rsidRDefault="00F17E3A" w:rsidP="00F17E3A">
      <w:pPr>
        <w:widowControl/>
        <w:numPr>
          <w:ilvl w:val="0"/>
          <w:numId w:val="61"/>
        </w:numPr>
        <w:suppressAutoHyphens w:val="0"/>
        <w:ind w:left="851"/>
        <w:jc w:val="both"/>
      </w:pPr>
      <w:r>
        <w:t>została podjęta likwidacja Wykonawcy,</w:t>
      </w:r>
    </w:p>
    <w:p w14:paraId="7EBB25EB" w14:textId="77777777" w:rsidR="00F17E3A" w:rsidRDefault="00F17E3A" w:rsidP="00F17E3A">
      <w:pPr>
        <w:widowControl/>
        <w:numPr>
          <w:ilvl w:val="0"/>
          <w:numId w:val="61"/>
        </w:numPr>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sidRPr="00F17E3A">
        <w:t>słownie:</w:t>
      </w:r>
      <w:r>
        <w:t xml:space="preserve"> dwieście tysięcy złotych),</w:t>
      </w:r>
    </w:p>
    <w:p w14:paraId="6CAA9C22" w14:textId="6F13DCC7" w:rsidR="00F17E3A" w:rsidRDefault="00F17E3A" w:rsidP="00F17E3A">
      <w:pPr>
        <w:widowControl/>
        <w:numPr>
          <w:ilvl w:val="0"/>
          <w:numId w:val="61"/>
        </w:numPr>
        <w:suppressAutoHyphens w:val="0"/>
        <w:ind w:left="851"/>
        <w:jc w:val="both"/>
      </w:pPr>
      <w:r>
        <w:t>Wykonawca zaniechał realizacji przedmiotu umowy, tj. w sposób nieprzerwany nie realizuje go przez okres 30 dni, z przyczyn, za które odpowiada Wykonawca,</w:t>
      </w:r>
    </w:p>
    <w:p w14:paraId="6834B69D" w14:textId="77777777" w:rsidR="00F17E3A" w:rsidRDefault="00F17E3A" w:rsidP="00F17E3A">
      <w:pPr>
        <w:widowControl/>
        <w:numPr>
          <w:ilvl w:val="0"/>
          <w:numId w:val="61"/>
        </w:numPr>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494EA563" w14:textId="77777777" w:rsidR="00F17E3A" w:rsidRDefault="00F17E3A" w:rsidP="00F17E3A">
      <w:pPr>
        <w:widowControl/>
        <w:numPr>
          <w:ilvl w:val="0"/>
          <w:numId w:val="61"/>
        </w:numPr>
        <w:suppressAutoHyphens w:val="0"/>
        <w:ind w:left="851"/>
        <w:jc w:val="both"/>
      </w:pPr>
      <w:r>
        <w:t>Wykonawca wykonuje przedmiot umowy wadliwie oraz nie reaguje na polecenia Zamawiającego dotyczące poprawek i zmian sposobu wykonania w wyznaczonym mu na piśmie przez Zamawiającego terminie,</w:t>
      </w:r>
    </w:p>
    <w:p w14:paraId="692BA692" w14:textId="77777777" w:rsidR="00F17E3A" w:rsidRDefault="00F17E3A" w:rsidP="00F17E3A">
      <w:pPr>
        <w:widowControl/>
        <w:numPr>
          <w:ilvl w:val="0"/>
          <w:numId w:val="61"/>
        </w:numPr>
        <w:suppressAutoHyphens w:val="0"/>
        <w:ind w:left="851"/>
        <w:jc w:val="both"/>
      </w:pPr>
      <w:r>
        <w:t>Wykonawca spowodował zwłokę w wykonaniu przedmiotu umowy w stosunku do terminu realizacji powyżej 1 miesiąca,</w:t>
      </w:r>
    </w:p>
    <w:p w14:paraId="4AA2268D" w14:textId="77777777" w:rsidR="00F17E3A" w:rsidRDefault="00F17E3A" w:rsidP="00F17E3A">
      <w:pPr>
        <w:widowControl/>
        <w:numPr>
          <w:ilvl w:val="0"/>
          <w:numId w:val="61"/>
        </w:numPr>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49ADBE32" w14:textId="77777777" w:rsidR="00F17E3A" w:rsidRDefault="00F17E3A" w:rsidP="00F17E3A">
      <w:pPr>
        <w:widowControl/>
        <w:numPr>
          <w:ilvl w:val="0"/>
          <w:numId w:val="61"/>
        </w:numPr>
        <w:suppressAutoHyphens w:val="0"/>
        <w:ind w:left="851"/>
        <w:jc w:val="both"/>
      </w:pPr>
      <w:r>
        <w:t>Wykonawca nie zastosował się do żądania Zamawiającego, o którym mowa w § 3 ust. 4 zdanie 2,</w:t>
      </w:r>
    </w:p>
    <w:p w14:paraId="29666F3D" w14:textId="77777777" w:rsidR="00F17E3A" w:rsidRDefault="00F17E3A" w:rsidP="00F17E3A">
      <w:pPr>
        <w:widowControl/>
        <w:numPr>
          <w:ilvl w:val="0"/>
          <w:numId w:val="61"/>
        </w:numPr>
        <w:suppressAutoHyphens w:val="0"/>
        <w:ind w:left="851"/>
        <w:jc w:val="both"/>
      </w:pPr>
      <w:r>
        <w:t>zaistniały okoliczności wskazane w § 10 ust. 8 umowy,</w:t>
      </w:r>
    </w:p>
    <w:p w14:paraId="59C6404A" w14:textId="77777777" w:rsidR="00F17E3A" w:rsidRDefault="00F17E3A" w:rsidP="00F17E3A">
      <w:pPr>
        <w:widowControl/>
        <w:numPr>
          <w:ilvl w:val="0"/>
          <w:numId w:val="61"/>
        </w:numPr>
        <w:suppressAutoHyphens w:val="0"/>
        <w:ind w:left="851"/>
        <w:jc w:val="both"/>
      </w:pPr>
      <w:r>
        <w:t>Zamawiający, dokonał trzech bezpośrednich zapłat wynagrodzenia należnego podwykonawcy - w przypadkach określonych w niniejszej umowie.</w:t>
      </w:r>
    </w:p>
    <w:p w14:paraId="29C0A688" w14:textId="501796A4" w:rsidR="00251918" w:rsidRDefault="00251918" w:rsidP="007D3948">
      <w:pPr>
        <w:widowControl/>
        <w:numPr>
          <w:ilvl w:val="0"/>
          <w:numId w:val="62"/>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29C0A689" w14:textId="77777777" w:rsidR="00251918" w:rsidRDefault="00251918" w:rsidP="007D3948">
      <w:pPr>
        <w:widowControl/>
        <w:numPr>
          <w:ilvl w:val="0"/>
          <w:numId w:val="62"/>
        </w:numPr>
        <w:suppressAutoHyphens w:val="0"/>
        <w:ind w:left="426"/>
        <w:jc w:val="both"/>
      </w:pPr>
      <w: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p>
    <w:p w14:paraId="29C0A68A" w14:textId="77777777" w:rsidR="00251918" w:rsidRDefault="00251918" w:rsidP="007D3948">
      <w:pPr>
        <w:widowControl/>
        <w:numPr>
          <w:ilvl w:val="0"/>
          <w:numId w:val="62"/>
        </w:numPr>
        <w:suppressAutoHyphens w:val="0"/>
        <w:ind w:left="426"/>
        <w:jc w:val="both"/>
      </w:pPr>
      <w:r>
        <w:rPr>
          <w:color w:val="000000"/>
        </w:rPr>
        <w:t>Zamawiający może</w:t>
      </w:r>
      <w:r w:rsidR="00812794">
        <w:rPr>
          <w:color w:val="000000"/>
        </w:rPr>
        <w:t xml:space="preserve"> </w:t>
      </w:r>
      <w:r>
        <w:rPr>
          <w:color w:val="000000"/>
        </w:rPr>
        <w:t>również odstąpić od umowy w przypadku, gdy:</w:t>
      </w:r>
    </w:p>
    <w:p w14:paraId="29C0A68B" w14:textId="77777777" w:rsidR="00251918" w:rsidRDefault="00251918" w:rsidP="007D3948">
      <w:pPr>
        <w:widowControl/>
        <w:numPr>
          <w:ilvl w:val="0"/>
          <w:numId w:val="63"/>
        </w:numPr>
        <w:ind w:left="709"/>
        <w:jc w:val="both"/>
        <w:rPr>
          <w:color w:val="000000"/>
        </w:rPr>
      </w:pPr>
      <w:r>
        <w:rPr>
          <w:color w:val="000000"/>
        </w:rPr>
        <w:t xml:space="preserve">Wykonawca w chwili zawarcia umowy podlegał obligatoryjnemu wykluczeniu </w:t>
      </w:r>
      <w:r>
        <w:rPr>
          <w:color w:val="000000"/>
        </w:rPr>
        <w:br/>
        <w:t xml:space="preserve">z postępowania na podstawie art. 24 ust. 1 ustawy PZP - w terminie 30 dni od powzięcia </w:t>
      </w:r>
      <w:r>
        <w:rPr>
          <w:color w:val="000000"/>
        </w:rPr>
        <w:lastRenderedPageBreak/>
        <w:t>wiadomości o okoliczności stanowiącej podstawę wykluczenia określoną w art. 24 ust. 1 ustawy PZP;</w:t>
      </w:r>
    </w:p>
    <w:p w14:paraId="29C0A68C" w14:textId="77777777" w:rsidR="00251918" w:rsidRDefault="00251918" w:rsidP="007D3948">
      <w:pPr>
        <w:widowControl/>
        <w:numPr>
          <w:ilvl w:val="0"/>
          <w:numId w:val="63"/>
        </w:numPr>
        <w:ind w:left="709"/>
        <w:jc w:val="both"/>
        <w:rPr>
          <w:color w:val="000000"/>
        </w:rPr>
      </w:pPr>
      <w:r>
        <w:rPr>
          <w:color w:val="000000"/>
        </w:rPr>
        <w:t xml:space="preserve"> Zamawiający udzielił Wykonawcy niniejszego zamówienia publicznego z naruszeniem co najmniej jednego ze zobowiązań wynikających z Traktatów, co zostało stwierdzone przez Komisję Europejską lub Trybunał Sprawiedliwości Unii Europejskiej w trybie art. 258 Traktatu o funkcjonowaniu Unii Europejskiej – w terminie 30 dni od dnia wydania wiążącej i niezaskarżalnej opinii Komisji lub orzeczenia Trybunału albo w razie gdy Zamawiający udzielił zamówienia na podstawie przepisów prawa krajowego naruszających postanowienia dyrektywy Parlamentu Europejskiego i Rady 2014/24/UE z dnia 26 lutego 2014 r. w sprawie zamówień publicznych, uchylającej dyrektywę 2004/18/WE (Dz. Urz. UE L 2014 Nr 94 poz. 65 ze zm.), co zostało stwierdzone wyrokiem TS UE, w szczególności w ramach procedury w trybie art. 267 Traktatu o funkcjonowaniu Unii Europejskiej – w terminie 30 dni od wydania prawomocnego orzeczenia przez TS UE</w:t>
      </w:r>
      <w:r>
        <w:t>.</w:t>
      </w:r>
    </w:p>
    <w:p w14:paraId="29C0A68D" w14:textId="77777777" w:rsidR="00251918" w:rsidRDefault="00251918" w:rsidP="007D3948">
      <w:pPr>
        <w:widowControl/>
        <w:numPr>
          <w:ilvl w:val="0"/>
          <w:numId w:val="64"/>
        </w:numPr>
        <w:ind w:left="426" w:hanging="284"/>
        <w:jc w:val="both"/>
        <w:rPr>
          <w:color w:val="000000"/>
        </w:rPr>
      </w:pPr>
      <w:r>
        <w:t>W razie odstąpienia od umowy bądź przerwania jej wykonywania albo rozwiązania Wykonawca:</w:t>
      </w:r>
    </w:p>
    <w:p w14:paraId="29C0A68E" w14:textId="77777777" w:rsidR="00D25EC6" w:rsidRDefault="00251918" w:rsidP="007D3948">
      <w:pPr>
        <w:widowControl/>
        <w:numPr>
          <w:ilvl w:val="0"/>
          <w:numId w:val="65"/>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29C0A68F" w14:textId="77777777" w:rsidR="00251918" w:rsidRDefault="00251918" w:rsidP="007D3948">
      <w:pPr>
        <w:widowControl/>
        <w:numPr>
          <w:ilvl w:val="0"/>
          <w:numId w:val="65"/>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29C0A690" w14:textId="77777777" w:rsidR="00251918" w:rsidRDefault="00251918" w:rsidP="007D3948">
      <w:pPr>
        <w:widowControl/>
        <w:numPr>
          <w:ilvl w:val="0"/>
          <w:numId w:val="65"/>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29C0A691" w14:textId="77777777" w:rsidR="00251918" w:rsidRDefault="00251918" w:rsidP="007D3948">
      <w:pPr>
        <w:widowControl/>
        <w:numPr>
          <w:ilvl w:val="0"/>
          <w:numId w:val="66"/>
        </w:numPr>
        <w:tabs>
          <w:tab w:val="left" w:pos="284"/>
        </w:tabs>
        <w:suppressAutoHyphens w:val="0"/>
        <w:ind w:left="426" w:hanging="425"/>
        <w:jc w:val="both"/>
      </w:pPr>
      <w:r>
        <w:t>Zamawiający dokona odbioru robót przerwanych oraz zapłaty wynagrodzenia za roboty, które zostały wykonane do dnia odstąpienia albo rozwiązania umowy, pod warunkiem ich należytego, w tym zgodnego z umową wykonania.</w:t>
      </w:r>
    </w:p>
    <w:p w14:paraId="29C0A692" w14:textId="77777777" w:rsidR="00251918" w:rsidRDefault="00251918" w:rsidP="007D3948">
      <w:pPr>
        <w:widowControl/>
        <w:numPr>
          <w:ilvl w:val="0"/>
          <w:numId w:val="66"/>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29C0A693" w14:textId="77777777" w:rsidR="00251918" w:rsidRDefault="00251918" w:rsidP="007D3948">
      <w:pPr>
        <w:widowControl/>
        <w:numPr>
          <w:ilvl w:val="0"/>
          <w:numId w:val="66"/>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29C0A694" w14:textId="77777777" w:rsidR="00251918" w:rsidRDefault="00251918" w:rsidP="00251918">
      <w:pPr>
        <w:widowControl/>
        <w:tabs>
          <w:tab w:val="left" w:pos="0"/>
        </w:tabs>
        <w:suppressAutoHyphens w:val="0"/>
        <w:rPr>
          <w:b/>
          <w:sz w:val="16"/>
        </w:rPr>
      </w:pPr>
    </w:p>
    <w:p w14:paraId="29C0A695" w14:textId="77777777" w:rsidR="00251918" w:rsidRDefault="00251918" w:rsidP="00251918">
      <w:pPr>
        <w:widowControl/>
        <w:tabs>
          <w:tab w:val="left" w:pos="0"/>
        </w:tabs>
        <w:suppressAutoHyphens w:val="0"/>
      </w:pPr>
      <w:r>
        <w:rPr>
          <w:b/>
        </w:rPr>
        <w:t>Kary umowne</w:t>
      </w:r>
    </w:p>
    <w:p w14:paraId="29C0A696" w14:textId="77777777" w:rsidR="00251918" w:rsidRDefault="00251918" w:rsidP="00251918">
      <w:pPr>
        <w:tabs>
          <w:tab w:val="left" w:pos="720"/>
        </w:tabs>
        <w:rPr>
          <w:b/>
        </w:rPr>
      </w:pPr>
      <w:r>
        <w:rPr>
          <w:b/>
        </w:rPr>
        <w:t>§ 16</w:t>
      </w:r>
    </w:p>
    <w:p w14:paraId="29C0A697" w14:textId="77777777" w:rsidR="00251918" w:rsidRDefault="00251918" w:rsidP="007D3948">
      <w:pPr>
        <w:pStyle w:val="Tekstpodstawowy"/>
        <w:numPr>
          <w:ilvl w:val="0"/>
          <w:numId w:val="67"/>
        </w:numPr>
        <w:tabs>
          <w:tab w:val="left" w:pos="426"/>
        </w:tabs>
        <w:spacing w:line="240" w:lineRule="auto"/>
        <w:ind w:left="426"/>
      </w:pPr>
      <w: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9C0A698" w14:textId="77777777" w:rsidR="00251918" w:rsidRDefault="00251918" w:rsidP="007D3948">
      <w:pPr>
        <w:pStyle w:val="Tekstpodstawowy"/>
        <w:numPr>
          <w:ilvl w:val="0"/>
          <w:numId w:val="67"/>
        </w:numPr>
        <w:tabs>
          <w:tab w:val="left" w:pos="426"/>
        </w:tabs>
        <w:spacing w:line="240" w:lineRule="auto"/>
        <w:ind w:left="426"/>
      </w:pPr>
      <w:r>
        <w:t>Wykonawca zapłaci Zamawiającemu, niezależne od okoliczności wskazanej w § 8 ust. 8 lit. a) lub § 8 ust. 9 umowy, karę umowną w przypadku:</w:t>
      </w:r>
    </w:p>
    <w:p w14:paraId="29C0A699" w14:textId="77777777" w:rsidR="00251918" w:rsidRDefault="00251918" w:rsidP="007D3948">
      <w:pPr>
        <w:pStyle w:val="Tekstpodstawowy"/>
        <w:numPr>
          <w:ilvl w:val="0"/>
          <w:numId w:val="68"/>
        </w:numPr>
        <w:spacing w:line="240" w:lineRule="auto"/>
        <w:ind w:left="709" w:hanging="283"/>
      </w:pPr>
      <w: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29C0A69A" w14:textId="77777777" w:rsidR="00251918" w:rsidRDefault="00251918" w:rsidP="007D3948">
      <w:pPr>
        <w:pStyle w:val="Tekstpodstawowy"/>
        <w:numPr>
          <w:ilvl w:val="0"/>
          <w:numId w:val="68"/>
        </w:numPr>
        <w:spacing w:line="240" w:lineRule="auto"/>
        <w:ind w:left="709"/>
      </w:pPr>
      <w:r>
        <w:t xml:space="preserve">zwłoki w wykonaniu przedmiotu umowy w wysokości 0,2 % wynagrodzenia brutto ustalonego w § 4 ust. 2 umowy za każdy dzień zwłoki w odniesieniu do terminu zakończenia realizacji przedmiotu umowy, określonego w § 6 ust. 1 umowy, </w:t>
      </w:r>
    </w:p>
    <w:p w14:paraId="29C0A69B" w14:textId="77777777" w:rsidR="00251918" w:rsidRDefault="00251918" w:rsidP="007D3948">
      <w:pPr>
        <w:pStyle w:val="Tekstpodstawowy"/>
        <w:numPr>
          <w:ilvl w:val="0"/>
          <w:numId w:val="68"/>
        </w:numPr>
        <w:spacing w:line="240" w:lineRule="auto"/>
        <w:ind w:left="709"/>
      </w:pPr>
      <w:r>
        <w:t>zwłoki w usunięciu wad przedmiotu umowy stwierdzonych przy odbiorze, w wysokości 0,2 % wynagrodzenia brutto ustalonego w § 4 ust. 2 umowy za każdy dzień zwłoki, licząc od następnego dnia po upływie terminu określonego przez Zamawiającego w celu usunięcia wad,</w:t>
      </w:r>
    </w:p>
    <w:p w14:paraId="29C0A69C" w14:textId="77777777" w:rsidR="00251918" w:rsidRDefault="00251918" w:rsidP="007D3948">
      <w:pPr>
        <w:pStyle w:val="Tekstpodstawowy"/>
        <w:numPr>
          <w:ilvl w:val="0"/>
          <w:numId w:val="68"/>
        </w:numPr>
        <w:spacing w:line="240" w:lineRule="auto"/>
        <w:ind w:left="709"/>
      </w:pPr>
      <w:r>
        <w:lastRenderedPageBreak/>
        <w:t xml:space="preserve">zwłoki w usunięciu wad i usterek stwierdzonych w okresie gwarancji lub rękojmi </w:t>
      </w:r>
      <w:r>
        <w:br/>
        <w:t>w wysokości 1000 zł za każdą wadę lub usterkę za każdy dzień zwłoki, liczony od terminu (dnia) ustalonego zgodnie z treścią § 13 ust. 2 albo § 14 ust. 6 umowy,</w:t>
      </w:r>
    </w:p>
    <w:p w14:paraId="29C0A69D" w14:textId="77777777" w:rsidR="00251918" w:rsidRDefault="00251918" w:rsidP="007D3948">
      <w:pPr>
        <w:pStyle w:val="Tekstpodstawowy"/>
        <w:numPr>
          <w:ilvl w:val="0"/>
          <w:numId w:val="68"/>
        </w:numPr>
        <w:spacing w:line="240" w:lineRule="auto"/>
        <w:ind w:left="709"/>
      </w:pPr>
      <w:r>
        <w:t>braku zapłaty lub zwłoki w zapłacie wymagalnego wynagrodzenia należnego podwykonawcy w wysokości 0,2 % wynagrodzenia brutto ustalonego w § 4 ust. 2, za każdy dzień zwłoki w odniesieniu do terminu płatności, określonego w § 11 ust 1,</w:t>
      </w:r>
    </w:p>
    <w:p w14:paraId="29C0A69E" w14:textId="77777777" w:rsidR="00251918" w:rsidRDefault="00251918" w:rsidP="007D3948">
      <w:pPr>
        <w:pStyle w:val="Tekstpodstawowy"/>
        <w:numPr>
          <w:ilvl w:val="0"/>
          <w:numId w:val="68"/>
        </w:numPr>
        <w:spacing w:line="240" w:lineRule="auto"/>
        <w:ind w:left="709"/>
      </w:pPr>
      <w:r>
        <w:t>nieprzedłożenia do zaakceptowania projektu umowy o podwykonawstwo na roboty budowlane, lub projektu jej zmiany, jak również nieprzedłożenia poświadczonej za zgodność z oryginałem kopii umowy o podwykonawstwo lub jej zmiany w wysokości 5 000,00 PLN za każdy przypadek niedochowania obowiązków Wykonawcy w tym zakresie,</w:t>
      </w:r>
    </w:p>
    <w:p w14:paraId="29C0A69F" w14:textId="77777777" w:rsidR="00251918" w:rsidRDefault="00251918" w:rsidP="007D3948">
      <w:pPr>
        <w:pStyle w:val="Tekstpodstawowy"/>
        <w:numPr>
          <w:ilvl w:val="0"/>
          <w:numId w:val="68"/>
        </w:numPr>
        <w:tabs>
          <w:tab w:val="left" w:pos="720"/>
        </w:tabs>
        <w:spacing w:line="240" w:lineRule="auto"/>
        <w:ind w:left="709"/>
      </w:pPr>
      <w: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29C0A6A0" w14:textId="77777777" w:rsidR="00251918" w:rsidRDefault="00251918" w:rsidP="007D3948">
      <w:pPr>
        <w:pStyle w:val="Tekstpodstawowy"/>
        <w:numPr>
          <w:ilvl w:val="0"/>
          <w:numId w:val="68"/>
        </w:numPr>
        <w:tabs>
          <w:tab w:val="left" w:pos="720"/>
        </w:tabs>
        <w:spacing w:line="240" w:lineRule="auto"/>
        <w:ind w:left="709"/>
        <w:rPr>
          <w:b/>
        </w:rPr>
      </w:pPr>
      <w:r>
        <w:t>zwłoki w przedłożeniu zanonimizowanych kopii dokumentów pracowników wykonujących czynności wskazane w § 2 ust. 3 umowy w wysokości 500,00 PLN za każdy dzień opóźnienia licząc od dnia następnego po upływie terminu określonego w § 2 ust. 4 umowy;</w:t>
      </w:r>
    </w:p>
    <w:p w14:paraId="29C0A6A1" w14:textId="77777777" w:rsidR="00251918" w:rsidRDefault="00251918" w:rsidP="007D3948">
      <w:pPr>
        <w:pStyle w:val="Tekstpodstawowy"/>
        <w:numPr>
          <w:ilvl w:val="0"/>
          <w:numId w:val="67"/>
        </w:numPr>
        <w:spacing w:line="240" w:lineRule="auto"/>
        <w:ind w:left="426"/>
      </w:pPr>
      <w:r>
        <w:t>Zamawiający zastrzega sobie prawo potrącenia ewentualnych kar umownych z należnych do zapłaty faktur lub zabezpieczenia należytego wykonania umowy.</w:t>
      </w:r>
    </w:p>
    <w:p w14:paraId="29C0A6A2" w14:textId="77777777" w:rsidR="00251918" w:rsidRDefault="00251918" w:rsidP="007D3948">
      <w:pPr>
        <w:pStyle w:val="Tekstpodstawowy"/>
        <w:numPr>
          <w:ilvl w:val="0"/>
          <w:numId w:val="67"/>
        </w:numPr>
        <w:spacing w:line="240" w:lineRule="auto"/>
        <w:ind w:left="426"/>
      </w:pPr>
      <w:r>
        <w:t>Wykonawca ma prawo naliczenia kary umownej, a Zamawiający zobowiązany jest do jej</w:t>
      </w:r>
      <w:r w:rsidR="00812794">
        <w:t xml:space="preserve"> </w:t>
      </w:r>
      <w:r>
        <w:t>zapłaty za odstąpienie od umowy przez Wykonawcę z przyczyn, za które odpowiedzialność ponosi wyłącznie Zamawiający, w wysokości 10% wynagrodzenia brutto ustalonego w § 4 ust. 2 umowy.</w:t>
      </w:r>
    </w:p>
    <w:p w14:paraId="29C0A6A3" w14:textId="77777777" w:rsidR="00251918" w:rsidRDefault="00251918" w:rsidP="007D3948">
      <w:pPr>
        <w:widowControl/>
        <w:numPr>
          <w:ilvl w:val="0"/>
          <w:numId w:val="67"/>
        </w:numPr>
        <w:tabs>
          <w:tab w:val="left" w:pos="426"/>
        </w:tabs>
        <w:suppressAutoHyphens w:val="0"/>
        <w:ind w:left="426"/>
        <w:jc w:val="both"/>
        <w:rPr>
          <w:iCs/>
        </w:rPr>
      </w:pPr>
      <w:r>
        <w:t>Strony mogą dochodzić na zasadach ogólnych odszkodowania przewyższającego wysokość zastrzeżonych kar umownych.</w:t>
      </w:r>
    </w:p>
    <w:p w14:paraId="29C0A6A4" w14:textId="77777777" w:rsidR="00251918" w:rsidRDefault="00251918" w:rsidP="007D3948">
      <w:pPr>
        <w:pStyle w:val="Tekstpodstawowy"/>
        <w:numPr>
          <w:ilvl w:val="0"/>
          <w:numId w:val="67"/>
        </w:numPr>
        <w:tabs>
          <w:tab w:val="left" w:pos="426"/>
        </w:tabs>
        <w:spacing w:line="240" w:lineRule="auto"/>
        <w:ind w:left="426"/>
      </w:pPr>
      <w:r>
        <w:t>Roszczenie o zapłatę kar umownych staje się wymagalne począwszy od dnia następnego po dniu, w którym miały miejsce okoliczności faktyczne określone w niniejszej umowie stanowiące podstawę do ich naliczenia.</w:t>
      </w:r>
    </w:p>
    <w:p w14:paraId="29C0A6A5" w14:textId="77777777" w:rsidR="00251918" w:rsidRDefault="00251918" w:rsidP="007D3948">
      <w:pPr>
        <w:widowControl/>
        <w:numPr>
          <w:ilvl w:val="0"/>
          <w:numId w:val="67"/>
        </w:numPr>
        <w:tabs>
          <w:tab w:val="left" w:pos="426"/>
        </w:tabs>
        <w:suppressAutoHyphens w:val="0"/>
        <w:ind w:left="426"/>
        <w:jc w:val="both"/>
        <w:rPr>
          <w:iCs/>
        </w:rPr>
      </w:pPr>
      <w:r>
        <w:t>Zapłata kar umownych nie zwalnia Wykonawcy od obowiązku wykonania umowy.</w:t>
      </w:r>
    </w:p>
    <w:p w14:paraId="29C0A6A6"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8"/>
          <w:szCs w:val="24"/>
          <w:highlight w:val="yellow"/>
        </w:rPr>
      </w:pPr>
    </w:p>
    <w:p w14:paraId="29C0A6A7"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Siła wyższa</w:t>
      </w:r>
    </w:p>
    <w:p w14:paraId="29C0A6A8"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17</w:t>
      </w:r>
    </w:p>
    <w:p w14:paraId="29C0A6A9" w14:textId="7C94BAF5" w:rsidR="00251918" w:rsidRDefault="00251918" w:rsidP="007D3948">
      <w:pPr>
        <w:widowControl/>
        <w:numPr>
          <w:ilvl w:val="0"/>
          <w:numId w:val="69"/>
        </w:numPr>
        <w:suppressAutoHyphens w:val="0"/>
        <w:ind w:left="426"/>
        <w:jc w:val="both"/>
      </w:pPr>
      <w:r>
        <w:t xml:space="preserve">Przez okoliczności siły wyższej strony rozumieją zdarzenie zewnętrzne o charakterze nadzwyczajnym, którego nie można było przewidzieć ani jemu zapobiec, w szczególności takie jak: wojna, stan wyjątkowy, </w:t>
      </w:r>
      <w:r w:rsidR="007D3948">
        <w:t xml:space="preserve">epidemia, </w:t>
      </w:r>
      <w:r>
        <w:t>powódź, pożar</w:t>
      </w:r>
      <w:r w:rsidR="00AF67D1">
        <w:t>, epidemia,</w:t>
      </w:r>
      <w:r>
        <w:t xml:space="preserve"> czy też zasadnicza zmiana sytuacji </w:t>
      </w:r>
      <w:proofErr w:type="spellStart"/>
      <w:r>
        <w:t>społeczno</w:t>
      </w:r>
      <w:proofErr w:type="spellEnd"/>
      <w:r>
        <w:t xml:space="preserve"> – gospodarczej.</w:t>
      </w:r>
    </w:p>
    <w:p w14:paraId="29C0A6AA" w14:textId="77777777" w:rsidR="00251918" w:rsidRDefault="00251918" w:rsidP="007D3948">
      <w:pPr>
        <w:widowControl/>
        <w:numPr>
          <w:ilvl w:val="0"/>
          <w:numId w:val="69"/>
        </w:numPr>
        <w:suppressAutoHyphens w:val="0"/>
        <w:ind w:left="426"/>
        <w:jc w:val="both"/>
      </w:pPr>
      <w: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9C0A6AB" w14:textId="77777777" w:rsidR="00251918" w:rsidRDefault="00251918" w:rsidP="007D3948">
      <w:pPr>
        <w:widowControl/>
        <w:numPr>
          <w:ilvl w:val="0"/>
          <w:numId w:val="69"/>
        </w:numPr>
        <w:suppressAutoHyphens w:val="0"/>
        <w:ind w:left="426"/>
        <w:jc w:val="both"/>
      </w:pPr>
      <w:r>
        <w:t>Bieg terminów określonych w niniejszej umowie ulega zawieszeniu przez czas trwania przeszkody spowodowanej siłą wyższą.</w:t>
      </w:r>
    </w:p>
    <w:p w14:paraId="29C0A6AC" w14:textId="7E847F6B" w:rsidR="00251918" w:rsidRDefault="00251918" w:rsidP="00251918">
      <w:pPr>
        <w:tabs>
          <w:tab w:val="left" w:pos="720"/>
        </w:tabs>
        <w:ind w:left="360"/>
        <w:rPr>
          <w:b/>
        </w:rPr>
      </w:pPr>
      <w:r>
        <w:rPr>
          <w:b/>
        </w:rPr>
        <w:t>Poufność</w:t>
      </w:r>
    </w:p>
    <w:p w14:paraId="29C0A6AD" w14:textId="5FA53DD9" w:rsidR="00251918" w:rsidRDefault="00251918" w:rsidP="00251918">
      <w:pPr>
        <w:tabs>
          <w:tab w:val="left" w:pos="720"/>
        </w:tabs>
        <w:ind w:left="360"/>
        <w:rPr>
          <w:b/>
        </w:rPr>
      </w:pPr>
      <w:r>
        <w:rPr>
          <w:b/>
        </w:rPr>
        <w:t>§ 1</w:t>
      </w:r>
      <w:r w:rsidR="001B063E">
        <w:rPr>
          <w:b/>
        </w:rPr>
        <w:t>8</w:t>
      </w:r>
    </w:p>
    <w:p w14:paraId="29C0A6AE" w14:textId="77777777" w:rsidR="00251918" w:rsidRDefault="00251918" w:rsidP="007D3948">
      <w:pPr>
        <w:numPr>
          <w:ilvl w:val="0"/>
          <w:numId w:val="70"/>
        </w:numPr>
        <w:tabs>
          <w:tab w:val="left" w:pos="360"/>
        </w:tabs>
        <w:ind w:left="284"/>
        <w:jc w:val="both"/>
      </w:pPr>
      <w:r>
        <w:t xml:space="preserve">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w:t>
      </w:r>
      <w:r>
        <w:lastRenderedPageBreak/>
        <w:t>Strona jest zobowiązana do ujawnienia tych informacji na podstawie obowiązujących przepisów prawa.</w:t>
      </w:r>
    </w:p>
    <w:p w14:paraId="29C0A6AF" w14:textId="77777777" w:rsidR="00251918" w:rsidRDefault="00251918" w:rsidP="007D3948">
      <w:pPr>
        <w:numPr>
          <w:ilvl w:val="0"/>
          <w:numId w:val="70"/>
        </w:numPr>
        <w:tabs>
          <w:tab w:val="left" w:pos="284"/>
        </w:tabs>
        <w:ind w:left="284"/>
        <w:jc w:val="both"/>
      </w:pPr>
      <w:r>
        <w:t xml:space="preserve">Wykonawca zobowiązuje się do utrzymania w ścisłej tajemnicy wszelkich informacji, </w:t>
      </w:r>
    </w:p>
    <w:p w14:paraId="29C0A6B0" w14:textId="77777777" w:rsidR="00251918" w:rsidRDefault="00251918" w:rsidP="00251918">
      <w:pPr>
        <w:tabs>
          <w:tab w:val="left" w:pos="360"/>
        </w:tabs>
        <w:ind w:left="284"/>
        <w:jc w:val="both"/>
      </w:pPr>
      <w: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29C0A6B1" w14:textId="77777777" w:rsidR="00251918" w:rsidRDefault="00251918" w:rsidP="007D3948">
      <w:pPr>
        <w:numPr>
          <w:ilvl w:val="0"/>
          <w:numId w:val="70"/>
        </w:numPr>
        <w:tabs>
          <w:tab w:val="left" w:pos="284"/>
        </w:tabs>
        <w:ind w:left="284"/>
        <w:jc w:val="both"/>
      </w:pPr>
      <w:r>
        <w:t xml:space="preserve">Strony podejmą odpowiednie kroki dla zachowania poufności przez osoby wykonujące </w:t>
      </w:r>
    </w:p>
    <w:p w14:paraId="29C0A6B2" w14:textId="77777777" w:rsidR="00251918" w:rsidRDefault="00251918" w:rsidP="00251918">
      <w:pPr>
        <w:tabs>
          <w:tab w:val="left" w:pos="360"/>
        </w:tabs>
        <w:ind w:left="284"/>
        <w:jc w:val="both"/>
      </w:pPr>
      <w:r>
        <w:t>w ich imieniu obowiązki w ramach umowy.</w:t>
      </w:r>
    </w:p>
    <w:p w14:paraId="29C0A6B3" w14:textId="77777777" w:rsidR="00251918" w:rsidRDefault="00251918" w:rsidP="007D3948">
      <w:pPr>
        <w:numPr>
          <w:ilvl w:val="0"/>
          <w:numId w:val="70"/>
        </w:numPr>
        <w:tabs>
          <w:tab w:val="left" w:pos="284"/>
        </w:tabs>
        <w:ind w:left="284"/>
        <w:jc w:val="both"/>
      </w:pPr>
      <w:r>
        <w:t xml:space="preserve">Wykonawca zobowiązuje się do zachowania w tajemnicy wszelkich informacji uzyskanych </w:t>
      </w:r>
      <w:r>
        <w:br/>
        <w:t>w trakcie realizacji umowy.</w:t>
      </w:r>
    </w:p>
    <w:p w14:paraId="66C0A6A8" w14:textId="77777777" w:rsidR="006A4086" w:rsidRPr="006A4086" w:rsidRDefault="006A4086" w:rsidP="006A4086">
      <w:pPr>
        <w:tabs>
          <w:tab w:val="left" w:pos="720"/>
        </w:tabs>
        <w:ind w:left="360"/>
        <w:rPr>
          <w:b/>
        </w:rPr>
      </w:pPr>
      <w:r w:rsidRPr="006A4086">
        <w:rPr>
          <w:b/>
        </w:rPr>
        <w:t>Zmiana umowy</w:t>
      </w:r>
    </w:p>
    <w:p w14:paraId="07C65BB1" w14:textId="5EC89CCC" w:rsidR="006A4086" w:rsidRPr="006A4086" w:rsidRDefault="006A4086" w:rsidP="006A4086">
      <w:pPr>
        <w:tabs>
          <w:tab w:val="left" w:pos="720"/>
        </w:tabs>
        <w:ind w:left="360"/>
        <w:rPr>
          <w:b/>
        </w:rPr>
      </w:pPr>
      <w:r w:rsidRPr="006A4086">
        <w:rPr>
          <w:b/>
        </w:rPr>
        <w:t xml:space="preserve">§ </w:t>
      </w:r>
      <w:r w:rsidR="001B063E">
        <w:rPr>
          <w:b/>
        </w:rPr>
        <w:t>19</w:t>
      </w:r>
    </w:p>
    <w:p w14:paraId="5FB854EA" w14:textId="77777777" w:rsidR="006A4086" w:rsidRDefault="006A4086" w:rsidP="006A4086">
      <w:pPr>
        <w:pStyle w:val="Lista"/>
        <w:jc w:val="both"/>
      </w:pPr>
      <w:r w:rsidRPr="002E03E8">
        <w:t>1.</w:t>
      </w:r>
      <w:r>
        <w:tab/>
      </w:r>
      <w:r w:rsidRPr="002E03E8">
        <w:t>Strony dopuszczają możliwość zmiany umowy w następujących przypadkach:</w:t>
      </w:r>
    </w:p>
    <w:p w14:paraId="3D9E7704" w14:textId="77777777" w:rsidR="006A4086" w:rsidRDefault="006A4086" w:rsidP="006A4086">
      <w:pPr>
        <w:pStyle w:val="Lista2"/>
        <w:jc w:val="both"/>
      </w:pPr>
      <w:r w:rsidRPr="002E03E8">
        <w:t>1)</w:t>
      </w:r>
      <w:r>
        <w:tab/>
      </w:r>
      <w:r w:rsidRPr="002E03E8">
        <w:t xml:space="preserve">zmiany w stosunku do treści oferty, na podstawie której dokonano wyboru Wykonawcy, które nie są istotne w rozumieniu art. 144 ust. 1 </w:t>
      </w:r>
      <w:r>
        <w:t xml:space="preserve">lit. </w:t>
      </w:r>
      <w:r w:rsidRPr="002E03E8">
        <w:t>e</w:t>
      </w:r>
      <w:r>
        <w:t>)</w:t>
      </w:r>
      <w:r w:rsidRPr="002E03E8">
        <w:t xml:space="preserve"> ustawy Prawo zamówień publicznych;</w:t>
      </w:r>
    </w:p>
    <w:p w14:paraId="03489E69" w14:textId="77777777" w:rsidR="006A4086" w:rsidRDefault="006A4086" w:rsidP="006A4086">
      <w:pPr>
        <w:pStyle w:val="Lista2"/>
        <w:jc w:val="both"/>
      </w:pPr>
      <w:r w:rsidRPr="002E03E8">
        <w:t>2)</w:t>
      </w:r>
      <w:r>
        <w:tab/>
      </w:r>
      <w:r w:rsidRPr="002E03E8">
        <w:t xml:space="preserve">zmiany w tym zmian istotnych w stosunku do treści oferty, na podstawie której dokonano wyboru Wykonawcy pod warunkiem wyrażenia zgody przez Zamawiającego tj. </w:t>
      </w:r>
    </w:p>
    <w:p w14:paraId="13F1E057" w14:textId="77777777" w:rsidR="006A4086" w:rsidRDefault="006A4086" w:rsidP="006A4086">
      <w:pPr>
        <w:pStyle w:val="Lista3"/>
        <w:jc w:val="both"/>
      </w:pPr>
      <w:r w:rsidRPr="002E03E8">
        <w:t>a)</w:t>
      </w:r>
      <w:r>
        <w:tab/>
      </w:r>
      <w:r w:rsidRPr="002E03E8">
        <w:t xml:space="preserve">zmiany terminu realizacji umowy, o którym mowa w </w:t>
      </w:r>
      <w:r w:rsidRPr="002E03E8">
        <w:rPr>
          <w:lang w:eastAsia="ar-SA"/>
        </w:rPr>
        <w:t>§</w:t>
      </w:r>
      <w:r>
        <w:rPr>
          <w:lang w:eastAsia="ar-SA"/>
        </w:rPr>
        <w:t xml:space="preserve"> 6</w:t>
      </w:r>
      <w:r w:rsidRPr="002E03E8">
        <w:t xml:space="preserve"> ust. 1 wywołanej wystąpieniem siły wyższej mającej bezpośredni wpływ na terminowość usługi. </w:t>
      </w:r>
    </w:p>
    <w:p w14:paraId="413813F1" w14:textId="77777777" w:rsidR="006A4086" w:rsidRDefault="006A4086" w:rsidP="006A4086">
      <w:pPr>
        <w:pStyle w:val="Lista3"/>
        <w:jc w:val="both"/>
      </w:pPr>
      <w:r w:rsidRPr="002E03E8">
        <w:t>b)</w:t>
      </w:r>
      <w:r>
        <w:tab/>
      </w:r>
      <w:r w:rsidRPr="002E03E8">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p>
    <w:p w14:paraId="1F61E715" w14:textId="77777777" w:rsidR="006A4086" w:rsidRDefault="006A4086" w:rsidP="006A4086">
      <w:pPr>
        <w:pStyle w:val="Lista2"/>
        <w:jc w:val="both"/>
      </w:pPr>
      <w:r w:rsidRPr="002E03E8">
        <w:t>3)</w:t>
      </w:r>
      <w:r>
        <w:tab/>
      </w:r>
      <w:r w:rsidRPr="002E03E8">
        <w:t>zmiany postanowień umowy związane ze:</w:t>
      </w:r>
    </w:p>
    <w:p w14:paraId="09EAE500" w14:textId="77777777" w:rsidR="006A4086" w:rsidRDefault="006A4086" w:rsidP="006A4086">
      <w:pPr>
        <w:pStyle w:val="Lista3"/>
        <w:jc w:val="both"/>
      </w:pPr>
      <w:r w:rsidRPr="002E03E8">
        <w:t>a)</w:t>
      </w:r>
      <w:r>
        <w:tab/>
      </w:r>
      <w:r w:rsidRPr="002E03E8">
        <w:t>zmianą danych identyfikacyjnych (w tym adresowych i teleadresowych) Strony umowy i osób reprezentujących Strony (w szczególności z powodu nieprzewidzianych zmian organizacyjnych, choroby, wypadków losowych),</w:t>
      </w:r>
    </w:p>
    <w:p w14:paraId="135FF8B6" w14:textId="77777777" w:rsidR="006A4086" w:rsidRDefault="006A4086" w:rsidP="006A4086">
      <w:pPr>
        <w:pStyle w:val="Lista3"/>
        <w:jc w:val="both"/>
      </w:pPr>
      <w:r w:rsidRPr="002E03E8">
        <w:t>b)</w:t>
      </w:r>
      <w:r>
        <w:tab/>
      </w:r>
      <w:r w:rsidRPr="002E03E8">
        <w:t>zmianą numeru rachunku bankowego Wykonawcy wskazanego w niniejszej umowie,</w:t>
      </w:r>
    </w:p>
    <w:p w14:paraId="63D50B13" w14:textId="77777777" w:rsidR="006A4086" w:rsidRDefault="006A4086" w:rsidP="006A4086">
      <w:pPr>
        <w:pStyle w:val="Lista3"/>
        <w:jc w:val="both"/>
      </w:pPr>
      <w:r w:rsidRPr="002E03E8">
        <w:t>c)</w:t>
      </w:r>
      <w:r>
        <w:tab/>
      </w:r>
      <w:r w:rsidRPr="002E03E8">
        <w:t>wystąpieniem oczywistych omyłek pisarskich i rachunkowych w treści niniejszej umowy,</w:t>
      </w:r>
    </w:p>
    <w:p w14:paraId="7F16B123" w14:textId="77777777" w:rsidR="006A4086" w:rsidRDefault="006A4086" w:rsidP="006A4086">
      <w:pPr>
        <w:pStyle w:val="Lista3"/>
        <w:jc w:val="both"/>
      </w:pPr>
      <w:r w:rsidRPr="002E03E8">
        <w:t>d)</w:t>
      </w:r>
      <w:r>
        <w:tab/>
      </w:r>
      <w:r w:rsidRPr="002E03E8">
        <w:t xml:space="preserve">zmianą w KRS, wpisie do </w:t>
      </w:r>
      <w:proofErr w:type="spellStart"/>
      <w:r w:rsidRPr="002E03E8">
        <w:t>CEiDG</w:t>
      </w:r>
      <w:proofErr w:type="spellEnd"/>
      <w:r w:rsidRPr="002E03E8">
        <w:t xml:space="preserve"> w trakcie realizacji zamówienia dotyczące Wykonawcy,</w:t>
      </w:r>
    </w:p>
    <w:p w14:paraId="249698BB" w14:textId="77777777" w:rsidR="006A4086" w:rsidRDefault="006A4086" w:rsidP="006A4086">
      <w:pPr>
        <w:pStyle w:val="Lista3"/>
        <w:jc w:val="both"/>
      </w:pPr>
      <w:r w:rsidRPr="002E03E8">
        <w:t>e)</w:t>
      </w:r>
      <w:r>
        <w:tab/>
      </w:r>
      <w:r w:rsidRPr="002E03E8">
        <w:t>zmianą formy zabezpieczenia należytego wykonania umowy,</w:t>
      </w:r>
    </w:p>
    <w:p w14:paraId="406E1214" w14:textId="77777777" w:rsidR="006A4086" w:rsidRDefault="006A4086" w:rsidP="006A4086">
      <w:pPr>
        <w:pStyle w:val="Lista3"/>
        <w:jc w:val="both"/>
      </w:pPr>
      <w:r w:rsidRPr="002E03E8">
        <w:t>f)</w:t>
      </w:r>
      <w:r>
        <w:tab/>
      </w:r>
      <w:r w:rsidRPr="002E03E8">
        <w:t>zmianą zabezpieczenia należytego wykonania umowy w związku ze zmianą warunków realizacji umowy,</w:t>
      </w:r>
    </w:p>
    <w:p w14:paraId="59B8626E" w14:textId="77777777" w:rsidR="006A4086" w:rsidRDefault="006A4086" w:rsidP="006A4086">
      <w:pPr>
        <w:pStyle w:val="Lista2"/>
        <w:jc w:val="both"/>
        <w:rPr>
          <w:lang w:eastAsia="ar-SA"/>
        </w:rPr>
      </w:pPr>
      <w:r>
        <w:t>4</w:t>
      </w:r>
      <w:r w:rsidRPr="002E03E8">
        <w:t>)</w:t>
      </w:r>
      <w:r>
        <w:tab/>
      </w:r>
      <w:r w:rsidRPr="002E03E8">
        <w:rPr>
          <w:lang w:eastAsia="ar-SA"/>
        </w:rPr>
        <w:t>zmiany terminu wykonania zamówienia wskutek wystąpienia okoliczności leżących wyłącznie po stronie Zamawiającego, w tym w szczególności wstrzymanie realizacji umowy,</w:t>
      </w:r>
    </w:p>
    <w:p w14:paraId="11A4F5A6" w14:textId="389304E3" w:rsidR="006A4086" w:rsidRDefault="00AA4CE4" w:rsidP="00AA4CE4">
      <w:pPr>
        <w:pStyle w:val="Lista2"/>
        <w:jc w:val="both"/>
        <w:rPr>
          <w:lang w:eastAsia="ar-SA"/>
        </w:rPr>
      </w:pPr>
      <w:r>
        <w:t>5</w:t>
      </w:r>
      <w:r w:rsidR="006A4086" w:rsidRPr="002E03E8">
        <w:t>)</w:t>
      </w:r>
      <w:r w:rsidR="006A4086">
        <w:tab/>
      </w:r>
      <w:r w:rsidR="006A4086" w:rsidRPr="002E03E8">
        <w:rPr>
          <w:lang w:eastAsia="ar-SA"/>
        </w:rPr>
        <w:t>zmiana terminu wykonania zamówienia, zmiana postanowień umowy wskutek zmiany przepisów prawa Unii Europejskiej lub prawa krajowego.</w:t>
      </w:r>
    </w:p>
    <w:p w14:paraId="00709310" w14:textId="77777777" w:rsidR="006A4086" w:rsidRDefault="006A4086" w:rsidP="00AA4CE4">
      <w:pPr>
        <w:pStyle w:val="Lista"/>
        <w:jc w:val="both"/>
      </w:pPr>
      <w:r w:rsidRPr="002E03E8">
        <w:t>2.</w:t>
      </w:r>
      <w:r>
        <w:tab/>
      </w:r>
      <w:r w:rsidRPr="002E03E8">
        <w:t>Strona występująca o zmianę postanowień niniejszej umowy zobowiązana jest do udokumentowania zaistnienia okoliczności, o których mowa w ust. 1. Wniosek o zmianę postanowień niniejszej umowy musi być wyrażony na piśmie.</w:t>
      </w:r>
    </w:p>
    <w:p w14:paraId="79C6714D" w14:textId="77777777" w:rsidR="006A4086" w:rsidRDefault="006A4086" w:rsidP="00AA4CE4">
      <w:pPr>
        <w:pStyle w:val="Lista"/>
        <w:jc w:val="both"/>
      </w:pPr>
      <w:r w:rsidRPr="002E03E8">
        <w:t>3.</w:t>
      </w:r>
      <w:r>
        <w:tab/>
      </w:r>
      <w:r w:rsidRPr="002E03E8">
        <w:t>Strony zobowiązane są do wzajemnego powiadamiania się o zmianach ich danych wskazanych w komparycji Umowy, pod rygorem uznania korespondencji wysłanej na dotychczasowe dane ze skutkiem doręczonej.</w:t>
      </w:r>
    </w:p>
    <w:p w14:paraId="6A422631" w14:textId="77777777" w:rsidR="00D72839" w:rsidRDefault="00D72839" w:rsidP="00251918">
      <w:pPr>
        <w:tabs>
          <w:tab w:val="left" w:pos="720"/>
        </w:tabs>
        <w:ind w:left="360"/>
        <w:rPr>
          <w:b/>
        </w:rPr>
      </w:pPr>
    </w:p>
    <w:p w14:paraId="146D86D0" w14:textId="77777777" w:rsidR="00D72839" w:rsidRDefault="00D72839" w:rsidP="00251918">
      <w:pPr>
        <w:tabs>
          <w:tab w:val="left" w:pos="720"/>
        </w:tabs>
        <w:ind w:left="360"/>
        <w:rPr>
          <w:b/>
        </w:rPr>
      </w:pPr>
    </w:p>
    <w:p w14:paraId="29C0A6B4" w14:textId="06C0258F" w:rsidR="00251918" w:rsidRDefault="00251918" w:rsidP="00251918">
      <w:pPr>
        <w:tabs>
          <w:tab w:val="left" w:pos="720"/>
        </w:tabs>
        <w:ind w:left="360"/>
        <w:rPr>
          <w:b/>
        </w:rPr>
      </w:pPr>
      <w:r>
        <w:rPr>
          <w:b/>
        </w:rPr>
        <w:lastRenderedPageBreak/>
        <w:t>Postanowienia końcowe</w:t>
      </w:r>
    </w:p>
    <w:p w14:paraId="29C0A6B5" w14:textId="5972F553" w:rsidR="00251918" w:rsidRDefault="00251918" w:rsidP="00251918">
      <w:pPr>
        <w:tabs>
          <w:tab w:val="left" w:pos="720"/>
        </w:tabs>
        <w:ind w:left="360"/>
        <w:rPr>
          <w:b/>
        </w:rPr>
      </w:pPr>
      <w:r>
        <w:rPr>
          <w:b/>
        </w:rPr>
        <w:t xml:space="preserve">§ </w:t>
      </w:r>
      <w:r w:rsidR="007D3948">
        <w:rPr>
          <w:b/>
        </w:rPr>
        <w:t>2</w:t>
      </w:r>
      <w:r w:rsidR="001B063E">
        <w:rPr>
          <w:b/>
        </w:rPr>
        <w:t>0</w:t>
      </w:r>
    </w:p>
    <w:p w14:paraId="29C0A6B6" w14:textId="77777777" w:rsidR="00251918" w:rsidRDefault="00251918" w:rsidP="007D3948">
      <w:pPr>
        <w:widowControl/>
        <w:numPr>
          <w:ilvl w:val="0"/>
          <w:numId w:val="71"/>
        </w:numPr>
        <w:tabs>
          <w:tab w:val="left" w:pos="284"/>
        </w:tabs>
        <w:suppressAutoHyphens w:val="0"/>
        <w:ind w:left="284"/>
        <w:jc w:val="both"/>
      </w:pPr>
      <w:r>
        <w:t>Wszelkie oświadczenia Stron umowy będą składane na piśmie pod rygorem nieważności, listem poleconym lub za potwierdzeniem ich złożenia, chyba że wyraźne postanowienie niniejszej umowy przewiduje inny sposób złożenia oświadczenia.</w:t>
      </w:r>
    </w:p>
    <w:p w14:paraId="29C0A6B7" w14:textId="77777777" w:rsidR="00251918" w:rsidRDefault="00251918" w:rsidP="007D3948">
      <w:pPr>
        <w:widowControl/>
        <w:numPr>
          <w:ilvl w:val="0"/>
          <w:numId w:val="71"/>
        </w:numPr>
        <w:tabs>
          <w:tab w:val="left" w:pos="284"/>
        </w:tabs>
        <w:suppressAutoHyphens w:val="0"/>
        <w:ind w:left="284"/>
        <w:jc w:val="both"/>
      </w:pPr>
      <w:r>
        <w:t>Wszelkie zmiany, w tym uzupełnienia niniejszej umowy, rozwiązanie lub odstąpienie od umowy wymagają</w:t>
      </w:r>
      <w:r w:rsidR="00812794">
        <w:t xml:space="preserve"> </w:t>
      </w:r>
      <w:r>
        <w:t>formy pisemnej pod rygorem nieważności.</w:t>
      </w:r>
    </w:p>
    <w:p w14:paraId="29C0A6B8" w14:textId="77777777" w:rsidR="00251918" w:rsidRDefault="00251918" w:rsidP="007D3948">
      <w:pPr>
        <w:widowControl/>
        <w:numPr>
          <w:ilvl w:val="0"/>
          <w:numId w:val="71"/>
        </w:numPr>
        <w:tabs>
          <w:tab w:val="left" w:pos="284"/>
        </w:tabs>
        <w:suppressAutoHyphens w:val="0"/>
        <w:ind w:left="284"/>
        <w:jc w:val="both"/>
      </w:pPr>
      <w: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9C0A6B9" w14:textId="77777777" w:rsidR="00251918" w:rsidRDefault="00251918" w:rsidP="007D3948">
      <w:pPr>
        <w:widowControl/>
        <w:numPr>
          <w:ilvl w:val="0"/>
          <w:numId w:val="71"/>
        </w:numPr>
        <w:tabs>
          <w:tab w:val="left" w:pos="284"/>
        </w:tabs>
        <w:suppressAutoHyphens w:val="0"/>
        <w:ind w:left="284"/>
        <w:jc w:val="both"/>
      </w:pPr>
      <w:r>
        <w:t>Wykonawca pokryje wszelkie koszty i opłaty związane z realizacją umowy między innymi: przeglądów, odbiorów oraz uzyska niezbędne zezwolenia od zarządcy dróg na przejazd pojazdami budowy.</w:t>
      </w:r>
    </w:p>
    <w:p w14:paraId="29C0A6BA" w14:textId="77777777" w:rsidR="00251918" w:rsidRDefault="00251918" w:rsidP="007D3948">
      <w:pPr>
        <w:widowControl/>
        <w:numPr>
          <w:ilvl w:val="0"/>
          <w:numId w:val="71"/>
        </w:numPr>
        <w:tabs>
          <w:tab w:val="left" w:pos="284"/>
        </w:tabs>
        <w:suppressAutoHyphens w:val="0"/>
        <w:ind w:left="284"/>
        <w:jc w:val="both"/>
      </w:pPr>
      <w:r>
        <w:t>Wykonawca przedłoży Zamawiającemu listy pracowników upoważnionych do wykonywania prac oraz zapewni odzież roboczą, jak i identyfikatory pozwalające na jednoznaczną identyfikację pracowników.</w:t>
      </w:r>
    </w:p>
    <w:p w14:paraId="16C44191" w14:textId="77777777" w:rsidR="007D3948" w:rsidRPr="008976AE" w:rsidRDefault="00251918" w:rsidP="007D3948">
      <w:pPr>
        <w:widowControl/>
        <w:numPr>
          <w:ilvl w:val="0"/>
          <w:numId w:val="71"/>
        </w:numPr>
        <w:tabs>
          <w:tab w:val="left" w:pos="284"/>
        </w:tabs>
        <w:suppressAutoHyphens w:val="0"/>
        <w:ind w:left="284"/>
        <w:jc w:val="both"/>
      </w:pPr>
      <w: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r>
        <w:rPr>
          <w:snapToGrid w:val="0"/>
        </w:rPr>
        <w:t xml:space="preserve">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w:t>
      </w:r>
      <w:r w:rsidRPr="008976AE">
        <w:rPr>
          <w:snapToGrid w:val="0"/>
        </w:rPr>
        <w:t>pisemnej zgody Zamawiającego.</w:t>
      </w:r>
    </w:p>
    <w:p w14:paraId="29C0A6BC" w14:textId="77777777" w:rsidR="00251918" w:rsidRDefault="00251918" w:rsidP="007D3948">
      <w:pPr>
        <w:widowControl/>
        <w:numPr>
          <w:ilvl w:val="0"/>
          <w:numId w:val="71"/>
        </w:numPr>
        <w:tabs>
          <w:tab w:val="left" w:pos="284"/>
        </w:tabs>
        <w:suppressAutoHyphens w:val="0"/>
        <w:ind w:left="284"/>
        <w:jc w:val="both"/>
      </w:pPr>
      <w:r>
        <w:t>Strony zobowiązują się do każdorazowego powiadamiania się listem poleconym o zmianie adresu swojej siedziby, pod rygorem uznania za skutecznie doręczoną korespondencję wysłaną pod dotychczas znany adres.</w:t>
      </w:r>
    </w:p>
    <w:p w14:paraId="29C0A6BD" w14:textId="77777777" w:rsidR="00251918" w:rsidRDefault="00251918" w:rsidP="007D3948">
      <w:pPr>
        <w:widowControl/>
        <w:numPr>
          <w:ilvl w:val="0"/>
          <w:numId w:val="71"/>
        </w:numPr>
        <w:tabs>
          <w:tab w:val="left" w:pos="284"/>
        </w:tabs>
        <w:suppressAutoHyphens w:val="0"/>
        <w:ind w:left="284"/>
        <w:jc w:val="both"/>
      </w:pPr>
      <w:r>
        <w:t xml:space="preserve">Strony ustalają, iż pod pojęciem dni roboczych rozumieją dni od poniedziałku do piątku, </w:t>
      </w:r>
      <w:r>
        <w:br/>
        <w:t xml:space="preserve">z wyłączeniem dni ustawowo wolnych od pracy oraz Świąt. </w:t>
      </w:r>
    </w:p>
    <w:p w14:paraId="29C0A6BE" w14:textId="77777777" w:rsidR="00251918" w:rsidRDefault="00251918" w:rsidP="007D3948">
      <w:pPr>
        <w:widowControl/>
        <w:numPr>
          <w:ilvl w:val="0"/>
          <w:numId w:val="71"/>
        </w:numPr>
        <w:tabs>
          <w:tab w:val="left" w:pos="284"/>
        </w:tabs>
        <w:suppressAutoHyphens w:val="0"/>
        <w:ind w:left="284"/>
        <w:jc w:val="both"/>
      </w:pPr>
      <w:r>
        <w:t>Wszelkie spory wynikające z niniejszej umowy będą rozstrzygane przez Sąd właściwy dla siedziby Zamawiającego.</w:t>
      </w:r>
    </w:p>
    <w:p w14:paraId="4119DE97" w14:textId="336A6593" w:rsidR="0028123E" w:rsidRPr="00C042F7" w:rsidRDefault="0028123E" w:rsidP="00CB63F2">
      <w:pPr>
        <w:widowControl/>
        <w:numPr>
          <w:ilvl w:val="0"/>
          <w:numId w:val="71"/>
        </w:numPr>
        <w:tabs>
          <w:tab w:val="left" w:pos="284"/>
        </w:tabs>
        <w:suppressAutoHyphens w:val="0"/>
        <w:ind w:left="284"/>
        <w:jc w:val="both"/>
      </w:pPr>
      <w:r>
        <w:t>W sprawach nieunormowanych niniejszą umową mają zastosowanie przepisy ustawy z dnia 23 kwietnia 1964 r. – Kodeks cywilny (t. j. Dz. U. 201</w:t>
      </w:r>
      <w:r w:rsidR="001B730D">
        <w:t>9</w:t>
      </w:r>
      <w:r>
        <w:t xml:space="preserve"> poz. </w:t>
      </w:r>
      <w:r w:rsidR="00E165BC">
        <w:t>1145</w:t>
      </w:r>
      <w:r>
        <w:t xml:space="preserve"> z</w:t>
      </w:r>
      <w:r w:rsidR="00E165BC">
        <w:t>e zm.</w:t>
      </w:r>
      <w:r>
        <w:t>), ustawy z dnia 29 stycznia 2004 r. – Prawo zamówień publicznych (t. j. Dz. U. 201</w:t>
      </w:r>
      <w:r w:rsidR="001B730D">
        <w:t>9</w:t>
      </w:r>
      <w:r>
        <w:t xml:space="preserve"> poz. </w:t>
      </w:r>
      <w:r w:rsidR="001B730D">
        <w:t>1843</w:t>
      </w:r>
      <w:r>
        <w:t xml:space="preserve"> z </w:t>
      </w:r>
      <w:proofErr w:type="spellStart"/>
      <w:r>
        <w:t>późn</w:t>
      </w:r>
      <w:proofErr w:type="spellEnd"/>
      <w:r>
        <w:t>. zm.) ustawy z dnia 7 lipca 1994 r. – Prawo budowlane (t. j. Dz. U. 201</w:t>
      </w:r>
      <w:r w:rsidR="002825D3">
        <w:t>9</w:t>
      </w:r>
      <w:r>
        <w:t xml:space="preserve"> poz. </w:t>
      </w:r>
      <w:r w:rsidR="002825D3">
        <w:t>1186</w:t>
      </w:r>
      <w:r>
        <w:t xml:space="preserve"> z </w:t>
      </w:r>
      <w:proofErr w:type="spellStart"/>
      <w:r>
        <w:t>późn</w:t>
      </w:r>
      <w:proofErr w:type="spellEnd"/>
      <w:r>
        <w:t xml:space="preserve">. zm.), </w:t>
      </w:r>
      <w:r w:rsidRPr="00C042F7">
        <w:t xml:space="preserve">oraz Ustawa z dnia 2 marca 2020 r. o szczególnych rozwiązaniach związanych z zapobieganiem, przeciwdziałaniem i zwalczaniem COVID-19, innych chorób zakaźnych oraz wywołanych nimi sytuacji kryzysowych  (Dz. U. 2020 poz. 374 z </w:t>
      </w:r>
      <w:proofErr w:type="spellStart"/>
      <w:r w:rsidRPr="00C042F7">
        <w:t>późn</w:t>
      </w:r>
      <w:proofErr w:type="spellEnd"/>
      <w:r w:rsidRPr="00C042F7">
        <w:t>. zm.) wraz z przepisami wykonawczymi.</w:t>
      </w:r>
    </w:p>
    <w:p w14:paraId="29C0A6C0" w14:textId="77777777" w:rsidR="00251918" w:rsidRDefault="00251918" w:rsidP="007D3948">
      <w:pPr>
        <w:widowControl/>
        <w:numPr>
          <w:ilvl w:val="0"/>
          <w:numId w:val="71"/>
        </w:numPr>
        <w:tabs>
          <w:tab w:val="left" w:pos="284"/>
        </w:tabs>
        <w:suppressAutoHyphens w:val="0"/>
        <w:ind w:left="284"/>
        <w:jc w:val="both"/>
      </w:pPr>
      <w:r>
        <w:t>Umowę sporządzono w dwóch jednobrzmiących egzemplarzach, po jednym dla każdej ze Stron.</w:t>
      </w:r>
    </w:p>
    <w:p w14:paraId="29C0A6C1" w14:textId="77777777" w:rsidR="00251918" w:rsidRDefault="00251918" w:rsidP="00251918">
      <w:pPr>
        <w:widowControl/>
        <w:suppressAutoHyphens w:val="0"/>
        <w:jc w:val="both"/>
        <w:rPr>
          <w:sz w:val="16"/>
        </w:rPr>
      </w:pPr>
    </w:p>
    <w:p w14:paraId="29C0A6C2" w14:textId="77777777" w:rsidR="00251918" w:rsidRDefault="00251918" w:rsidP="00251918">
      <w:pPr>
        <w:widowControl/>
        <w:suppressAutoHyphens w:val="0"/>
        <w:jc w:val="both"/>
        <w:rPr>
          <w:i/>
          <w:u w:val="single"/>
        </w:rPr>
      </w:pPr>
      <w:r>
        <w:rPr>
          <w:i/>
          <w:u w:val="single"/>
        </w:rPr>
        <w:t>Załączniki do umowy:</w:t>
      </w:r>
    </w:p>
    <w:p w14:paraId="29C0A6C3" w14:textId="77777777" w:rsidR="00251918" w:rsidRDefault="00251918" w:rsidP="007D3948">
      <w:pPr>
        <w:widowControl/>
        <w:numPr>
          <w:ilvl w:val="0"/>
          <w:numId w:val="72"/>
        </w:numPr>
        <w:suppressAutoHyphens w:val="0"/>
        <w:jc w:val="both"/>
        <w:rPr>
          <w:i/>
        </w:rPr>
      </w:pPr>
      <w:r>
        <w:rPr>
          <w:i/>
        </w:rPr>
        <w:t>Załącznik nr 1 – lista podwykonawców z określeniem zakresu i wartości robót przewidzianych do wykonania, o ile są przewidziani na etapie zawarcia umowy.</w:t>
      </w:r>
    </w:p>
    <w:p w14:paraId="29C0A6C5" w14:textId="77777777" w:rsidR="00251918" w:rsidRDefault="00251918" w:rsidP="00251918">
      <w:pPr>
        <w:widowControl/>
        <w:tabs>
          <w:tab w:val="left" w:pos="720"/>
        </w:tabs>
        <w:suppressAutoHyphens w:val="0"/>
        <w:ind w:left="360"/>
        <w:jc w:val="both"/>
        <w:rPr>
          <w:highlight w:val="yellow"/>
        </w:rPr>
      </w:pPr>
    </w:p>
    <w:p w14:paraId="29C0A6C6" w14:textId="77777777" w:rsidR="00251918" w:rsidRDefault="00251918" w:rsidP="00251918">
      <w:pPr>
        <w:widowControl/>
        <w:tabs>
          <w:tab w:val="left" w:pos="720"/>
        </w:tabs>
        <w:suppressAutoHyphens w:val="0"/>
        <w:ind w:left="360"/>
        <w:jc w:val="both"/>
      </w:pPr>
    </w:p>
    <w:p w14:paraId="29C0A6C7" w14:textId="77777777" w:rsidR="00251918" w:rsidRDefault="00812794" w:rsidP="00251918">
      <w:pPr>
        <w:widowControl/>
        <w:tabs>
          <w:tab w:val="left" w:pos="720"/>
        </w:tabs>
        <w:suppressAutoHyphens w:val="0"/>
        <w:ind w:left="360"/>
        <w:jc w:val="both"/>
      </w:pPr>
      <w:r>
        <w:t xml:space="preserve">     </w:t>
      </w:r>
      <w:r w:rsidR="00251918">
        <w:t>………………………………</w:t>
      </w:r>
      <w:r>
        <w:t xml:space="preserve">            </w:t>
      </w:r>
      <w:r w:rsidR="00D8481F">
        <w:t xml:space="preserve">                   </w:t>
      </w:r>
      <w:r>
        <w:t xml:space="preserve"> </w:t>
      </w:r>
      <w:r w:rsidR="00251918">
        <w:t xml:space="preserve"> ………………………………</w:t>
      </w:r>
    </w:p>
    <w:p w14:paraId="29C0A6C8" w14:textId="77777777" w:rsidR="00963AA9" w:rsidRPr="00251918" w:rsidRDefault="00251918" w:rsidP="00D8481F">
      <w:pPr>
        <w:widowControl/>
        <w:tabs>
          <w:tab w:val="left" w:pos="720"/>
        </w:tabs>
        <w:suppressAutoHyphens w:val="0"/>
        <w:ind w:left="360"/>
        <w:jc w:val="both"/>
      </w:pPr>
      <w:r>
        <w:rPr>
          <w:i/>
        </w:rPr>
        <w:tab/>
      </w:r>
      <w:r>
        <w:rPr>
          <w:i/>
        </w:rPr>
        <w:tab/>
        <w:t>Zamawiający</w:t>
      </w:r>
      <w:r>
        <w:rPr>
          <w:i/>
        </w:rPr>
        <w:tab/>
      </w:r>
      <w:r>
        <w:rPr>
          <w:i/>
        </w:rPr>
        <w:tab/>
      </w:r>
      <w:r>
        <w:rPr>
          <w:i/>
        </w:rPr>
        <w:tab/>
      </w:r>
      <w:r>
        <w:rPr>
          <w:i/>
        </w:rPr>
        <w:tab/>
      </w:r>
      <w:r>
        <w:rPr>
          <w:i/>
        </w:rPr>
        <w:tab/>
      </w:r>
      <w:r>
        <w:rPr>
          <w:i/>
        </w:rPr>
        <w:tab/>
        <w:t>Wykonawca</w:t>
      </w:r>
      <w:bookmarkStart w:id="6" w:name="_GoBack"/>
      <w:bookmarkEnd w:id="6"/>
    </w:p>
    <w:sectPr w:rsidR="00963AA9" w:rsidRPr="00251918" w:rsidSect="006B0465">
      <w:headerReference w:type="default" r:id="rId26"/>
      <w:footerReference w:type="even" r:id="rId27"/>
      <w:footerReference w:type="default" r:id="rId28"/>
      <w:pgSz w:w="11906" w:h="16838"/>
      <w:pgMar w:top="1418" w:right="991"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5683" w16cex:dateUtc="2020-06-19T13: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7B74" w14:textId="77777777" w:rsidR="00E35719" w:rsidRDefault="00E3571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22252AE" w14:textId="77777777" w:rsidR="00E35719" w:rsidRDefault="00E35719">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PL Switzerland">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60007"/>
      <w:docPartObj>
        <w:docPartGallery w:val="Page Numbers (Bottom of Page)"/>
        <w:docPartUnique/>
      </w:docPartObj>
    </w:sdtPr>
    <w:sdtContent>
      <w:sdt>
        <w:sdtPr>
          <w:id w:val="-1769616900"/>
          <w:docPartObj>
            <w:docPartGallery w:val="Page Numbers (Top of Page)"/>
            <w:docPartUnique/>
          </w:docPartObj>
        </w:sdtPr>
        <w:sdtContent>
          <w:p w14:paraId="1721675F" w14:textId="77777777" w:rsidR="00E35719" w:rsidRPr="00A76BCB" w:rsidRDefault="00E35719" w:rsidP="00912943">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0CB2E2B" w14:textId="11F20832" w:rsidR="00E35719" w:rsidRPr="00912943" w:rsidRDefault="00E35719" w:rsidP="00912943">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33</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52</w:t>
            </w:r>
            <w:r w:rsidRPr="00A76BCB">
              <w:rPr>
                <w:b/>
                <w:i/>
                <w:sz w:val="20"/>
                <w:szCs w:val="20"/>
              </w:rPr>
              <w:fldChar w:fldCharType="end"/>
            </w:r>
          </w:p>
        </w:sdtContent>
      </w:sdt>
    </w:sdtContent>
  </w:sdt>
  <w:p w14:paraId="29C0A6DD" w14:textId="77777777" w:rsidR="00E35719" w:rsidRDefault="00E357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Ind w:w="-38" w:type="dxa"/>
      <w:tblLook w:val="01E0" w:firstRow="1" w:lastRow="1" w:firstColumn="1" w:lastColumn="1" w:noHBand="0" w:noVBand="0"/>
    </w:tblPr>
    <w:tblGrid>
      <w:gridCol w:w="5679"/>
      <w:gridCol w:w="3789"/>
    </w:tblGrid>
    <w:tr w:rsidR="00E35719" w:rsidRPr="009328EB" w14:paraId="29C0A6E4" w14:textId="77777777" w:rsidTr="00315A11">
      <w:tc>
        <w:tcPr>
          <w:tcW w:w="5570" w:type="dxa"/>
        </w:tcPr>
        <w:p w14:paraId="29C0A6E0" w14:textId="77777777" w:rsidR="00E35719" w:rsidRPr="009328EB" w:rsidRDefault="00E35719" w:rsidP="00315A11">
          <w:pPr>
            <w:pStyle w:val="Stopka"/>
            <w:rPr>
              <w:rFonts w:ascii="Arial Narrow" w:hAnsi="Arial Narrow" w:cs="Tahoma"/>
              <w:i/>
              <w:sz w:val="16"/>
              <w:szCs w:val="18"/>
            </w:rPr>
          </w:pPr>
          <w:r w:rsidRPr="009328EB">
            <w:rPr>
              <w:rFonts w:ascii="Arial Narrow" w:hAnsi="Arial Narrow" w:cs="Tahoma"/>
              <w:i/>
              <w:sz w:val="16"/>
              <w:szCs w:val="18"/>
            </w:rPr>
            <w:t>……………………………………..</w:t>
          </w:r>
        </w:p>
        <w:p w14:paraId="29C0A6E1" w14:textId="77777777" w:rsidR="00E35719" w:rsidRPr="009328EB" w:rsidRDefault="00E35719" w:rsidP="00315A11">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9C0A6E2" w14:textId="77777777" w:rsidR="00E35719" w:rsidRPr="009328EB" w:rsidRDefault="00E35719" w:rsidP="00315A11">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9C0A6E3" w14:textId="77777777" w:rsidR="00E35719" w:rsidRPr="009328EB" w:rsidRDefault="00E35719" w:rsidP="00315A11">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9C0A6E5" w14:textId="77777777" w:rsidR="00E35719" w:rsidRDefault="00E357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89253331"/>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29C0A6E6" w14:textId="77777777" w:rsidR="00E35719" w:rsidRPr="00A76BCB" w:rsidRDefault="00E35719" w:rsidP="00537AA0">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9C0A6E7" w14:textId="77777777" w:rsidR="00E35719" w:rsidRPr="00B773B4" w:rsidRDefault="00E35719" w:rsidP="00537AA0">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51</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52</w:t>
            </w:r>
            <w:r w:rsidRPr="00A76BCB">
              <w:rPr>
                <w:b/>
                <w:i/>
                <w:sz w:val="20"/>
                <w:szCs w:val="20"/>
              </w:rPr>
              <w:fldChar w:fldCharType="end"/>
            </w:r>
          </w:p>
          <w:p w14:paraId="29C0A6E8" w14:textId="77777777" w:rsidR="00E35719" w:rsidRPr="00251918" w:rsidRDefault="00E35719">
            <w:pPr>
              <w:pStyle w:val="Stopka"/>
              <w:jc w:val="center"/>
              <w:rPr>
                <w:sz w:val="20"/>
                <w:szCs w:val="20"/>
              </w:rPr>
            </w:pPr>
          </w:p>
        </w:sdtContent>
      </w:sdt>
    </w:sdtContent>
  </w:sdt>
  <w:p w14:paraId="29C0A6E9" w14:textId="77777777" w:rsidR="00E35719" w:rsidRPr="00B773B4" w:rsidRDefault="00E35719" w:rsidP="00DB7B6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E3C6" w14:textId="77777777" w:rsidR="00E35719" w:rsidRDefault="00E3571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EAC9674" w14:textId="77777777" w:rsidR="00E35719" w:rsidRDefault="00E35719">
      <w:pPr>
        <w:widowControl/>
        <w:suppressAutoHyphens w:val="0"/>
        <w:spacing w:line="360" w:lineRule="auto"/>
        <w:jc w:val="left"/>
        <w:rPr>
          <w:rFonts w:ascii="Arial" w:hAnsi="Arial" w:cs="Arial"/>
        </w:rPr>
      </w:pPr>
      <w:r>
        <w:rPr>
          <w:rFonts w:ascii="Arial" w:hAnsi="Arial" w:cs="Arial"/>
        </w:rPr>
        <w:continuationSeparator/>
      </w:r>
    </w:p>
  </w:footnote>
  <w:footnote w:id="1">
    <w:p w14:paraId="29C0A6EA" w14:textId="77777777" w:rsidR="00E35719" w:rsidRDefault="00E35719" w:rsidP="00251918">
      <w:pPr>
        <w:pStyle w:val="NormalnyWeb"/>
        <w:spacing w:line="276" w:lineRule="auto"/>
        <w:ind w:left="142" w:hanging="142"/>
        <w:jc w:val="both"/>
        <w:rPr>
          <w:sz w:val="22"/>
          <w:szCs w:val="22"/>
        </w:rPr>
      </w:pPr>
      <w:r>
        <w:rPr>
          <w:rStyle w:val="Odwoanieprzypisudolnego"/>
          <w:sz w:val="22"/>
          <w:szCs w:val="22"/>
        </w:rPr>
        <w:footnoteRef/>
      </w:r>
      <w:r>
        <w:rPr>
          <w:sz w:val="22"/>
          <w:szCs w:val="22"/>
        </w:rPr>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29C0A6EB" w14:textId="77777777" w:rsidR="00E35719" w:rsidRDefault="00E35719" w:rsidP="00251918">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B8C1" w14:textId="759288D6" w:rsidR="00E35719" w:rsidRPr="00435A64" w:rsidRDefault="00E35719" w:rsidP="0025629D">
    <w:pPr>
      <w:widowControl/>
      <w:tabs>
        <w:tab w:val="center" w:pos="4536"/>
        <w:tab w:val="right" w:pos="9072"/>
      </w:tabs>
      <w:suppressAutoHyphens w:val="0"/>
      <w:jc w:val="both"/>
      <w:rPr>
        <w:i/>
        <w:sz w:val="20"/>
        <w:szCs w:val="20"/>
        <w:u w:val="single"/>
      </w:rPr>
    </w:pPr>
    <w:r w:rsidRPr="003F1179">
      <w:rPr>
        <w:i/>
        <w:iCs/>
        <w:sz w:val="20"/>
        <w:szCs w:val="20"/>
        <w:u w:val="single"/>
      </w:rPr>
      <w:t xml:space="preserve">SIWZ – </w:t>
    </w:r>
    <w:bookmarkStart w:id="1" w:name="_Hlk41559368"/>
    <w:bookmarkStart w:id="2" w:name="_Hlk26275883"/>
    <w:r w:rsidRPr="00435A64">
      <w:rPr>
        <w:i/>
        <w:sz w:val="20"/>
        <w:szCs w:val="20"/>
        <w:u w:val="single"/>
      </w:rPr>
      <w:t xml:space="preserve">na </w:t>
    </w:r>
    <w:r w:rsidRPr="00410DB5">
      <w:rPr>
        <w:i/>
        <w:sz w:val="20"/>
        <w:szCs w:val="20"/>
        <w:u w:val="single"/>
      </w:rPr>
      <w:t xml:space="preserve">wyłonienie Wykonawcy w zakresie wykonania przebudowy instalacji wentylacji mechanicznej, centralnego ogrzewania i budowy instalacji klimatyzacji w budynku Collegium Wróblewskiego przy ul. Karola Olszewskiego 2 </w:t>
    </w:r>
    <w:r>
      <w:rPr>
        <w:i/>
        <w:sz w:val="20"/>
        <w:szCs w:val="20"/>
        <w:u w:val="single"/>
      </w:rPr>
      <w:br/>
    </w:r>
    <w:r w:rsidRPr="00410DB5">
      <w:rPr>
        <w:i/>
        <w:sz w:val="20"/>
        <w:szCs w:val="20"/>
        <w:u w:val="single"/>
      </w:rPr>
      <w:t>w  Krakowie</w:t>
    </w:r>
    <w:bookmarkEnd w:id="1"/>
    <w:r w:rsidRPr="00410DB5">
      <w:rPr>
        <w:i/>
        <w:sz w:val="20"/>
        <w:szCs w:val="20"/>
        <w:u w:val="single"/>
      </w:rPr>
      <w:t>.</w:t>
    </w:r>
    <w:r w:rsidRPr="00435A64">
      <w:rPr>
        <w:i/>
        <w:sz w:val="20"/>
        <w:szCs w:val="20"/>
        <w:u w:val="single"/>
      </w:rPr>
      <w:t xml:space="preserve"> </w:t>
    </w:r>
    <w:bookmarkEnd w:id="2"/>
  </w:p>
  <w:p w14:paraId="29C0A6DA" w14:textId="2FDA58CE" w:rsidR="00E35719" w:rsidRPr="00251918" w:rsidRDefault="00E35719" w:rsidP="0025629D">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.189.</w:t>
    </w:r>
    <w:r w:rsidRPr="009E7878">
      <w:rPr>
        <w:i/>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67BA" w14:textId="145A30FB" w:rsidR="00E35719" w:rsidRPr="00435A64" w:rsidRDefault="00E35719" w:rsidP="002C3B51">
    <w:pPr>
      <w:jc w:val="both"/>
      <w:rPr>
        <w:i/>
        <w:sz w:val="20"/>
        <w:szCs w:val="20"/>
        <w:u w:val="single"/>
      </w:rPr>
    </w:pPr>
    <w:r w:rsidRPr="0069784E">
      <w:rPr>
        <w:i/>
        <w:iCs/>
        <w:sz w:val="20"/>
        <w:szCs w:val="20"/>
        <w:u w:val="single"/>
      </w:rPr>
      <w:t xml:space="preserve">SIWZ – </w:t>
    </w:r>
    <w:r w:rsidRPr="002C3B51">
      <w:rPr>
        <w:i/>
        <w:sz w:val="20"/>
        <w:szCs w:val="20"/>
        <w:u w:val="single"/>
      </w:rPr>
      <w:t>SIWZ – na wyłonienie Wykonawcy w zakresie wykonania przebudowy instalacji wentylacji mechanicznej, centralnego ogrzewania i budowy instalacji klimatyzacji w budynku Collegium Wróblewskiego przy ul. Karola Olszewskiego 2 w  Krakowie.</w:t>
    </w:r>
    <w:r w:rsidRPr="00435A64">
      <w:rPr>
        <w:i/>
        <w:sz w:val="20"/>
        <w:szCs w:val="20"/>
        <w:u w:val="single"/>
      </w:rPr>
      <w:t xml:space="preserve"> </w:t>
    </w:r>
  </w:p>
  <w:p w14:paraId="29C0A6DF" w14:textId="6B5A66B7" w:rsidR="00E35719" w:rsidRPr="00B93BD0" w:rsidRDefault="00E35719" w:rsidP="00B93BD0">
    <w:pPr>
      <w:widowControl/>
      <w:tabs>
        <w:tab w:val="center" w:pos="4536"/>
        <w:tab w:val="right" w:pos="9072"/>
      </w:tabs>
      <w:suppressAutoHyphens w:val="0"/>
      <w:jc w:val="both"/>
      <w:rPr>
        <w:sz w:val="20"/>
        <w:szCs w:val="20"/>
      </w:rPr>
    </w:pPr>
    <w:r w:rsidRPr="0069784E">
      <w:rPr>
        <w:i/>
        <w:sz w:val="20"/>
        <w:szCs w:val="20"/>
      </w:rPr>
      <w:tab/>
    </w:r>
    <w:r>
      <w:rPr>
        <w:i/>
        <w:sz w:val="20"/>
        <w:szCs w:val="20"/>
      </w:rPr>
      <w:t xml:space="preserve"> </w:t>
    </w:r>
    <w:r w:rsidRPr="0069784E">
      <w:rPr>
        <w:i/>
        <w:sz w:val="20"/>
        <w:szCs w:val="20"/>
      </w:rPr>
      <w:t xml:space="preserve"> </w:t>
    </w:r>
    <w:r w:rsidRPr="0069784E">
      <w:rPr>
        <w:i/>
        <w:sz w:val="20"/>
        <w:szCs w:val="20"/>
      </w:rPr>
      <w:tab/>
    </w:r>
    <w:r>
      <w:rPr>
        <w:i/>
        <w:sz w:val="20"/>
        <w:szCs w:val="20"/>
      </w:rPr>
      <w:t xml:space="preserve">  </w:t>
    </w:r>
    <w:r w:rsidRPr="0069784E">
      <w:rPr>
        <w:i/>
        <w:sz w:val="20"/>
        <w:szCs w:val="20"/>
      </w:rPr>
      <w:t xml:space="preserve">Nr </w:t>
    </w:r>
    <w:r w:rsidRPr="00CE2A39">
      <w:rPr>
        <w:i/>
        <w:sz w:val="20"/>
        <w:szCs w:val="20"/>
      </w:rPr>
      <w:t>sprawy 80.272</w:t>
    </w:r>
    <w:r>
      <w:rPr>
        <w:i/>
        <w:sz w:val="20"/>
        <w:szCs w:val="20"/>
      </w:rPr>
      <w:t>.189.</w:t>
    </w:r>
    <w:r w:rsidRPr="009E7878">
      <w:rPr>
        <w:i/>
        <w:sz w:val="20"/>
        <w:szCs w:val="20"/>
      </w:rPr>
      <w:t>20</w:t>
    </w:r>
    <w:r>
      <w:rPr>
        <w:i/>
        <w:sz w:val="20"/>
        <w:szCs w:val="20"/>
      </w:rPr>
      <w:t>20</w:t>
    </w:r>
    <w:r>
      <w:rPr>
        <w:sz w:val="20"/>
        <w:szCs w:val="20"/>
      </w:rPr>
      <w:t xml:space="preserve">   </w:t>
    </w:r>
    <w:r w:rsidRPr="0069784E">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440"/>
        </w:tabs>
        <w:ind w:left="1440" w:hanging="360"/>
      </w:pPr>
      <w:rPr>
        <w:color w:val="auto"/>
      </w:r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1" w15:restartNumberingAfterBreak="0">
    <w:nsid w:val="00000002"/>
    <w:multiLevelType w:val="multilevel"/>
    <w:tmpl w:val="00000002"/>
    <w:name w:val="WW8Num2"/>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multilevel"/>
    <w:tmpl w:val="7A86C7DA"/>
    <w:styleLink w:val="Zaimportowanystyl4"/>
    <w:lvl w:ilvl="0">
      <w:start w:val="1"/>
      <w:numFmt w:val="decimal"/>
      <w:lvlText w:val="%1."/>
      <w:lvlJc w:val="left"/>
      <w:pPr>
        <w:tabs>
          <w:tab w:val="num" w:pos="426"/>
        </w:tabs>
        <w:ind w:left="426" w:hanging="426"/>
      </w:pPr>
      <w:rPr>
        <w:rFonts w:hAnsi="Arial Unicode MS" w:hint="default"/>
        <w:caps w:val="0"/>
        <w:smallCaps w:val="0"/>
        <w:strike w:val="0"/>
        <w:dstrike w:val="0"/>
        <w:spacing w:val="0"/>
        <w:w w:val="100"/>
        <w:kern w:val="0"/>
        <w:position w:val="0"/>
        <w:highlight w:val="none"/>
        <w:vertAlign w:val="baseline"/>
        <w:em w:val="none"/>
      </w:rPr>
    </w:lvl>
    <w:lvl w:ilvl="1">
      <w:start w:val="1"/>
      <w:numFmt w:val="decimal"/>
      <w:lvlText w:val="%1.%2."/>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2">
      <w:start w:val="1"/>
      <w:numFmt w:val="decimal"/>
      <w:lvlText w:val="%1.%2.%3."/>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3">
      <w:start w:val="1"/>
      <w:numFmt w:val="decimal"/>
      <w:suff w:val="nothing"/>
      <w:lvlText w:val="%1.%2.%3.%4."/>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4">
      <w:start w:val="1"/>
      <w:numFmt w:val="decimal"/>
      <w:suff w:val="nothing"/>
      <w:lvlText w:val="%1.%2.%3.%4.%5."/>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5">
      <w:start w:val="1"/>
      <w:numFmt w:val="decimal"/>
      <w:suff w:val="nothing"/>
      <w:lvlText w:val="%1.%2.%3.%4.%5.%6."/>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6">
      <w:start w:val="1"/>
      <w:numFmt w:val="decimal"/>
      <w:suff w:val="nothing"/>
      <w:lvlText w:val="%1.%2.%3.%4.%5.%6.%7."/>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7">
      <w:start w:val="1"/>
      <w:numFmt w:val="decimal"/>
      <w:suff w:val="nothing"/>
      <w:lvlText w:val="%1.%2.%3.%4.%5.%6.%7.%8."/>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8">
      <w:start w:val="1"/>
      <w:numFmt w:val="decimal"/>
      <w:suff w:val="nothing"/>
      <w:lvlText w:val="%1.%2.%3.%4.%5.%6.%7.%8.%9."/>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abstractNum>
  <w:abstractNum w:abstractNumId="4" w15:restartNumberingAfterBreak="0">
    <w:nsid w:val="00000007"/>
    <w:multiLevelType w:val="multilevel"/>
    <w:tmpl w:val="00000007"/>
    <w:name w:val="WW8Num7"/>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val="0"/>
        <w:color w:val="auto"/>
      </w:rPr>
    </w:lvl>
    <w:lvl w:ilvl="1">
      <w:start w:val="1"/>
      <w:numFmt w:val="decimal"/>
      <w:lvlText w:val="%1.%2"/>
      <w:lvlJc w:val="left"/>
      <w:pPr>
        <w:tabs>
          <w:tab w:val="num" w:pos="720"/>
        </w:tabs>
        <w:ind w:left="720" w:hanging="360"/>
      </w:pPr>
      <w:rPr>
        <w:b w:val="0"/>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D"/>
    <w:multiLevelType w:val="multilevel"/>
    <w:tmpl w:val="0564055E"/>
    <w:name w:val="WW8Num13"/>
    <w:lvl w:ilvl="0">
      <w:start w:val="1"/>
      <w:numFmt w:val="decimal"/>
      <w:lvlText w:val="%1."/>
      <w:lvlJc w:val="left"/>
      <w:pPr>
        <w:tabs>
          <w:tab w:val="num" w:pos="927"/>
        </w:tabs>
        <w:ind w:left="927" w:hanging="360"/>
      </w:pPr>
      <w:rPr>
        <w:rFonts w:cs="Times New Roman"/>
        <w:b/>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2"/>
    <w:multiLevelType w:val="multilevel"/>
    <w:tmpl w:val="00000012"/>
    <w:name w:val="WW8Num18"/>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16"/>
    <w:multiLevelType w:val="multilevel"/>
    <w:tmpl w:val="00000016"/>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644"/>
        </w:tabs>
        <w:ind w:left="644" w:hanging="360"/>
      </w:pPr>
      <w:rPr>
        <w:b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0"/>
    <w:multiLevelType w:val="multilevel"/>
    <w:tmpl w:val="00000020"/>
    <w:name w:val="WW8Num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strike w:val="0"/>
        <w:d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24"/>
    <w:multiLevelType w:val="singleLevel"/>
    <w:tmpl w:val="00000024"/>
    <w:name w:val="WW8Num36"/>
    <w:lvl w:ilvl="0">
      <w:start w:val="1"/>
      <w:numFmt w:val="lowerLetter"/>
      <w:lvlText w:val="%1)"/>
      <w:lvlJc w:val="left"/>
      <w:pPr>
        <w:tabs>
          <w:tab w:val="num" w:pos="1440"/>
        </w:tabs>
        <w:ind w:left="1440" w:hanging="360"/>
      </w:pPr>
    </w:lvl>
  </w:abstractNum>
  <w:abstractNum w:abstractNumId="11" w15:restartNumberingAfterBreak="0">
    <w:nsid w:val="00000029"/>
    <w:multiLevelType w:val="singleLevel"/>
    <w:tmpl w:val="00000029"/>
    <w:name w:val="WW8Num4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2" w15:restartNumberingAfterBreak="0">
    <w:nsid w:val="0000002D"/>
    <w:multiLevelType w:val="singleLevel"/>
    <w:tmpl w:val="0000002D"/>
    <w:name w:val="WW8Num45"/>
    <w:lvl w:ilvl="0">
      <w:start w:val="1"/>
      <w:numFmt w:val="decimal"/>
      <w:lvlText w:val="%1."/>
      <w:lvlJc w:val="left"/>
      <w:pPr>
        <w:tabs>
          <w:tab w:val="num" w:pos="1440"/>
        </w:tabs>
        <w:ind w:left="1440" w:hanging="360"/>
      </w:pPr>
      <w:rPr>
        <w:color w:val="auto"/>
      </w:rPr>
    </w:lvl>
  </w:abstractNum>
  <w:abstractNum w:abstractNumId="13" w15:restartNumberingAfterBreak="0">
    <w:nsid w:val="00000030"/>
    <w:multiLevelType w:val="singleLevel"/>
    <w:tmpl w:val="00000030"/>
    <w:name w:val="WW8Num48"/>
    <w:lvl w:ilvl="0">
      <w:start w:val="1"/>
      <w:numFmt w:val="lowerLetter"/>
      <w:lvlText w:val="%1)"/>
      <w:lvlJc w:val="left"/>
      <w:pPr>
        <w:tabs>
          <w:tab w:val="num" w:pos="1080"/>
        </w:tabs>
        <w:ind w:left="1080" w:hanging="360"/>
      </w:pPr>
    </w:lvl>
  </w:abstractNum>
  <w:abstractNum w:abstractNumId="14" w15:restartNumberingAfterBreak="0">
    <w:nsid w:val="00000031"/>
    <w:multiLevelType w:val="multilevel"/>
    <w:tmpl w:val="00000031"/>
    <w:name w:val="WW8Num49"/>
    <w:lvl w:ilvl="0">
      <w:start w:val="12"/>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48"/>
    <w:multiLevelType w:val="multilevel"/>
    <w:tmpl w:val="00000048"/>
    <w:name w:val="WW8Num7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1467B9D"/>
    <w:multiLevelType w:val="hybridMultilevel"/>
    <w:tmpl w:val="8096866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0330082C"/>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A4920EF2"/>
    <w:lvl w:ilvl="0" w:tplc="CD3AD4D2">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C7C2072"/>
    <w:multiLevelType w:val="hybridMultilevel"/>
    <w:tmpl w:val="9A0C4EF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6059C9"/>
    <w:multiLevelType w:val="hybridMultilevel"/>
    <w:tmpl w:val="2236B468"/>
    <w:lvl w:ilvl="0" w:tplc="FFFFFFF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9" w15:restartNumberingAfterBreak="0">
    <w:nsid w:val="0E6D2F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05B3068"/>
    <w:multiLevelType w:val="hybridMultilevel"/>
    <w:tmpl w:val="26107B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24F1D24"/>
    <w:multiLevelType w:val="hybridMultilevel"/>
    <w:tmpl w:val="FF0025E4"/>
    <w:lvl w:ilvl="0" w:tplc="06D46B7C">
      <w:start w:val="1"/>
      <w:numFmt w:val="decimal"/>
      <w:lvlText w:val="%1)"/>
      <w:lvlJc w:val="left"/>
      <w:pPr>
        <w:tabs>
          <w:tab w:val="num" w:pos="517"/>
        </w:tabs>
        <w:ind w:left="517" w:hanging="375"/>
      </w:pPr>
      <w:rPr>
        <w:rFonts w:cs="Times New Roman"/>
        <w:b w:val="0"/>
        <w:i w:val="0"/>
        <w:iCs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32" w15:restartNumberingAfterBreak="0">
    <w:nsid w:val="17653253"/>
    <w:multiLevelType w:val="hybridMultilevel"/>
    <w:tmpl w:val="8A1E49A0"/>
    <w:lvl w:ilvl="0" w:tplc="0415000F">
      <w:start w:val="1"/>
      <w:numFmt w:val="decimal"/>
      <w:lvlText w:val="%1."/>
      <w:lvlJc w:val="left"/>
      <w:pPr>
        <w:ind w:left="71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A6885"/>
    <w:multiLevelType w:val="hybridMultilevel"/>
    <w:tmpl w:val="9F2AB9F6"/>
    <w:lvl w:ilvl="0" w:tplc="0415000F">
      <w:start w:val="1"/>
      <w:numFmt w:val="decimal"/>
      <w:lvlText w:val="%1."/>
      <w:lvlJc w:val="left"/>
      <w:pPr>
        <w:tabs>
          <w:tab w:val="num" w:pos="785"/>
        </w:tabs>
        <w:ind w:left="785" w:hanging="360"/>
      </w:pPr>
    </w:lvl>
    <w:lvl w:ilvl="1" w:tplc="D50A8476">
      <w:start w:val="100"/>
      <w:numFmt w:val="bullet"/>
      <w:lvlText w:val="-"/>
      <w:lvlJc w:val="left"/>
      <w:pPr>
        <w:tabs>
          <w:tab w:val="num" w:pos="1581"/>
        </w:tabs>
        <w:ind w:left="1581" w:hanging="360"/>
      </w:pPr>
      <w:rPr>
        <w:rFonts w:ascii="Times New Roman" w:eastAsia="Times New Roman" w:hAnsi="Times New Roman" w:hint="default"/>
      </w:rPr>
    </w:lvl>
    <w:lvl w:ilvl="2" w:tplc="0415000F">
      <w:start w:val="1"/>
      <w:numFmt w:val="decimal"/>
      <w:lvlText w:val="%3."/>
      <w:lvlJc w:val="left"/>
      <w:pPr>
        <w:tabs>
          <w:tab w:val="num" w:pos="2481"/>
        </w:tabs>
        <w:ind w:left="2481" w:hanging="360"/>
      </w:pPr>
      <w:rPr>
        <w:rFonts w:cs="Times New Roman"/>
      </w:rPr>
    </w:lvl>
    <w:lvl w:ilvl="3" w:tplc="5328862E">
      <w:start w:val="1"/>
      <w:numFmt w:val="lowerLetter"/>
      <w:lvlText w:val="%4)"/>
      <w:lvlJc w:val="left"/>
      <w:pPr>
        <w:tabs>
          <w:tab w:val="num" w:pos="3021"/>
        </w:tabs>
        <w:ind w:left="3021" w:hanging="360"/>
      </w:pPr>
      <w:rPr>
        <w:rFonts w:cs="Times New Roman"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4"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1B0D763C"/>
    <w:multiLevelType w:val="hybridMultilevel"/>
    <w:tmpl w:val="4D16B59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BC0136"/>
    <w:multiLevelType w:val="multilevel"/>
    <w:tmpl w:val="61E4EF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DBC7757"/>
    <w:multiLevelType w:val="multilevel"/>
    <w:tmpl w:val="43AA66C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1F6A4D65"/>
    <w:multiLevelType w:val="multilevel"/>
    <w:tmpl w:val="082CEA6C"/>
    <w:styleLink w:val="Zaimportowanystyl1"/>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pStyle w:val="Nagwek3"/>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24617D6"/>
    <w:multiLevelType w:val="hybridMultilevel"/>
    <w:tmpl w:val="DE284E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3" w15:restartNumberingAfterBreak="0">
    <w:nsid w:val="253529F0"/>
    <w:multiLevelType w:val="hybridMultilevel"/>
    <w:tmpl w:val="14CE82CA"/>
    <w:lvl w:ilvl="0" w:tplc="FC12D3FE">
      <w:start w:val="1"/>
      <w:numFmt w:val="decimal"/>
      <w:lvlText w:val="%1."/>
      <w:lvlJc w:val="left"/>
      <w:pPr>
        <w:tabs>
          <w:tab w:val="num" w:pos="360"/>
        </w:tabs>
        <w:ind w:left="360" w:hanging="360"/>
      </w:pPr>
      <w:rPr>
        <w:b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26356AD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6A530D0"/>
    <w:multiLevelType w:val="multilevel"/>
    <w:tmpl w:val="58D4192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277E3CEC"/>
    <w:multiLevelType w:val="multilevel"/>
    <w:tmpl w:val="F55677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47" w15:restartNumberingAfterBreak="0">
    <w:nsid w:val="29FE2B63"/>
    <w:multiLevelType w:val="multilevel"/>
    <w:tmpl w:val="58C87E42"/>
    <w:lvl w:ilvl="0">
      <w:start w:val="1"/>
      <w:numFmt w:val="decimal"/>
      <w:lvlText w:val="%1"/>
      <w:lvlJc w:val="left"/>
      <w:pPr>
        <w:ind w:left="480" w:hanging="480"/>
      </w:pPr>
      <w:rPr>
        <w:rFonts w:cs="Times New Roman"/>
      </w:rPr>
    </w:lvl>
    <w:lvl w:ilvl="1">
      <w:start w:val="6"/>
      <w:numFmt w:val="decimal"/>
      <w:lvlText w:val="%1.%2"/>
      <w:lvlJc w:val="left"/>
      <w:pPr>
        <w:ind w:left="905" w:hanging="48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48"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2DDF0B4E"/>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E2445F7"/>
    <w:multiLevelType w:val="hybridMultilevel"/>
    <w:tmpl w:val="D2AA56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2F481CE3"/>
    <w:multiLevelType w:val="hybridMultilevel"/>
    <w:tmpl w:val="DFC415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1A66E0E"/>
    <w:multiLevelType w:val="multilevel"/>
    <w:tmpl w:val="C5F0F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34D63DBA"/>
    <w:multiLevelType w:val="multilevel"/>
    <w:tmpl w:val="077EBEF0"/>
    <w:lvl w:ilvl="0">
      <w:start w:val="2"/>
      <w:numFmt w:val="decimal"/>
      <w:lvlText w:val="%1."/>
      <w:lvlJc w:val="left"/>
      <w:pPr>
        <w:ind w:left="720" w:hanging="360"/>
      </w:pPr>
      <w:rPr>
        <w:rFonts w:cs="Times New Roman"/>
      </w:rPr>
    </w:lvl>
    <w:lvl w:ilvl="1">
      <w:start w:val="1"/>
      <w:numFmt w:val="decimal"/>
      <w:isLgl/>
      <w:lvlText w:val="%1.%2"/>
      <w:lvlJc w:val="left"/>
      <w:pPr>
        <w:tabs>
          <w:tab w:val="num" w:pos="1070"/>
        </w:tabs>
        <w:ind w:left="1070" w:hanging="36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7" w15:restartNumberingAfterBreak="0">
    <w:nsid w:val="357C17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5972619"/>
    <w:multiLevelType w:val="hybridMultilevel"/>
    <w:tmpl w:val="AAF628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B234B6"/>
    <w:multiLevelType w:val="multilevel"/>
    <w:tmpl w:val="F0B4DF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94419F2"/>
    <w:multiLevelType w:val="hybridMultilevel"/>
    <w:tmpl w:val="1846A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E20FD3"/>
    <w:multiLevelType w:val="hybridMultilevel"/>
    <w:tmpl w:val="943AE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E0341AE"/>
    <w:multiLevelType w:val="hybridMultilevel"/>
    <w:tmpl w:val="B25E4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E587648"/>
    <w:multiLevelType w:val="hybridMultilevel"/>
    <w:tmpl w:val="13D2BE9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3EBA1EA2"/>
    <w:multiLevelType w:val="multilevel"/>
    <w:tmpl w:val="BA2806EE"/>
    <w:lvl w:ilvl="0">
      <w:start w:val="1"/>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8" w15:restartNumberingAfterBreak="0">
    <w:nsid w:val="40B46E84"/>
    <w:multiLevelType w:val="hybridMultilevel"/>
    <w:tmpl w:val="C2107166"/>
    <w:lvl w:ilvl="0" w:tplc="F440BD60">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2ED447E"/>
    <w:multiLevelType w:val="hybridMultilevel"/>
    <w:tmpl w:val="E5242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2" w15:restartNumberingAfterBreak="0">
    <w:nsid w:val="466022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6A444BA"/>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476943C0"/>
    <w:multiLevelType w:val="hybridMultilevel"/>
    <w:tmpl w:val="821E1E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7985755"/>
    <w:multiLevelType w:val="multilevel"/>
    <w:tmpl w:val="4B22DF9C"/>
    <w:lvl w:ilvl="0">
      <w:start w:val="10"/>
      <w:numFmt w:val="decimal"/>
      <w:lvlText w:val="%1"/>
      <w:lvlJc w:val="left"/>
      <w:pPr>
        <w:ind w:left="420" w:hanging="420"/>
      </w:pPr>
      <w:rPr>
        <w:rFonts w:hint="default"/>
      </w:rPr>
    </w:lvl>
    <w:lvl w:ilvl="1">
      <w:start w:val="1"/>
      <w:numFmt w:val="decimal"/>
      <w:lvlText w:val="10.%2"/>
      <w:lvlJc w:val="left"/>
      <w:pPr>
        <w:ind w:left="113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AD5E37"/>
    <w:multiLevelType w:val="hybridMultilevel"/>
    <w:tmpl w:val="8C34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DFF6258"/>
    <w:multiLevelType w:val="hybridMultilevel"/>
    <w:tmpl w:val="3954C356"/>
    <w:lvl w:ilvl="0" w:tplc="0B06596E">
      <w:start w:val="1"/>
      <w:numFmt w:val="decimal"/>
      <w:lvlText w:val="2.%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4E705EC1"/>
    <w:multiLevelType w:val="hybridMultilevel"/>
    <w:tmpl w:val="5E58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5255555E"/>
    <w:multiLevelType w:val="hybridMultilevel"/>
    <w:tmpl w:val="85324A46"/>
    <w:lvl w:ilvl="0" w:tplc="CBA4CFF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54A45CB9"/>
    <w:multiLevelType w:val="multilevel"/>
    <w:tmpl w:val="C84C9F8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0575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CC3580"/>
    <w:multiLevelType w:val="hybridMultilevel"/>
    <w:tmpl w:val="64904AA4"/>
    <w:lvl w:ilvl="0" w:tplc="2398C712">
      <w:start w:val="7"/>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5" w15:restartNumberingAfterBreak="0">
    <w:nsid w:val="595B50F1"/>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CBB3E8B"/>
    <w:multiLevelType w:val="hybridMultilevel"/>
    <w:tmpl w:val="622EE13A"/>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ED97766"/>
    <w:multiLevelType w:val="multilevel"/>
    <w:tmpl w:val="CBE6BF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8" w15:restartNumberingAfterBreak="0">
    <w:nsid w:val="5EE84757"/>
    <w:multiLevelType w:val="hybridMultilevel"/>
    <w:tmpl w:val="4E72E42C"/>
    <w:lvl w:ilvl="0" w:tplc="FDAC3C90">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1" w15:restartNumberingAfterBreak="0">
    <w:nsid w:val="686822D2"/>
    <w:multiLevelType w:val="multilevel"/>
    <w:tmpl w:val="124434F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69524EFC"/>
    <w:multiLevelType w:val="multilevel"/>
    <w:tmpl w:val="9F76153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69C50ADC"/>
    <w:multiLevelType w:val="hybridMultilevel"/>
    <w:tmpl w:val="B632479A"/>
    <w:lvl w:ilvl="0" w:tplc="88349FF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95" w15:restartNumberingAfterBreak="0">
    <w:nsid w:val="6A273471"/>
    <w:multiLevelType w:val="hybridMultilevel"/>
    <w:tmpl w:val="FD00A690"/>
    <w:lvl w:ilvl="0" w:tplc="813A1E1A">
      <w:start w:val="1"/>
      <w:numFmt w:val="decimal"/>
      <w:lvlText w:val="6.%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6D400E49"/>
    <w:multiLevelType w:val="multilevel"/>
    <w:tmpl w:val="6408008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8"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6E563107"/>
    <w:multiLevelType w:val="hybridMultilevel"/>
    <w:tmpl w:val="CAA6DFA4"/>
    <w:styleLink w:val="Zaimportowanystyl3"/>
    <w:lvl w:ilvl="0" w:tplc="A1547D44">
      <w:start w:val="1"/>
      <w:numFmt w:val="decimal"/>
      <w:lvlText w:val="%1."/>
      <w:lvlJc w:val="left"/>
      <w:pPr>
        <w:tabs>
          <w:tab w:val="num" w:pos="720"/>
        </w:tabs>
        <w:ind w:left="720" w:hanging="360"/>
      </w:pPr>
      <w:rPr>
        <w:rFonts w:cs="Times New Roman"/>
      </w:rPr>
    </w:lvl>
    <w:lvl w:ilvl="1" w:tplc="2D266DA0">
      <w:start w:val="1"/>
      <w:numFmt w:val="decimal"/>
      <w:lvlText w:val="%2."/>
      <w:lvlJc w:val="left"/>
      <w:pPr>
        <w:tabs>
          <w:tab w:val="num" w:pos="1440"/>
        </w:tabs>
        <w:ind w:left="1440" w:hanging="360"/>
      </w:pPr>
      <w:rPr>
        <w:rFonts w:cs="Times New Roman"/>
        <w:b w:val="0"/>
        <w:bCs w:val="0"/>
      </w:rPr>
    </w:lvl>
    <w:lvl w:ilvl="2" w:tplc="229627C8">
      <w:start w:val="1"/>
      <w:numFmt w:val="decimal"/>
      <w:lvlText w:val="%3."/>
      <w:lvlJc w:val="left"/>
      <w:pPr>
        <w:tabs>
          <w:tab w:val="num" w:pos="2160"/>
        </w:tabs>
        <w:ind w:left="2160" w:hanging="360"/>
      </w:pPr>
      <w:rPr>
        <w:rFonts w:cs="Times New Roman"/>
      </w:rPr>
    </w:lvl>
    <w:lvl w:ilvl="3" w:tplc="81CA8048">
      <w:start w:val="1"/>
      <w:numFmt w:val="decimal"/>
      <w:lvlText w:val="%4."/>
      <w:lvlJc w:val="left"/>
      <w:pPr>
        <w:tabs>
          <w:tab w:val="num" w:pos="2880"/>
        </w:tabs>
        <w:ind w:left="2880" w:hanging="360"/>
      </w:pPr>
      <w:rPr>
        <w:rFonts w:cs="Times New Roman"/>
      </w:rPr>
    </w:lvl>
    <w:lvl w:ilvl="4" w:tplc="CA7A5B04">
      <w:start w:val="1"/>
      <w:numFmt w:val="decimal"/>
      <w:lvlText w:val="%5."/>
      <w:lvlJc w:val="left"/>
      <w:pPr>
        <w:tabs>
          <w:tab w:val="num" w:pos="3600"/>
        </w:tabs>
        <w:ind w:left="3600" w:hanging="360"/>
      </w:pPr>
      <w:rPr>
        <w:rFonts w:cs="Times New Roman"/>
      </w:rPr>
    </w:lvl>
    <w:lvl w:ilvl="5" w:tplc="23909D90">
      <w:start w:val="1"/>
      <w:numFmt w:val="decimal"/>
      <w:lvlText w:val="%6."/>
      <w:lvlJc w:val="left"/>
      <w:pPr>
        <w:tabs>
          <w:tab w:val="num" w:pos="4320"/>
        </w:tabs>
        <w:ind w:left="4320" w:hanging="360"/>
      </w:pPr>
      <w:rPr>
        <w:rFonts w:cs="Times New Roman"/>
      </w:rPr>
    </w:lvl>
    <w:lvl w:ilvl="6" w:tplc="21202370">
      <w:start w:val="1"/>
      <w:numFmt w:val="decimal"/>
      <w:lvlText w:val="%7."/>
      <w:lvlJc w:val="left"/>
      <w:pPr>
        <w:tabs>
          <w:tab w:val="num" w:pos="5040"/>
        </w:tabs>
        <w:ind w:left="5040" w:hanging="360"/>
      </w:pPr>
      <w:rPr>
        <w:rFonts w:cs="Times New Roman"/>
      </w:rPr>
    </w:lvl>
    <w:lvl w:ilvl="7" w:tplc="F40AEA5E">
      <w:start w:val="1"/>
      <w:numFmt w:val="decimal"/>
      <w:lvlText w:val="%8."/>
      <w:lvlJc w:val="left"/>
      <w:pPr>
        <w:tabs>
          <w:tab w:val="num" w:pos="5760"/>
        </w:tabs>
        <w:ind w:left="5760" w:hanging="360"/>
      </w:pPr>
      <w:rPr>
        <w:rFonts w:cs="Times New Roman"/>
      </w:rPr>
    </w:lvl>
    <w:lvl w:ilvl="8" w:tplc="DE5CEA28">
      <w:start w:val="1"/>
      <w:numFmt w:val="decimal"/>
      <w:lvlText w:val="%9."/>
      <w:lvlJc w:val="left"/>
      <w:pPr>
        <w:tabs>
          <w:tab w:val="num" w:pos="6480"/>
        </w:tabs>
        <w:ind w:left="6480" w:hanging="360"/>
      </w:pPr>
      <w:rPr>
        <w:rFonts w:cs="Times New Roman"/>
      </w:rPr>
    </w:lvl>
  </w:abstractNum>
  <w:abstractNum w:abstractNumId="100" w15:restartNumberingAfterBreak="0">
    <w:nsid w:val="6EAA3C2C"/>
    <w:multiLevelType w:val="hybridMultilevel"/>
    <w:tmpl w:val="68501D5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1" w15:restartNumberingAfterBreak="0">
    <w:nsid w:val="73623AED"/>
    <w:multiLevelType w:val="multilevel"/>
    <w:tmpl w:val="BE2A0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9EE7589"/>
    <w:multiLevelType w:val="multilevel"/>
    <w:tmpl w:val="4AC4A2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7A167483"/>
    <w:multiLevelType w:val="hybridMultilevel"/>
    <w:tmpl w:val="02049D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CBE6A07"/>
    <w:multiLevelType w:val="multilevel"/>
    <w:tmpl w:val="AD8660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7CC315E2"/>
    <w:multiLevelType w:val="hybridMultilevel"/>
    <w:tmpl w:val="EEB40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9"/>
  </w:num>
  <w:num w:numId="4">
    <w:abstractNumId w:val="76"/>
  </w:num>
  <w:num w:numId="5">
    <w:abstractNumId w:val="53"/>
  </w:num>
  <w:num w:numId="6">
    <w:abstractNumId w:val="49"/>
  </w:num>
  <w:num w:numId="7">
    <w:abstractNumId w:val="71"/>
  </w:num>
  <w:num w:numId="8">
    <w:abstractNumId w:val="40"/>
    <w:lvlOverride w:ilvl="0">
      <w:lvl w:ilvl="0">
        <w:start w:val="1"/>
        <w:numFmt w:val="decimal"/>
        <w:lvlText w:val="%1."/>
        <w:lvlJc w:val="left"/>
        <w:pPr>
          <w:tabs>
            <w:tab w:val="num" w:pos="720"/>
          </w:tabs>
          <w:ind w:left="720" w:hanging="360"/>
        </w:pPr>
        <w:rPr>
          <w:b/>
          <w:color w:val="auto"/>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lvl w:ilvl="2">
        <w:start w:val="12"/>
        <w:numFmt w:val="decimal"/>
        <w:lvlText w:val="%3"/>
        <w:lvlJc w:val="left"/>
        <w:pPr>
          <w:tabs>
            <w:tab w:val="num" w:pos="2340"/>
          </w:tabs>
          <w:ind w:left="2340" w:hanging="360"/>
        </w:pPr>
        <w:rPr>
          <w:rFonts w:cs="Times New Roman"/>
        </w:rPr>
      </w:lvl>
    </w:lvlOverride>
    <w:lvlOverride w:ilvl="3">
      <w:lvl w:ilvl="3">
        <w:start w:val="1"/>
        <w:numFmt w:val="decimal"/>
        <w:lvlText w:val="%4."/>
        <w:lvlJc w:val="left"/>
        <w:pPr>
          <w:tabs>
            <w:tab w:val="num" w:pos="360"/>
          </w:tabs>
          <w:ind w:left="360" w:hanging="360"/>
        </w:pPr>
        <w:rPr>
          <w:rFonts w:cs="Times New Roman"/>
          <w:b w:val="0"/>
          <w:bCs w:val="0"/>
          <w:i w:val="0"/>
          <w:iCs w:val="0"/>
        </w:rPr>
      </w:lvl>
    </w:lvlOverride>
    <w:lvlOverride w:ilvl="4">
      <w:lvl w:ilvl="4">
        <w:start w:val="1"/>
        <w:numFmt w:val="upperLetter"/>
        <w:pStyle w:val="Nagwek3"/>
        <w:lvlText w:val="%5."/>
        <w:lvlJc w:val="left"/>
        <w:pPr>
          <w:tabs>
            <w:tab w:val="num" w:pos="3600"/>
          </w:tabs>
          <w:ind w:left="3600" w:hanging="360"/>
        </w:pPr>
        <w:rPr>
          <w:rFonts w:cs="Times New Roman"/>
        </w:rPr>
      </w:lvl>
    </w:lvlOverride>
    <w:lvlOverride w:ilvl="5">
      <w:lvl w:ilvl="5">
        <w:start w:val="1"/>
        <w:numFmt w:val="decimal"/>
        <w:lvlText w:val="%6."/>
        <w:lvlJc w:val="left"/>
        <w:pPr>
          <w:tabs>
            <w:tab w:val="num" w:pos="928"/>
          </w:tabs>
          <w:ind w:left="928" w:hanging="36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decimal"/>
        <w:lvlText w:val="%8."/>
        <w:lvlJc w:val="left"/>
        <w:pPr>
          <w:tabs>
            <w:tab w:val="num" w:pos="5760"/>
          </w:tabs>
          <w:ind w:left="5760" w:hanging="360"/>
        </w:pPr>
        <w:rPr>
          <w:rFonts w:cs="Times New Roman"/>
        </w:rPr>
      </w:lvl>
    </w:lvlOverride>
    <w:lvlOverride w:ilvl="8">
      <w:lvl w:ilvl="8">
        <w:start w:val="1"/>
        <w:numFmt w:val="decimal"/>
        <w:lvlText w:val="%9."/>
        <w:lvlJc w:val="left"/>
        <w:pPr>
          <w:tabs>
            <w:tab w:val="num" w:pos="6480"/>
          </w:tabs>
          <w:ind w:left="6480" w:hanging="360"/>
        </w:pPr>
        <w:rPr>
          <w:rFonts w:cs="Times New Roman"/>
        </w:rPr>
      </w:lvl>
    </w:lvlOverride>
  </w:num>
  <w:num w:numId="9">
    <w:abstractNumId w:val="3"/>
  </w:num>
  <w:num w:numId="10">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38074370"/>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5">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6">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7">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8">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9">
    <w:abstractNumId w:val="103"/>
  </w:num>
  <w:num w:numId="80">
    <w:abstractNumId w:val="31"/>
  </w:num>
  <w:num w:numId="81">
    <w:abstractNumId w:val="22"/>
  </w:num>
  <w:num w:numId="82">
    <w:abstractNumId w:val="45"/>
  </w:num>
  <w:num w:numId="83">
    <w:abstractNumId w:val="51"/>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num>
  <w:num w:numId="89">
    <w:abstractNumId w:val="37"/>
  </w:num>
  <w:num w:numId="90">
    <w:abstractNumId w:val="40"/>
    <w:lvlOverride w:ilvl="0">
      <w:lvl w:ilvl="0">
        <w:start w:val="1"/>
        <w:numFmt w:val="decimal"/>
        <w:lvlText w:val="%1."/>
        <w:lvlJc w:val="left"/>
        <w:pPr>
          <w:tabs>
            <w:tab w:val="num" w:pos="720"/>
          </w:tabs>
          <w:ind w:left="720" w:hanging="360"/>
        </w:pPr>
        <w:rPr>
          <w:b/>
          <w:color w:val="auto"/>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lvl w:ilvl="2">
        <w:start w:val="12"/>
        <w:numFmt w:val="decimal"/>
        <w:lvlText w:val="%3"/>
        <w:lvlJc w:val="left"/>
        <w:pPr>
          <w:tabs>
            <w:tab w:val="num" w:pos="2340"/>
          </w:tabs>
          <w:ind w:left="2340" w:hanging="360"/>
        </w:pPr>
        <w:rPr>
          <w:rFonts w:cs="Times New Roman"/>
        </w:rPr>
      </w:lvl>
    </w:lvlOverride>
    <w:lvlOverride w:ilvl="3">
      <w:lvl w:ilvl="3">
        <w:start w:val="1"/>
        <w:numFmt w:val="decimal"/>
        <w:lvlText w:val="%4."/>
        <w:lvlJc w:val="left"/>
        <w:pPr>
          <w:tabs>
            <w:tab w:val="num" w:pos="360"/>
          </w:tabs>
          <w:ind w:left="360" w:hanging="360"/>
        </w:pPr>
        <w:rPr>
          <w:rFonts w:cs="Times New Roman"/>
          <w:b w:val="0"/>
          <w:bCs w:val="0"/>
          <w:i w:val="0"/>
          <w:iCs w:val="0"/>
        </w:rPr>
      </w:lvl>
    </w:lvlOverride>
    <w:lvlOverride w:ilvl="4">
      <w:lvl w:ilvl="4">
        <w:start w:val="1"/>
        <w:numFmt w:val="upperLetter"/>
        <w:pStyle w:val="Nagwek3"/>
        <w:lvlText w:val="%5."/>
        <w:lvlJc w:val="left"/>
        <w:pPr>
          <w:tabs>
            <w:tab w:val="num" w:pos="3600"/>
          </w:tabs>
          <w:ind w:left="3600" w:hanging="360"/>
        </w:pPr>
        <w:rPr>
          <w:rFonts w:cs="Times New Roman"/>
        </w:rPr>
      </w:lvl>
    </w:lvlOverride>
    <w:lvlOverride w:ilvl="5">
      <w:lvl w:ilvl="5">
        <w:start w:val="1"/>
        <w:numFmt w:val="decimal"/>
        <w:lvlText w:val="%6."/>
        <w:lvlJc w:val="left"/>
        <w:pPr>
          <w:tabs>
            <w:tab w:val="num" w:pos="928"/>
          </w:tabs>
          <w:ind w:left="928" w:hanging="36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decimal"/>
        <w:lvlText w:val="%8."/>
        <w:lvlJc w:val="left"/>
        <w:pPr>
          <w:tabs>
            <w:tab w:val="num" w:pos="5760"/>
          </w:tabs>
          <w:ind w:left="5760" w:hanging="360"/>
        </w:pPr>
        <w:rPr>
          <w:rFonts w:cs="Times New Roman"/>
        </w:rPr>
      </w:lvl>
    </w:lvlOverride>
    <w:lvlOverride w:ilvl="8">
      <w:lvl w:ilvl="8">
        <w:start w:val="1"/>
        <w:numFmt w:val="decimal"/>
        <w:lvlText w:val="%9."/>
        <w:lvlJc w:val="left"/>
        <w:pPr>
          <w:tabs>
            <w:tab w:val="num" w:pos="6480"/>
          </w:tabs>
          <w:ind w:left="6480" w:hanging="360"/>
        </w:pPr>
        <w:rPr>
          <w:rFonts w:cs="Times New Roman"/>
        </w:rPr>
      </w:lvl>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97">
    <w:abstractNumId w:val="58"/>
  </w:num>
  <w:num w:numId="98">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99">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100">
    <w:abstractNumId w:val="41"/>
  </w:num>
  <w:num w:numId="101">
    <w:abstractNumId w:val="30"/>
  </w:num>
  <w:num w:numId="102">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062E"/>
    <w:rsid w:val="00000CF9"/>
    <w:rsid w:val="00001214"/>
    <w:rsid w:val="00002310"/>
    <w:rsid w:val="00002D7C"/>
    <w:rsid w:val="00003546"/>
    <w:rsid w:val="00003E39"/>
    <w:rsid w:val="0000497D"/>
    <w:rsid w:val="00006252"/>
    <w:rsid w:val="0000653C"/>
    <w:rsid w:val="00010DF4"/>
    <w:rsid w:val="00011455"/>
    <w:rsid w:val="00011D49"/>
    <w:rsid w:val="00012C13"/>
    <w:rsid w:val="00012EE9"/>
    <w:rsid w:val="00014480"/>
    <w:rsid w:val="00014987"/>
    <w:rsid w:val="00014E9C"/>
    <w:rsid w:val="00015A02"/>
    <w:rsid w:val="00016607"/>
    <w:rsid w:val="00017E8E"/>
    <w:rsid w:val="000202E3"/>
    <w:rsid w:val="0002229C"/>
    <w:rsid w:val="0002247D"/>
    <w:rsid w:val="00022594"/>
    <w:rsid w:val="00023D4C"/>
    <w:rsid w:val="00023F26"/>
    <w:rsid w:val="00025271"/>
    <w:rsid w:val="00026770"/>
    <w:rsid w:val="00027458"/>
    <w:rsid w:val="00027639"/>
    <w:rsid w:val="00027C32"/>
    <w:rsid w:val="000300F0"/>
    <w:rsid w:val="000307B2"/>
    <w:rsid w:val="00030965"/>
    <w:rsid w:val="000312A0"/>
    <w:rsid w:val="00031D36"/>
    <w:rsid w:val="00034126"/>
    <w:rsid w:val="00034400"/>
    <w:rsid w:val="000355E3"/>
    <w:rsid w:val="0003579A"/>
    <w:rsid w:val="00036204"/>
    <w:rsid w:val="0003662B"/>
    <w:rsid w:val="00036C2F"/>
    <w:rsid w:val="00037626"/>
    <w:rsid w:val="00037CF8"/>
    <w:rsid w:val="0004018D"/>
    <w:rsid w:val="0004020F"/>
    <w:rsid w:val="00040241"/>
    <w:rsid w:val="00040C72"/>
    <w:rsid w:val="00040DAA"/>
    <w:rsid w:val="000415F0"/>
    <w:rsid w:val="000418C4"/>
    <w:rsid w:val="00041F2D"/>
    <w:rsid w:val="000420D1"/>
    <w:rsid w:val="00044653"/>
    <w:rsid w:val="00044CFB"/>
    <w:rsid w:val="0004548A"/>
    <w:rsid w:val="000460F6"/>
    <w:rsid w:val="00046139"/>
    <w:rsid w:val="000464C2"/>
    <w:rsid w:val="0004760C"/>
    <w:rsid w:val="00047F97"/>
    <w:rsid w:val="00050E34"/>
    <w:rsid w:val="0005135E"/>
    <w:rsid w:val="00051553"/>
    <w:rsid w:val="00051D8E"/>
    <w:rsid w:val="00051DE9"/>
    <w:rsid w:val="0005238B"/>
    <w:rsid w:val="0005285D"/>
    <w:rsid w:val="00052E35"/>
    <w:rsid w:val="000536DB"/>
    <w:rsid w:val="00053A5D"/>
    <w:rsid w:val="00053B9B"/>
    <w:rsid w:val="000540AC"/>
    <w:rsid w:val="00055D72"/>
    <w:rsid w:val="00056736"/>
    <w:rsid w:val="00056B7A"/>
    <w:rsid w:val="00056C57"/>
    <w:rsid w:val="0005772D"/>
    <w:rsid w:val="00057936"/>
    <w:rsid w:val="00057BA7"/>
    <w:rsid w:val="00057E23"/>
    <w:rsid w:val="00057F15"/>
    <w:rsid w:val="0006063A"/>
    <w:rsid w:val="0006094F"/>
    <w:rsid w:val="00060E6E"/>
    <w:rsid w:val="0006169F"/>
    <w:rsid w:val="00061BA6"/>
    <w:rsid w:val="00061E6F"/>
    <w:rsid w:val="00062085"/>
    <w:rsid w:val="00062B0A"/>
    <w:rsid w:val="0006304C"/>
    <w:rsid w:val="00063320"/>
    <w:rsid w:val="00063472"/>
    <w:rsid w:val="000635F7"/>
    <w:rsid w:val="00063935"/>
    <w:rsid w:val="00063CD2"/>
    <w:rsid w:val="00063DFB"/>
    <w:rsid w:val="00063E67"/>
    <w:rsid w:val="00064321"/>
    <w:rsid w:val="0006443C"/>
    <w:rsid w:val="000651EE"/>
    <w:rsid w:val="00065571"/>
    <w:rsid w:val="00066CEB"/>
    <w:rsid w:val="000675D0"/>
    <w:rsid w:val="00070CA0"/>
    <w:rsid w:val="00070E17"/>
    <w:rsid w:val="00071037"/>
    <w:rsid w:val="00071DEA"/>
    <w:rsid w:val="00072390"/>
    <w:rsid w:val="00073567"/>
    <w:rsid w:val="000739AA"/>
    <w:rsid w:val="0007470E"/>
    <w:rsid w:val="00074A05"/>
    <w:rsid w:val="000753CA"/>
    <w:rsid w:val="00076585"/>
    <w:rsid w:val="0007779E"/>
    <w:rsid w:val="00077C0D"/>
    <w:rsid w:val="00077FA7"/>
    <w:rsid w:val="00080081"/>
    <w:rsid w:val="000803DF"/>
    <w:rsid w:val="000810D3"/>
    <w:rsid w:val="0008240E"/>
    <w:rsid w:val="0008255C"/>
    <w:rsid w:val="00083A8C"/>
    <w:rsid w:val="00083DAD"/>
    <w:rsid w:val="000843D4"/>
    <w:rsid w:val="00084EB7"/>
    <w:rsid w:val="000857C0"/>
    <w:rsid w:val="00085871"/>
    <w:rsid w:val="000911C1"/>
    <w:rsid w:val="000930FA"/>
    <w:rsid w:val="00093284"/>
    <w:rsid w:val="00093653"/>
    <w:rsid w:val="0009380B"/>
    <w:rsid w:val="0009390A"/>
    <w:rsid w:val="00093AFB"/>
    <w:rsid w:val="0009440F"/>
    <w:rsid w:val="000950E5"/>
    <w:rsid w:val="000953C8"/>
    <w:rsid w:val="000A087F"/>
    <w:rsid w:val="000A0F10"/>
    <w:rsid w:val="000A1420"/>
    <w:rsid w:val="000A1A6D"/>
    <w:rsid w:val="000A2E72"/>
    <w:rsid w:val="000A308F"/>
    <w:rsid w:val="000A3A7C"/>
    <w:rsid w:val="000A3D48"/>
    <w:rsid w:val="000A40EA"/>
    <w:rsid w:val="000A4C7B"/>
    <w:rsid w:val="000A546E"/>
    <w:rsid w:val="000A5D53"/>
    <w:rsid w:val="000A6489"/>
    <w:rsid w:val="000A6CD8"/>
    <w:rsid w:val="000A6F98"/>
    <w:rsid w:val="000A72D8"/>
    <w:rsid w:val="000B017D"/>
    <w:rsid w:val="000B0C47"/>
    <w:rsid w:val="000B0F9D"/>
    <w:rsid w:val="000B17C6"/>
    <w:rsid w:val="000B2C85"/>
    <w:rsid w:val="000B3642"/>
    <w:rsid w:val="000B4000"/>
    <w:rsid w:val="000B4D45"/>
    <w:rsid w:val="000B4EFA"/>
    <w:rsid w:val="000B5813"/>
    <w:rsid w:val="000B5927"/>
    <w:rsid w:val="000B5E51"/>
    <w:rsid w:val="000B6EF0"/>
    <w:rsid w:val="000C02D9"/>
    <w:rsid w:val="000C05B3"/>
    <w:rsid w:val="000C08BE"/>
    <w:rsid w:val="000C0AFD"/>
    <w:rsid w:val="000C1BDE"/>
    <w:rsid w:val="000C1C8D"/>
    <w:rsid w:val="000C1F42"/>
    <w:rsid w:val="000C271B"/>
    <w:rsid w:val="000C285F"/>
    <w:rsid w:val="000C2C4A"/>
    <w:rsid w:val="000C320F"/>
    <w:rsid w:val="000C4388"/>
    <w:rsid w:val="000C4D59"/>
    <w:rsid w:val="000C58BE"/>
    <w:rsid w:val="000C5E2C"/>
    <w:rsid w:val="000C5FFF"/>
    <w:rsid w:val="000C6398"/>
    <w:rsid w:val="000C6E3A"/>
    <w:rsid w:val="000C6ECD"/>
    <w:rsid w:val="000C7332"/>
    <w:rsid w:val="000C74BA"/>
    <w:rsid w:val="000D12A5"/>
    <w:rsid w:val="000D1718"/>
    <w:rsid w:val="000D1D62"/>
    <w:rsid w:val="000D20AD"/>
    <w:rsid w:val="000D2AC5"/>
    <w:rsid w:val="000D3552"/>
    <w:rsid w:val="000D3B9F"/>
    <w:rsid w:val="000D435E"/>
    <w:rsid w:val="000D45D9"/>
    <w:rsid w:val="000D48E3"/>
    <w:rsid w:val="000D515B"/>
    <w:rsid w:val="000D5320"/>
    <w:rsid w:val="000D5AAB"/>
    <w:rsid w:val="000D5D55"/>
    <w:rsid w:val="000D64F1"/>
    <w:rsid w:val="000D746C"/>
    <w:rsid w:val="000D7AAB"/>
    <w:rsid w:val="000E00DA"/>
    <w:rsid w:val="000E0796"/>
    <w:rsid w:val="000E08D3"/>
    <w:rsid w:val="000E10E2"/>
    <w:rsid w:val="000E1441"/>
    <w:rsid w:val="000E1550"/>
    <w:rsid w:val="000E2089"/>
    <w:rsid w:val="000E219B"/>
    <w:rsid w:val="000E2DAA"/>
    <w:rsid w:val="000E32F5"/>
    <w:rsid w:val="000E364A"/>
    <w:rsid w:val="000E3B51"/>
    <w:rsid w:val="000E43F5"/>
    <w:rsid w:val="000E5889"/>
    <w:rsid w:val="000E5D01"/>
    <w:rsid w:val="000E5D6C"/>
    <w:rsid w:val="000E5DFF"/>
    <w:rsid w:val="000E63D8"/>
    <w:rsid w:val="000E65A4"/>
    <w:rsid w:val="000E79C5"/>
    <w:rsid w:val="000F0433"/>
    <w:rsid w:val="000F0F22"/>
    <w:rsid w:val="000F1B36"/>
    <w:rsid w:val="000F38D5"/>
    <w:rsid w:val="000F4B7F"/>
    <w:rsid w:val="000F56A1"/>
    <w:rsid w:val="000F5C45"/>
    <w:rsid w:val="000F5EA5"/>
    <w:rsid w:val="000F5F5E"/>
    <w:rsid w:val="000F6023"/>
    <w:rsid w:val="000F6025"/>
    <w:rsid w:val="000F69E1"/>
    <w:rsid w:val="000F7177"/>
    <w:rsid w:val="000F74DE"/>
    <w:rsid w:val="0010084E"/>
    <w:rsid w:val="00102829"/>
    <w:rsid w:val="00102D0C"/>
    <w:rsid w:val="00102E71"/>
    <w:rsid w:val="00102EE1"/>
    <w:rsid w:val="00103246"/>
    <w:rsid w:val="00103485"/>
    <w:rsid w:val="00103EDB"/>
    <w:rsid w:val="00105430"/>
    <w:rsid w:val="00105907"/>
    <w:rsid w:val="00105F68"/>
    <w:rsid w:val="00106813"/>
    <w:rsid w:val="00107537"/>
    <w:rsid w:val="0010777D"/>
    <w:rsid w:val="00107D50"/>
    <w:rsid w:val="00107DA3"/>
    <w:rsid w:val="00107EA2"/>
    <w:rsid w:val="00110889"/>
    <w:rsid w:val="00111169"/>
    <w:rsid w:val="00111A67"/>
    <w:rsid w:val="00111EE0"/>
    <w:rsid w:val="00112A32"/>
    <w:rsid w:val="00112DCE"/>
    <w:rsid w:val="00112F5E"/>
    <w:rsid w:val="00112F6B"/>
    <w:rsid w:val="001138FF"/>
    <w:rsid w:val="0011470F"/>
    <w:rsid w:val="00115D8D"/>
    <w:rsid w:val="00115DB0"/>
    <w:rsid w:val="0011617D"/>
    <w:rsid w:val="00116935"/>
    <w:rsid w:val="00116FB3"/>
    <w:rsid w:val="00117CCA"/>
    <w:rsid w:val="00120710"/>
    <w:rsid w:val="001209C8"/>
    <w:rsid w:val="00120B20"/>
    <w:rsid w:val="00120C62"/>
    <w:rsid w:val="001215F0"/>
    <w:rsid w:val="00121776"/>
    <w:rsid w:val="00121849"/>
    <w:rsid w:val="00121D9F"/>
    <w:rsid w:val="00122E3F"/>
    <w:rsid w:val="001237EF"/>
    <w:rsid w:val="00130329"/>
    <w:rsid w:val="001305E9"/>
    <w:rsid w:val="00131169"/>
    <w:rsid w:val="00131173"/>
    <w:rsid w:val="00131617"/>
    <w:rsid w:val="001320D7"/>
    <w:rsid w:val="0013267E"/>
    <w:rsid w:val="00133135"/>
    <w:rsid w:val="001335F7"/>
    <w:rsid w:val="001345D4"/>
    <w:rsid w:val="001349CF"/>
    <w:rsid w:val="0013540C"/>
    <w:rsid w:val="001355E2"/>
    <w:rsid w:val="00135C73"/>
    <w:rsid w:val="001401F7"/>
    <w:rsid w:val="001402AF"/>
    <w:rsid w:val="00140BDE"/>
    <w:rsid w:val="0014111F"/>
    <w:rsid w:val="001417C7"/>
    <w:rsid w:val="0014192F"/>
    <w:rsid w:val="0014267C"/>
    <w:rsid w:val="00142996"/>
    <w:rsid w:val="00142FA2"/>
    <w:rsid w:val="00143412"/>
    <w:rsid w:val="00143914"/>
    <w:rsid w:val="00143D8A"/>
    <w:rsid w:val="001440C0"/>
    <w:rsid w:val="0014557B"/>
    <w:rsid w:val="00146FAF"/>
    <w:rsid w:val="001479D2"/>
    <w:rsid w:val="00147EC5"/>
    <w:rsid w:val="0015077F"/>
    <w:rsid w:val="00150CD0"/>
    <w:rsid w:val="001511C4"/>
    <w:rsid w:val="00151D64"/>
    <w:rsid w:val="0015242E"/>
    <w:rsid w:val="00152635"/>
    <w:rsid w:val="00153C00"/>
    <w:rsid w:val="001548B1"/>
    <w:rsid w:val="00154BD5"/>
    <w:rsid w:val="001551B2"/>
    <w:rsid w:val="0015540D"/>
    <w:rsid w:val="0015618D"/>
    <w:rsid w:val="001563A1"/>
    <w:rsid w:val="00156E95"/>
    <w:rsid w:val="00157C13"/>
    <w:rsid w:val="00160CDC"/>
    <w:rsid w:val="00161301"/>
    <w:rsid w:val="00162A5C"/>
    <w:rsid w:val="001647E2"/>
    <w:rsid w:val="001651FA"/>
    <w:rsid w:val="00165906"/>
    <w:rsid w:val="0016650E"/>
    <w:rsid w:val="00166F55"/>
    <w:rsid w:val="00170706"/>
    <w:rsid w:val="0017098A"/>
    <w:rsid w:val="001725D2"/>
    <w:rsid w:val="00173873"/>
    <w:rsid w:val="00173B74"/>
    <w:rsid w:val="0017434E"/>
    <w:rsid w:val="00174A39"/>
    <w:rsid w:val="00174A59"/>
    <w:rsid w:val="00174C06"/>
    <w:rsid w:val="00175BA8"/>
    <w:rsid w:val="001762B6"/>
    <w:rsid w:val="0017642D"/>
    <w:rsid w:val="001768A0"/>
    <w:rsid w:val="00176DE4"/>
    <w:rsid w:val="001776A1"/>
    <w:rsid w:val="00177981"/>
    <w:rsid w:val="00177995"/>
    <w:rsid w:val="001806AE"/>
    <w:rsid w:val="001815DF"/>
    <w:rsid w:val="0018249E"/>
    <w:rsid w:val="001840AE"/>
    <w:rsid w:val="00184DDB"/>
    <w:rsid w:val="00184F0E"/>
    <w:rsid w:val="00186C45"/>
    <w:rsid w:val="0019149B"/>
    <w:rsid w:val="0019188C"/>
    <w:rsid w:val="00191FC8"/>
    <w:rsid w:val="00192035"/>
    <w:rsid w:val="0019283A"/>
    <w:rsid w:val="00192A48"/>
    <w:rsid w:val="00192C32"/>
    <w:rsid w:val="00193349"/>
    <w:rsid w:val="0019488A"/>
    <w:rsid w:val="0019529D"/>
    <w:rsid w:val="00195859"/>
    <w:rsid w:val="00195A6D"/>
    <w:rsid w:val="00197CEB"/>
    <w:rsid w:val="00197E6D"/>
    <w:rsid w:val="00197FBA"/>
    <w:rsid w:val="001A033B"/>
    <w:rsid w:val="001A03A6"/>
    <w:rsid w:val="001A07D4"/>
    <w:rsid w:val="001A1BD7"/>
    <w:rsid w:val="001A20DD"/>
    <w:rsid w:val="001A3CAD"/>
    <w:rsid w:val="001A3D0F"/>
    <w:rsid w:val="001A3F49"/>
    <w:rsid w:val="001A4757"/>
    <w:rsid w:val="001A4C91"/>
    <w:rsid w:val="001A5960"/>
    <w:rsid w:val="001A5BAC"/>
    <w:rsid w:val="001A6002"/>
    <w:rsid w:val="001A68A2"/>
    <w:rsid w:val="001A74D5"/>
    <w:rsid w:val="001A78F8"/>
    <w:rsid w:val="001B0598"/>
    <w:rsid w:val="001B063E"/>
    <w:rsid w:val="001B0932"/>
    <w:rsid w:val="001B0A32"/>
    <w:rsid w:val="001B0FBB"/>
    <w:rsid w:val="001B2CFF"/>
    <w:rsid w:val="001B3278"/>
    <w:rsid w:val="001B34DA"/>
    <w:rsid w:val="001B4791"/>
    <w:rsid w:val="001B5668"/>
    <w:rsid w:val="001B5BBA"/>
    <w:rsid w:val="001B5FFC"/>
    <w:rsid w:val="001B646C"/>
    <w:rsid w:val="001B668E"/>
    <w:rsid w:val="001B70FA"/>
    <w:rsid w:val="001B730D"/>
    <w:rsid w:val="001B75EF"/>
    <w:rsid w:val="001C15A4"/>
    <w:rsid w:val="001C1C04"/>
    <w:rsid w:val="001C275B"/>
    <w:rsid w:val="001C33EC"/>
    <w:rsid w:val="001C3E00"/>
    <w:rsid w:val="001C4743"/>
    <w:rsid w:val="001C481F"/>
    <w:rsid w:val="001C4A72"/>
    <w:rsid w:val="001C4F16"/>
    <w:rsid w:val="001C53D6"/>
    <w:rsid w:val="001C5EB0"/>
    <w:rsid w:val="001C63E2"/>
    <w:rsid w:val="001C76FC"/>
    <w:rsid w:val="001C7CF7"/>
    <w:rsid w:val="001D0131"/>
    <w:rsid w:val="001D0578"/>
    <w:rsid w:val="001D0E14"/>
    <w:rsid w:val="001D0FC6"/>
    <w:rsid w:val="001D1D1A"/>
    <w:rsid w:val="001D2210"/>
    <w:rsid w:val="001D2250"/>
    <w:rsid w:val="001D2397"/>
    <w:rsid w:val="001D2971"/>
    <w:rsid w:val="001D2B1D"/>
    <w:rsid w:val="001D3077"/>
    <w:rsid w:val="001D3081"/>
    <w:rsid w:val="001D3E9B"/>
    <w:rsid w:val="001D44B2"/>
    <w:rsid w:val="001D4970"/>
    <w:rsid w:val="001D4C4E"/>
    <w:rsid w:val="001D6064"/>
    <w:rsid w:val="001D63BF"/>
    <w:rsid w:val="001D6D48"/>
    <w:rsid w:val="001D77AD"/>
    <w:rsid w:val="001D7EBF"/>
    <w:rsid w:val="001E0865"/>
    <w:rsid w:val="001E165F"/>
    <w:rsid w:val="001E2606"/>
    <w:rsid w:val="001E32C4"/>
    <w:rsid w:val="001E3EF0"/>
    <w:rsid w:val="001E4378"/>
    <w:rsid w:val="001E4EC0"/>
    <w:rsid w:val="001E5BFF"/>
    <w:rsid w:val="001E5CB7"/>
    <w:rsid w:val="001E62FD"/>
    <w:rsid w:val="001E6A15"/>
    <w:rsid w:val="001E6BF5"/>
    <w:rsid w:val="001F0083"/>
    <w:rsid w:val="001F02E4"/>
    <w:rsid w:val="001F14FE"/>
    <w:rsid w:val="001F19F9"/>
    <w:rsid w:val="001F1CD8"/>
    <w:rsid w:val="001F24F6"/>
    <w:rsid w:val="001F29A4"/>
    <w:rsid w:val="001F2FF0"/>
    <w:rsid w:val="001F3414"/>
    <w:rsid w:val="001F4568"/>
    <w:rsid w:val="001F507D"/>
    <w:rsid w:val="001F5CF7"/>
    <w:rsid w:val="001F6597"/>
    <w:rsid w:val="001F65DA"/>
    <w:rsid w:val="001F67A8"/>
    <w:rsid w:val="001F7E13"/>
    <w:rsid w:val="00200A7E"/>
    <w:rsid w:val="00200D54"/>
    <w:rsid w:val="00201ECF"/>
    <w:rsid w:val="00202455"/>
    <w:rsid w:val="0020270C"/>
    <w:rsid w:val="002029C0"/>
    <w:rsid w:val="00202AB1"/>
    <w:rsid w:val="00203CA2"/>
    <w:rsid w:val="00203F78"/>
    <w:rsid w:val="0020413B"/>
    <w:rsid w:val="002054B7"/>
    <w:rsid w:val="002059B9"/>
    <w:rsid w:val="00205B40"/>
    <w:rsid w:val="00206579"/>
    <w:rsid w:val="002071D8"/>
    <w:rsid w:val="00207855"/>
    <w:rsid w:val="00210CC1"/>
    <w:rsid w:val="00211624"/>
    <w:rsid w:val="00212516"/>
    <w:rsid w:val="002132B2"/>
    <w:rsid w:val="00213F66"/>
    <w:rsid w:val="002144B4"/>
    <w:rsid w:val="00214885"/>
    <w:rsid w:val="00214D63"/>
    <w:rsid w:val="0021675B"/>
    <w:rsid w:val="00216B2C"/>
    <w:rsid w:val="00216CB2"/>
    <w:rsid w:val="00216E9F"/>
    <w:rsid w:val="002175FE"/>
    <w:rsid w:val="00220237"/>
    <w:rsid w:val="0022175E"/>
    <w:rsid w:val="00222454"/>
    <w:rsid w:val="00222982"/>
    <w:rsid w:val="00223C86"/>
    <w:rsid w:val="00223EDB"/>
    <w:rsid w:val="00224625"/>
    <w:rsid w:val="00225A1D"/>
    <w:rsid w:val="00225DCD"/>
    <w:rsid w:val="002276D1"/>
    <w:rsid w:val="00227CB5"/>
    <w:rsid w:val="00227E38"/>
    <w:rsid w:val="00227E7E"/>
    <w:rsid w:val="00227F47"/>
    <w:rsid w:val="00230862"/>
    <w:rsid w:val="00230D72"/>
    <w:rsid w:val="002314AD"/>
    <w:rsid w:val="00231C95"/>
    <w:rsid w:val="00232F6B"/>
    <w:rsid w:val="00233279"/>
    <w:rsid w:val="002333DD"/>
    <w:rsid w:val="002338F4"/>
    <w:rsid w:val="00233F6D"/>
    <w:rsid w:val="002349D9"/>
    <w:rsid w:val="00234DED"/>
    <w:rsid w:val="00234EA8"/>
    <w:rsid w:val="00235205"/>
    <w:rsid w:val="00235490"/>
    <w:rsid w:val="00235C2C"/>
    <w:rsid w:val="00240E2C"/>
    <w:rsid w:val="00242DA9"/>
    <w:rsid w:val="0024326C"/>
    <w:rsid w:val="00244047"/>
    <w:rsid w:val="002440A9"/>
    <w:rsid w:val="0024410B"/>
    <w:rsid w:val="00244511"/>
    <w:rsid w:val="00244653"/>
    <w:rsid w:val="002468E8"/>
    <w:rsid w:val="00246C1C"/>
    <w:rsid w:val="002475EE"/>
    <w:rsid w:val="002502EE"/>
    <w:rsid w:val="00250B3F"/>
    <w:rsid w:val="0025101E"/>
    <w:rsid w:val="00251918"/>
    <w:rsid w:val="00252D41"/>
    <w:rsid w:val="00253693"/>
    <w:rsid w:val="00253DF0"/>
    <w:rsid w:val="00256136"/>
    <w:rsid w:val="0025629D"/>
    <w:rsid w:val="002566CC"/>
    <w:rsid w:val="00256A01"/>
    <w:rsid w:val="00257244"/>
    <w:rsid w:val="00257E0B"/>
    <w:rsid w:val="002605EC"/>
    <w:rsid w:val="00262706"/>
    <w:rsid w:val="00263137"/>
    <w:rsid w:val="00263FEF"/>
    <w:rsid w:val="00264085"/>
    <w:rsid w:val="0026412A"/>
    <w:rsid w:val="0026464C"/>
    <w:rsid w:val="00264683"/>
    <w:rsid w:val="002654A7"/>
    <w:rsid w:val="0026563F"/>
    <w:rsid w:val="00265A37"/>
    <w:rsid w:val="00265DBA"/>
    <w:rsid w:val="00266299"/>
    <w:rsid w:val="002666AD"/>
    <w:rsid w:val="002666BD"/>
    <w:rsid w:val="00267D13"/>
    <w:rsid w:val="0027044C"/>
    <w:rsid w:val="00270ABB"/>
    <w:rsid w:val="002712B2"/>
    <w:rsid w:val="00271333"/>
    <w:rsid w:val="00272A4F"/>
    <w:rsid w:val="00272AEC"/>
    <w:rsid w:val="00272BF6"/>
    <w:rsid w:val="00273319"/>
    <w:rsid w:val="0027354F"/>
    <w:rsid w:val="00274B62"/>
    <w:rsid w:val="00274C33"/>
    <w:rsid w:val="00274FAC"/>
    <w:rsid w:val="00275868"/>
    <w:rsid w:val="00275D04"/>
    <w:rsid w:val="00275DA2"/>
    <w:rsid w:val="00275DB4"/>
    <w:rsid w:val="00276D23"/>
    <w:rsid w:val="00276F09"/>
    <w:rsid w:val="002776B6"/>
    <w:rsid w:val="00277703"/>
    <w:rsid w:val="00280124"/>
    <w:rsid w:val="00280137"/>
    <w:rsid w:val="00280C28"/>
    <w:rsid w:val="0028123E"/>
    <w:rsid w:val="0028173C"/>
    <w:rsid w:val="00281CA2"/>
    <w:rsid w:val="00282394"/>
    <w:rsid w:val="002825D3"/>
    <w:rsid w:val="00283202"/>
    <w:rsid w:val="00283B24"/>
    <w:rsid w:val="00283B40"/>
    <w:rsid w:val="0028453E"/>
    <w:rsid w:val="00284ED2"/>
    <w:rsid w:val="00285516"/>
    <w:rsid w:val="00285D95"/>
    <w:rsid w:val="0028616D"/>
    <w:rsid w:val="002871DB"/>
    <w:rsid w:val="00287AC0"/>
    <w:rsid w:val="00287ACE"/>
    <w:rsid w:val="00287C55"/>
    <w:rsid w:val="00290223"/>
    <w:rsid w:val="00292874"/>
    <w:rsid w:val="00294BC3"/>
    <w:rsid w:val="00294E09"/>
    <w:rsid w:val="0029511F"/>
    <w:rsid w:val="002951AF"/>
    <w:rsid w:val="002952D8"/>
    <w:rsid w:val="00295320"/>
    <w:rsid w:val="0029570A"/>
    <w:rsid w:val="00296BF4"/>
    <w:rsid w:val="00296D25"/>
    <w:rsid w:val="00296F7E"/>
    <w:rsid w:val="00297D37"/>
    <w:rsid w:val="002A17E3"/>
    <w:rsid w:val="002A1A81"/>
    <w:rsid w:val="002A1DFF"/>
    <w:rsid w:val="002A249A"/>
    <w:rsid w:val="002A2610"/>
    <w:rsid w:val="002A2648"/>
    <w:rsid w:val="002A299A"/>
    <w:rsid w:val="002A2DA3"/>
    <w:rsid w:val="002A2E43"/>
    <w:rsid w:val="002A3040"/>
    <w:rsid w:val="002A34FA"/>
    <w:rsid w:val="002A36A0"/>
    <w:rsid w:val="002A3C40"/>
    <w:rsid w:val="002A3DE1"/>
    <w:rsid w:val="002A4276"/>
    <w:rsid w:val="002A4286"/>
    <w:rsid w:val="002A43F4"/>
    <w:rsid w:val="002A49C3"/>
    <w:rsid w:val="002A502B"/>
    <w:rsid w:val="002A50A3"/>
    <w:rsid w:val="002A54B7"/>
    <w:rsid w:val="002A575B"/>
    <w:rsid w:val="002A66DA"/>
    <w:rsid w:val="002A731D"/>
    <w:rsid w:val="002A7D03"/>
    <w:rsid w:val="002B00D0"/>
    <w:rsid w:val="002B06ED"/>
    <w:rsid w:val="002B0A46"/>
    <w:rsid w:val="002B0BE3"/>
    <w:rsid w:val="002B0FC1"/>
    <w:rsid w:val="002B14CD"/>
    <w:rsid w:val="002B25A8"/>
    <w:rsid w:val="002B301A"/>
    <w:rsid w:val="002B302B"/>
    <w:rsid w:val="002B305C"/>
    <w:rsid w:val="002B31B9"/>
    <w:rsid w:val="002B359A"/>
    <w:rsid w:val="002B3752"/>
    <w:rsid w:val="002B3B07"/>
    <w:rsid w:val="002B3C74"/>
    <w:rsid w:val="002B3F12"/>
    <w:rsid w:val="002B4ECE"/>
    <w:rsid w:val="002B527C"/>
    <w:rsid w:val="002B5871"/>
    <w:rsid w:val="002B590B"/>
    <w:rsid w:val="002B5B57"/>
    <w:rsid w:val="002B5F74"/>
    <w:rsid w:val="002B64A5"/>
    <w:rsid w:val="002B693A"/>
    <w:rsid w:val="002B6F54"/>
    <w:rsid w:val="002B73B5"/>
    <w:rsid w:val="002C0D80"/>
    <w:rsid w:val="002C1273"/>
    <w:rsid w:val="002C1498"/>
    <w:rsid w:val="002C1607"/>
    <w:rsid w:val="002C1AB0"/>
    <w:rsid w:val="002C1AEC"/>
    <w:rsid w:val="002C235C"/>
    <w:rsid w:val="002C2F45"/>
    <w:rsid w:val="002C30E9"/>
    <w:rsid w:val="002C3B51"/>
    <w:rsid w:val="002C3EE8"/>
    <w:rsid w:val="002C58CE"/>
    <w:rsid w:val="002C6E35"/>
    <w:rsid w:val="002C7469"/>
    <w:rsid w:val="002C7508"/>
    <w:rsid w:val="002C7A3E"/>
    <w:rsid w:val="002D02BB"/>
    <w:rsid w:val="002D06EB"/>
    <w:rsid w:val="002D08E5"/>
    <w:rsid w:val="002D0AD8"/>
    <w:rsid w:val="002D0B07"/>
    <w:rsid w:val="002D1876"/>
    <w:rsid w:val="002D25A1"/>
    <w:rsid w:val="002D2C95"/>
    <w:rsid w:val="002D39B8"/>
    <w:rsid w:val="002D3A7C"/>
    <w:rsid w:val="002D45A0"/>
    <w:rsid w:val="002D4A27"/>
    <w:rsid w:val="002D4B5F"/>
    <w:rsid w:val="002D5314"/>
    <w:rsid w:val="002D59AF"/>
    <w:rsid w:val="002D5FDC"/>
    <w:rsid w:val="002D673A"/>
    <w:rsid w:val="002D6933"/>
    <w:rsid w:val="002E078A"/>
    <w:rsid w:val="002E1E7F"/>
    <w:rsid w:val="002E2201"/>
    <w:rsid w:val="002E27EB"/>
    <w:rsid w:val="002E2875"/>
    <w:rsid w:val="002E4534"/>
    <w:rsid w:val="002E475E"/>
    <w:rsid w:val="002E49BE"/>
    <w:rsid w:val="002E4A95"/>
    <w:rsid w:val="002E528E"/>
    <w:rsid w:val="002E5AEF"/>
    <w:rsid w:val="002E5EF4"/>
    <w:rsid w:val="002E6893"/>
    <w:rsid w:val="002E7C71"/>
    <w:rsid w:val="002E7F9C"/>
    <w:rsid w:val="002F0501"/>
    <w:rsid w:val="002F068A"/>
    <w:rsid w:val="002F1743"/>
    <w:rsid w:val="002F2819"/>
    <w:rsid w:val="002F3421"/>
    <w:rsid w:val="002F3717"/>
    <w:rsid w:val="002F3C0A"/>
    <w:rsid w:val="002F3EA4"/>
    <w:rsid w:val="002F4009"/>
    <w:rsid w:val="002F41C8"/>
    <w:rsid w:val="002F44CD"/>
    <w:rsid w:val="002F4D4F"/>
    <w:rsid w:val="002F50CD"/>
    <w:rsid w:val="002F54B4"/>
    <w:rsid w:val="002F580B"/>
    <w:rsid w:val="002F59E7"/>
    <w:rsid w:val="002F613C"/>
    <w:rsid w:val="002F628B"/>
    <w:rsid w:val="00300237"/>
    <w:rsid w:val="00300384"/>
    <w:rsid w:val="00300B8E"/>
    <w:rsid w:val="00300D4A"/>
    <w:rsid w:val="00301325"/>
    <w:rsid w:val="00301B83"/>
    <w:rsid w:val="00301F34"/>
    <w:rsid w:val="00302C45"/>
    <w:rsid w:val="00302D72"/>
    <w:rsid w:val="0030327D"/>
    <w:rsid w:val="0030330E"/>
    <w:rsid w:val="00303780"/>
    <w:rsid w:val="0030633C"/>
    <w:rsid w:val="00307816"/>
    <w:rsid w:val="003100AD"/>
    <w:rsid w:val="003101E3"/>
    <w:rsid w:val="00310A25"/>
    <w:rsid w:val="0031187B"/>
    <w:rsid w:val="00311FD2"/>
    <w:rsid w:val="00312697"/>
    <w:rsid w:val="003134D6"/>
    <w:rsid w:val="0031361C"/>
    <w:rsid w:val="00313914"/>
    <w:rsid w:val="003140F6"/>
    <w:rsid w:val="00314343"/>
    <w:rsid w:val="003144EE"/>
    <w:rsid w:val="00314A99"/>
    <w:rsid w:val="0031500F"/>
    <w:rsid w:val="00315202"/>
    <w:rsid w:val="00315A11"/>
    <w:rsid w:val="00315D4F"/>
    <w:rsid w:val="00315FEA"/>
    <w:rsid w:val="0031697F"/>
    <w:rsid w:val="003175C5"/>
    <w:rsid w:val="00317C18"/>
    <w:rsid w:val="00320760"/>
    <w:rsid w:val="00321554"/>
    <w:rsid w:val="00321C6A"/>
    <w:rsid w:val="00321E10"/>
    <w:rsid w:val="003237D0"/>
    <w:rsid w:val="00324012"/>
    <w:rsid w:val="00325D71"/>
    <w:rsid w:val="00326258"/>
    <w:rsid w:val="00326AF1"/>
    <w:rsid w:val="00327106"/>
    <w:rsid w:val="003315A6"/>
    <w:rsid w:val="00331FA1"/>
    <w:rsid w:val="00332587"/>
    <w:rsid w:val="00332D1A"/>
    <w:rsid w:val="003332A9"/>
    <w:rsid w:val="00333C3C"/>
    <w:rsid w:val="00333F9F"/>
    <w:rsid w:val="00334D50"/>
    <w:rsid w:val="00334F36"/>
    <w:rsid w:val="00335091"/>
    <w:rsid w:val="00335DB5"/>
    <w:rsid w:val="003362C3"/>
    <w:rsid w:val="00336B7E"/>
    <w:rsid w:val="0033719E"/>
    <w:rsid w:val="00337459"/>
    <w:rsid w:val="003402CF"/>
    <w:rsid w:val="00343100"/>
    <w:rsid w:val="003436A8"/>
    <w:rsid w:val="00344BCF"/>
    <w:rsid w:val="00344FE4"/>
    <w:rsid w:val="00345811"/>
    <w:rsid w:val="00345C13"/>
    <w:rsid w:val="0034663C"/>
    <w:rsid w:val="00346968"/>
    <w:rsid w:val="003505D1"/>
    <w:rsid w:val="00350941"/>
    <w:rsid w:val="0035117D"/>
    <w:rsid w:val="00352308"/>
    <w:rsid w:val="00352720"/>
    <w:rsid w:val="003527B6"/>
    <w:rsid w:val="00352EB7"/>
    <w:rsid w:val="0035329E"/>
    <w:rsid w:val="00353E41"/>
    <w:rsid w:val="00354090"/>
    <w:rsid w:val="003553A3"/>
    <w:rsid w:val="003560AA"/>
    <w:rsid w:val="003565DE"/>
    <w:rsid w:val="00356CC2"/>
    <w:rsid w:val="00356E03"/>
    <w:rsid w:val="00356E5D"/>
    <w:rsid w:val="00357FA3"/>
    <w:rsid w:val="003622A8"/>
    <w:rsid w:val="00362361"/>
    <w:rsid w:val="00362450"/>
    <w:rsid w:val="00363AF9"/>
    <w:rsid w:val="003641F9"/>
    <w:rsid w:val="00364C83"/>
    <w:rsid w:val="00364EA7"/>
    <w:rsid w:val="00364FAB"/>
    <w:rsid w:val="003653D1"/>
    <w:rsid w:val="00365E44"/>
    <w:rsid w:val="00366997"/>
    <w:rsid w:val="00367C77"/>
    <w:rsid w:val="00370409"/>
    <w:rsid w:val="00370817"/>
    <w:rsid w:val="00370A6A"/>
    <w:rsid w:val="00370EB1"/>
    <w:rsid w:val="00371546"/>
    <w:rsid w:val="00371E62"/>
    <w:rsid w:val="00372023"/>
    <w:rsid w:val="003747A9"/>
    <w:rsid w:val="00374806"/>
    <w:rsid w:val="00374974"/>
    <w:rsid w:val="00374C8C"/>
    <w:rsid w:val="00374E5D"/>
    <w:rsid w:val="003764CF"/>
    <w:rsid w:val="003765B2"/>
    <w:rsid w:val="003779B2"/>
    <w:rsid w:val="00377C13"/>
    <w:rsid w:val="003810FD"/>
    <w:rsid w:val="003811C7"/>
    <w:rsid w:val="00381787"/>
    <w:rsid w:val="0038262F"/>
    <w:rsid w:val="003828AE"/>
    <w:rsid w:val="00382CD0"/>
    <w:rsid w:val="003839C0"/>
    <w:rsid w:val="00383CF9"/>
    <w:rsid w:val="00383E57"/>
    <w:rsid w:val="00384741"/>
    <w:rsid w:val="00385559"/>
    <w:rsid w:val="003869F4"/>
    <w:rsid w:val="003872AA"/>
    <w:rsid w:val="00387546"/>
    <w:rsid w:val="00387DF5"/>
    <w:rsid w:val="003912A8"/>
    <w:rsid w:val="003913A1"/>
    <w:rsid w:val="0039150B"/>
    <w:rsid w:val="0039174A"/>
    <w:rsid w:val="00391CD0"/>
    <w:rsid w:val="00392208"/>
    <w:rsid w:val="00393160"/>
    <w:rsid w:val="00393658"/>
    <w:rsid w:val="00393B5F"/>
    <w:rsid w:val="00393DCE"/>
    <w:rsid w:val="0039578E"/>
    <w:rsid w:val="003957D1"/>
    <w:rsid w:val="00396080"/>
    <w:rsid w:val="00396693"/>
    <w:rsid w:val="0039681B"/>
    <w:rsid w:val="003979C5"/>
    <w:rsid w:val="00397E43"/>
    <w:rsid w:val="003A138C"/>
    <w:rsid w:val="003A2048"/>
    <w:rsid w:val="003A2D66"/>
    <w:rsid w:val="003A4A08"/>
    <w:rsid w:val="003A5124"/>
    <w:rsid w:val="003A6608"/>
    <w:rsid w:val="003A6C91"/>
    <w:rsid w:val="003B0F2F"/>
    <w:rsid w:val="003B1143"/>
    <w:rsid w:val="003B1D8F"/>
    <w:rsid w:val="003B20FF"/>
    <w:rsid w:val="003B27E5"/>
    <w:rsid w:val="003B4E91"/>
    <w:rsid w:val="003B6284"/>
    <w:rsid w:val="003B72B1"/>
    <w:rsid w:val="003B7329"/>
    <w:rsid w:val="003C03E5"/>
    <w:rsid w:val="003C0BF5"/>
    <w:rsid w:val="003C1004"/>
    <w:rsid w:val="003C13D3"/>
    <w:rsid w:val="003C23E0"/>
    <w:rsid w:val="003C2628"/>
    <w:rsid w:val="003C46F0"/>
    <w:rsid w:val="003C5280"/>
    <w:rsid w:val="003C5326"/>
    <w:rsid w:val="003C5397"/>
    <w:rsid w:val="003C58DE"/>
    <w:rsid w:val="003C5C5E"/>
    <w:rsid w:val="003C60D8"/>
    <w:rsid w:val="003C64B9"/>
    <w:rsid w:val="003C6610"/>
    <w:rsid w:val="003C6B6E"/>
    <w:rsid w:val="003C6F19"/>
    <w:rsid w:val="003C79D1"/>
    <w:rsid w:val="003D1E4D"/>
    <w:rsid w:val="003D1FF1"/>
    <w:rsid w:val="003D2476"/>
    <w:rsid w:val="003D2636"/>
    <w:rsid w:val="003D2C35"/>
    <w:rsid w:val="003D2CEE"/>
    <w:rsid w:val="003D3530"/>
    <w:rsid w:val="003D3998"/>
    <w:rsid w:val="003D3BA5"/>
    <w:rsid w:val="003D3FB5"/>
    <w:rsid w:val="003D49B9"/>
    <w:rsid w:val="003D4C4F"/>
    <w:rsid w:val="003D56BA"/>
    <w:rsid w:val="003D62EC"/>
    <w:rsid w:val="003D6A42"/>
    <w:rsid w:val="003D7533"/>
    <w:rsid w:val="003D764D"/>
    <w:rsid w:val="003E0786"/>
    <w:rsid w:val="003E1865"/>
    <w:rsid w:val="003E3BA4"/>
    <w:rsid w:val="003E4552"/>
    <w:rsid w:val="003E5135"/>
    <w:rsid w:val="003E60A2"/>
    <w:rsid w:val="003E60C4"/>
    <w:rsid w:val="003E6B20"/>
    <w:rsid w:val="003E6CA1"/>
    <w:rsid w:val="003E72BC"/>
    <w:rsid w:val="003E7451"/>
    <w:rsid w:val="003F056B"/>
    <w:rsid w:val="003F0842"/>
    <w:rsid w:val="003F1179"/>
    <w:rsid w:val="003F1E91"/>
    <w:rsid w:val="003F2413"/>
    <w:rsid w:val="003F2B8F"/>
    <w:rsid w:val="003F2DD1"/>
    <w:rsid w:val="003F376C"/>
    <w:rsid w:val="003F3DD8"/>
    <w:rsid w:val="003F48A2"/>
    <w:rsid w:val="003F48F5"/>
    <w:rsid w:val="003F58A9"/>
    <w:rsid w:val="003F5E19"/>
    <w:rsid w:val="003F6289"/>
    <w:rsid w:val="003F6EA6"/>
    <w:rsid w:val="003F71BD"/>
    <w:rsid w:val="003F79A1"/>
    <w:rsid w:val="003F7F3B"/>
    <w:rsid w:val="004000B2"/>
    <w:rsid w:val="0040067F"/>
    <w:rsid w:val="004006FB"/>
    <w:rsid w:val="00400784"/>
    <w:rsid w:val="00400DC1"/>
    <w:rsid w:val="004017A4"/>
    <w:rsid w:val="00401D00"/>
    <w:rsid w:val="0040333B"/>
    <w:rsid w:val="00403F43"/>
    <w:rsid w:val="00404B04"/>
    <w:rsid w:val="004055DD"/>
    <w:rsid w:val="00406BD4"/>
    <w:rsid w:val="004070B1"/>
    <w:rsid w:val="004078C5"/>
    <w:rsid w:val="00407CE6"/>
    <w:rsid w:val="00410573"/>
    <w:rsid w:val="004108A1"/>
    <w:rsid w:val="00411306"/>
    <w:rsid w:val="004113C5"/>
    <w:rsid w:val="004116CF"/>
    <w:rsid w:val="00411D67"/>
    <w:rsid w:val="00411D92"/>
    <w:rsid w:val="004140FE"/>
    <w:rsid w:val="004141AC"/>
    <w:rsid w:val="0041439C"/>
    <w:rsid w:val="00414B53"/>
    <w:rsid w:val="00414CDB"/>
    <w:rsid w:val="004150F2"/>
    <w:rsid w:val="004158C9"/>
    <w:rsid w:val="00415A69"/>
    <w:rsid w:val="004174EF"/>
    <w:rsid w:val="00421A7A"/>
    <w:rsid w:val="00421BEF"/>
    <w:rsid w:val="00421F77"/>
    <w:rsid w:val="004224C3"/>
    <w:rsid w:val="00422B66"/>
    <w:rsid w:val="004244AE"/>
    <w:rsid w:val="004244DA"/>
    <w:rsid w:val="004245D3"/>
    <w:rsid w:val="004246D0"/>
    <w:rsid w:val="004246E0"/>
    <w:rsid w:val="00424768"/>
    <w:rsid w:val="00424AE8"/>
    <w:rsid w:val="00425AB4"/>
    <w:rsid w:val="00426A44"/>
    <w:rsid w:val="00426F0D"/>
    <w:rsid w:val="00427644"/>
    <w:rsid w:val="0043014D"/>
    <w:rsid w:val="00430D78"/>
    <w:rsid w:val="00431475"/>
    <w:rsid w:val="0043282B"/>
    <w:rsid w:val="00432F46"/>
    <w:rsid w:val="0043311A"/>
    <w:rsid w:val="00433307"/>
    <w:rsid w:val="00433465"/>
    <w:rsid w:val="00433564"/>
    <w:rsid w:val="00434B8C"/>
    <w:rsid w:val="0043524B"/>
    <w:rsid w:val="00435A64"/>
    <w:rsid w:val="00436E0B"/>
    <w:rsid w:val="00436EB7"/>
    <w:rsid w:val="00436ED6"/>
    <w:rsid w:val="004370DE"/>
    <w:rsid w:val="0043742C"/>
    <w:rsid w:val="00437AF4"/>
    <w:rsid w:val="00437C2C"/>
    <w:rsid w:val="00440F06"/>
    <w:rsid w:val="00440F72"/>
    <w:rsid w:val="00441075"/>
    <w:rsid w:val="00441CEB"/>
    <w:rsid w:val="00442BF5"/>
    <w:rsid w:val="00443559"/>
    <w:rsid w:val="004441BD"/>
    <w:rsid w:val="00444C3B"/>
    <w:rsid w:val="00445DFB"/>
    <w:rsid w:val="00445FD8"/>
    <w:rsid w:val="00446064"/>
    <w:rsid w:val="004466AE"/>
    <w:rsid w:val="00450C73"/>
    <w:rsid w:val="00450DF4"/>
    <w:rsid w:val="00451994"/>
    <w:rsid w:val="0045234B"/>
    <w:rsid w:val="00452615"/>
    <w:rsid w:val="00452A78"/>
    <w:rsid w:val="00453E8E"/>
    <w:rsid w:val="00453F10"/>
    <w:rsid w:val="00454230"/>
    <w:rsid w:val="00454696"/>
    <w:rsid w:val="00454921"/>
    <w:rsid w:val="00454D90"/>
    <w:rsid w:val="00455480"/>
    <w:rsid w:val="0045676D"/>
    <w:rsid w:val="004570CB"/>
    <w:rsid w:val="00460429"/>
    <w:rsid w:val="0046046D"/>
    <w:rsid w:val="004604F0"/>
    <w:rsid w:val="00460952"/>
    <w:rsid w:val="00460F22"/>
    <w:rsid w:val="00460F55"/>
    <w:rsid w:val="00461106"/>
    <w:rsid w:val="004620B3"/>
    <w:rsid w:val="00462599"/>
    <w:rsid w:val="0046619B"/>
    <w:rsid w:val="00467186"/>
    <w:rsid w:val="00467415"/>
    <w:rsid w:val="0046789E"/>
    <w:rsid w:val="00470125"/>
    <w:rsid w:val="004704D5"/>
    <w:rsid w:val="00471E32"/>
    <w:rsid w:val="00471E61"/>
    <w:rsid w:val="00472F8F"/>
    <w:rsid w:val="004734A7"/>
    <w:rsid w:val="004736EA"/>
    <w:rsid w:val="00476E57"/>
    <w:rsid w:val="00477452"/>
    <w:rsid w:val="00477979"/>
    <w:rsid w:val="00477A1E"/>
    <w:rsid w:val="004806AE"/>
    <w:rsid w:val="004809D3"/>
    <w:rsid w:val="00481E2B"/>
    <w:rsid w:val="00481EBE"/>
    <w:rsid w:val="004829F5"/>
    <w:rsid w:val="00484438"/>
    <w:rsid w:val="004848A4"/>
    <w:rsid w:val="00484D4C"/>
    <w:rsid w:val="004859B0"/>
    <w:rsid w:val="00485AAE"/>
    <w:rsid w:val="004862E7"/>
    <w:rsid w:val="00486929"/>
    <w:rsid w:val="00487597"/>
    <w:rsid w:val="00487A3D"/>
    <w:rsid w:val="00487FF7"/>
    <w:rsid w:val="0049018E"/>
    <w:rsid w:val="00490679"/>
    <w:rsid w:val="00491465"/>
    <w:rsid w:val="004919A2"/>
    <w:rsid w:val="00491BDB"/>
    <w:rsid w:val="00491BF7"/>
    <w:rsid w:val="00491E33"/>
    <w:rsid w:val="00492474"/>
    <w:rsid w:val="00492601"/>
    <w:rsid w:val="0049321A"/>
    <w:rsid w:val="0049340C"/>
    <w:rsid w:val="00493793"/>
    <w:rsid w:val="00494111"/>
    <w:rsid w:val="0049416E"/>
    <w:rsid w:val="0049421F"/>
    <w:rsid w:val="00494848"/>
    <w:rsid w:val="0049485B"/>
    <w:rsid w:val="004952EB"/>
    <w:rsid w:val="004957F5"/>
    <w:rsid w:val="004961BF"/>
    <w:rsid w:val="004972CB"/>
    <w:rsid w:val="004976DA"/>
    <w:rsid w:val="00497C1C"/>
    <w:rsid w:val="00497F81"/>
    <w:rsid w:val="004A0A64"/>
    <w:rsid w:val="004A21F0"/>
    <w:rsid w:val="004A2254"/>
    <w:rsid w:val="004A23D6"/>
    <w:rsid w:val="004A2935"/>
    <w:rsid w:val="004A3380"/>
    <w:rsid w:val="004A3473"/>
    <w:rsid w:val="004A3DAB"/>
    <w:rsid w:val="004A56EA"/>
    <w:rsid w:val="004A59F9"/>
    <w:rsid w:val="004A60BE"/>
    <w:rsid w:val="004A6249"/>
    <w:rsid w:val="004A78D2"/>
    <w:rsid w:val="004A7CAD"/>
    <w:rsid w:val="004B031C"/>
    <w:rsid w:val="004B0352"/>
    <w:rsid w:val="004B099F"/>
    <w:rsid w:val="004B22F7"/>
    <w:rsid w:val="004B2399"/>
    <w:rsid w:val="004B3130"/>
    <w:rsid w:val="004B3900"/>
    <w:rsid w:val="004B491D"/>
    <w:rsid w:val="004B4ED4"/>
    <w:rsid w:val="004B4F59"/>
    <w:rsid w:val="004B54CB"/>
    <w:rsid w:val="004B557E"/>
    <w:rsid w:val="004B6114"/>
    <w:rsid w:val="004B621B"/>
    <w:rsid w:val="004B62B4"/>
    <w:rsid w:val="004B6335"/>
    <w:rsid w:val="004B6756"/>
    <w:rsid w:val="004B6AC4"/>
    <w:rsid w:val="004B6E53"/>
    <w:rsid w:val="004B7195"/>
    <w:rsid w:val="004B74F4"/>
    <w:rsid w:val="004C0754"/>
    <w:rsid w:val="004C1A2A"/>
    <w:rsid w:val="004C1A3D"/>
    <w:rsid w:val="004C1A9E"/>
    <w:rsid w:val="004C2213"/>
    <w:rsid w:val="004C312C"/>
    <w:rsid w:val="004C3D2B"/>
    <w:rsid w:val="004C447C"/>
    <w:rsid w:val="004C4622"/>
    <w:rsid w:val="004C5823"/>
    <w:rsid w:val="004C5A7F"/>
    <w:rsid w:val="004C695C"/>
    <w:rsid w:val="004C6C27"/>
    <w:rsid w:val="004C6F0E"/>
    <w:rsid w:val="004D2771"/>
    <w:rsid w:val="004D287D"/>
    <w:rsid w:val="004D294E"/>
    <w:rsid w:val="004D3038"/>
    <w:rsid w:val="004D31FD"/>
    <w:rsid w:val="004D3629"/>
    <w:rsid w:val="004D4182"/>
    <w:rsid w:val="004D4AB7"/>
    <w:rsid w:val="004D56C7"/>
    <w:rsid w:val="004D583A"/>
    <w:rsid w:val="004D5863"/>
    <w:rsid w:val="004D6B14"/>
    <w:rsid w:val="004D7C98"/>
    <w:rsid w:val="004E0278"/>
    <w:rsid w:val="004E05DE"/>
    <w:rsid w:val="004E1427"/>
    <w:rsid w:val="004E2350"/>
    <w:rsid w:val="004E2883"/>
    <w:rsid w:val="004E28AF"/>
    <w:rsid w:val="004E2FE6"/>
    <w:rsid w:val="004E3532"/>
    <w:rsid w:val="004E37C6"/>
    <w:rsid w:val="004E3BAC"/>
    <w:rsid w:val="004E4B46"/>
    <w:rsid w:val="004E60DA"/>
    <w:rsid w:val="004E62E9"/>
    <w:rsid w:val="004E7432"/>
    <w:rsid w:val="004F00C0"/>
    <w:rsid w:val="004F02DD"/>
    <w:rsid w:val="004F09A4"/>
    <w:rsid w:val="004F0D48"/>
    <w:rsid w:val="004F2279"/>
    <w:rsid w:val="004F43B6"/>
    <w:rsid w:val="004F45FA"/>
    <w:rsid w:val="004F5D4B"/>
    <w:rsid w:val="004F7991"/>
    <w:rsid w:val="004F7B00"/>
    <w:rsid w:val="004F7EF2"/>
    <w:rsid w:val="0050022D"/>
    <w:rsid w:val="00500F3E"/>
    <w:rsid w:val="0050107B"/>
    <w:rsid w:val="0050111B"/>
    <w:rsid w:val="00502322"/>
    <w:rsid w:val="005027CE"/>
    <w:rsid w:val="00502E81"/>
    <w:rsid w:val="00502F6D"/>
    <w:rsid w:val="0050474E"/>
    <w:rsid w:val="005066FA"/>
    <w:rsid w:val="00506E84"/>
    <w:rsid w:val="005077D1"/>
    <w:rsid w:val="005077E0"/>
    <w:rsid w:val="00510717"/>
    <w:rsid w:val="00510A25"/>
    <w:rsid w:val="00510ECA"/>
    <w:rsid w:val="005113CB"/>
    <w:rsid w:val="005114AE"/>
    <w:rsid w:val="00512A96"/>
    <w:rsid w:val="005138A6"/>
    <w:rsid w:val="00513D4E"/>
    <w:rsid w:val="0051427B"/>
    <w:rsid w:val="00514723"/>
    <w:rsid w:val="0051496D"/>
    <w:rsid w:val="00514A7D"/>
    <w:rsid w:val="005155A7"/>
    <w:rsid w:val="005159DA"/>
    <w:rsid w:val="00515E16"/>
    <w:rsid w:val="00515F4B"/>
    <w:rsid w:val="00515F6C"/>
    <w:rsid w:val="005175F4"/>
    <w:rsid w:val="005207B4"/>
    <w:rsid w:val="00521562"/>
    <w:rsid w:val="005223F2"/>
    <w:rsid w:val="00522435"/>
    <w:rsid w:val="00523DF6"/>
    <w:rsid w:val="005245DA"/>
    <w:rsid w:val="00524D7E"/>
    <w:rsid w:val="00524FFC"/>
    <w:rsid w:val="005251DD"/>
    <w:rsid w:val="00526115"/>
    <w:rsid w:val="005277C8"/>
    <w:rsid w:val="00532503"/>
    <w:rsid w:val="00532A95"/>
    <w:rsid w:val="005331C7"/>
    <w:rsid w:val="00533A17"/>
    <w:rsid w:val="00533CC1"/>
    <w:rsid w:val="00533F5C"/>
    <w:rsid w:val="00534A6E"/>
    <w:rsid w:val="00536403"/>
    <w:rsid w:val="005364E5"/>
    <w:rsid w:val="005365C7"/>
    <w:rsid w:val="00536785"/>
    <w:rsid w:val="0053683A"/>
    <w:rsid w:val="00536A41"/>
    <w:rsid w:val="00536B4C"/>
    <w:rsid w:val="005370A9"/>
    <w:rsid w:val="0053759B"/>
    <w:rsid w:val="0053774F"/>
    <w:rsid w:val="00537AA0"/>
    <w:rsid w:val="00540089"/>
    <w:rsid w:val="00540AD3"/>
    <w:rsid w:val="00540B6B"/>
    <w:rsid w:val="005415A4"/>
    <w:rsid w:val="005415EE"/>
    <w:rsid w:val="005418B7"/>
    <w:rsid w:val="00541BA2"/>
    <w:rsid w:val="00542A2D"/>
    <w:rsid w:val="00542A5D"/>
    <w:rsid w:val="00542C8B"/>
    <w:rsid w:val="005435F1"/>
    <w:rsid w:val="005439A4"/>
    <w:rsid w:val="0054434F"/>
    <w:rsid w:val="005458C7"/>
    <w:rsid w:val="005463DF"/>
    <w:rsid w:val="00550A10"/>
    <w:rsid w:val="00550BD2"/>
    <w:rsid w:val="00551958"/>
    <w:rsid w:val="00552B30"/>
    <w:rsid w:val="00553169"/>
    <w:rsid w:val="00553AB3"/>
    <w:rsid w:val="005549E0"/>
    <w:rsid w:val="00554BF8"/>
    <w:rsid w:val="00554BFF"/>
    <w:rsid w:val="0055586F"/>
    <w:rsid w:val="00555CA5"/>
    <w:rsid w:val="00555E30"/>
    <w:rsid w:val="00555F6F"/>
    <w:rsid w:val="005562ED"/>
    <w:rsid w:val="00556946"/>
    <w:rsid w:val="00556C5A"/>
    <w:rsid w:val="005574EC"/>
    <w:rsid w:val="00557558"/>
    <w:rsid w:val="00557ADE"/>
    <w:rsid w:val="00557F86"/>
    <w:rsid w:val="00560D22"/>
    <w:rsid w:val="00560D8E"/>
    <w:rsid w:val="0056132F"/>
    <w:rsid w:val="0056156C"/>
    <w:rsid w:val="00561D6F"/>
    <w:rsid w:val="00561DDA"/>
    <w:rsid w:val="00561EB0"/>
    <w:rsid w:val="00562C34"/>
    <w:rsid w:val="005639CA"/>
    <w:rsid w:val="005650C2"/>
    <w:rsid w:val="00565B14"/>
    <w:rsid w:val="00566435"/>
    <w:rsid w:val="00566530"/>
    <w:rsid w:val="00567433"/>
    <w:rsid w:val="0056765D"/>
    <w:rsid w:val="00567727"/>
    <w:rsid w:val="00567D3A"/>
    <w:rsid w:val="005705C4"/>
    <w:rsid w:val="00570745"/>
    <w:rsid w:val="00570804"/>
    <w:rsid w:val="00571CC3"/>
    <w:rsid w:val="00571FA8"/>
    <w:rsid w:val="00572676"/>
    <w:rsid w:val="00572862"/>
    <w:rsid w:val="0057328A"/>
    <w:rsid w:val="005732BD"/>
    <w:rsid w:val="00574D12"/>
    <w:rsid w:val="00576519"/>
    <w:rsid w:val="005771BF"/>
    <w:rsid w:val="0057754E"/>
    <w:rsid w:val="00577C52"/>
    <w:rsid w:val="00580163"/>
    <w:rsid w:val="005812FD"/>
    <w:rsid w:val="00581314"/>
    <w:rsid w:val="00581C70"/>
    <w:rsid w:val="00581E1B"/>
    <w:rsid w:val="0058206C"/>
    <w:rsid w:val="005824AB"/>
    <w:rsid w:val="00582507"/>
    <w:rsid w:val="00582795"/>
    <w:rsid w:val="005828DE"/>
    <w:rsid w:val="00582C39"/>
    <w:rsid w:val="00582C8E"/>
    <w:rsid w:val="00583BF3"/>
    <w:rsid w:val="0058478A"/>
    <w:rsid w:val="00584D31"/>
    <w:rsid w:val="00585A99"/>
    <w:rsid w:val="005875A1"/>
    <w:rsid w:val="00587E74"/>
    <w:rsid w:val="00590D60"/>
    <w:rsid w:val="00593287"/>
    <w:rsid w:val="0059387D"/>
    <w:rsid w:val="00593FF9"/>
    <w:rsid w:val="005940BA"/>
    <w:rsid w:val="0059411D"/>
    <w:rsid w:val="00594196"/>
    <w:rsid w:val="005941E6"/>
    <w:rsid w:val="00594C18"/>
    <w:rsid w:val="00595223"/>
    <w:rsid w:val="0059599C"/>
    <w:rsid w:val="00595CD5"/>
    <w:rsid w:val="00596650"/>
    <w:rsid w:val="00597C8C"/>
    <w:rsid w:val="005A0643"/>
    <w:rsid w:val="005A069D"/>
    <w:rsid w:val="005A0A10"/>
    <w:rsid w:val="005A0FA2"/>
    <w:rsid w:val="005A1063"/>
    <w:rsid w:val="005A10D5"/>
    <w:rsid w:val="005A1CB4"/>
    <w:rsid w:val="005A217A"/>
    <w:rsid w:val="005A2E75"/>
    <w:rsid w:val="005A301B"/>
    <w:rsid w:val="005A328E"/>
    <w:rsid w:val="005A39DA"/>
    <w:rsid w:val="005A41DA"/>
    <w:rsid w:val="005A43BD"/>
    <w:rsid w:val="005A44AF"/>
    <w:rsid w:val="005A4AA6"/>
    <w:rsid w:val="005A5154"/>
    <w:rsid w:val="005A599E"/>
    <w:rsid w:val="005A7B76"/>
    <w:rsid w:val="005A7C55"/>
    <w:rsid w:val="005B03A8"/>
    <w:rsid w:val="005B0AAD"/>
    <w:rsid w:val="005B124A"/>
    <w:rsid w:val="005B13CE"/>
    <w:rsid w:val="005B17EA"/>
    <w:rsid w:val="005B25B9"/>
    <w:rsid w:val="005B2BA2"/>
    <w:rsid w:val="005B30D8"/>
    <w:rsid w:val="005B3692"/>
    <w:rsid w:val="005B36CC"/>
    <w:rsid w:val="005B3D77"/>
    <w:rsid w:val="005B4528"/>
    <w:rsid w:val="005B4784"/>
    <w:rsid w:val="005B50AC"/>
    <w:rsid w:val="005B5EFC"/>
    <w:rsid w:val="005B6575"/>
    <w:rsid w:val="005B702B"/>
    <w:rsid w:val="005B769E"/>
    <w:rsid w:val="005B7C44"/>
    <w:rsid w:val="005B7C6E"/>
    <w:rsid w:val="005B7CA2"/>
    <w:rsid w:val="005B7F74"/>
    <w:rsid w:val="005C024B"/>
    <w:rsid w:val="005C084C"/>
    <w:rsid w:val="005C0AB7"/>
    <w:rsid w:val="005C19C2"/>
    <w:rsid w:val="005C3E13"/>
    <w:rsid w:val="005C3E7E"/>
    <w:rsid w:val="005C4530"/>
    <w:rsid w:val="005C5A7B"/>
    <w:rsid w:val="005C5A7E"/>
    <w:rsid w:val="005C60C6"/>
    <w:rsid w:val="005C7CBB"/>
    <w:rsid w:val="005C7CE8"/>
    <w:rsid w:val="005D035D"/>
    <w:rsid w:val="005D2ABC"/>
    <w:rsid w:val="005D2CE2"/>
    <w:rsid w:val="005D2EE0"/>
    <w:rsid w:val="005D34EE"/>
    <w:rsid w:val="005D3592"/>
    <w:rsid w:val="005D38B7"/>
    <w:rsid w:val="005D3D48"/>
    <w:rsid w:val="005D44D1"/>
    <w:rsid w:val="005D5272"/>
    <w:rsid w:val="005D57C4"/>
    <w:rsid w:val="005D5A46"/>
    <w:rsid w:val="005D5A83"/>
    <w:rsid w:val="005D603C"/>
    <w:rsid w:val="005D7B1B"/>
    <w:rsid w:val="005D7BD3"/>
    <w:rsid w:val="005D7EB4"/>
    <w:rsid w:val="005E0289"/>
    <w:rsid w:val="005E064F"/>
    <w:rsid w:val="005E188A"/>
    <w:rsid w:val="005E20B4"/>
    <w:rsid w:val="005E25CE"/>
    <w:rsid w:val="005E31C2"/>
    <w:rsid w:val="005E3880"/>
    <w:rsid w:val="005E3D0B"/>
    <w:rsid w:val="005E3F8D"/>
    <w:rsid w:val="005E5385"/>
    <w:rsid w:val="005E5E5C"/>
    <w:rsid w:val="005E6116"/>
    <w:rsid w:val="005E68DB"/>
    <w:rsid w:val="005E70CA"/>
    <w:rsid w:val="005E74D9"/>
    <w:rsid w:val="005E7595"/>
    <w:rsid w:val="005E75C0"/>
    <w:rsid w:val="005E76AE"/>
    <w:rsid w:val="005E7FE9"/>
    <w:rsid w:val="005F091F"/>
    <w:rsid w:val="005F14B4"/>
    <w:rsid w:val="005F164F"/>
    <w:rsid w:val="005F1989"/>
    <w:rsid w:val="005F22AE"/>
    <w:rsid w:val="005F25A4"/>
    <w:rsid w:val="005F276F"/>
    <w:rsid w:val="005F4B71"/>
    <w:rsid w:val="005F5AA3"/>
    <w:rsid w:val="005F5D41"/>
    <w:rsid w:val="005F631D"/>
    <w:rsid w:val="005F69F2"/>
    <w:rsid w:val="005F6B30"/>
    <w:rsid w:val="005F6EAE"/>
    <w:rsid w:val="00600179"/>
    <w:rsid w:val="00600E90"/>
    <w:rsid w:val="00601EBC"/>
    <w:rsid w:val="006025A5"/>
    <w:rsid w:val="00602671"/>
    <w:rsid w:val="00602AC5"/>
    <w:rsid w:val="00603234"/>
    <w:rsid w:val="006034BA"/>
    <w:rsid w:val="0060439C"/>
    <w:rsid w:val="0060573C"/>
    <w:rsid w:val="00605F8D"/>
    <w:rsid w:val="00606E4A"/>
    <w:rsid w:val="00607358"/>
    <w:rsid w:val="00607420"/>
    <w:rsid w:val="00607CB3"/>
    <w:rsid w:val="006103BD"/>
    <w:rsid w:val="00610921"/>
    <w:rsid w:val="00610C6B"/>
    <w:rsid w:val="00610C78"/>
    <w:rsid w:val="00610CD9"/>
    <w:rsid w:val="00612009"/>
    <w:rsid w:val="006126E4"/>
    <w:rsid w:val="00612B60"/>
    <w:rsid w:val="006133AB"/>
    <w:rsid w:val="006139F7"/>
    <w:rsid w:val="00614138"/>
    <w:rsid w:val="00614508"/>
    <w:rsid w:val="0061574C"/>
    <w:rsid w:val="006159EA"/>
    <w:rsid w:val="00616A23"/>
    <w:rsid w:val="00616A87"/>
    <w:rsid w:val="00616FA3"/>
    <w:rsid w:val="0061794A"/>
    <w:rsid w:val="00620E0C"/>
    <w:rsid w:val="00620FE4"/>
    <w:rsid w:val="0062130B"/>
    <w:rsid w:val="006220EB"/>
    <w:rsid w:val="00622611"/>
    <w:rsid w:val="00622760"/>
    <w:rsid w:val="00624139"/>
    <w:rsid w:val="006254A2"/>
    <w:rsid w:val="00625913"/>
    <w:rsid w:val="00625B28"/>
    <w:rsid w:val="00625F39"/>
    <w:rsid w:val="0062669D"/>
    <w:rsid w:val="00627AD0"/>
    <w:rsid w:val="00627B76"/>
    <w:rsid w:val="00627D86"/>
    <w:rsid w:val="00632A35"/>
    <w:rsid w:val="00632A5C"/>
    <w:rsid w:val="00632DF2"/>
    <w:rsid w:val="00633E37"/>
    <w:rsid w:val="00633F3B"/>
    <w:rsid w:val="006354F1"/>
    <w:rsid w:val="006358BA"/>
    <w:rsid w:val="0063624F"/>
    <w:rsid w:val="00636C09"/>
    <w:rsid w:val="00637C9F"/>
    <w:rsid w:val="00640B46"/>
    <w:rsid w:val="006411D3"/>
    <w:rsid w:val="006419FB"/>
    <w:rsid w:val="006422A6"/>
    <w:rsid w:val="006423EC"/>
    <w:rsid w:val="006424DF"/>
    <w:rsid w:val="00642D7B"/>
    <w:rsid w:val="0064338C"/>
    <w:rsid w:val="00643AF2"/>
    <w:rsid w:val="0064430A"/>
    <w:rsid w:val="00645210"/>
    <w:rsid w:val="00645238"/>
    <w:rsid w:val="00646925"/>
    <w:rsid w:val="0064741F"/>
    <w:rsid w:val="00647C17"/>
    <w:rsid w:val="00647FE8"/>
    <w:rsid w:val="00650564"/>
    <w:rsid w:val="006506E6"/>
    <w:rsid w:val="006511DA"/>
    <w:rsid w:val="00651951"/>
    <w:rsid w:val="00651FC8"/>
    <w:rsid w:val="00652625"/>
    <w:rsid w:val="0065347F"/>
    <w:rsid w:val="00653AB4"/>
    <w:rsid w:val="006542AD"/>
    <w:rsid w:val="006548AC"/>
    <w:rsid w:val="00655365"/>
    <w:rsid w:val="006554B6"/>
    <w:rsid w:val="0065574E"/>
    <w:rsid w:val="00656196"/>
    <w:rsid w:val="0065773F"/>
    <w:rsid w:val="00660B54"/>
    <w:rsid w:val="00661D7A"/>
    <w:rsid w:val="00661DA3"/>
    <w:rsid w:val="0066235B"/>
    <w:rsid w:val="00662996"/>
    <w:rsid w:val="00662AC0"/>
    <w:rsid w:val="00662C74"/>
    <w:rsid w:val="006630CC"/>
    <w:rsid w:val="00665002"/>
    <w:rsid w:val="00665120"/>
    <w:rsid w:val="00665C73"/>
    <w:rsid w:val="00666443"/>
    <w:rsid w:val="0066683D"/>
    <w:rsid w:val="00667551"/>
    <w:rsid w:val="00667613"/>
    <w:rsid w:val="0066778F"/>
    <w:rsid w:val="00667D04"/>
    <w:rsid w:val="00667DC3"/>
    <w:rsid w:val="00670C9A"/>
    <w:rsid w:val="00670CFC"/>
    <w:rsid w:val="0067152D"/>
    <w:rsid w:val="00671540"/>
    <w:rsid w:val="00671A2F"/>
    <w:rsid w:val="0067266F"/>
    <w:rsid w:val="00672774"/>
    <w:rsid w:val="006727C6"/>
    <w:rsid w:val="00672888"/>
    <w:rsid w:val="00672CC6"/>
    <w:rsid w:val="0067357D"/>
    <w:rsid w:val="0067379E"/>
    <w:rsid w:val="00673FDE"/>
    <w:rsid w:val="006740D8"/>
    <w:rsid w:val="006743AF"/>
    <w:rsid w:val="006759A7"/>
    <w:rsid w:val="00675C50"/>
    <w:rsid w:val="00677467"/>
    <w:rsid w:val="00677D06"/>
    <w:rsid w:val="00677E93"/>
    <w:rsid w:val="00677E9B"/>
    <w:rsid w:val="00677FC0"/>
    <w:rsid w:val="00680711"/>
    <w:rsid w:val="00680868"/>
    <w:rsid w:val="0068091E"/>
    <w:rsid w:val="00680B2E"/>
    <w:rsid w:val="00680E49"/>
    <w:rsid w:val="006818E8"/>
    <w:rsid w:val="00681B4D"/>
    <w:rsid w:val="006825E3"/>
    <w:rsid w:val="00682C7B"/>
    <w:rsid w:val="006835EE"/>
    <w:rsid w:val="006843EA"/>
    <w:rsid w:val="0068452B"/>
    <w:rsid w:val="0068630E"/>
    <w:rsid w:val="006865BE"/>
    <w:rsid w:val="00686674"/>
    <w:rsid w:val="00686AB5"/>
    <w:rsid w:val="00687310"/>
    <w:rsid w:val="00687768"/>
    <w:rsid w:val="00690253"/>
    <w:rsid w:val="006903BF"/>
    <w:rsid w:val="00690B7A"/>
    <w:rsid w:val="006913B5"/>
    <w:rsid w:val="00693954"/>
    <w:rsid w:val="00694321"/>
    <w:rsid w:val="006943AE"/>
    <w:rsid w:val="00694B07"/>
    <w:rsid w:val="00694B67"/>
    <w:rsid w:val="00694E03"/>
    <w:rsid w:val="00696AE5"/>
    <w:rsid w:val="00697227"/>
    <w:rsid w:val="00697B01"/>
    <w:rsid w:val="006A0603"/>
    <w:rsid w:val="006A0791"/>
    <w:rsid w:val="006A07F3"/>
    <w:rsid w:val="006A0EC0"/>
    <w:rsid w:val="006A1656"/>
    <w:rsid w:val="006A173A"/>
    <w:rsid w:val="006A1C19"/>
    <w:rsid w:val="006A280B"/>
    <w:rsid w:val="006A2840"/>
    <w:rsid w:val="006A29EC"/>
    <w:rsid w:val="006A30EE"/>
    <w:rsid w:val="006A4086"/>
    <w:rsid w:val="006A4BE0"/>
    <w:rsid w:val="006A53E1"/>
    <w:rsid w:val="006A5CC3"/>
    <w:rsid w:val="006A687B"/>
    <w:rsid w:val="006A69FE"/>
    <w:rsid w:val="006A7D5F"/>
    <w:rsid w:val="006B0465"/>
    <w:rsid w:val="006B0845"/>
    <w:rsid w:val="006B0DE0"/>
    <w:rsid w:val="006B0F1D"/>
    <w:rsid w:val="006B157E"/>
    <w:rsid w:val="006B2575"/>
    <w:rsid w:val="006B3101"/>
    <w:rsid w:val="006B3182"/>
    <w:rsid w:val="006B33F9"/>
    <w:rsid w:val="006B366F"/>
    <w:rsid w:val="006B4296"/>
    <w:rsid w:val="006B587F"/>
    <w:rsid w:val="006B58B0"/>
    <w:rsid w:val="006B60ED"/>
    <w:rsid w:val="006B75C8"/>
    <w:rsid w:val="006B7B30"/>
    <w:rsid w:val="006B7ED8"/>
    <w:rsid w:val="006C05A9"/>
    <w:rsid w:val="006C11CC"/>
    <w:rsid w:val="006C14E7"/>
    <w:rsid w:val="006C221D"/>
    <w:rsid w:val="006C2311"/>
    <w:rsid w:val="006C250E"/>
    <w:rsid w:val="006C2847"/>
    <w:rsid w:val="006C29EA"/>
    <w:rsid w:val="006C2CFA"/>
    <w:rsid w:val="006C4445"/>
    <w:rsid w:val="006C506C"/>
    <w:rsid w:val="006C5154"/>
    <w:rsid w:val="006C65F7"/>
    <w:rsid w:val="006C6BC4"/>
    <w:rsid w:val="006C6FF7"/>
    <w:rsid w:val="006C78D7"/>
    <w:rsid w:val="006D0396"/>
    <w:rsid w:val="006D0F32"/>
    <w:rsid w:val="006D0FA8"/>
    <w:rsid w:val="006D125B"/>
    <w:rsid w:val="006D20FE"/>
    <w:rsid w:val="006D2107"/>
    <w:rsid w:val="006D2C3A"/>
    <w:rsid w:val="006D2DD0"/>
    <w:rsid w:val="006D311D"/>
    <w:rsid w:val="006D315E"/>
    <w:rsid w:val="006D5C19"/>
    <w:rsid w:val="006D5DF2"/>
    <w:rsid w:val="006D760D"/>
    <w:rsid w:val="006D76F0"/>
    <w:rsid w:val="006D7A21"/>
    <w:rsid w:val="006E077B"/>
    <w:rsid w:val="006E0A7F"/>
    <w:rsid w:val="006E0B7F"/>
    <w:rsid w:val="006E12F2"/>
    <w:rsid w:val="006E18BE"/>
    <w:rsid w:val="006E1CE2"/>
    <w:rsid w:val="006E3275"/>
    <w:rsid w:val="006E388B"/>
    <w:rsid w:val="006E3DF6"/>
    <w:rsid w:val="006E4BC5"/>
    <w:rsid w:val="006E5576"/>
    <w:rsid w:val="006E5E3E"/>
    <w:rsid w:val="006E66AC"/>
    <w:rsid w:val="006E6FBF"/>
    <w:rsid w:val="006F005A"/>
    <w:rsid w:val="006F0484"/>
    <w:rsid w:val="006F1083"/>
    <w:rsid w:val="006F1188"/>
    <w:rsid w:val="006F1497"/>
    <w:rsid w:val="006F175C"/>
    <w:rsid w:val="006F17AC"/>
    <w:rsid w:val="006F1D42"/>
    <w:rsid w:val="006F1E60"/>
    <w:rsid w:val="006F1F51"/>
    <w:rsid w:val="006F2CE4"/>
    <w:rsid w:val="006F3B5C"/>
    <w:rsid w:val="006F4EB3"/>
    <w:rsid w:val="006F502B"/>
    <w:rsid w:val="006F5298"/>
    <w:rsid w:val="006F591D"/>
    <w:rsid w:val="006F5C6C"/>
    <w:rsid w:val="006F5D14"/>
    <w:rsid w:val="006F5DC9"/>
    <w:rsid w:val="006F66C0"/>
    <w:rsid w:val="006F6B20"/>
    <w:rsid w:val="006F7298"/>
    <w:rsid w:val="006F75E3"/>
    <w:rsid w:val="006F7ECD"/>
    <w:rsid w:val="007012FF"/>
    <w:rsid w:val="00701A0A"/>
    <w:rsid w:val="00701D43"/>
    <w:rsid w:val="00701F3C"/>
    <w:rsid w:val="00702744"/>
    <w:rsid w:val="00703790"/>
    <w:rsid w:val="00703D5B"/>
    <w:rsid w:val="00704499"/>
    <w:rsid w:val="00704B9E"/>
    <w:rsid w:val="00705885"/>
    <w:rsid w:val="00706358"/>
    <w:rsid w:val="00707184"/>
    <w:rsid w:val="0070769F"/>
    <w:rsid w:val="00710966"/>
    <w:rsid w:val="00711191"/>
    <w:rsid w:val="007119FC"/>
    <w:rsid w:val="0071226E"/>
    <w:rsid w:val="00713694"/>
    <w:rsid w:val="007153DD"/>
    <w:rsid w:val="00716BC7"/>
    <w:rsid w:val="007173A0"/>
    <w:rsid w:val="00717605"/>
    <w:rsid w:val="007176F7"/>
    <w:rsid w:val="00717867"/>
    <w:rsid w:val="00717E1C"/>
    <w:rsid w:val="007207BD"/>
    <w:rsid w:val="0072372D"/>
    <w:rsid w:val="00723872"/>
    <w:rsid w:val="00724AD3"/>
    <w:rsid w:val="0072565F"/>
    <w:rsid w:val="00725C61"/>
    <w:rsid w:val="00726CFF"/>
    <w:rsid w:val="00727097"/>
    <w:rsid w:val="007277F4"/>
    <w:rsid w:val="00727EAD"/>
    <w:rsid w:val="00730646"/>
    <w:rsid w:val="007306B3"/>
    <w:rsid w:val="0073105C"/>
    <w:rsid w:val="0073149E"/>
    <w:rsid w:val="007322ED"/>
    <w:rsid w:val="00732BFD"/>
    <w:rsid w:val="00732D9B"/>
    <w:rsid w:val="00734431"/>
    <w:rsid w:val="00735057"/>
    <w:rsid w:val="007361DE"/>
    <w:rsid w:val="007369BD"/>
    <w:rsid w:val="007373A6"/>
    <w:rsid w:val="00741198"/>
    <w:rsid w:val="00741391"/>
    <w:rsid w:val="007417C1"/>
    <w:rsid w:val="007419CE"/>
    <w:rsid w:val="00742035"/>
    <w:rsid w:val="007429FA"/>
    <w:rsid w:val="0074473E"/>
    <w:rsid w:val="00744843"/>
    <w:rsid w:val="0074506F"/>
    <w:rsid w:val="00746C29"/>
    <w:rsid w:val="00747279"/>
    <w:rsid w:val="00750048"/>
    <w:rsid w:val="0075082B"/>
    <w:rsid w:val="00750D6D"/>
    <w:rsid w:val="0075122F"/>
    <w:rsid w:val="00753463"/>
    <w:rsid w:val="00753703"/>
    <w:rsid w:val="00753C35"/>
    <w:rsid w:val="00753EC1"/>
    <w:rsid w:val="00754942"/>
    <w:rsid w:val="00755240"/>
    <w:rsid w:val="007553C9"/>
    <w:rsid w:val="007558A8"/>
    <w:rsid w:val="00755AD9"/>
    <w:rsid w:val="00756218"/>
    <w:rsid w:val="007569EF"/>
    <w:rsid w:val="00757109"/>
    <w:rsid w:val="00757C46"/>
    <w:rsid w:val="0076091D"/>
    <w:rsid w:val="00760F54"/>
    <w:rsid w:val="007615BF"/>
    <w:rsid w:val="007617DC"/>
    <w:rsid w:val="007618EC"/>
    <w:rsid w:val="00761A75"/>
    <w:rsid w:val="00761FCC"/>
    <w:rsid w:val="00762380"/>
    <w:rsid w:val="00763CDA"/>
    <w:rsid w:val="0076403A"/>
    <w:rsid w:val="007645F5"/>
    <w:rsid w:val="0076463E"/>
    <w:rsid w:val="00764724"/>
    <w:rsid w:val="00765606"/>
    <w:rsid w:val="0076635D"/>
    <w:rsid w:val="0076693A"/>
    <w:rsid w:val="00767394"/>
    <w:rsid w:val="0076766D"/>
    <w:rsid w:val="0076771A"/>
    <w:rsid w:val="0076771F"/>
    <w:rsid w:val="00767DE0"/>
    <w:rsid w:val="00771A12"/>
    <w:rsid w:val="00771E45"/>
    <w:rsid w:val="0077303E"/>
    <w:rsid w:val="00773ED1"/>
    <w:rsid w:val="00774668"/>
    <w:rsid w:val="00775775"/>
    <w:rsid w:val="00775838"/>
    <w:rsid w:val="0077631B"/>
    <w:rsid w:val="0077676D"/>
    <w:rsid w:val="007769C4"/>
    <w:rsid w:val="00776EF6"/>
    <w:rsid w:val="00777649"/>
    <w:rsid w:val="007801B2"/>
    <w:rsid w:val="007803F5"/>
    <w:rsid w:val="007809E9"/>
    <w:rsid w:val="00780A24"/>
    <w:rsid w:val="00780B6A"/>
    <w:rsid w:val="00780E0C"/>
    <w:rsid w:val="00782584"/>
    <w:rsid w:val="007826DF"/>
    <w:rsid w:val="007827AD"/>
    <w:rsid w:val="007831C7"/>
    <w:rsid w:val="00783C64"/>
    <w:rsid w:val="00783E57"/>
    <w:rsid w:val="007849BF"/>
    <w:rsid w:val="00785919"/>
    <w:rsid w:val="00785B0D"/>
    <w:rsid w:val="00786786"/>
    <w:rsid w:val="00786F3B"/>
    <w:rsid w:val="00786F3C"/>
    <w:rsid w:val="0078728F"/>
    <w:rsid w:val="007875F9"/>
    <w:rsid w:val="00790524"/>
    <w:rsid w:val="00790E2A"/>
    <w:rsid w:val="00791A18"/>
    <w:rsid w:val="00791E87"/>
    <w:rsid w:val="007920E6"/>
    <w:rsid w:val="00793671"/>
    <w:rsid w:val="00794DA9"/>
    <w:rsid w:val="00794FA0"/>
    <w:rsid w:val="00796111"/>
    <w:rsid w:val="00796364"/>
    <w:rsid w:val="00796452"/>
    <w:rsid w:val="0079799B"/>
    <w:rsid w:val="00797FAB"/>
    <w:rsid w:val="007A09C1"/>
    <w:rsid w:val="007A0D26"/>
    <w:rsid w:val="007A18F3"/>
    <w:rsid w:val="007A1DE1"/>
    <w:rsid w:val="007A244B"/>
    <w:rsid w:val="007A32AF"/>
    <w:rsid w:val="007A3574"/>
    <w:rsid w:val="007A3BC0"/>
    <w:rsid w:val="007A4005"/>
    <w:rsid w:val="007A410B"/>
    <w:rsid w:val="007A556B"/>
    <w:rsid w:val="007A71BE"/>
    <w:rsid w:val="007A7512"/>
    <w:rsid w:val="007A765F"/>
    <w:rsid w:val="007B0EC2"/>
    <w:rsid w:val="007B19FC"/>
    <w:rsid w:val="007B36A2"/>
    <w:rsid w:val="007B3A3F"/>
    <w:rsid w:val="007B4D13"/>
    <w:rsid w:val="007B54FD"/>
    <w:rsid w:val="007B5681"/>
    <w:rsid w:val="007B5C45"/>
    <w:rsid w:val="007B608D"/>
    <w:rsid w:val="007B6121"/>
    <w:rsid w:val="007B6E93"/>
    <w:rsid w:val="007B7854"/>
    <w:rsid w:val="007B7BCB"/>
    <w:rsid w:val="007B7E9E"/>
    <w:rsid w:val="007B7F1D"/>
    <w:rsid w:val="007C0A8F"/>
    <w:rsid w:val="007C1089"/>
    <w:rsid w:val="007C1F00"/>
    <w:rsid w:val="007C2802"/>
    <w:rsid w:val="007C3694"/>
    <w:rsid w:val="007C3B45"/>
    <w:rsid w:val="007C3F83"/>
    <w:rsid w:val="007C43B8"/>
    <w:rsid w:val="007C4B76"/>
    <w:rsid w:val="007C4E8C"/>
    <w:rsid w:val="007C523B"/>
    <w:rsid w:val="007C612B"/>
    <w:rsid w:val="007C6CEB"/>
    <w:rsid w:val="007C71A5"/>
    <w:rsid w:val="007C7A19"/>
    <w:rsid w:val="007D0937"/>
    <w:rsid w:val="007D0B27"/>
    <w:rsid w:val="007D0C8D"/>
    <w:rsid w:val="007D0D36"/>
    <w:rsid w:val="007D1334"/>
    <w:rsid w:val="007D31A9"/>
    <w:rsid w:val="007D31C0"/>
    <w:rsid w:val="007D3509"/>
    <w:rsid w:val="007D3948"/>
    <w:rsid w:val="007D42CC"/>
    <w:rsid w:val="007D43BD"/>
    <w:rsid w:val="007D55B3"/>
    <w:rsid w:val="007D6E0D"/>
    <w:rsid w:val="007D7074"/>
    <w:rsid w:val="007D7916"/>
    <w:rsid w:val="007E0540"/>
    <w:rsid w:val="007E152A"/>
    <w:rsid w:val="007E20C2"/>
    <w:rsid w:val="007E470B"/>
    <w:rsid w:val="007E52A3"/>
    <w:rsid w:val="007E565C"/>
    <w:rsid w:val="007E586A"/>
    <w:rsid w:val="007E5DA1"/>
    <w:rsid w:val="007E64C1"/>
    <w:rsid w:val="007E6EDC"/>
    <w:rsid w:val="007E70C3"/>
    <w:rsid w:val="007E77FC"/>
    <w:rsid w:val="007F1116"/>
    <w:rsid w:val="007F26EE"/>
    <w:rsid w:val="007F2ED8"/>
    <w:rsid w:val="007F2F93"/>
    <w:rsid w:val="007F3031"/>
    <w:rsid w:val="007F3DEA"/>
    <w:rsid w:val="007F4808"/>
    <w:rsid w:val="007F4990"/>
    <w:rsid w:val="007F640E"/>
    <w:rsid w:val="007F6573"/>
    <w:rsid w:val="007F6D87"/>
    <w:rsid w:val="007F7674"/>
    <w:rsid w:val="007F7723"/>
    <w:rsid w:val="007F7E25"/>
    <w:rsid w:val="00800697"/>
    <w:rsid w:val="00800C47"/>
    <w:rsid w:val="0080137A"/>
    <w:rsid w:val="00801FF4"/>
    <w:rsid w:val="008021CC"/>
    <w:rsid w:val="00802D74"/>
    <w:rsid w:val="00803264"/>
    <w:rsid w:val="00803882"/>
    <w:rsid w:val="00803CD7"/>
    <w:rsid w:val="008054A4"/>
    <w:rsid w:val="008058E4"/>
    <w:rsid w:val="008059D0"/>
    <w:rsid w:val="00805A66"/>
    <w:rsid w:val="00806CA8"/>
    <w:rsid w:val="00807312"/>
    <w:rsid w:val="00810241"/>
    <w:rsid w:val="0081106F"/>
    <w:rsid w:val="00812794"/>
    <w:rsid w:val="00812EE8"/>
    <w:rsid w:val="0081311E"/>
    <w:rsid w:val="0081313B"/>
    <w:rsid w:val="0081339C"/>
    <w:rsid w:val="00814D67"/>
    <w:rsid w:val="00814DA6"/>
    <w:rsid w:val="00815433"/>
    <w:rsid w:val="00815C14"/>
    <w:rsid w:val="00816A42"/>
    <w:rsid w:val="008171DF"/>
    <w:rsid w:val="00817214"/>
    <w:rsid w:val="00817409"/>
    <w:rsid w:val="00821E78"/>
    <w:rsid w:val="00821FBE"/>
    <w:rsid w:val="0082358E"/>
    <w:rsid w:val="008245E8"/>
    <w:rsid w:val="00824E8D"/>
    <w:rsid w:val="008251C9"/>
    <w:rsid w:val="00826202"/>
    <w:rsid w:val="00826307"/>
    <w:rsid w:val="008265C6"/>
    <w:rsid w:val="00827151"/>
    <w:rsid w:val="00827395"/>
    <w:rsid w:val="00827687"/>
    <w:rsid w:val="008303DD"/>
    <w:rsid w:val="00830B6F"/>
    <w:rsid w:val="00832E70"/>
    <w:rsid w:val="00833851"/>
    <w:rsid w:val="00833D54"/>
    <w:rsid w:val="0083419D"/>
    <w:rsid w:val="008347B9"/>
    <w:rsid w:val="00836E85"/>
    <w:rsid w:val="008379C6"/>
    <w:rsid w:val="00837C54"/>
    <w:rsid w:val="00837F31"/>
    <w:rsid w:val="00840697"/>
    <w:rsid w:val="00840765"/>
    <w:rsid w:val="0084089F"/>
    <w:rsid w:val="008409E5"/>
    <w:rsid w:val="00841054"/>
    <w:rsid w:val="00841691"/>
    <w:rsid w:val="00842557"/>
    <w:rsid w:val="00842781"/>
    <w:rsid w:val="00842875"/>
    <w:rsid w:val="00844EE0"/>
    <w:rsid w:val="00845039"/>
    <w:rsid w:val="0084506D"/>
    <w:rsid w:val="0084595B"/>
    <w:rsid w:val="00845BA7"/>
    <w:rsid w:val="00847032"/>
    <w:rsid w:val="0084739C"/>
    <w:rsid w:val="00850CC3"/>
    <w:rsid w:val="008523CD"/>
    <w:rsid w:val="00852946"/>
    <w:rsid w:val="00853C54"/>
    <w:rsid w:val="00854038"/>
    <w:rsid w:val="0085404C"/>
    <w:rsid w:val="00855F43"/>
    <w:rsid w:val="0085634F"/>
    <w:rsid w:val="00856472"/>
    <w:rsid w:val="00856695"/>
    <w:rsid w:val="0085681A"/>
    <w:rsid w:val="00856C87"/>
    <w:rsid w:val="008575F2"/>
    <w:rsid w:val="00857B64"/>
    <w:rsid w:val="00857B90"/>
    <w:rsid w:val="008605DA"/>
    <w:rsid w:val="0086066C"/>
    <w:rsid w:val="00860FB4"/>
    <w:rsid w:val="00861459"/>
    <w:rsid w:val="00861A27"/>
    <w:rsid w:val="00862541"/>
    <w:rsid w:val="00862C8A"/>
    <w:rsid w:val="00863207"/>
    <w:rsid w:val="00863255"/>
    <w:rsid w:val="00863797"/>
    <w:rsid w:val="00863BE0"/>
    <w:rsid w:val="008640E0"/>
    <w:rsid w:val="00864547"/>
    <w:rsid w:val="00864B7F"/>
    <w:rsid w:val="00864C17"/>
    <w:rsid w:val="00864DD8"/>
    <w:rsid w:val="00865538"/>
    <w:rsid w:val="00865923"/>
    <w:rsid w:val="00865DE2"/>
    <w:rsid w:val="00866039"/>
    <w:rsid w:val="0086705D"/>
    <w:rsid w:val="0086783E"/>
    <w:rsid w:val="00867DDA"/>
    <w:rsid w:val="00870725"/>
    <w:rsid w:val="00871D7D"/>
    <w:rsid w:val="00873D41"/>
    <w:rsid w:val="00873E8A"/>
    <w:rsid w:val="008742CB"/>
    <w:rsid w:val="008746B7"/>
    <w:rsid w:val="00874797"/>
    <w:rsid w:val="0087497A"/>
    <w:rsid w:val="008754CC"/>
    <w:rsid w:val="0087565E"/>
    <w:rsid w:val="0087582E"/>
    <w:rsid w:val="00876EA4"/>
    <w:rsid w:val="00877121"/>
    <w:rsid w:val="00877565"/>
    <w:rsid w:val="008777C9"/>
    <w:rsid w:val="008778F7"/>
    <w:rsid w:val="00880D19"/>
    <w:rsid w:val="00880F21"/>
    <w:rsid w:val="008825B4"/>
    <w:rsid w:val="008829E8"/>
    <w:rsid w:val="00882D4F"/>
    <w:rsid w:val="00883D2E"/>
    <w:rsid w:val="008859D0"/>
    <w:rsid w:val="008864EE"/>
    <w:rsid w:val="00886C21"/>
    <w:rsid w:val="00886DE2"/>
    <w:rsid w:val="008870DE"/>
    <w:rsid w:val="008877E0"/>
    <w:rsid w:val="00890B65"/>
    <w:rsid w:val="00890CA6"/>
    <w:rsid w:val="00891E97"/>
    <w:rsid w:val="008921DB"/>
    <w:rsid w:val="00892802"/>
    <w:rsid w:val="00892E48"/>
    <w:rsid w:val="0089340E"/>
    <w:rsid w:val="0089418F"/>
    <w:rsid w:val="008941A5"/>
    <w:rsid w:val="00894409"/>
    <w:rsid w:val="00894EB2"/>
    <w:rsid w:val="0089577A"/>
    <w:rsid w:val="00895CD2"/>
    <w:rsid w:val="0089657E"/>
    <w:rsid w:val="00896AC9"/>
    <w:rsid w:val="00896B0B"/>
    <w:rsid w:val="00897309"/>
    <w:rsid w:val="008973DE"/>
    <w:rsid w:val="00897640"/>
    <w:rsid w:val="008976AE"/>
    <w:rsid w:val="008A053F"/>
    <w:rsid w:val="008A0850"/>
    <w:rsid w:val="008A08B0"/>
    <w:rsid w:val="008A1078"/>
    <w:rsid w:val="008A110E"/>
    <w:rsid w:val="008A12F9"/>
    <w:rsid w:val="008A177C"/>
    <w:rsid w:val="008A1947"/>
    <w:rsid w:val="008A32BC"/>
    <w:rsid w:val="008A36CC"/>
    <w:rsid w:val="008A3CF9"/>
    <w:rsid w:val="008A4332"/>
    <w:rsid w:val="008A5005"/>
    <w:rsid w:val="008A51C5"/>
    <w:rsid w:val="008A5390"/>
    <w:rsid w:val="008A5E0A"/>
    <w:rsid w:val="008A6755"/>
    <w:rsid w:val="008A78CE"/>
    <w:rsid w:val="008A7C00"/>
    <w:rsid w:val="008B014E"/>
    <w:rsid w:val="008B0D13"/>
    <w:rsid w:val="008B1534"/>
    <w:rsid w:val="008B1C49"/>
    <w:rsid w:val="008B2617"/>
    <w:rsid w:val="008B2974"/>
    <w:rsid w:val="008B2A41"/>
    <w:rsid w:val="008B45C4"/>
    <w:rsid w:val="008B4EA7"/>
    <w:rsid w:val="008B4ED6"/>
    <w:rsid w:val="008B5479"/>
    <w:rsid w:val="008B61BC"/>
    <w:rsid w:val="008B664C"/>
    <w:rsid w:val="008B66FA"/>
    <w:rsid w:val="008B6E89"/>
    <w:rsid w:val="008C0348"/>
    <w:rsid w:val="008C0447"/>
    <w:rsid w:val="008C0BB8"/>
    <w:rsid w:val="008C0DF2"/>
    <w:rsid w:val="008C1050"/>
    <w:rsid w:val="008C107C"/>
    <w:rsid w:val="008C115E"/>
    <w:rsid w:val="008C17F8"/>
    <w:rsid w:val="008C1843"/>
    <w:rsid w:val="008C217D"/>
    <w:rsid w:val="008C26FB"/>
    <w:rsid w:val="008C2932"/>
    <w:rsid w:val="008C302B"/>
    <w:rsid w:val="008C3361"/>
    <w:rsid w:val="008C338E"/>
    <w:rsid w:val="008C49CC"/>
    <w:rsid w:val="008C5236"/>
    <w:rsid w:val="008C5CAB"/>
    <w:rsid w:val="008C6AAE"/>
    <w:rsid w:val="008C6BDD"/>
    <w:rsid w:val="008C6EE7"/>
    <w:rsid w:val="008C7568"/>
    <w:rsid w:val="008C7576"/>
    <w:rsid w:val="008C7A02"/>
    <w:rsid w:val="008C7AA1"/>
    <w:rsid w:val="008D0D79"/>
    <w:rsid w:val="008D10F6"/>
    <w:rsid w:val="008D1345"/>
    <w:rsid w:val="008D146E"/>
    <w:rsid w:val="008D244B"/>
    <w:rsid w:val="008D3444"/>
    <w:rsid w:val="008D3591"/>
    <w:rsid w:val="008D3A06"/>
    <w:rsid w:val="008D4753"/>
    <w:rsid w:val="008D51D6"/>
    <w:rsid w:val="008D5211"/>
    <w:rsid w:val="008D55FE"/>
    <w:rsid w:val="008D5674"/>
    <w:rsid w:val="008D647D"/>
    <w:rsid w:val="008D7047"/>
    <w:rsid w:val="008D7A4E"/>
    <w:rsid w:val="008D7E2F"/>
    <w:rsid w:val="008E01DF"/>
    <w:rsid w:val="008E0372"/>
    <w:rsid w:val="008E0477"/>
    <w:rsid w:val="008E0990"/>
    <w:rsid w:val="008E09AE"/>
    <w:rsid w:val="008E0B4A"/>
    <w:rsid w:val="008E107F"/>
    <w:rsid w:val="008E111B"/>
    <w:rsid w:val="008E2B71"/>
    <w:rsid w:val="008E30AA"/>
    <w:rsid w:val="008E332F"/>
    <w:rsid w:val="008E39F9"/>
    <w:rsid w:val="008E3DAC"/>
    <w:rsid w:val="008E41DC"/>
    <w:rsid w:val="008E470D"/>
    <w:rsid w:val="008E4A5F"/>
    <w:rsid w:val="008E4C68"/>
    <w:rsid w:val="008E4D92"/>
    <w:rsid w:val="008E4E63"/>
    <w:rsid w:val="008E55B2"/>
    <w:rsid w:val="008E586E"/>
    <w:rsid w:val="008E658D"/>
    <w:rsid w:val="008E6F38"/>
    <w:rsid w:val="008E70CE"/>
    <w:rsid w:val="008E75A4"/>
    <w:rsid w:val="008E782D"/>
    <w:rsid w:val="008E7A5E"/>
    <w:rsid w:val="008F0823"/>
    <w:rsid w:val="008F0C66"/>
    <w:rsid w:val="008F1456"/>
    <w:rsid w:val="008F1C31"/>
    <w:rsid w:val="008F1C9D"/>
    <w:rsid w:val="008F2817"/>
    <w:rsid w:val="008F2AD9"/>
    <w:rsid w:val="008F2C3F"/>
    <w:rsid w:val="008F2DFF"/>
    <w:rsid w:val="008F3FDE"/>
    <w:rsid w:val="008F44DD"/>
    <w:rsid w:val="008F4CE2"/>
    <w:rsid w:val="008F522E"/>
    <w:rsid w:val="008F5A20"/>
    <w:rsid w:val="008F6040"/>
    <w:rsid w:val="008F77F7"/>
    <w:rsid w:val="008F7EBD"/>
    <w:rsid w:val="009009F4"/>
    <w:rsid w:val="009010C4"/>
    <w:rsid w:val="00902DC1"/>
    <w:rsid w:val="00902F36"/>
    <w:rsid w:val="00903838"/>
    <w:rsid w:val="00903C60"/>
    <w:rsid w:val="00904A4E"/>
    <w:rsid w:val="00904B83"/>
    <w:rsid w:val="00904FA5"/>
    <w:rsid w:val="00905884"/>
    <w:rsid w:val="0090595B"/>
    <w:rsid w:val="00905B41"/>
    <w:rsid w:val="00906210"/>
    <w:rsid w:val="009067BD"/>
    <w:rsid w:val="00906BD9"/>
    <w:rsid w:val="0090725F"/>
    <w:rsid w:val="009103EF"/>
    <w:rsid w:val="00910BE8"/>
    <w:rsid w:val="00910F57"/>
    <w:rsid w:val="00911578"/>
    <w:rsid w:val="00912943"/>
    <w:rsid w:val="00912A3F"/>
    <w:rsid w:val="00913305"/>
    <w:rsid w:val="00914AF5"/>
    <w:rsid w:val="00915824"/>
    <w:rsid w:val="00916123"/>
    <w:rsid w:val="00916261"/>
    <w:rsid w:val="0091658A"/>
    <w:rsid w:val="00917947"/>
    <w:rsid w:val="00917D05"/>
    <w:rsid w:val="009206C7"/>
    <w:rsid w:val="00921A6B"/>
    <w:rsid w:val="009225BC"/>
    <w:rsid w:val="00922752"/>
    <w:rsid w:val="00922CC9"/>
    <w:rsid w:val="00922EC3"/>
    <w:rsid w:val="00922F71"/>
    <w:rsid w:val="0092451E"/>
    <w:rsid w:val="00924949"/>
    <w:rsid w:val="00925647"/>
    <w:rsid w:val="0092568D"/>
    <w:rsid w:val="00926A2A"/>
    <w:rsid w:val="009278C0"/>
    <w:rsid w:val="0092798F"/>
    <w:rsid w:val="00927DBD"/>
    <w:rsid w:val="00930A8E"/>
    <w:rsid w:val="00931193"/>
    <w:rsid w:val="00931280"/>
    <w:rsid w:val="00931483"/>
    <w:rsid w:val="00931797"/>
    <w:rsid w:val="00931DE3"/>
    <w:rsid w:val="00932FB7"/>
    <w:rsid w:val="0093314F"/>
    <w:rsid w:val="00934BEF"/>
    <w:rsid w:val="00935B77"/>
    <w:rsid w:val="00935BAB"/>
    <w:rsid w:val="00935FB4"/>
    <w:rsid w:val="0093625E"/>
    <w:rsid w:val="0093675E"/>
    <w:rsid w:val="00936CDB"/>
    <w:rsid w:val="009377EC"/>
    <w:rsid w:val="00937BF9"/>
    <w:rsid w:val="00940019"/>
    <w:rsid w:val="00940711"/>
    <w:rsid w:val="00940B59"/>
    <w:rsid w:val="0094138E"/>
    <w:rsid w:val="009418AF"/>
    <w:rsid w:val="00941C69"/>
    <w:rsid w:val="00941F07"/>
    <w:rsid w:val="00942885"/>
    <w:rsid w:val="00942D75"/>
    <w:rsid w:val="0094308B"/>
    <w:rsid w:val="009433B0"/>
    <w:rsid w:val="009448A5"/>
    <w:rsid w:val="00945917"/>
    <w:rsid w:val="00945CB4"/>
    <w:rsid w:val="009463EB"/>
    <w:rsid w:val="00946580"/>
    <w:rsid w:val="00946B81"/>
    <w:rsid w:val="00946EEA"/>
    <w:rsid w:val="00946FF9"/>
    <w:rsid w:val="00947A9B"/>
    <w:rsid w:val="0095028A"/>
    <w:rsid w:val="00950C26"/>
    <w:rsid w:val="009517D5"/>
    <w:rsid w:val="00951BA9"/>
    <w:rsid w:val="00952E22"/>
    <w:rsid w:val="00953576"/>
    <w:rsid w:val="00954FA0"/>
    <w:rsid w:val="0095663F"/>
    <w:rsid w:val="00956AC3"/>
    <w:rsid w:val="00956AD7"/>
    <w:rsid w:val="009570BC"/>
    <w:rsid w:val="00957966"/>
    <w:rsid w:val="00957F2D"/>
    <w:rsid w:val="0096014C"/>
    <w:rsid w:val="0096038A"/>
    <w:rsid w:val="00962453"/>
    <w:rsid w:val="009625D3"/>
    <w:rsid w:val="009626FE"/>
    <w:rsid w:val="00963906"/>
    <w:rsid w:val="00963AA9"/>
    <w:rsid w:val="00963C22"/>
    <w:rsid w:val="00963D0E"/>
    <w:rsid w:val="0096476B"/>
    <w:rsid w:val="00965038"/>
    <w:rsid w:val="009663D4"/>
    <w:rsid w:val="00966ACD"/>
    <w:rsid w:val="0096714D"/>
    <w:rsid w:val="00967554"/>
    <w:rsid w:val="00967910"/>
    <w:rsid w:val="00970365"/>
    <w:rsid w:val="00970A49"/>
    <w:rsid w:val="0097116B"/>
    <w:rsid w:val="009714BD"/>
    <w:rsid w:val="0097195A"/>
    <w:rsid w:val="0097205F"/>
    <w:rsid w:val="009720F1"/>
    <w:rsid w:val="009723D4"/>
    <w:rsid w:val="00973721"/>
    <w:rsid w:val="0097379B"/>
    <w:rsid w:val="00973DD3"/>
    <w:rsid w:val="00974257"/>
    <w:rsid w:val="009748A5"/>
    <w:rsid w:val="0097588D"/>
    <w:rsid w:val="00975937"/>
    <w:rsid w:val="00975EA4"/>
    <w:rsid w:val="00977174"/>
    <w:rsid w:val="009773DB"/>
    <w:rsid w:val="00977D82"/>
    <w:rsid w:val="0098008C"/>
    <w:rsid w:val="009808AE"/>
    <w:rsid w:val="00980F11"/>
    <w:rsid w:val="009819D6"/>
    <w:rsid w:val="0098240D"/>
    <w:rsid w:val="009827AB"/>
    <w:rsid w:val="00982EF5"/>
    <w:rsid w:val="00983BA0"/>
    <w:rsid w:val="00983DA1"/>
    <w:rsid w:val="009863D4"/>
    <w:rsid w:val="009863F2"/>
    <w:rsid w:val="00986636"/>
    <w:rsid w:val="0098699D"/>
    <w:rsid w:val="00987288"/>
    <w:rsid w:val="00987303"/>
    <w:rsid w:val="009879F4"/>
    <w:rsid w:val="009905F1"/>
    <w:rsid w:val="00990660"/>
    <w:rsid w:val="00991BC3"/>
    <w:rsid w:val="00991D53"/>
    <w:rsid w:val="0099242A"/>
    <w:rsid w:val="00992533"/>
    <w:rsid w:val="00993326"/>
    <w:rsid w:val="0099365E"/>
    <w:rsid w:val="00993A5B"/>
    <w:rsid w:val="00994F4F"/>
    <w:rsid w:val="00995684"/>
    <w:rsid w:val="00995A9A"/>
    <w:rsid w:val="00996EF8"/>
    <w:rsid w:val="0099725E"/>
    <w:rsid w:val="009A03F7"/>
    <w:rsid w:val="009A0582"/>
    <w:rsid w:val="009A068D"/>
    <w:rsid w:val="009A0700"/>
    <w:rsid w:val="009A08A3"/>
    <w:rsid w:val="009A0D99"/>
    <w:rsid w:val="009A0D9B"/>
    <w:rsid w:val="009A0DE5"/>
    <w:rsid w:val="009A1150"/>
    <w:rsid w:val="009A19A0"/>
    <w:rsid w:val="009A2CAC"/>
    <w:rsid w:val="009A2ED4"/>
    <w:rsid w:val="009A31A6"/>
    <w:rsid w:val="009A3887"/>
    <w:rsid w:val="009A389B"/>
    <w:rsid w:val="009A4D91"/>
    <w:rsid w:val="009A53BA"/>
    <w:rsid w:val="009A6D8D"/>
    <w:rsid w:val="009A7201"/>
    <w:rsid w:val="009A73B4"/>
    <w:rsid w:val="009A7DB7"/>
    <w:rsid w:val="009B0C3D"/>
    <w:rsid w:val="009B1EB3"/>
    <w:rsid w:val="009B319C"/>
    <w:rsid w:val="009B3D03"/>
    <w:rsid w:val="009B3D54"/>
    <w:rsid w:val="009B430E"/>
    <w:rsid w:val="009B4CC1"/>
    <w:rsid w:val="009B55CF"/>
    <w:rsid w:val="009B64CB"/>
    <w:rsid w:val="009B7532"/>
    <w:rsid w:val="009B7BA7"/>
    <w:rsid w:val="009C060F"/>
    <w:rsid w:val="009C0727"/>
    <w:rsid w:val="009C1004"/>
    <w:rsid w:val="009C14A4"/>
    <w:rsid w:val="009C1641"/>
    <w:rsid w:val="009C23B0"/>
    <w:rsid w:val="009C2626"/>
    <w:rsid w:val="009C2633"/>
    <w:rsid w:val="009C28D8"/>
    <w:rsid w:val="009C28E2"/>
    <w:rsid w:val="009C2A8B"/>
    <w:rsid w:val="009C2E07"/>
    <w:rsid w:val="009C2EBF"/>
    <w:rsid w:val="009C3346"/>
    <w:rsid w:val="009C4013"/>
    <w:rsid w:val="009C448D"/>
    <w:rsid w:val="009C4919"/>
    <w:rsid w:val="009C50A5"/>
    <w:rsid w:val="009C5402"/>
    <w:rsid w:val="009C601B"/>
    <w:rsid w:val="009C646D"/>
    <w:rsid w:val="009C6635"/>
    <w:rsid w:val="009C720C"/>
    <w:rsid w:val="009D01FE"/>
    <w:rsid w:val="009D056B"/>
    <w:rsid w:val="009D075C"/>
    <w:rsid w:val="009D0C13"/>
    <w:rsid w:val="009D27D7"/>
    <w:rsid w:val="009D2984"/>
    <w:rsid w:val="009D2F00"/>
    <w:rsid w:val="009D3D90"/>
    <w:rsid w:val="009D41C3"/>
    <w:rsid w:val="009D5B90"/>
    <w:rsid w:val="009D66F8"/>
    <w:rsid w:val="009D6BCA"/>
    <w:rsid w:val="009D6DEA"/>
    <w:rsid w:val="009D7605"/>
    <w:rsid w:val="009E1ACB"/>
    <w:rsid w:val="009E1C6B"/>
    <w:rsid w:val="009E231E"/>
    <w:rsid w:val="009E2C8F"/>
    <w:rsid w:val="009E3220"/>
    <w:rsid w:val="009E33E1"/>
    <w:rsid w:val="009E3E35"/>
    <w:rsid w:val="009E4B6A"/>
    <w:rsid w:val="009E530E"/>
    <w:rsid w:val="009E55C2"/>
    <w:rsid w:val="009E5642"/>
    <w:rsid w:val="009E5F88"/>
    <w:rsid w:val="009E67D9"/>
    <w:rsid w:val="009E741D"/>
    <w:rsid w:val="009E7878"/>
    <w:rsid w:val="009F0452"/>
    <w:rsid w:val="009F0583"/>
    <w:rsid w:val="009F0E12"/>
    <w:rsid w:val="009F145B"/>
    <w:rsid w:val="009F1547"/>
    <w:rsid w:val="009F1A41"/>
    <w:rsid w:val="009F1BC0"/>
    <w:rsid w:val="009F20FF"/>
    <w:rsid w:val="009F2D43"/>
    <w:rsid w:val="009F3903"/>
    <w:rsid w:val="009F3B26"/>
    <w:rsid w:val="009F40A9"/>
    <w:rsid w:val="009F4289"/>
    <w:rsid w:val="009F432B"/>
    <w:rsid w:val="009F4949"/>
    <w:rsid w:val="009F5B6A"/>
    <w:rsid w:val="009F6105"/>
    <w:rsid w:val="009F62EE"/>
    <w:rsid w:val="009F69CB"/>
    <w:rsid w:val="009F70AB"/>
    <w:rsid w:val="009F727E"/>
    <w:rsid w:val="00A00076"/>
    <w:rsid w:val="00A00F1C"/>
    <w:rsid w:val="00A021A8"/>
    <w:rsid w:val="00A02481"/>
    <w:rsid w:val="00A02549"/>
    <w:rsid w:val="00A0347A"/>
    <w:rsid w:val="00A046C1"/>
    <w:rsid w:val="00A04F2D"/>
    <w:rsid w:val="00A0503A"/>
    <w:rsid w:val="00A053FE"/>
    <w:rsid w:val="00A06BB6"/>
    <w:rsid w:val="00A0715F"/>
    <w:rsid w:val="00A07892"/>
    <w:rsid w:val="00A07B69"/>
    <w:rsid w:val="00A07DCD"/>
    <w:rsid w:val="00A10873"/>
    <w:rsid w:val="00A1087D"/>
    <w:rsid w:val="00A10AB6"/>
    <w:rsid w:val="00A10B18"/>
    <w:rsid w:val="00A11771"/>
    <w:rsid w:val="00A12038"/>
    <w:rsid w:val="00A12C26"/>
    <w:rsid w:val="00A13F76"/>
    <w:rsid w:val="00A1425A"/>
    <w:rsid w:val="00A14EC6"/>
    <w:rsid w:val="00A150A1"/>
    <w:rsid w:val="00A154CD"/>
    <w:rsid w:val="00A15EF9"/>
    <w:rsid w:val="00A16222"/>
    <w:rsid w:val="00A16693"/>
    <w:rsid w:val="00A16C48"/>
    <w:rsid w:val="00A16E86"/>
    <w:rsid w:val="00A173F4"/>
    <w:rsid w:val="00A17ECA"/>
    <w:rsid w:val="00A201AB"/>
    <w:rsid w:val="00A2132F"/>
    <w:rsid w:val="00A2162B"/>
    <w:rsid w:val="00A21BD4"/>
    <w:rsid w:val="00A2279C"/>
    <w:rsid w:val="00A23B99"/>
    <w:rsid w:val="00A246FE"/>
    <w:rsid w:val="00A24E15"/>
    <w:rsid w:val="00A259CA"/>
    <w:rsid w:val="00A26ABF"/>
    <w:rsid w:val="00A26DF9"/>
    <w:rsid w:val="00A3026D"/>
    <w:rsid w:val="00A30447"/>
    <w:rsid w:val="00A30748"/>
    <w:rsid w:val="00A30B7E"/>
    <w:rsid w:val="00A31C3C"/>
    <w:rsid w:val="00A32581"/>
    <w:rsid w:val="00A33BCE"/>
    <w:rsid w:val="00A34BC4"/>
    <w:rsid w:val="00A350B5"/>
    <w:rsid w:val="00A35618"/>
    <w:rsid w:val="00A356C2"/>
    <w:rsid w:val="00A36D34"/>
    <w:rsid w:val="00A36DE8"/>
    <w:rsid w:val="00A379A3"/>
    <w:rsid w:val="00A37AE0"/>
    <w:rsid w:val="00A404ED"/>
    <w:rsid w:val="00A40D10"/>
    <w:rsid w:val="00A41A57"/>
    <w:rsid w:val="00A421AE"/>
    <w:rsid w:val="00A42F69"/>
    <w:rsid w:val="00A4306C"/>
    <w:rsid w:val="00A4469C"/>
    <w:rsid w:val="00A44D61"/>
    <w:rsid w:val="00A458FB"/>
    <w:rsid w:val="00A50059"/>
    <w:rsid w:val="00A5053B"/>
    <w:rsid w:val="00A506D0"/>
    <w:rsid w:val="00A50E64"/>
    <w:rsid w:val="00A51041"/>
    <w:rsid w:val="00A517E9"/>
    <w:rsid w:val="00A5298F"/>
    <w:rsid w:val="00A53162"/>
    <w:rsid w:val="00A5316C"/>
    <w:rsid w:val="00A54471"/>
    <w:rsid w:val="00A55201"/>
    <w:rsid w:val="00A552B0"/>
    <w:rsid w:val="00A55484"/>
    <w:rsid w:val="00A557C8"/>
    <w:rsid w:val="00A56EFF"/>
    <w:rsid w:val="00A570B7"/>
    <w:rsid w:val="00A60BAC"/>
    <w:rsid w:val="00A60C97"/>
    <w:rsid w:val="00A6118B"/>
    <w:rsid w:val="00A620A4"/>
    <w:rsid w:val="00A636CC"/>
    <w:rsid w:val="00A6562E"/>
    <w:rsid w:val="00A66402"/>
    <w:rsid w:val="00A6668A"/>
    <w:rsid w:val="00A66B31"/>
    <w:rsid w:val="00A66BEC"/>
    <w:rsid w:val="00A67228"/>
    <w:rsid w:val="00A67DD4"/>
    <w:rsid w:val="00A67F36"/>
    <w:rsid w:val="00A716EA"/>
    <w:rsid w:val="00A71B4A"/>
    <w:rsid w:val="00A73414"/>
    <w:rsid w:val="00A73D68"/>
    <w:rsid w:val="00A73F32"/>
    <w:rsid w:val="00A750D0"/>
    <w:rsid w:val="00A7788D"/>
    <w:rsid w:val="00A803F9"/>
    <w:rsid w:val="00A805B1"/>
    <w:rsid w:val="00A806C3"/>
    <w:rsid w:val="00A80F82"/>
    <w:rsid w:val="00A8149F"/>
    <w:rsid w:val="00A81520"/>
    <w:rsid w:val="00A81EC5"/>
    <w:rsid w:val="00A826D8"/>
    <w:rsid w:val="00A82ED0"/>
    <w:rsid w:val="00A83DE6"/>
    <w:rsid w:val="00A84442"/>
    <w:rsid w:val="00A853C9"/>
    <w:rsid w:val="00A85B3F"/>
    <w:rsid w:val="00A867DE"/>
    <w:rsid w:val="00A86866"/>
    <w:rsid w:val="00A8776F"/>
    <w:rsid w:val="00A877DE"/>
    <w:rsid w:val="00A878A3"/>
    <w:rsid w:val="00A92432"/>
    <w:rsid w:val="00A9378F"/>
    <w:rsid w:val="00A941DB"/>
    <w:rsid w:val="00A95D36"/>
    <w:rsid w:val="00A96CE7"/>
    <w:rsid w:val="00A96E89"/>
    <w:rsid w:val="00A96E9B"/>
    <w:rsid w:val="00A97626"/>
    <w:rsid w:val="00A977C0"/>
    <w:rsid w:val="00A97ABE"/>
    <w:rsid w:val="00A97B7F"/>
    <w:rsid w:val="00AA1AEC"/>
    <w:rsid w:val="00AA1BF2"/>
    <w:rsid w:val="00AA22AA"/>
    <w:rsid w:val="00AA22E4"/>
    <w:rsid w:val="00AA25C9"/>
    <w:rsid w:val="00AA2650"/>
    <w:rsid w:val="00AA279C"/>
    <w:rsid w:val="00AA3427"/>
    <w:rsid w:val="00AA3BF2"/>
    <w:rsid w:val="00AA3D7C"/>
    <w:rsid w:val="00AA4CE4"/>
    <w:rsid w:val="00AA5F4E"/>
    <w:rsid w:val="00AA60F9"/>
    <w:rsid w:val="00AA6566"/>
    <w:rsid w:val="00AB0A53"/>
    <w:rsid w:val="00AB0EB6"/>
    <w:rsid w:val="00AB1791"/>
    <w:rsid w:val="00AB274B"/>
    <w:rsid w:val="00AB2E39"/>
    <w:rsid w:val="00AB3557"/>
    <w:rsid w:val="00AB371C"/>
    <w:rsid w:val="00AB3971"/>
    <w:rsid w:val="00AB3BFD"/>
    <w:rsid w:val="00AB422F"/>
    <w:rsid w:val="00AB483E"/>
    <w:rsid w:val="00AB48FB"/>
    <w:rsid w:val="00AB4FFF"/>
    <w:rsid w:val="00AB604C"/>
    <w:rsid w:val="00AB6A6E"/>
    <w:rsid w:val="00AB73D7"/>
    <w:rsid w:val="00AB760B"/>
    <w:rsid w:val="00AC06CC"/>
    <w:rsid w:val="00AC0C6B"/>
    <w:rsid w:val="00AC0DF8"/>
    <w:rsid w:val="00AC1381"/>
    <w:rsid w:val="00AC1E9C"/>
    <w:rsid w:val="00AC24C3"/>
    <w:rsid w:val="00AC283B"/>
    <w:rsid w:val="00AC3938"/>
    <w:rsid w:val="00AC4011"/>
    <w:rsid w:val="00AC4A9F"/>
    <w:rsid w:val="00AC4ABA"/>
    <w:rsid w:val="00AC4C40"/>
    <w:rsid w:val="00AC4F53"/>
    <w:rsid w:val="00AC590E"/>
    <w:rsid w:val="00AC6E92"/>
    <w:rsid w:val="00AC70B2"/>
    <w:rsid w:val="00AC71D7"/>
    <w:rsid w:val="00AC78A6"/>
    <w:rsid w:val="00AC7A5D"/>
    <w:rsid w:val="00AD05F4"/>
    <w:rsid w:val="00AD077F"/>
    <w:rsid w:val="00AD08DE"/>
    <w:rsid w:val="00AD0D88"/>
    <w:rsid w:val="00AD0E38"/>
    <w:rsid w:val="00AD1464"/>
    <w:rsid w:val="00AD1B56"/>
    <w:rsid w:val="00AD2966"/>
    <w:rsid w:val="00AD378F"/>
    <w:rsid w:val="00AD3AFB"/>
    <w:rsid w:val="00AD4294"/>
    <w:rsid w:val="00AD4CC4"/>
    <w:rsid w:val="00AD4FA8"/>
    <w:rsid w:val="00AD6138"/>
    <w:rsid w:val="00AD636D"/>
    <w:rsid w:val="00AD6AA1"/>
    <w:rsid w:val="00AD6AB2"/>
    <w:rsid w:val="00AD7135"/>
    <w:rsid w:val="00AE0D86"/>
    <w:rsid w:val="00AE1292"/>
    <w:rsid w:val="00AE15AA"/>
    <w:rsid w:val="00AE1CC9"/>
    <w:rsid w:val="00AE26F8"/>
    <w:rsid w:val="00AE2B5F"/>
    <w:rsid w:val="00AE3233"/>
    <w:rsid w:val="00AE5632"/>
    <w:rsid w:val="00AE5719"/>
    <w:rsid w:val="00AE6887"/>
    <w:rsid w:val="00AE7116"/>
    <w:rsid w:val="00AE7A93"/>
    <w:rsid w:val="00AF0346"/>
    <w:rsid w:val="00AF16EC"/>
    <w:rsid w:val="00AF1BDB"/>
    <w:rsid w:val="00AF1CF2"/>
    <w:rsid w:val="00AF1DF7"/>
    <w:rsid w:val="00AF4305"/>
    <w:rsid w:val="00AF4CC1"/>
    <w:rsid w:val="00AF4D17"/>
    <w:rsid w:val="00AF5845"/>
    <w:rsid w:val="00AF6387"/>
    <w:rsid w:val="00AF67D1"/>
    <w:rsid w:val="00AF6EE8"/>
    <w:rsid w:val="00B004D8"/>
    <w:rsid w:val="00B02ACF"/>
    <w:rsid w:val="00B02B68"/>
    <w:rsid w:val="00B031F8"/>
    <w:rsid w:val="00B03990"/>
    <w:rsid w:val="00B04008"/>
    <w:rsid w:val="00B0400E"/>
    <w:rsid w:val="00B05CE7"/>
    <w:rsid w:val="00B062D8"/>
    <w:rsid w:val="00B06C12"/>
    <w:rsid w:val="00B06ECB"/>
    <w:rsid w:val="00B06F82"/>
    <w:rsid w:val="00B07088"/>
    <w:rsid w:val="00B07D65"/>
    <w:rsid w:val="00B10292"/>
    <w:rsid w:val="00B11E8A"/>
    <w:rsid w:val="00B1242D"/>
    <w:rsid w:val="00B12D11"/>
    <w:rsid w:val="00B13691"/>
    <w:rsid w:val="00B14393"/>
    <w:rsid w:val="00B147B4"/>
    <w:rsid w:val="00B14C10"/>
    <w:rsid w:val="00B15C85"/>
    <w:rsid w:val="00B15DC7"/>
    <w:rsid w:val="00B161E9"/>
    <w:rsid w:val="00B16CBF"/>
    <w:rsid w:val="00B170B0"/>
    <w:rsid w:val="00B17513"/>
    <w:rsid w:val="00B2098E"/>
    <w:rsid w:val="00B20ACD"/>
    <w:rsid w:val="00B20D28"/>
    <w:rsid w:val="00B21C7D"/>
    <w:rsid w:val="00B221CB"/>
    <w:rsid w:val="00B221EC"/>
    <w:rsid w:val="00B22FE3"/>
    <w:rsid w:val="00B258E3"/>
    <w:rsid w:val="00B2594B"/>
    <w:rsid w:val="00B25DC1"/>
    <w:rsid w:val="00B25E38"/>
    <w:rsid w:val="00B261A9"/>
    <w:rsid w:val="00B26A5A"/>
    <w:rsid w:val="00B26EC1"/>
    <w:rsid w:val="00B26F7A"/>
    <w:rsid w:val="00B270F7"/>
    <w:rsid w:val="00B2771A"/>
    <w:rsid w:val="00B27771"/>
    <w:rsid w:val="00B302CA"/>
    <w:rsid w:val="00B30DC9"/>
    <w:rsid w:val="00B32385"/>
    <w:rsid w:val="00B3333E"/>
    <w:rsid w:val="00B345AF"/>
    <w:rsid w:val="00B34E5C"/>
    <w:rsid w:val="00B35123"/>
    <w:rsid w:val="00B3607B"/>
    <w:rsid w:val="00B3617E"/>
    <w:rsid w:val="00B37CA0"/>
    <w:rsid w:val="00B40E1E"/>
    <w:rsid w:val="00B40FC9"/>
    <w:rsid w:val="00B42981"/>
    <w:rsid w:val="00B42FED"/>
    <w:rsid w:val="00B43066"/>
    <w:rsid w:val="00B431EB"/>
    <w:rsid w:val="00B4325F"/>
    <w:rsid w:val="00B4326F"/>
    <w:rsid w:val="00B43405"/>
    <w:rsid w:val="00B4403E"/>
    <w:rsid w:val="00B4443F"/>
    <w:rsid w:val="00B4485D"/>
    <w:rsid w:val="00B448F5"/>
    <w:rsid w:val="00B44969"/>
    <w:rsid w:val="00B46035"/>
    <w:rsid w:val="00B461B7"/>
    <w:rsid w:val="00B462F7"/>
    <w:rsid w:val="00B46347"/>
    <w:rsid w:val="00B468AA"/>
    <w:rsid w:val="00B46F5C"/>
    <w:rsid w:val="00B47046"/>
    <w:rsid w:val="00B47A44"/>
    <w:rsid w:val="00B47C6B"/>
    <w:rsid w:val="00B500C4"/>
    <w:rsid w:val="00B50740"/>
    <w:rsid w:val="00B50758"/>
    <w:rsid w:val="00B50D6A"/>
    <w:rsid w:val="00B51A01"/>
    <w:rsid w:val="00B52798"/>
    <w:rsid w:val="00B52B21"/>
    <w:rsid w:val="00B562C7"/>
    <w:rsid w:val="00B564FC"/>
    <w:rsid w:val="00B56E80"/>
    <w:rsid w:val="00B57329"/>
    <w:rsid w:val="00B60903"/>
    <w:rsid w:val="00B60D75"/>
    <w:rsid w:val="00B62DD5"/>
    <w:rsid w:val="00B62F75"/>
    <w:rsid w:val="00B63BDE"/>
    <w:rsid w:val="00B64562"/>
    <w:rsid w:val="00B64AD6"/>
    <w:rsid w:val="00B64BAB"/>
    <w:rsid w:val="00B64F77"/>
    <w:rsid w:val="00B6610B"/>
    <w:rsid w:val="00B66454"/>
    <w:rsid w:val="00B66D32"/>
    <w:rsid w:val="00B67721"/>
    <w:rsid w:val="00B6796F"/>
    <w:rsid w:val="00B71136"/>
    <w:rsid w:val="00B718A6"/>
    <w:rsid w:val="00B719A4"/>
    <w:rsid w:val="00B72ACA"/>
    <w:rsid w:val="00B73768"/>
    <w:rsid w:val="00B73BFF"/>
    <w:rsid w:val="00B73F75"/>
    <w:rsid w:val="00B74D66"/>
    <w:rsid w:val="00B75229"/>
    <w:rsid w:val="00B756F2"/>
    <w:rsid w:val="00B75A33"/>
    <w:rsid w:val="00B75B52"/>
    <w:rsid w:val="00B76247"/>
    <w:rsid w:val="00B76B7F"/>
    <w:rsid w:val="00B76D42"/>
    <w:rsid w:val="00B77435"/>
    <w:rsid w:val="00B80426"/>
    <w:rsid w:val="00B8127B"/>
    <w:rsid w:val="00B818F3"/>
    <w:rsid w:val="00B81C88"/>
    <w:rsid w:val="00B824D7"/>
    <w:rsid w:val="00B82732"/>
    <w:rsid w:val="00B82A43"/>
    <w:rsid w:val="00B84DCA"/>
    <w:rsid w:val="00B84EA8"/>
    <w:rsid w:val="00B8576A"/>
    <w:rsid w:val="00B857AC"/>
    <w:rsid w:val="00B85C6C"/>
    <w:rsid w:val="00B8643F"/>
    <w:rsid w:val="00B87A8D"/>
    <w:rsid w:val="00B87C35"/>
    <w:rsid w:val="00B87E75"/>
    <w:rsid w:val="00B90300"/>
    <w:rsid w:val="00B9035E"/>
    <w:rsid w:val="00B906FC"/>
    <w:rsid w:val="00B91194"/>
    <w:rsid w:val="00B91547"/>
    <w:rsid w:val="00B91B8A"/>
    <w:rsid w:val="00B91E58"/>
    <w:rsid w:val="00B9258D"/>
    <w:rsid w:val="00B92707"/>
    <w:rsid w:val="00B92A13"/>
    <w:rsid w:val="00B93BD0"/>
    <w:rsid w:val="00B93D68"/>
    <w:rsid w:val="00B94B4F"/>
    <w:rsid w:val="00B94D71"/>
    <w:rsid w:val="00B9556F"/>
    <w:rsid w:val="00B9635D"/>
    <w:rsid w:val="00BA09FF"/>
    <w:rsid w:val="00BA2065"/>
    <w:rsid w:val="00BA481A"/>
    <w:rsid w:val="00BA507C"/>
    <w:rsid w:val="00BA550D"/>
    <w:rsid w:val="00BA6729"/>
    <w:rsid w:val="00BA6D95"/>
    <w:rsid w:val="00BB0859"/>
    <w:rsid w:val="00BB141E"/>
    <w:rsid w:val="00BB1E1D"/>
    <w:rsid w:val="00BB3021"/>
    <w:rsid w:val="00BB34DA"/>
    <w:rsid w:val="00BB3908"/>
    <w:rsid w:val="00BB3D1C"/>
    <w:rsid w:val="00BB43AE"/>
    <w:rsid w:val="00BB45B3"/>
    <w:rsid w:val="00BB49EF"/>
    <w:rsid w:val="00BB4AEF"/>
    <w:rsid w:val="00BB4EC6"/>
    <w:rsid w:val="00BB5890"/>
    <w:rsid w:val="00BB5AD6"/>
    <w:rsid w:val="00BB659D"/>
    <w:rsid w:val="00BB660D"/>
    <w:rsid w:val="00BB7070"/>
    <w:rsid w:val="00BB7176"/>
    <w:rsid w:val="00BB74F9"/>
    <w:rsid w:val="00BB7BE5"/>
    <w:rsid w:val="00BC0B74"/>
    <w:rsid w:val="00BC0E44"/>
    <w:rsid w:val="00BC19B2"/>
    <w:rsid w:val="00BC1A9B"/>
    <w:rsid w:val="00BC2152"/>
    <w:rsid w:val="00BC2A16"/>
    <w:rsid w:val="00BC308F"/>
    <w:rsid w:val="00BC49CD"/>
    <w:rsid w:val="00BC6B7C"/>
    <w:rsid w:val="00BC7FAA"/>
    <w:rsid w:val="00BD05E9"/>
    <w:rsid w:val="00BD0840"/>
    <w:rsid w:val="00BD0C18"/>
    <w:rsid w:val="00BD14CC"/>
    <w:rsid w:val="00BD1777"/>
    <w:rsid w:val="00BD1979"/>
    <w:rsid w:val="00BD1C1F"/>
    <w:rsid w:val="00BD234C"/>
    <w:rsid w:val="00BD3361"/>
    <w:rsid w:val="00BD3FF6"/>
    <w:rsid w:val="00BD52DC"/>
    <w:rsid w:val="00BD6E71"/>
    <w:rsid w:val="00BE07B2"/>
    <w:rsid w:val="00BE095C"/>
    <w:rsid w:val="00BE09B7"/>
    <w:rsid w:val="00BE0D23"/>
    <w:rsid w:val="00BE14EC"/>
    <w:rsid w:val="00BE3436"/>
    <w:rsid w:val="00BE4FB3"/>
    <w:rsid w:val="00BE53C1"/>
    <w:rsid w:val="00BE557E"/>
    <w:rsid w:val="00BE5BEC"/>
    <w:rsid w:val="00BE63FF"/>
    <w:rsid w:val="00BE6447"/>
    <w:rsid w:val="00BE6977"/>
    <w:rsid w:val="00BE6E18"/>
    <w:rsid w:val="00BE787A"/>
    <w:rsid w:val="00BF0F13"/>
    <w:rsid w:val="00BF1092"/>
    <w:rsid w:val="00BF1600"/>
    <w:rsid w:val="00BF162C"/>
    <w:rsid w:val="00BF16C2"/>
    <w:rsid w:val="00BF1787"/>
    <w:rsid w:val="00BF1C8A"/>
    <w:rsid w:val="00BF240C"/>
    <w:rsid w:val="00BF2D0B"/>
    <w:rsid w:val="00BF349D"/>
    <w:rsid w:val="00BF35E6"/>
    <w:rsid w:val="00BF5248"/>
    <w:rsid w:val="00BF5822"/>
    <w:rsid w:val="00BF5C42"/>
    <w:rsid w:val="00BF5CF2"/>
    <w:rsid w:val="00BF6DB8"/>
    <w:rsid w:val="00BF71DD"/>
    <w:rsid w:val="00C015B5"/>
    <w:rsid w:val="00C01822"/>
    <w:rsid w:val="00C018A0"/>
    <w:rsid w:val="00C021E2"/>
    <w:rsid w:val="00C022FB"/>
    <w:rsid w:val="00C025C4"/>
    <w:rsid w:val="00C038D0"/>
    <w:rsid w:val="00C03B0B"/>
    <w:rsid w:val="00C042F7"/>
    <w:rsid w:val="00C04348"/>
    <w:rsid w:val="00C0451A"/>
    <w:rsid w:val="00C04A60"/>
    <w:rsid w:val="00C0573C"/>
    <w:rsid w:val="00C061A6"/>
    <w:rsid w:val="00C062E5"/>
    <w:rsid w:val="00C06B37"/>
    <w:rsid w:val="00C079EF"/>
    <w:rsid w:val="00C07D3C"/>
    <w:rsid w:val="00C07D6A"/>
    <w:rsid w:val="00C07D94"/>
    <w:rsid w:val="00C10060"/>
    <w:rsid w:val="00C110FE"/>
    <w:rsid w:val="00C11266"/>
    <w:rsid w:val="00C118CC"/>
    <w:rsid w:val="00C11D6D"/>
    <w:rsid w:val="00C12ED8"/>
    <w:rsid w:val="00C136EA"/>
    <w:rsid w:val="00C13B03"/>
    <w:rsid w:val="00C13EC3"/>
    <w:rsid w:val="00C14583"/>
    <w:rsid w:val="00C15C0D"/>
    <w:rsid w:val="00C15DCD"/>
    <w:rsid w:val="00C1616E"/>
    <w:rsid w:val="00C16531"/>
    <w:rsid w:val="00C176C3"/>
    <w:rsid w:val="00C20138"/>
    <w:rsid w:val="00C214E1"/>
    <w:rsid w:val="00C228AC"/>
    <w:rsid w:val="00C22D69"/>
    <w:rsid w:val="00C22D6A"/>
    <w:rsid w:val="00C235BB"/>
    <w:rsid w:val="00C23C72"/>
    <w:rsid w:val="00C24515"/>
    <w:rsid w:val="00C24C48"/>
    <w:rsid w:val="00C24C76"/>
    <w:rsid w:val="00C25D0F"/>
    <w:rsid w:val="00C265C1"/>
    <w:rsid w:val="00C26640"/>
    <w:rsid w:val="00C26A71"/>
    <w:rsid w:val="00C308CC"/>
    <w:rsid w:val="00C30B41"/>
    <w:rsid w:val="00C3142D"/>
    <w:rsid w:val="00C32464"/>
    <w:rsid w:val="00C32C20"/>
    <w:rsid w:val="00C32F5B"/>
    <w:rsid w:val="00C3398B"/>
    <w:rsid w:val="00C346A3"/>
    <w:rsid w:val="00C3492A"/>
    <w:rsid w:val="00C34978"/>
    <w:rsid w:val="00C34E1A"/>
    <w:rsid w:val="00C35BCC"/>
    <w:rsid w:val="00C37DE2"/>
    <w:rsid w:val="00C409FD"/>
    <w:rsid w:val="00C40F49"/>
    <w:rsid w:val="00C41662"/>
    <w:rsid w:val="00C41823"/>
    <w:rsid w:val="00C44B16"/>
    <w:rsid w:val="00C44BA3"/>
    <w:rsid w:val="00C44F3A"/>
    <w:rsid w:val="00C4506A"/>
    <w:rsid w:val="00C4574E"/>
    <w:rsid w:val="00C45DFD"/>
    <w:rsid w:val="00C46BE9"/>
    <w:rsid w:val="00C47225"/>
    <w:rsid w:val="00C47C2D"/>
    <w:rsid w:val="00C50894"/>
    <w:rsid w:val="00C50ED4"/>
    <w:rsid w:val="00C51494"/>
    <w:rsid w:val="00C52984"/>
    <w:rsid w:val="00C52A3D"/>
    <w:rsid w:val="00C52E33"/>
    <w:rsid w:val="00C5345C"/>
    <w:rsid w:val="00C54114"/>
    <w:rsid w:val="00C547CE"/>
    <w:rsid w:val="00C54A17"/>
    <w:rsid w:val="00C54DB3"/>
    <w:rsid w:val="00C55408"/>
    <w:rsid w:val="00C557D0"/>
    <w:rsid w:val="00C55894"/>
    <w:rsid w:val="00C55C66"/>
    <w:rsid w:val="00C5601F"/>
    <w:rsid w:val="00C56C08"/>
    <w:rsid w:val="00C57E07"/>
    <w:rsid w:val="00C60FFE"/>
    <w:rsid w:val="00C615F7"/>
    <w:rsid w:val="00C627C4"/>
    <w:rsid w:val="00C633BB"/>
    <w:rsid w:val="00C63C40"/>
    <w:rsid w:val="00C64BF1"/>
    <w:rsid w:val="00C64F56"/>
    <w:rsid w:val="00C650E8"/>
    <w:rsid w:val="00C65257"/>
    <w:rsid w:val="00C65D9A"/>
    <w:rsid w:val="00C65EA3"/>
    <w:rsid w:val="00C66989"/>
    <w:rsid w:val="00C66CA2"/>
    <w:rsid w:val="00C6704C"/>
    <w:rsid w:val="00C6735B"/>
    <w:rsid w:val="00C67CE4"/>
    <w:rsid w:val="00C67DA3"/>
    <w:rsid w:val="00C7089E"/>
    <w:rsid w:val="00C70E02"/>
    <w:rsid w:val="00C71C14"/>
    <w:rsid w:val="00C7214A"/>
    <w:rsid w:val="00C725DE"/>
    <w:rsid w:val="00C72D4C"/>
    <w:rsid w:val="00C7310B"/>
    <w:rsid w:val="00C73A12"/>
    <w:rsid w:val="00C740FB"/>
    <w:rsid w:val="00C7425D"/>
    <w:rsid w:val="00C7601A"/>
    <w:rsid w:val="00C76B07"/>
    <w:rsid w:val="00C76ED4"/>
    <w:rsid w:val="00C76FE1"/>
    <w:rsid w:val="00C771BB"/>
    <w:rsid w:val="00C771DD"/>
    <w:rsid w:val="00C81677"/>
    <w:rsid w:val="00C82754"/>
    <w:rsid w:val="00C832F8"/>
    <w:rsid w:val="00C853F8"/>
    <w:rsid w:val="00C85B28"/>
    <w:rsid w:val="00C86050"/>
    <w:rsid w:val="00C870F7"/>
    <w:rsid w:val="00C876F0"/>
    <w:rsid w:val="00C87817"/>
    <w:rsid w:val="00C87820"/>
    <w:rsid w:val="00C87980"/>
    <w:rsid w:val="00C903B4"/>
    <w:rsid w:val="00C904D3"/>
    <w:rsid w:val="00C90637"/>
    <w:rsid w:val="00C90B9A"/>
    <w:rsid w:val="00C90CA1"/>
    <w:rsid w:val="00C9279D"/>
    <w:rsid w:val="00C938F4"/>
    <w:rsid w:val="00C94A3D"/>
    <w:rsid w:val="00C9596E"/>
    <w:rsid w:val="00C95E5B"/>
    <w:rsid w:val="00C967EE"/>
    <w:rsid w:val="00C979E1"/>
    <w:rsid w:val="00CA08F9"/>
    <w:rsid w:val="00CA1278"/>
    <w:rsid w:val="00CA141D"/>
    <w:rsid w:val="00CA1641"/>
    <w:rsid w:val="00CA3B47"/>
    <w:rsid w:val="00CA3CDA"/>
    <w:rsid w:val="00CA4327"/>
    <w:rsid w:val="00CA48C4"/>
    <w:rsid w:val="00CA512F"/>
    <w:rsid w:val="00CA55C1"/>
    <w:rsid w:val="00CA55E8"/>
    <w:rsid w:val="00CA5646"/>
    <w:rsid w:val="00CA640C"/>
    <w:rsid w:val="00CA741F"/>
    <w:rsid w:val="00CB001B"/>
    <w:rsid w:val="00CB0B56"/>
    <w:rsid w:val="00CB1108"/>
    <w:rsid w:val="00CB19EA"/>
    <w:rsid w:val="00CB2910"/>
    <w:rsid w:val="00CB293A"/>
    <w:rsid w:val="00CB427C"/>
    <w:rsid w:val="00CB4FC4"/>
    <w:rsid w:val="00CB539A"/>
    <w:rsid w:val="00CB5CDA"/>
    <w:rsid w:val="00CB63F2"/>
    <w:rsid w:val="00CB6CCC"/>
    <w:rsid w:val="00CB71E4"/>
    <w:rsid w:val="00CB73E0"/>
    <w:rsid w:val="00CB7816"/>
    <w:rsid w:val="00CB799D"/>
    <w:rsid w:val="00CB7D3F"/>
    <w:rsid w:val="00CC044C"/>
    <w:rsid w:val="00CC1233"/>
    <w:rsid w:val="00CC1764"/>
    <w:rsid w:val="00CC3544"/>
    <w:rsid w:val="00CC35B2"/>
    <w:rsid w:val="00CC37CD"/>
    <w:rsid w:val="00CC5EC5"/>
    <w:rsid w:val="00CC6544"/>
    <w:rsid w:val="00CC6725"/>
    <w:rsid w:val="00CC7111"/>
    <w:rsid w:val="00CC7623"/>
    <w:rsid w:val="00CC7DD6"/>
    <w:rsid w:val="00CD10B6"/>
    <w:rsid w:val="00CD1146"/>
    <w:rsid w:val="00CD1A9E"/>
    <w:rsid w:val="00CD1C13"/>
    <w:rsid w:val="00CD2652"/>
    <w:rsid w:val="00CD2A40"/>
    <w:rsid w:val="00CD2E23"/>
    <w:rsid w:val="00CD480F"/>
    <w:rsid w:val="00CD48DF"/>
    <w:rsid w:val="00CD49DA"/>
    <w:rsid w:val="00CD501F"/>
    <w:rsid w:val="00CD50D9"/>
    <w:rsid w:val="00CD53AD"/>
    <w:rsid w:val="00CE01FC"/>
    <w:rsid w:val="00CE0492"/>
    <w:rsid w:val="00CE070B"/>
    <w:rsid w:val="00CE0B86"/>
    <w:rsid w:val="00CE0D8F"/>
    <w:rsid w:val="00CE0DD6"/>
    <w:rsid w:val="00CE16D3"/>
    <w:rsid w:val="00CE1D2B"/>
    <w:rsid w:val="00CE1E31"/>
    <w:rsid w:val="00CE20A6"/>
    <w:rsid w:val="00CE2208"/>
    <w:rsid w:val="00CE23BF"/>
    <w:rsid w:val="00CE2798"/>
    <w:rsid w:val="00CE2B1B"/>
    <w:rsid w:val="00CE3154"/>
    <w:rsid w:val="00CE335D"/>
    <w:rsid w:val="00CE4139"/>
    <w:rsid w:val="00CE42E2"/>
    <w:rsid w:val="00CE49A0"/>
    <w:rsid w:val="00CE49CA"/>
    <w:rsid w:val="00CE52C2"/>
    <w:rsid w:val="00CE58A6"/>
    <w:rsid w:val="00CE5FAA"/>
    <w:rsid w:val="00CE70F2"/>
    <w:rsid w:val="00CE74DD"/>
    <w:rsid w:val="00CE7C16"/>
    <w:rsid w:val="00CE7D8A"/>
    <w:rsid w:val="00CF000B"/>
    <w:rsid w:val="00CF0401"/>
    <w:rsid w:val="00CF07F0"/>
    <w:rsid w:val="00CF0B0C"/>
    <w:rsid w:val="00CF0F4B"/>
    <w:rsid w:val="00CF1761"/>
    <w:rsid w:val="00CF1FA2"/>
    <w:rsid w:val="00CF2202"/>
    <w:rsid w:val="00CF4217"/>
    <w:rsid w:val="00CF48C8"/>
    <w:rsid w:val="00CF4D7C"/>
    <w:rsid w:val="00CF554A"/>
    <w:rsid w:val="00CF611F"/>
    <w:rsid w:val="00CF6603"/>
    <w:rsid w:val="00CF69EB"/>
    <w:rsid w:val="00CF711B"/>
    <w:rsid w:val="00CF7E7C"/>
    <w:rsid w:val="00D00EAA"/>
    <w:rsid w:val="00D01934"/>
    <w:rsid w:val="00D01B4D"/>
    <w:rsid w:val="00D028C0"/>
    <w:rsid w:val="00D02B8E"/>
    <w:rsid w:val="00D03B75"/>
    <w:rsid w:val="00D04A4E"/>
    <w:rsid w:val="00D04DDD"/>
    <w:rsid w:val="00D04DF1"/>
    <w:rsid w:val="00D0518B"/>
    <w:rsid w:val="00D0560A"/>
    <w:rsid w:val="00D05C67"/>
    <w:rsid w:val="00D07EA2"/>
    <w:rsid w:val="00D10019"/>
    <w:rsid w:val="00D10585"/>
    <w:rsid w:val="00D10913"/>
    <w:rsid w:val="00D10B38"/>
    <w:rsid w:val="00D116DB"/>
    <w:rsid w:val="00D1201F"/>
    <w:rsid w:val="00D1244C"/>
    <w:rsid w:val="00D13980"/>
    <w:rsid w:val="00D142C5"/>
    <w:rsid w:val="00D14354"/>
    <w:rsid w:val="00D1438B"/>
    <w:rsid w:val="00D14BE2"/>
    <w:rsid w:val="00D164FF"/>
    <w:rsid w:val="00D16752"/>
    <w:rsid w:val="00D16C0C"/>
    <w:rsid w:val="00D173B2"/>
    <w:rsid w:val="00D1785B"/>
    <w:rsid w:val="00D17B0B"/>
    <w:rsid w:val="00D17DF7"/>
    <w:rsid w:val="00D20344"/>
    <w:rsid w:val="00D20FC9"/>
    <w:rsid w:val="00D218CC"/>
    <w:rsid w:val="00D220ED"/>
    <w:rsid w:val="00D223BF"/>
    <w:rsid w:val="00D22920"/>
    <w:rsid w:val="00D22BDE"/>
    <w:rsid w:val="00D22CFB"/>
    <w:rsid w:val="00D22D12"/>
    <w:rsid w:val="00D2476F"/>
    <w:rsid w:val="00D252F7"/>
    <w:rsid w:val="00D25775"/>
    <w:rsid w:val="00D25EC6"/>
    <w:rsid w:val="00D26815"/>
    <w:rsid w:val="00D26860"/>
    <w:rsid w:val="00D26B68"/>
    <w:rsid w:val="00D27C2B"/>
    <w:rsid w:val="00D27C4B"/>
    <w:rsid w:val="00D303F9"/>
    <w:rsid w:val="00D30626"/>
    <w:rsid w:val="00D30C54"/>
    <w:rsid w:val="00D30CA4"/>
    <w:rsid w:val="00D323E9"/>
    <w:rsid w:val="00D334F5"/>
    <w:rsid w:val="00D33758"/>
    <w:rsid w:val="00D33782"/>
    <w:rsid w:val="00D33879"/>
    <w:rsid w:val="00D3455A"/>
    <w:rsid w:val="00D36A88"/>
    <w:rsid w:val="00D36D73"/>
    <w:rsid w:val="00D37062"/>
    <w:rsid w:val="00D3717B"/>
    <w:rsid w:val="00D3729D"/>
    <w:rsid w:val="00D3790E"/>
    <w:rsid w:val="00D37C88"/>
    <w:rsid w:val="00D40904"/>
    <w:rsid w:val="00D40F58"/>
    <w:rsid w:val="00D41254"/>
    <w:rsid w:val="00D4195B"/>
    <w:rsid w:val="00D422A7"/>
    <w:rsid w:val="00D42DA2"/>
    <w:rsid w:val="00D432C5"/>
    <w:rsid w:val="00D434B5"/>
    <w:rsid w:val="00D44D0F"/>
    <w:rsid w:val="00D45697"/>
    <w:rsid w:val="00D45D64"/>
    <w:rsid w:val="00D46324"/>
    <w:rsid w:val="00D46E67"/>
    <w:rsid w:val="00D471ED"/>
    <w:rsid w:val="00D4727B"/>
    <w:rsid w:val="00D475F9"/>
    <w:rsid w:val="00D50438"/>
    <w:rsid w:val="00D51089"/>
    <w:rsid w:val="00D51AB4"/>
    <w:rsid w:val="00D53382"/>
    <w:rsid w:val="00D533B0"/>
    <w:rsid w:val="00D53783"/>
    <w:rsid w:val="00D53952"/>
    <w:rsid w:val="00D53AE8"/>
    <w:rsid w:val="00D53B28"/>
    <w:rsid w:val="00D53BF1"/>
    <w:rsid w:val="00D53EE0"/>
    <w:rsid w:val="00D54088"/>
    <w:rsid w:val="00D540A9"/>
    <w:rsid w:val="00D5576C"/>
    <w:rsid w:val="00D563AD"/>
    <w:rsid w:val="00D5715F"/>
    <w:rsid w:val="00D57BAD"/>
    <w:rsid w:val="00D60194"/>
    <w:rsid w:val="00D60AA0"/>
    <w:rsid w:val="00D61B13"/>
    <w:rsid w:val="00D62027"/>
    <w:rsid w:val="00D6237A"/>
    <w:rsid w:val="00D6285E"/>
    <w:rsid w:val="00D62DD9"/>
    <w:rsid w:val="00D637DF"/>
    <w:rsid w:val="00D64345"/>
    <w:rsid w:val="00D653BF"/>
    <w:rsid w:val="00D67A21"/>
    <w:rsid w:val="00D67D7C"/>
    <w:rsid w:val="00D701C2"/>
    <w:rsid w:val="00D70BA1"/>
    <w:rsid w:val="00D71C36"/>
    <w:rsid w:val="00D72744"/>
    <w:rsid w:val="00D7274F"/>
    <w:rsid w:val="00D72839"/>
    <w:rsid w:val="00D72B30"/>
    <w:rsid w:val="00D73775"/>
    <w:rsid w:val="00D7390C"/>
    <w:rsid w:val="00D74114"/>
    <w:rsid w:val="00D76BA7"/>
    <w:rsid w:val="00D76FD0"/>
    <w:rsid w:val="00D7728D"/>
    <w:rsid w:val="00D77864"/>
    <w:rsid w:val="00D8033B"/>
    <w:rsid w:val="00D80974"/>
    <w:rsid w:val="00D80BBB"/>
    <w:rsid w:val="00D81232"/>
    <w:rsid w:val="00D825EC"/>
    <w:rsid w:val="00D82D98"/>
    <w:rsid w:val="00D83A2A"/>
    <w:rsid w:val="00D83B28"/>
    <w:rsid w:val="00D84131"/>
    <w:rsid w:val="00D84614"/>
    <w:rsid w:val="00D84693"/>
    <w:rsid w:val="00D8481F"/>
    <w:rsid w:val="00D852DE"/>
    <w:rsid w:val="00D85BF4"/>
    <w:rsid w:val="00D8621F"/>
    <w:rsid w:val="00D87341"/>
    <w:rsid w:val="00D87379"/>
    <w:rsid w:val="00D87569"/>
    <w:rsid w:val="00D9135C"/>
    <w:rsid w:val="00D914AE"/>
    <w:rsid w:val="00D91C73"/>
    <w:rsid w:val="00D9304D"/>
    <w:rsid w:val="00D932BB"/>
    <w:rsid w:val="00D94715"/>
    <w:rsid w:val="00D94BCD"/>
    <w:rsid w:val="00D951D9"/>
    <w:rsid w:val="00D95558"/>
    <w:rsid w:val="00D95965"/>
    <w:rsid w:val="00D95CBC"/>
    <w:rsid w:val="00D95F30"/>
    <w:rsid w:val="00D96179"/>
    <w:rsid w:val="00D963B9"/>
    <w:rsid w:val="00D968F2"/>
    <w:rsid w:val="00D96AE8"/>
    <w:rsid w:val="00D96B4F"/>
    <w:rsid w:val="00D97978"/>
    <w:rsid w:val="00D97B5F"/>
    <w:rsid w:val="00D97CBC"/>
    <w:rsid w:val="00DA1CFA"/>
    <w:rsid w:val="00DA21D4"/>
    <w:rsid w:val="00DA2541"/>
    <w:rsid w:val="00DA361C"/>
    <w:rsid w:val="00DA491B"/>
    <w:rsid w:val="00DA499B"/>
    <w:rsid w:val="00DA5009"/>
    <w:rsid w:val="00DA53F2"/>
    <w:rsid w:val="00DA66E5"/>
    <w:rsid w:val="00DA6AB5"/>
    <w:rsid w:val="00DA6F35"/>
    <w:rsid w:val="00DA7D3B"/>
    <w:rsid w:val="00DA7E8D"/>
    <w:rsid w:val="00DA7EA4"/>
    <w:rsid w:val="00DA7F90"/>
    <w:rsid w:val="00DB1207"/>
    <w:rsid w:val="00DB144F"/>
    <w:rsid w:val="00DB1852"/>
    <w:rsid w:val="00DB219D"/>
    <w:rsid w:val="00DB3664"/>
    <w:rsid w:val="00DB377D"/>
    <w:rsid w:val="00DB3965"/>
    <w:rsid w:val="00DB5193"/>
    <w:rsid w:val="00DB7B6C"/>
    <w:rsid w:val="00DC0B27"/>
    <w:rsid w:val="00DC0FA8"/>
    <w:rsid w:val="00DC10FF"/>
    <w:rsid w:val="00DC1B79"/>
    <w:rsid w:val="00DC1EE3"/>
    <w:rsid w:val="00DC24B2"/>
    <w:rsid w:val="00DC24F5"/>
    <w:rsid w:val="00DC2530"/>
    <w:rsid w:val="00DC270F"/>
    <w:rsid w:val="00DC2911"/>
    <w:rsid w:val="00DC2CFF"/>
    <w:rsid w:val="00DC4BBB"/>
    <w:rsid w:val="00DC5945"/>
    <w:rsid w:val="00DC6943"/>
    <w:rsid w:val="00DC7431"/>
    <w:rsid w:val="00DC7BB3"/>
    <w:rsid w:val="00DC7CC1"/>
    <w:rsid w:val="00DD0770"/>
    <w:rsid w:val="00DD0DA5"/>
    <w:rsid w:val="00DD0E39"/>
    <w:rsid w:val="00DD17DD"/>
    <w:rsid w:val="00DD2143"/>
    <w:rsid w:val="00DD2EC3"/>
    <w:rsid w:val="00DD2F76"/>
    <w:rsid w:val="00DD3077"/>
    <w:rsid w:val="00DD3305"/>
    <w:rsid w:val="00DD3539"/>
    <w:rsid w:val="00DD3825"/>
    <w:rsid w:val="00DD43A6"/>
    <w:rsid w:val="00DD56B0"/>
    <w:rsid w:val="00DD67C6"/>
    <w:rsid w:val="00DD69C6"/>
    <w:rsid w:val="00DD6CC8"/>
    <w:rsid w:val="00DD712F"/>
    <w:rsid w:val="00DD725C"/>
    <w:rsid w:val="00DE080A"/>
    <w:rsid w:val="00DE118E"/>
    <w:rsid w:val="00DE137A"/>
    <w:rsid w:val="00DE17DE"/>
    <w:rsid w:val="00DE2091"/>
    <w:rsid w:val="00DE270C"/>
    <w:rsid w:val="00DE2787"/>
    <w:rsid w:val="00DE2A6E"/>
    <w:rsid w:val="00DE3E35"/>
    <w:rsid w:val="00DE42B0"/>
    <w:rsid w:val="00DE460E"/>
    <w:rsid w:val="00DE471F"/>
    <w:rsid w:val="00DE4721"/>
    <w:rsid w:val="00DE4899"/>
    <w:rsid w:val="00DE4D43"/>
    <w:rsid w:val="00DE4EC8"/>
    <w:rsid w:val="00DE5341"/>
    <w:rsid w:val="00DE5A1D"/>
    <w:rsid w:val="00DE621F"/>
    <w:rsid w:val="00DE63EE"/>
    <w:rsid w:val="00DE6A7C"/>
    <w:rsid w:val="00DE6CD3"/>
    <w:rsid w:val="00DE6F30"/>
    <w:rsid w:val="00DE7242"/>
    <w:rsid w:val="00DE7329"/>
    <w:rsid w:val="00DE73A4"/>
    <w:rsid w:val="00DE7541"/>
    <w:rsid w:val="00DF06BF"/>
    <w:rsid w:val="00DF08A6"/>
    <w:rsid w:val="00DF10DE"/>
    <w:rsid w:val="00DF11D1"/>
    <w:rsid w:val="00DF146F"/>
    <w:rsid w:val="00DF226E"/>
    <w:rsid w:val="00DF3338"/>
    <w:rsid w:val="00DF3848"/>
    <w:rsid w:val="00DF471B"/>
    <w:rsid w:val="00DF4DBC"/>
    <w:rsid w:val="00DF530D"/>
    <w:rsid w:val="00DF5C79"/>
    <w:rsid w:val="00DF65E3"/>
    <w:rsid w:val="00DF7B9A"/>
    <w:rsid w:val="00DF7D72"/>
    <w:rsid w:val="00DF7D9D"/>
    <w:rsid w:val="00E00829"/>
    <w:rsid w:val="00E00E61"/>
    <w:rsid w:val="00E024E7"/>
    <w:rsid w:val="00E02BC4"/>
    <w:rsid w:val="00E033EB"/>
    <w:rsid w:val="00E04122"/>
    <w:rsid w:val="00E048C1"/>
    <w:rsid w:val="00E04FA6"/>
    <w:rsid w:val="00E050D6"/>
    <w:rsid w:val="00E055B2"/>
    <w:rsid w:val="00E05904"/>
    <w:rsid w:val="00E0615A"/>
    <w:rsid w:val="00E062C8"/>
    <w:rsid w:val="00E063BF"/>
    <w:rsid w:val="00E065F0"/>
    <w:rsid w:val="00E07E38"/>
    <w:rsid w:val="00E102BE"/>
    <w:rsid w:val="00E1085F"/>
    <w:rsid w:val="00E1086B"/>
    <w:rsid w:val="00E11065"/>
    <w:rsid w:val="00E11A08"/>
    <w:rsid w:val="00E12680"/>
    <w:rsid w:val="00E12EDF"/>
    <w:rsid w:val="00E1308F"/>
    <w:rsid w:val="00E13F32"/>
    <w:rsid w:val="00E14682"/>
    <w:rsid w:val="00E14D77"/>
    <w:rsid w:val="00E14EDE"/>
    <w:rsid w:val="00E16000"/>
    <w:rsid w:val="00E165BC"/>
    <w:rsid w:val="00E16A4D"/>
    <w:rsid w:val="00E16FC5"/>
    <w:rsid w:val="00E17ACA"/>
    <w:rsid w:val="00E22518"/>
    <w:rsid w:val="00E22A15"/>
    <w:rsid w:val="00E22A57"/>
    <w:rsid w:val="00E22B17"/>
    <w:rsid w:val="00E22C3E"/>
    <w:rsid w:val="00E22FBF"/>
    <w:rsid w:val="00E232FF"/>
    <w:rsid w:val="00E23D5B"/>
    <w:rsid w:val="00E23DF3"/>
    <w:rsid w:val="00E23F1C"/>
    <w:rsid w:val="00E2480E"/>
    <w:rsid w:val="00E24A72"/>
    <w:rsid w:val="00E24B7D"/>
    <w:rsid w:val="00E24DF3"/>
    <w:rsid w:val="00E256B2"/>
    <w:rsid w:val="00E2598A"/>
    <w:rsid w:val="00E25DEF"/>
    <w:rsid w:val="00E25E75"/>
    <w:rsid w:val="00E26317"/>
    <w:rsid w:val="00E26B20"/>
    <w:rsid w:val="00E27100"/>
    <w:rsid w:val="00E277B4"/>
    <w:rsid w:val="00E31067"/>
    <w:rsid w:val="00E3135F"/>
    <w:rsid w:val="00E33EDA"/>
    <w:rsid w:val="00E346AE"/>
    <w:rsid w:val="00E34AEE"/>
    <w:rsid w:val="00E34F98"/>
    <w:rsid w:val="00E353E0"/>
    <w:rsid w:val="00E35719"/>
    <w:rsid w:val="00E35CE5"/>
    <w:rsid w:val="00E35DEB"/>
    <w:rsid w:val="00E35E77"/>
    <w:rsid w:val="00E3655E"/>
    <w:rsid w:val="00E37CD0"/>
    <w:rsid w:val="00E37E71"/>
    <w:rsid w:val="00E4040C"/>
    <w:rsid w:val="00E40457"/>
    <w:rsid w:val="00E42271"/>
    <w:rsid w:val="00E42A6F"/>
    <w:rsid w:val="00E43CD3"/>
    <w:rsid w:val="00E43D89"/>
    <w:rsid w:val="00E44472"/>
    <w:rsid w:val="00E44A28"/>
    <w:rsid w:val="00E45844"/>
    <w:rsid w:val="00E459AD"/>
    <w:rsid w:val="00E4676F"/>
    <w:rsid w:val="00E4696C"/>
    <w:rsid w:val="00E46A36"/>
    <w:rsid w:val="00E50021"/>
    <w:rsid w:val="00E500C4"/>
    <w:rsid w:val="00E50EAC"/>
    <w:rsid w:val="00E51118"/>
    <w:rsid w:val="00E51ED1"/>
    <w:rsid w:val="00E5207A"/>
    <w:rsid w:val="00E52960"/>
    <w:rsid w:val="00E52A2C"/>
    <w:rsid w:val="00E52B99"/>
    <w:rsid w:val="00E52D59"/>
    <w:rsid w:val="00E52E4A"/>
    <w:rsid w:val="00E52E72"/>
    <w:rsid w:val="00E54491"/>
    <w:rsid w:val="00E5463D"/>
    <w:rsid w:val="00E54EC1"/>
    <w:rsid w:val="00E54F24"/>
    <w:rsid w:val="00E5561F"/>
    <w:rsid w:val="00E55A71"/>
    <w:rsid w:val="00E565A5"/>
    <w:rsid w:val="00E56AF4"/>
    <w:rsid w:val="00E56FE5"/>
    <w:rsid w:val="00E57544"/>
    <w:rsid w:val="00E57E41"/>
    <w:rsid w:val="00E57F28"/>
    <w:rsid w:val="00E60387"/>
    <w:rsid w:val="00E60D5C"/>
    <w:rsid w:val="00E612CE"/>
    <w:rsid w:val="00E6192E"/>
    <w:rsid w:val="00E61B85"/>
    <w:rsid w:val="00E62017"/>
    <w:rsid w:val="00E62299"/>
    <w:rsid w:val="00E62383"/>
    <w:rsid w:val="00E623ED"/>
    <w:rsid w:val="00E62C06"/>
    <w:rsid w:val="00E6310C"/>
    <w:rsid w:val="00E633F0"/>
    <w:rsid w:val="00E63423"/>
    <w:rsid w:val="00E63E76"/>
    <w:rsid w:val="00E64452"/>
    <w:rsid w:val="00E6534B"/>
    <w:rsid w:val="00E65577"/>
    <w:rsid w:val="00E66095"/>
    <w:rsid w:val="00E661EF"/>
    <w:rsid w:val="00E66893"/>
    <w:rsid w:val="00E66F78"/>
    <w:rsid w:val="00E67322"/>
    <w:rsid w:val="00E677E1"/>
    <w:rsid w:val="00E67F0D"/>
    <w:rsid w:val="00E711EB"/>
    <w:rsid w:val="00E71845"/>
    <w:rsid w:val="00E72A2E"/>
    <w:rsid w:val="00E73C9C"/>
    <w:rsid w:val="00E74A4A"/>
    <w:rsid w:val="00E75092"/>
    <w:rsid w:val="00E75856"/>
    <w:rsid w:val="00E76312"/>
    <w:rsid w:val="00E80896"/>
    <w:rsid w:val="00E80E57"/>
    <w:rsid w:val="00E829DF"/>
    <w:rsid w:val="00E8301C"/>
    <w:rsid w:val="00E833EE"/>
    <w:rsid w:val="00E837BF"/>
    <w:rsid w:val="00E83DE3"/>
    <w:rsid w:val="00E84085"/>
    <w:rsid w:val="00E84734"/>
    <w:rsid w:val="00E84AFD"/>
    <w:rsid w:val="00E84E1F"/>
    <w:rsid w:val="00E85E25"/>
    <w:rsid w:val="00E8658C"/>
    <w:rsid w:val="00E868D0"/>
    <w:rsid w:val="00E868DE"/>
    <w:rsid w:val="00E87039"/>
    <w:rsid w:val="00E87523"/>
    <w:rsid w:val="00E878A5"/>
    <w:rsid w:val="00E91BD3"/>
    <w:rsid w:val="00E92135"/>
    <w:rsid w:val="00E9213F"/>
    <w:rsid w:val="00E93156"/>
    <w:rsid w:val="00E94426"/>
    <w:rsid w:val="00E94C7B"/>
    <w:rsid w:val="00E95B71"/>
    <w:rsid w:val="00E95F53"/>
    <w:rsid w:val="00E96897"/>
    <w:rsid w:val="00E97D92"/>
    <w:rsid w:val="00E97E4B"/>
    <w:rsid w:val="00EA0BFF"/>
    <w:rsid w:val="00EA12F7"/>
    <w:rsid w:val="00EA135E"/>
    <w:rsid w:val="00EA3292"/>
    <w:rsid w:val="00EA509C"/>
    <w:rsid w:val="00EA5554"/>
    <w:rsid w:val="00EA6282"/>
    <w:rsid w:val="00EA6BE8"/>
    <w:rsid w:val="00EA7020"/>
    <w:rsid w:val="00EA75C0"/>
    <w:rsid w:val="00EA7AE0"/>
    <w:rsid w:val="00EA7C5F"/>
    <w:rsid w:val="00EA7F70"/>
    <w:rsid w:val="00EB044C"/>
    <w:rsid w:val="00EB0533"/>
    <w:rsid w:val="00EB05FA"/>
    <w:rsid w:val="00EB0708"/>
    <w:rsid w:val="00EB0BCE"/>
    <w:rsid w:val="00EB1314"/>
    <w:rsid w:val="00EB17FA"/>
    <w:rsid w:val="00EB1C11"/>
    <w:rsid w:val="00EB1CA0"/>
    <w:rsid w:val="00EB2509"/>
    <w:rsid w:val="00EB27BA"/>
    <w:rsid w:val="00EB2E1D"/>
    <w:rsid w:val="00EB399B"/>
    <w:rsid w:val="00EB3FF5"/>
    <w:rsid w:val="00EB4146"/>
    <w:rsid w:val="00EB431F"/>
    <w:rsid w:val="00EB4DAA"/>
    <w:rsid w:val="00EB55E9"/>
    <w:rsid w:val="00EB5B4B"/>
    <w:rsid w:val="00EB62DA"/>
    <w:rsid w:val="00EC08AF"/>
    <w:rsid w:val="00EC095F"/>
    <w:rsid w:val="00EC1C67"/>
    <w:rsid w:val="00EC30C4"/>
    <w:rsid w:val="00EC4374"/>
    <w:rsid w:val="00EC492C"/>
    <w:rsid w:val="00EC4AB3"/>
    <w:rsid w:val="00EC5358"/>
    <w:rsid w:val="00EC60D8"/>
    <w:rsid w:val="00EC6140"/>
    <w:rsid w:val="00EC68F6"/>
    <w:rsid w:val="00ED11A2"/>
    <w:rsid w:val="00ED322C"/>
    <w:rsid w:val="00ED3C88"/>
    <w:rsid w:val="00ED4026"/>
    <w:rsid w:val="00ED44C4"/>
    <w:rsid w:val="00ED460C"/>
    <w:rsid w:val="00ED4748"/>
    <w:rsid w:val="00ED4E71"/>
    <w:rsid w:val="00ED5978"/>
    <w:rsid w:val="00ED59A4"/>
    <w:rsid w:val="00ED6E39"/>
    <w:rsid w:val="00ED73AA"/>
    <w:rsid w:val="00ED7937"/>
    <w:rsid w:val="00ED7C8A"/>
    <w:rsid w:val="00EE01FC"/>
    <w:rsid w:val="00EE16E6"/>
    <w:rsid w:val="00EE18C3"/>
    <w:rsid w:val="00EE3159"/>
    <w:rsid w:val="00EE338F"/>
    <w:rsid w:val="00EE36F4"/>
    <w:rsid w:val="00EE3F88"/>
    <w:rsid w:val="00EE3FD2"/>
    <w:rsid w:val="00EE51C2"/>
    <w:rsid w:val="00EE5CAB"/>
    <w:rsid w:val="00EE6307"/>
    <w:rsid w:val="00EE69FE"/>
    <w:rsid w:val="00EE6FE3"/>
    <w:rsid w:val="00EE7A82"/>
    <w:rsid w:val="00EF049C"/>
    <w:rsid w:val="00EF0D05"/>
    <w:rsid w:val="00EF0F19"/>
    <w:rsid w:val="00EF1A13"/>
    <w:rsid w:val="00EF45F4"/>
    <w:rsid w:val="00EF5014"/>
    <w:rsid w:val="00EF50A8"/>
    <w:rsid w:val="00EF561E"/>
    <w:rsid w:val="00EF5F35"/>
    <w:rsid w:val="00EF70A4"/>
    <w:rsid w:val="00F00BA5"/>
    <w:rsid w:val="00F017B7"/>
    <w:rsid w:val="00F01A28"/>
    <w:rsid w:val="00F022C4"/>
    <w:rsid w:val="00F023BC"/>
    <w:rsid w:val="00F02B46"/>
    <w:rsid w:val="00F02F3C"/>
    <w:rsid w:val="00F03761"/>
    <w:rsid w:val="00F0391F"/>
    <w:rsid w:val="00F03B55"/>
    <w:rsid w:val="00F0497E"/>
    <w:rsid w:val="00F05238"/>
    <w:rsid w:val="00F073BD"/>
    <w:rsid w:val="00F079FE"/>
    <w:rsid w:val="00F07A7A"/>
    <w:rsid w:val="00F10610"/>
    <w:rsid w:val="00F10F67"/>
    <w:rsid w:val="00F11495"/>
    <w:rsid w:val="00F11F9B"/>
    <w:rsid w:val="00F11FBE"/>
    <w:rsid w:val="00F11FD7"/>
    <w:rsid w:val="00F120F6"/>
    <w:rsid w:val="00F129F9"/>
    <w:rsid w:val="00F13813"/>
    <w:rsid w:val="00F14198"/>
    <w:rsid w:val="00F141AC"/>
    <w:rsid w:val="00F1684B"/>
    <w:rsid w:val="00F17E3A"/>
    <w:rsid w:val="00F17E4F"/>
    <w:rsid w:val="00F17F41"/>
    <w:rsid w:val="00F17F4D"/>
    <w:rsid w:val="00F20C12"/>
    <w:rsid w:val="00F21508"/>
    <w:rsid w:val="00F22DEE"/>
    <w:rsid w:val="00F23318"/>
    <w:rsid w:val="00F2350E"/>
    <w:rsid w:val="00F23A6E"/>
    <w:rsid w:val="00F23D33"/>
    <w:rsid w:val="00F2433D"/>
    <w:rsid w:val="00F24AD6"/>
    <w:rsid w:val="00F25046"/>
    <w:rsid w:val="00F251DE"/>
    <w:rsid w:val="00F2612F"/>
    <w:rsid w:val="00F265FE"/>
    <w:rsid w:val="00F268A0"/>
    <w:rsid w:val="00F26F21"/>
    <w:rsid w:val="00F2713E"/>
    <w:rsid w:val="00F27652"/>
    <w:rsid w:val="00F27F13"/>
    <w:rsid w:val="00F30046"/>
    <w:rsid w:val="00F30C94"/>
    <w:rsid w:val="00F30F24"/>
    <w:rsid w:val="00F31918"/>
    <w:rsid w:val="00F31E9F"/>
    <w:rsid w:val="00F31FEB"/>
    <w:rsid w:val="00F32422"/>
    <w:rsid w:val="00F329A8"/>
    <w:rsid w:val="00F32EDC"/>
    <w:rsid w:val="00F32FD3"/>
    <w:rsid w:val="00F3310A"/>
    <w:rsid w:val="00F331D1"/>
    <w:rsid w:val="00F33426"/>
    <w:rsid w:val="00F337EF"/>
    <w:rsid w:val="00F3408D"/>
    <w:rsid w:val="00F34D34"/>
    <w:rsid w:val="00F34D58"/>
    <w:rsid w:val="00F3563F"/>
    <w:rsid w:val="00F356B5"/>
    <w:rsid w:val="00F35A62"/>
    <w:rsid w:val="00F35C5C"/>
    <w:rsid w:val="00F36105"/>
    <w:rsid w:val="00F3701F"/>
    <w:rsid w:val="00F37139"/>
    <w:rsid w:val="00F373C7"/>
    <w:rsid w:val="00F373E6"/>
    <w:rsid w:val="00F40178"/>
    <w:rsid w:val="00F4048E"/>
    <w:rsid w:val="00F40671"/>
    <w:rsid w:val="00F41076"/>
    <w:rsid w:val="00F413A2"/>
    <w:rsid w:val="00F41982"/>
    <w:rsid w:val="00F41DA7"/>
    <w:rsid w:val="00F4428C"/>
    <w:rsid w:val="00F45549"/>
    <w:rsid w:val="00F45B41"/>
    <w:rsid w:val="00F46809"/>
    <w:rsid w:val="00F50313"/>
    <w:rsid w:val="00F50630"/>
    <w:rsid w:val="00F50900"/>
    <w:rsid w:val="00F50A01"/>
    <w:rsid w:val="00F51994"/>
    <w:rsid w:val="00F524A9"/>
    <w:rsid w:val="00F526A7"/>
    <w:rsid w:val="00F52BB3"/>
    <w:rsid w:val="00F53277"/>
    <w:rsid w:val="00F53403"/>
    <w:rsid w:val="00F538A0"/>
    <w:rsid w:val="00F5396E"/>
    <w:rsid w:val="00F539AE"/>
    <w:rsid w:val="00F540D8"/>
    <w:rsid w:val="00F55522"/>
    <w:rsid w:val="00F55C85"/>
    <w:rsid w:val="00F56106"/>
    <w:rsid w:val="00F57E22"/>
    <w:rsid w:val="00F606EA"/>
    <w:rsid w:val="00F6070C"/>
    <w:rsid w:val="00F60EC8"/>
    <w:rsid w:val="00F61060"/>
    <w:rsid w:val="00F610CC"/>
    <w:rsid w:val="00F611E8"/>
    <w:rsid w:val="00F61E67"/>
    <w:rsid w:val="00F62748"/>
    <w:rsid w:val="00F634D5"/>
    <w:rsid w:val="00F640F1"/>
    <w:rsid w:val="00F641FF"/>
    <w:rsid w:val="00F6444E"/>
    <w:rsid w:val="00F6510B"/>
    <w:rsid w:val="00F65AEE"/>
    <w:rsid w:val="00F674F9"/>
    <w:rsid w:val="00F6764A"/>
    <w:rsid w:val="00F67FA6"/>
    <w:rsid w:val="00F704F7"/>
    <w:rsid w:val="00F7154D"/>
    <w:rsid w:val="00F71A24"/>
    <w:rsid w:val="00F72726"/>
    <w:rsid w:val="00F73272"/>
    <w:rsid w:val="00F74D11"/>
    <w:rsid w:val="00F75A23"/>
    <w:rsid w:val="00F77521"/>
    <w:rsid w:val="00F80313"/>
    <w:rsid w:val="00F80919"/>
    <w:rsid w:val="00F809EA"/>
    <w:rsid w:val="00F812FE"/>
    <w:rsid w:val="00F81406"/>
    <w:rsid w:val="00F81D12"/>
    <w:rsid w:val="00F82795"/>
    <w:rsid w:val="00F83008"/>
    <w:rsid w:val="00F83F07"/>
    <w:rsid w:val="00F848EB"/>
    <w:rsid w:val="00F85189"/>
    <w:rsid w:val="00F851AC"/>
    <w:rsid w:val="00F853F5"/>
    <w:rsid w:val="00F85B50"/>
    <w:rsid w:val="00F90317"/>
    <w:rsid w:val="00F90D81"/>
    <w:rsid w:val="00F9125F"/>
    <w:rsid w:val="00F918C5"/>
    <w:rsid w:val="00F920F8"/>
    <w:rsid w:val="00F921EE"/>
    <w:rsid w:val="00F92E79"/>
    <w:rsid w:val="00F92EC3"/>
    <w:rsid w:val="00F933FF"/>
    <w:rsid w:val="00F93403"/>
    <w:rsid w:val="00F9416B"/>
    <w:rsid w:val="00F943DF"/>
    <w:rsid w:val="00F9441F"/>
    <w:rsid w:val="00F95798"/>
    <w:rsid w:val="00F95E92"/>
    <w:rsid w:val="00F95F85"/>
    <w:rsid w:val="00F9620F"/>
    <w:rsid w:val="00F96E34"/>
    <w:rsid w:val="00F973F4"/>
    <w:rsid w:val="00F978C0"/>
    <w:rsid w:val="00F97E55"/>
    <w:rsid w:val="00FA04E8"/>
    <w:rsid w:val="00FA06DB"/>
    <w:rsid w:val="00FA073A"/>
    <w:rsid w:val="00FA0D17"/>
    <w:rsid w:val="00FA1C56"/>
    <w:rsid w:val="00FA1EB3"/>
    <w:rsid w:val="00FA2337"/>
    <w:rsid w:val="00FA249E"/>
    <w:rsid w:val="00FA27F6"/>
    <w:rsid w:val="00FA3832"/>
    <w:rsid w:val="00FA4181"/>
    <w:rsid w:val="00FA43DC"/>
    <w:rsid w:val="00FA4A60"/>
    <w:rsid w:val="00FA510E"/>
    <w:rsid w:val="00FA5E2B"/>
    <w:rsid w:val="00FA5E43"/>
    <w:rsid w:val="00FA6198"/>
    <w:rsid w:val="00FA63A7"/>
    <w:rsid w:val="00FA64FA"/>
    <w:rsid w:val="00FA6630"/>
    <w:rsid w:val="00FA682C"/>
    <w:rsid w:val="00FA71A9"/>
    <w:rsid w:val="00FA7DE2"/>
    <w:rsid w:val="00FB076F"/>
    <w:rsid w:val="00FB19F9"/>
    <w:rsid w:val="00FB1BBC"/>
    <w:rsid w:val="00FB1EE9"/>
    <w:rsid w:val="00FB2974"/>
    <w:rsid w:val="00FB2E80"/>
    <w:rsid w:val="00FB4F70"/>
    <w:rsid w:val="00FB5B9D"/>
    <w:rsid w:val="00FB5F04"/>
    <w:rsid w:val="00FB6FC2"/>
    <w:rsid w:val="00FB73F6"/>
    <w:rsid w:val="00FC0412"/>
    <w:rsid w:val="00FC045B"/>
    <w:rsid w:val="00FC0EE1"/>
    <w:rsid w:val="00FC1695"/>
    <w:rsid w:val="00FC2033"/>
    <w:rsid w:val="00FC25A4"/>
    <w:rsid w:val="00FC2B5F"/>
    <w:rsid w:val="00FC377B"/>
    <w:rsid w:val="00FC3907"/>
    <w:rsid w:val="00FC4022"/>
    <w:rsid w:val="00FC462E"/>
    <w:rsid w:val="00FC5448"/>
    <w:rsid w:val="00FC6A0C"/>
    <w:rsid w:val="00FC79AB"/>
    <w:rsid w:val="00FD068B"/>
    <w:rsid w:val="00FD1C0F"/>
    <w:rsid w:val="00FD259B"/>
    <w:rsid w:val="00FD29F9"/>
    <w:rsid w:val="00FD2CC7"/>
    <w:rsid w:val="00FD34DB"/>
    <w:rsid w:val="00FD3542"/>
    <w:rsid w:val="00FD3DF8"/>
    <w:rsid w:val="00FD4108"/>
    <w:rsid w:val="00FD44A9"/>
    <w:rsid w:val="00FD4505"/>
    <w:rsid w:val="00FD455D"/>
    <w:rsid w:val="00FD48F4"/>
    <w:rsid w:val="00FD5850"/>
    <w:rsid w:val="00FD5C84"/>
    <w:rsid w:val="00FD6193"/>
    <w:rsid w:val="00FD6545"/>
    <w:rsid w:val="00FD676F"/>
    <w:rsid w:val="00FD6B98"/>
    <w:rsid w:val="00FD6E62"/>
    <w:rsid w:val="00FD71E7"/>
    <w:rsid w:val="00FD7BA3"/>
    <w:rsid w:val="00FE0060"/>
    <w:rsid w:val="00FE069D"/>
    <w:rsid w:val="00FE07E0"/>
    <w:rsid w:val="00FE0E3F"/>
    <w:rsid w:val="00FE1F47"/>
    <w:rsid w:val="00FE2065"/>
    <w:rsid w:val="00FE243E"/>
    <w:rsid w:val="00FE2B94"/>
    <w:rsid w:val="00FE3EB2"/>
    <w:rsid w:val="00FE3ED9"/>
    <w:rsid w:val="00FE4091"/>
    <w:rsid w:val="00FE41A1"/>
    <w:rsid w:val="00FE5087"/>
    <w:rsid w:val="00FE576C"/>
    <w:rsid w:val="00FE6AE7"/>
    <w:rsid w:val="00FE6E56"/>
    <w:rsid w:val="00FE6EB2"/>
    <w:rsid w:val="00FE7116"/>
    <w:rsid w:val="00FE7FFC"/>
    <w:rsid w:val="00FF0008"/>
    <w:rsid w:val="00FF051F"/>
    <w:rsid w:val="00FF2203"/>
    <w:rsid w:val="00FF2E16"/>
    <w:rsid w:val="00FF3209"/>
    <w:rsid w:val="00FF333E"/>
    <w:rsid w:val="00FF38B7"/>
    <w:rsid w:val="00FF3ECB"/>
    <w:rsid w:val="00FF5443"/>
    <w:rsid w:val="00FF5C8F"/>
    <w:rsid w:val="00FF678B"/>
    <w:rsid w:val="00FF6B8D"/>
    <w:rsid w:val="00FF6DA9"/>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C0A2FD"/>
  <w15:docId w15:val="{084E8A1E-C7CD-4632-BEBA-C10BA203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99" w:unhideWhenUsed="1"/>
    <w:lsdException w:name="List Bullet" w:locked="1" w:semiHidden="1" w:unhideWhenUsed="1"/>
    <w:lsdException w:name="List Number" w:locked="1"/>
    <w:lsdException w:name="List 2" w:locked="1" w:semiHidden="1" w:uiPriority="99" w:unhideWhenUsed="1"/>
    <w:lsdException w:name="List 3" w:locked="1" w:semiHidden="1" w:uiPriority="99"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E52C2"/>
    <w:pPr>
      <w:widowControl w:val="0"/>
      <w:suppressAutoHyphens/>
      <w:jc w:val="center"/>
    </w:pPr>
    <w:rPr>
      <w:sz w:val="24"/>
      <w:szCs w:val="24"/>
    </w:rPr>
  </w:style>
  <w:style w:type="paragraph" w:styleId="Nagwek1">
    <w:name w:val="heading 1"/>
    <w:basedOn w:val="Normalny"/>
    <w:next w:val="Normalny"/>
    <w:link w:val="Nagwek1Znak"/>
    <w:qFormat/>
    <w:rsid w:val="00D42DA2"/>
    <w:pPr>
      <w:keepNext/>
      <w:widowControl/>
      <w:suppressAutoHyphens w:val="0"/>
      <w:spacing w:before="240" w:after="60" w:line="360" w:lineRule="auto"/>
      <w:jc w:val="left"/>
      <w:outlineLvl w:val="0"/>
    </w:pPr>
    <w:rPr>
      <w:rFonts w:ascii="Cambria" w:hAnsi="Cambria"/>
      <w:b/>
      <w:bCs/>
      <w:kern w:val="32"/>
      <w:sz w:val="32"/>
      <w:szCs w:val="32"/>
    </w:rPr>
  </w:style>
  <w:style w:type="paragraph" w:styleId="Nagwek2">
    <w:name w:val="heading 2"/>
    <w:basedOn w:val="Normalny"/>
    <w:next w:val="Normalny"/>
    <w:link w:val="Nagwek2Znak"/>
    <w:qFormat/>
    <w:rsid w:val="00D42DA2"/>
    <w:pPr>
      <w:keepNext/>
      <w:widowControl/>
      <w:suppressAutoHyphens w:val="0"/>
      <w:spacing w:before="240" w:after="60" w:line="360" w:lineRule="auto"/>
      <w:jc w:val="left"/>
      <w:outlineLvl w:val="1"/>
    </w:pPr>
    <w:rPr>
      <w:rFonts w:ascii="Cambria" w:hAnsi="Cambria"/>
      <w:b/>
      <w:bCs/>
      <w:i/>
      <w:iCs/>
      <w:sz w:val="28"/>
      <w:szCs w:val="28"/>
    </w:rPr>
  </w:style>
  <w:style w:type="paragraph" w:styleId="Nagwek3">
    <w:name w:val="heading 3"/>
    <w:aliases w:val="ASAPHeading 3,h3"/>
    <w:basedOn w:val="Normalny"/>
    <w:next w:val="Normalny"/>
    <w:link w:val="Nagwek3Znak"/>
    <w:qFormat/>
    <w:rsid w:val="00D42DA2"/>
    <w:pPr>
      <w:keepNext/>
      <w:widowControl/>
      <w:numPr>
        <w:ilvl w:val="4"/>
        <w:numId w:val="1"/>
      </w:numPr>
      <w:suppressAutoHyphens w:val="0"/>
      <w:spacing w:line="360" w:lineRule="auto"/>
      <w:jc w:val="left"/>
      <w:outlineLvl w:val="2"/>
    </w:pPr>
    <w:rPr>
      <w:b/>
      <w:bCs/>
      <w:lang w:val="en-US"/>
    </w:rPr>
  </w:style>
  <w:style w:type="paragraph" w:styleId="Nagwek4">
    <w:name w:val="heading 4"/>
    <w:basedOn w:val="Normalny"/>
    <w:next w:val="Normalny"/>
    <w:link w:val="Nagwek4Znak"/>
    <w:qFormat/>
    <w:rsid w:val="00D42DA2"/>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qFormat/>
    <w:rsid w:val="009F3903"/>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qFormat/>
    <w:rsid w:val="009F3903"/>
    <w:pPr>
      <w:widowControl/>
      <w:suppressAutoHyphens w:val="0"/>
      <w:spacing w:before="240" w:after="60"/>
      <w:jc w:val="left"/>
      <w:outlineLvl w:val="5"/>
    </w:pPr>
    <w:rPr>
      <w:rFonts w:ascii="Calibri" w:hAnsi="Calibri"/>
      <w:b/>
      <w:bCs/>
      <w:sz w:val="20"/>
      <w:szCs w:val="20"/>
    </w:rPr>
  </w:style>
  <w:style w:type="paragraph" w:styleId="Nagwek7">
    <w:name w:val="heading 7"/>
    <w:basedOn w:val="Normalny"/>
    <w:next w:val="Normalny"/>
    <w:link w:val="Nagwek7Znak"/>
    <w:qFormat/>
    <w:rsid w:val="009F3903"/>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qFormat/>
    <w:rsid w:val="009F3903"/>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B0859"/>
    <w:rPr>
      <w:rFonts w:ascii="Cambria" w:hAnsi="Cambria" w:cs="Times New Roman"/>
      <w:b/>
      <w:bCs/>
      <w:kern w:val="32"/>
      <w:sz w:val="32"/>
      <w:szCs w:val="32"/>
    </w:rPr>
  </w:style>
  <w:style w:type="character" w:customStyle="1" w:styleId="Nagwek2Znak">
    <w:name w:val="Nagłówek 2 Znak"/>
    <w:link w:val="Nagwek2"/>
    <w:locked/>
    <w:rsid w:val="00BB0859"/>
    <w:rPr>
      <w:rFonts w:ascii="Cambria" w:hAnsi="Cambria" w:cs="Times New Roman"/>
      <w:b/>
      <w:bCs/>
      <w:i/>
      <w:iCs/>
      <w:sz w:val="28"/>
      <w:szCs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locked/>
    <w:rsid w:val="00BB0859"/>
    <w:rPr>
      <w:rFonts w:ascii="Calibri" w:hAnsi="Calibri" w:cs="Times New Roman"/>
      <w:b/>
      <w:bCs/>
      <w:sz w:val="28"/>
      <w:szCs w:val="28"/>
    </w:rPr>
  </w:style>
  <w:style w:type="character" w:customStyle="1" w:styleId="Nagwek5Znak">
    <w:name w:val="Nagłówek 5 Znak"/>
    <w:link w:val="Nagwek5"/>
    <w:locked/>
    <w:rsid w:val="00BB0859"/>
    <w:rPr>
      <w:rFonts w:ascii="Calibri" w:hAnsi="Calibri" w:cs="Times New Roman"/>
      <w:b/>
      <w:bCs/>
      <w:i/>
      <w:iCs/>
      <w:sz w:val="26"/>
      <w:szCs w:val="26"/>
    </w:rPr>
  </w:style>
  <w:style w:type="character" w:customStyle="1" w:styleId="Nagwek6Znak">
    <w:name w:val="Nagłówek 6 Znak"/>
    <w:link w:val="Nagwek6"/>
    <w:locked/>
    <w:rsid w:val="00BB0859"/>
    <w:rPr>
      <w:rFonts w:ascii="Calibri" w:hAnsi="Calibri" w:cs="Times New Roman"/>
      <w:b/>
      <w:bCs/>
    </w:rPr>
  </w:style>
  <w:style w:type="character" w:customStyle="1" w:styleId="Nagwek7Znak">
    <w:name w:val="Nagłówek 7 Znak"/>
    <w:link w:val="Nagwek7"/>
    <w:locked/>
    <w:rsid w:val="00BB0859"/>
    <w:rPr>
      <w:rFonts w:ascii="Calibri" w:hAnsi="Calibri" w:cs="Times New Roman"/>
      <w:sz w:val="24"/>
      <w:szCs w:val="24"/>
    </w:rPr>
  </w:style>
  <w:style w:type="character" w:customStyle="1" w:styleId="Nagwek8Znak">
    <w:name w:val="Nagłówek 8 Znak"/>
    <w:link w:val="Nagwek8"/>
    <w:locked/>
    <w:rsid w:val="00BB0859"/>
    <w:rPr>
      <w:rFonts w:ascii="Calibri" w:hAnsi="Calibri" w:cs="Times New Roman"/>
      <w:i/>
      <w:iCs/>
      <w:sz w:val="24"/>
      <w:szCs w:val="24"/>
    </w:rPr>
  </w:style>
  <w:style w:type="character" w:customStyle="1" w:styleId="Nagwek9Znak">
    <w:name w:val="Nagłówek 9 Znak"/>
    <w:link w:val="Nagwek9"/>
    <w:locked/>
    <w:rsid w:val="00BB0859"/>
    <w:rPr>
      <w:rFonts w:ascii="Cambria" w:hAnsi="Cambria" w:cs="Times New Roman"/>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style>
  <w:style w:type="character" w:customStyle="1" w:styleId="StopkaZnak">
    <w:name w:val="Stopka Znak"/>
    <w:link w:val="Stopka"/>
    <w:uiPriority w:val="99"/>
    <w:locked/>
    <w:rsid w:val="00BB0859"/>
    <w:rPr>
      <w:rFonts w:cs="Times New Roman"/>
      <w:sz w:val="24"/>
      <w:szCs w:val="24"/>
    </w:rPr>
  </w:style>
  <w:style w:type="paragraph" w:styleId="Tekstpodstawowy">
    <w:name w:val="Body Text"/>
    <w:basedOn w:val="Normalny"/>
    <w:link w:val="TekstpodstawowyZnak"/>
    <w:qFormat/>
    <w:rsid w:val="00D42DA2"/>
    <w:pPr>
      <w:widowControl/>
      <w:suppressAutoHyphens w:val="0"/>
      <w:spacing w:line="360" w:lineRule="auto"/>
      <w:jc w:val="both"/>
    </w:pPr>
  </w:style>
  <w:style w:type="character" w:customStyle="1" w:styleId="TekstpodstawowyZnak">
    <w:name w:val="Tekst podstawowy Znak"/>
    <w:link w:val="Tekstpodstawowy"/>
    <w:locked/>
    <w:rsid w:val="00BB0859"/>
    <w:rPr>
      <w:rFonts w:cs="Times New Roman"/>
      <w:sz w:val="24"/>
      <w:szCs w:val="24"/>
    </w:rPr>
  </w:style>
  <w:style w:type="character" w:styleId="Hipercze">
    <w:name w:val="Hyperlink"/>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semiHidden/>
    <w:locked/>
    <w:rsid w:val="004A3380"/>
    <w:rPr>
      <w:rFonts w:ascii="Arial" w:hAnsi="Arial" w:cs="Arial"/>
      <w:sz w:val="24"/>
      <w:szCs w:val="24"/>
      <w:lang w:val="pl-PL" w:eastAsia="pl-PL"/>
    </w:rPr>
  </w:style>
  <w:style w:type="paragraph" w:styleId="Tekstpodstawowywcity">
    <w:name w:val="Body Text Indent"/>
    <w:basedOn w:val="Normalny"/>
    <w:link w:val="TekstpodstawowywcityZnak"/>
    <w:rsid w:val="00D42DA2"/>
    <w:pPr>
      <w:widowControl/>
      <w:suppressAutoHyphens w:val="0"/>
      <w:spacing w:after="120" w:line="360" w:lineRule="auto"/>
      <w:ind w:left="283"/>
      <w:jc w:val="left"/>
    </w:pPr>
  </w:style>
  <w:style w:type="character" w:customStyle="1" w:styleId="TekstpodstawowywcityZnak">
    <w:name w:val="Tekst podstawowy wcięty Znak"/>
    <w:link w:val="Tekstpodstawowywcity"/>
    <w:locked/>
    <w:rsid w:val="00BB0859"/>
    <w:rPr>
      <w:rFonts w:cs="Times New Roman"/>
      <w:sz w:val="24"/>
      <w:szCs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rPr>
      <w:rFonts w:cs="Times New Roman"/>
    </w:rPr>
  </w:style>
  <w:style w:type="paragraph" w:styleId="Tekstdymka">
    <w:name w:val="Balloon Text"/>
    <w:basedOn w:val="Normalny"/>
    <w:link w:val="TekstdymkaZnak"/>
    <w:semiHidden/>
    <w:rsid w:val="003869F4"/>
    <w:pPr>
      <w:widowControl/>
      <w:suppressAutoHyphens w:val="0"/>
      <w:spacing w:line="360" w:lineRule="auto"/>
      <w:jc w:val="left"/>
    </w:pPr>
    <w:rPr>
      <w:sz w:val="20"/>
      <w:szCs w:val="20"/>
    </w:rPr>
  </w:style>
  <w:style w:type="character" w:customStyle="1" w:styleId="TekstdymkaZnak">
    <w:name w:val="Tekst dymka Znak"/>
    <w:link w:val="Tekstdymka"/>
    <w:semiHidden/>
    <w:locked/>
    <w:rsid w:val="003869F4"/>
  </w:style>
  <w:style w:type="character" w:customStyle="1" w:styleId="oznaczenie">
    <w:name w:val="oznaczenie"/>
    <w:rsid w:val="00D42DA2"/>
    <w:rPr>
      <w:rFonts w:cs="Times New Roman"/>
    </w:rPr>
  </w:style>
  <w:style w:type="paragraph" w:styleId="Tytu">
    <w:name w:val="Title"/>
    <w:basedOn w:val="Normalny"/>
    <w:link w:val="TytuZnak"/>
    <w:qFormat/>
    <w:rsid w:val="00D42DA2"/>
    <w:pPr>
      <w:widowControl/>
      <w:suppressAutoHyphens w:val="0"/>
    </w:pPr>
    <w:rPr>
      <w:rFonts w:ascii="Cambria" w:hAnsi="Cambria"/>
      <w:b/>
      <w:bCs/>
      <w:kern w:val="28"/>
      <w:sz w:val="32"/>
      <w:szCs w:val="32"/>
    </w:rPr>
  </w:style>
  <w:style w:type="character" w:customStyle="1" w:styleId="TytuZnak">
    <w:name w:val="Tytuł Znak"/>
    <w:link w:val="Tytu"/>
    <w:locked/>
    <w:rsid w:val="00BB0859"/>
    <w:rPr>
      <w:rFonts w:ascii="Cambria" w:hAnsi="Cambria" w:cs="Times New Roman"/>
      <w:b/>
      <w:bCs/>
      <w:kern w:val="28"/>
      <w:sz w:val="32"/>
      <w:szCs w:val="32"/>
    </w:rPr>
  </w:style>
  <w:style w:type="paragraph" w:styleId="Tekstpodstawowy3">
    <w:name w:val="Body Text 3"/>
    <w:basedOn w:val="Normalny"/>
    <w:link w:val="Tekstpodstawowy3Znak"/>
    <w:rsid w:val="00D42DA2"/>
    <w:pPr>
      <w:widowControl/>
      <w:suppressAutoHyphens w:val="0"/>
      <w:spacing w:after="120" w:line="360" w:lineRule="auto"/>
      <w:jc w:val="left"/>
    </w:pPr>
    <w:rPr>
      <w:sz w:val="16"/>
      <w:szCs w:val="16"/>
    </w:rPr>
  </w:style>
  <w:style w:type="character" w:customStyle="1" w:styleId="Tekstpodstawowy3Znak">
    <w:name w:val="Tekst podstawowy 3 Znak"/>
    <w:link w:val="Tekstpodstawowy3"/>
    <w:semiHidden/>
    <w:locked/>
    <w:rsid w:val="00BB0859"/>
    <w:rPr>
      <w:rFonts w:cs="Times New Roman"/>
      <w:sz w:val="16"/>
      <w:szCs w:val="16"/>
    </w:rPr>
  </w:style>
  <w:style w:type="paragraph" w:styleId="Tekstpodstawowy2">
    <w:name w:val="Body Text 2"/>
    <w:basedOn w:val="Normalny"/>
    <w:link w:val="Tekstpodstawowy2Znak"/>
    <w:rsid w:val="00D42DA2"/>
    <w:pPr>
      <w:suppressAutoHyphens w:val="0"/>
      <w:jc w:val="both"/>
    </w:pPr>
  </w:style>
  <w:style w:type="character" w:customStyle="1" w:styleId="Tekstpodstawowy2Znak">
    <w:name w:val="Tekst podstawowy 2 Znak"/>
    <w:link w:val="Tekstpodstawowy2"/>
    <w:locked/>
    <w:rsid w:val="00BB0859"/>
    <w:rPr>
      <w:rFonts w:cs="Times New Roman"/>
      <w:sz w:val="24"/>
      <w:szCs w:val="24"/>
    </w:rPr>
  </w:style>
  <w:style w:type="paragraph" w:styleId="Nagwekwykazurde">
    <w:name w:val="toa heading"/>
    <w:basedOn w:val="Normalny"/>
    <w:next w:val="Normalny"/>
    <w:semiHidden/>
    <w:rsid w:val="00D42DA2"/>
    <w:pPr>
      <w:widowControl/>
      <w:suppressAutoHyphens w:val="0"/>
      <w:spacing w:before="120"/>
      <w:jc w:val="both"/>
    </w:pPr>
    <w:rPr>
      <w:rFonts w:ascii="Arial" w:hAnsi="Arial" w:cs="Arial"/>
      <w:b/>
      <w:bCs/>
    </w:rPr>
  </w:style>
  <w:style w:type="paragraph" w:styleId="Podtytu">
    <w:name w:val="Subtitle"/>
    <w:basedOn w:val="Normalny"/>
    <w:link w:val="PodtytuZnak"/>
    <w:qFormat/>
    <w:rsid w:val="00D42DA2"/>
    <w:pPr>
      <w:widowControl/>
      <w:suppressAutoHyphens w:val="0"/>
      <w:spacing w:before="100" w:beforeAutospacing="1" w:after="100" w:afterAutospacing="1"/>
      <w:jc w:val="left"/>
    </w:pPr>
    <w:rPr>
      <w:rFonts w:ascii="Cambria" w:hAnsi="Cambria"/>
    </w:rPr>
  </w:style>
  <w:style w:type="character" w:customStyle="1" w:styleId="PodtytuZnak">
    <w:name w:val="Podtytuł Znak"/>
    <w:link w:val="Podtytu"/>
    <w:locked/>
    <w:rsid w:val="00BB0859"/>
    <w:rPr>
      <w:rFonts w:ascii="Cambria" w:hAnsi="Cambria" w:cs="Times New Roman"/>
      <w:sz w:val="24"/>
      <w:szCs w:val="24"/>
    </w:rPr>
  </w:style>
  <w:style w:type="paragraph" w:styleId="Tekstprzypisukocowego">
    <w:name w:val="endnote text"/>
    <w:basedOn w:val="Normalny"/>
    <w:link w:val="TekstprzypisukocowegoZnak"/>
    <w:semiHidden/>
    <w:rsid w:val="00D42DA2"/>
    <w:pPr>
      <w:widowControl/>
      <w:suppressAutoHyphens w:val="0"/>
      <w:spacing w:line="360" w:lineRule="auto"/>
      <w:jc w:val="left"/>
    </w:pPr>
    <w:rPr>
      <w:sz w:val="20"/>
      <w:szCs w:val="20"/>
    </w:rPr>
  </w:style>
  <w:style w:type="character" w:customStyle="1" w:styleId="TekstprzypisukocowegoZnak">
    <w:name w:val="Tekst przypisu końcowego Znak"/>
    <w:link w:val="Tekstprzypisukocowego"/>
    <w:semiHidden/>
    <w:locked/>
    <w:rsid w:val="00BB0859"/>
    <w:rPr>
      <w:rFonts w:cs="Times New Roman"/>
      <w:sz w:val="20"/>
      <w:szCs w:val="20"/>
    </w:rPr>
  </w:style>
  <w:style w:type="character" w:styleId="Odwoanieprzypisukocowego">
    <w:name w:val="endnote reference"/>
    <w:semiHidden/>
    <w:rsid w:val="00D42DA2"/>
    <w:rPr>
      <w:rFonts w:cs="Times New Roman"/>
      <w:vertAlign w:val="superscript"/>
    </w:rPr>
  </w:style>
  <w:style w:type="paragraph" w:styleId="Tekstpodstawowywcity3">
    <w:name w:val="Body Text Indent 3"/>
    <w:basedOn w:val="Normalny"/>
    <w:link w:val="Tekstpodstawowywcity3Znak"/>
    <w:rsid w:val="00D42DA2"/>
    <w:pPr>
      <w:widowControl/>
      <w:suppressAutoHyphens w:val="0"/>
      <w:spacing w:after="120" w:line="360" w:lineRule="auto"/>
      <w:ind w:left="283"/>
      <w:jc w:val="left"/>
    </w:pPr>
    <w:rPr>
      <w:sz w:val="16"/>
      <w:szCs w:val="16"/>
    </w:rPr>
  </w:style>
  <w:style w:type="character" w:customStyle="1" w:styleId="Tekstpodstawowywcity3Znak">
    <w:name w:val="Tekst podstawowy wcięty 3 Znak"/>
    <w:link w:val="Tekstpodstawowywcity3"/>
    <w:locked/>
    <w:rsid w:val="00BB0859"/>
    <w:rPr>
      <w:rFonts w:cs="Times New Roman"/>
      <w:sz w:val="16"/>
      <w:szCs w:val="16"/>
    </w:rPr>
  </w:style>
  <w:style w:type="paragraph" w:styleId="Tekstpodstawowywcity2">
    <w:name w:val="Body Text Indent 2"/>
    <w:basedOn w:val="Normalny"/>
    <w:link w:val="Tekstpodstawowywcity2Znak"/>
    <w:rsid w:val="00F33426"/>
    <w:pPr>
      <w:widowControl/>
      <w:suppressAutoHyphens w:val="0"/>
      <w:spacing w:after="120" w:line="480" w:lineRule="auto"/>
      <w:ind w:left="283"/>
      <w:jc w:val="left"/>
    </w:pPr>
  </w:style>
  <w:style w:type="character" w:customStyle="1" w:styleId="Tekstpodstawowywcity2Znak">
    <w:name w:val="Tekst podstawowy wcięty 2 Znak"/>
    <w:link w:val="Tekstpodstawowywcity2"/>
    <w:locked/>
    <w:rsid w:val="00BB0859"/>
    <w:rPr>
      <w:rFonts w:cs="Times New Roman"/>
      <w:sz w:val="24"/>
      <w:szCs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4"/>
      </w:numPr>
      <w:suppressAutoHyphens w:val="0"/>
      <w:jc w:val="both"/>
    </w:pPr>
    <w:rPr>
      <w:rFonts w:eastAsia="MS Mincho"/>
      <w:noProof/>
    </w:rPr>
  </w:style>
  <w:style w:type="paragraph" w:customStyle="1" w:styleId="Akapitzlist1">
    <w:name w:val="Akapit z listą1"/>
    <w:basedOn w:val="Normalny"/>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bCs/>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cs="Arial"/>
      <w:sz w:val="24"/>
      <w:szCs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5B17EA"/>
    <w:rPr>
      <w:rFonts w:cs="Times New Roman"/>
      <w:sz w:val="16"/>
      <w:szCs w:val="16"/>
    </w:rPr>
  </w:style>
  <w:style w:type="paragraph" w:styleId="Tekstkomentarza">
    <w:name w:val="annotation text"/>
    <w:basedOn w:val="Normalny"/>
    <w:link w:val="TekstkomentarzaZnak"/>
    <w:semiHidden/>
    <w:rsid w:val="005027CE"/>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locked/>
    <w:rsid w:val="005027CE"/>
    <w:rPr>
      <w:rFonts w:ascii="Arial" w:hAnsi="Arial"/>
    </w:rPr>
  </w:style>
  <w:style w:type="paragraph" w:styleId="Tematkomentarza">
    <w:name w:val="annotation subject"/>
    <w:basedOn w:val="Tekstkomentarza"/>
    <w:next w:val="Tekstkomentarza"/>
    <w:link w:val="TematkomentarzaZnak"/>
    <w:semiHidden/>
    <w:rsid w:val="005B17EA"/>
    <w:rPr>
      <w:b/>
      <w:bCs/>
    </w:rPr>
  </w:style>
  <w:style w:type="character" w:customStyle="1" w:styleId="TematkomentarzaZnak">
    <w:name w:val="Temat komentarza Znak"/>
    <w:link w:val="Tematkomentarza"/>
    <w:locked/>
    <w:rsid w:val="005B17EA"/>
    <w:rPr>
      <w:rFonts w:ascii="Arial" w:hAnsi="Arial" w:cs="Arial"/>
      <w:b/>
      <w:bCs/>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rsid w:val="002F613C"/>
    <w:rPr>
      <w:rFonts w:ascii="Verdana" w:hAnsi="Verdana" w:cs="Times New Roman"/>
      <w:color w:val="000000"/>
      <w:sz w:val="20"/>
      <w:szCs w:val="20"/>
    </w:rPr>
  </w:style>
  <w:style w:type="character" w:styleId="UyteHipercze">
    <w:name w:val="FollowedHyperlink"/>
    <w:rsid w:val="00EB1C11"/>
    <w:rPr>
      <w:rFonts w:cs="Times New Roman"/>
      <w:color w:val="800080"/>
      <w:u w:val="single"/>
    </w:rPr>
  </w:style>
  <w:style w:type="paragraph" w:customStyle="1" w:styleId="xl65">
    <w:name w:val="xl65"/>
    <w:basedOn w:val="Normalny"/>
    <w:rsid w:val="00EB1C11"/>
    <w:pPr>
      <w:widowControl/>
      <w:suppressAutoHyphens w:val="0"/>
      <w:spacing w:before="100" w:beforeAutospacing="1" w:after="100" w:afterAutospacing="1"/>
      <w:jc w:val="left"/>
      <w:textAlignment w:val="top"/>
    </w:pPr>
  </w:style>
  <w:style w:type="paragraph" w:customStyle="1" w:styleId="xl66">
    <w:name w:val="xl66"/>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rsid w:val="00EB1CA0"/>
    <w:rPr>
      <w:rFonts w:ascii="Arial Unicode MS" w:eastAsia="Arial Unicode MS" w:hAnsi="Arial Unicode MS" w:cs="Arial Unicode MS"/>
      <w:color w:val="000000"/>
      <w:sz w:val="16"/>
      <w:szCs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rsid w:val="00EB05FA"/>
    <w:rPr>
      <w:rFonts w:ascii="Times New Roman" w:hAnsi="Times New Roman" w:cs="Times New Roman"/>
      <w:color w:val="000000"/>
      <w:sz w:val="22"/>
      <w:szCs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rsid w:val="00C24C76"/>
    <w:pPr>
      <w:suppressAutoHyphens w:val="0"/>
      <w:autoSpaceDE w:val="0"/>
      <w:autoSpaceDN w:val="0"/>
      <w:adjustRightInd w:val="0"/>
    </w:pPr>
  </w:style>
  <w:style w:type="paragraph" w:customStyle="1" w:styleId="Style10">
    <w:name w:val="Style10"/>
    <w:basedOn w:val="Normalny"/>
    <w:rsid w:val="00C24C76"/>
    <w:pPr>
      <w:suppressAutoHyphens w:val="0"/>
      <w:autoSpaceDE w:val="0"/>
      <w:autoSpaceDN w:val="0"/>
      <w:adjustRightInd w:val="0"/>
      <w:spacing w:line="278" w:lineRule="exact"/>
      <w:jc w:val="both"/>
    </w:pPr>
  </w:style>
  <w:style w:type="paragraph" w:customStyle="1" w:styleId="Style14">
    <w:name w:val="Style14"/>
    <w:basedOn w:val="Normalny"/>
    <w:rsid w:val="00C24C76"/>
    <w:pPr>
      <w:suppressAutoHyphens w:val="0"/>
      <w:autoSpaceDE w:val="0"/>
      <w:autoSpaceDN w:val="0"/>
      <w:adjustRightInd w:val="0"/>
      <w:spacing w:line="278" w:lineRule="exact"/>
      <w:ind w:hanging="302"/>
      <w:jc w:val="both"/>
    </w:pPr>
  </w:style>
  <w:style w:type="character" w:customStyle="1" w:styleId="FontStyle19">
    <w:name w:val="Font Style19"/>
    <w:rsid w:val="00C24C76"/>
    <w:rPr>
      <w:rFonts w:ascii="Times New Roman" w:hAnsi="Times New Roman" w:cs="Times New Roman"/>
      <w:i/>
      <w:iCs/>
      <w:color w:val="000000"/>
      <w:sz w:val="22"/>
      <w:szCs w:val="22"/>
    </w:rPr>
  </w:style>
  <w:style w:type="character" w:customStyle="1" w:styleId="FontStyle20">
    <w:name w:val="Font Style20"/>
    <w:rsid w:val="00C24C76"/>
    <w:rPr>
      <w:rFonts w:ascii="Times New Roman" w:hAnsi="Times New Roman" w:cs="Times New Roman"/>
      <w:b/>
      <w:bCs/>
      <w:color w:val="000000"/>
      <w:sz w:val="22"/>
      <w:szCs w:val="22"/>
    </w:rPr>
  </w:style>
  <w:style w:type="character" w:styleId="Uwydatnienie">
    <w:name w:val="Emphasis"/>
    <w:qFormat/>
    <w:rsid w:val="00C54DB3"/>
    <w:rPr>
      <w:i/>
    </w:rPr>
  </w:style>
  <w:style w:type="numbering" w:styleId="111111">
    <w:name w:val="Outline List 2"/>
    <w:basedOn w:val="Bezlisty"/>
    <w:rsid w:val="009D4B1E"/>
    <w:pPr>
      <w:numPr>
        <w:numId w:val="5"/>
      </w:numPr>
    </w:pPr>
  </w:style>
  <w:style w:type="numbering" w:customStyle="1" w:styleId="Styl1">
    <w:name w:val="Styl1"/>
    <w:rsid w:val="009D4B1E"/>
    <w:pPr>
      <w:numPr>
        <w:numId w:val="7"/>
      </w:numPr>
    </w:pPr>
  </w:style>
  <w:style w:type="character" w:customStyle="1" w:styleId="ZnakZnak2">
    <w:name w:val="Znak Znak2"/>
    <w:semiHidden/>
    <w:locked/>
    <w:rsid w:val="00750048"/>
    <w:rPr>
      <w:rFonts w:ascii="Arial" w:hAnsi="Arial" w:cs="Arial"/>
      <w:sz w:val="24"/>
      <w:szCs w:val="24"/>
      <w:lang w:val="pl-PL" w:eastAsia="pl-PL" w:bidi="ar-SA"/>
    </w:rPr>
  </w:style>
  <w:style w:type="character" w:customStyle="1" w:styleId="ZnakZnak21">
    <w:name w:val="Znak Znak21"/>
    <w:semiHidden/>
    <w:locked/>
    <w:rsid w:val="00750048"/>
    <w:rPr>
      <w:rFonts w:ascii="Arial" w:hAnsi="Arial" w:cs="Arial"/>
      <w:b/>
      <w:bCs/>
      <w:i/>
      <w:iCs/>
      <w:sz w:val="28"/>
      <w:szCs w:val="28"/>
      <w:lang w:val="pl-PL" w:eastAsia="pl-PL" w:bidi="ar-SA"/>
    </w:rPr>
  </w:style>
  <w:style w:type="character" w:customStyle="1" w:styleId="ZnakZnak12">
    <w:name w:val="Znak Znak12"/>
    <w:semiHidden/>
    <w:locked/>
    <w:rsid w:val="00750048"/>
    <w:rPr>
      <w:rFonts w:ascii="Arial" w:hAnsi="Arial" w:cs="Arial"/>
      <w:sz w:val="24"/>
      <w:szCs w:val="24"/>
      <w:lang w:val="pl-PL" w:eastAsia="pl-PL" w:bidi="ar-SA"/>
    </w:rPr>
  </w:style>
  <w:style w:type="paragraph" w:customStyle="1" w:styleId="Tekstpodstawowy1">
    <w:name w:val="Tekst podstawowy1"/>
    <w:rsid w:val="00E87523"/>
    <w:rPr>
      <w:rFonts w:ascii="PL Switzerland" w:hAnsi="PL Switzerland"/>
      <w:color w:val="000000"/>
      <w:sz w:val="24"/>
      <w:lang w:val="en-US"/>
    </w:rPr>
  </w:style>
  <w:style w:type="paragraph" w:styleId="Tekstprzypisudolnego">
    <w:name w:val="footnote text"/>
    <w:basedOn w:val="Normalny"/>
    <w:link w:val="TekstprzypisudolnegoZnak"/>
    <w:locked/>
    <w:rsid w:val="00E87523"/>
    <w:pPr>
      <w:widowControl/>
      <w:suppressAutoHyphens w:val="0"/>
      <w:jc w:val="left"/>
    </w:pPr>
    <w:rPr>
      <w:rFonts w:ascii="CG Times" w:hAnsi="CG Times"/>
      <w:sz w:val="20"/>
      <w:szCs w:val="20"/>
      <w:lang w:val="en-US"/>
    </w:rPr>
  </w:style>
  <w:style w:type="character" w:customStyle="1" w:styleId="TekstprzypisudolnegoZnak">
    <w:name w:val="Tekst przypisu dolnego Znak"/>
    <w:link w:val="Tekstprzypisudolnego"/>
    <w:rsid w:val="00E87523"/>
    <w:rPr>
      <w:rFonts w:ascii="CG Times" w:hAnsi="CG Times"/>
      <w:lang w:val="en-US"/>
    </w:rPr>
  </w:style>
  <w:style w:type="paragraph" w:customStyle="1" w:styleId="BodySingle">
    <w:name w:val="Body Single"/>
    <w:rsid w:val="00E87523"/>
    <w:rPr>
      <w:rFonts w:ascii="CG Times" w:hAnsi="CG Times"/>
      <w:color w:val="000000"/>
      <w:sz w:val="24"/>
      <w:lang w:val="en-US"/>
    </w:rPr>
  </w:style>
  <w:style w:type="paragraph" w:customStyle="1" w:styleId="Bullet">
    <w:name w:val="Bullet"/>
    <w:rsid w:val="00E87523"/>
    <w:pPr>
      <w:ind w:left="288" w:hanging="288"/>
    </w:pPr>
    <w:rPr>
      <w:rFonts w:ascii="CG Times" w:hAnsi="CG Times"/>
      <w:color w:val="000000"/>
      <w:sz w:val="24"/>
      <w:lang w:val="en-US"/>
    </w:rPr>
  </w:style>
  <w:style w:type="paragraph" w:customStyle="1" w:styleId="Bullet1">
    <w:name w:val="Bullet 1"/>
    <w:rsid w:val="00E87523"/>
    <w:rPr>
      <w:rFonts w:ascii="CG Times" w:hAnsi="CG Times"/>
      <w:color w:val="000000"/>
      <w:sz w:val="24"/>
      <w:lang w:val="en-US"/>
    </w:rPr>
  </w:style>
  <w:style w:type="paragraph" w:customStyle="1" w:styleId="NumberList">
    <w:name w:val="Number List"/>
    <w:rsid w:val="00E87523"/>
    <w:pPr>
      <w:tabs>
        <w:tab w:val="left" w:pos="576"/>
      </w:tabs>
    </w:pPr>
    <w:rPr>
      <w:rFonts w:ascii="CG Times" w:hAnsi="CG Times"/>
      <w:color w:val="000000"/>
      <w:sz w:val="24"/>
      <w:lang w:val="en-US"/>
    </w:rPr>
  </w:style>
  <w:style w:type="paragraph" w:customStyle="1" w:styleId="Subhead">
    <w:name w:val="Subhead"/>
    <w:rsid w:val="00E87523"/>
    <w:rPr>
      <w:rFonts w:ascii="CG Times" w:hAnsi="CG Times"/>
      <w:b/>
      <w:i/>
      <w:color w:val="000000"/>
      <w:sz w:val="24"/>
      <w:lang w:val="en-US"/>
    </w:rPr>
  </w:style>
  <w:style w:type="paragraph" w:customStyle="1" w:styleId="Tytu1">
    <w:name w:val="Tytuł1"/>
    <w:rsid w:val="00E87523"/>
    <w:pPr>
      <w:jc w:val="center"/>
    </w:pPr>
    <w:rPr>
      <w:rFonts w:ascii="Arial MT" w:hAnsi="Arial MT"/>
      <w:b/>
      <w:color w:val="000000"/>
      <w:sz w:val="36"/>
      <w:lang w:val="en-US"/>
    </w:rPr>
  </w:style>
  <w:style w:type="paragraph" w:customStyle="1" w:styleId="Nagwek10">
    <w:name w:val="Nagłówek1"/>
    <w:rsid w:val="00E87523"/>
    <w:rPr>
      <w:rFonts w:ascii="CG Times" w:hAnsi="CG Times"/>
      <w:color w:val="000000"/>
      <w:sz w:val="24"/>
      <w:lang w:val="en-US"/>
    </w:rPr>
  </w:style>
  <w:style w:type="paragraph" w:customStyle="1" w:styleId="Stopka1">
    <w:name w:val="Stopka1"/>
    <w:rsid w:val="00E87523"/>
    <w:rPr>
      <w:rFonts w:ascii="CG Times" w:hAnsi="CG Times"/>
      <w:color w:val="000000"/>
      <w:sz w:val="24"/>
      <w:lang w:val="en-US"/>
    </w:rPr>
  </w:style>
  <w:style w:type="paragraph" w:customStyle="1" w:styleId="TableText">
    <w:name w:val="Table Text"/>
    <w:rsid w:val="00E87523"/>
    <w:rPr>
      <w:rFonts w:ascii="PL Switzerland" w:hAnsi="PL Switzerland"/>
      <w:color w:val="000000"/>
      <w:sz w:val="24"/>
      <w:lang w:val="en-US"/>
    </w:rPr>
  </w:style>
  <w:style w:type="paragraph" w:styleId="Mapadokumentu">
    <w:name w:val="Document Map"/>
    <w:basedOn w:val="Normalny"/>
    <w:link w:val="MapadokumentuZnak"/>
    <w:locked/>
    <w:rsid w:val="00E87523"/>
    <w:pPr>
      <w:widowControl/>
      <w:shd w:val="clear" w:color="auto" w:fill="000080"/>
      <w:suppressAutoHyphens w:val="0"/>
      <w:jc w:val="left"/>
    </w:pPr>
    <w:rPr>
      <w:rFonts w:ascii="Tahoma" w:hAnsi="Tahoma"/>
      <w:sz w:val="20"/>
      <w:szCs w:val="20"/>
      <w:lang w:val="en-US"/>
    </w:rPr>
  </w:style>
  <w:style w:type="character" w:customStyle="1" w:styleId="MapadokumentuZnak">
    <w:name w:val="Mapa dokumentu Znak"/>
    <w:link w:val="Mapadokumentu"/>
    <w:rsid w:val="00E87523"/>
    <w:rPr>
      <w:rFonts w:ascii="Tahoma" w:hAnsi="Tahoma"/>
      <w:shd w:val="clear" w:color="auto" w:fill="000080"/>
      <w:lang w:val="en-US"/>
    </w:rPr>
  </w:style>
  <w:style w:type="character" w:styleId="Odwoanieprzypisudolnego">
    <w:name w:val="footnote reference"/>
    <w:locked/>
    <w:rsid w:val="00E87523"/>
    <w:rPr>
      <w:vertAlign w:val="superscript"/>
    </w:rPr>
  </w:style>
  <w:style w:type="character" w:styleId="Numerstrony">
    <w:name w:val="page number"/>
    <w:basedOn w:val="Domylnaczcionkaakapitu"/>
    <w:locked/>
    <w:rsid w:val="00E87523"/>
  </w:style>
  <w:style w:type="character" w:customStyle="1" w:styleId="WW8Num26z0">
    <w:name w:val="WW8Num26z0"/>
    <w:rsid w:val="00E87523"/>
    <w:rPr>
      <w:b w:val="0"/>
    </w:rPr>
  </w:style>
  <w:style w:type="character" w:customStyle="1" w:styleId="WW8Num22z0">
    <w:name w:val="WW8Num22z0"/>
    <w:rsid w:val="00E87523"/>
    <w:rPr>
      <w:rFonts w:ascii="Times New Roman" w:hAnsi="Times New Roman"/>
    </w:rPr>
  </w:style>
  <w:style w:type="character" w:customStyle="1" w:styleId="WW8Num8z0">
    <w:name w:val="WW8Num8z0"/>
    <w:rsid w:val="00E87523"/>
    <w:rPr>
      <w:rFonts w:ascii="Times New Roman" w:hAnsi="Times New Roman"/>
    </w:rPr>
  </w:style>
  <w:style w:type="character" w:customStyle="1" w:styleId="Absatz-Standardschriftart">
    <w:name w:val="Absatz-Standardschriftart"/>
    <w:rsid w:val="00E87523"/>
  </w:style>
  <w:style w:type="paragraph" w:styleId="Nagwekspisutreci">
    <w:name w:val="TOC Heading"/>
    <w:basedOn w:val="Nagwek1"/>
    <w:next w:val="Normalny"/>
    <w:qFormat/>
    <w:rsid w:val="00E87523"/>
    <w:pPr>
      <w:keepLines/>
      <w:spacing w:before="480" w:after="120" w:line="276" w:lineRule="auto"/>
      <w:contextualSpacing/>
      <w:outlineLvl w:val="9"/>
    </w:pPr>
    <w:rPr>
      <w:color w:val="365F91"/>
      <w:kern w:val="0"/>
      <w:sz w:val="28"/>
      <w:szCs w:val="28"/>
      <w:lang w:val="en-US"/>
    </w:rPr>
  </w:style>
  <w:style w:type="character" w:customStyle="1" w:styleId="Nagwek2Znak1">
    <w:name w:val="Nagłówek 2 Znak1"/>
    <w:rsid w:val="00E87523"/>
    <w:rPr>
      <w:rFonts w:ascii="Calibri" w:eastAsia="MS Mincho" w:hAnsi="Calibri" w:cs="Arial"/>
      <w:b/>
      <w:bCs/>
      <w:snapToGrid/>
      <w:sz w:val="22"/>
      <w:lang w:val="pl-PL" w:eastAsia="pl-PL" w:bidi="ar-SA"/>
    </w:rPr>
  </w:style>
  <w:style w:type="paragraph" w:styleId="Legenda">
    <w:name w:val="caption"/>
    <w:basedOn w:val="Normalny"/>
    <w:next w:val="Normalny"/>
    <w:qFormat/>
    <w:rsid w:val="00E87523"/>
    <w:pPr>
      <w:widowControl/>
      <w:suppressAutoHyphens w:val="0"/>
      <w:spacing w:after="60"/>
      <w:ind w:right="-568"/>
      <w:jc w:val="left"/>
    </w:pPr>
    <w:rPr>
      <w:rFonts w:ascii="Arial" w:hAnsi="Arial"/>
      <w:sz w:val="26"/>
      <w:szCs w:val="20"/>
      <w:lang w:val="en-US"/>
    </w:rPr>
  </w:style>
  <w:style w:type="paragraph" w:styleId="Akapitzlist">
    <w:name w:val="List Paragraph"/>
    <w:aliases w:val="CW_Lista"/>
    <w:basedOn w:val="Normalny"/>
    <w:link w:val="AkapitzlistZnak"/>
    <w:uiPriority w:val="34"/>
    <w:qFormat/>
    <w:rsid w:val="00E87523"/>
    <w:pPr>
      <w:widowControl/>
      <w:suppressAutoHyphens w:val="0"/>
      <w:ind w:left="708"/>
      <w:jc w:val="left"/>
    </w:pPr>
    <w:rPr>
      <w:rFonts w:ascii="CG Times" w:hAnsi="CG Times"/>
      <w:sz w:val="20"/>
      <w:szCs w:val="20"/>
      <w:lang w:val="en-US"/>
    </w:rPr>
  </w:style>
  <w:style w:type="character" w:customStyle="1" w:styleId="Podpistabeli">
    <w:name w:val="Podpis tabeli_"/>
    <w:link w:val="Podpistabeli1"/>
    <w:locked/>
    <w:rsid w:val="002502EE"/>
    <w:rPr>
      <w:rFonts w:ascii="Arial" w:hAnsi="Arial"/>
      <w:b/>
      <w:bCs/>
      <w:sz w:val="12"/>
      <w:szCs w:val="12"/>
      <w:shd w:val="clear" w:color="auto" w:fill="FFFFFF"/>
      <w:lang w:bidi="ar-SA"/>
    </w:rPr>
  </w:style>
  <w:style w:type="character" w:customStyle="1" w:styleId="Podpistabeli0">
    <w:name w:val="Podpis tabeli"/>
    <w:rsid w:val="002502EE"/>
    <w:rPr>
      <w:rFonts w:ascii="Arial" w:hAnsi="Arial"/>
      <w:b/>
      <w:bCs/>
      <w:sz w:val="12"/>
      <w:szCs w:val="12"/>
      <w:u w:val="single"/>
      <w:shd w:val="clear" w:color="auto" w:fill="FFFFFF"/>
      <w:lang w:bidi="ar-SA"/>
    </w:rPr>
  </w:style>
  <w:style w:type="character" w:customStyle="1" w:styleId="Teksttreci4">
    <w:name w:val="Tekst treści (4)_"/>
    <w:link w:val="Teksttreci40"/>
    <w:locked/>
    <w:rsid w:val="002502EE"/>
    <w:rPr>
      <w:rFonts w:ascii="Arial" w:hAnsi="Arial"/>
      <w:smallCaps/>
      <w:sz w:val="12"/>
      <w:szCs w:val="12"/>
      <w:shd w:val="clear" w:color="auto" w:fill="FFFFFF"/>
      <w:lang w:bidi="ar-SA"/>
    </w:rPr>
  </w:style>
  <w:style w:type="character" w:customStyle="1" w:styleId="Teksttreci4Bezmaychliter">
    <w:name w:val="Tekst treści (4) + Bez małych liter"/>
    <w:rsid w:val="002502EE"/>
    <w:rPr>
      <w:rFonts w:ascii="Arial" w:hAnsi="Arial"/>
      <w:smallCaps/>
      <w:sz w:val="12"/>
      <w:szCs w:val="12"/>
      <w:shd w:val="clear" w:color="auto" w:fill="FFFFFF"/>
      <w:lang w:bidi="ar-SA"/>
    </w:rPr>
  </w:style>
  <w:style w:type="character" w:customStyle="1" w:styleId="Teksttreci">
    <w:name w:val="Tekst treści_"/>
    <w:link w:val="Teksttreci0"/>
    <w:locked/>
    <w:rsid w:val="002502EE"/>
    <w:rPr>
      <w:rFonts w:ascii="Arial" w:hAnsi="Arial"/>
      <w:sz w:val="12"/>
      <w:szCs w:val="12"/>
      <w:shd w:val="clear" w:color="auto" w:fill="FFFFFF"/>
      <w:lang w:bidi="ar-SA"/>
    </w:rPr>
  </w:style>
  <w:style w:type="character" w:customStyle="1" w:styleId="Teksttreci3">
    <w:name w:val="Tekst treści (3)_"/>
    <w:link w:val="Teksttreci30"/>
    <w:locked/>
    <w:rsid w:val="002502EE"/>
    <w:rPr>
      <w:rFonts w:ascii="Arial" w:hAnsi="Arial"/>
      <w:b/>
      <w:bCs/>
      <w:sz w:val="12"/>
      <w:szCs w:val="12"/>
      <w:shd w:val="clear" w:color="auto" w:fill="FFFFFF"/>
      <w:lang w:bidi="ar-SA"/>
    </w:rPr>
  </w:style>
  <w:style w:type="paragraph" w:customStyle="1" w:styleId="Podpistabeli1">
    <w:name w:val="Podpis tabeli1"/>
    <w:basedOn w:val="Normalny"/>
    <w:link w:val="Podpistabeli"/>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paragraph" w:customStyle="1" w:styleId="Teksttreci40">
    <w:name w:val="Tekst treści (4)"/>
    <w:basedOn w:val="Normalny"/>
    <w:link w:val="Teksttreci4"/>
    <w:rsid w:val="002502EE"/>
    <w:pPr>
      <w:widowControl/>
      <w:shd w:val="clear" w:color="auto" w:fill="FFFFFF"/>
      <w:suppressAutoHyphens w:val="0"/>
      <w:spacing w:line="240" w:lineRule="atLeast"/>
      <w:jc w:val="left"/>
    </w:pPr>
    <w:rPr>
      <w:rFonts w:ascii="Arial" w:hAnsi="Arial"/>
      <w:smallCaps/>
      <w:sz w:val="12"/>
      <w:szCs w:val="12"/>
      <w:shd w:val="clear" w:color="auto" w:fill="FFFFFF"/>
    </w:rPr>
  </w:style>
  <w:style w:type="paragraph" w:customStyle="1" w:styleId="Teksttreci0">
    <w:name w:val="Tekst treści"/>
    <w:basedOn w:val="Normalny"/>
    <w:link w:val="Teksttreci"/>
    <w:rsid w:val="002502EE"/>
    <w:pPr>
      <w:widowControl/>
      <w:shd w:val="clear" w:color="auto" w:fill="FFFFFF"/>
      <w:suppressAutoHyphens w:val="0"/>
      <w:spacing w:line="240" w:lineRule="atLeast"/>
      <w:jc w:val="left"/>
    </w:pPr>
    <w:rPr>
      <w:rFonts w:ascii="Arial" w:hAnsi="Arial"/>
      <w:sz w:val="12"/>
      <w:szCs w:val="12"/>
      <w:shd w:val="clear" w:color="auto" w:fill="FFFFFF"/>
    </w:rPr>
  </w:style>
  <w:style w:type="paragraph" w:customStyle="1" w:styleId="Teksttreci30">
    <w:name w:val="Tekst treści (3)"/>
    <w:basedOn w:val="Normalny"/>
    <w:link w:val="Teksttreci3"/>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character" w:customStyle="1" w:styleId="Teksttreci6">
    <w:name w:val="Tekst treści (6)_"/>
    <w:link w:val="Teksttreci60"/>
    <w:locked/>
    <w:rsid w:val="002502EE"/>
    <w:rPr>
      <w:rFonts w:ascii="Arial" w:hAnsi="Arial"/>
      <w:sz w:val="11"/>
      <w:szCs w:val="11"/>
      <w:shd w:val="clear" w:color="auto" w:fill="FFFFFF"/>
      <w:lang w:bidi="ar-SA"/>
    </w:rPr>
  </w:style>
  <w:style w:type="paragraph" w:customStyle="1" w:styleId="Teksttreci1">
    <w:name w:val="Tekst treści1"/>
    <w:basedOn w:val="Normalny"/>
    <w:rsid w:val="002502EE"/>
    <w:pPr>
      <w:widowControl/>
      <w:shd w:val="clear" w:color="auto" w:fill="FFFFFF"/>
      <w:suppressAutoHyphens w:val="0"/>
      <w:spacing w:line="240" w:lineRule="atLeast"/>
      <w:jc w:val="left"/>
    </w:pPr>
    <w:rPr>
      <w:rFonts w:ascii="Arial" w:eastAsia="Calibri" w:hAnsi="Arial" w:cs="Arial"/>
      <w:sz w:val="12"/>
      <w:szCs w:val="12"/>
    </w:rPr>
  </w:style>
  <w:style w:type="paragraph" w:customStyle="1" w:styleId="Teksttreci31">
    <w:name w:val="Tekst treści (3)1"/>
    <w:basedOn w:val="Normalny"/>
    <w:rsid w:val="002502EE"/>
    <w:pPr>
      <w:widowControl/>
      <w:shd w:val="clear" w:color="auto" w:fill="FFFFFF"/>
      <w:suppressAutoHyphens w:val="0"/>
      <w:spacing w:line="240" w:lineRule="atLeast"/>
      <w:jc w:val="left"/>
    </w:pPr>
    <w:rPr>
      <w:rFonts w:ascii="Arial" w:eastAsia="Calibri" w:hAnsi="Arial" w:cs="Arial"/>
      <w:b/>
      <w:bCs/>
      <w:sz w:val="12"/>
      <w:szCs w:val="12"/>
    </w:rPr>
  </w:style>
  <w:style w:type="paragraph" w:customStyle="1" w:styleId="Teksttreci60">
    <w:name w:val="Tekst treści (6)"/>
    <w:basedOn w:val="Normalny"/>
    <w:link w:val="Teksttreci6"/>
    <w:rsid w:val="002502EE"/>
    <w:pPr>
      <w:widowControl/>
      <w:shd w:val="clear" w:color="auto" w:fill="FFFFFF"/>
      <w:suppressAutoHyphens w:val="0"/>
      <w:spacing w:line="240" w:lineRule="atLeast"/>
      <w:jc w:val="both"/>
    </w:pPr>
    <w:rPr>
      <w:rFonts w:ascii="Arial" w:hAnsi="Arial"/>
      <w:sz w:val="11"/>
      <w:szCs w:val="11"/>
      <w:shd w:val="clear" w:color="auto" w:fill="FFFFFF"/>
    </w:rPr>
  </w:style>
  <w:style w:type="character" w:customStyle="1" w:styleId="Teksttreci7">
    <w:name w:val="Tekst treści (7)_"/>
    <w:link w:val="Teksttreci70"/>
    <w:locked/>
    <w:rsid w:val="002502EE"/>
    <w:rPr>
      <w:rFonts w:ascii="Arial" w:hAnsi="Arial"/>
      <w:i/>
      <w:iCs/>
      <w:spacing w:val="-20"/>
      <w:sz w:val="17"/>
      <w:szCs w:val="17"/>
      <w:shd w:val="clear" w:color="auto" w:fill="FFFFFF"/>
      <w:lang w:bidi="ar-SA"/>
    </w:rPr>
  </w:style>
  <w:style w:type="character" w:customStyle="1" w:styleId="Teksttreci7Odstpy0pt">
    <w:name w:val="Tekst treści (7) + Odstępy 0 pt"/>
    <w:rsid w:val="002502EE"/>
    <w:rPr>
      <w:rFonts w:ascii="Arial" w:hAnsi="Arial"/>
      <w:i/>
      <w:iCs/>
      <w:noProof/>
      <w:spacing w:val="0"/>
      <w:sz w:val="17"/>
      <w:szCs w:val="17"/>
      <w:shd w:val="clear" w:color="auto" w:fill="FFFFFF"/>
      <w:lang w:bidi="ar-SA"/>
    </w:rPr>
  </w:style>
  <w:style w:type="character" w:customStyle="1" w:styleId="Nagwek11">
    <w:name w:val="Nagłówek #1_"/>
    <w:link w:val="Nagwek12"/>
    <w:locked/>
    <w:rsid w:val="002502EE"/>
    <w:rPr>
      <w:rFonts w:ascii="Arial Unicode MS" w:eastAsia="Arial Unicode MS"/>
      <w:sz w:val="23"/>
      <w:szCs w:val="23"/>
      <w:shd w:val="clear" w:color="auto" w:fill="FFFFFF"/>
      <w:lang w:bidi="ar-SA"/>
    </w:rPr>
  </w:style>
  <w:style w:type="character" w:customStyle="1" w:styleId="Teksttreci9">
    <w:name w:val="Tekst treści (9)_"/>
    <w:link w:val="Teksttreci91"/>
    <w:locked/>
    <w:rsid w:val="002502EE"/>
    <w:rPr>
      <w:rFonts w:ascii="Arial Unicode MS" w:eastAsia="Arial Unicode MS"/>
      <w:shd w:val="clear" w:color="auto" w:fill="FFFFFF"/>
      <w:lang w:bidi="ar-SA"/>
    </w:rPr>
  </w:style>
  <w:style w:type="character" w:customStyle="1" w:styleId="Teksttreci8">
    <w:name w:val="Tekst treści (8)_"/>
    <w:link w:val="Teksttreci80"/>
    <w:locked/>
    <w:rsid w:val="002502EE"/>
    <w:rPr>
      <w:rFonts w:ascii="Arial Unicode MS" w:eastAsia="Arial Unicode MS"/>
      <w:sz w:val="16"/>
      <w:szCs w:val="16"/>
      <w:shd w:val="clear" w:color="auto" w:fill="FFFFFF"/>
      <w:lang w:bidi="ar-SA"/>
    </w:rPr>
  </w:style>
  <w:style w:type="character" w:customStyle="1" w:styleId="Teksttreci90">
    <w:name w:val="Tekst treści (9)"/>
    <w:rsid w:val="002502EE"/>
    <w:rPr>
      <w:rFonts w:ascii="Arial Unicode MS" w:eastAsia="Arial Unicode MS"/>
      <w:u w:val="single"/>
      <w:shd w:val="clear" w:color="auto" w:fill="FFFFFF"/>
      <w:lang w:bidi="ar-SA"/>
    </w:rPr>
  </w:style>
  <w:style w:type="paragraph" w:customStyle="1" w:styleId="Teksttreci70">
    <w:name w:val="Tekst treści (7)"/>
    <w:basedOn w:val="Normalny"/>
    <w:link w:val="Teksttreci7"/>
    <w:rsid w:val="002502EE"/>
    <w:pPr>
      <w:widowControl/>
      <w:shd w:val="clear" w:color="auto" w:fill="FFFFFF"/>
      <w:suppressAutoHyphens w:val="0"/>
      <w:spacing w:before="780" w:line="240" w:lineRule="atLeast"/>
      <w:jc w:val="left"/>
    </w:pPr>
    <w:rPr>
      <w:rFonts w:ascii="Arial" w:hAnsi="Arial"/>
      <w:i/>
      <w:iCs/>
      <w:spacing w:val="-20"/>
      <w:sz w:val="17"/>
      <w:szCs w:val="17"/>
      <w:shd w:val="clear" w:color="auto" w:fill="FFFFFF"/>
    </w:rPr>
  </w:style>
  <w:style w:type="paragraph" w:customStyle="1" w:styleId="Nagwek12">
    <w:name w:val="Nagłówek #1"/>
    <w:basedOn w:val="Normalny"/>
    <w:link w:val="Nagwek11"/>
    <w:rsid w:val="002502EE"/>
    <w:pPr>
      <w:widowControl/>
      <w:shd w:val="clear" w:color="auto" w:fill="FFFFFF"/>
      <w:suppressAutoHyphens w:val="0"/>
      <w:spacing w:after="840" w:line="274" w:lineRule="exact"/>
      <w:outlineLvl w:val="0"/>
    </w:pPr>
    <w:rPr>
      <w:rFonts w:ascii="Arial Unicode MS" w:eastAsia="Arial Unicode MS"/>
      <w:sz w:val="23"/>
      <w:szCs w:val="23"/>
      <w:shd w:val="clear" w:color="auto" w:fill="FFFFFF"/>
    </w:rPr>
  </w:style>
  <w:style w:type="paragraph" w:customStyle="1" w:styleId="Teksttreci91">
    <w:name w:val="Tekst treści (9)1"/>
    <w:basedOn w:val="Normalny"/>
    <w:link w:val="Teksttreci9"/>
    <w:rsid w:val="002502EE"/>
    <w:pPr>
      <w:widowControl/>
      <w:shd w:val="clear" w:color="auto" w:fill="FFFFFF"/>
      <w:suppressAutoHyphens w:val="0"/>
      <w:spacing w:line="240" w:lineRule="atLeast"/>
      <w:jc w:val="left"/>
    </w:pPr>
    <w:rPr>
      <w:rFonts w:ascii="Arial Unicode MS" w:eastAsia="Arial Unicode MS"/>
      <w:sz w:val="20"/>
      <w:szCs w:val="20"/>
      <w:shd w:val="clear" w:color="auto" w:fill="FFFFFF"/>
    </w:rPr>
  </w:style>
  <w:style w:type="paragraph" w:customStyle="1" w:styleId="Teksttreci80">
    <w:name w:val="Tekst treści (8)"/>
    <w:basedOn w:val="Normalny"/>
    <w:link w:val="Teksttreci8"/>
    <w:rsid w:val="002502EE"/>
    <w:pPr>
      <w:widowControl/>
      <w:shd w:val="clear" w:color="auto" w:fill="FFFFFF"/>
      <w:suppressAutoHyphens w:val="0"/>
      <w:spacing w:line="240" w:lineRule="atLeast"/>
      <w:jc w:val="left"/>
    </w:pPr>
    <w:rPr>
      <w:rFonts w:ascii="Arial Unicode MS" w:eastAsia="Arial Unicode MS"/>
      <w:sz w:val="16"/>
      <w:szCs w:val="16"/>
      <w:shd w:val="clear" w:color="auto" w:fill="FFFFFF"/>
    </w:rPr>
  </w:style>
  <w:style w:type="character" w:customStyle="1" w:styleId="Teksttreci11">
    <w:name w:val="Tekst treści (11)_"/>
    <w:link w:val="Teksttreci111"/>
    <w:locked/>
    <w:rsid w:val="002502EE"/>
    <w:rPr>
      <w:rFonts w:ascii="Arial Unicode MS" w:eastAsia="Arial Unicode MS"/>
      <w:b/>
      <w:bCs/>
      <w:shd w:val="clear" w:color="auto" w:fill="FFFFFF"/>
      <w:lang w:bidi="ar-SA"/>
    </w:rPr>
  </w:style>
  <w:style w:type="paragraph" w:customStyle="1" w:styleId="Teksttreci111">
    <w:name w:val="Tekst treści (11)1"/>
    <w:basedOn w:val="Normalny"/>
    <w:link w:val="Teksttreci11"/>
    <w:rsid w:val="002502EE"/>
    <w:pPr>
      <w:widowControl/>
      <w:shd w:val="clear" w:color="auto" w:fill="FFFFFF"/>
      <w:suppressAutoHyphens w:val="0"/>
      <w:spacing w:line="240" w:lineRule="atLeast"/>
      <w:jc w:val="left"/>
    </w:pPr>
    <w:rPr>
      <w:rFonts w:ascii="Arial Unicode MS" w:eastAsia="Arial Unicode MS"/>
      <w:b/>
      <w:bCs/>
      <w:sz w:val="20"/>
      <w:szCs w:val="20"/>
      <w:shd w:val="clear" w:color="auto" w:fill="FFFFFF"/>
    </w:rPr>
  </w:style>
  <w:style w:type="character" w:customStyle="1" w:styleId="WW8Num20z1">
    <w:name w:val="WW8Num20z1"/>
    <w:rsid w:val="00BE53C1"/>
    <w:rPr>
      <w:rFonts w:ascii="Times New Roman" w:eastAsia="Times New Roman" w:hAnsi="Times New Roman" w:cs="Times New Roman"/>
      <w:b w:val="0"/>
    </w:rPr>
  </w:style>
  <w:style w:type="character" w:customStyle="1" w:styleId="akapitdomyslny1">
    <w:name w:val="akapitdomyslny1"/>
    <w:rsid w:val="007827AD"/>
  </w:style>
  <w:style w:type="character" w:customStyle="1" w:styleId="FontStyle61">
    <w:name w:val="Font Style61"/>
    <w:rsid w:val="004F02DD"/>
    <w:rPr>
      <w:rFonts w:ascii="Times New Roman" w:hAnsi="Times New Roman" w:cs="Times New Roman"/>
      <w:color w:val="000000"/>
      <w:sz w:val="22"/>
      <w:szCs w:val="22"/>
    </w:rPr>
  </w:style>
  <w:style w:type="character" w:customStyle="1" w:styleId="FontStyle62">
    <w:name w:val="Font Style62"/>
    <w:rsid w:val="004F02DD"/>
    <w:rPr>
      <w:rFonts w:ascii="Times New Roman" w:hAnsi="Times New Roman" w:cs="Times New Roman"/>
      <w:i/>
      <w:iCs/>
      <w:color w:val="000000"/>
      <w:sz w:val="22"/>
      <w:szCs w:val="22"/>
    </w:rPr>
  </w:style>
  <w:style w:type="paragraph" w:customStyle="1" w:styleId="Akapitzlist2">
    <w:name w:val="Akapit z listą2"/>
    <w:basedOn w:val="Normalny"/>
    <w:rsid w:val="00D01934"/>
    <w:pPr>
      <w:ind w:left="720"/>
      <w:contextualSpacing/>
    </w:pPr>
  </w:style>
  <w:style w:type="character" w:customStyle="1" w:styleId="HeaderChar2">
    <w:name w:val="Header Char2"/>
    <w:semiHidden/>
    <w:locked/>
    <w:rsid w:val="0061574C"/>
    <w:rPr>
      <w:rFonts w:ascii="Arial" w:hAnsi="Arial"/>
      <w:sz w:val="24"/>
      <w:lang w:val="pl-PL" w:eastAsia="pl-PL"/>
    </w:rPr>
  </w:style>
  <w:style w:type="paragraph" w:styleId="Poprawka">
    <w:name w:val="Revision"/>
    <w:hidden/>
    <w:uiPriority w:val="99"/>
    <w:semiHidden/>
    <w:rsid w:val="003869F4"/>
    <w:rPr>
      <w:sz w:val="24"/>
      <w:szCs w:val="24"/>
    </w:rPr>
  </w:style>
  <w:style w:type="paragraph" w:styleId="Cytatintensywny">
    <w:name w:val="Intense Quote"/>
    <w:basedOn w:val="Normalny"/>
    <w:next w:val="Normalny"/>
    <w:link w:val="CytatintensywnyZnak"/>
    <w:uiPriority w:val="30"/>
    <w:qFormat/>
    <w:rsid w:val="00C47225"/>
    <w:pPr>
      <w:widowControl/>
      <w:pBdr>
        <w:top w:val="single" w:sz="4" w:space="10" w:color="5B9BD5"/>
        <w:bottom w:val="single" w:sz="4" w:space="10" w:color="5B9BD5"/>
      </w:pBdr>
      <w:suppressAutoHyphens w:val="0"/>
      <w:spacing w:before="360" w:after="360"/>
      <w:ind w:left="864" w:right="864"/>
    </w:pPr>
    <w:rPr>
      <w:i/>
      <w:iCs/>
      <w:color w:val="5B9BD5"/>
    </w:rPr>
  </w:style>
  <w:style w:type="character" w:customStyle="1" w:styleId="CytatintensywnyZnak">
    <w:name w:val="Cytat intensywny Znak"/>
    <w:link w:val="Cytatintensywny"/>
    <w:uiPriority w:val="30"/>
    <w:rsid w:val="00C47225"/>
    <w:rPr>
      <w:i/>
      <w:iCs/>
      <w:color w:val="5B9BD5"/>
      <w:sz w:val="24"/>
      <w:szCs w:val="24"/>
    </w:rPr>
  </w:style>
  <w:style w:type="paragraph" w:customStyle="1" w:styleId="ZnakZnak9">
    <w:name w:val="Znak Znak9"/>
    <w:basedOn w:val="Normalny"/>
    <w:rsid w:val="00922CC9"/>
    <w:pPr>
      <w:widowControl/>
      <w:suppressAutoHyphens w:val="0"/>
      <w:jc w:val="left"/>
    </w:pPr>
  </w:style>
  <w:style w:type="paragraph" w:styleId="HTML-wstpniesformatowany">
    <w:name w:val="HTML Preformatted"/>
    <w:basedOn w:val="Normalny"/>
    <w:link w:val="HTML-wstpniesformatowanyZnak"/>
    <w:uiPriority w:val="99"/>
    <w:unhideWhenUsed/>
    <w:locked/>
    <w:rsid w:val="00962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625D3"/>
    <w:rPr>
      <w:rFonts w:ascii="Courier New" w:hAnsi="Courier New" w:cs="Courier New"/>
    </w:rPr>
  </w:style>
  <w:style w:type="paragraph" w:customStyle="1" w:styleId="ZnakZnak9ZnakZnak">
    <w:name w:val="Znak Znak9 Znak Znak"/>
    <w:basedOn w:val="Normalny"/>
    <w:rsid w:val="007F3031"/>
    <w:pPr>
      <w:widowControl/>
      <w:suppressAutoHyphens w:val="0"/>
      <w:jc w:val="left"/>
    </w:pPr>
  </w:style>
  <w:style w:type="paragraph" w:customStyle="1" w:styleId="Default">
    <w:name w:val="Default"/>
    <w:rsid w:val="002A3DE1"/>
    <w:pPr>
      <w:autoSpaceDE w:val="0"/>
      <w:autoSpaceDN w:val="0"/>
      <w:adjustRightInd w:val="0"/>
    </w:pPr>
    <w:rPr>
      <w:rFonts w:eastAsia="Calibri"/>
      <w:color w:val="000000"/>
      <w:sz w:val="24"/>
      <w:szCs w:val="24"/>
      <w:lang w:eastAsia="en-US"/>
    </w:rPr>
  </w:style>
  <w:style w:type="character" w:customStyle="1" w:styleId="textnode">
    <w:name w:val="textnode"/>
    <w:rsid w:val="008C17F8"/>
  </w:style>
  <w:style w:type="character" w:customStyle="1" w:styleId="AkapitzlistZnak">
    <w:name w:val="Akapit z listą Znak"/>
    <w:aliases w:val="CW_Lista Znak"/>
    <w:link w:val="Akapitzlist"/>
    <w:uiPriority w:val="34"/>
    <w:locked/>
    <w:rsid w:val="004B3900"/>
    <w:rPr>
      <w:rFonts w:ascii="CG Times" w:hAnsi="CG Times"/>
      <w:lang w:val="en-US"/>
    </w:rPr>
  </w:style>
  <w:style w:type="paragraph" w:customStyle="1" w:styleId="Normalny1">
    <w:name w:val="Normalny1"/>
    <w:uiPriority w:val="99"/>
    <w:rsid w:val="00E26317"/>
    <w:pPr>
      <w:spacing w:line="276" w:lineRule="auto"/>
    </w:pPr>
    <w:rPr>
      <w:rFonts w:ascii="Arial" w:eastAsia="Arial" w:hAnsi="Arial" w:cs="Arial"/>
      <w:color w:val="000000"/>
      <w:sz w:val="22"/>
      <w:szCs w:val="22"/>
    </w:rPr>
  </w:style>
  <w:style w:type="character" w:customStyle="1" w:styleId="TekstprzypisudolnegoZnak1">
    <w:name w:val="Tekst przypisu dolnego Znak1"/>
    <w:uiPriority w:val="99"/>
    <w:semiHidden/>
    <w:locked/>
    <w:rsid w:val="00E26317"/>
    <w:rPr>
      <w:rFonts w:ascii="Arial" w:eastAsia="Arial" w:hAnsi="Arial" w:cs="Arial"/>
      <w:color w:val="000000"/>
    </w:rPr>
  </w:style>
  <w:style w:type="paragraph" w:customStyle="1" w:styleId="Normalny2">
    <w:name w:val="Normalny2"/>
    <w:rsid w:val="003F1179"/>
    <w:pPr>
      <w:widowControl w:val="0"/>
      <w:suppressAutoHyphens/>
      <w:jc w:val="center"/>
    </w:pPr>
    <w:rPr>
      <w:rFonts w:eastAsia="Arial Unicode MS" w:cs="Arial Unicode MS"/>
      <w:color w:val="000000"/>
      <w:sz w:val="24"/>
      <w:szCs w:val="24"/>
      <w:u w:color="000000"/>
    </w:rPr>
  </w:style>
  <w:style w:type="character" w:customStyle="1" w:styleId="Brak">
    <w:name w:val="Brak"/>
    <w:rsid w:val="003F1179"/>
  </w:style>
  <w:style w:type="numbering" w:customStyle="1" w:styleId="Zaimportowanystyl1">
    <w:name w:val="Zaimportowany styl 1"/>
    <w:rsid w:val="003F1179"/>
    <w:pPr>
      <w:numPr>
        <w:numId w:val="1"/>
      </w:numPr>
    </w:pPr>
  </w:style>
  <w:style w:type="numbering" w:customStyle="1" w:styleId="Zaimportowanystyl3">
    <w:name w:val="Zaimportowany styl 3"/>
    <w:autoRedefine/>
    <w:rsid w:val="003F1179"/>
    <w:pPr>
      <w:numPr>
        <w:numId w:val="3"/>
      </w:numPr>
    </w:pPr>
  </w:style>
  <w:style w:type="character" w:customStyle="1" w:styleId="Hyperlink2">
    <w:name w:val="Hyperlink.2"/>
    <w:rsid w:val="003F1179"/>
    <w:rPr>
      <w:rFonts w:ascii="Times New Roman" w:eastAsia="Times New Roman" w:hAnsi="Times New Roman" w:cs="Times New Roman"/>
      <w:color w:val="0000FF"/>
      <w:u w:val="single" w:color="0000FF"/>
      <w:lang w:val="pt-PT"/>
    </w:rPr>
  </w:style>
  <w:style w:type="character" w:customStyle="1" w:styleId="Hyperlink3">
    <w:name w:val="Hyperlink.3"/>
    <w:rsid w:val="003F1179"/>
    <w:rPr>
      <w:rFonts w:ascii="Times New Roman" w:eastAsia="Times New Roman" w:hAnsi="Times New Roman" w:cs="Times New Roman"/>
      <w:color w:val="0000FF"/>
      <w:u w:val="single" w:color="0000FF"/>
    </w:rPr>
  </w:style>
  <w:style w:type="character" w:customStyle="1" w:styleId="Hyperlink4">
    <w:name w:val="Hyperlink.4"/>
    <w:rsid w:val="003F1179"/>
    <w:rPr>
      <w:color w:val="0000FF"/>
      <w:u w:val="single" w:color="0000FF"/>
    </w:rPr>
  </w:style>
  <w:style w:type="character" w:customStyle="1" w:styleId="Pogrubienie1">
    <w:name w:val="Pogrubienie1"/>
    <w:rsid w:val="003F1179"/>
    <w:rPr>
      <w:rFonts w:ascii="Times New Roman" w:eastAsia="Times New Roman" w:hAnsi="Times New Roman" w:cs="Times New Roman"/>
      <w:b/>
      <w:bCs/>
    </w:rPr>
  </w:style>
  <w:style w:type="numbering" w:customStyle="1" w:styleId="Zaimportowanystyl4">
    <w:name w:val="Zaimportowany styl 4"/>
    <w:rsid w:val="003F1179"/>
    <w:pPr>
      <w:numPr>
        <w:numId w:val="9"/>
      </w:numPr>
    </w:pPr>
  </w:style>
  <w:style w:type="paragraph" w:customStyle="1" w:styleId="msonormal0">
    <w:name w:val="msonormal"/>
    <w:basedOn w:val="Normalny"/>
    <w:rsid w:val="00251918"/>
    <w:pPr>
      <w:widowControl/>
      <w:suppressAutoHyphens w:val="0"/>
      <w:spacing w:before="100" w:beforeAutospacing="1" w:after="100" w:afterAutospacing="1"/>
      <w:jc w:val="left"/>
    </w:pPr>
  </w:style>
  <w:style w:type="character" w:customStyle="1" w:styleId="NagwekZnak1">
    <w:name w:val="Nagłówek Znak1"/>
    <w:aliases w:val="Nagłówek strony Znak1,Nagłówek strony1 Znak1,Nagłówek strony11 Znak1,Nagłówek strony11 Znak Znak Znak1,Nagłówek tabeli Znak1"/>
    <w:basedOn w:val="Domylnaczcionkaakapitu"/>
    <w:uiPriority w:val="99"/>
    <w:semiHidden/>
    <w:rsid w:val="00251918"/>
    <w:rPr>
      <w:sz w:val="24"/>
      <w:szCs w:val="24"/>
    </w:rPr>
  </w:style>
  <w:style w:type="paragraph" w:customStyle="1" w:styleId="Tekstpodstawowy20">
    <w:name w:val="Tekst podstawowy2"/>
    <w:rsid w:val="00251918"/>
    <w:rPr>
      <w:rFonts w:ascii="PL Switzerland" w:hAnsi="PL Switzerland"/>
      <w:color w:val="000000"/>
      <w:sz w:val="24"/>
      <w:lang w:val="en-US"/>
    </w:rPr>
  </w:style>
  <w:style w:type="paragraph" w:customStyle="1" w:styleId="Tytu2">
    <w:name w:val="Tytuł2"/>
    <w:rsid w:val="00251918"/>
    <w:pPr>
      <w:jc w:val="center"/>
    </w:pPr>
    <w:rPr>
      <w:rFonts w:ascii="Arial MT" w:hAnsi="Arial MT"/>
      <w:b/>
      <w:color w:val="000000"/>
      <w:sz w:val="36"/>
      <w:lang w:val="en-US"/>
    </w:rPr>
  </w:style>
  <w:style w:type="paragraph" w:customStyle="1" w:styleId="Nagwek20">
    <w:name w:val="Nagłówek2"/>
    <w:rsid w:val="00251918"/>
    <w:rPr>
      <w:rFonts w:ascii="CG Times" w:hAnsi="CG Times"/>
      <w:color w:val="000000"/>
      <w:sz w:val="24"/>
      <w:lang w:val="en-US"/>
    </w:rPr>
  </w:style>
  <w:style w:type="paragraph" w:customStyle="1" w:styleId="Stopka2">
    <w:name w:val="Stopka2"/>
    <w:rsid w:val="00251918"/>
    <w:rPr>
      <w:rFonts w:ascii="CG Times" w:hAnsi="CG Times"/>
      <w:color w:val="000000"/>
      <w:sz w:val="24"/>
      <w:lang w:val="en-US"/>
    </w:rPr>
  </w:style>
  <w:style w:type="character" w:customStyle="1" w:styleId="ListParagraphChar">
    <w:name w:val="List Paragraph Char"/>
    <w:link w:val="Akapitzlist3"/>
    <w:locked/>
    <w:rsid w:val="00251918"/>
    <w:rPr>
      <w:rFonts w:ascii="Calibri" w:hAnsi="Calibri" w:cs="Calibri"/>
      <w:sz w:val="22"/>
      <w:szCs w:val="22"/>
      <w:lang w:eastAsia="en-US"/>
    </w:rPr>
  </w:style>
  <w:style w:type="paragraph" w:customStyle="1" w:styleId="Akapitzlist3">
    <w:name w:val="Akapit z listą3"/>
    <w:basedOn w:val="Normalny"/>
    <w:link w:val="ListParagraphChar"/>
    <w:qFormat/>
    <w:rsid w:val="00251918"/>
    <w:pPr>
      <w:widowControl/>
      <w:suppressAutoHyphens w:val="0"/>
      <w:spacing w:after="200" w:line="276" w:lineRule="auto"/>
      <w:ind w:left="720"/>
      <w:jc w:val="left"/>
    </w:pPr>
    <w:rPr>
      <w:rFonts w:ascii="Calibri" w:hAnsi="Calibri" w:cs="Calibri"/>
      <w:sz w:val="22"/>
      <w:szCs w:val="22"/>
      <w:lang w:eastAsia="en-US"/>
    </w:rPr>
  </w:style>
  <w:style w:type="character" w:customStyle="1" w:styleId="Nierozpoznanawzmianka1">
    <w:name w:val="Nierozpoznana wzmianka1"/>
    <w:basedOn w:val="Domylnaczcionkaakapitu"/>
    <w:uiPriority w:val="99"/>
    <w:semiHidden/>
    <w:unhideWhenUsed/>
    <w:rsid w:val="00E61B85"/>
    <w:rPr>
      <w:color w:val="605E5C"/>
      <w:shd w:val="clear" w:color="auto" w:fill="E1DFDD"/>
    </w:rPr>
  </w:style>
  <w:style w:type="paragraph" w:styleId="Lista">
    <w:name w:val="List"/>
    <w:basedOn w:val="Normalny"/>
    <w:uiPriority w:val="99"/>
    <w:unhideWhenUsed/>
    <w:locked/>
    <w:rsid w:val="006A4086"/>
    <w:pPr>
      <w:ind w:left="283" w:hanging="283"/>
      <w:contextualSpacing/>
    </w:pPr>
  </w:style>
  <w:style w:type="paragraph" w:styleId="Lista2">
    <w:name w:val="List 2"/>
    <w:basedOn w:val="Normalny"/>
    <w:uiPriority w:val="99"/>
    <w:unhideWhenUsed/>
    <w:locked/>
    <w:rsid w:val="006A4086"/>
    <w:pPr>
      <w:ind w:left="566" w:hanging="283"/>
      <w:contextualSpacing/>
    </w:pPr>
  </w:style>
  <w:style w:type="paragraph" w:styleId="Lista3">
    <w:name w:val="List 3"/>
    <w:basedOn w:val="Normalny"/>
    <w:uiPriority w:val="99"/>
    <w:unhideWhenUsed/>
    <w:locked/>
    <w:rsid w:val="006A4086"/>
    <w:pPr>
      <w:ind w:left="849" w:hanging="283"/>
      <w:contextualSpacing/>
    </w:pPr>
  </w:style>
  <w:style w:type="character" w:customStyle="1" w:styleId="Nierozpoznanawzmianka2">
    <w:name w:val="Nierozpoznana wzmianka2"/>
    <w:basedOn w:val="Domylnaczcionkaakapitu"/>
    <w:uiPriority w:val="99"/>
    <w:semiHidden/>
    <w:unhideWhenUsed/>
    <w:rsid w:val="000D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75"/>
      <w:marRight w:val="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84154664">
      <w:bodyDiv w:val="1"/>
      <w:marLeft w:val="0"/>
      <w:marRight w:val="0"/>
      <w:marTop w:val="0"/>
      <w:marBottom w:val="0"/>
      <w:divBdr>
        <w:top w:val="none" w:sz="0" w:space="0" w:color="auto"/>
        <w:left w:val="none" w:sz="0" w:space="0" w:color="auto"/>
        <w:bottom w:val="none" w:sz="0" w:space="0" w:color="auto"/>
        <w:right w:val="none" w:sz="0" w:space="0" w:color="auto"/>
      </w:divBdr>
    </w:div>
    <w:div w:id="99376515">
      <w:bodyDiv w:val="1"/>
      <w:marLeft w:val="0"/>
      <w:marRight w:val="0"/>
      <w:marTop w:val="0"/>
      <w:marBottom w:val="0"/>
      <w:divBdr>
        <w:top w:val="none" w:sz="0" w:space="0" w:color="auto"/>
        <w:left w:val="none" w:sz="0" w:space="0" w:color="auto"/>
        <w:bottom w:val="none" w:sz="0" w:space="0" w:color="auto"/>
        <w:right w:val="none" w:sz="0" w:space="0" w:color="auto"/>
      </w:divBdr>
    </w:div>
    <w:div w:id="428159743">
      <w:bodyDiv w:val="1"/>
      <w:marLeft w:val="0"/>
      <w:marRight w:val="0"/>
      <w:marTop w:val="0"/>
      <w:marBottom w:val="0"/>
      <w:divBdr>
        <w:top w:val="none" w:sz="0" w:space="0" w:color="auto"/>
        <w:left w:val="none" w:sz="0" w:space="0" w:color="auto"/>
        <w:bottom w:val="none" w:sz="0" w:space="0" w:color="auto"/>
        <w:right w:val="none" w:sz="0" w:space="0" w:color="auto"/>
      </w:divBdr>
    </w:div>
    <w:div w:id="443817162">
      <w:bodyDiv w:val="1"/>
      <w:marLeft w:val="0"/>
      <w:marRight w:val="0"/>
      <w:marTop w:val="0"/>
      <w:marBottom w:val="0"/>
      <w:divBdr>
        <w:top w:val="none" w:sz="0" w:space="0" w:color="auto"/>
        <w:left w:val="none" w:sz="0" w:space="0" w:color="auto"/>
        <w:bottom w:val="none" w:sz="0" w:space="0" w:color="auto"/>
        <w:right w:val="none" w:sz="0" w:space="0" w:color="auto"/>
      </w:divBdr>
      <w:divsChild>
        <w:div w:id="47346047">
          <w:marLeft w:val="0"/>
          <w:marRight w:val="0"/>
          <w:marTop w:val="0"/>
          <w:marBottom w:val="0"/>
          <w:divBdr>
            <w:top w:val="none" w:sz="0" w:space="0" w:color="auto"/>
            <w:left w:val="none" w:sz="0" w:space="0" w:color="auto"/>
            <w:bottom w:val="none" w:sz="0" w:space="0" w:color="auto"/>
            <w:right w:val="none" w:sz="0" w:space="0" w:color="auto"/>
          </w:divBdr>
        </w:div>
        <w:div w:id="76054254">
          <w:marLeft w:val="0"/>
          <w:marRight w:val="0"/>
          <w:marTop w:val="0"/>
          <w:marBottom w:val="0"/>
          <w:divBdr>
            <w:top w:val="none" w:sz="0" w:space="0" w:color="auto"/>
            <w:left w:val="none" w:sz="0" w:space="0" w:color="auto"/>
            <w:bottom w:val="none" w:sz="0" w:space="0" w:color="auto"/>
            <w:right w:val="none" w:sz="0" w:space="0" w:color="auto"/>
          </w:divBdr>
        </w:div>
        <w:div w:id="130246562">
          <w:marLeft w:val="0"/>
          <w:marRight w:val="0"/>
          <w:marTop w:val="0"/>
          <w:marBottom w:val="0"/>
          <w:divBdr>
            <w:top w:val="none" w:sz="0" w:space="0" w:color="auto"/>
            <w:left w:val="none" w:sz="0" w:space="0" w:color="auto"/>
            <w:bottom w:val="none" w:sz="0" w:space="0" w:color="auto"/>
            <w:right w:val="none" w:sz="0" w:space="0" w:color="auto"/>
          </w:divBdr>
        </w:div>
        <w:div w:id="163934859">
          <w:marLeft w:val="0"/>
          <w:marRight w:val="0"/>
          <w:marTop w:val="0"/>
          <w:marBottom w:val="0"/>
          <w:divBdr>
            <w:top w:val="none" w:sz="0" w:space="0" w:color="auto"/>
            <w:left w:val="none" w:sz="0" w:space="0" w:color="auto"/>
            <w:bottom w:val="none" w:sz="0" w:space="0" w:color="auto"/>
            <w:right w:val="none" w:sz="0" w:space="0" w:color="auto"/>
          </w:divBdr>
        </w:div>
        <w:div w:id="198278226">
          <w:marLeft w:val="0"/>
          <w:marRight w:val="0"/>
          <w:marTop w:val="0"/>
          <w:marBottom w:val="0"/>
          <w:divBdr>
            <w:top w:val="none" w:sz="0" w:space="0" w:color="auto"/>
            <w:left w:val="none" w:sz="0" w:space="0" w:color="auto"/>
            <w:bottom w:val="none" w:sz="0" w:space="0" w:color="auto"/>
            <w:right w:val="none" w:sz="0" w:space="0" w:color="auto"/>
          </w:divBdr>
        </w:div>
        <w:div w:id="282075366">
          <w:marLeft w:val="0"/>
          <w:marRight w:val="0"/>
          <w:marTop w:val="0"/>
          <w:marBottom w:val="0"/>
          <w:divBdr>
            <w:top w:val="none" w:sz="0" w:space="0" w:color="auto"/>
            <w:left w:val="none" w:sz="0" w:space="0" w:color="auto"/>
            <w:bottom w:val="none" w:sz="0" w:space="0" w:color="auto"/>
            <w:right w:val="none" w:sz="0" w:space="0" w:color="auto"/>
          </w:divBdr>
        </w:div>
        <w:div w:id="294070899">
          <w:marLeft w:val="0"/>
          <w:marRight w:val="0"/>
          <w:marTop w:val="0"/>
          <w:marBottom w:val="0"/>
          <w:divBdr>
            <w:top w:val="none" w:sz="0" w:space="0" w:color="auto"/>
            <w:left w:val="none" w:sz="0" w:space="0" w:color="auto"/>
            <w:bottom w:val="none" w:sz="0" w:space="0" w:color="auto"/>
            <w:right w:val="none" w:sz="0" w:space="0" w:color="auto"/>
          </w:divBdr>
        </w:div>
        <w:div w:id="350647332">
          <w:marLeft w:val="0"/>
          <w:marRight w:val="0"/>
          <w:marTop w:val="0"/>
          <w:marBottom w:val="0"/>
          <w:divBdr>
            <w:top w:val="none" w:sz="0" w:space="0" w:color="auto"/>
            <w:left w:val="none" w:sz="0" w:space="0" w:color="auto"/>
            <w:bottom w:val="none" w:sz="0" w:space="0" w:color="auto"/>
            <w:right w:val="none" w:sz="0" w:space="0" w:color="auto"/>
          </w:divBdr>
        </w:div>
        <w:div w:id="355234055">
          <w:marLeft w:val="0"/>
          <w:marRight w:val="0"/>
          <w:marTop w:val="0"/>
          <w:marBottom w:val="0"/>
          <w:divBdr>
            <w:top w:val="none" w:sz="0" w:space="0" w:color="auto"/>
            <w:left w:val="none" w:sz="0" w:space="0" w:color="auto"/>
            <w:bottom w:val="none" w:sz="0" w:space="0" w:color="auto"/>
            <w:right w:val="none" w:sz="0" w:space="0" w:color="auto"/>
          </w:divBdr>
        </w:div>
        <w:div w:id="435516529">
          <w:marLeft w:val="0"/>
          <w:marRight w:val="0"/>
          <w:marTop w:val="0"/>
          <w:marBottom w:val="0"/>
          <w:divBdr>
            <w:top w:val="none" w:sz="0" w:space="0" w:color="auto"/>
            <w:left w:val="none" w:sz="0" w:space="0" w:color="auto"/>
            <w:bottom w:val="none" w:sz="0" w:space="0" w:color="auto"/>
            <w:right w:val="none" w:sz="0" w:space="0" w:color="auto"/>
          </w:divBdr>
        </w:div>
        <w:div w:id="540242825">
          <w:marLeft w:val="0"/>
          <w:marRight w:val="0"/>
          <w:marTop w:val="0"/>
          <w:marBottom w:val="0"/>
          <w:divBdr>
            <w:top w:val="none" w:sz="0" w:space="0" w:color="auto"/>
            <w:left w:val="none" w:sz="0" w:space="0" w:color="auto"/>
            <w:bottom w:val="none" w:sz="0" w:space="0" w:color="auto"/>
            <w:right w:val="none" w:sz="0" w:space="0" w:color="auto"/>
          </w:divBdr>
        </w:div>
        <w:div w:id="560218280">
          <w:marLeft w:val="0"/>
          <w:marRight w:val="0"/>
          <w:marTop w:val="0"/>
          <w:marBottom w:val="0"/>
          <w:divBdr>
            <w:top w:val="none" w:sz="0" w:space="0" w:color="auto"/>
            <w:left w:val="none" w:sz="0" w:space="0" w:color="auto"/>
            <w:bottom w:val="none" w:sz="0" w:space="0" w:color="auto"/>
            <w:right w:val="none" w:sz="0" w:space="0" w:color="auto"/>
          </w:divBdr>
        </w:div>
        <w:div w:id="666400475">
          <w:marLeft w:val="0"/>
          <w:marRight w:val="0"/>
          <w:marTop w:val="0"/>
          <w:marBottom w:val="0"/>
          <w:divBdr>
            <w:top w:val="none" w:sz="0" w:space="0" w:color="auto"/>
            <w:left w:val="none" w:sz="0" w:space="0" w:color="auto"/>
            <w:bottom w:val="none" w:sz="0" w:space="0" w:color="auto"/>
            <w:right w:val="none" w:sz="0" w:space="0" w:color="auto"/>
          </w:divBdr>
        </w:div>
        <w:div w:id="678242098">
          <w:marLeft w:val="0"/>
          <w:marRight w:val="0"/>
          <w:marTop w:val="0"/>
          <w:marBottom w:val="0"/>
          <w:divBdr>
            <w:top w:val="none" w:sz="0" w:space="0" w:color="auto"/>
            <w:left w:val="none" w:sz="0" w:space="0" w:color="auto"/>
            <w:bottom w:val="none" w:sz="0" w:space="0" w:color="auto"/>
            <w:right w:val="none" w:sz="0" w:space="0" w:color="auto"/>
          </w:divBdr>
        </w:div>
        <w:div w:id="927927522">
          <w:marLeft w:val="0"/>
          <w:marRight w:val="0"/>
          <w:marTop w:val="0"/>
          <w:marBottom w:val="0"/>
          <w:divBdr>
            <w:top w:val="none" w:sz="0" w:space="0" w:color="auto"/>
            <w:left w:val="none" w:sz="0" w:space="0" w:color="auto"/>
            <w:bottom w:val="none" w:sz="0" w:space="0" w:color="auto"/>
            <w:right w:val="none" w:sz="0" w:space="0" w:color="auto"/>
          </w:divBdr>
        </w:div>
        <w:div w:id="1076197862">
          <w:marLeft w:val="0"/>
          <w:marRight w:val="0"/>
          <w:marTop w:val="0"/>
          <w:marBottom w:val="0"/>
          <w:divBdr>
            <w:top w:val="none" w:sz="0" w:space="0" w:color="auto"/>
            <w:left w:val="none" w:sz="0" w:space="0" w:color="auto"/>
            <w:bottom w:val="none" w:sz="0" w:space="0" w:color="auto"/>
            <w:right w:val="none" w:sz="0" w:space="0" w:color="auto"/>
          </w:divBdr>
        </w:div>
        <w:div w:id="1151557319">
          <w:marLeft w:val="0"/>
          <w:marRight w:val="0"/>
          <w:marTop w:val="0"/>
          <w:marBottom w:val="0"/>
          <w:divBdr>
            <w:top w:val="none" w:sz="0" w:space="0" w:color="auto"/>
            <w:left w:val="none" w:sz="0" w:space="0" w:color="auto"/>
            <w:bottom w:val="none" w:sz="0" w:space="0" w:color="auto"/>
            <w:right w:val="none" w:sz="0" w:space="0" w:color="auto"/>
          </w:divBdr>
        </w:div>
        <w:div w:id="1166168401">
          <w:marLeft w:val="0"/>
          <w:marRight w:val="0"/>
          <w:marTop w:val="0"/>
          <w:marBottom w:val="0"/>
          <w:divBdr>
            <w:top w:val="none" w:sz="0" w:space="0" w:color="auto"/>
            <w:left w:val="none" w:sz="0" w:space="0" w:color="auto"/>
            <w:bottom w:val="none" w:sz="0" w:space="0" w:color="auto"/>
            <w:right w:val="none" w:sz="0" w:space="0" w:color="auto"/>
          </w:divBdr>
        </w:div>
        <w:div w:id="1265459224">
          <w:marLeft w:val="0"/>
          <w:marRight w:val="0"/>
          <w:marTop w:val="0"/>
          <w:marBottom w:val="0"/>
          <w:divBdr>
            <w:top w:val="none" w:sz="0" w:space="0" w:color="auto"/>
            <w:left w:val="none" w:sz="0" w:space="0" w:color="auto"/>
            <w:bottom w:val="none" w:sz="0" w:space="0" w:color="auto"/>
            <w:right w:val="none" w:sz="0" w:space="0" w:color="auto"/>
          </w:divBdr>
        </w:div>
        <w:div w:id="1269655822">
          <w:marLeft w:val="0"/>
          <w:marRight w:val="0"/>
          <w:marTop w:val="0"/>
          <w:marBottom w:val="0"/>
          <w:divBdr>
            <w:top w:val="none" w:sz="0" w:space="0" w:color="auto"/>
            <w:left w:val="none" w:sz="0" w:space="0" w:color="auto"/>
            <w:bottom w:val="none" w:sz="0" w:space="0" w:color="auto"/>
            <w:right w:val="none" w:sz="0" w:space="0" w:color="auto"/>
          </w:divBdr>
        </w:div>
        <w:div w:id="1308322106">
          <w:marLeft w:val="0"/>
          <w:marRight w:val="0"/>
          <w:marTop w:val="0"/>
          <w:marBottom w:val="0"/>
          <w:divBdr>
            <w:top w:val="none" w:sz="0" w:space="0" w:color="auto"/>
            <w:left w:val="none" w:sz="0" w:space="0" w:color="auto"/>
            <w:bottom w:val="none" w:sz="0" w:space="0" w:color="auto"/>
            <w:right w:val="none" w:sz="0" w:space="0" w:color="auto"/>
          </w:divBdr>
        </w:div>
        <w:div w:id="1318807348">
          <w:marLeft w:val="0"/>
          <w:marRight w:val="0"/>
          <w:marTop w:val="0"/>
          <w:marBottom w:val="0"/>
          <w:divBdr>
            <w:top w:val="none" w:sz="0" w:space="0" w:color="auto"/>
            <w:left w:val="none" w:sz="0" w:space="0" w:color="auto"/>
            <w:bottom w:val="none" w:sz="0" w:space="0" w:color="auto"/>
            <w:right w:val="none" w:sz="0" w:space="0" w:color="auto"/>
          </w:divBdr>
        </w:div>
        <w:div w:id="1533568745">
          <w:marLeft w:val="0"/>
          <w:marRight w:val="0"/>
          <w:marTop w:val="0"/>
          <w:marBottom w:val="0"/>
          <w:divBdr>
            <w:top w:val="none" w:sz="0" w:space="0" w:color="auto"/>
            <w:left w:val="none" w:sz="0" w:space="0" w:color="auto"/>
            <w:bottom w:val="none" w:sz="0" w:space="0" w:color="auto"/>
            <w:right w:val="none" w:sz="0" w:space="0" w:color="auto"/>
          </w:divBdr>
        </w:div>
        <w:div w:id="1720007857">
          <w:marLeft w:val="0"/>
          <w:marRight w:val="0"/>
          <w:marTop w:val="0"/>
          <w:marBottom w:val="0"/>
          <w:divBdr>
            <w:top w:val="none" w:sz="0" w:space="0" w:color="auto"/>
            <w:left w:val="none" w:sz="0" w:space="0" w:color="auto"/>
            <w:bottom w:val="none" w:sz="0" w:space="0" w:color="auto"/>
            <w:right w:val="none" w:sz="0" w:space="0" w:color="auto"/>
          </w:divBdr>
        </w:div>
        <w:div w:id="1922519209">
          <w:marLeft w:val="0"/>
          <w:marRight w:val="0"/>
          <w:marTop w:val="0"/>
          <w:marBottom w:val="0"/>
          <w:divBdr>
            <w:top w:val="none" w:sz="0" w:space="0" w:color="auto"/>
            <w:left w:val="none" w:sz="0" w:space="0" w:color="auto"/>
            <w:bottom w:val="none" w:sz="0" w:space="0" w:color="auto"/>
            <w:right w:val="none" w:sz="0" w:space="0" w:color="auto"/>
          </w:divBdr>
        </w:div>
        <w:div w:id="1959488023">
          <w:marLeft w:val="0"/>
          <w:marRight w:val="0"/>
          <w:marTop w:val="0"/>
          <w:marBottom w:val="0"/>
          <w:divBdr>
            <w:top w:val="none" w:sz="0" w:space="0" w:color="auto"/>
            <w:left w:val="none" w:sz="0" w:space="0" w:color="auto"/>
            <w:bottom w:val="none" w:sz="0" w:space="0" w:color="auto"/>
            <w:right w:val="none" w:sz="0" w:space="0" w:color="auto"/>
          </w:divBdr>
        </w:div>
        <w:div w:id="2003698318">
          <w:marLeft w:val="0"/>
          <w:marRight w:val="0"/>
          <w:marTop w:val="0"/>
          <w:marBottom w:val="0"/>
          <w:divBdr>
            <w:top w:val="none" w:sz="0" w:space="0" w:color="auto"/>
            <w:left w:val="none" w:sz="0" w:space="0" w:color="auto"/>
            <w:bottom w:val="none" w:sz="0" w:space="0" w:color="auto"/>
            <w:right w:val="none" w:sz="0" w:space="0" w:color="auto"/>
          </w:divBdr>
        </w:div>
        <w:div w:id="2042169691">
          <w:marLeft w:val="0"/>
          <w:marRight w:val="0"/>
          <w:marTop w:val="0"/>
          <w:marBottom w:val="0"/>
          <w:divBdr>
            <w:top w:val="none" w:sz="0" w:space="0" w:color="auto"/>
            <w:left w:val="none" w:sz="0" w:space="0" w:color="auto"/>
            <w:bottom w:val="none" w:sz="0" w:space="0" w:color="auto"/>
            <w:right w:val="none" w:sz="0" w:space="0" w:color="auto"/>
          </w:divBdr>
        </w:div>
        <w:div w:id="2065911081">
          <w:marLeft w:val="0"/>
          <w:marRight w:val="0"/>
          <w:marTop w:val="0"/>
          <w:marBottom w:val="0"/>
          <w:divBdr>
            <w:top w:val="none" w:sz="0" w:space="0" w:color="auto"/>
            <w:left w:val="none" w:sz="0" w:space="0" w:color="auto"/>
            <w:bottom w:val="none" w:sz="0" w:space="0" w:color="auto"/>
            <w:right w:val="none" w:sz="0" w:space="0" w:color="auto"/>
          </w:divBdr>
        </w:div>
      </w:divsChild>
    </w:div>
    <w:div w:id="444152981">
      <w:bodyDiv w:val="1"/>
      <w:marLeft w:val="0"/>
      <w:marRight w:val="0"/>
      <w:marTop w:val="0"/>
      <w:marBottom w:val="0"/>
      <w:divBdr>
        <w:top w:val="none" w:sz="0" w:space="0" w:color="auto"/>
        <w:left w:val="none" w:sz="0" w:space="0" w:color="auto"/>
        <w:bottom w:val="none" w:sz="0" w:space="0" w:color="auto"/>
        <w:right w:val="none" w:sz="0" w:space="0" w:color="auto"/>
      </w:divBdr>
    </w:div>
    <w:div w:id="695932906">
      <w:bodyDiv w:val="1"/>
      <w:marLeft w:val="0"/>
      <w:marRight w:val="0"/>
      <w:marTop w:val="0"/>
      <w:marBottom w:val="0"/>
      <w:divBdr>
        <w:top w:val="none" w:sz="0" w:space="0" w:color="auto"/>
        <w:left w:val="none" w:sz="0" w:space="0" w:color="auto"/>
        <w:bottom w:val="none" w:sz="0" w:space="0" w:color="auto"/>
        <w:right w:val="none" w:sz="0" w:space="0" w:color="auto"/>
      </w:divBdr>
    </w:div>
    <w:div w:id="708148886">
      <w:bodyDiv w:val="1"/>
      <w:marLeft w:val="0"/>
      <w:marRight w:val="0"/>
      <w:marTop w:val="0"/>
      <w:marBottom w:val="0"/>
      <w:divBdr>
        <w:top w:val="none" w:sz="0" w:space="0" w:color="auto"/>
        <w:left w:val="none" w:sz="0" w:space="0" w:color="auto"/>
        <w:bottom w:val="none" w:sz="0" w:space="0" w:color="auto"/>
        <w:right w:val="none" w:sz="0" w:space="0" w:color="auto"/>
      </w:divBdr>
    </w:div>
    <w:div w:id="741483539">
      <w:bodyDiv w:val="1"/>
      <w:marLeft w:val="0"/>
      <w:marRight w:val="0"/>
      <w:marTop w:val="0"/>
      <w:marBottom w:val="0"/>
      <w:divBdr>
        <w:top w:val="none" w:sz="0" w:space="0" w:color="auto"/>
        <w:left w:val="none" w:sz="0" w:space="0" w:color="auto"/>
        <w:bottom w:val="none" w:sz="0" w:space="0" w:color="auto"/>
        <w:right w:val="none" w:sz="0" w:space="0" w:color="auto"/>
      </w:divBdr>
      <w:divsChild>
        <w:div w:id="109209520">
          <w:marLeft w:val="0"/>
          <w:marRight w:val="0"/>
          <w:marTop w:val="0"/>
          <w:marBottom w:val="0"/>
          <w:divBdr>
            <w:top w:val="none" w:sz="0" w:space="0" w:color="auto"/>
            <w:left w:val="none" w:sz="0" w:space="0" w:color="auto"/>
            <w:bottom w:val="none" w:sz="0" w:space="0" w:color="auto"/>
            <w:right w:val="none" w:sz="0" w:space="0" w:color="auto"/>
          </w:divBdr>
        </w:div>
        <w:div w:id="343285667">
          <w:marLeft w:val="0"/>
          <w:marRight w:val="0"/>
          <w:marTop w:val="0"/>
          <w:marBottom w:val="0"/>
          <w:divBdr>
            <w:top w:val="none" w:sz="0" w:space="0" w:color="auto"/>
            <w:left w:val="none" w:sz="0" w:space="0" w:color="auto"/>
            <w:bottom w:val="none" w:sz="0" w:space="0" w:color="auto"/>
            <w:right w:val="none" w:sz="0" w:space="0" w:color="auto"/>
          </w:divBdr>
        </w:div>
        <w:div w:id="344022696">
          <w:marLeft w:val="0"/>
          <w:marRight w:val="0"/>
          <w:marTop w:val="0"/>
          <w:marBottom w:val="0"/>
          <w:divBdr>
            <w:top w:val="none" w:sz="0" w:space="0" w:color="auto"/>
            <w:left w:val="none" w:sz="0" w:space="0" w:color="auto"/>
            <w:bottom w:val="none" w:sz="0" w:space="0" w:color="auto"/>
            <w:right w:val="none" w:sz="0" w:space="0" w:color="auto"/>
          </w:divBdr>
        </w:div>
        <w:div w:id="441341445">
          <w:marLeft w:val="0"/>
          <w:marRight w:val="0"/>
          <w:marTop w:val="0"/>
          <w:marBottom w:val="0"/>
          <w:divBdr>
            <w:top w:val="none" w:sz="0" w:space="0" w:color="auto"/>
            <w:left w:val="none" w:sz="0" w:space="0" w:color="auto"/>
            <w:bottom w:val="none" w:sz="0" w:space="0" w:color="auto"/>
            <w:right w:val="none" w:sz="0" w:space="0" w:color="auto"/>
          </w:divBdr>
        </w:div>
        <w:div w:id="441649294">
          <w:marLeft w:val="0"/>
          <w:marRight w:val="0"/>
          <w:marTop w:val="0"/>
          <w:marBottom w:val="0"/>
          <w:divBdr>
            <w:top w:val="none" w:sz="0" w:space="0" w:color="auto"/>
            <w:left w:val="none" w:sz="0" w:space="0" w:color="auto"/>
            <w:bottom w:val="none" w:sz="0" w:space="0" w:color="auto"/>
            <w:right w:val="none" w:sz="0" w:space="0" w:color="auto"/>
          </w:divBdr>
        </w:div>
        <w:div w:id="805509309">
          <w:marLeft w:val="0"/>
          <w:marRight w:val="0"/>
          <w:marTop w:val="0"/>
          <w:marBottom w:val="0"/>
          <w:divBdr>
            <w:top w:val="none" w:sz="0" w:space="0" w:color="auto"/>
            <w:left w:val="none" w:sz="0" w:space="0" w:color="auto"/>
            <w:bottom w:val="none" w:sz="0" w:space="0" w:color="auto"/>
            <w:right w:val="none" w:sz="0" w:space="0" w:color="auto"/>
          </w:divBdr>
        </w:div>
        <w:div w:id="819346419">
          <w:marLeft w:val="0"/>
          <w:marRight w:val="0"/>
          <w:marTop w:val="0"/>
          <w:marBottom w:val="0"/>
          <w:divBdr>
            <w:top w:val="none" w:sz="0" w:space="0" w:color="auto"/>
            <w:left w:val="none" w:sz="0" w:space="0" w:color="auto"/>
            <w:bottom w:val="none" w:sz="0" w:space="0" w:color="auto"/>
            <w:right w:val="none" w:sz="0" w:space="0" w:color="auto"/>
          </w:divBdr>
        </w:div>
        <w:div w:id="915943924">
          <w:marLeft w:val="0"/>
          <w:marRight w:val="0"/>
          <w:marTop w:val="0"/>
          <w:marBottom w:val="0"/>
          <w:divBdr>
            <w:top w:val="none" w:sz="0" w:space="0" w:color="auto"/>
            <w:left w:val="none" w:sz="0" w:space="0" w:color="auto"/>
            <w:bottom w:val="none" w:sz="0" w:space="0" w:color="auto"/>
            <w:right w:val="none" w:sz="0" w:space="0" w:color="auto"/>
          </w:divBdr>
        </w:div>
        <w:div w:id="1240091468">
          <w:marLeft w:val="0"/>
          <w:marRight w:val="0"/>
          <w:marTop w:val="0"/>
          <w:marBottom w:val="0"/>
          <w:divBdr>
            <w:top w:val="none" w:sz="0" w:space="0" w:color="auto"/>
            <w:left w:val="none" w:sz="0" w:space="0" w:color="auto"/>
            <w:bottom w:val="none" w:sz="0" w:space="0" w:color="auto"/>
            <w:right w:val="none" w:sz="0" w:space="0" w:color="auto"/>
          </w:divBdr>
        </w:div>
        <w:div w:id="1659075590">
          <w:marLeft w:val="0"/>
          <w:marRight w:val="0"/>
          <w:marTop w:val="0"/>
          <w:marBottom w:val="0"/>
          <w:divBdr>
            <w:top w:val="none" w:sz="0" w:space="0" w:color="auto"/>
            <w:left w:val="none" w:sz="0" w:space="0" w:color="auto"/>
            <w:bottom w:val="none" w:sz="0" w:space="0" w:color="auto"/>
            <w:right w:val="none" w:sz="0" w:space="0" w:color="auto"/>
          </w:divBdr>
        </w:div>
        <w:div w:id="1833721170">
          <w:marLeft w:val="0"/>
          <w:marRight w:val="0"/>
          <w:marTop w:val="0"/>
          <w:marBottom w:val="0"/>
          <w:divBdr>
            <w:top w:val="none" w:sz="0" w:space="0" w:color="auto"/>
            <w:left w:val="none" w:sz="0" w:space="0" w:color="auto"/>
            <w:bottom w:val="none" w:sz="0" w:space="0" w:color="auto"/>
            <w:right w:val="none" w:sz="0" w:space="0" w:color="auto"/>
          </w:divBdr>
        </w:div>
        <w:div w:id="1869366582">
          <w:marLeft w:val="0"/>
          <w:marRight w:val="0"/>
          <w:marTop w:val="0"/>
          <w:marBottom w:val="0"/>
          <w:divBdr>
            <w:top w:val="none" w:sz="0" w:space="0" w:color="auto"/>
            <w:left w:val="none" w:sz="0" w:space="0" w:color="auto"/>
            <w:bottom w:val="none" w:sz="0" w:space="0" w:color="auto"/>
            <w:right w:val="none" w:sz="0" w:space="0" w:color="auto"/>
          </w:divBdr>
        </w:div>
      </w:divsChild>
    </w:div>
    <w:div w:id="752438259">
      <w:bodyDiv w:val="1"/>
      <w:marLeft w:val="0"/>
      <w:marRight w:val="0"/>
      <w:marTop w:val="0"/>
      <w:marBottom w:val="0"/>
      <w:divBdr>
        <w:top w:val="none" w:sz="0" w:space="0" w:color="auto"/>
        <w:left w:val="none" w:sz="0" w:space="0" w:color="auto"/>
        <w:bottom w:val="none" w:sz="0" w:space="0" w:color="auto"/>
        <w:right w:val="none" w:sz="0" w:space="0" w:color="auto"/>
      </w:divBdr>
    </w:div>
    <w:div w:id="881209084">
      <w:bodyDiv w:val="1"/>
      <w:marLeft w:val="0"/>
      <w:marRight w:val="0"/>
      <w:marTop w:val="0"/>
      <w:marBottom w:val="0"/>
      <w:divBdr>
        <w:top w:val="none" w:sz="0" w:space="0" w:color="auto"/>
        <w:left w:val="none" w:sz="0" w:space="0" w:color="auto"/>
        <w:bottom w:val="none" w:sz="0" w:space="0" w:color="auto"/>
        <w:right w:val="none" w:sz="0" w:space="0" w:color="auto"/>
      </w:divBdr>
    </w:div>
    <w:div w:id="887910701">
      <w:bodyDiv w:val="1"/>
      <w:marLeft w:val="0"/>
      <w:marRight w:val="0"/>
      <w:marTop w:val="0"/>
      <w:marBottom w:val="0"/>
      <w:divBdr>
        <w:top w:val="none" w:sz="0" w:space="0" w:color="auto"/>
        <w:left w:val="none" w:sz="0" w:space="0" w:color="auto"/>
        <w:bottom w:val="none" w:sz="0" w:space="0" w:color="auto"/>
        <w:right w:val="none" w:sz="0" w:space="0" w:color="auto"/>
      </w:divBdr>
    </w:div>
    <w:div w:id="979849429">
      <w:bodyDiv w:val="1"/>
      <w:marLeft w:val="0"/>
      <w:marRight w:val="0"/>
      <w:marTop w:val="0"/>
      <w:marBottom w:val="0"/>
      <w:divBdr>
        <w:top w:val="none" w:sz="0" w:space="0" w:color="auto"/>
        <w:left w:val="none" w:sz="0" w:space="0" w:color="auto"/>
        <w:bottom w:val="none" w:sz="0" w:space="0" w:color="auto"/>
        <w:right w:val="none" w:sz="0" w:space="0" w:color="auto"/>
      </w:divBdr>
    </w:div>
    <w:div w:id="1034693485">
      <w:bodyDiv w:val="1"/>
      <w:marLeft w:val="0"/>
      <w:marRight w:val="0"/>
      <w:marTop w:val="0"/>
      <w:marBottom w:val="0"/>
      <w:divBdr>
        <w:top w:val="none" w:sz="0" w:space="0" w:color="auto"/>
        <w:left w:val="none" w:sz="0" w:space="0" w:color="auto"/>
        <w:bottom w:val="none" w:sz="0" w:space="0" w:color="auto"/>
        <w:right w:val="none" w:sz="0" w:space="0" w:color="auto"/>
      </w:divBdr>
    </w:div>
    <w:div w:id="1076632326">
      <w:bodyDiv w:val="1"/>
      <w:marLeft w:val="0"/>
      <w:marRight w:val="0"/>
      <w:marTop w:val="0"/>
      <w:marBottom w:val="0"/>
      <w:divBdr>
        <w:top w:val="none" w:sz="0" w:space="0" w:color="auto"/>
        <w:left w:val="none" w:sz="0" w:space="0" w:color="auto"/>
        <w:bottom w:val="none" w:sz="0" w:space="0" w:color="auto"/>
        <w:right w:val="none" w:sz="0" w:space="0" w:color="auto"/>
      </w:divBdr>
    </w:div>
    <w:div w:id="1110903474">
      <w:bodyDiv w:val="1"/>
      <w:marLeft w:val="0"/>
      <w:marRight w:val="0"/>
      <w:marTop w:val="0"/>
      <w:marBottom w:val="0"/>
      <w:divBdr>
        <w:top w:val="none" w:sz="0" w:space="0" w:color="auto"/>
        <w:left w:val="none" w:sz="0" w:space="0" w:color="auto"/>
        <w:bottom w:val="none" w:sz="0" w:space="0" w:color="auto"/>
        <w:right w:val="none" w:sz="0" w:space="0" w:color="auto"/>
      </w:divBdr>
    </w:div>
    <w:div w:id="1165173043">
      <w:bodyDiv w:val="1"/>
      <w:marLeft w:val="0"/>
      <w:marRight w:val="0"/>
      <w:marTop w:val="0"/>
      <w:marBottom w:val="0"/>
      <w:divBdr>
        <w:top w:val="none" w:sz="0" w:space="0" w:color="auto"/>
        <w:left w:val="none" w:sz="0" w:space="0" w:color="auto"/>
        <w:bottom w:val="none" w:sz="0" w:space="0" w:color="auto"/>
        <w:right w:val="none" w:sz="0" w:space="0" w:color="auto"/>
      </w:divBdr>
    </w:div>
    <w:div w:id="1207450250">
      <w:bodyDiv w:val="1"/>
      <w:marLeft w:val="0"/>
      <w:marRight w:val="0"/>
      <w:marTop w:val="0"/>
      <w:marBottom w:val="0"/>
      <w:divBdr>
        <w:top w:val="none" w:sz="0" w:space="0" w:color="auto"/>
        <w:left w:val="none" w:sz="0" w:space="0" w:color="auto"/>
        <w:bottom w:val="none" w:sz="0" w:space="0" w:color="auto"/>
        <w:right w:val="none" w:sz="0" w:space="0" w:color="auto"/>
      </w:divBdr>
    </w:div>
    <w:div w:id="1398556151">
      <w:bodyDiv w:val="1"/>
      <w:marLeft w:val="0"/>
      <w:marRight w:val="0"/>
      <w:marTop w:val="0"/>
      <w:marBottom w:val="0"/>
      <w:divBdr>
        <w:top w:val="none" w:sz="0" w:space="0" w:color="auto"/>
        <w:left w:val="none" w:sz="0" w:space="0" w:color="auto"/>
        <w:bottom w:val="none" w:sz="0" w:space="0" w:color="auto"/>
        <w:right w:val="none" w:sz="0" w:space="0" w:color="auto"/>
      </w:divBdr>
      <w:divsChild>
        <w:div w:id="4093566">
          <w:marLeft w:val="0"/>
          <w:marRight w:val="0"/>
          <w:marTop w:val="0"/>
          <w:marBottom w:val="0"/>
          <w:divBdr>
            <w:top w:val="none" w:sz="0" w:space="0" w:color="auto"/>
            <w:left w:val="none" w:sz="0" w:space="0" w:color="auto"/>
            <w:bottom w:val="none" w:sz="0" w:space="0" w:color="auto"/>
            <w:right w:val="none" w:sz="0" w:space="0" w:color="auto"/>
          </w:divBdr>
        </w:div>
        <w:div w:id="16468760">
          <w:marLeft w:val="0"/>
          <w:marRight w:val="0"/>
          <w:marTop w:val="0"/>
          <w:marBottom w:val="0"/>
          <w:divBdr>
            <w:top w:val="none" w:sz="0" w:space="0" w:color="auto"/>
            <w:left w:val="none" w:sz="0" w:space="0" w:color="auto"/>
            <w:bottom w:val="none" w:sz="0" w:space="0" w:color="auto"/>
            <w:right w:val="none" w:sz="0" w:space="0" w:color="auto"/>
          </w:divBdr>
        </w:div>
        <w:div w:id="41829271">
          <w:marLeft w:val="0"/>
          <w:marRight w:val="0"/>
          <w:marTop w:val="0"/>
          <w:marBottom w:val="0"/>
          <w:divBdr>
            <w:top w:val="none" w:sz="0" w:space="0" w:color="auto"/>
            <w:left w:val="none" w:sz="0" w:space="0" w:color="auto"/>
            <w:bottom w:val="none" w:sz="0" w:space="0" w:color="auto"/>
            <w:right w:val="none" w:sz="0" w:space="0" w:color="auto"/>
          </w:divBdr>
        </w:div>
        <w:div w:id="50884852">
          <w:marLeft w:val="0"/>
          <w:marRight w:val="0"/>
          <w:marTop w:val="0"/>
          <w:marBottom w:val="0"/>
          <w:divBdr>
            <w:top w:val="none" w:sz="0" w:space="0" w:color="auto"/>
            <w:left w:val="none" w:sz="0" w:space="0" w:color="auto"/>
            <w:bottom w:val="none" w:sz="0" w:space="0" w:color="auto"/>
            <w:right w:val="none" w:sz="0" w:space="0" w:color="auto"/>
          </w:divBdr>
        </w:div>
        <w:div w:id="73282609">
          <w:marLeft w:val="0"/>
          <w:marRight w:val="0"/>
          <w:marTop w:val="0"/>
          <w:marBottom w:val="0"/>
          <w:divBdr>
            <w:top w:val="none" w:sz="0" w:space="0" w:color="auto"/>
            <w:left w:val="none" w:sz="0" w:space="0" w:color="auto"/>
            <w:bottom w:val="none" w:sz="0" w:space="0" w:color="auto"/>
            <w:right w:val="none" w:sz="0" w:space="0" w:color="auto"/>
          </w:divBdr>
        </w:div>
        <w:div w:id="218522063">
          <w:marLeft w:val="0"/>
          <w:marRight w:val="0"/>
          <w:marTop w:val="0"/>
          <w:marBottom w:val="0"/>
          <w:divBdr>
            <w:top w:val="none" w:sz="0" w:space="0" w:color="auto"/>
            <w:left w:val="none" w:sz="0" w:space="0" w:color="auto"/>
            <w:bottom w:val="none" w:sz="0" w:space="0" w:color="auto"/>
            <w:right w:val="none" w:sz="0" w:space="0" w:color="auto"/>
          </w:divBdr>
        </w:div>
        <w:div w:id="353573942">
          <w:marLeft w:val="0"/>
          <w:marRight w:val="0"/>
          <w:marTop w:val="0"/>
          <w:marBottom w:val="0"/>
          <w:divBdr>
            <w:top w:val="none" w:sz="0" w:space="0" w:color="auto"/>
            <w:left w:val="none" w:sz="0" w:space="0" w:color="auto"/>
            <w:bottom w:val="none" w:sz="0" w:space="0" w:color="auto"/>
            <w:right w:val="none" w:sz="0" w:space="0" w:color="auto"/>
          </w:divBdr>
        </w:div>
        <w:div w:id="373964173">
          <w:marLeft w:val="0"/>
          <w:marRight w:val="0"/>
          <w:marTop w:val="0"/>
          <w:marBottom w:val="0"/>
          <w:divBdr>
            <w:top w:val="none" w:sz="0" w:space="0" w:color="auto"/>
            <w:left w:val="none" w:sz="0" w:space="0" w:color="auto"/>
            <w:bottom w:val="none" w:sz="0" w:space="0" w:color="auto"/>
            <w:right w:val="none" w:sz="0" w:space="0" w:color="auto"/>
          </w:divBdr>
        </w:div>
        <w:div w:id="420375623">
          <w:marLeft w:val="0"/>
          <w:marRight w:val="0"/>
          <w:marTop w:val="0"/>
          <w:marBottom w:val="0"/>
          <w:divBdr>
            <w:top w:val="none" w:sz="0" w:space="0" w:color="auto"/>
            <w:left w:val="none" w:sz="0" w:space="0" w:color="auto"/>
            <w:bottom w:val="none" w:sz="0" w:space="0" w:color="auto"/>
            <w:right w:val="none" w:sz="0" w:space="0" w:color="auto"/>
          </w:divBdr>
        </w:div>
        <w:div w:id="474027816">
          <w:marLeft w:val="0"/>
          <w:marRight w:val="0"/>
          <w:marTop w:val="0"/>
          <w:marBottom w:val="0"/>
          <w:divBdr>
            <w:top w:val="none" w:sz="0" w:space="0" w:color="auto"/>
            <w:left w:val="none" w:sz="0" w:space="0" w:color="auto"/>
            <w:bottom w:val="none" w:sz="0" w:space="0" w:color="auto"/>
            <w:right w:val="none" w:sz="0" w:space="0" w:color="auto"/>
          </w:divBdr>
        </w:div>
        <w:div w:id="554043697">
          <w:marLeft w:val="0"/>
          <w:marRight w:val="0"/>
          <w:marTop w:val="0"/>
          <w:marBottom w:val="0"/>
          <w:divBdr>
            <w:top w:val="none" w:sz="0" w:space="0" w:color="auto"/>
            <w:left w:val="none" w:sz="0" w:space="0" w:color="auto"/>
            <w:bottom w:val="none" w:sz="0" w:space="0" w:color="auto"/>
            <w:right w:val="none" w:sz="0" w:space="0" w:color="auto"/>
          </w:divBdr>
        </w:div>
        <w:div w:id="710305155">
          <w:marLeft w:val="0"/>
          <w:marRight w:val="0"/>
          <w:marTop w:val="0"/>
          <w:marBottom w:val="0"/>
          <w:divBdr>
            <w:top w:val="none" w:sz="0" w:space="0" w:color="auto"/>
            <w:left w:val="none" w:sz="0" w:space="0" w:color="auto"/>
            <w:bottom w:val="none" w:sz="0" w:space="0" w:color="auto"/>
            <w:right w:val="none" w:sz="0" w:space="0" w:color="auto"/>
          </w:divBdr>
        </w:div>
        <w:div w:id="778571340">
          <w:marLeft w:val="0"/>
          <w:marRight w:val="0"/>
          <w:marTop w:val="0"/>
          <w:marBottom w:val="0"/>
          <w:divBdr>
            <w:top w:val="none" w:sz="0" w:space="0" w:color="auto"/>
            <w:left w:val="none" w:sz="0" w:space="0" w:color="auto"/>
            <w:bottom w:val="none" w:sz="0" w:space="0" w:color="auto"/>
            <w:right w:val="none" w:sz="0" w:space="0" w:color="auto"/>
          </w:divBdr>
        </w:div>
        <w:div w:id="1086727048">
          <w:marLeft w:val="0"/>
          <w:marRight w:val="0"/>
          <w:marTop w:val="0"/>
          <w:marBottom w:val="0"/>
          <w:divBdr>
            <w:top w:val="none" w:sz="0" w:space="0" w:color="auto"/>
            <w:left w:val="none" w:sz="0" w:space="0" w:color="auto"/>
            <w:bottom w:val="none" w:sz="0" w:space="0" w:color="auto"/>
            <w:right w:val="none" w:sz="0" w:space="0" w:color="auto"/>
          </w:divBdr>
        </w:div>
        <w:div w:id="1220896776">
          <w:marLeft w:val="0"/>
          <w:marRight w:val="0"/>
          <w:marTop w:val="0"/>
          <w:marBottom w:val="0"/>
          <w:divBdr>
            <w:top w:val="none" w:sz="0" w:space="0" w:color="auto"/>
            <w:left w:val="none" w:sz="0" w:space="0" w:color="auto"/>
            <w:bottom w:val="none" w:sz="0" w:space="0" w:color="auto"/>
            <w:right w:val="none" w:sz="0" w:space="0" w:color="auto"/>
          </w:divBdr>
        </w:div>
        <w:div w:id="1239826403">
          <w:marLeft w:val="0"/>
          <w:marRight w:val="0"/>
          <w:marTop w:val="0"/>
          <w:marBottom w:val="0"/>
          <w:divBdr>
            <w:top w:val="none" w:sz="0" w:space="0" w:color="auto"/>
            <w:left w:val="none" w:sz="0" w:space="0" w:color="auto"/>
            <w:bottom w:val="none" w:sz="0" w:space="0" w:color="auto"/>
            <w:right w:val="none" w:sz="0" w:space="0" w:color="auto"/>
          </w:divBdr>
        </w:div>
        <w:div w:id="1303072709">
          <w:marLeft w:val="0"/>
          <w:marRight w:val="0"/>
          <w:marTop w:val="0"/>
          <w:marBottom w:val="0"/>
          <w:divBdr>
            <w:top w:val="none" w:sz="0" w:space="0" w:color="auto"/>
            <w:left w:val="none" w:sz="0" w:space="0" w:color="auto"/>
            <w:bottom w:val="none" w:sz="0" w:space="0" w:color="auto"/>
            <w:right w:val="none" w:sz="0" w:space="0" w:color="auto"/>
          </w:divBdr>
        </w:div>
        <w:div w:id="1587229278">
          <w:marLeft w:val="0"/>
          <w:marRight w:val="0"/>
          <w:marTop w:val="0"/>
          <w:marBottom w:val="0"/>
          <w:divBdr>
            <w:top w:val="none" w:sz="0" w:space="0" w:color="auto"/>
            <w:left w:val="none" w:sz="0" w:space="0" w:color="auto"/>
            <w:bottom w:val="none" w:sz="0" w:space="0" w:color="auto"/>
            <w:right w:val="none" w:sz="0" w:space="0" w:color="auto"/>
          </w:divBdr>
        </w:div>
        <w:div w:id="1597446379">
          <w:marLeft w:val="0"/>
          <w:marRight w:val="0"/>
          <w:marTop w:val="0"/>
          <w:marBottom w:val="0"/>
          <w:divBdr>
            <w:top w:val="none" w:sz="0" w:space="0" w:color="auto"/>
            <w:left w:val="none" w:sz="0" w:space="0" w:color="auto"/>
            <w:bottom w:val="none" w:sz="0" w:space="0" w:color="auto"/>
            <w:right w:val="none" w:sz="0" w:space="0" w:color="auto"/>
          </w:divBdr>
        </w:div>
        <w:div w:id="1609042920">
          <w:marLeft w:val="0"/>
          <w:marRight w:val="0"/>
          <w:marTop w:val="0"/>
          <w:marBottom w:val="0"/>
          <w:divBdr>
            <w:top w:val="none" w:sz="0" w:space="0" w:color="auto"/>
            <w:left w:val="none" w:sz="0" w:space="0" w:color="auto"/>
            <w:bottom w:val="none" w:sz="0" w:space="0" w:color="auto"/>
            <w:right w:val="none" w:sz="0" w:space="0" w:color="auto"/>
          </w:divBdr>
        </w:div>
        <w:div w:id="1641378128">
          <w:marLeft w:val="0"/>
          <w:marRight w:val="0"/>
          <w:marTop w:val="0"/>
          <w:marBottom w:val="0"/>
          <w:divBdr>
            <w:top w:val="none" w:sz="0" w:space="0" w:color="auto"/>
            <w:left w:val="none" w:sz="0" w:space="0" w:color="auto"/>
            <w:bottom w:val="none" w:sz="0" w:space="0" w:color="auto"/>
            <w:right w:val="none" w:sz="0" w:space="0" w:color="auto"/>
          </w:divBdr>
        </w:div>
        <w:div w:id="1758356978">
          <w:marLeft w:val="0"/>
          <w:marRight w:val="0"/>
          <w:marTop w:val="0"/>
          <w:marBottom w:val="0"/>
          <w:divBdr>
            <w:top w:val="none" w:sz="0" w:space="0" w:color="auto"/>
            <w:left w:val="none" w:sz="0" w:space="0" w:color="auto"/>
            <w:bottom w:val="none" w:sz="0" w:space="0" w:color="auto"/>
            <w:right w:val="none" w:sz="0" w:space="0" w:color="auto"/>
          </w:divBdr>
        </w:div>
        <w:div w:id="1800490653">
          <w:marLeft w:val="0"/>
          <w:marRight w:val="0"/>
          <w:marTop w:val="0"/>
          <w:marBottom w:val="0"/>
          <w:divBdr>
            <w:top w:val="none" w:sz="0" w:space="0" w:color="auto"/>
            <w:left w:val="none" w:sz="0" w:space="0" w:color="auto"/>
            <w:bottom w:val="none" w:sz="0" w:space="0" w:color="auto"/>
            <w:right w:val="none" w:sz="0" w:space="0" w:color="auto"/>
          </w:divBdr>
        </w:div>
        <w:div w:id="1802765461">
          <w:marLeft w:val="0"/>
          <w:marRight w:val="0"/>
          <w:marTop w:val="0"/>
          <w:marBottom w:val="0"/>
          <w:divBdr>
            <w:top w:val="none" w:sz="0" w:space="0" w:color="auto"/>
            <w:left w:val="none" w:sz="0" w:space="0" w:color="auto"/>
            <w:bottom w:val="none" w:sz="0" w:space="0" w:color="auto"/>
            <w:right w:val="none" w:sz="0" w:space="0" w:color="auto"/>
          </w:divBdr>
        </w:div>
        <w:div w:id="1833639414">
          <w:marLeft w:val="0"/>
          <w:marRight w:val="0"/>
          <w:marTop w:val="0"/>
          <w:marBottom w:val="0"/>
          <w:divBdr>
            <w:top w:val="none" w:sz="0" w:space="0" w:color="auto"/>
            <w:left w:val="none" w:sz="0" w:space="0" w:color="auto"/>
            <w:bottom w:val="none" w:sz="0" w:space="0" w:color="auto"/>
            <w:right w:val="none" w:sz="0" w:space="0" w:color="auto"/>
          </w:divBdr>
        </w:div>
        <w:div w:id="1861163720">
          <w:marLeft w:val="0"/>
          <w:marRight w:val="0"/>
          <w:marTop w:val="0"/>
          <w:marBottom w:val="0"/>
          <w:divBdr>
            <w:top w:val="none" w:sz="0" w:space="0" w:color="auto"/>
            <w:left w:val="none" w:sz="0" w:space="0" w:color="auto"/>
            <w:bottom w:val="none" w:sz="0" w:space="0" w:color="auto"/>
            <w:right w:val="none" w:sz="0" w:space="0" w:color="auto"/>
          </w:divBdr>
        </w:div>
        <w:div w:id="1975865960">
          <w:marLeft w:val="0"/>
          <w:marRight w:val="0"/>
          <w:marTop w:val="0"/>
          <w:marBottom w:val="0"/>
          <w:divBdr>
            <w:top w:val="none" w:sz="0" w:space="0" w:color="auto"/>
            <w:left w:val="none" w:sz="0" w:space="0" w:color="auto"/>
            <w:bottom w:val="none" w:sz="0" w:space="0" w:color="auto"/>
            <w:right w:val="none" w:sz="0" w:space="0" w:color="auto"/>
          </w:divBdr>
        </w:div>
        <w:div w:id="2023360932">
          <w:marLeft w:val="0"/>
          <w:marRight w:val="0"/>
          <w:marTop w:val="0"/>
          <w:marBottom w:val="0"/>
          <w:divBdr>
            <w:top w:val="none" w:sz="0" w:space="0" w:color="auto"/>
            <w:left w:val="none" w:sz="0" w:space="0" w:color="auto"/>
            <w:bottom w:val="none" w:sz="0" w:space="0" w:color="auto"/>
            <w:right w:val="none" w:sz="0" w:space="0" w:color="auto"/>
          </w:divBdr>
        </w:div>
        <w:div w:id="2052069100">
          <w:marLeft w:val="0"/>
          <w:marRight w:val="0"/>
          <w:marTop w:val="0"/>
          <w:marBottom w:val="0"/>
          <w:divBdr>
            <w:top w:val="none" w:sz="0" w:space="0" w:color="auto"/>
            <w:left w:val="none" w:sz="0" w:space="0" w:color="auto"/>
            <w:bottom w:val="none" w:sz="0" w:space="0" w:color="auto"/>
            <w:right w:val="none" w:sz="0" w:space="0" w:color="auto"/>
          </w:divBdr>
        </w:div>
      </w:divsChild>
    </w:div>
    <w:div w:id="1485505582">
      <w:bodyDiv w:val="1"/>
      <w:marLeft w:val="0"/>
      <w:marRight w:val="0"/>
      <w:marTop w:val="0"/>
      <w:marBottom w:val="0"/>
      <w:divBdr>
        <w:top w:val="none" w:sz="0" w:space="0" w:color="auto"/>
        <w:left w:val="none" w:sz="0" w:space="0" w:color="auto"/>
        <w:bottom w:val="none" w:sz="0" w:space="0" w:color="auto"/>
        <w:right w:val="none" w:sz="0" w:space="0" w:color="auto"/>
      </w:divBdr>
    </w:div>
    <w:div w:id="1498573513">
      <w:bodyDiv w:val="1"/>
      <w:marLeft w:val="0"/>
      <w:marRight w:val="0"/>
      <w:marTop w:val="0"/>
      <w:marBottom w:val="0"/>
      <w:divBdr>
        <w:top w:val="none" w:sz="0" w:space="0" w:color="auto"/>
        <w:left w:val="none" w:sz="0" w:space="0" w:color="auto"/>
        <w:bottom w:val="none" w:sz="0" w:space="0" w:color="auto"/>
        <w:right w:val="none" w:sz="0" w:space="0" w:color="auto"/>
      </w:divBdr>
    </w:div>
    <w:div w:id="1515419841">
      <w:bodyDiv w:val="1"/>
      <w:marLeft w:val="0"/>
      <w:marRight w:val="0"/>
      <w:marTop w:val="0"/>
      <w:marBottom w:val="0"/>
      <w:divBdr>
        <w:top w:val="none" w:sz="0" w:space="0" w:color="auto"/>
        <w:left w:val="none" w:sz="0" w:space="0" w:color="auto"/>
        <w:bottom w:val="none" w:sz="0" w:space="0" w:color="auto"/>
        <w:right w:val="none" w:sz="0" w:space="0" w:color="auto"/>
      </w:divBdr>
      <w:divsChild>
        <w:div w:id="89551693">
          <w:marLeft w:val="0"/>
          <w:marRight w:val="0"/>
          <w:marTop w:val="0"/>
          <w:marBottom w:val="0"/>
          <w:divBdr>
            <w:top w:val="none" w:sz="0" w:space="0" w:color="auto"/>
            <w:left w:val="none" w:sz="0" w:space="0" w:color="auto"/>
            <w:bottom w:val="none" w:sz="0" w:space="0" w:color="auto"/>
            <w:right w:val="none" w:sz="0" w:space="0" w:color="auto"/>
          </w:divBdr>
        </w:div>
        <w:div w:id="117527540">
          <w:marLeft w:val="0"/>
          <w:marRight w:val="0"/>
          <w:marTop w:val="0"/>
          <w:marBottom w:val="0"/>
          <w:divBdr>
            <w:top w:val="none" w:sz="0" w:space="0" w:color="auto"/>
            <w:left w:val="none" w:sz="0" w:space="0" w:color="auto"/>
            <w:bottom w:val="none" w:sz="0" w:space="0" w:color="auto"/>
            <w:right w:val="none" w:sz="0" w:space="0" w:color="auto"/>
          </w:divBdr>
        </w:div>
        <w:div w:id="137960985">
          <w:marLeft w:val="0"/>
          <w:marRight w:val="0"/>
          <w:marTop w:val="0"/>
          <w:marBottom w:val="0"/>
          <w:divBdr>
            <w:top w:val="none" w:sz="0" w:space="0" w:color="auto"/>
            <w:left w:val="none" w:sz="0" w:space="0" w:color="auto"/>
            <w:bottom w:val="none" w:sz="0" w:space="0" w:color="auto"/>
            <w:right w:val="none" w:sz="0" w:space="0" w:color="auto"/>
          </w:divBdr>
        </w:div>
        <w:div w:id="170530940">
          <w:marLeft w:val="0"/>
          <w:marRight w:val="0"/>
          <w:marTop w:val="0"/>
          <w:marBottom w:val="0"/>
          <w:divBdr>
            <w:top w:val="none" w:sz="0" w:space="0" w:color="auto"/>
            <w:left w:val="none" w:sz="0" w:space="0" w:color="auto"/>
            <w:bottom w:val="none" w:sz="0" w:space="0" w:color="auto"/>
            <w:right w:val="none" w:sz="0" w:space="0" w:color="auto"/>
          </w:divBdr>
        </w:div>
        <w:div w:id="198006815">
          <w:marLeft w:val="0"/>
          <w:marRight w:val="0"/>
          <w:marTop w:val="0"/>
          <w:marBottom w:val="0"/>
          <w:divBdr>
            <w:top w:val="none" w:sz="0" w:space="0" w:color="auto"/>
            <w:left w:val="none" w:sz="0" w:space="0" w:color="auto"/>
            <w:bottom w:val="none" w:sz="0" w:space="0" w:color="auto"/>
            <w:right w:val="none" w:sz="0" w:space="0" w:color="auto"/>
          </w:divBdr>
        </w:div>
        <w:div w:id="225533454">
          <w:marLeft w:val="0"/>
          <w:marRight w:val="0"/>
          <w:marTop w:val="0"/>
          <w:marBottom w:val="0"/>
          <w:divBdr>
            <w:top w:val="none" w:sz="0" w:space="0" w:color="auto"/>
            <w:left w:val="none" w:sz="0" w:space="0" w:color="auto"/>
            <w:bottom w:val="none" w:sz="0" w:space="0" w:color="auto"/>
            <w:right w:val="none" w:sz="0" w:space="0" w:color="auto"/>
          </w:divBdr>
        </w:div>
        <w:div w:id="415176648">
          <w:marLeft w:val="0"/>
          <w:marRight w:val="0"/>
          <w:marTop w:val="0"/>
          <w:marBottom w:val="0"/>
          <w:divBdr>
            <w:top w:val="none" w:sz="0" w:space="0" w:color="auto"/>
            <w:left w:val="none" w:sz="0" w:space="0" w:color="auto"/>
            <w:bottom w:val="none" w:sz="0" w:space="0" w:color="auto"/>
            <w:right w:val="none" w:sz="0" w:space="0" w:color="auto"/>
          </w:divBdr>
        </w:div>
        <w:div w:id="447050143">
          <w:marLeft w:val="0"/>
          <w:marRight w:val="0"/>
          <w:marTop w:val="0"/>
          <w:marBottom w:val="0"/>
          <w:divBdr>
            <w:top w:val="none" w:sz="0" w:space="0" w:color="auto"/>
            <w:left w:val="none" w:sz="0" w:space="0" w:color="auto"/>
            <w:bottom w:val="none" w:sz="0" w:space="0" w:color="auto"/>
            <w:right w:val="none" w:sz="0" w:space="0" w:color="auto"/>
          </w:divBdr>
        </w:div>
        <w:div w:id="489952085">
          <w:marLeft w:val="0"/>
          <w:marRight w:val="0"/>
          <w:marTop w:val="0"/>
          <w:marBottom w:val="0"/>
          <w:divBdr>
            <w:top w:val="none" w:sz="0" w:space="0" w:color="auto"/>
            <w:left w:val="none" w:sz="0" w:space="0" w:color="auto"/>
            <w:bottom w:val="none" w:sz="0" w:space="0" w:color="auto"/>
            <w:right w:val="none" w:sz="0" w:space="0" w:color="auto"/>
          </w:divBdr>
        </w:div>
        <w:div w:id="524439231">
          <w:marLeft w:val="0"/>
          <w:marRight w:val="0"/>
          <w:marTop w:val="0"/>
          <w:marBottom w:val="0"/>
          <w:divBdr>
            <w:top w:val="none" w:sz="0" w:space="0" w:color="auto"/>
            <w:left w:val="none" w:sz="0" w:space="0" w:color="auto"/>
            <w:bottom w:val="none" w:sz="0" w:space="0" w:color="auto"/>
            <w:right w:val="none" w:sz="0" w:space="0" w:color="auto"/>
          </w:divBdr>
        </w:div>
        <w:div w:id="550579764">
          <w:marLeft w:val="0"/>
          <w:marRight w:val="0"/>
          <w:marTop w:val="0"/>
          <w:marBottom w:val="0"/>
          <w:divBdr>
            <w:top w:val="none" w:sz="0" w:space="0" w:color="auto"/>
            <w:left w:val="none" w:sz="0" w:space="0" w:color="auto"/>
            <w:bottom w:val="none" w:sz="0" w:space="0" w:color="auto"/>
            <w:right w:val="none" w:sz="0" w:space="0" w:color="auto"/>
          </w:divBdr>
        </w:div>
        <w:div w:id="554584030">
          <w:marLeft w:val="0"/>
          <w:marRight w:val="0"/>
          <w:marTop w:val="0"/>
          <w:marBottom w:val="0"/>
          <w:divBdr>
            <w:top w:val="none" w:sz="0" w:space="0" w:color="auto"/>
            <w:left w:val="none" w:sz="0" w:space="0" w:color="auto"/>
            <w:bottom w:val="none" w:sz="0" w:space="0" w:color="auto"/>
            <w:right w:val="none" w:sz="0" w:space="0" w:color="auto"/>
          </w:divBdr>
        </w:div>
        <w:div w:id="569997172">
          <w:marLeft w:val="0"/>
          <w:marRight w:val="0"/>
          <w:marTop w:val="0"/>
          <w:marBottom w:val="0"/>
          <w:divBdr>
            <w:top w:val="none" w:sz="0" w:space="0" w:color="auto"/>
            <w:left w:val="none" w:sz="0" w:space="0" w:color="auto"/>
            <w:bottom w:val="none" w:sz="0" w:space="0" w:color="auto"/>
            <w:right w:val="none" w:sz="0" w:space="0" w:color="auto"/>
          </w:divBdr>
        </w:div>
        <w:div w:id="611474078">
          <w:marLeft w:val="0"/>
          <w:marRight w:val="0"/>
          <w:marTop w:val="0"/>
          <w:marBottom w:val="0"/>
          <w:divBdr>
            <w:top w:val="none" w:sz="0" w:space="0" w:color="auto"/>
            <w:left w:val="none" w:sz="0" w:space="0" w:color="auto"/>
            <w:bottom w:val="none" w:sz="0" w:space="0" w:color="auto"/>
            <w:right w:val="none" w:sz="0" w:space="0" w:color="auto"/>
          </w:divBdr>
        </w:div>
        <w:div w:id="627469485">
          <w:marLeft w:val="0"/>
          <w:marRight w:val="0"/>
          <w:marTop w:val="0"/>
          <w:marBottom w:val="0"/>
          <w:divBdr>
            <w:top w:val="none" w:sz="0" w:space="0" w:color="auto"/>
            <w:left w:val="none" w:sz="0" w:space="0" w:color="auto"/>
            <w:bottom w:val="none" w:sz="0" w:space="0" w:color="auto"/>
            <w:right w:val="none" w:sz="0" w:space="0" w:color="auto"/>
          </w:divBdr>
        </w:div>
        <w:div w:id="695886208">
          <w:marLeft w:val="0"/>
          <w:marRight w:val="0"/>
          <w:marTop w:val="0"/>
          <w:marBottom w:val="0"/>
          <w:divBdr>
            <w:top w:val="none" w:sz="0" w:space="0" w:color="auto"/>
            <w:left w:val="none" w:sz="0" w:space="0" w:color="auto"/>
            <w:bottom w:val="none" w:sz="0" w:space="0" w:color="auto"/>
            <w:right w:val="none" w:sz="0" w:space="0" w:color="auto"/>
          </w:divBdr>
        </w:div>
        <w:div w:id="750278125">
          <w:marLeft w:val="0"/>
          <w:marRight w:val="0"/>
          <w:marTop w:val="0"/>
          <w:marBottom w:val="0"/>
          <w:divBdr>
            <w:top w:val="none" w:sz="0" w:space="0" w:color="auto"/>
            <w:left w:val="none" w:sz="0" w:space="0" w:color="auto"/>
            <w:bottom w:val="none" w:sz="0" w:space="0" w:color="auto"/>
            <w:right w:val="none" w:sz="0" w:space="0" w:color="auto"/>
          </w:divBdr>
        </w:div>
        <w:div w:id="768281842">
          <w:marLeft w:val="0"/>
          <w:marRight w:val="0"/>
          <w:marTop w:val="0"/>
          <w:marBottom w:val="0"/>
          <w:divBdr>
            <w:top w:val="none" w:sz="0" w:space="0" w:color="auto"/>
            <w:left w:val="none" w:sz="0" w:space="0" w:color="auto"/>
            <w:bottom w:val="none" w:sz="0" w:space="0" w:color="auto"/>
            <w:right w:val="none" w:sz="0" w:space="0" w:color="auto"/>
          </w:divBdr>
        </w:div>
        <w:div w:id="850221098">
          <w:marLeft w:val="0"/>
          <w:marRight w:val="0"/>
          <w:marTop w:val="0"/>
          <w:marBottom w:val="0"/>
          <w:divBdr>
            <w:top w:val="none" w:sz="0" w:space="0" w:color="auto"/>
            <w:left w:val="none" w:sz="0" w:space="0" w:color="auto"/>
            <w:bottom w:val="none" w:sz="0" w:space="0" w:color="auto"/>
            <w:right w:val="none" w:sz="0" w:space="0" w:color="auto"/>
          </w:divBdr>
        </w:div>
        <w:div w:id="851601238">
          <w:marLeft w:val="0"/>
          <w:marRight w:val="0"/>
          <w:marTop w:val="0"/>
          <w:marBottom w:val="0"/>
          <w:divBdr>
            <w:top w:val="none" w:sz="0" w:space="0" w:color="auto"/>
            <w:left w:val="none" w:sz="0" w:space="0" w:color="auto"/>
            <w:bottom w:val="none" w:sz="0" w:space="0" w:color="auto"/>
            <w:right w:val="none" w:sz="0" w:space="0" w:color="auto"/>
          </w:divBdr>
        </w:div>
        <w:div w:id="1002969845">
          <w:marLeft w:val="0"/>
          <w:marRight w:val="0"/>
          <w:marTop w:val="0"/>
          <w:marBottom w:val="0"/>
          <w:divBdr>
            <w:top w:val="none" w:sz="0" w:space="0" w:color="auto"/>
            <w:left w:val="none" w:sz="0" w:space="0" w:color="auto"/>
            <w:bottom w:val="none" w:sz="0" w:space="0" w:color="auto"/>
            <w:right w:val="none" w:sz="0" w:space="0" w:color="auto"/>
          </w:divBdr>
        </w:div>
        <w:div w:id="1004287447">
          <w:marLeft w:val="0"/>
          <w:marRight w:val="0"/>
          <w:marTop w:val="0"/>
          <w:marBottom w:val="0"/>
          <w:divBdr>
            <w:top w:val="none" w:sz="0" w:space="0" w:color="auto"/>
            <w:left w:val="none" w:sz="0" w:space="0" w:color="auto"/>
            <w:bottom w:val="none" w:sz="0" w:space="0" w:color="auto"/>
            <w:right w:val="none" w:sz="0" w:space="0" w:color="auto"/>
          </w:divBdr>
        </w:div>
        <w:div w:id="1010449997">
          <w:marLeft w:val="0"/>
          <w:marRight w:val="0"/>
          <w:marTop w:val="0"/>
          <w:marBottom w:val="0"/>
          <w:divBdr>
            <w:top w:val="none" w:sz="0" w:space="0" w:color="auto"/>
            <w:left w:val="none" w:sz="0" w:space="0" w:color="auto"/>
            <w:bottom w:val="none" w:sz="0" w:space="0" w:color="auto"/>
            <w:right w:val="none" w:sz="0" w:space="0" w:color="auto"/>
          </w:divBdr>
        </w:div>
        <w:div w:id="1099178732">
          <w:marLeft w:val="0"/>
          <w:marRight w:val="0"/>
          <w:marTop w:val="0"/>
          <w:marBottom w:val="0"/>
          <w:divBdr>
            <w:top w:val="none" w:sz="0" w:space="0" w:color="auto"/>
            <w:left w:val="none" w:sz="0" w:space="0" w:color="auto"/>
            <w:bottom w:val="none" w:sz="0" w:space="0" w:color="auto"/>
            <w:right w:val="none" w:sz="0" w:space="0" w:color="auto"/>
          </w:divBdr>
        </w:div>
        <w:div w:id="1125924097">
          <w:marLeft w:val="0"/>
          <w:marRight w:val="0"/>
          <w:marTop w:val="0"/>
          <w:marBottom w:val="0"/>
          <w:divBdr>
            <w:top w:val="none" w:sz="0" w:space="0" w:color="auto"/>
            <w:left w:val="none" w:sz="0" w:space="0" w:color="auto"/>
            <w:bottom w:val="none" w:sz="0" w:space="0" w:color="auto"/>
            <w:right w:val="none" w:sz="0" w:space="0" w:color="auto"/>
          </w:divBdr>
        </w:div>
        <w:div w:id="1164659175">
          <w:marLeft w:val="0"/>
          <w:marRight w:val="0"/>
          <w:marTop w:val="0"/>
          <w:marBottom w:val="0"/>
          <w:divBdr>
            <w:top w:val="none" w:sz="0" w:space="0" w:color="auto"/>
            <w:left w:val="none" w:sz="0" w:space="0" w:color="auto"/>
            <w:bottom w:val="none" w:sz="0" w:space="0" w:color="auto"/>
            <w:right w:val="none" w:sz="0" w:space="0" w:color="auto"/>
          </w:divBdr>
        </w:div>
        <w:div w:id="1176842242">
          <w:marLeft w:val="0"/>
          <w:marRight w:val="0"/>
          <w:marTop w:val="0"/>
          <w:marBottom w:val="0"/>
          <w:divBdr>
            <w:top w:val="none" w:sz="0" w:space="0" w:color="auto"/>
            <w:left w:val="none" w:sz="0" w:space="0" w:color="auto"/>
            <w:bottom w:val="none" w:sz="0" w:space="0" w:color="auto"/>
            <w:right w:val="none" w:sz="0" w:space="0" w:color="auto"/>
          </w:divBdr>
        </w:div>
        <w:div w:id="1179780913">
          <w:marLeft w:val="0"/>
          <w:marRight w:val="0"/>
          <w:marTop w:val="0"/>
          <w:marBottom w:val="0"/>
          <w:divBdr>
            <w:top w:val="none" w:sz="0" w:space="0" w:color="auto"/>
            <w:left w:val="none" w:sz="0" w:space="0" w:color="auto"/>
            <w:bottom w:val="none" w:sz="0" w:space="0" w:color="auto"/>
            <w:right w:val="none" w:sz="0" w:space="0" w:color="auto"/>
          </w:divBdr>
        </w:div>
        <w:div w:id="1220744944">
          <w:marLeft w:val="0"/>
          <w:marRight w:val="0"/>
          <w:marTop w:val="0"/>
          <w:marBottom w:val="0"/>
          <w:divBdr>
            <w:top w:val="none" w:sz="0" w:space="0" w:color="auto"/>
            <w:left w:val="none" w:sz="0" w:space="0" w:color="auto"/>
            <w:bottom w:val="none" w:sz="0" w:space="0" w:color="auto"/>
            <w:right w:val="none" w:sz="0" w:space="0" w:color="auto"/>
          </w:divBdr>
        </w:div>
        <w:div w:id="1231422635">
          <w:marLeft w:val="0"/>
          <w:marRight w:val="0"/>
          <w:marTop w:val="0"/>
          <w:marBottom w:val="0"/>
          <w:divBdr>
            <w:top w:val="none" w:sz="0" w:space="0" w:color="auto"/>
            <w:left w:val="none" w:sz="0" w:space="0" w:color="auto"/>
            <w:bottom w:val="none" w:sz="0" w:space="0" w:color="auto"/>
            <w:right w:val="none" w:sz="0" w:space="0" w:color="auto"/>
          </w:divBdr>
        </w:div>
        <w:div w:id="1251625297">
          <w:marLeft w:val="0"/>
          <w:marRight w:val="0"/>
          <w:marTop w:val="0"/>
          <w:marBottom w:val="0"/>
          <w:divBdr>
            <w:top w:val="none" w:sz="0" w:space="0" w:color="auto"/>
            <w:left w:val="none" w:sz="0" w:space="0" w:color="auto"/>
            <w:bottom w:val="none" w:sz="0" w:space="0" w:color="auto"/>
            <w:right w:val="none" w:sz="0" w:space="0" w:color="auto"/>
          </w:divBdr>
        </w:div>
        <w:div w:id="1411149945">
          <w:marLeft w:val="0"/>
          <w:marRight w:val="0"/>
          <w:marTop w:val="0"/>
          <w:marBottom w:val="0"/>
          <w:divBdr>
            <w:top w:val="none" w:sz="0" w:space="0" w:color="auto"/>
            <w:left w:val="none" w:sz="0" w:space="0" w:color="auto"/>
            <w:bottom w:val="none" w:sz="0" w:space="0" w:color="auto"/>
            <w:right w:val="none" w:sz="0" w:space="0" w:color="auto"/>
          </w:divBdr>
        </w:div>
        <w:div w:id="1476991722">
          <w:marLeft w:val="0"/>
          <w:marRight w:val="0"/>
          <w:marTop w:val="0"/>
          <w:marBottom w:val="0"/>
          <w:divBdr>
            <w:top w:val="none" w:sz="0" w:space="0" w:color="auto"/>
            <w:left w:val="none" w:sz="0" w:space="0" w:color="auto"/>
            <w:bottom w:val="none" w:sz="0" w:space="0" w:color="auto"/>
            <w:right w:val="none" w:sz="0" w:space="0" w:color="auto"/>
          </w:divBdr>
        </w:div>
        <w:div w:id="1490636563">
          <w:marLeft w:val="0"/>
          <w:marRight w:val="0"/>
          <w:marTop w:val="0"/>
          <w:marBottom w:val="0"/>
          <w:divBdr>
            <w:top w:val="none" w:sz="0" w:space="0" w:color="auto"/>
            <w:left w:val="none" w:sz="0" w:space="0" w:color="auto"/>
            <w:bottom w:val="none" w:sz="0" w:space="0" w:color="auto"/>
            <w:right w:val="none" w:sz="0" w:space="0" w:color="auto"/>
          </w:divBdr>
        </w:div>
        <w:div w:id="1501459406">
          <w:marLeft w:val="0"/>
          <w:marRight w:val="0"/>
          <w:marTop w:val="0"/>
          <w:marBottom w:val="0"/>
          <w:divBdr>
            <w:top w:val="none" w:sz="0" w:space="0" w:color="auto"/>
            <w:left w:val="none" w:sz="0" w:space="0" w:color="auto"/>
            <w:bottom w:val="none" w:sz="0" w:space="0" w:color="auto"/>
            <w:right w:val="none" w:sz="0" w:space="0" w:color="auto"/>
          </w:divBdr>
        </w:div>
        <w:div w:id="1521895948">
          <w:marLeft w:val="0"/>
          <w:marRight w:val="0"/>
          <w:marTop w:val="0"/>
          <w:marBottom w:val="0"/>
          <w:divBdr>
            <w:top w:val="none" w:sz="0" w:space="0" w:color="auto"/>
            <w:left w:val="none" w:sz="0" w:space="0" w:color="auto"/>
            <w:bottom w:val="none" w:sz="0" w:space="0" w:color="auto"/>
            <w:right w:val="none" w:sz="0" w:space="0" w:color="auto"/>
          </w:divBdr>
        </w:div>
        <w:div w:id="1525482407">
          <w:marLeft w:val="0"/>
          <w:marRight w:val="0"/>
          <w:marTop w:val="0"/>
          <w:marBottom w:val="0"/>
          <w:divBdr>
            <w:top w:val="none" w:sz="0" w:space="0" w:color="auto"/>
            <w:left w:val="none" w:sz="0" w:space="0" w:color="auto"/>
            <w:bottom w:val="none" w:sz="0" w:space="0" w:color="auto"/>
            <w:right w:val="none" w:sz="0" w:space="0" w:color="auto"/>
          </w:divBdr>
        </w:div>
        <w:div w:id="1633172173">
          <w:marLeft w:val="0"/>
          <w:marRight w:val="0"/>
          <w:marTop w:val="0"/>
          <w:marBottom w:val="0"/>
          <w:divBdr>
            <w:top w:val="none" w:sz="0" w:space="0" w:color="auto"/>
            <w:left w:val="none" w:sz="0" w:space="0" w:color="auto"/>
            <w:bottom w:val="none" w:sz="0" w:space="0" w:color="auto"/>
            <w:right w:val="none" w:sz="0" w:space="0" w:color="auto"/>
          </w:divBdr>
        </w:div>
        <w:div w:id="1646398258">
          <w:marLeft w:val="0"/>
          <w:marRight w:val="0"/>
          <w:marTop w:val="0"/>
          <w:marBottom w:val="0"/>
          <w:divBdr>
            <w:top w:val="none" w:sz="0" w:space="0" w:color="auto"/>
            <w:left w:val="none" w:sz="0" w:space="0" w:color="auto"/>
            <w:bottom w:val="none" w:sz="0" w:space="0" w:color="auto"/>
            <w:right w:val="none" w:sz="0" w:space="0" w:color="auto"/>
          </w:divBdr>
        </w:div>
        <w:div w:id="1778020336">
          <w:marLeft w:val="0"/>
          <w:marRight w:val="0"/>
          <w:marTop w:val="0"/>
          <w:marBottom w:val="0"/>
          <w:divBdr>
            <w:top w:val="none" w:sz="0" w:space="0" w:color="auto"/>
            <w:left w:val="none" w:sz="0" w:space="0" w:color="auto"/>
            <w:bottom w:val="none" w:sz="0" w:space="0" w:color="auto"/>
            <w:right w:val="none" w:sz="0" w:space="0" w:color="auto"/>
          </w:divBdr>
        </w:div>
        <w:div w:id="1862282378">
          <w:marLeft w:val="0"/>
          <w:marRight w:val="0"/>
          <w:marTop w:val="0"/>
          <w:marBottom w:val="0"/>
          <w:divBdr>
            <w:top w:val="none" w:sz="0" w:space="0" w:color="auto"/>
            <w:left w:val="none" w:sz="0" w:space="0" w:color="auto"/>
            <w:bottom w:val="none" w:sz="0" w:space="0" w:color="auto"/>
            <w:right w:val="none" w:sz="0" w:space="0" w:color="auto"/>
          </w:divBdr>
        </w:div>
        <w:div w:id="1866823956">
          <w:marLeft w:val="0"/>
          <w:marRight w:val="0"/>
          <w:marTop w:val="0"/>
          <w:marBottom w:val="0"/>
          <w:divBdr>
            <w:top w:val="none" w:sz="0" w:space="0" w:color="auto"/>
            <w:left w:val="none" w:sz="0" w:space="0" w:color="auto"/>
            <w:bottom w:val="none" w:sz="0" w:space="0" w:color="auto"/>
            <w:right w:val="none" w:sz="0" w:space="0" w:color="auto"/>
          </w:divBdr>
        </w:div>
        <w:div w:id="1916940349">
          <w:marLeft w:val="0"/>
          <w:marRight w:val="0"/>
          <w:marTop w:val="0"/>
          <w:marBottom w:val="0"/>
          <w:divBdr>
            <w:top w:val="none" w:sz="0" w:space="0" w:color="auto"/>
            <w:left w:val="none" w:sz="0" w:space="0" w:color="auto"/>
            <w:bottom w:val="none" w:sz="0" w:space="0" w:color="auto"/>
            <w:right w:val="none" w:sz="0" w:space="0" w:color="auto"/>
          </w:divBdr>
        </w:div>
        <w:div w:id="1931817826">
          <w:marLeft w:val="0"/>
          <w:marRight w:val="0"/>
          <w:marTop w:val="0"/>
          <w:marBottom w:val="0"/>
          <w:divBdr>
            <w:top w:val="none" w:sz="0" w:space="0" w:color="auto"/>
            <w:left w:val="none" w:sz="0" w:space="0" w:color="auto"/>
            <w:bottom w:val="none" w:sz="0" w:space="0" w:color="auto"/>
            <w:right w:val="none" w:sz="0" w:space="0" w:color="auto"/>
          </w:divBdr>
        </w:div>
        <w:div w:id="1938125586">
          <w:marLeft w:val="0"/>
          <w:marRight w:val="0"/>
          <w:marTop w:val="0"/>
          <w:marBottom w:val="0"/>
          <w:divBdr>
            <w:top w:val="none" w:sz="0" w:space="0" w:color="auto"/>
            <w:left w:val="none" w:sz="0" w:space="0" w:color="auto"/>
            <w:bottom w:val="none" w:sz="0" w:space="0" w:color="auto"/>
            <w:right w:val="none" w:sz="0" w:space="0" w:color="auto"/>
          </w:divBdr>
        </w:div>
        <w:div w:id="2012220591">
          <w:marLeft w:val="0"/>
          <w:marRight w:val="0"/>
          <w:marTop w:val="0"/>
          <w:marBottom w:val="0"/>
          <w:divBdr>
            <w:top w:val="none" w:sz="0" w:space="0" w:color="auto"/>
            <w:left w:val="none" w:sz="0" w:space="0" w:color="auto"/>
            <w:bottom w:val="none" w:sz="0" w:space="0" w:color="auto"/>
            <w:right w:val="none" w:sz="0" w:space="0" w:color="auto"/>
          </w:divBdr>
        </w:div>
        <w:div w:id="2120026955">
          <w:marLeft w:val="0"/>
          <w:marRight w:val="0"/>
          <w:marTop w:val="0"/>
          <w:marBottom w:val="0"/>
          <w:divBdr>
            <w:top w:val="none" w:sz="0" w:space="0" w:color="auto"/>
            <w:left w:val="none" w:sz="0" w:space="0" w:color="auto"/>
            <w:bottom w:val="none" w:sz="0" w:space="0" w:color="auto"/>
            <w:right w:val="none" w:sz="0" w:space="0" w:color="auto"/>
          </w:divBdr>
        </w:div>
      </w:divsChild>
    </w:div>
    <w:div w:id="1622875730">
      <w:bodyDiv w:val="1"/>
      <w:marLeft w:val="0"/>
      <w:marRight w:val="0"/>
      <w:marTop w:val="0"/>
      <w:marBottom w:val="0"/>
      <w:divBdr>
        <w:top w:val="none" w:sz="0" w:space="0" w:color="auto"/>
        <w:left w:val="none" w:sz="0" w:space="0" w:color="auto"/>
        <w:bottom w:val="none" w:sz="0" w:space="0" w:color="auto"/>
        <w:right w:val="none" w:sz="0" w:space="0" w:color="auto"/>
      </w:divBdr>
    </w:div>
    <w:div w:id="1723481428">
      <w:bodyDiv w:val="1"/>
      <w:marLeft w:val="0"/>
      <w:marRight w:val="0"/>
      <w:marTop w:val="0"/>
      <w:marBottom w:val="0"/>
      <w:divBdr>
        <w:top w:val="none" w:sz="0" w:space="0" w:color="auto"/>
        <w:left w:val="none" w:sz="0" w:space="0" w:color="auto"/>
        <w:bottom w:val="none" w:sz="0" w:space="0" w:color="auto"/>
        <w:right w:val="none" w:sz="0" w:space="0" w:color="auto"/>
      </w:divBdr>
    </w:div>
    <w:div w:id="1728794809">
      <w:bodyDiv w:val="1"/>
      <w:marLeft w:val="0"/>
      <w:marRight w:val="0"/>
      <w:marTop w:val="0"/>
      <w:marBottom w:val="0"/>
      <w:divBdr>
        <w:top w:val="none" w:sz="0" w:space="0" w:color="auto"/>
        <w:left w:val="none" w:sz="0" w:space="0" w:color="auto"/>
        <w:bottom w:val="none" w:sz="0" w:space="0" w:color="auto"/>
        <w:right w:val="none" w:sz="0" w:space="0" w:color="auto"/>
      </w:divBdr>
    </w:div>
    <w:div w:id="1749573239">
      <w:bodyDiv w:val="1"/>
      <w:marLeft w:val="0"/>
      <w:marRight w:val="0"/>
      <w:marTop w:val="0"/>
      <w:marBottom w:val="0"/>
      <w:divBdr>
        <w:top w:val="none" w:sz="0" w:space="0" w:color="auto"/>
        <w:left w:val="none" w:sz="0" w:space="0" w:color="auto"/>
        <w:bottom w:val="none" w:sz="0" w:space="0" w:color="auto"/>
        <w:right w:val="none" w:sz="0" w:space="0" w:color="auto"/>
      </w:divBdr>
    </w:div>
    <w:div w:id="1815366276">
      <w:bodyDiv w:val="1"/>
      <w:marLeft w:val="0"/>
      <w:marRight w:val="0"/>
      <w:marTop w:val="0"/>
      <w:marBottom w:val="0"/>
      <w:divBdr>
        <w:top w:val="none" w:sz="0" w:space="0" w:color="auto"/>
        <w:left w:val="none" w:sz="0" w:space="0" w:color="auto"/>
        <w:bottom w:val="none" w:sz="0" w:space="0" w:color="auto"/>
        <w:right w:val="none" w:sz="0" w:space="0" w:color="auto"/>
      </w:divBdr>
    </w:div>
    <w:div w:id="1888763064">
      <w:bodyDiv w:val="1"/>
      <w:marLeft w:val="0"/>
      <w:marRight w:val="0"/>
      <w:marTop w:val="0"/>
      <w:marBottom w:val="0"/>
      <w:divBdr>
        <w:top w:val="none" w:sz="0" w:space="0" w:color="auto"/>
        <w:left w:val="none" w:sz="0" w:space="0" w:color="auto"/>
        <w:bottom w:val="none" w:sz="0" w:space="0" w:color="auto"/>
        <w:right w:val="none" w:sz="0" w:space="0" w:color="auto"/>
      </w:divBdr>
      <w:divsChild>
        <w:div w:id="48387038">
          <w:marLeft w:val="0"/>
          <w:marRight w:val="0"/>
          <w:marTop w:val="0"/>
          <w:marBottom w:val="0"/>
          <w:divBdr>
            <w:top w:val="none" w:sz="0" w:space="0" w:color="auto"/>
            <w:left w:val="none" w:sz="0" w:space="0" w:color="auto"/>
            <w:bottom w:val="none" w:sz="0" w:space="0" w:color="auto"/>
            <w:right w:val="none" w:sz="0" w:space="0" w:color="auto"/>
          </w:divBdr>
        </w:div>
        <w:div w:id="53698195">
          <w:marLeft w:val="0"/>
          <w:marRight w:val="0"/>
          <w:marTop w:val="0"/>
          <w:marBottom w:val="0"/>
          <w:divBdr>
            <w:top w:val="none" w:sz="0" w:space="0" w:color="auto"/>
            <w:left w:val="none" w:sz="0" w:space="0" w:color="auto"/>
            <w:bottom w:val="none" w:sz="0" w:space="0" w:color="auto"/>
            <w:right w:val="none" w:sz="0" w:space="0" w:color="auto"/>
          </w:divBdr>
        </w:div>
        <w:div w:id="70006766">
          <w:marLeft w:val="0"/>
          <w:marRight w:val="0"/>
          <w:marTop w:val="0"/>
          <w:marBottom w:val="0"/>
          <w:divBdr>
            <w:top w:val="none" w:sz="0" w:space="0" w:color="auto"/>
            <w:left w:val="none" w:sz="0" w:space="0" w:color="auto"/>
            <w:bottom w:val="none" w:sz="0" w:space="0" w:color="auto"/>
            <w:right w:val="none" w:sz="0" w:space="0" w:color="auto"/>
          </w:divBdr>
        </w:div>
        <w:div w:id="91291767">
          <w:marLeft w:val="0"/>
          <w:marRight w:val="0"/>
          <w:marTop w:val="0"/>
          <w:marBottom w:val="0"/>
          <w:divBdr>
            <w:top w:val="none" w:sz="0" w:space="0" w:color="auto"/>
            <w:left w:val="none" w:sz="0" w:space="0" w:color="auto"/>
            <w:bottom w:val="none" w:sz="0" w:space="0" w:color="auto"/>
            <w:right w:val="none" w:sz="0" w:space="0" w:color="auto"/>
          </w:divBdr>
        </w:div>
        <w:div w:id="94785789">
          <w:marLeft w:val="0"/>
          <w:marRight w:val="0"/>
          <w:marTop w:val="0"/>
          <w:marBottom w:val="0"/>
          <w:divBdr>
            <w:top w:val="none" w:sz="0" w:space="0" w:color="auto"/>
            <w:left w:val="none" w:sz="0" w:space="0" w:color="auto"/>
            <w:bottom w:val="none" w:sz="0" w:space="0" w:color="auto"/>
            <w:right w:val="none" w:sz="0" w:space="0" w:color="auto"/>
          </w:divBdr>
        </w:div>
        <w:div w:id="95446106">
          <w:marLeft w:val="0"/>
          <w:marRight w:val="0"/>
          <w:marTop w:val="0"/>
          <w:marBottom w:val="0"/>
          <w:divBdr>
            <w:top w:val="none" w:sz="0" w:space="0" w:color="auto"/>
            <w:left w:val="none" w:sz="0" w:space="0" w:color="auto"/>
            <w:bottom w:val="none" w:sz="0" w:space="0" w:color="auto"/>
            <w:right w:val="none" w:sz="0" w:space="0" w:color="auto"/>
          </w:divBdr>
        </w:div>
        <w:div w:id="101464245">
          <w:marLeft w:val="0"/>
          <w:marRight w:val="0"/>
          <w:marTop w:val="0"/>
          <w:marBottom w:val="0"/>
          <w:divBdr>
            <w:top w:val="none" w:sz="0" w:space="0" w:color="auto"/>
            <w:left w:val="none" w:sz="0" w:space="0" w:color="auto"/>
            <w:bottom w:val="none" w:sz="0" w:space="0" w:color="auto"/>
            <w:right w:val="none" w:sz="0" w:space="0" w:color="auto"/>
          </w:divBdr>
        </w:div>
        <w:div w:id="110127526">
          <w:marLeft w:val="0"/>
          <w:marRight w:val="0"/>
          <w:marTop w:val="0"/>
          <w:marBottom w:val="0"/>
          <w:divBdr>
            <w:top w:val="none" w:sz="0" w:space="0" w:color="auto"/>
            <w:left w:val="none" w:sz="0" w:space="0" w:color="auto"/>
            <w:bottom w:val="none" w:sz="0" w:space="0" w:color="auto"/>
            <w:right w:val="none" w:sz="0" w:space="0" w:color="auto"/>
          </w:divBdr>
        </w:div>
        <w:div w:id="134416946">
          <w:marLeft w:val="0"/>
          <w:marRight w:val="0"/>
          <w:marTop w:val="0"/>
          <w:marBottom w:val="0"/>
          <w:divBdr>
            <w:top w:val="none" w:sz="0" w:space="0" w:color="auto"/>
            <w:left w:val="none" w:sz="0" w:space="0" w:color="auto"/>
            <w:bottom w:val="none" w:sz="0" w:space="0" w:color="auto"/>
            <w:right w:val="none" w:sz="0" w:space="0" w:color="auto"/>
          </w:divBdr>
        </w:div>
        <w:div w:id="191458978">
          <w:marLeft w:val="0"/>
          <w:marRight w:val="0"/>
          <w:marTop w:val="0"/>
          <w:marBottom w:val="0"/>
          <w:divBdr>
            <w:top w:val="none" w:sz="0" w:space="0" w:color="auto"/>
            <w:left w:val="none" w:sz="0" w:space="0" w:color="auto"/>
            <w:bottom w:val="none" w:sz="0" w:space="0" w:color="auto"/>
            <w:right w:val="none" w:sz="0" w:space="0" w:color="auto"/>
          </w:divBdr>
        </w:div>
        <w:div w:id="218175566">
          <w:marLeft w:val="0"/>
          <w:marRight w:val="0"/>
          <w:marTop w:val="0"/>
          <w:marBottom w:val="0"/>
          <w:divBdr>
            <w:top w:val="none" w:sz="0" w:space="0" w:color="auto"/>
            <w:left w:val="none" w:sz="0" w:space="0" w:color="auto"/>
            <w:bottom w:val="none" w:sz="0" w:space="0" w:color="auto"/>
            <w:right w:val="none" w:sz="0" w:space="0" w:color="auto"/>
          </w:divBdr>
        </w:div>
        <w:div w:id="227880227">
          <w:marLeft w:val="0"/>
          <w:marRight w:val="0"/>
          <w:marTop w:val="0"/>
          <w:marBottom w:val="0"/>
          <w:divBdr>
            <w:top w:val="none" w:sz="0" w:space="0" w:color="auto"/>
            <w:left w:val="none" w:sz="0" w:space="0" w:color="auto"/>
            <w:bottom w:val="none" w:sz="0" w:space="0" w:color="auto"/>
            <w:right w:val="none" w:sz="0" w:space="0" w:color="auto"/>
          </w:divBdr>
        </w:div>
        <w:div w:id="316692387">
          <w:marLeft w:val="0"/>
          <w:marRight w:val="0"/>
          <w:marTop w:val="0"/>
          <w:marBottom w:val="0"/>
          <w:divBdr>
            <w:top w:val="none" w:sz="0" w:space="0" w:color="auto"/>
            <w:left w:val="none" w:sz="0" w:space="0" w:color="auto"/>
            <w:bottom w:val="none" w:sz="0" w:space="0" w:color="auto"/>
            <w:right w:val="none" w:sz="0" w:space="0" w:color="auto"/>
          </w:divBdr>
        </w:div>
        <w:div w:id="373969452">
          <w:marLeft w:val="0"/>
          <w:marRight w:val="0"/>
          <w:marTop w:val="0"/>
          <w:marBottom w:val="0"/>
          <w:divBdr>
            <w:top w:val="none" w:sz="0" w:space="0" w:color="auto"/>
            <w:left w:val="none" w:sz="0" w:space="0" w:color="auto"/>
            <w:bottom w:val="none" w:sz="0" w:space="0" w:color="auto"/>
            <w:right w:val="none" w:sz="0" w:space="0" w:color="auto"/>
          </w:divBdr>
        </w:div>
        <w:div w:id="408423721">
          <w:marLeft w:val="0"/>
          <w:marRight w:val="0"/>
          <w:marTop w:val="0"/>
          <w:marBottom w:val="0"/>
          <w:divBdr>
            <w:top w:val="none" w:sz="0" w:space="0" w:color="auto"/>
            <w:left w:val="none" w:sz="0" w:space="0" w:color="auto"/>
            <w:bottom w:val="none" w:sz="0" w:space="0" w:color="auto"/>
            <w:right w:val="none" w:sz="0" w:space="0" w:color="auto"/>
          </w:divBdr>
        </w:div>
        <w:div w:id="437604356">
          <w:marLeft w:val="0"/>
          <w:marRight w:val="0"/>
          <w:marTop w:val="0"/>
          <w:marBottom w:val="0"/>
          <w:divBdr>
            <w:top w:val="none" w:sz="0" w:space="0" w:color="auto"/>
            <w:left w:val="none" w:sz="0" w:space="0" w:color="auto"/>
            <w:bottom w:val="none" w:sz="0" w:space="0" w:color="auto"/>
            <w:right w:val="none" w:sz="0" w:space="0" w:color="auto"/>
          </w:divBdr>
        </w:div>
        <w:div w:id="559219781">
          <w:marLeft w:val="0"/>
          <w:marRight w:val="0"/>
          <w:marTop w:val="0"/>
          <w:marBottom w:val="0"/>
          <w:divBdr>
            <w:top w:val="none" w:sz="0" w:space="0" w:color="auto"/>
            <w:left w:val="none" w:sz="0" w:space="0" w:color="auto"/>
            <w:bottom w:val="none" w:sz="0" w:space="0" w:color="auto"/>
            <w:right w:val="none" w:sz="0" w:space="0" w:color="auto"/>
          </w:divBdr>
        </w:div>
        <w:div w:id="564341050">
          <w:marLeft w:val="0"/>
          <w:marRight w:val="0"/>
          <w:marTop w:val="0"/>
          <w:marBottom w:val="0"/>
          <w:divBdr>
            <w:top w:val="none" w:sz="0" w:space="0" w:color="auto"/>
            <w:left w:val="none" w:sz="0" w:space="0" w:color="auto"/>
            <w:bottom w:val="none" w:sz="0" w:space="0" w:color="auto"/>
            <w:right w:val="none" w:sz="0" w:space="0" w:color="auto"/>
          </w:divBdr>
        </w:div>
        <w:div w:id="566765118">
          <w:marLeft w:val="0"/>
          <w:marRight w:val="0"/>
          <w:marTop w:val="0"/>
          <w:marBottom w:val="0"/>
          <w:divBdr>
            <w:top w:val="none" w:sz="0" w:space="0" w:color="auto"/>
            <w:left w:val="none" w:sz="0" w:space="0" w:color="auto"/>
            <w:bottom w:val="none" w:sz="0" w:space="0" w:color="auto"/>
            <w:right w:val="none" w:sz="0" w:space="0" w:color="auto"/>
          </w:divBdr>
        </w:div>
        <w:div w:id="584609290">
          <w:marLeft w:val="0"/>
          <w:marRight w:val="0"/>
          <w:marTop w:val="0"/>
          <w:marBottom w:val="0"/>
          <w:divBdr>
            <w:top w:val="none" w:sz="0" w:space="0" w:color="auto"/>
            <w:left w:val="none" w:sz="0" w:space="0" w:color="auto"/>
            <w:bottom w:val="none" w:sz="0" w:space="0" w:color="auto"/>
            <w:right w:val="none" w:sz="0" w:space="0" w:color="auto"/>
          </w:divBdr>
        </w:div>
        <w:div w:id="713625802">
          <w:marLeft w:val="0"/>
          <w:marRight w:val="0"/>
          <w:marTop w:val="0"/>
          <w:marBottom w:val="0"/>
          <w:divBdr>
            <w:top w:val="none" w:sz="0" w:space="0" w:color="auto"/>
            <w:left w:val="none" w:sz="0" w:space="0" w:color="auto"/>
            <w:bottom w:val="none" w:sz="0" w:space="0" w:color="auto"/>
            <w:right w:val="none" w:sz="0" w:space="0" w:color="auto"/>
          </w:divBdr>
        </w:div>
        <w:div w:id="789738874">
          <w:marLeft w:val="0"/>
          <w:marRight w:val="0"/>
          <w:marTop w:val="0"/>
          <w:marBottom w:val="0"/>
          <w:divBdr>
            <w:top w:val="none" w:sz="0" w:space="0" w:color="auto"/>
            <w:left w:val="none" w:sz="0" w:space="0" w:color="auto"/>
            <w:bottom w:val="none" w:sz="0" w:space="0" w:color="auto"/>
            <w:right w:val="none" w:sz="0" w:space="0" w:color="auto"/>
          </w:divBdr>
        </w:div>
        <w:div w:id="791557394">
          <w:marLeft w:val="0"/>
          <w:marRight w:val="0"/>
          <w:marTop w:val="0"/>
          <w:marBottom w:val="0"/>
          <w:divBdr>
            <w:top w:val="none" w:sz="0" w:space="0" w:color="auto"/>
            <w:left w:val="none" w:sz="0" w:space="0" w:color="auto"/>
            <w:bottom w:val="none" w:sz="0" w:space="0" w:color="auto"/>
            <w:right w:val="none" w:sz="0" w:space="0" w:color="auto"/>
          </w:divBdr>
        </w:div>
        <w:div w:id="798036843">
          <w:marLeft w:val="0"/>
          <w:marRight w:val="0"/>
          <w:marTop w:val="0"/>
          <w:marBottom w:val="0"/>
          <w:divBdr>
            <w:top w:val="none" w:sz="0" w:space="0" w:color="auto"/>
            <w:left w:val="none" w:sz="0" w:space="0" w:color="auto"/>
            <w:bottom w:val="none" w:sz="0" w:space="0" w:color="auto"/>
            <w:right w:val="none" w:sz="0" w:space="0" w:color="auto"/>
          </w:divBdr>
        </w:div>
        <w:div w:id="836849543">
          <w:marLeft w:val="0"/>
          <w:marRight w:val="0"/>
          <w:marTop w:val="0"/>
          <w:marBottom w:val="0"/>
          <w:divBdr>
            <w:top w:val="none" w:sz="0" w:space="0" w:color="auto"/>
            <w:left w:val="none" w:sz="0" w:space="0" w:color="auto"/>
            <w:bottom w:val="none" w:sz="0" w:space="0" w:color="auto"/>
            <w:right w:val="none" w:sz="0" w:space="0" w:color="auto"/>
          </w:divBdr>
        </w:div>
        <w:div w:id="921914255">
          <w:marLeft w:val="0"/>
          <w:marRight w:val="0"/>
          <w:marTop w:val="0"/>
          <w:marBottom w:val="0"/>
          <w:divBdr>
            <w:top w:val="none" w:sz="0" w:space="0" w:color="auto"/>
            <w:left w:val="none" w:sz="0" w:space="0" w:color="auto"/>
            <w:bottom w:val="none" w:sz="0" w:space="0" w:color="auto"/>
            <w:right w:val="none" w:sz="0" w:space="0" w:color="auto"/>
          </w:divBdr>
        </w:div>
        <w:div w:id="993217831">
          <w:marLeft w:val="0"/>
          <w:marRight w:val="0"/>
          <w:marTop w:val="0"/>
          <w:marBottom w:val="0"/>
          <w:divBdr>
            <w:top w:val="none" w:sz="0" w:space="0" w:color="auto"/>
            <w:left w:val="none" w:sz="0" w:space="0" w:color="auto"/>
            <w:bottom w:val="none" w:sz="0" w:space="0" w:color="auto"/>
            <w:right w:val="none" w:sz="0" w:space="0" w:color="auto"/>
          </w:divBdr>
        </w:div>
        <w:div w:id="1037008525">
          <w:marLeft w:val="0"/>
          <w:marRight w:val="0"/>
          <w:marTop w:val="0"/>
          <w:marBottom w:val="0"/>
          <w:divBdr>
            <w:top w:val="none" w:sz="0" w:space="0" w:color="auto"/>
            <w:left w:val="none" w:sz="0" w:space="0" w:color="auto"/>
            <w:bottom w:val="none" w:sz="0" w:space="0" w:color="auto"/>
            <w:right w:val="none" w:sz="0" w:space="0" w:color="auto"/>
          </w:divBdr>
        </w:div>
        <w:div w:id="1093355981">
          <w:marLeft w:val="0"/>
          <w:marRight w:val="0"/>
          <w:marTop w:val="0"/>
          <w:marBottom w:val="0"/>
          <w:divBdr>
            <w:top w:val="none" w:sz="0" w:space="0" w:color="auto"/>
            <w:left w:val="none" w:sz="0" w:space="0" w:color="auto"/>
            <w:bottom w:val="none" w:sz="0" w:space="0" w:color="auto"/>
            <w:right w:val="none" w:sz="0" w:space="0" w:color="auto"/>
          </w:divBdr>
        </w:div>
        <w:div w:id="1201865892">
          <w:marLeft w:val="0"/>
          <w:marRight w:val="0"/>
          <w:marTop w:val="0"/>
          <w:marBottom w:val="0"/>
          <w:divBdr>
            <w:top w:val="none" w:sz="0" w:space="0" w:color="auto"/>
            <w:left w:val="none" w:sz="0" w:space="0" w:color="auto"/>
            <w:bottom w:val="none" w:sz="0" w:space="0" w:color="auto"/>
            <w:right w:val="none" w:sz="0" w:space="0" w:color="auto"/>
          </w:divBdr>
        </w:div>
        <w:div w:id="1216820922">
          <w:marLeft w:val="0"/>
          <w:marRight w:val="0"/>
          <w:marTop w:val="0"/>
          <w:marBottom w:val="0"/>
          <w:divBdr>
            <w:top w:val="none" w:sz="0" w:space="0" w:color="auto"/>
            <w:left w:val="none" w:sz="0" w:space="0" w:color="auto"/>
            <w:bottom w:val="none" w:sz="0" w:space="0" w:color="auto"/>
            <w:right w:val="none" w:sz="0" w:space="0" w:color="auto"/>
          </w:divBdr>
        </w:div>
        <w:div w:id="1315987946">
          <w:marLeft w:val="0"/>
          <w:marRight w:val="0"/>
          <w:marTop w:val="0"/>
          <w:marBottom w:val="0"/>
          <w:divBdr>
            <w:top w:val="none" w:sz="0" w:space="0" w:color="auto"/>
            <w:left w:val="none" w:sz="0" w:space="0" w:color="auto"/>
            <w:bottom w:val="none" w:sz="0" w:space="0" w:color="auto"/>
            <w:right w:val="none" w:sz="0" w:space="0" w:color="auto"/>
          </w:divBdr>
        </w:div>
        <w:div w:id="1317144593">
          <w:marLeft w:val="0"/>
          <w:marRight w:val="0"/>
          <w:marTop w:val="0"/>
          <w:marBottom w:val="0"/>
          <w:divBdr>
            <w:top w:val="none" w:sz="0" w:space="0" w:color="auto"/>
            <w:left w:val="none" w:sz="0" w:space="0" w:color="auto"/>
            <w:bottom w:val="none" w:sz="0" w:space="0" w:color="auto"/>
            <w:right w:val="none" w:sz="0" w:space="0" w:color="auto"/>
          </w:divBdr>
        </w:div>
        <w:div w:id="1465542918">
          <w:marLeft w:val="0"/>
          <w:marRight w:val="0"/>
          <w:marTop w:val="0"/>
          <w:marBottom w:val="0"/>
          <w:divBdr>
            <w:top w:val="none" w:sz="0" w:space="0" w:color="auto"/>
            <w:left w:val="none" w:sz="0" w:space="0" w:color="auto"/>
            <w:bottom w:val="none" w:sz="0" w:space="0" w:color="auto"/>
            <w:right w:val="none" w:sz="0" w:space="0" w:color="auto"/>
          </w:divBdr>
        </w:div>
        <w:div w:id="1477212717">
          <w:marLeft w:val="0"/>
          <w:marRight w:val="0"/>
          <w:marTop w:val="0"/>
          <w:marBottom w:val="0"/>
          <w:divBdr>
            <w:top w:val="none" w:sz="0" w:space="0" w:color="auto"/>
            <w:left w:val="none" w:sz="0" w:space="0" w:color="auto"/>
            <w:bottom w:val="none" w:sz="0" w:space="0" w:color="auto"/>
            <w:right w:val="none" w:sz="0" w:space="0" w:color="auto"/>
          </w:divBdr>
        </w:div>
        <w:div w:id="1616716007">
          <w:marLeft w:val="0"/>
          <w:marRight w:val="0"/>
          <w:marTop w:val="0"/>
          <w:marBottom w:val="0"/>
          <w:divBdr>
            <w:top w:val="none" w:sz="0" w:space="0" w:color="auto"/>
            <w:left w:val="none" w:sz="0" w:space="0" w:color="auto"/>
            <w:bottom w:val="none" w:sz="0" w:space="0" w:color="auto"/>
            <w:right w:val="none" w:sz="0" w:space="0" w:color="auto"/>
          </w:divBdr>
        </w:div>
        <w:div w:id="1649288022">
          <w:marLeft w:val="0"/>
          <w:marRight w:val="0"/>
          <w:marTop w:val="0"/>
          <w:marBottom w:val="0"/>
          <w:divBdr>
            <w:top w:val="none" w:sz="0" w:space="0" w:color="auto"/>
            <w:left w:val="none" w:sz="0" w:space="0" w:color="auto"/>
            <w:bottom w:val="none" w:sz="0" w:space="0" w:color="auto"/>
            <w:right w:val="none" w:sz="0" w:space="0" w:color="auto"/>
          </w:divBdr>
        </w:div>
        <w:div w:id="1681857928">
          <w:marLeft w:val="0"/>
          <w:marRight w:val="0"/>
          <w:marTop w:val="0"/>
          <w:marBottom w:val="0"/>
          <w:divBdr>
            <w:top w:val="none" w:sz="0" w:space="0" w:color="auto"/>
            <w:left w:val="none" w:sz="0" w:space="0" w:color="auto"/>
            <w:bottom w:val="none" w:sz="0" w:space="0" w:color="auto"/>
            <w:right w:val="none" w:sz="0" w:space="0" w:color="auto"/>
          </w:divBdr>
        </w:div>
        <w:div w:id="1711295487">
          <w:marLeft w:val="0"/>
          <w:marRight w:val="0"/>
          <w:marTop w:val="0"/>
          <w:marBottom w:val="0"/>
          <w:divBdr>
            <w:top w:val="none" w:sz="0" w:space="0" w:color="auto"/>
            <w:left w:val="none" w:sz="0" w:space="0" w:color="auto"/>
            <w:bottom w:val="none" w:sz="0" w:space="0" w:color="auto"/>
            <w:right w:val="none" w:sz="0" w:space="0" w:color="auto"/>
          </w:divBdr>
        </w:div>
        <w:div w:id="1734544929">
          <w:marLeft w:val="0"/>
          <w:marRight w:val="0"/>
          <w:marTop w:val="0"/>
          <w:marBottom w:val="0"/>
          <w:divBdr>
            <w:top w:val="none" w:sz="0" w:space="0" w:color="auto"/>
            <w:left w:val="none" w:sz="0" w:space="0" w:color="auto"/>
            <w:bottom w:val="none" w:sz="0" w:space="0" w:color="auto"/>
            <w:right w:val="none" w:sz="0" w:space="0" w:color="auto"/>
          </w:divBdr>
        </w:div>
        <w:div w:id="1759325580">
          <w:marLeft w:val="0"/>
          <w:marRight w:val="0"/>
          <w:marTop w:val="0"/>
          <w:marBottom w:val="0"/>
          <w:divBdr>
            <w:top w:val="none" w:sz="0" w:space="0" w:color="auto"/>
            <w:left w:val="none" w:sz="0" w:space="0" w:color="auto"/>
            <w:bottom w:val="none" w:sz="0" w:space="0" w:color="auto"/>
            <w:right w:val="none" w:sz="0" w:space="0" w:color="auto"/>
          </w:divBdr>
        </w:div>
        <w:div w:id="1867525804">
          <w:marLeft w:val="0"/>
          <w:marRight w:val="0"/>
          <w:marTop w:val="0"/>
          <w:marBottom w:val="0"/>
          <w:divBdr>
            <w:top w:val="none" w:sz="0" w:space="0" w:color="auto"/>
            <w:left w:val="none" w:sz="0" w:space="0" w:color="auto"/>
            <w:bottom w:val="none" w:sz="0" w:space="0" w:color="auto"/>
            <w:right w:val="none" w:sz="0" w:space="0" w:color="auto"/>
          </w:divBdr>
        </w:div>
        <w:div w:id="1922371273">
          <w:marLeft w:val="0"/>
          <w:marRight w:val="0"/>
          <w:marTop w:val="0"/>
          <w:marBottom w:val="0"/>
          <w:divBdr>
            <w:top w:val="none" w:sz="0" w:space="0" w:color="auto"/>
            <w:left w:val="none" w:sz="0" w:space="0" w:color="auto"/>
            <w:bottom w:val="none" w:sz="0" w:space="0" w:color="auto"/>
            <w:right w:val="none" w:sz="0" w:space="0" w:color="auto"/>
          </w:divBdr>
        </w:div>
        <w:div w:id="1998654542">
          <w:marLeft w:val="0"/>
          <w:marRight w:val="0"/>
          <w:marTop w:val="0"/>
          <w:marBottom w:val="0"/>
          <w:divBdr>
            <w:top w:val="none" w:sz="0" w:space="0" w:color="auto"/>
            <w:left w:val="none" w:sz="0" w:space="0" w:color="auto"/>
            <w:bottom w:val="none" w:sz="0" w:space="0" w:color="auto"/>
            <w:right w:val="none" w:sz="0" w:space="0" w:color="auto"/>
          </w:divBdr>
        </w:div>
        <w:div w:id="2045013706">
          <w:marLeft w:val="0"/>
          <w:marRight w:val="0"/>
          <w:marTop w:val="0"/>
          <w:marBottom w:val="0"/>
          <w:divBdr>
            <w:top w:val="none" w:sz="0" w:space="0" w:color="auto"/>
            <w:left w:val="none" w:sz="0" w:space="0" w:color="auto"/>
            <w:bottom w:val="none" w:sz="0" w:space="0" w:color="auto"/>
            <w:right w:val="none" w:sz="0" w:space="0" w:color="auto"/>
          </w:divBdr>
        </w:div>
        <w:div w:id="2061324714">
          <w:marLeft w:val="0"/>
          <w:marRight w:val="0"/>
          <w:marTop w:val="0"/>
          <w:marBottom w:val="0"/>
          <w:divBdr>
            <w:top w:val="none" w:sz="0" w:space="0" w:color="auto"/>
            <w:left w:val="none" w:sz="0" w:space="0" w:color="auto"/>
            <w:bottom w:val="none" w:sz="0" w:space="0" w:color="auto"/>
            <w:right w:val="none" w:sz="0" w:space="0" w:color="auto"/>
          </w:divBdr>
        </w:div>
        <w:div w:id="2144225110">
          <w:marLeft w:val="0"/>
          <w:marRight w:val="0"/>
          <w:marTop w:val="0"/>
          <w:marBottom w:val="0"/>
          <w:divBdr>
            <w:top w:val="none" w:sz="0" w:space="0" w:color="auto"/>
            <w:left w:val="none" w:sz="0" w:space="0" w:color="auto"/>
            <w:bottom w:val="none" w:sz="0" w:space="0" w:color="auto"/>
            <w:right w:val="none" w:sz="0" w:space="0" w:color="auto"/>
          </w:divBdr>
        </w:div>
      </w:divsChild>
    </w:div>
    <w:div w:id="2017531487">
      <w:bodyDiv w:val="1"/>
      <w:marLeft w:val="0"/>
      <w:marRight w:val="0"/>
      <w:marTop w:val="0"/>
      <w:marBottom w:val="0"/>
      <w:divBdr>
        <w:top w:val="none" w:sz="0" w:space="0" w:color="auto"/>
        <w:left w:val="none" w:sz="0" w:space="0" w:color="auto"/>
        <w:bottom w:val="none" w:sz="0" w:space="0" w:color="auto"/>
        <w:right w:val="none" w:sz="0" w:space="0" w:color="auto"/>
      </w:divBdr>
    </w:div>
    <w:div w:id="2030371887">
      <w:bodyDiv w:val="1"/>
      <w:marLeft w:val="0"/>
      <w:marRight w:val="0"/>
      <w:marTop w:val="0"/>
      <w:marBottom w:val="0"/>
      <w:divBdr>
        <w:top w:val="none" w:sz="0" w:space="0" w:color="auto"/>
        <w:left w:val="none" w:sz="0" w:space="0" w:color="auto"/>
        <w:bottom w:val="none" w:sz="0" w:space="0" w:color="auto"/>
        <w:right w:val="none" w:sz="0" w:space="0" w:color="auto"/>
      </w:divBdr>
    </w:div>
    <w:div w:id="2072267583">
      <w:bodyDiv w:val="1"/>
      <w:marLeft w:val="0"/>
      <w:marRight w:val="0"/>
      <w:marTop w:val="0"/>
      <w:marBottom w:val="0"/>
      <w:divBdr>
        <w:top w:val="none" w:sz="0" w:space="0" w:color="auto"/>
        <w:left w:val="none" w:sz="0" w:space="0" w:color="auto"/>
        <w:bottom w:val="none" w:sz="0" w:space="0" w:color="auto"/>
        <w:right w:val="none" w:sz="0" w:space="0" w:color="auto"/>
      </w:divBdr>
    </w:div>
    <w:div w:id="2087799035">
      <w:bodyDiv w:val="1"/>
      <w:marLeft w:val="0"/>
      <w:marRight w:val="0"/>
      <w:marTop w:val="0"/>
      <w:marBottom w:val="0"/>
      <w:divBdr>
        <w:top w:val="none" w:sz="0" w:space="0" w:color="auto"/>
        <w:left w:val="none" w:sz="0" w:space="0" w:color="auto"/>
        <w:bottom w:val="none" w:sz="0" w:space="0" w:color="auto"/>
        <w:right w:val="none" w:sz="0" w:space="0" w:color="auto"/>
      </w:divBdr>
    </w:div>
    <w:div w:id="2101680799">
      <w:bodyDiv w:val="1"/>
      <w:marLeft w:val="0"/>
      <w:marRight w:val="0"/>
      <w:marTop w:val="0"/>
      <w:marBottom w:val="0"/>
      <w:divBdr>
        <w:top w:val="none" w:sz="0" w:space="0" w:color="auto"/>
        <w:left w:val="none" w:sz="0" w:space="0" w:color="auto"/>
        <w:bottom w:val="none" w:sz="0" w:space="0" w:color="auto"/>
        <w:right w:val="none" w:sz="0" w:space="0" w:color="auto"/>
      </w:divBdr>
      <w:divsChild>
        <w:div w:id="19619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miniportal.uzp.gov.pl/AplikacjaSzyfrowanie.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Szp_propublico\Dane\2019\Magdalena%20Rupniewska\AppData\Magdalena%20Rupniewska\AppData\Local\Microsoft\Windows\INetCache\Magdalena%20Rupniewska\AppData\Local\Microsoft\Windows\INetCache\Content.Outlook\AppData\Local\Microsoft\Windows\AppData\Local\AppData\AppData\Local\Microsoft\Windows\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epuap.gov.pl/wps/porta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www.przetargi.uj.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miniportal.uzp.gov.pl/AplikacjaSzyfrowani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iod@uj.edu.p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D312-5D2D-474D-AC49-746E9456E27F}">
  <ds:schemaRefs>
    <ds:schemaRef ds:uri="http://schemas.openxmlformats.org/package/2006/metadata/core-properties"/>
    <ds:schemaRef ds:uri="a70d8a4e-6af4-4562-851c-ade896f1b64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029a618-25e6-4ec9-88ab-cac19e43357b"/>
    <ds:schemaRef ds:uri="http://www.w3.org/XML/1998/namespace"/>
    <ds:schemaRef ds:uri="http://purl.org/dc/terms/"/>
  </ds:schemaRefs>
</ds:datastoreItem>
</file>

<file path=customXml/itemProps2.xml><?xml version="1.0" encoding="utf-8"?>
<ds:datastoreItem xmlns:ds="http://schemas.openxmlformats.org/officeDocument/2006/customXml" ds:itemID="{97EADEB9-9CFA-4521-AB3E-01B1613C7502}">
  <ds:schemaRefs>
    <ds:schemaRef ds:uri="http://schemas.microsoft.com/sharepoint/v3/contenttype/forms"/>
  </ds:schemaRefs>
</ds:datastoreItem>
</file>

<file path=customXml/itemProps3.xml><?xml version="1.0" encoding="utf-8"?>
<ds:datastoreItem xmlns:ds="http://schemas.openxmlformats.org/officeDocument/2006/customXml" ds:itemID="{D0923048-2570-441C-9E06-3DD176AB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AA0A8-5DC9-4860-B7FB-7A7C3933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19211</Words>
  <Characters>129526</Characters>
  <Application>Microsoft Office Word</Application>
  <DocSecurity>0</DocSecurity>
  <Lines>1079</Lines>
  <Paragraphs>296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148441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Magdalena Rupniewska</cp:lastModifiedBy>
  <cp:revision>8</cp:revision>
  <cp:lastPrinted>2020-05-11T06:25:00Z</cp:lastPrinted>
  <dcterms:created xsi:type="dcterms:W3CDTF">2020-06-22T06:13:00Z</dcterms:created>
  <dcterms:modified xsi:type="dcterms:W3CDTF">2020-06-22T06:42:00Z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