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AD6DAE" w14:paraId="223730DD" w14:textId="77777777" w:rsidTr="491846FB">
        <w:trPr>
          <w:trHeight w:val="1525"/>
        </w:trPr>
        <w:tc>
          <w:tcPr>
            <w:tcW w:w="6242" w:type="dxa"/>
            <w:vAlign w:val="center"/>
          </w:tcPr>
          <w:p w14:paraId="072CA052" w14:textId="77777777" w:rsidR="0019267C" w:rsidRPr="00AD6DAE" w:rsidRDefault="491846FB" w:rsidP="00304877">
            <w:pPr>
              <w:pStyle w:val="Nagwek"/>
              <w:spacing w:line="240" w:lineRule="auto"/>
              <w:jc w:val="center"/>
              <w:rPr>
                <w:rFonts w:ascii="Times New Roman" w:hAnsi="Times New Roman"/>
                <w:b/>
                <w:bCs/>
                <w:sz w:val="20"/>
                <w:szCs w:val="20"/>
              </w:rPr>
            </w:pPr>
            <w:r w:rsidRPr="00AD6DAE">
              <w:rPr>
                <w:rFonts w:ascii="Times New Roman" w:hAnsi="Times New Roman"/>
                <w:b/>
                <w:bCs/>
                <w:sz w:val="20"/>
                <w:szCs w:val="20"/>
              </w:rPr>
              <w:t>UNIWERSYTET JAGIELLOŃSKI</w:t>
            </w:r>
          </w:p>
          <w:p w14:paraId="560F238F" w14:textId="77777777" w:rsidR="0019267C" w:rsidRPr="00AD6DAE" w:rsidRDefault="491846FB" w:rsidP="00304877">
            <w:pPr>
              <w:pStyle w:val="Nagwek"/>
              <w:spacing w:line="240" w:lineRule="auto"/>
              <w:jc w:val="center"/>
              <w:rPr>
                <w:rFonts w:ascii="Times New Roman" w:hAnsi="Times New Roman"/>
                <w:b/>
                <w:bCs/>
                <w:sz w:val="20"/>
                <w:szCs w:val="20"/>
              </w:rPr>
            </w:pPr>
            <w:r w:rsidRPr="00AD6DAE">
              <w:rPr>
                <w:rFonts w:ascii="Times New Roman" w:hAnsi="Times New Roman"/>
                <w:b/>
                <w:bCs/>
                <w:sz w:val="20"/>
                <w:szCs w:val="20"/>
              </w:rPr>
              <w:t>DZIAŁ ZAMÓWIEŃ PUBLICZNYCH</w:t>
            </w:r>
          </w:p>
          <w:p w14:paraId="1DD40084" w14:textId="77777777" w:rsidR="0019267C" w:rsidRPr="00AD6DAE" w:rsidRDefault="00797277" w:rsidP="00304877">
            <w:pPr>
              <w:pStyle w:val="Nagwek"/>
              <w:spacing w:line="240" w:lineRule="auto"/>
              <w:jc w:val="center"/>
              <w:rPr>
                <w:rFonts w:ascii="Times New Roman" w:hAnsi="Times New Roman"/>
                <w:b/>
                <w:bCs/>
                <w:sz w:val="20"/>
                <w:szCs w:val="20"/>
              </w:rPr>
            </w:pPr>
            <w:r>
              <w:rPr>
                <w:rFonts w:ascii="Times New Roman" w:hAnsi="Times New Roman"/>
                <w:b/>
                <w:bCs/>
                <w:sz w:val="20"/>
                <w:szCs w:val="20"/>
              </w:rPr>
              <w:t>u</w:t>
            </w:r>
            <w:r w:rsidR="491846FB" w:rsidRPr="00AD6DAE">
              <w:rPr>
                <w:rFonts w:ascii="Times New Roman" w:hAnsi="Times New Roman"/>
                <w:b/>
                <w:bCs/>
                <w:sz w:val="20"/>
                <w:szCs w:val="20"/>
              </w:rPr>
              <w:t>l. Straszewskiego 25/2, 31-113 Kraków</w:t>
            </w:r>
          </w:p>
          <w:p w14:paraId="69247A14" w14:textId="77777777" w:rsidR="0019267C" w:rsidRPr="00AD6DAE" w:rsidRDefault="491846FB" w:rsidP="00304877">
            <w:pPr>
              <w:pStyle w:val="Stopka"/>
              <w:spacing w:line="240" w:lineRule="auto"/>
              <w:jc w:val="center"/>
              <w:rPr>
                <w:rFonts w:ascii="Times New Roman" w:hAnsi="Times New Roman"/>
                <w:b/>
                <w:bCs/>
                <w:sz w:val="20"/>
                <w:szCs w:val="20"/>
                <w:lang w:val="pt-BR"/>
              </w:rPr>
            </w:pPr>
            <w:r w:rsidRPr="00AD6DAE">
              <w:rPr>
                <w:rFonts w:ascii="Times New Roman" w:hAnsi="Times New Roman"/>
                <w:b/>
                <w:bCs/>
                <w:sz w:val="20"/>
                <w:szCs w:val="20"/>
                <w:lang w:val="pt-BR"/>
              </w:rPr>
              <w:t>tel. +4812-</w:t>
            </w:r>
            <w:r w:rsidR="00E46337" w:rsidRPr="00AD6DAE">
              <w:rPr>
                <w:rFonts w:ascii="Times New Roman" w:hAnsi="Times New Roman"/>
                <w:b/>
                <w:bCs/>
                <w:sz w:val="20"/>
                <w:szCs w:val="20"/>
                <w:lang w:val="pt-BR"/>
              </w:rPr>
              <w:t>663-39-03</w:t>
            </w:r>
            <w:r w:rsidRPr="00AD6DAE">
              <w:rPr>
                <w:rFonts w:ascii="Times New Roman" w:hAnsi="Times New Roman"/>
                <w:b/>
                <w:bCs/>
                <w:sz w:val="20"/>
                <w:szCs w:val="20"/>
                <w:lang w:val="pt-BR"/>
              </w:rPr>
              <w:t>, fax</w:t>
            </w:r>
            <w:r w:rsidR="00797277">
              <w:rPr>
                <w:rFonts w:ascii="Times New Roman" w:hAnsi="Times New Roman"/>
                <w:b/>
                <w:bCs/>
                <w:sz w:val="20"/>
                <w:szCs w:val="20"/>
                <w:lang w:val="pt-BR"/>
              </w:rPr>
              <w:t>:</w:t>
            </w:r>
            <w:r w:rsidRPr="00AD6DAE">
              <w:rPr>
                <w:rFonts w:ascii="Times New Roman" w:hAnsi="Times New Roman"/>
                <w:b/>
                <w:bCs/>
                <w:sz w:val="20"/>
                <w:szCs w:val="20"/>
                <w:lang w:val="pt-BR"/>
              </w:rPr>
              <w:t xml:space="preserve"> +4812-663-39-14;</w:t>
            </w:r>
          </w:p>
          <w:p w14:paraId="376C3EF6" w14:textId="77777777" w:rsidR="0019267C" w:rsidRPr="00AD6DAE" w:rsidRDefault="491846FB" w:rsidP="00304877">
            <w:pPr>
              <w:pStyle w:val="Nagwek"/>
              <w:spacing w:line="240" w:lineRule="auto"/>
              <w:jc w:val="center"/>
              <w:rPr>
                <w:rFonts w:ascii="Times New Roman" w:hAnsi="Times New Roman"/>
                <w:b/>
                <w:bCs/>
                <w:sz w:val="20"/>
                <w:szCs w:val="20"/>
                <w:lang w:val="pt-BR"/>
              </w:rPr>
            </w:pPr>
            <w:r w:rsidRPr="00AD6DAE">
              <w:rPr>
                <w:rFonts w:ascii="Times New Roman" w:hAnsi="Times New Roman"/>
                <w:b/>
                <w:bCs/>
                <w:sz w:val="20"/>
                <w:szCs w:val="20"/>
                <w:lang w:val="pt-BR"/>
              </w:rPr>
              <w:t xml:space="preserve">e-mail: </w:t>
            </w:r>
            <w:hyperlink r:id="rId11">
              <w:r w:rsidRPr="00AD6DAE">
                <w:rPr>
                  <w:rStyle w:val="Hipercze"/>
                  <w:rFonts w:ascii="Times New Roman" w:hAnsi="Times New Roman"/>
                  <w:b/>
                  <w:bCs/>
                  <w:sz w:val="20"/>
                  <w:szCs w:val="20"/>
                  <w:lang w:val="pt-BR"/>
                </w:rPr>
                <w:t>bzp@uj.edu.pl</w:t>
              </w:r>
            </w:hyperlink>
            <w:r w:rsidRPr="00AD6DAE">
              <w:rPr>
                <w:rFonts w:ascii="Times New Roman" w:hAnsi="Times New Roman"/>
                <w:b/>
                <w:bCs/>
                <w:sz w:val="20"/>
                <w:szCs w:val="20"/>
                <w:lang w:val="pt-BR"/>
              </w:rPr>
              <w:t xml:space="preserve"> </w:t>
            </w:r>
            <w:hyperlink r:id="rId12">
              <w:r w:rsidRPr="00AD6DAE">
                <w:rPr>
                  <w:rStyle w:val="Hipercze"/>
                  <w:rFonts w:ascii="Times New Roman" w:hAnsi="Times New Roman"/>
                  <w:b/>
                  <w:bCs/>
                  <w:sz w:val="20"/>
                  <w:szCs w:val="20"/>
                  <w:lang w:val="pt-BR"/>
                </w:rPr>
                <w:t>www.uj.edu.pl</w:t>
              </w:r>
            </w:hyperlink>
          </w:p>
          <w:p w14:paraId="4EB83A35" w14:textId="77777777" w:rsidR="005B02DA" w:rsidRPr="00AD6DAE" w:rsidRDefault="00797277" w:rsidP="00304877">
            <w:pPr>
              <w:pStyle w:val="Nagwek"/>
              <w:spacing w:line="240" w:lineRule="auto"/>
              <w:jc w:val="center"/>
              <w:rPr>
                <w:rFonts w:ascii="Times New Roman" w:hAnsi="Times New Roman"/>
                <w:lang w:val="pt-BR" w:eastAsia="pl-PL"/>
              </w:rPr>
            </w:pPr>
            <w:r w:rsidRPr="00797277">
              <w:rPr>
                <w:rStyle w:val="Hipercze"/>
                <w:rFonts w:ascii="Times New Roman" w:hAnsi="Times New Roman"/>
                <w:b/>
                <w:sz w:val="20"/>
                <w:szCs w:val="20"/>
                <w:u w:val="none"/>
                <w:lang w:val="pt-BR"/>
              </w:rPr>
              <w:t xml:space="preserve">          </w:t>
            </w:r>
            <w:r>
              <w:rPr>
                <w:rStyle w:val="Hipercze"/>
                <w:rFonts w:ascii="Times New Roman" w:hAnsi="Times New Roman"/>
                <w:b/>
                <w:sz w:val="20"/>
                <w:szCs w:val="20"/>
                <w:u w:val="none"/>
                <w:lang w:val="pt-BR"/>
              </w:rPr>
              <w:t xml:space="preserve">  </w:t>
            </w:r>
            <w:hyperlink r:id="rId13" w:history="1">
              <w:r w:rsidR="0019267C" w:rsidRPr="00AD6DAE">
                <w:rPr>
                  <w:rStyle w:val="Hipercze"/>
                  <w:rFonts w:ascii="Times New Roman" w:hAnsi="Times New Roman"/>
                  <w:b/>
                  <w:sz w:val="20"/>
                  <w:szCs w:val="20"/>
                  <w:lang w:val="pt-BR"/>
                </w:rPr>
                <w:t>www.przetargi.uj.edu.pl</w:t>
              </w:r>
            </w:hyperlink>
          </w:p>
        </w:tc>
        <w:tc>
          <w:tcPr>
            <w:tcW w:w="3230" w:type="dxa"/>
          </w:tcPr>
          <w:p w14:paraId="0C9DF11A" w14:textId="77777777" w:rsidR="005B02DA" w:rsidRPr="00AD6DAE" w:rsidRDefault="00C25DA2" w:rsidP="00304877">
            <w:pPr>
              <w:pStyle w:val="Nagwek"/>
              <w:jc w:val="center"/>
              <w:rPr>
                <w:rFonts w:ascii="Times New Roman" w:hAnsi="Times New Roman"/>
                <w:lang w:val="pl-PL" w:eastAsia="pl-PL"/>
              </w:rPr>
            </w:pPr>
            <w:r w:rsidRPr="00AD6DAE">
              <w:rPr>
                <w:rFonts w:ascii="Times New Roman" w:hAnsi="Times New Roman"/>
                <w:noProof/>
                <w:lang w:val="pl-PL" w:eastAsia="pl-PL"/>
              </w:rPr>
              <w:drawing>
                <wp:inline distT="0" distB="0" distL="0" distR="0" wp14:anchorId="579B5BF1" wp14:editId="7E230FC1">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3A5A4D86" w14:textId="77777777" w:rsidR="005B02DA" w:rsidRPr="00797277" w:rsidRDefault="005B02DA" w:rsidP="00304877">
      <w:pPr>
        <w:widowControl/>
        <w:suppressAutoHyphens w:val="0"/>
        <w:ind w:left="360"/>
        <w:jc w:val="both"/>
        <w:outlineLvl w:val="0"/>
      </w:pPr>
    </w:p>
    <w:p w14:paraId="355CF335" w14:textId="5C465642" w:rsidR="005B02DA" w:rsidRPr="00797277" w:rsidRDefault="491846FB" w:rsidP="00304877">
      <w:pPr>
        <w:widowControl/>
        <w:suppressAutoHyphens w:val="0"/>
        <w:ind w:left="360"/>
        <w:jc w:val="right"/>
        <w:outlineLvl w:val="0"/>
        <w:rPr>
          <w:bCs/>
        </w:rPr>
      </w:pPr>
      <w:r w:rsidRPr="00797277">
        <w:rPr>
          <w:bCs/>
        </w:rPr>
        <w:t xml:space="preserve">Kraków, </w:t>
      </w:r>
      <w:r w:rsidR="00051AE4">
        <w:rPr>
          <w:bCs/>
        </w:rPr>
        <w:t xml:space="preserve">dnia </w:t>
      </w:r>
      <w:r w:rsidR="005F0369">
        <w:rPr>
          <w:bCs/>
        </w:rPr>
        <w:t>2</w:t>
      </w:r>
      <w:r w:rsidR="003E681D">
        <w:rPr>
          <w:bCs/>
        </w:rPr>
        <w:t>1</w:t>
      </w:r>
      <w:r w:rsidR="00797277" w:rsidRPr="00797277">
        <w:rPr>
          <w:bCs/>
        </w:rPr>
        <w:t xml:space="preserve"> lutego 2020 </w:t>
      </w:r>
      <w:r w:rsidR="008C7E06" w:rsidRPr="00797277">
        <w:rPr>
          <w:bCs/>
        </w:rPr>
        <w:t>r.</w:t>
      </w:r>
    </w:p>
    <w:p w14:paraId="49EB16D0" w14:textId="77777777" w:rsidR="005B02DA" w:rsidRPr="00AD6DAE" w:rsidRDefault="005B02DA" w:rsidP="00304877">
      <w:pPr>
        <w:widowControl/>
        <w:suppressAutoHyphens w:val="0"/>
        <w:ind w:left="360"/>
        <w:outlineLvl w:val="0"/>
        <w:rPr>
          <w:b/>
          <w:bCs/>
          <w:u w:val="single"/>
        </w:rPr>
      </w:pPr>
    </w:p>
    <w:p w14:paraId="5AD70C3E" w14:textId="77777777" w:rsidR="005B02DA" w:rsidRPr="00AD6DAE" w:rsidRDefault="491846FB" w:rsidP="00304877">
      <w:pPr>
        <w:widowControl/>
        <w:suppressAutoHyphens w:val="0"/>
        <w:ind w:left="360"/>
        <w:outlineLvl w:val="0"/>
        <w:rPr>
          <w:b/>
          <w:bCs/>
          <w:u w:val="single"/>
        </w:rPr>
      </w:pPr>
      <w:r w:rsidRPr="00AD6DAE">
        <w:rPr>
          <w:b/>
          <w:bCs/>
          <w:u w:val="single"/>
        </w:rPr>
        <w:t>Zaproszenie do składania ofert zwane dalej „Zaproszeniem” lub „Z”</w:t>
      </w:r>
    </w:p>
    <w:p w14:paraId="06FD88D5" w14:textId="77777777" w:rsidR="005B02DA" w:rsidRPr="00AD6DAE" w:rsidRDefault="005B02DA" w:rsidP="00304877">
      <w:pPr>
        <w:widowControl/>
        <w:suppressAutoHyphens w:val="0"/>
        <w:ind w:left="360"/>
        <w:rPr>
          <w:b/>
          <w:bCs/>
          <w:u w:val="single"/>
        </w:rPr>
      </w:pPr>
    </w:p>
    <w:p w14:paraId="477712D8" w14:textId="77777777" w:rsidR="005B02DA" w:rsidRPr="00AD6DAE" w:rsidRDefault="491846FB" w:rsidP="00304877">
      <w:pPr>
        <w:widowControl/>
        <w:numPr>
          <w:ilvl w:val="0"/>
          <w:numId w:val="1"/>
        </w:numPr>
        <w:tabs>
          <w:tab w:val="num" w:pos="426"/>
        </w:tabs>
        <w:suppressAutoHyphens w:val="0"/>
        <w:ind w:left="426" w:hanging="426"/>
        <w:jc w:val="both"/>
        <w:rPr>
          <w:b/>
          <w:bCs/>
        </w:rPr>
      </w:pPr>
      <w:r w:rsidRPr="00AD6DAE">
        <w:rPr>
          <w:b/>
          <w:bCs/>
        </w:rPr>
        <w:t>Nazwa (firma) oraz adres Zamawiającego.</w:t>
      </w:r>
    </w:p>
    <w:p w14:paraId="3E1ABC8A" w14:textId="77777777" w:rsidR="005B02DA" w:rsidRPr="00AD6DAE" w:rsidRDefault="491846FB" w:rsidP="00641B2D">
      <w:pPr>
        <w:widowControl/>
        <w:numPr>
          <w:ilvl w:val="1"/>
          <w:numId w:val="1"/>
        </w:numPr>
        <w:tabs>
          <w:tab w:val="num" w:pos="720"/>
        </w:tabs>
        <w:suppressAutoHyphens w:val="0"/>
        <w:ind w:left="720" w:hanging="720"/>
        <w:jc w:val="both"/>
      </w:pPr>
      <w:r w:rsidRPr="00AD6DAE">
        <w:t>Uniwersytet Jagielloński, ul. Gołębia 24, 31-007 Kraków.</w:t>
      </w:r>
    </w:p>
    <w:p w14:paraId="22BFCC55" w14:textId="77777777" w:rsidR="005B02DA" w:rsidRPr="00AD6DAE" w:rsidRDefault="491846FB" w:rsidP="00641B2D">
      <w:pPr>
        <w:widowControl/>
        <w:numPr>
          <w:ilvl w:val="1"/>
          <w:numId w:val="1"/>
        </w:numPr>
        <w:tabs>
          <w:tab w:val="num" w:pos="720"/>
        </w:tabs>
        <w:suppressAutoHyphens w:val="0"/>
        <w:ind w:left="720" w:hanging="720"/>
        <w:jc w:val="both"/>
        <w:rPr>
          <w:b/>
          <w:bCs/>
        </w:rPr>
      </w:pPr>
      <w:r w:rsidRPr="00AD6DAE">
        <w:rPr>
          <w:u w:val="single"/>
        </w:rPr>
        <w:t>Jednostka prowadząca sprawę:</w:t>
      </w:r>
    </w:p>
    <w:p w14:paraId="330E9652" w14:textId="77777777" w:rsidR="005B02DA" w:rsidRPr="00AD6DAE" w:rsidRDefault="491846FB" w:rsidP="00641B2D">
      <w:pPr>
        <w:widowControl/>
        <w:numPr>
          <w:ilvl w:val="1"/>
          <w:numId w:val="10"/>
        </w:numPr>
        <w:tabs>
          <w:tab w:val="clear" w:pos="1070"/>
          <w:tab w:val="num" w:pos="851"/>
        </w:tabs>
        <w:suppressAutoHyphens w:val="0"/>
        <w:ind w:hanging="644"/>
        <w:jc w:val="both"/>
        <w:rPr>
          <w:b/>
          <w:bCs/>
        </w:rPr>
      </w:pPr>
      <w:r w:rsidRPr="00AD6DAE">
        <w:t>Dział Zamówień Publicznych UJ, Straszewskiego 25/2, 31-113 Kraków</w:t>
      </w:r>
    </w:p>
    <w:p w14:paraId="51A99F88" w14:textId="77777777" w:rsidR="005B02DA" w:rsidRPr="00797277" w:rsidRDefault="005B02DA" w:rsidP="00641B2D">
      <w:pPr>
        <w:widowControl/>
        <w:numPr>
          <w:ilvl w:val="2"/>
          <w:numId w:val="10"/>
        </w:numPr>
        <w:tabs>
          <w:tab w:val="clear" w:pos="1440"/>
          <w:tab w:val="num" w:pos="900"/>
          <w:tab w:val="left" w:pos="1560"/>
        </w:tabs>
        <w:suppressAutoHyphens w:val="0"/>
        <w:ind w:left="900" w:hanging="49"/>
        <w:jc w:val="both"/>
        <w:rPr>
          <w:b/>
          <w:bCs/>
        </w:rPr>
      </w:pPr>
      <w:r w:rsidRPr="00AD6DAE">
        <w:t>tel. +4812-</w:t>
      </w:r>
      <w:r w:rsidR="00E46337" w:rsidRPr="00AD6DAE">
        <w:t>663</w:t>
      </w:r>
      <w:r w:rsidRPr="00AD6DAE">
        <w:t>-</w:t>
      </w:r>
      <w:r w:rsidR="00E46337" w:rsidRPr="00AD6DAE">
        <w:t>39</w:t>
      </w:r>
      <w:r w:rsidRPr="00AD6DAE">
        <w:t>-</w:t>
      </w:r>
      <w:r w:rsidR="00E46337" w:rsidRPr="00AD6DAE">
        <w:t>03</w:t>
      </w:r>
      <w:r w:rsidRPr="00AD6DAE">
        <w:t>; faks +4812-663-39-14;</w:t>
      </w:r>
      <w:r w:rsidRPr="00AD6DAE">
        <w:tab/>
      </w:r>
    </w:p>
    <w:p w14:paraId="7359F2C7" w14:textId="77777777" w:rsidR="005B02DA" w:rsidRPr="00402F71" w:rsidRDefault="491846FB" w:rsidP="00641B2D">
      <w:pPr>
        <w:widowControl/>
        <w:numPr>
          <w:ilvl w:val="2"/>
          <w:numId w:val="10"/>
        </w:numPr>
        <w:tabs>
          <w:tab w:val="clear" w:pos="1440"/>
          <w:tab w:val="num" w:pos="900"/>
          <w:tab w:val="left" w:pos="1560"/>
        </w:tabs>
        <w:suppressAutoHyphens w:val="0"/>
        <w:ind w:left="900" w:hanging="49"/>
        <w:jc w:val="both"/>
        <w:rPr>
          <w:rStyle w:val="Hipercze"/>
          <w:b/>
          <w:bCs/>
          <w:color w:val="auto"/>
          <w:u w:val="none"/>
          <w:lang w:val="fr-FR"/>
        </w:rPr>
      </w:pPr>
      <w:r w:rsidRPr="00797277">
        <w:rPr>
          <w:lang w:val="pt-BR"/>
        </w:rPr>
        <w:t xml:space="preserve">e-mail: </w:t>
      </w:r>
      <w:hyperlink r:id="rId15" w:history="1">
        <w:r w:rsidR="00797277" w:rsidRPr="00F42DA9">
          <w:rPr>
            <w:rStyle w:val="Hipercze"/>
            <w:lang w:val="pt-BR"/>
          </w:rPr>
          <w:t>bzp@uj.edu.pl</w:t>
        </w:r>
      </w:hyperlink>
      <w:r w:rsidR="00797277">
        <w:rPr>
          <w:rStyle w:val="Hipercze"/>
          <w:color w:val="auto"/>
          <w:lang w:val="pt-BR"/>
        </w:rPr>
        <w:t>;</w:t>
      </w:r>
    </w:p>
    <w:p w14:paraId="5CC3BC58" w14:textId="77777777" w:rsidR="00797277" w:rsidRPr="00641B2D" w:rsidRDefault="491846FB" w:rsidP="00641B2D">
      <w:pPr>
        <w:widowControl/>
        <w:numPr>
          <w:ilvl w:val="2"/>
          <w:numId w:val="10"/>
        </w:numPr>
        <w:tabs>
          <w:tab w:val="clear" w:pos="1440"/>
          <w:tab w:val="num" w:pos="900"/>
          <w:tab w:val="left" w:pos="1560"/>
        </w:tabs>
        <w:suppressAutoHyphens w:val="0"/>
        <w:ind w:left="900" w:hanging="49"/>
        <w:jc w:val="both"/>
        <w:rPr>
          <w:rStyle w:val="Hipercze"/>
          <w:b/>
          <w:bCs/>
          <w:color w:val="auto"/>
          <w:u w:val="none"/>
        </w:rPr>
      </w:pPr>
      <w:r w:rsidRPr="00AD6DAE">
        <w:t>strona internetowa:</w:t>
      </w:r>
      <w:r w:rsidR="00797277">
        <w:t xml:space="preserve"> </w:t>
      </w:r>
      <w:hyperlink r:id="rId16" w:history="1">
        <w:r w:rsidR="00797277" w:rsidRPr="00F42DA9">
          <w:rPr>
            <w:rStyle w:val="Hipercze"/>
          </w:rPr>
          <w:t>www.uj.edu.pl</w:t>
        </w:r>
      </w:hyperlink>
      <w:r w:rsidR="00797277" w:rsidRPr="00641B2D">
        <w:rPr>
          <w:rStyle w:val="Hipercze"/>
          <w:color w:val="auto"/>
        </w:rPr>
        <w:t>,</w:t>
      </w:r>
    </w:p>
    <w:p w14:paraId="5C1D6624" w14:textId="77777777" w:rsidR="00B832F1" w:rsidRPr="00641B2D" w:rsidRDefault="491846FB" w:rsidP="00641B2D">
      <w:pPr>
        <w:widowControl/>
        <w:numPr>
          <w:ilvl w:val="2"/>
          <w:numId w:val="10"/>
        </w:numPr>
        <w:tabs>
          <w:tab w:val="clear" w:pos="1440"/>
          <w:tab w:val="num" w:pos="900"/>
          <w:tab w:val="left" w:pos="1560"/>
        </w:tabs>
        <w:suppressAutoHyphens w:val="0"/>
        <w:ind w:left="900" w:hanging="49"/>
        <w:jc w:val="both"/>
        <w:rPr>
          <w:b/>
          <w:bCs/>
        </w:rPr>
      </w:pPr>
      <w:r w:rsidRPr="00AD6DAE">
        <w:t>miejsce publikacji ogłoszeń i informacji:</w:t>
      </w:r>
      <w:r w:rsidR="00B832F1" w:rsidRPr="00AD6DAE">
        <w:t xml:space="preserve"> </w:t>
      </w:r>
      <w:hyperlink r:id="rId17" w:history="1">
        <w:r w:rsidR="00B832F1" w:rsidRPr="00AD6DAE">
          <w:rPr>
            <w:rStyle w:val="Hipercze"/>
          </w:rPr>
          <w:t>www.przeatrgi.uj.edu.pl</w:t>
        </w:r>
      </w:hyperlink>
      <w:r w:rsidR="00797277">
        <w:t>;</w:t>
      </w:r>
    </w:p>
    <w:p w14:paraId="6EE45BAD" w14:textId="77777777" w:rsidR="0010633A" w:rsidRPr="00641B2D" w:rsidRDefault="491846FB" w:rsidP="00641B2D">
      <w:pPr>
        <w:widowControl/>
        <w:numPr>
          <w:ilvl w:val="2"/>
          <w:numId w:val="10"/>
        </w:numPr>
        <w:tabs>
          <w:tab w:val="clear" w:pos="1440"/>
          <w:tab w:val="num" w:pos="1560"/>
        </w:tabs>
        <w:suppressAutoHyphens w:val="0"/>
        <w:ind w:left="1560" w:hanging="709"/>
        <w:jc w:val="both"/>
        <w:rPr>
          <w:b/>
          <w:bCs/>
        </w:rPr>
      </w:pPr>
      <w:r w:rsidRPr="00641B2D">
        <w:rPr>
          <w:lang w:val="pt-BR"/>
        </w:rPr>
        <w:t xml:space="preserve">Dział Zamówień Publicznych UJ, </w:t>
      </w:r>
      <w:r w:rsidRPr="00AD6DAE">
        <w:t>ul. Straszewskiego 25/2, 31-113 Kraków, pracuje od poniedziałku do piątku w godzinach od 7:30 do 15:30, z</w:t>
      </w:r>
      <w:r w:rsidR="00797277">
        <w:t> </w:t>
      </w:r>
      <w:r w:rsidRPr="00AD6DAE">
        <w:t>wyłączeniem dni ustawowo wolnych od pracy.</w:t>
      </w:r>
    </w:p>
    <w:p w14:paraId="499DEB91" w14:textId="77777777" w:rsidR="0010633A" w:rsidRPr="00AD6DAE" w:rsidRDefault="0010633A" w:rsidP="00304877">
      <w:pPr>
        <w:widowControl/>
        <w:tabs>
          <w:tab w:val="left" w:pos="7995"/>
        </w:tabs>
        <w:suppressAutoHyphens w:val="0"/>
        <w:ind w:left="900"/>
        <w:jc w:val="both"/>
        <w:rPr>
          <w:b/>
          <w:bCs/>
        </w:rPr>
      </w:pPr>
    </w:p>
    <w:p w14:paraId="4A62ECEC" w14:textId="77777777" w:rsidR="005B02DA" w:rsidRPr="00AD6DAE" w:rsidRDefault="491846FB" w:rsidP="003579A1">
      <w:pPr>
        <w:widowControl/>
        <w:numPr>
          <w:ilvl w:val="0"/>
          <w:numId w:val="1"/>
        </w:numPr>
        <w:tabs>
          <w:tab w:val="clear" w:pos="360"/>
          <w:tab w:val="num" w:pos="426"/>
        </w:tabs>
        <w:suppressAutoHyphens w:val="0"/>
        <w:ind w:left="426" w:hanging="426"/>
        <w:jc w:val="both"/>
        <w:rPr>
          <w:b/>
          <w:bCs/>
        </w:rPr>
      </w:pPr>
      <w:r w:rsidRPr="00AD6DAE">
        <w:rPr>
          <w:b/>
          <w:bCs/>
        </w:rPr>
        <w:t>Tryb udzielenia zamówienia.</w:t>
      </w:r>
    </w:p>
    <w:p w14:paraId="5027EC01" w14:textId="77777777" w:rsidR="006F21F9" w:rsidRPr="00AD6DAE" w:rsidRDefault="006F21F9" w:rsidP="003579A1">
      <w:pPr>
        <w:widowControl/>
        <w:numPr>
          <w:ilvl w:val="3"/>
          <w:numId w:val="1"/>
        </w:numPr>
        <w:tabs>
          <w:tab w:val="num" w:pos="426"/>
        </w:tabs>
        <w:suppressAutoHyphens w:val="0"/>
        <w:ind w:left="426" w:hanging="426"/>
        <w:jc w:val="both"/>
      </w:pPr>
      <w:r w:rsidRPr="00AD6DAE">
        <w:t xml:space="preserve">Postępowanie o udzielenie zamówienia z dziedziny nauki prowadzone jest w trybie procedury ogłoszenia zaproszenia do </w:t>
      </w:r>
      <w:r w:rsidR="003579A1">
        <w:t>składania ofert</w:t>
      </w:r>
      <w:r w:rsidRPr="00AD6DAE">
        <w:t xml:space="preserve"> w oparciu o art. 4d ust. 1 pkt 1 ustawy z dnia 29 stycznia 2004 r. </w:t>
      </w:r>
      <w:r w:rsidR="003579A1" w:rsidRPr="00AD6DAE">
        <w:t>–</w:t>
      </w:r>
      <w:r w:rsidRPr="00AD6DAE">
        <w:t xml:space="preserve"> Prawo zamówień publicznych (t. j. Dz. U. 201</w:t>
      </w:r>
      <w:r w:rsidR="00F7426B" w:rsidRPr="00AD6DAE">
        <w:t>9</w:t>
      </w:r>
      <w:r w:rsidRPr="00AD6DAE">
        <w:t xml:space="preserve"> poz. 1</w:t>
      </w:r>
      <w:r w:rsidR="00F7426B" w:rsidRPr="00AD6DAE">
        <w:t xml:space="preserve">843 </w:t>
      </w:r>
      <w:r w:rsidRPr="00AD6DAE">
        <w:t>ze zm.) oraz ustawy z dnia 23 kwietnia 1964 r. – Kodeks cywilny (t. j. Dz. U. 2019 poz. 1145 ze zm.).</w:t>
      </w:r>
    </w:p>
    <w:p w14:paraId="2695CD23" w14:textId="77777777" w:rsidR="0010633A" w:rsidRPr="00AD6DAE" w:rsidRDefault="491846FB" w:rsidP="00304877">
      <w:pPr>
        <w:widowControl/>
        <w:numPr>
          <w:ilvl w:val="3"/>
          <w:numId w:val="1"/>
        </w:numPr>
        <w:tabs>
          <w:tab w:val="num" w:pos="426"/>
        </w:tabs>
        <w:suppressAutoHyphens w:val="0"/>
        <w:ind w:left="426" w:hanging="426"/>
        <w:jc w:val="both"/>
      </w:pPr>
      <w:r w:rsidRPr="00AD6DAE">
        <w:t xml:space="preserve">Do czynności podejmowanych przez Podmiot zamawiający, zwany dalej </w:t>
      </w:r>
      <w:r w:rsidR="003579A1">
        <w:t>„</w:t>
      </w:r>
      <w:r w:rsidRPr="00AD6DAE">
        <w:t>Zamawiającym</w:t>
      </w:r>
      <w:r w:rsidR="003579A1">
        <w:t>”</w:t>
      </w:r>
      <w:r w:rsidR="00B832F1" w:rsidRPr="00AD6DAE">
        <w:t xml:space="preserve"> </w:t>
      </w:r>
      <w:r w:rsidR="004C4E63" w:rsidRPr="00AD6DAE">
        <w:t xml:space="preserve">i </w:t>
      </w:r>
      <w:r w:rsidRPr="00AD6DAE">
        <w:t xml:space="preserve">Podmiot zainteresowany, zwany dalej </w:t>
      </w:r>
      <w:r w:rsidR="003579A1">
        <w:t>„</w:t>
      </w:r>
      <w:r w:rsidRPr="00AD6DAE">
        <w:t>Wykonawcą</w:t>
      </w:r>
      <w:r w:rsidR="003579A1">
        <w:t>”</w:t>
      </w:r>
      <w:r w:rsidRPr="00AD6DAE">
        <w:t>, w postępowaniu o udzielenie zamówienia stosuje się zapisy przedstawione w niniejszym Zaproszeniu.</w:t>
      </w:r>
    </w:p>
    <w:p w14:paraId="5BEB8B55" w14:textId="77777777" w:rsidR="005B02DA" w:rsidRPr="00AD6DAE" w:rsidRDefault="005B02DA" w:rsidP="00304877">
      <w:pPr>
        <w:widowControl/>
        <w:tabs>
          <w:tab w:val="num" w:pos="2880"/>
        </w:tabs>
        <w:suppressAutoHyphens w:val="0"/>
        <w:ind w:left="720"/>
        <w:jc w:val="both"/>
      </w:pPr>
    </w:p>
    <w:p w14:paraId="764D30FD" w14:textId="77777777" w:rsidR="005B02DA" w:rsidRDefault="491846FB" w:rsidP="00282762">
      <w:pPr>
        <w:widowControl/>
        <w:numPr>
          <w:ilvl w:val="0"/>
          <w:numId w:val="1"/>
        </w:numPr>
        <w:tabs>
          <w:tab w:val="clear" w:pos="360"/>
          <w:tab w:val="num" w:pos="426"/>
        </w:tabs>
        <w:suppressAutoHyphens w:val="0"/>
        <w:ind w:left="426" w:hanging="426"/>
        <w:jc w:val="both"/>
        <w:rPr>
          <w:b/>
          <w:bCs/>
        </w:rPr>
      </w:pPr>
      <w:r w:rsidRPr="00AD6DAE">
        <w:rPr>
          <w:b/>
          <w:bCs/>
        </w:rPr>
        <w:t>Opis przedmiotu zamówienia.</w:t>
      </w:r>
    </w:p>
    <w:p w14:paraId="0A5D5672" w14:textId="77777777" w:rsidR="000A5E79" w:rsidRPr="001B7A97" w:rsidRDefault="000A5E79" w:rsidP="001C4CFA">
      <w:pPr>
        <w:pStyle w:val="Akapitzlist"/>
        <w:numPr>
          <w:ilvl w:val="0"/>
          <w:numId w:val="43"/>
        </w:numPr>
        <w:spacing w:after="0" w:line="240" w:lineRule="auto"/>
        <w:ind w:left="426" w:hanging="426"/>
        <w:jc w:val="both"/>
        <w:rPr>
          <w:rFonts w:ascii="Times New Roman" w:hAnsi="Times New Roman"/>
          <w:sz w:val="24"/>
          <w:szCs w:val="24"/>
        </w:rPr>
      </w:pPr>
      <w:r w:rsidRPr="001B7A97">
        <w:rPr>
          <w:rFonts w:ascii="Times New Roman" w:hAnsi="Times New Roman"/>
          <w:bCs/>
          <w:sz w:val="24"/>
          <w:szCs w:val="24"/>
        </w:rPr>
        <w:t xml:space="preserve">Przedmiotem </w:t>
      </w:r>
      <w:r w:rsidRPr="001B7A97">
        <w:rPr>
          <w:rFonts w:ascii="Times New Roman" w:hAnsi="Times New Roman"/>
          <w:sz w:val="24"/>
          <w:szCs w:val="24"/>
        </w:rPr>
        <w:t>zamówienia jest wykonanie kompletnego projektu mechanicznego mikroskopu STXM działającego na jednej z gałęzi linii XMCD</w:t>
      </w:r>
      <w:r w:rsidRPr="001B7A97">
        <w:rPr>
          <w:rFonts w:ascii="Times New Roman" w:hAnsi="Times New Roman"/>
          <w:i/>
          <w:iCs/>
          <w:sz w:val="24"/>
          <w:szCs w:val="24"/>
        </w:rPr>
        <w:t xml:space="preserve"> </w:t>
      </w:r>
      <w:r w:rsidRPr="001B7A97">
        <w:rPr>
          <w:rFonts w:ascii="Times New Roman" w:hAnsi="Times New Roman"/>
          <w:sz w:val="24"/>
          <w:szCs w:val="24"/>
        </w:rPr>
        <w:t>w</w:t>
      </w:r>
      <w:r w:rsidRPr="001B7A97">
        <w:rPr>
          <w:rFonts w:ascii="Times New Roman" w:hAnsi="Times New Roman"/>
          <w:i/>
          <w:iCs/>
          <w:sz w:val="24"/>
          <w:szCs w:val="24"/>
        </w:rPr>
        <w:t xml:space="preserve"> </w:t>
      </w:r>
      <w:r w:rsidRPr="001B7A97">
        <w:rPr>
          <w:rFonts w:ascii="Times New Roman" w:hAnsi="Times New Roman"/>
          <w:sz w:val="24"/>
          <w:szCs w:val="24"/>
        </w:rPr>
        <w:t>Narodowym Centrum Promieniowania Synchrotronowego SOLARIS UJ (NCPS SOLARIS</w:t>
      </w:r>
      <w:r w:rsidR="00282762">
        <w:rPr>
          <w:rFonts w:ascii="Times New Roman" w:hAnsi="Times New Roman"/>
          <w:sz w:val="24"/>
          <w:szCs w:val="24"/>
        </w:rPr>
        <w:t xml:space="preserve"> UJ), przy ul.</w:t>
      </w:r>
      <w:r w:rsidR="00051AE4">
        <w:rPr>
          <w:rFonts w:ascii="Times New Roman" w:hAnsi="Times New Roman"/>
          <w:sz w:val="24"/>
          <w:szCs w:val="24"/>
          <w:lang w:val="pl-PL"/>
        </w:rPr>
        <w:t> </w:t>
      </w:r>
      <w:r w:rsidR="00282762">
        <w:rPr>
          <w:rFonts w:ascii="Times New Roman" w:hAnsi="Times New Roman"/>
          <w:sz w:val="24"/>
          <w:szCs w:val="24"/>
        </w:rPr>
        <w:t>Czerwone Maki 98,</w:t>
      </w:r>
      <w:r w:rsidRPr="001B7A97">
        <w:rPr>
          <w:rFonts w:ascii="Times New Roman" w:hAnsi="Times New Roman"/>
          <w:sz w:val="24"/>
          <w:szCs w:val="24"/>
        </w:rPr>
        <w:t xml:space="preserve"> 30-392 Kraków, a ponadto:</w:t>
      </w:r>
    </w:p>
    <w:p w14:paraId="39CA02B2" w14:textId="77777777" w:rsidR="005114F1" w:rsidRPr="00842DF4" w:rsidRDefault="005114F1" w:rsidP="001C4CFA">
      <w:pPr>
        <w:pStyle w:val="Akapitzlist"/>
        <w:numPr>
          <w:ilvl w:val="0"/>
          <w:numId w:val="42"/>
        </w:numPr>
        <w:spacing w:after="0" w:line="240" w:lineRule="auto"/>
        <w:jc w:val="both"/>
        <w:rPr>
          <w:rFonts w:ascii="Times New Roman" w:hAnsi="Times New Roman"/>
          <w:bCs/>
          <w:sz w:val="24"/>
          <w:szCs w:val="24"/>
        </w:rPr>
      </w:pPr>
      <w:r w:rsidRPr="00842DF4">
        <w:rPr>
          <w:rFonts w:ascii="Times New Roman" w:hAnsi="Times New Roman"/>
          <w:bCs/>
          <w:sz w:val="24"/>
          <w:szCs w:val="24"/>
        </w:rPr>
        <w:t>przeprowadzenie montażu (instalacji) mikroskopu wraz z personelem NCPS SOLARIS UJ</w:t>
      </w:r>
      <w:r w:rsidRPr="00842DF4">
        <w:rPr>
          <w:rFonts w:ascii="Times New Roman" w:hAnsi="Times New Roman"/>
          <w:bCs/>
          <w:sz w:val="24"/>
          <w:szCs w:val="24"/>
          <w:lang w:val="pl-PL"/>
        </w:rPr>
        <w:t>,</w:t>
      </w:r>
    </w:p>
    <w:p w14:paraId="15D631BF" w14:textId="77777777" w:rsidR="005114F1" w:rsidRPr="00842DF4" w:rsidRDefault="005114F1" w:rsidP="001C4CFA">
      <w:pPr>
        <w:pStyle w:val="Akapitzlist"/>
        <w:numPr>
          <w:ilvl w:val="0"/>
          <w:numId w:val="42"/>
        </w:numPr>
        <w:spacing w:after="0" w:line="240" w:lineRule="auto"/>
        <w:jc w:val="both"/>
        <w:rPr>
          <w:rFonts w:ascii="Times New Roman" w:hAnsi="Times New Roman"/>
          <w:bCs/>
          <w:sz w:val="24"/>
          <w:szCs w:val="24"/>
        </w:rPr>
      </w:pPr>
      <w:r w:rsidRPr="00842DF4">
        <w:rPr>
          <w:rFonts w:ascii="Times New Roman" w:hAnsi="Times New Roman"/>
          <w:bCs/>
          <w:sz w:val="24"/>
          <w:szCs w:val="24"/>
        </w:rPr>
        <w:t>uruchomienie mikroskopu wraz z personelem NCPS SOLARIS UJ</w:t>
      </w:r>
      <w:r w:rsidRPr="00842DF4">
        <w:rPr>
          <w:rFonts w:ascii="Times New Roman" w:hAnsi="Times New Roman"/>
          <w:bCs/>
          <w:sz w:val="24"/>
          <w:szCs w:val="24"/>
          <w:lang w:val="pl-PL"/>
        </w:rPr>
        <w:t>,</w:t>
      </w:r>
    </w:p>
    <w:p w14:paraId="553F2003" w14:textId="77777777" w:rsidR="005114F1" w:rsidRPr="00842DF4" w:rsidRDefault="005114F1" w:rsidP="001C4CFA">
      <w:pPr>
        <w:pStyle w:val="Akapitzlist"/>
        <w:numPr>
          <w:ilvl w:val="0"/>
          <w:numId w:val="42"/>
        </w:numPr>
        <w:spacing w:after="0" w:line="240" w:lineRule="auto"/>
        <w:jc w:val="both"/>
        <w:rPr>
          <w:rFonts w:ascii="Times New Roman" w:hAnsi="Times New Roman"/>
          <w:bCs/>
          <w:sz w:val="24"/>
          <w:szCs w:val="24"/>
        </w:rPr>
      </w:pPr>
      <w:r w:rsidRPr="00842DF4">
        <w:rPr>
          <w:rFonts w:ascii="Times New Roman" w:hAnsi="Times New Roman"/>
          <w:bCs/>
          <w:sz w:val="24"/>
          <w:szCs w:val="24"/>
        </w:rPr>
        <w:t>przeprowadzenie niezbędnych testów wraz z personelem NCPS SOLARIS UJ</w:t>
      </w:r>
      <w:r w:rsidRPr="00842DF4">
        <w:rPr>
          <w:rFonts w:ascii="Times New Roman" w:hAnsi="Times New Roman"/>
          <w:bCs/>
          <w:sz w:val="24"/>
          <w:szCs w:val="24"/>
          <w:lang w:val="pl-PL"/>
        </w:rPr>
        <w:t>,</w:t>
      </w:r>
    </w:p>
    <w:p w14:paraId="71BBF2B2" w14:textId="77777777" w:rsidR="005114F1" w:rsidRPr="00842DF4" w:rsidRDefault="005114F1" w:rsidP="001C4CFA">
      <w:pPr>
        <w:pStyle w:val="Akapitzlist"/>
        <w:numPr>
          <w:ilvl w:val="0"/>
          <w:numId w:val="42"/>
        </w:numPr>
        <w:spacing w:after="0" w:line="240" w:lineRule="auto"/>
        <w:jc w:val="both"/>
        <w:rPr>
          <w:rFonts w:ascii="Times New Roman" w:hAnsi="Times New Roman"/>
          <w:bCs/>
          <w:sz w:val="24"/>
          <w:szCs w:val="24"/>
        </w:rPr>
      </w:pPr>
      <w:r w:rsidRPr="00842DF4">
        <w:rPr>
          <w:rFonts w:ascii="Times New Roman" w:hAnsi="Times New Roman"/>
          <w:bCs/>
          <w:sz w:val="24"/>
          <w:szCs w:val="24"/>
        </w:rPr>
        <w:t>zapewnienie niezbędnego wsparcia, tj. asysty i nadzoru nad czynnościami, o których mowa w lit. a) – c) powyżej, o ile będą realizowane przez osoby inne niż Wykonawca</w:t>
      </w:r>
      <w:r w:rsidRPr="00842DF4">
        <w:rPr>
          <w:rFonts w:ascii="Times New Roman" w:hAnsi="Times New Roman"/>
          <w:bCs/>
          <w:sz w:val="24"/>
          <w:szCs w:val="24"/>
          <w:lang w:val="pl-PL"/>
        </w:rPr>
        <w:t>,</w:t>
      </w:r>
    </w:p>
    <w:p w14:paraId="525A8E2D" w14:textId="77777777" w:rsidR="005114F1" w:rsidRPr="00842DF4" w:rsidRDefault="005114F1" w:rsidP="001C4CFA">
      <w:pPr>
        <w:pStyle w:val="Akapitzlist"/>
        <w:numPr>
          <w:ilvl w:val="0"/>
          <w:numId w:val="42"/>
        </w:numPr>
        <w:spacing w:after="0" w:line="240" w:lineRule="auto"/>
        <w:jc w:val="both"/>
        <w:rPr>
          <w:rFonts w:ascii="Times New Roman" w:hAnsi="Times New Roman"/>
          <w:bCs/>
          <w:sz w:val="24"/>
          <w:szCs w:val="24"/>
        </w:rPr>
      </w:pPr>
      <w:r w:rsidRPr="00842DF4">
        <w:rPr>
          <w:rFonts w:ascii="Times New Roman" w:hAnsi="Times New Roman"/>
          <w:bCs/>
          <w:sz w:val="24"/>
          <w:szCs w:val="24"/>
        </w:rPr>
        <w:t>wykonanie aplikacji do sterowania mikroskopem i zbierania danych</w:t>
      </w:r>
      <w:r w:rsidRPr="00842DF4">
        <w:rPr>
          <w:rFonts w:ascii="Times New Roman" w:hAnsi="Times New Roman"/>
          <w:bCs/>
          <w:sz w:val="24"/>
          <w:szCs w:val="24"/>
          <w:lang w:val="pl-PL"/>
        </w:rPr>
        <w:t>,</w:t>
      </w:r>
    </w:p>
    <w:p w14:paraId="770D2365" w14:textId="77777777" w:rsidR="005114F1" w:rsidRPr="00842DF4" w:rsidRDefault="005114F1" w:rsidP="001C4CFA">
      <w:pPr>
        <w:pStyle w:val="Akapitzlist"/>
        <w:numPr>
          <w:ilvl w:val="0"/>
          <w:numId w:val="42"/>
        </w:numPr>
        <w:spacing w:after="0" w:line="240" w:lineRule="auto"/>
        <w:jc w:val="both"/>
        <w:rPr>
          <w:rFonts w:ascii="Times New Roman" w:hAnsi="Times New Roman"/>
          <w:bCs/>
          <w:sz w:val="24"/>
          <w:szCs w:val="24"/>
        </w:rPr>
      </w:pPr>
      <w:r w:rsidRPr="00842DF4">
        <w:rPr>
          <w:rFonts w:ascii="Times New Roman" w:hAnsi="Times New Roman"/>
          <w:bCs/>
          <w:sz w:val="24"/>
          <w:szCs w:val="24"/>
        </w:rPr>
        <w:t>merytoryczny nadzór nad zamówieniami poszczególnych elementów mikroskopu</w:t>
      </w:r>
      <w:r w:rsidRPr="00842DF4">
        <w:rPr>
          <w:rFonts w:ascii="Times New Roman" w:hAnsi="Times New Roman"/>
          <w:bCs/>
          <w:sz w:val="24"/>
          <w:szCs w:val="24"/>
          <w:lang w:val="pl-PL"/>
        </w:rPr>
        <w:t>,</w:t>
      </w:r>
    </w:p>
    <w:p w14:paraId="4E13CBBB" w14:textId="77777777" w:rsidR="005114F1" w:rsidRPr="00842DF4" w:rsidRDefault="005114F1" w:rsidP="001C4CFA">
      <w:pPr>
        <w:pStyle w:val="Akapitzlist"/>
        <w:numPr>
          <w:ilvl w:val="0"/>
          <w:numId w:val="42"/>
        </w:numPr>
        <w:spacing w:after="0" w:line="240" w:lineRule="auto"/>
        <w:jc w:val="both"/>
        <w:rPr>
          <w:rFonts w:ascii="Times New Roman" w:hAnsi="Times New Roman"/>
          <w:bCs/>
          <w:sz w:val="24"/>
          <w:szCs w:val="24"/>
        </w:rPr>
      </w:pPr>
      <w:r w:rsidRPr="00842DF4">
        <w:rPr>
          <w:rFonts w:ascii="Times New Roman" w:hAnsi="Times New Roman"/>
          <w:bCs/>
          <w:sz w:val="24"/>
          <w:szCs w:val="24"/>
        </w:rPr>
        <w:t>przeprowadzenie szkolenia z obsługi mikroskopu</w:t>
      </w:r>
      <w:r w:rsidRPr="00842DF4">
        <w:rPr>
          <w:rFonts w:ascii="Times New Roman" w:hAnsi="Times New Roman"/>
          <w:bCs/>
          <w:sz w:val="24"/>
          <w:szCs w:val="24"/>
          <w:lang w:val="pl-PL"/>
        </w:rPr>
        <w:t>.</w:t>
      </w:r>
    </w:p>
    <w:p w14:paraId="687BB074" w14:textId="77777777" w:rsidR="000A5E79" w:rsidRPr="00AE2E69" w:rsidRDefault="005114F1" w:rsidP="001C4CFA">
      <w:pPr>
        <w:pStyle w:val="Akapitzlist"/>
        <w:numPr>
          <w:ilvl w:val="0"/>
          <w:numId w:val="43"/>
        </w:numPr>
        <w:spacing w:line="240" w:lineRule="auto"/>
        <w:ind w:left="426" w:hanging="426"/>
        <w:jc w:val="both"/>
        <w:rPr>
          <w:rFonts w:ascii="Times New Roman" w:hAnsi="Times New Roman"/>
          <w:sz w:val="24"/>
          <w:szCs w:val="24"/>
        </w:rPr>
      </w:pPr>
      <w:r w:rsidRPr="00AE2E69">
        <w:rPr>
          <w:rFonts w:ascii="Times New Roman" w:hAnsi="Times New Roman"/>
          <w:sz w:val="24"/>
          <w:szCs w:val="24"/>
          <w:lang w:val="pl-PL"/>
        </w:rPr>
        <w:t>O</w:t>
      </w:r>
      <w:r w:rsidR="001E5F82" w:rsidRPr="00AE2E69">
        <w:rPr>
          <w:rFonts w:ascii="Times New Roman" w:hAnsi="Times New Roman"/>
          <w:sz w:val="24"/>
          <w:szCs w:val="24"/>
          <w:lang w:val="pl-PL"/>
        </w:rPr>
        <w:t>pis przedmiotu zamówienia uwzględniający maksymalne/minimalne parametry oraz wymagania funkcjonalne i techniczne:</w:t>
      </w:r>
    </w:p>
    <w:p w14:paraId="6C2D4514" w14:textId="77777777" w:rsidR="00EE4CC8" w:rsidRPr="00EE4CC8" w:rsidRDefault="00EE4CC8" w:rsidP="00EE4CC8">
      <w:pPr>
        <w:pStyle w:val="NormalnyWeb"/>
        <w:shd w:val="clear" w:color="auto" w:fill="FFFFFF"/>
        <w:spacing w:before="0" w:beforeAutospacing="0" w:after="0" w:afterAutospacing="0"/>
        <w:jc w:val="both"/>
        <w:rPr>
          <w:rStyle w:val="Uwydatnienie"/>
          <w:i w:val="0"/>
          <w:iCs w:val="0"/>
          <w:color w:val="000000"/>
        </w:rPr>
      </w:pPr>
      <w:r w:rsidRPr="00C05109">
        <w:rPr>
          <w:rStyle w:val="Uwydatnienie"/>
          <w:b/>
          <w:i w:val="0"/>
          <w:color w:val="000000"/>
          <w:u w:val="single"/>
        </w:rPr>
        <w:lastRenderedPageBreak/>
        <w:t>PROJEKT:</w:t>
      </w:r>
    </w:p>
    <w:p w14:paraId="1FC00289" w14:textId="77777777" w:rsidR="00F801D9" w:rsidRPr="00C05109" w:rsidRDefault="00F801D9" w:rsidP="001C4CFA">
      <w:pPr>
        <w:pStyle w:val="NormalnyWeb"/>
        <w:numPr>
          <w:ilvl w:val="1"/>
          <w:numId w:val="43"/>
        </w:numPr>
        <w:shd w:val="clear" w:color="auto" w:fill="FFFFFF"/>
        <w:spacing w:before="0" w:beforeAutospacing="0" w:after="0" w:afterAutospacing="0"/>
        <w:ind w:left="426" w:hanging="426"/>
        <w:jc w:val="both"/>
        <w:rPr>
          <w:color w:val="000000"/>
        </w:rPr>
      </w:pPr>
      <w:r w:rsidRPr="00C05109">
        <w:rPr>
          <w:rStyle w:val="Uwydatnienie"/>
          <w:i w:val="0"/>
          <w:color w:val="000000"/>
        </w:rPr>
        <w:t>Zasadniczą częścią Przedmiotu Zamówienia będzie wykonanie projektu mechanicznego, mikroskopu STXM w NCPS Solaris</w:t>
      </w:r>
      <w:r w:rsidR="00E30BDE" w:rsidRPr="00C05109">
        <w:rPr>
          <w:rStyle w:val="Uwydatnienie"/>
          <w:i w:val="0"/>
          <w:color w:val="000000"/>
        </w:rPr>
        <w:t>, który ma zapewnić pełną kompatybilność</w:t>
      </w:r>
      <w:r w:rsidR="00E30BDE" w:rsidRPr="00AE2E69">
        <w:t xml:space="preserve"> z linią pomiarową XMCD SOLARIS.</w:t>
      </w:r>
      <w:r w:rsidR="00E30BDE" w:rsidRPr="00C05109">
        <w:rPr>
          <w:rStyle w:val="Uwydatnienie"/>
          <w:i w:val="0"/>
          <w:color w:val="000000"/>
        </w:rPr>
        <w:t xml:space="preserve"> </w:t>
      </w:r>
      <w:r w:rsidR="00F35B17" w:rsidRPr="00C05109">
        <w:rPr>
          <w:rStyle w:val="Uwydatnienie"/>
          <w:i w:val="0"/>
          <w:color w:val="000000"/>
        </w:rPr>
        <w:t>Podstawowe w</w:t>
      </w:r>
      <w:r w:rsidRPr="00C05109">
        <w:rPr>
          <w:rStyle w:val="Uwydatnienie"/>
          <w:i w:val="0"/>
          <w:color w:val="000000"/>
        </w:rPr>
        <w:t>ymagania projektowe dla mikroskopu to:</w:t>
      </w:r>
    </w:p>
    <w:p w14:paraId="242DF566" w14:textId="77777777" w:rsidR="00F801D9" w:rsidRPr="00C05109" w:rsidRDefault="00F801D9" w:rsidP="001C4CFA">
      <w:pPr>
        <w:pStyle w:val="NormalnyWeb"/>
        <w:numPr>
          <w:ilvl w:val="0"/>
          <w:numId w:val="45"/>
        </w:numPr>
        <w:shd w:val="clear" w:color="auto" w:fill="FFFFFF"/>
        <w:spacing w:before="0" w:beforeAutospacing="0" w:after="0" w:afterAutospacing="0"/>
        <w:ind w:left="851" w:hanging="425"/>
        <w:jc w:val="both"/>
        <w:rPr>
          <w:rStyle w:val="Uwydatnienie"/>
          <w:i w:val="0"/>
          <w:iCs w:val="0"/>
          <w:color w:val="000000"/>
        </w:rPr>
      </w:pPr>
      <w:r w:rsidRPr="00AE2E69">
        <w:rPr>
          <w:rStyle w:val="Uwydatnienie"/>
          <w:i w:val="0"/>
          <w:color w:val="000000"/>
        </w:rPr>
        <w:t xml:space="preserve">możliwość pracy urządzenia w zakresie energii </w:t>
      </w:r>
      <w:r w:rsidR="00465125" w:rsidRPr="00AE2E69">
        <w:rPr>
          <w:rStyle w:val="Uwydatnienie"/>
          <w:i w:val="0"/>
          <w:color w:val="000000"/>
        </w:rPr>
        <w:t>15</w:t>
      </w:r>
      <w:r w:rsidRPr="00AE2E69">
        <w:rPr>
          <w:rStyle w:val="Uwydatnienie"/>
          <w:i w:val="0"/>
          <w:color w:val="000000"/>
        </w:rPr>
        <w:t>0-2000 eV (promieniowanie z undulatora EPU)</w:t>
      </w:r>
      <w:r w:rsidR="00C05109">
        <w:rPr>
          <w:rStyle w:val="Uwydatnienie"/>
          <w:i w:val="0"/>
          <w:color w:val="000000"/>
        </w:rPr>
        <w:t>,</w:t>
      </w:r>
    </w:p>
    <w:p w14:paraId="122C034E" w14:textId="77777777" w:rsidR="006F271C" w:rsidRPr="00C05109" w:rsidRDefault="006F271C" w:rsidP="001C4CFA">
      <w:pPr>
        <w:pStyle w:val="NormalnyWeb"/>
        <w:numPr>
          <w:ilvl w:val="0"/>
          <w:numId w:val="45"/>
        </w:numPr>
        <w:shd w:val="clear" w:color="auto" w:fill="FFFFFF"/>
        <w:spacing w:before="0" w:beforeAutospacing="0" w:after="0" w:afterAutospacing="0"/>
        <w:ind w:left="851" w:hanging="425"/>
        <w:jc w:val="both"/>
        <w:rPr>
          <w:color w:val="000000"/>
        </w:rPr>
      </w:pPr>
      <w:r w:rsidRPr="00C05109">
        <w:rPr>
          <w:rStyle w:val="Uwydatnienie"/>
          <w:i w:val="0"/>
          <w:color w:val="000000"/>
        </w:rPr>
        <w:t>możliwość pracy</w:t>
      </w:r>
      <w:r w:rsidRPr="00C05109">
        <w:rPr>
          <w:bCs/>
        </w:rPr>
        <w:t xml:space="preserve"> w próżni na poziomie 10</w:t>
      </w:r>
      <w:r w:rsidRPr="00C05109">
        <w:rPr>
          <w:bCs/>
          <w:vertAlign w:val="superscript"/>
        </w:rPr>
        <w:t>-7</w:t>
      </w:r>
      <w:r w:rsidRPr="00C05109">
        <w:rPr>
          <w:bCs/>
        </w:rPr>
        <w:t xml:space="preserve"> mbar i w atmosferze H</w:t>
      </w:r>
      <w:r w:rsidR="0000700D" w:rsidRPr="00C05109">
        <w:rPr>
          <w:bCs/>
        </w:rPr>
        <w:t>e pod ciśnieniem atmosferycznym</w:t>
      </w:r>
      <w:r w:rsidR="00C05109">
        <w:rPr>
          <w:bCs/>
        </w:rPr>
        <w:t>,</w:t>
      </w:r>
    </w:p>
    <w:p w14:paraId="3D87721F" w14:textId="77777777" w:rsidR="0000700D" w:rsidRPr="00C05109" w:rsidRDefault="0000700D" w:rsidP="001C4CFA">
      <w:pPr>
        <w:pStyle w:val="NormalnyWeb"/>
        <w:numPr>
          <w:ilvl w:val="0"/>
          <w:numId w:val="45"/>
        </w:numPr>
        <w:shd w:val="clear" w:color="auto" w:fill="FFFFFF"/>
        <w:spacing w:before="0" w:beforeAutospacing="0" w:after="0" w:afterAutospacing="0"/>
        <w:ind w:left="851" w:hanging="425"/>
        <w:jc w:val="both"/>
        <w:rPr>
          <w:rStyle w:val="Uwydatnienie"/>
          <w:i w:val="0"/>
          <w:iCs w:val="0"/>
          <w:color w:val="000000"/>
        </w:rPr>
      </w:pPr>
      <w:r w:rsidRPr="00C05109">
        <w:rPr>
          <w:rStyle w:val="Uwydatnienie"/>
          <w:i w:val="0"/>
          <w:color w:val="000000"/>
        </w:rPr>
        <w:t>możliwość kalibracji energii promieniowania X za pomocą gazów</w:t>
      </w:r>
      <w:r w:rsidR="00A43BB3" w:rsidRPr="00C05109">
        <w:rPr>
          <w:rStyle w:val="Uwydatnienie"/>
          <w:i w:val="0"/>
          <w:color w:val="000000"/>
        </w:rPr>
        <w:t xml:space="preserve"> wysokiej czystości w zakresie ciśnień</w:t>
      </w:r>
      <w:r w:rsidRPr="00C05109">
        <w:rPr>
          <w:rStyle w:val="Uwydatnienie"/>
          <w:i w:val="0"/>
          <w:color w:val="000000"/>
        </w:rPr>
        <w:t xml:space="preserve"> </w:t>
      </w:r>
      <w:r w:rsidR="00C1472C" w:rsidRPr="00C05109">
        <w:rPr>
          <w:rStyle w:val="Uwydatnienie"/>
          <w:i w:val="0"/>
          <w:color w:val="000000"/>
        </w:rPr>
        <w:t>10</w:t>
      </w:r>
      <w:r w:rsidR="00C1472C" w:rsidRPr="00C05109">
        <w:rPr>
          <w:rStyle w:val="Uwydatnienie"/>
          <w:i w:val="0"/>
          <w:color w:val="000000"/>
          <w:vertAlign w:val="superscript"/>
        </w:rPr>
        <w:t>-2</w:t>
      </w:r>
      <w:r w:rsidR="00C1472C" w:rsidRPr="00C05109">
        <w:rPr>
          <w:rStyle w:val="Uwydatnienie"/>
          <w:i w:val="0"/>
          <w:color w:val="000000"/>
        </w:rPr>
        <w:t xml:space="preserve"> </w:t>
      </w:r>
      <w:r w:rsidR="00A43BB3" w:rsidRPr="00C05109">
        <w:rPr>
          <w:rStyle w:val="Uwydatnienie"/>
          <w:i w:val="0"/>
          <w:color w:val="000000"/>
        </w:rPr>
        <w:t>– 10</w:t>
      </w:r>
      <w:r w:rsidR="00A43BB3" w:rsidRPr="00C05109">
        <w:rPr>
          <w:rStyle w:val="Uwydatnienie"/>
          <w:i w:val="0"/>
          <w:color w:val="000000"/>
          <w:vertAlign w:val="superscript"/>
        </w:rPr>
        <w:t>-7</w:t>
      </w:r>
      <w:r w:rsidR="00A43BB3" w:rsidRPr="00C05109">
        <w:rPr>
          <w:rStyle w:val="Uwydatnienie"/>
          <w:i w:val="0"/>
          <w:color w:val="000000"/>
        </w:rPr>
        <w:t xml:space="preserve"> </w:t>
      </w:r>
      <w:r w:rsidR="00C1472C" w:rsidRPr="00C05109">
        <w:rPr>
          <w:rStyle w:val="Uwydatnienie"/>
          <w:i w:val="0"/>
          <w:color w:val="000000"/>
        </w:rPr>
        <w:t>mbar</w:t>
      </w:r>
      <w:r w:rsidR="00C05109">
        <w:rPr>
          <w:rStyle w:val="Uwydatnienie"/>
          <w:i w:val="0"/>
          <w:color w:val="000000"/>
        </w:rPr>
        <w:t>,</w:t>
      </w:r>
    </w:p>
    <w:p w14:paraId="1031DE3D" w14:textId="77777777" w:rsidR="0000700D" w:rsidRPr="00C05109" w:rsidRDefault="00DB3C76" w:rsidP="001C4CFA">
      <w:pPr>
        <w:pStyle w:val="NormalnyWeb"/>
        <w:numPr>
          <w:ilvl w:val="0"/>
          <w:numId w:val="45"/>
        </w:numPr>
        <w:shd w:val="clear" w:color="auto" w:fill="FFFFFF"/>
        <w:spacing w:before="0" w:beforeAutospacing="0" w:after="0" w:afterAutospacing="0"/>
        <w:ind w:left="851" w:hanging="425"/>
        <w:jc w:val="both"/>
        <w:rPr>
          <w:color w:val="000000"/>
        </w:rPr>
      </w:pPr>
      <w:r w:rsidRPr="00C05109">
        <w:rPr>
          <w:bCs/>
        </w:rPr>
        <w:t>m</w:t>
      </w:r>
      <w:r w:rsidR="0000700D" w:rsidRPr="00C05109">
        <w:rPr>
          <w:bCs/>
        </w:rPr>
        <w:t>aksymalne względne wibracje pomiędzy soczewką Fresnela i próbką mniejsze niż 4 nm rms</w:t>
      </w:r>
      <w:r w:rsidR="00C05109" w:rsidRPr="00C05109">
        <w:rPr>
          <w:bCs/>
        </w:rPr>
        <w:t>,</w:t>
      </w:r>
    </w:p>
    <w:p w14:paraId="64278EDE" w14:textId="77777777" w:rsidR="0000700D" w:rsidRPr="00C05109" w:rsidRDefault="0000700D" w:rsidP="001C4CFA">
      <w:pPr>
        <w:pStyle w:val="NormalnyWeb"/>
        <w:numPr>
          <w:ilvl w:val="0"/>
          <w:numId w:val="45"/>
        </w:numPr>
        <w:shd w:val="clear" w:color="auto" w:fill="FFFFFF"/>
        <w:spacing w:before="0" w:beforeAutospacing="0" w:after="0" w:afterAutospacing="0"/>
        <w:ind w:left="851" w:hanging="425"/>
        <w:jc w:val="both"/>
        <w:rPr>
          <w:rStyle w:val="Uwydatnienie"/>
          <w:i w:val="0"/>
          <w:iCs w:val="0"/>
          <w:color w:val="000000"/>
        </w:rPr>
      </w:pPr>
      <w:r w:rsidRPr="00C05109">
        <w:rPr>
          <w:rStyle w:val="Uwydatnienie"/>
          <w:i w:val="0"/>
          <w:color w:val="000000"/>
        </w:rPr>
        <w:t>maksymalne wymiary komory mikroskopu: poprzeczny rozmiar (szerokość) 550mm, wysokość 500mm, długość 6</w:t>
      </w:r>
      <w:r w:rsidR="00DC3F41" w:rsidRPr="00C05109">
        <w:rPr>
          <w:rStyle w:val="Uwydatnienie"/>
          <w:i w:val="0"/>
          <w:color w:val="000000"/>
        </w:rPr>
        <w:t>0</w:t>
      </w:r>
      <w:r w:rsidRPr="00C05109">
        <w:rPr>
          <w:rStyle w:val="Uwydatnienie"/>
          <w:i w:val="0"/>
          <w:color w:val="000000"/>
        </w:rPr>
        <w:t>0mm</w:t>
      </w:r>
      <w:r w:rsidR="00C05109" w:rsidRPr="00C05109">
        <w:rPr>
          <w:rStyle w:val="Uwydatnienie"/>
          <w:i w:val="0"/>
          <w:color w:val="000000"/>
        </w:rPr>
        <w:t>,</w:t>
      </w:r>
    </w:p>
    <w:p w14:paraId="5CA0CA24" w14:textId="77777777" w:rsidR="00F801D9" w:rsidRPr="00C05109" w:rsidRDefault="00F801D9" w:rsidP="001C4CFA">
      <w:pPr>
        <w:pStyle w:val="NormalnyWeb"/>
        <w:numPr>
          <w:ilvl w:val="0"/>
          <w:numId w:val="45"/>
        </w:numPr>
        <w:shd w:val="clear" w:color="auto" w:fill="FFFFFF"/>
        <w:spacing w:before="0" w:beforeAutospacing="0" w:after="0" w:afterAutospacing="0"/>
        <w:ind w:left="851" w:hanging="425"/>
        <w:jc w:val="both"/>
        <w:rPr>
          <w:rStyle w:val="Uwydatnienie"/>
          <w:i w:val="0"/>
          <w:iCs w:val="0"/>
          <w:color w:val="000000"/>
        </w:rPr>
      </w:pPr>
      <w:r w:rsidRPr="00C05109">
        <w:rPr>
          <w:rStyle w:val="Uwydatnienie"/>
          <w:i w:val="0"/>
          <w:color w:val="000000"/>
        </w:rPr>
        <w:t>automatyczna stabilizacja</w:t>
      </w:r>
      <w:r w:rsidR="00C9132F" w:rsidRPr="00C05109">
        <w:rPr>
          <w:rStyle w:val="Uwydatnienie"/>
          <w:i w:val="0"/>
          <w:color w:val="000000"/>
        </w:rPr>
        <w:t xml:space="preserve"> położenia</w:t>
      </w:r>
      <w:r w:rsidRPr="00C05109">
        <w:rPr>
          <w:rStyle w:val="Uwydatnienie"/>
          <w:i w:val="0"/>
          <w:color w:val="000000"/>
        </w:rPr>
        <w:t> optyki rentgenowskiej</w:t>
      </w:r>
      <w:r w:rsidR="00C05109" w:rsidRPr="00C05109">
        <w:rPr>
          <w:rStyle w:val="Uwydatnienie"/>
          <w:i w:val="0"/>
          <w:color w:val="000000"/>
        </w:rPr>
        <w:t>,</w:t>
      </w:r>
    </w:p>
    <w:p w14:paraId="1F77ABB6" w14:textId="77777777" w:rsidR="006F271C" w:rsidRPr="00C05109" w:rsidRDefault="00DB3C76" w:rsidP="001C4CFA">
      <w:pPr>
        <w:pStyle w:val="NormalnyWeb"/>
        <w:numPr>
          <w:ilvl w:val="0"/>
          <w:numId w:val="45"/>
        </w:numPr>
        <w:shd w:val="clear" w:color="auto" w:fill="FFFFFF"/>
        <w:spacing w:before="0" w:beforeAutospacing="0" w:after="0" w:afterAutospacing="0"/>
        <w:ind w:left="851" w:hanging="425"/>
        <w:jc w:val="both"/>
        <w:rPr>
          <w:color w:val="000000"/>
        </w:rPr>
      </w:pPr>
      <w:r w:rsidRPr="00C05109">
        <w:rPr>
          <w:bCs/>
        </w:rPr>
        <w:t>z</w:t>
      </w:r>
      <w:r w:rsidR="00A92EE0" w:rsidRPr="00C05109">
        <w:rPr>
          <w:bCs/>
        </w:rPr>
        <w:t>dolność rozdzielcza powinna być ograniczona tylko parametrami</w:t>
      </w:r>
      <w:r w:rsidR="00C1472C" w:rsidRPr="00C05109">
        <w:rPr>
          <w:bCs/>
        </w:rPr>
        <w:t xml:space="preserve"> zastosowanej</w:t>
      </w:r>
      <w:r w:rsidR="00A92EE0" w:rsidRPr="00C05109">
        <w:rPr>
          <w:bCs/>
        </w:rPr>
        <w:t xml:space="preserve"> soczewk</w:t>
      </w:r>
      <w:r w:rsidR="00C1472C" w:rsidRPr="00C05109">
        <w:rPr>
          <w:bCs/>
        </w:rPr>
        <w:t>i</w:t>
      </w:r>
      <w:r w:rsidR="00A92EE0" w:rsidRPr="00C05109">
        <w:rPr>
          <w:bCs/>
        </w:rPr>
        <w:t xml:space="preserve"> dla danej energii promieniowania rentgenowskiego (jeżeli wiązka promieniowania oświetlająca soczewkę spełn</w:t>
      </w:r>
      <w:r w:rsidR="0000700D" w:rsidRPr="00C05109">
        <w:rPr>
          <w:bCs/>
        </w:rPr>
        <w:t>ia wymagane warunki spójności)</w:t>
      </w:r>
      <w:r w:rsidR="00C05109" w:rsidRPr="00C05109">
        <w:rPr>
          <w:bCs/>
        </w:rPr>
        <w:t>,</w:t>
      </w:r>
    </w:p>
    <w:p w14:paraId="4D03166B" w14:textId="77777777" w:rsidR="00C05109" w:rsidRPr="00C05109" w:rsidRDefault="00DB3C76" w:rsidP="001C4CFA">
      <w:pPr>
        <w:pStyle w:val="NormalnyWeb"/>
        <w:numPr>
          <w:ilvl w:val="0"/>
          <w:numId w:val="45"/>
        </w:numPr>
        <w:shd w:val="clear" w:color="auto" w:fill="FFFFFF"/>
        <w:spacing w:before="0" w:beforeAutospacing="0" w:after="0" w:afterAutospacing="0"/>
        <w:ind w:left="851" w:hanging="425"/>
        <w:jc w:val="both"/>
        <w:rPr>
          <w:color w:val="000000"/>
        </w:rPr>
      </w:pPr>
      <w:r w:rsidRPr="00C05109">
        <w:rPr>
          <w:bCs/>
        </w:rPr>
        <w:t>m</w:t>
      </w:r>
      <w:r w:rsidR="00A92EE0" w:rsidRPr="00C05109">
        <w:rPr>
          <w:bCs/>
        </w:rPr>
        <w:t xml:space="preserve">ożliwość skanowania próbką w dwóch modach: „punkt po punkcie” </w:t>
      </w:r>
      <w:r w:rsidR="0000700D" w:rsidRPr="00C05109">
        <w:rPr>
          <w:bCs/>
        </w:rPr>
        <w:t>i „cała linia bez zatrzymania”</w:t>
      </w:r>
      <w:r w:rsidR="00C05109" w:rsidRPr="00C05109">
        <w:rPr>
          <w:bCs/>
        </w:rPr>
        <w:t>,</w:t>
      </w:r>
    </w:p>
    <w:p w14:paraId="0A7FF4A5" w14:textId="77777777" w:rsidR="00A92EE0" w:rsidRPr="00C05109" w:rsidRDefault="00DB3C76" w:rsidP="001C4CFA">
      <w:pPr>
        <w:pStyle w:val="NormalnyWeb"/>
        <w:numPr>
          <w:ilvl w:val="0"/>
          <w:numId w:val="45"/>
        </w:numPr>
        <w:shd w:val="clear" w:color="auto" w:fill="FFFFFF"/>
        <w:spacing w:before="0" w:beforeAutospacing="0" w:after="0" w:afterAutospacing="0"/>
        <w:ind w:left="851" w:hanging="425"/>
        <w:jc w:val="both"/>
        <w:rPr>
          <w:color w:val="000000"/>
        </w:rPr>
      </w:pPr>
      <w:r w:rsidRPr="00C05109">
        <w:rPr>
          <w:bCs/>
        </w:rPr>
        <w:t>c</w:t>
      </w:r>
      <w:r w:rsidR="00A92EE0" w:rsidRPr="00C05109">
        <w:rPr>
          <w:bCs/>
        </w:rPr>
        <w:t>zas pomiaru pojedynczego punktu powinien być możliwy do wybo</w:t>
      </w:r>
      <w:r w:rsidR="00C1472C" w:rsidRPr="00C05109">
        <w:rPr>
          <w:bCs/>
        </w:rPr>
        <w:t>ru w zakresie od 100</w:t>
      </w:r>
      <w:r w:rsidRPr="00C05109">
        <w:rPr>
          <w:rFonts w:ascii="Symbol" w:eastAsia="Droid Sans Fallback" w:hAnsi="Symbol"/>
          <w:kern w:val="1"/>
          <w:lang w:eastAsia="zh-CN" w:bidi="hi-IN"/>
        </w:rPr>
        <w:t></w:t>
      </w:r>
      <w:r w:rsidR="0000700D" w:rsidRPr="00C05109">
        <w:rPr>
          <w:bCs/>
        </w:rPr>
        <w:t>s do 10s</w:t>
      </w:r>
      <w:r w:rsidR="00C9132F" w:rsidRPr="00C05109">
        <w:rPr>
          <w:bCs/>
        </w:rPr>
        <w:t xml:space="preserve"> (z rozdzielczością 50</w:t>
      </w:r>
      <w:r w:rsidR="00C9132F" w:rsidRPr="00C05109">
        <w:rPr>
          <w:rFonts w:ascii="Symbol" w:eastAsia="Droid Sans Fallback" w:hAnsi="Symbol"/>
          <w:kern w:val="1"/>
          <w:lang w:eastAsia="zh-CN" w:bidi="hi-IN"/>
        </w:rPr>
        <w:t></w:t>
      </w:r>
      <w:r w:rsidR="00C9132F" w:rsidRPr="00C05109">
        <w:rPr>
          <w:bCs/>
        </w:rPr>
        <w:t>s</w:t>
      </w:r>
      <w:r w:rsidR="00154399" w:rsidRPr="00C05109">
        <w:rPr>
          <w:bCs/>
        </w:rPr>
        <w:t xml:space="preserve"> lub mniejszą</w:t>
      </w:r>
      <w:r w:rsidR="00C9132F" w:rsidRPr="00C05109">
        <w:rPr>
          <w:bCs/>
        </w:rPr>
        <w:t>)</w:t>
      </w:r>
      <w:r w:rsidR="00C05109" w:rsidRPr="00C05109">
        <w:rPr>
          <w:bCs/>
        </w:rPr>
        <w:t>,</w:t>
      </w:r>
    </w:p>
    <w:p w14:paraId="69D91563" w14:textId="77777777" w:rsidR="00A92EE0" w:rsidRPr="00CA0C89" w:rsidRDefault="0000700D" w:rsidP="001C4CFA">
      <w:pPr>
        <w:pStyle w:val="NormalnyWeb"/>
        <w:numPr>
          <w:ilvl w:val="0"/>
          <w:numId w:val="45"/>
        </w:numPr>
        <w:shd w:val="clear" w:color="auto" w:fill="FFFFFF"/>
        <w:spacing w:before="0" w:beforeAutospacing="0" w:after="0" w:afterAutospacing="0"/>
        <w:ind w:left="851" w:hanging="425"/>
        <w:jc w:val="both"/>
        <w:rPr>
          <w:color w:val="000000"/>
        </w:rPr>
      </w:pPr>
      <w:r w:rsidRPr="00C05109">
        <w:rPr>
          <w:bCs/>
        </w:rPr>
        <w:t xml:space="preserve">uwzględnić </w:t>
      </w:r>
      <w:r w:rsidR="00A92EE0" w:rsidRPr="00C05109">
        <w:rPr>
          <w:bCs/>
        </w:rPr>
        <w:t xml:space="preserve">możliwość instalacji </w:t>
      </w:r>
      <w:r w:rsidR="00A92EE0" w:rsidRPr="00CA0C89">
        <w:rPr>
          <w:bCs/>
        </w:rPr>
        <w:t>komórek środowiskowych dla próbek</w:t>
      </w:r>
      <w:r w:rsidR="00C05109" w:rsidRPr="00CA0C89">
        <w:rPr>
          <w:bCs/>
        </w:rPr>
        <w:t>,</w:t>
      </w:r>
    </w:p>
    <w:p w14:paraId="481660B0" w14:textId="77777777" w:rsidR="00E13C8E" w:rsidRPr="00CA0C89" w:rsidRDefault="0000700D" w:rsidP="001C4CFA">
      <w:pPr>
        <w:pStyle w:val="NormalnyWeb"/>
        <w:numPr>
          <w:ilvl w:val="0"/>
          <w:numId w:val="45"/>
        </w:numPr>
        <w:shd w:val="clear" w:color="auto" w:fill="FFFFFF"/>
        <w:spacing w:before="0" w:beforeAutospacing="0" w:after="0" w:afterAutospacing="0"/>
        <w:ind w:left="851" w:hanging="425"/>
        <w:jc w:val="both"/>
        <w:rPr>
          <w:rStyle w:val="Uwydatnienie"/>
          <w:i w:val="0"/>
          <w:iCs w:val="0"/>
          <w:color w:val="000000"/>
        </w:rPr>
      </w:pPr>
      <w:r w:rsidRPr="00CA0C89">
        <w:rPr>
          <w:rStyle w:val="Uwydatnienie"/>
          <w:i w:val="0"/>
          <w:color w:val="000000"/>
        </w:rPr>
        <w:t xml:space="preserve">uwzględnić </w:t>
      </w:r>
      <w:r w:rsidR="006F271C" w:rsidRPr="00CA0C89">
        <w:rPr>
          <w:rStyle w:val="Uwydatnienie"/>
          <w:i w:val="0"/>
          <w:color w:val="000000"/>
        </w:rPr>
        <w:t>możliwość zaimplementowania opcji</w:t>
      </w:r>
      <w:r w:rsidR="001E5F82" w:rsidRPr="00CA0C89">
        <w:rPr>
          <w:rStyle w:val="Uwydatnienie"/>
          <w:i w:val="0"/>
          <w:color w:val="000000"/>
        </w:rPr>
        <w:t xml:space="preserve"> ptychografii.</w:t>
      </w:r>
    </w:p>
    <w:p w14:paraId="1D882518" w14:textId="77777777" w:rsidR="00C05109" w:rsidRPr="00CA0C89" w:rsidRDefault="001A2EE4" w:rsidP="001C4CFA">
      <w:pPr>
        <w:pStyle w:val="NormalnyWeb"/>
        <w:numPr>
          <w:ilvl w:val="1"/>
          <w:numId w:val="43"/>
        </w:numPr>
        <w:shd w:val="clear" w:color="auto" w:fill="FFFFFF"/>
        <w:spacing w:before="0" w:beforeAutospacing="0" w:after="0" w:afterAutospacing="0"/>
        <w:ind w:left="426" w:hanging="426"/>
        <w:jc w:val="both"/>
        <w:rPr>
          <w:rStyle w:val="Uwydatnienie"/>
          <w:i w:val="0"/>
          <w:color w:val="000000"/>
        </w:rPr>
      </w:pPr>
      <w:r w:rsidRPr="00CA0C89">
        <w:rPr>
          <w:rStyle w:val="Uwydatnienie"/>
          <w:i w:val="0"/>
          <w:color w:val="000000"/>
        </w:rPr>
        <w:t>Wykonawca powinien nadzorować zamówienia poszczególnych komponentów mikroskopu</w:t>
      </w:r>
      <w:r w:rsidR="00E13C8E" w:rsidRPr="00CA0C89">
        <w:rPr>
          <w:rStyle w:val="Uwydatnienie"/>
          <w:i w:val="0"/>
          <w:color w:val="000000"/>
        </w:rPr>
        <w:t xml:space="preserve"> oraz sporządzać ich opis</w:t>
      </w:r>
      <w:r w:rsidR="00C265CA" w:rsidRPr="00CA0C89">
        <w:rPr>
          <w:rStyle w:val="Uwydatnienie"/>
          <w:i w:val="0"/>
          <w:color w:val="000000"/>
        </w:rPr>
        <w:t>y</w:t>
      </w:r>
      <w:r w:rsidR="00E13C8E" w:rsidRPr="00CA0C89">
        <w:rPr>
          <w:rStyle w:val="Uwydatnienie"/>
          <w:i w:val="0"/>
          <w:color w:val="000000"/>
        </w:rPr>
        <w:t xml:space="preserve"> przedmiotu zamówienia zgodnie z ustawą Prawo zamówień publicznych (tj. Dz. U. z 2019 r. poz. 1843)</w:t>
      </w:r>
      <w:r w:rsidR="00EE4CC8" w:rsidRPr="00CA0C89">
        <w:rPr>
          <w:rStyle w:val="Uwydatnienie"/>
          <w:i w:val="0"/>
          <w:color w:val="000000"/>
        </w:rPr>
        <w:t>.</w:t>
      </w:r>
    </w:p>
    <w:p w14:paraId="0B03C571" w14:textId="77777777" w:rsidR="00E23123" w:rsidRPr="00EE4CC8" w:rsidRDefault="00E23123" w:rsidP="001C4CFA">
      <w:pPr>
        <w:pStyle w:val="NormalnyWeb"/>
        <w:numPr>
          <w:ilvl w:val="1"/>
          <w:numId w:val="43"/>
        </w:numPr>
        <w:shd w:val="clear" w:color="auto" w:fill="FFFFFF"/>
        <w:spacing w:before="0" w:beforeAutospacing="0" w:after="0" w:afterAutospacing="0"/>
        <w:ind w:left="426" w:hanging="426"/>
        <w:jc w:val="both"/>
        <w:rPr>
          <w:iCs/>
          <w:color w:val="000000"/>
        </w:rPr>
      </w:pPr>
      <w:r w:rsidRPr="00CA0C89">
        <w:rPr>
          <w:color w:val="000000"/>
        </w:rPr>
        <w:t>Stacja STXM będzie wykorzystywać to samo promieniowanie, które</w:t>
      </w:r>
      <w:r w:rsidR="00903174" w:rsidRPr="00CA0C89">
        <w:rPr>
          <w:color w:val="000000"/>
        </w:rPr>
        <w:t>go</w:t>
      </w:r>
      <w:r w:rsidRPr="00CA0C89">
        <w:rPr>
          <w:color w:val="000000"/>
        </w:rPr>
        <w:t xml:space="preserve"> będzie używać pozostała część linii badawczej XMCD. Promieniowanie pochodzi z</w:t>
      </w:r>
      <w:r w:rsidR="00C05109" w:rsidRPr="00CA0C89">
        <w:rPr>
          <w:color w:val="000000"/>
        </w:rPr>
        <w:t> </w:t>
      </w:r>
      <w:r w:rsidR="00903174" w:rsidRPr="00CA0C89">
        <w:rPr>
          <w:color w:val="000000"/>
        </w:rPr>
        <w:t>u</w:t>
      </w:r>
      <w:r w:rsidRPr="00CA0C89">
        <w:rPr>
          <w:color w:val="000000"/>
        </w:rPr>
        <w:t>ndulatora dostarczającego miękkie promieniowanie rentgenowskie o zmiennej</w:t>
      </w:r>
      <w:r w:rsidRPr="00EE4CC8">
        <w:rPr>
          <w:color w:val="000000"/>
        </w:rPr>
        <w:t xml:space="preserve"> polaryzacji i zakresie energii 1</w:t>
      </w:r>
      <w:r w:rsidR="00465125" w:rsidRPr="00EE4CC8">
        <w:rPr>
          <w:color w:val="000000"/>
        </w:rPr>
        <w:t>5</w:t>
      </w:r>
      <w:r w:rsidRPr="00EE4CC8">
        <w:rPr>
          <w:color w:val="000000"/>
        </w:rPr>
        <w:t>0-2000 eV. Zakłada się, że p</w:t>
      </w:r>
      <w:r w:rsidRPr="00AD6DAE">
        <w:t>romieniowanie wykorzystywane w stacji badawczej STXM będzie monochromatyzowane za pomocą mononchromatora cPGM (płaskie siatki dyfrakcyjne pracujące w wiązce skolimowanej) i przełączane na jedną z dwu gałęzi – XMCD bądź STXM za pomocą toroidalnego lustra ogniskującego. W ramach projektu budowy linii XMCD przygotowane</w:t>
      </w:r>
      <w:r w:rsidR="00C818D6" w:rsidRPr="00AD6DAE">
        <w:t xml:space="preserve"> zostały </w:t>
      </w:r>
      <w:r w:rsidRPr="00AD6DAE">
        <w:t xml:space="preserve">zasadnicze elementy, które będą potrzebne do działania stacji STXM – </w:t>
      </w:r>
      <w:r w:rsidR="00903174">
        <w:t>są</w:t>
      </w:r>
      <w:r w:rsidRPr="00AD6DAE">
        <w:t xml:space="preserve"> to: instalacja </w:t>
      </w:r>
      <w:r w:rsidR="00903174">
        <w:t>u</w:t>
      </w:r>
      <w:r w:rsidRPr="00AD6DAE">
        <w:t>ndulatora i komory próżniowej</w:t>
      </w:r>
      <w:r w:rsidR="00C818D6" w:rsidRPr="00AD6DAE">
        <w:t xml:space="preserve"> </w:t>
      </w:r>
      <w:r w:rsidRPr="00AD6DAE">
        <w:t>w pierścieniu akumulacyjnym synchrotronu, instalacja systemu front end, instalacja lustra kolimującego oraz</w:t>
      </w:r>
      <w:r w:rsidR="00C818D6" w:rsidRPr="00AD6DAE">
        <w:t xml:space="preserve"> </w:t>
      </w:r>
      <w:r w:rsidRPr="00AD6DAE">
        <w:t xml:space="preserve">monochromatora, </w:t>
      </w:r>
      <w:r w:rsidR="00903174">
        <w:t>w przyszłości na potrzeby mikroskopu STXM zainstalowane zostanie</w:t>
      </w:r>
      <w:r w:rsidRPr="00AD6DAE">
        <w:t xml:space="preserve"> także  lustr</w:t>
      </w:r>
      <w:r w:rsidR="00903174">
        <w:t>o</w:t>
      </w:r>
      <w:r w:rsidRPr="00AD6DAE">
        <w:t xml:space="preserve"> przełączające. Dodatkowo w ramach projektu XMCD przewidziano instalację</w:t>
      </w:r>
      <w:r w:rsidR="00C818D6" w:rsidRPr="00AD6DAE">
        <w:t xml:space="preserve"> </w:t>
      </w:r>
      <w:r w:rsidRPr="00AD6DAE">
        <w:t xml:space="preserve">fragmentu układu próżniowego i szczeliny wyjściowe dla gałęzi linii przewidzianej dla stacji badawczej STXM. </w:t>
      </w:r>
    </w:p>
    <w:p w14:paraId="2ABA2A9D" w14:textId="77777777" w:rsidR="00BC445C" w:rsidRPr="00EE4CC8" w:rsidRDefault="00BC445C" w:rsidP="001C4CFA">
      <w:pPr>
        <w:pStyle w:val="NormalnyWeb"/>
        <w:numPr>
          <w:ilvl w:val="1"/>
          <w:numId w:val="43"/>
        </w:numPr>
        <w:shd w:val="clear" w:color="auto" w:fill="FFFFFF"/>
        <w:spacing w:before="0" w:beforeAutospacing="0" w:after="0" w:afterAutospacing="0"/>
        <w:ind w:left="426" w:hanging="426"/>
        <w:jc w:val="both"/>
        <w:rPr>
          <w:iCs/>
          <w:color w:val="000000"/>
        </w:rPr>
      </w:pPr>
      <w:r w:rsidRPr="00C265CA">
        <w:t xml:space="preserve">Projekt </w:t>
      </w:r>
      <w:r w:rsidR="00903174" w:rsidRPr="00C265CA">
        <w:t xml:space="preserve">końcowy </w:t>
      </w:r>
      <w:r w:rsidR="006F271C" w:rsidRPr="00C265CA">
        <w:t>zawiera:</w:t>
      </w:r>
    </w:p>
    <w:p w14:paraId="4301831B" w14:textId="77777777" w:rsidR="00BC445C" w:rsidRDefault="00EE4CC8" w:rsidP="001C4CFA">
      <w:pPr>
        <w:pStyle w:val="NormalnyWeb"/>
        <w:numPr>
          <w:ilvl w:val="0"/>
          <w:numId w:val="46"/>
        </w:numPr>
        <w:shd w:val="clear" w:color="auto" w:fill="FFFFFF"/>
        <w:spacing w:before="0" w:beforeAutospacing="0" w:after="0" w:afterAutospacing="0"/>
        <w:ind w:left="851" w:hanging="425"/>
        <w:jc w:val="both"/>
      </w:pPr>
      <w:r>
        <w:t>r</w:t>
      </w:r>
      <w:r w:rsidR="00BC445C" w:rsidRPr="00AD6DAE">
        <w:t>ysunki techniczne komponentów</w:t>
      </w:r>
      <w:r w:rsidR="00903174">
        <w:t xml:space="preserve"> wraz z opisem</w:t>
      </w:r>
      <w:r w:rsidR="00BC445C" w:rsidRPr="00AD6DAE">
        <w:t xml:space="preserve"> oraz model 3D mikroskopu</w:t>
      </w:r>
      <w:r w:rsidR="00903174">
        <w:t xml:space="preserve"> wraz z</w:t>
      </w:r>
      <w:r w:rsidR="00CA0C89">
        <w:t> </w:t>
      </w:r>
      <w:r w:rsidR="00903174">
        <w:t>dokumentacją wykonawczą 2D poszczególnych jego elementów</w:t>
      </w:r>
      <w:r w:rsidR="001B5404">
        <w:t xml:space="preserve"> </w:t>
      </w:r>
      <w:r w:rsidR="00903174">
        <w:t>(wyłączając rozwiązania stanowiące tajemnicę firmy)</w:t>
      </w:r>
      <w:r w:rsidR="00BC445C" w:rsidRPr="00AD6DAE">
        <w:t>,</w:t>
      </w:r>
    </w:p>
    <w:p w14:paraId="2C0F73E2" w14:textId="77777777" w:rsidR="00BC445C" w:rsidRDefault="00903174" w:rsidP="001C4CFA">
      <w:pPr>
        <w:pStyle w:val="NormalnyWeb"/>
        <w:numPr>
          <w:ilvl w:val="0"/>
          <w:numId w:val="46"/>
        </w:numPr>
        <w:shd w:val="clear" w:color="auto" w:fill="FFFFFF"/>
        <w:spacing w:before="0" w:beforeAutospacing="0" w:after="0" w:afterAutospacing="0"/>
        <w:ind w:left="851" w:hanging="425"/>
        <w:jc w:val="both"/>
      </w:pPr>
      <w:r>
        <w:t>schematy układów</w:t>
      </w:r>
      <w:r w:rsidR="00BC445C" w:rsidRPr="00AD6DAE">
        <w:t xml:space="preserve"> elektryczn</w:t>
      </w:r>
      <w:r>
        <w:t>ych</w:t>
      </w:r>
      <w:r w:rsidR="00BC445C" w:rsidRPr="00AD6DAE">
        <w:t xml:space="preserve"> i system</w:t>
      </w:r>
      <w:r>
        <w:t>ów</w:t>
      </w:r>
      <w:r w:rsidR="00BC445C" w:rsidRPr="00AD6DAE">
        <w:t xml:space="preserve"> zasilające</w:t>
      </w:r>
      <w:r w:rsidR="00EE4CC8">
        <w:t>,</w:t>
      </w:r>
    </w:p>
    <w:p w14:paraId="67DD6D1B" w14:textId="77777777" w:rsidR="0000700D" w:rsidRDefault="0000700D" w:rsidP="001C4CFA">
      <w:pPr>
        <w:pStyle w:val="NormalnyWeb"/>
        <w:numPr>
          <w:ilvl w:val="0"/>
          <w:numId w:val="46"/>
        </w:numPr>
        <w:shd w:val="clear" w:color="auto" w:fill="FFFFFF"/>
        <w:spacing w:before="0" w:beforeAutospacing="0" w:after="0" w:afterAutospacing="0"/>
        <w:ind w:left="851" w:hanging="425"/>
        <w:jc w:val="both"/>
      </w:pPr>
      <w:r>
        <w:t>schematy blokowe systemów sterowania i kontroli</w:t>
      </w:r>
      <w:r w:rsidR="00EE4CC8">
        <w:t>,</w:t>
      </w:r>
    </w:p>
    <w:p w14:paraId="34AF9401" w14:textId="77777777" w:rsidR="00903174" w:rsidRDefault="00EE4CC8" w:rsidP="001C4CFA">
      <w:pPr>
        <w:pStyle w:val="NormalnyWeb"/>
        <w:numPr>
          <w:ilvl w:val="0"/>
          <w:numId w:val="46"/>
        </w:numPr>
        <w:shd w:val="clear" w:color="auto" w:fill="FFFFFF"/>
        <w:spacing w:before="0" w:beforeAutospacing="0" w:after="0" w:afterAutospacing="0"/>
        <w:ind w:left="851" w:hanging="425"/>
        <w:jc w:val="both"/>
      </w:pPr>
      <w:r>
        <w:t>lista motorów i enkoderów,</w:t>
      </w:r>
    </w:p>
    <w:p w14:paraId="4ECDB31E" w14:textId="77777777" w:rsidR="00F845A8" w:rsidRDefault="00903174" w:rsidP="001C4CFA">
      <w:pPr>
        <w:pStyle w:val="NormalnyWeb"/>
        <w:numPr>
          <w:ilvl w:val="0"/>
          <w:numId w:val="46"/>
        </w:numPr>
        <w:shd w:val="clear" w:color="auto" w:fill="FFFFFF"/>
        <w:spacing w:before="0" w:beforeAutospacing="0" w:after="0" w:afterAutospacing="0"/>
        <w:ind w:left="851" w:hanging="425"/>
        <w:jc w:val="both"/>
      </w:pPr>
      <w:r>
        <w:lastRenderedPageBreak/>
        <w:t xml:space="preserve">szczegółową procedurę </w:t>
      </w:r>
      <w:r w:rsidR="00F845A8">
        <w:t>(wraz z ilustracj</w:t>
      </w:r>
      <w:r w:rsidR="001A2EE4">
        <w:t>ami</w:t>
      </w:r>
      <w:r w:rsidR="00EE4CC8">
        <w:t xml:space="preserve"> jeśli potrzeba) </w:t>
      </w:r>
      <w:r>
        <w:t xml:space="preserve">opisującą proces </w:t>
      </w:r>
      <w:r w:rsidR="00F845A8">
        <w:t>zamiany kluczowych elementów mikroskopu takich jak np. soczewka Fresnela,</w:t>
      </w:r>
    </w:p>
    <w:p w14:paraId="445D6E0C" w14:textId="77777777" w:rsidR="00F845A8" w:rsidRDefault="00F845A8" w:rsidP="001C4CFA">
      <w:pPr>
        <w:pStyle w:val="NormalnyWeb"/>
        <w:numPr>
          <w:ilvl w:val="0"/>
          <w:numId w:val="46"/>
        </w:numPr>
        <w:shd w:val="clear" w:color="auto" w:fill="FFFFFF"/>
        <w:spacing w:before="0" w:beforeAutospacing="0" w:after="0" w:afterAutospacing="0"/>
        <w:ind w:left="851" w:hanging="425"/>
        <w:jc w:val="both"/>
      </w:pPr>
      <w:r>
        <w:t>opis procedury zmiany modu pracy mikroskopu czy też opcji pomiarowej</w:t>
      </w:r>
      <w:r w:rsidR="00EE4CC8">
        <w:t>,</w:t>
      </w:r>
    </w:p>
    <w:p w14:paraId="4F53AEA1" w14:textId="77777777" w:rsidR="00BC445C" w:rsidRDefault="00F845A8" w:rsidP="001C4CFA">
      <w:pPr>
        <w:pStyle w:val="NormalnyWeb"/>
        <w:numPr>
          <w:ilvl w:val="0"/>
          <w:numId w:val="46"/>
        </w:numPr>
        <w:shd w:val="clear" w:color="auto" w:fill="FFFFFF"/>
        <w:spacing w:before="0" w:beforeAutospacing="0" w:after="0" w:afterAutospacing="0"/>
        <w:ind w:left="851" w:hanging="425"/>
        <w:jc w:val="both"/>
      </w:pPr>
      <w:r w:rsidRPr="00AD6DAE">
        <w:t>informacje niezbędne do zapewnienia bezpieczeństwa związanego z</w:t>
      </w:r>
      <w:r w:rsidR="00EE4CC8">
        <w:t> </w:t>
      </w:r>
      <w:r w:rsidRPr="00AD6DAE">
        <w:t>użytkowaniem mikroskopu</w:t>
      </w:r>
      <w:r>
        <w:t>, oraz jego konserwacji</w:t>
      </w:r>
      <w:r w:rsidR="00EE4CC8">
        <w:t>,</w:t>
      </w:r>
    </w:p>
    <w:p w14:paraId="585F4262" w14:textId="77777777" w:rsidR="004E43E9" w:rsidRPr="00EE4CC8" w:rsidRDefault="00BB4899" w:rsidP="001C4CFA">
      <w:pPr>
        <w:pStyle w:val="NormalnyWeb"/>
        <w:numPr>
          <w:ilvl w:val="0"/>
          <w:numId w:val="46"/>
        </w:numPr>
        <w:shd w:val="clear" w:color="auto" w:fill="FFFFFF"/>
        <w:spacing w:before="0" w:beforeAutospacing="0" w:after="0" w:afterAutospacing="0"/>
        <w:ind w:left="851" w:hanging="425"/>
        <w:jc w:val="both"/>
      </w:pPr>
      <w:r w:rsidRPr="00EE4CC8">
        <w:t>specyfikacje techniczne komponentów stacji badawczej</w:t>
      </w:r>
      <w:r w:rsidR="00EE4CC8" w:rsidRPr="00EE4CC8">
        <w:t>.</w:t>
      </w:r>
    </w:p>
    <w:p w14:paraId="59829905" w14:textId="77777777" w:rsidR="004E43E9" w:rsidRPr="00EE4CC8" w:rsidRDefault="004E43E9" w:rsidP="001C4CFA">
      <w:pPr>
        <w:pStyle w:val="Akapitzlist"/>
        <w:numPr>
          <w:ilvl w:val="1"/>
          <w:numId w:val="43"/>
        </w:numPr>
        <w:spacing w:line="240" w:lineRule="auto"/>
        <w:ind w:left="426" w:hanging="426"/>
        <w:jc w:val="both"/>
        <w:rPr>
          <w:rFonts w:ascii="Times New Roman" w:hAnsi="Times New Roman"/>
          <w:sz w:val="24"/>
          <w:szCs w:val="24"/>
        </w:rPr>
      </w:pPr>
      <w:r w:rsidRPr="00EE4CC8">
        <w:rPr>
          <w:rFonts w:ascii="Times New Roman" w:hAnsi="Times New Roman"/>
          <w:sz w:val="24"/>
          <w:szCs w:val="24"/>
        </w:rPr>
        <w:t>Projekt ma spełniać wszelkie wymogi co do zakresu, w szczególności określać parametry techniczne i funkcjonalne przyjętych rozwiązań materiałowych i</w:t>
      </w:r>
      <w:r w:rsidR="00EE4CC8">
        <w:rPr>
          <w:rFonts w:ascii="Times New Roman" w:hAnsi="Times New Roman"/>
          <w:sz w:val="24"/>
          <w:szCs w:val="24"/>
          <w:lang w:val="pl-PL"/>
        </w:rPr>
        <w:t> </w:t>
      </w:r>
      <w:r w:rsidRPr="00EE4CC8">
        <w:rPr>
          <w:rFonts w:ascii="Times New Roman" w:hAnsi="Times New Roman"/>
          <w:sz w:val="24"/>
          <w:szCs w:val="24"/>
        </w:rPr>
        <w:t>technologicznych, zawierać rysunki i schematy umożliwiające jednoznaczne określenie rodzaju i zakresu prac do wykonania oraz pozostałych uwarunkowań wykonawczych.</w:t>
      </w:r>
    </w:p>
    <w:p w14:paraId="0235327B" w14:textId="77777777" w:rsidR="00EE4CC8" w:rsidRDefault="00EE4CC8" w:rsidP="00A01C71">
      <w:pPr>
        <w:pStyle w:val="NormalnyWeb"/>
        <w:shd w:val="clear" w:color="auto" w:fill="FFFFFF"/>
        <w:spacing w:before="0" w:beforeAutospacing="0" w:after="0" w:afterAutospacing="0"/>
        <w:jc w:val="both"/>
        <w:rPr>
          <w:rStyle w:val="Uwydatnienie"/>
          <w:b/>
          <w:i w:val="0"/>
          <w:color w:val="000000"/>
          <w:u w:val="single"/>
        </w:rPr>
      </w:pPr>
      <w:r w:rsidRPr="00EE4CC8">
        <w:rPr>
          <w:rStyle w:val="Uwydatnienie"/>
          <w:b/>
          <w:i w:val="0"/>
          <w:color w:val="000000"/>
          <w:u w:val="single"/>
        </w:rPr>
        <w:t>MONTAŻ:</w:t>
      </w:r>
    </w:p>
    <w:p w14:paraId="4DDE4E1B" w14:textId="77777777" w:rsidR="00E13C8E" w:rsidRPr="00E32A99" w:rsidRDefault="00F801D9" w:rsidP="001C4CFA">
      <w:pPr>
        <w:pStyle w:val="NormalnyWeb"/>
        <w:numPr>
          <w:ilvl w:val="1"/>
          <w:numId w:val="42"/>
        </w:numPr>
        <w:shd w:val="clear" w:color="auto" w:fill="FFFFFF"/>
        <w:spacing w:before="0" w:beforeAutospacing="0"/>
        <w:jc w:val="both"/>
        <w:rPr>
          <w:rStyle w:val="Uwydatnienie"/>
          <w:i w:val="0"/>
          <w:color w:val="000000"/>
        </w:rPr>
      </w:pPr>
      <w:r w:rsidRPr="00C15E92">
        <w:rPr>
          <w:rStyle w:val="Uwydatnienie"/>
          <w:i w:val="0"/>
          <w:color w:val="000000"/>
        </w:rPr>
        <w:t xml:space="preserve">W zakresie montażu konieczne jest złożenie wszystkich elementów mechanicznych (poszczególnych części mikroskopu) według projektu. </w:t>
      </w:r>
      <w:r w:rsidR="0000700D" w:rsidRPr="00C15E92">
        <w:rPr>
          <w:rStyle w:val="Uwydatnienie"/>
          <w:i w:val="0"/>
          <w:color w:val="000000"/>
        </w:rPr>
        <w:t xml:space="preserve">Jeżeli projekt będzie uwzględniał różne konfiguracje pracy mikroskopu to każda konfiguracja musi zostać zmontowana i przetestowana oddzielnie. </w:t>
      </w:r>
      <w:r w:rsidRPr="00C15E92">
        <w:rPr>
          <w:rStyle w:val="Uwydatnienie"/>
          <w:i w:val="0"/>
          <w:color w:val="000000"/>
        </w:rPr>
        <w:t>Montaż będzie się o</w:t>
      </w:r>
      <w:r w:rsidR="00F845A8" w:rsidRPr="00C15E92">
        <w:rPr>
          <w:rStyle w:val="Uwydatnienie"/>
          <w:i w:val="0"/>
          <w:color w:val="000000"/>
        </w:rPr>
        <w:t>d</w:t>
      </w:r>
      <w:r w:rsidRPr="00C15E92">
        <w:rPr>
          <w:rStyle w:val="Uwydatnienie"/>
          <w:i w:val="0"/>
          <w:color w:val="000000"/>
        </w:rPr>
        <w:t>bywał w NCPS Solaris przy obecności opiekunów linii i stacji końcowych XMCD oraz STXM.</w:t>
      </w:r>
      <w:r w:rsidR="00971454">
        <w:rPr>
          <w:rStyle w:val="Uwydatnienie"/>
          <w:i w:val="0"/>
          <w:color w:val="000000"/>
        </w:rPr>
        <w:t xml:space="preserve"> </w:t>
      </w:r>
      <w:r w:rsidR="006C3B66" w:rsidRPr="006C3B66">
        <w:rPr>
          <w:rStyle w:val="Uwydatnienie"/>
          <w:i w:val="0"/>
          <w:color w:val="000000"/>
        </w:rPr>
        <w:t>Wykonawca powinien współpracować z personelem technicznym i naukowym SOLARIS</w:t>
      </w:r>
      <w:r w:rsidR="00E13C8E">
        <w:rPr>
          <w:rStyle w:val="Uwydatnienie"/>
          <w:i w:val="0"/>
          <w:color w:val="000000"/>
        </w:rPr>
        <w:t>,</w:t>
      </w:r>
      <w:r w:rsidR="006C3B66" w:rsidRPr="006C3B66">
        <w:rPr>
          <w:rStyle w:val="Uwydatnienie"/>
          <w:i w:val="0"/>
          <w:color w:val="000000"/>
        </w:rPr>
        <w:t xml:space="preserve"> aby przekazać im wiedzę o zasadach projektowania i</w:t>
      </w:r>
      <w:r w:rsidR="00EE4CC8">
        <w:rPr>
          <w:rStyle w:val="Uwydatnienie"/>
          <w:i w:val="0"/>
          <w:color w:val="000000"/>
        </w:rPr>
        <w:t> </w:t>
      </w:r>
      <w:r w:rsidR="006C3B66" w:rsidRPr="002600EF">
        <w:rPr>
          <w:rStyle w:val="Uwydatnienie"/>
          <w:i w:val="0"/>
          <w:color w:val="000000"/>
        </w:rPr>
        <w:t>obsługi tego typu mikroskopów.</w:t>
      </w:r>
      <w:r w:rsidR="00971454" w:rsidRPr="002600EF">
        <w:rPr>
          <w:rStyle w:val="Uwydatnienie"/>
          <w:i w:val="0"/>
          <w:color w:val="000000"/>
        </w:rPr>
        <w:t xml:space="preserve"> </w:t>
      </w:r>
      <w:r w:rsidR="006C3B66" w:rsidRPr="002600EF">
        <w:rPr>
          <w:rStyle w:val="Uwydatnienie"/>
          <w:i w:val="0"/>
          <w:color w:val="000000"/>
        </w:rPr>
        <w:t xml:space="preserve">Wykonawca powinien nadzorować montaż </w:t>
      </w:r>
      <w:r w:rsidR="006C3B66" w:rsidRPr="00E32A99">
        <w:rPr>
          <w:rStyle w:val="Uwydatnienie"/>
          <w:i w:val="0"/>
          <w:color w:val="000000"/>
        </w:rPr>
        <w:t>mikroskopu.</w:t>
      </w:r>
    </w:p>
    <w:p w14:paraId="64674F34" w14:textId="77777777" w:rsidR="00E13C8E" w:rsidRPr="00E32A99" w:rsidRDefault="00842DF4" w:rsidP="001C4CFA">
      <w:pPr>
        <w:pStyle w:val="NormalnyWeb"/>
        <w:numPr>
          <w:ilvl w:val="1"/>
          <w:numId w:val="42"/>
        </w:numPr>
        <w:shd w:val="clear" w:color="auto" w:fill="FFFFFF"/>
        <w:spacing w:before="0" w:beforeAutospacing="0" w:after="0" w:afterAutospacing="0"/>
        <w:jc w:val="both"/>
        <w:rPr>
          <w:iCs/>
          <w:color w:val="000000"/>
        </w:rPr>
      </w:pPr>
      <w:r w:rsidRPr="00E32A99">
        <w:rPr>
          <w:rStyle w:val="Uwydatnienie"/>
          <w:i w:val="0"/>
          <w:color w:val="000000"/>
        </w:rPr>
        <w:t xml:space="preserve">NCPS </w:t>
      </w:r>
      <w:r w:rsidR="00E13C8E" w:rsidRPr="00E32A99">
        <w:rPr>
          <w:rStyle w:val="Uwydatnienie"/>
          <w:i w:val="0"/>
          <w:color w:val="000000"/>
        </w:rPr>
        <w:t xml:space="preserve">SOLARIS </w:t>
      </w:r>
      <w:r w:rsidR="00E13C8E" w:rsidRPr="00E32A99">
        <w:rPr>
          <w:bCs/>
        </w:rPr>
        <w:t>dysponuje specjalistami z zakresu:</w:t>
      </w:r>
    </w:p>
    <w:p w14:paraId="6A567639" w14:textId="77777777" w:rsidR="00E13C8E" w:rsidRPr="00E32A99" w:rsidRDefault="00E13C8E" w:rsidP="001C4CFA">
      <w:pPr>
        <w:pStyle w:val="Akapitzlist"/>
        <w:numPr>
          <w:ilvl w:val="0"/>
          <w:numId w:val="47"/>
        </w:numPr>
        <w:spacing w:after="0" w:line="240" w:lineRule="auto"/>
        <w:ind w:hanging="218"/>
        <w:jc w:val="both"/>
        <w:rPr>
          <w:rFonts w:ascii="Times New Roman" w:hAnsi="Times New Roman"/>
          <w:bCs/>
          <w:sz w:val="24"/>
          <w:szCs w:val="24"/>
          <w:lang w:val="pl-PL"/>
        </w:rPr>
      </w:pPr>
      <w:r w:rsidRPr="00E32A99">
        <w:rPr>
          <w:rFonts w:ascii="Times New Roman" w:hAnsi="Times New Roman"/>
          <w:bCs/>
          <w:sz w:val="24"/>
          <w:szCs w:val="24"/>
          <w:lang w:val="pl-PL"/>
        </w:rPr>
        <w:t>elektryki, elektroniki</w:t>
      </w:r>
      <w:r w:rsidR="00EE4CC8" w:rsidRPr="00E32A99">
        <w:rPr>
          <w:rFonts w:ascii="Times New Roman" w:hAnsi="Times New Roman"/>
          <w:bCs/>
          <w:sz w:val="24"/>
          <w:szCs w:val="24"/>
          <w:lang w:val="pl-PL"/>
        </w:rPr>
        <w:t>,</w:t>
      </w:r>
    </w:p>
    <w:p w14:paraId="12025DF9" w14:textId="77777777" w:rsidR="00E13C8E" w:rsidRPr="00E32A99" w:rsidRDefault="00E13C8E" w:rsidP="001C4CFA">
      <w:pPr>
        <w:pStyle w:val="Akapitzlist"/>
        <w:numPr>
          <w:ilvl w:val="0"/>
          <w:numId w:val="47"/>
        </w:numPr>
        <w:spacing w:after="0" w:line="240" w:lineRule="auto"/>
        <w:ind w:hanging="218"/>
        <w:jc w:val="both"/>
        <w:rPr>
          <w:rFonts w:ascii="Times New Roman" w:hAnsi="Times New Roman"/>
          <w:bCs/>
          <w:sz w:val="24"/>
          <w:szCs w:val="24"/>
          <w:lang w:val="pl-PL"/>
        </w:rPr>
      </w:pPr>
      <w:r w:rsidRPr="00E32A99">
        <w:rPr>
          <w:rFonts w:ascii="Times New Roman" w:hAnsi="Times New Roman"/>
          <w:bCs/>
          <w:sz w:val="24"/>
          <w:szCs w:val="24"/>
          <w:lang w:val="pl-PL"/>
        </w:rPr>
        <w:t>mechaniki, metrologii (grupa MECH)</w:t>
      </w:r>
      <w:r w:rsidR="00EE4CC8" w:rsidRPr="00E32A99">
        <w:rPr>
          <w:rFonts w:ascii="Times New Roman" w:hAnsi="Times New Roman"/>
          <w:bCs/>
          <w:sz w:val="24"/>
          <w:szCs w:val="24"/>
          <w:lang w:val="pl-PL"/>
        </w:rPr>
        <w:t>,</w:t>
      </w:r>
    </w:p>
    <w:p w14:paraId="7FDBD732" w14:textId="77777777" w:rsidR="00E13C8E" w:rsidRPr="00E32A99" w:rsidRDefault="00E13C8E" w:rsidP="001C4CFA">
      <w:pPr>
        <w:pStyle w:val="Akapitzlist"/>
        <w:numPr>
          <w:ilvl w:val="0"/>
          <w:numId w:val="47"/>
        </w:numPr>
        <w:spacing w:after="0" w:line="240" w:lineRule="auto"/>
        <w:ind w:hanging="218"/>
        <w:jc w:val="both"/>
        <w:rPr>
          <w:rFonts w:ascii="Times New Roman" w:hAnsi="Times New Roman"/>
          <w:bCs/>
          <w:sz w:val="24"/>
          <w:szCs w:val="24"/>
          <w:lang w:val="pl-PL"/>
        </w:rPr>
      </w:pPr>
      <w:r w:rsidRPr="00E32A99">
        <w:rPr>
          <w:rFonts w:ascii="Times New Roman" w:hAnsi="Times New Roman"/>
          <w:bCs/>
          <w:sz w:val="24"/>
          <w:szCs w:val="24"/>
          <w:lang w:val="pl-PL"/>
        </w:rPr>
        <w:t>informatyki (grupa IT)</w:t>
      </w:r>
      <w:r w:rsidR="00EE4CC8" w:rsidRPr="00E32A99">
        <w:rPr>
          <w:rFonts w:ascii="Times New Roman" w:hAnsi="Times New Roman"/>
          <w:bCs/>
          <w:sz w:val="24"/>
          <w:szCs w:val="24"/>
          <w:lang w:val="pl-PL"/>
        </w:rPr>
        <w:t>,</w:t>
      </w:r>
    </w:p>
    <w:p w14:paraId="2FDB8CC8" w14:textId="77777777" w:rsidR="00E13C8E" w:rsidRPr="00E32A99" w:rsidRDefault="00E13C8E" w:rsidP="001C4CFA">
      <w:pPr>
        <w:pStyle w:val="Akapitzlist"/>
        <w:numPr>
          <w:ilvl w:val="0"/>
          <w:numId w:val="47"/>
        </w:numPr>
        <w:spacing w:after="0" w:line="240" w:lineRule="auto"/>
        <w:ind w:hanging="218"/>
        <w:jc w:val="both"/>
        <w:rPr>
          <w:rFonts w:ascii="Times New Roman" w:hAnsi="Times New Roman"/>
          <w:bCs/>
          <w:sz w:val="24"/>
          <w:szCs w:val="24"/>
          <w:lang w:val="pl-PL"/>
        </w:rPr>
      </w:pPr>
      <w:r w:rsidRPr="00E32A99">
        <w:rPr>
          <w:rFonts w:ascii="Times New Roman" w:hAnsi="Times New Roman"/>
          <w:bCs/>
          <w:sz w:val="24"/>
          <w:szCs w:val="24"/>
          <w:lang w:val="pl-PL"/>
        </w:rPr>
        <w:t>próżni (grupa VAC)</w:t>
      </w:r>
      <w:r w:rsidR="00EE4CC8" w:rsidRPr="00E32A99">
        <w:rPr>
          <w:rFonts w:ascii="Times New Roman" w:hAnsi="Times New Roman"/>
          <w:bCs/>
          <w:sz w:val="24"/>
          <w:szCs w:val="24"/>
          <w:lang w:val="pl-PL"/>
        </w:rPr>
        <w:t>,</w:t>
      </w:r>
    </w:p>
    <w:p w14:paraId="14B492A0" w14:textId="77777777" w:rsidR="00E13C8E" w:rsidRPr="00E32A99" w:rsidRDefault="00E13C8E" w:rsidP="001C4CFA">
      <w:pPr>
        <w:pStyle w:val="Akapitzlist"/>
        <w:numPr>
          <w:ilvl w:val="0"/>
          <w:numId w:val="47"/>
        </w:numPr>
        <w:spacing w:after="0" w:line="240" w:lineRule="auto"/>
        <w:ind w:hanging="218"/>
        <w:jc w:val="both"/>
        <w:rPr>
          <w:rFonts w:ascii="Times New Roman" w:hAnsi="Times New Roman"/>
          <w:bCs/>
          <w:sz w:val="24"/>
          <w:szCs w:val="24"/>
          <w:lang w:val="pl-PL"/>
        </w:rPr>
      </w:pPr>
      <w:r w:rsidRPr="00E32A99">
        <w:rPr>
          <w:rFonts w:ascii="Times New Roman" w:hAnsi="Times New Roman"/>
          <w:bCs/>
          <w:sz w:val="24"/>
          <w:szCs w:val="24"/>
          <w:lang w:val="pl-PL"/>
        </w:rPr>
        <w:t>hydrauliki, pneumatyki, klimatyzacji (grupa HVAC)</w:t>
      </w:r>
      <w:r w:rsidR="00EE4CC8" w:rsidRPr="00E32A99">
        <w:rPr>
          <w:rFonts w:ascii="Times New Roman" w:hAnsi="Times New Roman"/>
          <w:bCs/>
          <w:sz w:val="24"/>
          <w:szCs w:val="24"/>
          <w:lang w:val="pl-PL"/>
        </w:rPr>
        <w:t>.</w:t>
      </w:r>
    </w:p>
    <w:p w14:paraId="6E69BFEA" w14:textId="77777777" w:rsidR="00E13C8E" w:rsidRPr="00E32A99" w:rsidRDefault="002600EF" w:rsidP="001C4CFA">
      <w:pPr>
        <w:pStyle w:val="Akapitzlist"/>
        <w:numPr>
          <w:ilvl w:val="1"/>
          <w:numId w:val="42"/>
        </w:numPr>
        <w:spacing w:line="240" w:lineRule="auto"/>
        <w:jc w:val="both"/>
        <w:rPr>
          <w:rFonts w:ascii="Times New Roman" w:hAnsi="Times New Roman"/>
          <w:bCs/>
          <w:sz w:val="24"/>
          <w:szCs w:val="24"/>
        </w:rPr>
      </w:pPr>
      <w:r w:rsidRPr="00E32A99">
        <w:rPr>
          <w:rFonts w:ascii="Times New Roman" w:hAnsi="Times New Roman"/>
          <w:bCs/>
          <w:sz w:val="24"/>
          <w:szCs w:val="24"/>
        </w:rPr>
        <w:t>Wykonawca powinien zgłaszać z co najmniej dwutygodniowym wyprzedzeniem zapotrzebowanie dotyczące specjalistów NCPS SOLARIS, których udział w pracach montażowych jest niezbędny.</w:t>
      </w:r>
    </w:p>
    <w:p w14:paraId="69F47242" w14:textId="77777777" w:rsidR="00492713" w:rsidRDefault="00492713" w:rsidP="00435B76">
      <w:pPr>
        <w:pStyle w:val="NormalnyWeb"/>
        <w:shd w:val="clear" w:color="auto" w:fill="FFFFFF"/>
        <w:spacing w:before="0" w:beforeAutospacing="0" w:after="0" w:afterAutospacing="0"/>
        <w:jc w:val="both"/>
        <w:rPr>
          <w:rStyle w:val="Uwydatnienie"/>
          <w:i w:val="0"/>
          <w:color w:val="000000"/>
        </w:rPr>
      </w:pPr>
      <w:r w:rsidRPr="00492713">
        <w:rPr>
          <w:rStyle w:val="Uwydatnienie"/>
          <w:b/>
          <w:i w:val="0"/>
          <w:color w:val="000000"/>
          <w:u w:val="single"/>
        </w:rPr>
        <w:t>URUCHOMIENIE:</w:t>
      </w:r>
      <w:r w:rsidRPr="00AD6DAE">
        <w:rPr>
          <w:rStyle w:val="Uwydatnienie"/>
          <w:color w:val="000000"/>
        </w:rPr>
        <w:t xml:space="preserve"> </w:t>
      </w:r>
    </w:p>
    <w:p w14:paraId="61D050BA" w14:textId="77777777" w:rsidR="00743E3E" w:rsidRDefault="00F801D9" w:rsidP="001C4CFA">
      <w:pPr>
        <w:pStyle w:val="NormalnyWeb"/>
        <w:numPr>
          <w:ilvl w:val="0"/>
          <w:numId w:val="48"/>
        </w:numPr>
        <w:shd w:val="clear" w:color="auto" w:fill="FFFFFF"/>
        <w:spacing w:before="0" w:beforeAutospacing="0"/>
        <w:jc w:val="both"/>
        <w:rPr>
          <w:rStyle w:val="Uwydatnienie"/>
          <w:i w:val="0"/>
          <w:color w:val="000000"/>
        </w:rPr>
      </w:pPr>
      <w:r w:rsidRPr="00AD6DAE">
        <w:rPr>
          <w:rStyle w:val="Uwydatnienie"/>
          <w:i w:val="0"/>
          <w:color w:val="000000"/>
        </w:rPr>
        <w:t>W ramach uruchomienia mikroskopu należy wykonać testy</w:t>
      </w:r>
      <w:r w:rsidR="00F845A8">
        <w:rPr>
          <w:rStyle w:val="Uwydatnienie"/>
          <w:i w:val="0"/>
          <w:color w:val="000000"/>
        </w:rPr>
        <w:t xml:space="preserve"> funkcjonalności, ruchu w</w:t>
      </w:r>
      <w:r w:rsidR="00F63CDB">
        <w:rPr>
          <w:rStyle w:val="Uwydatnienie"/>
          <w:i w:val="0"/>
          <w:color w:val="000000"/>
        </w:rPr>
        <w:t> </w:t>
      </w:r>
      <w:r w:rsidR="00F845A8">
        <w:rPr>
          <w:rStyle w:val="Uwydatnienie"/>
          <w:i w:val="0"/>
          <w:color w:val="000000"/>
        </w:rPr>
        <w:t>pełnym zakresie oraz próżniowe, w tym test szczelności oraz analizę gazów resztkowych oraz odpowiednie testy</w:t>
      </w:r>
      <w:r w:rsidRPr="00AD6DAE">
        <w:rPr>
          <w:rStyle w:val="Uwydatnienie"/>
          <w:i w:val="0"/>
          <w:color w:val="000000"/>
        </w:rPr>
        <w:t xml:space="preserve"> sprawdzające czy wszystkie uzyskane parametry mikroskopu mieszczą się w zakresie założonych wymagań projektowych. </w:t>
      </w:r>
    </w:p>
    <w:p w14:paraId="0FB5C7FD" w14:textId="77777777" w:rsidR="00A11E84" w:rsidRPr="00F63CDB" w:rsidRDefault="00F801D9" w:rsidP="001C4CFA">
      <w:pPr>
        <w:pStyle w:val="NormalnyWeb"/>
        <w:numPr>
          <w:ilvl w:val="0"/>
          <w:numId w:val="48"/>
        </w:numPr>
        <w:shd w:val="clear" w:color="auto" w:fill="FFFFFF"/>
        <w:spacing w:before="0" w:beforeAutospacing="0" w:after="240" w:afterAutospacing="0"/>
        <w:jc w:val="both"/>
        <w:rPr>
          <w:rStyle w:val="Uwydatnienie"/>
          <w:i w:val="0"/>
          <w:color w:val="000000"/>
        </w:rPr>
      </w:pPr>
      <w:r w:rsidRPr="00F63CDB">
        <w:rPr>
          <w:rStyle w:val="Uwydatnienie"/>
          <w:i w:val="0"/>
          <w:color w:val="000000"/>
        </w:rPr>
        <w:t xml:space="preserve">Podczas uruchomienia zostaną także przeprowadzone odpowiednie szkolenia opiekunów linii oraz </w:t>
      </w:r>
      <w:r w:rsidR="00F845A8" w:rsidRPr="00F63CDB">
        <w:rPr>
          <w:rStyle w:val="Uwydatnienie"/>
          <w:i w:val="0"/>
          <w:color w:val="000000"/>
        </w:rPr>
        <w:t xml:space="preserve">operatorów </w:t>
      </w:r>
      <w:r w:rsidRPr="00F63CDB">
        <w:rPr>
          <w:rStyle w:val="Uwydatnienie"/>
          <w:i w:val="0"/>
          <w:color w:val="000000"/>
        </w:rPr>
        <w:t xml:space="preserve">stacji końcowych w zakresie: BHP, obsługi oraz eksploatacji mikroskopu STXM. </w:t>
      </w:r>
    </w:p>
    <w:p w14:paraId="4BC5F546" w14:textId="77777777" w:rsidR="00F63CDB" w:rsidRPr="00F63CDB" w:rsidRDefault="00F63CDB" w:rsidP="00CF6E0F">
      <w:pPr>
        <w:jc w:val="both"/>
        <w:rPr>
          <w:i/>
        </w:rPr>
      </w:pPr>
      <w:r w:rsidRPr="00F63CDB">
        <w:rPr>
          <w:b/>
          <w:u w:val="single"/>
        </w:rPr>
        <w:t>SZKOLENIE:</w:t>
      </w:r>
      <w:r w:rsidR="00A11E84" w:rsidRPr="00F63CDB">
        <w:rPr>
          <w:i/>
        </w:rPr>
        <w:t xml:space="preserve"> </w:t>
      </w:r>
    </w:p>
    <w:p w14:paraId="045F5966" w14:textId="77777777" w:rsidR="00CF6E0F" w:rsidRDefault="00CF6E0F" w:rsidP="001C4CFA">
      <w:pPr>
        <w:pStyle w:val="Akapitzlist"/>
        <w:numPr>
          <w:ilvl w:val="0"/>
          <w:numId w:val="49"/>
        </w:numPr>
        <w:spacing w:after="0" w:line="240" w:lineRule="auto"/>
        <w:jc w:val="both"/>
        <w:rPr>
          <w:rFonts w:ascii="Times New Roman" w:hAnsi="Times New Roman"/>
          <w:sz w:val="24"/>
          <w:szCs w:val="24"/>
        </w:rPr>
      </w:pPr>
      <w:r w:rsidRPr="00F63CDB">
        <w:rPr>
          <w:rFonts w:ascii="Times New Roman" w:hAnsi="Times New Roman"/>
          <w:sz w:val="24"/>
          <w:szCs w:val="24"/>
        </w:rPr>
        <w:t>Szkolenie autorskie z wdrożonego rozwiązania</w:t>
      </w:r>
      <w:r w:rsidR="00A92EE0" w:rsidRPr="00F63CDB">
        <w:rPr>
          <w:rFonts w:ascii="Times New Roman" w:hAnsi="Times New Roman"/>
          <w:sz w:val="24"/>
          <w:szCs w:val="24"/>
        </w:rPr>
        <w:t xml:space="preserve"> </w:t>
      </w:r>
      <w:r w:rsidR="00A92EE0" w:rsidRPr="00F63CDB">
        <w:rPr>
          <w:rFonts w:ascii="Times New Roman" w:hAnsi="Times New Roman"/>
          <w:bCs/>
          <w:sz w:val="24"/>
          <w:szCs w:val="24"/>
        </w:rPr>
        <w:t>personelu obsługującego mikroskop oraz pierwszych użytkowników</w:t>
      </w:r>
      <w:r w:rsidRPr="00F63CDB">
        <w:rPr>
          <w:rFonts w:ascii="Times New Roman" w:hAnsi="Times New Roman"/>
          <w:sz w:val="24"/>
          <w:szCs w:val="24"/>
        </w:rPr>
        <w:t>:</w:t>
      </w:r>
    </w:p>
    <w:p w14:paraId="58F53ECC" w14:textId="77777777" w:rsidR="00CF6E0F" w:rsidRDefault="00CF6E0F" w:rsidP="001C4CFA">
      <w:pPr>
        <w:pStyle w:val="Akapitzlist"/>
        <w:numPr>
          <w:ilvl w:val="0"/>
          <w:numId w:val="50"/>
        </w:numPr>
        <w:spacing w:after="0" w:line="240" w:lineRule="auto"/>
        <w:jc w:val="both"/>
        <w:rPr>
          <w:rFonts w:ascii="Times New Roman" w:hAnsi="Times New Roman"/>
          <w:sz w:val="24"/>
          <w:szCs w:val="24"/>
        </w:rPr>
      </w:pPr>
      <w:r w:rsidRPr="00F63CDB">
        <w:rPr>
          <w:rFonts w:ascii="Times New Roman" w:hAnsi="Times New Roman"/>
          <w:sz w:val="24"/>
          <w:szCs w:val="24"/>
        </w:rPr>
        <w:t>przeprowadzone w języku polskim</w:t>
      </w:r>
      <w:r w:rsidR="006F271C" w:rsidRPr="00F63CDB">
        <w:rPr>
          <w:rFonts w:ascii="Times New Roman" w:hAnsi="Times New Roman"/>
          <w:sz w:val="24"/>
          <w:szCs w:val="24"/>
          <w:lang w:val="pl-PL"/>
        </w:rPr>
        <w:t xml:space="preserve"> lub angielskim</w:t>
      </w:r>
      <w:r w:rsidRPr="00F63CDB">
        <w:rPr>
          <w:rFonts w:ascii="Times New Roman" w:hAnsi="Times New Roman"/>
          <w:sz w:val="24"/>
          <w:szCs w:val="24"/>
        </w:rPr>
        <w:t xml:space="preserve">, </w:t>
      </w:r>
    </w:p>
    <w:p w14:paraId="53770069" w14:textId="77777777" w:rsidR="00CF6E0F" w:rsidRDefault="00CF6E0F" w:rsidP="001C4CFA">
      <w:pPr>
        <w:pStyle w:val="Akapitzlist"/>
        <w:numPr>
          <w:ilvl w:val="0"/>
          <w:numId w:val="50"/>
        </w:numPr>
        <w:spacing w:after="0" w:line="240" w:lineRule="auto"/>
        <w:jc w:val="both"/>
        <w:rPr>
          <w:rFonts w:ascii="Times New Roman" w:hAnsi="Times New Roman"/>
          <w:sz w:val="24"/>
          <w:szCs w:val="24"/>
        </w:rPr>
      </w:pPr>
      <w:r w:rsidRPr="00F63CDB">
        <w:rPr>
          <w:rFonts w:ascii="Times New Roman" w:hAnsi="Times New Roman"/>
          <w:sz w:val="24"/>
          <w:szCs w:val="24"/>
        </w:rPr>
        <w:t>materiały szkoleniowe w języku polskim</w:t>
      </w:r>
      <w:r w:rsidRPr="00F63CDB">
        <w:rPr>
          <w:rFonts w:ascii="Times New Roman" w:hAnsi="Times New Roman"/>
          <w:sz w:val="24"/>
          <w:szCs w:val="24"/>
          <w:lang w:val="pl-PL"/>
        </w:rPr>
        <w:t xml:space="preserve"> lub angielskim</w:t>
      </w:r>
      <w:r w:rsidRPr="00F63CDB">
        <w:rPr>
          <w:rFonts w:ascii="Times New Roman" w:hAnsi="Times New Roman"/>
          <w:sz w:val="24"/>
          <w:szCs w:val="24"/>
        </w:rPr>
        <w:t>,</w:t>
      </w:r>
    </w:p>
    <w:p w14:paraId="17578FFE" w14:textId="77777777" w:rsidR="00192BB8" w:rsidRPr="00F63CDB" w:rsidRDefault="00CF6E0F" w:rsidP="001C4CFA">
      <w:pPr>
        <w:pStyle w:val="Akapitzlist"/>
        <w:numPr>
          <w:ilvl w:val="0"/>
          <w:numId w:val="50"/>
        </w:numPr>
        <w:spacing w:after="0" w:line="240" w:lineRule="auto"/>
        <w:jc w:val="both"/>
        <w:rPr>
          <w:rFonts w:ascii="Times New Roman" w:hAnsi="Times New Roman"/>
          <w:sz w:val="24"/>
          <w:szCs w:val="24"/>
        </w:rPr>
      </w:pPr>
      <w:r w:rsidRPr="00F63CDB">
        <w:rPr>
          <w:rFonts w:ascii="Times New Roman" w:hAnsi="Times New Roman"/>
          <w:sz w:val="24"/>
          <w:szCs w:val="24"/>
        </w:rPr>
        <w:t>szkolenie musi odbyć się</w:t>
      </w:r>
      <w:r w:rsidRPr="00F63CDB">
        <w:rPr>
          <w:rFonts w:ascii="Times New Roman" w:hAnsi="Times New Roman"/>
          <w:sz w:val="24"/>
          <w:szCs w:val="24"/>
          <w:lang w:val="pl-PL"/>
        </w:rPr>
        <w:t xml:space="preserve"> na terenie obiektu NCP</w:t>
      </w:r>
      <w:r w:rsidR="00A92EE0" w:rsidRPr="00F63CDB">
        <w:rPr>
          <w:rFonts w:ascii="Times New Roman" w:hAnsi="Times New Roman"/>
          <w:sz w:val="24"/>
          <w:szCs w:val="24"/>
          <w:lang w:val="pl-PL"/>
        </w:rPr>
        <w:t>S Solaris, ul. Czerwone Maki 98</w:t>
      </w:r>
      <w:r w:rsidR="004E43E9" w:rsidRPr="00F63CDB">
        <w:rPr>
          <w:rFonts w:ascii="Times New Roman" w:hAnsi="Times New Roman"/>
          <w:sz w:val="24"/>
          <w:szCs w:val="24"/>
          <w:lang w:val="pl-PL"/>
        </w:rPr>
        <w:t>.</w:t>
      </w:r>
    </w:p>
    <w:p w14:paraId="153BC091" w14:textId="77777777" w:rsidR="00F63CDB" w:rsidRPr="00F63CDB" w:rsidRDefault="00F63CDB" w:rsidP="00F63CDB">
      <w:pPr>
        <w:pStyle w:val="Akapitzlist"/>
        <w:spacing w:after="0" w:line="240" w:lineRule="auto"/>
        <w:ind w:left="786"/>
        <w:jc w:val="both"/>
        <w:rPr>
          <w:rFonts w:ascii="Times New Roman" w:hAnsi="Times New Roman"/>
          <w:sz w:val="24"/>
          <w:szCs w:val="24"/>
        </w:rPr>
      </w:pPr>
    </w:p>
    <w:p w14:paraId="3057447B" w14:textId="77777777" w:rsidR="00C265CA" w:rsidRDefault="004F7A07" w:rsidP="00F63CDB">
      <w:pPr>
        <w:pStyle w:val="NormalnyWeb"/>
        <w:shd w:val="clear" w:color="auto" w:fill="FFFFFF"/>
        <w:spacing w:before="0" w:beforeAutospacing="0" w:after="0" w:afterAutospacing="0"/>
        <w:jc w:val="both"/>
        <w:rPr>
          <w:rStyle w:val="Uwydatnienie"/>
          <w:b/>
          <w:i w:val="0"/>
          <w:color w:val="000000"/>
          <w:u w:val="single"/>
        </w:rPr>
      </w:pPr>
      <w:r w:rsidRPr="00F63CDB">
        <w:rPr>
          <w:rStyle w:val="Uwydatnienie"/>
          <w:b/>
          <w:i w:val="0"/>
          <w:color w:val="000000"/>
          <w:u w:val="single"/>
        </w:rPr>
        <w:t xml:space="preserve">Wykonawca w celu dokonania montażu, uruchomienia </w:t>
      </w:r>
      <w:r w:rsidR="004E43E9" w:rsidRPr="00F63CDB">
        <w:rPr>
          <w:rStyle w:val="Uwydatnienie"/>
          <w:b/>
          <w:i w:val="0"/>
          <w:color w:val="000000"/>
          <w:u w:val="single"/>
        </w:rPr>
        <w:t>mikroskopu oraz szkolenia autor</w:t>
      </w:r>
      <w:r w:rsidRPr="00F63CDB">
        <w:rPr>
          <w:rStyle w:val="Uwydatnienie"/>
          <w:b/>
          <w:i w:val="0"/>
          <w:color w:val="000000"/>
          <w:u w:val="single"/>
        </w:rPr>
        <w:t>skiego</w:t>
      </w:r>
      <w:r w:rsidR="00F63CDB">
        <w:rPr>
          <w:rStyle w:val="Uwydatnienie"/>
          <w:b/>
          <w:i w:val="0"/>
          <w:color w:val="000000"/>
          <w:u w:val="single"/>
        </w:rPr>
        <w:t>,</w:t>
      </w:r>
      <w:r w:rsidRPr="00F63CDB">
        <w:rPr>
          <w:rStyle w:val="Uwydatnienie"/>
          <w:b/>
          <w:i w:val="0"/>
          <w:color w:val="000000"/>
          <w:u w:val="single"/>
        </w:rPr>
        <w:t xml:space="preserve"> zapewni obecność w NCPS SOLARIS jednej osoby w wymiarze 80 </w:t>
      </w:r>
      <w:r w:rsidRPr="00F63CDB">
        <w:rPr>
          <w:rStyle w:val="Uwydatnienie"/>
          <w:b/>
          <w:i w:val="0"/>
          <w:color w:val="000000"/>
          <w:u w:val="single"/>
        </w:rPr>
        <w:lastRenderedPageBreak/>
        <w:t>roboczodni</w:t>
      </w:r>
      <w:r w:rsidR="00F63CDB">
        <w:rPr>
          <w:rStyle w:val="Uwydatnienie"/>
          <w:b/>
          <w:i w:val="0"/>
          <w:color w:val="000000"/>
          <w:u w:val="single"/>
        </w:rPr>
        <w:t>, przy</w:t>
      </w:r>
      <w:r w:rsidRPr="00F63CDB">
        <w:rPr>
          <w:rStyle w:val="Uwydatnienie"/>
          <w:b/>
          <w:i w:val="0"/>
          <w:color w:val="000000"/>
          <w:u w:val="single"/>
        </w:rPr>
        <w:t xml:space="preserve"> czym uwzględni wszelkie koszty związane z pobytem, szczególnie koszty podróży, diet i zakwaterowania.</w:t>
      </w:r>
    </w:p>
    <w:p w14:paraId="1EEAF94E" w14:textId="77777777" w:rsidR="00A01C71" w:rsidRPr="00F63CDB" w:rsidRDefault="00A01C71" w:rsidP="00F63CDB">
      <w:pPr>
        <w:pStyle w:val="NormalnyWeb"/>
        <w:shd w:val="clear" w:color="auto" w:fill="FFFFFF"/>
        <w:spacing w:before="0" w:beforeAutospacing="0" w:after="0" w:afterAutospacing="0"/>
        <w:jc w:val="both"/>
        <w:rPr>
          <w:b/>
          <w:iCs/>
          <w:color w:val="000000"/>
          <w:u w:val="single"/>
        </w:rPr>
      </w:pPr>
    </w:p>
    <w:p w14:paraId="376AD7EA" w14:textId="77777777" w:rsidR="001B7A97" w:rsidRPr="00F63CDB" w:rsidRDefault="001B7A97" w:rsidP="001C4CFA">
      <w:pPr>
        <w:pStyle w:val="Akapitzlist"/>
        <w:numPr>
          <w:ilvl w:val="0"/>
          <w:numId w:val="43"/>
        </w:numPr>
        <w:spacing w:after="0" w:line="240" w:lineRule="auto"/>
        <w:jc w:val="both"/>
        <w:rPr>
          <w:rFonts w:ascii="Times New Roman" w:hAnsi="Times New Roman"/>
          <w:b/>
          <w:bCs/>
          <w:sz w:val="24"/>
          <w:szCs w:val="24"/>
        </w:rPr>
      </w:pPr>
      <w:r w:rsidRPr="00F63CDB">
        <w:rPr>
          <w:rFonts w:ascii="Times New Roman" w:hAnsi="Times New Roman"/>
          <w:bCs/>
          <w:sz w:val="24"/>
          <w:szCs w:val="24"/>
        </w:rPr>
        <w:t>Oznaczenie przedmiotu zamówienia według kodu Wspólnego Słownika Zamówień</w:t>
      </w:r>
      <w:r w:rsidR="00F63CDB" w:rsidRPr="00F63CDB">
        <w:rPr>
          <w:rFonts w:ascii="Times New Roman" w:hAnsi="Times New Roman"/>
          <w:bCs/>
          <w:sz w:val="24"/>
          <w:szCs w:val="24"/>
        </w:rPr>
        <w:t>:</w:t>
      </w:r>
      <w:r w:rsidR="00F63CDB">
        <w:rPr>
          <w:rFonts w:ascii="Times New Roman" w:hAnsi="Times New Roman"/>
          <w:bCs/>
          <w:sz w:val="24"/>
          <w:szCs w:val="24"/>
          <w:lang w:val="pl-PL"/>
        </w:rPr>
        <w:t xml:space="preserve"> </w:t>
      </w:r>
      <w:r w:rsidRPr="00F63CDB">
        <w:rPr>
          <w:rFonts w:ascii="Times New Roman" w:hAnsi="Times New Roman"/>
          <w:bCs/>
          <w:sz w:val="24"/>
          <w:szCs w:val="24"/>
          <w:lang w:val="pl-PL"/>
        </w:rPr>
        <w:t>73000000-2 - Usługi badawcze i eksperymentalno-rozwojowe oraz pokrewne usługi doradcze</w:t>
      </w:r>
      <w:r w:rsidR="00F63CDB" w:rsidRPr="00F63CDB">
        <w:rPr>
          <w:rFonts w:ascii="Times New Roman" w:hAnsi="Times New Roman"/>
          <w:bCs/>
          <w:sz w:val="24"/>
          <w:szCs w:val="24"/>
          <w:lang w:val="pl-PL"/>
        </w:rPr>
        <w:t xml:space="preserve">. </w:t>
      </w:r>
    </w:p>
    <w:p w14:paraId="18E9F6CA" w14:textId="77777777" w:rsidR="006F271C" w:rsidRPr="00F63CDB" w:rsidRDefault="00A92EE0" w:rsidP="001C4CFA">
      <w:pPr>
        <w:pStyle w:val="Akapitzlist"/>
        <w:numPr>
          <w:ilvl w:val="0"/>
          <w:numId w:val="43"/>
        </w:numPr>
        <w:spacing w:after="0" w:line="240" w:lineRule="auto"/>
        <w:jc w:val="both"/>
        <w:rPr>
          <w:rFonts w:ascii="Times New Roman" w:hAnsi="Times New Roman"/>
          <w:b/>
          <w:bCs/>
          <w:sz w:val="24"/>
          <w:szCs w:val="24"/>
        </w:rPr>
      </w:pPr>
      <w:r w:rsidRPr="00F63CDB">
        <w:rPr>
          <w:rFonts w:ascii="Times New Roman" w:hAnsi="Times New Roman"/>
          <w:sz w:val="24"/>
          <w:szCs w:val="24"/>
        </w:rPr>
        <w:t xml:space="preserve">Zamawiający wymaga </w:t>
      </w:r>
      <w:r w:rsidR="00F63CDB" w:rsidRPr="00F63CDB">
        <w:rPr>
          <w:rFonts w:ascii="Times New Roman" w:hAnsi="Times New Roman"/>
          <w:b/>
          <w:sz w:val="24"/>
          <w:szCs w:val="24"/>
          <w:u w:val="single"/>
        </w:rPr>
        <w:t>24-</w:t>
      </w:r>
      <w:r w:rsidR="00C15E92" w:rsidRPr="00F63CDB">
        <w:rPr>
          <w:rFonts w:ascii="Times New Roman" w:hAnsi="Times New Roman"/>
          <w:b/>
          <w:sz w:val="24"/>
          <w:szCs w:val="24"/>
          <w:u w:val="single"/>
        </w:rPr>
        <w:t>miesięczne</w:t>
      </w:r>
      <w:r w:rsidR="00B74106" w:rsidRPr="00F63CDB">
        <w:rPr>
          <w:rFonts w:ascii="Times New Roman" w:hAnsi="Times New Roman"/>
          <w:b/>
          <w:sz w:val="24"/>
          <w:szCs w:val="24"/>
          <w:u w:val="single"/>
          <w:lang w:val="pl-PL"/>
        </w:rPr>
        <w:t>j</w:t>
      </w:r>
      <w:r w:rsidRPr="00F63CDB">
        <w:rPr>
          <w:rFonts w:ascii="Times New Roman" w:hAnsi="Times New Roman"/>
          <w:b/>
          <w:sz w:val="24"/>
          <w:szCs w:val="24"/>
          <w:u w:val="single"/>
        </w:rPr>
        <w:t xml:space="preserve"> </w:t>
      </w:r>
      <w:r w:rsidR="00B74106" w:rsidRPr="00F63CDB">
        <w:rPr>
          <w:rFonts w:ascii="Times New Roman" w:hAnsi="Times New Roman"/>
          <w:b/>
          <w:sz w:val="24"/>
          <w:szCs w:val="24"/>
          <w:u w:val="single"/>
          <w:lang w:val="pl-PL"/>
        </w:rPr>
        <w:t>gwarancji</w:t>
      </w:r>
      <w:r w:rsidR="00B74106" w:rsidRPr="00F63CDB">
        <w:rPr>
          <w:rFonts w:ascii="Times New Roman" w:hAnsi="Times New Roman"/>
          <w:sz w:val="24"/>
          <w:szCs w:val="24"/>
          <w:lang w:val="pl-PL"/>
        </w:rPr>
        <w:t xml:space="preserve"> (</w:t>
      </w:r>
      <w:r w:rsidR="00C15E92" w:rsidRPr="00F63CDB">
        <w:rPr>
          <w:rFonts w:ascii="Times New Roman" w:hAnsi="Times New Roman"/>
          <w:sz w:val="24"/>
          <w:szCs w:val="24"/>
        </w:rPr>
        <w:t>wsparcia</w:t>
      </w:r>
      <w:r w:rsidR="00B74106" w:rsidRPr="00F63CDB">
        <w:rPr>
          <w:rFonts w:ascii="Times New Roman" w:hAnsi="Times New Roman"/>
          <w:sz w:val="24"/>
          <w:szCs w:val="24"/>
          <w:lang w:val="pl-PL"/>
        </w:rPr>
        <w:t>)</w:t>
      </w:r>
      <w:r w:rsidR="00C15E92" w:rsidRPr="00F63CDB">
        <w:rPr>
          <w:rFonts w:ascii="Times New Roman" w:hAnsi="Times New Roman"/>
          <w:sz w:val="24"/>
          <w:szCs w:val="24"/>
        </w:rPr>
        <w:t xml:space="preserve"> w zakresie</w:t>
      </w:r>
      <w:r w:rsidR="00C15E92" w:rsidRPr="00F63CDB">
        <w:rPr>
          <w:rFonts w:ascii="Times New Roman" w:hAnsi="Times New Roman"/>
          <w:bCs/>
          <w:sz w:val="24"/>
          <w:szCs w:val="24"/>
        </w:rPr>
        <w:t xml:space="preserve"> aplikacji komputerowej</w:t>
      </w:r>
      <w:r w:rsidRPr="00F63CDB">
        <w:rPr>
          <w:rFonts w:ascii="Times New Roman" w:hAnsi="Times New Roman"/>
          <w:bCs/>
          <w:sz w:val="24"/>
          <w:szCs w:val="24"/>
        </w:rPr>
        <w:t xml:space="preserve"> do sterowania mikroskopem i zbierania danych</w:t>
      </w:r>
      <w:r w:rsidR="006F271C" w:rsidRPr="00F63CDB">
        <w:rPr>
          <w:rFonts w:ascii="Times New Roman" w:hAnsi="Times New Roman"/>
          <w:bCs/>
          <w:sz w:val="24"/>
          <w:szCs w:val="24"/>
        </w:rPr>
        <w:t xml:space="preserve"> licząc od momentu dokonania bezusterkowego</w:t>
      </w:r>
      <w:r w:rsidR="006776AA" w:rsidRPr="00F63CDB">
        <w:rPr>
          <w:rFonts w:ascii="Times New Roman" w:hAnsi="Times New Roman"/>
          <w:bCs/>
          <w:sz w:val="24"/>
          <w:szCs w:val="24"/>
        </w:rPr>
        <w:t xml:space="preserve"> odbioru końcowego</w:t>
      </w:r>
      <w:r w:rsidR="00E30BDE" w:rsidRPr="00F63CDB">
        <w:rPr>
          <w:rFonts w:ascii="Times New Roman" w:hAnsi="Times New Roman"/>
          <w:bCs/>
          <w:sz w:val="24"/>
          <w:szCs w:val="24"/>
        </w:rPr>
        <w:t xml:space="preserve"> mikroskopu</w:t>
      </w:r>
      <w:r w:rsidR="006F271C" w:rsidRPr="00F63CDB">
        <w:rPr>
          <w:rFonts w:ascii="Times New Roman" w:hAnsi="Times New Roman"/>
          <w:bCs/>
          <w:sz w:val="24"/>
          <w:szCs w:val="24"/>
        </w:rPr>
        <w:t>.</w:t>
      </w:r>
    </w:p>
    <w:p w14:paraId="62AD617F" w14:textId="77777777" w:rsidR="00971454" w:rsidRPr="00F63CDB" w:rsidRDefault="0044625C" w:rsidP="001C4CFA">
      <w:pPr>
        <w:pStyle w:val="Akapitzlist"/>
        <w:numPr>
          <w:ilvl w:val="0"/>
          <w:numId w:val="43"/>
        </w:numPr>
        <w:spacing w:after="0" w:line="240" w:lineRule="auto"/>
        <w:jc w:val="both"/>
        <w:rPr>
          <w:rFonts w:ascii="Times New Roman" w:hAnsi="Times New Roman"/>
          <w:b/>
          <w:bCs/>
          <w:sz w:val="24"/>
          <w:szCs w:val="24"/>
        </w:rPr>
      </w:pPr>
      <w:r w:rsidRPr="00F63CDB">
        <w:rPr>
          <w:rFonts w:ascii="Times New Roman" w:hAnsi="Times New Roman"/>
          <w:bCs/>
          <w:sz w:val="24"/>
          <w:szCs w:val="24"/>
          <w:lang w:val="pl-PL"/>
        </w:rPr>
        <w:t>Cały p</w:t>
      </w:r>
      <w:r w:rsidR="00971454" w:rsidRPr="00F63CDB">
        <w:rPr>
          <w:rFonts w:ascii="Times New Roman" w:hAnsi="Times New Roman"/>
          <w:bCs/>
          <w:sz w:val="24"/>
          <w:szCs w:val="24"/>
          <w:lang w:val="pl-PL"/>
        </w:rPr>
        <w:t>rzedmiot zamówienia</w:t>
      </w:r>
      <w:r w:rsidR="00F63CDB">
        <w:rPr>
          <w:rFonts w:ascii="Times New Roman" w:hAnsi="Times New Roman"/>
          <w:bCs/>
          <w:sz w:val="24"/>
          <w:szCs w:val="24"/>
          <w:lang w:val="pl-PL"/>
        </w:rPr>
        <w:t xml:space="preserve">, w tym Projekt, </w:t>
      </w:r>
      <w:r w:rsidRPr="00F63CDB">
        <w:rPr>
          <w:rFonts w:ascii="Times New Roman" w:hAnsi="Times New Roman"/>
          <w:bCs/>
          <w:sz w:val="24"/>
          <w:szCs w:val="24"/>
          <w:lang w:val="pl-PL"/>
        </w:rPr>
        <w:t>a także aplikacja</w:t>
      </w:r>
      <w:r w:rsidR="00F63CDB">
        <w:rPr>
          <w:rFonts w:ascii="Times New Roman" w:hAnsi="Times New Roman"/>
          <w:bCs/>
          <w:sz w:val="24"/>
          <w:szCs w:val="24"/>
          <w:lang w:val="pl-PL"/>
        </w:rPr>
        <w:t xml:space="preserve">, </w:t>
      </w:r>
      <w:r w:rsidR="00971454" w:rsidRPr="00F63CDB">
        <w:rPr>
          <w:rFonts w:ascii="Times New Roman" w:hAnsi="Times New Roman"/>
          <w:bCs/>
          <w:sz w:val="24"/>
          <w:szCs w:val="24"/>
          <w:lang w:val="pl-PL"/>
        </w:rPr>
        <w:t xml:space="preserve">objęty jest rękojmią za wady w rozumieniu przepisów ustawy </w:t>
      </w:r>
      <w:r w:rsidR="00B74106" w:rsidRPr="00F63CDB">
        <w:rPr>
          <w:rFonts w:ascii="Times New Roman" w:hAnsi="Times New Roman"/>
          <w:bCs/>
          <w:sz w:val="24"/>
          <w:szCs w:val="24"/>
          <w:lang w:val="pl-PL"/>
        </w:rPr>
        <w:t xml:space="preserve">Kodeks Cywilny </w:t>
      </w:r>
      <w:r w:rsidR="00971454" w:rsidRPr="00F63CDB">
        <w:rPr>
          <w:rFonts w:ascii="Times New Roman" w:hAnsi="Times New Roman"/>
          <w:bCs/>
          <w:sz w:val="24"/>
          <w:szCs w:val="24"/>
          <w:lang w:val="pl-PL"/>
        </w:rPr>
        <w:t xml:space="preserve">z dnia </w:t>
      </w:r>
      <w:r w:rsidR="002374E2" w:rsidRPr="00F63CDB">
        <w:rPr>
          <w:rFonts w:ascii="Times New Roman" w:hAnsi="Times New Roman"/>
          <w:bCs/>
          <w:sz w:val="24"/>
          <w:szCs w:val="24"/>
          <w:lang w:val="pl-PL"/>
        </w:rPr>
        <w:t>23 kwietnia 1964 r. (</w:t>
      </w:r>
      <w:r w:rsidR="00B74106" w:rsidRPr="00F63CDB">
        <w:rPr>
          <w:rFonts w:ascii="Times New Roman" w:hAnsi="Times New Roman"/>
          <w:bCs/>
          <w:sz w:val="24"/>
          <w:szCs w:val="24"/>
          <w:lang w:val="pl-PL"/>
        </w:rPr>
        <w:t>t</w:t>
      </w:r>
      <w:r w:rsidR="002374E2" w:rsidRPr="00F63CDB">
        <w:rPr>
          <w:rFonts w:ascii="Times New Roman" w:hAnsi="Times New Roman"/>
          <w:bCs/>
          <w:sz w:val="24"/>
          <w:szCs w:val="24"/>
          <w:lang w:val="pl-PL"/>
        </w:rPr>
        <w:t xml:space="preserve">j. </w:t>
      </w:r>
      <w:r w:rsidR="00B74106" w:rsidRPr="00F63CDB">
        <w:rPr>
          <w:rFonts w:ascii="Times New Roman" w:hAnsi="Times New Roman"/>
          <w:bCs/>
          <w:sz w:val="24"/>
          <w:szCs w:val="24"/>
          <w:lang w:val="pl-PL"/>
        </w:rPr>
        <w:t>z dnia 16 maja 2019</w:t>
      </w:r>
      <w:r w:rsidR="00F63CDB">
        <w:rPr>
          <w:rFonts w:ascii="Times New Roman" w:hAnsi="Times New Roman"/>
          <w:bCs/>
          <w:sz w:val="24"/>
          <w:szCs w:val="24"/>
          <w:lang w:val="pl-PL"/>
        </w:rPr>
        <w:t xml:space="preserve"> </w:t>
      </w:r>
      <w:r w:rsidR="00B74106" w:rsidRPr="00F63CDB">
        <w:rPr>
          <w:rFonts w:ascii="Times New Roman" w:hAnsi="Times New Roman"/>
          <w:bCs/>
          <w:sz w:val="24"/>
          <w:szCs w:val="24"/>
          <w:lang w:val="pl-PL"/>
        </w:rPr>
        <w:t>r</w:t>
      </w:r>
      <w:r w:rsidR="00F63CDB">
        <w:rPr>
          <w:rFonts w:ascii="Times New Roman" w:hAnsi="Times New Roman"/>
          <w:bCs/>
          <w:sz w:val="24"/>
          <w:szCs w:val="24"/>
          <w:lang w:val="pl-PL"/>
        </w:rPr>
        <w:t xml:space="preserve">., </w:t>
      </w:r>
      <w:r w:rsidR="002374E2" w:rsidRPr="00F63CDB">
        <w:rPr>
          <w:rFonts w:ascii="Times New Roman" w:hAnsi="Times New Roman"/>
          <w:bCs/>
          <w:sz w:val="24"/>
          <w:szCs w:val="24"/>
          <w:lang w:val="pl-PL"/>
        </w:rPr>
        <w:t xml:space="preserve">Dz. U. z 2019 r., poz. </w:t>
      </w:r>
      <w:r w:rsidR="00B74106" w:rsidRPr="00F63CDB">
        <w:rPr>
          <w:rFonts w:ascii="Times New Roman" w:hAnsi="Times New Roman"/>
          <w:bCs/>
          <w:sz w:val="24"/>
          <w:szCs w:val="24"/>
          <w:lang w:val="pl-PL"/>
        </w:rPr>
        <w:t>1145</w:t>
      </w:r>
      <w:r w:rsidR="00192BB8" w:rsidRPr="00F63CDB">
        <w:rPr>
          <w:rFonts w:ascii="Times New Roman" w:hAnsi="Times New Roman"/>
          <w:bCs/>
          <w:sz w:val="24"/>
          <w:szCs w:val="24"/>
          <w:lang w:val="pl-PL"/>
        </w:rPr>
        <w:t xml:space="preserve"> ze zm.</w:t>
      </w:r>
      <w:r w:rsidR="00B74106" w:rsidRPr="00F63CDB">
        <w:rPr>
          <w:rFonts w:ascii="Times New Roman" w:hAnsi="Times New Roman"/>
          <w:bCs/>
          <w:sz w:val="24"/>
          <w:szCs w:val="24"/>
          <w:lang w:val="pl-PL"/>
        </w:rPr>
        <w:t>)</w:t>
      </w:r>
      <w:r w:rsidRPr="00F63CDB">
        <w:rPr>
          <w:rFonts w:ascii="Times New Roman" w:hAnsi="Times New Roman"/>
          <w:bCs/>
          <w:sz w:val="24"/>
          <w:szCs w:val="24"/>
          <w:lang w:val="pl-PL"/>
        </w:rPr>
        <w:t>.</w:t>
      </w:r>
    </w:p>
    <w:p w14:paraId="3082353B" w14:textId="77777777" w:rsidR="00A92EE0" w:rsidRPr="00F63CDB" w:rsidRDefault="00A92EE0" w:rsidP="001B7A97">
      <w:pPr>
        <w:ind w:left="284"/>
        <w:jc w:val="both"/>
        <w:rPr>
          <w:lang w:val="x-none"/>
        </w:rPr>
      </w:pPr>
    </w:p>
    <w:p w14:paraId="0E40E816" w14:textId="77777777" w:rsidR="00F7086F" w:rsidRPr="00F63CDB" w:rsidRDefault="00F7086F" w:rsidP="00F63CDB">
      <w:pPr>
        <w:pStyle w:val="Akapitzlist"/>
        <w:numPr>
          <w:ilvl w:val="0"/>
          <w:numId w:val="1"/>
        </w:numPr>
        <w:spacing w:after="0" w:line="240" w:lineRule="auto"/>
        <w:jc w:val="both"/>
        <w:rPr>
          <w:rFonts w:ascii="Times New Roman" w:hAnsi="Times New Roman"/>
          <w:b/>
          <w:bCs/>
          <w:sz w:val="24"/>
          <w:szCs w:val="24"/>
        </w:rPr>
      </w:pPr>
      <w:r w:rsidRPr="00F63CDB">
        <w:rPr>
          <w:rFonts w:ascii="Times New Roman" w:hAnsi="Times New Roman"/>
          <w:b/>
          <w:bCs/>
          <w:sz w:val="24"/>
          <w:szCs w:val="24"/>
        </w:rPr>
        <w:t>Termin wykonania zamówienia.</w:t>
      </w:r>
    </w:p>
    <w:p w14:paraId="6B144AB0" w14:textId="77777777" w:rsidR="00F7086F" w:rsidRPr="00F63CDB" w:rsidRDefault="00F7086F" w:rsidP="00F63CDB">
      <w:pPr>
        <w:pStyle w:val="Akapitzlist"/>
        <w:numPr>
          <w:ilvl w:val="1"/>
          <w:numId w:val="1"/>
        </w:numPr>
        <w:spacing w:after="0" w:line="240" w:lineRule="auto"/>
        <w:jc w:val="both"/>
        <w:rPr>
          <w:rFonts w:ascii="Times New Roman" w:hAnsi="Times New Roman"/>
          <w:bCs/>
          <w:sz w:val="24"/>
          <w:szCs w:val="24"/>
        </w:rPr>
      </w:pPr>
      <w:r w:rsidRPr="00F63CDB">
        <w:rPr>
          <w:rFonts w:ascii="Times New Roman" w:hAnsi="Times New Roman"/>
          <w:bCs/>
          <w:sz w:val="24"/>
          <w:szCs w:val="24"/>
        </w:rPr>
        <w:t xml:space="preserve">Zamówienie musi zostać wykonane w </w:t>
      </w:r>
      <w:r w:rsidRPr="0019731A">
        <w:rPr>
          <w:rFonts w:ascii="Times New Roman" w:hAnsi="Times New Roman"/>
          <w:bCs/>
          <w:sz w:val="24"/>
          <w:szCs w:val="24"/>
        </w:rPr>
        <w:t>terminie</w:t>
      </w:r>
      <w:r w:rsidR="00F63CDB" w:rsidRPr="0019731A">
        <w:rPr>
          <w:rFonts w:ascii="Times New Roman" w:hAnsi="Times New Roman"/>
          <w:bCs/>
          <w:sz w:val="24"/>
          <w:szCs w:val="24"/>
          <w:lang w:val="pl-PL"/>
        </w:rPr>
        <w:t xml:space="preserve"> </w:t>
      </w:r>
      <w:r w:rsidR="00F63CDB" w:rsidRPr="0019731A">
        <w:rPr>
          <w:rFonts w:ascii="Times New Roman" w:hAnsi="Times New Roman"/>
          <w:b/>
          <w:bCs/>
          <w:sz w:val="24"/>
          <w:szCs w:val="24"/>
          <w:u w:val="single"/>
          <w:lang w:val="pl-PL"/>
        </w:rPr>
        <w:t>do</w:t>
      </w:r>
      <w:r w:rsidRPr="0019731A">
        <w:rPr>
          <w:rFonts w:ascii="Times New Roman" w:hAnsi="Times New Roman"/>
          <w:b/>
          <w:bCs/>
          <w:sz w:val="24"/>
          <w:szCs w:val="24"/>
          <w:u w:val="single"/>
        </w:rPr>
        <w:t xml:space="preserve"> </w:t>
      </w:r>
      <w:r w:rsidR="004572A3" w:rsidRPr="0019731A">
        <w:rPr>
          <w:rFonts w:ascii="Times New Roman" w:hAnsi="Times New Roman"/>
          <w:b/>
          <w:bCs/>
          <w:sz w:val="24"/>
          <w:szCs w:val="24"/>
          <w:u w:val="single"/>
        </w:rPr>
        <w:t>20</w:t>
      </w:r>
      <w:r w:rsidR="00A92EE0" w:rsidRPr="0019731A">
        <w:rPr>
          <w:rFonts w:ascii="Times New Roman" w:hAnsi="Times New Roman"/>
          <w:b/>
          <w:bCs/>
          <w:sz w:val="24"/>
          <w:szCs w:val="24"/>
          <w:u w:val="single"/>
        </w:rPr>
        <w:t xml:space="preserve"> miesięcy</w:t>
      </w:r>
      <w:r w:rsidR="00F63CDB" w:rsidRPr="0019731A">
        <w:rPr>
          <w:rFonts w:ascii="Times New Roman" w:hAnsi="Times New Roman"/>
          <w:b/>
          <w:bCs/>
          <w:sz w:val="24"/>
          <w:szCs w:val="24"/>
          <w:u w:val="single"/>
          <w:lang w:val="pl-PL"/>
        </w:rPr>
        <w:t>,</w:t>
      </w:r>
      <w:r w:rsidR="00A92EE0" w:rsidRPr="0019731A">
        <w:rPr>
          <w:rFonts w:ascii="Times New Roman" w:hAnsi="Times New Roman"/>
          <w:bCs/>
          <w:sz w:val="24"/>
          <w:szCs w:val="24"/>
        </w:rPr>
        <w:t xml:space="preserve"> licząc od dnia zawarcia umowy.</w:t>
      </w:r>
      <w:r w:rsidRPr="0019731A">
        <w:rPr>
          <w:rFonts w:ascii="Times New Roman" w:hAnsi="Times New Roman"/>
          <w:bCs/>
          <w:sz w:val="24"/>
          <w:szCs w:val="24"/>
        </w:rPr>
        <w:t xml:space="preserve"> </w:t>
      </w:r>
      <w:r w:rsidR="006776AA" w:rsidRPr="0019731A">
        <w:rPr>
          <w:rFonts w:ascii="Times New Roman" w:hAnsi="Times New Roman"/>
          <w:bCs/>
          <w:sz w:val="24"/>
          <w:szCs w:val="24"/>
        </w:rPr>
        <w:t>Szczegółowe warunki</w:t>
      </w:r>
      <w:r w:rsidR="004572A3" w:rsidRPr="0019731A">
        <w:rPr>
          <w:rFonts w:ascii="Times New Roman" w:hAnsi="Times New Roman"/>
          <w:bCs/>
          <w:sz w:val="24"/>
          <w:szCs w:val="24"/>
        </w:rPr>
        <w:t xml:space="preserve"> i terminy</w:t>
      </w:r>
      <w:r w:rsidR="006776AA" w:rsidRPr="0019731A">
        <w:rPr>
          <w:rFonts w:ascii="Times New Roman" w:hAnsi="Times New Roman"/>
          <w:bCs/>
          <w:sz w:val="24"/>
          <w:szCs w:val="24"/>
        </w:rPr>
        <w:t xml:space="preserve"> realizacj</w:t>
      </w:r>
      <w:r w:rsidR="00F63CDB" w:rsidRPr="0019731A">
        <w:rPr>
          <w:rFonts w:ascii="Times New Roman" w:hAnsi="Times New Roman"/>
          <w:bCs/>
          <w:sz w:val="24"/>
          <w:szCs w:val="24"/>
        </w:rPr>
        <w:t xml:space="preserve">i zamówienia określa wzór umowy, stanowiący Załącznik nr </w:t>
      </w:r>
      <w:r w:rsidR="00051AE4" w:rsidRPr="0019731A">
        <w:rPr>
          <w:rFonts w:ascii="Times New Roman" w:hAnsi="Times New Roman"/>
          <w:bCs/>
          <w:sz w:val="24"/>
          <w:szCs w:val="24"/>
          <w:lang w:val="pl-PL"/>
        </w:rPr>
        <w:t>2</w:t>
      </w:r>
      <w:r w:rsidR="00F63CDB" w:rsidRPr="0019731A">
        <w:rPr>
          <w:rFonts w:ascii="Times New Roman" w:hAnsi="Times New Roman"/>
          <w:bCs/>
          <w:sz w:val="24"/>
          <w:szCs w:val="24"/>
          <w:lang w:val="pl-PL"/>
        </w:rPr>
        <w:t xml:space="preserve"> do Zaproszenia.</w:t>
      </w:r>
      <w:r w:rsidR="00F63CDB">
        <w:rPr>
          <w:rFonts w:ascii="Times New Roman" w:hAnsi="Times New Roman"/>
          <w:bCs/>
          <w:sz w:val="24"/>
          <w:szCs w:val="24"/>
          <w:lang w:val="pl-PL"/>
        </w:rPr>
        <w:t xml:space="preserve"> </w:t>
      </w:r>
    </w:p>
    <w:p w14:paraId="048232B5" w14:textId="77777777" w:rsidR="00F7086F" w:rsidRPr="00AD6DAE" w:rsidRDefault="00F7086F" w:rsidP="00304877">
      <w:pPr>
        <w:widowControl/>
        <w:suppressAutoHyphens w:val="0"/>
        <w:ind w:left="426"/>
        <w:jc w:val="both"/>
        <w:rPr>
          <w:b/>
          <w:bCs/>
        </w:rPr>
      </w:pPr>
    </w:p>
    <w:p w14:paraId="11E00B78" w14:textId="77777777" w:rsidR="00356EE0" w:rsidRPr="00356EE0" w:rsidRDefault="00356EE0" w:rsidP="00356EE0">
      <w:pPr>
        <w:pStyle w:val="Akapitzlist"/>
        <w:numPr>
          <w:ilvl w:val="0"/>
          <w:numId w:val="1"/>
        </w:numPr>
        <w:adjustRightInd w:val="0"/>
        <w:spacing w:after="0" w:line="240" w:lineRule="auto"/>
        <w:jc w:val="both"/>
        <w:textAlignment w:val="baseline"/>
        <w:rPr>
          <w:rFonts w:ascii="Times New Roman" w:hAnsi="Times New Roman"/>
          <w:sz w:val="24"/>
          <w:szCs w:val="24"/>
        </w:rPr>
      </w:pPr>
      <w:r w:rsidRPr="00356EE0">
        <w:rPr>
          <w:rFonts w:ascii="Times New Roman" w:hAnsi="Times New Roman"/>
          <w:b/>
          <w:bCs/>
          <w:sz w:val="24"/>
          <w:szCs w:val="24"/>
        </w:rPr>
        <w:t>Zasady przeprowadzenia wyboru oferty.</w:t>
      </w:r>
    </w:p>
    <w:p w14:paraId="5B24B988" w14:textId="77777777" w:rsidR="00356EE0" w:rsidRPr="00356EE0" w:rsidRDefault="00356EE0" w:rsidP="001C4CFA">
      <w:pPr>
        <w:widowControl/>
        <w:numPr>
          <w:ilvl w:val="3"/>
          <w:numId w:val="54"/>
        </w:numPr>
        <w:tabs>
          <w:tab w:val="clear" w:pos="12757"/>
          <w:tab w:val="num" w:pos="360"/>
          <w:tab w:val="num" w:pos="426"/>
          <w:tab w:val="num" w:pos="2937"/>
        </w:tabs>
        <w:suppressAutoHyphens w:val="0"/>
        <w:ind w:left="360" w:hanging="360"/>
        <w:jc w:val="both"/>
      </w:pPr>
      <w:r w:rsidRPr="00356EE0">
        <w:t>Przed złożeniem ofert Wykonawcy mogą przesyłać Zamawiającemu uwagi i pytania, co do treści niniejszego Zaproszenia. Zamawiający informuje, iż udzieli odpowiedzi na uwagi i pytania wniesione co najmniej na 3 dni przed upływem pierwszego wyznaczonego terminu składania ofert. Uwagi i pytania wniesione po tym terminie, Zamawiający może pozostawić bez odpowiedzi. W uzasadnionych przypadkach, w szczególności uwzględniając przesłane uwagi, Zamawiający może dokonać zmiany treści niniejszego Zaproszenia oraz odpowiednio wydłużyć termin składania ofert.</w:t>
      </w:r>
    </w:p>
    <w:p w14:paraId="2AEE866D" w14:textId="77777777" w:rsidR="00356EE0" w:rsidRPr="00356EE0" w:rsidRDefault="00356EE0" w:rsidP="001C4CFA">
      <w:pPr>
        <w:widowControl/>
        <w:numPr>
          <w:ilvl w:val="3"/>
          <w:numId w:val="54"/>
        </w:numPr>
        <w:tabs>
          <w:tab w:val="clear" w:pos="12757"/>
          <w:tab w:val="num" w:pos="360"/>
          <w:tab w:val="num" w:pos="426"/>
          <w:tab w:val="num" w:pos="2937"/>
        </w:tabs>
        <w:suppressAutoHyphens w:val="0"/>
        <w:ind w:left="360" w:hanging="360"/>
        <w:jc w:val="both"/>
      </w:pPr>
      <w:r w:rsidRPr="00356EE0">
        <w:t>Zamawiający odrzuci ofertę Wykonawcy wykluczonego z postępowania.</w:t>
      </w:r>
    </w:p>
    <w:p w14:paraId="1BA7CC48" w14:textId="77777777" w:rsidR="00356EE0" w:rsidRPr="00356EE0" w:rsidRDefault="00356EE0" w:rsidP="001C4CFA">
      <w:pPr>
        <w:widowControl/>
        <w:numPr>
          <w:ilvl w:val="3"/>
          <w:numId w:val="54"/>
        </w:numPr>
        <w:tabs>
          <w:tab w:val="clear" w:pos="12757"/>
          <w:tab w:val="num" w:pos="360"/>
          <w:tab w:val="num" w:pos="426"/>
          <w:tab w:val="num" w:pos="2937"/>
        </w:tabs>
        <w:suppressAutoHyphens w:val="0"/>
        <w:ind w:left="360" w:hanging="360"/>
        <w:jc w:val="both"/>
      </w:pPr>
      <w:r w:rsidRPr="00356EE0">
        <w:t>Zamawiający wykluczy z postępowania:</w:t>
      </w:r>
    </w:p>
    <w:p w14:paraId="0F54A0FA" w14:textId="77777777" w:rsidR="00356EE0" w:rsidRPr="00356EE0" w:rsidRDefault="00356EE0" w:rsidP="001C4CFA">
      <w:pPr>
        <w:widowControl/>
        <w:numPr>
          <w:ilvl w:val="1"/>
          <w:numId w:val="57"/>
        </w:numPr>
        <w:suppressAutoHyphens w:val="0"/>
        <w:ind w:left="851" w:hanging="425"/>
        <w:jc w:val="both"/>
      </w:pPr>
      <w:r w:rsidRPr="00356EE0">
        <w:t>Wykonawcę, który nie wykaże spełnienia warunków udziału w postępowaniu opisanych w pkt 6) 3. Zaproszenia;</w:t>
      </w:r>
    </w:p>
    <w:p w14:paraId="3CB060DA" w14:textId="77777777" w:rsidR="00356EE0" w:rsidRPr="00356EE0" w:rsidRDefault="00356EE0" w:rsidP="001C4CFA">
      <w:pPr>
        <w:widowControl/>
        <w:numPr>
          <w:ilvl w:val="1"/>
          <w:numId w:val="57"/>
        </w:numPr>
        <w:suppressAutoHyphens w:val="0"/>
        <w:ind w:left="851" w:hanging="425"/>
        <w:jc w:val="both"/>
      </w:pPr>
      <w:r w:rsidRPr="00356EE0">
        <w:t>Wykonawcę będącego osobą fizyczną, którego prawomocnie skazano za przestępstwo:</w:t>
      </w:r>
    </w:p>
    <w:p w14:paraId="5580505A" w14:textId="77777777" w:rsidR="00356EE0" w:rsidRPr="00356EE0" w:rsidRDefault="00356EE0" w:rsidP="001C4CFA">
      <w:pPr>
        <w:widowControl/>
        <w:numPr>
          <w:ilvl w:val="0"/>
          <w:numId w:val="56"/>
        </w:numPr>
        <w:suppressAutoHyphens w:val="0"/>
        <w:ind w:left="1276" w:hanging="425"/>
        <w:jc w:val="both"/>
      </w:pPr>
      <w:r w:rsidRPr="00356EE0">
        <w:t>o którym mowa w art. 165a, art. 181-188, art. 1146a, art. 218-221, art. 228-230a, art. 250a, art. 258 lub art. 270-309 ustawy z dnia 6 czerwca 1997 r. – Kodeks karny (t. j. Dz. U. 2019 poz. 1950 ze zm.) lub art. 46 lub art. 48 ustawy z dnia 25 czerwca 2010 r. o sporcie (t. j. Dz. U. 2019 poz. 1468 ze zm.),</w:t>
      </w:r>
    </w:p>
    <w:p w14:paraId="36977FA3" w14:textId="77777777" w:rsidR="00356EE0" w:rsidRPr="00356EE0" w:rsidRDefault="00356EE0" w:rsidP="001C4CFA">
      <w:pPr>
        <w:widowControl/>
        <w:numPr>
          <w:ilvl w:val="0"/>
          <w:numId w:val="56"/>
        </w:numPr>
        <w:suppressAutoHyphens w:val="0"/>
        <w:ind w:left="1276" w:hanging="425"/>
        <w:jc w:val="both"/>
      </w:pPr>
      <w:r w:rsidRPr="00356EE0">
        <w:t xml:space="preserve">charakterze terrorystycznym, o którym mowa w art. 115 § 20 ustawy z dnia </w:t>
      </w:r>
      <w:r w:rsidRPr="00356EE0">
        <w:br/>
        <w:t xml:space="preserve">6 czerwca 1997 r. </w:t>
      </w:r>
      <w:r w:rsidRPr="00356EE0">
        <w:rPr>
          <w:b/>
          <w:bCs/>
        </w:rPr>
        <w:t xml:space="preserve">– </w:t>
      </w:r>
      <w:r w:rsidRPr="00356EE0">
        <w:t>Kodeks karny,</w:t>
      </w:r>
    </w:p>
    <w:p w14:paraId="6D085C1D" w14:textId="77777777" w:rsidR="00356EE0" w:rsidRPr="00356EE0" w:rsidRDefault="00356EE0" w:rsidP="001C4CFA">
      <w:pPr>
        <w:widowControl/>
        <w:numPr>
          <w:ilvl w:val="0"/>
          <w:numId w:val="56"/>
        </w:numPr>
        <w:suppressAutoHyphens w:val="0"/>
        <w:ind w:left="1276" w:hanging="425"/>
        <w:jc w:val="both"/>
      </w:pPr>
      <w:r w:rsidRPr="00356EE0">
        <w:t>skarbowe,</w:t>
      </w:r>
    </w:p>
    <w:p w14:paraId="74C2C4CF" w14:textId="77777777" w:rsidR="00356EE0" w:rsidRPr="00356EE0" w:rsidRDefault="00356EE0" w:rsidP="001C4CFA">
      <w:pPr>
        <w:widowControl/>
        <w:numPr>
          <w:ilvl w:val="0"/>
          <w:numId w:val="56"/>
        </w:numPr>
        <w:suppressAutoHyphens w:val="0"/>
        <w:ind w:left="1276" w:hanging="425"/>
        <w:jc w:val="both"/>
      </w:pPr>
      <w:r w:rsidRPr="00356EE0">
        <w:t>o którym mowa w art. 9 lub art. 10 ustawy z dnia 15 czerwca 2012 r. o skutkach powierzania wykonywania pracy cudzoziemcom przebywającym wbrew przepisom na terytorium Rzeczypospolitej Polskiej (Dz. U 2012 poz. 769 ze zm.);</w:t>
      </w:r>
    </w:p>
    <w:p w14:paraId="6F053833" w14:textId="77777777" w:rsidR="00356EE0" w:rsidRPr="00356EE0" w:rsidRDefault="00356EE0" w:rsidP="001C4CFA">
      <w:pPr>
        <w:widowControl/>
        <w:numPr>
          <w:ilvl w:val="1"/>
          <w:numId w:val="57"/>
        </w:numPr>
        <w:suppressAutoHyphens w:val="0"/>
        <w:ind w:left="851" w:hanging="425"/>
        <w:jc w:val="both"/>
      </w:pPr>
      <w:r w:rsidRPr="00356EE0">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14:paraId="3649F83C" w14:textId="77777777" w:rsidR="00356EE0" w:rsidRPr="00356EE0" w:rsidRDefault="00356EE0" w:rsidP="001C4CFA">
      <w:pPr>
        <w:widowControl/>
        <w:numPr>
          <w:ilvl w:val="1"/>
          <w:numId w:val="57"/>
        </w:numPr>
        <w:suppressAutoHyphens w:val="0"/>
        <w:ind w:left="851" w:hanging="425"/>
        <w:jc w:val="both"/>
      </w:pPr>
      <w:r w:rsidRPr="00356EE0">
        <w:t xml:space="preserve">Wykonawcę, wobec którego wydano prawomocny wyrok sądu lub ostateczną decyzję administracyjną o zaleganiu z uiszczeniem podatków, opłat lub składek na ubezpieczenia społeczne lub zdrowotne, chyba że Wykonawca dokonał płatności </w:t>
      </w:r>
      <w:r w:rsidRPr="00356EE0">
        <w:lastRenderedPageBreak/>
        <w:t>należnych podatków, opłat lub składek na ubezpieczenia społeczne lub zdrowotne wraz z odsetkami lub grzywnami lub zawarł wiążące porozumienie w sprawie spłaty tych należności;</w:t>
      </w:r>
    </w:p>
    <w:p w14:paraId="4EC4EB70" w14:textId="77777777" w:rsidR="00356EE0" w:rsidRPr="00356EE0" w:rsidRDefault="00356EE0" w:rsidP="001C4CFA">
      <w:pPr>
        <w:widowControl/>
        <w:numPr>
          <w:ilvl w:val="1"/>
          <w:numId w:val="57"/>
        </w:numPr>
        <w:suppressAutoHyphens w:val="0"/>
        <w:ind w:left="851" w:hanging="425"/>
        <w:jc w:val="both"/>
      </w:pPr>
      <w:r w:rsidRPr="00356EE0">
        <w:t>Wykonawcę, który z innymi Wykonawcami zawarł porozumienie mające na celu zakłócenie konkurencji między Wykonawcami w postępowaniu o udzielenie zamówienia, co Zamawiający jest w stanie wykazać za pomocą stosownych środków dowodowych;</w:t>
      </w:r>
    </w:p>
    <w:p w14:paraId="73891920" w14:textId="77777777" w:rsidR="00356EE0" w:rsidRPr="00356EE0" w:rsidRDefault="00356EE0" w:rsidP="001C4CFA">
      <w:pPr>
        <w:widowControl/>
        <w:numPr>
          <w:ilvl w:val="1"/>
          <w:numId w:val="57"/>
        </w:numPr>
        <w:suppressAutoHyphens w:val="0"/>
        <w:ind w:left="851" w:hanging="425"/>
        <w:jc w:val="both"/>
      </w:pPr>
      <w:r w:rsidRPr="00356EE0">
        <w:t>Wykonawcę będącego podmiotem zbiorowym, wobec którego sąd orzekł zakaz ubiegania się o zamówienia publiczne na podstawie ustawy z dnia 28 października 2002 r. o odpowiedzialności podmiotów zbiorowych za czyny zabronione pod groźbą kary (t. j. Dz. U. 2019 poz. 628 ze zm.);</w:t>
      </w:r>
    </w:p>
    <w:p w14:paraId="6D95E0FA" w14:textId="77777777" w:rsidR="00356EE0" w:rsidRPr="00356EE0" w:rsidRDefault="00356EE0" w:rsidP="001C4CFA">
      <w:pPr>
        <w:widowControl/>
        <w:numPr>
          <w:ilvl w:val="1"/>
          <w:numId w:val="57"/>
        </w:numPr>
        <w:suppressAutoHyphens w:val="0"/>
        <w:ind w:left="851" w:hanging="425"/>
        <w:jc w:val="both"/>
      </w:pPr>
      <w:r w:rsidRPr="00356EE0">
        <w:t>Wykonawcę, wobec którego orzeczono tytułem środka zapobiegawczego zakaz ubiegania się o zamówienia publiczne;</w:t>
      </w:r>
    </w:p>
    <w:p w14:paraId="29E4B681" w14:textId="77777777" w:rsidR="00356EE0" w:rsidRPr="00356EE0" w:rsidRDefault="00356EE0" w:rsidP="001C4CFA">
      <w:pPr>
        <w:widowControl/>
        <w:numPr>
          <w:ilvl w:val="1"/>
          <w:numId w:val="57"/>
        </w:numPr>
        <w:suppressAutoHyphens w:val="0"/>
        <w:ind w:left="851" w:hanging="425"/>
        <w:jc w:val="both"/>
      </w:pPr>
      <w:r w:rsidRPr="00356EE0">
        <w:t>Wykonawcę,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463A4B0E" w14:textId="77777777" w:rsidR="00356EE0" w:rsidRPr="00356EE0" w:rsidRDefault="00356EE0" w:rsidP="001C4CFA">
      <w:pPr>
        <w:widowControl/>
        <w:numPr>
          <w:ilvl w:val="1"/>
          <w:numId w:val="57"/>
        </w:numPr>
        <w:suppressAutoHyphens w:val="0"/>
        <w:ind w:left="851" w:hanging="425"/>
        <w:jc w:val="both"/>
      </w:pPr>
      <w:r w:rsidRPr="00356EE0">
        <w:t>Wykonawcę, który posiada powiązania kapitałowe lub osobowe z Zamawiającym, polegające w szczególności na:</w:t>
      </w:r>
    </w:p>
    <w:p w14:paraId="455E29E8" w14:textId="77777777" w:rsidR="00356EE0" w:rsidRPr="00356EE0" w:rsidRDefault="00356EE0" w:rsidP="001C4CFA">
      <w:pPr>
        <w:widowControl/>
        <w:numPr>
          <w:ilvl w:val="0"/>
          <w:numId w:val="58"/>
        </w:numPr>
        <w:suppressAutoHyphens w:val="0"/>
        <w:ind w:left="1276" w:hanging="425"/>
        <w:jc w:val="both"/>
      </w:pPr>
      <w:r w:rsidRPr="00356EE0">
        <w:t>uczestniczeniu w spółce Zamawiającego jako wspólnik,</w:t>
      </w:r>
    </w:p>
    <w:p w14:paraId="487A909B" w14:textId="77777777" w:rsidR="00356EE0" w:rsidRPr="00356EE0" w:rsidRDefault="00356EE0" w:rsidP="001C4CFA">
      <w:pPr>
        <w:widowControl/>
        <w:numPr>
          <w:ilvl w:val="0"/>
          <w:numId w:val="58"/>
        </w:numPr>
        <w:suppressAutoHyphens w:val="0"/>
        <w:ind w:left="1276" w:hanging="425"/>
        <w:jc w:val="both"/>
      </w:pPr>
      <w:r w:rsidRPr="00356EE0">
        <w:t>posiadaniu co najmniej 10% udziałów lub akcji Zamawiającego,</w:t>
      </w:r>
    </w:p>
    <w:p w14:paraId="210A76A8" w14:textId="77777777" w:rsidR="00356EE0" w:rsidRPr="00356EE0" w:rsidRDefault="00356EE0" w:rsidP="001C4CFA">
      <w:pPr>
        <w:widowControl/>
        <w:numPr>
          <w:ilvl w:val="0"/>
          <w:numId w:val="58"/>
        </w:numPr>
        <w:suppressAutoHyphens w:val="0"/>
        <w:ind w:left="1276" w:hanging="425"/>
        <w:jc w:val="both"/>
      </w:pPr>
      <w:r w:rsidRPr="00356EE0">
        <w:t>pełnieniu funkcji członka organu nadzorczego lub zarządzającego, prokurenta, pełnomocnika Zamawiającego,</w:t>
      </w:r>
    </w:p>
    <w:p w14:paraId="2976D789" w14:textId="77777777" w:rsidR="00356EE0" w:rsidRPr="00356EE0" w:rsidRDefault="00356EE0" w:rsidP="001C4CFA">
      <w:pPr>
        <w:widowControl/>
        <w:numPr>
          <w:ilvl w:val="0"/>
          <w:numId w:val="58"/>
        </w:numPr>
        <w:suppressAutoHyphens w:val="0"/>
        <w:ind w:left="1276" w:hanging="425"/>
        <w:jc w:val="both"/>
      </w:pPr>
      <w:r w:rsidRPr="00356EE0">
        <w:t>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14:paraId="4F3767B4" w14:textId="77777777" w:rsidR="00356EE0" w:rsidRPr="00356EE0" w:rsidRDefault="00356EE0" w:rsidP="001C4CFA">
      <w:pPr>
        <w:widowControl/>
        <w:numPr>
          <w:ilvl w:val="1"/>
          <w:numId w:val="57"/>
        </w:numPr>
        <w:suppressAutoHyphens w:val="0"/>
        <w:ind w:left="993" w:hanging="567"/>
        <w:jc w:val="both"/>
      </w:pPr>
      <w:r w:rsidRPr="00356EE0">
        <w:t xml:space="preserve">Wykonawcę, który powołując się na zasoby podmiotu trzeciego lub który zamierza powierzyć wykonanie przedmiotu zamówienia podwykonawcom nie przedłożył oświadczenia, o którym mowa w pkt 7) 1. niniejszego Zaproszenia w części dotyczącej tych podmiotów. </w:t>
      </w:r>
    </w:p>
    <w:p w14:paraId="1B92426E" w14:textId="77777777" w:rsidR="00356EE0" w:rsidRPr="00356EE0" w:rsidRDefault="00356EE0" w:rsidP="001C4CFA">
      <w:pPr>
        <w:widowControl/>
        <w:numPr>
          <w:ilvl w:val="3"/>
          <w:numId w:val="54"/>
        </w:numPr>
        <w:tabs>
          <w:tab w:val="clear" w:pos="12757"/>
          <w:tab w:val="num" w:pos="360"/>
          <w:tab w:val="num" w:pos="426"/>
          <w:tab w:val="num" w:pos="2937"/>
        </w:tabs>
        <w:suppressAutoHyphens w:val="0"/>
        <w:ind w:left="360" w:hanging="360"/>
        <w:jc w:val="both"/>
      </w:pPr>
      <w:r w:rsidRPr="00356EE0">
        <w:t xml:space="preserve">W toku badania i oceny ofert Zamawiający w pierwszej kolejności dokona rankingu złożonych ofert na podstawie kryteriów oceny ofert, a następnie dokona badania oferty najkorzystniejszej w zakresie spełniania warunków udziału w postepowaniu oraz w zakresie prawidłowości przyznania punktów w kryterium merytorycznym. W przypadku gdy oferta najkorzystniejsza będzie podlegała odrzuceniu, proces badania ofert zostanie przeprowadzony w stosunku do kolejnej oferty w rankingu. </w:t>
      </w:r>
    </w:p>
    <w:p w14:paraId="550B27DD" w14:textId="77777777" w:rsidR="00356EE0" w:rsidRPr="00356EE0" w:rsidRDefault="00356EE0" w:rsidP="001C4CFA">
      <w:pPr>
        <w:widowControl/>
        <w:numPr>
          <w:ilvl w:val="3"/>
          <w:numId w:val="54"/>
        </w:numPr>
        <w:tabs>
          <w:tab w:val="clear" w:pos="12757"/>
          <w:tab w:val="num" w:pos="360"/>
          <w:tab w:val="num" w:pos="426"/>
          <w:tab w:val="num" w:pos="2937"/>
        </w:tabs>
        <w:suppressAutoHyphens w:val="0"/>
        <w:ind w:left="360" w:hanging="360"/>
        <w:jc w:val="both"/>
      </w:pPr>
      <w:r w:rsidRPr="00356EE0">
        <w:t xml:space="preserve">W toku badania i oceny ofert Zamawiający może żądać od Wykonawców wyjaśnień dotyczących treści złożonych ofert, jak również negocjować treść i ceny ofert z zachowaniem zasad przejrzystości oraz uczciwego traktowania Wykonawców. </w:t>
      </w:r>
    </w:p>
    <w:p w14:paraId="28052214" w14:textId="77777777" w:rsidR="00356EE0" w:rsidRPr="00356EE0" w:rsidRDefault="00356EE0" w:rsidP="001C4CFA">
      <w:pPr>
        <w:widowControl/>
        <w:numPr>
          <w:ilvl w:val="3"/>
          <w:numId w:val="54"/>
        </w:numPr>
        <w:tabs>
          <w:tab w:val="clear" w:pos="12757"/>
          <w:tab w:val="num" w:pos="360"/>
          <w:tab w:val="num" w:pos="426"/>
          <w:tab w:val="num" w:pos="2937"/>
        </w:tabs>
        <w:suppressAutoHyphens w:val="0"/>
        <w:ind w:left="360" w:hanging="360"/>
        <w:jc w:val="both"/>
      </w:pPr>
      <w:r w:rsidRPr="00356EE0">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67F9161B" w14:textId="77777777" w:rsidR="00356EE0" w:rsidRPr="00356EE0" w:rsidRDefault="00356EE0" w:rsidP="001C4CFA">
      <w:pPr>
        <w:widowControl/>
        <w:numPr>
          <w:ilvl w:val="3"/>
          <w:numId w:val="54"/>
        </w:numPr>
        <w:tabs>
          <w:tab w:val="clear" w:pos="12757"/>
          <w:tab w:val="num" w:pos="360"/>
          <w:tab w:val="num" w:pos="426"/>
          <w:tab w:val="num" w:pos="2937"/>
        </w:tabs>
        <w:suppressAutoHyphens w:val="0"/>
        <w:ind w:left="360" w:hanging="360"/>
        <w:jc w:val="both"/>
      </w:pPr>
      <w:r w:rsidRPr="00356EE0">
        <w:t xml:space="preserve">Zamawiający może odrzucić ofertę, w szczególności, jeżeli została złożona po upływie terminu składania ofert, jest niezgodna z wymaganiami Zaproszenia, zawiera rażąco niską </w:t>
      </w:r>
      <w:r w:rsidRPr="00356EE0">
        <w:lastRenderedPageBreak/>
        <w:t>cenę bądź zaistnieją inne uzasadnione okoliczności powodujące, iż jest ona niezgodna z obowiązującymi przepisami.</w:t>
      </w:r>
    </w:p>
    <w:p w14:paraId="59D1F687" w14:textId="77777777" w:rsidR="00356EE0" w:rsidRPr="00356EE0" w:rsidRDefault="00356EE0" w:rsidP="001C4CFA">
      <w:pPr>
        <w:widowControl/>
        <w:numPr>
          <w:ilvl w:val="3"/>
          <w:numId w:val="54"/>
        </w:numPr>
        <w:tabs>
          <w:tab w:val="clear" w:pos="12757"/>
          <w:tab w:val="num" w:pos="360"/>
          <w:tab w:val="num" w:pos="426"/>
          <w:tab w:val="num" w:pos="2937"/>
        </w:tabs>
        <w:suppressAutoHyphens w:val="0"/>
        <w:ind w:left="360" w:hanging="360"/>
        <w:jc w:val="both"/>
      </w:pPr>
      <w:r w:rsidRPr="00356EE0">
        <w:t>Zamawiający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14:paraId="66EB8862" w14:textId="77777777" w:rsidR="00356EE0" w:rsidRPr="00356EE0" w:rsidRDefault="00356EE0" w:rsidP="001C4CFA">
      <w:pPr>
        <w:widowControl/>
        <w:numPr>
          <w:ilvl w:val="3"/>
          <w:numId w:val="54"/>
        </w:numPr>
        <w:tabs>
          <w:tab w:val="clear" w:pos="12757"/>
          <w:tab w:val="num" w:pos="360"/>
          <w:tab w:val="num" w:pos="426"/>
          <w:tab w:val="num" w:pos="2937"/>
        </w:tabs>
        <w:suppressAutoHyphens w:val="0"/>
        <w:ind w:left="360" w:hanging="360"/>
        <w:jc w:val="both"/>
      </w:pPr>
      <w:r w:rsidRPr="00356EE0">
        <w:t>Zamawiający zawiadamia równocześnie wszystkich Wykonawców, którzy złożyli oferty o rozstrzygnięciu postępowania podając uzasadnienie faktyczne dokonanego rozstrzygnięcia.</w:t>
      </w:r>
    </w:p>
    <w:p w14:paraId="74DC14A7" w14:textId="77777777" w:rsidR="00356EE0" w:rsidRPr="0019731A" w:rsidRDefault="00356EE0" w:rsidP="001C4CFA">
      <w:pPr>
        <w:widowControl/>
        <w:numPr>
          <w:ilvl w:val="3"/>
          <w:numId w:val="54"/>
        </w:numPr>
        <w:tabs>
          <w:tab w:val="clear" w:pos="12757"/>
          <w:tab w:val="num" w:pos="360"/>
          <w:tab w:val="num" w:pos="426"/>
          <w:tab w:val="num" w:pos="2937"/>
        </w:tabs>
        <w:suppressAutoHyphens w:val="0"/>
        <w:ind w:left="360" w:hanging="360"/>
        <w:jc w:val="both"/>
      </w:pPr>
      <w:r w:rsidRPr="00356EE0">
        <w:t xml:space="preserve">Zamawiający zamieszcza niezwłocznie na swojej stronie Biuletynu Informacji Publicznej informację o udzieleniu zamówienia, podając nazwę (firmę) albo imię i nazwisko podmiotu, z którym zawarł umowę o wykonanie zamówienia, albo informację o nieudzieleniu tego </w:t>
      </w:r>
      <w:r w:rsidRPr="0019731A">
        <w:t>zamówienia.</w:t>
      </w:r>
    </w:p>
    <w:p w14:paraId="3A1150F1" w14:textId="77777777" w:rsidR="00356EE0" w:rsidRPr="0019731A" w:rsidRDefault="00356EE0" w:rsidP="00356EE0">
      <w:pPr>
        <w:adjustRightInd w:val="0"/>
        <w:jc w:val="both"/>
        <w:textAlignment w:val="baseline"/>
        <w:rPr>
          <w:b/>
          <w:bCs/>
          <w:color w:val="000000"/>
        </w:rPr>
      </w:pPr>
    </w:p>
    <w:p w14:paraId="455AF435" w14:textId="77777777" w:rsidR="007E49D2" w:rsidRPr="0019731A" w:rsidRDefault="007E49D2" w:rsidP="001C4CFA">
      <w:pPr>
        <w:pStyle w:val="Akapitzlist"/>
        <w:numPr>
          <w:ilvl w:val="0"/>
          <w:numId w:val="54"/>
        </w:numPr>
        <w:adjustRightInd w:val="0"/>
        <w:spacing w:after="0" w:line="240" w:lineRule="auto"/>
        <w:jc w:val="both"/>
        <w:textAlignment w:val="baseline"/>
        <w:rPr>
          <w:rFonts w:ascii="Times New Roman" w:hAnsi="Times New Roman"/>
          <w:sz w:val="24"/>
          <w:szCs w:val="24"/>
        </w:rPr>
      </w:pPr>
      <w:r w:rsidRPr="0019731A">
        <w:rPr>
          <w:rFonts w:ascii="Times New Roman" w:hAnsi="Times New Roman"/>
          <w:b/>
          <w:bCs/>
          <w:color w:val="000000"/>
          <w:sz w:val="24"/>
          <w:szCs w:val="24"/>
        </w:rPr>
        <w:t>Opis warunków podmiotowych udziału w postępowaniu</w:t>
      </w:r>
      <w:r w:rsidR="00F63CDB" w:rsidRPr="0019731A">
        <w:rPr>
          <w:rFonts w:ascii="Times New Roman" w:hAnsi="Times New Roman"/>
          <w:b/>
          <w:bCs/>
          <w:color w:val="000000"/>
          <w:sz w:val="24"/>
          <w:szCs w:val="24"/>
          <w:lang w:val="pl-PL"/>
        </w:rPr>
        <w:t>.</w:t>
      </w:r>
    </w:p>
    <w:p w14:paraId="4D577A1B" w14:textId="77777777" w:rsidR="00F63CDB" w:rsidRPr="0019731A" w:rsidRDefault="00F63CDB" w:rsidP="00F63CDB">
      <w:pPr>
        <w:numPr>
          <w:ilvl w:val="3"/>
          <w:numId w:val="1"/>
        </w:numPr>
        <w:suppressAutoHyphens w:val="0"/>
        <w:adjustRightInd w:val="0"/>
        <w:ind w:left="426" w:hanging="426"/>
        <w:jc w:val="both"/>
        <w:textAlignment w:val="baseline"/>
      </w:pPr>
      <w:r w:rsidRPr="0019731A">
        <w:t>Kompetencje lub uprawnienia do prowadzenia określonej działalności zawodowej, o ile wynika to z odrębnych przepisów – Zamawiający nie wyznacza warunku w tym zakresie.</w:t>
      </w:r>
    </w:p>
    <w:p w14:paraId="2FF44A62" w14:textId="77777777" w:rsidR="00F63CDB" w:rsidRPr="0019731A" w:rsidRDefault="00F63CDB" w:rsidP="00F63CDB">
      <w:pPr>
        <w:numPr>
          <w:ilvl w:val="3"/>
          <w:numId w:val="1"/>
        </w:numPr>
        <w:suppressAutoHyphens w:val="0"/>
        <w:adjustRightInd w:val="0"/>
        <w:ind w:left="426" w:hanging="426"/>
        <w:jc w:val="both"/>
        <w:textAlignment w:val="baseline"/>
      </w:pPr>
      <w:r w:rsidRPr="0019731A">
        <w:t>Sytuacja ekonomiczna lub finansowa – Zamawiający nie wyznacza warunku w tym zakresie.</w:t>
      </w:r>
    </w:p>
    <w:p w14:paraId="49D64CA5" w14:textId="77777777" w:rsidR="00F63CDB" w:rsidRPr="0019731A" w:rsidRDefault="00F63CDB" w:rsidP="00A61D57">
      <w:pPr>
        <w:numPr>
          <w:ilvl w:val="3"/>
          <w:numId w:val="1"/>
        </w:numPr>
        <w:suppressAutoHyphens w:val="0"/>
        <w:adjustRightInd w:val="0"/>
        <w:ind w:left="426" w:hanging="426"/>
        <w:jc w:val="both"/>
        <w:textAlignment w:val="baseline"/>
      </w:pPr>
      <w:r w:rsidRPr="0019731A">
        <w:t>Zdolność techniczna lub zawodowa – o udzielenie zamówienia mogą ubiegać się Wykonawcy, którzy wykażą, że:</w:t>
      </w:r>
    </w:p>
    <w:p w14:paraId="3D4734E0" w14:textId="77777777" w:rsidR="001733F7" w:rsidRPr="0019731A" w:rsidRDefault="00655AF9" w:rsidP="001C4CFA">
      <w:pPr>
        <w:pStyle w:val="Akapitzlist"/>
        <w:numPr>
          <w:ilvl w:val="0"/>
          <w:numId w:val="51"/>
        </w:numPr>
        <w:adjustRightInd w:val="0"/>
        <w:spacing w:after="0" w:line="240" w:lineRule="auto"/>
        <w:jc w:val="both"/>
        <w:textAlignment w:val="baseline"/>
        <w:rPr>
          <w:rFonts w:ascii="Times New Roman" w:hAnsi="Times New Roman"/>
          <w:sz w:val="24"/>
          <w:szCs w:val="24"/>
        </w:rPr>
      </w:pPr>
      <w:r w:rsidRPr="0019731A">
        <w:rPr>
          <w:rFonts w:ascii="Times New Roman" w:hAnsi="Times New Roman"/>
          <w:sz w:val="24"/>
          <w:szCs w:val="24"/>
        </w:rPr>
        <w:t>dysponują osobą</w:t>
      </w:r>
      <w:r w:rsidRPr="000062F8">
        <w:rPr>
          <w:rFonts w:ascii="Times New Roman" w:hAnsi="Times New Roman"/>
          <w:sz w:val="24"/>
          <w:szCs w:val="24"/>
        </w:rPr>
        <w:t xml:space="preserve"> zdolną do realizacji </w:t>
      </w:r>
      <w:r w:rsidRPr="003E681D">
        <w:rPr>
          <w:rFonts w:ascii="Times New Roman" w:hAnsi="Times New Roman"/>
          <w:sz w:val="24"/>
          <w:szCs w:val="24"/>
        </w:rPr>
        <w:t xml:space="preserve">zamówienia, tj. </w:t>
      </w:r>
      <w:r w:rsidRPr="003E681D">
        <w:rPr>
          <w:rFonts w:ascii="Times New Roman" w:hAnsi="Times New Roman"/>
          <w:b/>
          <w:sz w:val="24"/>
          <w:szCs w:val="24"/>
          <w:u w:val="single"/>
        </w:rPr>
        <w:t>osobą posiadającą</w:t>
      </w:r>
      <w:r w:rsidR="000062F8" w:rsidRPr="003E681D">
        <w:rPr>
          <w:rFonts w:ascii="Times New Roman" w:hAnsi="Times New Roman"/>
          <w:b/>
          <w:sz w:val="24"/>
          <w:szCs w:val="24"/>
          <w:u w:val="single"/>
        </w:rPr>
        <w:t xml:space="preserve"> </w:t>
      </w:r>
      <w:r w:rsidRPr="003E681D">
        <w:rPr>
          <w:rFonts w:ascii="Times New Roman" w:hAnsi="Times New Roman"/>
          <w:b/>
          <w:sz w:val="24"/>
          <w:szCs w:val="24"/>
          <w:u w:val="single"/>
        </w:rPr>
        <w:t xml:space="preserve">wykształcenie w stopniu co najmniej doktora </w:t>
      </w:r>
      <w:r w:rsidR="000062F8" w:rsidRPr="003E681D">
        <w:rPr>
          <w:rFonts w:ascii="Times New Roman" w:hAnsi="Times New Roman"/>
          <w:b/>
          <w:sz w:val="24"/>
          <w:szCs w:val="24"/>
          <w:u w:val="single"/>
        </w:rPr>
        <w:t xml:space="preserve">nauk fizycznych lub pokrewnych oraz </w:t>
      </w:r>
      <w:r w:rsidRPr="003E681D">
        <w:rPr>
          <w:rFonts w:ascii="Times New Roman" w:hAnsi="Times New Roman"/>
          <w:b/>
          <w:sz w:val="24"/>
          <w:szCs w:val="24"/>
          <w:u w:val="single"/>
        </w:rPr>
        <w:t>posiadającą doświadczanie w interpretacji oraz analizie</w:t>
      </w:r>
      <w:r w:rsidRPr="001B4183">
        <w:rPr>
          <w:rFonts w:ascii="Times New Roman" w:hAnsi="Times New Roman"/>
          <w:b/>
          <w:sz w:val="24"/>
          <w:szCs w:val="24"/>
          <w:u w:val="single"/>
        </w:rPr>
        <w:t xml:space="preserve"> danych eksperymentalnych uzyskanych przy użyciu skaningowego transmisyjnego mikroskopu rentgenowskiego</w:t>
      </w:r>
      <w:r w:rsidRPr="000062F8">
        <w:rPr>
          <w:rFonts w:ascii="Times New Roman" w:hAnsi="Times New Roman"/>
          <w:sz w:val="24"/>
          <w:szCs w:val="24"/>
        </w:rPr>
        <w:t xml:space="preserve">, które </w:t>
      </w:r>
      <w:r w:rsidRPr="00AE403A">
        <w:rPr>
          <w:rFonts w:ascii="Times New Roman" w:hAnsi="Times New Roman"/>
          <w:sz w:val="24"/>
          <w:szCs w:val="24"/>
        </w:rPr>
        <w:t>udokumentowane zostanie autorstwem lu</w:t>
      </w:r>
      <w:r w:rsidR="0067490F">
        <w:rPr>
          <w:rFonts w:ascii="Times New Roman" w:hAnsi="Times New Roman"/>
          <w:sz w:val="24"/>
          <w:szCs w:val="24"/>
        </w:rPr>
        <w:t xml:space="preserve">b współautorstwem co najmniej </w:t>
      </w:r>
      <w:r w:rsidR="0067490F">
        <w:rPr>
          <w:rFonts w:ascii="Times New Roman" w:hAnsi="Times New Roman"/>
          <w:sz w:val="24"/>
          <w:szCs w:val="24"/>
          <w:lang w:val="pl-PL"/>
        </w:rPr>
        <w:t>5</w:t>
      </w:r>
      <w:r w:rsidRPr="00AE403A">
        <w:rPr>
          <w:rFonts w:ascii="Times New Roman" w:hAnsi="Times New Roman"/>
          <w:sz w:val="24"/>
          <w:szCs w:val="24"/>
        </w:rPr>
        <w:t xml:space="preserve"> publikacji naukowych w tym zakresie w okresie </w:t>
      </w:r>
      <w:r w:rsidRPr="00CA0C89">
        <w:rPr>
          <w:rFonts w:ascii="Times New Roman" w:hAnsi="Times New Roman"/>
          <w:sz w:val="24"/>
          <w:szCs w:val="24"/>
        </w:rPr>
        <w:t>ostatnich 5</w:t>
      </w:r>
      <w:r w:rsidRPr="00AE403A">
        <w:rPr>
          <w:rFonts w:ascii="Times New Roman" w:hAnsi="Times New Roman"/>
          <w:sz w:val="24"/>
          <w:szCs w:val="24"/>
        </w:rPr>
        <w:t xml:space="preserve"> lat przed upływem terminu składania ofert.</w:t>
      </w:r>
      <w:r w:rsidR="000062F8" w:rsidRPr="00AE403A">
        <w:rPr>
          <w:rFonts w:ascii="Times New Roman" w:hAnsi="Times New Roman"/>
          <w:sz w:val="24"/>
          <w:szCs w:val="24"/>
          <w:lang w:val="pl-PL"/>
        </w:rPr>
        <w:t xml:space="preserve"> </w:t>
      </w:r>
      <w:r w:rsidR="001733F7" w:rsidRPr="00AE403A">
        <w:rPr>
          <w:rFonts w:ascii="Times New Roman" w:hAnsi="Times New Roman"/>
          <w:sz w:val="24"/>
          <w:szCs w:val="24"/>
          <w:lang w:val="pl-PL"/>
        </w:rPr>
        <w:t>Zamawiający zastrzega, że ww. osoba zobowiązana jest do wykonywania bezpośrednich czynności związanych z</w:t>
      </w:r>
      <w:r w:rsidR="001B4183">
        <w:rPr>
          <w:rFonts w:ascii="Times New Roman" w:hAnsi="Times New Roman"/>
          <w:sz w:val="24"/>
          <w:szCs w:val="24"/>
          <w:lang w:val="pl-PL"/>
        </w:rPr>
        <w:t> </w:t>
      </w:r>
      <w:r w:rsidR="001733F7" w:rsidRPr="00AE403A">
        <w:rPr>
          <w:rFonts w:ascii="Times New Roman" w:hAnsi="Times New Roman"/>
          <w:sz w:val="24"/>
          <w:szCs w:val="24"/>
          <w:lang w:val="pl-PL"/>
        </w:rPr>
        <w:t>realizacją przedmiotu zamówienia</w:t>
      </w:r>
      <w:r w:rsidR="001733F7" w:rsidRPr="006A2A36">
        <w:rPr>
          <w:rFonts w:ascii="Times New Roman" w:hAnsi="Times New Roman"/>
          <w:sz w:val="24"/>
          <w:szCs w:val="24"/>
          <w:lang w:val="pl-PL"/>
        </w:rPr>
        <w:t>, a</w:t>
      </w:r>
      <w:r w:rsidR="000062F8" w:rsidRPr="006A2A36">
        <w:rPr>
          <w:rFonts w:ascii="Times New Roman" w:hAnsi="Times New Roman"/>
          <w:sz w:val="24"/>
          <w:szCs w:val="24"/>
          <w:lang w:val="pl-PL"/>
        </w:rPr>
        <w:t> </w:t>
      </w:r>
      <w:r w:rsidR="001733F7" w:rsidRPr="006A2A36">
        <w:rPr>
          <w:rFonts w:ascii="Times New Roman" w:hAnsi="Times New Roman"/>
          <w:sz w:val="24"/>
          <w:szCs w:val="24"/>
          <w:lang w:val="pl-PL"/>
        </w:rPr>
        <w:t xml:space="preserve">szczególnie w montażu, instalacji, testach SAT oraz </w:t>
      </w:r>
      <w:r w:rsidR="001733F7" w:rsidRPr="0019731A">
        <w:rPr>
          <w:rFonts w:ascii="Times New Roman" w:hAnsi="Times New Roman"/>
          <w:sz w:val="24"/>
          <w:szCs w:val="24"/>
          <w:lang w:val="pl-PL"/>
        </w:rPr>
        <w:t>sz</w:t>
      </w:r>
      <w:r w:rsidR="000062F8" w:rsidRPr="0019731A">
        <w:rPr>
          <w:rFonts w:ascii="Times New Roman" w:hAnsi="Times New Roman"/>
          <w:sz w:val="24"/>
          <w:szCs w:val="24"/>
          <w:lang w:val="pl-PL"/>
        </w:rPr>
        <w:t xml:space="preserve">koleniach o których mowa w pkt </w:t>
      </w:r>
      <w:r w:rsidR="006A2A36" w:rsidRPr="0019731A">
        <w:rPr>
          <w:rFonts w:ascii="Times New Roman" w:hAnsi="Times New Roman"/>
          <w:sz w:val="24"/>
          <w:szCs w:val="24"/>
          <w:lang w:val="pl-PL"/>
        </w:rPr>
        <w:t>3</w:t>
      </w:r>
      <w:r w:rsidR="001733F7" w:rsidRPr="0019731A">
        <w:rPr>
          <w:rFonts w:ascii="Times New Roman" w:hAnsi="Times New Roman"/>
          <w:sz w:val="24"/>
          <w:szCs w:val="24"/>
          <w:lang w:val="pl-PL"/>
        </w:rPr>
        <w:t>)</w:t>
      </w:r>
      <w:r w:rsidR="00C75964" w:rsidRPr="0019731A">
        <w:rPr>
          <w:rFonts w:ascii="Times New Roman" w:hAnsi="Times New Roman"/>
          <w:sz w:val="24"/>
          <w:szCs w:val="24"/>
          <w:lang w:val="pl-PL"/>
        </w:rPr>
        <w:t xml:space="preserve"> Zaproszenia,</w:t>
      </w:r>
    </w:p>
    <w:p w14:paraId="6FC45488" w14:textId="77777777" w:rsidR="00A5648E" w:rsidRPr="003E681D" w:rsidRDefault="00C75964" w:rsidP="00A5648E">
      <w:pPr>
        <w:pStyle w:val="Akapitzlist"/>
        <w:numPr>
          <w:ilvl w:val="0"/>
          <w:numId w:val="52"/>
        </w:numPr>
        <w:adjustRightInd w:val="0"/>
        <w:spacing w:after="0" w:line="240" w:lineRule="auto"/>
        <w:ind w:left="1418" w:hanging="567"/>
        <w:jc w:val="both"/>
        <w:textAlignment w:val="baseline"/>
        <w:rPr>
          <w:rFonts w:ascii="Times New Roman" w:hAnsi="Times New Roman"/>
          <w:sz w:val="24"/>
          <w:szCs w:val="24"/>
        </w:rPr>
      </w:pPr>
      <w:r w:rsidRPr="0019731A">
        <w:rPr>
          <w:rFonts w:ascii="Times New Roman" w:hAnsi="Times New Roman"/>
          <w:sz w:val="24"/>
          <w:szCs w:val="24"/>
          <w:lang w:val="pl-PL"/>
        </w:rPr>
        <w:t>w</w:t>
      </w:r>
      <w:r w:rsidR="00AE403A" w:rsidRPr="0019731A">
        <w:rPr>
          <w:rFonts w:ascii="Times New Roman" w:hAnsi="Times New Roman"/>
          <w:sz w:val="24"/>
          <w:szCs w:val="24"/>
        </w:rPr>
        <w:t xml:space="preserve"> celu potwierdzenia spełnienia warunku udziału w postępowaniu, Wykonawca wraz z ofertą zobowiązany jest do złożenia wykazu </w:t>
      </w:r>
      <w:r w:rsidRPr="0019731A">
        <w:rPr>
          <w:rFonts w:ascii="Times New Roman" w:hAnsi="Times New Roman"/>
          <w:sz w:val="24"/>
          <w:szCs w:val="24"/>
          <w:lang w:val="pl-PL"/>
        </w:rPr>
        <w:t>osób</w:t>
      </w:r>
      <w:r w:rsidR="00AE403A" w:rsidRPr="0019731A">
        <w:rPr>
          <w:rFonts w:ascii="Times New Roman" w:hAnsi="Times New Roman"/>
          <w:sz w:val="24"/>
          <w:szCs w:val="24"/>
          <w:lang w:val="pl-PL"/>
        </w:rPr>
        <w:t xml:space="preserve"> ze</w:t>
      </w:r>
      <w:r w:rsidR="00AE403A" w:rsidRPr="0019731A">
        <w:rPr>
          <w:rFonts w:ascii="Times New Roman" w:hAnsi="Times New Roman"/>
          <w:sz w:val="24"/>
          <w:szCs w:val="24"/>
        </w:rPr>
        <w:t xml:space="preserve"> wskazaniem </w:t>
      </w:r>
      <w:r w:rsidRPr="0019731A">
        <w:rPr>
          <w:rFonts w:ascii="Times New Roman" w:hAnsi="Times New Roman"/>
          <w:sz w:val="24"/>
          <w:szCs w:val="24"/>
          <w:lang w:val="pl-PL"/>
        </w:rPr>
        <w:t>imienia i nazwiska osoby zdolnej do realizacji zamówienia, a także</w:t>
      </w:r>
      <w:r w:rsidR="00A61D57" w:rsidRPr="0019731A">
        <w:rPr>
          <w:rFonts w:ascii="Times New Roman" w:hAnsi="Times New Roman"/>
          <w:sz w:val="24"/>
          <w:szCs w:val="24"/>
          <w:lang w:val="pl-PL"/>
        </w:rPr>
        <w:t xml:space="preserve"> informacji dotyczących</w:t>
      </w:r>
      <w:r w:rsidRPr="0019731A">
        <w:rPr>
          <w:rFonts w:ascii="Times New Roman" w:hAnsi="Times New Roman"/>
          <w:sz w:val="24"/>
          <w:szCs w:val="24"/>
          <w:lang w:val="pl-PL"/>
        </w:rPr>
        <w:t xml:space="preserve"> jej wykształcenia oraz </w:t>
      </w:r>
      <w:r w:rsidRPr="003E681D">
        <w:rPr>
          <w:rFonts w:ascii="Times New Roman" w:hAnsi="Times New Roman"/>
          <w:sz w:val="24"/>
          <w:szCs w:val="24"/>
          <w:lang w:val="pl-PL"/>
        </w:rPr>
        <w:t xml:space="preserve">doświadczenia, </w:t>
      </w:r>
      <w:r w:rsidR="00AE403A" w:rsidRPr="003E681D">
        <w:rPr>
          <w:rFonts w:ascii="Times New Roman" w:hAnsi="Times New Roman"/>
          <w:sz w:val="24"/>
          <w:szCs w:val="24"/>
        </w:rPr>
        <w:t>według wzoru stanowiącego Załąc</w:t>
      </w:r>
      <w:r w:rsidRPr="003E681D">
        <w:rPr>
          <w:rFonts w:ascii="Times New Roman" w:hAnsi="Times New Roman"/>
          <w:sz w:val="24"/>
          <w:szCs w:val="24"/>
        </w:rPr>
        <w:t>znik nr 2 do formularza oferty;</w:t>
      </w:r>
    </w:p>
    <w:p w14:paraId="59EBD978" w14:textId="71628B90" w:rsidR="00A61D57" w:rsidRPr="0019731A" w:rsidRDefault="0044663A" w:rsidP="001C4CFA">
      <w:pPr>
        <w:pStyle w:val="Akapitzlist"/>
        <w:numPr>
          <w:ilvl w:val="0"/>
          <w:numId w:val="51"/>
        </w:numPr>
        <w:adjustRightInd w:val="0"/>
        <w:spacing w:after="0" w:line="240" w:lineRule="auto"/>
        <w:jc w:val="both"/>
        <w:textAlignment w:val="baseline"/>
        <w:rPr>
          <w:rFonts w:ascii="Times New Roman" w:hAnsi="Times New Roman"/>
          <w:sz w:val="24"/>
          <w:szCs w:val="24"/>
        </w:rPr>
      </w:pPr>
      <w:r w:rsidRPr="003E681D">
        <w:rPr>
          <w:rFonts w:ascii="Times New Roman" w:hAnsi="Times New Roman"/>
          <w:sz w:val="24"/>
          <w:szCs w:val="24"/>
        </w:rPr>
        <w:t xml:space="preserve">posiadają niezbędną wiedzę i doświadczenie, tzn. w okresie ostatnich </w:t>
      </w:r>
      <w:r w:rsidR="00A35F9D" w:rsidRPr="003E681D">
        <w:rPr>
          <w:rFonts w:ascii="Times New Roman" w:hAnsi="Times New Roman"/>
          <w:sz w:val="24"/>
          <w:szCs w:val="24"/>
          <w:lang w:val="pl-PL"/>
        </w:rPr>
        <w:t>5</w:t>
      </w:r>
      <w:r w:rsidRPr="003E681D">
        <w:rPr>
          <w:rFonts w:ascii="Times New Roman" w:hAnsi="Times New Roman"/>
          <w:sz w:val="24"/>
          <w:szCs w:val="24"/>
        </w:rPr>
        <w:t xml:space="preserve"> lat przed upływem terminu składania ofert o udzielenie zamówienia, a jeżeli</w:t>
      </w:r>
      <w:r w:rsidRPr="0019731A">
        <w:rPr>
          <w:rFonts w:ascii="Times New Roman" w:hAnsi="Times New Roman"/>
          <w:sz w:val="24"/>
          <w:szCs w:val="24"/>
        </w:rPr>
        <w:t xml:space="preserve"> okres prowadzenia działalności jest krótszy – w tym okresie – </w:t>
      </w:r>
      <w:r w:rsidRPr="0019731A">
        <w:rPr>
          <w:rFonts w:ascii="Times New Roman" w:hAnsi="Times New Roman"/>
          <w:b/>
          <w:sz w:val="24"/>
          <w:szCs w:val="24"/>
          <w:u w:val="single"/>
        </w:rPr>
        <w:t>wykonali co</w:t>
      </w:r>
      <w:r w:rsidR="00A61D57" w:rsidRPr="0019731A">
        <w:rPr>
          <w:rFonts w:ascii="Times New Roman" w:hAnsi="Times New Roman"/>
          <w:b/>
          <w:sz w:val="24"/>
          <w:szCs w:val="24"/>
          <w:u w:val="single"/>
        </w:rPr>
        <w:t xml:space="preserve"> najmniej dwie usługi polegające</w:t>
      </w:r>
      <w:r w:rsidRPr="0019731A">
        <w:rPr>
          <w:rFonts w:ascii="Times New Roman" w:hAnsi="Times New Roman"/>
          <w:b/>
          <w:sz w:val="24"/>
          <w:szCs w:val="24"/>
          <w:u w:val="single"/>
        </w:rPr>
        <w:t xml:space="preserve"> na zaprojektowaniu, </w:t>
      </w:r>
      <w:r w:rsidR="0067490F" w:rsidRPr="0019731A">
        <w:rPr>
          <w:rFonts w:ascii="Times New Roman" w:hAnsi="Times New Roman"/>
          <w:b/>
          <w:sz w:val="24"/>
          <w:szCs w:val="24"/>
          <w:u w:val="single"/>
          <w:lang w:val="pl-PL"/>
        </w:rPr>
        <w:t>montażu</w:t>
      </w:r>
      <w:r w:rsidRPr="0019731A">
        <w:rPr>
          <w:rFonts w:ascii="Times New Roman" w:hAnsi="Times New Roman"/>
          <w:b/>
          <w:sz w:val="24"/>
          <w:szCs w:val="24"/>
          <w:u w:val="single"/>
        </w:rPr>
        <w:t xml:space="preserve"> i uruchamianiu skaningowego mikroskopu rentgenowskiego</w:t>
      </w:r>
      <w:r w:rsidR="00A61D57" w:rsidRPr="0019731A">
        <w:rPr>
          <w:rFonts w:ascii="Times New Roman" w:hAnsi="Times New Roman"/>
          <w:sz w:val="24"/>
          <w:szCs w:val="24"/>
        </w:rPr>
        <w:t>,</w:t>
      </w:r>
    </w:p>
    <w:p w14:paraId="4802B85F" w14:textId="40C4167B" w:rsidR="00356EE0" w:rsidRDefault="00A61D57" w:rsidP="001C4CFA">
      <w:pPr>
        <w:pStyle w:val="Akapitzlist"/>
        <w:numPr>
          <w:ilvl w:val="0"/>
          <w:numId w:val="53"/>
        </w:numPr>
        <w:adjustRightInd w:val="0"/>
        <w:spacing w:after="0" w:line="240" w:lineRule="auto"/>
        <w:ind w:left="1418" w:hanging="567"/>
        <w:jc w:val="both"/>
        <w:textAlignment w:val="baseline"/>
        <w:rPr>
          <w:rFonts w:ascii="Times New Roman" w:hAnsi="Times New Roman"/>
          <w:sz w:val="24"/>
          <w:szCs w:val="24"/>
        </w:rPr>
      </w:pPr>
      <w:r w:rsidRPr="0019731A">
        <w:rPr>
          <w:rFonts w:ascii="Times New Roman" w:hAnsi="Times New Roman"/>
          <w:sz w:val="24"/>
          <w:szCs w:val="24"/>
          <w:lang w:val="pl-PL"/>
        </w:rPr>
        <w:t>w</w:t>
      </w:r>
      <w:r w:rsidR="00AE403A" w:rsidRPr="0019731A">
        <w:rPr>
          <w:rFonts w:ascii="Times New Roman" w:hAnsi="Times New Roman"/>
          <w:sz w:val="24"/>
          <w:szCs w:val="24"/>
        </w:rPr>
        <w:t> celu potwierdzenia spełnienia warunku udziału w</w:t>
      </w:r>
      <w:r w:rsidRPr="0019731A">
        <w:rPr>
          <w:rFonts w:ascii="Times New Roman" w:hAnsi="Times New Roman"/>
          <w:sz w:val="24"/>
          <w:szCs w:val="24"/>
          <w:lang w:val="pl-PL"/>
        </w:rPr>
        <w:t> </w:t>
      </w:r>
      <w:r w:rsidR="00AE403A" w:rsidRPr="0019731A">
        <w:rPr>
          <w:rFonts w:ascii="Times New Roman" w:hAnsi="Times New Roman"/>
          <w:sz w:val="24"/>
          <w:szCs w:val="24"/>
        </w:rPr>
        <w:t xml:space="preserve">postępowaniu, Wykonawca wraz z ofertą zobowiązany jest do złożenia wykazu </w:t>
      </w:r>
      <w:r w:rsidR="00AE403A" w:rsidRPr="0019731A">
        <w:rPr>
          <w:rFonts w:ascii="Times New Roman" w:hAnsi="Times New Roman"/>
          <w:sz w:val="24"/>
          <w:szCs w:val="24"/>
          <w:lang w:val="pl-PL"/>
        </w:rPr>
        <w:t>usług ze</w:t>
      </w:r>
      <w:r w:rsidR="00AE403A" w:rsidRPr="0019731A">
        <w:rPr>
          <w:rFonts w:ascii="Times New Roman" w:hAnsi="Times New Roman"/>
          <w:sz w:val="24"/>
          <w:szCs w:val="24"/>
        </w:rPr>
        <w:t xml:space="preserve"> wskazaniem przedmiotu, terminu i podmiotu na rzecz którego </w:t>
      </w:r>
      <w:r w:rsidR="00AE403A" w:rsidRPr="0019731A">
        <w:rPr>
          <w:rFonts w:ascii="Times New Roman" w:hAnsi="Times New Roman"/>
          <w:sz w:val="24"/>
          <w:szCs w:val="24"/>
          <w:lang w:val="pl-PL"/>
        </w:rPr>
        <w:t>usługi</w:t>
      </w:r>
      <w:r w:rsidR="00AE403A" w:rsidRPr="0019731A">
        <w:rPr>
          <w:rFonts w:ascii="Times New Roman" w:hAnsi="Times New Roman"/>
          <w:sz w:val="24"/>
          <w:szCs w:val="24"/>
        </w:rPr>
        <w:t xml:space="preserve"> były wykonane, według wzoru stanowiącego Załąc</w:t>
      </w:r>
      <w:r w:rsidR="003E681D">
        <w:rPr>
          <w:rFonts w:ascii="Times New Roman" w:hAnsi="Times New Roman"/>
          <w:sz w:val="24"/>
          <w:szCs w:val="24"/>
        </w:rPr>
        <w:t>znik nr 2 do formularza oferty.</w:t>
      </w:r>
    </w:p>
    <w:p w14:paraId="4ABA40B0" w14:textId="77777777" w:rsidR="00356EE0" w:rsidRPr="004E6383" w:rsidRDefault="00356EE0" w:rsidP="003E681D">
      <w:pPr>
        <w:pStyle w:val="Akapitzlist"/>
        <w:numPr>
          <w:ilvl w:val="3"/>
          <w:numId w:val="1"/>
        </w:numPr>
        <w:adjustRightInd w:val="0"/>
        <w:spacing w:after="0" w:line="240" w:lineRule="auto"/>
        <w:ind w:left="426" w:hanging="426"/>
        <w:jc w:val="both"/>
        <w:textAlignment w:val="baseline"/>
        <w:rPr>
          <w:rFonts w:ascii="Times New Roman" w:hAnsi="Times New Roman"/>
          <w:sz w:val="24"/>
          <w:szCs w:val="24"/>
        </w:rPr>
      </w:pPr>
      <w:r w:rsidRPr="00356EE0">
        <w:rPr>
          <w:rFonts w:ascii="Times New Roman" w:hAnsi="Times New Roman"/>
          <w:sz w:val="24"/>
          <w:szCs w:val="24"/>
        </w:rPr>
        <w:t xml:space="preserve">Brak spełnienia warunków opisanych powyżej skutkował będzie wykluczeniem </w:t>
      </w:r>
      <w:r w:rsidRPr="004E6383">
        <w:rPr>
          <w:rFonts w:ascii="Times New Roman" w:hAnsi="Times New Roman"/>
          <w:sz w:val="24"/>
          <w:szCs w:val="24"/>
        </w:rPr>
        <w:t>Wykonawcy z niniejszego postępowania o udzielenie zamówienia publicznego. Ofertę Wykonawcy wykluczonego uznaje się za odrzuconą.</w:t>
      </w:r>
    </w:p>
    <w:p w14:paraId="66508D7B" w14:textId="77777777" w:rsidR="00356EE0" w:rsidRPr="004E6383" w:rsidRDefault="00356EE0" w:rsidP="003E681D">
      <w:pPr>
        <w:pStyle w:val="Akapitzlist"/>
        <w:numPr>
          <w:ilvl w:val="3"/>
          <w:numId w:val="1"/>
        </w:numPr>
        <w:adjustRightInd w:val="0"/>
        <w:spacing w:line="240" w:lineRule="auto"/>
        <w:ind w:left="426" w:hanging="426"/>
        <w:jc w:val="both"/>
        <w:textAlignment w:val="baseline"/>
        <w:rPr>
          <w:rFonts w:ascii="Times New Roman" w:hAnsi="Times New Roman"/>
          <w:sz w:val="24"/>
          <w:szCs w:val="24"/>
        </w:rPr>
      </w:pPr>
      <w:r w:rsidRPr="004E6383">
        <w:rPr>
          <w:rFonts w:ascii="Times New Roman" w:hAnsi="Times New Roman"/>
          <w:sz w:val="24"/>
          <w:szCs w:val="24"/>
        </w:rPr>
        <w:lastRenderedPageBreak/>
        <w:t>Wykonawca może w celu potwierdzenia spełnienia warunków udziału w postępowaniu polegać na zdolnościach technicznych lub zawodowych innych podmiotów, niezależnie od charakteru prawnego łączących go z nim stosunków prawnych.</w:t>
      </w:r>
    </w:p>
    <w:p w14:paraId="3B5096F4" w14:textId="77777777" w:rsidR="004E6383" w:rsidRPr="009F20ED" w:rsidRDefault="004E6383" w:rsidP="004E6383">
      <w:pPr>
        <w:widowControl/>
        <w:numPr>
          <w:ilvl w:val="0"/>
          <w:numId w:val="1"/>
        </w:numPr>
        <w:suppressAutoHyphens w:val="0"/>
        <w:jc w:val="both"/>
        <w:rPr>
          <w:b/>
          <w:bCs/>
        </w:rPr>
      </w:pPr>
      <w:r w:rsidRPr="009F20ED">
        <w:rPr>
          <w:b/>
          <w:bCs/>
          <w:color w:val="000000"/>
        </w:rPr>
        <w:t xml:space="preserve">Wykaz oświadczeń i dokumentów, jakie mają dostarczyć Wykonawcy w celu potwierdzenia spełnienia warunków udziału w postępowaniu oraz braku podstaw do </w:t>
      </w:r>
      <w:r w:rsidRPr="009F20ED">
        <w:rPr>
          <w:b/>
          <w:color w:val="000000"/>
        </w:rPr>
        <w:t>wykluczenia</w:t>
      </w:r>
      <w:r w:rsidRPr="009F20ED">
        <w:rPr>
          <w:b/>
          <w:bCs/>
        </w:rPr>
        <w:t>.</w:t>
      </w:r>
    </w:p>
    <w:p w14:paraId="1DBBDE5E" w14:textId="77777777" w:rsidR="004E6383" w:rsidRPr="0099355E" w:rsidRDefault="0019731A" w:rsidP="009F20ED">
      <w:pPr>
        <w:pStyle w:val="Akapitzlist"/>
        <w:numPr>
          <w:ilvl w:val="3"/>
          <w:numId w:val="1"/>
        </w:numPr>
        <w:tabs>
          <w:tab w:val="num" w:pos="426"/>
        </w:tabs>
        <w:adjustRightInd w:val="0"/>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lang w:val="pl-PL"/>
        </w:rPr>
        <w:t xml:space="preserve"> </w:t>
      </w:r>
      <w:r w:rsidR="004E6383" w:rsidRPr="009F20ED">
        <w:rPr>
          <w:rFonts w:ascii="Times New Roman" w:hAnsi="Times New Roman"/>
          <w:sz w:val="24"/>
          <w:szCs w:val="24"/>
        </w:rPr>
        <w:t xml:space="preserve">W celu potwierdzenia braku podstaw do wykluczenia z postępowania w okolicznościach, o których </w:t>
      </w:r>
      <w:r w:rsidR="004E6383" w:rsidRPr="0099355E">
        <w:rPr>
          <w:rFonts w:ascii="Times New Roman" w:hAnsi="Times New Roman"/>
          <w:sz w:val="24"/>
          <w:szCs w:val="24"/>
        </w:rPr>
        <w:t>mowa w pkt 5) 3. Zaproszenia, Wykonawca musi dołączyć do oferty oświadczenie Wykonawcy o braku podstaw do wykluczenia według wzoru stanowiącego Załącznik nr 1 do formularza oferty.</w:t>
      </w:r>
    </w:p>
    <w:p w14:paraId="4B4E79D0" w14:textId="77777777" w:rsidR="004E6383" w:rsidRPr="0099355E" w:rsidRDefault="004E6383" w:rsidP="004E6383">
      <w:pPr>
        <w:pStyle w:val="Akapitzlist"/>
        <w:numPr>
          <w:ilvl w:val="3"/>
          <w:numId w:val="1"/>
        </w:numPr>
        <w:tabs>
          <w:tab w:val="num" w:pos="502"/>
        </w:tabs>
        <w:adjustRightInd w:val="0"/>
        <w:spacing w:after="0" w:line="240" w:lineRule="auto"/>
        <w:jc w:val="both"/>
        <w:textAlignment w:val="baseline"/>
        <w:rPr>
          <w:rFonts w:ascii="Times New Roman" w:hAnsi="Times New Roman"/>
          <w:sz w:val="24"/>
          <w:szCs w:val="24"/>
        </w:rPr>
      </w:pPr>
      <w:r w:rsidRPr="0099355E">
        <w:rPr>
          <w:rFonts w:ascii="Times New Roman" w:hAnsi="Times New Roman"/>
          <w:sz w:val="24"/>
          <w:szCs w:val="24"/>
        </w:rPr>
        <w:t xml:space="preserve">W celu potwierdzenia spełnienia warunków udziału w postępowaniu, o których mowa </w:t>
      </w:r>
      <w:r w:rsidRPr="0099355E">
        <w:rPr>
          <w:rFonts w:ascii="Times New Roman" w:hAnsi="Times New Roman"/>
          <w:sz w:val="24"/>
          <w:szCs w:val="24"/>
        </w:rPr>
        <w:br/>
        <w:t>w pkt 6) 3. Zaproszenia, Wykonawca musi dołączyć do oferty oświadczenie Wykonawcy o spełnianiu warunków w postępowaniu według wzoru stanowiącego Załącznik nr 2 do formularza oferty.</w:t>
      </w:r>
    </w:p>
    <w:p w14:paraId="1CA40D36" w14:textId="77777777" w:rsidR="004E6383" w:rsidRPr="009F20ED" w:rsidRDefault="004E6383" w:rsidP="004E6383">
      <w:pPr>
        <w:numPr>
          <w:ilvl w:val="3"/>
          <w:numId w:val="1"/>
        </w:numPr>
        <w:tabs>
          <w:tab w:val="num" w:pos="426"/>
        </w:tabs>
        <w:suppressAutoHyphens w:val="0"/>
        <w:adjustRightInd w:val="0"/>
        <w:jc w:val="both"/>
        <w:textAlignment w:val="baseline"/>
      </w:pPr>
      <w:r w:rsidRPr="009F20ED">
        <w:t>Wykonawca, który zamierza powierzyć wykonanie przedmiotu zamówienia podwykonawcom, w celu wykazania braku istnienia wobec nich podstaw wykluczenia, jest zobowiązany do złożenia oświadczenia, o którym mowa w pkt 1 powyżej w części dotyczącej podwykonawców.</w:t>
      </w:r>
    </w:p>
    <w:p w14:paraId="5C9B92A1" w14:textId="77777777" w:rsidR="004E6383" w:rsidRPr="009F20ED" w:rsidRDefault="004E6383" w:rsidP="004E6383">
      <w:pPr>
        <w:numPr>
          <w:ilvl w:val="3"/>
          <w:numId w:val="1"/>
        </w:numPr>
        <w:tabs>
          <w:tab w:val="num" w:pos="426"/>
        </w:tabs>
        <w:suppressAutoHyphens w:val="0"/>
        <w:adjustRightInd w:val="0"/>
        <w:jc w:val="both"/>
        <w:textAlignment w:val="baseline"/>
      </w:pPr>
      <w:r w:rsidRPr="009F20ED">
        <w:t>W przypadku wspólnego ubiegania się o zamówienie przez Wykonawców, oświadczenie w celu potwierdzenia braku podstaw do wykluczenia, o których mowa w pkt 1, składa każdy z Wykonawców wspólnie ubiegających się o zamówienie.</w:t>
      </w:r>
    </w:p>
    <w:p w14:paraId="5755054D" w14:textId="77777777" w:rsidR="004E6383" w:rsidRPr="009F20ED" w:rsidRDefault="004E6383" w:rsidP="004E6383">
      <w:pPr>
        <w:numPr>
          <w:ilvl w:val="3"/>
          <w:numId w:val="1"/>
        </w:numPr>
        <w:tabs>
          <w:tab w:val="num" w:pos="426"/>
        </w:tabs>
        <w:suppressAutoHyphens w:val="0"/>
        <w:adjustRightInd w:val="0"/>
        <w:jc w:val="both"/>
        <w:textAlignment w:val="baseline"/>
      </w:pPr>
      <w:r w:rsidRPr="009F20ED">
        <w:t xml:space="preserve">Wykonawca, polegający na zdolnościach innych podmiotów, musi udowodnić Zamawiającemu, że realizując zamówienie, będzie dysponował niezbędnymi zasobami tych podmiotów, w szczególności przedstawiając </w:t>
      </w:r>
      <w:r w:rsidRPr="009F20ED">
        <w:rPr>
          <w:bCs/>
        </w:rPr>
        <w:t xml:space="preserve">– wraz z ofertą – pisemne (tj. w oryginale) </w:t>
      </w:r>
      <w:r w:rsidRPr="009F20ED">
        <w:t xml:space="preserve">zobowiązanie tych podmiotów do oddania mu do dyspozycji niezbędnych zasobów na potrzeby realizacji zamówienia, </w:t>
      </w:r>
      <w:r w:rsidRPr="009F20ED">
        <w:rPr>
          <w:bCs/>
        </w:rPr>
        <w:t>wedle wzoru stanowiącego załącznik nr 5 do formularza oferty. Treść zobowiązania powinna bezspornie i jednoznacznie wskazywać zakres zobowiązania podmiotu trzeciego, określać czego zobowiązanie dotyczy oraz w jaki sposób i w jakim zakresie będzie ono wykonywane.</w:t>
      </w:r>
    </w:p>
    <w:p w14:paraId="73B93A81" w14:textId="77777777" w:rsidR="004E6383" w:rsidRPr="009F20ED" w:rsidRDefault="004E6383" w:rsidP="004E6383">
      <w:pPr>
        <w:numPr>
          <w:ilvl w:val="3"/>
          <w:numId w:val="1"/>
        </w:numPr>
        <w:tabs>
          <w:tab w:val="num" w:pos="426"/>
        </w:tabs>
        <w:suppressAutoHyphens w:val="0"/>
        <w:adjustRightInd w:val="0"/>
        <w:jc w:val="both"/>
        <w:textAlignment w:val="baseline"/>
      </w:pPr>
      <w:r w:rsidRPr="009F20ED">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24065768" w14:textId="77777777" w:rsidR="004E6383" w:rsidRDefault="004E6383" w:rsidP="009F20ED">
      <w:pPr>
        <w:widowControl/>
        <w:suppressAutoHyphens w:val="0"/>
        <w:jc w:val="both"/>
        <w:rPr>
          <w:b/>
          <w:bCs/>
        </w:rPr>
      </w:pPr>
    </w:p>
    <w:p w14:paraId="22540407" w14:textId="77777777" w:rsidR="005B02DA" w:rsidRPr="004E6383" w:rsidRDefault="491846FB" w:rsidP="004E6383">
      <w:pPr>
        <w:widowControl/>
        <w:numPr>
          <w:ilvl w:val="0"/>
          <w:numId w:val="1"/>
        </w:numPr>
        <w:suppressAutoHyphens w:val="0"/>
        <w:ind w:left="284" w:hanging="284"/>
        <w:jc w:val="both"/>
        <w:rPr>
          <w:b/>
          <w:bCs/>
        </w:rPr>
      </w:pPr>
      <w:r w:rsidRPr="004E6383">
        <w:rPr>
          <w:b/>
          <w:bCs/>
        </w:rPr>
        <w:t>Informacja o sposobie porozumiewania się Zamawiającego z Wykonawcami oraz przekazywania oświadczeń i dokumentów, a także wskazanie osób uprawnionych do porozumiewania się z Wykonawcami.</w:t>
      </w:r>
    </w:p>
    <w:p w14:paraId="0C2B52D1" w14:textId="77777777" w:rsidR="00356EE0" w:rsidRPr="004E6383" w:rsidRDefault="00356EE0" w:rsidP="001C4CFA">
      <w:pPr>
        <w:numPr>
          <w:ilvl w:val="3"/>
          <w:numId w:val="54"/>
        </w:numPr>
        <w:tabs>
          <w:tab w:val="clear" w:pos="12757"/>
          <w:tab w:val="num" w:pos="142"/>
          <w:tab w:val="num" w:pos="426"/>
        </w:tabs>
        <w:suppressAutoHyphens w:val="0"/>
        <w:adjustRightInd w:val="0"/>
        <w:ind w:left="284" w:hanging="284"/>
        <w:jc w:val="both"/>
        <w:textAlignment w:val="baseline"/>
      </w:pPr>
      <w:r w:rsidRPr="004E6383">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14:paraId="7514E055" w14:textId="77777777" w:rsidR="00356EE0" w:rsidRPr="004E6383" w:rsidRDefault="00356EE0" w:rsidP="001C4CFA">
      <w:pPr>
        <w:numPr>
          <w:ilvl w:val="3"/>
          <w:numId w:val="54"/>
        </w:numPr>
        <w:tabs>
          <w:tab w:val="clear" w:pos="12757"/>
          <w:tab w:val="num" w:pos="284"/>
        </w:tabs>
        <w:suppressAutoHyphens w:val="0"/>
        <w:adjustRightInd w:val="0"/>
        <w:ind w:left="284" w:hanging="284"/>
        <w:jc w:val="both"/>
        <w:textAlignment w:val="baseline"/>
      </w:pPr>
      <w:r w:rsidRPr="004E6383">
        <w:t>Jeżeli Zamawiający lub Wykonawca przekazują jakiekolwiek dokumenty lub informacje faksem albo drogą elektroniczną, każda ze stron na żądanie drugiej niezwłocznie potwierdza fakt ich otrzymania.</w:t>
      </w:r>
    </w:p>
    <w:p w14:paraId="3CEF16DD" w14:textId="77777777" w:rsidR="00356EE0" w:rsidRPr="004E6383" w:rsidRDefault="00356EE0" w:rsidP="001C4CFA">
      <w:pPr>
        <w:numPr>
          <w:ilvl w:val="3"/>
          <w:numId w:val="54"/>
        </w:numPr>
        <w:tabs>
          <w:tab w:val="clear" w:pos="12757"/>
          <w:tab w:val="num" w:pos="284"/>
          <w:tab w:val="num" w:pos="426"/>
        </w:tabs>
        <w:suppressAutoHyphens w:val="0"/>
        <w:adjustRightInd w:val="0"/>
        <w:ind w:left="360" w:hanging="360"/>
        <w:jc w:val="both"/>
        <w:textAlignment w:val="baseline"/>
      </w:pPr>
      <w:r w:rsidRPr="004E6383">
        <w:t>Do porozumiewania się z Wykonawcami upoważniona jest:</w:t>
      </w:r>
    </w:p>
    <w:p w14:paraId="3B4CEB09" w14:textId="77777777" w:rsidR="004E6383" w:rsidRDefault="00356EE0" w:rsidP="001C4CFA">
      <w:pPr>
        <w:widowControl/>
        <w:numPr>
          <w:ilvl w:val="1"/>
          <w:numId w:val="55"/>
        </w:numPr>
        <w:tabs>
          <w:tab w:val="left" w:pos="900"/>
        </w:tabs>
        <w:suppressAutoHyphens w:val="0"/>
        <w:ind w:left="900" w:hanging="616"/>
        <w:jc w:val="both"/>
      </w:pPr>
      <w:r w:rsidRPr="004E6383">
        <w:t xml:space="preserve">w zakresie formalnym i merytorycznym – Anna Łukasik-Socha, </w:t>
      </w:r>
    </w:p>
    <w:p w14:paraId="10E18E71" w14:textId="77777777" w:rsidR="00F7086F" w:rsidRPr="00CA0C89" w:rsidRDefault="00356EE0" w:rsidP="0099355E">
      <w:pPr>
        <w:widowControl/>
        <w:tabs>
          <w:tab w:val="left" w:pos="900"/>
        </w:tabs>
        <w:suppressAutoHyphens w:val="0"/>
        <w:ind w:left="900"/>
        <w:jc w:val="both"/>
      </w:pPr>
      <w:r w:rsidRPr="004E6383">
        <w:lastRenderedPageBreak/>
        <w:t>ul. Straszewskiego 25/2, 31-113 Kraków;</w:t>
      </w:r>
      <w:r w:rsidR="0099355E">
        <w:t xml:space="preserve"> </w:t>
      </w:r>
      <w:r w:rsidRPr="004E6383">
        <w:rPr>
          <w:lang w:val="pt-BR"/>
        </w:rPr>
        <w:t>tel. +4812-663-10-67; fax +4812-663-39-14</w:t>
      </w:r>
      <w:r w:rsidRPr="00CA0C89">
        <w:t>;</w:t>
      </w:r>
      <w:r w:rsidR="0099355E" w:rsidRPr="00CA0C89">
        <w:t xml:space="preserve"> </w:t>
      </w:r>
      <w:r w:rsidRPr="004E6383">
        <w:rPr>
          <w:lang w:val="pt-BR"/>
        </w:rPr>
        <w:t xml:space="preserve">e-mail: </w:t>
      </w:r>
      <w:hyperlink r:id="rId18" w:history="1">
        <w:r w:rsidRPr="004E6383">
          <w:rPr>
            <w:rStyle w:val="Hipercze"/>
            <w:lang w:val="de-DE"/>
          </w:rPr>
          <w:t>a.lukasik@uj.edu.pl</w:t>
        </w:r>
      </w:hyperlink>
      <w:r w:rsidRPr="004E6383">
        <w:rPr>
          <w:lang w:val="de-DE"/>
        </w:rPr>
        <w:t>.</w:t>
      </w:r>
    </w:p>
    <w:p w14:paraId="3822342E" w14:textId="77777777" w:rsidR="0099355E" w:rsidRPr="00CA0C89" w:rsidRDefault="0099355E" w:rsidP="0099355E">
      <w:pPr>
        <w:widowControl/>
        <w:tabs>
          <w:tab w:val="left" w:pos="900"/>
        </w:tabs>
        <w:suppressAutoHyphens w:val="0"/>
        <w:ind w:left="900"/>
        <w:jc w:val="both"/>
      </w:pPr>
    </w:p>
    <w:p w14:paraId="1338AC38" w14:textId="77777777" w:rsidR="009F20ED" w:rsidRPr="009F20ED" w:rsidRDefault="009F20ED" w:rsidP="009F20ED">
      <w:pPr>
        <w:widowControl/>
        <w:numPr>
          <w:ilvl w:val="0"/>
          <w:numId w:val="1"/>
        </w:numPr>
        <w:suppressAutoHyphens w:val="0"/>
        <w:ind w:left="426" w:hanging="426"/>
        <w:jc w:val="both"/>
        <w:rPr>
          <w:b/>
          <w:bCs/>
        </w:rPr>
      </w:pPr>
      <w:r w:rsidRPr="009F20ED">
        <w:rPr>
          <w:b/>
          <w:bCs/>
        </w:rPr>
        <w:t>Termin związania ofertą.</w:t>
      </w:r>
    </w:p>
    <w:p w14:paraId="00339C37" w14:textId="77777777" w:rsidR="009F20ED" w:rsidRPr="009F20ED" w:rsidRDefault="009F20ED" w:rsidP="001C4CFA">
      <w:pPr>
        <w:widowControl/>
        <w:numPr>
          <w:ilvl w:val="0"/>
          <w:numId w:val="59"/>
        </w:numPr>
        <w:suppressAutoHyphens w:val="0"/>
        <w:jc w:val="both"/>
      </w:pPr>
      <w:r w:rsidRPr="009F20ED">
        <w:t>Termin związania ofertą wynosi 30 dni.</w:t>
      </w:r>
    </w:p>
    <w:p w14:paraId="56FCA27A" w14:textId="77777777" w:rsidR="009F20ED" w:rsidRPr="009F20ED" w:rsidRDefault="009F20ED" w:rsidP="001C4CFA">
      <w:pPr>
        <w:widowControl/>
        <w:numPr>
          <w:ilvl w:val="0"/>
          <w:numId w:val="59"/>
        </w:numPr>
        <w:suppressAutoHyphens w:val="0"/>
        <w:jc w:val="both"/>
      </w:pPr>
      <w:r w:rsidRPr="009F20ED">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4F1FA83" w14:textId="77777777" w:rsidR="009F20ED" w:rsidRPr="009F20ED" w:rsidRDefault="009F20ED" w:rsidP="001C4CFA">
      <w:pPr>
        <w:widowControl/>
        <w:numPr>
          <w:ilvl w:val="0"/>
          <w:numId w:val="59"/>
        </w:numPr>
        <w:suppressAutoHyphens w:val="0"/>
        <w:jc w:val="both"/>
      </w:pPr>
      <w:r w:rsidRPr="009F20ED">
        <w:t xml:space="preserve">Bieg terminu związania ofertą rozpoczyna się wraz z upływem terminu do składania </w:t>
      </w:r>
      <w:r w:rsidRPr="009F20ED">
        <w:br/>
        <w:t>i otwarcia ofert.</w:t>
      </w:r>
    </w:p>
    <w:p w14:paraId="422453CC" w14:textId="77777777" w:rsidR="009F20ED" w:rsidRPr="009F20ED" w:rsidRDefault="009F20ED" w:rsidP="009F20ED">
      <w:pPr>
        <w:widowControl/>
        <w:suppressAutoHyphens w:val="0"/>
        <w:jc w:val="both"/>
        <w:rPr>
          <w:b/>
          <w:bCs/>
        </w:rPr>
      </w:pPr>
    </w:p>
    <w:p w14:paraId="06AF9BA5" w14:textId="77777777" w:rsidR="005B02DA" w:rsidRPr="009F20ED" w:rsidRDefault="491846FB" w:rsidP="00DC083C">
      <w:pPr>
        <w:pStyle w:val="Akapitzlist"/>
        <w:numPr>
          <w:ilvl w:val="0"/>
          <w:numId w:val="1"/>
        </w:numPr>
        <w:tabs>
          <w:tab w:val="clear" w:pos="360"/>
          <w:tab w:val="num" w:pos="426"/>
        </w:tabs>
        <w:spacing w:after="0"/>
        <w:ind w:left="426" w:hanging="426"/>
        <w:jc w:val="both"/>
        <w:rPr>
          <w:rFonts w:ascii="Times New Roman" w:hAnsi="Times New Roman"/>
          <w:b/>
          <w:bCs/>
          <w:sz w:val="24"/>
          <w:szCs w:val="24"/>
        </w:rPr>
      </w:pPr>
      <w:r w:rsidRPr="009F20ED">
        <w:rPr>
          <w:rFonts w:ascii="Times New Roman" w:hAnsi="Times New Roman"/>
          <w:b/>
          <w:bCs/>
          <w:sz w:val="24"/>
          <w:szCs w:val="24"/>
        </w:rPr>
        <w:t>Opis sposobu przygotowywania ofert.</w:t>
      </w:r>
    </w:p>
    <w:p w14:paraId="19F2B6F3" w14:textId="77777777" w:rsidR="00F7086F" w:rsidRPr="009F20ED" w:rsidRDefault="00F7086F" w:rsidP="00304877">
      <w:pPr>
        <w:widowControl/>
        <w:numPr>
          <w:ilvl w:val="0"/>
          <w:numId w:val="2"/>
        </w:numPr>
        <w:tabs>
          <w:tab w:val="num" w:pos="426"/>
        </w:tabs>
        <w:suppressAutoHyphens w:val="0"/>
        <w:ind w:left="426" w:hanging="426"/>
        <w:jc w:val="both"/>
      </w:pPr>
      <w:r w:rsidRPr="009F20ED">
        <w:t>Wykonawca winien złożyć ofertę obejmującą całość przedmiotu zamówienia</w:t>
      </w:r>
      <w:r w:rsidR="002B5896" w:rsidRPr="009F20ED">
        <w:t xml:space="preserve"> wraz z wynagrodzeniem za przekazanie majątkowych praw autorskich do projektu </w:t>
      </w:r>
      <w:r w:rsidR="00B36B9D" w:rsidRPr="009F20ED">
        <w:t xml:space="preserve">oraz </w:t>
      </w:r>
      <w:r w:rsidR="00192BB8" w:rsidRPr="009F20ED">
        <w:t>aplikacji komputerowej</w:t>
      </w:r>
      <w:r w:rsidR="00B36B9D" w:rsidRPr="009F20ED">
        <w:t>.</w:t>
      </w:r>
      <w:r w:rsidR="004C3A0D" w:rsidRPr="009F20ED">
        <w:t xml:space="preserve"> </w:t>
      </w:r>
    </w:p>
    <w:p w14:paraId="0F614FFD" w14:textId="77777777" w:rsidR="00F7086F" w:rsidRPr="009F20ED" w:rsidRDefault="00F7086F" w:rsidP="00D37BFE">
      <w:pPr>
        <w:widowControl/>
        <w:numPr>
          <w:ilvl w:val="0"/>
          <w:numId w:val="2"/>
        </w:numPr>
        <w:tabs>
          <w:tab w:val="num" w:pos="426"/>
        </w:tabs>
        <w:suppressAutoHyphens w:val="0"/>
        <w:ind w:left="426" w:hanging="426"/>
        <w:jc w:val="both"/>
      </w:pPr>
      <w:r w:rsidRPr="009F20ED">
        <w:t>Oferta wraz ze stanowiącymi jej integralną częś</w:t>
      </w:r>
      <w:r w:rsidR="00510190" w:rsidRPr="009F20ED">
        <w:t>ć</w:t>
      </w:r>
      <w:r w:rsidRPr="009F20ED">
        <w:t xml:space="preserve"> załącznikami powinna być sporządzona przez wykonawcę według treści postanowień niniejsze</w:t>
      </w:r>
      <w:r w:rsidR="00510190" w:rsidRPr="009F20ED">
        <w:t>go</w:t>
      </w:r>
      <w:r w:rsidRPr="009F20ED">
        <w:t xml:space="preserve"> </w:t>
      </w:r>
      <w:r w:rsidR="00726F65" w:rsidRPr="009F20ED">
        <w:t>Zaproszenia</w:t>
      </w:r>
      <w:r w:rsidRPr="009F20ED">
        <w:t>.</w:t>
      </w:r>
    </w:p>
    <w:p w14:paraId="234649DF" w14:textId="22757373" w:rsidR="00F7086F" w:rsidRPr="00AD6DAE" w:rsidRDefault="00A04158" w:rsidP="00304877">
      <w:pPr>
        <w:widowControl/>
        <w:numPr>
          <w:ilvl w:val="0"/>
          <w:numId w:val="2"/>
        </w:numPr>
        <w:tabs>
          <w:tab w:val="num" w:pos="426"/>
        </w:tabs>
        <w:suppressAutoHyphens w:val="0"/>
        <w:ind w:left="426" w:hanging="426"/>
        <w:jc w:val="both"/>
      </w:pPr>
      <w:r w:rsidRPr="009F20ED">
        <w:t>O</w:t>
      </w:r>
      <w:bookmarkStart w:id="0" w:name="_GoBack"/>
      <w:bookmarkEnd w:id="0"/>
      <w:r w:rsidRPr="009F20ED">
        <w:t>ferta musi</w:t>
      </w:r>
      <w:r w:rsidRPr="00AD6DAE">
        <w:t xml:space="preserve"> by</w:t>
      </w:r>
      <w:r w:rsidR="0019731A">
        <w:t>ć podpisa</w:t>
      </w:r>
      <w:r w:rsidR="008D125C">
        <w:t xml:space="preserve">na i napisana w języku polskim </w:t>
      </w:r>
      <w:r w:rsidR="0019731A">
        <w:t>oraz</w:t>
      </w:r>
      <w:r w:rsidRPr="00AD6DAE">
        <w:t xml:space="preserve"> złożona w formie pisemnej</w:t>
      </w:r>
      <w:r w:rsidR="0019731A">
        <w:t>.</w:t>
      </w:r>
      <w:r w:rsidRPr="00AD6DAE">
        <w:t xml:space="preserve"> lub w</w:t>
      </w:r>
      <w:r w:rsidR="0019731A">
        <w:t> </w:t>
      </w:r>
      <w:r w:rsidRPr="00AD6DAE">
        <w:t>postaci elektronicznej za pomocą poczty elektronicznej na adres wskazany w</w:t>
      </w:r>
      <w:r w:rsidR="003E681D">
        <w:t> </w:t>
      </w:r>
      <w:r w:rsidRPr="00AD6DAE">
        <w:t>Zaproszeniu</w:t>
      </w:r>
      <w:r w:rsidR="00F7086F" w:rsidRPr="00AD6DAE">
        <w:t>.</w:t>
      </w:r>
    </w:p>
    <w:p w14:paraId="5A8CA2E3" w14:textId="77777777" w:rsidR="00F7086F" w:rsidRPr="00AD6DAE" w:rsidRDefault="00F7086F" w:rsidP="00304877">
      <w:pPr>
        <w:widowControl/>
        <w:numPr>
          <w:ilvl w:val="0"/>
          <w:numId w:val="2"/>
        </w:numPr>
        <w:tabs>
          <w:tab w:val="num" w:pos="426"/>
        </w:tabs>
        <w:suppressAutoHyphens w:val="0"/>
        <w:ind w:left="426" w:hanging="426"/>
        <w:jc w:val="both"/>
      </w:pPr>
      <w:r w:rsidRPr="00AD6DAE">
        <w:t>Zaleca się</w:t>
      </w:r>
      <w:r w:rsidR="00510190" w:rsidRPr="00AD6DAE">
        <w:t>,</w:t>
      </w:r>
      <w:r w:rsidRPr="00AD6DAE">
        <w:t xml:space="preserve"> aby wszystkie strony oferty wraz z załącznikami były podpisane przez osobę (osoby) uprawnione do składania oświadczeń woli w imieniu wykonawcy, przy czym przynajmniej na formularzu oferty i jego załącznikach (oświadczeniach) oraz kopiach dokumentów poświadczanych za zgodność z oryginałem podpis (podpisy) winny być opatrzone pieczęcią firmową i imienną wykonawcy. </w:t>
      </w:r>
    </w:p>
    <w:p w14:paraId="6051C51D" w14:textId="77777777" w:rsidR="00F7086F" w:rsidRPr="00AD6DAE" w:rsidRDefault="00F7086F" w:rsidP="00304877">
      <w:pPr>
        <w:widowControl/>
        <w:numPr>
          <w:ilvl w:val="0"/>
          <w:numId w:val="2"/>
        </w:numPr>
        <w:tabs>
          <w:tab w:val="num" w:pos="426"/>
        </w:tabs>
        <w:suppressAutoHyphens w:val="0"/>
        <w:ind w:left="426" w:hanging="426"/>
        <w:jc w:val="both"/>
      </w:pPr>
      <w:r w:rsidRPr="00AD6DAE">
        <w:t>Wszelkie poprawki lub zmiany w tekście oferty muszą być podpisane przez osobę (osoby) podpisującą ofertę i opatrzone datami ich dokonania.</w:t>
      </w:r>
    </w:p>
    <w:p w14:paraId="3C03E3E5" w14:textId="77777777" w:rsidR="00A04158" w:rsidRPr="00AD6DAE" w:rsidRDefault="491846FB" w:rsidP="00304877">
      <w:pPr>
        <w:widowControl/>
        <w:numPr>
          <w:ilvl w:val="0"/>
          <w:numId w:val="2"/>
        </w:numPr>
        <w:tabs>
          <w:tab w:val="num" w:pos="426"/>
        </w:tabs>
        <w:suppressAutoHyphens w:val="0"/>
        <w:ind w:left="426" w:hanging="426"/>
        <w:jc w:val="both"/>
      </w:pPr>
      <w:r w:rsidRPr="00AD6DAE">
        <w:t>Wykonawca zobowiązany jest przedłożyć do oferty pełnomocnictwo w przypadku podpisania jej przez pełnomocnika.</w:t>
      </w:r>
    </w:p>
    <w:p w14:paraId="7C4A936B" w14:textId="77777777" w:rsidR="00A04158" w:rsidRPr="00AD6DAE" w:rsidRDefault="00726F65" w:rsidP="00304877">
      <w:pPr>
        <w:widowControl/>
        <w:numPr>
          <w:ilvl w:val="0"/>
          <w:numId w:val="2"/>
        </w:numPr>
        <w:tabs>
          <w:tab w:val="num" w:pos="426"/>
        </w:tabs>
        <w:suppressAutoHyphens w:val="0"/>
        <w:ind w:left="426" w:hanging="426"/>
        <w:jc w:val="both"/>
      </w:pPr>
      <w:r w:rsidRPr="00AD6DAE">
        <w:t>Wykonawca</w:t>
      </w:r>
      <w:r w:rsidR="491846FB" w:rsidRPr="00AD6DAE">
        <w:t xml:space="preserve"> może zastrzec najpóźniej do dnia </w:t>
      </w:r>
      <w:r w:rsidR="00242478" w:rsidRPr="00AD6DAE">
        <w:t>otrzymania zamówienia</w:t>
      </w:r>
      <w:r w:rsidR="491846FB" w:rsidRPr="00AD6DAE">
        <w:t>, iż informacje związane z tym zamówieniem stanowiące tajemnicę przedsiębiorstwa w rozumieniu art. 11 ust. 4 ustawy z dnia 16 kwietnia 1993 r. o zwalczaniu nieuczciwej konkurencji (t. j. Dz. U. 2003 Nr 153 poz. 1503 z póź</w:t>
      </w:r>
      <w:r w:rsidR="004976C2">
        <w:t>n</w:t>
      </w:r>
      <w:r w:rsidR="491846FB" w:rsidRPr="00AD6DAE">
        <w:t>. zm.) nie mogą być udostępnione.</w:t>
      </w:r>
    </w:p>
    <w:p w14:paraId="540657CC" w14:textId="77777777" w:rsidR="005B02DA" w:rsidRPr="00AD6DAE" w:rsidRDefault="491846FB" w:rsidP="00304877">
      <w:pPr>
        <w:widowControl/>
        <w:numPr>
          <w:ilvl w:val="0"/>
          <w:numId w:val="2"/>
        </w:numPr>
        <w:tabs>
          <w:tab w:val="num" w:pos="426"/>
        </w:tabs>
        <w:suppressAutoHyphens w:val="0"/>
        <w:ind w:left="426" w:hanging="426"/>
        <w:jc w:val="both"/>
      </w:pPr>
      <w:r w:rsidRPr="00AD6DAE">
        <w:t>Wszelkie koszty związane z przygotowaniem i złożeniem oferty ponosi Wykonawca.</w:t>
      </w:r>
    </w:p>
    <w:p w14:paraId="1263048E" w14:textId="77777777" w:rsidR="00A04158" w:rsidRPr="00DC083C" w:rsidRDefault="491846FB" w:rsidP="009F20ED">
      <w:pPr>
        <w:widowControl/>
        <w:numPr>
          <w:ilvl w:val="0"/>
          <w:numId w:val="2"/>
        </w:numPr>
        <w:tabs>
          <w:tab w:val="num" w:pos="426"/>
        </w:tabs>
        <w:suppressAutoHyphens w:val="0"/>
        <w:ind w:left="426" w:hanging="426"/>
        <w:jc w:val="both"/>
      </w:pPr>
      <w:r w:rsidRPr="00AD6DAE">
        <w:t xml:space="preserve">Składając ofertę Wykonawca oświadcza, iż wykona przedmiot zamówienia zgodnie z wszystkimi wymaganiami Zamawiającego opisanymi w niniejszym </w:t>
      </w:r>
      <w:r w:rsidR="00163F40" w:rsidRPr="00AD6DAE">
        <w:t>Z</w:t>
      </w:r>
      <w:r w:rsidRPr="00AD6DAE">
        <w:t xml:space="preserve">aproszeniu wraz z </w:t>
      </w:r>
      <w:r w:rsidRPr="00DC083C">
        <w:t>załącznikami.</w:t>
      </w:r>
    </w:p>
    <w:p w14:paraId="7BB26E16" w14:textId="77777777" w:rsidR="009F20ED" w:rsidRPr="00DC083C" w:rsidRDefault="009F20ED" w:rsidP="009F20ED">
      <w:pPr>
        <w:widowControl/>
        <w:suppressAutoHyphens w:val="0"/>
        <w:ind w:left="426"/>
        <w:jc w:val="both"/>
      </w:pPr>
    </w:p>
    <w:p w14:paraId="07362C2B" w14:textId="77777777" w:rsidR="005B02DA" w:rsidRPr="00DC083C" w:rsidRDefault="491846FB" w:rsidP="009F20ED">
      <w:pPr>
        <w:widowControl/>
        <w:numPr>
          <w:ilvl w:val="0"/>
          <w:numId w:val="1"/>
        </w:numPr>
        <w:tabs>
          <w:tab w:val="clear" w:pos="360"/>
          <w:tab w:val="num" w:pos="426"/>
        </w:tabs>
        <w:suppressAutoHyphens w:val="0"/>
        <w:ind w:left="426" w:hanging="426"/>
        <w:jc w:val="both"/>
        <w:rPr>
          <w:b/>
          <w:bCs/>
        </w:rPr>
      </w:pPr>
      <w:r w:rsidRPr="00DC083C">
        <w:rPr>
          <w:b/>
          <w:bCs/>
        </w:rPr>
        <w:t>Miejsce oraz sposób, jak i termin składania i otwarcia ofert.</w:t>
      </w:r>
    </w:p>
    <w:p w14:paraId="44492FEF" w14:textId="78EA7DA2" w:rsidR="009F20ED" w:rsidRPr="00DC083C" w:rsidRDefault="009F20ED" w:rsidP="009F20ED">
      <w:pPr>
        <w:pStyle w:val="Nagwek"/>
        <w:numPr>
          <w:ilvl w:val="0"/>
          <w:numId w:val="9"/>
        </w:numPr>
        <w:tabs>
          <w:tab w:val="clear" w:pos="1080"/>
          <w:tab w:val="num" w:pos="426"/>
        </w:tabs>
        <w:spacing w:line="240" w:lineRule="auto"/>
        <w:ind w:left="426" w:hanging="426"/>
        <w:jc w:val="both"/>
        <w:rPr>
          <w:rFonts w:ascii="Times New Roman" w:hAnsi="Times New Roman"/>
        </w:rPr>
      </w:pPr>
      <w:r w:rsidRPr="00DC083C">
        <w:rPr>
          <w:rFonts w:ascii="Times New Roman" w:hAnsi="Times New Roman"/>
        </w:rPr>
        <w:t xml:space="preserve">Oferty należy składać w Dziale Zamówień Publicznych Uniwersytetu Jagiellońskiego, przy ul. Straszewskiego 25/2, 31-113 Kraków, </w:t>
      </w:r>
      <w:r w:rsidRPr="00DC083C">
        <w:rPr>
          <w:rFonts w:ascii="Times New Roman" w:hAnsi="Times New Roman"/>
          <w:b/>
        </w:rPr>
        <w:t xml:space="preserve">w terminie do dnia </w:t>
      </w:r>
      <w:r w:rsidR="003E681D">
        <w:rPr>
          <w:rFonts w:ascii="Times New Roman" w:hAnsi="Times New Roman"/>
          <w:b/>
          <w:lang w:val="pl-PL"/>
        </w:rPr>
        <w:t>2 marca</w:t>
      </w:r>
      <w:r w:rsidRPr="00DC083C">
        <w:rPr>
          <w:rFonts w:ascii="Times New Roman" w:hAnsi="Times New Roman"/>
          <w:b/>
        </w:rPr>
        <w:t xml:space="preserve"> 2020 r. do godziny 09:00.</w:t>
      </w:r>
    </w:p>
    <w:p w14:paraId="46C0B426" w14:textId="77777777" w:rsidR="009F20ED" w:rsidRPr="00DC083C" w:rsidRDefault="009F20ED" w:rsidP="009F20ED">
      <w:pPr>
        <w:widowControl/>
        <w:numPr>
          <w:ilvl w:val="0"/>
          <w:numId w:val="9"/>
        </w:numPr>
        <w:tabs>
          <w:tab w:val="clear" w:pos="1080"/>
          <w:tab w:val="num" w:pos="360"/>
          <w:tab w:val="num" w:pos="1353"/>
        </w:tabs>
        <w:suppressAutoHyphens w:val="0"/>
        <w:ind w:left="360"/>
        <w:jc w:val="both"/>
      </w:pPr>
      <w:r w:rsidRPr="00DC083C">
        <w:t>Oferty otrzymane po terminie do składania ofert zostaną niezwłocznie zwrócone Wykonawcom.</w:t>
      </w:r>
    </w:p>
    <w:p w14:paraId="69CBE4DA" w14:textId="517A7B8E" w:rsidR="009F20ED" w:rsidRPr="00DC083C" w:rsidRDefault="009F20ED" w:rsidP="009F20ED">
      <w:pPr>
        <w:widowControl/>
        <w:numPr>
          <w:ilvl w:val="0"/>
          <w:numId w:val="9"/>
        </w:numPr>
        <w:tabs>
          <w:tab w:val="clear" w:pos="1080"/>
          <w:tab w:val="num" w:pos="360"/>
          <w:tab w:val="num" w:pos="1353"/>
        </w:tabs>
        <w:suppressAutoHyphens w:val="0"/>
        <w:ind w:left="360"/>
        <w:jc w:val="both"/>
      </w:pPr>
      <w:r w:rsidRPr="00DC083C">
        <w:t xml:space="preserve">Wykonawca winien umieścić ofertę w kopercie zaadresowanej do Zamawiającego, na adres podany w pkt 11) 1. Zaproszenia, która będzie posiadać następujące oznaczenia: </w:t>
      </w:r>
      <w:r w:rsidRPr="00DC083C">
        <w:rPr>
          <w:b/>
          <w:i/>
        </w:rPr>
        <w:t>„</w:t>
      </w:r>
      <w:r w:rsidRPr="00DC083C">
        <w:rPr>
          <w:b/>
          <w:i/>
          <w:u w:val="single"/>
        </w:rPr>
        <w:t xml:space="preserve">Oferta w zakresie </w:t>
      </w:r>
      <w:r w:rsidRPr="00DC083C">
        <w:rPr>
          <w:b/>
          <w:i/>
          <w:iCs/>
          <w:u w:val="single"/>
        </w:rPr>
        <w:t xml:space="preserve">wykonania projektu, montażu oraz uruchomienia skaningowego transmisyjnego mikroskopu rentgenowskiego (STXM) na jednej z gałęzi linii XMCD w Narodowym </w:t>
      </w:r>
      <w:r w:rsidRPr="00DC083C">
        <w:rPr>
          <w:b/>
          <w:i/>
          <w:iCs/>
          <w:u w:val="single"/>
        </w:rPr>
        <w:lastRenderedPageBreak/>
        <w:t>Centrum Promieniowania Synchrotronowego Solaris</w:t>
      </w:r>
      <w:r w:rsidRPr="00DC083C">
        <w:rPr>
          <w:b/>
          <w:i/>
          <w:u w:val="single"/>
        </w:rPr>
        <w:t>, nr postępowania 80.272.4</w:t>
      </w:r>
      <w:r w:rsidR="00273CB3">
        <w:rPr>
          <w:b/>
          <w:i/>
          <w:u w:val="single"/>
        </w:rPr>
        <w:t>9</w:t>
      </w:r>
      <w:r w:rsidRPr="00DC083C">
        <w:rPr>
          <w:b/>
          <w:i/>
          <w:u w:val="single"/>
        </w:rPr>
        <w:t xml:space="preserve">.2020, nie otwierać przed dniem </w:t>
      </w:r>
      <w:r w:rsidR="003E681D">
        <w:rPr>
          <w:b/>
          <w:i/>
          <w:u w:val="single"/>
        </w:rPr>
        <w:t>2 marca</w:t>
      </w:r>
      <w:r w:rsidRPr="00DC083C">
        <w:rPr>
          <w:b/>
          <w:i/>
          <w:u w:val="single"/>
        </w:rPr>
        <w:t xml:space="preserve"> 2020 r. do godziny 09:00.</w:t>
      </w:r>
      <w:r w:rsidRPr="00DC083C">
        <w:rPr>
          <w:b/>
          <w:i/>
        </w:rPr>
        <w:t>”</w:t>
      </w:r>
      <w:r w:rsidRPr="00DC083C">
        <w:rPr>
          <w:b/>
        </w:rPr>
        <w:t xml:space="preserve"> </w:t>
      </w:r>
      <w:r w:rsidRPr="00DC083C">
        <w:t xml:space="preserve">oraz opatrzy kopertę pieczęcią adresową/nazwą Wykonawcy. </w:t>
      </w:r>
    </w:p>
    <w:p w14:paraId="4E17713C" w14:textId="77777777" w:rsidR="009F20ED" w:rsidRPr="00DC083C" w:rsidRDefault="009F20ED" w:rsidP="009F20ED">
      <w:pPr>
        <w:pStyle w:val="Nagwek"/>
        <w:numPr>
          <w:ilvl w:val="0"/>
          <w:numId w:val="9"/>
        </w:numPr>
        <w:tabs>
          <w:tab w:val="clear" w:pos="1080"/>
          <w:tab w:val="num" w:pos="360"/>
          <w:tab w:val="num" w:pos="1353"/>
        </w:tabs>
        <w:spacing w:line="240" w:lineRule="auto"/>
        <w:ind w:left="360"/>
        <w:jc w:val="both"/>
        <w:rPr>
          <w:rFonts w:ascii="Times New Roman" w:hAnsi="Times New Roman"/>
        </w:rPr>
      </w:pPr>
      <w:r w:rsidRPr="00DC083C">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14:paraId="745FF62B" w14:textId="77777777" w:rsidR="009F20ED" w:rsidRPr="00DC083C" w:rsidRDefault="009F20ED" w:rsidP="009F20ED">
      <w:pPr>
        <w:pStyle w:val="Nagwek"/>
        <w:numPr>
          <w:ilvl w:val="0"/>
          <w:numId w:val="9"/>
        </w:numPr>
        <w:tabs>
          <w:tab w:val="clear" w:pos="1080"/>
          <w:tab w:val="num" w:pos="360"/>
          <w:tab w:val="num" w:pos="1353"/>
        </w:tabs>
        <w:spacing w:line="240" w:lineRule="auto"/>
        <w:ind w:left="360"/>
        <w:jc w:val="both"/>
        <w:rPr>
          <w:rFonts w:ascii="Times New Roman" w:hAnsi="Times New Roman"/>
        </w:rPr>
      </w:pPr>
      <w:r w:rsidRPr="00DC083C">
        <w:rPr>
          <w:rFonts w:ascii="Times New Roman" w:hAnsi="Times New Roman"/>
        </w:rPr>
        <w:t>Wykonawca nie może wycofać oferty ani wprowadzić jakichkolwiek zmian w jej treści po upływie terminu składania ofert.</w:t>
      </w:r>
    </w:p>
    <w:p w14:paraId="2073B4A0" w14:textId="4E7B4254" w:rsidR="009F20ED" w:rsidRPr="00DC083C" w:rsidRDefault="009F20ED" w:rsidP="009F20ED">
      <w:pPr>
        <w:pStyle w:val="Nagwek"/>
        <w:numPr>
          <w:ilvl w:val="0"/>
          <w:numId w:val="9"/>
        </w:numPr>
        <w:tabs>
          <w:tab w:val="clear" w:pos="1080"/>
          <w:tab w:val="num" w:pos="360"/>
          <w:tab w:val="num" w:pos="1353"/>
        </w:tabs>
        <w:spacing w:line="240" w:lineRule="auto"/>
        <w:ind w:left="360"/>
        <w:jc w:val="both"/>
        <w:rPr>
          <w:rFonts w:ascii="Times New Roman" w:hAnsi="Times New Roman"/>
        </w:rPr>
      </w:pPr>
      <w:r w:rsidRPr="00DC083C">
        <w:rPr>
          <w:rFonts w:ascii="Times New Roman" w:hAnsi="Times New Roman"/>
        </w:rPr>
        <w:t xml:space="preserve">Otwarcie ofert jest jawne i nastąpi </w:t>
      </w:r>
      <w:r w:rsidRPr="00DC083C">
        <w:rPr>
          <w:rFonts w:ascii="Times New Roman" w:hAnsi="Times New Roman"/>
          <w:b/>
        </w:rPr>
        <w:t xml:space="preserve">w dniu </w:t>
      </w:r>
      <w:r w:rsidR="001063AC">
        <w:rPr>
          <w:rFonts w:ascii="Times New Roman" w:hAnsi="Times New Roman"/>
          <w:b/>
          <w:lang w:val="pl-PL"/>
        </w:rPr>
        <w:t>2 marca</w:t>
      </w:r>
      <w:r w:rsidR="001063AC">
        <w:rPr>
          <w:rFonts w:ascii="Times New Roman" w:hAnsi="Times New Roman"/>
          <w:b/>
        </w:rPr>
        <w:t xml:space="preserve"> 2020</w:t>
      </w:r>
      <w:r w:rsidRPr="00DC083C">
        <w:rPr>
          <w:rFonts w:ascii="Times New Roman" w:hAnsi="Times New Roman"/>
          <w:b/>
        </w:rPr>
        <w:t xml:space="preserve"> r. o godzinie 09:05</w:t>
      </w:r>
      <w:r w:rsidRPr="00DC083C">
        <w:rPr>
          <w:rFonts w:ascii="Times New Roman" w:hAnsi="Times New Roman"/>
        </w:rPr>
        <w:t xml:space="preserve"> w Dziale Zamówień Publicznych UJ, ul. Straszewskiego 25/2, 31-113 Kraków.</w:t>
      </w:r>
    </w:p>
    <w:p w14:paraId="11E53246" w14:textId="77777777" w:rsidR="009F20ED" w:rsidRPr="00DC083C" w:rsidRDefault="009F20ED" w:rsidP="009F20ED">
      <w:pPr>
        <w:pStyle w:val="Nagwek"/>
        <w:numPr>
          <w:ilvl w:val="0"/>
          <w:numId w:val="9"/>
        </w:numPr>
        <w:tabs>
          <w:tab w:val="clear" w:pos="1080"/>
          <w:tab w:val="num" w:pos="360"/>
          <w:tab w:val="num" w:pos="1353"/>
        </w:tabs>
        <w:spacing w:line="240" w:lineRule="auto"/>
        <w:ind w:left="360"/>
        <w:jc w:val="both"/>
        <w:rPr>
          <w:rFonts w:ascii="Times New Roman" w:hAnsi="Times New Roman"/>
        </w:rPr>
      </w:pPr>
      <w:r w:rsidRPr="00DC083C">
        <w:rPr>
          <w:rFonts w:ascii="Times New Roman" w:hAnsi="Times New Roman"/>
        </w:rPr>
        <w:t>Bezpośrednio przed otwarciem ofert Zamawiający poda kwotę, jaką zamierza przeznaczyć na sfinansowanie zamówienia.</w:t>
      </w:r>
    </w:p>
    <w:p w14:paraId="20C65A3C" w14:textId="77777777" w:rsidR="009F20ED" w:rsidRPr="00DC083C" w:rsidRDefault="009F20ED" w:rsidP="009F20ED">
      <w:pPr>
        <w:pStyle w:val="Nagwek"/>
        <w:numPr>
          <w:ilvl w:val="0"/>
          <w:numId w:val="9"/>
        </w:numPr>
        <w:tabs>
          <w:tab w:val="clear" w:pos="1080"/>
          <w:tab w:val="num" w:pos="360"/>
          <w:tab w:val="num" w:pos="1353"/>
        </w:tabs>
        <w:spacing w:line="240" w:lineRule="auto"/>
        <w:ind w:left="360"/>
        <w:jc w:val="both"/>
        <w:rPr>
          <w:rFonts w:ascii="Times New Roman" w:hAnsi="Times New Roman"/>
        </w:rPr>
      </w:pPr>
      <w:r w:rsidRPr="00DC083C">
        <w:rPr>
          <w:rFonts w:ascii="Times New Roman" w:hAnsi="Times New Roman"/>
        </w:rPr>
        <w:t>Podczas otwarcia ofert Zamawiający poda nazwy (firmy) oraz adresy Wykonawców, a także informacje dotyczące ceny zawarte w poszczególnych ofertach.</w:t>
      </w:r>
    </w:p>
    <w:p w14:paraId="7480691D" w14:textId="77777777" w:rsidR="009F20ED" w:rsidRPr="00AD6DAE" w:rsidRDefault="009F20ED" w:rsidP="009F20ED">
      <w:pPr>
        <w:pStyle w:val="Nagwek"/>
        <w:spacing w:line="240" w:lineRule="auto"/>
        <w:jc w:val="both"/>
        <w:rPr>
          <w:rFonts w:ascii="Times New Roman" w:hAnsi="Times New Roman"/>
        </w:rPr>
      </w:pPr>
    </w:p>
    <w:p w14:paraId="7D4D7C03" w14:textId="77777777" w:rsidR="005B02DA" w:rsidRPr="002600EF" w:rsidRDefault="491846FB" w:rsidP="00183593">
      <w:pPr>
        <w:widowControl/>
        <w:numPr>
          <w:ilvl w:val="0"/>
          <w:numId w:val="1"/>
        </w:numPr>
        <w:suppressAutoHyphens w:val="0"/>
        <w:ind w:left="426" w:hanging="426"/>
        <w:jc w:val="both"/>
        <w:rPr>
          <w:b/>
          <w:bCs/>
        </w:rPr>
      </w:pPr>
      <w:r w:rsidRPr="002600EF">
        <w:rPr>
          <w:b/>
          <w:bCs/>
        </w:rPr>
        <w:t>Opis sposobu obliczenia ceny.</w:t>
      </w:r>
    </w:p>
    <w:p w14:paraId="209B704F" w14:textId="77777777" w:rsidR="00A04158" w:rsidRPr="002600EF" w:rsidRDefault="00A04158" w:rsidP="00DC083C">
      <w:pPr>
        <w:widowControl/>
        <w:numPr>
          <w:ilvl w:val="1"/>
          <w:numId w:val="1"/>
        </w:numPr>
        <w:tabs>
          <w:tab w:val="clear" w:pos="360"/>
          <w:tab w:val="num" w:pos="426"/>
        </w:tabs>
        <w:suppressAutoHyphens w:val="0"/>
        <w:ind w:left="426" w:hanging="426"/>
        <w:jc w:val="both"/>
      </w:pPr>
      <w:r w:rsidRPr="002600EF">
        <w:t>Cenę oferty należy pod</w:t>
      </w:r>
      <w:r w:rsidR="00510190" w:rsidRPr="002600EF">
        <w:t xml:space="preserve">ać w złotych polskich (PLN), </w:t>
      </w:r>
      <w:r w:rsidRPr="002600EF">
        <w:t>EUR</w:t>
      </w:r>
      <w:r w:rsidR="00510190" w:rsidRPr="002600EF">
        <w:t xml:space="preserve"> lub USD</w:t>
      </w:r>
      <w:r w:rsidRPr="002600EF">
        <w:t xml:space="preserve">. Wskazana cena powinna uwzględniać wszelkie koszty niezbędne do wykonania przedmiotu zamówienia, w szczególności </w:t>
      </w:r>
      <w:r w:rsidR="00FE314B" w:rsidRPr="002600EF">
        <w:t>wykonania</w:t>
      </w:r>
      <w:r w:rsidR="000F0C2A" w:rsidRPr="002600EF">
        <w:t xml:space="preserve"> projektu</w:t>
      </w:r>
      <w:r w:rsidRPr="002600EF">
        <w:t>,</w:t>
      </w:r>
      <w:r w:rsidR="00F35D12" w:rsidRPr="002600EF">
        <w:t xml:space="preserve"> </w:t>
      </w:r>
      <w:r w:rsidR="00041A20" w:rsidRPr="002600EF">
        <w:t>aplikacji komputerowej</w:t>
      </w:r>
      <w:r w:rsidR="00FE314B" w:rsidRPr="002600EF">
        <w:t>,</w:t>
      </w:r>
      <w:r w:rsidR="00041A20" w:rsidRPr="002600EF">
        <w:t xml:space="preserve"> </w:t>
      </w:r>
      <w:r w:rsidR="00F35D12" w:rsidRPr="002600EF">
        <w:t>przekazania autorskic</w:t>
      </w:r>
      <w:r w:rsidR="00FE314B" w:rsidRPr="002600EF">
        <w:t>h praw</w:t>
      </w:r>
      <w:r w:rsidR="00041A20" w:rsidRPr="002600EF">
        <w:t xml:space="preserve"> majątkowych do projektu </w:t>
      </w:r>
      <w:r w:rsidR="00041A20" w:rsidRPr="002600EF">
        <w:rPr>
          <w:rStyle w:val="Uwydatnienie"/>
          <w:i w:val="0"/>
          <w:color w:val="000000"/>
        </w:rPr>
        <w:t>oraz aplikacji komputerowej</w:t>
      </w:r>
      <w:r w:rsidR="00FE314B" w:rsidRPr="002600EF">
        <w:rPr>
          <w:rStyle w:val="Uwydatnienie"/>
          <w:i w:val="0"/>
          <w:color w:val="000000"/>
        </w:rPr>
        <w:t>, pobytu jednej</w:t>
      </w:r>
      <w:r w:rsidR="00041A20" w:rsidRPr="002600EF">
        <w:rPr>
          <w:rStyle w:val="Uwydatnienie"/>
          <w:i w:val="0"/>
          <w:color w:val="000000"/>
        </w:rPr>
        <w:t xml:space="preserve"> osoby w NCPS SOLARIS w wymiarze</w:t>
      </w:r>
      <w:r w:rsidR="004E43E9" w:rsidRPr="002600EF">
        <w:rPr>
          <w:rStyle w:val="Uwydatnienie"/>
          <w:i w:val="0"/>
          <w:color w:val="000000"/>
        </w:rPr>
        <w:t xml:space="preserve"> 80</w:t>
      </w:r>
      <w:r w:rsidR="00041A20" w:rsidRPr="002600EF">
        <w:rPr>
          <w:rStyle w:val="Uwydatnienie"/>
          <w:i w:val="0"/>
          <w:color w:val="000000"/>
        </w:rPr>
        <w:t xml:space="preserve"> roboczodni </w:t>
      </w:r>
      <w:r w:rsidR="00FE314B" w:rsidRPr="002600EF">
        <w:rPr>
          <w:rStyle w:val="Uwydatnienie"/>
          <w:i w:val="0"/>
          <w:color w:val="000000"/>
        </w:rPr>
        <w:t>z uwzględnieniem wszelkich kosztów z tym związanych, szczególnie kosztów</w:t>
      </w:r>
      <w:r w:rsidR="00041A20" w:rsidRPr="002600EF">
        <w:rPr>
          <w:rStyle w:val="Uwydatnienie"/>
          <w:i w:val="0"/>
          <w:color w:val="000000"/>
        </w:rPr>
        <w:t xml:space="preserve"> podróży, diet i zakwaterowania</w:t>
      </w:r>
      <w:r w:rsidR="004E43E9" w:rsidRPr="002600EF">
        <w:t xml:space="preserve"> oraz</w:t>
      </w:r>
      <w:r w:rsidR="00FE314B" w:rsidRPr="002600EF">
        <w:t xml:space="preserve"> szkolenia</w:t>
      </w:r>
      <w:r w:rsidR="004E43E9" w:rsidRPr="002600EF">
        <w:t xml:space="preserve"> autorskiego i in</w:t>
      </w:r>
      <w:r w:rsidR="00F35D12" w:rsidRPr="002600EF">
        <w:t>.</w:t>
      </w:r>
    </w:p>
    <w:p w14:paraId="06304BDD" w14:textId="77777777" w:rsidR="005B02DA" w:rsidRPr="00AD6DAE" w:rsidRDefault="491846FB" w:rsidP="00DC083C">
      <w:pPr>
        <w:widowControl/>
        <w:numPr>
          <w:ilvl w:val="1"/>
          <w:numId w:val="1"/>
        </w:numPr>
        <w:tabs>
          <w:tab w:val="clear" w:pos="360"/>
          <w:tab w:val="num" w:pos="567"/>
        </w:tabs>
        <w:suppressAutoHyphens w:val="0"/>
        <w:ind w:left="426" w:hanging="426"/>
        <w:jc w:val="both"/>
      </w:pPr>
      <w:r w:rsidRPr="00AD6DAE">
        <w:t>W przypadku, gdy siedziba Wykonawcy znajduje się poza terenem Polski, dla potrzeb ewaluacji i porównania ofert, Wykonawca doliczy do przedstawionej ceny</w:t>
      </w:r>
      <w:r w:rsidR="000F0C2A" w:rsidRPr="00AD6DAE">
        <w:t xml:space="preserve"> podatek VAT oraz możliwe cła (</w:t>
      </w:r>
      <w:r w:rsidRPr="00AD6DAE">
        <w:t xml:space="preserve">w uzasadnionych przypadkach). </w:t>
      </w:r>
    </w:p>
    <w:p w14:paraId="05DB0381" w14:textId="77777777" w:rsidR="005B02DA" w:rsidRPr="00AD6DAE" w:rsidRDefault="491846FB" w:rsidP="00DC083C">
      <w:pPr>
        <w:widowControl/>
        <w:numPr>
          <w:ilvl w:val="1"/>
          <w:numId w:val="1"/>
        </w:numPr>
        <w:tabs>
          <w:tab w:val="clear" w:pos="360"/>
          <w:tab w:val="num" w:pos="426"/>
        </w:tabs>
        <w:suppressAutoHyphens w:val="0"/>
        <w:ind w:left="426" w:hanging="426"/>
        <w:jc w:val="both"/>
      </w:pPr>
      <w:r w:rsidRPr="00AD6DAE">
        <w:t>Nie przewiduje się waloryzacji ceny za zakres podstawowy przedmiotu umowy, przy czym wyliczona cena będzie ceną ryczałtową za podstawowy zakres przedmiotu zamówienia.</w:t>
      </w:r>
    </w:p>
    <w:p w14:paraId="3E221167" w14:textId="77777777" w:rsidR="005B02DA" w:rsidRPr="00DC083C" w:rsidRDefault="491846FB" w:rsidP="00DC083C">
      <w:pPr>
        <w:widowControl/>
        <w:numPr>
          <w:ilvl w:val="1"/>
          <w:numId w:val="1"/>
        </w:numPr>
        <w:tabs>
          <w:tab w:val="clear" w:pos="360"/>
          <w:tab w:val="num" w:pos="567"/>
        </w:tabs>
        <w:suppressAutoHyphens w:val="0"/>
        <w:ind w:left="426" w:hanging="426"/>
        <w:jc w:val="both"/>
      </w:pPr>
      <w:r w:rsidRPr="00AD6DAE">
        <w:t xml:space="preserve">Nie przewiduje się żadnych przedpłat ani zaliczek na poczet realizacji przedmiotu </w:t>
      </w:r>
      <w:r w:rsidRPr="00DC083C">
        <w:t>zamówienia, a płatność nastąpi zgodnie z postanowieniami Umowy.</w:t>
      </w:r>
    </w:p>
    <w:p w14:paraId="3C027655" w14:textId="77777777" w:rsidR="00A04158" w:rsidRPr="00DC083C" w:rsidRDefault="00A04158" w:rsidP="00304877">
      <w:pPr>
        <w:widowControl/>
        <w:suppressAutoHyphens w:val="0"/>
        <w:ind w:left="426"/>
        <w:jc w:val="both"/>
      </w:pPr>
    </w:p>
    <w:p w14:paraId="45827385" w14:textId="77777777" w:rsidR="00DC083C" w:rsidRPr="00DC083C" w:rsidRDefault="00DC083C" w:rsidP="00DC083C">
      <w:pPr>
        <w:widowControl/>
        <w:numPr>
          <w:ilvl w:val="0"/>
          <w:numId w:val="1"/>
        </w:numPr>
        <w:suppressAutoHyphens w:val="0"/>
        <w:ind w:left="426" w:hanging="426"/>
        <w:jc w:val="both"/>
        <w:rPr>
          <w:b/>
          <w:bCs/>
        </w:rPr>
      </w:pPr>
      <w:r w:rsidRPr="00DC083C">
        <w:rPr>
          <w:b/>
          <w:bCs/>
        </w:rPr>
        <w:t>Opis kryteriów, którymi Zamawiający będzie się kierował przy wyborze oferty wraz z podaniem znaczenia tych kryteriów i sposobu oceny ofert.</w:t>
      </w:r>
    </w:p>
    <w:p w14:paraId="38968A96" w14:textId="77777777" w:rsidR="00DC083C" w:rsidRPr="00DC083C" w:rsidRDefault="00DC083C" w:rsidP="001C4CFA">
      <w:pPr>
        <w:widowControl/>
        <w:numPr>
          <w:ilvl w:val="0"/>
          <w:numId w:val="60"/>
        </w:numPr>
        <w:suppressAutoHyphens w:val="0"/>
        <w:jc w:val="both"/>
      </w:pPr>
      <w:r w:rsidRPr="00DC083C">
        <w:t>Zamawiający wybiera najkorzystniejszą ofertę, spośród ważnych ofert złożonych w postępowaniu na podstawie kryterium oceny ofert określonym w Zaproszeniu.</w:t>
      </w:r>
    </w:p>
    <w:p w14:paraId="024F6B19" w14:textId="77777777" w:rsidR="00DC083C" w:rsidRPr="00DC083C" w:rsidRDefault="00DC083C" w:rsidP="001C4CFA">
      <w:pPr>
        <w:widowControl/>
        <w:numPr>
          <w:ilvl w:val="0"/>
          <w:numId w:val="60"/>
        </w:numPr>
        <w:suppressAutoHyphens w:val="0"/>
        <w:jc w:val="both"/>
      </w:pPr>
      <w:r w:rsidRPr="00DC083C">
        <w:t>Kryterium oceny ofert i jego znaczenie:</w:t>
      </w:r>
    </w:p>
    <w:p w14:paraId="3BCC3FF3" w14:textId="77777777" w:rsidR="00DC083C" w:rsidRPr="00DC083C" w:rsidRDefault="00DC083C" w:rsidP="00DC083C">
      <w:pPr>
        <w:jc w:val="both"/>
      </w:pPr>
      <w:r w:rsidRPr="00DC083C">
        <w:rPr>
          <w:b/>
        </w:rPr>
        <w:t xml:space="preserve">      Cena ryczałtowa brutto za całość zamówienia</w:t>
      </w:r>
      <w:r w:rsidRPr="00DC083C">
        <w:t xml:space="preserve"> </w:t>
      </w:r>
      <w:r w:rsidRPr="00DC083C">
        <w:rPr>
          <w:b/>
        </w:rPr>
        <w:t>– 100%</w:t>
      </w:r>
    </w:p>
    <w:p w14:paraId="25BE2B04" w14:textId="77777777" w:rsidR="00DC083C" w:rsidRPr="00DC083C" w:rsidRDefault="00DC083C" w:rsidP="001C4CFA">
      <w:pPr>
        <w:widowControl/>
        <w:numPr>
          <w:ilvl w:val="0"/>
          <w:numId w:val="60"/>
        </w:numPr>
        <w:suppressAutoHyphens w:val="0"/>
        <w:jc w:val="both"/>
      </w:pPr>
      <w:r w:rsidRPr="00DC083C">
        <w:t>Punkty przyznawane za kryterium „Cena ryczałtowa brutto za całość zamówienia” będą liczone wg następującego wzoru:</w:t>
      </w:r>
    </w:p>
    <w:p w14:paraId="0B850BDA" w14:textId="77777777" w:rsidR="00DC083C" w:rsidRPr="00DC083C" w:rsidRDefault="00DC083C" w:rsidP="00DC083C">
      <w:pPr>
        <w:ind w:left="360"/>
        <w:jc w:val="both"/>
        <w:rPr>
          <w:b/>
        </w:rPr>
      </w:pPr>
      <w:r w:rsidRPr="00DC083C">
        <w:rPr>
          <w:b/>
        </w:rPr>
        <w:t>C = (C</w:t>
      </w:r>
      <w:r w:rsidRPr="00DC083C">
        <w:rPr>
          <w:b/>
          <w:vertAlign w:val="subscript"/>
        </w:rPr>
        <w:t>naj</w:t>
      </w:r>
      <w:r w:rsidRPr="00DC083C">
        <w:rPr>
          <w:b/>
        </w:rPr>
        <w:t xml:space="preserve"> : C</w:t>
      </w:r>
      <w:r w:rsidRPr="00DC083C">
        <w:rPr>
          <w:b/>
          <w:vertAlign w:val="subscript"/>
        </w:rPr>
        <w:t>o</w:t>
      </w:r>
      <w:r w:rsidRPr="00DC083C">
        <w:rPr>
          <w:b/>
        </w:rPr>
        <w:t>) x 10</w:t>
      </w:r>
    </w:p>
    <w:p w14:paraId="0A24640B" w14:textId="77777777" w:rsidR="00DC083C" w:rsidRPr="00DC083C" w:rsidRDefault="00DC083C" w:rsidP="00DC083C">
      <w:pPr>
        <w:ind w:left="360"/>
        <w:jc w:val="both"/>
      </w:pPr>
      <w:r w:rsidRPr="00DC083C">
        <w:t>gdzie:</w:t>
      </w:r>
    </w:p>
    <w:p w14:paraId="311EB62A" w14:textId="77777777" w:rsidR="00DC083C" w:rsidRPr="00DC083C" w:rsidRDefault="00DC083C" w:rsidP="00DC083C">
      <w:pPr>
        <w:ind w:left="360"/>
        <w:jc w:val="both"/>
      </w:pPr>
      <w:r w:rsidRPr="00DC083C">
        <w:t>C – liczba punktów przyznana danej ofercie.</w:t>
      </w:r>
    </w:p>
    <w:p w14:paraId="023F3DA2" w14:textId="77777777" w:rsidR="00DC083C" w:rsidRPr="00DC083C" w:rsidRDefault="00DC083C" w:rsidP="00DC083C">
      <w:pPr>
        <w:ind w:left="360"/>
        <w:jc w:val="both"/>
      </w:pPr>
      <w:r w:rsidRPr="00DC083C">
        <w:t>C</w:t>
      </w:r>
      <w:r w:rsidRPr="00DC083C">
        <w:rPr>
          <w:vertAlign w:val="subscript"/>
        </w:rPr>
        <w:t>naj</w:t>
      </w:r>
      <w:r w:rsidRPr="00DC083C">
        <w:t xml:space="preserve"> – najniższa cena spośród ważnych ofert.</w:t>
      </w:r>
    </w:p>
    <w:p w14:paraId="4F2C1132" w14:textId="77777777" w:rsidR="00DC083C" w:rsidRPr="00DC083C" w:rsidRDefault="00DC083C" w:rsidP="00DC083C">
      <w:pPr>
        <w:ind w:left="360"/>
        <w:jc w:val="both"/>
      </w:pPr>
      <w:r w:rsidRPr="00DC083C">
        <w:t>C</w:t>
      </w:r>
      <w:r w:rsidRPr="00DC083C">
        <w:rPr>
          <w:vertAlign w:val="subscript"/>
        </w:rPr>
        <w:t>o</w:t>
      </w:r>
      <w:r w:rsidRPr="00DC083C">
        <w:t xml:space="preserve"> – cena podana przez Wykonawcę dla którego wynik jest obliczany.</w:t>
      </w:r>
    </w:p>
    <w:p w14:paraId="689C7E7C" w14:textId="77777777" w:rsidR="00DC083C" w:rsidRPr="00DC083C" w:rsidRDefault="00DC083C" w:rsidP="00DC083C">
      <w:pPr>
        <w:ind w:left="360"/>
        <w:jc w:val="both"/>
        <w:rPr>
          <w:color w:val="000000"/>
        </w:rPr>
      </w:pPr>
      <w:r w:rsidRPr="00DC083C">
        <w:rPr>
          <w:rFonts w:eastAsia="Calibri"/>
          <w:u w:val="single"/>
          <w:lang w:eastAsia="en-US"/>
        </w:rPr>
        <w:t>Maksymalna liczba punktów do uzyskania w tym kryterium przez Wykonawcę wynosi 10.</w:t>
      </w:r>
    </w:p>
    <w:p w14:paraId="56AD4B4A" w14:textId="77777777" w:rsidR="00DC083C" w:rsidRPr="00DC083C" w:rsidRDefault="00DC083C" w:rsidP="001C4CFA">
      <w:pPr>
        <w:widowControl/>
        <w:numPr>
          <w:ilvl w:val="0"/>
          <w:numId w:val="60"/>
        </w:numPr>
        <w:suppressAutoHyphens w:val="0"/>
        <w:jc w:val="both"/>
        <w:rPr>
          <w:color w:val="000000"/>
        </w:rPr>
      </w:pPr>
      <w:r w:rsidRPr="00DC083C">
        <w:rPr>
          <w:color w:val="000000"/>
        </w:rPr>
        <w:t>Po dokonaniu ocen przyznane punkty zostaną zsumowane i przemnożone przez wagę przyjętego kryterium, co będzie stanowić końcową ocenę danej oferty.</w:t>
      </w:r>
    </w:p>
    <w:p w14:paraId="512E3378" w14:textId="77777777" w:rsidR="00DC083C" w:rsidRPr="00DC083C" w:rsidRDefault="00DC083C" w:rsidP="001C4CFA">
      <w:pPr>
        <w:widowControl/>
        <w:numPr>
          <w:ilvl w:val="0"/>
          <w:numId w:val="60"/>
        </w:numPr>
        <w:suppressAutoHyphens w:val="0"/>
        <w:jc w:val="both"/>
        <w:rPr>
          <w:color w:val="000000"/>
        </w:rPr>
      </w:pPr>
      <w:r w:rsidRPr="00DC083C">
        <w:rPr>
          <w:color w:val="000000"/>
        </w:rPr>
        <w:t>Wszystkie obliczenia punktów będą dokonywane z dokładnością do dwóch miejsc po przecinku (bez zaokrągleń).</w:t>
      </w:r>
    </w:p>
    <w:p w14:paraId="74795769" w14:textId="77777777" w:rsidR="00DC083C" w:rsidRPr="00DC083C" w:rsidRDefault="00DC083C" w:rsidP="001C4CFA">
      <w:pPr>
        <w:widowControl/>
        <w:numPr>
          <w:ilvl w:val="0"/>
          <w:numId w:val="60"/>
        </w:numPr>
        <w:suppressAutoHyphens w:val="0"/>
        <w:jc w:val="both"/>
        <w:rPr>
          <w:color w:val="000000"/>
        </w:rPr>
      </w:pPr>
      <w:r w:rsidRPr="00DC083C">
        <w:rPr>
          <w:color w:val="000000"/>
        </w:rPr>
        <w:lastRenderedPageBreak/>
        <w:t>Oferta Wykonawcy, która uzyska najwyższą sumaryczną liczbę punktów, uznana zostanie za najkorzystniejszą.</w:t>
      </w:r>
    </w:p>
    <w:p w14:paraId="6E1B48A9" w14:textId="77777777" w:rsidR="00DC083C" w:rsidRPr="00DC083C" w:rsidRDefault="00DC083C" w:rsidP="001C4CFA">
      <w:pPr>
        <w:widowControl/>
        <w:numPr>
          <w:ilvl w:val="0"/>
          <w:numId w:val="60"/>
        </w:numPr>
        <w:suppressAutoHyphens w:val="0"/>
        <w:jc w:val="both"/>
        <w:rPr>
          <w:color w:val="000000"/>
        </w:rPr>
      </w:pPr>
      <w:r w:rsidRPr="00DC083C">
        <w:t>Jeżeli w postępowaniu nie można dokonać wyboru najkorzystniejszej oferty ze względu na to, że zostały złożone oferty o takiej samej cenie, Zamawiający wzywa Wykonawców, którzy złożyli te oferty, do złożenia w terminie określonym przez Zamawiającego ofert dodatkowych.</w:t>
      </w:r>
    </w:p>
    <w:p w14:paraId="27BF5C6E" w14:textId="77777777" w:rsidR="00A04158" w:rsidRPr="00DC083C" w:rsidRDefault="00A04158" w:rsidP="00DC083C">
      <w:pPr>
        <w:pStyle w:val="Nagwek"/>
        <w:spacing w:line="240" w:lineRule="auto"/>
        <w:jc w:val="both"/>
        <w:rPr>
          <w:rFonts w:ascii="Times New Roman" w:hAnsi="Times New Roman"/>
        </w:rPr>
      </w:pPr>
    </w:p>
    <w:p w14:paraId="7349A420" w14:textId="77777777" w:rsidR="00DC083C" w:rsidRPr="00DC083C" w:rsidRDefault="00DC083C" w:rsidP="00DC083C">
      <w:pPr>
        <w:widowControl/>
        <w:numPr>
          <w:ilvl w:val="0"/>
          <w:numId w:val="1"/>
        </w:numPr>
        <w:tabs>
          <w:tab w:val="clear" w:pos="360"/>
          <w:tab w:val="num" w:pos="426"/>
        </w:tabs>
        <w:suppressAutoHyphens w:val="0"/>
        <w:ind w:left="426" w:hanging="426"/>
        <w:jc w:val="both"/>
        <w:rPr>
          <w:b/>
          <w:bCs/>
        </w:rPr>
      </w:pPr>
      <w:r w:rsidRPr="00DC083C">
        <w:rPr>
          <w:b/>
          <w:bCs/>
        </w:rPr>
        <w:t xml:space="preserve">Informacje o formalnościach, jakie powinny zostać dopełnione po wyborze oferty </w:t>
      </w:r>
      <w:r w:rsidRPr="00DC083C">
        <w:rPr>
          <w:b/>
          <w:bCs/>
        </w:rPr>
        <w:br/>
        <w:t>w celu zawarcia umowy w sprawie zamówienia publicznego.</w:t>
      </w:r>
    </w:p>
    <w:p w14:paraId="6B2A5A5B" w14:textId="77777777" w:rsidR="00DC083C" w:rsidRPr="00DC083C" w:rsidRDefault="00DC083C" w:rsidP="001C4CFA">
      <w:pPr>
        <w:widowControl/>
        <w:numPr>
          <w:ilvl w:val="3"/>
          <w:numId w:val="54"/>
        </w:numPr>
        <w:tabs>
          <w:tab w:val="clear" w:pos="12757"/>
          <w:tab w:val="num" w:pos="360"/>
          <w:tab w:val="num" w:pos="720"/>
        </w:tabs>
        <w:suppressAutoHyphens w:val="0"/>
        <w:ind w:left="360" w:hanging="360"/>
        <w:jc w:val="both"/>
      </w:pPr>
      <w:r w:rsidRPr="00DC083C">
        <w:t>Przed podpisaniem umowy Wykonawca winien złożyć:</w:t>
      </w:r>
    </w:p>
    <w:p w14:paraId="52D94347" w14:textId="77777777" w:rsidR="00DC083C" w:rsidRPr="00DC083C" w:rsidRDefault="00DC083C" w:rsidP="001C4CFA">
      <w:pPr>
        <w:widowControl/>
        <w:numPr>
          <w:ilvl w:val="1"/>
          <w:numId w:val="61"/>
        </w:numPr>
        <w:suppressAutoHyphens w:val="0"/>
        <w:ind w:hanging="357"/>
        <w:jc w:val="both"/>
      </w:pPr>
      <w:r w:rsidRPr="00DC083C">
        <w:rPr>
          <w:color w:val="000000"/>
        </w:rPr>
        <w:t>aktualny odpis z właściwego rejestru lub z centralnej ewidencji i informacji o działalności gospodarczej, jeżeli odrębne przepisy wymagają wpisu do rejestru lub ewidencji, jeżeli nie został złożony wraz z ofertą</w:t>
      </w:r>
      <w:r w:rsidRPr="00DC083C">
        <w:t>,</w:t>
      </w:r>
    </w:p>
    <w:p w14:paraId="73F6DC1F" w14:textId="77777777" w:rsidR="00DC083C" w:rsidRPr="00DC083C" w:rsidRDefault="00DC083C" w:rsidP="001C4CFA">
      <w:pPr>
        <w:widowControl/>
        <w:numPr>
          <w:ilvl w:val="1"/>
          <w:numId w:val="61"/>
        </w:numPr>
        <w:suppressAutoHyphens w:val="0"/>
        <w:ind w:hanging="357"/>
        <w:jc w:val="both"/>
      </w:pPr>
      <w:r w:rsidRPr="00DC083C">
        <w:rPr>
          <w:color w:val="000000"/>
        </w:rPr>
        <w:t>kopię umowy(-ów) określającej podstawy i zasady wspólnego ubiegania się o udzielenie zamówienia publicznego – w przypadku złożenia oferty przez podmioty występujące wspólnie (t. j. konsorcjum),</w:t>
      </w:r>
    </w:p>
    <w:p w14:paraId="60678F97" w14:textId="77777777" w:rsidR="00DC083C" w:rsidRPr="00DC083C" w:rsidRDefault="00DC083C" w:rsidP="001C4CFA">
      <w:pPr>
        <w:widowControl/>
        <w:numPr>
          <w:ilvl w:val="1"/>
          <w:numId w:val="61"/>
        </w:numPr>
        <w:suppressAutoHyphens w:val="0"/>
        <w:jc w:val="both"/>
        <w:rPr>
          <w:color w:val="000000"/>
        </w:rPr>
      </w:pPr>
      <w:r w:rsidRPr="00DC083C">
        <w:t>wykaz podwykonawców z zakresem powierzanych im zadań, o ile przewiduje się ich udział w realizacji zamówienia.</w:t>
      </w:r>
    </w:p>
    <w:p w14:paraId="7FFC7748" w14:textId="77777777" w:rsidR="00DC083C" w:rsidRPr="00DC083C" w:rsidRDefault="00DC083C" w:rsidP="001C4CFA">
      <w:pPr>
        <w:pStyle w:val="Akapitzlist"/>
        <w:numPr>
          <w:ilvl w:val="1"/>
          <w:numId w:val="54"/>
        </w:numPr>
        <w:spacing w:line="240" w:lineRule="auto"/>
        <w:jc w:val="both"/>
        <w:rPr>
          <w:rFonts w:ascii="Times New Roman" w:hAnsi="Times New Roman"/>
          <w:b/>
          <w:bCs/>
          <w:sz w:val="24"/>
          <w:szCs w:val="24"/>
        </w:rPr>
      </w:pPr>
      <w:r w:rsidRPr="00DC083C">
        <w:rPr>
          <w:rFonts w:ascii="Times New Roman" w:hAnsi="Times New Roman"/>
          <w:color w:val="000000"/>
          <w:sz w:val="24"/>
          <w:szCs w:val="24"/>
        </w:rPr>
        <w:t>Wybrany Wykonawca jest zobowiązany do zawarcia umowy w terminie i miejscu wyznaczonym przez Zamawiającego</w:t>
      </w:r>
      <w:r w:rsidRPr="00DC083C">
        <w:rPr>
          <w:rFonts w:ascii="Times New Roman" w:hAnsi="Times New Roman"/>
          <w:color w:val="000000"/>
          <w:sz w:val="24"/>
          <w:szCs w:val="24"/>
          <w:lang w:val="pl-PL"/>
        </w:rPr>
        <w:t>.</w:t>
      </w:r>
    </w:p>
    <w:p w14:paraId="137906C9" w14:textId="77777777" w:rsidR="009637B1" w:rsidRPr="0099355E" w:rsidRDefault="00DC083C" w:rsidP="001C4CFA">
      <w:pPr>
        <w:widowControl/>
        <w:numPr>
          <w:ilvl w:val="0"/>
          <w:numId w:val="54"/>
        </w:numPr>
        <w:tabs>
          <w:tab w:val="clear" w:pos="360"/>
          <w:tab w:val="num" w:pos="426"/>
        </w:tabs>
        <w:suppressAutoHyphens w:val="0"/>
        <w:autoSpaceDE w:val="0"/>
        <w:ind w:left="426" w:hanging="426"/>
        <w:jc w:val="both"/>
        <w:rPr>
          <w:b/>
        </w:rPr>
      </w:pPr>
      <w:r w:rsidRPr="0099355E">
        <w:rPr>
          <w:b/>
          <w:bCs/>
        </w:rPr>
        <w:t>Wzór umowy – Załącznik nr 2 do Zaproszenia – zawiera w</w:t>
      </w:r>
      <w:r w:rsidR="00E8423A" w:rsidRPr="0099355E">
        <w:rPr>
          <w:b/>
          <w:bCs/>
        </w:rPr>
        <w:t>arunki i wymagania umowne w zakresie dostawy przedmiotu zamówienia</w:t>
      </w:r>
      <w:r w:rsidRPr="0099355E">
        <w:rPr>
          <w:b/>
          <w:bCs/>
        </w:rPr>
        <w:t>.</w:t>
      </w:r>
    </w:p>
    <w:p w14:paraId="250609CA" w14:textId="77777777" w:rsidR="00DC083C" w:rsidRPr="00DC083C" w:rsidRDefault="00DC083C" w:rsidP="00DC083C">
      <w:pPr>
        <w:widowControl/>
        <w:suppressAutoHyphens w:val="0"/>
        <w:autoSpaceDE w:val="0"/>
        <w:ind w:left="426"/>
        <w:jc w:val="both"/>
        <w:rPr>
          <w:b/>
        </w:rPr>
      </w:pPr>
    </w:p>
    <w:p w14:paraId="73B249C5" w14:textId="77777777" w:rsidR="00DC083C" w:rsidRPr="00DC083C" w:rsidRDefault="00DC083C" w:rsidP="001C4CFA">
      <w:pPr>
        <w:widowControl/>
        <w:numPr>
          <w:ilvl w:val="0"/>
          <w:numId w:val="62"/>
        </w:numPr>
        <w:suppressAutoHyphens w:val="0"/>
        <w:jc w:val="both"/>
        <w:rPr>
          <w:b/>
          <w:bCs/>
        </w:rPr>
      </w:pPr>
      <w:r w:rsidRPr="00DC083C">
        <w:rPr>
          <w:b/>
          <w:bCs/>
        </w:rPr>
        <w:t>Postanowienia ogólne.</w:t>
      </w:r>
    </w:p>
    <w:p w14:paraId="19C4FE09" w14:textId="77777777" w:rsidR="00DC083C" w:rsidRPr="00DC083C" w:rsidRDefault="00DC083C" w:rsidP="001C4CFA">
      <w:pPr>
        <w:widowControl/>
        <w:numPr>
          <w:ilvl w:val="0"/>
          <w:numId w:val="63"/>
        </w:numPr>
        <w:suppressAutoHyphens w:val="0"/>
        <w:jc w:val="both"/>
      </w:pPr>
      <w:r w:rsidRPr="00DC083C">
        <w:t>Zamawiający nie dopuszcza możliwości składania ofert częściowych.</w:t>
      </w:r>
    </w:p>
    <w:p w14:paraId="35524F4D" w14:textId="77777777" w:rsidR="00DC083C" w:rsidRPr="00DC083C" w:rsidRDefault="00DC083C" w:rsidP="001C4CFA">
      <w:pPr>
        <w:widowControl/>
        <w:numPr>
          <w:ilvl w:val="0"/>
          <w:numId w:val="63"/>
        </w:numPr>
        <w:suppressAutoHyphens w:val="0"/>
        <w:jc w:val="both"/>
      </w:pPr>
      <w:r w:rsidRPr="00DC083C">
        <w:rPr>
          <w:bCs/>
        </w:rPr>
        <w:t>Zamawiający nie przewiduje zwrotu kosztów udziału w postępowaniu.</w:t>
      </w:r>
    </w:p>
    <w:p w14:paraId="31B90102" w14:textId="77777777" w:rsidR="00DC083C" w:rsidRPr="00DC083C" w:rsidRDefault="00DC083C" w:rsidP="001C4CFA">
      <w:pPr>
        <w:widowControl/>
        <w:numPr>
          <w:ilvl w:val="0"/>
          <w:numId w:val="63"/>
        </w:numPr>
        <w:suppressAutoHyphens w:val="0"/>
        <w:jc w:val="both"/>
      </w:pPr>
      <w:r w:rsidRPr="00DC083C">
        <w:t xml:space="preserve">Oryginał Zaproszenia podpisany przez osoby uprawnione w imieniu Zamawiającego, stanowiący podstawę do rozstrzygania ewentualnych sporów związanych z treścią tego dokumentu, dostępny jest w formie papierowej u Zamawiającego i udostępniony na stronie internetowej </w:t>
      </w:r>
      <w:hyperlink r:id="rId19" w:history="1">
        <w:r w:rsidRPr="00DC083C">
          <w:rPr>
            <w:rStyle w:val="Hipercze"/>
          </w:rPr>
          <w:t>www.uj.edu.pl</w:t>
        </w:r>
      </w:hyperlink>
      <w:r w:rsidRPr="00DC083C">
        <w:t xml:space="preserve"> </w:t>
      </w:r>
      <w:r>
        <w:t xml:space="preserve">, </w:t>
      </w:r>
      <w:hyperlink r:id="rId20" w:history="1">
        <w:r w:rsidRPr="00DC083C">
          <w:rPr>
            <w:rStyle w:val="Hipercze"/>
          </w:rPr>
          <w:t>www.przetargi.uj.edu.pl</w:t>
        </w:r>
      </w:hyperlink>
      <w:r w:rsidRPr="00DC083C">
        <w:t>.</w:t>
      </w:r>
    </w:p>
    <w:p w14:paraId="216880DF" w14:textId="77777777" w:rsidR="00DC083C" w:rsidRPr="00DC083C" w:rsidRDefault="00DC083C" w:rsidP="00DC083C">
      <w:pPr>
        <w:widowControl/>
        <w:suppressAutoHyphens w:val="0"/>
        <w:autoSpaceDE w:val="0"/>
        <w:ind w:left="641"/>
        <w:jc w:val="both"/>
        <w:rPr>
          <w:b/>
        </w:rPr>
      </w:pPr>
    </w:p>
    <w:p w14:paraId="4124A801" w14:textId="77777777" w:rsidR="00E70363" w:rsidRPr="00AD6DAE" w:rsidRDefault="00DC083C" w:rsidP="00183593">
      <w:pPr>
        <w:widowControl/>
        <w:numPr>
          <w:ilvl w:val="0"/>
          <w:numId w:val="1"/>
        </w:numPr>
        <w:suppressAutoHyphens w:val="0"/>
        <w:ind w:left="426" w:hanging="426"/>
        <w:jc w:val="both"/>
        <w:rPr>
          <w:b/>
          <w:bCs/>
        </w:rPr>
      </w:pPr>
      <w:r>
        <w:rPr>
          <w:b/>
          <w:bCs/>
        </w:rPr>
        <w:t xml:space="preserve"> </w:t>
      </w:r>
      <w:r w:rsidR="00E70363" w:rsidRPr="00AD6DAE">
        <w:rPr>
          <w:b/>
          <w:bCs/>
        </w:rPr>
        <w:t>Informacja o przetwarzaniu danych osobowych - dotyczy wykonawcy będącego osobą fizyczną.</w:t>
      </w:r>
    </w:p>
    <w:p w14:paraId="364E02A9" w14:textId="77777777" w:rsidR="00E70363" w:rsidRPr="00AD6DAE" w:rsidRDefault="00E70363" w:rsidP="00DC083C">
      <w:pPr>
        <w:widowControl/>
        <w:suppressAutoHyphens w:val="0"/>
        <w:ind w:left="426"/>
        <w:jc w:val="both"/>
      </w:pPr>
      <w:r w:rsidRPr="00AD6DAE">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69C8CE21" w14:textId="77777777" w:rsidR="00E70363" w:rsidRPr="00AD6DAE" w:rsidRDefault="00E70363" w:rsidP="001C4CFA">
      <w:pPr>
        <w:widowControl/>
        <w:numPr>
          <w:ilvl w:val="0"/>
          <w:numId w:val="12"/>
        </w:numPr>
        <w:suppressAutoHyphens w:val="0"/>
        <w:jc w:val="both"/>
      </w:pPr>
      <w:r w:rsidRPr="00AD6DAE">
        <w:rPr>
          <w:b/>
        </w:rPr>
        <w:t>Administratorem</w:t>
      </w:r>
      <w:r w:rsidRPr="00AD6DAE">
        <w:t xml:space="preserve"> Pani/Pana danych osobowych jest Uniwersytet Jagielloński, </w:t>
      </w:r>
      <w:r w:rsidRPr="00AD6DAE">
        <w:br/>
        <w:t>ul. Gołębia 24, 31-007 Kraków, reprezentowany przez Rektora UJ.</w:t>
      </w:r>
    </w:p>
    <w:p w14:paraId="5798C5CB" w14:textId="77777777" w:rsidR="00E70363" w:rsidRPr="00AD6DAE" w:rsidRDefault="00E70363" w:rsidP="001C4CFA">
      <w:pPr>
        <w:widowControl/>
        <w:numPr>
          <w:ilvl w:val="0"/>
          <w:numId w:val="12"/>
        </w:numPr>
        <w:suppressAutoHyphens w:val="0"/>
        <w:jc w:val="both"/>
        <w:rPr>
          <w:b/>
          <w:bCs/>
        </w:rPr>
      </w:pPr>
      <w:r w:rsidRPr="00AD6DAE">
        <w:rPr>
          <w:b/>
        </w:rPr>
        <w:t>Uniwersytet Jagielloński wyznaczył Inspektora Ochrony Danych</w:t>
      </w:r>
      <w:r w:rsidRPr="00AD6DAE">
        <w:t xml:space="preserve">, ul. Gołębia 24, 31-007 Kraków, pokój nr 31. Kontakt z Inspektorem możliwy jest przez </w:t>
      </w:r>
      <w:hyperlink r:id="rId21" w:history="1">
        <w:r w:rsidRPr="00AD6DAE">
          <w:rPr>
            <w:rStyle w:val="Hipercze"/>
            <w:lang w:val="x-none"/>
          </w:rPr>
          <w:t>e-mail</w:t>
        </w:r>
      </w:hyperlink>
      <w:r w:rsidRPr="00AD6DAE">
        <w:t xml:space="preserve">: </w:t>
      </w:r>
      <w:hyperlink r:id="rId22" w:history="1">
        <w:r w:rsidRPr="00AD6DAE">
          <w:rPr>
            <w:rStyle w:val="Hipercze"/>
            <w:lang w:val="x-none"/>
          </w:rPr>
          <w:t>iod@uj.edu.pl</w:t>
        </w:r>
      </w:hyperlink>
      <w:r w:rsidRPr="00AD6DAE">
        <w:t xml:space="preserve"> lub pod nr. telefonu 12 663 12 25.</w:t>
      </w:r>
    </w:p>
    <w:p w14:paraId="1AE8D59D" w14:textId="77777777" w:rsidR="00E70363" w:rsidRPr="00AD6DAE" w:rsidRDefault="00E70363" w:rsidP="001C4CFA">
      <w:pPr>
        <w:widowControl/>
        <w:numPr>
          <w:ilvl w:val="0"/>
          <w:numId w:val="12"/>
        </w:numPr>
        <w:suppressAutoHyphens w:val="0"/>
        <w:jc w:val="both"/>
      </w:pPr>
      <w:r w:rsidRPr="00AD6DAE">
        <w:t xml:space="preserve">Pani/Pana dane osobowe przetwarzane będą </w:t>
      </w:r>
      <w:r w:rsidRPr="00AD6DAE">
        <w:rPr>
          <w:b/>
        </w:rPr>
        <w:t>na podstawie art. 6 ust. 1 lit. c Rozporządzenia Ogólnego w celu</w:t>
      </w:r>
      <w:r w:rsidRPr="00AD6DAE">
        <w:t xml:space="preserve"> </w:t>
      </w:r>
      <w:r w:rsidRPr="00AD6DAE">
        <w:rPr>
          <w:b/>
        </w:rPr>
        <w:t xml:space="preserve">związanym z postępowaniem o udzielenie zamówienia publicznego w dziedzinie nauki oznaczonego nr sprawy </w:t>
      </w:r>
      <w:r w:rsidRPr="00AD6DAE">
        <w:rPr>
          <w:b/>
          <w:shd w:val="clear" w:color="auto" w:fill="FFFFFF"/>
        </w:rPr>
        <w:t>80.272.</w:t>
      </w:r>
    </w:p>
    <w:p w14:paraId="7157ABD8" w14:textId="77777777" w:rsidR="00E70363" w:rsidRPr="00AD6DAE" w:rsidRDefault="00E70363" w:rsidP="001C4CFA">
      <w:pPr>
        <w:widowControl/>
        <w:numPr>
          <w:ilvl w:val="0"/>
          <w:numId w:val="12"/>
        </w:numPr>
        <w:suppressAutoHyphens w:val="0"/>
        <w:jc w:val="both"/>
      </w:pPr>
      <w:r w:rsidRPr="00AD6DAE">
        <w:t>Podanie przez Panią/Pana danych osobowych jest wymogiem ustawowym określonym w przepisach ustawy z dnia 29 stycznia 2004 r. Prawo zamówi</w:t>
      </w:r>
      <w:r w:rsidR="0099355E">
        <w:t xml:space="preserve">eń publicznych (tj. Dz. U. </w:t>
      </w:r>
      <w:r w:rsidR="0099355E">
        <w:lastRenderedPageBreak/>
        <w:t>2018 </w:t>
      </w:r>
      <w:r w:rsidRPr="00AD6DAE">
        <w:t xml:space="preserve">r. poz. 1986 z późn. zm., dalej jako „pzp”) związanym z udziałem w postępowaniu o udzielenie zamówienia publicznego. </w:t>
      </w:r>
    </w:p>
    <w:p w14:paraId="4B686611" w14:textId="77777777" w:rsidR="00E70363" w:rsidRPr="00AD6DAE" w:rsidRDefault="00E70363" w:rsidP="001C4CFA">
      <w:pPr>
        <w:widowControl/>
        <w:numPr>
          <w:ilvl w:val="0"/>
          <w:numId w:val="12"/>
        </w:numPr>
        <w:suppressAutoHyphens w:val="0"/>
        <w:jc w:val="both"/>
        <w:rPr>
          <w:b/>
          <w:bCs/>
        </w:rPr>
      </w:pPr>
      <w:r w:rsidRPr="00AD6DAE">
        <w:t>Konsekwencje niepodania danych osobowych wynikają z ustawy PZP.</w:t>
      </w:r>
    </w:p>
    <w:p w14:paraId="7F2089E4" w14:textId="77777777" w:rsidR="00E70363" w:rsidRPr="00AD6DAE" w:rsidRDefault="00E70363" w:rsidP="001C4CFA">
      <w:pPr>
        <w:numPr>
          <w:ilvl w:val="0"/>
          <w:numId w:val="12"/>
        </w:numPr>
        <w:jc w:val="both"/>
        <w:rPr>
          <w:i/>
          <w:u w:val="single"/>
        </w:rPr>
      </w:pPr>
      <w:r w:rsidRPr="00AD6DAE">
        <w:t>Odbiorcami Pani/Pana danych osobowych będą osoby lub podmioty, którym udostępniona zostanie dokumentacja postępowania w oparciu o art. 8 oraz art. 96 ust. 3 PZP.</w:t>
      </w:r>
    </w:p>
    <w:p w14:paraId="1E56E95D" w14:textId="77777777" w:rsidR="00E70363" w:rsidRPr="00AD6DAE" w:rsidRDefault="00E70363" w:rsidP="001C4CFA">
      <w:pPr>
        <w:numPr>
          <w:ilvl w:val="0"/>
          <w:numId w:val="12"/>
        </w:numPr>
        <w:jc w:val="both"/>
        <w:rPr>
          <w:i/>
          <w:u w:val="single"/>
        </w:rPr>
      </w:pPr>
      <w:r w:rsidRPr="00AD6DAE">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743603E" w14:textId="77777777" w:rsidR="00E70363" w:rsidRPr="00AD6DAE" w:rsidRDefault="00E70363" w:rsidP="001C4CFA">
      <w:pPr>
        <w:numPr>
          <w:ilvl w:val="0"/>
          <w:numId w:val="12"/>
        </w:numPr>
        <w:jc w:val="both"/>
        <w:rPr>
          <w:i/>
          <w:u w:val="single"/>
        </w:rPr>
      </w:pPr>
      <w:r w:rsidRPr="00AD6DAE">
        <w:rPr>
          <w:b/>
        </w:rPr>
        <w:t>Posiada Pani/Pan</w:t>
      </w:r>
      <w:r w:rsidRPr="00AD6DAE">
        <w:t xml:space="preserve"> </w:t>
      </w:r>
      <w:r w:rsidRPr="00AD6DAE">
        <w:rPr>
          <w:b/>
        </w:rPr>
        <w:t>prawo do</w:t>
      </w:r>
      <w:r w:rsidRPr="00AD6DAE">
        <w:t>: dostępu do treści swoich danych, ich sprostowania, ograniczenia przetwarzania – w przypadkach i na warunkach określonych w Rozporządzeniu Ogólnym.</w:t>
      </w:r>
    </w:p>
    <w:p w14:paraId="3ECFDAA1" w14:textId="77777777" w:rsidR="00E70363" w:rsidRPr="00AD6DAE" w:rsidRDefault="00E70363" w:rsidP="001C4CFA">
      <w:pPr>
        <w:numPr>
          <w:ilvl w:val="0"/>
          <w:numId w:val="12"/>
        </w:numPr>
        <w:jc w:val="both"/>
        <w:rPr>
          <w:i/>
          <w:u w:val="single"/>
        </w:rPr>
      </w:pPr>
      <w:r w:rsidRPr="00AD6DAE">
        <w:rPr>
          <w:b/>
        </w:rPr>
        <w:t>Nie przysługuje Pani/Panu prawo do:</w:t>
      </w:r>
      <w:r w:rsidRPr="00AD6DAE">
        <w:t xml:space="preserve"> usunięcia danych osobowych, prawo do przenoszenia danych osobowych oraz prawo sprzeciwu wobec przetwarzania danych osobowych, gdyż podstawa prawną przetwarzania Pani/Pana danych osobowych jest art. 6 ust. 1 lit. c Rozporządzenia Ogólnego.</w:t>
      </w:r>
    </w:p>
    <w:p w14:paraId="47031D7E" w14:textId="77777777" w:rsidR="00E70363" w:rsidRPr="00AD6DAE" w:rsidRDefault="00E70363" w:rsidP="001C4CFA">
      <w:pPr>
        <w:numPr>
          <w:ilvl w:val="0"/>
          <w:numId w:val="12"/>
        </w:numPr>
        <w:jc w:val="both"/>
        <w:rPr>
          <w:i/>
          <w:u w:val="single"/>
        </w:rPr>
      </w:pPr>
      <w:r w:rsidRPr="00AD6DAE">
        <w:t xml:space="preserve">Ma Pani/Pan prawo wniesienia </w:t>
      </w:r>
      <w:r w:rsidRPr="00AD6DAE">
        <w:rPr>
          <w:b/>
        </w:rPr>
        <w:t>skargi do Prezesa Urzędu Ochrony Danych Osobowych</w:t>
      </w:r>
      <w:r w:rsidRPr="00AD6DAE">
        <w:t xml:space="preserve"> w razie uznania, że przetwarzanie Pani/Pana danych osobowych narusza przepisy Rozporządzenia Ogólnego.</w:t>
      </w:r>
    </w:p>
    <w:p w14:paraId="5D8F3DCB" w14:textId="77777777" w:rsidR="00E70363" w:rsidRPr="00AD6DAE" w:rsidRDefault="00E70363" w:rsidP="001C4CFA">
      <w:pPr>
        <w:numPr>
          <w:ilvl w:val="0"/>
          <w:numId w:val="12"/>
        </w:numPr>
        <w:jc w:val="both"/>
        <w:rPr>
          <w:i/>
          <w:u w:val="single"/>
        </w:rPr>
      </w:pPr>
      <w:r w:rsidRPr="00AD6DAE">
        <w:rPr>
          <w:b/>
        </w:rPr>
        <w:t>Skorzystanie przez Panią/Pana</w:t>
      </w:r>
      <w:r w:rsidRPr="00AD6DAE">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B427879" w14:textId="77777777" w:rsidR="00E70363" w:rsidRPr="00AD6DAE" w:rsidRDefault="00E70363" w:rsidP="001C4CFA">
      <w:pPr>
        <w:numPr>
          <w:ilvl w:val="0"/>
          <w:numId w:val="12"/>
        </w:numPr>
        <w:jc w:val="both"/>
        <w:rPr>
          <w:i/>
          <w:u w:val="single"/>
        </w:rPr>
      </w:pPr>
      <w:r w:rsidRPr="00AD6DAE">
        <w:t xml:space="preserve">W przypadku gdy wykonanie obowiązków, o których mowa w art. 15 ust. 1-3 Rozporządzenia Ogólnego, celem realizacji Pani/Pana uprawnień wskazanych pkt 6 i 8 powyżej </w:t>
      </w:r>
      <w:r w:rsidRPr="00AD6DAE">
        <w:rPr>
          <w:rFonts w:eastAsia="Arial"/>
          <w:color w:val="000000"/>
        </w:rPr>
        <w:t>oraz do uzyskania kopii danych podlegających przetwarzaniu</w:t>
      </w:r>
      <w:r w:rsidRPr="00AD6DAE">
        <w:t xml:space="preserve">, wymagałoby niewspółmiernie dużego wysiłku, </w:t>
      </w:r>
      <w:r w:rsidRPr="00AD6DAE">
        <w:rPr>
          <w:b/>
        </w:rPr>
        <w:t>Zamawiający może żądać od Pana/Pani</w:t>
      </w:r>
      <w:r w:rsidRPr="00AD6DAE">
        <w:t>, wskazania dodatkowych informacji mających na celu sprecyzowanie żądania, w szczególności podania nazwy lub daty wszczętego albo zakończonego postępowania o udzielenie zamówienia publicznego.</w:t>
      </w:r>
    </w:p>
    <w:p w14:paraId="2014B118" w14:textId="77777777" w:rsidR="00E70363" w:rsidRPr="00AD6DAE" w:rsidRDefault="00E70363" w:rsidP="001C4CFA">
      <w:pPr>
        <w:numPr>
          <w:ilvl w:val="0"/>
          <w:numId w:val="12"/>
        </w:numPr>
        <w:jc w:val="both"/>
      </w:pPr>
      <w:r w:rsidRPr="00AD6DAE">
        <w:rPr>
          <w:b/>
        </w:rPr>
        <w:t>Wystąpienie</w:t>
      </w:r>
      <w:r w:rsidRPr="00AD6DAE">
        <w:t xml:space="preserve"> </w:t>
      </w:r>
      <w:r w:rsidRPr="00AD6DAE">
        <w:rPr>
          <w:b/>
        </w:rPr>
        <w:t>przez Panią/Pana</w:t>
      </w:r>
      <w:r w:rsidRPr="00AD6DAE">
        <w:t xml:space="preserve"> z żądaniem ograniczenia przetwarzania danych, o którym mowa w art. 18 ust. 1 Rozporządzenia Ogólnego, nie ogranicza przetwarzania danych osobowych do czasu zakończenia postępowania o udzielenie zamówienia publicznego.</w:t>
      </w:r>
    </w:p>
    <w:p w14:paraId="54DAB837" w14:textId="77777777" w:rsidR="00754AC0" w:rsidRPr="00AD6DAE" w:rsidRDefault="00754AC0" w:rsidP="00304877">
      <w:pPr>
        <w:tabs>
          <w:tab w:val="left" w:pos="720"/>
        </w:tabs>
        <w:ind w:left="720" w:hanging="720"/>
        <w:jc w:val="both"/>
        <w:rPr>
          <w:b/>
        </w:rPr>
      </w:pPr>
    </w:p>
    <w:p w14:paraId="65D9EF4B" w14:textId="77777777" w:rsidR="00A04158" w:rsidRPr="00DC083C" w:rsidRDefault="00A04158" w:rsidP="00DC083C">
      <w:pPr>
        <w:pStyle w:val="Akapitzlist"/>
        <w:numPr>
          <w:ilvl w:val="0"/>
          <w:numId w:val="1"/>
        </w:numPr>
        <w:tabs>
          <w:tab w:val="clear" w:pos="360"/>
          <w:tab w:val="num" w:pos="567"/>
          <w:tab w:val="left" w:pos="720"/>
        </w:tabs>
        <w:spacing w:after="0" w:line="240" w:lineRule="auto"/>
        <w:jc w:val="both"/>
        <w:rPr>
          <w:rFonts w:ascii="Times New Roman" w:hAnsi="Times New Roman"/>
          <w:b/>
          <w:sz w:val="24"/>
          <w:szCs w:val="24"/>
        </w:rPr>
      </w:pPr>
      <w:r w:rsidRPr="00DC083C">
        <w:rPr>
          <w:rFonts w:ascii="Times New Roman" w:hAnsi="Times New Roman"/>
          <w:b/>
          <w:sz w:val="24"/>
          <w:szCs w:val="24"/>
        </w:rPr>
        <w:t xml:space="preserve">Załączniki do </w:t>
      </w:r>
      <w:r w:rsidR="00DC083C" w:rsidRPr="00DC083C">
        <w:rPr>
          <w:rFonts w:ascii="Times New Roman" w:hAnsi="Times New Roman"/>
          <w:b/>
          <w:sz w:val="24"/>
          <w:szCs w:val="24"/>
        </w:rPr>
        <w:t>Zaproszenia</w:t>
      </w:r>
    </w:p>
    <w:p w14:paraId="74BDFDDD" w14:textId="77777777" w:rsidR="00DC083C" w:rsidRPr="00DC083C" w:rsidRDefault="00DC083C" w:rsidP="00DC083C">
      <w:pPr>
        <w:ind w:left="284" w:firstLine="142"/>
        <w:jc w:val="both"/>
      </w:pPr>
      <w:r w:rsidRPr="00DC083C">
        <w:t>Załącznik nr 1 – Formularz oferty</w:t>
      </w:r>
    </w:p>
    <w:p w14:paraId="37C0FD86" w14:textId="77777777" w:rsidR="00DC083C" w:rsidRPr="00DC083C" w:rsidRDefault="00DC083C" w:rsidP="00DC083C">
      <w:pPr>
        <w:ind w:firstLine="426"/>
        <w:jc w:val="both"/>
      </w:pPr>
      <w:r w:rsidRPr="00DC083C">
        <w:t>Załącznik nr 2 – Wzór umowy</w:t>
      </w:r>
    </w:p>
    <w:p w14:paraId="01CAC970" w14:textId="77777777" w:rsidR="00DC083C" w:rsidRDefault="00A04158" w:rsidP="00DC083C">
      <w:pPr>
        <w:tabs>
          <w:tab w:val="left" w:pos="720"/>
        </w:tabs>
        <w:ind w:left="720" w:hanging="720"/>
        <w:jc w:val="both"/>
        <w:rPr>
          <w:b/>
          <w:bCs/>
          <w:u w:val="single"/>
        </w:rPr>
      </w:pPr>
      <w:r w:rsidRPr="00AD6DAE">
        <w:rPr>
          <w:b/>
          <w:bCs/>
          <w:u w:val="single"/>
        </w:rPr>
        <w:br w:type="page"/>
      </w:r>
    </w:p>
    <w:p w14:paraId="5B9E734D" w14:textId="77777777" w:rsidR="00DC083C" w:rsidRPr="003B37E7" w:rsidRDefault="00DC083C" w:rsidP="00DC083C">
      <w:pPr>
        <w:widowControl/>
        <w:suppressAutoHyphens w:val="0"/>
        <w:spacing w:after="160"/>
        <w:ind w:left="360"/>
        <w:jc w:val="right"/>
        <w:rPr>
          <w:b/>
          <w:szCs w:val="20"/>
        </w:rPr>
      </w:pPr>
      <w:r w:rsidRPr="003B37E7">
        <w:rPr>
          <w:b/>
          <w:szCs w:val="20"/>
        </w:rPr>
        <w:lastRenderedPageBreak/>
        <w:t>Załącznik nr 1 do Zaproszenia</w:t>
      </w:r>
    </w:p>
    <w:p w14:paraId="68BA31DB" w14:textId="77777777" w:rsidR="00DC083C" w:rsidRPr="001733C7" w:rsidRDefault="00DC083C" w:rsidP="00DC083C">
      <w:pPr>
        <w:widowControl/>
        <w:suppressAutoHyphens w:val="0"/>
        <w:rPr>
          <w:highlight w:val="yellow"/>
        </w:rPr>
      </w:pPr>
    </w:p>
    <w:p w14:paraId="4A178A15" w14:textId="77777777" w:rsidR="00DC083C" w:rsidRPr="00055F72" w:rsidRDefault="00DC083C" w:rsidP="00DC083C">
      <w:pPr>
        <w:widowControl/>
        <w:suppressAutoHyphens w:val="0"/>
      </w:pPr>
      <w:r w:rsidRPr="00055F72">
        <w:rPr>
          <w:b/>
          <w:u w:val="single"/>
        </w:rPr>
        <w:t>FORMULARZ OFERTY</w:t>
      </w:r>
    </w:p>
    <w:p w14:paraId="04191436" w14:textId="77777777" w:rsidR="00DC083C" w:rsidRPr="00055F72" w:rsidRDefault="00DC083C" w:rsidP="00DC083C">
      <w:pPr>
        <w:widowControl/>
        <w:suppressAutoHyphens w:val="0"/>
        <w:ind w:left="540"/>
        <w:jc w:val="both"/>
        <w:rPr>
          <w:b/>
          <w:bCs/>
        </w:rPr>
      </w:pPr>
      <w:r w:rsidRPr="00055F72">
        <w:rPr>
          <w:b/>
          <w:bCs/>
        </w:rPr>
        <w:t>_______________________________________________________</w:t>
      </w:r>
      <w:r>
        <w:rPr>
          <w:b/>
          <w:bCs/>
        </w:rPr>
        <w:t>_</w:t>
      </w:r>
      <w:r w:rsidRPr="00055F72">
        <w:rPr>
          <w:b/>
          <w:bCs/>
        </w:rPr>
        <w:t>________</w:t>
      </w:r>
    </w:p>
    <w:p w14:paraId="51290128" w14:textId="77777777" w:rsidR="00DC083C" w:rsidRPr="00055F72" w:rsidRDefault="00DC083C" w:rsidP="00DC083C">
      <w:pPr>
        <w:widowControl/>
        <w:suppressAutoHyphens w:val="0"/>
        <w:ind w:left="1620" w:hanging="1080"/>
        <w:jc w:val="both"/>
        <w:outlineLvl w:val="0"/>
        <w:rPr>
          <w:b/>
        </w:rPr>
      </w:pPr>
      <w:r w:rsidRPr="00055F72">
        <w:rPr>
          <w:i/>
          <w:u w:val="single"/>
        </w:rPr>
        <w:t xml:space="preserve">ZAMAWIAJĄCY </w:t>
      </w:r>
      <w:r w:rsidRPr="00055F72">
        <w:rPr>
          <w:i/>
        </w:rPr>
        <w:t>–</w:t>
      </w:r>
      <w:r>
        <w:rPr>
          <w:i/>
        </w:rPr>
        <w:t xml:space="preserve"> </w:t>
      </w:r>
      <w:r w:rsidRPr="00055F72">
        <w:rPr>
          <w:b/>
        </w:rPr>
        <w:t xml:space="preserve">Uniwersytet Jagielloński </w:t>
      </w:r>
    </w:p>
    <w:p w14:paraId="2D1E3572" w14:textId="77777777" w:rsidR="00DC083C" w:rsidRPr="00055F72" w:rsidRDefault="00DC083C" w:rsidP="00DC083C">
      <w:pPr>
        <w:widowControl/>
        <w:suppressAutoHyphens w:val="0"/>
        <w:ind w:left="3036" w:hanging="626"/>
        <w:jc w:val="both"/>
        <w:rPr>
          <w:i/>
          <w:u w:val="single"/>
        </w:rPr>
      </w:pPr>
      <w:r w:rsidRPr="00055F72">
        <w:rPr>
          <w:b/>
          <w:bCs/>
        </w:rPr>
        <w:t>ul</w:t>
      </w:r>
      <w:r w:rsidRPr="00055F72">
        <w:rPr>
          <w:b/>
        </w:rPr>
        <w:t>. Gołębia 24, 31 – 007 Kraków;</w:t>
      </w:r>
    </w:p>
    <w:p w14:paraId="7AF52F0D" w14:textId="77777777" w:rsidR="00DC083C" w:rsidRPr="00316CCB" w:rsidRDefault="00DC083C" w:rsidP="00DC083C">
      <w:pPr>
        <w:widowControl/>
        <w:suppressAutoHyphens w:val="0"/>
        <w:ind w:left="1620" w:hanging="1080"/>
        <w:jc w:val="both"/>
        <w:rPr>
          <w:b/>
        </w:rPr>
      </w:pPr>
      <w:r w:rsidRPr="00055F72">
        <w:rPr>
          <w:i/>
          <w:u w:val="single"/>
        </w:rPr>
        <w:t xml:space="preserve">Jednostka prowadząca sprawę </w:t>
      </w:r>
      <w:r w:rsidRPr="00055F72">
        <w:rPr>
          <w:i/>
        </w:rPr>
        <w:t xml:space="preserve">– </w:t>
      </w:r>
      <w:r w:rsidRPr="00055F72">
        <w:rPr>
          <w:b/>
        </w:rPr>
        <w:t>Dział Zamówień Publicznych UJ</w:t>
      </w:r>
    </w:p>
    <w:p w14:paraId="2B1B015B" w14:textId="77777777" w:rsidR="00DC083C" w:rsidRPr="00055F72" w:rsidRDefault="00DC083C" w:rsidP="00DC083C">
      <w:pPr>
        <w:widowControl/>
        <w:suppressAutoHyphens w:val="0"/>
        <w:ind w:left="4320" w:hanging="634"/>
        <w:jc w:val="both"/>
        <w:outlineLvl w:val="0"/>
        <w:rPr>
          <w:b/>
        </w:rPr>
      </w:pPr>
      <w:r>
        <w:rPr>
          <w:b/>
          <w:bCs/>
        </w:rPr>
        <w:t xml:space="preserve"> </w:t>
      </w:r>
      <w:r w:rsidRPr="00055F72">
        <w:rPr>
          <w:b/>
          <w:bCs/>
        </w:rPr>
        <w:t>ul</w:t>
      </w:r>
      <w:r w:rsidRPr="00055F72">
        <w:rPr>
          <w:b/>
        </w:rPr>
        <w:t>. Straszewskiego 25/2, 31-113 Kraków</w:t>
      </w:r>
    </w:p>
    <w:p w14:paraId="460FCECF" w14:textId="77777777" w:rsidR="00DC083C" w:rsidRPr="00055F72" w:rsidRDefault="00DC083C" w:rsidP="00DC083C">
      <w:pPr>
        <w:widowControl/>
        <w:tabs>
          <w:tab w:val="left" w:pos="540"/>
        </w:tabs>
        <w:suppressAutoHyphens w:val="0"/>
        <w:ind w:left="1080" w:hanging="540"/>
        <w:jc w:val="both"/>
        <w:rPr>
          <w:b/>
        </w:rPr>
      </w:pPr>
      <w:r w:rsidRPr="00055F72">
        <w:rPr>
          <w:b/>
        </w:rPr>
        <w:t>______________________________________</w:t>
      </w:r>
      <w:r>
        <w:rPr>
          <w:b/>
        </w:rPr>
        <w:t>__________________________</w:t>
      </w:r>
    </w:p>
    <w:p w14:paraId="677DB15D" w14:textId="77777777" w:rsidR="00DC083C" w:rsidRPr="00055F72" w:rsidRDefault="00DC083C" w:rsidP="00DC083C">
      <w:pPr>
        <w:widowControl/>
        <w:suppressAutoHyphens w:val="0"/>
        <w:spacing w:line="360" w:lineRule="auto"/>
        <w:ind w:left="1079" w:hanging="540"/>
        <w:jc w:val="both"/>
      </w:pPr>
      <w:r w:rsidRPr="00055F72">
        <w:t xml:space="preserve">Nazwa (Firma) Wykonawcy – </w:t>
      </w:r>
    </w:p>
    <w:p w14:paraId="5C0A38A4" w14:textId="77777777" w:rsidR="00DC083C" w:rsidRPr="00055F72" w:rsidRDefault="00DC083C" w:rsidP="00DC083C">
      <w:pPr>
        <w:widowControl/>
        <w:suppressAutoHyphens w:val="0"/>
        <w:spacing w:line="360" w:lineRule="auto"/>
        <w:ind w:left="1079" w:hanging="540"/>
        <w:jc w:val="both"/>
      </w:pPr>
      <w:r w:rsidRPr="00055F72">
        <w:t>……………………………………………………………………………</w:t>
      </w:r>
      <w:r>
        <w:t>...</w:t>
      </w:r>
      <w:r w:rsidRPr="00055F72">
        <w:t>…….,</w:t>
      </w:r>
    </w:p>
    <w:p w14:paraId="0F2BCF16" w14:textId="77777777" w:rsidR="00DC083C" w:rsidRPr="00055F72" w:rsidRDefault="00DC083C" w:rsidP="00DC083C">
      <w:pPr>
        <w:widowControl/>
        <w:suppressAutoHyphens w:val="0"/>
        <w:spacing w:line="360" w:lineRule="auto"/>
        <w:ind w:left="1079" w:hanging="540"/>
        <w:jc w:val="both"/>
      </w:pPr>
      <w:r w:rsidRPr="00055F72">
        <w:t xml:space="preserve">Adres siedziby – </w:t>
      </w:r>
    </w:p>
    <w:p w14:paraId="1EB43ADD" w14:textId="77777777" w:rsidR="00DC083C" w:rsidRPr="00055F72" w:rsidRDefault="00DC083C" w:rsidP="00DC083C">
      <w:pPr>
        <w:widowControl/>
        <w:suppressAutoHyphens w:val="0"/>
        <w:spacing w:line="360" w:lineRule="auto"/>
        <w:ind w:left="1079" w:hanging="540"/>
        <w:jc w:val="both"/>
      </w:pPr>
      <w:r w:rsidRPr="00055F72">
        <w:t>……………………………………………………………………………………,</w:t>
      </w:r>
    </w:p>
    <w:p w14:paraId="0342E8C9" w14:textId="77777777" w:rsidR="00DC083C" w:rsidRPr="00055F72" w:rsidRDefault="00DC083C" w:rsidP="00DC083C">
      <w:pPr>
        <w:widowControl/>
        <w:suppressAutoHyphens w:val="0"/>
        <w:spacing w:line="360" w:lineRule="auto"/>
        <w:ind w:left="1079" w:hanging="540"/>
        <w:jc w:val="both"/>
      </w:pPr>
      <w:r w:rsidRPr="00055F72">
        <w:t xml:space="preserve">Adres do korespondencji – </w:t>
      </w:r>
    </w:p>
    <w:p w14:paraId="38E918D9" w14:textId="77777777" w:rsidR="00DC083C" w:rsidRPr="0086617C" w:rsidRDefault="00DC083C" w:rsidP="00DC083C">
      <w:pPr>
        <w:widowControl/>
        <w:suppressAutoHyphens w:val="0"/>
        <w:spacing w:line="360" w:lineRule="auto"/>
        <w:ind w:left="1079" w:hanging="540"/>
        <w:jc w:val="both"/>
        <w:rPr>
          <w:lang w:val="de-DE"/>
        </w:rPr>
      </w:pPr>
      <w:r w:rsidRPr="0086617C">
        <w:rPr>
          <w:lang w:val="de-DE"/>
        </w:rPr>
        <w:t>……………………………………………………………………………………,</w:t>
      </w:r>
    </w:p>
    <w:p w14:paraId="616B0EA8" w14:textId="77777777" w:rsidR="00DC083C" w:rsidRPr="00055F72" w:rsidRDefault="00DC083C" w:rsidP="00DC083C">
      <w:pPr>
        <w:widowControl/>
        <w:suppressAutoHyphens w:val="0"/>
        <w:spacing w:line="360" w:lineRule="auto"/>
        <w:ind w:left="1079" w:hanging="540"/>
        <w:jc w:val="both"/>
        <w:outlineLvl w:val="0"/>
        <w:rPr>
          <w:lang w:val="pt-BR"/>
        </w:rPr>
      </w:pPr>
      <w:r w:rsidRPr="00055F72">
        <w:rPr>
          <w:lang w:val="pt-BR"/>
        </w:rPr>
        <w:t xml:space="preserve">Tel. </w:t>
      </w:r>
      <w:r w:rsidRPr="0086617C">
        <w:rPr>
          <w:lang w:val="de-DE"/>
        </w:rPr>
        <w:t>–</w:t>
      </w:r>
      <w:r w:rsidRPr="00055F72">
        <w:rPr>
          <w:lang w:val="pt-BR"/>
        </w:rPr>
        <w:t xml:space="preserve"> .........................</w:t>
      </w:r>
      <w:r>
        <w:rPr>
          <w:lang w:val="pt-BR"/>
        </w:rPr>
        <w:t>.......................</w:t>
      </w:r>
      <w:r w:rsidRPr="00055F72">
        <w:rPr>
          <w:lang w:val="pt-BR"/>
        </w:rPr>
        <w:t xml:space="preserve">....; faks </w:t>
      </w:r>
      <w:r w:rsidRPr="0086617C">
        <w:rPr>
          <w:lang w:val="de-DE"/>
        </w:rPr>
        <w:t>–</w:t>
      </w:r>
      <w:r>
        <w:rPr>
          <w:lang w:val="pt-BR"/>
        </w:rPr>
        <w:t xml:space="preserve"> .........................</w:t>
      </w:r>
      <w:r w:rsidRPr="00055F72">
        <w:rPr>
          <w:lang w:val="pt-BR"/>
        </w:rPr>
        <w:t>............................;</w:t>
      </w:r>
    </w:p>
    <w:p w14:paraId="631E1AFF" w14:textId="77777777" w:rsidR="00DC083C" w:rsidRPr="00250838" w:rsidRDefault="00DC083C" w:rsidP="00DC083C">
      <w:pPr>
        <w:widowControl/>
        <w:suppressAutoHyphens w:val="0"/>
        <w:spacing w:line="360" w:lineRule="auto"/>
        <w:ind w:left="1079" w:hanging="540"/>
        <w:jc w:val="both"/>
        <w:outlineLvl w:val="0"/>
        <w:rPr>
          <w:lang w:val="pt-BR"/>
        </w:rPr>
      </w:pPr>
      <w:r w:rsidRPr="00250838">
        <w:rPr>
          <w:lang w:val="pt-BR"/>
        </w:rPr>
        <w:t>E-mail: .............................</w:t>
      </w:r>
      <w:r>
        <w:rPr>
          <w:lang w:val="pt-BR"/>
        </w:rPr>
        <w:t>...................</w:t>
      </w:r>
      <w:r w:rsidRPr="00250838">
        <w:rPr>
          <w:lang w:val="pt-BR"/>
        </w:rPr>
        <w:t>.;</w:t>
      </w:r>
    </w:p>
    <w:p w14:paraId="14FE8BEB" w14:textId="77777777" w:rsidR="005B02DA" w:rsidRPr="00DC083C" w:rsidRDefault="00DC083C" w:rsidP="00DC083C">
      <w:pPr>
        <w:widowControl/>
        <w:suppressAutoHyphens w:val="0"/>
        <w:spacing w:line="360" w:lineRule="auto"/>
        <w:ind w:left="1079" w:hanging="540"/>
        <w:jc w:val="both"/>
        <w:outlineLvl w:val="0"/>
        <w:rPr>
          <w:lang w:val="de-DE"/>
        </w:rPr>
      </w:pPr>
      <w:r w:rsidRPr="00250838">
        <w:rPr>
          <w:lang w:val="de-DE"/>
        </w:rPr>
        <w:t xml:space="preserve">NIP </w:t>
      </w:r>
      <w:r w:rsidRPr="0086617C">
        <w:rPr>
          <w:lang w:val="de-DE"/>
        </w:rPr>
        <w:t>–</w:t>
      </w:r>
      <w:r w:rsidRPr="00250838">
        <w:rPr>
          <w:lang w:val="de-DE"/>
        </w:rPr>
        <w:t xml:space="preserve"> .....................................</w:t>
      </w:r>
      <w:r>
        <w:rPr>
          <w:lang w:val="de-DE"/>
        </w:rPr>
        <w:t>...</w:t>
      </w:r>
      <w:r w:rsidRPr="00250838">
        <w:rPr>
          <w:lang w:val="de-DE"/>
        </w:rPr>
        <w:t xml:space="preserve">............; REGON </w:t>
      </w:r>
      <w:r w:rsidRPr="0086617C">
        <w:rPr>
          <w:lang w:val="de-DE"/>
        </w:rPr>
        <w:t>–</w:t>
      </w:r>
      <w:r>
        <w:rPr>
          <w:lang w:val="de-DE"/>
        </w:rPr>
        <w:t xml:space="preserve"> .............</w:t>
      </w:r>
      <w:r w:rsidRPr="00250838">
        <w:rPr>
          <w:lang w:val="de-DE"/>
        </w:rPr>
        <w:t>...........</w:t>
      </w:r>
      <w:r>
        <w:rPr>
          <w:lang w:val="de-DE"/>
        </w:rPr>
        <w:t>.....................</w:t>
      </w:r>
      <w:r w:rsidRPr="00250838">
        <w:rPr>
          <w:lang w:val="de-DE"/>
        </w:rPr>
        <w:t>.;</w:t>
      </w:r>
    </w:p>
    <w:p w14:paraId="044A83B3" w14:textId="77777777" w:rsidR="006F21F9" w:rsidRPr="00DC083C" w:rsidRDefault="006F21F9" w:rsidP="00304877">
      <w:pPr>
        <w:jc w:val="both"/>
        <w:rPr>
          <w:i/>
          <w:sz w:val="22"/>
          <w:szCs w:val="22"/>
          <w:u w:val="single"/>
        </w:rPr>
      </w:pPr>
      <w:r w:rsidRPr="00DC083C">
        <w:rPr>
          <w:i/>
          <w:sz w:val="22"/>
          <w:szCs w:val="22"/>
          <w:u w:val="single"/>
        </w:rPr>
        <w:t xml:space="preserve">Nawiązując do zaproszenia do złożenia oferty na wyłonienie Wykonawcy </w:t>
      </w:r>
      <w:r w:rsidR="00C651B1" w:rsidRPr="00DC083C">
        <w:rPr>
          <w:i/>
          <w:sz w:val="22"/>
          <w:szCs w:val="22"/>
          <w:u w:val="single"/>
        </w:rPr>
        <w:t xml:space="preserve">w zakresie </w:t>
      </w:r>
      <w:r w:rsidR="00C651B1" w:rsidRPr="00DC083C">
        <w:rPr>
          <w:rStyle w:val="Uwydatnienie"/>
          <w:color w:val="000000"/>
          <w:sz w:val="22"/>
          <w:szCs w:val="22"/>
          <w:u w:val="single"/>
        </w:rPr>
        <w:t>wykonania projektu, montażu oraz uruchomienia skaningowego transmisyjnego mikroskopu rentgenowskiego (STXM) na</w:t>
      </w:r>
      <w:r w:rsidR="007519F3" w:rsidRPr="00DC083C">
        <w:rPr>
          <w:rStyle w:val="Uwydatnienie"/>
          <w:color w:val="000000"/>
          <w:sz w:val="22"/>
          <w:szCs w:val="22"/>
          <w:u w:val="single"/>
        </w:rPr>
        <w:t xml:space="preserve"> jednej z gałęzi</w:t>
      </w:r>
      <w:r w:rsidR="00C651B1" w:rsidRPr="00DC083C">
        <w:rPr>
          <w:rStyle w:val="Uwydatnienie"/>
          <w:color w:val="000000"/>
          <w:sz w:val="22"/>
          <w:szCs w:val="22"/>
          <w:u w:val="single"/>
        </w:rPr>
        <w:t xml:space="preserve"> linii XMCD w Narodowym Centrum Promieniowania Synchrotronowego Solaris</w:t>
      </w:r>
      <w:r w:rsidRPr="00DC083C">
        <w:rPr>
          <w:i/>
          <w:sz w:val="22"/>
          <w:szCs w:val="22"/>
          <w:u w:val="single"/>
        </w:rPr>
        <w:t>, składamy poniższą ofertę:</w:t>
      </w:r>
    </w:p>
    <w:p w14:paraId="39AB2EE3" w14:textId="77777777" w:rsidR="006F21F9" w:rsidRPr="00AD6DAE" w:rsidRDefault="006F21F9" w:rsidP="00304877">
      <w:pPr>
        <w:pStyle w:val="Tekstpodstawowy"/>
        <w:spacing w:line="240" w:lineRule="auto"/>
        <w:ind w:left="540"/>
        <w:jc w:val="right"/>
        <w:rPr>
          <w:rFonts w:ascii="Times New Roman" w:hAnsi="Times New Roman" w:cs="Times New Roman"/>
          <w:i/>
        </w:rPr>
      </w:pPr>
    </w:p>
    <w:p w14:paraId="77329187" w14:textId="77777777" w:rsidR="002F7994" w:rsidRPr="001232F8" w:rsidRDefault="002F7994" w:rsidP="0099355E">
      <w:pPr>
        <w:widowControl/>
        <w:numPr>
          <w:ilvl w:val="0"/>
          <w:numId w:val="3"/>
        </w:numPr>
        <w:tabs>
          <w:tab w:val="clear" w:pos="555"/>
          <w:tab w:val="num" w:pos="426"/>
        </w:tabs>
        <w:suppressAutoHyphens w:val="0"/>
        <w:ind w:left="426" w:hanging="426"/>
        <w:jc w:val="both"/>
      </w:pPr>
      <w:r w:rsidRPr="001232F8">
        <w:rPr>
          <w:shd w:val="clear" w:color="auto" w:fill="FFFFFF"/>
        </w:rPr>
        <w:t>oferujemy wykonanie przedmiotu zamówienia za łączną kw</w:t>
      </w:r>
      <w:r w:rsidR="00015D89">
        <w:rPr>
          <w:shd w:val="clear" w:color="auto" w:fill="FFFFFF"/>
        </w:rPr>
        <w:t>otę netto …….....................................................................................................</w:t>
      </w:r>
      <w:r w:rsidRPr="001232F8">
        <w:rPr>
          <w:shd w:val="clear" w:color="auto" w:fill="FFFFFF"/>
        </w:rPr>
        <w:t>..EUR*/PLN*/USD*, (słownie: ..................</w:t>
      </w:r>
      <w:r w:rsidR="00015D89">
        <w:rPr>
          <w:shd w:val="clear" w:color="auto" w:fill="FFFFFF"/>
        </w:rPr>
        <w:t>.....................</w:t>
      </w:r>
      <w:r w:rsidRPr="001232F8">
        <w:rPr>
          <w:shd w:val="clear" w:color="auto" w:fill="FFFFFF"/>
        </w:rPr>
        <w:t xml:space="preserve">....... EUR*/PLN*/USD*), przy czym cena obejmuje także wszelkie koszty </w:t>
      </w:r>
      <w:r w:rsidR="001232F8" w:rsidRPr="001232F8">
        <w:rPr>
          <w:shd w:val="clear" w:color="auto" w:fill="FFFFFF"/>
        </w:rPr>
        <w:t xml:space="preserve">wskazane </w:t>
      </w:r>
      <w:r w:rsidR="001232F8" w:rsidRPr="000811B4">
        <w:rPr>
          <w:shd w:val="clear" w:color="auto" w:fill="FFFFFF"/>
        </w:rPr>
        <w:t xml:space="preserve">w pkt </w:t>
      </w:r>
      <w:r w:rsidR="00015D89">
        <w:rPr>
          <w:shd w:val="clear" w:color="auto" w:fill="FFFFFF"/>
        </w:rPr>
        <w:t>12</w:t>
      </w:r>
      <w:r w:rsidR="000811B4" w:rsidRPr="000811B4">
        <w:rPr>
          <w:shd w:val="clear" w:color="auto" w:fill="FFFFFF"/>
        </w:rPr>
        <w:t>)</w:t>
      </w:r>
      <w:r w:rsidR="00015D89">
        <w:rPr>
          <w:shd w:val="clear" w:color="auto" w:fill="FFFFFF"/>
        </w:rPr>
        <w:t xml:space="preserve"> </w:t>
      </w:r>
      <w:r w:rsidR="000811B4" w:rsidRPr="000811B4">
        <w:rPr>
          <w:shd w:val="clear" w:color="auto" w:fill="FFFFFF"/>
        </w:rPr>
        <w:t>1</w:t>
      </w:r>
      <w:r w:rsidR="001232F8" w:rsidRPr="001232F8">
        <w:rPr>
          <w:shd w:val="clear" w:color="auto" w:fill="FFFFFF"/>
        </w:rPr>
        <w:t xml:space="preserve"> Zaproszenia.</w:t>
      </w:r>
    </w:p>
    <w:p w14:paraId="6A05EACA" w14:textId="77777777" w:rsidR="006F21F9" w:rsidRDefault="000F119F" w:rsidP="0099355E">
      <w:pPr>
        <w:widowControl/>
        <w:numPr>
          <w:ilvl w:val="0"/>
          <w:numId w:val="3"/>
        </w:numPr>
        <w:tabs>
          <w:tab w:val="clear" w:pos="555"/>
          <w:tab w:val="num" w:pos="426"/>
        </w:tabs>
        <w:suppressAutoHyphens w:val="0"/>
        <w:ind w:left="426" w:hanging="426"/>
        <w:jc w:val="both"/>
      </w:pPr>
      <w:r>
        <w:t>O</w:t>
      </w:r>
      <w:r w:rsidR="006F21F9" w:rsidRPr="00AD6DAE">
        <w:t>ferujemy termin realizac</w:t>
      </w:r>
      <w:r w:rsidR="002374E2">
        <w:t xml:space="preserve">ji zamówienia </w:t>
      </w:r>
      <w:r w:rsidR="002374E2" w:rsidRPr="00015D89">
        <w:rPr>
          <w:b/>
          <w:u w:val="single"/>
        </w:rPr>
        <w:t>do 20</w:t>
      </w:r>
      <w:r w:rsidR="00AC7DD5" w:rsidRPr="00015D89">
        <w:rPr>
          <w:b/>
          <w:u w:val="single"/>
        </w:rPr>
        <w:t xml:space="preserve"> miesięcy</w:t>
      </w:r>
      <w:r w:rsidR="00AC7DD5">
        <w:t xml:space="preserve"> od daty udzielenia zamówienia.</w:t>
      </w:r>
    </w:p>
    <w:p w14:paraId="000D463E" w14:textId="77777777" w:rsidR="00B36B9D" w:rsidRDefault="00B36B9D" w:rsidP="0099355E">
      <w:pPr>
        <w:widowControl/>
        <w:numPr>
          <w:ilvl w:val="0"/>
          <w:numId w:val="3"/>
        </w:numPr>
        <w:tabs>
          <w:tab w:val="clear" w:pos="555"/>
          <w:tab w:val="num" w:pos="426"/>
        </w:tabs>
        <w:suppressAutoHyphens w:val="0"/>
        <w:ind w:left="426" w:hanging="426"/>
        <w:jc w:val="both"/>
      </w:pPr>
      <w:r>
        <w:t xml:space="preserve">Oferujemy gwarancję </w:t>
      </w:r>
      <w:r w:rsidR="002374E2">
        <w:t xml:space="preserve">na aplikację komputerową </w:t>
      </w:r>
      <w:r>
        <w:t>w wymiarze i zakresie zgodnym z</w:t>
      </w:r>
      <w:r w:rsidR="00015D89">
        <w:t> </w:t>
      </w:r>
      <w:r>
        <w:t>postanowieniami wzoru umowy.</w:t>
      </w:r>
    </w:p>
    <w:p w14:paraId="184C597F" w14:textId="77777777" w:rsidR="006F21F9" w:rsidRPr="00AD6DAE" w:rsidRDefault="000F119F" w:rsidP="0099355E">
      <w:pPr>
        <w:widowControl/>
        <w:numPr>
          <w:ilvl w:val="0"/>
          <w:numId w:val="3"/>
        </w:numPr>
        <w:tabs>
          <w:tab w:val="clear" w:pos="555"/>
          <w:tab w:val="num" w:pos="426"/>
        </w:tabs>
        <w:suppressAutoHyphens w:val="0"/>
        <w:ind w:left="426" w:hanging="426"/>
        <w:jc w:val="both"/>
      </w:pPr>
      <w:r>
        <w:t>O</w:t>
      </w:r>
      <w:r w:rsidR="006F21F9" w:rsidRPr="00AD6DAE">
        <w:t>świ</w:t>
      </w:r>
      <w:r w:rsidR="002374E2">
        <w:t>adczamy, że zapoznaliśmy się z postanowieniam</w:t>
      </w:r>
      <w:r w:rsidR="003E35FA">
        <w:t>i</w:t>
      </w:r>
      <w:r w:rsidR="002374E2">
        <w:t xml:space="preserve"> Zaproszenia i</w:t>
      </w:r>
      <w:r w:rsidR="006F21F9" w:rsidRPr="00AD6DAE">
        <w:t> uznajemy się za związanych określonymi w niej warunkami i zasadami postępowania</w:t>
      </w:r>
      <w:r w:rsidR="0065010D" w:rsidRPr="00AD6DAE">
        <w:rPr>
          <w:lang w:val="pt-BR"/>
        </w:rPr>
        <w:t>,</w:t>
      </w:r>
    </w:p>
    <w:p w14:paraId="44120D9E" w14:textId="77777777" w:rsidR="0065010D" w:rsidRPr="00015D89" w:rsidRDefault="000F119F" w:rsidP="0099355E">
      <w:pPr>
        <w:widowControl/>
        <w:numPr>
          <w:ilvl w:val="0"/>
          <w:numId w:val="3"/>
        </w:numPr>
        <w:tabs>
          <w:tab w:val="clear" w:pos="555"/>
          <w:tab w:val="num" w:pos="426"/>
        </w:tabs>
        <w:suppressAutoHyphens w:val="0"/>
        <w:ind w:left="426" w:hanging="426"/>
        <w:jc w:val="both"/>
      </w:pPr>
      <w:r>
        <w:t>O</w:t>
      </w:r>
      <w:r w:rsidR="0065010D" w:rsidRPr="00AD6DAE">
        <w:rPr>
          <w:lang w:val="pt-BR"/>
        </w:rPr>
        <w:t xml:space="preserve">świadczamy, że zapoznaliśmy się z warunkami i wymaganiami umownymi </w:t>
      </w:r>
      <w:r w:rsidR="00835063" w:rsidRPr="00AD6DAE">
        <w:rPr>
          <w:lang w:val="pt-BR"/>
        </w:rPr>
        <w:t xml:space="preserve">w zakresie </w:t>
      </w:r>
      <w:r w:rsidR="000A7921" w:rsidRPr="00AD6DAE">
        <w:rPr>
          <w:lang w:val="pt-BR"/>
        </w:rPr>
        <w:t>realizacji</w:t>
      </w:r>
      <w:r w:rsidR="00835063" w:rsidRPr="00AD6DAE">
        <w:rPr>
          <w:lang w:val="pt-BR"/>
        </w:rPr>
        <w:t xml:space="preserve"> przedmiotu </w:t>
      </w:r>
      <w:r w:rsidR="00835063" w:rsidRPr="00015D89">
        <w:rPr>
          <w:lang w:val="pt-BR"/>
        </w:rPr>
        <w:t xml:space="preserve">zamówienia </w:t>
      </w:r>
      <w:r w:rsidR="0065010D" w:rsidRPr="00015D89">
        <w:rPr>
          <w:lang w:val="pt-BR"/>
        </w:rPr>
        <w:t>oraz oświadczamy</w:t>
      </w:r>
      <w:r w:rsidR="00835063" w:rsidRPr="00015D89">
        <w:rPr>
          <w:lang w:val="pt-BR"/>
        </w:rPr>
        <w:t>, że jesteśmy związani tymi postanowieniami</w:t>
      </w:r>
      <w:r w:rsidR="0065010D" w:rsidRPr="00015D89">
        <w:rPr>
          <w:lang w:val="pt-BR"/>
        </w:rPr>
        <w:t xml:space="preserve">. </w:t>
      </w:r>
    </w:p>
    <w:p w14:paraId="03A13B8A" w14:textId="77777777" w:rsidR="006F21F9" w:rsidRPr="00015D89" w:rsidRDefault="000F119F" w:rsidP="0099355E">
      <w:pPr>
        <w:widowControl/>
        <w:numPr>
          <w:ilvl w:val="0"/>
          <w:numId w:val="4"/>
        </w:numPr>
        <w:tabs>
          <w:tab w:val="clear" w:pos="555"/>
          <w:tab w:val="num" w:pos="426"/>
        </w:tabs>
        <w:suppressAutoHyphens w:val="0"/>
        <w:ind w:left="426" w:hanging="426"/>
        <w:jc w:val="both"/>
      </w:pPr>
      <w:r w:rsidRPr="00015D89">
        <w:t>O</w:t>
      </w:r>
      <w:r w:rsidR="006F21F9" w:rsidRPr="00015D89">
        <w:t>ferta liczy .....................</w:t>
      </w:r>
      <w:r w:rsidRPr="00015D89">
        <w:t>... kolejno ponumerowanych kart.</w:t>
      </w:r>
    </w:p>
    <w:p w14:paraId="5B75D5ED" w14:textId="77777777" w:rsidR="00015D89" w:rsidRPr="00015D89" w:rsidRDefault="00015D89" w:rsidP="0099355E">
      <w:pPr>
        <w:widowControl/>
        <w:numPr>
          <w:ilvl w:val="0"/>
          <w:numId w:val="4"/>
        </w:numPr>
        <w:tabs>
          <w:tab w:val="clear" w:pos="555"/>
          <w:tab w:val="num" w:pos="426"/>
        </w:tabs>
        <w:suppressAutoHyphens w:val="0"/>
        <w:ind w:left="426" w:hanging="426"/>
        <w:jc w:val="both"/>
      </w:pPr>
      <w:r w:rsidRPr="00015D89">
        <w:rPr>
          <w:u w:val="single"/>
        </w:rPr>
        <w:t>Załączniki do formularza oferty:</w:t>
      </w:r>
    </w:p>
    <w:p w14:paraId="529CD929" w14:textId="77777777" w:rsidR="00015D89" w:rsidRPr="00015D89" w:rsidRDefault="00015D89" w:rsidP="0099355E">
      <w:pPr>
        <w:widowControl/>
        <w:suppressAutoHyphens w:val="0"/>
        <w:ind w:left="284" w:right="-42" w:firstLine="142"/>
        <w:jc w:val="both"/>
      </w:pPr>
      <w:r w:rsidRPr="00015D89">
        <w:rPr>
          <w:b/>
        </w:rPr>
        <w:t>Załącznik nr 1</w:t>
      </w:r>
      <w:r w:rsidRPr="00015D89">
        <w:t xml:space="preserve"> – oświadczenie o braku podstaw do wykluczenia;</w:t>
      </w:r>
    </w:p>
    <w:p w14:paraId="6643E198" w14:textId="77777777" w:rsidR="00015D89" w:rsidRPr="00015D89" w:rsidRDefault="00015D89" w:rsidP="0099355E">
      <w:pPr>
        <w:widowControl/>
        <w:suppressAutoHyphens w:val="0"/>
        <w:ind w:left="2410" w:right="-42" w:hanging="1984"/>
        <w:jc w:val="both"/>
      </w:pPr>
      <w:r w:rsidRPr="00015D89">
        <w:rPr>
          <w:b/>
        </w:rPr>
        <w:t>Załącznik nr 2</w:t>
      </w:r>
      <w:r w:rsidRPr="00015D89">
        <w:t xml:space="preserve"> – oświadczenie o spełnianiu warunków udziału w postępowaniu wraz </w:t>
      </w:r>
      <w:r w:rsidRPr="00015D89">
        <w:br/>
        <w:t>z informacjami potwierdzającymi spełnienie tych warunków;</w:t>
      </w:r>
    </w:p>
    <w:p w14:paraId="55326D0B" w14:textId="77777777" w:rsidR="00015D89" w:rsidRPr="00015D89" w:rsidRDefault="00015D89" w:rsidP="0099355E">
      <w:pPr>
        <w:widowControl/>
        <w:suppressAutoHyphens w:val="0"/>
        <w:ind w:left="2552" w:right="-42" w:hanging="2126"/>
        <w:jc w:val="both"/>
      </w:pPr>
      <w:r w:rsidRPr="00015D89">
        <w:rPr>
          <w:b/>
        </w:rPr>
        <w:t>Załącznik nr 3</w:t>
      </w:r>
      <w:r w:rsidRPr="00015D89">
        <w:t xml:space="preserve"> – oświadczenie Wykonawcy w zakresie wypełnienia obowiązków informacyjnych przewidzianych w art. 13 lub art.14 RODO;</w:t>
      </w:r>
    </w:p>
    <w:p w14:paraId="0A8E1D42" w14:textId="77777777" w:rsidR="00015D89" w:rsidRPr="00015D89" w:rsidRDefault="00015D89" w:rsidP="0099355E">
      <w:pPr>
        <w:widowControl/>
        <w:suppressAutoHyphens w:val="0"/>
        <w:ind w:left="142" w:right="-42" w:firstLine="284"/>
        <w:jc w:val="both"/>
      </w:pPr>
      <w:r w:rsidRPr="00015D89">
        <w:rPr>
          <w:b/>
        </w:rPr>
        <w:t xml:space="preserve">Załącznik nr 4 </w:t>
      </w:r>
      <w:r w:rsidRPr="00015D89">
        <w:t>– wykaz podwykonawców (o ile dotyczy);</w:t>
      </w:r>
    </w:p>
    <w:p w14:paraId="090533CA" w14:textId="77777777" w:rsidR="00015D89" w:rsidRDefault="00015D89" w:rsidP="0099355E">
      <w:pPr>
        <w:widowControl/>
        <w:suppressAutoHyphens w:val="0"/>
        <w:ind w:left="2268" w:right="-42" w:hanging="1842"/>
        <w:jc w:val="both"/>
      </w:pPr>
      <w:r w:rsidRPr="00015D89">
        <w:rPr>
          <w:b/>
        </w:rPr>
        <w:lastRenderedPageBreak/>
        <w:t>Załącznik nr 5</w:t>
      </w:r>
      <w:r w:rsidRPr="00015D89">
        <w:t xml:space="preserve"> –</w:t>
      </w:r>
      <w:r w:rsidR="0099355E">
        <w:t xml:space="preserve"> </w:t>
      </w:r>
      <w:r w:rsidRPr="00015D89">
        <w:t xml:space="preserve"> wykaz podmiotów trzecich, na zasoby których wykonawca powołuje się </w:t>
      </w:r>
      <w:r w:rsidRPr="00015D89">
        <w:br/>
        <w:t>w celu wykazania spełnienia warunków udziału w postępowaniu (o ile dotyczy) wraz</w:t>
      </w:r>
      <w:r w:rsidR="0099355E">
        <w:t xml:space="preserve"> z zobowiązaniem tych podmiotów;</w:t>
      </w:r>
    </w:p>
    <w:p w14:paraId="27A07273" w14:textId="77777777" w:rsidR="0099355E" w:rsidRPr="00316CCB" w:rsidRDefault="0099355E" w:rsidP="00015D89">
      <w:pPr>
        <w:widowControl/>
        <w:suppressAutoHyphens w:val="0"/>
        <w:spacing w:line="276" w:lineRule="auto"/>
        <w:ind w:left="142" w:right="-42"/>
        <w:jc w:val="both"/>
        <w:rPr>
          <w:sz w:val="23"/>
          <w:szCs w:val="23"/>
        </w:rPr>
      </w:pPr>
    </w:p>
    <w:p w14:paraId="515363BE" w14:textId="77777777" w:rsidR="00015D89" w:rsidRPr="00316CCB" w:rsidRDefault="00015D89" w:rsidP="00015D89">
      <w:pPr>
        <w:widowControl/>
        <w:suppressAutoHyphens w:val="0"/>
        <w:spacing w:line="276" w:lineRule="auto"/>
        <w:ind w:left="142" w:right="-42"/>
        <w:jc w:val="both"/>
        <w:rPr>
          <w:sz w:val="23"/>
          <w:szCs w:val="23"/>
        </w:rPr>
      </w:pPr>
    </w:p>
    <w:p w14:paraId="0726522F" w14:textId="77777777" w:rsidR="00015D89" w:rsidRPr="00316CCB" w:rsidRDefault="00015D89" w:rsidP="00015D89">
      <w:pPr>
        <w:widowControl/>
        <w:suppressAutoHyphens w:val="0"/>
        <w:spacing w:line="276" w:lineRule="auto"/>
        <w:jc w:val="both"/>
        <w:rPr>
          <w:b/>
          <w:bCs/>
          <w:i/>
          <w:iCs/>
          <w:sz w:val="20"/>
          <w:szCs w:val="20"/>
          <w:u w:val="single"/>
        </w:rPr>
      </w:pPr>
      <w:r w:rsidRPr="00316CCB">
        <w:rPr>
          <w:b/>
          <w:bCs/>
          <w:i/>
          <w:iCs/>
          <w:sz w:val="20"/>
          <w:szCs w:val="20"/>
          <w:u w:val="single"/>
        </w:rPr>
        <w:t>Uwaga! Miejsca wykropkowane i/lub oznaczone „*” we wzorze formularza oferty i wzorach jego załączników Wykonawca zobowiązany jest odpowiednio do ich treści wypełnić lub skreślić.</w:t>
      </w:r>
    </w:p>
    <w:p w14:paraId="642B869A" w14:textId="77777777" w:rsidR="00015D89" w:rsidRDefault="00015D89" w:rsidP="00015D89">
      <w:pPr>
        <w:widowControl/>
        <w:suppressAutoHyphens w:val="0"/>
        <w:spacing w:line="276" w:lineRule="auto"/>
        <w:jc w:val="both"/>
        <w:rPr>
          <w:b/>
          <w:bCs/>
          <w:i/>
          <w:iCs/>
          <w:sz w:val="23"/>
          <w:szCs w:val="23"/>
          <w:u w:val="single"/>
        </w:rPr>
      </w:pPr>
    </w:p>
    <w:p w14:paraId="74D79E41" w14:textId="77777777" w:rsidR="00015D89" w:rsidRPr="00316CCB" w:rsidRDefault="00015D89" w:rsidP="00015D89">
      <w:pPr>
        <w:widowControl/>
        <w:suppressAutoHyphens w:val="0"/>
        <w:spacing w:line="276" w:lineRule="auto"/>
        <w:jc w:val="both"/>
        <w:rPr>
          <w:b/>
          <w:bCs/>
          <w:i/>
          <w:iCs/>
          <w:sz w:val="23"/>
          <w:szCs w:val="23"/>
          <w:u w:val="single"/>
        </w:rPr>
      </w:pPr>
    </w:p>
    <w:p w14:paraId="0EDF1B6D" w14:textId="77777777" w:rsidR="00015D89" w:rsidRPr="00316CCB" w:rsidRDefault="00015D89" w:rsidP="00015D89">
      <w:pPr>
        <w:widowControl/>
        <w:suppressAutoHyphens w:val="0"/>
        <w:ind w:left="540"/>
        <w:jc w:val="both"/>
        <w:outlineLvl w:val="0"/>
        <w:rPr>
          <w:i/>
          <w:iCs/>
          <w:sz w:val="23"/>
          <w:szCs w:val="23"/>
        </w:rPr>
      </w:pPr>
    </w:p>
    <w:p w14:paraId="202BE929" w14:textId="77777777" w:rsidR="00015D89" w:rsidRPr="00316CCB" w:rsidRDefault="00015D89" w:rsidP="00015D89">
      <w:pPr>
        <w:widowControl/>
        <w:suppressAutoHyphens w:val="0"/>
        <w:ind w:left="540"/>
        <w:jc w:val="right"/>
        <w:outlineLvl w:val="0"/>
        <w:rPr>
          <w:i/>
          <w:iCs/>
          <w:sz w:val="23"/>
          <w:szCs w:val="23"/>
        </w:rPr>
      </w:pPr>
      <w:r w:rsidRPr="00316CCB">
        <w:rPr>
          <w:i/>
          <w:iCs/>
          <w:sz w:val="23"/>
          <w:szCs w:val="23"/>
        </w:rPr>
        <w:t>Miejscowość .................................................. dnia ........................................... 20</w:t>
      </w:r>
      <w:r>
        <w:rPr>
          <w:i/>
          <w:iCs/>
          <w:sz w:val="23"/>
          <w:szCs w:val="23"/>
        </w:rPr>
        <w:t>20</w:t>
      </w:r>
      <w:r w:rsidRPr="00316CCB">
        <w:rPr>
          <w:i/>
          <w:iCs/>
          <w:sz w:val="23"/>
          <w:szCs w:val="23"/>
        </w:rPr>
        <w:t xml:space="preserve"> r. </w:t>
      </w:r>
    </w:p>
    <w:p w14:paraId="4F9C8516" w14:textId="77777777" w:rsidR="00015D89" w:rsidRPr="00316CCB" w:rsidRDefault="00015D89" w:rsidP="00015D89">
      <w:pPr>
        <w:widowControl/>
        <w:suppressAutoHyphens w:val="0"/>
        <w:jc w:val="right"/>
        <w:rPr>
          <w:i/>
          <w:iCs/>
          <w:sz w:val="23"/>
          <w:szCs w:val="23"/>
        </w:rPr>
      </w:pPr>
    </w:p>
    <w:p w14:paraId="42AA89DD" w14:textId="77777777" w:rsidR="00015D89" w:rsidRPr="00316CCB" w:rsidRDefault="00015D89" w:rsidP="00015D89">
      <w:pPr>
        <w:widowControl/>
        <w:suppressAutoHyphens w:val="0"/>
        <w:jc w:val="right"/>
        <w:rPr>
          <w:i/>
          <w:iCs/>
          <w:sz w:val="23"/>
          <w:szCs w:val="23"/>
        </w:rPr>
      </w:pPr>
    </w:p>
    <w:p w14:paraId="2377BA34" w14:textId="77777777" w:rsidR="00015D89" w:rsidRPr="00316CCB" w:rsidRDefault="00015D89" w:rsidP="00015D89">
      <w:pPr>
        <w:widowControl/>
        <w:suppressAutoHyphens w:val="0"/>
        <w:jc w:val="right"/>
        <w:rPr>
          <w:i/>
          <w:iCs/>
          <w:sz w:val="23"/>
          <w:szCs w:val="23"/>
        </w:rPr>
      </w:pPr>
      <w:r w:rsidRPr="00316CCB">
        <w:rPr>
          <w:i/>
          <w:iCs/>
          <w:sz w:val="23"/>
          <w:szCs w:val="23"/>
        </w:rPr>
        <w:t>........................................................................</w:t>
      </w:r>
    </w:p>
    <w:p w14:paraId="432F2B57" w14:textId="77777777" w:rsidR="00015D89" w:rsidRPr="00316CCB" w:rsidRDefault="00015D89" w:rsidP="00015D89">
      <w:pPr>
        <w:widowControl/>
        <w:suppressAutoHyphens w:val="0"/>
        <w:ind w:left="4248" w:firstLine="708"/>
        <w:jc w:val="right"/>
        <w:rPr>
          <w:i/>
          <w:iCs/>
          <w:sz w:val="23"/>
          <w:szCs w:val="23"/>
        </w:rPr>
      </w:pPr>
      <w:r w:rsidRPr="00316CCB">
        <w:rPr>
          <w:i/>
          <w:iCs/>
          <w:sz w:val="23"/>
          <w:szCs w:val="23"/>
        </w:rPr>
        <w:t>(pieczęć i podpis osoby uprawnionej do</w:t>
      </w:r>
    </w:p>
    <w:p w14:paraId="039E8944" w14:textId="77777777" w:rsidR="00015D89" w:rsidRPr="00316CCB" w:rsidRDefault="00015D89" w:rsidP="00015D89">
      <w:pPr>
        <w:widowControl/>
        <w:suppressAutoHyphens w:val="0"/>
        <w:ind w:left="3540"/>
        <w:jc w:val="right"/>
        <w:rPr>
          <w:i/>
          <w:iCs/>
          <w:sz w:val="23"/>
          <w:szCs w:val="23"/>
        </w:rPr>
      </w:pPr>
      <w:r w:rsidRPr="00316CCB">
        <w:rPr>
          <w:i/>
          <w:iCs/>
          <w:sz w:val="23"/>
          <w:szCs w:val="23"/>
        </w:rPr>
        <w:t>składania oświadczeń woli w imieniu Wykonawcy)</w:t>
      </w:r>
    </w:p>
    <w:p w14:paraId="7404B550" w14:textId="77777777" w:rsidR="00015D89" w:rsidRDefault="00015D89" w:rsidP="00304877">
      <w:pPr>
        <w:widowControl/>
        <w:suppressAutoHyphens w:val="0"/>
        <w:ind w:left="3969" w:firstLine="709"/>
        <w:jc w:val="right"/>
      </w:pPr>
    </w:p>
    <w:p w14:paraId="73ACC66E" w14:textId="77777777" w:rsidR="00015D89" w:rsidRDefault="00015D89" w:rsidP="00304877">
      <w:pPr>
        <w:widowControl/>
        <w:suppressAutoHyphens w:val="0"/>
        <w:ind w:left="3969" w:firstLine="709"/>
        <w:jc w:val="right"/>
      </w:pPr>
    </w:p>
    <w:p w14:paraId="46455A47" w14:textId="77777777" w:rsidR="00015D89" w:rsidRDefault="00015D89" w:rsidP="00304877">
      <w:pPr>
        <w:widowControl/>
        <w:suppressAutoHyphens w:val="0"/>
        <w:ind w:left="3969" w:firstLine="709"/>
        <w:jc w:val="right"/>
      </w:pPr>
    </w:p>
    <w:p w14:paraId="6DA53A6B" w14:textId="77777777" w:rsidR="00015D89" w:rsidRDefault="00015D89" w:rsidP="00304877">
      <w:pPr>
        <w:widowControl/>
        <w:suppressAutoHyphens w:val="0"/>
        <w:ind w:left="3969" w:firstLine="709"/>
        <w:jc w:val="right"/>
      </w:pPr>
    </w:p>
    <w:p w14:paraId="76BF18E6" w14:textId="77777777" w:rsidR="00015D89" w:rsidRDefault="00015D89" w:rsidP="00304877">
      <w:pPr>
        <w:widowControl/>
        <w:suppressAutoHyphens w:val="0"/>
        <w:ind w:left="3969" w:firstLine="709"/>
        <w:jc w:val="right"/>
      </w:pPr>
    </w:p>
    <w:p w14:paraId="1C2B1D7A" w14:textId="77777777" w:rsidR="00015D89" w:rsidRDefault="00015D89" w:rsidP="00304877">
      <w:pPr>
        <w:widowControl/>
        <w:suppressAutoHyphens w:val="0"/>
        <w:ind w:left="3969" w:firstLine="709"/>
        <w:jc w:val="right"/>
      </w:pPr>
    </w:p>
    <w:p w14:paraId="3D1696C8" w14:textId="77777777" w:rsidR="00015D89" w:rsidRDefault="00015D89" w:rsidP="00304877">
      <w:pPr>
        <w:widowControl/>
        <w:suppressAutoHyphens w:val="0"/>
        <w:ind w:left="3969" w:firstLine="709"/>
        <w:jc w:val="right"/>
      </w:pPr>
    </w:p>
    <w:p w14:paraId="26A338BF" w14:textId="77777777" w:rsidR="00015D89" w:rsidRDefault="00015D89" w:rsidP="00304877">
      <w:pPr>
        <w:widowControl/>
        <w:suppressAutoHyphens w:val="0"/>
        <w:ind w:left="3969" w:firstLine="709"/>
        <w:jc w:val="right"/>
      </w:pPr>
    </w:p>
    <w:p w14:paraId="5EC4B2CE" w14:textId="77777777" w:rsidR="00015D89" w:rsidRDefault="00015D89" w:rsidP="00304877">
      <w:pPr>
        <w:widowControl/>
        <w:suppressAutoHyphens w:val="0"/>
        <w:ind w:left="3969" w:firstLine="709"/>
        <w:jc w:val="right"/>
      </w:pPr>
    </w:p>
    <w:p w14:paraId="3B0C6440" w14:textId="77777777" w:rsidR="00015D89" w:rsidRDefault="00015D89" w:rsidP="00304877">
      <w:pPr>
        <w:widowControl/>
        <w:suppressAutoHyphens w:val="0"/>
        <w:ind w:left="3969" w:firstLine="709"/>
        <w:jc w:val="right"/>
      </w:pPr>
    </w:p>
    <w:p w14:paraId="656EB5CD" w14:textId="77777777" w:rsidR="00015D89" w:rsidRDefault="00015D89" w:rsidP="00304877">
      <w:pPr>
        <w:widowControl/>
        <w:suppressAutoHyphens w:val="0"/>
        <w:ind w:left="3969" w:firstLine="709"/>
        <w:jc w:val="right"/>
      </w:pPr>
    </w:p>
    <w:p w14:paraId="63416F68" w14:textId="77777777" w:rsidR="00015D89" w:rsidRDefault="00015D89" w:rsidP="00304877">
      <w:pPr>
        <w:widowControl/>
        <w:suppressAutoHyphens w:val="0"/>
        <w:ind w:left="3969" w:firstLine="709"/>
        <w:jc w:val="right"/>
      </w:pPr>
    </w:p>
    <w:p w14:paraId="605BE53C" w14:textId="77777777" w:rsidR="00015D89" w:rsidRDefault="00015D89" w:rsidP="00304877">
      <w:pPr>
        <w:widowControl/>
        <w:suppressAutoHyphens w:val="0"/>
        <w:ind w:left="3969" w:firstLine="709"/>
        <w:jc w:val="right"/>
      </w:pPr>
    </w:p>
    <w:p w14:paraId="407623AF" w14:textId="77777777" w:rsidR="00015D89" w:rsidRDefault="00015D89" w:rsidP="00304877">
      <w:pPr>
        <w:widowControl/>
        <w:suppressAutoHyphens w:val="0"/>
        <w:ind w:left="3969" w:firstLine="709"/>
        <w:jc w:val="right"/>
      </w:pPr>
    </w:p>
    <w:p w14:paraId="0F43D834" w14:textId="77777777" w:rsidR="00015D89" w:rsidRDefault="00015D89" w:rsidP="00304877">
      <w:pPr>
        <w:widowControl/>
        <w:suppressAutoHyphens w:val="0"/>
        <w:ind w:left="3969" w:firstLine="709"/>
        <w:jc w:val="right"/>
      </w:pPr>
    </w:p>
    <w:p w14:paraId="38C9FE62" w14:textId="77777777" w:rsidR="00015D89" w:rsidRDefault="00015D89" w:rsidP="00304877">
      <w:pPr>
        <w:widowControl/>
        <w:suppressAutoHyphens w:val="0"/>
        <w:ind w:left="3969" w:firstLine="709"/>
        <w:jc w:val="right"/>
      </w:pPr>
    </w:p>
    <w:p w14:paraId="3830D7FC" w14:textId="77777777" w:rsidR="00015D89" w:rsidRDefault="00015D89" w:rsidP="00304877">
      <w:pPr>
        <w:widowControl/>
        <w:suppressAutoHyphens w:val="0"/>
        <w:ind w:left="3969" w:firstLine="709"/>
        <w:jc w:val="right"/>
      </w:pPr>
    </w:p>
    <w:p w14:paraId="44DAA4FB" w14:textId="77777777" w:rsidR="00015D89" w:rsidRDefault="00015D89" w:rsidP="00304877">
      <w:pPr>
        <w:widowControl/>
        <w:suppressAutoHyphens w:val="0"/>
        <w:ind w:left="3969" w:firstLine="709"/>
        <w:jc w:val="right"/>
      </w:pPr>
    </w:p>
    <w:p w14:paraId="12F80123" w14:textId="77777777" w:rsidR="00015D89" w:rsidRDefault="00015D89" w:rsidP="00304877">
      <w:pPr>
        <w:widowControl/>
        <w:suppressAutoHyphens w:val="0"/>
        <w:ind w:left="3969" w:firstLine="709"/>
        <w:jc w:val="right"/>
      </w:pPr>
    </w:p>
    <w:p w14:paraId="4F5047EC" w14:textId="77777777" w:rsidR="00015D89" w:rsidRDefault="00015D89" w:rsidP="00304877">
      <w:pPr>
        <w:widowControl/>
        <w:suppressAutoHyphens w:val="0"/>
        <w:ind w:left="3969" w:firstLine="709"/>
        <w:jc w:val="right"/>
      </w:pPr>
    </w:p>
    <w:p w14:paraId="55E40904" w14:textId="77777777" w:rsidR="00015D89" w:rsidRDefault="00015D89" w:rsidP="00304877">
      <w:pPr>
        <w:widowControl/>
        <w:suppressAutoHyphens w:val="0"/>
        <w:ind w:left="3969" w:firstLine="709"/>
        <w:jc w:val="right"/>
      </w:pPr>
    </w:p>
    <w:p w14:paraId="283AC7F4" w14:textId="77777777" w:rsidR="00015D89" w:rsidRDefault="00015D89" w:rsidP="00304877">
      <w:pPr>
        <w:widowControl/>
        <w:suppressAutoHyphens w:val="0"/>
        <w:ind w:left="3969" w:firstLine="709"/>
        <w:jc w:val="right"/>
      </w:pPr>
    </w:p>
    <w:p w14:paraId="7215ABE3" w14:textId="77777777" w:rsidR="00015D89" w:rsidRDefault="00015D89" w:rsidP="00304877">
      <w:pPr>
        <w:widowControl/>
        <w:suppressAutoHyphens w:val="0"/>
        <w:ind w:left="3969" w:firstLine="709"/>
        <w:jc w:val="right"/>
      </w:pPr>
    </w:p>
    <w:p w14:paraId="447011E9" w14:textId="77777777" w:rsidR="00015D89" w:rsidRDefault="00015D89" w:rsidP="00304877">
      <w:pPr>
        <w:widowControl/>
        <w:suppressAutoHyphens w:val="0"/>
        <w:ind w:left="3969" w:firstLine="709"/>
        <w:jc w:val="right"/>
      </w:pPr>
    </w:p>
    <w:p w14:paraId="1A6BE798" w14:textId="77777777" w:rsidR="00015D89" w:rsidRDefault="00015D89" w:rsidP="00304877">
      <w:pPr>
        <w:widowControl/>
        <w:suppressAutoHyphens w:val="0"/>
        <w:ind w:left="3969" w:firstLine="709"/>
        <w:jc w:val="right"/>
      </w:pPr>
    </w:p>
    <w:p w14:paraId="38A084CA" w14:textId="77777777" w:rsidR="00015D89" w:rsidRDefault="00015D89" w:rsidP="00304877">
      <w:pPr>
        <w:widowControl/>
        <w:suppressAutoHyphens w:val="0"/>
        <w:ind w:left="3969" w:firstLine="709"/>
        <w:jc w:val="right"/>
      </w:pPr>
    </w:p>
    <w:p w14:paraId="011319AB" w14:textId="77777777" w:rsidR="00015D89" w:rsidRDefault="00015D89" w:rsidP="00304877">
      <w:pPr>
        <w:widowControl/>
        <w:suppressAutoHyphens w:val="0"/>
        <w:ind w:left="3969" w:firstLine="709"/>
        <w:jc w:val="right"/>
      </w:pPr>
    </w:p>
    <w:p w14:paraId="54CC7842" w14:textId="77777777" w:rsidR="00015D89" w:rsidRDefault="00015D89" w:rsidP="00304877">
      <w:pPr>
        <w:widowControl/>
        <w:suppressAutoHyphens w:val="0"/>
        <w:ind w:left="3969" w:firstLine="709"/>
        <w:jc w:val="right"/>
      </w:pPr>
    </w:p>
    <w:p w14:paraId="432E4C3A" w14:textId="77777777" w:rsidR="00015D89" w:rsidRDefault="00015D89" w:rsidP="00304877">
      <w:pPr>
        <w:widowControl/>
        <w:suppressAutoHyphens w:val="0"/>
        <w:ind w:left="3969" w:firstLine="709"/>
        <w:jc w:val="right"/>
      </w:pPr>
    </w:p>
    <w:p w14:paraId="622F209D" w14:textId="77777777" w:rsidR="00015D89" w:rsidRDefault="00015D89" w:rsidP="00304877">
      <w:pPr>
        <w:widowControl/>
        <w:suppressAutoHyphens w:val="0"/>
        <w:ind w:left="3969" w:firstLine="709"/>
        <w:jc w:val="right"/>
      </w:pPr>
    </w:p>
    <w:p w14:paraId="4503152E" w14:textId="77777777" w:rsidR="00015D89" w:rsidRDefault="00015D89" w:rsidP="00304877">
      <w:pPr>
        <w:widowControl/>
        <w:suppressAutoHyphens w:val="0"/>
        <w:ind w:left="3969" w:firstLine="709"/>
        <w:jc w:val="right"/>
      </w:pPr>
    </w:p>
    <w:p w14:paraId="22506000" w14:textId="77777777" w:rsidR="00015D89" w:rsidRDefault="00015D89" w:rsidP="00304877">
      <w:pPr>
        <w:widowControl/>
        <w:suppressAutoHyphens w:val="0"/>
        <w:ind w:left="3969" w:firstLine="709"/>
        <w:jc w:val="right"/>
      </w:pPr>
    </w:p>
    <w:p w14:paraId="007FB51F" w14:textId="77777777" w:rsidR="00015D89" w:rsidRDefault="00015D89" w:rsidP="00304877">
      <w:pPr>
        <w:widowControl/>
        <w:suppressAutoHyphens w:val="0"/>
        <w:ind w:left="3969" w:firstLine="709"/>
        <w:jc w:val="right"/>
      </w:pPr>
    </w:p>
    <w:p w14:paraId="3E5426ED" w14:textId="77777777" w:rsidR="00927A6D" w:rsidRDefault="00927A6D" w:rsidP="00304877">
      <w:pPr>
        <w:widowControl/>
        <w:suppressAutoHyphens w:val="0"/>
        <w:ind w:left="3969" w:firstLine="709"/>
        <w:jc w:val="right"/>
        <w:rPr>
          <w:b/>
          <w:bCs/>
        </w:rPr>
      </w:pPr>
    </w:p>
    <w:p w14:paraId="3D662293" w14:textId="77777777" w:rsidR="00927A6D" w:rsidRPr="007D26D4" w:rsidRDefault="00927A6D" w:rsidP="00927A6D">
      <w:pPr>
        <w:pStyle w:val="Tekstpodstawowy"/>
        <w:spacing w:line="240" w:lineRule="auto"/>
        <w:ind w:left="540"/>
        <w:jc w:val="right"/>
        <w:outlineLvl w:val="0"/>
        <w:rPr>
          <w:rFonts w:ascii="Times New Roman" w:hAnsi="Times New Roman"/>
          <w:b/>
          <w:bCs/>
          <w:sz w:val="23"/>
          <w:szCs w:val="23"/>
        </w:rPr>
      </w:pPr>
      <w:r w:rsidRPr="007D26D4">
        <w:rPr>
          <w:rFonts w:ascii="Times New Roman" w:hAnsi="Times New Roman"/>
          <w:b/>
          <w:bCs/>
          <w:sz w:val="23"/>
          <w:szCs w:val="23"/>
        </w:rPr>
        <w:t>Załącznik nr 1 do formularza oferty</w:t>
      </w:r>
    </w:p>
    <w:p w14:paraId="1249237E" w14:textId="77777777" w:rsidR="00927A6D" w:rsidRDefault="00927A6D" w:rsidP="00927A6D">
      <w:pPr>
        <w:pStyle w:val="Tekstpodstawowy"/>
        <w:spacing w:line="240" w:lineRule="auto"/>
        <w:rPr>
          <w:rFonts w:ascii="Times New Roman" w:hAnsi="Times New Roman"/>
          <w:i/>
          <w:iCs/>
          <w:sz w:val="23"/>
          <w:szCs w:val="23"/>
        </w:rPr>
      </w:pPr>
      <w:r w:rsidRPr="007D26D4">
        <w:rPr>
          <w:rFonts w:ascii="Times New Roman" w:hAnsi="Times New Roman"/>
          <w:i/>
          <w:iCs/>
          <w:sz w:val="23"/>
          <w:szCs w:val="23"/>
        </w:rPr>
        <w:t>(Pieczęć firmowa Wykonawcy)</w:t>
      </w:r>
    </w:p>
    <w:p w14:paraId="1AE35432" w14:textId="77777777" w:rsidR="00927A6D" w:rsidRPr="007D26D4" w:rsidRDefault="00927A6D" w:rsidP="00927A6D">
      <w:pPr>
        <w:pStyle w:val="Tekstpodstawowy"/>
        <w:spacing w:line="240" w:lineRule="auto"/>
        <w:rPr>
          <w:rFonts w:ascii="Times New Roman" w:hAnsi="Times New Roman"/>
          <w:i/>
          <w:iCs/>
          <w:sz w:val="23"/>
          <w:szCs w:val="23"/>
        </w:rPr>
      </w:pPr>
    </w:p>
    <w:p w14:paraId="1E21B737" w14:textId="77777777" w:rsidR="00927A6D" w:rsidRPr="000A06A4" w:rsidRDefault="00927A6D" w:rsidP="00927A6D">
      <w:pPr>
        <w:pStyle w:val="Tekstpodstawowy"/>
        <w:spacing w:line="240" w:lineRule="auto"/>
        <w:ind w:left="540"/>
        <w:jc w:val="center"/>
        <w:outlineLvl w:val="0"/>
        <w:rPr>
          <w:rFonts w:ascii="Times New Roman" w:hAnsi="Times New Roman"/>
          <w:b/>
          <w:bCs/>
        </w:rPr>
      </w:pPr>
    </w:p>
    <w:p w14:paraId="0E7E838A" w14:textId="77777777" w:rsidR="00927A6D" w:rsidRPr="00927A6D" w:rsidRDefault="00927A6D" w:rsidP="00927A6D">
      <w:pPr>
        <w:tabs>
          <w:tab w:val="num" w:pos="2937"/>
        </w:tabs>
        <w:rPr>
          <w:b/>
          <w:u w:val="single"/>
        </w:rPr>
      </w:pPr>
      <w:r w:rsidRPr="00927A6D">
        <w:rPr>
          <w:b/>
          <w:u w:val="single"/>
        </w:rPr>
        <w:t>OŚWIADCZENIE O BRAKU PODSTAW DO WYKLUCZENIA</w:t>
      </w:r>
    </w:p>
    <w:p w14:paraId="2688EE58" w14:textId="77777777" w:rsidR="00927A6D" w:rsidRPr="00927A6D" w:rsidRDefault="00927A6D" w:rsidP="00927A6D">
      <w:pPr>
        <w:tabs>
          <w:tab w:val="num" w:pos="2937"/>
        </w:tabs>
        <w:jc w:val="both"/>
        <w:rPr>
          <w:b/>
          <w:sz w:val="23"/>
          <w:szCs w:val="23"/>
          <w:u w:val="single"/>
        </w:rPr>
      </w:pPr>
    </w:p>
    <w:p w14:paraId="6E2C7C0F" w14:textId="77777777" w:rsidR="00927A6D" w:rsidRPr="00927A6D" w:rsidRDefault="00927A6D" w:rsidP="00927A6D">
      <w:pPr>
        <w:tabs>
          <w:tab w:val="num" w:pos="2937"/>
        </w:tabs>
        <w:jc w:val="both"/>
        <w:rPr>
          <w:sz w:val="23"/>
          <w:szCs w:val="23"/>
        </w:rPr>
      </w:pPr>
      <w:r w:rsidRPr="00927A6D">
        <w:rPr>
          <w:sz w:val="23"/>
          <w:szCs w:val="23"/>
        </w:rPr>
        <w:t xml:space="preserve">Składając ofertę w postępowaniu na wyłonienie Wykonawcy w zakresie </w:t>
      </w:r>
      <w:r w:rsidRPr="00927A6D">
        <w:rPr>
          <w:iCs/>
          <w:sz w:val="23"/>
          <w:szCs w:val="23"/>
        </w:rPr>
        <w:t>wykonania projektu, montażu oraz uruchomienia skaningowego transmisyjnego mikroskopu rentgenowskiego (STXM) na jednej z gałęzi linii XMCD w Narodowym Centrum Promieniowania Synchrotronowego Solaris</w:t>
      </w:r>
      <w:r w:rsidRPr="00927A6D">
        <w:rPr>
          <w:rFonts w:eastAsia="Calibri"/>
          <w:sz w:val="23"/>
          <w:szCs w:val="23"/>
        </w:rPr>
        <w:t>,</w:t>
      </w:r>
      <w:r w:rsidRPr="00927A6D">
        <w:rPr>
          <w:sz w:val="23"/>
          <w:szCs w:val="23"/>
        </w:rPr>
        <w:t xml:space="preserve"> oświadczamy, że:</w:t>
      </w:r>
    </w:p>
    <w:p w14:paraId="3BA04057" w14:textId="77777777" w:rsidR="00927A6D" w:rsidRPr="00927A6D" w:rsidRDefault="00927A6D" w:rsidP="00927A6D">
      <w:pPr>
        <w:spacing w:before="120" w:after="120"/>
        <w:jc w:val="both"/>
        <w:rPr>
          <w:b/>
          <w:sz w:val="23"/>
          <w:szCs w:val="23"/>
          <w:u w:val="single"/>
        </w:rPr>
      </w:pPr>
      <w:r w:rsidRPr="00927A6D">
        <w:rPr>
          <w:b/>
          <w:sz w:val="23"/>
          <w:szCs w:val="23"/>
          <w:u w:val="single"/>
        </w:rPr>
        <w:t>nie zachodzą przesłanki opisane w pkt 5) 3. Zaproszenia do składania ofert skutkujące wykluczeniem Wykonawcy z postępowania.</w:t>
      </w:r>
    </w:p>
    <w:p w14:paraId="0DD10ADF" w14:textId="77777777" w:rsidR="00927A6D" w:rsidRPr="00927A6D" w:rsidRDefault="00927A6D" w:rsidP="00927A6D">
      <w:pPr>
        <w:jc w:val="both"/>
        <w:outlineLvl w:val="0"/>
        <w:rPr>
          <w:i/>
          <w:iCs/>
          <w:sz w:val="23"/>
          <w:szCs w:val="23"/>
        </w:rPr>
      </w:pPr>
    </w:p>
    <w:p w14:paraId="279AC882" w14:textId="77777777" w:rsidR="00927A6D" w:rsidRPr="00927A6D" w:rsidRDefault="00927A6D" w:rsidP="00927A6D">
      <w:pPr>
        <w:ind w:left="540"/>
        <w:jc w:val="right"/>
        <w:outlineLvl w:val="0"/>
        <w:rPr>
          <w:i/>
          <w:iCs/>
          <w:sz w:val="23"/>
          <w:szCs w:val="23"/>
        </w:rPr>
      </w:pPr>
      <w:r w:rsidRPr="00927A6D">
        <w:rPr>
          <w:i/>
          <w:iCs/>
          <w:sz w:val="23"/>
          <w:szCs w:val="23"/>
        </w:rPr>
        <w:t xml:space="preserve">Miejscowość .................................................. dnia ........................................... 2020 r. </w:t>
      </w:r>
    </w:p>
    <w:p w14:paraId="780ADF3E" w14:textId="77777777" w:rsidR="00927A6D" w:rsidRPr="00927A6D" w:rsidRDefault="00927A6D" w:rsidP="00927A6D">
      <w:pPr>
        <w:jc w:val="both"/>
        <w:rPr>
          <w:i/>
          <w:iCs/>
          <w:sz w:val="23"/>
          <w:szCs w:val="23"/>
        </w:rPr>
      </w:pPr>
    </w:p>
    <w:p w14:paraId="54233A52" w14:textId="77777777" w:rsidR="00927A6D" w:rsidRPr="00927A6D" w:rsidRDefault="00927A6D" w:rsidP="00927A6D">
      <w:pPr>
        <w:jc w:val="right"/>
        <w:rPr>
          <w:i/>
          <w:iCs/>
          <w:sz w:val="23"/>
          <w:szCs w:val="23"/>
        </w:rPr>
      </w:pPr>
      <w:r w:rsidRPr="00927A6D">
        <w:rPr>
          <w:i/>
          <w:iCs/>
          <w:sz w:val="23"/>
          <w:szCs w:val="23"/>
        </w:rPr>
        <w:t>........................................................................</w:t>
      </w:r>
    </w:p>
    <w:p w14:paraId="66812BBC" w14:textId="77777777" w:rsidR="00927A6D" w:rsidRPr="00927A6D" w:rsidRDefault="00927A6D" w:rsidP="00927A6D">
      <w:pPr>
        <w:ind w:left="4248" w:firstLine="708"/>
        <w:jc w:val="right"/>
        <w:rPr>
          <w:i/>
          <w:iCs/>
          <w:sz w:val="23"/>
          <w:szCs w:val="23"/>
        </w:rPr>
      </w:pPr>
      <w:r w:rsidRPr="00927A6D">
        <w:rPr>
          <w:i/>
          <w:iCs/>
          <w:sz w:val="23"/>
          <w:szCs w:val="23"/>
        </w:rPr>
        <w:t>(pieczęć i podpis osoby uprawnionej do</w:t>
      </w:r>
    </w:p>
    <w:p w14:paraId="0477C43C" w14:textId="77777777" w:rsidR="00927A6D" w:rsidRPr="00927A6D" w:rsidRDefault="00927A6D" w:rsidP="00927A6D">
      <w:pPr>
        <w:ind w:left="3540"/>
        <w:jc w:val="right"/>
        <w:rPr>
          <w:i/>
          <w:iCs/>
          <w:sz w:val="23"/>
          <w:szCs w:val="23"/>
        </w:rPr>
      </w:pPr>
      <w:r w:rsidRPr="00927A6D">
        <w:rPr>
          <w:i/>
          <w:iCs/>
          <w:sz w:val="23"/>
          <w:szCs w:val="23"/>
        </w:rPr>
        <w:t>składania oświadczeń woli w imieniu Wykonawcy)</w:t>
      </w:r>
    </w:p>
    <w:p w14:paraId="01AFEBB8" w14:textId="77777777" w:rsidR="00927A6D" w:rsidRPr="00927A6D" w:rsidRDefault="00927A6D" w:rsidP="00927A6D">
      <w:pPr>
        <w:jc w:val="both"/>
        <w:rPr>
          <w:i/>
          <w:iCs/>
          <w:sz w:val="23"/>
          <w:szCs w:val="23"/>
        </w:rPr>
      </w:pPr>
      <w:r w:rsidRPr="00927A6D">
        <w:rPr>
          <w:i/>
          <w:iCs/>
          <w:sz w:val="23"/>
          <w:szCs w:val="23"/>
        </w:rPr>
        <w:t>______________________________________________________________________________</w:t>
      </w:r>
    </w:p>
    <w:p w14:paraId="54F2B4FB" w14:textId="77777777" w:rsidR="00927A6D" w:rsidRPr="00927A6D" w:rsidRDefault="00927A6D" w:rsidP="00927A6D">
      <w:pPr>
        <w:pStyle w:val="Tekstpodstawowy"/>
        <w:spacing w:line="240" w:lineRule="auto"/>
        <w:outlineLvl w:val="0"/>
        <w:rPr>
          <w:rFonts w:ascii="Times New Roman" w:hAnsi="Times New Roman"/>
          <w:b/>
          <w:bCs/>
          <w:sz w:val="23"/>
          <w:szCs w:val="23"/>
        </w:rPr>
      </w:pPr>
      <w:r w:rsidRPr="00927A6D">
        <w:rPr>
          <w:rFonts w:ascii="Times New Roman" w:hAnsi="Times New Roman"/>
          <w:b/>
          <w:bCs/>
          <w:sz w:val="23"/>
          <w:szCs w:val="23"/>
        </w:rPr>
        <w:t>OŚWIADCZENIE DOTYCZĄCE PODWYKONAWCY NIEBĘDĄCEGO PODMIOTEM, NA KTÓREGO ZASOBY POWOŁUJE SIĘ WYKONAWCA*</w:t>
      </w:r>
    </w:p>
    <w:p w14:paraId="7E15D16E" w14:textId="77777777" w:rsidR="00927A6D" w:rsidRPr="00927A6D" w:rsidRDefault="00927A6D" w:rsidP="00927A6D">
      <w:pPr>
        <w:pStyle w:val="Tekstpodstawowy"/>
        <w:spacing w:after="60" w:line="240" w:lineRule="auto"/>
        <w:outlineLvl w:val="0"/>
        <w:rPr>
          <w:rFonts w:ascii="Times New Roman" w:hAnsi="Times New Roman"/>
          <w:bCs/>
          <w:sz w:val="23"/>
          <w:szCs w:val="23"/>
        </w:rPr>
      </w:pPr>
      <w:r w:rsidRPr="00927A6D">
        <w:rPr>
          <w:rFonts w:ascii="Times New Roman" w:hAnsi="Times New Roman"/>
          <w:bCs/>
          <w:sz w:val="23"/>
          <w:szCs w:val="23"/>
        </w:rPr>
        <w:t xml:space="preserve">Oświadczamy, że w stosunku do następującego/ych podmiotu/tów, będącego/ych podwykonawcą/ami: (należy podać pełną nazwę/firmę, adres, a także w zależności od podmiotu: NIP/PESEL, KRS/CEiDG), …………………………………………………………...….…… nie zachodzą podstawy wykluczenia z postępowania o udzielenie zamówienia opisane w pkt 5) 3. Zaproszenia do składania ofert. </w:t>
      </w:r>
    </w:p>
    <w:p w14:paraId="26106E69" w14:textId="77777777" w:rsidR="00927A6D" w:rsidRPr="00927A6D" w:rsidRDefault="00927A6D" w:rsidP="00927A6D">
      <w:pPr>
        <w:ind w:left="540"/>
        <w:jc w:val="both"/>
        <w:outlineLvl w:val="0"/>
        <w:rPr>
          <w:i/>
          <w:iCs/>
          <w:sz w:val="23"/>
          <w:szCs w:val="23"/>
        </w:rPr>
      </w:pPr>
    </w:p>
    <w:p w14:paraId="5F6878F3" w14:textId="77777777" w:rsidR="00927A6D" w:rsidRPr="00927A6D" w:rsidRDefault="00927A6D" w:rsidP="00927A6D">
      <w:pPr>
        <w:ind w:left="540"/>
        <w:jc w:val="right"/>
        <w:outlineLvl w:val="0"/>
        <w:rPr>
          <w:i/>
          <w:iCs/>
          <w:sz w:val="23"/>
          <w:szCs w:val="23"/>
        </w:rPr>
      </w:pPr>
      <w:r w:rsidRPr="00927A6D">
        <w:rPr>
          <w:i/>
          <w:iCs/>
          <w:sz w:val="23"/>
          <w:szCs w:val="23"/>
        </w:rPr>
        <w:t xml:space="preserve">Miejscowość .................................................. dnia ........................................... 2020 r. </w:t>
      </w:r>
    </w:p>
    <w:p w14:paraId="45F4F511" w14:textId="77777777" w:rsidR="00927A6D" w:rsidRPr="00927A6D" w:rsidRDefault="00927A6D" w:rsidP="00927A6D">
      <w:pPr>
        <w:jc w:val="both"/>
        <w:rPr>
          <w:i/>
          <w:iCs/>
          <w:sz w:val="23"/>
          <w:szCs w:val="23"/>
        </w:rPr>
      </w:pPr>
    </w:p>
    <w:p w14:paraId="616A7181" w14:textId="77777777" w:rsidR="00927A6D" w:rsidRPr="00927A6D" w:rsidRDefault="00927A6D" w:rsidP="00927A6D">
      <w:pPr>
        <w:jc w:val="right"/>
        <w:rPr>
          <w:i/>
          <w:iCs/>
          <w:sz w:val="23"/>
          <w:szCs w:val="23"/>
        </w:rPr>
      </w:pPr>
      <w:r w:rsidRPr="00927A6D">
        <w:rPr>
          <w:i/>
          <w:iCs/>
          <w:sz w:val="23"/>
          <w:szCs w:val="23"/>
        </w:rPr>
        <w:t>........................................................................</w:t>
      </w:r>
    </w:p>
    <w:p w14:paraId="4B914405" w14:textId="77777777" w:rsidR="00927A6D" w:rsidRPr="00927A6D" w:rsidRDefault="00927A6D" w:rsidP="00927A6D">
      <w:pPr>
        <w:ind w:left="4248" w:firstLine="708"/>
        <w:jc w:val="right"/>
        <w:rPr>
          <w:i/>
          <w:iCs/>
          <w:sz w:val="23"/>
          <w:szCs w:val="23"/>
        </w:rPr>
      </w:pPr>
      <w:r w:rsidRPr="00927A6D">
        <w:rPr>
          <w:i/>
          <w:iCs/>
          <w:sz w:val="23"/>
          <w:szCs w:val="23"/>
        </w:rPr>
        <w:t>(pieczęć i podpis osoby uprawnionej do</w:t>
      </w:r>
    </w:p>
    <w:p w14:paraId="1EEB4BB6" w14:textId="77777777" w:rsidR="00927A6D" w:rsidRPr="00927A6D" w:rsidRDefault="00927A6D" w:rsidP="00927A6D">
      <w:pPr>
        <w:ind w:left="3540"/>
        <w:jc w:val="right"/>
        <w:rPr>
          <w:i/>
          <w:iCs/>
          <w:sz w:val="23"/>
          <w:szCs w:val="23"/>
        </w:rPr>
      </w:pPr>
      <w:r w:rsidRPr="00927A6D">
        <w:rPr>
          <w:i/>
          <w:iCs/>
          <w:sz w:val="23"/>
          <w:szCs w:val="23"/>
        </w:rPr>
        <w:t>składania oświadczeń woli w imieniu Wykonawcy)</w:t>
      </w:r>
    </w:p>
    <w:p w14:paraId="43C43B11" w14:textId="77777777" w:rsidR="00927A6D" w:rsidRPr="00927A6D" w:rsidRDefault="00927A6D" w:rsidP="00927A6D">
      <w:pPr>
        <w:jc w:val="both"/>
        <w:rPr>
          <w:b/>
          <w:sz w:val="23"/>
          <w:szCs w:val="23"/>
        </w:rPr>
      </w:pPr>
      <w:r w:rsidRPr="00927A6D">
        <w:rPr>
          <w:b/>
          <w:sz w:val="23"/>
          <w:szCs w:val="23"/>
        </w:rPr>
        <w:t>______________________________________________________________________________</w:t>
      </w:r>
    </w:p>
    <w:p w14:paraId="5A1ACC9F" w14:textId="77777777" w:rsidR="00927A6D" w:rsidRPr="00927A6D" w:rsidRDefault="00927A6D" w:rsidP="00927A6D">
      <w:pPr>
        <w:jc w:val="both"/>
        <w:rPr>
          <w:b/>
          <w:sz w:val="23"/>
          <w:szCs w:val="23"/>
        </w:rPr>
      </w:pPr>
      <w:r w:rsidRPr="00927A6D">
        <w:rPr>
          <w:b/>
          <w:sz w:val="23"/>
          <w:szCs w:val="23"/>
        </w:rPr>
        <w:t>OŚWIADCZENIE DOTYCZĄCE PODMIOTU, NA KTÓREGO ZASOBY POWOŁUJE SIĘ WYKONAWCA*</w:t>
      </w:r>
    </w:p>
    <w:p w14:paraId="5128DA9C" w14:textId="77777777" w:rsidR="00927A6D" w:rsidRPr="00927A6D" w:rsidRDefault="00927A6D" w:rsidP="00927A6D">
      <w:pPr>
        <w:jc w:val="both"/>
        <w:rPr>
          <w:bCs/>
          <w:sz w:val="23"/>
          <w:szCs w:val="23"/>
        </w:rPr>
      </w:pPr>
      <w:r w:rsidRPr="00927A6D">
        <w:rPr>
          <w:sz w:val="23"/>
          <w:szCs w:val="23"/>
        </w:rPr>
        <w:t xml:space="preserve">Oświadczamy, że w stosunku do następującego/ych podmiotu/tów, na którego/ych zasoby powołuje się w niniejszym postępowaniu, tj.: (należy podać pełną nazwę/firmę, adres, a także w zależności od podmiotu: NIP/PESEL, KRS/CEiDG) ............................................. nie zachodzą podstawy wykluczenia </w:t>
      </w:r>
      <w:r w:rsidRPr="00927A6D">
        <w:rPr>
          <w:bCs/>
          <w:sz w:val="23"/>
          <w:szCs w:val="23"/>
        </w:rPr>
        <w:t>z postępowania o udzielenie zamówienia opisane w pkt 5) 3. Zaproszenia do składania ofert.</w:t>
      </w:r>
    </w:p>
    <w:p w14:paraId="27576D43" w14:textId="77777777" w:rsidR="00927A6D" w:rsidRPr="00927A6D" w:rsidRDefault="00927A6D" w:rsidP="00927A6D">
      <w:pPr>
        <w:ind w:left="540"/>
        <w:jc w:val="both"/>
        <w:outlineLvl w:val="0"/>
        <w:rPr>
          <w:i/>
          <w:iCs/>
          <w:sz w:val="23"/>
          <w:szCs w:val="23"/>
        </w:rPr>
      </w:pPr>
    </w:p>
    <w:p w14:paraId="60076DF7" w14:textId="77777777" w:rsidR="00927A6D" w:rsidRPr="00927A6D" w:rsidRDefault="00927A6D" w:rsidP="00927A6D">
      <w:pPr>
        <w:ind w:left="540"/>
        <w:jc w:val="right"/>
        <w:outlineLvl w:val="0"/>
        <w:rPr>
          <w:i/>
          <w:iCs/>
          <w:sz w:val="23"/>
          <w:szCs w:val="23"/>
        </w:rPr>
      </w:pPr>
      <w:r w:rsidRPr="00927A6D">
        <w:rPr>
          <w:i/>
          <w:iCs/>
          <w:sz w:val="23"/>
          <w:szCs w:val="23"/>
        </w:rPr>
        <w:t xml:space="preserve">Miejscowość .................................................. dnia ........................................... 2020 r. </w:t>
      </w:r>
    </w:p>
    <w:p w14:paraId="181299A4" w14:textId="77777777" w:rsidR="00927A6D" w:rsidRPr="00927A6D" w:rsidRDefault="00927A6D" w:rsidP="00927A6D">
      <w:pPr>
        <w:jc w:val="both"/>
        <w:rPr>
          <w:i/>
          <w:iCs/>
          <w:sz w:val="23"/>
          <w:szCs w:val="23"/>
        </w:rPr>
      </w:pPr>
    </w:p>
    <w:p w14:paraId="1C9CD430" w14:textId="77777777" w:rsidR="00927A6D" w:rsidRPr="00927A6D" w:rsidRDefault="00927A6D" w:rsidP="00927A6D">
      <w:pPr>
        <w:jc w:val="right"/>
        <w:rPr>
          <w:i/>
          <w:iCs/>
          <w:sz w:val="23"/>
          <w:szCs w:val="23"/>
        </w:rPr>
      </w:pPr>
      <w:r w:rsidRPr="00927A6D">
        <w:rPr>
          <w:i/>
          <w:iCs/>
          <w:sz w:val="23"/>
          <w:szCs w:val="23"/>
        </w:rPr>
        <w:t>........................................................................</w:t>
      </w:r>
    </w:p>
    <w:p w14:paraId="47850456" w14:textId="77777777" w:rsidR="00927A6D" w:rsidRPr="00927A6D" w:rsidRDefault="00927A6D" w:rsidP="00927A6D">
      <w:pPr>
        <w:ind w:left="4248" w:firstLine="708"/>
        <w:jc w:val="right"/>
        <w:rPr>
          <w:i/>
          <w:iCs/>
          <w:sz w:val="23"/>
          <w:szCs w:val="23"/>
        </w:rPr>
      </w:pPr>
      <w:r w:rsidRPr="00927A6D">
        <w:rPr>
          <w:i/>
          <w:iCs/>
          <w:sz w:val="23"/>
          <w:szCs w:val="23"/>
        </w:rPr>
        <w:t>(pieczęć i podpis osoby uprawnionej do</w:t>
      </w:r>
    </w:p>
    <w:p w14:paraId="55043B58" w14:textId="77777777" w:rsidR="00927A6D" w:rsidRPr="00927A6D" w:rsidRDefault="00927A6D" w:rsidP="00927A6D">
      <w:pPr>
        <w:ind w:left="3540"/>
        <w:jc w:val="right"/>
        <w:rPr>
          <w:i/>
          <w:iCs/>
          <w:sz w:val="23"/>
          <w:szCs w:val="23"/>
        </w:rPr>
      </w:pPr>
      <w:r w:rsidRPr="00927A6D">
        <w:rPr>
          <w:i/>
          <w:iCs/>
          <w:sz w:val="23"/>
          <w:szCs w:val="23"/>
        </w:rPr>
        <w:t>składania oświadczeń woli w imieniu Wykonawcy)</w:t>
      </w:r>
    </w:p>
    <w:p w14:paraId="1E659296" w14:textId="77777777" w:rsidR="00927A6D" w:rsidRPr="00927A6D" w:rsidRDefault="00927A6D" w:rsidP="00927A6D">
      <w:pPr>
        <w:pStyle w:val="Tekstpodstawowy"/>
        <w:spacing w:line="240" w:lineRule="auto"/>
        <w:rPr>
          <w:rFonts w:ascii="Times New Roman" w:hAnsi="Times New Roman"/>
          <w:i/>
          <w:iCs/>
          <w:sz w:val="23"/>
          <w:szCs w:val="23"/>
        </w:rPr>
      </w:pPr>
    </w:p>
    <w:p w14:paraId="39B54262" w14:textId="77777777" w:rsidR="00927A6D" w:rsidRPr="00927A6D" w:rsidRDefault="00927A6D" w:rsidP="00927A6D">
      <w:pPr>
        <w:pStyle w:val="Tekstpodstawowy"/>
        <w:spacing w:line="240" w:lineRule="auto"/>
        <w:rPr>
          <w:rFonts w:ascii="Times New Roman" w:hAnsi="Times New Roman"/>
          <w:i/>
          <w:iCs/>
          <w:sz w:val="23"/>
          <w:szCs w:val="23"/>
        </w:rPr>
      </w:pPr>
    </w:p>
    <w:p w14:paraId="79C084C9" w14:textId="77777777" w:rsidR="00927A6D" w:rsidRPr="00927A6D" w:rsidRDefault="00927A6D" w:rsidP="00927A6D">
      <w:pPr>
        <w:pStyle w:val="Tekstpodstawowy"/>
        <w:spacing w:line="240" w:lineRule="auto"/>
        <w:rPr>
          <w:rFonts w:ascii="Times New Roman" w:hAnsi="Times New Roman"/>
          <w:i/>
          <w:iCs/>
          <w:sz w:val="23"/>
          <w:szCs w:val="23"/>
        </w:rPr>
      </w:pPr>
    </w:p>
    <w:p w14:paraId="69B31564" w14:textId="77777777" w:rsidR="00927A6D" w:rsidRPr="00927A6D" w:rsidRDefault="00927A6D" w:rsidP="00927A6D">
      <w:pPr>
        <w:pStyle w:val="Tekstpodstawowy"/>
        <w:spacing w:line="240" w:lineRule="auto"/>
        <w:rPr>
          <w:rFonts w:ascii="Times New Roman" w:hAnsi="Times New Roman"/>
          <w:i/>
          <w:iCs/>
          <w:sz w:val="23"/>
          <w:szCs w:val="23"/>
        </w:rPr>
      </w:pPr>
    </w:p>
    <w:p w14:paraId="16489FA2" w14:textId="77777777" w:rsidR="00927A6D" w:rsidRPr="00927A6D" w:rsidRDefault="00927A6D" w:rsidP="00927A6D">
      <w:pPr>
        <w:pStyle w:val="Tekstpodstawowy"/>
        <w:spacing w:line="240" w:lineRule="auto"/>
        <w:rPr>
          <w:rFonts w:ascii="Times New Roman" w:hAnsi="Times New Roman"/>
          <w:i/>
          <w:iCs/>
          <w:sz w:val="23"/>
          <w:szCs w:val="23"/>
        </w:rPr>
      </w:pPr>
    </w:p>
    <w:p w14:paraId="7B20B874" w14:textId="77777777" w:rsidR="00927A6D" w:rsidRPr="00927A6D" w:rsidRDefault="00927A6D" w:rsidP="00927A6D">
      <w:pPr>
        <w:pStyle w:val="Tekstpodstawowy"/>
        <w:spacing w:line="240" w:lineRule="auto"/>
        <w:outlineLvl w:val="0"/>
        <w:rPr>
          <w:rFonts w:ascii="Times New Roman" w:hAnsi="Times New Roman"/>
          <w:b/>
          <w:bCs/>
          <w:sz w:val="23"/>
          <w:szCs w:val="23"/>
          <w:u w:val="single"/>
        </w:rPr>
      </w:pPr>
    </w:p>
    <w:p w14:paraId="31513998" w14:textId="77777777" w:rsidR="00927A6D" w:rsidRPr="00927A6D" w:rsidRDefault="00927A6D" w:rsidP="00927A6D">
      <w:pPr>
        <w:pStyle w:val="Tekstpodstawowy"/>
        <w:spacing w:line="240" w:lineRule="auto"/>
        <w:outlineLvl w:val="0"/>
        <w:rPr>
          <w:rFonts w:ascii="Times New Roman" w:hAnsi="Times New Roman"/>
          <w:bCs/>
          <w:sz w:val="23"/>
          <w:szCs w:val="23"/>
        </w:rPr>
      </w:pPr>
      <w:r w:rsidRPr="00927A6D">
        <w:rPr>
          <w:rFonts w:ascii="Times New Roman" w:hAnsi="Times New Roman"/>
          <w:b/>
          <w:bCs/>
          <w:sz w:val="23"/>
          <w:szCs w:val="23"/>
          <w:u w:val="single"/>
        </w:rPr>
        <w:t>Oświadczamy, że wszystkie informacje podane w powyższych oświadczeniach są aktualne i zgodne z prawdą oraz zostały przedstawione z pełną świadomością konsekwencji wprowadzenia Zamawiającego w błąd przy przedstawianiu informacji</w:t>
      </w:r>
      <w:r w:rsidRPr="00927A6D">
        <w:rPr>
          <w:rFonts w:ascii="Times New Roman" w:hAnsi="Times New Roman"/>
          <w:bCs/>
          <w:sz w:val="23"/>
          <w:szCs w:val="23"/>
        </w:rPr>
        <w:t>.</w:t>
      </w:r>
    </w:p>
    <w:p w14:paraId="141B5503" w14:textId="77777777" w:rsidR="00927A6D" w:rsidRPr="00927A6D" w:rsidRDefault="00927A6D" w:rsidP="00927A6D">
      <w:pPr>
        <w:jc w:val="both"/>
        <w:outlineLvl w:val="0"/>
        <w:rPr>
          <w:i/>
          <w:iCs/>
          <w:sz w:val="23"/>
          <w:szCs w:val="23"/>
        </w:rPr>
      </w:pPr>
    </w:p>
    <w:p w14:paraId="779910EE" w14:textId="77777777" w:rsidR="00927A6D" w:rsidRPr="00927A6D" w:rsidRDefault="00927A6D" w:rsidP="00927A6D">
      <w:pPr>
        <w:jc w:val="both"/>
        <w:outlineLvl w:val="0"/>
        <w:rPr>
          <w:i/>
          <w:iCs/>
          <w:sz w:val="23"/>
          <w:szCs w:val="23"/>
        </w:rPr>
      </w:pPr>
    </w:p>
    <w:p w14:paraId="462B672F" w14:textId="77777777" w:rsidR="00927A6D" w:rsidRPr="00927A6D" w:rsidRDefault="00927A6D" w:rsidP="00927A6D">
      <w:pPr>
        <w:ind w:left="540"/>
        <w:jc w:val="right"/>
        <w:outlineLvl w:val="0"/>
        <w:rPr>
          <w:i/>
          <w:iCs/>
          <w:sz w:val="23"/>
          <w:szCs w:val="23"/>
        </w:rPr>
      </w:pPr>
      <w:r w:rsidRPr="00927A6D">
        <w:rPr>
          <w:i/>
          <w:iCs/>
          <w:sz w:val="23"/>
          <w:szCs w:val="23"/>
        </w:rPr>
        <w:t xml:space="preserve">Miejscowość .................................................. dnia ........................................... 2020 r. </w:t>
      </w:r>
    </w:p>
    <w:p w14:paraId="0A223F22" w14:textId="77777777" w:rsidR="00927A6D" w:rsidRPr="00927A6D" w:rsidRDefault="00927A6D" w:rsidP="00927A6D">
      <w:pPr>
        <w:jc w:val="both"/>
        <w:rPr>
          <w:i/>
          <w:iCs/>
          <w:sz w:val="23"/>
          <w:szCs w:val="23"/>
        </w:rPr>
      </w:pPr>
    </w:p>
    <w:p w14:paraId="5EDCB2A6" w14:textId="77777777" w:rsidR="00927A6D" w:rsidRPr="00927A6D" w:rsidRDefault="00927A6D" w:rsidP="00927A6D">
      <w:pPr>
        <w:jc w:val="both"/>
        <w:rPr>
          <w:i/>
          <w:iCs/>
          <w:sz w:val="23"/>
          <w:szCs w:val="23"/>
        </w:rPr>
      </w:pPr>
    </w:p>
    <w:p w14:paraId="53BE6617" w14:textId="77777777" w:rsidR="00927A6D" w:rsidRPr="00927A6D" w:rsidRDefault="00927A6D" w:rsidP="00927A6D">
      <w:pPr>
        <w:jc w:val="right"/>
        <w:rPr>
          <w:i/>
          <w:iCs/>
          <w:sz w:val="23"/>
          <w:szCs w:val="23"/>
        </w:rPr>
      </w:pPr>
      <w:r w:rsidRPr="00927A6D">
        <w:rPr>
          <w:i/>
          <w:iCs/>
          <w:sz w:val="23"/>
          <w:szCs w:val="23"/>
        </w:rPr>
        <w:t>........................................................................</w:t>
      </w:r>
    </w:p>
    <w:p w14:paraId="4A5F6DC0" w14:textId="77777777" w:rsidR="00927A6D" w:rsidRPr="00927A6D" w:rsidRDefault="00927A6D" w:rsidP="00927A6D">
      <w:pPr>
        <w:ind w:left="4248" w:firstLine="708"/>
        <w:jc w:val="right"/>
        <w:rPr>
          <w:i/>
          <w:iCs/>
          <w:sz w:val="23"/>
          <w:szCs w:val="23"/>
        </w:rPr>
      </w:pPr>
      <w:r w:rsidRPr="00927A6D">
        <w:rPr>
          <w:i/>
          <w:iCs/>
          <w:sz w:val="23"/>
          <w:szCs w:val="23"/>
        </w:rPr>
        <w:t>(pieczęć i podpis osoby uprawnionej do</w:t>
      </w:r>
    </w:p>
    <w:p w14:paraId="4A024015" w14:textId="77777777" w:rsidR="00927A6D" w:rsidRPr="00927A6D" w:rsidRDefault="00927A6D" w:rsidP="00927A6D">
      <w:pPr>
        <w:ind w:left="3540"/>
        <w:jc w:val="right"/>
        <w:rPr>
          <w:i/>
          <w:iCs/>
          <w:sz w:val="23"/>
          <w:szCs w:val="23"/>
        </w:rPr>
      </w:pPr>
      <w:r w:rsidRPr="00927A6D">
        <w:rPr>
          <w:i/>
          <w:iCs/>
          <w:sz w:val="23"/>
          <w:szCs w:val="23"/>
        </w:rPr>
        <w:t>składania oświadczeń woli w imieniu Wykonawcy)</w:t>
      </w:r>
    </w:p>
    <w:p w14:paraId="53613D98" w14:textId="77777777" w:rsidR="00927A6D" w:rsidRPr="00927A6D" w:rsidRDefault="00927A6D" w:rsidP="00927A6D">
      <w:pPr>
        <w:pStyle w:val="Tekstpodstawowy"/>
        <w:spacing w:line="240" w:lineRule="auto"/>
        <w:ind w:left="540"/>
        <w:jc w:val="right"/>
        <w:outlineLvl w:val="0"/>
        <w:rPr>
          <w:rFonts w:ascii="Times New Roman" w:hAnsi="Times New Roman"/>
          <w:b/>
          <w:bCs/>
          <w:sz w:val="23"/>
          <w:szCs w:val="23"/>
        </w:rPr>
      </w:pPr>
    </w:p>
    <w:p w14:paraId="5484D37F" w14:textId="77777777" w:rsidR="00927A6D" w:rsidRPr="00927A6D" w:rsidRDefault="00927A6D" w:rsidP="00927A6D">
      <w:pPr>
        <w:pStyle w:val="Tekstpodstawowy"/>
        <w:spacing w:line="240" w:lineRule="auto"/>
        <w:ind w:left="540"/>
        <w:jc w:val="right"/>
        <w:outlineLvl w:val="0"/>
        <w:rPr>
          <w:rFonts w:ascii="Times New Roman" w:hAnsi="Times New Roman"/>
          <w:b/>
          <w:bCs/>
          <w:sz w:val="23"/>
          <w:szCs w:val="23"/>
        </w:rPr>
      </w:pPr>
    </w:p>
    <w:p w14:paraId="06B2A2D4" w14:textId="77777777" w:rsidR="00927A6D" w:rsidRPr="00927A6D" w:rsidRDefault="00927A6D" w:rsidP="00927A6D">
      <w:pPr>
        <w:pStyle w:val="Tekstpodstawowy"/>
        <w:spacing w:line="240" w:lineRule="auto"/>
        <w:ind w:left="540"/>
        <w:jc w:val="right"/>
        <w:outlineLvl w:val="0"/>
        <w:rPr>
          <w:rFonts w:ascii="Times New Roman" w:hAnsi="Times New Roman"/>
          <w:b/>
          <w:bCs/>
          <w:sz w:val="23"/>
          <w:szCs w:val="23"/>
        </w:rPr>
      </w:pPr>
    </w:p>
    <w:p w14:paraId="0E1D63E1" w14:textId="77777777" w:rsidR="00927A6D" w:rsidRPr="00927A6D" w:rsidRDefault="00927A6D" w:rsidP="00927A6D">
      <w:pPr>
        <w:pStyle w:val="Tekstpodstawowy"/>
        <w:spacing w:line="240" w:lineRule="auto"/>
        <w:ind w:left="540"/>
        <w:jc w:val="right"/>
        <w:outlineLvl w:val="0"/>
        <w:rPr>
          <w:rFonts w:ascii="Times New Roman" w:hAnsi="Times New Roman"/>
          <w:b/>
          <w:bCs/>
          <w:sz w:val="23"/>
          <w:szCs w:val="23"/>
        </w:rPr>
      </w:pPr>
    </w:p>
    <w:p w14:paraId="188D5F72" w14:textId="77777777" w:rsidR="00927A6D" w:rsidRPr="00927A6D" w:rsidRDefault="00927A6D" w:rsidP="00927A6D">
      <w:pPr>
        <w:pStyle w:val="Tekstpodstawowy"/>
        <w:spacing w:line="240" w:lineRule="auto"/>
        <w:ind w:left="540"/>
        <w:jc w:val="right"/>
        <w:outlineLvl w:val="0"/>
        <w:rPr>
          <w:rFonts w:ascii="Times New Roman" w:hAnsi="Times New Roman"/>
          <w:b/>
          <w:bCs/>
          <w:sz w:val="23"/>
          <w:szCs w:val="23"/>
        </w:rPr>
      </w:pPr>
    </w:p>
    <w:p w14:paraId="02934E71" w14:textId="77777777" w:rsidR="00927A6D" w:rsidRPr="00927A6D" w:rsidRDefault="00927A6D" w:rsidP="00927A6D">
      <w:pPr>
        <w:pStyle w:val="Tekstpodstawowy"/>
        <w:spacing w:line="240" w:lineRule="auto"/>
        <w:ind w:left="540"/>
        <w:jc w:val="right"/>
        <w:outlineLvl w:val="0"/>
        <w:rPr>
          <w:rFonts w:ascii="Times New Roman" w:hAnsi="Times New Roman"/>
          <w:b/>
          <w:bCs/>
          <w:sz w:val="23"/>
          <w:szCs w:val="23"/>
        </w:rPr>
      </w:pPr>
    </w:p>
    <w:p w14:paraId="6834F71A" w14:textId="77777777" w:rsidR="00927A6D" w:rsidRDefault="00927A6D" w:rsidP="00927A6D">
      <w:pPr>
        <w:pStyle w:val="Tekstpodstawowy"/>
        <w:spacing w:line="240" w:lineRule="auto"/>
        <w:ind w:left="540"/>
        <w:jc w:val="right"/>
        <w:outlineLvl w:val="0"/>
        <w:rPr>
          <w:rFonts w:ascii="Times New Roman" w:hAnsi="Times New Roman"/>
          <w:b/>
          <w:bCs/>
        </w:rPr>
      </w:pPr>
    </w:p>
    <w:p w14:paraId="52F8872C" w14:textId="77777777" w:rsidR="00927A6D" w:rsidRDefault="00927A6D" w:rsidP="00927A6D">
      <w:pPr>
        <w:pStyle w:val="Tekstpodstawowy"/>
        <w:spacing w:line="240" w:lineRule="auto"/>
        <w:ind w:left="540"/>
        <w:jc w:val="right"/>
        <w:outlineLvl w:val="0"/>
        <w:rPr>
          <w:rFonts w:ascii="Times New Roman" w:hAnsi="Times New Roman"/>
          <w:b/>
          <w:bCs/>
        </w:rPr>
      </w:pPr>
    </w:p>
    <w:p w14:paraId="236694F4" w14:textId="77777777" w:rsidR="00927A6D" w:rsidRDefault="00927A6D" w:rsidP="00927A6D">
      <w:pPr>
        <w:pStyle w:val="Tekstpodstawowy"/>
        <w:spacing w:line="240" w:lineRule="auto"/>
        <w:ind w:left="540"/>
        <w:jc w:val="right"/>
        <w:outlineLvl w:val="0"/>
        <w:rPr>
          <w:rFonts w:ascii="Times New Roman" w:hAnsi="Times New Roman"/>
          <w:b/>
          <w:bCs/>
        </w:rPr>
      </w:pPr>
    </w:p>
    <w:p w14:paraId="316D12AF" w14:textId="77777777" w:rsidR="00927A6D" w:rsidRDefault="00927A6D" w:rsidP="00927A6D">
      <w:pPr>
        <w:pStyle w:val="Tekstpodstawowy"/>
        <w:spacing w:line="240" w:lineRule="auto"/>
        <w:ind w:left="540"/>
        <w:jc w:val="right"/>
        <w:outlineLvl w:val="0"/>
        <w:rPr>
          <w:rFonts w:ascii="Times New Roman" w:hAnsi="Times New Roman"/>
          <w:b/>
          <w:bCs/>
        </w:rPr>
      </w:pPr>
    </w:p>
    <w:p w14:paraId="40728656" w14:textId="77777777" w:rsidR="00927A6D" w:rsidRDefault="00927A6D" w:rsidP="00927A6D">
      <w:pPr>
        <w:pStyle w:val="Tekstpodstawowy"/>
        <w:spacing w:line="240" w:lineRule="auto"/>
        <w:ind w:left="540"/>
        <w:jc w:val="right"/>
        <w:outlineLvl w:val="0"/>
        <w:rPr>
          <w:rFonts w:ascii="Times New Roman" w:hAnsi="Times New Roman"/>
          <w:b/>
          <w:bCs/>
        </w:rPr>
      </w:pPr>
    </w:p>
    <w:p w14:paraId="04986504" w14:textId="77777777" w:rsidR="00927A6D" w:rsidRDefault="00927A6D" w:rsidP="00927A6D">
      <w:pPr>
        <w:pStyle w:val="Tekstpodstawowy"/>
        <w:spacing w:line="240" w:lineRule="auto"/>
        <w:ind w:left="540"/>
        <w:jc w:val="right"/>
        <w:outlineLvl w:val="0"/>
        <w:rPr>
          <w:rFonts w:ascii="Times New Roman" w:hAnsi="Times New Roman"/>
          <w:b/>
          <w:bCs/>
        </w:rPr>
      </w:pPr>
    </w:p>
    <w:p w14:paraId="656800C6" w14:textId="77777777" w:rsidR="00927A6D" w:rsidRDefault="00927A6D" w:rsidP="00927A6D">
      <w:pPr>
        <w:pStyle w:val="Tekstpodstawowy"/>
        <w:spacing w:line="240" w:lineRule="auto"/>
        <w:ind w:left="540"/>
        <w:jc w:val="right"/>
        <w:outlineLvl w:val="0"/>
        <w:rPr>
          <w:rFonts w:ascii="Times New Roman" w:hAnsi="Times New Roman"/>
          <w:b/>
          <w:bCs/>
        </w:rPr>
      </w:pPr>
    </w:p>
    <w:p w14:paraId="61F2A037" w14:textId="77777777" w:rsidR="00927A6D" w:rsidRDefault="00927A6D" w:rsidP="00927A6D">
      <w:pPr>
        <w:pStyle w:val="Tekstpodstawowy"/>
        <w:spacing w:line="240" w:lineRule="auto"/>
        <w:ind w:left="540"/>
        <w:jc w:val="right"/>
        <w:outlineLvl w:val="0"/>
        <w:rPr>
          <w:rFonts w:ascii="Times New Roman" w:hAnsi="Times New Roman"/>
          <w:b/>
          <w:bCs/>
        </w:rPr>
      </w:pPr>
    </w:p>
    <w:p w14:paraId="33F95A96" w14:textId="77777777" w:rsidR="00927A6D" w:rsidRDefault="00927A6D" w:rsidP="00927A6D">
      <w:pPr>
        <w:pStyle w:val="Tekstpodstawowy"/>
        <w:spacing w:line="240" w:lineRule="auto"/>
        <w:ind w:left="540"/>
        <w:jc w:val="right"/>
        <w:outlineLvl w:val="0"/>
        <w:rPr>
          <w:rFonts w:ascii="Times New Roman" w:hAnsi="Times New Roman"/>
          <w:b/>
          <w:bCs/>
        </w:rPr>
      </w:pPr>
    </w:p>
    <w:p w14:paraId="001508F5" w14:textId="77777777" w:rsidR="00927A6D" w:rsidRDefault="00927A6D" w:rsidP="00927A6D">
      <w:pPr>
        <w:pStyle w:val="Tekstpodstawowy"/>
        <w:spacing w:line="240" w:lineRule="auto"/>
        <w:ind w:left="540"/>
        <w:jc w:val="right"/>
        <w:outlineLvl w:val="0"/>
        <w:rPr>
          <w:rFonts w:ascii="Times New Roman" w:hAnsi="Times New Roman"/>
          <w:b/>
          <w:bCs/>
        </w:rPr>
      </w:pPr>
    </w:p>
    <w:p w14:paraId="42055806" w14:textId="77777777" w:rsidR="00927A6D" w:rsidRDefault="00927A6D" w:rsidP="00304877">
      <w:pPr>
        <w:widowControl/>
        <w:suppressAutoHyphens w:val="0"/>
        <w:ind w:left="3969" w:firstLine="709"/>
        <w:jc w:val="right"/>
        <w:rPr>
          <w:b/>
          <w:bCs/>
        </w:rPr>
      </w:pPr>
    </w:p>
    <w:p w14:paraId="620EC0C9" w14:textId="77777777" w:rsidR="00927A6D" w:rsidRDefault="00927A6D" w:rsidP="00304877">
      <w:pPr>
        <w:widowControl/>
        <w:suppressAutoHyphens w:val="0"/>
        <w:ind w:left="3969" w:firstLine="709"/>
        <w:jc w:val="right"/>
        <w:rPr>
          <w:b/>
          <w:bCs/>
        </w:rPr>
      </w:pPr>
    </w:p>
    <w:p w14:paraId="6B06C7FE" w14:textId="77777777" w:rsidR="00927A6D" w:rsidRDefault="00927A6D" w:rsidP="00304877">
      <w:pPr>
        <w:widowControl/>
        <w:suppressAutoHyphens w:val="0"/>
        <w:ind w:left="3969" w:firstLine="709"/>
        <w:jc w:val="right"/>
        <w:rPr>
          <w:b/>
          <w:bCs/>
        </w:rPr>
      </w:pPr>
    </w:p>
    <w:p w14:paraId="7E334777" w14:textId="77777777" w:rsidR="00927A6D" w:rsidRDefault="00927A6D" w:rsidP="00304877">
      <w:pPr>
        <w:widowControl/>
        <w:suppressAutoHyphens w:val="0"/>
        <w:ind w:left="3969" w:firstLine="709"/>
        <w:jc w:val="right"/>
        <w:rPr>
          <w:b/>
          <w:bCs/>
        </w:rPr>
      </w:pPr>
    </w:p>
    <w:p w14:paraId="1049AB87" w14:textId="77777777" w:rsidR="00927A6D" w:rsidRDefault="00927A6D" w:rsidP="00304877">
      <w:pPr>
        <w:widowControl/>
        <w:suppressAutoHyphens w:val="0"/>
        <w:ind w:left="3969" w:firstLine="709"/>
        <w:jc w:val="right"/>
        <w:rPr>
          <w:b/>
          <w:bCs/>
        </w:rPr>
      </w:pPr>
    </w:p>
    <w:p w14:paraId="754600EE" w14:textId="77777777" w:rsidR="00927A6D" w:rsidRDefault="00927A6D" w:rsidP="00304877">
      <w:pPr>
        <w:widowControl/>
        <w:suppressAutoHyphens w:val="0"/>
        <w:ind w:left="3969" w:firstLine="709"/>
        <w:jc w:val="right"/>
        <w:rPr>
          <w:b/>
          <w:bCs/>
        </w:rPr>
      </w:pPr>
    </w:p>
    <w:p w14:paraId="199E8EB8" w14:textId="77777777" w:rsidR="00927A6D" w:rsidRDefault="00927A6D" w:rsidP="00304877">
      <w:pPr>
        <w:widowControl/>
        <w:suppressAutoHyphens w:val="0"/>
        <w:ind w:left="3969" w:firstLine="709"/>
        <w:jc w:val="right"/>
        <w:rPr>
          <w:b/>
          <w:bCs/>
        </w:rPr>
      </w:pPr>
    </w:p>
    <w:p w14:paraId="72D5DDD1" w14:textId="77777777" w:rsidR="00927A6D" w:rsidRDefault="00927A6D" w:rsidP="00304877">
      <w:pPr>
        <w:widowControl/>
        <w:suppressAutoHyphens w:val="0"/>
        <w:ind w:left="3969" w:firstLine="709"/>
        <w:jc w:val="right"/>
        <w:rPr>
          <w:b/>
          <w:bCs/>
        </w:rPr>
      </w:pPr>
    </w:p>
    <w:p w14:paraId="11AB84E1" w14:textId="77777777" w:rsidR="00927A6D" w:rsidRDefault="00927A6D" w:rsidP="00304877">
      <w:pPr>
        <w:widowControl/>
        <w:suppressAutoHyphens w:val="0"/>
        <w:ind w:left="3969" w:firstLine="709"/>
        <w:jc w:val="right"/>
        <w:rPr>
          <w:b/>
          <w:bCs/>
        </w:rPr>
      </w:pPr>
    </w:p>
    <w:p w14:paraId="7C155937" w14:textId="77777777" w:rsidR="00927A6D" w:rsidRDefault="00927A6D" w:rsidP="00304877">
      <w:pPr>
        <w:widowControl/>
        <w:suppressAutoHyphens w:val="0"/>
        <w:ind w:left="3969" w:firstLine="709"/>
        <w:jc w:val="right"/>
        <w:rPr>
          <w:b/>
          <w:bCs/>
        </w:rPr>
      </w:pPr>
    </w:p>
    <w:p w14:paraId="5A0C9CFF" w14:textId="77777777" w:rsidR="00927A6D" w:rsidRDefault="00927A6D" w:rsidP="00304877">
      <w:pPr>
        <w:widowControl/>
        <w:suppressAutoHyphens w:val="0"/>
        <w:ind w:left="3969" w:firstLine="709"/>
        <w:jc w:val="right"/>
        <w:rPr>
          <w:b/>
          <w:bCs/>
        </w:rPr>
      </w:pPr>
    </w:p>
    <w:p w14:paraId="30EFD2F5" w14:textId="77777777" w:rsidR="00927A6D" w:rsidRDefault="00927A6D" w:rsidP="00304877">
      <w:pPr>
        <w:widowControl/>
        <w:suppressAutoHyphens w:val="0"/>
        <w:ind w:left="3969" w:firstLine="709"/>
        <w:jc w:val="right"/>
        <w:rPr>
          <w:b/>
          <w:bCs/>
        </w:rPr>
      </w:pPr>
    </w:p>
    <w:p w14:paraId="7B7CBF31" w14:textId="77777777" w:rsidR="00927A6D" w:rsidRDefault="00927A6D" w:rsidP="00304877">
      <w:pPr>
        <w:widowControl/>
        <w:suppressAutoHyphens w:val="0"/>
        <w:ind w:left="3969" w:firstLine="709"/>
        <w:jc w:val="right"/>
        <w:rPr>
          <w:b/>
          <w:bCs/>
        </w:rPr>
      </w:pPr>
    </w:p>
    <w:p w14:paraId="7BBFB1DC" w14:textId="77777777" w:rsidR="00927A6D" w:rsidRDefault="00927A6D" w:rsidP="00304877">
      <w:pPr>
        <w:widowControl/>
        <w:suppressAutoHyphens w:val="0"/>
        <w:ind w:left="3969" w:firstLine="709"/>
        <w:jc w:val="right"/>
        <w:rPr>
          <w:b/>
          <w:bCs/>
        </w:rPr>
      </w:pPr>
    </w:p>
    <w:p w14:paraId="041736E4" w14:textId="77777777" w:rsidR="00927A6D" w:rsidRDefault="00927A6D" w:rsidP="00304877">
      <w:pPr>
        <w:widowControl/>
        <w:suppressAutoHyphens w:val="0"/>
        <w:ind w:left="3969" w:firstLine="709"/>
        <w:jc w:val="right"/>
        <w:rPr>
          <w:b/>
          <w:bCs/>
        </w:rPr>
      </w:pPr>
    </w:p>
    <w:p w14:paraId="09A186F3" w14:textId="77777777" w:rsidR="00927A6D" w:rsidRDefault="00927A6D" w:rsidP="00304877">
      <w:pPr>
        <w:widowControl/>
        <w:suppressAutoHyphens w:val="0"/>
        <w:ind w:left="3969" w:firstLine="709"/>
        <w:jc w:val="right"/>
        <w:rPr>
          <w:b/>
          <w:bCs/>
        </w:rPr>
      </w:pPr>
    </w:p>
    <w:p w14:paraId="14C2BBA5" w14:textId="77777777" w:rsidR="00927A6D" w:rsidRDefault="00927A6D" w:rsidP="00304877">
      <w:pPr>
        <w:widowControl/>
        <w:suppressAutoHyphens w:val="0"/>
        <w:ind w:left="3969" w:firstLine="709"/>
        <w:jc w:val="right"/>
        <w:rPr>
          <w:b/>
          <w:bCs/>
        </w:rPr>
      </w:pPr>
    </w:p>
    <w:p w14:paraId="0DA57898" w14:textId="77777777" w:rsidR="00927A6D" w:rsidRDefault="00927A6D" w:rsidP="00304877">
      <w:pPr>
        <w:widowControl/>
        <w:suppressAutoHyphens w:val="0"/>
        <w:ind w:left="3969" w:firstLine="709"/>
        <w:jc w:val="right"/>
        <w:rPr>
          <w:b/>
          <w:bCs/>
        </w:rPr>
      </w:pPr>
    </w:p>
    <w:p w14:paraId="201015EB" w14:textId="77777777" w:rsidR="00927A6D" w:rsidRDefault="00927A6D" w:rsidP="00304877">
      <w:pPr>
        <w:widowControl/>
        <w:suppressAutoHyphens w:val="0"/>
        <w:ind w:left="3969" w:firstLine="709"/>
        <w:jc w:val="right"/>
        <w:rPr>
          <w:b/>
          <w:bCs/>
        </w:rPr>
      </w:pPr>
    </w:p>
    <w:p w14:paraId="2425A2C7" w14:textId="77777777" w:rsidR="00713F3F" w:rsidRDefault="00713F3F" w:rsidP="00713F3F">
      <w:pPr>
        <w:pStyle w:val="Tekstpodstawowy"/>
        <w:spacing w:line="240" w:lineRule="auto"/>
        <w:outlineLvl w:val="0"/>
        <w:rPr>
          <w:rFonts w:ascii="Times New Roman" w:hAnsi="Times New Roman" w:cs="Times New Roman"/>
          <w:b/>
          <w:bCs/>
        </w:rPr>
      </w:pPr>
    </w:p>
    <w:p w14:paraId="52E26DEE" w14:textId="77777777" w:rsidR="00713F3F" w:rsidRDefault="00713F3F" w:rsidP="001F7AE2">
      <w:pPr>
        <w:pStyle w:val="Tekstpodstawowy"/>
        <w:spacing w:line="240" w:lineRule="auto"/>
        <w:jc w:val="right"/>
        <w:outlineLvl w:val="0"/>
        <w:rPr>
          <w:rFonts w:ascii="Times New Roman" w:hAnsi="Times New Roman" w:cs="Times New Roman"/>
          <w:b/>
          <w:bCs/>
        </w:rPr>
      </w:pPr>
    </w:p>
    <w:p w14:paraId="53A021CB" w14:textId="77777777" w:rsidR="00713F3F" w:rsidRPr="00181FA2" w:rsidRDefault="00713F3F" w:rsidP="00713F3F">
      <w:pPr>
        <w:pStyle w:val="Tekstpodstawowy"/>
        <w:spacing w:line="240" w:lineRule="auto"/>
        <w:ind w:left="540"/>
        <w:jc w:val="right"/>
        <w:outlineLvl w:val="0"/>
        <w:rPr>
          <w:rFonts w:ascii="Times New Roman" w:hAnsi="Times New Roman"/>
          <w:b/>
          <w:bCs/>
          <w:sz w:val="23"/>
          <w:szCs w:val="23"/>
        </w:rPr>
      </w:pPr>
      <w:r w:rsidRPr="00181FA2">
        <w:rPr>
          <w:rFonts w:ascii="Times New Roman" w:hAnsi="Times New Roman"/>
          <w:b/>
          <w:bCs/>
          <w:sz w:val="23"/>
          <w:szCs w:val="23"/>
        </w:rPr>
        <w:t xml:space="preserve">Załącznik nr </w:t>
      </w:r>
      <w:r>
        <w:rPr>
          <w:rFonts w:ascii="Times New Roman" w:hAnsi="Times New Roman"/>
          <w:b/>
          <w:bCs/>
          <w:sz w:val="23"/>
          <w:szCs w:val="23"/>
        </w:rPr>
        <w:t>2</w:t>
      </w:r>
      <w:r w:rsidRPr="00181FA2">
        <w:rPr>
          <w:rFonts w:ascii="Times New Roman" w:hAnsi="Times New Roman"/>
          <w:b/>
          <w:bCs/>
          <w:sz w:val="23"/>
          <w:szCs w:val="23"/>
        </w:rPr>
        <w:t xml:space="preserve"> do formularza oferty</w:t>
      </w:r>
    </w:p>
    <w:p w14:paraId="413D5CE3" w14:textId="77777777" w:rsidR="00713F3F" w:rsidRPr="00181FA2" w:rsidRDefault="00713F3F" w:rsidP="00713F3F">
      <w:pPr>
        <w:pStyle w:val="Tekstpodstawowy"/>
        <w:spacing w:line="240" w:lineRule="auto"/>
        <w:ind w:left="540"/>
        <w:rPr>
          <w:rFonts w:ascii="Times New Roman" w:hAnsi="Times New Roman"/>
          <w:i/>
          <w:iCs/>
          <w:sz w:val="23"/>
          <w:szCs w:val="23"/>
        </w:rPr>
      </w:pPr>
    </w:p>
    <w:p w14:paraId="6A2138C5" w14:textId="77777777" w:rsidR="00713F3F" w:rsidRDefault="00713F3F" w:rsidP="00713F3F">
      <w:pPr>
        <w:pStyle w:val="Tekstpodstawowy"/>
        <w:spacing w:line="240" w:lineRule="auto"/>
        <w:rPr>
          <w:rFonts w:ascii="Times New Roman" w:hAnsi="Times New Roman"/>
          <w:i/>
          <w:iCs/>
          <w:sz w:val="23"/>
          <w:szCs w:val="23"/>
        </w:rPr>
      </w:pPr>
      <w:r w:rsidRPr="00181FA2">
        <w:rPr>
          <w:rFonts w:ascii="Times New Roman" w:hAnsi="Times New Roman"/>
          <w:i/>
          <w:iCs/>
          <w:sz w:val="23"/>
          <w:szCs w:val="23"/>
        </w:rPr>
        <w:t>(Pieczęć firmowa Wykonawcy)</w:t>
      </w:r>
    </w:p>
    <w:p w14:paraId="178BC246" w14:textId="77777777" w:rsidR="00713F3F" w:rsidRPr="006D2263" w:rsidRDefault="00713F3F" w:rsidP="00713F3F">
      <w:pPr>
        <w:pStyle w:val="Tekstpodstawowy"/>
        <w:spacing w:line="240" w:lineRule="auto"/>
        <w:rPr>
          <w:rFonts w:ascii="Times New Roman" w:hAnsi="Times New Roman"/>
          <w:i/>
          <w:iCs/>
          <w:sz w:val="23"/>
          <w:szCs w:val="23"/>
        </w:rPr>
      </w:pPr>
    </w:p>
    <w:p w14:paraId="67A8AFB3" w14:textId="77777777" w:rsidR="00713F3F" w:rsidRPr="006D2263" w:rsidRDefault="00713F3F" w:rsidP="00713F3F">
      <w:pPr>
        <w:pStyle w:val="Nagwek"/>
        <w:tabs>
          <w:tab w:val="left" w:pos="-142"/>
          <w:tab w:val="left" w:pos="0"/>
        </w:tabs>
        <w:spacing w:line="240" w:lineRule="auto"/>
        <w:ind w:left="-142" w:firstLine="142"/>
        <w:jc w:val="center"/>
        <w:rPr>
          <w:rFonts w:ascii="Times New Roman" w:hAnsi="Times New Roman"/>
          <w:b/>
          <w:sz w:val="23"/>
          <w:szCs w:val="23"/>
        </w:rPr>
      </w:pPr>
      <w:r w:rsidRPr="006D2263">
        <w:rPr>
          <w:rFonts w:ascii="Times New Roman" w:hAnsi="Times New Roman"/>
          <w:b/>
          <w:sz w:val="23"/>
          <w:szCs w:val="23"/>
        </w:rPr>
        <w:t xml:space="preserve">OŚWIADCZENIE </w:t>
      </w:r>
    </w:p>
    <w:p w14:paraId="4D694FAD" w14:textId="77777777" w:rsidR="00713F3F" w:rsidRPr="006D2263" w:rsidRDefault="00713F3F" w:rsidP="00713F3F">
      <w:pPr>
        <w:pStyle w:val="Nagwek"/>
        <w:tabs>
          <w:tab w:val="left" w:pos="-142"/>
          <w:tab w:val="left" w:pos="0"/>
        </w:tabs>
        <w:spacing w:line="240" w:lineRule="auto"/>
        <w:ind w:left="-142" w:firstLine="142"/>
        <w:jc w:val="center"/>
        <w:rPr>
          <w:rFonts w:ascii="Times New Roman" w:hAnsi="Times New Roman"/>
          <w:b/>
          <w:sz w:val="23"/>
          <w:szCs w:val="23"/>
        </w:rPr>
      </w:pPr>
      <w:r w:rsidRPr="006D2263">
        <w:rPr>
          <w:rFonts w:ascii="Times New Roman" w:hAnsi="Times New Roman"/>
          <w:b/>
          <w:sz w:val="23"/>
          <w:szCs w:val="23"/>
        </w:rPr>
        <w:t xml:space="preserve">O SPEŁNIANIU WARUNKÓW UDZIAŁU W POSTĘPOWANIU </w:t>
      </w:r>
    </w:p>
    <w:p w14:paraId="5C227E08" w14:textId="77777777" w:rsidR="00713F3F" w:rsidRPr="006D2263" w:rsidRDefault="00713F3F" w:rsidP="00713F3F">
      <w:pPr>
        <w:pStyle w:val="Nagwek"/>
        <w:tabs>
          <w:tab w:val="left" w:pos="-142"/>
          <w:tab w:val="left" w:pos="0"/>
        </w:tabs>
        <w:spacing w:line="240" w:lineRule="auto"/>
        <w:ind w:left="-142" w:firstLine="142"/>
        <w:jc w:val="both"/>
        <w:rPr>
          <w:rFonts w:ascii="Times New Roman" w:hAnsi="Times New Roman"/>
          <w:sz w:val="23"/>
          <w:szCs w:val="23"/>
        </w:rPr>
      </w:pPr>
    </w:p>
    <w:p w14:paraId="3249DF1C" w14:textId="77777777" w:rsidR="00713F3F" w:rsidRPr="006D2263" w:rsidRDefault="00713F3F" w:rsidP="00713F3F">
      <w:pPr>
        <w:widowControl/>
        <w:tabs>
          <w:tab w:val="num" w:pos="2937"/>
        </w:tabs>
        <w:suppressAutoHyphens w:val="0"/>
        <w:jc w:val="both"/>
        <w:rPr>
          <w:sz w:val="23"/>
          <w:szCs w:val="23"/>
        </w:rPr>
      </w:pPr>
      <w:r w:rsidRPr="006D2263">
        <w:rPr>
          <w:sz w:val="23"/>
          <w:szCs w:val="23"/>
        </w:rPr>
        <w:t xml:space="preserve">Składając ofertę w postępowaniu na wyłonienie Wykonawcy w zakresie </w:t>
      </w:r>
      <w:r w:rsidRPr="006D2263">
        <w:rPr>
          <w:iCs/>
          <w:sz w:val="23"/>
          <w:szCs w:val="23"/>
        </w:rPr>
        <w:t>wykonania projektu, montażu oraz uruchomienia skaningowego transmisyjnego mikroskopu rentgenowskiego (STXM) na jednej z gałęzi linii XMCD w Narodowym Centrum Promieniowania Synchrotronowego Solaris</w:t>
      </w:r>
      <w:r w:rsidRPr="006D2263">
        <w:rPr>
          <w:sz w:val="23"/>
          <w:szCs w:val="23"/>
        </w:rPr>
        <w:t>, oświadczamy, że:</w:t>
      </w:r>
    </w:p>
    <w:p w14:paraId="570105B8" w14:textId="77777777" w:rsidR="00713F3F" w:rsidRPr="006D2263" w:rsidRDefault="00713F3F" w:rsidP="001C4CFA">
      <w:pPr>
        <w:widowControl/>
        <w:numPr>
          <w:ilvl w:val="2"/>
          <w:numId w:val="58"/>
        </w:numPr>
        <w:suppressAutoHyphens w:val="0"/>
        <w:spacing w:before="120" w:after="120"/>
        <w:jc w:val="both"/>
        <w:rPr>
          <w:sz w:val="23"/>
          <w:szCs w:val="23"/>
        </w:rPr>
      </w:pPr>
      <w:r w:rsidRPr="006D2263">
        <w:rPr>
          <w:sz w:val="23"/>
          <w:szCs w:val="23"/>
        </w:rPr>
        <w:t>spełniamy warunki udziału w postępowaniu określone przez Zamawiającego w pkt 6) Zaproszenia do składania ofert;</w:t>
      </w:r>
    </w:p>
    <w:p w14:paraId="5D4547CC" w14:textId="77777777" w:rsidR="00713F3F" w:rsidRPr="006D2263" w:rsidRDefault="00713F3F" w:rsidP="001C4CFA">
      <w:pPr>
        <w:widowControl/>
        <w:numPr>
          <w:ilvl w:val="2"/>
          <w:numId w:val="58"/>
        </w:numPr>
        <w:suppressAutoHyphens w:val="0"/>
        <w:spacing w:before="120" w:after="120"/>
        <w:jc w:val="both"/>
        <w:rPr>
          <w:sz w:val="23"/>
          <w:szCs w:val="23"/>
        </w:rPr>
      </w:pPr>
      <w:r w:rsidRPr="006D2263">
        <w:rPr>
          <w:sz w:val="23"/>
          <w:szCs w:val="23"/>
        </w:rPr>
        <w:t xml:space="preserve">dysponujemy osobą zdolną do realizacji zamówienia, tj. </w:t>
      </w:r>
      <w:r w:rsidRPr="006D2263">
        <w:rPr>
          <w:b/>
          <w:sz w:val="23"/>
          <w:szCs w:val="23"/>
          <w:u w:val="single"/>
        </w:rPr>
        <w:t>osobą posiadającą wykształcenie w</w:t>
      </w:r>
      <w:r w:rsidR="00273CB3">
        <w:rPr>
          <w:b/>
          <w:sz w:val="23"/>
          <w:szCs w:val="23"/>
          <w:u w:val="single"/>
        </w:rPr>
        <w:t> </w:t>
      </w:r>
      <w:r w:rsidRPr="006D2263">
        <w:rPr>
          <w:b/>
          <w:sz w:val="23"/>
          <w:szCs w:val="23"/>
          <w:u w:val="single"/>
        </w:rPr>
        <w:t xml:space="preserve">stopniu co najmniej doktora nauk fizycznych lub pokrewnych oraz posiadającą </w:t>
      </w:r>
      <w:r w:rsidRPr="008D125C">
        <w:rPr>
          <w:b/>
          <w:sz w:val="23"/>
          <w:szCs w:val="23"/>
          <w:u w:val="single"/>
        </w:rPr>
        <w:t>doświadczanie w interpretacji oraz analizie danych eksperymentalnych uzyskanych przy użyciu skaningowego transmisyjnego mikroskopu rentgenowskiego</w:t>
      </w:r>
      <w:r w:rsidRPr="008D125C">
        <w:rPr>
          <w:sz w:val="23"/>
          <w:szCs w:val="23"/>
        </w:rPr>
        <w:t>, które udokumentowane zostanie autorstwem lub współautorstwem co najmniej 5 publikacji naukowych w tym zakresie w okresie ostatnich 5 lat przed upływem terminu składania ofert, zgodnie z poniższym:</w:t>
      </w:r>
    </w:p>
    <w:tbl>
      <w:tblPr>
        <w:tblW w:w="1109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393"/>
        <w:gridCol w:w="6447"/>
      </w:tblGrid>
      <w:tr w:rsidR="00713F3F" w:rsidRPr="00D94A17" w14:paraId="526B6E61" w14:textId="77777777" w:rsidTr="006D2263">
        <w:trPr>
          <w:trHeight w:val="612"/>
        </w:trPr>
        <w:tc>
          <w:tcPr>
            <w:tcW w:w="2253" w:type="dxa"/>
            <w:shd w:val="clear" w:color="auto" w:fill="D9D9D9" w:themeFill="background1" w:themeFillShade="D9"/>
          </w:tcPr>
          <w:p w14:paraId="45E042C9" w14:textId="77777777" w:rsidR="00713F3F" w:rsidRPr="006D2263" w:rsidRDefault="00713F3F" w:rsidP="00713F3F">
            <w:pPr>
              <w:widowControl/>
              <w:suppressAutoHyphens w:val="0"/>
              <w:autoSpaceDE w:val="0"/>
              <w:autoSpaceDN w:val="0"/>
              <w:adjustRightInd w:val="0"/>
              <w:rPr>
                <w:rFonts w:eastAsia="Calibri"/>
                <w:b/>
                <w:bCs/>
                <w:sz w:val="20"/>
                <w:szCs w:val="20"/>
              </w:rPr>
            </w:pPr>
            <w:r w:rsidRPr="006D2263">
              <w:rPr>
                <w:rFonts w:eastAsia="Calibri"/>
                <w:b/>
                <w:bCs/>
                <w:sz w:val="20"/>
                <w:szCs w:val="20"/>
              </w:rPr>
              <w:t>Imię i nazwisko</w:t>
            </w:r>
          </w:p>
          <w:p w14:paraId="476F0584" w14:textId="77777777" w:rsidR="00713F3F" w:rsidRPr="006D2263" w:rsidRDefault="00713F3F" w:rsidP="00713F3F">
            <w:pPr>
              <w:widowControl/>
              <w:suppressAutoHyphens w:val="0"/>
              <w:autoSpaceDE w:val="0"/>
              <w:autoSpaceDN w:val="0"/>
              <w:adjustRightInd w:val="0"/>
              <w:rPr>
                <w:rFonts w:eastAsia="Calibri"/>
                <w:b/>
                <w:bCs/>
                <w:sz w:val="20"/>
                <w:szCs w:val="20"/>
              </w:rPr>
            </w:pPr>
          </w:p>
          <w:p w14:paraId="09337365" w14:textId="77777777" w:rsidR="00713F3F" w:rsidRPr="006D2263" w:rsidRDefault="00713F3F" w:rsidP="00713F3F">
            <w:pPr>
              <w:adjustRightInd w:val="0"/>
              <w:textAlignment w:val="baseline"/>
              <w:rPr>
                <w:rFonts w:eastAsia="Calibri"/>
                <w:b/>
                <w:sz w:val="20"/>
                <w:szCs w:val="20"/>
              </w:rPr>
            </w:pPr>
          </w:p>
        </w:tc>
        <w:tc>
          <w:tcPr>
            <w:tcW w:w="2393" w:type="dxa"/>
            <w:shd w:val="clear" w:color="auto" w:fill="D9D9D9" w:themeFill="background1" w:themeFillShade="D9"/>
          </w:tcPr>
          <w:p w14:paraId="15DEA663" w14:textId="77777777" w:rsidR="00713F3F" w:rsidRPr="006D2263" w:rsidRDefault="00713F3F" w:rsidP="00713F3F">
            <w:pPr>
              <w:widowControl/>
              <w:suppressAutoHyphens w:val="0"/>
              <w:autoSpaceDE w:val="0"/>
              <w:autoSpaceDN w:val="0"/>
              <w:adjustRightInd w:val="0"/>
              <w:rPr>
                <w:rFonts w:eastAsia="Calibri"/>
                <w:b/>
                <w:bCs/>
                <w:sz w:val="20"/>
                <w:szCs w:val="20"/>
              </w:rPr>
            </w:pPr>
            <w:r w:rsidRPr="006D2263">
              <w:rPr>
                <w:rFonts w:eastAsia="Calibri"/>
                <w:b/>
                <w:bCs/>
                <w:sz w:val="20"/>
                <w:szCs w:val="20"/>
              </w:rPr>
              <w:t>Wykształcenie</w:t>
            </w:r>
          </w:p>
          <w:p w14:paraId="19A1DC63" w14:textId="77777777" w:rsidR="00713F3F" w:rsidRPr="006D2263" w:rsidRDefault="00713F3F" w:rsidP="00713F3F">
            <w:pPr>
              <w:widowControl/>
              <w:suppressAutoHyphens w:val="0"/>
              <w:autoSpaceDE w:val="0"/>
              <w:autoSpaceDN w:val="0"/>
              <w:adjustRightInd w:val="0"/>
              <w:rPr>
                <w:rFonts w:eastAsia="Calibri"/>
                <w:b/>
                <w:bCs/>
                <w:sz w:val="20"/>
                <w:szCs w:val="20"/>
              </w:rPr>
            </w:pPr>
            <w:r w:rsidRPr="006D2263">
              <w:rPr>
                <w:rFonts w:eastAsia="Calibri"/>
                <w:b/>
                <w:bCs/>
                <w:sz w:val="20"/>
                <w:szCs w:val="20"/>
              </w:rPr>
              <w:t>(stopień naukowy)</w:t>
            </w:r>
          </w:p>
        </w:tc>
        <w:tc>
          <w:tcPr>
            <w:tcW w:w="6447" w:type="dxa"/>
            <w:shd w:val="clear" w:color="auto" w:fill="D9D9D9" w:themeFill="background1" w:themeFillShade="D9"/>
          </w:tcPr>
          <w:p w14:paraId="7190932F" w14:textId="77777777" w:rsidR="00713F3F" w:rsidRPr="006D2263" w:rsidRDefault="00713F3F" w:rsidP="00713F3F">
            <w:pPr>
              <w:widowControl/>
              <w:suppressAutoHyphens w:val="0"/>
              <w:autoSpaceDE w:val="0"/>
              <w:autoSpaceDN w:val="0"/>
              <w:adjustRightInd w:val="0"/>
              <w:rPr>
                <w:rFonts w:eastAsia="Calibri"/>
                <w:b/>
                <w:sz w:val="20"/>
                <w:szCs w:val="20"/>
              </w:rPr>
            </w:pPr>
            <w:r w:rsidRPr="006D2263">
              <w:rPr>
                <w:rStyle w:val="Uwydatnienie"/>
                <w:b/>
                <w:i w:val="0"/>
                <w:color w:val="000000"/>
                <w:sz w:val="20"/>
                <w:szCs w:val="20"/>
              </w:rPr>
              <w:t>Tytuły, autorzy, miejsce publikacji i rok, a w przypadku otwartego dostępu do publikacji – link odsyłający.</w:t>
            </w:r>
          </w:p>
        </w:tc>
      </w:tr>
      <w:tr w:rsidR="00713F3F" w:rsidRPr="00AD6DAE" w14:paraId="640D7C6B" w14:textId="77777777" w:rsidTr="006D2263">
        <w:trPr>
          <w:trHeight w:val="711"/>
        </w:trPr>
        <w:tc>
          <w:tcPr>
            <w:tcW w:w="2253" w:type="dxa"/>
            <w:shd w:val="clear" w:color="auto" w:fill="auto"/>
          </w:tcPr>
          <w:p w14:paraId="7E766643" w14:textId="77777777" w:rsidR="00713F3F" w:rsidRPr="00AD6DAE" w:rsidRDefault="00713F3F" w:rsidP="00CA0C89">
            <w:pPr>
              <w:adjustRightInd w:val="0"/>
              <w:spacing w:line="276" w:lineRule="auto"/>
              <w:jc w:val="both"/>
              <w:textAlignment w:val="baseline"/>
              <w:rPr>
                <w:rFonts w:eastAsia="Calibri"/>
                <w:sz w:val="20"/>
                <w:szCs w:val="20"/>
              </w:rPr>
            </w:pPr>
          </w:p>
        </w:tc>
        <w:tc>
          <w:tcPr>
            <w:tcW w:w="2393" w:type="dxa"/>
            <w:shd w:val="clear" w:color="auto" w:fill="auto"/>
          </w:tcPr>
          <w:p w14:paraId="1F3E0F2E" w14:textId="77777777" w:rsidR="00713F3F" w:rsidRPr="00AD6DAE" w:rsidRDefault="00713F3F" w:rsidP="00CA0C89">
            <w:pPr>
              <w:adjustRightInd w:val="0"/>
              <w:spacing w:line="276" w:lineRule="auto"/>
              <w:jc w:val="both"/>
              <w:textAlignment w:val="baseline"/>
              <w:rPr>
                <w:rFonts w:eastAsia="Calibri"/>
                <w:sz w:val="20"/>
                <w:szCs w:val="20"/>
              </w:rPr>
            </w:pPr>
          </w:p>
        </w:tc>
        <w:tc>
          <w:tcPr>
            <w:tcW w:w="6447" w:type="dxa"/>
            <w:shd w:val="clear" w:color="auto" w:fill="auto"/>
          </w:tcPr>
          <w:p w14:paraId="2AD90E7C" w14:textId="77777777" w:rsidR="00713F3F" w:rsidRPr="00AD6DAE" w:rsidRDefault="00713F3F" w:rsidP="00CA0C89">
            <w:pPr>
              <w:adjustRightInd w:val="0"/>
              <w:spacing w:line="276" w:lineRule="auto"/>
              <w:jc w:val="both"/>
              <w:textAlignment w:val="baseline"/>
              <w:rPr>
                <w:rFonts w:eastAsia="Calibri"/>
                <w:sz w:val="20"/>
                <w:szCs w:val="20"/>
              </w:rPr>
            </w:pPr>
          </w:p>
        </w:tc>
      </w:tr>
    </w:tbl>
    <w:p w14:paraId="746AF8BF" w14:textId="77777777" w:rsidR="006D2263" w:rsidRPr="006D2263" w:rsidRDefault="006D2263" w:rsidP="006D2263">
      <w:pPr>
        <w:adjustRightInd w:val="0"/>
        <w:jc w:val="both"/>
        <w:textAlignment w:val="baseline"/>
        <w:rPr>
          <w:sz w:val="23"/>
          <w:szCs w:val="23"/>
        </w:rPr>
      </w:pPr>
    </w:p>
    <w:p w14:paraId="46D5BC76" w14:textId="6C90F624" w:rsidR="00713F3F" w:rsidRPr="006D2263" w:rsidRDefault="006D2263" w:rsidP="001C4CFA">
      <w:pPr>
        <w:pStyle w:val="Akapitzlist"/>
        <w:numPr>
          <w:ilvl w:val="2"/>
          <w:numId w:val="58"/>
        </w:numPr>
        <w:adjustRightInd w:val="0"/>
        <w:spacing w:line="240" w:lineRule="auto"/>
        <w:jc w:val="both"/>
        <w:textAlignment w:val="baseline"/>
        <w:rPr>
          <w:rFonts w:ascii="Times New Roman" w:hAnsi="Times New Roman"/>
          <w:sz w:val="23"/>
          <w:szCs w:val="23"/>
        </w:rPr>
      </w:pPr>
      <w:r w:rsidRPr="006D2263">
        <w:rPr>
          <w:rFonts w:ascii="Times New Roman" w:hAnsi="Times New Roman"/>
          <w:sz w:val="23"/>
          <w:szCs w:val="23"/>
        </w:rPr>
        <w:t>posiadajmy</w:t>
      </w:r>
      <w:r w:rsidR="00713F3F" w:rsidRPr="006D2263">
        <w:rPr>
          <w:rFonts w:ascii="Times New Roman" w:hAnsi="Times New Roman"/>
          <w:sz w:val="23"/>
          <w:szCs w:val="23"/>
        </w:rPr>
        <w:t xml:space="preserve"> niezbędną wiedzę i doświadczenie, tzn. w okresie ostatnich </w:t>
      </w:r>
      <w:r w:rsidR="0003416C">
        <w:rPr>
          <w:rFonts w:ascii="Times New Roman" w:hAnsi="Times New Roman"/>
          <w:sz w:val="23"/>
          <w:szCs w:val="23"/>
          <w:lang w:val="pl-PL"/>
        </w:rPr>
        <w:t>5</w:t>
      </w:r>
      <w:r w:rsidR="00713F3F" w:rsidRPr="006D2263">
        <w:rPr>
          <w:rFonts w:ascii="Times New Roman" w:hAnsi="Times New Roman"/>
          <w:sz w:val="23"/>
          <w:szCs w:val="23"/>
        </w:rPr>
        <w:t xml:space="preserve"> lat przed upływem terminu składania ofert o udzielenie zamówienia, a jeżeli okres prowadzenia działalności jest krótszy – w tym </w:t>
      </w:r>
      <w:r w:rsidR="00713F3F" w:rsidRPr="002A65E5">
        <w:rPr>
          <w:rFonts w:ascii="Times New Roman" w:hAnsi="Times New Roman"/>
          <w:sz w:val="23"/>
          <w:szCs w:val="23"/>
        </w:rPr>
        <w:t xml:space="preserve">okresie – </w:t>
      </w:r>
      <w:r w:rsidR="00713F3F" w:rsidRPr="002A65E5">
        <w:rPr>
          <w:rFonts w:ascii="Times New Roman" w:hAnsi="Times New Roman"/>
          <w:b/>
          <w:sz w:val="23"/>
          <w:szCs w:val="23"/>
          <w:u w:val="single"/>
        </w:rPr>
        <w:t>wykonali</w:t>
      </w:r>
      <w:r w:rsidRPr="002A65E5">
        <w:rPr>
          <w:rFonts w:ascii="Times New Roman" w:hAnsi="Times New Roman"/>
          <w:b/>
          <w:sz w:val="23"/>
          <w:szCs w:val="23"/>
          <w:u w:val="single"/>
          <w:lang w:val="pl-PL"/>
        </w:rPr>
        <w:t>śmy</w:t>
      </w:r>
      <w:r w:rsidR="00713F3F" w:rsidRPr="002A65E5">
        <w:rPr>
          <w:rFonts w:ascii="Times New Roman" w:hAnsi="Times New Roman"/>
          <w:b/>
          <w:sz w:val="23"/>
          <w:szCs w:val="23"/>
          <w:u w:val="single"/>
        </w:rPr>
        <w:t xml:space="preserve"> co najmniej dwie usługi polegające na zaprojektowaniu,</w:t>
      </w:r>
      <w:r w:rsidR="00923A86" w:rsidRPr="002A65E5">
        <w:rPr>
          <w:rFonts w:ascii="Times New Roman" w:hAnsi="Times New Roman"/>
          <w:b/>
          <w:sz w:val="23"/>
          <w:szCs w:val="23"/>
          <w:u w:val="single"/>
          <w:lang w:val="pl-PL"/>
        </w:rPr>
        <w:t xml:space="preserve"> montażu</w:t>
      </w:r>
      <w:r w:rsidR="00713F3F" w:rsidRPr="002A65E5">
        <w:rPr>
          <w:rFonts w:ascii="Times New Roman" w:hAnsi="Times New Roman"/>
          <w:b/>
          <w:sz w:val="23"/>
          <w:szCs w:val="23"/>
          <w:u w:val="single"/>
        </w:rPr>
        <w:t xml:space="preserve"> i uruchamianiu</w:t>
      </w:r>
      <w:r w:rsidR="00713F3F" w:rsidRPr="006D2263">
        <w:rPr>
          <w:rFonts w:ascii="Times New Roman" w:hAnsi="Times New Roman"/>
          <w:b/>
          <w:sz w:val="23"/>
          <w:szCs w:val="23"/>
          <w:u w:val="single"/>
        </w:rPr>
        <w:t xml:space="preserve"> skaningowego mikroskopu rentgenowskiego</w:t>
      </w:r>
      <w:r w:rsidR="00713F3F" w:rsidRPr="006D2263">
        <w:rPr>
          <w:rFonts w:ascii="Times New Roman" w:hAnsi="Times New Roman"/>
          <w:sz w:val="23"/>
          <w:szCs w:val="23"/>
        </w:rPr>
        <w:t>,</w:t>
      </w:r>
      <w:r w:rsidRPr="006D2263">
        <w:rPr>
          <w:rFonts w:ascii="Times New Roman" w:hAnsi="Times New Roman"/>
          <w:sz w:val="23"/>
          <w:szCs w:val="23"/>
          <w:lang w:val="pl-PL"/>
        </w:rPr>
        <w:t xml:space="preserve"> zgodnie z poniższym:</w:t>
      </w:r>
    </w:p>
    <w:tbl>
      <w:tblPr>
        <w:tblW w:w="1112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0"/>
        <w:gridCol w:w="3391"/>
        <w:gridCol w:w="3452"/>
      </w:tblGrid>
      <w:tr w:rsidR="00713F3F" w:rsidRPr="00524F89" w14:paraId="196FFB40" w14:textId="77777777" w:rsidTr="006D2263">
        <w:trPr>
          <w:trHeight w:val="520"/>
        </w:trPr>
        <w:tc>
          <w:tcPr>
            <w:tcW w:w="4280" w:type="dxa"/>
            <w:shd w:val="clear" w:color="auto" w:fill="D9D9D9"/>
          </w:tcPr>
          <w:p w14:paraId="10ABC520" w14:textId="77777777" w:rsidR="00713F3F" w:rsidRPr="006D2263" w:rsidRDefault="00713F3F" w:rsidP="00CA0C89">
            <w:pPr>
              <w:rPr>
                <w:b/>
                <w:sz w:val="20"/>
                <w:szCs w:val="20"/>
              </w:rPr>
            </w:pPr>
          </w:p>
          <w:p w14:paraId="28B61054" w14:textId="77777777" w:rsidR="00713F3F" w:rsidRPr="006D2263" w:rsidRDefault="00713F3F" w:rsidP="00CA0C89">
            <w:pPr>
              <w:rPr>
                <w:b/>
                <w:sz w:val="20"/>
                <w:szCs w:val="20"/>
              </w:rPr>
            </w:pPr>
            <w:r w:rsidRPr="006D2263">
              <w:rPr>
                <w:b/>
                <w:sz w:val="20"/>
                <w:szCs w:val="20"/>
              </w:rPr>
              <w:t xml:space="preserve">Przedmiot usługi </w:t>
            </w:r>
          </w:p>
          <w:p w14:paraId="6B9D26BA" w14:textId="77777777" w:rsidR="00713F3F" w:rsidRPr="006D2263" w:rsidRDefault="00713F3F" w:rsidP="00CA0C89">
            <w:pPr>
              <w:rPr>
                <w:b/>
                <w:sz w:val="20"/>
                <w:szCs w:val="20"/>
              </w:rPr>
            </w:pPr>
          </w:p>
        </w:tc>
        <w:tc>
          <w:tcPr>
            <w:tcW w:w="3391" w:type="dxa"/>
            <w:shd w:val="clear" w:color="auto" w:fill="D9D9D9"/>
          </w:tcPr>
          <w:p w14:paraId="06E3A0F7" w14:textId="77777777" w:rsidR="00713F3F" w:rsidRPr="006D2263" w:rsidRDefault="00713F3F" w:rsidP="00CA0C89">
            <w:pPr>
              <w:jc w:val="both"/>
              <w:rPr>
                <w:b/>
                <w:sz w:val="20"/>
                <w:szCs w:val="20"/>
              </w:rPr>
            </w:pPr>
          </w:p>
          <w:p w14:paraId="65A2CCB7" w14:textId="77777777" w:rsidR="00713F3F" w:rsidRPr="006D2263" w:rsidRDefault="00713F3F" w:rsidP="00CA0C89">
            <w:pPr>
              <w:rPr>
                <w:b/>
                <w:sz w:val="20"/>
                <w:szCs w:val="20"/>
              </w:rPr>
            </w:pPr>
            <w:r w:rsidRPr="006D2263">
              <w:rPr>
                <w:b/>
                <w:sz w:val="20"/>
                <w:szCs w:val="20"/>
              </w:rPr>
              <w:t>Odbiorca</w:t>
            </w:r>
          </w:p>
        </w:tc>
        <w:tc>
          <w:tcPr>
            <w:tcW w:w="3452" w:type="dxa"/>
            <w:shd w:val="clear" w:color="auto" w:fill="D9D9D9"/>
          </w:tcPr>
          <w:p w14:paraId="31947008" w14:textId="77777777" w:rsidR="00713F3F" w:rsidRPr="006D2263" w:rsidRDefault="00713F3F" w:rsidP="00CA0C89">
            <w:pPr>
              <w:rPr>
                <w:b/>
                <w:sz w:val="20"/>
                <w:szCs w:val="20"/>
              </w:rPr>
            </w:pPr>
            <w:r w:rsidRPr="006D2263">
              <w:rPr>
                <w:b/>
                <w:sz w:val="20"/>
                <w:szCs w:val="20"/>
              </w:rPr>
              <w:t>Data (daty)</w:t>
            </w:r>
          </w:p>
          <w:p w14:paraId="269ABDCC" w14:textId="77777777" w:rsidR="00713F3F" w:rsidRPr="006D2263" w:rsidRDefault="00713F3F" w:rsidP="00CA0C89">
            <w:pPr>
              <w:rPr>
                <w:b/>
                <w:sz w:val="20"/>
                <w:szCs w:val="20"/>
              </w:rPr>
            </w:pPr>
            <w:r w:rsidRPr="006D2263">
              <w:rPr>
                <w:b/>
                <w:sz w:val="20"/>
                <w:szCs w:val="20"/>
              </w:rPr>
              <w:t>realizacji</w:t>
            </w:r>
          </w:p>
        </w:tc>
      </w:tr>
      <w:tr w:rsidR="00713F3F" w:rsidRPr="00524F89" w14:paraId="7BA85E42" w14:textId="77777777" w:rsidTr="006D2263">
        <w:trPr>
          <w:trHeight w:val="223"/>
        </w:trPr>
        <w:tc>
          <w:tcPr>
            <w:tcW w:w="4280" w:type="dxa"/>
          </w:tcPr>
          <w:p w14:paraId="78068C4E" w14:textId="77777777" w:rsidR="00713F3F" w:rsidRPr="00524F89" w:rsidRDefault="00713F3F" w:rsidP="00CA0C89">
            <w:pPr>
              <w:spacing w:before="120" w:after="120"/>
              <w:jc w:val="both"/>
              <w:rPr>
                <w:sz w:val="23"/>
                <w:szCs w:val="23"/>
              </w:rPr>
            </w:pPr>
          </w:p>
        </w:tc>
        <w:tc>
          <w:tcPr>
            <w:tcW w:w="3391" w:type="dxa"/>
          </w:tcPr>
          <w:p w14:paraId="2E41862C" w14:textId="77777777" w:rsidR="00713F3F" w:rsidRPr="00524F89" w:rsidRDefault="00713F3F" w:rsidP="00CA0C89">
            <w:pPr>
              <w:spacing w:before="120" w:after="120"/>
              <w:jc w:val="both"/>
              <w:rPr>
                <w:sz w:val="23"/>
                <w:szCs w:val="23"/>
              </w:rPr>
            </w:pPr>
          </w:p>
        </w:tc>
        <w:tc>
          <w:tcPr>
            <w:tcW w:w="3452" w:type="dxa"/>
          </w:tcPr>
          <w:p w14:paraId="22C506F3" w14:textId="77777777" w:rsidR="00713F3F" w:rsidRPr="00524F89" w:rsidRDefault="00713F3F" w:rsidP="00CA0C89">
            <w:pPr>
              <w:spacing w:before="120" w:after="120"/>
              <w:jc w:val="both"/>
              <w:rPr>
                <w:sz w:val="23"/>
                <w:szCs w:val="23"/>
              </w:rPr>
            </w:pPr>
          </w:p>
        </w:tc>
      </w:tr>
      <w:tr w:rsidR="006D2263" w:rsidRPr="00524F89" w14:paraId="0F4B044D" w14:textId="77777777" w:rsidTr="006D2263">
        <w:trPr>
          <w:trHeight w:val="60"/>
        </w:trPr>
        <w:tc>
          <w:tcPr>
            <w:tcW w:w="4280" w:type="dxa"/>
          </w:tcPr>
          <w:p w14:paraId="0534FCD8" w14:textId="77777777" w:rsidR="006D2263" w:rsidRPr="00524F89" w:rsidRDefault="006D2263" w:rsidP="00CA0C89">
            <w:pPr>
              <w:spacing w:before="120" w:after="120"/>
              <w:jc w:val="both"/>
              <w:rPr>
                <w:sz w:val="23"/>
                <w:szCs w:val="23"/>
              </w:rPr>
            </w:pPr>
          </w:p>
        </w:tc>
        <w:tc>
          <w:tcPr>
            <w:tcW w:w="3391" w:type="dxa"/>
          </w:tcPr>
          <w:p w14:paraId="5CD4AF7A" w14:textId="77777777" w:rsidR="006D2263" w:rsidRPr="00524F89" w:rsidRDefault="006D2263" w:rsidP="00CA0C89">
            <w:pPr>
              <w:spacing w:before="120" w:after="120"/>
              <w:jc w:val="both"/>
              <w:rPr>
                <w:sz w:val="23"/>
                <w:szCs w:val="23"/>
              </w:rPr>
            </w:pPr>
          </w:p>
        </w:tc>
        <w:tc>
          <w:tcPr>
            <w:tcW w:w="3452" w:type="dxa"/>
          </w:tcPr>
          <w:p w14:paraId="665CC052" w14:textId="77777777" w:rsidR="006D2263" w:rsidRPr="00524F89" w:rsidRDefault="006D2263" w:rsidP="00CA0C89">
            <w:pPr>
              <w:spacing w:before="120" w:after="120"/>
              <w:jc w:val="both"/>
              <w:rPr>
                <w:sz w:val="23"/>
                <w:szCs w:val="23"/>
              </w:rPr>
            </w:pPr>
          </w:p>
        </w:tc>
      </w:tr>
    </w:tbl>
    <w:p w14:paraId="4BF0B0C6" w14:textId="77777777" w:rsidR="001F7AE2" w:rsidRPr="00AD6DAE" w:rsidRDefault="001F7AE2" w:rsidP="001F7AE2">
      <w:pPr>
        <w:adjustRightInd w:val="0"/>
        <w:ind w:left="1080"/>
        <w:jc w:val="both"/>
        <w:textAlignment w:val="baseline"/>
      </w:pPr>
    </w:p>
    <w:p w14:paraId="6BBA7B9C" w14:textId="77777777" w:rsidR="001F7AE2" w:rsidRPr="006D2263" w:rsidRDefault="001F7AE2" w:rsidP="006D2263">
      <w:pPr>
        <w:ind w:left="540"/>
        <w:jc w:val="both"/>
        <w:rPr>
          <w:b/>
          <w:sz w:val="23"/>
          <w:szCs w:val="23"/>
          <w:u w:val="single"/>
        </w:rPr>
      </w:pPr>
      <w:r w:rsidRPr="006D2263">
        <w:rPr>
          <w:b/>
          <w:sz w:val="23"/>
          <w:szCs w:val="23"/>
          <w:u w:val="single"/>
        </w:rPr>
        <w:t>Oświadczam</w:t>
      </w:r>
      <w:r w:rsidR="006D2263">
        <w:rPr>
          <w:b/>
          <w:sz w:val="23"/>
          <w:szCs w:val="23"/>
          <w:u w:val="single"/>
        </w:rPr>
        <w:t>y</w:t>
      </w:r>
      <w:r w:rsidRPr="006D2263">
        <w:rPr>
          <w:b/>
          <w:sz w:val="23"/>
          <w:szCs w:val="23"/>
          <w:u w:val="single"/>
        </w:rPr>
        <w:t>, że wszystkie informacje podane w powyższ</w:t>
      </w:r>
      <w:r w:rsidR="006D2263" w:rsidRPr="006D2263">
        <w:rPr>
          <w:b/>
          <w:sz w:val="23"/>
          <w:szCs w:val="23"/>
          <w:u w:val="single"/>
        </w:rPr>
        <w:t xml:space="preserve">ych oświadczeniach są aktualne </w:t>
      </w:r>
      <w:r w:rsidRPr="006D2263">
        <w:rPr>
          <w:b/>
          <w:sz w:val="23"/>
          <w:szCs w:val="23"/>
          <w:u w:val="single"/>
        </w:rPr>
        <w:t>i zgodne z prawdą oraz zostały przedstawione z pełną świadomością konsekwencji wprowadzenia Zamawiającego w błąd przy przedstawianiu informacji.</w:t>
      </w:r>
    </w:p>
    <w:p w14:paraId="6C250E26" w14:textId="77777777" w:rsidR="006D2263" w:rsidRPr="00AD6DAE" w:rsidRDefault="006D2263" w:rsidP="001F7AE2">
      <w:pPr>
        <w:widowControl/>
        <w:suppressAutoHyphens w:val="0"/>
        <w:jc w:val="both"/>
        <w:outlineLvl w:val="0"/>
        <w:rPr>
          <w:i/>
          <w:iCs/>
        </w:rPr>
      </w:pPr>
    </w:p>
    <w:p w14:paraId="649CB905" w14:textId="77777777" w:rsidR="001F7AE2" w:rsidRPr="006D2263" w:rsidRDefault="001F7AE2" w:rsidP="001F7AE2">
      <w:pPr>
        <w:widowControl/>
        <w:suppressAutoHyphens w:val="0"/>
        <w:ind w:left="540"/>
        <w:jc w:val="right"/>
        <w:outlineLvl w:val="0"/>
        <w:rPr>
          <w:i/>
          <w:iCs/>
          <w:sz w:val="23"/>
          <w:szCs w:val="23"/>
        </w:rPr>
      </w:pPr>
      <w:r w:rsidRPr="006D2263">
        <w:rPr>
          <w:i/>
          <w:iCs/>
          <w:sz w:val="23"/>
          <w:szCs w:val="23"/>
        </w:rPr>
        <w:t>Miejscowość .................................................. dnia ..........................................</w:t>
      </w:r>
      <w:r w:rsidR="0099355E">
        <w:rPr>
          <w:i/>
          <w:iCs/>
          <w:sz w:val="23"/>
          <w:szCs w:val="23"/>
        </w:rPr>
        <w:t xml:space="preserve"> 2020</w:t>
      </w:r>
      <w:r w:rsidRPr="006D2263">
        <w:rPr>
          <w:i/>
          <w:iCs/>
          <w:sz w:val="23"/>
          <w:szCs w:val="23"/>
        </w:rPr>
        <w:t xml:space="preserve"> r.</w:t>
      </w:r>
    </w:p>
    <w:p w14:paraId="6B72E056" w14:textId="77777777" w:rsidR="001F7AE2" w:rsidRPr="006D2263" w:rsidRDefault="001F7AE2" w:rsidP="001F7AE2">
      <w:pPr>
        <w:widowControl/>
        <w:suppressAutoHyphens w:val="0"/>
        <w:jc w:val="right"/>
        <w:rPr>
          <w:i/>
          <w:iCs/>
          <w:sz w:val="23"/>
          <w:szCs w:val="23"/>
        </w:rPr>
      </w:pPr>
    </w:p>
    <w:p w14:paraId="3115362F" w14:textId="77777777" w:rsidR="001F7AE2" w:rsidRPr="006D2263" w:rsidRDefault="001F7AE2" w:rsidP="001F7AE2">
      <w:pPr>
        <w:pStyle w:val="Tekstpodstawowy"/>
        <w:spacing w:line="240" w:lineRule="auto"/>
        <w:ind w:left="540"/>
        <w:jc w:val="right"/>
        <w:rPr>
          <w:rFonts w:ascii="Times New Roman" w:hAnsi="Times New Roman" w:cs="Times New Roman"/>
          <w:i/>
          <w:iCs/>
          <w:sz w:val="23"/>
          <w:szCs w:val="23"/>
        </w:rPr>
      </w:pPr>
      <w:r w:rsidRPr="006D2263">
        <w:rPr>
          <w:rFonts w:ascii="Times New Roman" w:hAnsi="Times New Roman" w:cs="Times New Roman"/>
          <w:i/>
          <w:iCs/>
          <w:sz w:val="23"/>
          <w:szCs w:val="23"/>
        </w:rPr>
        <w:t>........................................................................</w:t>
      </w:r>
    </w:p>
    <w:p w14:paraId="15CC7521" w14:textId="77777777" w:rsidR="001F7AE2" w:rsidRPr="006D2263" w:rsidRDefault="001F7AE2" w:rsidP="001F7AE2">
      <w:pPr>
        <w:pStyle w:val="Tekstpodstawowy"/>
        <w:spacing w:line="240" w:lineRule="auto"/>
        <w:ind w:left="540"/>
        <w:jc w:val="right"/>
        <w:rPr>
          <w:rFonts w:ascii="Times New Roman" w:hAnsi="Times New Roman" w:cs="Times New Roman"/>
          <w:i/>
          <w:iCs/>
          <w:sz w:val="23"/>
          <w:szCs w:val="23"/>
        </w:rPr>
      </w:pPr>
      <w:r w:rsidRPr="006D2263">
        <w:rPr>
          <w:rFonts w:ascii="Times New Roman" w:hAnsi="Times New Roman" w:cs="Times New Roman"/>
          <w:i/>
          <w:iCs/>
          <w:sz w:val="23"/>
          <w:szCs w:val="23"/>
        </w:rPr>
        <w:t>(pieczęć i podpis osoby uprawnionej do</w:t>
      </w:r>
    </w:p>
    <w:p w14:paraId="5FB63479" w14:textId="77777777" w:rsidR="001F7AE2" w:rsidRPr="006D2263" w:rsidRDefault="001F7AE2" w:rsidP="001F7AE2">
      <w:pPr>
        <w:pStyle w:val="Tekstpodstawowy"/>
        <w:spacing w:line="240" w:lineRule="auto"/>
        <w:ind w:left="540"/>
        <w:jc w:val="right"/>
        <w:rPr>
          <w:rFonts w:ascii="Times New Roman" w:hAnsi="Times New Roman" w:cs="Times New Roman"/>
          <w:b/>
          <w:sz w:val="23"/>
          <w:szCs w:val="23"/>
          <w:highlight w:val="yellow"/>
        </w:rPr>
      </w:pPr>
      <w:r w:rsidRPr="006D2263">
        <w:rPr>
          <w:rFonts w:ascii="Times New Roman" w:hAnsi="Times New Roman" w:cs="Times New Roman"/>
          <w:i/>
          <w:iCs/>
          <w:sz w:val="23"/>
          <w:szCs w:val="23"/>
        </w:rPr>
        <w:t>składania oświadczeń woli w imieniu Wykonawcy)</w:t>
      </w:r>
    </w:p>
    <w:p w14:paraId="6C07FCB7" w14:textId="77777777" w:rsidR="006D2263" w:rsidRDefault="006D2263" w:rsidP="006D2263">
      <w:pPr>
        <w:pStyle w:val="Tekstpodstawowy"/>
        <w:spacing w:line="240" w:lineRule="auto"/>
        <w:ind w:left="540"/>
        <w:jc w:val="right"/>
        <w:outlineLvl w:val="0"/>
        <w:rPr>
          <w:b/>
        </w:rPr>
      </w:pPr>
    </w:p>
    <w:p w14:paraId="0976F4DD" w14:textId="77777777" w:rsidR="006D2263" w:rsidRDefault="006D2263" w:rsidP="006D2263">
      <w:pPr>
        <w:pStyle w:val="Tekstpodstawowy"/>
        <w:spacing w:line="240" w:lineRule="auto"/>
        <w:ind w:left="540"/>
        <w:jc w:val="right"/>
        <w:outlineLvl w:val="0"/>
        <w:rPr>
          <w:b/>
        </w:rPr>
      </w:pPr>
    </w:p>
    <w:p w14:paraId="339C89D8" w14:textId="77777777" w:rsidR="006D2263" w:rsidRPr="00AC191F" w:rsidRDefault="006D2263" w:rsidP="006D2263">
      <w:pPr>
        <w:pStyle w:val="Tekstpodstawowy"/>
        <w:spacing w:line="240" w:lineRule="auto"/>
        <w:ind w:left="540"/>
        <w:jc w:val="right"/>
        <w:outlineLvl w:val="0"/>
        <w:rPr>
          <w:rFonts w:ascii="Times New Roman" w:hAnsi="Times New Roman"/>
          <w:b/>
          <w:sz w:val="23"/>
          <w:szCs w:val="23"/>
        </w:rPr>
      </w:pPr>
      <w:r w:rsidRPr="00AC191F">
        <w:rPr>
          <w:rFonts w:ascii="Times New Roman" w:hAnsi="Times New Roman"/>
          <w:b/>
          <w:sz w:val="23"/>
          <w:szCs w:val="23"/>
        </w:rPr>
        <w:t xml:space="preserve">Załącznik nr </w:t>
      </w:r>
      <w:r>
        <w:rPr>
          <w:rFonts w:ascii="Times New Roman" w:hAnsi="Times New Roman"/>
          <w:b/>
          <w:sz w:val="23"/>
          <w:szCs w:val="23"/>
        </w:rPr>
        <w:t>3</w:t>
      </w:r>
      <w:r w:rsidRPr="00AC191F">
        <w:rPr>
          <w:rFonts w:ascii="Times New Roman" w:hAnsi="Times New Roman"/>
          <w:b/>
          <w:sz w:val="23"/>
          <w:szCs w:val="23"/>
        </w:rPr>
        <w:t xml:space="preserve"> do formularza oferty</w:t>
      </w:r>
    </w:p>
    <w:p w14:paraId="1760E8DB" w14:textId="77777777" w:rsidR="006D2263" w:rsidRPr="00AC191F" w:rsidRDefault="006D2263" w:rsidP="006D2263">
      <w:pPr>
        <w:pStyle w:val="Tekstpodstawowy"/>
        <w:spacing w:line="240" w:lineRule="auto"/>
        <w:ind w:left="540"/>
        <w:rPr>
          <w:rFonts w:ascii="Times New Roman" w:hAnsi="Times New Roman"/>
          <w:i/>
          <w:sz w:val="23"/>
          <w:szCs w:val="23"/>
        </w:rPr>
      </w:pPr>
    </w:p>
    <w:p w14:paraId="7BD1D4AC" w14:textId="77777777" w:rsidR="006D2263" w:rsidRPr="00AC191F" w:rsidRDefault="006D2263" w:rsidP="006D2263">
      <w:pPr>
        <w:pStyle w:val="Tekstpodstawowy"/>
        <w:spacing w:line="240" w:lineRule="auto"/>
        <w:rPr>
          <w:rFonts w:ascii="Times New Roman" w:hAnsi="Times New Roman"/>
          <w:i/>
          <w:iCs/>
          <w:sz w:val="23"/>
          <w:szCs w:val="23"/>
        </w:rPr>
      </w:pPr>
      <w:r w:rsidRPr="00AC191F">
        <w:rPr>
          <w:rFonts w:ascii="Times New Roman" w:hAnsi="Times New Roman"/>
          <w:i/>
          <w:iCs/>
          <w:sz w:val="23"/>
          <w:szCs w:val="23"/>
        </w:rPr>
        <w:t>(</w:t>
      </w:r>
      <w:r>
        <w:rPr>
          <w:rFonts w:ascii="Times New Roman" w:hAnsi="Times New Roman"/>
          <w:i/>
          <w:iCs/>
          <w:sz w:val="23"/>
          <w:szCs w:val="23"/>
        </w:rPr>
        <w:t xml:space="preserve">Wykonawca / </w:t>
      </w:r>
      <w:r w:rsidRPr="00AC191F">
        <w:rPr>
          <w:rFonts w:ascii="Times New Roman" w:hAnsi="Times New Roman"/>
          <w:i/>
          <w:iCs/>
          <w:sz w:val="23"/>
          <w:szCs w:val="23"/>
        </w:rPr>
        <w:t>Pieczęć firmowa Wykonawcy)</w:t>
      </w:r>
    </w:p>
    <w:p w14:paraId="3BD8D6C0" w14:textId="77777777" w:rsidR="006D2263" w:rsidRPr="00AC191F" w:rsidRDefault="006D2263" w:rsidP="006D2263">
      <w:pPr>
        <w:widowControl/>
        <w:suppressAutoHyphens w:val="0"/>
        <w:ind w:left="540"/>
        <w:outlineLvl w:val="0"/>
        <w:rPr>
          <w:b/>
          <w:bCs/>
          <w:sz w:val="23"/>
          <w:szCs w:val="23"/>
          <w:lang w:eastAsia="ar-SA"/>
        </w:rPr>
      </w:pPr>
    </w:p>
    <w:p w14:paraId="08B35ECB" w14:textId="77777777" w:rsidR="006D2263" w:rsidRPr="00AC191F" w:rsidRDefault="006D2263" w:rsidP="006D2263">
      <w:pPr>
        <w:widowControl/>
        <w:suppressAutoHyphens w:val="0"/>
        <w:ind w:left="540"/>
        <w:outlineLvl w:val="0"/>
        <w:rPr>
          <w:b/>
          <w:bCs/>
          <w:sz w:val="23"/>
          <w:szCs w:val="23"/>
          <w:lang w:eastAsia="ar-SA"/>
        </w:rPr>
      </w:pPr>
    </w:p>
    <w:p w14:paraId="64483975" w14:textId="77777777" w:rsidR="006D2263" w:rsidRPr="00AC191F" w:rsidRDefault="006D2263" w:rsidP="006D2263">
      <w:pPr>
        <w:widowControl/>
        <w:suppressAutoHyphens w:val="0"/>
        <w:ind w:left="540"/>
        <w:outlineLvl w:val="0"/>
        <w:rPr>
          <w:b/>
          <w:bCs/>
          <w:sz w:val="23"/>
          <w:szCs w:val="23"/>
          <w:lang w:eastAsia="ar-SA"/>
        </w:rPr>
      </w:pPr>
    </w:p>
    <w:p w14:paraId="41D121AF" w14:textId="77777777" w:rsidR="006D2263" w:rsidRPr="00AC191F" w:rsidRDefault="006D2263" w:rsidP="006D2263">
      <w:pPr>
        <w:widowControl/>
        <w:suppressAutoHyphens w:val="0"/>
        <w:ind w:left="540"/>
        <w:outlineLvl w:val="0"/>
        <w:rPr>
          <w:b/>
          <w:bCs/>
          <w:sz w:val="23"/>
          <w:szCs w:val="23"/>
          <w:lang w:eastAsia="ar-SA"/>
        </w:rPr>
      </w:pPr>
      <w:r w:rsidRPr="00AC191F">
        <w:rPr>
          <w:b/>
          <w:bCs/>
          <w:sz w:val="23"/>
          <w:szCs w:val="23"/>
          <w:lang w:eastAsia="ar-SA"/>
        </w:rPr>
        <w:t xml:space="preserve">OŚWIADCZENIE WYKONAWCY </w:t>
      </w:r>
    </w:p>
    <w:p w14:paraId="0F060ACC" w14:textId="77777777" w:rsidR="006D2263" w:rsidRPr="00AC191F" w:rsidRDefault="006D2263" w:rsidP="006D2263">
      <w:pPr>
        <w:widowControl/>
        <w:suppressAutoHyphens w:val="0"/>
        <w:ind w:left="540"/>
        <w:outlineLvl w:val="0"/>
        <w:rPr>
          <w:b/>
          <w:bCs/>
          <w:sz w:val="23"/>
          <w:szCs w:val="23"/>
          <w:lang w:eastAsia="ar-SA"/>
        </w:rPr>
      </w:pPr>
      <w:r w:rsidRPr="00AC191F">
        <w:rPr>
          <w:b/>
          <w:bCs/>
          <w:sz w:val="23"/>
          <w:szCs w:val="23"/>
          <w:lang w:eastAsia="ar-SA"/>
        </w:rPr>
        <w:t>W ZAKRESIE WYPEŁNIENIA OBOWIĄZKÓW INFORMACYJNYCH PRZEWIDZIANYCH W ART. 13 LUB ART. 14 RODO</w:t>
      </w:r>
      <w:r w:rsidRPr="00AC191F">
        <w:rPr>
          <w:b/>
          <w:bCs/>
          <w:sz w:val="23"/>
          <w:szCs w:val="23"/>
          <w:vertAlign w:val="superscript"/>
          <w:lang w:eastAsia="ar-SA"/>
        </w:rPr>
        <w:footnoteReference w:id="2"/>
      </w:r>
    </w:p>
    <w:p w14:paraId="75D8EDE0" w14:textId="77777777" w:rsidR="006D2263" w:rsidRPr="00AC191F" w:rsidRDefault="006D2263" w:rsidP="006D2263">
      <w:pPr>
        <w:widowControl/>
        <w:suppressAutoHyphens w:val="0"/>
        <w:spacing w:after="200" w:line="276" w:lineRule="auto"/>
        <w:jc w:val="both"/>
        <w:rPr>
          <w:sz w:val="23"/>
          <w:szCs w:val="23"/>
          <w:lang w:eastAsia="en-US"/>
        </w:rPr>
      </w:pPr>
    </w:p>
    <w:p w14:paraId="1E2AAC4E" w14:textId="77777777" w:rsidR="006D2263" w:rsidRPr="00AC191F" w:rsidRDefault="006D2263" w:rsidP="006D2263">
      <w:pPr>
        <w:widowControl/>
        <w:suppressAutoHyphens w:val="0"/>
        <w:spacing w:after="200" w:line="276" w:lineRule="auto"/>
        <w:ind w:firstLine="540"/>
        <w:jc w:val="both"/>
        <w:rPr>
          <w:sz w:val="23"/>
          <w:szCs w:val="23"/>
          <w:lang w:eastAsia="en-US"/>
        </w:rPr>
      </w:pPr>
      <w:r w:rsidRPr="00AC191F">
        <w:rPr>
          <w:sz w:val="23"/>
          <w:szCs w:val="23"/>
          <w:lang w:eastAsia="en-US"/>
        </w:rPr>
        <w:t xml:space="preserve">Niniejszym oświadczam, iż wypełniłam/em/liśmy obowiązki informacyjne przewidziane w art. 13 lub art. 14 </w:t>
      </w:r>
      <w:r w:rsidRPr="00AC191F">
        <w:rPr>
          <w:bCs/>
          <w:i/>
          <w:sz w:val="23"/>
          <w:szCs w:val="23"/>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AC191F">
        <w:rPr>
          <w:bCs/>
          <w:sz w:val="23"/>
          <w:szCs w:val="23"/>
          <w:lang w:eastAsia="en-US"/>
        </w:rPr>
        <w:t xml:space="preserve">wobec osób fizycznych, </w:t>
      </w:r>
      <w:r w:rsidRPr="00AC191F">
        <w:rPr>
          <w:sz w:val="23"/>
          <w:szCs w:val="23"/>
          <w:lang w:eastAsia="en-US"/>
        </w:rPr>
        <w:t>od których dane osobowe bezpośrednio lub pośrednio pozyskałam/em/liśmy w celu ubiegania się o udzielenie zamówienia publicznego w niniejszym postępowaniu.</w:t>
      </w:r>
    </w:p>
    <w:p w14:paraId="6620DE9C" w14:textId="77777777" w:rsidR="006D2263" w:rsidRPr="00AC191F" w:rsidRDefault="006D2263" w:rsidP="006D2263">
      <w:pPr>
        <w:widowControl/>
        <w:suppressAutoHyphens w:val="0"/>
        <w:spacing w:after="200" w:line="276" w:lineRule="auto"/>
        <w:ind w:firstLine="540"/>
        <w:jc w:val="both"/>
        <w:rPr>
          <w:i/>
          <w:sz w:val="23"/>
          <w:szCs w:val="23"/>
          <w:lang w:eastAsia="en-US"/>
        </w:rPr>
      </w:pPr>
    </w:p>
    <w:p w14:paraId="1609024E" w14:textId="77777777" w:rsidR="006D2263" w:rsidRPr="00AC191F" w:rsidRDefault="006D2263" w:rsidP="006D2263">
      <w:pPr>
        <w:widowControl/>
        <w:tabs>
          <w:tab w:val="center" w:pos="4536"/>
          <w:tab w:val="right" w:pos="10065"/>
        </w:tabs>
        <w:suppressAutoHyphens w:val="0"/>
        <w:jc w:val="left"/>
        <w:rPr>
          <w:i/>
          <w:sz w:val="23"/>
          <w:szCs w:val="23"/>
          <w:lang w:eastAsia="en-US"/>
        </w:rPr>
      </w:pPr>
    </w:p>
    <w:p w14:paraId="72AA38EF" w14:textId="77777777" w:rsidR="006D2263" w:rsidRPr="00AC191F" w:rsidRDefault="006D2263" w:rsidP="006D2263">
      <w:pPr>
        <w:widowControl/>
        <w:tabs>
          <w:tab w:val="left" w:pos="567"/>
        </w:tabs>
        <w:suppressAutoHyphens w:val="0"/>
        <w:spacing w:after="200" w:line="276" w:lineRule="auto"/>
        <w:contextualSpacing/>
        <w:jc w:val="right"/>
        <w:outlineLvl w:val="0"/>
        <w:rPr>
          <w:i/>
          <w:iCs/>
          <w:sz w:val="23"/>
          <w:szCs w:val="23"/>
        </w:rPr>
      </w:pPr>
      <w:r w:rsidRPr="00AC191F">
        <w:rPr>
          <w:i/>
          <w:iCs/>
          <w:sz w:val="23"/>
          <w:szCs w:val="23"/>
        </w:rPr>
        <w:t>Miejscowość .................................................. dnia .............</w:t>
      </w:r>
      <w:r>
        <w:rPr>
          <w:i/>
          <w:iCs/>
          <w:sz w:val="23"/>
          <w:szCs w:val="23"/>
        </w:rPr>
        <w:t>.............................2020</w:t>
      </w:r>
      <w:r w:rsidRPr="00AC191F">
        <w:rPr>
          <w:i/>
          <w:iCs/>
          <w:sz w:val="23"/>
          <w:szCs w:val="23"/>
        </w:rPr>
        <w:t xml:space="preserve"> r.</w:t>
      </w:r>
    </w:p>
    <w:p w14:paraId="0757176C" w14:textId="77777777" w:rsidR="006D2263" w:rsidRPr="00AC191F" w:rsidRDefault="006D2263" w:rsidP="006D2263">
      <w:pPr>
        <w:widowControl/>
        <w:tabs>
          <w:tab w:val="left" w:pos="567"/>
        </w:tabs>
        <w:suppressAutoHyphens w:val="0"/>
        <w:spacing w:after="200" w:line="276" w:lineRule="auto"/>
        <w:contextualSpacing/>
        <w:jc w:val="both"/>
        <w:outlineLvl w:val="0"/>
        <w:rPr>
          <w:i/>
          <w:iCs/>
          <w:sz w:val="23"/>
          <w:szCs w:val="23"/>
        </w:rPr>
      </w:pPr>
    </w:p>
    <w:p w14:paraId="332A419C" w14:textId="77777777" w:rsidR="006D2263" w:rsidRPr="00AC191F" w:rsidRDefault="006D2263" w:rsidP="006D2263">
      <w:pPr>
        <w:widowControl/>
        <w:tabs>
          <w:tab w:val="left" w:pos="567"/>
        </w:tabs>
        <w:suppressAutoHyphens w:val="0"/>
        <w:spacing w:after="200" w:line="276" w:lineRule="auto"/>
        <w:contextualSpacing/>
        <w:jc w:val="both"/>
        <w:outlineLvl w:val="0"/>
        <w:rPr>
          <w:i/>
          <w:iCs/>
          <w:sz w:val="23"/>
          <w:szCs w:val="23"/>
        </w:rPr>
      </w:pPr>
    </w:p>
    <w:p w14:paraId="7723BA10" w14:textId="77777777" w:rsidR="006D2263" w:rsidRPr="00AC191F" w:rsidRDefault="006D2263" w:rsidP="006D2263">
      <w:pPr>
        <w:widowControl/>
        <w:tabs>
          <w:tab w:val="left" w:pos="567"/>
        </w:tabs>
        <w:suppressAutoHyphens w:val="0"/>
        <w:spacing w:after="200" w:line="276" w:lineRule="auto"/>
        <w:ind w:left="284"/>
        <w:contextualSpacing/>
        <w:jc w:val="right"/>
        <w:outlineLvl w:val="0"/>
        <w:rPr>
          <w:i/>
          <w:iCs/>
          <w:sz w:val="23"/>
          <w:szCs w:val="23"/>
        </w:rPr>
      </w:pP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t>.......................................................................</w:t>
      </w:r>
    </w:p>
    <w:p w14:paraId="30A5E117" w14:textId="77777777" w:rsidR="006D2263" w:rsidRPr="00AC191F" w:rsidRDefault="006D2263" w:rsidP="006D2263">
      <w:pPr>
        <w:widowControl/>
        <w:tabs>
          <w:tab w:val="left" w:pos="567"/>
        </w:tabs>
        <w:suppressAutoHyphens w:val="0"/>
        <w:spacing w:after="200" w:line="276" w:lineRule="auto"/>
        <w:ind w:left="284"/>
        <w:contextualSpacing/>
        <w:jc w:val="right"/>
        <w:outlineLvl w:val="0"/>
        <w:rPr>
          <w:i/>
          <w:iCs/>
          <w:sz w:val="23"/>
          <w:szCs w:val="23"/>
        </w:rPr>
      </w:pP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t xml:space="preserve">(pieczęć i podpis osoby/ób uprawnionej/ych </w:t>
      </w:r>
    </w:p>
    <w:p w14:paraId="66B8EAC6" w14:textId="77777777" w:rsidR="006D2263" w:rsidRPr="00AC191F" w:rsidRDefault="006D2263" w:rsidP="006D2263">
      <w:pPr>
        <w:widowControl/>
        <w:tabs>
          <w:tab w:val="left" w:pos="567"/>
        </w:tabs>
        <w:suppressAutoHyphens w:val="0"/>
        <w:spacing w:after="200" w:line="276" w:lineRule="auto"/>
        <w:ind w:left="284"/>
        <w:contextualSpacing/>
        <w:jc w:val="right"/>
        <w:outlineLvl w:val="0"/>
        <w:rPr>
          <w:i/>
          <w:iCs/>
          <w:sz w:val="23"/>
          <w:szCs w:val="23"/>
        </w:rPr>
      </w:pP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t xml:space="preserve">do składania oświadczeń woli w imieniu Wykonawcy </w:t>
      </w:r>
    </w:p>
    <w:p w14:paraId="5F138957" w14:textId="77777777" w:rsidR="006D2263" w:rsidRPr="00AC191F" w:rsidRDefault="006D2263" w:rsidP="006D2263">
      <w:pPr>
        <w:widowControl/>
        <w:tabs>
          <w:tab w:val="left" w:pos="567"/>
        </w:tabs>
        <w:suppressAutoHyphens w:val="0"/>
        <w:spacing w:after="200" w:line="276" w:lineRule="auto"/>
        <w:ind w:left="3540"/>
        <w:contextualSpacing/>
        <w:jc w:val="right"/>
        <w:outlineLvl w:val="0"/>
        <w:rPr>
          <w:i/>
          <w:spacing w:val="-3"/>
          <w:position w:val="1"/>
          <w:sz w:val="23"/>
          <w:szCs w:val="23"/>
          <w:lang w:eastAsia="en-US"/>
        </w:rPr>
      </w:pPr>
      <w:r w:rsidRPr="00AC191F">
        <w:rPr>
          <w:i/>
          <w:iCs/>
          <w:sz w:val="23"/>
          <w:szCs w:val="23"/>
        </w:rPr>
        <w:t>lub czytelny podpis w przypadku osób fizycznych)</w:t>
      </w:r>
    </w:p>
    <w:p w14:paraId="0B88BF87" w14:textId="77777777" w:rsidR="006D2263" w:rsidRPr="007D25DA" w:rsidRDefault="006D2263" w:rsidP="006D2263">
      <w:pPr>
        <w:widowControl/>
        <w:tabs>
          <w:tab w:val="left" w:pos="567"/>
        </w:tabs>
        <w:suppressAutoHyphens w:val="0"/>
        <w:spacing w:after="200" w:line="276" w:lineRule="auto"/>
        <w:ind w:left="284"/>
        <w:jc w:val="right"/>
        <w:rPr>
          <w:lang w:eastAsia="en-US"/>
        </w:rPr>
      </w:pPr>
    </w:p>
    <w:p w14:paraId="18284742" w14:textId="77777777" w:rsidR="006D2263" w:rsidRPr="00181ED6" w:rsidRDefault="006D2263" w:rsidP="006D2263">
      <w:pPr>
        <w:pStyle w:val="Tekstpodstawowy3"/>
        <w:spacing w:line="240" w:lineRule="auto"/>
        <w:ind w:left="540"/>
        <w:jc w:val="right"/>
        <w:rPr>
          <w:rFonts w:ascii="Times New Roman" w:hAnsi="Times New Roman"/>
          <w:i/>
          <w:sz w:val="20"/>
        </w:rPr>
      </w:pPr>
    </w:p>
    <w:p w14:paraId="5C425EB4" w14:textId="77777777" w:rsidR="006D2263" w:rsidRDefault="006D2263" w:rsidP="006D2263">
      <w:pPr>
        <w:suppressAutoHyphens w:val="0"/>
        <w:adjustRightInd w:val="0"/>
        <w:ind w:left="360"/>
        <w:jc w:val="both"/>
        <w:textAlignment w:val="baseline"/>
      </w:pPr>
    </w:p>
    <w:p w14:paraId="79381447" w14:textId="77777777" w:rsidR="006D2263" w:rsidRDefault="006D2263" w:rsidP="006D2263">
      <w:pPr>
        <w:suppressAutoHyphens w:val="0"/>
        <w:adjustRightInd w:val="0"/>
        <w:ind w:left="360"/>
        <w:jc w:val="both"/>
        <w:textAlignment w:val="baseline"/>
      </w:pPr>
    </w:p>
    <w:p w14:paraId="776ECF6A" w14:textId="77777777" w:rsidR="006D2263" w:rsidRDefault="006D2263" w:rsidP="006D2263">
      <w:pPr>
        <w:suppressAutoHyphens w:val="0"/>
        <w:adjustRightInd w:val="0"/>
        <w:ind w:left="360"/>
        <w:jc w:val="both"/>
        <w:textAlignment w:val="baseline"/>
      </w:pPr>
    </w:p>
    <w:p w14:paraId="71181DCD" w14:textId="77777777" w:rsidR="006D2263" w:rsidRDefault="006D2263" w:rsidP="006D2263">
      <w:pPr>
        <w:suppressAutoHyphens w:val="0"/>
        <w:adjustRightInd w:val="0"/>
        <w:ind w:left="360"/>
        <w:jc w:val="both"/>
        <w:textAlignment w:val="baseline"/>
      </w:pPr>
    </w:p>
    <w:p w14:paraId="453C2AE6" w14:textId="77777777" w:rsidR="006D2263" w:rsidRDefault="006D2263" w:rsidP="006D2263">
      <w:pPr>
        <w:suppressAutoHyphens w:val="0"/>
        <w:adjustRightInd w:val="0"/>
        <w:ind w:left="360"/>
        <w:jc w:val="both"/>
        <w:textAlignment w:val="baseline"/>
      </w:pPr>
    </w:p>
    <w:p w14:paraId="304682E9" w14:textId="77777777" w:rsidR="006D2263" w:rsidRDefault="006D2263" w:rsidP="006D2263">
      <w:pPr>
        <w:suppressAutoHyphens w:val="0"/>
        <w:adjustRightInd w:val="0"/>
        <w:ind w:left="360"/>
        <w:jc w:val="both"/>
        <w:textAlignment w:val="baseline"/>
      </w:pPr>
    </w:p>
    <w:p w14:paraId="1C18F7D1" w14:textId="77777777" w:rsidR="006D2263" w:rsidRDefault="006D2263" w:rsidP="006D2263">
      <w:pPr>
        <w:suppressAutoHyphens w:val="0"/>
        <w:adjustRightInd w:val="0"/>
        <w:ind w:left="360"/>
        <w:jc w:val="both"/>
        <w:textAlignment w:val="baseline"/>
      </w:pPr>
    </w:p>
    <w:p w14:paraId="04E7D83C" w14:textId="77777777" w:rsidR="006D2263" w:rsidRDefault="006D2263" w:rsidP="006D2263">
      <w:pPr>
        <w:suppressAutoHyphens w:val="0"/>
        <w:adjustRightInd w:val="0"/>
        <w:ind w:left="360"/>
        <w:jc w:val="both"/>
        <w:textAlignment w:val="baseline"/>
      </w:pPr>
    </w:p>
    <w:p w14:paraId="4D5F17F7" w14:textId="77777777" w:rsidR="006D2263" w:rsidRDefault="006D2263" w:rsidP="006D2263">
      <w:pPr>
        <w:suppressAutoHyphens w:val="0"/>
        <w:adjustRightInd w:val="0"/>
        <w:ind w:left="360"/>
        <w:jc w:val="both"/>
        <w:textAlignment w:val="baseline"/>
      </w:pPr>
    </w:p>
    <w:p w14:paraId="542731FA" w14:textId="77777777" w:rsidR="006D2263" w:rsidRPr="00264EFC" w:rsidRDefault="006D2263" w:rsidP="006D2263">
      <w:pPr>
        <w:suppressAutoHyphens w:val="0"/>
        <w:adjustRightInd w:val="0"/>
        <w:ind w:left="360"/>
        <w:jc w:val="both"/>
        <w:textAlignment w:val="baseline"/>
        <w:rPr>
          <w:sz w:val="23"/>
          <w:szCs w:val="23"/>
        </w:rPr>
      </w:pPr>
    </w:p>
    <w:p w14:paraId="7EB51617" w14:textId="77777777" w:rsidR="006D2263" w:rsidRPr="00264EFC" w:rsidRDefault="006D2263" w:rsidP="006D2263">
      <w:pPr>
        <w:pStyle w:val="Tekstpodstawowy"/>
        <w:spacing w:line="240" w:lineRule="auto"/>
        <w:jc w:val="right"/>
        <w:outlineLvl w:val="0"/>
        <w:rPr>
          <w:rFonts w:ascii="Times New Roman" w:hAnsi="Times New Roman"/>
          <w:b/>
          <w:sz w:val="23"/>
          <w:szCs w:val="23"/>
        </w:rPr>
      </w:pPr>
      <w:r w:rsidRPr="00264EFC">
        <w:rPr>
          <w:rFonts w:ascii="Times New Roman" w:hAnsi="Times New Roman"/>
          <w:b/>
          <w:sz w:val="23"/>
          <w:szCs w:val="23"/>
        </w:rPr>
        <w:t>Załącznik nr 4 do formularza oferty</w:t>
      </w:r>
    </w:p>
    <w:p w14:paraId="041D5B22" w14:textId="77777777" w:rsidR="006D2263" w:rsidRPr="00264EFC" w:rsidRDefault="006D2263" w:rsidP="006D2263">
      <w:pPr>
        <w:pStyle w:val="Tekstpodstawowy"/>
        <w:spacing w:line="240" w:lineRule="auto"/>
        <w:ind w:left="540"/>
        <w:rPr>
          <w:rFonts w:ascii="Times New Roman" w:hAnsi="Times New Roman"/>
          <w:i/>
          <w:sz w:val="23"/>
          <w:szCs w:val="23"/>
        </w:rPr>
      </w:pPr>
      <w:r w:rsidRPr="00264EFC">
        <w:rPr>
          <w:rFonts w:ascii="Times New Roman" w:hAnsi="Times New Roman"/>
          <w:i/>
          <w:sz w:val="23"/>
          <w:szCs w:val="23"/>
        </w:rPr>
        <w:t>(Pieczęć firmowa Wykonawcy)</w:t>
      </w:r>
    </w:p>
    <w:p w14:paraId="753DD4AE" w14:textId="77777777" w:rsidR="006D2263" w:rsidRPr="00264EFC" w:rsidRDefault="006D2263" w:rsidP="006D2263">
      <w:pPr>
        <w:pStyle w:val="Tekstpodstawowy"/>
        <w:spacing w:line="240" w:lineRule="auto"/>
        <w:ind w:left="540"/>
        <w:rPr>
          <w:rFonts w:ascii="Times New Roman" w:hAnsi="Times New Roman"/>
          <w:i/>
          <w:sz w:val="23"/>
          <w:szCs w:val="23"/>
        </w:rPr>
      </w:pPr>
    </w:p>
    <w:p w14:paraId="6015134A" w14:textId="77777777" w:rsidR="006D2263" w:rsidRPr="00264EFC" w:rsidRDefault="006D2263" w:rsidP="006D2263">
      <w:pPr>
        <w:pStyle w:val="Tekstpodstawowy"/>
        <w:spacing w:line="240" w:lineRule="auto"/>
        <w:ind w:left="540"/>
        <w:rPr>
          <w:rFonts w:ascii="Times New Roman" w:hAnsi="Times New Roman"/>
          <w:sz w:val="23"/>
          <w:szCs w:val="23"/>
        </w:rPr>
      </w:pPr>
    </w:p>
    <w:p w14:paraId="2391F64B" w14:textId="77777777" w:rsidR="006D2263" w:rsidRPr="00264EFC" w:rsidRDefault="006D2263" w:rsidP="006D2263">
      <w:pPr>
        <w:pStyle w:val="Tekstpodstawowy"/>
        <w:spacing w:line="240" w:lineRule="auto"/>
        <w:ind w:left="540"/>
        <w:jc w:val="center"/>
        <w:rPr>
          <w:rFonts w:ascii="Times New Roman" w:hAnsi="Times New Roman"/>
          <w:b/>
          <w:iCs/>
          <w:color w:val="000000"/>
          <w:sz w:val="23"/>
          <w:szCs w:val="23"/>
        </w:rPr>
      </w:pPr>
      <w:r w:rsidRPr="00264EFC">
        <w:rPr>
          <w:rFonts w:ascii="Times New Roman" w:hAnsi="Times New Roman"/>
          <w:b/>
          <w:iCs/>
          <w:color w:val="000000"/>
          <w:sz w:val="23"/>
          <w:szCs w:val="23"/>
        </w:rPr>
        <w:t>OŚWIADCZENIE</w:t>
      </w:r>
    </w:p>
    <w:p w14:paraId="31A2711D" w14:textId="77777777" w:rsidR="006D2263" w:rsidRPr="00264EFC" w:rsidRDefault="006D2263" w:rsidP="006D2263">
      <w:pPr>
        <w:pStyle w:val="Tekstpodstawowy"/>
        <w:spacing w:line="240" w:lineRule="auto"/>
        <w:ind w:left="540"/>
        <w:jc w:val="center"/>
        <w:rPr>
          <w:rFonts w:ascii="Times New Roman" w:hAnsi="Times New Roman"/>
          <w:b/>
          <w:iCs/>
          <w:color w:val="000000"/>
          <w:sz w:val="23"/>
          <w:szCs w:val="23"/>
        </w:rPr>
      </w:pPr>
      <w:r w:rsidRPr="00264EFC">
        <w:rPr>
          <w:rFonts w:ascii="Times New Roman" w:hAnsi="Times New Roman"/>
          <w:b/>
          <w:iCs/>
          <w:color w:val="000000"/>
          <w:sz w:val="23"/>
          <w:szCs w:val="23"/>
        </w:rPr>
        <w:t>(wykaz podwykonawców)</w:t>
      </w:r>
    </w:p>
    <w:p w14:paraId="3FDA4585" w14:textId="77777777" w:rsidR="006D2263" w:rsidRPr="00264EFC" w:rsidRDefault="006D2263" w:rsidP="006D2263">
      <w:pPr>
        <w:pStyle w:val="Tekstpodstawowy"/>
        <w:spacing w:line="240" w:lineRule="auto"/>
        <w:ind w:left="540"/>
        <w:rPr>
          <w:rFonts w:ascii="Times New Roman" w:hAnsi="Times New Roman"/>
          <w:sz w:val="23"/>
          <w:szCs w:val="23"/>
        </w:rPr>
      </w:pPr>
    </w:p>
    <w:p w14:paraId="33A9CCF1" w14:textId="77777777" w:rsidR="006D2263" w:rsidRPr="00264EFC" w:rsidRDefault="006D2263" w:rsidP="006D2263">
      <w:pPr>
        <w:pStyle w:val="Tekstpodstawowy"/>
        <w:spacing w:line="240" w:lineRule="auto"/>
        <w:ind w:firstLine="540"/>
        <w:rPr>
          <w:rFonts w:ascii="Times New Roman" w:hAnsi="Times New Roman"/>
          <w:sz w:val="23"/>
          <w:szCs w:val="23"/>
        </w:rPr>
      </w:pPr>
      <w:r w:rsidRPr="00264EFC">
        <w:rPr>
          <w:rFonts w:ascii="Times New Roman" w:hAnsi="Times New Roman"/>
          <w:sz w:val="23"/>
          <w:szCs w:val="23"/>
        </w:rPr>
        <w:t>Oświadczamy, że:</w:t>
      </w:r>
    </w:p>
    <w:p w14:paraId="14281A49" w14:textId="77777777" w:rsidR="006D2263" w:rsidRPr="00264EFC" w:rsidRDefault="006D2263" w:rsidP="006D2263">
      <w:pPr>
        <w:pStyle w:val="Tekstpodstawowy"/>
        <w:spacing w:line="240" w:lineRule="auto"/>
        <w:ind w:left="540"/>
        <w:rPr>
          <w:rFonts w:ascii="Times New Roman" w:hAnsi="Times New Roman"/>
          <w:sz w:val="23"/>
          <w:szCs w:val="23"/>
        </w:rPr>
      </w:pPr>
    </w:p>
    <w:p w14:paraId="6185291A" w14:textId="77777777" w:rsidR="006D2263" w:rsidRPr="00264EFC" w:rsidRDefault="006D2263" w:rsidP="006D2263">
      <w:pPr>
        <w:pStyle w:val="Tekstpodstawowy"/>
        <w:spacing w:line="240" w:lineRule="auto"/>
        <w:ind w:left="540"/>
        <w:rPr>
          <w:rFonts w:ascii="Times New Roman" w:hAnsi="Times New Roman"/>
          <w:sz w:val="23"/>
          <w:szCs w:val="23"/>
        </w:rPr>
      </w:pPr>
      <w:r w:rsidRPr="00264EFC">
        <w:rPr>
          <w:rFonts w:ascii="Times New Roman" w:hAnsi="Times New Roman"/>
          <w:sz w:val="23"/>
          <w:szCs w:val="23"/>
        </w:rPr>
        <w:t>- powierzamy* następującym podwykonawcom wykonanie następujących części (zakresu) zamówienia</w:t>
      </w:r>
    </w:p>
    <w:p w14:paraId="4C86A854" w14:textId="77777777" w:rsidR="006D2263" w:rsidRPr="00264EFC" w:rsidRDefault="006D2263" w:rsidP="006D2263">
      <w:pPr>
        <w:pStyle w:val="Tekstpodstawowy"/>
        <w:spacing w:line="240" w:lineRule="auto"/>
        <w:ind w:left="540"/>
        <w:rPr>
          <w:rFonts w:ascii="Times New Roman" w:hAnsi="Times New Roman"/>
          <w:sz w:val="23"/>
          <w:szCs w:val="23"/>
        </w:rPr>
      </w:pPr>
    </w:p>
    <w:p w14:paraId="64F48F35" w14:textId="77777777" w:rsidR="006D2263" w:rsidRPr="00264EFC" w:rsidRDefault="006D2263" w:rsidP="001C4CFA">
      <w:pPr>
        <w:pStyle w:val="Tekstpodstawowy"/>
        <w:numPr>
          <w:ilvl w:val="5"/>
          <w:numId w:val="64"/>
        </w:numPr>
        <w:tabs>
          <w:tab w:val="num" w:pos="567"/>
        </w:tabs>
        <w:spacing w:line="240" w:lineRule="auto"/>
        <w:ind w:left="567" w:hanging="567"/>
        <w:jc w:val="left"/>
        <w:rPr>
          <w:rFonts w:ascii="Times New Roman" w:hAnsi="Times New Roman"/>
          <w:sz w:val="23"/>
          <w:szCs w:val="23"/>
        </w:rPr>
      </w:pPr>
      <w:r w:rsidRPr="00264EFC">
        <w:rPr>
          <w:rFonts w:ascii="Times New Roman" w:hAnsi="Times New Roman"/>
          <w:sz w:val="23"/>
          <w:szCs w:val="23"/>
        </w:rPr>
        <w:t xml:space="preserve">Podwykonawca </w:t>
      </w:r>
      <w:r w:rsidRPr="00264EFC">
        <w:rPr>
          <w:rFonts w:ascii="Times New Roman" w:hAnsi="Times New Roman"/>
          <w:i/>
          <w:sz w:val="23"/>
          <w:szCs w:val="23"/>
        </w:rPr>
        <w:t xml:space="preserve">(podać pełną nazwę/firmę, adres, a także w zależności od podmiotu: NIP/PESEL, KRS/CEiDG) - </w:t>
      </w:r>
      <w:r w:rsidRPr="00264EFC">
        <w:rPr>
          <w:rFonts w:ascii="Times New Roman" w:hAnsi="Times New Roman"/>
          <w:sz w:val="23"/>
          <w:szCs w:val="23"/>
        </w:rPr>
        <w:t>…………………………………………………………………………………………</w:t>
      </w:r>
    </w:p>
    <w:p w14:paraId="1526C54A" w14:textId="77777777" w:rsidR="006D2263" w:rsidRPr="00264EFC" w:rsidRDefault="006D2263" w:rsidP="006D2263">
      <w:pPr>
        <w:pStyle w:val="Tekstpodstawowy"/>
        <w:spacing w:line="240" w:lineRule="auto"/>
        <w:rPr>
          <w:rFonts w:ascii="Times New Roman" w:hAnsi="Times New Roman"/>
          <w:sz w:val="23"/>
          <w:szCs w:val="23"/>
        </w:rPr>
      </w:pPr>
      <w:r>
        <w:rPr>
          <w:rFonts w:ascii="Times New Roman" w:hAnsi="Times New Roman"/>
          <w:sz w:val="23"/>
          <w:szCs w:val="23"/>
        </w:rPr>
        <w:t xml:space="preserve">          </w:t>
      </w:r>
      <w:r w:rsidRPr="00264EFC">
        <w:rPr>
          <w:rFonts w:ascii="Times New Roman" w:hAnsi="Times New Roman"/>
          <w:sz w:val="23"/>
          <w:szCs w:val="23"/>
        </w:rPr>
        <w:t xml:space="preserve">zakres zamówienia: </w:t>
      </w:r>
    </w:p>
    <w:p w14:paraId="0B6B63FB" w14:textId="77777777" w:rsidR="006D2263" w:rsidRDefault="006D2263" w:rsidP="006D2263">
      <w:pPr>
        <w:pStyle w:val="Tekstpodstawowy"/>
        <w:spacing w:line="240" w:lineRule="auto"/>
        <w:rPr>
          <w:rFonts w:ascii="Times New Roman" w:hAnsi="Times New Roman"/>
          <w:sz w:val="23"/>
          <w:szCs w:val="23"/>
        </w:rPr>
      </w:pPr>
      <w:r>
        <w:rPr>
          <w:rFonts w:ascii="Times New Roman" w:hAnsi="Times New Roman"/>
          <w:sz w:val="23"/>
          <w:szCs w:val="23"/>
        </w:rPr>
        <w:t xml:space="preserve">          </w:t>
      </w:r>
      <w:r w:rsidRPr="00264EFC">
        <w:rPr>
          <w:rFonts w:ascii="Times New Roman" w:hAnsi="Times New Roman"/>
          <w:sz w:val="23"/>
          <w:szCs w:val="23"/>
        </w:rPr>
        <w:t>…………………………………………………………………………………………</w:t>
      </w:r>
    </w:p>
    <w:p w14:paraId="31E73B39" w14:textId="77777777" w:rsidR="006D2263" w:rsidRPr="00264EFC" w:rsidRDefault="006D2263" w:rsidP="006D2263">
      <w:pPr>
        <w:pStyle w:val="Tekstpodstawowy"/>
        <w:spacing w:line="240" w:lineRule="auto"/>
        <w:ind w:left="720"/>
        <w:rPr>
          <w:rFonts w:ascii="Times New Roman" w:hAnsi="Times New Roman"/>
          <w:sz w:val="23"/>
          <w:szCs w:val="23"/>
        </w:rPr>
      </w:pPr>
    </w:p>
    <w:p w14:paraId="0ED7C58A" w14:textId="77777777" w:rsidR="006D2263" w:rsidRDefault="006D2263" w:rsidP="006D2263">
      <w:pPr>
        <w:pStyle w:val="Tekstpodstawowy"/>
        <w:tabs>
          <w:tab w:val="left" w:pos="709"/>
        </w:tabs>
        <w:spacing w:line="240" w:lineRule="auto"/>
        <w:rPr>
          <w:rFonts w:ascii="Times New Roman" w:hAnsi="Times New Roman"/>
          <w:i/>
          <w:sz w:val="23"/>
          <w:szCs w:val="23"/>
        </w:rPr>
      </w:pPr>
      <w:r>
        <w:rPr>
          <w:rFonts w:ascii="Times New Roman" w:hAnsi="Times New Roman"/>
          <w:sz w:val="23"/>
          <w:szCs w:val="23"/>
        </w:rPr>
        <w:t xml:space="preserve"> </w:t>
      </w:r>
      <w:r w:rsidRPr="00264EFC">
        <w:rPr>
          <w:rFonts w:ascii="Times New Roman" w:hAnsi="Times New Roman"/>
          <w:sz w:val="23"/>
          <w:szCs w:val="23"/>
        </w:rPr>
        <w:t>2.</w:t>
      </w:r>
      <w:r>
        <w:rPr>
          <w:rFonts w:ascii="Times New Roman" w:hAnsi="Times New Roman"/>
          <w:sz w:val="23"/>
          <w:szCs w:val="23"/>
        </w:rPr>
        <w:t xml:space="preserve">     </w:t>
      </w:r>
      <w:r w:rsidRPr="00264EFC">
        <w:rPr>
          <w:rFonts w:ascii="Times New Roman" w:hAnsi="Times New Roman"/>
          <w:sz w:val="23"/>
          <w:szCs w:val="23"/>
        </w:rPr>
        <w:t xml:space="preserve">Podwykonawca </w:t>
      </w:r>
      <w:r w:rsidRPr="00264EFC">
        <w:rPr>
          <w:rFonts w:ascii="Times New Roman" w:hAnsi="Times New Roman"/>
          <w:i/>
          <w:sz w:val="23"/>
          <w:szCs w:val="23"/>
        </w:rPr>
        <w:t>(podać pełną nazwę/firmę, adres, a także w zależności od podmiotu:</w:t>
      </w:r>
      <w:r>
        <w:rPr>
          <w:rFonts w:ascii="Times New Roman" w:hAnsi="Times New Roman"/>
          <w:i/>
          <w:sz w:val="23"/>
          <w:szCs w:val="23"/>
        </w:rPr>
        <w:t xml:space="preserve"> </w:t>
      </w:r>
    </w:p>
    <w:p w14:paraId="06C1EBB8" w14:textId="77777777" w:rsidR="006D2263" w:rsidRPr="00264EFC" w:rsidRDefault="006D2263" w:rsidP="006D2263">
      <w:pPr>
        <w:pStyle w:val="Tekstpodstawowy"/>
        <w:spacing w:line="240" w:lineRule="auto"/>
        <w:rPr>
          <w:rFonts w:ascii="Times New Roman" w:hAnsi="Times New Roman"/>
          <w:i/>
          <w:sz w:val="23"/>
          <w:szCs w:val="23"/>
        </w:rPr>
      </w:pPr>
      <w:r>
        <w:rPr>
          <w:rFonts w:ascii="Times New Roman" w:hAnsi="Times New Roman"/>
          <w:i/>
          <w:sz w:val="23"/>
          <w:szCs w:val="23"/>
        </w:rPr>
        <w:t xml:space="preserve">         </w:t>
      </w:r>
      <w:r w:rsidRPr="00264EFC">
        <w:rPr>
          <w:rFonts w:ascii="Times New Roman" w:hAnsi="Times New Roman"/>
          <w:i/>
          <w:sz w:val="23"/>
          <w:szCs w:val="23"/>
        </w:rPr>
        <w:t>NIP/PESEL, KRS/CEiDG) -</w:t>
      </w:r>
      <w:r>
        <w:rPr>
          <w:rFonts w:ascii="Times New Roman" w:hAnsi="Times New Roman"/>
          <w:i/>
          <w:sz w:val="23"/>
          <w:szCs w:val="23"/>
        </w:rPr>
        <w:t xml:space="preserve">  </w:t>
      </w:r>
    </w:p>
    <w:p w14:paraId="587CA83E" w14:textId="77777777" w:rsidR="006D2263" w:rsidRPr="00264EFC" w:rsidRDefault="006D2263" w:rsidP="006D2263">
      <w:pPr>
        <w:pStyle w:val="Tekstpodstawowy"/>
        <w:spacing w:line="240" w:lineRule="auto"/>
        <w:rPr>
          <w:rFonts w:ascii="Times New Roman" w:hAnsi="Times New Roman"/>
          <w:sz w:val="23"/>
          <w:szCs w:val="23"/>
        </w:rPr>
      </w:pPr>
      <w:r>
        <w:rPr>
          <w:rFonts w:ascii="Times New Roman" w:hAnsi="Times New Roman"/>
          <w:i/>
          <w:sz w:val="23"/>
          <w:szCs w:val="23"/>
        </w:rPr>
        <w:t xml:space="preserve">         </w:t>
      </w:r>
      <w:r w:rsidRPr="00264EFC">
        <w:rPr>
          <w:rFonts w:ascii="Times New Roman" w:hAnsi="Times New Roman"/>
          <w:sz w:val="23"/>
          <w:szCs w:val="23"/>
        </w:rPr>
        <w:t>…………………………………………………………………………………………</w:t>
      </w:r>
    </w:p>
    <w:p w14:paraId="414F276B" w14:textId="77777777" w:rsidR="006D2263" w:rsidRPr="00264EFC" w:rsidRDefault="006D2263" w:rsidP="006D2263">
      <w:pPr>
        <w:pStyle w:val="Tekstpodstawowy"/>
        <w:spacing w:line="240" w:lineRule="auto"/>
        <w:rPr>
          <w:rFonts w:ascii="Times New Roman" w:hAnsi="Times New Roman"/>
          <w:sz w:val="23"/>
          <w:szCs w:val="23"/>
        </w:rPr>
      </w:pPr>
      <w:r>
        <w:rPr>
          <w:rFonts w:ascii="Times New Roman" w:hAnsi="Times New Roman"/>
          <w:sz w:val="23"/>
          <w:szCs w:val="23"/>
        </w:rPr>
        <w:t xml:space="preserve">         </w:t>
      </w:r>
      <w:r w:rsidRPr="00264EFC">
        <w:rPr>
          <w:rFonts w:ascii="Times New Roman" w:hAnsi="Times New Roman"/>
          <w:sz w:val="23"/>
          <w:szCs w:val="23"/>
        </w:rPr>
        <w:t xml:space="preserve">zakres zamówienia: </w:t>
      </w:r>
    </w:p>
    <w:p w14:paraId="14A805FF" w14:textId="77777777" w:rsidR="006D2263" w:rsidRDefault="006D2263" w:rsidP="006D2263">
      <w:pPr>
        <w:pStyle w:val="Tekstpodstawowy"/>
        <w:spacing w:line="240" w:lineRule="auto"/>
        <w:rPr>
          <w:rFonts w:ascii="Times New Roman" w:hAnsi="Times New Roman"/>
          <w:sz w:val="23"/>
          <w:szCs w:val="23"/>
        </w:rPr>
      </w:pPr>
      <w:r>
        <w:rPr>
          <w:rFonts w:ascii="Times New Roman" w:hAnsi="Times New Roman"/>
          <w:sz w:val="23"/>
          <w:szCs w:val="23"/>
        </w:rPr>
        <w:t xml:space="preserve">         </w:t>
      </w:r>
      <w:r w:rsidRPr="00264EFC">
        <w:rPr>
          <w:rFonts w:ascii="Times New Roman" w:hAnsi="Times New Roman"/>
          <w:sz w:val="23"/>
          <w:szCs w:val="23"/>
        </w:rPr>
        <w:t>…………………………………………………………………………………………</w:t>
      </w:r>
    </w:p>
    <w:p w14:paraId="0CFABE1D" w14:textId="77777777" w:rsidR="006D2263" w:rsidRDefault="006D2263" w:rsidP="006D2263">
      <w:pPr>
        <w:pStyle w:val="Tekstpodstawowy"/>
        <w:spacing w:line="240" w:lineRule="auto"/>
        <w:rPr>
          <w:rFonts w:ascii="Times New Roman" w:hAnsi="Times New Roman"/>
          <w:sz w:val="23"/>
          <w:szCs w:val="23"/>
        </w:rPr>
      </w:pPr>
      <w:r>
        <w:rPr>
          <w:rFonts w:ascii="Times New Roman" w:hAnsi="Times New Roman"/>
          <w:sz w:val="23"/>
          <w:szCs w:val="23"/>
        </w:rPr>
        <w:t xml:space="preserve">          </w:t>
      </w:r>
    </w:p>
    <w:p w14:paraId="0A5C140A" w14:textId="77777777" w:rsidR="006D2263" w:rsidRPr="00264EFC" w:rsidRDefault="006D2263" w:rsidP="006D2263">
      <w:pPr>
        <w:pStyle w:val="Tekstpodstawowy"/>
        <w:spacing w:line="240" w:lineRule="auto"/>
        <w:rPr>
          <w:rFonts w:ascii="Times New Roman" w:hAnsi="Times New Roman"/>
          <w:sz w:val="23"/>
          <w:szCs w:val="23"/>
        </w:rPr>
      </w:pPr>
      <w:r>
        <w:rPr>
          <w:rFonts w:ascii="Times New Roman" w:hAnsi="Times New Roman"/>
          <w:sz w:val="23"/>
          <w:szCs w:val="23"/>
        </w:rPr>
        <w:t xml:space="preserve">         </w:t>
      </w:r>
      <w:r w:rsidRPr="00264EFC">
        <w:rPr>
          <w:rFonts w:ascii="Times New Roman" w:hAnsi="Times New Roman"/>
          <w:sz w:val="23"/>
          <w:szCs w:val="23"/>
        </w:rPr>
        <w:t>- nie powierzamy* podwykonawcom żadnej części (zakresu) zamówienia</w:t>
      </w:r>
    </w:p>
    <w:p w14:paraId="09796B46" w14:textId="77777777" w:rsidR="006D2263" w:rsidRPr="00264EFC" w:rsidRDefault="006D2263" w:rsidP="006D2263">
      <w:pPr>
        <w:pStyle w:val="Tekstpodstawowy"/>
        <w:spacing w:line="240" w:lineRule="auto"/>
        <w:ind w:left="540"/>
        <w:rPr>
          <w:rFonts w:ascii="Times New Roman" w:hAnsi="Times New Roman"/>
          <w:sz w:val="23"/>
          <w:szCs w:val="23"/>
        </w:rPr>
      </w:pPr>
    </w:p>
    <w:p w14:paraId="12151348" w14:textId="77777777" w:rsidR="006D2263" w:rsidRPr="00264EFC" w:rsidRDefault="006D2263" w:rsidP="006D2263">
      <w:pPr>
        <w:pStyle w:val="Tekstpodstawowy"/>
        <w:spacing w:line="240" w:lineRule="auto"/>
        <w:ind w:left="540"/>
        <w:rPr>
          <w:rFonts w:ascii="Times New Roman" w:hAnsi="Times New Roman"/>
          <w:sz w:val="23"/>
          <w:szCs w:val="23"/>
        </w:rPr>
      </w:pPr>
      <w:r w:rsidRPr="00264EFC">
        <w:rPr>
          <w:rFonts w:ascii="Times New Roman" w:hAnsi="Times New Roman"/>
          <w:sz w:val="23"/>
          <w:szCs w:val="23"/>
        </w:rPr>
        <w:t>(jeżeli Wykonawca nie wykreśli żadnej z powyższych opcji, Zamawiający uzna, że nie powierza podwykonawcom wykonania żadnych prac objętych niniejszym zamówieniem)</w:t>
      </w:r>
    </w:p>
    <w:p w14:paraId="4D916322" w14:textId="77777777" w:rsidR="006D2263" w:rsidRPr="00264EFC" w:rsidRDefault="006D2263" w:rsidP="006D2263">
      <w:pPr>
        <w:pStyle w:val="Tekstpodstawowy"/>
        <w:spacing w:line="240" w:lineRule="auto"/>
        <w:ind w:left="540"/>
        <w:rPr>
          <w:rFonts w:ascii="Times New Roman" w:hAnsi="Times New Roman"/>
          <w:sz w:val="23"/>
          <w:szCs w:val="23"/>
        </w:rPr>
      </w:pPr>
    </w:p>
    <w:p w14:paraId="5D94EF1C" w14:textId="77777777" w:rsidR="006D2263" w:rsidRPr="00264EFC" w:rsidRDefault="006D2263" w:rsidP="006D2263">
      <w:pPr>
        <w:pStyle w:val="Tekstpodstawowy"/>
        <w:spacing w:line="240" w:lineRule="auto"/>
        <w:ind w:left="540"/>
        <w:rPr>
          <w:rFonts w:ascii="Times New Roman" w:hAnsi="Times New Roman"/>
          <w:sz w:val="23"/>
          <w:szCs w:val="23"/>
        </w:rPr>
      </w:pPr>
    </w:p>
    <w:p w14:paraId="35A5E442" w14:textId="77777777" w:rsidR="006D2263" w:rsidRPr="00264EFC" w:rsidRDefault="006D2263" w:rsidP="006D2263">
      <w:pPr>
        <w:pStyle w:val="Tekstpodstawowy"/>
        <w:spacing w:line="240" w:lineRule="auto"/>
        <w:ind w:left="540"/>
        <w:rPr>
          <w:rFonts w:ascii="Times New Roman" w:hAnsi="Times New Roman"/>
          <w:sz w:val="23"/>
          <w:szCs w:val="23"/>
        </w:rPr>
      </w:pPr>
    </w:p>
    <w:p w14:paraId="38327EB6" w14:textId="77777777" w:rsidR="006D2263" w:rsidRPr="00264EFC" w:rsidRDefault="006D2263" w:rsidP="006D2263">
      <w:pPr>
        <w:widowControl/>
        <w:suppressAutoHyphens w:val="0"/>
        <w:ind w:left="540"/>
        <w:jc w:val="right"/>
        <w:outlineLvl w:val="0"/>
        <w:rPr>
          <w:i/>
          <w:iCs/>
          <w:sz w:val="23"/>
          <w:szCs w:val="23"/>
        </w:rPr>
      </w:pPr>
      <w:r w:rsidRPr="00264EFC">
        <w:rPr>
          <w:i/>
          <w:iCs/>
          <w:sz w:val="23"/>
          <w:szCs w:val="23"/>
        </w:rPr>
        <w:t>Miejscowość .................................................. dnia ........................................... 20</w:t>
      </w:r>
      <w:r>
        <w:rPr>
          <w:i/>
          <w:iCs/>
          <w:sz w:val="23"/>
          <w:szCs w:val="23"/>
        </w:rPr>
        <w:t>20</w:t>
      </w:r>
      <w:r w:rsidRPr="00264EFC">
        <w:rPr>
          <w:i/>
          <w:iCs/>
          <w:sz w:val="23"/>
          <w:szCs w:val="23"/>
        </w:rPr>
        <w:t xml:space="preserve"> r</w:t>
      </w:r>
      <w:r w:rsidR="0099355E">
        <w:rPr>
          <w:i/>
          <w:iCs/>
          <w:sz w:val="23"/>
          <w:szCs w:val="23"/>
        </w:rPr>
        <w:t>.</w:t>
      </w:r>
    </w:p>
    <w:p w14:paraId="0433D194" w14:textId="77777777" w:rsidR="006D2263" w:rsidRDefault="006D2263" w:rsidP="006D2263">
      <w:pPr>
        <w:widowControl/>
        <w:suppressAutoHyphens w:val="0"/>
        <w:jc w:val="both"/>
        <w:rPr>
          <w:i/>
          <w:iCs/>
          <w:sz w:val="23"/>
          <w:szCs w:val="23"/>
        </w:rPr>
      </w:pPr>
    </w:p>
    <w:p w14:paraId="52FBDCDA" w14:textId="77777777" w:rsidR="006D2263" w:rsidRPr="00264EFC" w:rsidRDefault="006D2263" w:rsidP="006D2263">
      <w:pPr>
        <w:widowControl/>
        <w:suppressAutoHyphens w:val="0"/>
        <w:jc w:val="both"/>
        <w:rPr>
          <w:i/>
          <w:iCs/>
          <w:sz w:val="23"/>
          <w:szCs w:val="23"/>
        </w:rPr>
      </w:pPr>
    </w:p>
    <w:p w14:paraId="235478FB" w14:textId="77777777" w:rsidR="006D2263" w:rsidRPr="00264EFC" w:rsidRDefault="006D2263" w:rsidP="006D2263">
      <w:pPr>
        <w:pStyle w:val="Tekstpodstawowy"/>
        <w:spacing w:line="240" w:lineRule="auto"/>
        <w:ind w:left="540"/>
        <w:jc w:val="right"/>
        <w:rPr>
          <w:rFonts w:ascii="Times New Roman" w:hAnsi="Times New Roman"/>
          <w:i/>
          <w:iCs/>
          <w:sz w:val="23"/>
          <w:szCs w:val="23"/>
        </w:rPr>
      </w:pPr>
      <w:r>
        <w:rPr>
          <w:rFonts w:ascii="Times New Roman" w:hAnsi="Times New Roman"/>
          <w:i/>
          <w:iCs/>
          <w:sz w:val="23"/>
          <w:szCs w:val="23"/>
        </w:rPr>
        <w:t xml:space="preserve">        </w:t>
      </w:r>
      <w:r w:rsidRPr="00264EFC">
        <w:rPr>
          <w:rFonts w:ascii="Times New Roman" w:hAnsi="Times New Roman"/>
          <w:i/>
          <w:iCs/>
          <w:sz w:val="23"/>
          <w:szCs w:val="23"/>
        </w:rPr>
        <w:t xml:space="preserve"> ........................................................................</w:t>
      </w:r>
    </w:p>
    <w:p w14:paraId="7AB1EA3B" w14:textId="77777777" w:rsidR="006D2263" w:rsidRPr="00264EFC" w:rsidRDefault="006D2263" w:rsidP="006D2263">
      <w:pPr>
        <w:pStyle w:val="Tekstpodstawowy"/>
        <w:spacing w:line="240" w:lineRule="auto"/>
        <w:ind w:left="540"/>
        <w:jc w:val="right"/>
        <w:rPr>
          <w:rFonts w:ascii="Times New Roman" w:hAnsi="Times New Roman"/>
          <w:i/>
          <w:iCs/>
          <w:sz w:val="23"/>
          <w:szCs w:val="23"/>
        </w:rPr>
      </w:pPr>
      <w:r>
        <w:rPr>
          <w:rFonts w:ascii="Times New Roman" w:hAnsi="Times New Roman"/>
          <w:i/>
          <w:iCs/>
          <w:sz w:val="23"/>
          <w:szCs w:val="23"/>
        </w:rPr>
        <w:t xml:space="preserve">         </w:t>
      </w:r>
      <w:r w:rsidRPr="00264EFC">
        <w:rPr>
          <w:rFonts w:ascii="Times New Roman" w:hAnsi="Times New Roman"/>
          <w:i/>
          <w:iCs/>
          <w:sz w:val="23"/>
          <w:szCs w:val="23"/>
        </w:rPr>
        <w:t>(pieczęć i podpis osoby uprawnionej do</w:t>
      </w:r>
    </w:p>
    <w:p w14:paraId="1673CA5A" w14:textId="77777777" w:rsidR="006D2263" w:rsidRPr="00264EFC" w:rsidRDefault="006D2263" w:rsidP="006D2263">
      <w:pPr>
        <w:pStyle w:val="Tekstpodstawowy"/>
        <w:spacing w:line="240" w:lineRule="auto"/>
        <w:ind w:left="540"/>
        <w:jc w:val="right"/>
        <w:rPr>
          <w:rFonts w:ascii="Times New Roman" w:hAnsi="Times New Roman"/>
          <w:i/>
          <w:iCs/>
          <w:sz w:val="23"/>
          <w:szCs w:val="23"/>
        </w:rPr>
      </w:pPr>
      <w:r>
        <w:rPr>
          <w:rFonts w:ascii="Times New Roman" w:hAnsi="Times New Roman"/>
          <w:i/>
          <w:iCs/>
          <w:sz w:val="23"/>
          <w:szCs w:val="23"/>
        </w:rPr>
        <w:t xml:space="preserve">       </w:t>
      </w:r>
      <w:r w:rsidRPr="00264EFC">
        <w:rPr>
          <w:rFonts w:ascii="Times New Roman" w:hAnsi="Times New Roman"/>
          <w:i/>
          <w:iCs/>
          <w:sz w:val="23"/>
          <w:szCs w:val="23"/>
        </w:rPr>
        <w:t>składania oświadczeń woli w imieniu Wykonawcy)</w:t>
      </w:r>
    </w:p>
    <w:p w14:paraId="7326AE57" w14:textId="77777777" w:rsidR="006D2263" w:rsidRPr="00264EFC" w:rsidRDefault="006D2263" w:rsidP="006D2263">
      <w:pPr>
        <w:pStyle w:val="Tekstpodstawowy"/>
        <w:spacing w:line="240" w:lineRule="auto"/>
        <w:ind w:left="540"/>
        <w:rPr>
          <w:rFonts w:ascii="Times New Roman" w:hAnsi="Times New Roman"/>
          <w:i/>
          <w:iCs/>
          <w:sz w:val="23"/>
          <w:szCs w:val="23"/>
        </w:rPr>
      </w:pPr>
    </w:p>
    <w:p w14:paraId="2DFB4308" w14:textId="77777777" w:rsidR="006D2263" w:rsidRPr="00264EFC" w:rsidRDefault="006D2263" w:rsidP="006D2263">
      <w:pPr>
        <w:pStyle w:val="Tekstpodstawowy"/>
        <w:spacing w:line="240" w:lineRule="auto"/>
        <w:ind w:left="539"/>
        <w:rPr>
          <w:rFonts w:ascii="Times New Roman" w:hAnsi="Times New Roman"/>
          <w:i/>
          <w:sz w:val="23"/>
          <w:szCs w:val="23"/>
          <w:u w:val="single"/>
        </w:rPr>
      </w:pPr>
      <w:r w:rsidRPr="00264EFC">
        <w:rPr>
          <w:rFonts w:ascii="Times New Roman" w:hAnsi="Times New Roman"/>
          <w:i/>
          <w:sz w:val="23"/>
          <w:szCs w:val="23"/>
        </w:rPr>
        <w:t>* niepotrzebne skreślić</w:t>
      </w:r>
    </w:p>
    <w:p w14:paraId="1B475476" w14:textId="77777777" w:rsidR="006D2263" w:rsidRPr="00264EFC" w:rsidRDefault="006D2263" w:rsidP="006D2263">
      <w:pPr>
        <w:pStyle w:val="Tekstpodstawowy"/>
        <w:spacing w:line="240" w:lineRule="auto"/>
        <w:ind w:left="539"/>
        <w:jc w:val="right"/>
        <w:rPr>
          <w:rFonts w:ascii="Times New Roman" w:hAnsi="Times New Roman"/>
          <w:i/>
          <w:sz w:val="23"/>
          <w:szCs w:val="23"/>
          <w:highlight w:val="yellow"/>
        </w:rPr>
      </w:pPr>
    </w:p>
    <w:p w14:paraId="1A800272" w14:textId="77777777" w:rsidR="006D2263" w:rsidRDefault="006D2263" w:rsidP="006D2263">
      <w:pPr>
        <w:pStyle w:val="Tekstpodstawowy"/>
        <w:spacing w:line="240" w:lineRule="auto"/>
        <w:ind w:left="539"/>
        <w:jc w:val="right"/>
        <w:rPr>
          <w:rFonts w:ascii="Times New Roman" w:hAnsi="Times New Roman"/>
          <w:i/>
          <w:highlight w:val="yellow"/>
        </w:rPr>
      </w:pPr>
    </w:p>
    <w:p w14:paraId="3BEA7F25" w14:textId="77777777" w:rsidR="006D2263" w:rsidRDefault="006D2263" w:rsidP="006D2263">
      <w:pPr>
        <w:pStyle w:val="Tekstpodstawowy"/>
        <w:spacing w:line="240" w:lineRule="auto"/>
        <w:ind w:left="539"/>
        <w:jc w:val="right"/>
        <w:rPr>
          <w:rFonts w:ascii="Times New Roman" w:hAnsi="Times New Roman"/>
          <w:i/>
          <w:highlight w:val="yellow"/>
        </w:rPr>
      </w:pPr>
    </w:p>
    <w:p w14:paraId="2E1C7CF8" w14:textId="77777777" w:rsidR="006D2263" w:rsidRDefault="006D2263" w:rsidP="006D2263">
      <w:pPr>
        <w:pStyle w:val="Tekstpodstawowy"/>
        <w:spacing w:line="240" w:lineRule="auto"/>
        <w:ind w:left="539"/>
        <w:jc w:val="right"/>
        <w:rPr>
          <w:rFonts w:ascii="Times New Roman" w:hAnsi="Times New Roman"/>
          <w:i/>
          <w:highlight w:val="yellow"/>
        </w:rPr>
      </w:pPr>
    </w:p>
    <w:p w14:paraId="15F2F75C" w14:textId="77777777" w:rsidR="006D2263" w:rsidRDefault="006D2263" w:rsidP="006D2263">
      <w:pPr>
        <w:pStyle w:val="Tekstpodstawowy"/>
        <w:spacing w:line="240" w:lineRule="auto"/>
        <w:ind w:left="539"/>
        <w:jc w:val="right"/>
        <w:rPr>
          <w:rFonts w:ascii="Times New Roman" w:hAnsi="Times New Roman"/>
          <w:i/>
          <w:highlight w:val="yellow"/>
        </w:rPr>
      </w:pPr>
    </w:p>
    <w:p w14:paraId="25083FEB" w14:textId="77777777" w:rsidR="006D2263" w:rsidRDefault="006D2263" w:rsidP="006D2263">
      <w:pPr>
        <w:pStyle w:val="Tekstpodstawowy"/>
        <w:spacing w:line="240" w:lineRule="auto"/>
        <w:ind w:left="539"/>
        <w:jc w:val="right"/>
        <w:rPr>
          <w:rFonts w:ascii="Times New Roman" w:hAnsi="Times New Roman"/>
          <w:i/>
          <w:highlight w:val="yellow"/>
        </w:rPr>
      </w:pPr>
    </w:p>
    <w:p w14:paraId="4888D663" w14:textId="77777777" w:rsidR="006D2263" w:rsidRDefault="006D2263" w:rsidP="006D2263">
      <w:pPr>
        <w:pStyle w:val="Tekstpodstawowy"/>
        <w:spacing w:line="240" w:lineRule="auto"/>
        <w:ind w:left="539"/>
        <w:jc w:val="right"/>
        <w:rPr>
          <w:rFonts w:ascii="Times New Roman" w:hAnsi="Times New Roman"/>
          <w:i/>
          <w:highlight w:val="yellow"/>
        </w:rPr>
      </w:pPr>
    </w:p>
    <w:p w14:paraId="449580C3" w14:textId="77777777" w:rsidR="006D2263" w:rsidRDefault="006D2263" w:rsidP="006D2263">
      <w:pPr>
        <w:suppressAutoHyphens w:val="0"/>
        <w:adjustRightInd w:val="0"/>
        <w:ind w:left="360"/>
        <w:jc w:val="both"/>
        <w:textAlignment w:val="baseline"/>
      </w:pPr>
    </w:p>
    <w:p w14:paraId="367988CA" w14:textId="77777777" w:rsidR="006D2263" w:rsidRDefault="006D2263" w:rsidP="006D2263">
      <w:pPr>
        <w:suppressAutoHyphens w:val="0"/>
        <w:adjustRightInd w:val="0"/>
        <w:ind w:left="360"/>
        <w:jc w:val="both"/>
        <w:textAlignment w:val="baseline"/>
      </w:pPr>
    </w:p>
    <w:p w14:paraId="6F817FF4" w14:textId="77777777" w:rsidR="006D2263" w:rsidRDefault="006D2263" w:rsidP="006D2263">
      <w:pPr>
        <w:suppressAutoHyphens w:val="0"/>
        <w:adjustRightInd w:val="0"/>
        <w:ind w:left="360"/>
        <w:jc w:val="both"/>
        <w:textAlignment w:val="baseline"/>
      </w:pPr>
    </w:p>
    <w:p w14:paraId="561693EC" w14:textId="77777777" w:rsidR="006D2263" w:rsidRPr="0064090F" w:rsidRDefault="006D2263" w:rsidP="006D2263">
      <w:pPr>
        <w:suppressAutoHyphens w:val="0"/>
        <w:adjustRightInd w:val="0"/>
        <w:jc w:val="both"/>
        <w:textAlignment w:val="baseline"/>
        <w:rPr>
          <w:sz w:val="23"/>
          <w:szCs w:val="23"/>
        </w:rPr>
      </w:pPr>
    </w:p>
    <w:p w14:paraId="3B35AE4F" w14:textId="77777777" w:rsidR="006D2263" w:rsidRDefault="006D2263" w:rsidP="006D2263">
      <w:pPr>
        <w:pStyle w:val="Tekstpodstawowy"/>
        <w:spacing w:line="240" w:lineRule="auto"/>
        <w:jc w:val="right"/>
        <w:outlineLvl w:val="0"/>
        <w:rPr>
          <w:rFonts w:ascii="Times New Roman" w:hAnsi="Times New Roman"/>
          <w:b/>
          <w:sz w:val="23"/>
          <w:szCs w:val="23"/>
        </w:rPr>
      </w:pPr>
      <w:bookmarkStart w:id="1" w:name="_Toc458086117"/>
    </w:p>
    <w:p w14:paraId="156CE3EB" w14:textId="77777777" w:rsidR="006D2263" w:rsidRPr="0064090F" w:rsidRDefault="006D2263" w:rsidP="006D2263">
      <w:pPr>
        <w:pStyle w:val="Tekstpodstawowy"/>
        <w:spacing w:line="240" w:lineRule="auto"/>
        <w:jc w:val="right"/>
        <w:outlineLvl w:val="0"/>
        <w:rPr>
          <w:rFonts w:ascii="Times New Roman" w:hAnsi="Times New Roman"/>
          <w:b/>
          <w:sz w:val="23"/>
          <w:szCs w:val="23"/>
        </w:rPr>
      </w:pPr>
      <w:r w:rsidRPr="0064090F">
        <w:rPr>
          <w:rFonts w:ascii="Times New Roman" w:hAnsi="Times New Roman"/>
          <w:b/>
          <w:sz w:val="23"/>
          <w:szCs w:val="23"/>
        </w:rPr>
        <w:t>Załącznik nr 5 do formularza oferty</w:t>
      </w:r>
    </w:p>
    <w:p w14:paraId="0D707256" w14:textId="77777777" w:rsidR="006D2263" w:rsidRPr="0064090F" w:rsidRDefault="006D2263" w:rsidP="006D2263">
      <w:pPr>
        <w:pStyle w:val="Tekstpodstawowy"/>
        <w:spacing w:line="240" w:lineRule="auto"/>
        <w:ind w:left="540"/>
        <w:rPr>
          <w:rFonts w:ascii="Times New Roman" w:hAnsi="Times New Roman"/>
          <w:i/>
          <w:sz w:val="23"/>
          <w:szCs w:val="23"/>
        </w:rPr>
      </w:pPr>
    </w:p>
    <w:p w14:paraId="2DDEF70E" w14:textId="77777777" w:rsidR="006D2263" w:rsidRPr="0064090F" w:rsidRDefault="006D2263" w:rsidP="0099355E">
      <w:pPr>
        <w:pStyle w:val="Tekstpodstawowy"/>
        <w:spacing w:line="240" w:lineRule="auto"/>
        <w:rPr>
          <w:rFonts w:ascii="Times New Roman" w:hAnsi="Times New Roman"/>
          <w:i/>
          <w:sz w:val="23"/>
          <w:szCs w:val="23"/>
        </w:rPr>
      </w:pPr>
    </w:p>
    <w:p w14:paraId="5DB89532" w14:textId="77777777" w:rsidR="006D2263" w:rsidRPr="0064090F" w:rsidRDefault="006D2263" w:rsidP="006D2263">
      <w:pPr>
        <w:pStyle w:val="Tekstpodstawowy"/>
        <w:spacing w:line="240" w:lineRule="auto"/>
        <w:ind w:left="540"/>
        <w:rPr>
          <w:rFonts w:ascii="Times New Roman" w:hAnsi="Times New Roman"/>
          <w:i/>
          <w:sz w:val="23"/>
          <w:szCs w:val="23"/>
        </w:rPr>
      </w:pPr>
      <w:r w:rsidRPr="0064090F">
        <w:rPr>
          <w:rFonts w:ascii="Times New Roman" w:hAnsi="Times New Roman"/>
          <w:i/>
          <w:sz w:val="23"/>
          <w:szCs w:val="23"/>
        </w:rPr>
        <w:t>(Pieczęć firmowa Wykonawcy)</w:t>
      </w:r>
    </w:p>
    <w:p w14:paraId="0D409973" w14:textId="77777777" w:rsidR="006D2263" w:rsidRDefault="006D2263" w:rsidP="006D2263">
      <w:pPr>
        <w:pStyle w:val="Tekstpodstawowy"/>
        <w:spacing w:line="240" w:lineRule="auto"/>
        <w:ind w:left="540"/>
        <w:jc w:val="center"/>
        <w:rPr>
          <w:rFonts w:ascii="Times New Roman" w:hAnsi="Times New Roman"/>
          <w:b/>
          <w:iCs/>
          <w:color w:val="000000"/>
          <w:sz w:val="23"/>
          <w:szCs w:val="23"/>
        </w:rPr>
      </w:pPr>
    </w:p>
    <w:p w14:paraId="024B950B" w14:textId="77777777" w:rsidR="0099355E" w:rsidRPr="0064090F" w:rsidRDefault="0099355E" w:rsidP="006D2263">
      <w:pPr>
        <w:pStyle w:val="Tekstpodstawowy"/>
        <w:spacing w:line="240" w:lineRule="auto"/>
        <w:ind w:left="540"/>
        <w:jc w:val="center"/>
        <w:rPr>
          <w:rFonts w:ascii="Times New Roman" w:hAnsi="Times New Roman"/>
          <w:b/>
          <w:iCs/>
          <w:color w:val="000000"/>
          <w:sz w:val="23"/>
          <w:szCs w:val="23"/>
        </w:rPr>
      </w:pPr>
    </w:p>
    <w:p w14:paraId="28A16651" w14:textId="77777777" w:rsidR="006D2263" w:rsidRPr="0064090F" w:rsidRDefault="006D2263" w:rsidP="006D2263">
      <w:pPr>
        <w:pStyle w:val="Tekstpodstawowy"/>
        <w:spacing w:line="240" w:lineRule="auto"/>
        <w:ind w:left="540"/>
        <w:jc w:val="center"/>
        <w:rPr>
          <w:rFonts w:ascii="Times New Roman" w:hAnsi="Times New Roman"/>
          <w:b/>
          <w:iCs/>
          <w:color w:val="000000"/>
          <w:sz w:val="23"/>
          <w:szCs w:val="23"/>
        </w:rPr>
      </w:pPr>
      <w:r w:rsidRPr="0064090F">
        <w:rPr>
          <w:rFonts w:ascii="Times New Roman" w:hAnsi="Times New Roman"/>
          <w:b/>
          <w:iCs/>
          <w:color w:val="000000"/>
          <w:sz w:val="23"/>
          <w:szCs w:val="23"/>
        </w:rPr>
        <w:t>OŚWIADCZENIE</w:t>
      </w:r>
    </w:p>
    <w:p w14:paraId="52DF086B" w14:textId="77777777" w:rsidR="006D2263" w:rsidRPr="0064090F" w:rsidRDefault="006D2263" w:rsidP="006D2263">
      <w:pPr>
        <w:pStyle w:val="Tekstpodstawowy"/>
        <w:spacing w:line="240" w:lineRule="auto"/>
        <w:ind w:left="540"/>
        <w:jc w:val="center"/>
        <w:rPr>
          <w:rFonts w:ascii="Times New Roman" w:hAnsi="Times New Roman"/>
          <w:b/>
          <w:iCs/>
          <w:color w:val="000000"/>
          <w:sz w:val="23"/>
          <w:szCs w:val="23"/>
        </w:rPr>
      </w:pPr>
      <w:r w:rsidRPr="0064090F">
        <w:rPr>
          <w:rFonts w:ascii="Times New Roman" w:hAnsi="Times New Roman"/>
          <w:b/>
          <w:iCs/>
          <w:color w:val="000000"/>
          <w:sz w:val="23"/>
          <w:szCs w:val="23"/>
        </w:rPr>
        <w:t xml:space="preserve">(dotyczy gdy </w:t>
      </w:r>
      <w:r w:rsidRPr="0064090F">
        <w:rPr>
          <w:rFonts w:ascii="Times New Roman" w:hAnsi="Times New Roman"/>
          <w:b/>
          <w:sz w:val="23"/>
          <w:szCs w:val="23"/>
        </w:rPr>
        <w:t xml:space="preserve">Wykonawca w celu potwierdzenia spełnienia warunków udziału </w:t>
      </w:r>
      <w:r w:rsidRPr="0064090F">
        <w:rPr>
          <w:rFonts w:ascii="Times New Roman" w:hAnsi="Times New Roman"/>
          <w:b/>
          <w:sz w:val="23"/>
          <w:szCs w:val="23"/>
        </w:rPr>
        <w:br/>
        <w:t>w postępowaniu polega na zdolnościach innych podmiotów</w:t>
      </w:r>
      <w:r w:rsidRPr="0064090F">
        <w:rPr>
          <w:rFonts w:ascii="Times New Roman" w:hAnsi="Times New Roman"/>
          <w:b/>
          <w:iCs/>
          <w:color w:val="000000"/>
          <w:sz w:val="23"/>
          <w:szCs w:val="23"/>
        </w:rPr>
        <w:t>)</w:t>
      </w:r>
    </w:p>
    <w:p w14:paraId="5152DD4B" w14:textId="77777777" w:rsidR="006D2263" w:rsidRPr="0064090F" w:rsidRDefault="006D2263" w:rsidP="006D2263">
      <w:pPr>
        <w:pStyle w:val="Tekstpodstawowy"/>
        <w:spacing w:line="240" w:lineRule="auto"/>
        <w:ind w:left="540"/>
        <w:rPr>
          <w:rFonts w:ascii="Times New Roman" w:hAnsi="Times New Roman"/>
          <w:sz w:val="23"/>
          <w:szCs w:val="23"/>
        </w:rPr>
      </w:pPr>
    </w:p>
    <w:p w14:paraId="730059B7" w14:textId="77777777" w:rsidR="006D2263" w:rsidRPr="0064090F" w:rsidRDefault="006D2263" w:rsidP="006D2263">
      <w:pPr>
        <w:pStyle w:val="Tekstpodstawowy"/>
        <w:spacing w:line="240" w:lineRule="auto"/>
        <w:ind w:left="540"/>
        <w:rPr>
          <w:rFonts w:ascii="Times New Roman" w:hAnsi="Times New Roman"/>
          <w:sz w:val="23"/>
          <w:szCs w:val="23"/>
        </w:rPr>
      </w:pPr>
    </w:p>
    <w:p w14:paraId="6F7EA8A7" w14:textId="77777777" w:rsidR="006D2263" w:rsidRPr="0064090F" w:rsidRDefault="006D2263" w:rsidP="006D2263">
      <w:pPr>
        <w:pStyle w:val="Tekstpodstawowy"/>
        <w:spacing w:line="240" w:lineRule="auto"/>
        <w:ind w:left="720"/>
        <w:rPr>
          <w:rFonts w:ascii="Times New Roman" w:hAnsi="Times New Roman"/>
          <w:sz w:val="23"/>
          <w:szCs w:val="23"/>
        </w:rPr>
      </w:pPr>
      <w:r w:rsidRPr="0064090F">
        <w:rPr>
          <w:rFonts w:ascii="Times New Roman" w:hAnsi="Times New Roman"/>
          <w:sz w:val="23"/>
          <w:szCs w:val="23"/>
        </w:rPr>
        <w:t>Oświadczam, iż podmiotem, na którego zasoby powołujemy się na zasadach określonych w art. 22a, w celu wykazan</w:t>
      </w:r>
      <w:r w:rsidR="0099355E">
        <w:rPr>
          <w:rFonts w:ascii="Times New Roman" w:hAnsi="Times New Roman"/>
          <w:sz w:val="23"/>
          <w:szCs w:val="23"/>
        </w:rPr>
        <w:t xml:space="preserve">ia spełnienia warunków udziału </w:t>
      </w:r>
      <w:r w:rsidRPr="0064090F">
        <w:rPr>
          <w:rFonts w:ascii="Times New Roman" w:hAnsi="Times New Roman"/>
          <w:sz w:val="23"/>
          <w:szCs w:val="23"/>
        </w:rPr>
        <w:t>w postępowaniu, jest*:</w:t>
      </w:r>
    </w:p>
    <w:p w14:paraId="69191383" w14:textId="77777777" w:rsidR="006D2263" w:rsidRPr="0064090F" w:rsidRDefault="006D2263" w:rsidP="006D2263">
      <w:pPr>
        <w:pStyle w:val="Tekstpodstawowy"/>
        <w:ind w:left="540"/>
        <w:rPr>
          <w:rFonts w:ascii="Times New Roman" w:hAnsi="Times New Roman"/>
          <w:sz w:val="23"/>
          <w:szCs w:val="23"/>
        </w:rPr>
      </w:pPr>
    </w:p>
    <w:p w14:paraId="020E8ABF" w14:textId="77777777" w:rsidR="006D2263" w:rsidRPr="0064090F" w:rsidRDefault="0099355E" w:rsidP="006D2263">
      <w:pPr>
        <w:pStyle w:val="Tekstpodstawowy"/>
        <w:spacing w:line="240" w:lineRule="auto"/>
        <w:ind w:left="540"/>
        <w:rPr>
          <w:rFonts w:ascii="Times New Roman" w:hAnsi="Times New Roman"/>
          <w:sz w:val="23"/>
          <w:szCs w:val="23"/>
        </w:rPr>
      </w:pPr>
      <w:r>
        <w:rPr>
          <w:rFonts w:ascii="Times New Roman" w:hAnsi="Times New Roman"/>
          <w:sz w:val="23"/>
          <w:szCs w:val="23"/>
        </w:rPr>
        <w:t xml:space="preserve">    </w:t>
      </w:r>
      <w:r w:rsidR="006D2263" w:rsidRPr="0064090F">
        <w:rPr>
          <w:rFonts w:ascii="Times New Roman" w:hAnsi="Times New Roman"/>
          <w:sz w:val="23"/>
          <w:szCs w:val="23"/>
        </w:rPr>
        <w:t>……………………………………………………………………..………………………</w:t>
      </w:r>
    </w:p>
    <w:p w14:paraId="02ED620F" w14:textId="77777777" w:rsidR="006D2263" w:rsidRPr="0064090F" w:rsidRDefault="006D2263" w:rsidP="006D2263">
      <w:pPr>
        <w:pStyle w:val="Tekstpodstawowy"/>
        <w:spacing w:line="240" w:lineRule="auto"/>
        <w:ind w:left="540"/>
        <w:rPr>
          <w:rFonts w:ascii="Times New Roman" w:hAnsi="Times New Roman"/>
          <w:sz w:val="23"/>
          <w:szCs w:val="23"/>
        </w:rPr>
      </w:pPr>
    </w:p>
    <w:p w14:paraId="67D7946B" w14:textId="77777777" w:rsidR="006D2263" w:rsidRPr="0064090F" w:rsidRDefault="006D2263" w:rsidP="006D2263">
      <w:pPr>
        <w:pStyle w:val="Tekstpodstawowy"/>
        <w:spacing w:line="240" w:lineRule="auto"/>
        <w:ind w:left="540"/>
        <w:rPr>
          <w:rFonts w:ascii="Times New Roman" w:hAnsi="Times New Roman"/>
          <w:sz w:val="23"/>
          <w:szCs w:val="23"/>
        </w:rPr>
      </w:pPr>
    </w:p>
    <w:p w14:paraId="5465BBD6" w14:textId="77777777" w:rsidR="006D2263" w:rsidRPr="0064090F" w:rsidRDefault="006D2263" w:rsidP="006D2263">
      <w:pPr>
        <w:pStyle w:val="Tekstpodstawowy"/>
        <w:spacing w:line="240" w:lineRule="auto"/>
        <w:ind w:left="540"/>
        <w:rPr>
          <w:rFonts w:ascii="Times New Roman" w:hAnsi="Times New Roman"/>
          <w:sz w:val="23"/>
          <w:szCs w:val="23"/>
        </w:rPr>
      </w:pPr>
    </w:p>
    <w:p w14:paraId="5DE3D350" w14:textId="77777777" w:rsidR="006D2263" w:rsidRPr="0064090F" w:rsidRDefault="006D2263" w:rsidP="006D2263">
      <w:pPr>
        <w:widowControl/>
        <w:suppressAutoHyphens w:val="0"/>
        <w:ind w:left="540"/>
        <w:jc w:val="right"/>
        <w:outlineLvl w:val="0"/>
        <w:rPr>
          <w:i/>
          <w:iCs/>
          <w:sz w:val="23"/>
          <w:szCs w:val="23"/>
        </w:rPr>
      </w:pPr>
      <w:r w:rsidRPr="0064090F">
        <w:rPr>
          <w:i/>
          <w:iCs/>
          <w:sz w:val="23"/>
          <w:szCs w:val="23"/>
        </w:rPr>
        <w:t>Miejscowość .................................................. dnia ........................................... 20</w:t>
      </w:r>
      <w:r>
        <w:rPr>
          <w:i/>
          <w:iCs/>
          <w:sz w:val="23"/>
          <w:szCs w:val="23"/>
        </w:rPr>
        <w:t>20</w:t>
      </w:r>
      <w:r w:rsidRPr="0064090F">
        <w:rPr>
          <w:i/>
          <w:iCs/>
          <w:sz w:val="23"/>
          <w:szCs w:val="23"/>
        </w:rPr>
        <w:t xml:space="preserve"> r</w:t>
      </w:r>
      <w:r w:rsidR="0099355E">
        <w:rPr>
          <w:i/>
          <w:iCs/>
          <w:sz w:val="23"/>
          <w:szCs w:val="23"/>
        </w:rPr>
        <w:t>.</w:t>
      </w:r>
    </w:p>
    <w:p w14:paraId="082E8459" w14:textId="77777777" w:rsidR="006D2263" w:rsidRPr="0064090F" w:rsidRDefault="006D2263" w:rsidP="006D2263">
      <w:pPr>
        <w:widowControl/>
        <w:suppressAutoHyphens w:val="0"/>
        <w:jc w:val="both"/>
        <w:rPr>
          <w:i/>
          <w:iCs/>
          <w:sz w:val="23"/>
          <w:szCs w:val="23"/>
        </w:rPr>
      </w:pPr>
    </w:p>
    <w:p w14:paraId="7B980D77" w14:textId="77777777" w:rsidR="006D2263" w:rsidRPr="0064090F" w:rsidRDefault="006D2263" w:rsidP="006D2263">
      <w:pPr>
        <w:pStyle w:val="Tekstpodstawowy"/>
        <w:spacing w:line="240" w:lineRule="auto"/>
        <w:ind w:left="540"/>
        <w:rPr>
          <w:rFonts w:ascii="Times New Roman" w:hAnsi="Times New Roman"/>
          <w:i/>
          <w:iCs/>
          <w:sz w:val="23"/>
          <w:szCs w:val="23"/>
        </w:rPr>
      </w:pPr>
      <w:r>
        <w:rPr>
          <w:rFonts w:ascii="Times New Roman" w:hAnsi="Times New Roman"/>
          <w:i/>
          <w:iCs/>
          <w:sz w:val="23"/>
          <w:szCs w:val="23"/>
        </w:rPr>
        <w:t xml:space="preserve">       </w:t>
      </w:r>
      <w:r w:rsidRPr="0064090F">
        <w:rPr>
          <w:rFonts w:ascii="Times New Roman" w:hAnsi="Times New Roman"/>
          <w:i/>
          <w:iCs/>
          <w:sz w:val="23"/>
          <w:szCs w:val="23"/>
        </w:rPr>
        <w:t xml:space="preserve"> </w:t>
      </w:r>
    </w:p>
    <w:p w14:paraId="134984D8" w14:textId="77777777" w:rsidR="006D2263" w:rsidRPr="0064090F" w:rsidRDefault="006D2263" w:rsidP="006D2263">
      <w:pPr>
        <w:pStyle w:val="Tekstpodstawowy"/>
        <w:spacing w:line="240" w:lineRule="auto"/>
        <w:ind w:left="3540" w:firstLine="708"/>
        <w:jc w:val="right"/>
        <w:rPr>
          <w:rFonts w:ascii="Times New Roman" w:hAnsi="Times New Roman"/>
          <w:i/>
          <w:iCs/>
          <w:sz w:val="23"/>
          <w:szCs w:val="23"/>
        </w:rPr>
      </w:pPr>
      <w:r w:rsidRPr="0064090F">
        <w:rPr>
          <w:rFonts w:ascii="Times New Roman" w:hAnsi="Times New Roman"/>
          <w:i/>
          <w:iCs/>
          <w:sz w:val="23"/>
          <w:szCs w:val="23"/>
        </w:rPr>
        <w:t>............................................................................</w:t>
      </w:r>
    </w:p>
    <w:p w14:paraId="067A1AA1" w14:textId="77777777" w:rsidR="006D2263" w:rsidRPr="0064090F" w:rsidRDefault="006D2263" w:rsidP="006D2263">
      <w:pPr>
        <w:pStyle w:val="Tekstpodstawowy"/>
        <w:spacing w:line="240" w:lineRule="auto"/>
        <w:ind w:left="540"/>
        <w:jc w:val="right"/>
        <w:rPr>
          <w:rFonts w:ascii="Times New Roman" w:hAnsi="Times New Roman"/>
          <w:i/>
          <w:iCs/>
          <w:sz w:val="23"/>
          <w:szCs w:val="23"/>
        </w:rPr>
      </w:pPr>
      <w:r>
        <w:rPr>
          <w:rFonts w:ascii="Times New Roman" w:hAnsi="Times New Roman"/>
          <w:i/>
          <w:iCs/>
          <w:sz w:val="23"/>
          <w:szCs w:val="23"/>
        </w:rPr>
        <w:t xml:space="preserve">        </w:t>
      </w:r>
      <w:r w:rsidRPr="0064090F">
        <w:rPr>
          <w:rFonts w:ascii="Times New Roman" w:hAnsi="Times New Roman"/>
          <w:i/>
          <w:iCs/>
          <w:sz w:val="23"/>
          <w:szCs w:val="23"/>
        </w:rPr>
        <w:t xml:space="preserve"> </w:t>
      </w:r>
      <w:r w:rsidRPr="0064090F">
        <w:rPr>
          <w:rFonts w:ascii="Times New Roman" w:hAnsi="Times New Roman"/>
          <w:i/>
          <w:iCs/>
          <w:sz w:val="23"/>
          <w:szCs w:val="23"/>
        </w:rPr>
        <w:tab/>
      </w:r>
      <w:r w:rsidRPr="0064090F">
        <w:rPr>
          <w:rFonts w:ascii="Times New Roman" w:hAnsi="Times New Roman"/>
          <w:i/>
          <w:iCs/>
          <w:sz w:val="23"/>
          <w:szCs w:val="23"/>
        </w:rPr>
        <w:tab/>
      </w:r>
      <w:r w:rsidRPr="0064090F">
        <w:rPr>
          <w:rFonts w:ascii="Times New Roman" w:hAnsi="Times New Roman"/>
          <w:i/>
          <w:iCs/>
          <w:sz w:val="23"/>
          <w:szCs w:val="23"/>
        </w:rPr>
        <w:tab/>
      </w:r>
      <w:r w:rsidRPr="0064090F">
        <w:rPr>
          <w:rFonts w:ascii="Times New Roman" w:hAnsi="Times New Roman"/>
          <w:i/>
          <w:iCs/>
          <w:sz w:val="23"/>
          <w:szCs w:val="23"/>
        </w:rPr>
        <w:tab/>
        <w:t xml:space="preserve"> (pieczęć i podpis osoby uprawnionej do</w:t>
      </w:r>
    </w:p>
    <w:p w14:paraId="155C42E5" w14:textId="77777777" w:rsidR="006D2263" w:rsidRPr="0064090F" w:rsidRDefault="006D2263" w:rsidP="006D2263">
      <w:pPr>
        <w:pStyle w:val="Tekstpodstawowy"/>
        <w:spacing w:line="240" w:lineRule="auto"/>
        <w:ind w:left="540"/>
        <w:jc w:val="right"/>
        <w:rPr>
          <w:rFonts w:ascii="Times New Roman" w:hAnsi="Times New Roman"/>
          <w:i/>
          <w:iCs/>
          <w:sz w:val="23"/>
          <w:szCs w:val="23"/>
        </w:rPr>
      </w:pPr>
      <w:r>
        <w:rPr>
          <w:rFonts w:ascii="Times New Roman" w:hAnsi="Times New Roman"/>
          <w:i/>
          <w:iCs/>
          <w:sz w:val="23"/>
          <w:szCs w:val="23"/>
        </w:rPr>
        <w:t xml:space="preserve">     </w:t>
      </w:r>
      <w:r w:rsidRPr="0064090F">
        <w:rPr>
          <w:rFonts w:ascii="Times New Roman" w:hAnsi="Times New Roman"/>
          <w:i/>
          <w:iCs/>
          <w:sz w:val="23"/>
          <w:szCs w:val="23"/>
        </w:rPr>
        <w:tab/>
      </w:r>
      <w:r w:rsidRPr="0064090F">
        <w:rPr>
          <w:rFonts w:ascii="Times New Roman" w:hAnsi="Times New Roman"/>
          <w:i/>
          <w:iCs/>
          <w:sz w:val="23"/>
          <w:szCs w:val="23"/>
        </w:rPr>
        <w:tab/>
      </w:r>
      <w:r w:rsidRPr="0064090F">
        <w:rPr>
          <w:rFonts w:ascii="Times New Roman" w:hAnsi="Times New Roman"/>
          <w:i/>
          <w:iCs/>
          <w:sz w:val="23"/>
          <w:szCs w:val="23"/>
        </w:rPr>
        <w:tab/>
      </w:r>
      <w:r w:rsidRPr="0064090F">
        <w:rPr>
          <w:rFonts w:ascii="Times New Roman" w:hAnsi="Times New Roman"/>
          <w:i/>
          <w:iCs/>
          <w:sz w:val="23"/>
          <w:szCs w:val="23"/>
        </w:rPr>
        <w:tab/>
      </w:r>
      <w:r>
        <w:rPr>
          <w:rFonts w:ascii="Times New Roman" w:hAnsi="Times New Roman"/>
          <w:i/>
          <w:iCs/>
          <w:sz w:val="23"/>
          <w:szCs w:val="23"/>
        </w:rPr>
        <w:t xml:space="preserve">  </w:t>
      </w:r>
      <w:r w:rsidRPr="0064090F">
        <w:rPr>
          <w:rFonts w:ascii="Times New Roman" w:hAnsi="Times New Roman"/>
          <w:i/>
          <w:iCs/>
          <w:sz w:val="23"/>
          <w:szCs w:val="23"/>
        </w:rPr>
        <w:t>składania oświadczeń woli w imieniu Wykonawcy)</w:t>
      </w:r>
    </w:p>
    <w:p w14:paraId="0F7F0BB5" w14:textId="77777777" w:rsidR="006D2263" w:rsidRDefault="006D2263" w:rsidP="006D2263">
      <w:pPr>
        <w:pStyle w:val="Tekstpodstawowy"/>
        <w:spacing w:line="240" w:lineRule="auto"/>
        <w:ind w:left="540"/>
        <w:jc w:val="right"/>
        <w:rPr>
          <w:rFonts w:ascii="Times New Roman" w:hAnsi="Times New Roman"/>
        </w:rPr>
      </w:pPr>
    </w:p>
    <w:p w14:paraId="17F0E14B" w14:textId="77777777" w:rsidR="006D2263" w:rsidRDefault="006D2263" w:rsidP="006D2263">
      <w:pPr>
        <w:pStyle w:val="Tekstpodstawowy"/>
        <w:spacing w:line="240" w:lineRule="auto"/>
        <w:ind w:left="540"/>
        <w:rPr>
          <w:rFonts w:ascii="Times New Roman" w:hAnsi="Times New Roman"/>
        </w:rPr>
      </w:pPr>
    </w:p>
    <w:p w14:paraId="0EFFB91D" w14:textId="77777777" w:rsidR="006D2263" w:rsidRPr="0064090F" w:rsidRDefault="006D2263" w:rsidP="006D2263">
      <w:pPr>
        <w:pStyle w:val="Nagwek2"/>
        <w:spacing w:line="240" w:lineRule="auto"/>
        <w:jc w:val="both"/>
        <w:rPr>
          <w:rFonts w:ascii="Times New Roman" w:hAnsi="Times New Roman"/>
          <w:sz w:val="23"/>
          <w:szCs w:val="23"/>
        </w:rPr>
      </w:pPr>
      <w:r>
        <w:rPr>
          <w:b w:val="0"/>
          <w:bCs w:val="0"/>
          <w:i w:val="0"/>
          <w:iCs w:val="0"/>
        </w:rPr>
        <w:br w:type="page"/>
      </w:r>
      <w:bookmarkEnd w:id="1"/>
      <w:r w:rsidRPr="0064090F">
        <w:rPr>
          <w:rFonts w:ascii="Times New Roman" w:hAnsi="Times New Roman"/>
          <w:bCs w:val="0"/>
          <w:i w:val="0"/>
          <w:color w:val="000000"/>
          <w:sz w:val="23"/>
          <w:szCs w:val="23"/>
        </w:rPr>
        <w:lastRenderedPageBreak/>
        <w:t>PISEMNE ZOBOWIĄZANIE PODMIOTU DO ODDANIA DO DYSPOZYCJI WYKONAWCY NIEZBĘDNYCH ZASOBÓW NA OKRES KORZYSTANIA Z NICH PRZY WYKONYWANIU ZAMÓWIENIA ZGODNIE Z ART. 22a USTAWY PZP</w:t>
      </w:r>
    </w:p>
    <w:tbl>
      <w:tblPr>
        <w:tblW w:w="9211" w:type="dxa"/>
        <w:tblCellMar>
          <w:left w:w="70" w:type="dxa"/>
          <w:right w:w="70" w:type="dxa"/>
        </w:tblCellMar>
        <w:tblLook w:val="04A0" w:firstRow="1" w:lastRow="0" w:firstColumn="1" w:lastColumn="0" w:noHBand="0" w:noVBand="1"/>
      </w:tblPr>
      <w:tblGrid>
        <w:gridCol w:w="1986"/>
        <w:gridCol w:w="7225"/>
      </w:tblGrid>
      <w:tr w:rsidR="006D2263" w:rsidRPr="0064090F" w14:paraId="31AEC709" w14:textId="77777777" w:rsidTr="00CA0C89">
        <w:trPr>
          <w:trHeight w:val="426"/>
        </w:trPr>
        <w:tc>
          <w:tcPr>
            <w:tcW w:w="1986" w:type="dxa"/>
            <w:vAlign w:val="bottom"/>
            <w:hideMark/>
          </w:tcPr>
          <w:p w14:paraId="036D503A" w14:textId="77777777" w:rsidR="006D2263" w:rsidRPr="0064090F" w:rsidRDefault="006D2263" w:rsidP="00CA0C89">
            <w:pPr>
              <w:autoSpaceDE w:val="0"/>
              <w:autoSpaceDN w:val="0"/>
              <w:adjustRightInd w:val="0"/>
              <w:spacing w:before="60"/>
              <w:rPr>
                <w:sz w:val="23"/>
                <w:szCs w:val="23"/>
              </w:rPr>
            </w:pPr>
            <w:r w:rsidRPr="0064090F">
              <w:rPr>
                <w:sz w:val="23"/>
                <w:szCs w:val="23"/>
              </w:rPr>
              <w:t xml:space="preserve">Nazwa </w:t>
            </w:r>
          </w:p>
        </w:tc>
        <w:tc>
          <w:tcPr>
            <w:tcW w:w="7225" w:type="dxa"/>
            <w:vAlign w:val="bottom"/>
            <w:hideMark/>
          </w:tcPr>
          <w:p w14:paraId="13AB6783" w14:textId="77777777" w:rsidR="006D2263" w:rsidRPr="0064090F" w:rsidRDefault="006D2263" w:rsidP="00CA0C89">
            <w:pPr>
              <w:autoSpaceDE w:val="0"/>
              <w:autoSpaceDN w:val="0"/>
              <w:adjustRightInd w:val="0"/>
              <w:spacing w:before="60"/>
              <w:rPr>
                <w:spacing w:val="40"/>
                <w:sz w:val="23"/>
                <w:szCs w:val="23"/>
              </w:rPr>
            </w:pPr>
            <w:r w:rsidRPr="0064090F">
              <w:rPr>
                <w:spacing w:val="40"/>
                <w:sz w:val="23"/>
                <w:szCs w:val="23"/>
              </w:rPr>
              <w:t>......................................................................</w:t>
            </w:r>
          </w:p>
        </w:tc>
      </w:tr>
      <w:tr w:rsidR="006D2263" w:rsidRPr="0064090F" w14:paraId="216066CB" w14:textId="77777777" w:rsidTr="00CA0C89">
        <w:trPr>
          <w:trHeight w:val="427"/>
        </w:trPr>
        <w:tc>
          <w:tcPr>
            <w:tcW w:w="1986" w:type="dxa"/>
            <w:vAlign w:val="bottom"/>
            <w:hideMark/>
          </w:tcPr>
          <w:p w14:paraId="191671D3" w14:textId="77777777" w:rsidR="006D2263" w:rsidRPr="0064090F" w:rsidRDefault="006D2263" w:rsidP="00CA0C89">
            <w:pPr>
              <w:autoSpaceDE w:val="0"/>
              <w:autoSpaceDN w:val="0"/>
              <w:adjustRightInd w:val="0"/>
              <w:spacing w:before="60"/>
              <w:rPr>
                <w:sz w:val="23"/>
                <w:szCs w:val="23"/>
              </w:rPr>
            </w:pPr>
            <w:r w:rsidRPr="0064090F">
              <w:rPr>
                <w:sz w:val="23"/>
                <w:szCs w:val="23"/>
              </w:rPr>
              <w:t xml:space="preserve">Adres </w:t>
            </w:r>
          </w:p>
        </w:tc>
        <w:tc>
          <w:tcPr>
            <w:tcW w:w="7225" w:type="dxa"/>
            <w:vAlign w:val="bottom"/>
            <w:hideMark/>
          </w:tcPr>
          <w:p w14:paraId="0D195F0E" w14:textId="77777777" w:rsidR="006D2263" w:rsidRPr="0064090F" w:rsidRDefault="006D2263" w:rsidP="00CA0C89">
            <w:pPr>
              <w:autoSpaceDE w:val="0"/>
              <w:autoSpaceDN w:val="0"/>
              <w:adjustRightInd w:val="0"/>
              <w:spacing w:before="60"/>
              <w:rPr>
                <w:sz w:val="23"/>
                <w:szCs w:val="23"/>
              </w:rPr>
            </w:pPr>
            <w:r w:rsidRPr="0064090F">
              <w:rPr>
                <w:spacing w:val="40"/>
                <w:sz w:val="23"/>
                <w:szCs w:val="23"/>
              </w:rPr>
              <w:t>......................................................................</w:t>
            </w:r>
          </w:p>
        </w:tc>
      </w:tr>
    </w:tbl>
    <w:p w14:paraId="0A5430E6" w14:textId="77777777" w:rsidR="006D2263" w:rsidRPr="0064090F" w:rsidRDefault="006D2263" w:rsidP="006D2263">
      <w:pPr>
        <w:pStyle w:val="Tekstpodstawowywcity3"/>
        <w:spacing w:before="60" w:after="0"/>
        <w:ind w:left="284"/>
        <w:jc w:val="both"/>
        <w:rPr>
          <w:rFonts w:ascii="Times New Roman" w:hAnsi="Times New Roman"/>
          <w:sz w:val="23"/>
          <w:szCs w:val="23"/>
        </w:rPr>
      </w:pPr>
    </w:p>
    <w:p w14:paraId="5AE48F0A" w14:textId="77777777" w:rsidR="006D2263" w:rsidRPr="0064090F" w:rsidRDefault="006D2263" w:rsidP="006D2263">
      <w:pPr>
        <w:autoSpaceDE w:val="0"/>
        <w:autoSpaceDN w:val="0"/>
        <w:adjustRightInd w:val="0"/>
        <w:jc w:val="left"/>
        <w:rPr>
          <w:sz w:val="23"/>
          <w:szCs w:val="23"/>
        </w:rPr>
      </w:pPr>
      <w:r w:rsidRPr="0064090F">
        <w:rPr>
          <w:sz w:val="23"/>
          <w:szCs w:val="23"/>
        </w:rPr>
        <w:t>Ja (My) niżej podpisany (ni)</w:t>
      </w:r>
    </w:p>
    <w:p w14:paraId="0D506846" w14:textId="77777777" w:rsidR="006D2263" w:rsidRPr="0064090F" w:rsidRDefault="006D2263" w:rsidP="006D2263">
      <w:pPr>
        <w:autoSpaceDE w:val="0"/>
        <w:autoSpaceDN w:val="0"/>
        <w:adjustRightInd w:val="0"/>
        <w:rPr>
          <w:sz w:val="23"/>
          <w:szCs w:val="23"/>
        </w:rPr>
      </w:pPr>
      <w:r w:rsidRPr="0064090F">
        <w:rPr>
          <w:sz w:val="23"/>
          <w:szCs w:val="23"/>
        </w:rPr>
        <w:t>………………………………………………………………………………………………………</w:t>
      </w:r>
      <w:r>
        <w:rPr>
          <w:sz w:val="23"/>
          <w:szCs w:val="23"/>
        </w:rPr>
        <w:t>……………………………</w:t>
      </w:r>
      <w:r w:rsidRPr="0064090F">
        <w:rPr>
          <w:sz w:val="23"/>
          <w:szCs w:val="23"/>
        </w:rPr>
        <w:t>………………………………………………………………………….</w:t>
      </w:r>
    </w:p>
    <w:p w14:paraId="60BCFFA6" w14:textId="77777777" w:rsidR="006D2263" w:rsidRPr="0064090F" w:rsidRDefault="006D2263" w:rsidP="006D2263">
      <w:pPr>
        <w:autoSpaceDE w:val="0"/>
        <w:autoSpaceDN w:val="0"/>
        <w:adjustRightInd w:val="0"/>
        <w:rPr>
          <w:sz w:val="23"/>
          <w:szCs w:val="23"/>
        </w:rPr>
      </w:pPr>
    </w:p>
    <w:p w14:paraId="4DA86250" w14:textId="77777777" w:rsidR="006D2263" w:rsidRPr="0064090F" w:rsidRDefault="006D2263" w:rsidP="006D2263">
      <w:pPr>
        <w:autoSpaceDE w:val="0"/>
        <w:autoSpaceDN w:val="0"/>
        <w:adjustRightInd w:val="0"/>
        <w:jc w:val="left"/>
        <w:rPr>
          <w:sz w:val="23"/>
          <w:szCs w:val="23"/>
        </w:rPr>
      </w:pPr>
      <w:r w:rsidRPr="0064090F">
        <w:rPr>
          <w:sz w:val="23"/>
          <w:szCs w:val="23"/>
        </w:rPr>
        <w:t>działając w imieniu i na rzecz : ………………………………………………………………………………………………………</w:t>
      </w:r>
      <w:r>
        <w:rPr>
          <w:sz w:val="23"/>
          <w:szCs w:val="23"/>
        </w:rPr>
        <w:t>……………………………</w:t>
      </w:r>
      <w:r w:rsidRPr="0064090F">
        <w:rPr>
          <w:sz w:val="23"/>
          <w:szCs w:val="23"/>
        </w:rPr>
        <w:t>………………………………………………………………………….</w:t>
      </w:r>
    </w:p>
    <w:p w14:paraId="4FD07D30" w14:textId="77777777" w:rsidR="006D2263" w:rsidRPr="0064090F" w:rsidRDefault="006D2263" w:rsidP="006D2263">
      <w:pPr>
        <w:autoSpaceDE w:val="0"/>
        <w:autoSpaceDN w:val="0"/>
        <w:adjustRightInd w:val="0"/>
        <w:jc w:val="both"/>
        <w:rPr>
          <w:sz w:val="23"/>
          <w:szCs w:val="23"/>
        </w:rPr>
      </w:pPr>
    </w:p>
    <w:p w14:paraId="0C5F8A62" w14:textId="77777777" w:rsidR="006D2263" w:rsidRPr="006D2263" w:rsidRDefault="006D2263" w:rsidP="006D2263">
      <w:pPr>
        <w:autoSpaceDE w:val="0"/>
        <w:autoSpaceDN w:val="0"/>
        <w:adjustRightInd w:val="0"/>
        <w:jc w:val="both"/>
        <w:rPr>
          <w:sz w:val="23"/>
          <w:szCs w:val="23"/>
        </w:rPr>
      </w:pPr>
      <w:r w:rsidRPr="006D2263">
        <w:rPr>
          <w:sz w:val="23"/>
          <w:szCs w:val="23"/>
        </w:rPr>
        <w:t xml:space="preserve">oświadczam(y), że </w:t>
      </w:r>
      <w:r w:rsidRPr="006D2263">
        <w:rPr>
          <w:iCs/>
          <w:sz w:val="23"/>
          <w:szCs w:val="23"/>
        </w:rPr>
        <w:t>w postępowaniu na wyłonienie Wykonawcy w zakresie wykonania projektu, montażu oraz uruchomienia skaningowego transmisyjnego mikroskopu rentgenowskiego (STXM) na jednej z gałęzi linii XMCD w Narodowym Centrum Promieni</w:t>
      </w:r>
      <w:r w:rsidR="002A65E5">
        <w:rPr>
          <w:iCs/>
          <w:sz w:val="23"/>
          <w:szCs w:val="23"/>
        </w:rPr>
        <w:t>owania Synchrotronowego Solaris</w:t>
      </w:r>
      <w:r w:rsidRPr="006D2263">
        <w:rPr>
          <w:sz w:val="23"/>
          <w:szCs w:val="23"/>
        </w:rPr>
        <w:t>, zobowiązuję (zobowiązujemy) się udostępnić swoje zasoby Wykonawcy:</w:t>
      </w:r>
    </w:p>
    <w:p w14:paraId="484C9350" w14:textId="77777777" w:rsidR="006D2263" w:rsidRPr="0064090F" w:rsidRDefault="006D2263" w:rsidP="006D2263">
      <w:pPr>
        <w:autoSpaceDE w:val="0"/>
        <w:autoSpaceDN w:val="0"/>
        <w:adjustRightInd w:val="0"/>
        <w:rPr>
          <w:sz w:val="23"/>
          <w:szCs w:val="23"/>
        </w:rPr>
      </w:pPr>
      <w:r w:rsidRPr="0064090F">
        <w:rPr>
          <w:sz w:val="23"/>
          <w:szCs w:val="23"/>
        </w:rPr>
        <w:t>………………………………………………………………………………………………………</w:t>
      </w:r>
      <w:r>
        <w:rPr>
          <w:sz w:val="23"/>
          <w:szCs w:val="23"/>
        </w:rPr>
        <w:t>……………………………</w:t>
      </w:r>
      <w:r w:rsidRPr="0064090F">
        <w:rPr>
          <w:sz w:val="23"/>
          <w:szCs w:val="23"/>
        </w:rPr>
        <w:t>………………………………………………………………………….</w:t>
      </w:r>
    </w:p>
    <w:p w14:paraId="3CBC495E" w14:textId="77777777" w:rsidR="006D2263" w:rsidRPr="0064090F" w:rsidRDefault="006D2263" w:rsidP="006D2263">
      <w:pPr>
        <w:autoSpaceDE w:val="0"/>
        <w:autoSpaceDN w:val="0"/>
        <w:adjustRightInd w:val="0"/>
        <w:rPr>
          <w:sz w:val="23"/>
          <w:szCs w:val="23"/>
        </w:rPr>
      </w:pPr>
      <w:r w:rsidRPr="0064090F">
        <w:rPr>
          <w:sz w:val="23"/>
          <w:szCs w:val="23"/>
        </w:rPr>
        <w:t xml:space="preserve"> (pełna nazwa Wykonawcy i adres/siedziba Wykonawcy)</w:t>
      </w:r>
    </w:p>
    <w:p w14:paraId="1E5764CE" w14:textId="77777777" w:rsidR="006D2263" w:rsidRPr="0064090F" w:rsidRDefault="006D2263" w:rsidP="006D2263">
      <w:pPr>
        <w:autoSpaceDE w:val="0"/>
        <w:autoSpaceDN w:val="0"/>
        <w:adjustRightInd w:val="0"/>
        <w:rPr>
          <w:sz w:val="23"/>
          <w:szCs w:val="23"/>
        </w:rPr>
      </w:pPr>
    </w:p>
    <w:p w14:paraId="19C2FB85" w14:textId="77777777" w:rsidR="006D2263" w:rsidRPr="0064090F" w:rsidRDefault="006D2263" w:rsidP="006D2263">
      <w:pPr>
        <w:autoSpaceDE w:val="0"/>
        <w:autoSpaceDN w:val="0"/>
        <w:adjustRightInd w:val="0"/>
        <w:jc w:val="both"/>
        <w:rPr>
          <w:sz w:val="23"/>
          <w:szCs w:val="23"/>
        </w:rPr>
      </w:pPr>
      <w:r w:rsidRPr="0064090F">
        <w:rPr>
          <w:sz w:val="23"/>
          <w:szCs w:val="23"/>
        </w:rPr>
        <w:t>W celu oceny, czy ww. Wykonawca będzie dysponował moimi zasobami w stopniu niezbędnym dla należytego wykonania zamówienia oraz oceny, czy stosunek nas łączący gwarantuje rzeczywisty dostęp do moich zasobów podaję:</w:t>
      </w:r>
    </w:p>
    <w:p w14:paraId="6837D822" w14:textId="77777777" w:rsidR="006D2263" w:rsidRPr="0064090F" w:rsidRDefault="006D2263" w:rsidP="006D2263">
      <w:pPr>
        <w:autoSpaceDE w:val="0"/>
        <w:autoSpaceDN w:val="0"/>
        <w:adjustRightInd w:val="0"/>
        <w:rPr>
          <w:sz w:val="23"/>
          <w:szCs w:val="23"/>
        </w:rPr>
      </w:pPr>
    </w:p>
    <w:p w14:paraId="416B80BF" w14:textId="77777777" w:rsidR="006D2263" w:rsidRPr="0064090F" w:rsidRDefault="006D2263" w:rsidP="001C4CFA">
      <w:pPr>
        <w:widowControl/>
        <w:numPr>
          <w:ilvl w:val="0"/>
          <w:numId w:val="65"/>
        </w:numPr>
        <w:tabs>
          <w:tab w:val="num" w:pos="540"/>
        </w:tabs>
        <w:suppressAutoHyphens w:val="0"/>
        <w:autoSpaceDE w:val="0"/>
        <w:autoSpaceDN w:val="0"/>
        <w:adjustRightInd w:val="0"/>
        <w:ind w:hanging="1260"/>
        <w:jc w:val="left"/>
        <w:rPr>
          <w:sz w:val="23"/>
          <w:szCs w:val="23"/>
        </w:rPr>
      </w:pPr>
      <w:r w:rsidRPr="0064090F">
        <w:rPr>
          <w:sz w:val="23"/>
          <w:szCs w:val="23"/>
        </w:rPr>
        <w:t>zakres moich zasobów dostępnych Wykonawcy:</w:t>
      </w:r>
    </w:p>
    <w:p w14:paraId="5436E48B" w14:textId="77777777" w:rsidR="006D2263" w:rsidRPr="0064090F" w:rsidRDefault="006D2263" w:rsidP="006D2263">
      <w:pPr>
        <w:autoSpaceDE w:val="0"/>
        <w:autoSpaceDN w:val="0"/>
        <w:adjustRightInd w:val="0"/>
        <w:rPr>
          <w:sz w:val="23"/>
          <w:szCs w:val="23"/>
        </w:rPr>
      </w:pPr>
      <w:r w:rsidRPr="0064090F">
        <w:rPr>
          <w:sz w:val="23"/>
          <w:szCs w:val="23"/>
        </w:rPr>
        <w:t>……………………………………………………………………………………………………………………………………………………………………………………………………………….</w:t>
      </w:r>
    </w:p>
    <w:p w14:paraId="58EA9B6F" w14:textId="77777777" w:rsidR="006D2263" w:rsidRPr="0064090F" w:rsidRDefault="006D2263" w:rsidP="006D2263">
      <w:pPr>
        <w:autoSpaceDE w:val="0"/>
        <w:autoSpaceDN w:val="0"/>
        <w:adjustRightInd w:val="0"/>
        <w:rPr>
          <w:sz w:val="23"/>
          <w:szCs w:val="23"/>
        </w:rPr>
      </w:pPr>
    </w:p>
    <w:p w14:paraId="3B59E397" w14:textId="77777777" w:rsidR="006D2263" w:rsidRPr="0064090F" w:rsidRDefault="006D2263" w:rsidP="001C4CFA">
      <w:pPr>
        <w:widowControl/>
        <w:numPr>
          <w:ilvl w:val="0"/>
          <w:numId w:val="65"/>
        </w:numPr>
        <w:tabs>
          <w:tab w:val="num" w:pos="540"/>
        </w:tabs>
        <w:suppressAutoHyphens w:val="0"/>
        <w:autoSpaceDE w:val="0"/>
        <w:autoSpaceDN w:val="0"/>
        <w:adjustRightInd w:val="0"/>
        <w:ind w:hanging="1260"/>
        <w:jc w:val="left"/>
        <w:rPr>
          <w:sz w:val="23"/>
          <w:szCs w:val="23"/>
        </w:rPr>
      </w:pPr>
      <w:r w:rsidRPr="0064090F">
        <w:rPr>
          <w:sz w:val="23"/>
          <w:szCs w:val="23"/>
        </w:rPr>
        <w:t>sposób wykorzystania moich zasobów przez Wykonawcę przy wykonywaniu zamówienia:</w:t>
      </w:r>
    </w:p>
    <w:p w14:paraId="027CF1C6" w14:textId="77777777" w:rsidR="006D2263" w:rsidRPr="0064090F" w:rsidRDefault="006D2263" w:rsidP="006D2263">
      <w:pPr>
        <w:autoSpaceDE w:val="0"/>
        <w:autoSpaceDN w:val="0"/>
        <w:adjustRightInd w:val="0"/>
        <w:jc w:val="both"/>
        <w:rPr>
          <w:sz w:val="23"/>
          <w:szCs w:val="23"/>
        </w:rPr>
      </w:pPr>
      <w:r w:rsidRPr="0064090F">
        <w:rPr>
          <w:sz w:val="23"/>
          <w:szCs w:val="23"/>
        </w:rPr>
        <w:t>……………………………………………………………………………………………………………………………………………………………………………………………………………….</w:t>
      </w:r>
    </w:p>
    <w:p w14:paraId="0E53EB36" w14:textId="77777777" w:rsidR="006D2263" w:rsidRPr="0064090F" w:rsidRDefault="006D2263" w:rsidP="006D2263">
      <w:pPr>
        <w:autoSpaceDE w:val="0"/>
        <w:autoSpaceDN w:val="0"/>
        <w:adjustRightInd w:val="0"/>
        <w:rPr>
          <w:sz w:val="23"/>
          <w:szCs w:val="23"/>
        </w:rPr>
      </w:pPr>
    </w:p>
    <w:p w14:paraId="44732586" w14:textId="77777777" w:rsidR="006D2263" w:rsidRPr="0064090F" w:rsidRDefault="006D2263" w:rsidP="001C4CFA">
      <w:pPr>
        <w:widowControl/>
        <w:numPr>
          <w:ilvl w:val="0"/>
          <w:numId w:val="65"/>
        </w:numPr>
        <w:tabs>
          <w:tab w:val="num" w:pos="540"/>
        </w:tabs>
        <w:suppressAutoHyphens w:val="0"/>
        <w:autoSpaceDE w:val="0"/>
        <w:autoSpaceDN w:val="0"/>
        <w:adjustRightInd w:val="0"/>
        <w:ind w:hanging="1260"/>
        <w:jc w:val="left"/>
        <w:rPr>
          <w:sz w:val="23"/>
          <w:szCs w:val="23"/>
        </w:rPr>
      </w:pPr>
      <w:r w:rsidRPr="0064090F">
        <w:rPr>
          <w:sz w:val="23"/>
          <w:szCs w:val="23"/>
        </w:rPr>
        <w:t>charakteru stosunku, jaki będzie mnie łączył z Wykonawcą:</w:t>
      </w:r>
    </w:p>
    <w:p w14:paraId="10736B49" w14:textId="77777777" w:rsidR="006D2263" w:rsidRDefault="006D2263" w:rsidP="006D2263">
      <w:pPr>
        <w:autoSpaceDE w:val="0"/>
        <w:autoSpaceDN w:val="0"/>
        <w:adjustRightInd w:val="0"/>
        <w:jc w:val="both"/>
        <w:rPr>
          <w:sz w:val="23"/>
          <w:szCs w:val="23"/>
        </w:rPr>
      </w:pPr>
      <w:r w:rsidRPr="0064090F">
        <w:rPr>
          <w:sz w:val="23"/>
          <w:szCs w:val="23"/>
        </w:rPr>
        <w:t>………………………………………………………………………………………………………………………………</w:t>
      </w:r>
      <w:r>
        <w:rPr>
          <w:sz w:val="23"/>
          <w:szCs w:val="23"/>
        </w:rPr>
        <w:t>……………………………………………………………………………….</w:t>
      </w:r>
    </w:p>
    <w:p w14:paraId="36E78EAF" w14:textId="77777777" w:rsidR="006D2263" w:rsidRPr="0064090F" w:rsidRDefault="006D2263" w:rsidP="006D2263">
      <w:pPr>
        <w:autoSpaceDE w:val="0"/>
        <w:autoSpaceDN w:val="0"/>
        <w:adjustRightInd w:val="0"/>
        <w:rPr>
          <w:sz w:val="23"/>
          <w:szCs w:val="23"/>
        </w:rPr>
      </w:pPr>
    </w:p>
    <w:p w14:paraId="6C59AE22" w14:textId="77777777" w:rsidR="006D2263" w:rsidRPr="0064090F" w:rsidRDefault="006D2263" w:rsidP="001C4CFA">
      <w:pPr>
        <w:widowControl/>
        <w:numPr>
          <w:ilvl w:val="0"/>
          <w:numId w:val="65"/>
        </w:numPr>
        <w:tabs>
          <w:tab w:val="num" w:pos="540"/>
        </w:tabs>
        <w:suppressAutoHyphens w:val="0"/>
        <w:autoSpaceDE w:val="0"/>
        <w:autoSpaceDN w:val="0"/>
        <w:adjustRightInd w:val="0"/>
        <w:ind w:hanging="1260"/>
        <w:jc w:val="left"/>
        <w:rPr>
          <w:sz w:val="23"/>
          <w:szCs w:val="23"/>
        </w:rPr>
      </w:pPr>
      <w:r w:rsidRPr="0064090F">
        <w:rPr>
          <w:sz w:val="23"/>
          <w:szCs w:val="23"/>
        </w:rPr>
        <w:t>zakres i okres mojego udziału przy wykonywaniu zamówienia:</w:t>
      </w:r>
    </w:p>
    <w:p w14:paraId="477A3108" w14:textId="77777777" w:rsidR="006D2263" w:rsidRPr="0064090F" w:rsidRDefault="006D2263" w:rsidP="006D2263">
      <w:pPr>
        <w:autoSpaceDE w:val="0"/>
        <w:autoSpaceDN w:val="0"/>
        <w:adjustRightInd w:val="0"/>
        <w:jc w:val="both"/>
        <w:rPr>
          <w:sz w:val="23"/>
          <w:szCs w:val="23"/>
        </w:rPr>
      </w:pPr>
      <w:r w:rsidRPr="0064090F">
        <w:rPr>
          <w:sz w:val="23"/>
          <w:szCs w:val="23"/>
        </w:rPr>
        <w:t>……………………………………………………………………………………………………………………………………………………………………………………………………………….</w:t>
      </w:r>
    </w:p>
    <w:p w14:paraId="35B7E24A" w14:textId="77777777" w:rsidR="006D2263" w:rsidRPr="0064090F" w:rsidRDefault="006D2263" w:rsidP="006D2263">
      <w:pPr>
        <w:autoSpaceDE w:val="0"/>
        <w:autoSpaceDN w:val="0"/>
        <w:adjustRightInd w:val="0"/>
        <w:rPr>
          <w:sz w:val="23"/>
          <w:szCs w:val="23"/>
        </w:rPr>
      </w:pPr>
    </w:p>
    <w:p w14:paraId="6A70F750" w14:textId="77777777" w:rsidR="006D2263" w:rsidRPr="0064090F" w:rsidRDefault="006D2263" w:rsidP="006D2263">
      <w:pPr>
        <w:autoSpaceDE w:val="0"/>
        <w:autoSpaceDN w:val="0"/>
        <w:adjustRightInd w:val="0"/>
        <w:rPr>
          <w:sz w:val="23"/>
          <w:szCs w:val="23"/>
        </w:rPr>
      </w:pPr>
    </w:p>
    <w:p w14:paraId="0ACCAE61" w14:textId="77777777" w:rsidR="006D2263" w:rsidRPr="0064090F" w:rsidRDefault="006D2263" w:rsidP="006D2263">
      <w:pPr>
        <w:widowControl/>
        <w:suppressAutoHyphens w:val="0"/>
        <w:ind w:left="540"/>
        <w:jc w:val="right"/>
        <w:outlineLvl w:val="0"/>
        <w:rPr>
          <w:i/>
          <w:iCs/>
          <w:sz w:val="23"/>
          <w:szCs w:val="23"/>
        </w:rPr>
      </w:pPr>
      <w:r w:rsidRPr="0064090F">
        <w:rPr>
          <w:i/>
          <w:iCs/>
          <w:sz w:val="23"/>
          <w:szCs w:val="23"/>
        </w:rPr>
        <w:t>Miejscowość .................................................. dnia ........................................... 20</w:t>
      </w:r>
      <w:r>
        <w:rPr>
          <w:i/>
          <w:iCs/>
          <w:sz w:val="23"/>
          <w:szCs w:val="23"/>
        </w:rPr>
        <w:t>20 r.</w:t>
      </w:r>
    </w:p>
    <w:p w14:paraId="694A6B72" w14:textId="77777777" w:rsidR="006D2263" w:rsidRPr="0064090F" w:rsidRDefault="006D2263" w:rsidP="006D2263">
      <w:pPr>
        <w:pStyle w:val="Tekstpodstawowy"/>
        <w:spacing w:line="240" w:lineRule="auto"/>
        <w:ind w:left="540"/>
        <w:rPr>
          <w:rFonts w:ascii="Times New Roman" w:hAnsi="Times New Roman"/>
          <w:i/>
          <w:iCs/>
          <w:sz w:val="23"/>
          <w:szCs w:val="23"/>
        </w:rPr>
      </w:pPr>
      <w:r>
        <w:rPr>
          <w:rFonts w:ascii="Times New Roman" w:hAnsi="Times New Roman"/>
          <w:i/>
          <w:iCs/>
          <w:sz w:val="23"/>
          <w:szCs w:val="23"/>
        </w:rPr>
        <w:t xml:space="preserve">        </w:t>
      </w:r>
      <w:r w:rsidRPr="0064090F">
        <w:rPr>
          <w:rFonts w:ascii="Times New Roman" w:hAnsi="Times New Roman"/>
          <w:i/>
          <w:iCs/>
          <w:sz w:val="23"/>
          <w:szCs w:val="23"/>
        </w:rPr>
        <w:t xml:space="preserve"> </w:t>
      </w:r>
    </w:p>
    <w:p w14:paraId="6708D4B2" w14:textId="77777777" w:rsidR="006D2263" w:rsidRPr="0064090F" w:rsidRDefault="006D2263" w:rsidP="006D2263">
      <w:pPr>
        <w:pStyle w:val="Tekstpodstawowy"/>
        <w:spacing w:line="240" w:lineRule="auto"/>
        <w:ind w:left="540"/>
        <w:jc w:val="right"/>
        <w:rPr>
          <w:rFonts w:ascii="Times New Roman" w:hAnsi="Times New Roman"/>
          <w:i/>
          <w:iCs/>
          <w:sz w:val="23"/>
          <w:szCs w:val="23"/>
        </w:rPr>
      </w:pPr>
      <w:r w:rsidRPr="0064090F">
        <w:rPr>
          <w:rFonts w:ascii="Times New Roman" w:hAnsi="Times New Roman"/>
          <w:i/>
          <w:iCs/>
          <w:sz w:val="23"/>
          <w:szCs w:val="23"/>
        </w:rPr>
        <w:t>........................................................................</w:t>
      </w:r>
    </w:p>
    <w:p w14:paraId="58D49A29" w14:textId="77777777" w:rsidR="006D2263" w:rsidRPr="0064090F" w:rsidRDefault="006D2263" w:rsidP="006D2263">
      <w:pPr>
        <w:pStyle w:val="Tekstpodstawowy"/>
        <w:spacing w:line="240" w:lineRule="auto"/>
        <w:ind w:left="540"/>
        <w:jc w:val="right"/>
        <w:rPr>
          <w:rFonts w:ascii="Times New Roman" w:hAnsi="Times New Roman"/>
          <w:i/>
          <w:iCs/>
          <w:sz w:val="23"/>
          <w:szCs w:val="23"/>
        </w:rPr>
      </w:pPr>
      <w:r>
        <w:rPr>
          <w:rFonts w:ascii="Times New Roman" w:hAnsi="Times New Roman"/>
          <w:i/>
          <w:iCs/>
          <w:sz w:val="23"/>
          <w:szCs w:val="23"/>
        </w:rPr>
        <w:t xml:space="preserve">         </w:t>
      </w:r>
      <w:r w:rsidRPr="0064090F">
        <w:rPr>
          <w:rFonts w:ascii="Times New Roman" w:hAnsi="Times New Roman"/>
          <w:i/>
          <w:iCs/>
          <w:sz w:val="23"/>
          <w:szCs w:val="23"/>
        </w:rPr>
        <w:t>(pieczęć i podpis osoby uprawnionej do</w:t>
      </w:r>
    </w:p>
    <w:p w14:paraId="6F2B0D81" w14:textId="77777777" w:rsidR="006D2263" w:rsidRPr="0064090F" w:rsidRDefault="006D2263" w:rsidP="006D2263">
      <w:pPr>
        <w:pStyle w:val="Tekstpodstawowy"/>
        <w:spacing w:line="240" w:lineRule="auto"/>
        <w:ind w:left="540"/>
        <w:jc w:val="right"/>
        <w:rPr>
          <w:rFonts w:ascii="Times New Roman" w:hAnsi="Times New Roman"/>
          <w:i/>
          <w:iCs/>
          <w:sz w:val="23"/>
          <w:szCs w:val="23"/>
        </w:rPr>
      </w:pPr>
      <w:r>
        <w:rPr>
          <w:rFonts w:ascii="Times New Roman" w:hAnsi="Times New Roman"/>
          <w:i/>
          <w:iCs/>
          <w:sz w:val="23"/>
          <w:szCs w:val="23"/>
        </w:rPr>
        <w:t xml:space="preserve">       </w:t>
      </w:r>
      <w:r w:rsidRPr="0064090F">
        <w:rPr>
          <w:rFonts w:ascii="Times New Roman" w:hAnsi="Times New Roman"/>
          <w:i/>
          <w:iCs/>
          <w:sz w:val="23"/>
          <w:szCs w:val="23"/>
        </w:rPr>
        <w:t xml:space="preserve">składania oświadczeń woli w imieniu </w:t>
      </w:r>
    </w:p>
    <w:p w14:paraId="61B1FC4E" w14:textId="77777777" w:rsidR="006D2263" w:rsidRPr="0064090F" w:rsidRDefault="006D2263" w:rsidP="006D2263">
      <w:pPr>
        <w:pStyle w:val="Tekstpodstawowy"/>
        <w:spacing w:line="240" w:lineRule="auto"/>
        <w:ind w:left="540"/>
        <w:jc w:val="right"/>
        <w:rPr>
          <w:rFonts w:ascii="Times New Roman" w:hAnsi="Times New Roman"/>
          <w:i/>
          <w:iCs/>
          <w:sz w:val="23"/>
          <w:szCs w:val="23"/>
        </w:rPr>
      </w:pPr>
      <w:r w:rsidRPr="0064090F">
        <w:rPr>
          <w:rFonts w:ascii="Times New Roman" w:hAnsi="Times New Roman"/>
          <w:i/>
          <w:iCs/>
          <w:sz w:val="23"/>
          <w:szCs w:val="23"/>
        </w:rPr>
        <w:t>podmiotu oddającego do dyspozycji swoje zasoby)</w:t>
      </w:r>
    </w:p>
    <w:p w14:paraId="042932A7" w14:textId="77777777" w:rsidR="006D2263" w:rsidRDefault="006D2263" w:rsidP="006D2263">
      <w:pPr>
        <w:widowControl/>
        <w:suppressAutoHyphens w:val="0"/>
        <w:jc w:val="right"/>
        <w:rPr>
          <w:b/>
          <w:szCs w:val="20"/>
        </w:rPr>
      </w:pPr>
      <w:r>
        <w:rPr>
          <w:b/>
          <w:bCs/>
          <w:noProof/>
          <w:u w:val="single"/>
        </w:rPr>
        <w:lastRenderedPageBreak/>
        <w:drawing>
          <wp:anchor distT="0" distB="0" distL="114300" distR="114300" simplePos="0" relativeHeight="251658240" behindDoc="0" locked="0" layoutInCell="1" allowOverlap="1" wp14:anchorId="22204BD6" wp14:editId="4C0A19CC">
            <wp:simplePos x="0" y="0"/>
            <wp:positionH relativeFrom="column">
              <wp:posOffset>-45168</wp:posOffset>
            </wp:positionH>
            <wp:positionV relativeFrom="paragraph">
              <wp:posOffset>72528</wp:posOffset>
            </wp:positionV>
            <wp:extent cx="676275" cy="885825"/>
            <wp:effectExtent l="0" t="0" r="9525" b="9525"/>
            <wp:wrapSquare wrapText="right"/>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Zychowicz\Desktop\uj.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Cs w:val="20"/>
        </w:rPr>
        <w:t>Załącznik nr 2 do Zaproszenia</w:t>
      </w:r>
    </w:p>
    <w:p w14:paraId="3B88DCE0" w14:textId="77777777" w:rsidR="006D2263" w:rsidRPr="006D2263" w:rsidRDefault="006D2263" w:rsidP="006D2263">
      <w:pPr>
        <w:widowControl/>
        <w:suppressAutoHyphens w:val="0"/>
        <w:jc w:val="right"/>
        <w:rPr>
          <w:b/>
          <w:szCs w:val="20"/>
        </w:rPr>
      </w:pPr>
    </w:p>
    <w:p w14:paraId="0C8E5DA9" w14:textId="77777777" w:rsidR="006D2263" w:rsidRDefault="006D2263" w:rsidP="006D2263">
      <w:pPr>
        <w:widowControl/>
        <w:suppressAutoHyphens w:val="0"/>
        <w:ind w:left="360"/>
        <w:jc w:val="right"/>
        <w:outlineLvl w:val="0"/>
        <w:rPr>
          <w:b/>
          <w:bCs/>
          <w:u w:val="single"/>
        </w:rPr>
      </w:pPr>
    </w:p>
    <w:p w14:paraId="4CABDF88" w14:textId="77777777" w:rsidR="006D2263" w:rsidRPr="005E4307" w:rsidRDefault="006D2263" w:rsidP="006D2263">
      <w:pPr>
        <w:widowControl/>
        <w:suppressAutoHyphens w:val="0"/>
        <w:ind w:left="360"/>
        <w:jc w:val="right"/>
        <w:outlineLvl w:val="0"/>
        <w:rPr>
          <w:b/>
          <w:bCs/>
          <w:u w:val="single"/>
        </w:rPr>
      </w:pPr>
    </w:p>
    <w:p w14:paraId="78AB34A7" w14:textId="77777777" w:rsidR="006D2263" w:rsidRDefault="006D2263" w:rsidP="006D2263">
      <w:pPr>
        <w:pStyle w:val="Tekstpodstawowy"/>
        <w:ind w:left="360"/>
        <w:jc w:val="center"/>
        <w:outlineLvl w:val="0"/>
        <w:rPr>
          <w:rFonts w:ascii="Times New Roman" w:hAnsi="Times New Roman" w:cs="Times New Roman"/>
          <w:b/>
          <w:bCs/>
          <w:u w:val="single"/>
        </w:rPr>
      </w:pPr>
    </w:p>
    <w:p w14:paraId="5B0FD91C" w14:textId="77777777" w:rsidR="006D2263" w:rsidRDefault="00312370" w:rsidP="006D2263">
      <w:pPr>
        <w:pStyle w:val="Tekstpodstawowy"/>
        <w:ind w:left="360"/>
        <w:jc w:val="center"/>
        <w:outlineLvl w:val="0"/>
        <w:rPr>
          <w:rFonts w:ascii="Times New Roman" w:hAnsi="Times New Roman" w:cs="Times New Roman"/>
          <w:b/>
          <w:bCs/>
          <w:u w:val="single"/>
        </w:rPr>
      </w:pPr>
      <w:r w:rsidRPr="00AD6DAE">
        <w:rPr>
          <w:rFonts w:ascii="Times New Roman" w:hAnsi="Times New Roman" w:cs="Times New Roman"/>
          <w:b/>
          <w:bCs/>
          <w:u w:val="single"/>
        </w:rPr>
        <w:t>WZÓR UMOWY 80.272</w:t>
      </w:r>
      <w:r w:rsidR="006D2263">
        <w:rPr>
          <w:rFonts w:ascii="Times New Roman" w:hAnsi="Times New Roman" w:cs="Times New Roman"/>
          <w:b/>
          <w:bCs/>
          <w:u w:val="single"/>
        </w:rPr>
        <w:t>.4</w:t>
      </w:r>
      <w:r w:rsidR="002A65E5">
        <w:rPr>
          <w:rFonts w:ascii="Times New Roman" w:hAnsi="Times New Roman" w:cs="Times New Roman"/>
          <w:b/>
          <w:bCs/>
          <w:u w:val="single"/>
        </w:rPr>
        <w:t>9</w:t>
      </w:r>
      <w:r w:rsidR="006D2263">
        <w:rPr>
          <w:rFonts w:ascii="Times New Roman" w:hAnsi="Times New Roman" w:cs="Times New Roman"/>
          <w:b/>
          <w:bCs/>
          <w:u w:val="single"/>
        </w:rPr>
        <w:t>.2020</w:t>
      </w:r>
    </w:p>
    <w:p w14:paraId="0A08FD7D" w14:textId="77777777" w:rsidR="006D2263" w:rsidRPr="006D2263" w:rsidRDefault="006D2263" w:rsidP="006D2263">
      <w:pPr>
        <w:pStyle w:val="Tekstpodstawowy"/>
        <w:ind w:left="360"/>
        <w:outlineLvl w:val="0"/>
        <w:rPr>
          <w:rFonts w:ascii="Times New Roman" w:hAnsi="Times New Roman" w:cs="Times New Roman"/>
          <w:b/>
          <w:bCs/>
          <w:u w:val="single"/>
        </w:rPr>
      </w:pPr>
    </w:p>
    <w:p w14:paraId="15F1509F" w14:textId="77777777" w:rsidR="006D2263" w:rsidRPr="00123D19" w:rsidRDefault="006D2263" w:rsidP="006D2263">
      <w:pPr>
        <w:widowControl/>
        <w:suppressAutoHyphens w:val="0"/>
        <w:jc w:val="both"/>
        <w:rPr>
          <w:b/>
          <w:bCs/>
          <w:sz w:val="23"/>
          <w:szCs w:val="23"/>
        </w:rPr>
      </w:pPr>
      <w:r w:rsidRPr="00123D19">
        <w:rPr>
          <w:b/>
          <w:bCs/>
          <w:sz w:val="23"/>
          <w:szCs w:val="23"/>
        </w:rPr>
        <w:t>zawarta w Kra</w:t>
      </w:r>
      <w:r>
        <w:rPr>
          <w:b/>
          <w:bCs/>
          <w:sz w:val="23"/>
          <w:szCs w:val="23"/>
        </w:rPr>
        <w:t>kowie w dniu …............ 2020</w:t>
      </w:r>
      <w:r w:rsidRPr="00123D19">
        <w:rPr>
          <w:b/>
          <w:bCs/>
          <w:sz w:val="23"/>
          <w:szCs w:val="23"/>
        </w:rPr>
        <w:t xml:space="preserve"> r. pomiędzy:</w:t>
      </w:r>
    </w:p>
    <w:p w14:paraId="65AE9DAE" w14:textId="77777777" w:rsidR="006D2263" w:rsidRPr="00123D19" w:rsidRDefault="006D2263" w:rsidP="006D2263">
      <w:pPr>
        <w:widowControl/>
        <w:suppressAutoHyphens w:val="0"/>
        <w:jc w:val="both"/>
        <w:rPr>
          <w:b/>
          <w:bCs/>
          <w:sz w:val="23"/>
          <w:szCs w:val="23"/>
        </w:rPr>
      </w:pPr>
    </w:p>
    <w:p w14:paraId="76E405B5" w14:textId="77777777" w:rsidR="006D2263" w:rsidRPr="00123D19" w:rsidRDefault="006D2263" w:rsidP="006D2263">
      <w:pPr>
        <w:jc w:val="both"/>
        <w:rPr>
          <w:b/>
          <w:sz w:val="23"/>
          <w:szCs w:val="23"/>
        </w:rPr>
      </w:pPr>
      <w:r w:rsidRPr="00123D19">
        <w:rPr>
          <w:b/>
          <w:sz w:val="23"/>
          <w:szCs w:val="23"/>
        </w:rPr>
        <w:t xml:space="preserve">Uniwersytetem </w:t>
      </w:r>
      <w:r w:rsidRPr="00123D19">
        <w:rPr>
          <w:b/>
          <w:bCs/>
          <w:sz w:val="23"/>
          <w:szCs w:val="23"/>
        </w:rPr>
        <w:t>Jagiellońskim z siedzibą przy ul. Gołębiej 24, 31-007 Kraków, NIP 675-000-22-36, zwanym dalej „Zamawiającym”, reprezentowanym przez:</w:t>
      </w:r>
      <w:r w:rsidRPr="00123D19">
        <w:rPr>
          <w:b/>
          <w:sz w:val="23"/>
          <w:szCs w:val="23"/>
        </w:rPr>
        <w:t xml:space="preserve"> </w:t>
      </w:r>
    </w:p>
    <w:p w14:paraId="24BBE75E" w14:textId="77777777" w:rsidR="006D2263" w:rsidRPr="00123D19" w:rsidRDefault="006D2263" w:rsidP="006D2263">
      <w:pPr>
        <w:pStyle w:val="Akapitzlist1"/>
        <w:spacing w:after="0" w:line="240" w:lineRule="auto"/>
        <w:ind w:left="0"/>
        <w:contextualSpacing/>
        <w:jc w:val="both"/>
        <w:rPr>
          <w:rFonts w:ascii="Times New Roman" w:hAnsi="Times New Roman"/>
          <w:b/>
          <w:iCs/>
          <w:sz w:val="23"/>
          <w:szCs w:val="23"/>
        </w:rPr>
      </w:pPr>
      <w:r w:rsidRPr="00123D19">
        <w:rPr>
          <w:rFonts w:ascii="Times New Roman" w:hAnsi="Times New Roman"/>
          <w:b/>
          <w:iCs/>
          <w:sz w:val="23"/>
          <w:szCs w:val="23"/>
        </w:rPr>
        <w:t xml:space="preserve">……………………………. – ……………………………….., działającego na podstawie pełnomocnictwa udzielonego przez JM Rektora UJ, w dniu ……………………………………., sygn. ……………………………………………….., przy kontrasygnacie finansowej Kwestora UJ, </w:t>
      </w:r>
    </w:p>
    <w:p w14:paraId="57A7C94E" w14:textId="77777777" w:rsidR="006D2263" w:rsidRPr="00123D19" w:rsidRDefault="006D2263" w:rsidP="006D2263">
      <w:pPr>
        <w:ind w:left="284"/>
        <w:jc w:val="both"/>
        <w:rPr>
          <w:b/>
          <w:sz w:val="23"/>
          <w:szCs w:val="23"/>
        </w:rPr>
      </w:pPr>
    </w:p>
    <w:p w14:paraId="5AE28C1A" w14:textId="77777777" w:rsidR="006D2263" w:rsidRPr="00123D19" w:rsidRDefault="006D2263" w:rsidP="006D2263">
      <w:pPr>
        <w:jc w:val="both"/>
        <w:rPr>
          <w:b/>
          <w:sz w:val="23"/>
          <w:szCs w:val="23"/>
        </w:rPr>
      </w:pPr>
      <w:r w:rsidRPr="00123D19">
        <w:rPr>
          <w:b/>
          <w:bCs/>
          <w:sz w:val="23"/>
          <w:szCs w:val="23"/>
        </w:rPr>
        <w:t>a ……………………… zwanym dalej „Wykonawcą”, reprezentowanym przez …………………………………..</w:t>
      </w:r>
    </w:p>
    <w:p w14:paraId="4025A852" w14:textId="77777777" w:rsidR="006D2263" w:rsidRPr="00A76950" w:rsidRDefault="006D2263" w:rsidP="006D2263">
      <w:pPr>
        <w:widowControl/>
        <w:suppressAutoHyphens w:val="0"/>
        <w:jc w:val="both"/>
        <w:rPr>
          <w:b/>
          <w:bCs/>
        </w:rPr>
      </w:pPr>
    </w:p>
    <w:p w14:paraId="7FB73AAF" w14:textId="77777777" w:rsidR="006D2263" w:rsidRDefault="006D2263" w:rsidP="006D2263">
      <w:pPr>
        <w:widowControl/>
        <w:suppressAutoHyphens w:val="0"/>
        <w:jc w:val="both"/>
        <w:rPr>
          <w:i/>
          <w:sz w:val="23"/>
          <w:szCs w:val="23"/>
        </w:rPr>
      </w:pPr>
      <w:r w:rsidRPr="008B2177">
        <w:rPr>
          <w:i/>
          <w:sz w:val="23"/>
          <w:szCs w:val="23"/>
        </w:rPr>
        <w:t>W wyniku przeprowadzenia postę</w:t>
      </w:r>
      <w:r>
        <w:rPr>
          <w:i/>
          <w:sz w:val="23"/>
          <w:szCs w:val="23"/>
        </w:rPr>
        <w:t>powania o udzielenie zamówienia</w:t>
      </w:r>
      <w:r w:rsidRPr="008B2177">
        <w:rPr>
          <w:i/>
          <w:sz w:val="23"/>
          <w:szCs w:val="23"/>
        </w:rPr>
        <w:t xml:space="preserve"> w trybie procedury ogłoszenia zaproszenia do złożenia ofert w oparciu o art. 4d ust. 1 pkt 1 ustawy z dnia 29 stycznia 2004 r. - Prawo zamówień publicznych (t. j. Dz. U. 201</w:t>
      </w:r>
      <w:r>
        <w:rPr>
          <w:i/>
          <w:sz w:val="23"/>
          <w:szCs w:val="23"/>
        </w:rPr>
        <w:t>9</w:t>
      </w:r>
      <w:r w:rsidRPr="008B2177">
        <w:rPr>
          <w:i/>
          <w:sz w:val="23"/>
          <w:szCs w:val="23"/>
        </w:rPr>
        <w:t xml:space="preserve"> poz. 1</w:t>
      </w:r>
      <w:r>
        <w:rPr>
          <w:i/>
          <w:sz w:val="23"/>
          <w:szCs w:val="23"/>
        </w:rPr>
        <w:t>843</w:t>
      </w:r>
      <w:r w:rsidRPr="008B2177">
        <w:rPr>
          <w:i/>
          <w:sz w:val="23"/>
          <w:szCs w:val="23"/>
        </w:rPr>
        <w:t xml:space="preserve"> ze zm.) oraz ustawy z dnia 23 kwietnia 1964 r. – Kodeks cywilny (t. j. Dz. U. 2019 poz. 1145 ze zm.), zawarto umowę o nast</w:t>
      </w:r>
      <w:r>
        <w:rPr>
          <w:i/>
          <w:sz w:val="23"/>
          <w:szCs w:val="23"/>
        </w:rPr>
        <w:t>ępującej treści:</w:t>
      </w:r>
    </w:p>
    <w:p w14:paraId="3353572B" w14:textId="77777777" w:rsidR="00312370" w:rsidRPr="00AD6DAE" w:rsidRDefault="00312370" w:rsidP="00312370">
      <w:pPr>
        <w:pStyle w:val="Tekstpodstawowy"/>
        <w:spacing w:line="240" w:lineRule="auto"/>
        <w:rPr>
          <w:rFonts w:ascii="Times New Roman" w:hAnsi="Times New Roman" w:cs="Times New Roman"/>
          <w:b/>
          <w:i/>
        </w:rPr>
      </w:pPr>
    </w:p>
    <w:p w14:paraId="1F43CF62" w14:textId="77777777" w:rsidR="00312370" w:rsidRPr="00AD6DAE" w:rsidRDefault="00312370" w:rsidP="00312370">
      <w:pPr>
        <w:autoSpaceDE w:val="0"/>
        <w:autoSpaceDN w:val="0"/>
        <w:adjustRightInd w:val="0"/>
        <w:rPr>
          <w:b/>
          <w:bCs/>
          <w:color w:val="000000"/>
        </w:rPr>
      </w:pPr>
      <w:r w:rsidRPr="00AD6DAE">
        <w:rPr>
          <w:b/>
          <w:bCs/>
          <w:color w:val="000000"/>
        </w:rPr>
        <w:t>§ 1</w:t>
      </w:r>
    </w:p>
    <w:p w14:paraId="0777B660" w14:textId="77777777" w:rsidR="00312370" w:rsidRPr="00AD6DAE" w:rsidRDefault="00312370" w:rsidP="00312370">
      <w:pPr>
        <w:autoSpaceDE w:val="0"/>
        <w:autoSpaceDN w:val="0"/>
        <w:adjustRightInd w:val="0"/>
        <w:rPr>
          <w:b/>
          <w:bCs/>
          <w:color w:val="000000"/>
        </w:rPr>
      </w:pPr>
      <w:r w:rsidRPr="00AD6DAE">
        <w:rPr>
          <w:b/>
          <w:bCs/>
          <w:color w:val="000000"/>
        </w:rPr>
        <w:t>PRZEDMIOT UMOWY</w:t>
      </w:r>
    </w:p>
    <w:p w14:paraId="169C3733" w14:textId="77777777" w:rsidR="00312370" w:rsidRPr="00AD6DAE" w:rsidRDefault="00312370" w:rsidP="001C4CFA">
      <w:pPr>
        <w:widowControl/>
        <w:numPr>
          <w:ilvl w:val="0"/>
          <w:numId w:val="13"/>
        </w:numPr>
        <w:suppressAutoHyphens w:val="0"/>
        <w:jc w:val="both"/>
        <w:rPr>
          <w:b/>
          <w:bCs/>
        </w:rPr>
      </w:pPr>
      <w:r w:rsidRPr="00AD6DAE">
        <w:rPr>
          <w:bCs/>
        </w:rPr>
        <w:t xml:space="preserve">Przedmiotem umowy </w:t>
      </w:r>
      <w:r w:rsidRPr="00AD6DAE">
        <w:t xml:space="preserve">jest wykonanie kompletnego projektu mechanicznego mikroskopu STXM działającego na </w:t>
      </w:r>
      <w:r w:rsidR="007519F3">
        <w:t xml:space="preserve">jednej z gałęzi </w:t>
      </w:r>
      <w:r w:rsidRPr="00AD6DAE">
        <w:t>linii XMCD</w:t>
      </w:r>
      <w:r w:rsidRPr="00AD6DAE">
        <w:rPr>
          <w:i/>
          <w:iCs/>
        </w:rPr>
        <w:t xml:space="preserve"> </w:t>
      </w:r>
      <w:r w:rsidRPr="00AD6DAE">
        <w:t>w</w:t>
      </w:r>
      <w:r w:rsidRPr="00AD6DAE">
        <w:rPr>
          <w:i/>
          <w:iCs/>
        </w:rPr>
        <w:t xml:space="preserve"> </w:t>
      </w:r>
      <w:r w:rsidRPr="00AD6DAE">
        <w:t>Narodowym Centrum Promieniowania Synchrotronowego SOLARIS UJ (NCPS SOLARIS UJ), przy ul.</w:t>
      </w:r>
      <w:r w:rsidR="000C5DB3">
        <w:t> </w:t>
      </w:r>
      <w:r w:rsidRPr="00AD6DAE">
        <w:t>Czerwone Maki 98. 30-392 Kraków („</w:t>
      </w:r>
      <w:r w:rsidRPr="00AD6DAE">
        <w:rPr>
          <w:b/>
          <w:bCs/>
        </w:rPr>
        <w:t>Projekt</w:t>
      </w:r>
      <w:r w:rsidRPr="00AD6DAE">
        <w:t>”).</w:t>
      </w:r>
    </w:p>
    <w:p w14:paraId="01FE6D75" w14:textId="77777777" w:rsidR="00312370" w:rsidRPr="00AD6DAE" w:rsidRDefault="00312370" w:rsidP="001C4CFA">
      <w:pPr>
        <w:widowControl/>
        <w:numPr>
          <w:ilvl w:val="0"/>
          <w:numId w:val="13"/>
        </w:numPr>
        <w:suppressAutoHyphens w:val="0"/>
        <w:jc w:val="both"/>
        <w:rPr>
          <w:b/>
          <w:bCs/>
        </w:rPr>
      </w:pPr>
      <w:r w:rsidRPr="00AD6DAE">
        <w:t>Przedmiot umowy obejmuje ponadto realizację innych prac określonych w  dokumentacji postepowania o udzielenie zamówienia publicznego, w tym w szczególności:</w:t>
      </w:r>
    </w:p>
    <w:p w14:paraId="18B9D163" w14:textId="77777777" w:rsidR="00312370" w:rsidRPr="00CA0C89" w:rsidRDefault="00312370" w:rsidP="00CA0C89">
      <w:pPr>
        <w:widowControl/>
        <w:numPr>
          <w:ilvl w:val="2"/>
          <w:numId w:val="44"/>
        </w:numPr>
        <w:tabs>
          <w:tab w:val="left" w:pos="851"/>
        </w:tabs>
        <w:suppressAutoHyphens w:val="0"/>
        <w:ind w:left="851" w:hanging="425"/>
        <w:jc w:val="both"/>
        <w:rPr>
          <w:b/>
          <w:bCs/>
        </w:rPr>
      </w:pPr>
      <w:r w:rsidRPr="00AD6DAE">
        <w:t>przeprowadzenie montażu (instalacji) mikroskopu</w:t>
      </w:r>
      <w:r w:rsidR="000C5DB3">
        <w:t xml:space="preserve"> </w:t>
      </w:r>
      <w:r w:rsidR="000C5DB3" w:rsidRPr="001B7A97">
        <w:rPr>
          <w:bCs/>
        </w:rPr>
        <w:t>wraz z personelem NCPS SOLARIS UJ</w:t>
      </w:r>
      <w:r w:rsidRPr="00AD6DAE">
        <w:t>,</w:t>
      </w:r>
    </w:p>
    <w:p w14:paraId="2BA27911" w14:textId="77777777" w:rsidR="00312370" w:rsidRPr="00CA0C89" w:rsidRDefault="00312370" w:rsidP="00CA0C89">
      <w:pPr>
        <w:widowControl/>
        <w:numPr>
          <w:ilvl w:val="2"/>
          <w:numId w:val="44"/>
        </w:numPr>
        <w:tabs>
          <w:tab w:val="left" w:pos="851"/>
        </w:tabs>
        <w:suppressAutoHyphens w:val="0"/>
        <w:ind w:left="851" w:hanging="425"/>
        <w:jc w:val="both"/>
        <w:rPr>
          <w:b/>
          <w:bCs/>
        </w:rPr>
      </w:pPr>
      <w:r w:rsidRPr="00AD6DAE">
        <w:t>uruchomienie mikroskopu</w:t>
      </w:r>
      <w:r w:rsidR="000C5DB3">
        <w:t xml:space="preserve"> </w:t>
      </w:r>
      <w:r w:rsidR="000C5DB3" w:rsidRPr="00CA0C89">
        <w:rPr>
          <w:bCs/>
        </w:rPr>
        <w:t>wraz z personelem NCPS SOLARIS UJ</w:t>
      </w:r>
      <w:r w:rsidRPr="00AD6DAE">
        <w:t>,</w:t>
      </w:r>
    </w:p>
    <w:p w14:paraId="130B5134" w14:textId="77777777" w:rsidR="00312370" w:rsidRPr="00CA0C89" w:rsidRDefault="00312370" w:rsidP="00CA0C89">
      <w:pPr>
        <w:widowControl/>
        <w:numPr>
          <w:ilvl w:val="2"/>
          <w:numId w:val="44"/>
        </w:numPr>
        <w:tabs>
          <w:tab w:val="left" w:pos="851"/>
        </w:tabs>
        <w:suppressAutoHyphens w:val="0"/>
        <w:ind w:left="851" w:hanging="425"/>
        <w:jc w:val="both"/>
        <w:rPr>
          <w:b/>
          <w:bCs/>
        </w:rPr>
      </w:pPr>
      <w:r w:rsidRPr="00AD6DAE">
        <w:t>przeprowadzenie niezbędnych testów SAT</w:t>
      </w:r>
      <w:r w:rsidR="000C5DB3">
        <w:t xml:space="preserve"> </w:t>
      </w:r>
      <w:r w:rsidR="000C5DB3" w:rsidRPr="00CA0C89">
        <w:rPr>
          <w:bCs/>
        </w:rPr>
        <w:t>wraz z personelem NCPS SOLARIS UJ</w:t>
      </w:r>
      <w:r w:rsidRPr="00AD6DAE">
        <w:t>,</w:t>
      </w:r>
    </w:p>
    <w:p w14:paraId="3436EB11" w14:textId="77777777" w:rsidR="00312370" w:rsidRPr="00CA0C89" w:rsidRDefault="00312370" w:rsidP="00CA0C89">
      <w:pPr>
        <w:widowControl/>
        <w:numPr>
          <w:ilvl w:val="2"/>
          <w:numId w:val="44"/>
        </w:numPr>
        <w:tabs>
          <w:tab w:val="left" w:pos="851"/>
        </w:tabs>
        <w:suppressAutoHyphens w:val="0"/>
        <w:ind w:left="851" w:hanging="425"/>
        <w:jc w:val="both"/>
        <w:rPr>
          <w:b/>
          <w:bCs/>
        </w:rPr>
      </w:pPr>
      <w:r w:rsidRPr="00AD6DAE">
        <w:t>zapewnienie niezbędnego wsparcia</w:t>
      </w:r>
      <w:r w:rsidR="00B76B57">
        <w:t xml:space="preserve"> w trakcie realizacji całego przedmiotu umowy</w:t>
      </w:r>
      <w:r w:rsidRPr="00AD6DAE">
        <w:t xml:space="preserve">, </w:t>
      </w:r>
    </w:p>
    <w:p w14:paraId="39E4C757" w14:textId="77777777" w:rsidR="00185099" w:rsidRPr="00CA0C89" w:rsidRDefault="00185099" w:rsidP="00CA0C89">
      <w:pPr>
        <w:widowControl/>
        <w:numPr>
          <w:ilvl w:val="2"/>
          <w:numId w:val="44"/>
        </w:numPr>
        <w:tabs>
          <w:tab w:val="left" w:pos="851"/>
        </w:tabs>
        <w:suppressAutoHyphens w:val="0"/>
        <w:ind w:left="851" w:hanging="425"/>
        <w:jc w:val="both"/>
        <w:rPr>
          <w:b/>
          <w:bCs/>
        </w:rPr>
      </w:pPr>
      <w:r w:rsidRPr="00CA0C89">
        <w:rPr>
          <w:bCs/>
        </w:rPr>
        <w:t>wykonanie aplikacji do sterowania mikroskopem i zbierania danych,</w:t>
      </w:r>
    </w:p>
    <w:p w14:paraId="18C0181E" w14:textId="77777777" w:rsidR="00312370" w:rsidRPr="00CA0C89" w:rsidRDefault="00312370" w:rsidP="00CA0C89">
      <w:pPr>
        <w:widowControl/>
        <w:numPr>
          <w:ilvl w:val="2"/>
          <w:numId w:val="44"/>
        </w:numPr>
        <w:tabs>
          <w:tab w:val="left" w:pos="851"/>
        </w:tabs>
        <w:suppressAutoHyphens w:val="0"/>
        <w:ind w:left="851" w:hanging="425"/>
        <w:jc w:val="both"/>
        <w:rPr>
          <w:b/>
          <w:bCs/>
        </w:rPr>
      </w:pPr>
      <w:r w:rsidRPr="00AD6DAE">
        <w:t>przeprowadzenie szkolenia z obsługi mikroskopu.</w:t>
      </w:r>
    </w:p>
    <w:p w14:paraId="1C6A03A1" w14:textId="77777777" w:rsidR="00312370" w:rsidRPr="00AD6DAE" w:rsidRDefault="00312370" w:rsidP="001C4CFA">
      <w:pPr>
        <w:widowControl/>
        <w:numPr>
          <w:ilvl w:val="0"/>
          <w:numId w:val="44"/>
        </w:numPr>
        <w:tabs>
          <w:tab w:val="left" w:pos="399"/>
          <w:tab w:val="left" w:pos="863"/>
          <w:tab w:val="left" w:pos="1980"/>
          <w:tab w:val="left" w:pos="5700"/>
        </w:tabs>
        <w:spacing w:line="280" w:lineRule="exact"/>
        <w:jc w:val="both"/>
        <w:rPr>
          <w:rFonts w:eastAsia="Calibri"/>
        </w:rPr>
      </w:pPr>
      <w:r w:rsidRPr="00AD6DAE">
        <w:rPr>
          <w:rFonts w:eastAsia="Calibri"/>
          <w:color w:val="000000"/>
        </w:rPr>
        <w:t xml:space="preserve">Projekt </w:t>
      </w:r>
      <w:r w:rsidRPr="00AD6DAE">
        <w:rPr>
          <w:rFonts w:eastAsia="Calibri"/>
        </w:rPr>
        <w:t>spełniać ma wszelkie wymogi co do zakresu, w szczególności określać parametry techniczne i funkcjonalne przyjętych rozwiązań materiałowych i technologicznych, zawierać rysunki i schematy umożliwiające jednoznaczne określenie rodzaju i zakresu prac do wykonania oraz pozostałych uwarunkowań wykonawczych.</w:t>
      </w:r>
    </w:p>
    <w:p w14:paraId="2A19EAF7" w14:textId="77777777" w:rsidR="00312370" w:rsidRPr="007519F3" w:rsidRDefault="00312370" w:rsidP="001C4CFA">
      <w:pPr>
        <w:pStyle w:val="Tekstkomentarza"/>
        <w:numPr>
          <w:ilvl w:val="0"/>
          <w:numId w:val="44"/>
        </w:numPr>
        <w:spacing w:line="240" w:lineRule="auto"/>
        <w:jc w:val="both"/>
        <w:rPr>
          <w:rFonts w:ascii="Times New Roman" w:hAnsi="Times New Roman" w:cs="Times New Roman"/>
          <w:sz w:val="24"/>
          <w:szCs w:val="24"/>
        </w:rPr>
      </w:pPr>
      <w:r w:rsidRPr="007519F3">
        <w:rPr>
          <w:rFonts w:ascii="Times New Roman" w:hAnsi="Times New Roman" w:cs="Times New Roman"/>
          <w:bCs/>
          <w:sz w:val="24"/>
          <w:szCs w:val="24"/>
        </w:rPr>
        <w:t>Integra</w:t>
      </w:r>
      <w:r w:rsidR="00411492" w:rsidRPr="007519F3">
        <w:rPr>
          <w:rFonts w:ascii="Times New Roman" w:hAnsi="Times New Roman" w:cs="Times New Roman"/>
          <w:bCs/>
          <w:sz w:val="24"/>
          <w:szCs w:val="24"/>
        </w:rPr>
        <w:t xml:space="preserve">lną częścią niniejszej umowy są </w:t>
      </w:r>
      <w:r w:rsidRPr="007519F3">
        <w:rPr>
          <w:rFonts w:ascii="Times New Roman" w:hAnsi="Times New Roman" w:cs="Times New Roman"/>
          <w:bCs/>
          <w:sz w:val="24"/>
          <w:szCs w:val="24"/>
        </w:rPr>
        <w:t>dokumentacja postępowania p</w:t>
      </w:r>
      <w:r w:rsidR="00411492" w:rsidRPr="007519F3">
        <w:rPr>
          <w:rFonts w:ascii="Times New Roman" w:hAnsi="Times New Roman" w:cs="Times New Roman"/>
          <w:bCs/>
          <w:sz w:val="24"/>
          <w:szCs w:val="24"/>
        </w:rPr>
        <w:t>rzetargowego, w szczególności Zaproszenie</w:t>
      </w:r>
      <w:r w:rsidRPr="007519F3">
        <w:rPr>
          <w:rFonts w:ascii="Times New Roman" w:hAnsi="Times New Roman" w:cs="Times New Roman"/>
          <w:bCs/>
          <w:sz w:val="24"/>
          <w:szCs w:val="24"/>
        </w:rPr>
        <w:t xml:space="preserve"> wraz z za</w:t>
      </w:r>
      <w:r w:rsidR="00411492" w:rsidRPr="007519F3">
        <w:rPr>
          <w:rFonts w:ascii="Times New Roman" w:hAnsi="Times New Roman" w:cs="Times New Roman"/>
          <w:bCs/>
          <w:sz w:val="24"/>
          <w:szCs w:val="24"/>
        </w:rPr>
        <w:t>łącznikami oraz oferta Wykonawcy.</w:t>
      </w:r>
    </w:p>
    <w:p w14:paraId="3F57D767" w14:textId="77777777" w:rsidR="00411492" w:rsidRPr="00411492" w:rsidRDefault="00411492" w:rsidP="00411492">
      <w:pPr>
        <w:pStyle w:val="Tekstkomentarza"/>
        <w:spacing w:line="240" w:lineRule="auto"/>
        <w:ind w:left="360"/>
        <w:jc w:val="both"/>
        <w:rPr>
          <w:rFonts w:ascii="Times New Roman" w:hAnsi="Times New Roman" w:cs="Times New Roman"/>
          <w:sz w:val="24"/>
          <w:szCs w:val="24"/>
        </w:rPr>
      </w:pPr>
    </w:p>
    <w:p w14:paraId="27EF63CF" w14:textId="77777777" w:rsidR="00CA0C89" w:rsidRDefault="00CA0C89" w:rsidP="00312370">
      <w:pPr>
        <w:pStyle w:val="redniasiatka21"/>
        <w:ind w:left="284" w:hanging="284"/>
        <w:jc w:val="center"/>
        <w:rPr>
          <w:rFonts w:ascii="Times New Roman" w:hAnsi="Times New Roman"/>
          <w:b/>
          <w:bCs/>
          <w:sz w:val="24"/>
          <w:szCs w:val="24"/>
        </w:rPr>
      </w:pPr>
    </w:p>
    <w:p w14:paraId="25D4CA6D" w14:textId="77777777" w:rsidR="00CA0C89" w:rsidRDefault="00CA0C89" w:rsidP="00312370">
      <w:pPr>
        <w:pStyle w:val="redniasiatka21"/>
        <w:ind w:left="284" w:hanging="284"/>
        <w:jc w:val="center"/>
        <w:rPr>
          <w:rFonts w:ascii="Times New Roman" w:hAnsi="Times New Roman"/>
          <w:b/>
          <w:bCs/>
          <w:sz w:val="24"/>
          <w:szCs w:val="24"/>
        </w:rPr>
      </w:pPr>
    </w:p>
    <w:p w14:paraId="6F668359" w14:textId="77777777" w:rsidR="00CA0C89" w:rsidRDefault="00CA0C89" w:rsidP="00312370">
      <w:pPr>
        <w:pStyle w:val="redniasiatka21"/>
        <w:ind w:left="284" w:hanging="284"/>
        <w:jc w:val="center"/>
        <w:rPr>
          <w:rFonts w:ascii="Times New Roman" w:hAnsi="Times New Roman"/>
          <w:b/>
          <w:bCs/>
          <w:sz w:val="24"/>
          <w:szCs w:val="24"/>
        </w:rPr>
      </w:pPr>
    </w:p>
    <w:p w14:paraId="4AC9DFAC" w14:textId="77777777" w:rsidR="00CA0C89" w:rsidRDefault="00CA0C89" w:rsidP="00312370">
      <w:pPr>
        <w:pStyle w:val="redniasiatka21"/>
        <w:ind w:left="284" w:hanging="284"/>
        <w:jc w:val="center"/>
        <w:rPr>
          <w:rFonts w:ascii="Times New Roman" w:hAnsi="Times New Roman"/>
          <w:b/>
          <w:bCs/>
          <w:sz w:val="24"/>
          <w:szCs w:val="24"/>
        </w:rPr>
      </w:pPr>
    </w:p>
    <w:p w14:paraId="3D96AA84" w14:textId="77777777" w:rsidR="00312370" w:rsidRPr="00AD6DAE" w:rsidRDefault="00312370" w:rsidP="00312370">
      <w:pPr>
        <w:pStyle w:val="redniasiatka21"/>
        <w:ind w:left="284" w:hanging="284"/>
        <w:jc w:val="center"/>
        <w:rPr>
          <w:rFonts w:ascii="Times New Roman" w:hAnsi="Times New Roman"/>
          <w:b/>
          <w:bCs/>
          <w:sz w:val="24"/>
          <w:szCs w:val="24"/>
        </w:rPr>
      </w:pPr>
      <w:r w:rsidRPr="00AD6DAE">
        <w:rPr>
          <w:rFonts w:ascii="Times New Roman" w:hAnsi="Times New Roman"/>
          <w:b/>
          <w:bCs/>
          <w:sz w:val="24"/>
          <w:szCs w:val="24"/>
        </w:rPr>
        <w:t>§ 2</w:t>
      </w:r>
    </w:p>
    <w:p w14:paraId="58186C68" w14:textId="77777777" w:rsidR="00312370" w:rsidRPr="00AD6DAE" w:rsidRDefault="00312370" w:rsidP="00312370">
      <w:pPr>
        <w:pStyle w:val="redniasiatka21"/>
        <w:ind w:left="284" w:hanging="284"/>
        <w:jc w:val="center"/>
        <w:rPr>
          <w:rFonts w:ascii="Times New Roman" w:hAnsi="Times New Roman"/>
          <w:b/>
          <w:bCs/>
          <w:sz w:val="24"/>
          <w:szCs w:val="24"/>
        </w:rPr>
      </w:pPr>
      <w:r w:rsidRPr="00AD6DAE">
        <w:rPr>
          <w:rFonts w:ascii="Times New Roman" w:hAnsi="Times New Roman"/>
          <w:b/>
          <w:bCs/>
          <w:sz w:val="24"/>
          <w:szCs w:val="24"/>
        </w:rPr>
        <w:t>OBOWIĄZKI STRON</w:t>
      </w:r>
    </w:p>
    <w:p w14:paraId="3C03C58C" w14:textId="77777777" w:rsidR="00312370" w:rsidRPr="00C04508" w:rsidRDefault="00312370" w:rsidP="00CA0C89">
      <w:pPr>
        <w:tabs>
          <w:tab w:val="left" w:pos="426"/>
        </w:tabs>
        <w:autoSpaceDE w:val="0"/>
        <w:autoSpaceDN w:val="0"/>
        <w:adjustRightInd w:val="0"/>
        <w:jc w:val="both"/>
      </w:pPr>
      <w:r w:rsidRPr="00AD6DAE">
        <w:t xml:space="preserve">1. </w:t>
      </w:r>
      <w:r w:rsidR="00CA0C89">
        <w:t xml:space="preserve">  </w:t>
      </w:r>
      <w:r w:rsidRPr="00C04508">
        <w:t>Obowiązki Zamawiającego:</w:t>
      </w:r>
    </w:p>
    <w:p w14:paraId="77BE57AF" w14:textId="77777777" w:rsidR="00312370" w:rsidRPr="00C04508" w:rsidRDefault="00312370" w:rsidP="00CA0C89">
      <w:pPr>
        <w:pStyle w:val="Akapitzlist"/>
        <w:widowControl w:val="0"/>
        <w:numPr>
          <w:ilvl w:val="0"/>
          <w:numId w:val="38"/>
        </w:numPr>
        <w:suppressAutoHyphens/>
        <w:autoSpaceDE w:val="0"/>
        <w:autoSpaceDN w:val="0"/>
        <w:adjustRightInd w:val="0"/>
        <w:spacing w:after="0" w:line="240" w:lineRule="auto"/>
        <w:ind w:left="851" w:hanging="425"/>
        <w:contextualSpacing/>
        <w:jc w:val="both"/>
        <w:rPr>
          <w:rFonts w:ascii="Times New Roman" w:hAnsi="Times New Roman"/>
          <w:sz w:val="24"/>
          <w:szCs w:val="24"/>
        </w:rPr>
      </w:pPr>
      <w:r w:rsidRPr="00C04508">
        <w:rPr>
          <w:rFonts w:ascii="Times New Roman" w:hAnsi="Times New Roman"/>
          <w:sz w:val="24"/>
          <w:szCs w:val="24"/>
        </w:rPr>
        <w:t>uzgodnienie z Wykonawcą danych wyjściowych niezbędnych do sporządzenia Projektu i udzielenie Wykonawcy informacji oraz wyczerpujących wyjaśnień w zakresie niezbędnym do realizacji przedmiotu umowy,</w:t>
      </w:r>
    </w:p>
    <w:p w14:paraId="5C36CDE2" w14:textId="77777777" w:rsidR="00312370" w:rsidRPr="00C04508" w:rsidRDefault="00312370" w:rsidP="00CA0C89">
      <w:pPr>
        <w:pStyle w:val="Akapitzlist"/>
        <w:widowControl w:val="0"/>
        <w:numPr>
          <w:ilvl w:val="0"/>
          <w:numId w:val="38"/>
        </w:numPr>
        <w:suppressAutoHyphens/>
        <w:autoSpaceDE w:val="0"/>
        <w:autoSpaceDN w:val="0"/>
        <w:adjustRightInd w:val="0"/>
        <w:spacing w:after="0" w:line="240" w:lineRule="auto"/>
        <w:ind w:left="851" w:hanging="425"/>
        <w:contextualSpacing/>
        <w:jc w:val="both"/>
        <w:rPr>
          <w:rFonts w:ascii="Times New Roman" w:hAnsi="Times New Roman"/>
          <w:sz w:val="24"/>
          <w:szCs w:val="24"/>
        </w:rPr>
      </w:pPr>
      <w:r w:rsidRPr="00C04508">
        <w:rPr>
          <w:rFonts w:ascii="Times New Roman" w:hAnsi="Times New Roman"/>
          <w:sz w:val="24"/>
          <w:szCs w:val="24"/>
        </w:rPr>
        <w:t>przekazanie Wykonawcy niezbędnych dokumentów i informacji będących w</w:t>
      </w:r>
      <w:r w:rsidR="00CA0C89">
        <w:rPr>
          <w:rFonts w:ascii="Times New Roman" w:hAnsi="Times New Roman"/>
          <w:sz w:val="24"/>
          <w:szCs w:val="24"/>
          <w:lang w:val="pl-PL"/>
        </w:rPr>
        <w:t> </w:t>
      </w:r>
      <w:r w:rsidRPr="00C04508">
        <w:rPr>
          <w:rFonts w:ascii="Times New Roman" w:hAnsi="Times New Roman"/>
          <w:sz w:val="24"/>
          <w:szCs w:val="24"/>
        </w:rPr>
        <w:t>posiadaniu Zamawiającego, a dotyczących wykonania przedmiotu umowy,</w:t>
      </w:r>
    </w:p>
    <w:p w14:paraId="3D8533F0" w14:textId="77777777" w:rsidR="00312370" w:rsidRPr="00C04508" w:rsidRDefault="00312370" w:rsidP="00CA0C89">
      <w:pPr>
        <w:pStyle w:val="Akapitzlist"/>
        <w:widowControl w:val="0"/>
        <w:numPr>
          <w:ilvl w:val="0"/>
          <w:numId w:val="38"/>
        </w:numPr>
        <w:suppressAutoHyphens/>
        <w:autoSpaceDE w:val="0"/>
        <w:autoSpaceDN w:val="0"/>
        <w:adjustRightInd w:val="0"/>
        <w:spacing w:after="0" w:line="240" w:lineRule="auto"/>
        <w:ind w:left="851" w:hanging="425"/>
        <w:contextualSpacing/>
        <w:jc w:val="both"/>
        <w:rPr>
          <w:rFonts w:ascii="Times New Roman" w:hAnsi="Times New Roman"/>
          <w:sz w:val="24"/>
          <w:szCs w:val="24"/>
        </w:rPr>
      </w:pPr>
      <w:r w:rsidRPr="00C04508">
        <w:rPr>
          <w:rFonts w:ascii="Times New Roman" w:hAnsi="Times New Roman"/>
          <w:sz w:val="24"/>
          <w:szCs w:val="24"/>
        </w:rPr>
        <w:t>ścisła współpraca z Wykonawcą celem należytej realizacji umowy.</w:t>
      </w:r>
    </w:p>
    <w:p w14:paraId="3A265A0D" w14:textId="77777777" w:rsidR="00312370" w:rsidRPr="00C04508" w:rsidRDefault="00312370" w:rsidP="00CA0C89">
      <w:pPr>
        <w:pStyle w:val="redniasiatka21"/>
        <w:tabs>
          <w:tab w:val="left" w:pos="426"/>
        </w:tabs>
        <w:jc w:val="both"/>
        <w:rPr>
          <w:rFonts w:ascii="Times New Roman" w:hAnsi="Times New Roman"/>
          <w:sz w:val="24"/>
          <w:szCs w:val="24"/>
        </w:rPr>
      </w:pPr>
      <w:r w:rsidRPr="00C04508">
        <w:rPr>
          <w:rFonts w:ascii="Times New Roman" w:hAnsi="Times New Roman"/>
          <w:sz w:val="24"/>
          <w:szCs w:val="24"/>
        </w:rPr>
        <w:t xml:space="preserve">2. </w:t>
      </w:r>
      <w:r w:rsidR="00CA0C89">
        <w:rPr>
          <w:rFonts w:ascii="Times New Roman" w:hAnsi="Times New Roman"/>
          <w:sz w:val="24"/>
          <w:szCs w:val="24"/>
        </w:rPr>
        <w:t xml:space="preserve">  </w:t>
      </w:r>
      <w:r w:rsidRPr="00C04508">
        <w:rPr>
          <w:rFonts w:ascii="Times New Roman" w:hAnsi="Times New Roman"/>
          <w:sz w:val="24"/>
          <w:szCs w:val="24"/>
        </w:rPr>
        <w:t xml:space="preserve">Wykonawca </w:t>
      </w:r>
      <w:r w:rsidRPr="00C04508">
        <w:rPr>
          <w:rFonts w:ascii="Times New Roman" w:hAnsi="Times New Roman"/>
          <w:color w:val="000000"/>
          <w:sz w:val="24"/>
          <w:szCs w:val="24"/>
        </w:rPr>
        <w:t xml:space="preserve">zobowiązany jest do: </w:t>
      </w:r>
      <w:r w:rsidRPr="00C04508">
        <w:rPr>
          <w:rFonts w:ascii="Times New Roman" w:hAnsi="Times New Roman"/>
          <w:sz w:val="24"/>
          <w:szCs w:val="24"/>
        </w:rPr>
        <w:t xml:space="preserve"> </w:t>
      </w:r>
    </w:p>
    <w:p w14:paraId="6C5972B8" w14:textId="77777777" w:rsidR="00312370" w:rsidRPr="00CA0C89" w:rsidRDefault="00312370" w:rsidP="00CA0C89">
      <w:pPr>
        <w:widowControl/>
        <w:numPr>
          <w:ilvl w:val="0"/>
          <w:numId w:val="16"/>
        </w:numPr>
        <w:suppressAutoHyphens w:val="0"/>
        <w:autoSpaceDE w:val="0"/>
        <w:autoSpaceDN w:val="0"/>
        <w:adjustRightInd w:val="0"/>
        <w:ind w:left="851" w:hanging="425"/>
        <w:jc w:val="both"/>
      </w:pPr>
      <w:r w:rsidRPr="00B30E54">
        <w:rPr>
          <w:color w:val="000000"/>
        </w:rPr>
        <w:t>uzgadniania na bieżąco z Zamawiającym lub innym, wskazanym przez Zamawiającego podmiotem zastosowanych rozwiązań w ramach przedmiotowego zamówienia</w:t>
      </w:r>
      <w:r w:rsidRPr="00F9796E">
        <w:t xml:space="preserve"> </w:t>
      </w:r>
      <w:r w:rsidRPr="00C04508">
        <w:rPr>
          <w:color w:val="000000"/>
        </w:rPr>
        <w:t>oraz do uzgodnienia z Zamawiającym Projektu,</w:t>
      </w:r>
    </w:p>
    <w:p w14:paraId="3E93006B" w14:textId="77777777" w:rsidR="00CA0C89" w:rsidRDefault="00312370" w:rsidP="00CA0C89">
      <w:pPr>
        <w:widowControl/>
        <w:numPr>
          <w:ilvl w:val="0"/>
          <w:numId w:val="16"/>
        </w:numPr>
        <w:suppressAutoHyphens w:val="0"/>
        <w:autoSpaceDE w:val="0"/>
        <w:autoSpaceDN w:val="0"/>
        <w:adjustRightInd w:val="0"/>
        <w:ind w:left="851" w:hanging="425"/>
        <w:jc w:val="both"/>
      </w:pPr>
      <w:r w:rsidRPr="00CA0C89">
        <w:rPr>
          <w:color w:val="000000"/>
        </w:rPr>
        <w:t xml:space="preserve">uczestniczenia w naradach zwoływanych na wniosek Zamawiającego a dotyczących uzgodnień </w:t>
      </w:r>
      <w:r w:rsidRPr="00C04508">
        <w:t>merytorycznych lub postępu prac,</w:t>
      </w:r>
    </w:p>
    <w:p w14:paraId="2883E137" w14:textId="77777777" w:rsidR="00312370" w:rsidRDefault="00312370" w:rsidP="00CA0C89">
      <w:pPr>
        <w:widowControl/>
        <w:numPr>
          <w:ilvl w:val="0"/>
          <w:numId w:val="16"/>
        </w:numPr>
        <w:suppressAutoHyphens w:val="0"/>
        <w:autoSpaceDE w:val="0"/>
        <w:autoSpaceDN w:val="0"/>
        <w:adjustRightInd w:val="0"/>
        <w:ind w:left="851" w:hanging="425"/>
        <w:jc w:val="both"/>
      </w:pPr>
      <w:r w:rsidRPr="00C04508">
        <w:t xml:space="preserve"> wykonania przedmiotu umowy, opisanego</w:t>
      </w:r>
      <w:r w:rsidRPr="00AD6DAE">
        <w:t xml:space="preserve"> w niniejszej umowie oraz w dokumentacji postępowania przetargowego, bez wad, w sposób zgodny z zasadami wiedzy technicznej, a także z najlepszymi praktykami branżowymi, z zachowaniem należytej staranności wymaganej w stosunkach tego rodzaju od podmiotów wykonujących prace,</w:t>
      </w:r>
    </w:p>
    <w:p w14:paraId="6663B460" w14:textId="77777777" w:rsidR="00312370" w:rsidRPr="00AD6DAE" w:rsidRDefault="00312370" w:rsidP="00CA0C89">
      <w:pPr>
        <w:widowControl/>
        <w:numPr>
          <w:ilvl w:val="0"/>
          <w:numId w:val="16"/>
        </w:numPr>
        <w:suppressAutoHyphens w:val="0"/>
        <w:autoSpaceDE w:val="0"/>
        <w:autoSpaceDN w:val="0"/>
        <w:adjustRightInd w:val="0"/>
        <w:ind w:left="851" w:hanging="425"/>
        <w:jc w:val="both"/>
      </w:pPr>
      <w:r w:rsidRPr="00AD6DAE">
        <w:t xml:space="preserve">zastosowania przy opracowywaniu przedmiotu niniejszej umowy optymalnych rozwiązań konstrukcyjnych, materiałowych i kosztowych, w celu uzyskania nowoczesnych i właściwych standardów dla tego typu zadania, które ma być wykonane w oparciu </w:t>
      </w:r>
      <w:r w:rsidRPr="00CA0C89">
        <w:rPr>
          <w:spacing w:val="-6"/>
        </w:rPr>
        <w:t>o Projekt</w:t>
      </w:r>
      <w:r w:rsidRPr="00CA0C89">
        <w:rPr>
          <w:spacing w:val="-4"/>
          <w:kern w:val="2"/>
        </w:rPr>
        <w:t xml:space="preserve">. </w:t>
      </w:r>
    </w:p>
    <w:p w14:paraId="1A0BA5F6" w14:textId="77777777" w:rsidR="00312370" w:rsidRPr="00AD6DAE" w:rsidRDefault="00312370" w:rsidP="001C4CFA">
      <w:pPr>
        <w:numPr>
          <w:ilvl w:val="0"/>
          <w:numId w:val="28"/>
        </w:numPr>
        <w:tabs>
          <w:tab w:val="left" w:pos="426"/>
        </w:tabs>
        <w:overflowPunct w:val="0"/>
        <w:adjustRightInd w:val="0"/>
        <w:ind w:hanging="426"/>
        <w:jc w:val="both"/>
        <w:rPr>
          <w:spacing w:val="-4"/>
          <w:kern w:val="2"/>
        </w:rPr>
      </w:pPr>
      <w:r w:rsidRPr="00AD6DAE">
        <w:rPr>
          <w:kern w:val="2"/>
        </w:rPr>
        <w:t>Do obowiązków Wykonawcy należy również:</w:t>
      </w:r>
    </w:p>
    <w:p w14:paraId="4BEA9519" w14:textId="77777777" w:rsidR="00312370" w:rsidRPr="00AD6DAE" w:rsidRDefault="00312370" w:rsidP="00F85ED0">
      <w:pPr>
        <w:numPr>
          <w:ilvl w:val="0"/>
          <w:numId w:val="17"/>
        </w:numPr>
        <w:tabs>
          <w:tab w:val="left" w:pos="851"/>
        </w:tabs>
        <w:overflowPunct w:val="0"/>
        <w:adjustRightInd w:val="0"/>
        <w:ind w:left="851" w:hanging="425"/>
        <w:jc w:val="both"/>
        <w:rPr>
          <w:spacing w:val="-4"/>
          <w:kern w:val="2"/>
        </w:rPr>
      </w:pPr>
      <w:r w:rsidRPr="00AD6DAE">
        <w:rPr>
          <w:spacing w:val="-4"/>
          <w:kern w:val="2"/>
        </w:rPr>
        <w:t>zapoznanie się z należytą starannością z dokumentami będącymi w posiadaniu Zamawiającego przed rozpoczęciem prac,</w:t>
      </w:r>
    </w:p>
    <w:p w14:paraId="0166CBE8" w14:textId="77777777" w:rsidR="00AB5E88" w:rsidRDefault="00312370" w:rsidP="00F85ED0">
      <w:pPr>
        <w:numPr>
          <w:ilvl w:val="0"/>
          <w:numId w:val="17"/>
        </w:numPr>
        <w:tabs>
          <w:tab w:val="left" w:pos="851"/>
        </w:tabs>
        <w:overflowPunct w:val="0"/>
        <w:adjustRightInd w:val="0"/>
        <w:ind w:left="851" w:hanging="425"/>
        <w:jc w:val="both"/>
        <w:rPr>
          <w:kern w:val="2"/>
        </w:rPr>
      </w:pPr>
      <w:r w:rsidRPr="00AD6DAE">
        <w:rPr>
          <w:kern w:val="2"/>
        </w:rPr>
        <w:t>udzielanie pełnej informacji na temat postępu i zakresu wykonanych prac, na każde żądanie osoby upoważni</w:t>
      </w:r>
      <w:r w:rsidR="00AB5E88">
        <w:rPr>
          <w:kern w:val="2"/>
        </w:rPr>
        <w:t>onej przez Zamawiającego,</w:t>
      </w:r>
    </w:p>
    <w:p w14:paraId="5FA9455E" w14:textId="77777777" w:rsidR="00AB5E88" w:rsidRPr="00AB5E88" w:rsidRDefault="00AB5E88" w:rsidP="00F85ED0">
      <w:pPr>
        <w:numPr>
          <w:ilvl w:val="0"/>
          <w:numId w:val="17"/>
        </w:numPr>
        <w:overflowPunct w:val="0"/>
        <w:adjustRightInd w:val="0"/>
        <w:ind w:left="851" w:hanging="425"/>
        <w:jc w:val="both"/>
        <w:rPr>
          <w:kern w:val="2"/>
        </w:rPr>
      </w:pPr>
      <w:r>
        <w:t>merytoryczny nadzór nad zamówieniami poszczególnych elementów mikroskopu.</w:t>
      </w:r>
    </w:p>
    <w:p w14:paraId="7BD708ED" w14:textId="77777777" w:rsidR="00312370" w:rsidRPr="00AD6DAE" w:rsidRDefault="00312370" w:rsidP="001C4CFA">
      <w:pPr>
        <w:numPr>
          <w:ilvl w:val="0"/>
          <w:numId w:val="28"/>
        </w:numPr>
        <w:tabs>
          <w:tab w:val="left" w:pos="426"/>
        </w:tabs>
        <w:overflowPunct w:val="0"/>
        <w:adjustRightInd w:val="0"/>
        <w:ind w:hanging="426"/>
        <w:jc w:val="both"/>
        <w:rPr>
          <w:kern w:val="2"/>
        </w:rPr>
      </w:pPr>
      <w:r w:rsidRPr="00AD6DAE">
        <w:rPr>
          <w:kern w:val="2"/>
        </w:rPr>
        <w:t>Wykonawca przyjmuje do wykonania wszystkie niezbędne działania w celu wykonania przedmiotu Umowy, o którym mowa w §1.</w:t>
      </w:r>
    </w:p>
    <w:p w14:paraId="037E7957" w14:textId="77777777" w:rsidR="00312370" w:rsidRPr="00F85ED0" w:rsidRDefault="00312370" w:rsidP="00F85ED0">
      <w:pPr>
        <w:numPr>
          <w:ilvl w:val="0"/>
          <w:numId w:val="28"/>
        </w:numPr>
        <w:tabs>
          <w:tab w:val="left" w:pos="426"/>
        </w:tabs>
        <w:overflowPunct w:val="0"/>
        <w:adjustRightInd w:val="0"/>
        <w:ind w:hanging="426"/>
        <w:jc w:val="both"/>
      </w:pPr>
      <w:r w:rsidRPr="00AD6DAE">
        <w:rPr>
          <w:kern w:val="2"/>
        </w:rPr>
        <w:t>Wykonawca oświadcza, że posiada odpowiednią wiedzę, doświadczenie i zasoby niezbędne</w:t>
      </w:r>
      <w:r w:rsidRPr="00AD6DAE">
        <w:t xml:space="preserve"> do wykonania przedmiotu Umowy.</w:t>
      </w:r>
    </w:p>
    <w:p w14:paraId="2601C138" w14:textId="77777777" w:rsidR="00312370" w:rsidRPr="00AD6DAE" w:rsidRDefault="00312370" w:rsidP="00312370">
      <w:pPr>
        <w:pStyle w:val="Tekstpodstawowy"/>
        <w:spacing w:before="120" w:line="240" w:lineRule="auto"/>
        <w:jc w:val="center"/>
        <w:rPr>
          <w:rFonts w:ascii="Times New Roman" w:hAnsi="Times New Roman" w:cs="Times New Roman"/>
          <w:b/>
          <w:bCs/>
        </w:rPr>
      </w:pPr>
      <w:r w:rsidRPr="00AD6DAE">
        <w:rPr>
          <w:rFonts w:ascii="Times New Roman" w:hAnsi="Times New Roman" w:cs="Times New Roman"/>
          <w:b/>
          <w:bCs/>
        </w:rPr>
        <w:t>§ 3</w:t>
      </w:r>
    </w:p>
    <w:p w14:paraId="2C5E472E" w14:textId="77777777" w:rsidR="00312370" w:rsidRPr="00AD6DAE" w:rsidRDefault="00312370" w:rsidP="00F85ED0">
      <w:pPr>
        <w:pStyle w:val="Tekstpodstawowy"/>
        <w:spacing w:line="240" w:lineRule="auto"/>
        <w:jc w:val="center"/>
        <w:rPr>
          <w:rFonts w:ascii="Times New Roman" w:hAnsi="Times New Roman" w:cs="Times New Roman"/>
          <w:b/>
          <w:bCs/>
        </w:rPr>
      </w:pPr>
      <w:r w:rsidRPr="00AD6DAE">
        <w:rPr>
          <w:rFonts w:ascii="Times New Roman" w:hAnsi="Times New Roman" w:cs="Times New Roman"/>
          <w:b/>
          <w:bCs/>
        </w:rPr>
        <w:t>DEKLARACJA INTENCJI</w:t>
      </w:r>
    </w:p>
    <w:p w14:paraId="37DD6E47" w14:textId="77777777" w:rsidR="00312370" w:rsidRPr="00AD6DAE" w:rsidRDefault="00312370" w:rsidP="00312370">
      <w:pPr>
        <w:suppressAutoHyphens w:val="0"/>
        <w:autoSpaceDE w:val="0"/>
        <w:jc w:val="both"/>
      </w:pPr>
      <w:r w:rsidRPr="00AD6DAE">
        <w:t>Strony biorą pod uwagę, że ciągły rozwój i zmiany w technologiach synchrotronowych mogą tworzyć nowe sytuacje nieopisane i nieuregulowane wyraźnie przez niniejszą Umowę. Strony będą dążyć do wspólnego porozumienia w trakcie trwania Umowy w związku z wynikłymi zmianami oraz wymaganiami drugiej Strony. Niniejsza Umowa oparta jest na obustronnym wzajemnym zaufaniu Stron.</w:t>
      </w:r>
    </w:p>
    <w:p w14:paraId="44DC66F8" w14:textId="77777777" w:rsidR="00312370" w:rsidRPr="00AD6DAE" w:rsidRDefault="00312370" w:rsidP="00312370">
      <w:pPr>
        <w:autoSpaceDE w:val="0"/>
        <w:autoSpaceDN w:val="0"/>
        <w:adjustRightInd w:val="0"/>
        <w:ind w:left="567" w:hanging="283"/>
        <w:rPr>
          <w:b/>
          <w:bCs/>
          <w:color w:val="000000"/>
        </w:rPr>
      </w:pPr>
    </w:p>
    <w:p w14:paraId="56671561" w14:textId="77777777" w:rsidR="00312370" w:rsidRPr="00AD6DAE" w:rsidRDefault="00312370" w:rsidP="00312370">
      <w:pPr>
        <w:autoSpaceDE w:val="0"/>
        <w:autoSpaceDN w:val="0"/>
        <w:adjustRightInd w:val="0"/>
        <w:ind w:left="567" w:hanging="283"/>
        <w:rPr>
          <w:b/>
          <w:bCs/>
          <w:color w:val="000000"/>
        </w:rPr>
      </w:pPr>
      <w:r w:rsidRPr="00AD6DAE">
        <w:rPr>
          <w:b/>
          <w:bCs/>
          <w:color w:val="000000"/>
        </w:rPr>
        <w:t>§ 4</w:t>
      </w:r>
    </w:p>
    <w:p w14:paraId="4BAC098C" w14:textId="77777777" w:rsidR="00312370" w:rsidRPr="00AD6DAE" w:rsidRDefault="00312370" w:rsidP="00312370">
      <w:pPr>
        <w:autoSpaceDE w:val="0"/>
        <w:autoSpaceDN w:val="0"/>
        <w:adjustRightInd w:val="0"/>
        <w:ind w:left="567" w:hanging="283"/>
        <w:rPr>
          <w:b/>
          <w:bCs/>
          <w:color w:val="000000"/>
        </w:rPr>
      </w:pPr>
      <w:r w:rsidRPr="00AD6DAE">
        <w:rPr>
          <w:rStyle w:val="CharacterStyle1"/>
          <w:b/>
          <w:bCs/>
        </w:rPr>
        <w:t>TERMIN REALIZACJI UMOWY</w:t>
      </w:r>
    </w:p>
    <w:p w14:paraId="21F71B80" w14:textId="77777777" w:rsidR="00312370" w:rsidRPr="00712E12" w:rsidRDefault="00312370" w:rsidP="001C4CFA">
      <w:pPr>
        <w:widowControl/>
        <w:numPr>
          <w:ilvl w:val="1"/>
          <w:numId w:val="18"/>
        </w:numPr>
        <w:suppressAutoHyphens w:val="0"/>
        <w:ind w:left="284" w:hanging="284"/>
        <w:jc w:val="both"/>
        <w:rPr>
          <w:bCs/>
          <w:spacing w:val="-4"/>
        </w:rPr>
      </w:pPr>
      <w:r w:rsidRPr="00712E12">
        <w:rPr>
          <w:bCs/>
          <w:spacing w:val="-4"/>
        </w:rPr>
        <w:t>Umowa realizowana będzie w następujących terminach:</w:t>
      </w:r>
    </w:p>
    <w:p w14:paraId="1FE6B699" w14:textId="77777777" w:rsidR="00312370" w:rsidRPr="00712E12" w:rsidRDefault="00312370" w:rsidP="00F85ED0">
      <w:pPr>
        <w:widowControl/>
        <w:numPr>
          <w:ilvl w:val="4"/>
          <w:numId w:val="14"/>
        </w:numPr>
        <w:tabs>
          <w:tab w:val="left" w:pos="851"/>
        </w:tabs>
        <w:suppressAutoHyphens w:val="0"/>
        <w:ind w:left="851" w:hanging="567"/>
        <w:jc w:val="both"/>
        <w:rPr>
          <w:bCs/>
          <w:spacing w:val="-4"/>
        </w:rPr>
      </w:pPr>
      <w:r w:rsidRPr="00712E12">
        <w:rPr>
          <w:bCs/>
          <w:spacing w:val="-4"/>
        </w:rPr>
        <w:t xml:space="preserve">Realizacja Projektu </w:t>
      </w:r>
      <w:r w:rsidRPr="00712E12">
        <w:rPr>
          <w:bCs/>
        </w:rPr>
        <w:t xml:space="preserve">– </w:t>
      </w:r>
      <w:r w:rsidRPr="00712E12">
        <w:rPr>
          <w:b/>
          <w:bCs/>
          <w:i/>
          <w:u w:val="single"/>
        </w:rPr>
        <w:t xml:space="preserve">w terminie do </w:t>
      </w:r>
      <w:r w:rsidR="00AB5E88" w:rsidRPr="00712E12">
        <w:rPr>
          <w:b/>
          <w:bCs/>
          <w:i/>
          <w:u w:val="single"/>
        </w:rPr>
        <w:t>3 miesięcy</w:t>
      </w:r>
      <w:r w:rsidRPr="00712E12">
        <w:rPr>
          <w:b/>
          <w:bCs/>
          <w:i/>
          <w:u w:val="single"/>
        </w:rPr>
        <w:t xml:space="preserve"> od daty zawarcia umowy</w:t>
      </w:r>
      <w:r w:rsidRPr="00712E12">
        <w:rPr>
          <w:bCs/>
        </w:rPr>
        <w:t>.</w:t>
      </w:r>
    </w:p>
    <w:p w14:paraId="70F7CECA" w14:textId="77777777" w:rsidR="00312370" w:rsidRPr="00712E12" w:rsidRDefault="00312370" w:rsidP="00F85ED0">
      <w:pPr>
        <w:widowControl/>
        <w:numPr>
          <w:ilvl w:val="4"/>
          <w:numId w:val="14"/>
        </w:numPr>
        <w:tabs>
          <w:tab w:val="left" w:pos="851"/>
        </w:tabs>
        <w:suppressAutoHyphens w:val="0"/>
        <w:ind w:left="851" w:hanging="567"/>
        <w:jc w:val="both"/>
        <w:rPr>
          <w:bCs/>
          <w:spacing w:val="-4"/>
        </w:rPr>
      </w:pPr>
      <w:r w:rsidRPr="00712E12">
        <w:t>Przeprowadzenie montażu (instalacji) mikroskopu, jego uruchomienie oraz przeprowadzenie testów SAT określonych w dokumentacji postępowania</w:t>
      </w:r>
      <w:r w:rsidR="003E35FA" w:rsidRPr="00712E12">
        <w:t xml:space="preserve">, a ponadto </w:t>
      </w:r>
      <w:r w:rsidR="003E35FA" w:rsidRPr="00712E12">
        <w:lastRenderedPageBreak/>
        <w:t>wykonanie aplikacji (§1 ust. 2 lit. e)</w:t>
      </w:r>
      <w:r w:rsidRPr="00712E12">
        <w:t xml:space="preserve"> </w:t>
      </w:r>
      <w:r w:rsidRPr="00712E12">
        <w:rPr>
          <w:bCs/>
        </w:rPr>
        <w:t xml:space="preserve">– </w:t>
      </w:r>
      <w:r w:rsidRPr="00712E12">
        <w:rPr>
          <w:b/>
          <w:bCs/>
          <w:i/>
          <w:u w:val="single"/>
        </w:rPr>
        <w:t xml:space="preserve">w terminie do </w:t>
      </w:r>
      <w:r w:rsidR="00AB5E88" w:rsidRPr="00712E12">
        <w:rPr>
          <w:b/>
          <w:bCs/>
          <w:i/>
          <w:u w:val="single"/>
        </w:rPr>
        <w:t>18 miesięcy</w:t>
      </w:r>
      <w:r w:rsidRPr="00712E12">
        <w:rPr>
          <w:b/>
          <w:bCs/>
          <w:i/>
          <w:u w:val="single"/>
        </w:rPr>
        <w:t xml:space="preserve"> od daty zawarcia Umowy</w:t>
      </w:r>
      <w:r w:rsidRPr="00712E12">
        <w:rPr>
          <w:i/>
        </w:rPr>
        <w:t xml:space="preserve">. </w:t>
      </w:r>
    </w:p>
    <w:p w14:paraId="6DC518F6" w14:textId="77777777" w:rsidR="00312370" w:rsidRPr="00712E12" w:rsidRDefault="00312370" w:rsidP="001C4CFA">
      <w:pPr>
        <w:widowControl/>
        <w:numPr>
          <w:ilvl w:val="4"/>
          <w:numId w:val="14"/>
        </w:numPr>
        <w:tabs>
          <w:tab w:val="left" w:pos="851"/>
        </w:tabs>
        <w:suppressAutoHyphens w:val="0"/>
        <w:ind w:left="851"/>
        <w:jc w:val="both"/>
        <w:rPr>
          <w:bCs/>
          <w:spacing w:val="-4"/>
        </w:rPr>
      </w:pPr>
      <w:r w:rsidRPr="00712E12">
        <w:t>Przeprowadzenie szkole</w:t>
      </w:r>
      <w:r w:rsidR="00D938E8" w:rsidRPr="00712E12">
        <w:t>ń</w:t>
      </w:r>
      <w:r w:rsidRPr="00712E12">
        <w:t xml:space="preserve"> z obsługi mikroskopu </w:t>
      </w:r>
      <w:r w:rsidRPr="00712E12">
        <w:rPr>
          <w:bCs/>
        </w:rPr>
        <w:t xml:space="preserve">– </w:t>
      </w:r>
      <w:r w:rsidRPr="00712E12">
        <w:rPr>
          <w:b/>
          <w:bCs/>
          <w:i/>
          <w:u w:val="single"/>
        </w:rPr>
        <w:t xml:space="preserve">w terminie do </w:t>
      </w:r>
      <w:r w:rsidR="00AB5E88" w:rsidRPr="00712E12">
        <w:rPr>
          <w:b/>
          <w:bCs/>
          <w:i/>
          <w:u w:val="single"/>
        </w:rPr>
        <w:t>2 miesięcy</w:t>
      </w:r>
      <w:r w:rsidRPr="00712E12">
        <w:rPr>
          <w:b/>
          <w:bCs/>
          <w:i/>
          <w:u w:val="single"/>
        </w:rPr>
        <w:t xml:space="preserve"> od </w:t>
      </w:r>
      <w:r w:rsidR="00017998" w:rsidRPr="00712E12">
        <w:rPr>
          <w:b/>
          <w:bCs/>
          <w:i/>
          <w:u w:val="single"/>
        </w:rPr>
        <w:t>zaakceptowania przez Zamawiającego testów SAT</w:t>
      </w:r>
      <w:r w:rsidRPr="00712E12">
        <w:rPr>
          <w:i/>
        </w:rPr>
        <w:t xml:space="preserve">. </w:t>
      </w:r>
    </w:p>
    <w:p w14:paraId="3D5B7FB1" w14:textId="77777777" w:rsidR="00312370" w:rsidRPr="00712E12" w:rsidRDefault="00312370" w:rsidP="001C4CFA">
      <w:pPr>
        <w:pStyle w:val="Akapitzlist"/>
        <w:widowControl w:val="0"/>
        <w:numPr>
          <w:ilvl w:val="0"/>
          <w:numId w:val="14"/>
        </w:numPr>
        <w:tabs>
          <w:tab w:val="num" w:pos="720"/>
        </w:tabs>
        <w:suppressAutoHyphens/>
        <w:spacing w:after="0" w:line="240" w:lineRule="auto"/>
        <w:ind w:left="284" w:hanging="284"/>
        <w:contextualSpacing/>
        <w:jc w:val="both"/>
        <w:rPr>
          <w:rFonts w:ascii="Times New Roman" w:hAnsi="Times New Roman"/>
          <w:bCs/>
          <w:spacing w:val="-4"/>
          <w:sz w:val="24"/>
          <w:szCs w:val="24"/>
        </w:rPr>
      </w:pPr>
      <w:r w:rsidRPr="00712E12">
        <w:rPr>
          <w:rFonts w:ascii="Times New Roman" w:hAnsi="Times New Roman"/>
          <w:bCs/>
          <w:spacing w:val="-4"/>
          <w:sz w:val="24"/>
          <w:szCs w:val="24"/>
        </w:rPr>
        <w:t xml:space="preserve">Określone wyżej terminy realizacji mogą ulec zmianie w okolicznościach i na zasadach określonych w </w:t>
      </w:r>
      <w:r w:rsidR="00211F77" w:rsidRPr="00211F77">
        <w:rPr>
          <w:rFonts w:ascii="Times New Roman" w:hAnsi="Times New Roman"/>
          <w:bCs/>
          <w:spacing w:val="-4"/>
          <w:sz w:val="24"/>
          <w:szCs w:val="24"/>
        </w:rPr>
        <w:t>§ 14.</w:t>
      </w:r>
    </w:p>
    <w:p w14:paraId="7A3E798C" w14:textId="77777777" w:rsidR="00312370" w:rsidRPr="00712E12" w:rsidRDefault="00312370" w:rsidP="001C4CFA">
      <w:pPr>
        <w:pStyle w:val="Akapitzlist"/>
        <w:widowControl w:val="0"/>
        <w:numPr>
          <w:ilvl w:val="0"/>
          <w:numId w:val="14"/>
        </w:numPr>
        <w:tabs>
          <w:tab w:val="num" w:pos="720"/>
        </w:tabs>
        <w:suppressAutoHyphens/>
        <w:spacing w:after="0" w:line="240" w:lineRule="auto"/>
        <w:ind w:left="284" w:hanging="284"/>
        <w:contextualSpacing/>
        <w:jc w:val="both"/>
        <w:rPr>
          <w:rFonts w:ascii="Times New Roman" w:hAnsi="Times New Roman"/>
          <w:bCs/>
          <w:spacing w:val="-4"/>
          <w:sz w:val="24"/>
          <w:szCs w:val="24"/>
        </w:rPr>
      </w:pPr>
      <w:r w:rsidRPr="00712E12">
        <w:rPr>
          <w:rFonts w:ascii="Times New Roman" w:hAnsi="Times New Roman"/>
          <w:bCs/>
          <w:spacing w:val="-4"/>
          <w:sz w:val="24"/>
          <w:szCs w:val="24"/>
        </w:rPr>
        <w:t>Zamawiający dopuszcza możliwość wcześniejszej realizacji zamówienia.</w:t>
      </w:r>
    </w:p>
    <w:p w14:paraId="49C9DE4E" w14:textId="77777777" w:rsidR="00312370" w:rsidRPr="00712E12" w:rsidRDefault="00312370" w:rsidP="001C4CFA">
      <w:pPr>
        <w:pStyle w:val="Akapitzlist"/>
        <w:widowControl w:val="0"/>
        <w:numPr>
          <w:ilvl w:val="0"/>
          <w:numId w:val="14"/>
        </w:numPr>
        <w:tabs>
          <w:tab w:val="num" w:pos="720"/>
        </w:tabs>
        <w:suppressAutoHyphens/>
        <w:spacing w:after="0" w:line="240" w:lineRule="auto"/>
        <w:ind w:left="284" w:hanging="284"/>
        <w:contextualSpacing/>
        <w:jc w:val="both"/>
        <w:rPr>
          <w:rFonts w:ascii="Times New Roman" w:hAnsi="Times New Roman"/>
          <w:bCs/>
          <w:spacing w:val="-4"/>
          <w:sz w:val="24"/>
          <w:szCs w:val="24"/>
        </w:rPr>
      </w:pPr>
      <w:r w:rsidRPr="00712E12">
        <w:rPr>
          <w:rFonts w:ascii="Times New Roman" w:hAnsi="Times New Roman"/>
          <w:bCs/>
          <w:spacing w:val="-4"/>
          <w:sz w:val="24"/>
          <w:szCs w:val="24"/>
        </w:rPr>
        <w:t>Terminy zakreślone w ust. 1 uznaje się za dochowane, jeżeli Strony, przed ich upływem podpiszą protokół odbioru danego etapu bez zastrzeżeń.</w:t>
      </w:r>
    </w:p>
    <w:p w14:paraId="60622648" w14:textId="77777777" w:rsidR="00312370" w:rsidRPr="00AD6DAE" w:rsidRDefault="00312370" w:rsidP="00312370">
      <w:pPr>
        <w:jc w:val="both"/>
        <w:rPr>
          <w:bCs/>
          <w:spacing w:val="-4"/>
          <w:sz w:val="16"/>
        </w:rPr>
      </w:pPr>
    </w:p>
    <w:p w14:paraId="30639117" w14:textId="77777777" w:rsidR="00312370" w:rsidRPr="00AD6DAE" w:rsidRDefault="00312370" w:rsidP="00312370">
      <w:pPr>
        <w:autoSpaceDE w:val="0"/>
        <w:autoSpaceDN w:val="0"/>
        <w:adjustRightInd w:val="0"/>
        <w:ind w:left="284" w:hanging="284"/>
        <w:rPr>
          <w:b/>
        </w:rPr>
      </w:pPr>
      <w:r w:rsidRPr="00AD6DAE">
        <w:rPr>
          <w:b/>
        </w:rPr>
        <w:t>§ 5</w:t>
      </w:r>
    </w:p>
    <w:p w14:paraId="76C1FFA3" w14:textId="77777777" w:rsidR="00312370" w:rsidRPr="00AD6DAE" w:rsidRDefault="00312370" w:rsidP="00DF1239">
      <w:pPr>
        <w:pStyle w:val="Tekstpodstawowy"/>
        <w:spacing w:line="240" w:lineRule="auto"/>
        <w:ind w:left="357" w:hanging="357"/>
        <w:jc w:val="center"/>
        <w:rPr>
          <w:rFonts w:ascii="Times New Roman" w:hAnsi="Times New Roman" w:cs="Times New Roman"/>
          <w:b/>
          <w:bCs/>
        </w:rPr>
      </w:pPr>
      <w:r w:rsidRPr="00AD6DAE">
        <w:rPr>
          <w:rFonts w:ascii="Times New Roman" w:hAnsi="Times New Roman" w:cs="Times New Roman"/>
          <w:b/>
          <w:bCs/>
        </w:rPr>
        <w:t>KORESPONDENCJA</w:t>
      </w:r>
    </w:p>
    <w:p w14:paraId="0B78F9B8" w14:textId="77777777" w:rsidR="00312370" w:rsidRPr="00AD6DAE" w:rsidRDefault="00312370" w:rsidP="001C4CFA">
      <w:pPr>
        <w:widowControl/>
        <w:numPr>
          <w:ilvl w:val="0"/>
          <w:numId w:val="35"/>
        </w:numPr>
        <w:suppressAutoHyphens w:val="0"/>
        <w:autoSpaceDE w:val="0"/>
        <w:ind w:left="284" w:hanging="284"/>
        <w:jc w:val="both"/>
      </w:pPr>
      <w:r w:rsidRPr="00AD6DAE">
        <w:t>Wszelka korespondencja między Stronami winna być dokonywana w formie pisemnej lub za pośrednictwem poczty elektronicznej za potwierdzeniem odbioru, z zastrzeżeniem, że, protokoły odbioru wymagają bezwzględnie formy pisemnej.</w:t>
      </w:r>
    </w:p>
    <w:p w14:paraId="3B10B1BB" w14:textId="77777777" w:rsidR="00312370" w:rsidRPr="00AD6DAE" w:rsidRDefault="00312370" w:rsidP="001C4CFA">
      <w:pPr>
        <w:widowControl/>
        <w:numPr>
          <w:ilvl w:val="0"/>
          <w:numId w:val="35"/>
        </w:numPr>
        <w:suppressAutoHyphens w:val="0"/>
        <w:autoSpaceDE w:val="0"/>
        <w:ind w:left="284" w:hanging="284"/>
        <w:jc w:val="both"/>
      </w:pPr>
      <w:r w:rsidRPr="00AD6DAE">
        <w:rPr>
          <w:color w:val="000000"/>
        </w:rPr>
        <w:t>Wszelkie doręczenia winny być dokonywane na poniższe adresy Stron:</w:t>
      </w:r>
    </w:p>
    <w:p w14:paraId="0A7F1B05" w14:textId="77777777" w:rsidR="00312370" w:rsidRPr="00AD6DAE" w:rsidRDefault="00312370" w:rsidP="00312370">
      <w:pPr>
        <w:autoSpaceDE w:val="0"/>
        <w:ind w:left="567" w:hanging="284"/>
        <w:jc w:val="both"/>
        <w:rPr>
          <w:b/>
          <w:color w:val="000000"/>
        </w:rPr>
      </w:pPr>
      <w:r w:rsidRPr="00AD6DAE">
        <w:rPr>
          <w:b/>
          <w:color w:val="000000"/>
        </w:rPr>
        <w:t>Narodowe Centrum Promieniowania Synchrotronowego SOLARIS</w:t>
      </w:r>
    </w:p>
    <w:p w14:paraId="493C3840" w14:textId="77777777" w:rsidR="00312370" w:rsidRPr="00AD6DAE" w:rsidRDefault="00312370" w:rsidP="00312370">
      <w:pPr>
        <w:autoSpaceDE w:val="0"/>
        <w:ind w:left="567" w:hanging="284"/>
        <w:jc w:val="both"/>
        <w:rPr>
          <w:color w:val="000000"/>
        </w:rPr>
      </w:pPr>
      <w:r w:rsidRPr="00AD6DAE">
        <w:rPr>
          <w:color w:val="000000"/>
        </w:rPr>
        <w:t>ul. Czerwone Maki 98</w:t>
      </w:r>
    </w:p>
    <w:p w14:paraId="2646DA40" w14:textId="77777777" w:rsidR="00312370" w:rsidRPr="00AD6DAE" w:rsidRDefault="00312370" w:rsidP="00312370">
      <w:pPr>
        <w:autoSpaceDE w:val="0"/>
        <w:ind w:left="567" w:hanging="284"/>
        <w:jc w:val="both"/>
        <w:rPr>
          <w:color w:val="000000"/>
          <w:lang w:val="en-US"/>
        </w:rPr>
      </w:pPr>
      <w:r w:rsidRPr="00AD6DAE">
        <w:rPr>
          <w:color w:val="000000"/>
          <w:lang w:val="en-US"/>
        </w:rPr>
        <w:t xml:space="preserve">30-392 Kraków </w:t>
      </w:r>
    </w:p>
    <w:p w14:paraId="072F8B6A" w14:textId="77777777" w:rsidR="00312370" w:rsidRPr="00AD6DAE" w:rsidRDefault="00312370" w:rsidP="00312370">
      <w:pPr>
        <w:autoSpaceDE w:val="0"/>
        <w:ind w:left="567" w:hanging="284"/>
        <w:jc w:val="both"/>
        <w:rPr>
          <w:color w:val="000000"/>
          <w:lang w:val="en-US"/>
        </w:rPr>
      </w:pPr>
      <w:r w:rsidRPr="00AD6DAE">
        <w:rPr>
          <w:color w:val="000000"/>
          <w:lang w:val="en-US"/>
        </w:rPr>
        <w:t>oraz</w:t>
      </w:r>
    </w:p>
    <w:p w14:paraId="460423E5" w14:textId="77777777" w:rsidR="00312370" w:rsidRPr="00AD6DAE" w:rsidRDefault="00312370" w:rsidP="00312370">
      <w:pPr>
        <w:autoSpaceDE w:val="0"/>
        <w:ind w:left="567" w:hanging="284"/>
        <w:jc w:val="both"/>
        <w:rPr>
          <w:color w:val="000000"/>
          <w:lang w:val="en-US"/>
        </w:rPr>
      </w:pPr>
      <w:r w:rsidRPr="00AD6DAE">
        <w:rPr>
          <w:b/>
          <w:color w:val="000000"/>
          <w:lang w:val="en-US"/>
        </w:rPr>
        <w:t>…..</w:t>
      </w:r>
    </w:p>
    <w:p w14:paraId="27E1DF7C" w14:textId="77777777" w:rsidR="00312370" w:rsidRPr="00AD6DAE" w:rsidRDefault="00312370" w:rsidP="001C4CFA">
      <w:pPr>
        <w:widowControl/>
        <w:numPr>
          <w:ilvl w:val="0"/>
          <w:numId w:val="35"/>
        </w:numPr>
        <w:suppressAutoHyphens w:val="0"/>
        <w:autoSpaceDE w:val="0"/>
        <w:ind w:left="284" w:hanging="284"/>
        <w:jc w:val="both"/>
        <w:rPr>
          <w:color w:val="000000"/>
        </w:rPr>
      </w:pPr>
      <w:r w:rsidRPr="00AD6DAE">
        <w:rPr>
          <w:color w:val="000000"/>
        </w:rPr>
        <w:t>Osobą kontaktową w sprawie realizacji umowy z</w:t>
      </w:r>
      <w:r w:rsidR="00017998">
        <w:rPr>
          <w:color w:val="000000"/>
        </w:rPr>
        <w:t xml:space="preserve">e strony SOLARIS jest: </w:t>
      </w:r>
      <w:r w:rsidR="00C40FC4">
        <w:rPr>
          <w:color w:val="000000"/>
        </w:rPr>
        <w:t>krzysztof.matlak@uj.edu.pl</w:t>
      </w:r>
    </w:p>
    <w:p w14:paraId="1F4762FA" w14:textId="77777777" w:rsidR="00312370" w:rsidRPr="00AD6DAE" w:rsidRDefault="00312370" w:rsidP="00312370">
      <w:pPr>
        <w:tabs>
          <w:tab w:val="left" w:pos="360"/>
        </w:tabs>
        <w:autoSpaceDE w:val="0"/>
        <w:ind w:left="284" w:hanging="284"/>
        <w:rPr>
          <w:b/>
          <w:color w:val="000000"/>
        </w:rPr>
      </w:pPr>
    </w:p>
    <w:p w14:paraId="10ACDCE0" w14:textId="77777777" w:rsidR="00312370" w:rsidRPr="00AD6DAE" w:rsidRDefault="00312370" w:rsidP="00312370">
      <w:pPr>
        <w:tabs>
          <w:tab w:val="left" w:pos="360"/>
        </w:tabs>
        <w:autoSpaceDE w:val="0"/>
        <w:ind w:left="284" w:hanging="284"/>
        <w:rPr>
          <w:b/>
          <w:color w:val="000000"/>
        </w:rPr>
      </w:pPr>
      <w:r w:rsidRPr="00AD6DAE">
        <w:rPr>
          <w:b/>
          <w:color w:val="000000"/>
        </w:rPr>
        <w:t>§ 6</w:t>
      </w:r>
    </w:p>
    <w:p w14:paraId="52A23EDD" w14:textId="77777777" w:rsidR="00312370" w:rsidRPr="00AD6DAE" w:rsidRDefault="00312370" w:rsidP="00312370">
      <w:pPr>
        <w:tabs>
          <w:tab w:val="left" w:pos="993"/>
        </w:tabs>
        <w:overflowPunct w:val="0"/>
        <w:adjustRightInd w:val="0"/>
        <w:rPr>
          <w:b/>
          <w:kern w:val="2"/>
        </w:rPr>
      </w:pPr>
      <w:r w:rsidRPr="00AD6DAE">
        <w:rPr>
          <w:b/>
          <w:kern w:val="2"/>
        </w:rPr>
        <w:t>ODBIORY</w:t>
      </w:r>
    </w:p>
    <w:p w14:paraId="355274AF" w14:textId="77777777" w:rsidR="00312370" w:rsidRPr="00AD6DAE" w:rsidRDefault="00312370" w:rsidP="001C4CFA">
      <w:pPr>
        <w:widowControl/>
        <w:numPr>
          <w:ilvl w:val="0"/>
          <w:numId w:val="15"/>
        </w:numPr>
        <w:suppressAutoHyphens w:val="0"/>
        <w:autoSpaceDE w:val="0"/>
        <w:autoSpaceDN w:val="0"/>
        <w:adjustRightInd w:val="0"/>
        <w:ind w:left="284" w:hanging="284"/>
        <w:jc w:val="both"/>
      </w:pPr>
      <w:r w:rsidRPr="00AD6DAE">
        <w:t xml:space="preserve">Odbiór poszczególnych etapów realizowanych w oparciu o Umowę </w:t>
      </w:r>
      <w:r w:rsidR="002B4217">
        <w:t>(§</w:t>
      </w:r>
      <w:r w:rsidR="003E35FA">
        <w:t xml:space="preserve">4 ust. 1) </w:t>
      </w:r>
      <w:r w:rsidRPr="00AD6DAE">
        <w:t>nastąpi w</w:t>
      </w:r>
      <w:r w:rsidR="00F85ED0">
        <w:t> </w:t>
      </w:r>
      <w:r w:rsidRPr="00AD6DAE">
        <w:t>NCPS SOLARIS, ul. Czerwone Maki 98 w Krakowie</w:t>
      </w:r>
      <w:r w:rsidRPr="00AD6DAE">
        <w:rPr>
          <w:bCs/>
          <w:color w:val="000000"/>
        </w:rPr>
        <w:t xml:space="preserve"> i dokonywany będzie na podstawie obustronnie podpisanego protokołu odbioru.</w:t>
      </w:r>
    </w:p>
    <w:p w14:paraId="37533398" w14:textId="77777777" w:rsidR="00312370" w:rsidRPr="00AD6DAE" w:rsidRDefault="00312370" w:rsidP="001C4CFA">
      <w:pPr>
        <w:widowControl/>
        <w:numPr>
          <w:ilvl w:val="0"/>
          <w:numId w:val="15"/>
        </w:numPr>
        <w:suppressAutoHyphens w:val="0"/>
        <w:autoSpaceDE w:val="0"/>
        <w:autoSpaceDN w:val="0"/>
        <w:adjustRightInd w:val="0"/>
        <w:ind w:left="284" w:hanging="284"/>
        <w:jc w:val="both"/>
      </w:pPr>
      <w:r w:rsidRPr="00AD6DAE">
        <w:t>Zamawiający jest zobowiązany dokonać sprawdzenia jakości przekazanego Projektu w</w:t>
      </w:r>
      <w:r w:rsidR="00F85ED0">
        <w:t> </w:t>
      </w:r>
      <w:r w:rsidRPr="00AD6DAE">
        <w:t>terminie nie dłuższym niż 10 dni od daty jego otrzymania od Wykonawcy.</w:t>
      </w:r>
    </w:p>
    <w:p w14:paraId="0DEF15C7" w14:textId="77777777" w:rsidR="00312370" w:rsidRPr="00AD6DAE" w:rsidRDefault="00312370" w:rsidP="001C4CFA">
      <w:pPr>
        <w:widowControl/>
        <w:numPr>
          <w:ilvl w:val="0"/>
          <w:numId w:val="15"/>
        </w:numPr>
        <w:suppressAutoHyphens w:val="0"/>
        <w:autoSpaceDE w:val="0"/>
        <w:autoSpaceDN w:val="0"/>
        <w:adjustRightInd w:val="0"/>
        <w:ind w:left="284" w:hanging="284"/>
        <w:jc w:val="both"/>
      </w:pPr>
      <w:r w:rsidRPr="00AD6DAE">
        <w:t>W razie stwierdzenia przez Zamawiającego po sprawdzeniu, iż przekazany Zamawiającemu Projekt ma wady lub braki, Zamawiający odmówi jego odbioru, wskaże Wykonawcy stwierdzone wady lub braki na piśmie, a Wykonawca zobowiązany jest do dostarczenia poprawionej części przedmiotu u</w:t>
      </w:r>
      <w:r w:rsidR="00017998">
        <w:t>mowy (dokumentacji) w terminie 15</w:t>
      </w:r>
      <w:r w:rsidRPr="00AD6DAE">
        <w:t xml:space="preserve"> dni roboczych. Zamawiający dokona odbioru poprawionej c</w:t>
      </w:r>
      <w:r w:rsidR="00F85ED0">
        <w:t xml:space="preserve">zęści przedmiotu umowy </w:t>
      </w:r>
      <w:r w:rsidRPr="00AD6DAE">
        <w:t>w terminie do 3 dni roboczych, jeżeli wskazane wady lub braki zostały usunięte.</w:t>
      </w:r>
    </w:p>
    <w:p w14:paraId="282338AE" w14:textId="77777777" w:rsidR="00312370" w:rsidRPr="00AD6DAE" w:rsidRDefault="00312370" w:rsidP="001C4CFA">
      <w:pPr>
        <w:widowControl/>
        <w:numPr>
          <w:ilvl w:val="0"/>
          <w:numId w:val="15"/>
        </w:numPr>
        <w:suppressAutoHyphens w:val="0"/>
        <w:autoSpaceDE w:val="0"/>
        <w:autoSpaceDN w:val="0"/>
        <w:adjustRightInd w:val="0"/>
        <w:ind w:left="284" w:hanging="284"/>
        <w:jc w:val="both"/>
      </w:pPr>
      <w:r w:rsidRPr="00AD6DAE">
        <w:t xml:space="preserve">Uznanie właściwej jakości Projektu </w:t>
      </w:r>
      <w:r w:rsidR="00C7549C">
        <w:t xml:space="preserve">i innych etapów realizacji Umowy </w:t>
      </w:r>
      <w:r w:rsidRPr="00AD6DAE">
        <w:t xml:space="preserve">nastąpi po usunięciu przez Wykonawcę ewentualnych wad i jest podstawą do sporządzenia protokołu odbioru, który zostanie podpisany przez przedstawicieli Zamawiającego i Wykonawcy. </w:t>
      </w:r>
    </w:p>
    <w:p w14:paraId="6A422654" w14:textId="77777777" w:rsidR="00312370" w:rsidRPr="0035275E" w:rsidRDefault="00312370" w:rsidP="001C4CFA">
      <w:pPr>
        <w:widowControl/>
        <w:numPr>
          <w:ilvl w:val="0"/>
          <w:numId w:val="15"/>
        </w:numPr>
        <w:suppressAutoHyphens w:val="0"/>
        <w:autoSpaceDE w:val="0"/>
        <w:autoSpaceDN w:val="0"/>
        <w:adjustRightInd w:val="0"/>
        <w:ind w:left="284" w:hanging="284"/>
        <w:jc w:val="both"/>
        <w:rPr>
          <w:bCs/>
          <w:color w:val="000000"/>
        </w:rPr>
      </w:pPr>
      <w:r w:rsidRPr="00AD6DAE">
        <w:rPr>
          <w:color w:val="000000"/>
          <w:spacing w:val="-4"/>
          <w:lang w:val="x-none" w:eastAsia="x-none"/>
        </w:rPr>
        <w:t xml:space="preserve">Podpisanie </w:t>
      </w:r>
      <w:r w:rsidRPr="00AD6DAE">
        <w:t xml:space="preserve">protokołu odbioru danego etapu </w:t>
      </w:r>
      <w:r w:rsidRPr="00AD6DAE">
        <w:rPr>
          <w:color w:val="000000"/>
          <w:spacing w:val="-4"/>
          <w:lang w:val="x-none" w:eastAsia="x-none"/>
        </w:rPr>
        <w:t>nie wyłącza dochodzenia przez Zamawiającego roszczeń z tytułu nienależytego wykonania</w:t>
      </w:r>
      <w:r w:rsidRPr="00AD6DAE">
        <w:rPr>
          <w:color w:val="000000"/>
          <w:lang w:val="x-none" w:eastAsia="x-none"/>
        </w:rPr>
        <w:t xml:space="preserve"> umowy</w:t>
      </w:r>
      <w:r w:rsidRPr="00AD6DAE">
        <w:rPr>
          <w:color w:val="000000"/>
          <w:lang w:eastAsia="x-none"/>
        </w:rPr>
        <w:t xml:space="preserve">. </w:t>
      </w:r>
    </w:p>
    <w:p w14:paraId="06C54A6C" w14:textId="77777777" w:rsidR="00DF1239" w:rsidRPr="00EA6905" w:rsidRDefault="00B5324C" w:rsidP="001C4CFA">
      <w:pPr>
        <w:widowControl/>
        <w:numPr>
          <w:ilvl w:val="0"/>
          <w:numId w:val="15"/>
        </w:numPr>
        <w:suppressAutoHyphens w:val="0"/>
        <w:autoSpaceDE w:val="0"/>
        <w:autoSpaceDN w:val="0"/>
        <w:adjustRightInd w:val="0"/>
        <w:ind w:left="284" w:hanging="284"/>
        <w:jc w:val="both"/>
        <w:rPr>
          <w:bCs/>
          <w:color w:val="000000"/>
        </w:rPr>
      </w:pPr>
      <w:r>
        <w:rPr>
          <w:color w:val="000000"/>
          <w:lang w:eastAsia="x-none"/>
        </w:rPr>
        <w:t>W wypadku uwag Zamawiającego do innych niż Projekt etapów realizacji Umowy, Strony, przed podpisaniem protokołu odbioru uzgodnią je w trybie roboczym</w:t>
      </w:r>
      <w:r w:rsidR="000D2066">
        <w:rPr>
          <w:color w:val="000000"/>
          <w:lang w:eastAsia="x-none"/>
        </w:rPr>
        <w:t>, a następnie podpiszą Protokół odbioru</w:t>
      </w:r>
      <w:r>
        <w:rPr>
          <w:color w:val="000000"/>
          <w:lang w:eastAsia="x-none"/>
        </w:rPr>
        <w:t>.</w:t>
      </w:r>
    </w:p>
    <w:p w14:paraId="59C4C5E8" w14:textId="77777777" w:rsidR="00B5324C" w:rsidRPr="00AD6DAE" w:rsidRDefault="00DF1239" w:rsidP="001C4CFA">
      <w:pPr>
        <w:widowControl/>
        <w:numPr>
          <w:ilvl w:val="0"/>
          <w:numId w:val="15"/>
        </w:numPr>
        <w:suppressAutoHyphens w:val="0"/>
        <w:autoSpaceDE w:val="0"/>
        <w:autoSpaceDN w:val="0"/>
        <w:adjustRightInd w:val="0"/>
        <w:ind w:left="284" w:hanging="284"/>
        <w:jc w:val="both"/>
        <w:rPr>
          <w:bCs/>
          <w:color w:val="000000"/>
        </w:rPr>
      </w:pPr>
      <w:r>
        <w:rPr>
          <w:color w:val="000000"/>
          <w:lang w:eastAsia="x-none"/>
        </w:rPr>
        <w:t>Warunkiem odbioru etapu, o którym mowa w §4 ust. 1 pkt. 2) jest wydanie Zamawiającemu kodów źródłowych aplikacji</w:t>
      </w:r>
      <w:r w:rsidR="00EA6905">
        <w:rPr>
          <w:color w:val="000000"/>
          <w:lang w:eastAsia="x-none"/>
        </w:rPr>
        <w:t xml:space="preserve">, o których mowa w </w:t>
      </w:r>
      <w:r>
        <w:rPr>
          <w:color w:val="000000"/>
          <w:lang w:eastAsia="x-none"/>
        </w:rPr>
        <w:t>§7 ust. 12</w:t>
      </w:r>
      <w:r w:rsidR="00EA6905">
        <w:rPr>
          <w:color w:val="000000"/>
          <w:lang w:eastAsia="x-none"/>
        </w:rPr>
        <w:t xml:space="preserve"> o cechach i w sposób określony w tym zapisie.</w:t>
      </w:r>
    </w:p>
    <w:p w14:paraId="6CE949B8" w14:textId="77777777" w:rsidR="00312370" w:rsidRPr="00AD6DAE" w:rsidRDefault="00312370" w:rsidP="00312370">
      <w:pPr>
        <w:widowControl/>
        <w:suppressAutoHyphens w:val="0"/>
        <w:autoSpaceDE w:val="0"/>
        <w:autoSpaceDN w:val="0"/>
        <w:adjustRightInd w:val="0"/>
        <w:ind w:left="284"/>
        <w:jc w:val="both"/>
        <w:rPr>
          <w:bCs/>
          <w:color w:val="000000"/>
        </w:rPr>
      </w:pPr>
    </w:p>
    <w:p w14:paraId="4CBDFC06" w14:textId="77777777" w:rsidR="00F85ED0" w:rsidRDefault="00F85ED0" w:rsidP="00312370">
      <w:pPr>
        <w:autoSpaceDE w:val="0"/>
        <w:autoSpaceDN w:val="0"/>
        <w:adjustRightInd w:val="0"/>
        <w:rPr>
          <w:b/>
        </w:rPr>
      </w:pPr>
    </w:p>
    <w:p w14:paraId="2F7A467A" w14:textId="77777777" w:rsidR="00312370" w:rsidRPr="00AD6DAE" w:rsidRDefault="00312370" w:rsidP="00312370">
      <w:pPr>
        <w:autoSpaceDE w:val="0"/>
        <w:autoSpaceDN w:val="0"/>
        <w:adjustRightInd w:val="0"/>
        <w:rPr>
          <w:b/>
        </w:rPr>
      </w:pPr>
      <w:r w:rsidRPr="00AD6DAE">
        <w:rPr>
          <w:b/>
        </w:rPr>
        <w:lastRenderedPageBreak/>
        <w:t>§ 7</w:t>
      </w:r>
    </w:p>
    <w:p w14:paraId="00EE7710" w14:textId="77777777" w:rsidR="00312370" w:rsidRPr="00AD6DAE" w:rsidRDefault="00312370" w:rsidP="00312370">
      <w:pPr>
        <w:tabs>
          <w:tab w:val="left" w:pos="993"/>
        </w:tabs>
        <w:rPr>
          <w:b/>
        </w:rPr>
      </w:pPr>
      <w:r w:rsidRPr="00AD6DAE">
        <w:rPr>
          <w:b/>
        </w:rPr>
        <w:t>PRAWA AUTORSKIE</w:t>
      </w:r>
    </w:p>
    <w:p w14:paraId="575A51E4" w14:textId="77777777" w:rsidR="00312370" w:rsidRPr="00AD6DAE" w:rsidRDefault="00312370" w:rsidP="001C4CFA">
      <w:pPr>
        <w:numPr>
          <w:ilvl w:val="3"/>
          <w:numId w:val="19"/>
        </w:numPr>
        <w:tabs>
          <w:tab w:val="left" w:pos="284"/>
        </w:tabs>
        <w:overflowPunct w:val="0"/>
        <w:adjustRightInd w:val="0"/>
        <w:ind w:left="284" w:hanging="284"/>
        <w:jc w:val="both"/>
      </w:pPr>
      <w:r w:rsidRPr="00AD6DAE">
        <w:rPr>
          <w:kern w:val="2"/>
        </w:rPr>
        <w:t>W ramach wynagrodzenia określonego w § 8 ust. 1, z chwilą przyjęcia przez Zamawiającego Utworu</w:t>
      </w:r>
      <w:r w:rsidRPr="00AD6DAE">
        <w:t xml:space="preserve">, Wykonawca przenosi na Zamawiającego zarówno własność nośników, na których Utwór został utrwalony, jak też całość autorskich praw majątkowych do danego Utworu wraz z możliwością korzystania z tych praw. Przez </w:t>
      </w:r>
      <w:r w:rsidRPr="00AD6DAE">
        <w:rPr>
          <w:b/>
        </w:rPr>
        <w:t>„Utwór”</w:t>
      </w:r>
      <w:r w:rsidRPr="00AD6DAE">
        <w:t xml:space="preserve"> Strony mają na myśli utwór w rozumieniu art. 1 ustawy z dn. 4 lutego 1994 r. o pr</w:t>
      </w:r>
      <w:r w:rsidR="00F85ED0">
        <w:t xml:space="preserve">awie autorskim </w:t>
      </w:r>
      <w:r w:rsidRPr="00AD6DAE">
        <w:t xml:space="preserve">i prawach pokrewnych (tj. z dnia 6 czerwca 2019 r., Dz.U. z 2019 r. poz. 1231), w niniejszej umowie jako </w:t>
      </w:r>
      <w:r w:rsidRPr="00AD6DAE">
        <w:rPr>
          <w:b/>
        </w:rPr>
        <w:t>„Prawo autorskie”</w:t>
      </w:r>
      <w:r w:rsidRPr="00AD6DAE">
        <w:t>,</w:t>
      </w:r>
      <w:r w:rsidRPr="00AD6DAE">
        <w:rPr>
          <w:b/>
        </w:rPr>
        <w:t xml:space="preserve"> </w:t>
      </w:r>
      <w:r w:rsidRPr="00AD6DAE">
        <w:rPr>
          <w:kern w:val="2"/>
        </w:rPr>
        <w:t xml:space="preserve">stworzony lub dostarczony w ramach realizacji przez Wykonawcę przedmiotu umowy, w tym w szczególności za Utwór uważany jest Projekt oraz wszelka pozostała dokumentacja, </w:t>
      </w:r>
      <w:r w:rsidR="00B5324C">
        <w:rPr>
          <w:kern w:val="2"/>
        </w:rPr>
        <w:t xml:space="preserve">a nadto aplikacja (§1 ust. 2 lit. e) </w:t>
      </w:r>
      <w:r w:rsidRPr="00AD6DAE">
        <w:rPr>
          <w:kern w:val="2"/>
        </w:rPr>
        <w:t>jak też wszelkie poprawki do Projektu</w:t>
      </w:r>
      <w:r w:rsidR="00A15479">
        <w:rPr>
          <w:kern w:val="2"/>
        </w:rPr>
        <w:t xml:space="preserve">, </w:t>
      </w:r>
      <w:r w:rsidRPr="00AD6DAE">
        <w:rPr>
          <w:kern w:val="2"/>
        </w:rPr>
        <w:t>pozostałej dokumentacji,</w:t>
      </w:r>
      <w:r w:rsidR="00A15479">
        <w:rPr>
          <w:kern w:val="2"/>
        </w:rPr>
        <w:t xml:space="preserve"> do aplikacji, a także</w:t>
      </w:r>
      <w:r w:rsidRPr="00AD6DAE">
        <w:rPr>
          <w:kern w:val="2"/>
        </w:rPr>
        <w:t xml:space="preserve"> ich uzupełnienia i modyfikacje</w:t>
      </w:r>
      <w:r w:rsidRPr="00AD6DAE">
        <w:t xml:space="preserve">. </w:t>
      </w:r>
    </w:p>
    <w:p w14:paraId="3F0470B2" w14:textId="77777777" w:rsidR="00312370" w:rsidRPr="00AD6DAE" w:rsidRDefault="00312370" w:rsidP="001C4CFA">
      <w:pPr>
        <w:numPr>
          <w:ilvl w:val="3"/>
          <w:numId w:val="19"/>
        </w:numPr>
        <w:tabs>
          <w:tab w:val="left" w:pos="284"/>
        </w:tabs>
        <w:overflowPunct w:val="0"/>
        <w:adjustRightInd w:val="0"/>
        <w:ind w:left="284" w:hanging="284"/>
        <w:jc w:val="both"/>
      </w:pPr>
      <w:r w:rsidRPr="00AD6DAE">
        <w:t xml:space="preserve">Zamawiającemu, z chwilą nabycia autorskich praw majątkowych przysługuje prawo do dysponowania Utworami w całości, jak również w dających się wyodrębnić ich częściach, na wszystkich polach eksploatacji znanych w dniu zawarcia niniejszej umowy, </w:t>
      </w:r>
      <w:r w:rsidRPr="00AD6DAE">
        <w:br/>
        <w:t xml:space="preserve">a w szczególności na poniższych polach eksploatacji: </w:t>
      </w:r>
    </w:p>
    <w:p w14:paraId="28642BF1" w14:textId="77777777" w:rsidR="00312370" w:rsidRDefault="00312370" w:rsidP="00F85ED0">
      <w:pPr>
        <w:numPr>
          <w:ilvl w:val="0"/>
          <w:numId w:val="40"/>
        </w:numPr>
        <w:tabs>
          <w:tab w:val="left" w:pos="426"/>
        </w:tabs>
        <w:autoSpaceDN w:val="0"/>
        <w:ind w:left="709" w:hanging="425"/>
        <w:jc w:val="both"/>
        <w:textAlignment w:val="baseline"/>
        <w:rPr>
          <w:kern w:val="3"/>
        </w:rPr>
      </w:pPr>
      <w:r w:rsidRPr="00AD6DAE">
        <w:rPr>
          <w:kern w:val="3"/>
        </w:rPr>
        <w:t>w zakresie utrwalania i zwielokrotniania Utworów – wytwarzanie dowolną techniką egzemplarzy Utworu, w tym w szczególności techniką drukarską, reprograficzną, zapisu magnetycznego oraz techniką cyfrową  – w dowolnym standardzie, systemie i formacie oraz  bez względu na rodzaj nośnika, wprowadzanie do pamięci komputera w tym serwerów, systemów i sieci informatycznych – w dowolnym standardzie, systemie i formacie,</w:t>
      </w:r>
    </w:p>
    <w:p w14:paraId="25F676C6" w14:textId="77777777" w:rsidR="00312370" w:rsidRDefault="00312370" w:rsidP="00F85ED0">
      <w:pPr>
        <w:numPr>
          <w:ilvl w:val="0"/>
          <w:numId w:val="40"/>
        </w:numPr>
        <w:tabs>
          <w:tab w:val="left" w:pos="426"/>
        </w:tabs>
        <w:autoSpaceDN w:val="0"/>
        <w:ind w:left="709" w:hanging="425"/>
        <w:jc w:val="both"/>
        <w:textAlignment w:val="baseline"/>
        <w:rPr>
          <w:kern w:val="3"/>
        </w:rPr>
      </w:pPr>
      <w:r w:rsidRPr="00F85ED0">
        <w:rPr>
          <w:kern w:val="3"/>
        </w:rPr>
        <w:t xml:space="preserve">w zakresie obrotu oryginałem albo egzemplarzami, na których utrwalono Utwory </w:t>
      </w:r>
      <w:r w:rsidR="00F85ED0" w:rsidRPr="00AD6DAE">
        <w:rPr>
          <w:kern w:val="3"/>
        </w:rPr>
        <w:t>–</w:t>
      </w:r>
      <w:r w:rsidRPr="00F85ED0">
        <w:rPr>
          <w:kern w:val="3"/>
        </w:rPr>
        <w:t xml:space="preserve"> wprowadzanie egzemplarzy do obrotu oraz ich najem, dzierżawa lub użyczenie;</w:t>
      </w:r>
    </w:p>
    <w:p w14:paraId="7B374292" w14:textId="77777777" w:rsidR="00312370" w:rsidRPr="00F85ED0" w:rsidRDefault="00312370" w:rsidP="00F85ED0">
      <w:pPr>
        <w:numPr>
          <w:ilvl w:val="0"/>
          <w:numId w:val="40"/>
        </w:numPr>
        <w:tabs>
          <w:tab w:val="left" w:pos="426"/>
        </w:tabs>
        <w:autoSpaceDN w:val="0"/>
        <w:ind w:left="709" w:hanging="425"/>
        <w:jc w:val="both"/>
        <w:textAlignment w:val="baseline"/>
        <w:rPr>
          <w:kern w:val="3"/>
        </w:rPr>
      </w:pPr>
      <w:r w:rsidRPr="00F85ED0">
        <w:rPr>
          <w:kern w:val="3"/>
        </w:rPr>
        <w:t xml:space="preserve">w zakresie rozpowszechniania Utworów w sposób inny niż określony w lit. b) – publiczne wystawienie, wyświetlenie, </w:t>
      </w:r>
      <w:r w:rsidRPr="00AD6DAE">
        <w:t>odtworzenie oraz nadawanie i reemitowanie,</w:t>
      </w:r>
      <w:r w:rsidRPr="00F85ED0">
        <w:rPr>
          <w:kern w:val="3"/>
        </w:rPr>
        <w:t xml:space="preserve"> a także publiczne udostępnianie Utworu w taki sposób, aby każdy mógł mieć do niego dostęp w miejscu i w  czasie przez siebie wybranym, rozpowszechnianie w Internecie lub innych sieciach informatycznych w dowolny sposób, w dowolnym systemie, standardzie i formacie, zarówno wtedy gdy odbiorca decyduje o miejscu i czasie dostępu jak i gdy nie decyduje o miejscu i czasie dostępu, w tym w szczególności wykorzystywanie na stronach internetowych lub portalach społecznościowych, również każdy rodzaj rozpowszechniania za pośredni</w:t>
      </w:r>
      <w:r w:rsidR="00842DF4" w:rsidRPr="00F85ED0">
        <w:rPr>
          <w:kern w:val="3"/>
        </w:rPr>
        <w:t>ctwem środków masowego przekazu.</w:t>
      </w:r>
    </w:p>
    <w:p w14:paraId="1201E788" w14:textId="77777777" w:rsidR="00312370" w:rsidRPr="00F85ED0" w:rsidRDefault="00842DF4" w:rsidP="00F85ED0">
      <w:pPr>
        <w:pStyle w:val="Akapitzlist"/>
        <w:numPr>
          <w:ilvl w:val="0"/>
          <w:numId w:val="66"/>
        </w:numPr>
        <w:spacing w:after="0" w:line="240" w:lineRule="auto"/>
        <w:ind w:left="709" w:hanging="425"/>
        <w:jc w:val="both"/>
        <w:rPr>
          <w:rFonts w:ascii="Times New Roman" w:hAnsi="Times New Roman"/>
          <w:sz w:val="24"/>
          <w:szCs w:val="24"/>
        </w:rPr>
      </w:pPr>
      <w:r w:rsidRPr="00F85ED0">
        <w:rPr>
          <w:rFonts w:ascii="Times New Roman" w:hAnsi="Times New Roman"/>
          <w:kern w:val="3"/>
          <w:sz w:val="24"/>
          <w:szCs w:val="24"/>
        </w:rPr>
        <w:t>J</w:t>
      </w:r>
      <w:r w:rsidR="00312370" w:rsidRPr="00F85ED0">
        <w:rPr>
          <w:rFonts w:ascii="Times New Roman" w:hAnsi="Times New Roman"/>
          <w:kern w:val="3"/>
          <w:sz w:val="24"/>
          <w:szCs w:val="24"/>
        </w:rPr>
        <w:t>eśli Utwór stanowi program komputerowy</w:t>
      </w:r>
      <w:r w:rsidR="00A37851" w:rsidRPr="00F85ED0">
        <w:rPr>
          <w:rFonts w:ascii="Times New Roman" w:hAnsi="Times New Roman"/>
          <w:kern w:val="3"/>
          <w:sz w:val="24"/>
          <w:szCs w:val="24"/>
        </w:rPr>
        <w:t xml:space="preserve"> (aplikacja)</w:t>
      </w:r>
      <w:r w:rsidR="00312370" w:rsidRPr="00F85ED0">
        <w:rPr>
          <w:rFonts w:ascii="Times New Roman" w:hAnsi="Times New Roman"/>
          <w:kern w:val="3"/>
          <w:sz w:val="24"/>
          <w:szCs w:val="24"/>
        </w:rPr>
        <w:t xml:space="preserve">, to przeniesienie autorskich praw majątkowych </w:t>
      </w:r>
      <w:r w:rsidR="00312370" w:rsidRPr="00F85ED0">
        <w:rPr>
          <w:rFonts w:ascii="Times New Roman" w:hAnsi="Times New Roman"/>
          <w:sz w:val="24"/>
          <w:szCs w:val="24"/>
        </w:rPr>
        <w:t>dokonywane jest na polach eksploatacji określonych w art. 74 Prawa autorskiego, a w szczególności w zakresie:</w:t>
      </w:r>
    </w:p>
    <w:p w14:paraId="6E1C160F" w14:textId="77777777" w:rsidR="00312370" w:rsidRDefault="00312370" w:rsidP="00F85ED0">
      <w:pPr>
        <w:widowControl/>
        <w:numPr>
          <w:ilvl w:val="0"/>
          <w:numId w:val="41"/>
        </w:numPr>
        <w:suppressAutoHyphens w:val="0"/>
        <w:ind w:left="993" w:hanging="284"/>
        <w:jc w:val="both"/>
      </w:pPr>
      <w:r w:rsidRPr="00A37851">
        <w:t xml:space="preserve">trwałego lub czasowego utrwalania i zwielokrotnienia programu komputerowego w całości lub w części jakimikolwiek środkami i w jakiejkolwiek formie; w tym w zakresie, w którym dla wprowadzania, wyświetlania, </w:t>
      </w:r>
      <w:r w:rsidRPr="00E60B7E">
        <w:t xml:space="preserve">stosowania, przekazywania i przechowywania programu komputerowego niezbędne jest jego zwielokrotnienie, niezależnie od standardu, systemu i formatu, w tym także utrwalania </w:t>
      </w:r>
      <w:r w:rsidRPr="00A36920">
        <w:t>i</w:t>
      </w:r>
      <w:r w:rsidR="00F85ED0">
        <w:t> </w:t>
      </w:r>
      <w:r w:rsidRPr="00A36920">
        <w:t>zwielokrotniania techniką multimedial</w:t>
      </w:r>
      <w:r w:rsidR="00F85ED0">
        <w:t xml:space="preserve">ną (w dziełach multimedialnych) </w:t>
      </w:r>
      <w:r w:rsidRPr="00A36920">
        <w:t>i</w:t>
      </w:r>
      <w:r w:rsidR="00F85ED0">
        <w:t> </w:t>
      </w:r>
      <w:r w:rsidRPr="00A36920">
        <w:t>poligraficz</w:t>
      </w:r>
      <w:r w:rsidRPr="00A37851">
        <w:t>ną;</w:t>
      </w:r>
    </w:p>
    <w:p w14:paraId="46872C7E" w14:textId="77777777" w:rsidR="00312370" w:rsidRDefault="00312370" w:rsidP="00F85ED0">
      <w:pPr>
        <w:widowControl/>
        <w:numPr>
          <w:ilvl w:val="0"/>
          <w:numId w:val="41"/>
        </w:numPr>
        <w:suppressAutoHyphens w:val="0"/>
        <w:ind w:left="993" w:hanging="284"/>
        <w:jc w:val="both"/>
      </w:pPr>
      <w:r w:rsidRPr="00A37851">
        <w:t>tłumaczenia, przystosowywania, zmiany układu, modyfikacji lub jakichkolwiek innych zmian w programie komputerowym,</w:t>
      </w:r>
    </w:p>
    <w:p w14:paraId="4AC2BF1B" w14:textId="77777777" w:rsidR="00312370" w:rsidRDefault="00312370" w:rsidP="00F85ED0">
      <w:pPr>
        <w:widowControl/>
        <w:numPr>
          <w:ilvl w:val="0"/>
          <w:numId w:val="41"/>
        </w:numPr>
        <w:suppressAutoHyphens w:val="0"/>
        <w:ind w:left="993" w:hanging="284"/>
        <w:jc w:val="both"/>
      </w:pPr>
      <w:r w:rsidRPr="00A37851">
        <w:t>rozpowszechniania programu komputerowego lub jego kopii, w tym użyczenia lub najmu programu komputerowego lub jego kopii,</w:t>
      </w:r>
    </w:p>
    <w:p w14:paraId="2C2A46C7" w14:textId="77777777" w:rsidR="00312370" w:rsidRPr="00F85ED0" w:rsidRDefault="00312370" w:rsidP="00F85ED0">
      <w:pPr>
        <w:widowControl/>
        <w:numPr>
          <w:ilvl w:val="0"/>
          <w:numId w:val="41"/>
        </w:numPr>
        <w:suppressAutoHyphens w:val="0"/>
        <w:ind w:left="993" w:hanging="284"/>
        <w:jc w:val="both"/>
      </w:pPr>
      <w:r w:rsidRPr="00F85ED0">
        <w:t>wprowadzania do pamięci komputera, sieci Internet i Intranet i udostępniania w postaci cyfrowej.</w:t>
      </w:r>
    </w:p>
    <w:p w14:paraId="6CE9FD35" w14:textId="77777777" w:rsidR="00312370" w:rsidRPr="00AD6DAE" w:rsidRDefault="00312370" w:rsidP="001C4CFA">
      <w:pPr>
        <w:numPr>
          <w:ilvl w:val="0"/>
          <w:numId w:val="31"/>
        </w:numPr>
        <w:tabs>
          <w:tab w:val="left" w:pos="284"/>
        </w:tabs>
        <w:overflowPunct w:val="0"/>
        <w:adjustRightInd w:val="0"/>
        <w:ind w:left="284"/>
        <w:jc w:val="both"/>
      </w:pPr>
      <w:r w:rsidRPr="00AD6DAE">
        <w:lastRenderedPageBreak/>
        <w:t>Wykonawca oświadcza, że rozumie iż Utwory, w tym Projekt wykorzystane będą celem należytego przygotowania i prowadzenia przedsięwzięcia polegającego na budowie mikroskopu STXM, w tym zwłaszcza wykorzystywane w ramach postępowań zamówieniowych służących temu celowi, w tym przez udostępnianie kandydatom na wykonawców oraz wykonawcom (realizatorom) ww. zadania.</w:t>
      </w:r>
    </w:p>
    <w:p w14:paraId="67A3CDF1" w14:textId="77777777" w:rsidR="00312370" w:rsidRPr="00AD6DAE" w:rsidRDefault="00312370" w:rsidP="001C4CFA">
      <w:pPr>
        <w:numPr>
          <w:ilvl w:val="0"/>
          <w:numId w:val="31"/>
        </w:numPr>
        <w:tabs>
          <w:tab w:val="left" w:pos="284"/>
        </w:tabs>
        <w:overflowPunct w:val="0"/>
        <w:adjustRightInd w:val="0"/>
        <w:ind w:left="284"/>
        <w:jc w:val="both"/>
        <w:rPr>
          <w:kern w:val="24"/>
        </w:rPr>
      </w:pPr>
      <w:r w:rsidRPr="00AD6DAE">
        <w:rPr>
          <w:kern w:val="24"/>
        </w:rPr>
        <w:t>Razem z przeniesieniem autorskich praw majątkowych do Utworów na Zamawiającego przechodzi wyłączne prawo do wykonywania praw zależnych do Utworów, jak też do udzielania zezwoleń na wykonywanie autorskiego prawa zależnego. Autorskie prawa zależne do Utworów, o których mowa w zdaniu poprzedzającym oznaczają także wykorzystywanie poszczególnych elementów Utworów, w tym w celu łączenia ich w całość w ramach nowego utworu oraz włączanie ich do nowego utworu.</w:t>
      </w:r>
    </w:p>
    <w:p w14:paraId="122081C7" w14:textId="77777777" w:rsidR="00312370" w:rsidRPr="00AD6DAE" w:rsidRDefault="00312370" w:rsidP="001C4CFA">
      <w:pPr>
        <w:numPr>
          <w:ilvl w:val="0"/>
          <w:numId w:val="31"/>
        </w:numPr>
        <w:tabs>
          <w:tab w:val="left" w:pos="284"/>
        </w:tabs>
        <w:overflowPunct w:val="0"/>
        <w:adjustRightInd w:val="0"/>
        <w:ind w:left="284"/>
        <w:jc w:val="both"/>
        <w:rPr>
          <w:kern w:val="24"/>
        </w:rPr>
      </w:pPr>
      <w:r w:rsidRPr="00AD6DAE">
        <w:rPr>
          <w:kern w:val="24"/>
        </w:rPr>
        <w:t>Wykonawca, zgodnie z art. 49 ust. 2 Prawa autorskiego wyraża niniejszym zgodę na dokonywanie przez Zamawiającego lub osobę działającą na jego zlecenie zmian w Utworach w zakresie zależnym od uznania Zamawiającego, w tym do</w:t>
      </w:r>
      <w:r w:rsidRPr="00AD6DAE">
        <w:t xml:space="preserve"> aktualizacji i uzupełnień wykonanej dokumentacji projektowej.</w:t>
      </w:r>
    </w:p>
    <w:p w14:paraId="041F6000" w14:textId="77777777" w:rsidR="00312370" w:rsidRPr="00AD6DAE" w:rsidRDefault="00312370" w:rsidP="001C4CFA">
      <w:pPr>
        <w:numPr>
          <w:ilvl w:val="0"/>
          <w:numId w:val="31"/>
        </w:numPr>
        <w:tabs>
          <w:tab w:val="left" w:pos="284"/>
        </w:tabs>
        <w:overflowPunct w:val="0"/>
        <w:adjustRightInd w:val="0"/>
        <w:ind w:left="284"/>
        <w:jc w:val="both"/>
        <w:rPr>
          <w:spacing w:val="6"/>
          <w:kern w:val="1"/>
        </w:rPr>
      </w:pPr>
      <w:r w:rsidRPr="00AD6DAE">
        <w:rPr>
          <w:spacing w:val="-4"/>
        </w:rPr>
        <w:t xml:space="preserve">Wykonawca </w:t>
      </w:r>
      <w:r w:rsidRPr="00AD6DAE">
        <w:t>zobowiązuje się do niepodnoszenia roszczeń wynikających z autorskich praw osobistych do Utworów, oraz upoważnia niniejszym Zamawiającego do wykonywania przez niego lub przez osobę trzecią działającą na zlecenie Zamawiającego lub na jego rzecz, z wyłączeniem Wykonawcy, autorskich praw osobistych do Utworów, a w szczególności na wykonywanie prawa do:</w:t>
      </w:r>
    </w:p>
    <w:p w14:paraId="42B29606" w14:textId="77777777" w:rsidR="00312370" w:rsidRDefault="00312370" w:rsidP="00F85ED0">
      <w:pPr>
        <w:numPr>
          <w:ilvl w:val="0"/>
          <w:numId w:val="20"/>
        </w:numPr>
        <w:overflowPunct w:val="0"/>
        <w:adjustRightInd w:val="0"/>
        <w:ind w:left="709" w:hanging="425"/>
        <w:jc w:val="both"/>
      </w:pPr>
      <w:r w:rsidRPr="00AD6DAE">
        <w:t>wprowadzania zmian do Utworów, w tym zwłaszcza jeśli będzie to podyktowane koniecznością wynikającą z prowadzenia procesu budowy mikroskopu;</w:t>
      </w:r>
    </w:p>
    <w:p w14:paraId="58323C98" w14:textId="77777777" w:rsidR="00312370" w:rsidRDefault="00312370" w:rsidP="00F85ED0">
      <w:pPr>
        <w:numPr>
          <w:ilvl w:val="0"/>
          <w:numId w:val="20"/>
        </w:numPr>
        <w:overflowPunct w:val="0"/>
        <w:adjustRightInd w:val="0"/>
        <w:ind w:left="709" w:hanging="425"/>
        <w:jc w:val="both"/>
      </w:pPr>
      <w:r w:rsidRPr="00AD6DAE">
        <w:t>nienaruszalności treści i formy Utworu oraz jego rzetelnego wykorzystania, w tym zwłaszcza jeśli będzie to podyktowane koniecznością wynikającą z prowadzenia procesu budowy mikroskopu;</w:t>
      </w:r>
    </w:p>
    <w:p w14:paraId="1A4B79F3" w14:textId="77777777" w:rsidR="00312370" w:rsidRDefault="00312370" w:rsidP="00F85ED0">
      <w:pPr>
        <w:numPr>
          <w:ilvl w:val="0"/>
          <w:numId w:val="20"/>
        </w:numPr>
        <w:overflowPunct w:val="0"/>
        <w:adjustRightInd w:val="0"/>
        <w:ind w:left="709" w:hanging="425"/>
        <w:jc w:val="both"/>
      </w:pPr>
      <w:r w:rsidRPr="00AD6DAE">
        <w:t>decydowania o pierwszym udostępnieniu Utworu publiczności;</w:t>
      </w:r>
    </w:p>
    <w:p w14:paraId="5C9213E0" w14:textId="77777777" w:rsidR="00312370" w:rsidRDefault="00312370" w:rsidP="00F85ED0">
      <w:pPr>
        <w:numPr>
          <w:ilvl w:val="0"/>
          <w:numId w:val="20"/>
        </w:numPr>
        <w:overflowPunct w:val="0"/>
        <w:adjustRightInd w:val="0"/>
        <w:ind w:left="709" w:hanging="425"/>
        <w:jc w:val="both"/>
      </w:pPr>
      <w:r w:rsidRPr="00F85ED0">
        <w:rPr>
          <w:spacing w:val="-4"/>
        </w:rPr>
        <w:t>decydowanie o rozpowszechnianiu Utworu w całości lub w części, samodzielnie</w:t>
      </w:r>
      <w:r w:rsidRPr="00AD6DAE">
        <w:t xml:space="preserve"> lub </w:t>
      </w:r>
      <w:r w:rsidRPr="00AD6DAE">
        <w:br/>
        <w:t>w połączeniu z innymi utworami,</w:t>
      </w:r>
    </w:p>
    <w:p w14:paraId="6B1165D8" w14:textId="77777777" w:rsidR="00312370" w:rsidRPr="00AD6DAE" w:rsidRDefault="00312370" w:rsidP="00F85ED0">
      <w:pPr>
        <w:numPr>
          <w:ilvl w:val="0"/>
          <w:numId w:val="20"/>
        </w:numPr>
        <w:overflowPunct w:val="0"/>
        <w:adjustRightInd w:val="0"/>
        <w:ind w:left="709" w:hanging="425"/>
        <w:jc w:val="both"/>
      </w:pPr>
      <w:r w:rsidRPr="00AD6DAE">
        <w:t xml:space="preserve">decydowanie o wykorzystaniu Utworu w całości lub w części samodzielnie lub </w:t>
      </w:r>
      <w:r w:rsidRPr="00AD6DAE">
        <w:br/>
        <w:t xml:space="preserve">w połączeniu z innymi utworami, według potrzeb Zamawiającego związanych </w:t>
      </w:r>
      <w:r w:rsidRPr="00AD6DAE">
        <w:br/>
        <w:t>z realizacją budowy mikroskopu, udzielaniem informacji, prowadzeniem działań promocyjnych bądź komercyjnych, oraz koniecznością zastępczego zlecenia usunięcia wad.</w:t>
      </w:r>
    </w:p>
    <w:p w14:paraId="157CF7C6" w14:textId="77777777" w:rsidR="00312370" w:rsidRPr="00AD6DAE" w:rsidRDefault="00312370" w:rsidP="001C4CFA">
      <w:pPr>
        <w:numPr>
          <w:ilvl w:val="0"/>
          <w:numId w:val="31"/>
        </w:numPr>
        <w:tabs>
          <w:tab w:val="left" w:pos="284"/>
        </w:tabs>
        <w:overflowPunct w:val="0"/>
        <w:adjustRightInd w:val="0"/>
        <w:ind w:left="284"/>
        <w:jc w:val="both"/>
      </w:pPr>
      <w:r w:rsidRPr="00AD6DAE">
        <w:t xml:space="preserve">Przez wykonywanie autorskich praw osobistych przez osobę trzecią działającą na zlecenie lub na rzecz Zamawiającego, Strony rozumieją zwłaszcza sytuację, o której mowa w </w:t>
      </w:r>
      <w:r w:rsidRPr="00211F77">
        <w:t xml:space="preserve">§13 ust. 2 pkt. 3) tj. zlecenia usunięcia wady osobie trzeciej </w:t>
      </w:r>
      <w:r w:rsidRPr="00211F77">
        <w:br/>
        <w:t>w zastępstwie Wykonawcy, bądź</w:t>
      </w:r>
      <w:r w:rsidRPr="00AD6DAE">
        <w:t xml:space="preserve"> też w sytuacji odstąpienia przez Zamawiającego od niniejszej umowy w części jeszcze nie wykonanej, z zatrzymaniem rezultatów prac Wykonawcy.</w:t>
      </w:r>
    </w:p>
    <w:p w14:paraId="763A1468" w14:textId="77777777" w:rsidR="00312370" w:rsidRPr="00AD6DAE" w:rsidRDefault="00312370" w:rsidP="001C4CFA">
      <w:pPr>
        <w:numPr>
          <w:ilvl w:val="0"/>
          <w:numId w:val="31"/>
        </w:numPr>
        <w:tabs>
          <w:tab w:val="left" w:pos="284"/>
        </w:tabs>
        <w:overflowPunct w:val="0"/>
        <w:adjustRightInd w:val="0"/>
        <w:ind w:left="284"/>
        <w:jc w:val="both"/>
      </w:pPr>
      <w:r w:rsidRPr="00AD6DAE">
        <w:rPr>
          <w:kern w:val="2"/>
        </w:rPr>
        <w:t>Wykonawca oświadcza, że:</w:t>
      </w:r>
    </w:p>
    <w:p w14:paraId="2D2DE3CD" w14:textId="77777777" w:rsidR="00312370" w:rsidRDefault="00312370" w:rsidP="00AE0ADA">
      <w:pPr>
        <w:numPr>
          <w:ilvl w:val="0"/>
          <w:numId w:val="21"/>
        </w:numPr>
        <w:tabs>
          <w:tab w:val="left" w:pos="709"/>
        </w:tabs>
        <w:overflowPunct w:val="0"/>
        <w:adjustRightInd w:val="0"/>
        <w:ind w:left="709" w:hanging="425"/>
        <w:jc w:val="both"/>
        <w:rPr>
          <w:kern w:val="2"/>
        </w:rPr>
      </w:pPr>
      <w:r w:rsidRPr="00AD6DAE">
        <w:rPr>
          <w:kern w:val="2"/>
        </w:rPr>
        <w:t>wszelkie utwory w rozumieniu Prawa autorskiego, jakimi będzie się posługiwał w</w:t>
      </w:r>
      <w:r w:rsidR="00AE0ADA">
        <w:rPr>
          <w:kern w:val="2"/>
        </w:rPr>
        <w:t> </w:t>
      </w:r>
      <w:r w:rsidRPr="00AD6DAE">
        <w:rPr>
          <w:kern w:val="2"/>
        </w:rPr>
        <w:t>trakcie wykonywania niniejszej umowy, jak też Utwory, będą oryginalne, bez zapożyczeń z utworów osób trzecich oraz nie będą naruszać praw przysługujących osobom trzecim, w szczególności praw autorskich (osobistych i majątkowych) oraz ich dóbr osobistych; Utwory pozbawione będą jakiegokolwiek rodzaju wad prawnych, w</w:t>
      </w:r>
      <w:r w:rsidR="00AE0ADA">
        <w:rPr>
          <w:kern w:val="2"/>
        </w:rPr>
        <w:t> </w:t>
      </w:r>
      <w:r w:rsidRPr="00AD6DAE">
        <w:rPr>
          <w:kern w:val="2"/>
        </w:rPr>
        <w:t xml:space="preserve">tym nie będą także obciążone jakiegokolwiek rodzaju prawami ustanowionymi na rzecz osób trzecich, </w:t>
      </w:r>
    </w:p>
    <w:p w14:paraId="5488F96D" w14:textId="77777777" w:rsidR="00312370" w:rsidRDefault="00312370" w:rsidP="00AE0ADA">
      <w:pPr>
        <w:numPr>
          <w:ilvl w:val="0"/>
          <w:numId w:val="21"/>
        </w:numPr>
        <w:tabs>
          <w:tab w:val="left" w:pos="709"/>
        </w:tabs>
        <w:overflowPunct w:val="0"/>
        <w:adjustRightInd w:val="0"/>
        <w:ind w:left="709" w:hanging="425"/>
        <w:jc w:val="both"/>
        <w:rPr>
          <w:kern w:val="2"/>
        </w:rPr>
      </w:pPr>
      <w:r w:rsidRPr="00AE0ADA">
        <w:rPr>
          <w:kern w:val="2"/>
        </w:rPr>
        <w:t xml:space="preserve">posiadać będzie lub nabędzie nieobciążone roszczeniami osób trzecich prawa, w tym autorskie prawa majątkowe oraz uzyska wszelkie upoważnienia do wykonywania praw </w:t>
      </w:r>
      <w:r w:rsidRPr="00AE0ADA">
        <w:rPr>
          <w:kern w:val="2"/>
        </w:rPr>
        <w:lastRenderedPageBreak/>
        <w:t>zależnych od osób, z którymi będzie współpracować przy realizacji niniejszej umowy, a także uzyska od tych osób nieodwołalne zgody na wykonywanie zależnych praw autorskich. Nabycie praw, uzyskanie upoważnień nastąpi w zakresie pozwalającym na realizację zobowiązań, które Wykonawca przyjął na siebie niniejszą Umową. Postanowienia niniejszego pkt. 2) dotyczą zwłaszcza nabycia praw/uzyskania upoważnień przez Wykonawcę od pracowników Wykonawcy lub też innych osób zaangażowanych w realizację przedmiotu niniejszej umowy na jakiejkolwiek innej podstawie prawnej, w tym zwłaszcza podwykonawców Wykonawcy,</w:t>
      </w:r>
    </w:p>
    <w:p w14:paraId="25D5AF27" w14:textId="77777777" w:rsidR="00312370" w:rsidRPr="00AE0ADA" w:rsidRDefault="00312370" w:rsidP="00AE0ADA">
      <w:pPr>
        <w:numPr>
          <w:ilvl w:val="0"/>
          <w:numId w:val="21"/>
        </w:numPr>
        <w:tabs>
          <w:tab w:val="left" w:pos="709"/>
        </w:tabs>
        <w:overflowPunct w:val="0"/>
        <w:adjustRightInd w:val="0"/>
        <w:ind w:left="709" w:hanging="425"/>
        <w:jc w:val="both"/>
        <w:rPr>
          <w:kern w:val="2"/>
        </w:rPr>
      </w:pPr>
      <w:r w:rsidRPr="00AE0ADA">
        <w:rPr>
          <w:kern w:val="2"/>
        </w:rPr>
        <w:t>do dnia przyjęcia przez Zamawiającego Utworów, nie udzielił licencji na korzystanie z</w:t>
      </w:r>
      <w:r w:rsidR="00AE0ADA">
        <w:rPr>
          <w:kern w:val="2"/>
        </w:rPr>
        <w:t> </w:t>
      </w:r>
      <w:r w:rsidRPr="00AE0ADA">
        <w:rPr>
          <w:kern w:val="2"/>
        </w:rPr>
        <w:t>nich na rzecz osób trzecich ani nie zawarł innej podobnej umowy w tym zakresie,</w:t>
      </w:r>
    </w:p>
    <w:p w14:paraId="11AD3BDE" w14:textId="77777777" w:rsidR="00312370" w:rsidRPr="00AD6DAE" w:rsidRDefault="00312370" w:rsidP="001C4CFA">
      <w:pPr>
        <w:numPr>
          <w:ilvl w:val="0"/>
          <w:numId w:val="31"/>
        </w:numPr>
        <w:tabs>
          <w:tab w:val="left" w:pos="284"/>
        </w:tabs>
        <w:overflowPunct w:val="0"/>
        <w:adjustRightInd w:val="0"/>
        <w:ind w:left="284"/>
        <w:jc w:val="both"/>
      </w:pPr>
      <w:r w:rsidRPr="00AD6DAE">
        <w:t>W przypadku korzystania z innych osób przy realizacji niniejszej umowy, w tym z</w:t>
      </w:r>
      <w:r w:rsidR="00AE0ADA">
        <w:t> </w:t>
      </w:r>
      <w:r w:rsidRPr="00AD6DAE">
        <w:t xml:space="preserve">podwykonawców, Wykonawca musi zapewnić w umowach z tymi osobami analogiczne do zapisanych w niniejszej umowie warunki odnośnie do przeniesienia praw autorskich majątkowych, sposobu wykonywania autorskich praw osobistych oraz udzielenia zezwolenia na wykonywanie praw zależnych do Utworów. </w:t>
      </w:r>
    </w:p>
    <w:p w14:paraId="3DDE7F2D" w14:textId="77777777" w:rsidR="00312370" w:rsidRPr="00AD6DAE" w:rsidRDefault="00312370" w:rsidP="001C4CFA">
      <w:pPr>
        <w:numPr>
          <w:ilvl w:val="0"/>
          <w:numId w:val="31"/>
        </w:numPr>
        <w:tabs>
          <w:tab w:val="left" w:pos="284"/>
        </w:tabs>
        <w:overflowPunct w:val="0"/>
        <w:adjustRightInd w:val="0"/>
        <w:ind w:left="284"/>
        <w:jc w:val="both"/>
      </w:pPr>
      <w:r w:rsidRPr="00AD6DAE">
        <w:t>W przypadku, gdy na skutek niedopełnienia przez Wykonawcę zobowiązań lub niedotrzymania oświadczeń, bądź naruszenia postanowień niniejszego §7 korzystanie z</w:t>
      </w:r>
      <w:r w:rsidR="00AE0ADA">
        <w:t> </w:t>
      </w:r>
      <w:r w:rsidRPr="00AD6DAE">
        <w:t>przedmiotu umowy przez Zamawiającego, w tym z Utworów, naruszać będzie autorskie prawa majątkowe lub osobiste osób trzecich, Wykonawca zwolni Zamawiającego od wszelkich roszczeń osób trzecich, w tym zobowiązany będzie do zwrotu wszelkich kwot poniesionych przez Zamawiającego na zaspokojenie roszczeń tych osób, łącznie z kosztami postępowań sądowych oraz do wynagrodzenia wszelkiej szkody, jaką Zamawiający poniesie w związku z wyłączeniem lub ograniczeniem możliwości korzystania przez Zamawiającego z przedmiotu umowy lub z Utworów oraz do zwrotu odpowiedniej części wynagrodzenia z</w:t>
      </w:r>
      <w:r w:rsidR="00AE0ADA">
        <w:t> </w:t>
      </w:r>
      <w:r w:rsidRPr="00AD6DAE">
        <w:t>tytułu niniejszej umowy. Wykonawca przejmie ponadto wszelkie roszczenia osób trzecich kierowane przeciwko Zamawiającemu w związku z przedmiotowymi naruszeniami. Prócz tego, Wykonawca, na żądanie Zamawiającego, zobowiązany będzie do takiej modyfikacji Utworów lub do nowego ich wykonania, która spowoduje ustanie naruszeń.</w:t>
      </w:r>
    </w:p>
    <w:p w14:paraId="1BC1BEC9" w14:textId="77777777" w:rsidR="00A36920" w:rsidRDefault="00312370" w:rsidP="001C4CFA">
      <w:pPr>
        <w:numPr>
          <w:ilvl w:val="0"/>
          <w:numId w:val="31"/>
        </w:numPr>
        <w:tabs>
          <w:tab w:val="left" w:pos="284"/>
        </w:tabs>
        <w:overflowPunct w:val="0"/>
        <w:adjustRightInd w:val="0"/>
        <w:ind w:left="284"/>
        <w:jc w:val="both"/>
      </w:pPr>
      <w:r w:rsidRPr="00AD6DAE">
        <w:t>Nabycie praw, o których mowa w niniejszym paragrafie nie jest ograniczone czasowo lub terytorialnie.</w:t>
      </w:r>
    </w:p>
    <w:p w14:paraId="72C0EBE6" w14:textId="77777777" w:rsidR="00A36920" w:rsidRPr="00FB38BE" w:rsidRDefault="00E60B7E" w:rsidP="001C4CFA">
      <w:pPr>
        <w:numPr>
          <w:ilvl w:val="0"/>
          <w:numId w:val="31"/>
        </w:numPr>
        <w:tabs>
          <w:tab w:val="left" w:pos="284"/>
        </w:tabs>
        <w:overflowPunct w:val="0"/>
        <w:adjustRightInd w:val="0"/>
        <w:ind w:left="284"/>
        <w:jc w:val="both"/>
      </w:pPr>
      <w:r w:rsidRPr="00FB38BE">
        <w:t xml:space="preserve">Z chwilą przyjęcia aplikacji Wykonawca wyda Zamawiającemu </w:t>
      </w:r>
      <w:r w:rsidR="00512AB7" w:rsidRPr="00DF1239">
        <w:t xml:space="preserve">na odpowiednim nośniku </w:t>
      </w:r>
      <w:r w:rsidRPr="00FB38BE">
        <w:t xml:space="preserve">kody źródłowe do niej </w:t>
      </w:r>
      <w:r w:rsidR="00512AB7" w:rsidRPr="00FB38BE">
        <w:t>oraz ich dokumentację, o ile ona powstała.</w:t>
      </w:r>
      <w:r w:rsidR="00A36920" w:rsidRPr="00FB38BE">
        <w:t xml:space="preserve"> Kody źródłowe </w:t>
      </w:r>
      <w:r w:rsidR="00512AB7" w:rsidRPr="00FB38BE">
        <w:t xml:space="preserve">aplikacji </w:t>
      </w:r>
      <w:r w:rsidR="00A36920" w:rsidRPr="00FB38BE">
        <w:t xml:space="preserve">oraz </w:t>
      </w:r>
      <w:r w:rsidR="00512AB7" w:rsidRPr="00FB38BE">
        <w:t xml:space="preserve">ich ewentualna </w:t>
      </w:r>
      <w:r w:rsidR="00A36920" w:rsidRPr="00FB38BE">
        <w:t xml:space="preserve">dokumentacja </w:t>
      </w:r>
      <w:r w:rsidR="00512AB7" w:rsidRPr="00FB38BE">
        <w:t xml:space="preserve">przekazane zostaną </w:t>
      </w:r>
      <w:r w:rsidR="00A36920" w:rsidRPr="00FB38BE">
        <w:t>w stanie kompletnym wraz z opisem i komentarzem oraz wsz</w:t>
      </w:r>
      <w:r w:rsidR="00512AB7" w:rsidRPr="00FB38BE">
        <w:t>e</w:t>
      </w:r>
      <w:r w:rsidR="00A36920" w:rsidRPr="00FB38BE">
        <w:t xml:space="preserve">lkimi innymi istotnymi informacjami </w:t>
      </w:r>
      <w:r w:rsidR="00512AB7" w:rsidRPr="00FB38BE">
        <w:t xml:space="preserve">niezbędnymi </w:t>
      </w:r>
      <w:r w:rsidR="00A36920" w:rsidRPr="00FB38BE">
        <w:t xml:space="preserve">dla prawidłowego korzystania z </w:t>
      </w:r>
      <w:r w:rsidR="00512AB7" w:rsidRPr="00FB38BE">
        <w:t>aplikacji</w:t>
      </w:r>
      <w:r w:rsidR="00A36920" w:rsidRPr="00FB38BE">
        <w:t xml:space="preserve">, </w:t>
      </w:r>
      <w:r w:rsidR="00512AB7" w:rsidRPr="00FB38BE">
        <w:t xml:space="preserve">jej </w:t>
      </w:r>
      <w:r w:rsidR="00A36920" w:rsidRPr="00FB38BE">
        <w:t>modyfikowania, kompilacji i dekompilacji. Opis i komentarz muszą umożliwiać samodzielną interpretację</w:t>
      </w:r>
      <w:r w:rsidR="00FB38BE" w:rsidRPr="00FB38BE">
        <w:t xml:space="preserve"> kodów</w:t>
      </w:r>
      <w:r w:rsidR="00A36920" w:rsidRPr="00FB38BE">
        <w:t xml:space="preserve">, </w:t>
      </w:r>
      <w:r w:rsidR="00FB38BE">
        <w:t xml:space="preserve">ich </w:t>
      </w:r>
      <w:r w:rsidR="00A36920" w:rsidRPr="00FB38BE">
        <w:t>modyfikację i rozwój.</w:t>
      </w:r>
    </w:p>
    <w:p w14:paraId="6E26D050" w14:textId="77777777" w:rsidR="00E60B7E" w:rsidRPr="00AD6DAE" w:rsidRDefault="00E60B7E" w:rsidP="00A36920">
      <w:pPr>
        <w:tabs>
          <w:tab w:val="left" w:pos="284"/>
        </w:tabs>
        <w:overflowPunct w:val="0"/>
        <w:adjustRightInd w:val="0"/>
        <w:jc w:val="both"/>
      </w:pPr>
    </w:p>
    <w:p w14:paraId="62126D58" w14:textId="77777777" w:rsidR="00312370" w:rsidRPr="00AD6DAE" w:rsidRDefault="00312370" w:rsidP="00312370">
      <w:pPr>
        <w:autoSpaceDE w:val="0"/>
        <w:autoSpaceDN w:val="0"/>
        <w:adjustRightInd w:val="0"/>
        <w:rPr>
          <w:b/>
          <w:bCs/>
          <w:color w:val="000000"/>
        </w:rPr>
      </w:pPr>
      <w:r w:rsidRPr="00AD6DAE">
        <w:rPr>
          <w:b/>
          <w:bCs/>
          <w:color w:val="000000"/>
        </w:rPr>
        <w:t>§ 8</w:t>
      </w:r>
    </w:p>
    <w:p w14:paraId="77F9B28A" w14:textId="77777777" w:rsidR="00312370" w:rsidRPr="00AD6DAE" w:rsidRDefault="00312370" w:rsidP="00312370">
      <w:pPr>
        <w:autoSpaceDE w:val="0"/>
        <w:autoSpaceDN w:val="0"/>
        <w:adjustRightInd w:val="0"/>
        <w:rPr>
          <w:b/>
          <w:bCs/>
          <w:color w:val="000000"/>
        </w:rPr>
      </w:pPr>
      <w:r w:rsidRPr="00AD6DAE">
        <w:rPr>
          <w:b/>
          <w:bCs/>
          <w:color w:val="000000"/>
        </w:rPr>
        <w:t>WYNAGRODZENIE</w:t>
      </w:r>
    </w:p>
    <w:p w14:paraId="414355B6" w14:textId="77777777" w:rsidR="00312370" w:rsidRPr="002A65E5" w:rsidRDefault="00312370" w:rsidP="00AE0ADA">
      <w:pPr>
        <w:widowControl/>
        <w:numPr>
          <w:ilvl w:val="3"/>
          <w:numId w:val="22"/>
        </w:numPr>
        <w:suppressAutoHyphens w:val="0"/>
        <w:autoSpaceDE w:val="0"/>
        <w:autoSpaceDN w:val="0"/>
        <w:adjustRightInd w:val="0"/>
        <w:ind w:left="284" w:hanging="284"/>
        <w:jc w:val="both"/>
      </w:pPr>
      <w:r w:rsidRPr="00AD6DAE">
        <w:t xml:space="preserve">Za wykonanie przedmiotu niniejszej </w:t>
      </w:r>
      <w:r w:rsidRPr="002A65E5">
        <w:t xml:space="preserve">umowy Wykonawcy przysługuje wynagrodzenie ryczałtowe brutto w wysokości: </w:t>
      </w:r>
      <w:r w:rsidRPr="002A65E5">
        <w:rPr>
          <w:b/>
          <w:bCs/>
        </w:rPr>
        <w:t xml:space="preserve">………………………. </w:t>
      </w:r>
      <w:r w:rsidR="00AE0ADA" w:rsidRPr="002A65E5">
        <w:rPr>
          <w:bCs/>
        </w:rPr>
        <w:t>PLN / EUR / USD (słownie</w:t>
      </w:r>
      <w:r w:rsidRPr="002A65E5">
        <w:rPr>
          <w:bCs/>
        </w:rPr>
        <w:t xml:space="preserve">: ………………..), </w:t>
      </w:r>
      <w:r w:rsidRPr="002A65E5">
        <w:t xml:space="preserve">w tym …….. % VAT w kwocie ……………….. </w:t>
      </w:r>
      <w:r w:rsidR="00AE0ADA" w:rsidRPr="002A65E5">
        <w:t xml:space="preserve">. </w:t>
      </w:r>
    </w:p>
    <w:p w14:paraId="4F3C1171" w14:textId="77777777" w:rsidR="00312370" w:rsidRPr="002A65E5" w:rsidRDefault="00312370" w:rsidP="00AE0ADA">
      <w:pPr>
        <w:widowControl/>
        <w:numPr>
          <w:ilvl w:val="3"/>
          <w:numId w:val="22"/>
        </w:numPr>
        <w:suppressAutoHyphens w:val="0"/>
        <w:autoSpaceDE w:val="0"/>
        <w:autoSpaceDN w:val="0"/>
        <w:adjustRightInd w:val="0"/>
        <w:ind w:left="284" w:hanging="284"/>
        <w:jc w:val="both"/>
      </w:pPr>
      <w:r w:rsidRPr="002A65E5">
        <w:t xml:space="preserve">Płatności za wykonanie przedmiotu umowy realizowane będą </w:t>
      </w:r>
      <w:r w:rsidR="00924668" w:rsidRPr="002A65E5">
        <w:t>w częściach</w:t>
      </w:r>
      <w:r w:rsidRPr="002A65E5">
        <w:t>, przy czym Wykonawca otrzyma:</w:t>
      </w:r>
    </w:p>
    <w:p w14:paraId="4E75EC39" w14:textId="77777777" w:rsidR="00924668" w:rsidRDefault="00312370" w:rsidP="00AE0ADA">
      <w:pPr>
        <w:widowControl/>
        <w:numPr>
          <w:ilvl w:val="0"/>
          <w:numId w:val="37"/>
        </w:numPr>
        <w:tabs>
          <w:tab w:val="left" w:pos="709"/>
        </w:tabs>
        <w:suppressAutoHyphens w:val="0"/>
        <w:autoSpaceDE w:val="0"/>
        <w:autoSpaceDN w:val="0"/>
        <w:adjustRightInd w:val="0"/>
        <w:ind w:left="709" w:hanging="425"/>
        <w:jc w:val="both"/>
      </w:pPr>
      <w:r w:rsidRPr="002A65E5">
        <w:t xml:space="preserve">………………………….. </w:t>
      </w:r>
      <w:r w:rsidR="00AE0ADA" w:rsidRPr="002A65E5">
        <w:rPr>
          <w:bCs/>
        </w:rPr>
        <w:t>PLN / EUR / USD</w:t>
      </w:r>
      <w:r w:rsidRPr="002A65E5">
        <w:t xml:space="preserve"> brutto (co stanowi </w:t>
      </w:r>
      <w:r w:rsidR="000F119F" w:rsidRPr="002A65E5">
        <w:t>35</w:t>
      </w:r>
      <w:r w:rsidRPr="002A65E5">
        <w:t>% wynagrodzenia, o którym mowa w ust. 1 powyżej)</w:t>
      </w:r>
      <w:r w:rsidR="00924668" w:rsidRPr="002A65E5">
        <w:t xml:space="preserve"> po wykonaniu </w:t>
      </w:r>
      <w:r w:rsidR="009500FE" w:rsidRPr="002A65E5">
        <w:t>P</w:t>
      </w:r>
      <w:r w:rsidR="00924668" w:rsidRPr="002A65E5">
        <w:t xml:space="preserve">rojektu o którym mowa w § … umowy. </w:t>
      </w:r>
      <w:r w:rsidR="00924668" w:rsidRPr="002A65E5">
        <w:rPr>
          <w:bCs/>
          <w:spacing w:val="-4"/>
        </w:rPr>
        <w:t>Podstawą dla wystawienia przez Wykonawcę faktury</w:t>
      </w:r>
      <w:r w:rsidR="00924668" w:rsidRPr="00AD6DAE">
        <w:rPr>
          <w:bCs/>
          <w:spacing w:val="-4"/>
        </w:rPr>
        <w:t xml:space="preserve"> VAT będzie obustronnie podpisany protokół odbioru dokumentacji przewidzianej do wykonania</w:t>
      </w:r>
      <w:r w:rsidR="00842DF4">
        <w:rPr>
          <w:bCs/>
          <w:spacing w:val="-4"/>
        </w:rPr>
        <w:t>;</w:t>
      </w:r>
    </w:p>
    <w:p w14:paraId="1CF42E2F" w14:textId="77777777" w:rsidR="00924668" w:rsidRPr="002A65E5" w:rsidRDefault="00924668" w:rsidP="001C4CFA">
      <w:pPr>
        <w:widowControl/>
        <w:numPr>
          <w:ilvl w:val="0"/>
          <w:numId w:val="37"/>
        </w:numPr>
        <w:tabs>
          <w:tab w:val="left" w:pos="851"/>
        </w:tabs>
        <w:suppressAutoHyphens w:val="0"/>
        <w:autoSpaceDE w:val="0"/>
        <w:autoSpaceDN w:val="0"/>
        <w:adjustRightInd w:val="0"/>
        <w:ind w:left="851"/>
        <w:jc w:val="both"/>
      </w:pPr>
      <w:r w:rsidRPr="002A65E5">
        <w:lastRenderedPageBreak/>
        <w:t xml:space="preserve">………………………….. </w:t>
      </w:r>
      <w:r w:rsidR="001B7C1E" w:rsidRPr="002A65E5">
        <w:rPr>
          <w:bCs/>
        </w:rPr>
        <w:t>PLN / EUR / USD</w:t>
      </w:r>
      <w:r w:rsidRPr="002A65E5">
        <w:t xml:space="preserve"> brutto (co stanowi </w:t>
      </w:r>
      <w:r w:rsidR="00D94A17" w:rsidRPr="002A65E5">
        <w:t>55</w:t>
      </w:r>
      <w:r w:rsidRPr="002A65E5">
        <w:t>% wynagrodzenia, o którym mowa w ust. 1 powyżej) po przeprowadzeni</w:t>
      </w:r>
      <w:r w:rsidR="009500FE" w:rsidRPr="002A65E5">
        <w:t>u</w:t>
      </w:r>
      <w:r w:rsidRPr="002A65E5">
        <w:t xml:space="preserve"> montażu (instalacji) mikroskopu, jego uruchomieni</w:t>
      </w:r>
      <w:r w:rsidR="009500FE" w:rsidRPr="002A65E5">
        <w:t>u</w:t>
      </w:r>
      <w:r w:rsidRPr="002A65E5">
        <w:t xml:space="preserve"> oraz przeprowadzeni</w:t>
      </w:r>
      <w:r w:rsidR="009500FE" w:rsidRPr="002A65E5">
        <w:t>u</w:t>
      </w:r>
      <w:r w:rsidRPr="002A65E5">
        <w:t xml:space="preserve"> testów SAT </w:t>
      </w:r>
      <w:r w:rsidR="009500FE" w:rsidRPr="002A65E5">
        <w:t>i wykonaniu aplikacji (§1 ust. 2 lit. e)</w:t>
      </w:r>
      <w:r w:rsidR="002451DE" w:rsidRPr="002A65E5">
        <w:t xml:space="preserve"> </w:t>
      </w:r>
      <w:r w:rsidRPr="002A65E5">
        <w:t>zgodnie z postanowieniami określonymi w Zaproszeniu</w:t>
      </w:r>
      <w:r w:rsidRPr="002A65E5">
        <w:rPr>
          <w:i/>
        </w:rPr>
        <w:t xml:space="preserve">. </w:t>
      </w:r>
    </w:p>
    <w:p w14:paraId="5E9C94FE" w14:textId="77777777" w:rsidR="00924668" w:rsidRPr="002A65E5" w:rsidRDefault="00924668" w:rsidP="001C4CFA">
      <w:pPr>
        <w:widowControl/>
        <w:numPr>
          <w:ilvl w:val="0"/>
          <w:numId w:val="37"/>
        </w:numPr>
        <w:tabs>
          <w:tab w:val="left" w:pos="851"/>
        </w:tabs>
        <w:suppressAutoHyphens w:val="0"/>
        <w:autoSpaceDE w:val="0"/>
        <w:autoSpaceDN w:val="0"/>
        <w:adjustRightInd w:val="0"/>
        <w:ind w:left="851"/>
        <w:jc w:val="both"/>
      </w:pPr>
      <w:r w:rsidRPr="002A65E5">
        <w:t xml:space="preserve">………………………….. </w:t>
      </w:r>
      <w:r w:rsidR="001B7C1E" w:rsidRPr="002A65E5">
        <w:rPr>
          <w:bCs/>
        </w:rPr>
        <w:t>PLN / EUR / USD</w:t>
      </w:r>
      <w:r w:rsidRPr="002A65E5">
        <w:t xml:space="preserve"> brutto (co stanowi </w:t>
      </w:r>
      <w:r w:rsidR="00D94A17" w:rsidRPr="002A65E5">
        <w:t>10</w:t>
      </w:r>
      <w:r w:rsidRPr="002A65E5">
        <w:t>% wynagrodzenia, o którym mowa w ust. 1 powyżej) po przeprowadzeniu szkoleń</w:t>
      </w:r>
      <w:r w:rsidRPr="002A65E5">
        <w:rPr>
          <w:bCs/>
        </w:rPr>
        <w:t xml:space="preserve">, o których mowa </w:t>
      </w:r>
      <w:r w:rsidR="009500FE" w:rsidRPr="002A65E5">
        <w:rPr>
          <w:bCs/>
        </w:rPr>
        <w:t>w §1 ust. 2 lit. f).</w:t>
      </w:r>
    </w:p>
    <w:p w14:paraId="380CBEE6" w14:textId="77777777" w:rsidR="00312370" w:rsidRPr="00AD6DAE" w:rsidRDefault="00312370" w:rsidP="001C4CFA">
      <w:pPr>
        <w:widowControl/>
        <w:numPr>
          <w:ilvl w:val="3"/>
          <w:numId w:val="22"/>
        </w:numPr>
        <w:suppressAutoHyphens w:val="0"/>
        <w:autoSpaceDE w:val="0"/>
        <w:autoSpaceDN w:val="0"/>
        <w:adjustRightInd w:val="0"/>
        <w:ind w:left="426" w:hanging="426"/>
        <w:jc w:val="both"/>
      </w:pPr>
      <w:r w:rsidRPr="002A65E5">
        <w:t>Faktury należy wystawić w formie pisemnej</w:t>
      </w:r>
      <w:r w:rsidRPr="00AD6DAE">
        <w:t xml:space="preserve">, z zastrzeżeniem ust. 6 poniżej, zgodnie </w:t>
      </w:r>
      <w:r w:rsidRPr="00AD6DAE">
        <w:br/>
        <w:t xml:space="preserve">z obowiązującymi w tym zakresie przepisami, w szczególności zgodnie z ustawą z dnia 11 marca 2004 r. o podatku od towarów i usług (Dz. U. z 2016 r. poz. 710 z późn. zm.) </w:t>
      </w:r>
      <w:r w:rsidRPr="00AD6DAE">
        <w:br/>
        <w:t>i przesyłać je na adres:</w:t>
      </w:r>
    </w:p>
    <w:p w14:paraId="5C04433D" w14:textId="77777777" w:rsidR="00312370" w:rsidRPr="00AD6DAE" w:rsidRDefault="00312370" w:rsidP="00312370">
      <w:pPr>
        <w:autoSpaceDE w:val="0"/>
        <w:autoSpaceDN w:val="0"/>
        <w:adjustRightInd w:val="0"/>
        <w:ind w:left="852" w:hanging="426"/>
        <w:jc w:val="both"/>
      </w:pPr>
      <w:r w:rsidRPr="00AD6DAE">
        <w:rPr>
          <w:color w:val="000000"/>
        </w:rPr>
        <w:t>Narodowe Centrum Promieniowania Synchrotronowego SOLARIS</w:t>
      </w:r>
    </w:p>
    <w:p w14:paraId="2A945227" w14:textId="77777777" w:rsidR="00312370" w:rsidRPr="00AD6DAE" w:rsidRDefault="00312370" w:rsidP="00312370">
      <w:pPr>
        <w:autoSpaceDE w:val="0"/>
        <w:spacing w:line="276" w:lineRule="auto"/>
        <w:ind w:left="852" w:hanging="426"/>
        <w:jc w:val="both"/>
        <w:rPr>
          <w:color w:val="000000"/>
        </w:rPr>
      </w:pPr>
      <w:r w:rsidRPr="00AD6DAE">
        <w:rPr>
          <w:color w:val="000000"/>
        </w:rPr>
        <w:t>ul. Czerwone Maki 98</w:t>
      </w:r>
    </w:p>
    <w:p w14:paraId="17207797" w14:textId="77777777" w:rsidR="00312370" w:rsidRPr="00AD6DAE" w:rsidRDefault="00312370" w:rsidP="00312370">
      <w:pPr>
        <w:autoSpaceDE w:val="0"/>
        <w:autoSpaceDN w:val="0"/>
        <w:adjustRightInd w:val="0"/>
        <w:ind w:left="852" w:hanging="426"/>
        <w:jc w:val="both"/>
      </w:pPr>
      <w:r w:rsidRPr="00AD6DAE">
        <w:rPr>
          <w:color w:val="000000"/>
        </w:rPr>
        <w:t>30-392 Kraków</w:t>
      </w:r>
      <w:r w:rsidRPr="00AD6DAE">
        <w:t>.</w:t>
      </w:r>
      <w:r w:rsidRPr="00AD6DAE">
        <w:rPr>
          <w:color w:val="000000"/>
          <w:spacing w:val="-2"/>
          <w:lang w:eastAsia="en-US"/>
        </w:rPr>
        <w:t xml:space="preserve"> </w:t>
      </w:r>
    </w:p>
    <w:p w14:paraId="53989207" w14:textId="77777777" w:rsidR="00312370" w:rsidRPr="00AD6DAE" w:rsidRDefault="00312370" w:rsidP="001C4CFA">
      <w:pPr>
        <w:widowControl/>
        <w:numPr>
          <w:ilvl w:val="3"/>
          <w:numId w:val="22"/>
        </w:numPr>
        <w:suppressAutoHyphens w:val="0"/>
        <w:autoSpaceDE w:val="0"/>
        <w:spacing w:line="276" w:lineRule="auto"/>
        <w:ind w:left="426" w:hanging="426"/>
        <w:jc w:val="both"/>
      </w:pPr>
      <w:r w:rsidRPr="00AD6DAE">
        <w:rPr>
          <w:lang w:eastAsia="en-US"/>
        </w:rPr>
        <w:t xml:space="preserve">Na fakturze jako </w:t>
      </w:r>
      <w:r w:rsidRPr="00AD6DAE">
        <w:rPr>
          <w:color w:val="000000"/>
        </w:rPr>
        <w:t>kupującego należy wskazać:</w:t>
      </w:r>
    </w:p>
    <w:p w14:paraId="1F26FCE6" w14:textId="77777777" w:rsidR="00312370" w:rsidRPr="00AD6DAE" w:rsidRDefault="00312370" w:rsidP="00312370">
      <w:pPr>
        <w:tabs>
          <w:tab w:val="num" w:pos="567"/>
        </w:tabs>
        <w:autoSpaceDE w:val="0"/>
        <w:spacing w:line="276" w:lineRule="auto"/>
        <w:ind w:left="426" w:hanging="426"/>
        <w:jc w:val="both"/>
        <w:rPr>
          <w:color w:val="000000"/>
        </w:rPr>
      </w:pPr>
      <w:r w:rsidRPr="00AD6DAE">
        <w:rPr>
          <w:color w:val="000000"/>
        </w:rPr>
        <w:tab/>
        <w:t>Uniwersytet Jagielloński</w:t>
      </w:r>
    </w:p>
    <w:p w14:paraId="35C0BBAD" w14:textId="77777777" w:rsidR="00312370" w:rsidRPr="00AD6DAE" w:rsidRDefault="00312370" w:rsidP="00312370">
      <w:pPr>
        <w:tabs>
          <w:tab w:val="num" w:pos="567"/>
        </w:tabs>
        <w:autoSpaceDE w:val="0"/>
        <w:spacing w:line="276" w:lineRule="auto"/>
        <w:ind w:left="426" w:hanging="426"/>
        <w:jc w:val="both"/>
        <w:rPr>
          <w:color w:val="000000"/>
        </w:rPr>
      </w:pPr>
      <w:r w:rsidRPr="00AD6DAE">
        <w:rPr>
          <w:color w:val="000000"/>
        </w:rPr>
        <w:tab/>
        <w:t>ul. Gołębia 24</w:t>
      </w:r>
    </w:p>
    <w:p w14:paraId="3DECB78F" w14:textId="77777777" w:rsidR="00312370" w:rsidRPr="00AD6DAE" w:rsidRDefault="00312370" w:rsidP="00312370">
      <w:pPr>
        <w:tabs>
          <w:tab w:val="num" w:pos="567"/>
        </w:tabs>
        <w:autoSpaceDE w:val="0"/>
        <w:spacing w:line="276" w:lineRule="auto"/>
        <w:ind w:left="426" w:hanging="426"/>
        <w:jc w:val="both"/>
        <w:rPr>
          <w:color w:val="000000"/>
        </w:rPr>
      </w:pPr>
      <w:r w:rsidRPr="00AD6DAE">
        <w:rPr>
          <w:color w:val="000000"/>
        </w:rPr>
        <w:tab/>
        <w:t>31-007 Kraków</w:t>
      </w:r>
    </w:p>
    <w:p w14:paraId="3D4ACF60" w14:textId="77777777" w:rsidR="00312370" w:rsidRPr="00AD6DAE" w:rsidRDefault="00312370" w:rsidP="00312370">
      <w:pPr>
        <w:tabs>
          <w:tab w:val="num" w:pos="567"/>
        </w:tabs>
        <w:autoSpaceDE w:val="0"/>
        <w:autoSpaceDN w:val="0"/>
        <w:adjustRightInd w:val="0"/>
        <w:ind w:left="426" w:hanging="426"/>
        <w:jc w:val="both"/>
        <w:rPr>
          <w:lang w:eastAsia="en-US"/>
        </w:rPr>
      </w:pPr>
      <w:r w:rsidRPr="00AD6DAE">
        <w:rPr>
          <w:color w:val="000000"/>
        </w:rPr>
        <w:tab/>
        <w:t>NIP: PL 675-000-22-36</w:t>
      </w:r>
      <w:r w:rsidRPr="00AD6DAE">
        <w:rPr>
          <w:lang w:eastAsia="en-US"/>
        </w:rPr>
        <w:t>.</w:t>
      </w:r>
    </w:p>
    <w:p w14:paraId="7A027B53" w14:textId="77777777" w:rsidR="00312370" w:rsidRPr="00AD6DAE" w:rsidRDefault="00312370" w:rsidP="001C4CFA">
      <w:pPr>
        <w:widowControl/>
        <w:numPr>
          <w:ilvl w:val="3"/>
          <w:numId w:val="22"/>
        </w:numPr>
        <w:suppressAutoHyphens w:val="0"/>
        <w:autoSpaceDE w:val="0"/>
        <w:autoSpaceDN w:val="0"/>
        <w:adjustRightInd w:val="0"/>
        <w:ind w:left="426" w:hanging="426"/>
        <w:jc w:val="both"/>
      </w:pPr>
      <w:r w:rsidRPr="00AD6DAE">
        <w:t>Wykonawca zobowiązuje się, w przypadku wystawiania ustrukturyzowanych faktur elektronicznych (zgodnie z art. 6 ust. 1 ustawy z dnia 9 listopada 2018 r. o </w:t>
      </w:r>
      <w:r w:rsidRPr="00AD6DAE">
        <w:rPr>
          <w:rStyle w:val="luchili"/>
        </w:rPr>
        <w:t>elektronicznym</w:t>
      </w:r>
      <w:r w:rsidRPr="00AD6DAE">
        <w:t> </w:t>
      </w:r>
      <w:r w:rsidRPr="00AD6DAE">
        <w:rPr>
          <w:rStyle w:val="luchili"/>
        </w:rPr>
        <w:t>fakturowaniu</w:t>
      </w:r>
      <w:r w:rsidRPr="00AD6DAE">
        <w:t> w zamówieniach publicznych, koncesjach na roboty budowlane lub usługi oraz partnerstwie publiczno-prywatnym</w:t>
      </w:r>
      <w:r w:rsidRPr="00AD6DAE">
        <w:rPr>
          <w:b/>
          <w:bCs/>
          <w:vertAlign w:val="superscript"/>
        </w:rPr>
        <w:t xml:space="preserve"> </w:t>
      </w:r>
      <w:r w:rsidRPr="00AD6DAE">
        <w:t xml:space="preserve">(Dz. U. z dnia 23 listopada 2018 r.) za pośrednictwem Platformy Elektronicznego Fakturowania dostępnej pod adresem </w:t>
      </w:r>
      <w:hyperlink r:id="rId24" w:history="1">
        <w:r w:rsidRPr="00AD6DAE">
          <w:rPr>
            <w:rStyle w:val="Hipercze"/>
          </w:rPr>
          <w:t>https://efaktura.gov.pl/</w:t>
        </w:r>
      </w:hyperlink>
      <w:r w:rsidRPr="00AD6DAE">
        <w:t xml:space="preserve"> w polu „referencja” wpisać </w:t>
      </w:r>
      <w:r w:rsidRPr="00AD6DAE">
        <w:rPr>
          <w:b/>
        </w:rPr>
        <w:t xml:space="preserve">adres e-mail: </w:t>
      </w:r>
      <w:hyperlink r:id="rId25" w:history="1">
        <w:r w:rsidRPr="00AD6DAE">
          <w:rPr>
            <w:rStyle w:val="Hipercze"/>
          </w:rPr>
          <w:t>k.tokarz@uj.edu.pl</w:t>
        </w:r>
      </w:hyperlink>
    </w:p>
    <w:p w14:paraId="4C421D1B" w14:textId="77777777" w:rsidR="00312370" w:rsidRPr="00AD6DAE" w:rsidRDefault="00312370" w:rsidP="001C4CFA">
      <w:pPr>
        <w:widowControl/>
        <w:numPr>
          <w:ilvl w:val="3"/>
          <w:numId w:val="22"/>
        </w:numPr>
        <w:suppressAutoHyphens w:val="0"/>
        <w:autoSpaceDE w:val="0"/>
        <w:autoSpaceDN w:val="0"/>
        <w:adjustRightInd w:val="0"/>
        <w:ind w:left="426"/>
        <w:jc w:val="both"/>
      </w:pPr>
      <w:r w:rsidRPr="00AD6DAE">
        <w:rPr>
          <w:kern w:val="20"/>
        </w:rPr>
        <w:t>P</w:t>
      </w:r>
      <w:r w:rsidRPr="00AD6DAE">
        <w:t>rzysługujące Wykonawcy wynagrodzenie,</w:t>
      </w:r>
      <w:r w:rsidRPr="00AD6DAE">
        <w:rPr>
          <w:kern w:val="20"/>
        </w:rPr>
        <w:t xml:space="preserve"> na podstawie faktur wystawionych przez Wykonawcę, Zamawiający zapłaci przelewem </w:t>
      </w:r>
      <w:r w:rsidRPr="00AD6DAE">
        <w:rPr>
          <w:rFonts w:eastAsia="Calibri"/>
          <w:lang w:eastAsia="en-US"/>
        </w:rPr>
        <w:t xml:space="preserve">na rachunek bankowy Wykonawcy wskazany na fakturze </w:t>
      </w:r>
      <w:r w:rsidRPr="00AD6DAE">
        <w:rPr>
          <w:rFonts w:eastAsia="Calibri"/>
        </w:rPr>
        <w:t xml:space="preserve">w terminie do 30 dni licząc od dnia doręczenia Zamawiającemu prawidłowo wystawionej faktury. W wypadku, gdyby faktura VAT dostarczona została Zamawiającemu przed podpisaniem przez Strony protokołu odbioru bez uwag, termin zapłaty rozpoczyna bieg z datą podpisania takiego protokołu. </w:t>
      </w:r>
    </w:p>
    <w:p w14:paraId="1F637BB0" w14:textId="77777777" w:rsidR="00312370" w:rsidRPr="00AD6DAE" w:rsidRDefault="00312370" w:rsidP="001C4CFA">
      <w:pPr>
        <w:widowControl/>
        <w:numPr>
          <w:ilvl w:val="3"/>
          <w:numId w:val="22"/>
        </w:numPr>
        <w:suppressAutoHyphens w:val="0"/>
        <w:autoSpaceDE w:val="0"/>
        <w:autoSpaceDN w:val="0"/>
        <w:adjustRightInd w:val="0"/>
        <w:ind w:left="426"/>
        <w:jc w:val="both"/>
      </w:pPr>
      <w:r w:rsidRPr="00AD6DAE">
        <w:rPr>
          <w:lang w:eastAsia="en-US"/>
        </w:rPr>
        <w:t xml:space="preserve">Za dzień </w:t>
      </w:r>
      <w:r w:rsidRPr="00AD6DAE">
        <w:t xml:space="preserve">dokonania płatności </w:t>
      </w:r>
      <w:r w:rsidRPr="00AD6DAE">
        <w:rPr>
          <w:lang w:eastAsia="en-US"/>
        </w:rPr>
        <w:t xml:space="preserve">uznaje się dzień obciążenia rachunku Zamawiającego. </w:t>
      </w:r>
    </w:p>
    <w:p w14:paraId="468CD179" w14:textId="77777777" w:rsidR="00312370" w:rsidRPr="00AD6DAE" w:rsidRDefault="00312370" w:rsidP="001C4CFA">
      <w:pPr>
        <w:widowControl/>
        <w:numPr>
          <w:ilvl w:val="3"/>
          <w:numId w:val="22"/>
        </w:numPr>
        <w:suppressAutoHyphens w:val="0"/>
        <w:autoSpaceDE w:val="0"/>
        <w:autoSpaceDN w:val="0"/>
        <w:adjustRightInd w:val="0"/>
        <w:ind w:left="426"/>
        <w:jc w:val="both"/>
      </w:pPr>
      <w:r w:rsidRPr="00AD6DAE">
        <w:t>Wynagrodzenie określone w niniejszej umowie jest wynagrodzeniem całkowitym i</w:t>
      </w:r>
      <w:r w:rsidR="006277C5">
        <w:t> </w:t>
      </w:r>
      <w:r w:rsidRPr="00AD6DAE">
        <w:t>ryczałtowym, przypadającym za realizację przez Wykonawcę wszelkich zobowiązań określonych niniejszą umową. W szczególności obejmuje ono wynagrodzenie za przeniesienie autorskich praw majątkowych do Utworów na wszelkich polach eksploatacji wskazanych w niniejszej umowie, w tym również za wykonywanie praw zależnych oraz udzielenie upoważnień do wykonywa</w:t>
      </w:r>
      <w:r w:rsidR="0082129F">
        <w:t>nia autorskich praw osobistych.</w:t>
      </w:r>
      <w:r w:rsidR="007273E0">
        <w:t xml:space="preserve"> Wynagrodzenie pokrywa też koszty pobytu Wykonawcy w Krakowie oraz świadczenia gwarancji i</w:t>
      </w:r>
      <w:r w:rsidR="006277C5">
        <w:t> </w:t>
      </w:r>
      <w:r w:rsidR="007273E0">
        <w:t>rękojmi.</w:t>
      </w:r>
    </w:p>
    <w:p w14:paraId="234CF430" w14:textId="77777777" w:rsidR="00312370" w:rsidRPr="006277C5" w:rsidRDefault="00312370" w:rsidP="001C4CFA">
      <w:pPr>
        <w:widowControl/>
        <w:numPr>
          <w:ilvl w:val="3"/>
          <w:numId w:val="22"/>
        </w:numPr>
        <w:suppressAutoHyphens w:val="0"/>
        <w:autoSpaceDE w:val="0"/>
        <w:autoSpaceDN w:val="0"/>
        <w:adjustRightInd w:val="0"/>
        <w:ind w:left="426"/>
        <w:jc w:val="both"/>
      </w:pPr>
      <w:r w:rsidRPr="00AD6DAE">
        <w:rPr>
          <w:lang w:val="x-none" w:eastAsia="x-none"/>
        </w:rPr>
        <w:t xml:space="preserve">Wynagrodzenie przysługujące Wykonawcy jest płatne przelewem z rachunku Zamawiającego, na rachunek bankowy Wykonawcy wskazany w fakturze, przy czym </w:t>
      </w:r>
      <w:r w:rsidRPr="00AD6DAE">
        <w:rPr>
          <w:lang w:eastAsia="x-none"/>
        </w:rPr>
        <w:t>Wykonawca</w:t>
      </w:r>
      <w:r w:rsidRPr="00AD6DAE">
        <w:rPr>
          <w:lang w:val="x-none" w:eastAsia="x-none"/>
        </w:rPr>
        <w:t xml:space="preserve"> zobowiązany jest do wskazania numeru rachunku, który został ujawniony w wykazie podmiotów zarejestrowanych jako podatnicy VAT, niezarejestrowanych oraz wykreślonych i przywróconych </w:t>
      </w:r>
      <w:r w:rsidRPr="006277C5">
        <w:rPr>
          <w:lang w:val="x-none" w:eastAsia="x-none"/>
        </w:rPr>
        <w:t xml:space="preserve">do rejestru VAT prowadzonym przez Szefa Krajowej </w:t>
      </w:r>
      <w:r w:rsidRPr="006277C5">
        <w:rPr>
          <w:lang w:val="x-none" w:eastAsia="x-none"/>
        </w:rPr>
        <w:lastRenderedPageBreak/>
        <w:t>Administracji Skarbowej (dalej: „Biała lista”</w:t>
      </w:r>
      <w:r w:rsidRPr="006277C5">
        <w:rPr>
          <w:rFonts w:eastAsia="Microsoft Sans Serif"/>
          <w:bCs/>
        </w:rPr>
        <w:t xml:space="preserve"> – art. 96b ust. 1 ustawy z dnia 11 marca 2004 r. o podatku od towarów i usług – t. j. Dz. U. 2018 poz. 2174 ze zm.</w:t>
      </w:r>
      <w:r w:rsidRPr="006277C5">
        <w:rPr>
          <w:lang w:val="x-none" w:eastAsia="x-none"/>
        </w:rPr>
        <w:t>)</w:t>
      </w:r>
      <w:r w:rsidR="002374E2" w:rsidRPr="006277C5">
        <w:rPr>
          <w:rStyle w:val="Odwoanieprzypisudolnego"/>
          <w:lang w:val="x-none" w:eastAsia="x-none"/>
        </w:rPr>
        <w:footnoteReference w:id="3"/>
      </w:r>
      <w:r w:rsidRPr="006277C5">
        <w:rPr>
          <w:lang w:val="x-none" w:eastAsia="x-none"/>
        </w:rPr>
        <w:t>.</w:t>
      </w:r>
    </w:p>
    <w:p w14:paraId="5A40981F" w14:textId="77777777" w:rsidR="00312370" w:rsidRPr="006277C5" w:rsidRDefault="00312370" w:rsidP="001C4CFA">
      <w:pPr>
        <w:widowControl/>
        <w:numPr>
          <w:ilvl w:val="3"/>
          <w:numId w:val="22"/>
        </w:numPr>
        <w:suppressAutoHyphens w:val="0"/>
        <w:autoSpaceDE w:val="0"/>
        <w:autoSpaceDN w:val="0"/>
        <w:adjustRightInd w:val="0"/>
        <w:ind w:left="426"/>
        <w:jc w:val="both"/>
      </w:pPr>
      <w:r w:rsidRPr="006277C5">
        <w:rPr>
          <w:lang w:val="x-none" w:eastAsia="x-none"/>
        </w:rPr>
        <w:t xml:space="preserve">W razie rozbieżności między rachunkiem wskazanym na fakturze, a rachunkiem wskazanym na „Białej liście” </w:t>
      </w:r>
      <w:r w:rsidRPr="006277C5">
        <w:rPr>
          <w:lang w:eastAsia="x-none"/>
        </w:rPr>
        <w:t xml:space="preserve">Zamawiający </w:t>
      </w:r>
      <w:r w:rsidRPr="006277C5">
        <w:rPr>
          <w:lang w:val="x-none" w:eastAsia="x-none"/>
        </w:rPr>
        <w:t xml:space="preserve">uprawniony jest do uregulowania płatności na rachunek wskazany na „Białej liście”, jako rachunek </w:t>
      </w:r>
      <w:r w:rsidRPr="006277C5">
        <w:rPr>
          <w:lang w:eastAsia="x-none"/>
        </w:rPr>
        <w:t>Wykonawcy</w:t>
      </w:r>
      <w:r w:rsidRPr="006277C5">
        <w:rPr>
          <w:lang w:val="x-none" w:eastAsia="x-none"/>
        </w:rPr>
        <w:t>. Zapłata na rachunek wskazany na „Białej liści</w:t>
      </w:r>
      <w:r w:rsidRPr="006277C5">
        <w:rPr>
          <w:lang w:eastAsia="x-none"/>
        </w:rPr>
        <w:t>e</w:t>
      </w:r>
      <w:r w:rsidRPr="006277C5">
        <w:rPr>
          <w:lang w:val="x-none" w:eastAsia="x-none"/>
        </w:rPr>
        <w:t xml:space="preserve">”, jako rachunek </w:t>
      </w:r>
      <w:r w:rsidRPr="006277C5">
        <w:rPr>
          <w:lang w:eastAsia="x-none"/>
        </w:rPr>
        <w:t xml:space="preserve">Wykonawcy, </w:t>
      </w:r>
      <w:r w:rsidRPr="006277C5">
        <w:rPr>
          <w:lang w:val="x-none" w:eastAsia="x-none"/>
        </w:rPr>
        <w:t xml:space="preserve">skutkuje wygaśnięciem zobowiązania </w:t>
      </w:r>
      <w:r w:rsidRPr="006277C5">
        <w:rPr>
          <w:lang w:eastAsia="x-none"/>
        </w:rPr>
        <w:t xml:space="preserve">Zamawiającego </w:t>
      </w:r>
      <w:r w:rsidRPr="006277C5">
        <w:rPr>
          <w:lang w:val="x-none" w:eastAsia="x-none"/>
        </w:rPr>
        <w:t xml:space="preserve">wobec </w:t>
      </w:r>
      <w:r w:rsidRPr="006277C5">
        <w:rPr>
          <w:lang w:eastAsia="x-none"/>
        </w:rPr>
        <w:t>Wykonawcy</w:t>
      </w:r>
      <w:r w:rsidR="00B248DA" w:rsidRPr="006277C5">
        <w:rPr>
          <w:rStyle w:val="Odwoanieprzypisudolnego"/>
          <w:lang w:eastAsia="x-none"/>
        </w:rPr>
        <w:footnoteReference w:id="4"/>
      </w:r>
      <w:r w:rsidRPr="006277C5">
        <w:rPr>
          <w:lang w:val="x-none" w:eastAsia="x-none"/>
        </w:rPr>
        <w:t>.</w:t>
      </w:r>
      <w:r w:rsidRPr="006277C5">
        <w:t xml:space="preserve"> </w:t>
      </w:r>
    </w:p>
    <w:p w14:paraId="7B18D06C" w14:textId="77777777" w:rsidR="00312370" w:rsidRPr="006277C5" w:rsidRDefault="00312370" w:rsidP="001C4CFA">
      <w:pPr>
        <w:widowControl/>
        <w:numPr>
          <w:ilvl w:val="3"/>
          <w:numId w:val="22"/>
        </w:numPr>
        <w:suppressAutoHyphens w:val="0"/>
        <w:autoSpaceDE w:val="0"/>
        <w:autoSpaceDN w:val="0"/>
        <w:adjustRightInd w:val="0"/>
        <w:ind w:left="426"/>
        <w:jc w:val="both"/>
      </w:pPr>
      <w:r w:rsidRPr="006277C5">
        <w:rPr>
          <w:rFonts w:eastAsia="Microsoft Sans Serif"/>
          <w:bCs/>
        </w:rPr>
        <w:t>W razie braku ujawnienia bankowego rachunku rozliczeniowego Wykonawcy na „Białej liście”, Zamawiający będzie uprawniony do zapłaty wynagrodzenia na rachunek wskazany w fakturze, jednakże z jednoczesnym wypełnieniem obowiązków wynikających z</w:t>
      </w:r>
      <w:r w:rsidR="00763CB2">
        <w:rPr>
          <w:rFonts w:eastAsia="Microsoft Sans Serif"/>
          <w:bCs/>
        </w:rPr>
        <w:t> </w:t>
      </w:r>
      <w:r w:rsidRPr="006277C5">
        <w:rPr>
          <w:rFonts w:eastAsia="Microsoft Sans Serif"/>
          <w:bCs/>
        </w:rPr>
        <w:t>obowiązujących przepisów prawa, w tym powiadomienia organów Krajowej Administracji Skarbowej</w:t>
      </w:r>
      <w:r w:rsidR="00B248DA" w:rsidRPr="006277C5">
        <w:rPr>
          <w:rStyle w:val="Odwoanieprzypisudolnego"/>
          <w:lang w:eastAsia="x-none"/>
        </w:rPr>
        <w:footnoteReference w:id="5"/>
      </w:r>
      <w:r w:rsidR="00B248DA" w:rsidRPr="006277C5">
        <w:rPr>
          <w:lang w:val="x-none" w:eastAsia="x-none"/>
        </w:rPr>
        <w:t>.</w:t>
      </w:r>
    </w:p>
    <w:p w14:paraId="0200C669" w14:textId="77777777" w:rsidR="00312370" w:rsidRPr="006277C5" w:rsidRDefault="00312370" w:rsidP="001C4CFA">
      <w:pPr>
        <w:widowControl/>
        <w:numPr>
          <w:ilvl w:val="3"/>
          <w:numId w:val="22"/>
        </w:numPr>
        <w:suppressAutoHyphens w:val="0"/>
        <w:autoSpaceDE w:val="0"/>
        <w:autoSpaceDN w:val="0"/>
        <w:adjustRightInd w:val="0"/>
        <w:ind w:left="426"/>
        <w:jc w:val="both"/>
      </w:pPr>
      <w:r w:rsidRPr="006277C5">
        <w:rPr>
          <w:lang w:val="x-none" w:eastAsia="x-none"/>
        </w:rPr>
        <w:t>Wykonawca niniejszym oświadcza, że właściwy</w:t>
      </w:r>
      <w:r w:rsidRPr="006277C5">
        <w:rPr>
          <w:lang w:eastAsia="x-none"/>
        </w:rPr>
        <w:t>m</w:t>
      </w:r>
      <w:r w:rsidRPr="006277C5">
        <w:rPr>
          <w:lang w:val="x-none" w:eastAsia="x-none"/>
        </w:rPr>
        <w:t xml:space="preserve"> dla niego urzędem skarbowym jest .…………………</w:t>
      </w:r>
      <w:r w:rsidR="009500FE" w:rsidRPr="006277C5">
        <w:rPr>
          <w:rStyle w:val="Odwoanieprzypisudolnego"/>
          <w:lang w:eastAsia="x-none"/>
        </w:rPr>
        <w:t xml:space="preserve"> </w:t>
      </w:r>
      <w:r w:rsidR="009500FE" w:rsidRPr="006277C5">
        <w:rPr>
          <w:rStyle w:val="Odwoanieprzypisudolnego"/>
          <w:lang w:eastAsia="x-none"/>
        </w:rPr>
        <w:footnoteReference w:id="6"/>
      </w:r>
    </w:p>
    <w:p w14:paraId="72C85154" w14:textId="77777777" w:rsidR="00312370" w:rsidRPr="006277C5" w:rsidRDefault="00312370" w:rsidP="001C4CFA">
      <w:pPr>
        <w:widowControl/>
        <w:numPr>
          <w:ilvl w:val="3"/>
          <w:numId w:val="22"/>
        </w:numPr>
        <w:suppressAutoHyphens w:val="0"/>
        <w:autoSpaceDE w:val="0"/>
        <w:autoSpaceDN w:val="0"/>
        <w:adjustRightInd w:val="0"/>
        <w:ind w:left="426"/>
        <w:jc w:val="both"/>
        <w:rPr>
          <w:lang w:val="x-none" w:eastAsia="x-none"/>
        </w:rPr>
      </w:pPr>
      <w:r w:rsidRPr="006277C5">
        <w:rPr>
          <w:lang w:val="x-none" w:eastAsia="x-none"/>
        </w:rPr>
        <w:t>Zamawiający w przypadku, gdy Wykonawca jest zarejestrowany jako czynny podatnik podatku od towarów i usług Zamawiający dokona płatności wynagrodzenia z</w:t>
      </w:r>
      <w:r w:rsidR="00763CB2">
        <w:rPr>
          <w:lang w:eastAsia="x-none"/>
        </w:rPr>
        <w:t> </w:t>
      </w:r>
      <w:r w:rsidRPr="006277C5">
        <w:rPr>
          <w:lang w:val="x-none" w:eastAsia="x-none"/>
        </w:rPr>
        <w:t>zastosowaniem mechanizmu podzielonej płatności, to jest w sposób wskazany w art. 108a ust. 2 ustawy z dnia 11 marca 2004 r. o podatku od towarów i usług (t. j. Dz. U. 2018 poz. 2174 ze zm.). Postanowień zdania 1. nie stosuje się, gdy przedmiot umowy stanowi czynność zwolnioną z podatku VAT albo jest on objęty 0% stawką podatku VAT.</w:t>
      </w:r>
    </w:p>
    <w:p w14:paraId="09E503A6" w14:textId="77777777" w:rsidR="00312370" w:rsidRPr="006277C5" w:rsidRDefault="00312370" w:rsidP="001C4CFA">
      <w:pPr>
        <w:widowControl/>
        <w:numPr>
          <w:ilvl w:val="3"/>
          <w:numId w:val="22"/>
        </w:numPr>
        <w:suppressAutoHyphens w:val="0"/>
        <w:autoSpaceDE w:val="0"/>
        <w:autoSpaceDN w:val="0"/>
        <w:adjustRightInd w:val="0"/>
        <w:ind w:left="426"/>
        <w:jc w:val="both"/>
        <w:rPr>
          <w:lang w:val="x-none" w:eastAsia="x-none"/>
        </w:rPr>
      </w:pPr>
      <w:r w:rsidRPr="006277C5">
        <w:rPr>
          <w:lang w:val="x-none" w:eastAsia="x-none"/>
        </w:rPr>
        <w:t>Wykonawca potwierdza, iż ujawniony na fakturze bankowy rachunek rozliczeniowy służy mu dla celów rozliczeń z tytułu prowadzonej przez niego działalności gospodarczej, dla którego prowadzony jest rachunek VAT.</w:t>
      </w:r>
    </w:p>
    <w:p w14:paraId="31C9B2B9" w14:textId="77777777" w:rsidR="00312370" w:rsidRPr="006277C5" w:rsidRDefault="00312370" w:rsidP="001C4CFA">
      <w:pPr>
        <w:widowControl/>
        <w:numPr>
          <w:ilvl w:val="3"/>
          <w:numId w:val="22"/>
        </w:numPr>
        <w:suppressAutoHyphens w:val="0"/>
        <w:autoSpaceDE w:val="0"/>
        <w:autoSpaceDN w:val="0"/>
        <w:adjustRightInd w:val="0"/>
        <w:ind w:left="426"/>
        <w:jc w:val="both"/>
        <w:rPr>
          <w:lang w:val="x-none" w:eastAsia="x-none"/>
        </w:rPr>
      </w:pPr>
      <w:r w:rsidRPr="006277C5">
        <w:rPr>
          <w:lang w:val="x-none" w:eastAsia="x-none"/>
        </w:rPr>
        <w:t>Zamawiający dokona płatności wynagrodzenia przelewem z rachunku Zamawiającego, na rachunek bankowy Wykonawcy wskazany w fakturze.</w:t>
      </w:r>
    </w:p>
    <w:p w14:paraId="21DA3E9F" w14:textId="77777777" w:rsidR="00BA54B3" w:rsidRPr="00035536" w:rsidRDefault="00312370" w:rsidP="001C4CFA">
      <w:pPr>
        <w:widowControl/>
        <w:numPr>
          <w:ilvl w:val="3"/>
          <w:numId w:val="22"/>
        </w:numPr>
        <w:suppressAutoHyphens w:val="0"/>
        <w:autoSpaceDE w:val="0"/>
        <w:autoSpaceDN w:val="0"/>
        <w:adjustRightInd w:val="0"/>
        <w:ind w:left="426"/>
        <w:jc w:val="both"/>
        <w:rPr>
          <w:color w:val="000000"/>
        </w:rPr>
      </w:pPr>
      <w:r w:rsidRPr="006277C5">
        <w:rPr>
          <w:lang w:eastAsia="x-none"/>
        </w:rPr>
        <w:t>Wynagrodzenie w wysokości określonej w niniejszym §8</w:t>
      </w:r>
      <w:r w:rsidRPr="006277C5">
        <w:t xml:space="preserve"> zostanie uiszczone Wykonawcy pod warunkiem, że dostarczy on Zamawiającemu certyfikat rezydencji podatkowej </w:t>
      </w:r>
      <w:r w:rsidR="00BA54B3" w:rsidRPr="006277C5">
        <w:rPr>
          <w:color w:val="000000"/>
        </w:rPr>
        <w:t>zaświadczający, iż Wykonawca posiada siedzibę/miejsce zamieszkania dla celów podatkowych na terytorium określonego państwa, wydany przez właściwy organ administracji podatkowej tego państwa</w:t>
      </w:r>
      <w:r w:rsidR="00BA54B3" w:rsidRPr="00D42089">
        <w:t xml:space="preserve"> </w:t>
      </w:r>
      <w:r w:rsidRPr="00BA54B3">
        <w:t>za rok, którym dokonywana jest płatność</w:t>
      </w:r>
      <w:r w:rsidR="00D938E8">
        <w:t xml:space="preserve"> (oryginał lub kopi</w:t>
      </w:r>
      <w:r w:rsidR="00BA54B3">
        <w:t>a</w:t>
      </w:r>
      <w:r w:rsidR="00D938E8">
        <w:t>)</w:t>
      </w:r>
      <w:r w:rsidRPr="00BA54B3">
        <w:t xml:space="preserve">. </w:t>
      </w:r>
    </w:p>
    <w:p w14:paraId="4CA12451" w14:textId="77777777" w:rsidR="00BA54B3" w:rsidRDefault="00BA54B3" w:rsidP="001C4CFA">
      <w:pPr>
        <w:widowControl/>
        <w:numPr>
          <w:ilvl w:val="3"/>
          <w:numId w:val="22"/>
        </w:numPr>
        <w:suppressAutoHyphens w:val="0"/>
        <w:autoSpaceDE w:val="0"/>
        <w:autoSpaceDN w:val="0"/>
        <w:adjustRightInd w:val="0"/>
        <w:ind w:left="426"/>
        <w:jc w:val="both"/>
        <w:rPr>
          <w:color w:val="000000"/>
        </w:rPr>
      </w:pPr>
      <w:r w:rsidRPr="00AE0969">
        <w:rPr>
          <w:color w:val="000000"/>
        </w:rPr>
        <w:t>Wykonawca zobowiązany jest przekazania Zamawiającemu certyfikatu rezydencji o</w:t>
      </w:r>
      <w:r w:rsidR="00763CB2">
        <w:rPr>
          <w:color w:val="000000"/>
        </w:rPr>
        <w:t> </w:t>
      </w:r>
      <w:r w:rsidRPr="00AE0969">
        <w:rPr>
          <w:color w:val="000000"/>
        </w:rPr>
        <w:t xml:space="preserve">którym mowa w ust. </w:t>
      </w:r>
      <w:r>
        <w:rPr>
          <w:color w:val="000000"/>
        </w:rPr>
        <w:t>16</w:t>
      </w:r>
      <w:r w:rsidRPr="00AE0969">
        <w:rPr>
          <w:color w:val="000000"/>
        </w:rPr>
        <w:t xml:space="preserve"> </w:t>
      </w:r>
      <w:r>
        <w:rPr>
          <w:color w:val="000000"/>
        </w:rPr>
        <w:t xml:space="preserve">najpóźniej </w:t>
      </w:r>
      <w:r w:rsidRPr="00AE0969">
        <w:rPr>
          <w:color w:val="000000"/>
        </w:rPr>
        <w:t xml:space="preserve">wraz z wystawioną przez niego </w:t>
      </w:r>
      <w:r>
        <w:rPr>
          <w:color w:val="000000"/>
        </w:rPr>
        <w:t xml:space="preserve">pierwszą w danym roku podatkowym </w:t>
      </w:r>
      <w:r w:rsidRPr="00AE0969">
        <w:rPr>
          <w:color w:val="000000"/>
        </w:rPr>
        <w:t>fakturą</w:t>
      </w:r>
      <w:r>
        <w:rPr>
          <w:rStyle w:val="Odwoanieprzypisudolnego"/>
          <w:color w:val="000000"/>
        </w:rPr>
        <w:footnoteReference w:id="7"/>
      </w:r>
      <w:r>
        <w:rPr>
          <w:color w:val="000000"/>
        </w:rPr>
        <w:t>.</w:t>
      </w:r>
      <w:r w:rsidRPr="00AE0969">
        <w:rPr>
          <w:color w:val="000000"/>
        </w:rPr>
        <w:t xml:space="preserve">  </w:t>
      </w:r>
    </w:p>
    <w:p w14:paraId="5CFB0700" w14:textId="77777777" w:rsidR="0082129F" w:rsidRDefault="00BA54B3" w:rsidP="001C4CFA">
      <w:pPr>
        <w:widowControl/>
        <w:numPr>
          <w:ilvl w:val="3"/>
          <w:numId w:val="22"/>
        </w:numPr>
        <w:suppressAutoHyphens w:val="0"/>
        <w:autoSpaceDE w:val="0"/>
        <w:autoSpaceDN w:val="0"/>
        <w:adjustRightInd w:val="0"/>
        <w:ind w:left="426"/>
        <w:jc w:val="both"/>
        <w:rPr>
          <w:lang w:val="x-none" w:eastAsia="x-none"/>
        </w:rPr>
      </w:pPr>
      <w:r w:rsidRPr="00AE0969">
        <w:rPr>
          <w:color w:val="000000"/>
        </w:rPr>
        <w:t xml:space="preserve">Jeżeli Wykonawca w terminie wskazanym w ust. </w:t>
      </w:r>
      <w:r>
        <w:rPr>
          <w:color w:val="000000"/>
        </w:rPr>
        <w:t>1</w:t>
      </w:r>
      <w:r w:rsidR="00035536">
        <w:rPr>
          <w:color w:val="000000"/>
        </w:rPr>
        <w:t>7</w:t>
      </w:r>
      <w:r w:rsidRPr="00AE0969">
        <w:rPr>
          <w:color w:val="000000"/>
        </w:rPr>
        <w:t xml:space="preserve"> nie przedstawi certyfikatu, jego wynagrodzenie, określone w ust. 1 powyżej, zostanie pomniejszone o 20% należnego wynagrodzenia </w:t>
      </w:r>
      <w:r w:rsidR="00763CB2" w:rsidRPr="006277C5">
        <w:rPr>
          <w:rFonts w:eastAsia="Microsoft Sans Serif"/>
          <w:bCs/>
        </w:rPr>
        <w:t>–</w:t>
      </w:r>
      <w:r w:rsidRPr="00AE0969">
        <w:rPr>
          <w:color w:val="000000"/>
        </w:rPr>
        <w:t xml:space="preserve"> z uwzględnieniem umów o unikaniu podwójnego opodatkowania, których stroną jest Rzeczpospolita Polska</w:t>
      </w:r>
      <w:r>
        <w:rPr>
          <w:color w:val="000000"/>
        </w:rPr>
        <w:t xml:space="preserve">, </w:t>
      </w:r>
      <w:r w:rsidRPr="00AE0969">
        <w:rPr>
          <w:color w:val="000000"/>
        </w:rPr>
        <w:t>które zostanie odprowadzone do odpowiedniego urzędu skarbowego</w:t>
      </w:r>
      <w:r w:rsidR="00312370" w:rsidRPr="00BA54B3">
        <w:t>.</w:t>
      </w:r>
    </w:p>
    <w:p w14:paraId="25486118" w14:textId="77777777" w:rsidR="0082129F" w:rsidRPr="00BA54B3" w:rsidRDefault="0082129F" w:rsidP="001C4CFA">
      <w:pPr>
        <w:widowControl/>
        <w:numPr>
          <w:ilvl w:val="3"/>
          <w:numId w:val="22"/>
        </w:numPr>
        <w:suppressAutoHyphens w:val="0"/>
        <w:autoSpaceDE w:val="0"/>
        <w:autoSpaceDN w:val="0"/>
        <w:adjustRightInd w:val="0"/>
        <w:ind w:left="426"/>
        <w:jc w:val="both"/>
        <w:rPr>
          <w:lang w:val="x-none" w:eastAsia="x-none"/>
        </w:rPr>
      </w:pPr>
      <w:r w:rsidRPr="0082129F">
        <w:rPr>
          <w:color w:val="000000"/>
        </w:rPr>
        <w:t xml:space="preserve">Należny od kwoty wynagrodzenia podatek od towarów i usług VAT, pokryje Zamawiający na konto właściwego Urzędu Skarbowego w przypadku powstania u Zamawiającego </w:t>
      </w:r>
      <w:r w:rsidRPr="0082129F">
        <w:rPr>
          <w:color w:val="000000"/>
        </w:rPr>
        <w:lastRenderedPageBreak/>
        <w:t>obowiązku podatkowego zgodnie z przepisami o podatku od towarów i usług (*</w:t>
      </w:r>
      <w:r w:rsidRPr="0082129F">
        <w:rPr>
          <w:i/>
          <w:color w:val="000000"/>
        </w:rPr>
        <w:t>w zależności od najkorzystniejszej oferty</w:t>
      </w:r>
      <w:r w:rsidRPr="0082129F">
        <w:rPr>
          <w:color w:val="000000"/>
        </w:rPr>
        <w:t>).</w:t>
      </w:r>
    </w:p>
    <w:p w14:paraId="64C1A43E" w14:textId="77777777" w:rsidR="00312370" w:rsidRPr="00AD6DAE" w:rsidRDefault="00312370" w:rsidP="00312370">
      <w:pPr>
        <w:autoSpaceDE w:val="0"/>
        <w:autoSpaceDN w:val="0"/>
        <w:adjustRightInd w:val="0"/>
        <w:rPr>
          <w:b/>
          <w:bCs/>
          <w:color w:val="000000"/>
        </w:rPr>
      </w:pPr>
      <w:r w:rsidRPr="00AD6DAE">
        <w:rPr>
          <w:b/>
          <w:bCs/>
          <w:color w:val="000000"/>
        </w:rPr>
        <w:t>§9</w:t>
      </w:r>
    </w:p>
    <w:p w14:paraId="73C6C625" w14:textId="77777777" w:rsidR="00312370" w:rsidRPr="00AD6DAE" w:rsidRDefault="00312370" w:rsidP="00312370">
      <w:pPr>
        <w:autoSpaceDE w:val="0"/>
        <w:autoSpaceDN w:val="0"/>
        <w:adjustRightInd w:val="0"/>
        <w:rPr>
          <w:b/>
          <w:bCs/>
          <w:color w:val="000000"/>
        </w:rPr>
      </w:pPr>
      <w:r w:rsidRPr="00AD6DAE">
        <w:rPr>
          <w:b/>
          <w:bCs/>
          <w:color w:val="000000"/>
        </w:rPr>
        <w:t>POUFNOŚĆ</w:t>
      </w:r>
    </w:p>
    <w:p w14:paraId="2BAC81AA" w14:textId="77777777" w:rsidR="00312370" w:rsidRPr="00AD6DAE" w:rsidRDefault="00312370" w:rsidP="001C4CFA">
      <w:pPr>
        <w:widowControl/>
        <w:numPr>
          <w:ilvl w:val="0"/>
          <w:numId w:val="32"/>
        </w:numPr>
        <w:suppressAutoHyphens w:val="0"/>
        <w:ind w:left="426"/>
        <w:jc w:val="both"/>
        <w:rPr>
          <w:color w:val="000000"/>
        </w:rPr>
      </w:pPr>
      <w:r w:rsidRPr="00AD6DAE">
        <w:rPr>
          <w:color w:val="000000"/>
        </w:rPr>
        <w:t>Wykonawca oświadcza, że zachowa w tajemnicy:</w:t>
      </w:r>
    </w:p>
    <w:p w14:paraId="13F712EE" w14:textId="77777777" w:rsidR="00312370" w:rsidRPr="00AD6DAE" w:rsidRDefault="00312370" w:rsidP="001C4CFA">
      <w:pPr>
        <w:widowControl/>
        <w:numPr>
          <w:ilvl w:val="1"/>
          <w:numId w:val="32"/>
        </w:numPr>
        <w:suppressAutoHyphens w:val="0"/>
        <w:ind w:left="993"/>
        <w:jc w:val="both"/>
        <w:rPr>
          <w:color w:val="000000"/>
        </w:rPr>
      </w:pPr>
      <w:r w:rsidRPr="00AD6DAE">
        <w:rPr>
          <w:b/>
          <w:color w:val="000000"/>
        </w:rPr>
        <w:t>dane osobowe</w:t>
      </w:r>
      <w:r w:rsidRPr="00AD6DAE">
        <w:rPr>
          <w:color w:val="000000"/>
        </w:rPr>
        <w:t xml:space="preserve"> przetwarzane przez Zamawiającego, w tym w NCPS SOLARIS UJ,</w:t>
      </w:r>
    </w:p>
    <w:p w14:paraId="089DE278" w14:textId="77777777" w:rsidR="00312370" w:rsidRPr="00AD6DAE" w:rsidRDefault="00312370" w:rsidP="001C4CFA">
      <w:pPr>
        <w:widowControl/>
        <w:numPr>
          <w:ilvl w:val="1"/>
          <w:numId w:val="32"/>
        </w:numPr>
        <w:suppressAutoHyphens w:val="0"/>
        <w:ind w:left="993"/>
        <w:jc w:val="both"/>
        <w:rPr>
          <w:color w:val="000000"/>
        </w:rPr>
      </w:pPr>
      <w:r w:rsidRPr="00AD6DAE">
        <w:rPr>
          <w:b/>
          <w:color w:val="000000"/>
        </w:rPr>
        <w:t>informacje dotyczące konfiguracji</w:t>
      </w:r>
      <w:r w:rsidRPr="00AD6DAE">
        <w:rPr>
          <w:color w:val="000000"/>
        </w:rPr>
        <w:t xml:space="preserve"> systemów kontroli linii i maszyny oraz wszelkiej infrastruktury NCPS SOLARIS UJ,</w:t>
      </w:r>
    </w:p>
    <w:p w14:paraId="2C05DD4D" w14:textId="77777777" w:rsidR="00312370" w:rsidRPr="00AD6DAE" w:rsidRDefault="00312370" w:rsidP="001C4CFA">
      <w:pPr>
        <w:widowControl/>
        <w:numPr>
          <w:ilvl w:val="1"/>
          <w:numId w:val="32"/>
        </w:numPr>
        <w:suppressAutoHyphens w:val="0"/>
        <w:ind w:left="993"/>
        <w:jc w:val="both"/>
        <w:rPr>
          <w:color w:val="000000"/>
        </w:rPr>
      </w:pPr>
      <w:r w:rsidRPr="00AD6DAE">
        <w:rPr>
          <w:b/>
          <w:color w:val="000000"/>
        </w:rPr>
        <w:t xml:space="preserve">stosowane </w:t>
      </w:r>
      <w:r w:rsidRPr="00AD6DAE">
        <w:rPr>
          <w:bCs/>
          <w:color w:val="000000"/>
        </w:rPr>
        <w:t>przez Zamawiającego oraz</w:t>
      </w:r>
      <w:r w:rsidRPr="00AD6DAE">
        <w:rPr>
          <w:b/>
          <w:color w:val="000000"/>
        </w:rPr>
        <w:t xml:space="preserve"> </w:t>
      </w:r>
      <w:r w:rsidRPr="00AD6DAE">
        <w:rPr>
          <w:color w:val="000000"/>
        </w:rPr>
        <w:t>w NCPS SOLARIS UJ</w:t>
      </w:r>
      <w:r w:rsidRPr="00AD6DAE">
        <w:rPr>
          <w:b/>
          <w:color w:val="000000"/>
        </w:rPr>
        <w:t xml:space="preserve"> zabezpieczenia</w:t>
      </w:r>
      <w:r w:rsidRPr="00AD6DAE">
        <w:rPr>
          <w:color w:val="000000"/>
        </w:rPr>
        <w:t>,</w:t>
      </w:r>
    </w:p>
    <w:p w14:paraId="7807A64A" w14:textId="77777777" w:rsidR="00312370" w:rsidRPr="00AD6DAE" w:rsidRDefault="00312370" w:rsidP="001C4CFA">
      <w:pPr>
        <w:widowControl/>
        <w:numPr>
          <w:ilvl w:val="1"/>
          <w:numId w:val="32"/>
        </w:numPr>
        <w:suppressAutoHyphens w:val="0"/>
        <w:ind w:left="993"/>
        <w:jc w:val="both"/>
        <w:rPr>
          <w:color w:val="000000"/>
        </w:rPr>
      </w:pPr>
      <w:r w:rsidRPr="00AD6DAE">
        <w:rPr>
          <w:color w:val="000000"/>
        </w:rPr>
        <w:t xml:space="preserve">wszelką </w:t>
      </w:r>
      <w:r w:rsidRPr="00AD6DAE">
        <w:rPr>
          <w:b/>
          <w:color w:val="000000"/>
        </w:rPr>
        <w:t>dokumentację</w:t>
      </w:r>
      <w:r w:rsidRPr="00AD6DAE">
        <w:rPr>
          <w:color w:val="000000"/>
        </w:rPr>
        <w:t xml:space="preserve"> </w:t>
      </w:r>
      <w:r w:rsidRPr="00AD6DAE">
        <w:rPr>
          <w:b/>
          <w:color w:val="000000"/>
        </w:rPr>
        <w:t>wewnętrzną</w:t>
      </w:r>
      <w:r w:rsidRPr="00AD6DAE">
        <w:rPr>
          <w:color w:val="000000"/>
        </w:rPr>
        <w:t xml:space="preserve"> Zamawiającego, w tym NCPS SOLARIS UJ, w tym dokumentację techniczną i wykonawczą projektów realizowanych lub wytworzonych przez NCPS SOLARIS UJ, jego dostawców bądź wykonawców, do których Wykonawca może mieć dostęp w trakcie realizacji Umowy, za wyjątkiem informacji, które są powszechnie znane osobom zwykle zajmującym się tego rodzajem informacji. </w:t>
      </w:r>
      <w:r w:rsidRPr="00AD6DAE">
        <w:t xml:space="preserve">Przez </w:t>
      </w:r>
      <w:r w:rsidRPr="00AD6DAE">
        <w:rPr>
          <w:b/>
        </w:rPr>
        <w:t>dokumentację wewnętrzną</w:t>
      </w:r>
      <w:r w:rsidRPr="00AD6DAE">
        <w:t xml:space="preserve"> NCPS SOLARIS UJ rozumie się dokumentację zawierającą informacje techniczne, technologiczne, organizacyjne lub inne informacje posiadające wartość w działalności prowadzonej przez NCPS SOLARIS UJ, w tym posiadające wartość naukową lub gospodarczą.</w:t>
      </w:r>
    </w:p>
    <w:p w14:paraId="5883647C" w14:textId="77777777" w:rsidR="00312370" w:rsidRPr="00AD6DAE" w:rsidRDefault="00312370" w:rsidP="001C4CFA">
      <w:pPr>
        <w:widowControl/>
        <w:numPr>
          <w:ilvl w:val="0"/>
          <w:numId w:val="32"/>
        </w:numPr>
        <w:suppressAutoHyphens w:val="0"/>
        <w:ind w:left="426"/>
        <w:jc w:val="both"/>
        <w:rPr>
          <w:color w:val="000000"/>
        </w:rPr>
      </w:pPr>
      <w:r w:rsidRPr="00AD6DAE">
        <w:rPr>
          <w:color w:val="000000"/>
        </w:rPr>
        <w:t>Wykonawca oświadcza, że będzie chronić powyżej wskazane informacje niezależnie od tego, czy zostały mu przekazane ustnie, pisemnie lub w innej formie, przez cały okres trwania niniejszej umowy, jak również po jego zakończeniu, przez okres 5 lat.</w:t>
      </w:r>
    </w:p>
    <w:p w14:paraId="43B2CFC6" w14:textId="77777777" w:rsidR="00312370" w:rsidRPr="00AD6DAE" w:rsidRDefault="00312370" w:rsidP="001C4CFA">
      <w:pPr>
        <w:widowControl/>
        <w:numPr>
          <w:ilvl w:val="0"/>
          <w:numId w:val="32"/>
        </w:numPr>
        <w:suppressAutoHyphens w:val="0"/>
        <w:ind w:left="426"/>
        <w:jc w:val="both"/>
        <w:rPr>
          <w:color w:val="000000"/>
        </w:rPr>
      </w:pPr>
      <w:r w:rsidRPr="00AD6DAE">
        <w:rPr>
          <w:color w:val="000000"/>
        </w:rPr>
        <w:t>Wykonawca zobowiązuje się nie powielać dokumentów i innych nośników ww. informacji oraz nie wynosić dokumentów lub innych nośników poza budynek NCPS SOLARIS UJ, chyba że czynności takie są niezbędne do należytego wykonania przez Wykonawcę jego obowiązków w NCPS SOLARIS UJ.</w:t>
      </w:r>
    </w:p>
    <w:p w14:paraId="3DD9B9E5" w14:textId="77777777" w:rsidR="00312370" w:rsidRPr="00AD6DAE" w:rsidRDefault="00312370" w:rsidP="00312370">
      <w:pPr>
        <w:autoSpaceDE w:val="0"/>
        <w:autoSpaceDN w:val="0"/>
        <w:adjustRightInd w:val="0"/>
        <w:ind w:left="426"/>
        <w:rPr>
          <w:b/>
          <w:bCs/>
          <w:color w:val="000000"/>
          <w:sz w:val="16"/>
        </w:rPr>
      </w:pPr>
    </w:p>
    <w:p w14:paraId="64BD4D4C" w14:textId="77777777" w:rsidR="00312370" w:rsidRPr="00AD6DAE" w:rsidRDefault="00312370" w:rsidP="00312370">
      <w:pPr>
        <w:autoSpaceDE w:val="0"/>
        <w:autoSpaceDN w:val="0"/>
        <w:adjustRightInd w:val="0"/>
        <w:rPr>
          <w:b/>
          <w:bCs/>
          <w:color w:val="000000"/>
        </w:rPr>
      </w:pPr>
      <w:r w:rsidRPr="00AD6DAE">
        <w:rPr>
          <w:b/>
          <w:bCs/>
          <w:color w:val="000000"/>
        </w:rPr>
        <w:t>§ 10</w:t>
      </w:r>
    </w:p>
    <w:p w14:paraId="4D4B44E9" w14:textId="77777777" w:rsidR="00312370" w:rsidRPr="00AD6DAE" w:rsidRDefault="00312370" w:rsidP="00312370">
      <w:pPr>
        <w:tabs>
          <w:tab w:val="left" w:pos="426"/>
        </w:tabs>
        <w:overflowPunct w:val="0"/>
        <w:autoSpaceDE w:val="0"/>
        <w:autoSpaceDN w:val="0"/>
        <w:adjustRightInd w:val="0"/>
        <w:ind w:left="284" w:hanging="284"/>
        <w:textAlignment w:val="baseline"/>
        <w:rPr>
          <w:b/>
          <w:bCs/>
        </w:rPr>
      </w:pPr>
      <w:r w:rsidRPr="00AD6DAE">
        <w:rPr>
          <w:b/>
          <w:bCs/>
        </w:rPr>
        <w:t>PODWYKONAWCY</w:t>
      </w:r>
    </w:p>
    <w:p w14:paraId="5B9F727D" w14:textId="77777777" w:rsidR="00312370" w:rsidRPr="00AD6DAE" w:rsidRDefault="00312370" w:rsidP="001C4CFA">
      <w:pPr>
        <w:widowControl/>
        <w:numPr>
          <w:ilvl w:val="0"/>
          <w:numId w:val="33"/>
        </w:numPr>
        <w:tabs>
          <w:tab w:val="left" w:pos="567"/>
        </w:tabs>
        <w:suppressAutoHyphens w:val="0"/>
        <w:overflowPunct w:val="0"/>
        <w:autoSpaceDE w:val="0"/>
        <w:autoSpaceDN w:val="0"/>
        <w:adjustRightInd w:val="0"/>
        <w:ind w:left="567" w:hanging="425"/>
        <w:jc w:val="both"/>
        <w:textAlignment w:val="baseline"/>
        <w:rPr>
          <w:color w:val="000000"/>
        </w:rPr>
      </w:pPr>
      <w:r w:rsidRPr="00AD6DAE">
        <w:rPr>
          <w:color w:val="000000"/>
        </w:rPr>
        <w:t>Wykonawca oświadcza, że przedmiot umowy zrealizuje: z udziałem podwykonawców:…………………… w zakresie………</w:t>
      </w:r>
      <w:r w:rsidRPr="00AD6DAE">
        <w:t>*</w:t>
      </w:r>
      <w:r w:rsidRPr="00AD6DAE">
        <w:rPr>
          <w:color w:val="000000"/>
        </w:rPr>
        <w:t xml:space="preserve">./ </w:t>
      </w:r>
      <w:r w:rsidRPr="00AD6DAE">
        <w:rPr>
          <w:b/>
          <w:color w:val="000000"/>
        </w:rPr>
        <w:t>samodzielnie</w:t>
      </w:r>
      <w:r w:rsidRPr="00AD6DAE">
        <w:rPr>
          <w:color w:val="000000"/>
        </w:rPr>
        <w:t xml:space="preserve"> tj. bez udziału podwykonawców</w:t>
      </w:r>
      <w:r w:rsidRPr="00AD6DAE">
        <w:rPr>
          <w:rStyle w:val="Odwoanieprzypisudolnego"/>
          <w:color w:val="000000"/>
        </w:rPr>
        <w:footnoteReference w:customMarkFollows="1" w:id="8"/>
        <w:sym w:font="Symbol" w:char="F02A"/>
      </w:r>
      <w:r w:rsidRPr="00AD6DAE">
        <w:rPr>
          <w:color w:val="000000"/>
        </w:rPr>
        <w:t>.</w:t>
      </w:r>
    </w:p>
    <w:p w14:paraId="0EF80911" w14:textId="77777777" w:rsidR="00312370" w:rsidRPr="00AD6DAE" w:rsidRDefault="00312370" w:rsidP="001C4CFA">
      <w:pPr>
        <w:widowControl/>
        <w:numPr>
          <w:ilvl w:val="0"/>
          <w:numId w:val="33"/>
        </w:numPr>
        <w:tabs>
          <w:tab w:val="left" w:pos="567"/>
        </w:tabs>
        <w:suppressAutoHyphens w:val="0"/>
        <w:ind w:left="567" w:hanging="425"/>
        <w:jc w:val="both"/>
        <w:rPr>
          <w:color w:val="000000"/>
        </w:rPr>
      </w:pPr>
      <w:r w:rsidRPr="00AD6DAE">
        <w:rPr>
          <w:color w:val="000000"/>
        </w:rPr>
        <w:t xml:space="preserve">W przypadku zatrudnienia do realizacji przedmiotu umowy podwykonawców, Wykonawca zapewni ustalenie w umowach z podwykonawcami takiego okresu odpowiedzialności za wady, aby nie był on krótszy od okresu odpowiedzialności za wady Wykonawcy wobec Zamawiającego. </w:t>
      </w:r>
    </w:p>
    <w:p w14:paraId="5C809AFB" w14:textId="77777777" w:rsidR="00312370" w:rsidRDefault="00312370" w:rsidP="001C4CFA">
      <w:pPr>
        <w:widowControl/>
        <w:numPr>
          <w:ilvl w:val="0"/>
          <w:numId w:val="33"/>
        </w:numPr>
        <w:tabs>
          <w:tab w:val="left" w:pos="567"/>
        </w:tabs>
        <w:suppressAutoHyphens w:val="0"/>
        <w:ind w:left="567" w:hanging="425"/>
        <w:jc w:val="both"/>
        <w:rPr>
          <w:color w:val="000000"/>
        </w:rPr>
      </w:pPr>
      <w:r w:rsidRPr="00AD6DAE">
        <w:rPr>
          <w:color w:val="000000"/>
        </w:rPr>
        <w:t xml:space="preserve">Wykonawca jest całkowicie odpowiedzialny przed Zamawiającym za jakość, terminy </w:t>
      </w:r>
      <w:r w:rsidRPr="00AD6DAE">
        <w:rPr>
          <w:color w:val="000000"/>
        </w:rPr>
        <w:br/>
        <w:t>i prawidłowość wykonanych prac zrealizowanych przy pomocy zatrudnionych przez siebie podwykonawców.</w:t>
      </w:r>
    </w:p>
    <w:p w14:paraId="4CC665CD" w14:textId="77777777" w:rsidR="00312370" w:rsidRPr="00AD6DAE" w:rsidRDefault="00312370" w:rsidP="001C4CFA">
      <w:pPr>
        <w:widowControl/>
        <w:numPr>
          <w:ilvl w:val="0"/>
          <w:numId w:val="33"/>
        </w:numPr>
        <w:tabs>
          <w:tab w:val="left" w:pos="567"/>
        </w:tabs>
        <w:suppressAutoHyphens w:val="0"/>
        <w:ind w:left="567" w:hanging="425"/>
        <w:jc w:val="both"/>
        <w:rPr>
          <w:color w:val="000000"/>
        </w:rPr>
      </w:pPr>
      <w:r w:rsidRPr="00AD6DAE">
        <w:t>Zlecenie wykonania części prac podwykonawcom nie zmienia zobowiązań Wykonawcy wobec Zamawiającego za wykonanie tej części zamówienia. Wykonawca jest odpowiedzialny za działania, uchybienia i zaniedbania podwykonawców i ich pracowników w takim samym stopniu, jakby to były działania Wykonawcy.</w:t>
      </w:r>
    </w:p>
    <w:p w14:paraId="723C4269" w14:textId="77777777" w:rsidR="00312370" w:rsidRPr="002A65E5" w:rsidRDefault="00312370" w:rsidP="001C4CFA">
      <w:pPr>
        <w:widowControl/>
        <w:numPr>
          <w:ilvl w:val="0"/>
          <w:numId w:val="33"/>
        </w:numPr>
        <w:tabs>
          <w:tab w:val="left" w:pos="567"/>
        </w:tabs>
        <w:suppressAutoHyphens w:val="0"/>
        <w:ind w:left="567" w:hanging="425"/>
        <w:jc w:val="both"/>
        <w:rPr>
          <w:color w:val="000000"/>
        </w:rPr>
      </w:pPr>
      <w:r w:rsidRPr="00AD6DAE">
        <w:t xml:space="preserve">Wykonawca i tylko Wykonawca ponosi odpowiedzialność za zapłatę wynagrodzenia za część zamówienia wykonaną przez </w:t>
      </w:r>
      <w:r w:rsidRPr="002A65E5">
        <w:t>podwykonawcę.</w:t>
      </w:r>
    </w:p>
    <w:p w14:paraId="0CCCA74A" w14:textId="77777777" w:rsidR="00C42907" w:rsidRPr="002A65E5" w:rsidRDefault="00C42907" w:rsidP="001C4CFA">
      <w:pPr>
        <w:widowControl/>
        <w:numPr>
          <w:ilvl w:val="0"/>
          <w:numId w:val="33"/>
        </w:numPr>
        <w:tabs>
          <w:tab w:val="left" w:pos="567"/>
        </w:tabs>
        <w:suppressAutoHyphens w:val="0"/>
        <w:ind w:left="567" w:hanging="425"/>
        <w:jc w:val="both"/>
        <w:rPr>
          <w:color w:val="000000"/>
        </w:rPr>
      </w:pPr>
      <w:r w:rsidRPr="002A65E5">
        <w:t xml:space="preserve">Podwykonawca biorący czynny udział w procesie montażu, testach SAT, a także prowadzący szkolenia musi spełniać wymagania określone w pkt </w:t>
      </w:r>
      <w:r w:rsidR="00763CB2" w:rsidRPr="002A65E5">
        <w:t>6</w:t>
      </w:r>
      <w:r w:rsidRPr="002A65E5">
        <w:t>) Zaproszenia.</w:t>
      </w:r>
    </w:p>
    <w:p w14:paraId="223A8026" w14:textId="77777777" w:rsidR="00312370" w:rsidRPr="00AD6DAE" w:rsidRDefault="00312370" w:rsidP="00312370">
      <w:pPr>
        <w:autoSpaceDE w:val="0"/>
        <w:autoSpaceDN w:val="0"/>
        <w:adjustRightInd w:val="0"/>
      </w:pPr>
    </w:p>
    <w:p w14:paraId="39530979" w14:textId="77777777" w:rsidR="00312370" w:rsidRPr="00AD6DAE" w:rsidRDefault="00312370" w:rsidP="00312370">
      <w:pPr>
        <w:autoSpaceDE w:val="0"/>
        <w:autoSpaceDN w:val="0"/>
        <w:adjustRightInd w:val="0"/>
        <w:rPr>
          <w:b/>
          <w:bCs/>
          <w:color w:val="000000"/>
        </w:rPr>
      </w:pPr>
      <w:r w:rsidRPr="00AD6DAE">
        <w:rPr>
          <w:b/>
          <w:bCs/>
          <w:color w:val="000000"/>
        </w:rPr>
        <w:t>§ 11</w:t>
      </w:r>
    </w:p>
    <w:p w14:paraId="419F2E5D" w14:textId="77777777" w:rsidR="00312370" w:rsidRPr="00AD6DAE" w:rsidRDefault="00312370" w:rsidP="00312370">
      <w:pPr>
        <w:autoSpaceDE w:val="0"/>
        <w:autoSpaceDN w:val="0"/>
        <w:adjustRightInd w:val="0"/>
        <w:rPr>
          <w:b/>
          <w:color w:val="000000"/>
        </w:rPr>
      </w:pPr>
      <w:r w:rsidRPr="00AD6DAE">
        <w:rPr>
          <w:b/>
          <w:color w:val="000000"/>
        </w:rPr>
        <w:t>KARY UMOWNE</w:t>
      </w:r>
      <w:r w:rsidRPr="00AD6DAE">
        <w:rPr>
          <w:b/>
          <w:kern w:val="2"/>
        </w:rPr>
        <w:t xml:space="preserve"> </w:t>
      </w:r>
    </w:p>
    <w:p w14:paraId="12C28399" w14:textId="77777777" w:rsidR="00312370" w:rsidRPr="00AD6DAE" w:rsidRDefault="00312370" w:rsidP="001C4CFA">
      <w:pPr>
        <w:numPr>
          <w:ilvl w:val="3"/>
          <w:numId w:val="29"/>
        </w:numPr>
        <w:tabs>
          <w:tab w:val="left" w:pos="284"/>
          <w:tab w:val="left" w:pos="993"/>
        </w:tabs>
        <w:overflowPunct w:val="0"/>
        <w:adjustRightInd w:val="0"/>
        <w:ind w:left="284" w:hanging="284"/>
        <w:jc w:val="both"/>
      </w:pPr>
      <w:r w:rsidRPr="00AD6DAE">
        <w:t>Strony ustalają następujące kary umowne:</w:t>
      </w:r>
    </w:p>
    <w:p w14:paraId="4B3F47F1" w14:textId="77777777" w:rsidR="00312370" w:rsidRPr="00AD6DAE" w:rsidRDefault="00312370" w:rsidP="001C4CFA">
      <w:pPr>
        <w:widowControl/>
        <w:numPr>
          <w:ilvl w:val="0"/>
          <w:numId w:val="25"/>
        </w:numPr>
        <w:suppressAutoHyphens w:val="0"/>
        <w:ind w:left="567" w:hanging="283"/>
        <w:jc w:val="both"/>
      </w:pPr>
      <w:r w:rsidRPr="00AD6DAE">
        <w:t xml:space="preserve">Zamawiający zapłaci karę umowną w przypadku odstąpienia przez Wykonawcę od umowy z przyczyn, leżących wyłącznie po stronie Zamawiającego w wysokości 20% wynagrodzenia umownego </w:t>
      </w:r>
      <w:r w:rsidR="00EC41DA">
        <w:t>netto</w:t>
      </w:r>
      <w:r w:rsidRPr="00AD6DAE">
        <w:t xml:space="preserve">, o którym mowa w § 8 ust. 1 niniejszej umowy. </w:t>
      </w:r>
    </w:p>
    <w:p w14:paraId="55B7CDB4" w14:textId="77777777" w:rsidR="00312370" w:rsidRPr="00AD6DAE" w:rsidRDefault="00312370" w:rsidP="00763CB2">
      <w:pPr>
        <w:numPr>
          <w:ilvl w:val="0"/>
          <w:numId w:val="25"/>
        </w:numPr>
        <w:tabs>
          <w:tab w:val="left" w:pos="284"/>
          <w:tab w:val="left" w:pos="567"/>
        </w:tabs>
        <w:overflowPunct w:val="0"/>
        <w:adjustRightInd w:val="0"/>
        <w:ind w:left="284" w:firstLine="0"/>
        <w:jc w:val="both"/>
      </w:pPr>
      <w:r w:rsidRPr="00AD6DAE">
        <w:t>Wykonawca zapłaci Zamawiającemu kary umowne w przypadku:</w:t>
      </w:r>
    </w:p>
    <w:p w14:paraId="075B547A" w14:textId="77777777" w:rsidR="00312370" w:rsidRPr="00AD6DAE" w:rsidRDefault="00312370" w:rsidP="001C4CFA">
      <w:pPr>
        <w:numPr>
          <w:ilvl w:val="1"/>
          <w:numId w:val="26"/>
        </w:numPr>
        <w:overflowPunct w:val="0"/>
        <w:adjustRightInd w:val="0"/>
        <w:ind w:left="851" w:hanging="284"/>
        <w:jc w:val="both"/>
      </w:pPr>
      <w:r w:rsidRPr="00AD6DAE">
        <w:t>zwłoki większej niż 10 dni roboczych w wykonaniu danego etapu określonego w</w:t>
      </w:r>
      <w:r w:rsidR="00763CB2">
        <w:t> </w:t>
      </w:r>
      <w:r w:rsidRPr="00AD6DAE">
        <w:t>§4</w:t>
      </w:r>
      <w:r w:rsidR="00FC2DBE">
        <w:t> </w:t>
      </w:r>
      <w:r w:rsidRPr="00AD6DAE">
        <w:t xml:space="preserve">ust. 1 umowy w wysokości 0,1% wynagrodzenia umownego netto, o którym mowa w § 8 ust. 1 </w:t>
      </w:r>
      <w:r w:rsidR="00714448">
        <w:t>U</w:t>
      </w:r>
      <w:r w:rsidRPr="00AD6DAE">
        <w:t>mowy za każdy dzień zwłoki, licząc od upływu któregokolwiek z terminów określonego w § 4 ust. 1 pkt 1-3 niniejszej umowy,</w:t>
      </w:r>
      <w:r w:rsidR="00714448">
        <w:t xml:space="preserve"> nie więcej jednak niż 1</w:t>
      </w:r>
      <w:r w:rsidR="00712E12">
        <w:t>5</w:t>
      </w:r>
      <w:r w:rsidR="00714448">
        <w:t xml:space="preserve">% </w:t>
      </w:r>
      <w:r w:rsidR="00714448" w:rsidRPr="00AD6DAE">
        <w:t xml:space="preserve">wynagrodzenia umownego netto, o którym mowa w § 8 ust. 1 </w:t>
      </w:r>
      <w:r w:rsidR="00714448">
        <w:t>U</w:t>
      </w:r>
      <w:r w:rsidR="00714448" w:rsidRPr="00AD6DAE">
        <w:t>mowy</w:t>
      </w:r>
      <w:r w:rsidR="00FC2DBE">
        <w:t xml:space="preserve"> za wszystkie przypadki zwłoki w realizacji etapów</w:t>
      </w:r>
      <w:r w:rsidR="00714448">
        <w:t>,</w:t>
      </w:r>
    </w:p>
    <w:p w14:paraId="55C476E1" w14:textId="77777777" w:rsidR="00312370" w:rsidRPr="00AD6DAE" w:rsidRDefault="00312370" w:rsidP="001C4CFA">
      <w:pPr>
        <w:numPr>
          <w:ilvl w:val="1"/>
          <w:numId w:val="26"/>
        </w:numPr>
        <w:tabs>
          <w:tab w:val="left" w:pos="567"/>
          <w:tab w:val="left" w:pos="993"/>
          <w:tab w:val="num" w:pos="1260"/>
        </w:tabs>
        <w:overflowPunct w:val="0"/>
        <w:adjustRightInd w:val="0"/>
        <w:ind w:left="851" w:hanging="284"/>
        <w:jc w:val="both"/>
      </w:pPr>
      <w:r w:rsidRPr="00AD6DAE">
        <w:rPr>
          <w:kern w:val="2"/>
        </w:rPr>
        <w:t xml:space="preserve">odstąpienia od umowy przez Zamawiającego z przyczyn leżących po stronie Wykonawcy </w:t>
      </w:r>
      <w:r w:rsidR="00924668">
        <w:rPr>
          <w:spacing w:val="-4"/>
        </w:rPr>
        <w:t xml:space="preserve">w wysokości </w:t>
      </w:r>
      <w:r w:rsidR="00714448">
        <w:rPr>
          <w:spacing w:val="-4"/>
        </w:rPr>
        <w:t>2</w:t>
      </w:r>
      <w:r w:rsidRPr="00AD6DAE">
        <w:rPr>
          <w:spacing w:val="-4"/>
        </w:rPr>
        <w:t xml:space="preserve">0% wynagrodzenia umownego </w:t>
      </w:r>
      <w:r w:rsidR="00924668">
        <w:rPr>
          <w:spacing w:val="-4"/>
        </w:rPr>
        <w:t>netto</w:t>
      </w:r>
      <w:r w:rsidRPr="00AD6DAE">
        <w:rPr>
          <w:spacing w:val="-4"/>
        </w:rPr>
        <w:t>, o którym mowa w § 8 ust. 1 niniejszej umowy</w:t>
      </w:r>
      <w:r w:rsidR="00EC41DA">
        <w:rPr>
          <w:spacing w:val="-4"/>
        </w:rPr>
        <w:t>; dotyczy to zwłaszcza wypadku nieusunięcia wad, o którym mowa w §6 ust. 3</w:t>
      </w:r>
      <w:r w:rsidRPr="00AD6DAE">
        <w:rPr>
          <w:spacing w:val="-4"/>
          <w:kern w:val="2"/>
        </w:rPr>
        <w:t>,</w:t>
      </w:r>
    </w:p>
    <w:p w14:paraId="6D11762B" w14:textId="77777777" w:rsidR="00312370" w:rsidRDefault="00312370" w:rsidP="001C4CFA">
      <w:pPr>
        <w:numPr>
          <w:ilvl w:val="1"/>
          <w:numId w:val="26"/>
        </w:numPr>
        <w:tabs>
          <w:tab w:val="left" w:pos="567"/>
          <w:tab w:val="left" w:pos="993"/>
          <w:tab w:val="num" w:pos="1260"/>
        </w:tabs>
        <w:overflowPunct w:val="0"/>
        <w:adjustRightInd w:val="0"/>
        <w:ind w:left="851" w:hanging="284"/>
        <w:jc w:val="both"/>
      </w:pPr>
      <w:r w:rsidRPr="00AD6DAE">
        <w:t xml:space="preserve">zwłoki większej niż </w:t>
      </w:r>
      <w:r w:rsidR="00924668">
        <w:t>15 dni roboczych</w:t>
      </w:r>
      <w:r w:rsidRPr="00AD6DAE">
        <w:t xml:space="preserve"> w usunięciu wad wykonanej dokumentacji stwierdzonych przy odbiorze, w wysokości 0,1% wynagrodzenia umownego netto, </w:t>
      </w:r>
      <w:r w:rsidRPr="00AD6DAE">
        <w:br/>
        <w:t xml:space="preserve">o którym mowa w § 8 ust. 1 </w:t>
      </w:r>
      <w:r w:rsidR="00597148">
        <w:t>U</w:t>
      </w:r>
      <w:r w:rsidRPr="00AD6DAE">
        <w:t xml:space="preserve">mowy za każdy dzień zwłoki, licząc od następnego dnia po upływie terminu określonego w </w:t>
      </w:r>
      <w:r w:rsidRPr="00211F77">
        <w:t xml:space="preserve">§ 6 ust. </w:t>
      </w:r>
      <w:r w:rsidR="00B875DD" w:rsidRPr="00211F77">
        <w:t>3</w:t>
      </w:r>
      <w:r w:rsidR="00924668" w:rsidRPr="00211F77">
        <w:t xml:space="preserve"> lub zwłoki większej niż 15 dni roboczych</w:t>
      </w:r>
      <w:r w:rsidRPr="00211F77">
        <w:t xml:space="preserve"> w usunięciu wad w okresie rękojmi i gwarancji</w:t>
      </w:r>
      <w:r w:rsidRPr="00AD6DAE">
        <w:t>, licząc od następnego dnia po upływie terminu określonego w § 13 ust. 2 pkt 2 lub § 13 ust. 9 umowy</w:t>
      </w:r>
      <w:r w:rsidR="00597148">
        <w:t xml:space="preserve">. Kary umowne zastrzeżone w niniejszej lit. c) nie przekroczą łącznie </w:t>
      </w:r>
      <w:r w:rsidR="00CB2191">
        <w:t xml:space="preserve">(za wszystkie przypadki zwłoki) </w:t>
      </w:r>
      <w:r w:rsidR="00597148">
        <w:t xml:space="preserve">kwoty 15% </w:t>
      </w:r>
      <w:r w:rsidR="00597148" w:rsidRPr="00AD6DAE">
        <w:t xml:space="preserve">wynagrodzenia umownego netto, o którym mowa w § 8 ust. 1 </w:t>
      </w:r>
      <w:r w:rsidR="00597148">
        <w:t>U</w:t>
      </w:r>
      <w:r w:rsidR="00597148" w:rsidRPr="00AD6DAE">
        <w:t>mowy</w:t>
      </w:r>
      <w:r w:rsidRPr="00AD6DAE">
        <w:t>,</w:t>
      </w:r>
    </w:p>
    <w:p w14:paraId="51EF470E" w14:textId="77777777" w:rsidR="00CA271C" w:rsidRPr="00AD6DAE" w:rsidRDefault="00CA271C" w:rsidP="001C4CFA">
      <w:pPr>
        <w:numPr>
          <w:ilvl w:val="1"/>
          <w:numId w:val="26"/>
        </w:numPr>
        <w:tabs>
          <w:tab w:val="left" w:pos="567"/>
          <w:tab w:val="left" w:pos="993"/>
          <w:tab w:val="num" w:pos="1260"/>
        </w:tabs>
        <w:overflowPunct w:val="0"/>
        <w:adjustRightInd w:val="0"/>
        <w:ind w:left="851" w:hanging="284"/>
        <w:jc w:val="both"/>
      </w:pPr>
      <w:r>
        <w:t>braku spełniania przez podwykonawcę</w:t>
      </w:r>
      <w:r w:rsidR="001226C8">
        <w:t>, o którym mowa w §10 ust. 6 Umowy</w:t>
      </w:r>
      <w:r>
        <w:t xml:space="preserve"> wymagań określonych w pkt. 5) Zaproszenia </w:t>
      </w:r>
      <w:r w:rsidR="001226C8">
        <w:t xml:space="preserve">w wysokości 10% wartości </w:t>
      </w:r>
      <w:r w:rsidR="001226C8" w:rsidRPr="00AD6DAE">
        <w:t xml:space="preserve">wynagrodzenia umownego netto, o którym mowa w § 8 ust. 1 </w:t>
      </w:r>
      <w:r w:rsidR="001226C8">
        <w:t>U</w:t>
      </w:r>
      <w:r w:rsidR="001226C8" w:rsidRPr="00AD6DAE">
        <w:t>mowy</w:t>
      </w:r>
      <w:r w:rsidR="001226C8">
        <w:t>.</w:t>
      </w:r>
    </w:p>
    <w:p w14:paraId="6385D29A" w14:textId="77777777" w:rsidR="00312370" w:rsidRPr="00AD6DAE" w:rsidRDefault="00312370" w:rsidP="001C4CFA">
      <w:pPr>
        <w:numPr>
          <w:ilvl w:val="0"/>
          <w:numId w:val="29"/>
        </w:numPr>
        <w:overflowPunct w:val="0"/>
        <w:adjustRightInd w:val="0"/>
        <w:ind w:left="284" w:hanging="284"/>
        <w:jc w:val="both"/>
        <w:rPr>
          <w:kern w:val="2"/>
        </w:rPr>
      </w:pPr>
      <w:r w:rsidRPr="00AD6DAE">
        <w:rPr>
          <w:kern w:val="2"/>
        </w:rPr>
        <w:t xml:space="preserve">Kary umowne nie wyłączają odpowiedzialności Wykonawcy na zasadach ogólnych. Zamawiającemu przysługuje prawo dochodzenia odszkodowania uzupełniającego, przewyższającego wysokość kar umownych z tytułu poniesionych szkód, do pełnej wysokości. </w:t>
      </w:r>
      <w:r w:rsidR="00342FCF" w:rsidRPr="008A71DB">
        <w:t>Kary umowne zastrzeżone powyżej naliczane są od siebie niezależnie (kumulatywnie)</w:t>
      </w:r>
      <w:r w:rsidR="00342FCF">
        <w:t>.</w:t>
      </w:r>
    </w:p>
    <w:p w14:paraId="1FED5B14" w14:textId="77777777" w:rsidR="00312370" w:rsidRPr="00AD6DAE" w:rsidRDefault="00312370" w:rsidP="001C4CFA">
      <w:pPr>
        <w:numPr>
          <w:ilvl w:val="0"/>
          <w:numId w:val="29"/>
        </w:numPr>
        <w:overflowPunct w:val="0"/>
        <w:adjustRightInd w:val="0"/>
        <w:ind w:left="284" w:hanging="284"/>
        <w:jc w:val="both"/>
        <w:rPr>
          <w:kern w:val="2"/>
        </w:rPr>
      </w:pPr>
      <w:r w:rsidRPr="00AD6DAE">
        <w:t>Zamawiający jest uprawniony do potrącenia ewentualnych kar umownych z wymagalnej i</w:t>
      </w:r>
      <w:r w:rsidR="00763CB2">
        <w:t> </w:t>
      </w:r>
      <w:r w:rsidRPr="00AD6DAE">
        <w:t>należnej Wykonawcy kwoty wynagrodzenia określonej w fakturze lub innych ewentualnych wierzytelności Wykonawcy względem Zamawiającego</w:t>
      </w:r>
      <w:r w:rsidRPr="00AD6DAE">
        <w:rPr>
          <w:kern w:val="2"/>
        </w:rPr>
        <w:t>. Roszczenie o zapłatę kary umownej staje się wymagalne począwszy od dnia następnego po dniu, w którym miały miejsce okoliczności faktyczne określone w niniejszej umowie stanowiące podstawę do ich naliczenia.</w:t>
      </w:r>
      <w:r w:rsidRPr="00AD6DAE">
        <w:t xml:space="preserve"> </w:t>
      </w:r>
    </w:p>
    <w:p w14:paraId="6FCBCEC7" w14:textId="77777777" w:rsidR="00312370" w:rsidRPr="00AD6DAE" w:rsidRDefault="00312370" w:rsidP="001C4CFA">
      <w:pPr>
        <w:numPr>
          <w:ilvl w:val="0"/>
          <w:numId w:val="29"/>
        </w:numPr>
        <w:overflowPunct w:val="0"/>
        <w:adjustRightInd w:val="0"/>
        <w:ind w:left="284" w:hanging="284"/>
        <w:jc w:val="both"/>
        <w:rPr>
          <w:kern w:val="2"/>
        </w:rPr>
      </w:pPr>
      <w:r w:rsidRPr="00AD6DAE">
        <w:t>W przypadku nie wystawienia faktury (co uniemożliwi potrącenie kar z wynagrodzenia Wykonawcy), Wykonawca zostanie wezwany do wpłacenia naliczonej kary umownej na konto bankowe Zamawiającego po wystawieniu noty księgowej.</w:t>
      </w:r>
    </w:p>
    <w:p w14:paraId="78C89130" w14:textId="77777777" w:rsidR="00312370" w:rsidRPr="00AD6DAE" w:rsidRDefault="00312370" w:rsidP="001C4CFA">
      <w:pPr>
        <w:widowControl/>
        <w:numPr>
          <w:ilvl w:val="0"/>
          <w:numId w:val="29"/>
        </w:numPr>
        <w:suppressAutoHyphens w:val="0"/>
        <w:autoSpaceDE w:val="0"/>
        <w:autoSpaceDN w:val="0"/>
        <w:adjustRightInd w:val="0"/>
        <w:ind w:left="284" w:hanging="284"/>
        <w:jc w:val="both"/>
      </w:pPr>
      <w:r w:rsidRPr="00AD6DAE">
        <w:t>W przypadku, gdy kwota należności Zamawiającego będzie przekraczała kwotę płatności realizowanej na rzecz Wykonawcy, Wykonawca będzie zobowiązany do wpłaty pozostałej kwoty na konto bankowe Zamawiającego.</w:t>
      </w:r>
    </w:p>
    <w:p w14:paraId="4176EA07" w14:textId="77777777" w:rsidR="00312370" w:rsidRPr="00AD6DAE" w:rsidRDefault="00312370" w:rsidP="00312370">
      <w:pPr>
        <w:autoSpaceDE w:val="0"/>
        <w:autoSpaceDN w:val="0"/>
        <w:adjustRightInd w:val="0"/>
        <w:rPr>
          <w:b/>
          <w:bCs/>
          <w:sz w:val="16"/>
        </w:rPr>
      </w:pPr>
    </w:p>
    <w:p w14:paraId="09FCF7AC" w14:textId="77777777" w:rsidR="00312370" w:rsidRPr="00AD6DAE" w:rsidRDefault="00312370" w:rsidP="00312370">
      <w:pPr>
        <w:autoSpaceDE w:val="0"/>
        <w:autoSpaceDN w:val="0"/>
        <w:adjustRightInd w:val="0"/>
        <w:rPr>
          <w:b/>
          <w:bCs/>
        </w:rPr>
      </w:pPr>
      <w:r w:rsidRPr="00AD6DAE">
        <w:rPr>
          <w:b/>
          <w:bCs/>
        </w:rPr>
        <w:t>§ 12</w:t>
      </w:r>
    </w:p>
    <w:p w14:paraId="48B62EE4" w14:textId="77777777" w:rsidR="00312370" w:rsidRPr="00AD6DAE" w:rsidRDefault="00312370" w:rsidP="00312370">
      <w:pPr>
        <w:tabs>
          <w:tab w:val="left" w:pos="993"/>
        </w:tabs>
        <w:rPr>
          <w:b/>
        </w:rPr>
      </w:pPr>
      <w:r w:rsidRPr="00AD6DAE">
        <w:rPr>
          <w:b/>
        </w:rPr>
        <w:t>ODSTĄPIENIE</w:t>
      </w:r>
    </w:p>
    <w:p w14:paraId="1031BD85" w14:textId="77777777" w:rsidR="00312370" w:rsidRPr="00AD6DAE" w:rsidRDefault="00312370" w:rsidP="001C4CFA">
      <w:pPr>
        <w:numPr>
          <w:ilvl w:val="0"/>
          <w:numId w:val="27"/>
        </w:numPr>
        <w:tabs>
          <w:tab w:val="left" w:pos="284"/>
        </w:tabs>
        <w:overflowPunct w:val="0"/>
        <w:adjustRightInd w:val="0"/>
        <w:ind w:left="284" w:hanging="284"/>
        <w:jc w:val="both"/>
        <w:rPr>
          <w:kern w:val="2"/>
        </w:rPr>
      </w:pPr>
      <w:r w:rsidRPr="00AD6DAE">
        <w:rPr>
          <w:kern w:val="2"/>
        </w:rPr>
        <w:t xml:space="preserve">Niezależnie od uprawnień określonych w obowiązujących przepisach prawa w tym </w:t>
      </w:r>
      <w:r w:rsidRPr="00AD6DAE">
        <w:rPr>
          <w:kern w:val="2"/>
        </w:rPr>
        <w:lastRenderedPageBreak/>
        <w:t>zwłaszcza w art. 491, art. 635, art. 636, art. 644 Kodeksu Cywilnego, Zamawiający ma prawo do odstąpienia od niniejszej umowy w przypadku gdy:</w:t>
      </w:r>
    </w:p>
    <w:p w14:paraId="5F403EE1" w14:textId="77777777" w:rsidR="00312370" w:rsidRPr="00763CB2" w:rsidRDefault="00312370" w:rsidP="00763CB2">
      <w:pPr>
        <w:numPr>
          <w:ilvl w:val="4"/>
          <w:numId w:val="29"/>
        </w:numPr>
        <w:overflowPunct w:val="0"/>
        <w:adjustRightInd w:val="0"/>
        <w:ind w:left="709" w:hanging="425"/>
        <w:jc w:val="both"/>
        <w:rPr>
          <w:kern w:val="2"/>
        </w:rPr>
      </w:pPr>
      <w:r w:rsidRPr="00AD6DAE">
        <w:rPr>
          <w:color w:val="000000"/>
        </w:rPr>
        <w:t xml:space="preserve">Wykonawca przerwał realizację przedmiotu umowy z przyczyn leżących po stronie Wykonawcy lub osób, z których pomocą umowę realizuje, i przerwa ta trwa dłużej niż 14 dni kalendarzowych, </w:t>
      </w:r>
    </w:p>
    <w:p w14:paraId="3EB913FB" w14:textId="77777777" w:rsidR="00312370" w:rsidRPr="00763CB2" w:rsidRDefault="00312370" w:rsidP="00763CB2">
      <w:pPr>
        <w:numPr>
          <w:ilvl w:val="4"/>
          <w:numId w:val="29"/>
        </w:numPr>
        <w:overflowPunct w:val="0"/>
        <w:adjustRightInd w:val="0"/>
        <w:ind w:left="709" w:hanging="425"/>
        <w:jc w:val="both"/>
        <w:rPr>
          <w:kern w:val="2"/>
        </w:rPr>
      </w:pPr>
      <w:r w:rsidRPr="00763CB2">
        <w:rPr>
          <w:color w:val="000000"/>
        </w:rPr>
        <w:t>Wykonawca, opóźnia się z rozpoczęciem lub wykończeniem przedmiotu umowy lub jego części powyżej 14 dni, tak, że nie jest prawdopodobne, że Wykonawca zdoła wykonać przedmiot umowy lub jego część w terminach, o których mowa w § 4 ust. 1 pkt. 1) – 3) umowy,</w:t>
      </w:r>
    </w:p>
    <w:p w14:paraId="5D4060A5" w14:textId="77777777" w:rsidR="00312370" w:rsidRPr="00763CB2" w:rsidRDefault="00312370" w:rsidP="00763CB2">
      <w:pPr>
        <w:numPr>
          <w:ilvl w:val="4"/>
          <w:numId w:val="29"/>
        </w:numPr>
        <w:overflowPunct w:val="0"/>
        <w:adjustRightInd w:val="0"/>
        <w:ind w:left="709" w:hanging="425"/>
        <w:jc w:val="both"/>
        <w:rPr>
          <w:kern w:val="2"/>
        </w:rPr>
      </w:pPr>
      <w:r w:rsidRPr="00763CB2">
        <w:rPr>
          <w:color w:val="000000"/>
        </w:rPr>
        <w:t>Wykonawca opóźnia się z wykonaniem przedmiotu umowy w stosunku do któregokolwiek z terminów, o których mowa w §4 ust. 1 pkt. 1) – 3) o więcej niż 14 dni;</w:t>
      </w:r>
    </w:p>
    <w:p w14:paraId="09C87954" w14:textId="77777777" w:rsidR="00312370" w:rsidRPr="00763CB2" w:rsidRDefault="00312370" w:rsidP="00763CB2">
      <w:pPr>
        <w:numPr>
          <w:ilvl w:val="4"/>
          <w:numId w:val="29"/>
        </w:numPr>
        <w:overflowPunct w:val="0"/>
        <w:adjustRightInd w:val="0"/>
        <w:ind w:left="709" w:hanging="425"/>
        <w:jc w:val="both"/>
        <w:rPr>
          <w:kern w:val="2"/>
        </w:rPr>
      </w:pPr>
      <w:r w:rsidRPr="00AD6DAE">
        <w:t>Wykonawca na skutek swojej niewypłacalności nie wykonuje zobowiązań pieniężnych przez okres co najmniej 3 miesięcy,</w:t>
      </w:r>
    </w:p>
    <w:p w14:paraId="6AE347C1" w14:textId="77777777" w:rsidR="00312370" w:rsidRPr="00763CB2" w:rsidRDefault="00763CB2" w:rsidP="00763CB2">
      <w:pPr>
        <w:numPr>
          <w:ilvl w:val="4"/>
          <w:numId w:val="29"/>
        </w:numPr>
        <w:overflowPunct w:val="0"/>
        <w:adjustRightInd w:val="0"/>
        <w:ind w:left="709" w:hanging="425"/>
        <w:jc w:val="both"/>
        <w:rPr>
          <w:kern w:val="2"/>
        </w:rPr>
      </w:pPr>
      <w:r>
        <w:rPr>
          <w:lang w:bidi="pl-PL"/>
        </w:rPr>
        <w:t>w</w:t>
      </w:r>
      <w:r w:rsidR="00312370" w:rsidRPr="00AD6DAE">
        <w:rPr>
          <w:lang w:bidi="pl-PL"/>
        </w:rPr>
        <w:t xml:space="preserve"> przypadku złożenia wniosku o ogłoszenie upadłości Wykonawcy</w:t>
      </w:r>
      <w:r w:rsidR="00312370" w:rsidRPr="00AD6DAE">
        <w:t>,</w:t>
      </w:r>
    </w:p>
    <w:p w14:paraId="2C44B8D1" w14:textId="77777777" w:rsidR="00312370" w:rsidRPr="00763CB2" w:rsidRDefault="00312370" w:rsidP="00763CB2">
      <w:pPr>
        <w:numPr>
          <w:ilvl w:val="4"/>
          <w:numId w:val="29"/>
        </w:numPr>
        <w:overflowPunct w:val="0"/>
        <w:adjustRightInd w:val="0"/>
        <w:ind w:left="709" w:hanging="425"/>
        <w:jc w:val="both"/>
        <w:rPr>
          <w:kern w:val="2"/>
        </w:rPr>
      </w:pPr>
      <w:r w:rsidRPr="00AD6DAE">
        <w:t>zostanie podjęta likwidacja Wykonawcy,</w:t>
      </w:r>
    </w:p>
    <w:p w14:paraId="6372ED96" w14:textId="77777777" w:rsidR="00312370" w:rsidRPr="00763CB2" w:rsidRDefault="00312370" w:rsidP="00763CB2">
      <w:pPr>
        <w:numPr>
          <w:ilvl w:val="4"/>
          <w:numId w:val="29"/>
        </w:numPr>
        <w:overflowPunct w:val="0"/>
        <w:adjustRightInd w:val="0"/>
        <w:ind w:left="709" w:hanging="425"/>
        <w:jc w:val="both"/>
        <w:rPr>
          <w:kern w:val="2"/>
        </w:rPr>
      </w:pPr>
      <w:r w:rsidRPr="00AD6DAE">
        <w:t>w sytuacji wskazanej w §7 ust. 9 niniejszej umowy.</w:t>
      </w:r>
    </w:p>
    <w:p w14:paraId="4B116E28" w14:textId="77777777" w:rsidR="00312370" w:rsidRPr="00AD6DAE" w:rsidRDefault="00312370" w:rsidP="001C4CFA">
      <w:pPr>
        <w:numPr>
          <w:ilvl w:val="0"/>
          <w:numId w:val="36"/>
        </w:numPr>
        <w:overflowPunct w:val="0"/>
        <w:adjustRightInd w:val="0"/>
        <w:ind w:left="284" w:hanging="284"/>
        <w:jc w:val="both"/>
        <w:rPr>
          <w:kern w:val="2"/>
        </w:rPr>
      </w:pPr>
      <w:r w:rsidRPr="00AD6DAE">
        <w:t xml:space="preserve">W przypadku wystąpienia u Wykonawcy dużych trudności finansowych, w szczególności wystąpienie zajęć komorniczych lub innych zajęć uprawnionych organów o łącznej wartości przekraczającej 100 000,00 PLN (słownie: sto tysięcy złotych) Zamawiający jest uprawniony do odstąpienia od niniejszej umowy w części jeszcze nie wykonanej, w trybie natychmiastowym. Prawo to Zamawiający może wykonać w terminie do 14 dni od dnia powzięcia wiadomości o powyższych zdarzeniach. W sytuacji, o której mowa w zd. 1 Wykonawca jest uprawniony do otrzymania wynagrodzenia za część umowy wykonaną do daty odstąpienia, w przypadku prawidłowości jej wykonania potwierdzonej przez Zamawiającego stosownym protokołem, a Zamawiający do zatrzymania przedmiotu umowy wykonanego do dnia odstąpienia wraz z wszelkimi prawami do tego przedmiotu, w tym zwłaszcza prawami, o których mowa w §7. </w:t>
      </w:r>
    </w:p>
    <w:p w14:paraId="76BBC620" w14:textId="77777777" w:rsidR="00312370" w:rsidRPr="00AD6DAE" w:rsidRDefault="00312370" w:rsidP="001C4CFA">
      <w:pPr>
        <w:widowControl/>
        <w:numPr>
          <w:ilvl w:val="0"/>
          <w:numId w:val="36"/>
        </w:numPr>
        <w:suppressAutoHyphens w:val="0"/>
        <w:autoSpaceDE w:val="0"/>
        <w:autoSpaceDN w:val="0"/>
        <w:adjustRightInd w:val="0"/>
        <w:spacing w:after="18"/>
        <w:ind w:left="284" w:hanging="284"/>
        <w:jc w:val="both"/>
        <w:rPr>
          <w:b/>
          <w:bCs/>
          <w:color w:val="000000"/>
        </w:rPr>
      </w:pPr>
      <w:r w:rsidRPr="00AD6DAE">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145 ust. 1 </w:t>
      </w:r>
      <w:r w:rsidRPr="00AD6DAE">
        <w:rPr>
          <w:lang w:eastAsia="ar-SA"/>
        </w:rPr>
        <w:t>ZamPublU</w:t>
      </w:r>
      <w:r w:rsidRPr="00AD6DAE">
        <w:t>).</w:t>
      </w:r>
    </w:p>
    <w:p w14:paraId="1CACB269" w14:textId="77777777" w:rsidR="00312370" w:rsidRPr="00AD6DAE" w:rsidRDefault="00312370" w:rsidP="001C4CFA">
      <w:pPr>
        <w:widowControl/>
        <w:numPr>
          <w:ilvl w:val="0"/>
          <w:numId w:val="36"/>
        </w:numPr>
        <w:suppressAutoHyphens w:val="0"/>
        <w:autoSpaceDE w:val="0"/>
        <w:autoSpaceDN w:val="0"/>
        <w:adjustRightInd w:val="0"/>
        <w:spacing w:after="18"/>
        <w:ind w:left="284" w:hanging="284"/>
        <w:jc w:val="both"/>
      </w:pPr>
      <w:r w:rsidRPr="00AD6DAE">
        <w:t xml:space="preserve">W przypadku odstąpienia od umowy o którym mowa w ust. 3 Wykonawca może żądać wynagrodzenia jedynie za część umowy wykonaną do daty odstąpienia, bez prawa dochodzenia odszkodowania z tego tytułu. </w:t>
      </w:r>
    </w:p>
    <w:p w14:paraId="2845387E" w14:textId="77777777" w:rsidR="00312370" w:rsidRPr="00AD6DAE" w:rsidRDefault="00312370" w:rsidP="001C4CFA">
      <w:pPr>
        <w:widowControl/>
        <w:numPr>
          <w:ilvl w:val="0"/>
          <w:numId w:val="36"/>
        </w:numPr>
        <w:suppressAutoHyphens w:val="0"/>
        <w:autoSpaceDE w:val="0"/>
        <w:autoSpaceDN w:val="0"/>
        <w:adjustRightInd w:val="0"/>
        <w:spacing w:after="18"/>
        <w:ind w:left="284" w:hanging="284"/>
        <w:jc w:val="both"/>
      </w:pPr>
      <w:r w:rsidRPr="00AD6DAE">
        <w:t xml:space="preserve">Zamawiający w przypadku odstąpienia od umowy zachowuje uprawnienie do naliczania kar umownych i odszkodowania przewyższającego te kary. </w:t>
      </w:r>
    </w:p>
    <w:p w14:paraId="02950528" w14:textId="77777777" w:rsidR="00312370" w:rsidRPr="00AD6DAE" w:rsidRDefault="00312370" w:rsidP="001C4CFA">
      <w:pPr>
        <w:widowControl/>
        <w:numPr>
          <w:ilvl w:val="0"/>
          <w:numId w:val="36"/>
        </w:numPr>
        <w:suppressAutoHyphens w:val="0"/>
        <w:autoSpaceDE w:val="0"/>
        <w:autoSpaceDN w:val="0"/>
        <w:adjustRightInd w:val="0"/>
        <w:spacing w:after="18"/>
        <w:ind w:left="284" w:hanging="284"/>
        <w:jc w:val="both"/>
      </w:pPr>
      <w:r w:rsidRPr="00AD6DAE">
        <w:t xml:space="preserve">Strony potwierdzają, biorąc pod uwagę również funkcjonalność i cel gospodarczy umowy, że poszczególne części składające się na przedmiot umowy są od siebie niezależne, tj. nie stanowią nierozerwalnej i integralnej całości i w związku z tym świadczenie Wykonawcy jest świadczeniem podzielnym w rozumieniu art. 379 §2 Kodeksu Cywilnego. Mając to na względzie uprawnienie Zamawiającego do odstąpienia od umowy uregulowane </w:t>
      </w:r>
      <w:r w:rsidRPr="00AD6DAE">
        <w:br/>
        <w:t xml:space="preserve">w niniejszym §12, jak też to, które Zamawiający może zrealizować na podstawie przepisów prawa przysługuje mu – </w:t>
      </w:r>
      <w:r w:rsidRPr="00AD6DAE">
        <w:rPr>
          <w:kern w:val="2"/>
        </w:rPr>
        <w:t>wg jego wyboru – w całości lub w wybranej przez niego części, w</w:t>
      </w:r>
      <w:r w:rsidR="00763CB2">
        <w:rPr>
          <w:kern w:val="2"/>
        </w:rPr>
        <w:t> </w:t>
      </w:r>
      <w:r w:rsidRPr="00AD6DAE">
        <w:rPr>
          <w:kern w:val="2"/>
        </w:rPr>
        <w:t>tym części umowy jeszcze nie wykonanej.</w:t>
      </w:r>
    </w:p>
    <w:p w14:paraId="29F378AB" w14:textId="77777777" w:rsidR="00312370" w:rsidRPr="00AD6DAE" w:rsidRDefault="00312370" w:rsidP="001C4CFA">
      <w:pPr>
        <w:widowControl/>
        <w:numPr>
          <w:ilvl w:val="0"/>
          <w:numId w:val="36"/>
        </w:numPr>
        <w:suppressAutoHyphens w:val="0"/>
        <w:autoSpaceDE w:val="0"/>
        <w:autoSpaceDN w:val="0"/>
        <w:adjustRightInd w:val="0"/>
        <w:spacing w:after="18"/>
        <w:ind w:left="284" w:hanging="284"/>
        <w:jc w:val="both"/>
      </w:pPr>
      <w:r w:rsidRPr="00AD6DAE">
        <w:t>Zamawiający jest uprawniony do odstąpienia od umowy w przypad</w:t>
      </w:r>
      <w:r w:rsidR="00C42907">
        <w:t>kach wskazanych w ust. 1 pkt 1-7</w:t>
      </w:r>
      <w:r w:rsidRPr="00AD6DAE">
        <w:t xml:space="preserve"> niniejszego paragrafu w terminie do 30 dni od dnia zaistnienia przyczyny uprawniającej do odstąpienia od umowy. Odstąpienie od umowy, o których mowa </w:t>
      </w:r>
      <w:r w:rsidRPr="00AD6DAE">
        <w:lastRenderedPageBreak/>
        <w:t>w</w:t>
      </w:r>
      <w:r w:rsidR="00763CB2">
        <w:t> </w:t>
      </w:r>
      <w:r w:rsidRPr="00AD6DAE">
        <w:t>niniejszym paragrafie, powinno nastąpić w formie pisemnej rygorem nieważności i zawierać uzasadnienie.</w:t>
      </w:r>
    </w:p>
    <w:p w14:paraId="7C69073F" w14:textId="77777777" w:rsidR="00312370" w:rsidRDefault="00312370" w:rsidP="001C4CFA">
      <w:pPr>
        <w:widowControl/>
        <w:numPr>
          <w:ilvl w:val="0"/>
          <w:numId w:val="36"/>
        </w:numPr>
        <w:suppressAutoHyphens w:val="0"/>
        <w:autoSpaceDE w:val="0"/>
        <w:autoSpaceDN w:val="0"/>
        <w:adjustRightInd w:val="0"/>
        <w:spacing w:after="18"/>
        <w:ind w:left="284" w:hanging="284"/>
        <w:jc w:val="both"/>
      </w:pPr>
      <w:r w:rsidRPr="00AD6DAE">
        <w:t>W razie odstąpienia od niniejszej umowy w części, w tym w części jeszcze nie wykonanej, Wykonawca jest uprawniony do otrzymania wynagrodzenia za część umowy wykonaną do daty odstąpienia lub rozwiązania umowy za wypowiedzeniem, jednakże tylko w przypadku prawidłowości jej wykonania potwierdzonej przez Zamawiającego stosownym protokołem; Zamawiający natomiast uprawniony jest do zatrzymania prac zrealizowanych przez Wykonawcę do dnia odstąpienia lub rozwiązania umowy za wypowiedzeniem, wraz ze wszelkimi prawami do tych prac, w tym zwłaszcza prawami, o których mowa w §7.</w:t>
      </w:r>
    </w:p>
    <w:p w14:paraId="6447E589" w14:textId="77777777" w:rsidR="00312370" w:rsidRPr="00AD6DAE" w:rsidRDefault="00312370" w:rsidP="00763CB2">
      <w:pPr>
        <w:autoSpaceDE w:val="0"/>
        <w:autoSpaceDN w:val="0"/>
        <w:adjustRightInd w:val="0"/>
        <w:jc w:val="both"/>
        <w:rPr>
          <w:b/>
          <w:bCs/>
          <w:color w:val="000000"/>
          <w:sz w:val="16"/>
        </w:rPr>
      </w:pPr>
    </w:p>
    <w:p w14:paraId="353D971B" w14:textId="77777777" w:rsidR="00312370" w:rsidRPr="00AD6DAE" w:rsidRDefault="00312370" w:rsidP="00312370">
      <w:pPr>
        <w:autoSpaceDE w:val="0"/>
        <w:autoSpaceDN w:val="0"/>
        <w:adjustRightInd w:val="0"/>
        <w:rPr>
          <w:b/>
          <w:bCs/>
          <w:color w:val="000000"/>
        </w:rPr>
      </w:pPr>
      <w:r w:rsidRPr="00AD6DAE">
        <w:rPr>
          <w:b/>
          <w:bCs/>
          <w:color w:val="000000"/>
        </w:rPr>
        <w:t>§ 13</w:t>
      </w:r>
    </w:p>
    <w:p w14:paraId="16DAB496" w14:textId="77777777" w:rsidR="00312370" w:rsidRPr="00AD6DAE" w:rsidRDefault="00312370" w:rsidP="00312370">
      <w:pPr>
        <w:autoSpaceDE w:val="0"/>
        <w:autoSpaceDN w:val="0"/>
        <w:adjustRightInd w:val="0"/>
        <w:rPr>
          <w:b/>
          <w:bCs/>
          <w:color w:val="000000"/>
        </w:rPr>
      </w:pPr>
      <w:r w:rsidRPr="00AD6DAE">
        <w:rPr>
          <w:b/>
          <w:bCs/>
          <w:color w:val="000000"/>
        </w:rPr>
        <w:t>GWARANCJA JAKOŚCI I RĘKOJMIA ZA WADY</w:t>
      </w:r>
    </w:p>
    <w:p w14:paraId="5F4EA6CC" w14:textId="77777777" w:rsidR="00312370" w:rsidRPr="00AD6DAE" w:rsidRDefault="00312370" w:rsidP="001C4CFA">
      <w:pPr>
        <w:numPr>
          <w:ilvl w:val="0"/>
          <w:numId w:val="23"/>
        </w:numPr>
        <w:tabs>
          <w:tab w:val="left" w:pos="284"/>
        </w:tabs>
        <w:overflowPunct w:val="0"/>
        <w:adjustRightInd w:val="0"/>
        <w:ind w:left="284" w:hanging="284"/>
        <w:jc w:val="both"/>
        <w:rPr>
          <w:kern w:val="2"/>
        </w:rPr>
      </w:pPr>
      <w:r w:rsidRPr="00AD6DAE">
        <w:rPr>
          <w:kern w:val="2"/>
        </w:rPr>
        <w:t>Wyk</w:t>
      </w:r>
      <w:r w:rsidR="00B369B4">
        <w:rPr>
          <w:kern w:val="2"/>
        </w:rPr>
        <w:t>onawca udziela Zamawiającemu 2</w:t>
      </w:r>
      <w:r w:rsidR="001226C8">
        <w:rPr>
          <w:kern w:val="2"/>
        </w:rPr>
        <w:t>4</w:t>
      </w:r>
      <w:r w:rsidR="00B369B4">
        <w:rPr>
          <w:kern w:val="2"/>
        </w:rPr>
        <w:t>-</w:t>
      </w:r>
      <w:r w:rsidRPr="00AD6DAE">
        <w:rPr>
          <w:kern w:val="2"/>
        </w:rPr>
        <w:t>miesięcznej</w:t>
      </w:r>
      <w:r w:rsidR="00B369B4">
        <w:rPr>
          <w:kern w:val="2"/>
        </w:rPr>
        <w:t xml:space="preserve"> </w:t>
      </w:r>
      <w:r w:rsidRPr="00AD6DAE">
        <w:rPr>
          <w:kern w:val="2"/>
        </w:rPr>
        <w:t xml:space="preserve">gwarancji jakości na </w:t>
      </w:r>
      <w:r w:rsidR="0044625C">
        <w:rPr>
          <w:kern w:val="2"/>
        </w:rPr>
        <w:t>aplikację komputerową</w:t>
      </w:r>
      <w:r w:rsidRPr="00AD6DAE">
        <w:rPr>
          <w:kern w:val="2"/>
        </w:rPr>
        <w:t>, licząc od dnia następnego po dniu podpisania protokołu odbioru przedmiotu umo</w:t>
      </w:r>
      <w:r w:rsidR="00B369B4">
        <w:rPr>
          <w:kern w:val="2"/>
        </w:rPr>
        <w:t xml:space="preserve">wy wskazanego w § </w:t>
      </w:r>
      <w:r w:rsidR="0044625C">
        <w:rPr>
          <w:kern w:val="2"/>
        </w:rPr>
        <w:t xml:space="preserve">4 ust. 1 pkt. </w:t>
      </w:r>
      <w:r w:rsidR="0030345B">
        <w:rPr>
          <w:kern w:val="2"/>
        </w:rPr>
        <w:t>2</w:t>
      </w:r>
      <w:r w:rsidR="0044625C">
        <w:rPr>
          <w:kern w:val="2"/>
        </w:rPr>
        <w:t>) U</w:t>
      </w:r>
      <w:r w:rsidRPr="00AD6DAE">
        <w:rPr>
          <w:kern w:val="2"/>
        </w:rPr>
        <w:t>mowy.</w:t>
      </w:r>
    </w:p>
    <w:p w14:paraId="6761C4D0" w14:textId="77777777" w:rsidR="00312370" w:rsidRPr="00AD6DAE" w:rsidRDefault="00312370" w:rsidP="001C4CFA">
      <w:pPr>
        <w:numPr>
          <w:ilvl w:val="0"/>
          <w:numId w:val="23"/>
        </w:numPr>
        <w:tabs>
          <w:tab w:val="left" w:pos="284"/>
        </w:tabs>
        <w:overflowPunct w:val="0"/>
        <w:adjustRightInd w:val="0"/>
        <w:ind w:left="284" w:hanging="284"/>
        <w:jc w:val="both"/>
        <w:rPr>
          <w:kern w:val="2"/>
        </w:rPr>
      </w:pPr>
      <w:r w:rsidRPr="00AD6DAE">
        <w:rPr>
          <w:kern w:val="2"/>
        </w:rPr>
        <w:t xml:space="preserve">Strony ustalają następujący sposób postępowania w przypadku ujawnienia wad </w:t>
      </w:r>
      <w:r w:rsidR="00EE66BB">
        <w:rPr>
          <w:kern w:val="2"/>
        </w:rPr>
        <w:t xml:space="preserve">aplikacji </w:t>
      </w:r>
      <w:r w:rsidRPr="00AD6DAE">
        <w:rPr>
          <w:kern w:val="2"/>
        </w:rPr>
        <w:t>w okresie gwarancji:</w:t>
      </w:r>
    </w:p>
    <w:p w14:paraId="2CC83E33" w14:textId="77777777" w:rsidR="00312370" w:rsidRPr="00AD6DAE" w:rsidRDefault="00312370" w:rsidP="001C4CFA">
      <w:pPr>
        <w:numPr>
          <w:ilvl w:val="0"/>
          <w:numId w:val="24"/>
        </w:numPr>
        <w:overflowPunct w:val="0"/>
        <w:adjustRightInd w:val="0"/>
        <w:ind w:left="709" w:hanging="425"/>
        <w:jc w:val="both"/>
        <w:rPr>
          <w:kern w:val="2"/>
        </w:rPr>
      </w:pPr>
      <w:r w:rsidRPr="00AD6DAE">
        <w:rPr>
          <w:kern w:val="2"/>
        </w:rPr>
        <w:t>Zamawiający zgłosi Wykonawcy wady na piśmie w terminie do 30 dni kalendarzowych od dnia stwierdzenia wady;</w:t>
      </w:r>
    </w:p>
    <w:p w14:paraId="1906EDD1" w14:textId="77777777" w:rsidR="00312370" w:rsidRPr="00AD6DAE" w:rsidRDefault="00312370" w:rsidP="001C4CFA">
      <w:pPr>
        <w:numPr>
          <w:ilvl w:val="0"/>
          <w:numId w:val="24"/>
        </w:numPr>
        <w:overflowPunct w:val="0"/>
        <w:adjustRightInd w:val="0"/>
        <w:ind w:left="709" w:hanging="425"/>
        <w:jc w:val="both"/>
        <w:rPr>
          <w:kern w:val="2"/>
        </w:rPr>
      </w:pPr>
      <w:r w:rsidRPr="00AD6DAE">
        <w:rPr>
          <w:kern w:val="2"/>
        </w:rPr>
        <w:t xml:space="preserve">Wykonawca zobowiązuje się do bezpłatnego usunięcia wad w </w:t>
      </w:r>
      <w:r w:rsidR="00EE66BB">
        <w:rPr>
          <w:kern w:val="2"/>
        </w:rPr>
        <w:t xml:space="preserve">aplikacji </w:t>
      </w:r>
      <w:r w:rsidRPr="00AD6DAE">
        <w:rPr>
          <w:kern w:val="2"/>
        </w:rPr>
        <w:t xml:space="preserve">w terminie do 14 dni kalendarzowych od dnia otrzymania zgłoszenia, a w uzasadnionym przypadku w innym uzgodnionym przez </w:t>
      </w:r>
      <w:r w:rsidR="00EE66BB">
        <w:rPr>
          <w:kern w:val="2"/>
        </w:rPr>
        <w:t>S</w:t>
      </w:r>
      <w:r w:rsidRPr="00AD6DAE">
        <w:rPr>
          <w:kern w:val="2"/>
        </w:rPr>
        <w:t>trony terminie;</w:t>
      </w:r>
    </w:p>
    <w:p w14:paraId="39DE22C0" w14:textId="77777777" w:rsidR="00312370" w:rsidRPr="00AD6DAE" w:rsidRDefault="00312370" w:rsidP="001C4CFA">
      <w:pPr>
        <w:numPr>
          <w:ilvl w:val="0"/>
          <w:numId w:val="24"/>
        </w:numPr>
        <w:overflowPunct w:val="0"/>
        <w:adjustRightInd w:val="0"/>
        <w:ind w:left="709" w:hanging="425"/>
        <w:jc w:val="both"/>
        <w:rPr>
          <w:kern w:val="2"/>
        </w:rPr>
      </w:pPr>
      <w:r w:rsidRPr="00AD6DAE">
        <w:rPr>
          <w:kern w:val="2"/>
        </w:rPr>
        <w:t>w przypadku nie usunięcia przez Wykonawcę zgłoszonej wady w wyznaczonym terminie, Zamawiającemu przysługiwać będzie prawo zlecenia usunięcia zaistniałej wady osobie trzeciej na koszt i ryzyko Wykonawcy. Tym samym Strony zgodnie modyfikują postanowienia art. 480 §1 Kodeksu Cywilnego wyłączając konieczność występowania przez Zamawiającego do sądu o jego upoważnienie.</w:t>
      </w:r>
    </w:p>
    <w:p w14:paraId="19E7DF97" w14:textId="77777777" w:rsidR="00312370" w:rsidRPr="00AD6DAE" w:rsidRDefault="00312370" w:rsidP="00312370">
      <w:pPr>
        <w:tabs>
          <w:tab w:val="left" w:pos="993"/>
        </w:tabs>
        <w:overflowPunct w:val="0"/>
        <w:adjustRightInd w:val="0"/>
        <w:ind w:left="567" w:hanging="567"/>
        <w:jc w:val="both"/>
        <w:rPr>
          <w:kern w:val="2"/>
        </w:rPr>
      </w:pPr>
      <w:r w:rsidRPr="00AD6DAE">
        <w:rPr>
          <w:kern w:val="2"/>
        </w:rPr>
        <w:t xml:space="preserve">3. Wadą w szczególności jest: </w:t>
      </w:r>
    </w:p>
    <w:p w14:paraId="6F797467" w14:textId="77777777" w:rsidR="00E46B3D" w:rsidRDefault="00E46B3D" w:rsidP="001C4CFA">
      <w:pPr>
        <w:numPr>
          <w:ilvl w:val="4"/>
          <w:numId w:val="36"/>
        </w:numPr>
        <w:overflowPunct w:val="0"/>
        <w:adjustRightInd w:val="0"/>
        <w:ind w:left="709"/>
        <w:jc w:val="both"/>
        <w:rPr>
          <w:kern w:val="2"/>
        </w:rPr>
      </w:pPr>
      <w:r>
        <w:rPr>
          <w:kern w:val="2"/>
        </w:rPr>
        <w:t>usterka aplikacji powodująca jej nieprawidłowe działanie</w:t>
      </w:r>
      <w:r w:rsidR="00E62EE0">
        <w:rPr>
          <w:kern w:val="2"/>
        </w:rPr>
        <w:t xml:space="preserve"> wynikająca z błędu na etapie projektowania lub tworzenia aplikacji, w szczególności taka, która uniemożliwia bądź znacznie utrudnia prawidłowe korzystanie z mikroskopu.</w:t>
      </w:r>
    </w:p>
    <w:p w14:paraId="21737760" w14:textId="77777777" w:rsidR="00312370" w:rsidRPr="00AD6DAE" w:rsidRDefault="00312370" w:rsidP="001C4CFA">
      <w:pPr>
        <w:numPr>
          <w:ilvl w:val="4"/>
          <w:numId w:val="36"/>
        </w:numPr>
        <w:tabs>
          <w:tab w:val="clear" w:pos="3600"/>
          <w:tab w:val="num" w:pos="709"/>
        </w:tabs>
        <w:overflowPunct w:val="0"/>
        <w:adjustRightInd w:val="0"/>
        <w:ind w:left="709"/>
        <w:jc w:val="both"/>
        <w:rPr>
          <w:kern w:val="2"/>
        </w:rPr>
      </w:pPr>
      <w:r w:rsidRPr="00AD6DAE">
        <w:rPr>
          <w:kern w:val="2"/>
        </w:rPr>
        <w:t xml:space="preserve">sytuacja, w której </w:t>
      </w:r>
      <w:r w:rsidR="00F77A84">
        <w:rPr>
          <w:kern w:val="2"/>
        </w:rPr>
        <w:t xml:space="preserve">aplikacja, bądź jej </w:t>
      </w:r>
      <w:r w:rsidRPr="00AD6DAE">
        <w:rPr>
          <w:kern w:val="2"/>
        </w:rPr>
        <w:t xml:space="preserve">element nie stanowi </w:t>
      </w:r>
      <w:r w:rsidR="000F119F" w:rsidRPr="00AD6DAE">
        <w:rPr>
          <w:kern w:val="2"/>
        </w:rPr>
        <w:t>własności</w:t>
      </w:r>
      <w:r w:rsidRPr="00AD6DAE">
        <w:rPr>
          <w:kern w:val="2"/>
        </w:rPr>
        <w:t xml:space="preserve"> Wykonawcy, </w:t>
      </w:r>
    </w:p>
    <w:p w14:paraId="65B75D56" w14:textId="77777777" w:rsidR="00312370" w:rsidRPr="00AD6DAE" w:rsidRDefault="00312370" w:rsidP="001C4CFA">
      <w:pPr>
        <w:numPr>
          <w:ilvl w:val="4"/>
          <w:numId w:val="36"/>
        </w:numPr>
        <w:tabs>
          <w:tab w:val="clear" w:pos="3600"/>
          <w:tab w:val="num" w:pos="709"/>
        </w:tabs>
        <w:overflowPunct w:val="0"/>
        <w:adjustRightInd w:val="0"/>
        <w:ind w:left="709"/>
        <w:jc w:val="both"/>
        <w:rPr>
          <w:kern w:val="2"/>
        </w:rPr>
      </w:pPr>
      <w:r w:rsidRPr="00AD6DAE">
        <w:rPr>
          <w:kern w:val="2"/>
        </w:rPr>
        <w:t xml:space="preserve">sytuacja, w której </w:t>
      </w:r>
      <w:r w:rsidR="00F77A84">
        <w:rPr>
          <w:kern w:val="2"/>
        </w:rPr>
        <w:t xml:space="preserve">aplikacja lub jej część </w:t>
      </w:r>
      <w:r w:rsidRPr="00AD6DAE">
        <w:rPr>
          <w:kern w:val="2"/>
        </w:rPr>
        <w:t>jest obciążon</w:t>
      </w:r>
      <w:r w:rsidR="00F77A84">
        <w:rPr>
          <w:kern w:val="2"/>
        </w:rPr>
        <w:t>a</w:t>
      </w:r>
      <w:r w:rsidRPr="00AD6DAE">
        <w:rPr>
          <w:kern w:val="2"/>
        </w:rPr>
        <w:t xml:space="preserve"> prawem lub prawami </w:t>
      </w:r>
      <w:r w:rsidR="000F119F" w:rsidRPr="00AD6DAE">
        <w:rPr>
          <w:kern w:val="2"/>
        </w:rPr>
        <w:t>osób</w:t>
      </w:r>
      <w:r w:rsidRPr="00AD6DAE">
        <w:rPr>
          <w:kern w:val="2"/>
        </w:rPr>
        <w:t xml:space="preserve"> trzecich,</w:t>
      </w:r>
    </w:p>
    <w:p w14:paraId="4684A6AD" w14:textId="77777777" w:rsidR="00312370" w:rsidRPr="00AD6DAE" w:rsidRDefault="00312370" w:rsidP="001C4CFA">
      <w:pPr>
        <w:widowControl/>
        <w:numPr>
          <w:ilvl w:val="0"/>
          <w:numId w:val="34"/>
        </w:numPr>
        <w:suppressAutoHyphens w:val="0"/>
        <w:autoSpaceDE w:val="0"/>
        <w:autoSpaceDN w:val="0"/>
        <w:adjustRightInd w:val="0"/>
        <w:ind w:left="284" w:hanging="284"/>
        <w:jc w:val="left"/>
        <w:rPr>
          <w:color w:val="000000"/>
        </w:rPr>
      </w:pPr>
      <w:r w:rsidRPr="00AD6DAE">
        <w:rPr>
          <w:color w:val="000000"/>
        </w:rPr>
        <w:t>Dokumentem gwarancyjnym jest niniejsza umowa.</w:t>
      </w:r>
    </w:p>
    <w:p w14:paraId="69FB0D0B" w14:textId="77777777" w:rsidR="00DF2858" w:rsidRPr="00F56421" w:rsidRDefault="00DF2858" w:rsidP="001C4CFA">
      <w:pPr>
        <w:numPr>
          <w:ilvl w:val="0"/>
          <w:numId w:val="34"/>
        </w:numPr>
        <w:tabs>
          <w:tab w:val="left" w:pos="284"/>
        </w:tabs>
        <w:overflowPunct w:val="0"/>
        <w:adjustRightInd w:val="0"/>
        <w:ind w:left="284" w:hanging="284"/>
        <w:jc w:val="both"/>
        <w:rPr>
          <w:kern w:val="2"/>
        </w:rPr>
      </w:pPr>
      <w:r>
        <w:rPr>
          <w:kern w:val="2"/>
        </w:rPr>
        <w:t xml:space="preserve">Cały przedmiot Umowy (w tym aplikacja komputerowa) objęty jest ponadto rękojmią za </w:t>
      </w:r>
      <w:r w:rsidRPr="00DF2858">
        <w:rPr>
          <w:kern w:val="2"/>
        </w:rPr>
        <w:t xml:space="preserve">wady w rozumieniu </w:t>
      </w:r>
      <w:r w:rsidRPr="00DF2858">
        <w:t>przepisów ustawy Kodeks Cywilny z dnia 23 kwietnia 1964 r. (t.j. z</w:t>
      </w:r>
      <w:r>
        <w:t> </w:t>
      </w:r>
      <w:r w:rsidRPr="00DF2858">
        <w:t>dnia 16 maja 2019</w:t>
      </w:r>
      <w:r>
        <w:t xml:space="preserve"> </w:t>
      </w:r>
      <w:r w:rsidRPr="00DF2858">
        <w:t>r. Dz. U. z 2019 r., poz. 1145)</w:t>
      </w:r>
      <w:r w:rsidR="0011681E">
        <w:t xml:space="preserve">. </w:t>
      </w:r>
    </w:p>
    <w:p w14:paraId="5F3042CD" w14:textId="77777777" w:rsidR="00D41AFC" w:rsidRDefault="00D41AFC" w:rsidP="001C4CFA">
      <w:pPr>
        <w:numPr>
          <w:ilvl w:val="0"/>
          <w:numId w:val="34"/>
        </w:numPr>
        <w:tabs>
          <w:tab w:val="left" w:pos="284"/>
        </w:tabs>
        <w:overflowPunct w:val="0"/>
        <w:adjustRightInd w:val="0"/>
        <w:ind w:left="284" w:hanging="284"/>
        <w:jc w:val="both"/>
        <w:rPr>
          <w:kern w:val="2"/>
        </w:rPr>
      </w:pPr>
      <w:r w:rsidRPr="00F56421">
        <w:rPr>
          <w:kern w:val="2"/>
        </w:rPr>
        <w:t>Strony ustalają, że wadą Projektu jest w szczególności</w:t>
      </w:r>
      <w:r>
        <w:rPr>
          <w:kern w:val="2"/>
        </w:rPr>
        <w:t>:</w:t>
      </w:r>
    </w:p>
    <w:p w14:paraId="597F8A36" w14:textId="77777777" w:rsidR="00D41AFC" w:rsidRDefault="00D41AFC" w:rsidP="001C4CFA">
      <w:pPr>
        <w:numPr>
          <w:ilvl w:val="1"/>
          <w:numId w:val="34"/>
        </w:numPr>
        <w:tabs>
          <w:tab w:val="left" w:pos="284"/>
        </w:tabs>
        <w:overflowPunct w:val="0"/>
        <w:adjustRightInd w:val="0"/>
        <w:ind w:left="709"/>
        <w:jc w:val="both"/>
        <w:rPr>
          <w:kern w:val="2"/>
        </w:rPr>
      </w:pPr>
      <w:r w:rsidRPr="00D41AFC">
        <w:rPr>
          <w:kern w:val="2"/>
        </w:rPr>
        <w:t>jawna lub ukryta właściwość tkwiąca w Projekcie</w:t>
      </w:r>
      <w:r w:rsidRPr="00F77A84">
        <w:rPr>
          <w:kern w:val="2"/>
        </w:rPr>
        <w:t xml:space="preserve">, dokumentach, rozwiązaniach, ilościach przekazywanych przez Wykonawcę lub w jakimkolwiek ich elemencie (stanowiącym przedmiot </w:t>
      </w:r>
      <w:r w:rsidR="008335E3">
        <w:rPr>
          <w:kern w:val="2"/>
        </w:rPr>
        <w:t>U</w:t>
      </w:r>
      <w:r w:rsidRPr="008335E3">
        <w:rPr>
          <w:kern w:val="2"/>
        </w:rPr>
        <w:t>mowy) powodująca brak możliw</w:t>
      </w:r>
      <w:r w:rsidRPr="00F77A84">
        <w:rPr>
          <w:kern w:val="2"/>
        </w:rPr>
        <w:t xml:space="preserve">ości używania lub korzystania z przedmiotu </w:t>
      </w:r>
      <w:r w:rsidR="008335E3">
        <w:rPr>
          <w:kern w:val="2"/>
        </w:rPr>
        <w:t>U</w:t>
      </w:r>
      <w:r w:rsidRPr="008335E3">
        <w:rPr>
          <w:kern w:val="2"/>
        </w:rPr>
        <w:t xml:space="preserve">mowy zgodnie z jego przeznaczeniem, </w:t>
      </w:r>
    </w:p>
    <w:p w14:paraId="0CE62E5C" w14:textId="77777777" w:rsidR="008335E3" w:rsidRDefault="00D41AFC" w:rsidP="001C4CFA">
      <w:pPr>
        <w:numPr>
          <w:ilvl w:val="1"/>
          <w:numId w:val="34"/>
        </w:numPr>
        <w:tabs>
          <w:tab w:val="left" w:pos="284"/>
        </w:tabs>
        <w:overflowPunct w:val="0"/>
        <w:adjustRightInd w:val="0"/>
        <w:ind w:left="709"/>
        <w:jc w:val="both"/>
        <w:rPr>
          <w:kern w:val="2"/>
        </w:rPr>
      </w:pPr>
      <w:r w:rsidRPr="00D41AFC">
        <w:rPr>
          <w:kern w:val="2"/>
        </w:rPr>
        <w:t xml:space="preserve">niezgodność wykonania </w:t>
      </w:r>
      <w:r w:rsidR="008335E3">
        <w:rPr>
          <w:kern w:val="2"/>
        </w:rPr>
        <w:t xml:space="preserve">Projektu </w:t>
      </w:r>
      <w:r w:rsidRPr="00D41AFC">
        <w:rPr>
          <w:kern w:val="2"/>
        </w:rPr>
        <w:t>z obowiązującymi przepisami prawa, zasadami wiedzy technicznej oraz zobowiązaniami Wykonawcy zawarty</w:t>
      </w:r>
      <w:r w:rsidRPr="008335E3">
        <w:rPr>
          <w:kern w:val="2"/>
        </w:rPr>
        <w:t xml:space="preserve">mi w Umowie, </w:t>
      </w:r>
    </w:p>
    <w:p w14:paraId="758D32BF" w14:textId="77777777" w:rsidR="0011681E" w:rsidRDefault="00D41AFC" w:rsidP="001C4CFA">
      <w:pPr>
        <w:numPr>
          <w:ilvl w:val="1"/>
          <w:numId w:val="34"/>
        </w:numPr>
        <w:tabs>
          <w:tab w:val="left" w:pos="284"/>
        </w:tabs>
        <w:overflowPunct w:val="0"/>
        <w:adjustRightInd w:val="0"/>
        <w:ind w:left="709"/>
        <w:jc w:val="both"/>
        <w:rPr>
          <w:kern w:val="2"/>
        </w:rPr>
      </w:pPr>
      <w:r w:rsidRPr="008335E3">
        <w:rPr>
          <w:kern w:val="2"/>
        </w:rPr>
        <w:t xml:space="preserve">obniżenie stopnia użyteczności przedmiotu </w:t>
      </w:r>
      <w:r w:rsidR="008335E3">
        <w:rPr>
          <w:kern w:val="2"/>
        </w:rPr>
        <w:t>U</w:t>
      </w:r>
      <w:r w:rsidRPr="008335E3">
        <w:rPr>
          <w:kern w:val="2"/>
        </w:rPr>
        <w:t>mowy</w:t>
      </w:r>
      <w:r w:rsidR="001B28D6">
        <w:rPr>
          <w:kern w:val="2"/>
        </w:rPr>
        <w:t>,</w:t>
      </w:r>
    </w:p>
    <w:p w14:paraId="44E0B37C" w14:textId="77777777" w:rsidR="008335E3" w:rsidRDefault="008335E3" w:rsidP="001C4CFA">
      <w:pPr>
        <w:numPr>
          <w:ilvl w:val="1"/>
          <w:numId w:val="34"/>
        </w:numPr>
        <w:tabs>
          <w:tab w:val="left" w:pos="284"/>
        </w:tabs>
        <w:overflowPunct w:val="0"/>
        <w:adjustRightInd w:val="0"/>
        <w:ind w:left="709"/>
        <w:jc w:val="both"/>
        <w:rPr>
          <w:kern w:val="2"/>
        </w:rPr>
      </w:pPr>
      <w:r w:rsidRPr="00AD6DAE">
        <w:rPr>
          <w:kern w:val="2"/>
        </w:rPr>
        <w:t xml:space="preserve">nieprawidłowość, błąd czy nieścisłość w </w:t>
      </w:r>
      <w:r>
        <w:rPr>
          <w:kern w:val="2"/>
        </w:rPr>
        <w:t>Projekcie</w:t>
      </w:r>
      <w:r w:rsidR="001B28D6">
        <w:rPr>
          <w:kern w:val="2"/>
        </w:rPr>
        <w:t>,</w:t>
      </w:r>
    </w:p>
    <w:p w14:paraId="7B527DAD" w14:textId="77777777" w:rsidR="001B28D6" w:rsidRPr="008335E3" w:rsidRDefault="001B28D6" w:rsidP="001C4CFA">
      <w:pPr>
        <w:numPr>
          <w:ilvl w:val="1"/>
          <w:numId w:val="34"/>
        </w:numPr>
        <w:tabs>
          <w:tab w:val="left" w:pos="284"/>
        </w:tabs>
        <w:overflowPunct w:val="0"/>
        <w:adjustRightInd w:val="0"/>
        <w:ind w:left="709"/>
        <w:jc w:val="both"/>
        <w:rPr>
          <w:kern w:val="2"/>
        </w:rPr>
      </w:pPr>
      <w:r>
        <w:rPr>
          <w:kern w:val="2"/>
        </w:rPr>
        <w:t xml:space="preserve">okoliczności wskazane w ust. 3 pkt. </w:t>
      </w:r>
      <w:r w:rsidR="00F56421">
        <w:rPr>
          <w:kern w:val="2"/>
        </w:rPr>
        <w:t>2</w:t>
      </w:r>
      <w:r>
        <w:rPr>
          <w:kern w:val="2"/>
        </w:rPr>
        <w:t>) i</w:t>
      </w:r>
      <w:r w:rsidR="00F56421">
        <w:rPr>
          <w:kern w:val="2"/>
        </w:rPr>
        <w:t xml:space="preserve"> 3</w:t>
      </w:r>
      <w:r>
        <w:rPr>
          <w:kern w:val="2"/>
        </w:rPr>
        <w:t>) powyżej.</w:t>
      </w:r>
    </w:p>
    <w:p w14:paraId="26AC49B0" w14:textId="77777777" w:rsidR="00312370" w:rsidRPr="00AD6DAE" w:rsidRDefault="00312370" w:rsidP="001C4CFA">
      <w:pPr>
        <w:numPr>
          <w:ilvl w:val="0"/>
          <w:numId w:val="34"/>
        </w:numPr>
        <w:tabs>
          <w:tab w:val="left" w:pos="284"/>
        </w:tabs>
        <w:overflowPunct w:val="0"/>
        <w:adjustRightInd w:val="0"/>
        <w:ind w:left="284" w:hanging="284"/>
        <w:jc w:val="both"/>
        <w:rPr>
          <w:kern w:val="2"/>
        </w:rPr>
      </w:pPr>
      <w:r w:rsidRPr="00AD6DAE">
        <w:rPr>
          <w:kern w:val="2"/>
        </w:rPr>
        <w:t xml:space="preserve">Strony zgodnie niniejszym postanawiają, że termin gwarancji jakości skończy się wraz z upływem </w:t>
      </w:r>
      <w:r w:rsidRPr="00AD6DAE">
        <w:rPr>
          <w:spacing w:val="-4"/>
          <w:kern w:val="2"/>
        </w:rPr>
        <w:t>terminu rękojmi za wady</w:t>
      </w:r>
      <w:r w:rsidRPr="00AD6DAE">
        <w:rPr>
          <w:kern w:val="2"/>
        </w:rPr>
        <w:t>.</w:t>
      </w:r>
    </w:p>
    <w:p w14:paraId="3A93B7E2" w14:textId="77777777" w:rsidR="00312370" w:rsidRPr="00AD6DAE" w:rsidRDefault="00312370" w:rsidP="001C4CFA">
      <w:pPr>
        <w:numPr>
          <w:ilvl w:val="0"/>
          <w:numId w:val="34"/>
        </w:numPr>
        <w:tabs>
          <w:tab w:val="left" w:pos="284"/>
        </w:tabs>
        <w:overflowPunct w:val="0"/>
        <w:adjustRightInd w:val="0"/>
        <w:ind w:left="284"/>
        <w:jc w:val="both"/>
        <w:rPr>
          <w:kern w:val="2"/>
        </w:rPr>
      </w:pPr>
      <w:r w:rsidRPr="00AD6DAE">
        <w:rPr>
          <w:kern w:val="2"/>
        </w:rPr>
        <w:lastRenderedPageBreak/>
        <w:t xml:space="preserve">Upływ </w:t>
      </w:r>
      <w:r w:rsidRPr="00AD6DAE">
        <w:rPr>
          <w:color w:val="000000"/>
        </w:rPr>
        <w:t xml:space="preserve">okresów gwarancji i rękojmi nie zwalnia Wykonawcy z odpowiedzialności za wady i braki, jeżeli Zamawiający zawiadomił o nich Wykonawcę przed upływem tych okresów. </w:t>
      </w:r>
    </w:p>
    <w:p w14:paraId="500235DD" w14:textId="77777777" w:rsidR="00312370" w:rsidRPr="00AD6DAE" w:rsidRDefault="00312370" w:rsidP="001C4CFA">
      <w:pPr>
        <w:widowControl/>
        <w:numPr>
          <w:ilvl w:val="0"/>
          <w:numId w:val="34"/>
        </w:numPr>
        <w:suppressAutoHyphens w:val="0"/>
        <w:autoSpaceDE w:val="0"/>
        <w:autoSpaceDN w:val="0"/>
        <w:adjustRightInd w:val="0"/>
        <w:ind w:left="284"/>
        <w:jc w:val="both"/>
        <w:rPr>
          <w:color w:val="000000"/>
        </w:rPr>
      </w:pPr>
      <w:r w:rsidRPr="00AD6DAE">
        <w:rPr>
          <w:color w:val="000000"/>
        </w:rPr>
        <w:t>Zamawiający może realizować uprawnienia przysługujące mu z tytułu rękojmi niezależnie od uprawnień wynikających z gwarancji. O</w:t>
      </w:r>
      <w:r w:rsidRPr="00AD6DAE">
        <w:t>k</w:t>
      </w:r>
      <w:r w:rsidR="00B369B4">
        <w:t xml:space="preserve">res rękojmi wynosi </w:t>
      </w:r>
      <w:r w:rsidR="0011681E">
        <w:t>24</w:t>
      </w:r>
      <w:r w:rsidRPr="00AD6DAE">
        <w:t xml:space="preserve"> miesi</w:t>
      </w:r>
      <w:r w:rsidR="0011681E">
        <w:t>ą</w:t>
      </w:r>
      <w:r w:rsidRPr="00AD6DAE">
        <w:t>c</w:t>
      </w:r>
      <w:r w:rsidR="0011681E">
        <w:t>e</w:t>
      </w:r>
      <w:r w:rsidRPr="00AD6DAE">
        <w:t xml:space="preserve"> </w:t>
      </w:r>
      <w:r w:rsidRPr="00AD6DAE">
        <w:rPr>
          <w:kern w:val="2"/>
        </w:rPr>
        <w:t>licząc od dnia następnego po dniu podpisania protokołu odbioru przedmiotu umowy wskazanego w § 4 ust. 1 pkt</w:t>
      </w:r>
      <w:r w:rsidR="0011681E">
        <w:rPr>
          <w:kern w:val="2"/>
        </w:rPr>
        <w:t>.</w:t>
      </w:r>
      <w:r w:rsidRPr="00AD6DAE">
        <w:rPr>
          <w:kern w:val="2"/>
        </w:rPr>
        <w:t xml:space="preserve"> </w:t>
      </w:r>
      <w:r w:rsidR="0011681E">
        <w:rPr>
          <w:kern w:val="2"/>
        </w:rPr>
        <w:t>2)</w:t>
      </w:r>
      <w:r w:rsidRPr="00AD6DAE">
        <w:rPr>
          <w:kern w:val="2"/>
        </w:rPr>
        <w:t xml:space="preserve"> niniejszej umowy.</w:t>
      </w:r>
    </w:p>
    <w:p w14:paraId="7FD9342D" w14:textId="77777777" w:rsidR="00312370" w:rsidRPr="00AD6DAE" w:rsidRDefault="00312370" w:rsidP="001C4CFA">
      <w:pPr>
        <w:widowControl/>
        <w:numPr>
          <w:ilvl w:val="0"/>
          <w:numId w:val="34"/>
        </w:numPr>
        <w:suppressAutoHyphens w:val="0"/>
        <w:autoSpaceDE w:val="0"/>
        <w:autoSpaceDN w:val="0"/>
        <w:adjustRightInd w:val="0"/>
        <w:ind w:left="284"/>
        <w:jc w:val="both"/>
        <w:rPr>
          <w:color w:val="000000"/>
        </w:rPr>
      </w:pPr>
      <w:r w:rsidRPr="00AD6DAE">
        <w:rPr>
          <w:color w:val="000000"/>
        </w:rPr>
        <w:t>Wykonawca nie może odmówić usunięcia wad, za które ponosi odpowiedzialność.</w:t>
      </w:r>
    </w:p>
    <w:p w14:paraId="4AB39AD5" w14:textId="77777777" w:rsidR="00312370" w:rsidRPr="00AD6DAE" w:rsidRDefault="00312370" w:rsidP="00312370">
      <w:pPr>
        <w:tabs>
          <w:tab w:val="left" w:pos="284"/>
        </w:tabs>
        <w:overflowPunct w:val="0"/>
        <w:adjustRightInd w:val="0"/>
        <w:ind w:left="284"/>
        <w:jc w:val="both"/>
        <w:rPr>
          <w:kern w:val="2"/>
          <w:sz w:val="16"/>
        </w:rPr>
      </w:pPr>
    </w:p>
    <w:p w14:paraId="6747BA37" w14:textId="77777777" w:rsidR="00312370" w:rsidRPr="00AD6DAE" w:rsidRDefault="00312370" w:rsidP="00312370">
      <w:pPr>
        <w:autoSpaceDE w:val="0"/>
        <w:autoSpaceDN w:val="0"/>
        <w:adjustRightInd w:val="0"/>
        <w:rPr>
          <w:b/>
          <w:bCs/>
          <w:color w:val="000000"/>
        </w:rPr>
      </w:pPr>
      <w:r w:rsidRPr="00AD6DAE">
        <w:rPr>
          <w:b/>
          <w:bCs/>
          <w:color w:val="000000"/>
        </w:rPr>
        <w:t>§ 14</w:t>
      </w:r>
    </w:p>
    <w:p w14:paraId="45BFABD8" w14:textId="77777777" w:rsidR="00312370" w:rsidRPr="00AD6DAE" w:rsidRDefault="00312370" w:rsidP="00312370">
      <w:pPr>
        <w:autoSpaceDE w:val="0"/>
        <w:autoSpaceDN w:val="0"/>
        <w:adjustRightInd w:val="0"/>
        <w:rPr>
          <w:b/>
          <w:bCs/>
          <w:color w:val="000000"/>
        </w:rPr>
      </w:pPr>
      <w:r w:rsidRPr="00AD6DAE">
        <w:rPr>
          <w:b/>
          <w:bCs/>
          <w:color w:val="000000"/>
        </w:rPr>
        <w:t>ZMIANY UMOWY</w:t>
      </w:r>
    </w:p>
    <w:p w14:paraId="65304B78" w14:textId="77777777" w:rsidR="00B248DA" w:rsidRPr="008520C4" w:rsidRDefault="00312370" w:rsidP="008520C4">
      <w:pPr>
        <w:ind w:left="284" w:hanging="284"/>
        <w:jc w:val="both"/>
      </w:pPr>
      <w:r w:rsidRPr="008520C4">
        <w:t xml:space="preserve">1. </w:t>
      </w:r>
      <w:r w:rsidR="00B248DA" w:rsidRPr="008520C4">
        <w:t>Zmiany i uzupełnienia niniejszej Umowy mogą być dokonywane wyłącznie w formie pisemnej pod rygorem nieważności i muszą zostać podpisane przez upoważnionych przedstawicieli zarówno Zamawiającego, jak i Wykonawcy.</w:t>
      </w:r>
    </w:p>
    <w:p w14:paraId="08CC17CF" w14:textId="77777777" w:rsidR="00B248DA" w:rsidRPr="008520C4" w:rsidRDefault="00B248DA" w:rsidP="008520C4">
      <w:pPr>
        <w:ind w:left="284" w:hanging="284"/>
        <w:jc w:val="both"/>
      </w:pPr>
      <w:r w:rsidRPr="008520C4">
        <w:t>2.</w:t>
      </w:r>
      <w:r w:rsidRPr="008520C4">
        <w:tab/>
        <w:t>Strony dopuszczają możliwość zmiany Umowy po uprzednim sporządzeniu protokołu konieczności, poprzez podpisanie aneksu do Umowy, w następujących przypadkach:</w:t>
      </w:r>
    </w:p>
    <w:p w14:paraId="18BA122E" w14:textId="77777777" w:rsidR="00B248DA" w:rsidRPr="008520C4" w:rsidRDefault="00B248DA" w:rsidP="008520C4">
      <w:pPr>
        <w:pStyle w:val="Akapitzlist"/>
        <w:numPr>
          <w:ilvl w:val="5"/>
          <w:numId w:val="14"/>
        </w:numPr>
        <w:spacing w:after="0" w:line="240" w:lineRule="auto"/>
        <w:jc w:val="both"/>
        <w:rPr>
          <w:rFonts w:ascii="Times New Roman" w:hAnsi="Times New Roman"/>
          <w:sz w:val="24"/>
          <w:szCs w:val="24"/>
        </w:rPr>
      </w:pPr>
      <w:r w:rsidRPr="008520C4">
        <w:rPr>
          <w:rFonts w:ascii="Times New Roman" w:hAnsi="Times New Roman"/>
          <w:sz w:val="24"/>
          <w:szCs w:val="24"/>
        </w:rPr>
        <w:t xml:space="preserve">konieczności przedłużenia terminu realizacji przedmiotu Umowy, ze względu na przyczyny leżące po stronie Zamawiającego dotyczące w szczególności braku przygotowania/przekazania miejsca realizacji/dostawy, </w:t>
      </w:r>
      <w:r w:rsidR="001C1774" w:rsidRPr="008520C4">
        <w:rPr>
          <w:rFonts w:ascii="Times New Roman" w:hAnsi="Times New Roman"/>
          <w:sz w:val="24"/>
          <w:szCs w:val="24"/>
        </w:rPr>
        <w:t xml:space="preserve">bądź opóźnień wykonawców realizujących dostawy zespołów/podzespołów/części itp., z których budowany będzie mikroskop </w:t>
      </w:r>
      <w:r w:rsidRPr="008520C4">
        <w:rPr>
          <w:rFonts w:ascii="Times New Roman" w:hAnsi="Times New Roman"/>
          <w:sz w:val="24"/>
          <w:szCs w:val="24"/>
        </w:rPr>
        <w:t xml:space="preserve">oraz inne niezawinione przez Strony przyczyny spowodowane </w:t>
      </w:r>
      <w:r w:rsidR="001C1774" w:rsidRPr="008520C4">
        <w:rPr>
          <w:rFonts w:ascii="Times New Roman" w:hAnsi="Times New Roman"/>
          <w:sz w:val="24"/>
          <w:szCs w:val="24"/>
        </w:rPr>
        <w:t xml:space="preserve">zwłaszcza </w:t>
      </w:r>
      <w:r w:rsidRPr="008520C4">
        <w:rPr>
          <w:rFonts w:ascii="Times New Roman" w:hAnsi="Times New Roman"/>
          <w:sz w:val="24"/>
          <w:szCs w:val="24"/>
        </w:rPr>
        <w:t>przez siłę wyższą,</w:t>
      </w:r>
    </w:p>
    <w:p w14:paraId="3558281B" w14:textId="77777777" w:rsidR="00B248DA" w:rsidRPr="008520C4" w:rsidRDefault="00B248DA" w:rsidP="008520C4">
      <w:pPr>
        <w:pStyle w:val="Akapitzlist"/>
        <w:numPr>
          <w:ilvl w:val="5"/>
          <w:numId w:val="14"/>
        </w:numPr>
        <w:spacing w:after="0" w:line="240" w:lineRule="auto"/>
        <w:jc w:val="both"/>
        <w:rPr>
          <w:rFonts w:ascii="Times New Roman" w:hAnsi="Times New Roman"/>
          <w:sz w:val="24"/>
          <w:szCs w:val="24"/>
        </w:rPr>
      </w:pPr>
      <w:r w:rsidRPr="008520C4">
        <w:rPr>
          <w:rFonts w:ascii="Times New Roman" w:hAnsi="Times New Roman"/>
          <w:sz w:val="24"/>
          <w:szCs w:val="24"/>
        </w:rPr>
        <w:t>konieczności przedłużenia terminu realizacji Umowy ze względu na przyczyny leżące po stronie Wykonawcy dotyczące np. niewywiązywania się podwykonawców z ich zobowiązań w stosunku do Wykonawcy. Zmiana taka wymaga akceptacji Zamawiającego. Zamawiający może nie wyrazić takiej zgody zwłaszcza w sytuacji, gdy naraża go to na niedogodności związane z użytkowaniem synchrotronu, lub przedłużenie terminu realizacji Umowy naraża go na utratę dotacji na</w:t>
      </w:r>
      <w:r w:rsidR="008520C4" w:rsidRPr="008520C4">
        <w:rPr>
          <w:rFonts w:ascii="Times New Roman" w:hAnsi="Times New Roman"/>
          <w:sz w:val="24"/>
          <w:szCs w:val="24"/>
        </w:rPr>
        <w:t xml:space="preserve"> sfinansowanie przedmiotu Umowy,</w:t>
      </w:r>
    </w:p>
    <w:p w14:paraId="120772E5" w14:textId="77777777" w:rsidR="00B248DA" w:rsidRPr="008520C4" w:rsidRDefault="00B248DA" w:rsidP="008520C4">
      <w:pPr>
        <w:pStyle w:val="Akapitzlist"/>
        <w:numPr>
          <w:ilvl w:val="5"/>
          <w:numId w:val="14"/>
        </w:numPr>
        <w:spacing w:line="240" w:lineRule="auto"/>
        <w:jc w:val="both"/>
        <w:rPr>
          <w:rFonts w:ascii="Times New Roman" w:hAnsi="Times New Roman"/>
          <w:sz w:val="24"/>
          <w:szCs w:val="24"/>
        </w:rPr>
      </w:pPr>
      <w:r w:rsidRPr="008520C4">
        <w:rPr>
          <w:rFonts w:ascii="Times New Roman" w:hAnsi="Times New Roman"/>
          <w:sz w:val="24"/>
          <w:szCs w:val="24"/>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42CF81ED" w14:textId="77777777" w:rsidR="00312370" w:rsidRPr="00AD6DAE" w:rsidRDefault="00312370" w:rsidP="00312370">
      <w:pPr>
        <w:autoSpaceDE w:val="0"/>
        <w:autoSpaceDN w:val="0"/>
        <w:adjustRightInd w:val="0"/>
        <w:rPr>
          <w:b/>
          <w:bCs/>
        </w:rPr>
      </w:pPr>
      <w:r w:rsidRPr="00AD6DAE">
        <w:rPr>
          <w:b/>
          <w:bCs/>
        </w:rPr>
        <w:t>§ 15</w:t>
      </w:r>
    </w:p>
    <w:p w14:paraId="2DB8268F" w14:textId="77777777" w:rsidR="00312370" w:rsidRPr="00AD6DAE" w:rsidRDefault="00312370" w:rsidP="00312370">
      <w:pPr>
        <w:autoSpaceDE w:val="0"/>
        <w:autoSpaceDN w:val="0"/>
        <w:adjustRightInd w:val="0"/>
      </w:pPr>
      <w:r w:rsidRPr="00AD6DAE">
        <w:rPr>
          <w:b/>
          <w:bCs/>
        </w:rPr>
        <w:t>INFORMACJA PUBLICZNA</w:t>
      </w:r>
    </w:p>
    <w:p w14:paraId="0CABFE0A" w14:textId="77777777" w:rsidR="00312370" w:rsidRPr="00AD6DAE" w:rsidRDefault="00312370" w:rsidP="008520C4">
      <w:pPr>
        <w:autoSpaceDE w:val="0"/>
        <w:autoSpaceDN w:val="0"/>
        <w:adjustRightInd w:val="0"/>
        <w:jc w:val="both"/>
      </w:pPr>
      <w:r w:rsidRPr="00AD6DAE">
        <w:t xml:space="preserve">Wykonawca oświadcza, że został poinformowany, iż niektóre dane zawarte w treści umowy, jak również przedmiot mogą stanowić informację publiczną, zgodnie z przepisami ustawy </w:t>
      </w:r>
      <w:r w:rsidRPr="00AD6DAE">
        <w:br/>
        <w:t>z dnia 6 września 2001r., o dostępie do informacji publicznej (Dz. U. z 2015 poz. 2058 ze zm.).</w:t>
      </w:r>
    </w:p>
    <w:p w14:paraId="3D3D810D" w14:textId="77777777" w:rsidR="00312370" w:rsidRPr="00AD6DAE" w:rsidRDefault="00312370" w:rsidP="00312370">
      <w:pPr>
        <w:autoSpaceDE w:val="0"/>
        <w:autoSpaceDN w:val="0"/>
        <w:adjustRightInd w:val="0"/>
        <w:rPr>
          <w:b/>
          <w:bCs/>
        </w:rPr>
      </w:pPr>
    </w:p>
    <w:p w14:paraId="7B8CAB22" w14:textId="77777777" w:rsidR="00312370" w:rsidRPr="00AD6DAE" w:rsidRDefault="00312370" w:rsidP="00312370">
      <w:pPr>
        <w:autoSpaceDE w:val="0"/>
        <w:autoSpaceDN w:val="0"/>
        <w:adjustRightInd w:val="0"/>
        <w:rPr>
          <w:b/>
          <w:bCs/>
        </w:rPr>
      </w:pPr>
      <w:r w:rsidRPr="00AD6DAE">
        <w:rPr>
          <w:b/>
          <w:bCs/>
        </w:rPr>
        <w:t>§ 16</w:t>
      </w:r>
    </w:p>
    <w:p w14:paraId="5E8E2844" w14:textId="77777777" w:rsidR="00312370" w:rsidRPr="00AD6DAE" w:rsidRDefault="00312370" w:rsidP="00312370">
      <w:pPr>
        <w:autoSpaceDE w:val="0"/>
        <w:autoSpaceDN w:val="0"/>
        <w:adjustRightInd w:val="0"/>
        <w:rPr>
          <w:b/>
          <w:bCs/>
        </w:rPr>
      </w:pPr>
      <w:r w:rsidRPr="00AD6DAE">
        <w:rPr>
          <w:b/>
          <w:bCs/>
        </w:rPr>
        <w:t>POSTANOWIENIA KOŃCOWE</w:t>
      </w:r>
    </w:p>
    <w:p w14:paraId="0EABAEB8" w14:textId="77777777" w:rsidR="00312370" w:rsidRPr="00AD6DAE" w:rsidRDefault="00312370" w:rsidP="001C4CFA">
      <w:pPr>
        <w:widowControl/>
        <w:numPr>
          <w:ilvl w:val="0"/>
          <w:numId w:val="30"/>
        </w:numPr>
        <w:suppressAutoHyphens w:val="0"/>
        <w:autoSpaceDE w:val="0"/>
        <w:autoSpaceDN w:val="0"/>
        <w:adjustRightInd w:val="0"/>
        <w:ind w:left="284"/>
        <w:jc w:val="both"/>
      </w:pPr>
      <w:r w:rsidRPr="00AD6DAE">
        <w:t>W sprawach nieuregulowanych w umowie zastosowanie mają powszechnie obowiązujące p</w:t>
      </w:r>
      <w:r w:rsidR="00C42907">
        <w:t>rzepisy prawa</w:t>
      </w:r>
      <w:r w:rsidR="003F7AD8">
        <w:t xml:space="preserve"> polskiego</w:t>
      </w:r>
      <w:r w:rsidRPr="00AD6DAE">
        <w:t>.</w:t>
      </w:r>
    </w:p>
    <w:p w14:paraId="6B5A7F8A" w14:textId="77777777" w:rsidR="00312370" w:rsidRPr="00AD6DAE" w:rsidRDefault="00312370" w:rsidP="001C4CFA">
      <w:pPr>
        <w:widowControl/>
        <w:numPr>
          <w:ilvl w:val="0"/>
          <w:numId w:val="30"/>
        </w:numPr>
        <w:suppressAutoHyphens w:val="0"/>
        <w:autoSpaceDE w:val="0"/>
        <w:autoSpaceDN w:val="0"/>
        <w:adjustRightInd w:val="0"/>
        <w:ind w:left="284"/>
        <w:jc w:val="both"/>
      </w:pPr>
      <w:r w:rsidRPr="00AD6DAE">
        <w:t>Spory mogące wyniknąć na tle wykonywania niniejszej umowy podlegają rozstrzygnięciu przez sąd powszechny właściwy dla siedziby Zamawiającego.</w:t>
      </w:r>
    </w:p>
    <w:p w14:paraId="09DBC1E7" w14:textId="77777777" w:rsidR="00312370" w:rsidRPr="00AD6DAE" w:rsidRDefault="00312370" w:rsidP="001C4CFA">
      <w:pPr>
        <w:widowControl/>
        <w:numPr>
          <w:ilvl w:val="0"/>
          <w:numId w:val="30"/>
        </w:numPr>
        <w:suppressAutoHyphens w:val="0"/>
        <w:autoSpaceDE w:val="0"/>
        <w:autoSpaceDN w:val="0"/>
        <w:adjustRightInd w:val="0"/>
        <w:ind w:left="284"/>
        <w:jc w:val="both"/>
      </w:pPr>
      <w:r w:rsidRPr="00AD6DAE">
        <w:t>Wykonawca nie ma prawa do przeniesienia, bez uprzedniej pisemnej pod rygorem nieważności zgody Zamawiającego, praw i obowiązków, w tym wierzytelności wynikających z niniejszej umowy na rzecz osób trzecich.</w:t>
      </w:r>
    </w:p>
    <w:p w14:paraId="4EAA7CA1" w14:textId="77777777" w:rsidR="00312370" w:rsidRPr="00AD6DAE" w:rsidRDefault="00312370" w:rsidP="001C4CFA">
      <w:pPr>
        <w:widowControl/>
        <w:numPr>
          <w:ilvl w:val="0"/>
          <w:numId w:val="30"/>
        </w:numPr>
        <w:suppressAutoHyphens w:val="0"/>
        <w:autoSpaceDE w:val="0"/>
        <w:autoSpaceDN w:val="0"/>
        <w:adjustRightInd w:val="0"/>
        <w:ind w:left="284"/>
        <w:jc w:val="both"/>
        <w:rPr>
          <w:kern w:val="2"/>
        </w:rPr>
      </w:pPr>
      <w:r w:rsidRPr="00AD6DAE">
        <w:rPr>
          <w:kern w:val="2"/>
        </w:rPr>
        <w:t>Za „dni robocze” Strony uznają dni od poniedziałku do piątku, z wyłączeniem dni ustawowo wolnych od pracy na terytorium Rzeczypospolitej Polskiej.</w:t>
      </w:r>
    </w:p>
    <w:p w14:paraId="7D7C11CA" w14:textId="77777777" w:rsidR="00312370" w:rsidRPr="00AD6DAE" w:rsidRDefault="00312370" w:rsidP="001C4CFA">
      <w:pPr>
        <w:widowControl/>
        <w:numPr>
          <w:ilvl w:val="0"/>
          <w:numId w:val="30"/>
        </w:numPr>
        <w:suppressAutoHyphens w:val="0"/>
        <w:autoSpaceDE w:val="0"/>
        <w:autoSpaceDN w:val="0"/>
        <w:adjustRightInd w:val="0"/>
        <w:ind w:left="284"/>
        <w:jc w:val="both"/>
        <w:rPr>
          <w:kern w:val="2"/>
        </w:rPr>
      </w:pPr>
      <w:r w:rsidRPr="00AD6DAE">
        <w:lastRenderedPageBreak/>
        <w:t>Umowę sporządzono w dwóch jednobrzmiących egzemplarzach, po jednym dla każdej ze Stron.</w:t>
      </w:r>
    </w:p>
    <w:p w14:paraId="1BC36267" w14:textId="77777777" w:rsidR="00312370" w:rsidRPr="00AD6DAE" w:rsidRDefault="00312370" w:rsidP="001C4CFA">
      <w:pPr>
        <w:widowControl/>
        <w:numPr>
          <w:ilvl w:val="0"/>
          <w:numId w:val="30"/>
        </w:numPr>
        <w:suppressAutoHyphens w:val="0"/>
        <w:autoSpaceDE w:val="0"/>
        <w:autoSpaceDN w:val="0"/>
        <w:adjustRightInd w:val="0"/>
        <w:ind w:left="284"/>
        <w:jc w:val="both"/>
        <w:rPr>
          <w:kern w:val="2"/>
        </w:rPr>
      </w:pPr>
      <w:r w:rsidRPr="00AD6DAE">
        <w:t xml:space="preserve">Datą zawarcia umowy jest dzień jej podpisania przez obie strony umowy. </w:t>
      </w:r>
    </w:p>
    <w:p w14:paraId="31A2D22D" w14:textId="77777777" w:rsidR="00312370" w:rsidRDefault="00312370" w:rsidP="00312370">
      <w:pPr>
        <w:tabs>
          <w:tab w:val="left" w:pos="142"/>
        </w:tabs>
        <w:overflowPunct w:val="0"/>
        <w:adjustRightInd w:val="0"/>
        <w:ind w:left="567"/>
        <w:jc w:val="both"/>
        <w:rPr>
          <w:kern w:val="2"/>
        </w:rPr>
      </w:pPr>
    </w:p>
    <w:p w14:paraId="4E65CA22" w14:textId="77777777" w:rsidR="008520C4" w:rsidRDefault="008520C4" w:rsidP="00312370">
      <w:pPr>
        <w:tabs>
          <w:tab w:val="left" w:pos="142"/>
        </w:tabs>
        <w:overflowPunct w:val="0"/>
        <w:adjustRightInd w:val="0"/>
        <w:ind w:left="567"/>
        <w:jc w:val="both"/>
        <w:rPr>
          <w:kern w:val="2"/>
        </w:rPr>
      </w:pPr>
    </w:p>
    <w:p w14:paraId="320866A0" w14:textId="77777777" w:rsidR="008520C4" w:rsidRDefault="008520C4" w:rsidP="00312370">
      <w:pPr>
        <w:tabs>
          <w:tab w:val="left" w:pos="142"/>
        </w:tabs>
        <w:overflowPunct w:val="0"/>
        <w:adjustRightInd w:val="0"/>
        <w:ind w:left="567"/>
        <w:jc w:val="both"/>
        <w:rPr>
          <w:kern w:val="2"/>
        </w:rPr>
      </w:pPr>
    </w:p>
    <w:p w14:paraId="0755CDAA" w14:textId="77777777" w:rsidR="008520C4" w:rsidRDefault="008520C4" w:rsidP="00312370">
      <w:pPr>
        <w:tabs>
          <w:tab w:val="left" w:pos="142"/>
        </w:tabs>
        <w:overflowPunct w:val="0"/>
        <w:adjustRightInd w:val="0"/>
        <w:ind w:left="567"/>
        <w:jc w:val="both"/>
        <w:rPr>
          <w:kern w:val="2"/>
        </w:rPr>
      </w:pPr>
    </w:p>
    <w:p w14:paraId="01BF9574" w14:textId="77777777" w:rsidR="008520C4" w:rsidRDefault="008520C4" w:rsidP="008520C4">
      <w:pPr>
        <w:tabs>
          <w:tab w:val="left" w:pos="142"/>
        </w:tabs>
        <w:overflowPunct w:val="0"/>
        <w:adjustRightInd w:val="0"/>
        <w:ind w:left="567"/>
        <w:rPr>
          <w:kern w:val="2"/>
        </w:rPr>
      </w:pPr>
    </w:p>
    <w:p w14:paraId="2DD53A70" w14:textId="77777777" w:rsidR="008520C4" w:rsidRPr="00AD6DAE" w:rsidRDefault="008520C4" w:rsidP="008520C4">
      <w:pPr>
        <w:tabs>
          <w:tab w:val="left" w:pos="142"/>
        </w:tabs>
        <w:overflowPunct w:val="0"/>
        <w:adjustRightInd w:val="0"/>
        <w:ind w:left="567"/>
        <w:jc w:val="both"/>
        <w:rPr>
          <w:kern w:val="2"/>
        </w:rPr>
      </w:pPr>
      <w:r w:rsidRPr="00D43412">
        <w:rPr>
          <w:i/>
          <w:iCs/>
        </w:rPr>
        <w:t xml:space="preserve">............................................                          </w:t>
      </w:r>
      <w:r>
        <w:rPr>
          <w:i/>
          <w:iCs/>
        </w:rPr>
        <w:t xml:space="preserve">                     </w:t>
      </w:r>
      <w:r w:rsidRPr="00D43412">
        <w:rPr>
          <w:i/>
          <w:iCs/>
        </w:rPr>
        <w:t>........................................</w:t>
      </w:r>
    </w:p>
    <w:p w14:paraId="682FB67A" w14:textId="77777777" w:rsidR="00312370" w:rsidRPr="00AD6DAE" w:rsidRDefault="00312370" w:rsidP="008520C4">
      <w:pPr>
        <w:rPr>
          <w:b/>
          <w:bCs/>
          <w:u w:val="single"/>
        </w:rPr>
      </w:pPr>
      <w:r w:rsidRPr="00AD6DAE">
        <w:rPr>
          <w:b/>
        </w:rPr>
        <w:t xml:space="preserve">ZAMAWIAJĄCY          </w:t>
      </w:r>
      <w:r w:rsidR="008520C4">
        <w:rPr>
          <w:b/>
        </w:rPr>
        <w:t xml:space="preserve">                            </w:t>
      </w:r>
      <w:r w:rsidR="008520C4">
        <w:rPr>
          <w:b/>
        </w:rPr>
        <w:tab/>
      </w:r>
      <w:r w:rsidR="008520C4">
        <w:rPr>
          <w:b/>
        </w:rPr>
        <w:tab/>
      </w:r>
      <w:r w:rsidR="008520C4">
        <w:rPr>
          <w:b/>
        </w:rPr>
        <w:tab/>
      </w:r>
      <w:r w:rsidRPr="00AD6DAE">
        <w:rPr>
          <w:b/>
        </w:rPr>
        <w:t>WYKONAWCA</w:t>
      </w:r>
    </w:p>
    <w:p w14:paraId="0978445C" w14:textId="77777777" w:rsidR="00312370" w:rsidRPr="00AD6DAE" w:rsidRDefault="00312370" w:rsidP="00312370"/>
    <w:p w14:paraId="65E32F52" w14:textId="77777777" w:rsidR="005B02DA" w:rsidRPr="00AD6DAE" w:rsidRDefault="005B02DA" w:rsidP="001F7AE2">
      <w:pPr>
        <w:pStyle w:val="Nagwek"/>
        <w:spacing w:line="240" w:lineRule="auto"/>
        <w:jc w:val="both"/>
        <w:rPr>
          <w:rFonts w:ascii="Times New Roman" w:hAnsi="Times New Roman"/>
        </w:rPr>
      </w:pPr>
    </w:p>
    <w:sectPr w:rsidR="005B02DA" w:rsidRPr="00AD6DAE" w:rsidSect="008C7C64">
      <w:headerReference w:type="default" r:id="rId26"/>
      <w:footerReference w:type="default" r:id="rId27"/>
      <w:pgSz w:w="11906" w:h="16838"/>
      <w:pgMar w:top="1418" w:right="1418" w:bottom="141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7EA845" w16cid:durableId="21D53A93"/>
  <w16cid:commentId w16cid:paraId="16B72D50" w16cid:durableId="21D53A94"/>
  <w16cid:commentId w16cid:paraId="43510283" w16cid:durableId="21D53A95"/>
  <w16cid:commentId w16cid:paraId="2CB00988" w16cid:durableId="21D53A96"/>
  <w16cid:commentId w16cid:paraId="7032315F" w16cid:durableId="21C6C7B2"/>
  <w16cid:commentId w16cid:paraId="7BDC702B" w16cid:durableId="21C6C7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13C7D" w14:textId="77777777" w:rsidR="00D3406C" w:rsidRPr="009C43FF" w:rsidRDefault="00D3406C"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39C15B34" w14:textId="77777777" w:rsidR="00D3406C" w:rsidRPr="009C43FF" w:rsidRDefault="00D3406C"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016A0E51" w14:textId="77777777" w:rsidR="00D3406C" w:rsidRDefault="00D3406C"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Droid Sans Fallback">
    <w:charset w:val="01"/>
    <w:family w:val="auto"/>
    <w:pitch w:val="variable"/>
  </w:font>
  <w:font w:name="Microsoft Sans Serif">
    <w:panose1 w:val="020B0604020202020204"/>
    <w:charset w:val="EE"/>
    <w:family w:val="swiss"/>
    <w:pitch w:val="variable"/>
    <w:sig w:usb0="E1002AFF" w:usb1="C0000002" w:usb2="00000008"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9EB35" w14:textId="77777777" w:rsidR="003E681D" w:rsidRPr="00FD5688" w:rsidRDefault="003E681D" w:rsidP="491846FB">
    <w:pPr>
      <w:pStyle w:val="Stopka"/>
      <w:spacing w:line="240" w:lineRule="auto"/>
      <w:rPr>
        <w:rFonts w:ascii="Times New Roman" w:hAnsi="Times New Roman"/>
        <w:b/>
        <w:bCs/>
        <w:i/>
        <w:iCs/>
        <w:sz w:val="20"/>
        <w:szCs w:val="20"/>
      </w:rPr>
    </w:pPr>
    <w:r w:rsidRPr="491846FB">
      <w:rPr>
        <w:rFonts w:ascii="Times New Roman" w:hAnsi="Times New Roman"/>
        <w:b/>
        <w:bCs/>
        <w:i/>
        <w:iCs/>
        <w:sz w:val="20"/>
        <w:szCs w:val="20"/>
      </w:rPr>
      <w:t>__________________________________________________________________________________________</w:t>
    </w:r>
  </w:p>
  <w:p w14:paraId="6831218D" w14:textId="054AC8F9" w:rsidR="003E681D" w:rsidRPr="00641B2D" w:rsidRDefault="003E681D"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122A82">
      <w:rPr>
        <w:rFonts w:ascii="Times New Roman" w:hAnsi="Times New Roman"/>
        <w:b/>
        <w:i/>
        <w:iCs/>
        <w:noProof/>
        <w:sz w:val="20"/>
        <w:szCs w:val="20"/>
        <w:lang w:val="pt-BR"/>
      </w:rPr>
      <w:t>21</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122A82">
      <w:rPr>
        <w:rFonts w:ascii="Times New Roman" w:hAnsi="Times New Roman"/>
        <w:b/>
        <w:i/>
        <w:iCs/>
        <w:noProof/>
        <w:sz w:val="20"/>
        <w:szCs w:val="20"/>
        <w:lang w:val="pt-BR"/>
      </w:rPr>
      <w:t>34</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0B3A8" w14:textId="77777777" w:rsidR="00D3406C" w:rsidRPr="009C43FF" w:rsidRDefault="00D3406C"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0B1752B" w14:textId="77777777" w:rsidR="00D3406C" w:rsidRPr="009C43FF" w:rsidRDefault="00D3406C"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5574B982" w14:textId="77777777" w:rsidR="00D3406C" w:rsidRDefault="00D3406C" w:rsidP="009C43FF"/>
  </w:footnote>
  <w:footnote w:id="2">
    <w:p w14:paraId="21D216F5" w14:textId="77777777" w:rsidR="003E681D" w:rsidRPr="006B6BE9" w:rsidRDefault="003E681D" w:rsidP="006D2263">
      <w:pPr>
        <w:pStyle w:val="NormalnyWeb"/>
        <w:spacing w:line="276" w:lineRule="auto"/>
        <w:ind w:left="142" w:hanging="142"/>
        <w:jc w:val="both"/>
        <w:rPr>
          <w:sz w:val="22"/>
          <w:szCs w:val="22"/>
        </w:rPr>
      </w:pPr>
      <w:r w:rsidRPr="006B6BE9">
        <w:rPr>
          <w:rStyle w:val="Odwoanieprzypisudolnego"/>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w:t>
      </w:r>
      <w:r>
        <w:rPr>
          <w:sz w:val="20"/>
          <w:szCs w:val="20"/>
        </w:rPr>
        <w:t xml:space="preserve"> </w:t>
      </w:r>
      <w:r w:rsidRPr="006B6BE9">
        <w:rPr>
          <w:sz w:val="20"/>
          <w:szCs w:val="20"/>
        </w:rPr>
        <w:t>W pozostałych przypadkach wykonawca nie składa oświadczenia.</w:t>
      </w:r>
    </w:p>
    <w:p w14:paraId="13C76C3B" w14:textId="77777777" w:rsidR="003E681D" w:rsidRDefault="003E681D" w:rsidP="006D2263">
      <w:pPr>
        <w:pStyle w:val="Tekstprzypisudolnego"/>
      </w:pPr>
      <w:r>
        <w:t xml:space="preserve"> </w:t>
      </w:r>
    </w:p>
  </w:footnote>
  <w:footnote w:id="3">
    <w:p w14:paraId="648FC1E3" w14:textId="77777777" w:rsidR="003E681D" w:rsidRPr="002374E2" w:rsidRDefault="003E681D" w:rsidP="002374E2">
      <w:pPr>
        <w:pStyle w:val="Tekstprzypisudolnego"/>
        <w:jc w:val="both"/>
        <w:rPr>
          <w:i/>
        </w:rPr>
      </w:pPr>
      <w:r>
        <w:rPr>
          <w:rStyle w:val="Odwoanieprzypisudolnego"/>
        </w:rPr>
        <w:footnoteRef/>
      </w:r>
      <w:r>
        <w:t xml:space="preserve"> </w:t>
      </w:r>
      <w:r>
        <w:rPr>
          <w:i/>
        </w:rPr>
        <w:t>Jeżeli dotyczy.</w:t>
      </w:r>
    </w:p>
  </w:footnote>
  <w:footnote w:id="4">
    <w:p w14:paraId="7A0E12FA" w14:textId="77777777" w:rsidR="003E681D" w:rsidRDefault="003E681D" w:rsidP="00B248DA">
      <w:pPr>
        <w:pStyle w:val="Tekstprzypisudolnego"/>
        <w:jc w:val="both"/>
      </w:pPr>
      <w:r>
        <w:rPr>
          <w:rStyle w:val="Odwoanieprzypisudolnego"/>
        </w:rPr>
        <w:footnoteRef/>
      </w:r>
      <w:r>
        <w:t xml:space="preserve"> </w:t>
      </w:r>
      <w:r>
        <w:rPr>
          <w:i/>
        </w:rPr>
        <w:t>Jeżeli dotyczy</w:t>
      </w:r>
    </w:p>
  </w:footnote>
  <w:footnote w:id="5">
    <w:p w14:paraId="08FB0825" w14:textId="77777777" w:rsidR="003E681D" w:rsidRDefault="003E681D" w:rsidP="00B248DA">
      <w:pPr>
        <w:pStyle w:val="Tekstprzypisudolnego"/>
        <w:jc w:val="both"/>
      </w:pPr>
      <w:r>
        <w:rPr>
          <w:rStyle w:val="Odwoanieprzypisudolnego"/>
        </w:rPr>
        <w:footnoteRef/>
      </w:r>
      <w:r>
        <w:t xml:space="preserve"> </w:t>
      </w:r>
      <w:r>
        <w:rPr>
          <w:i/>
        </w:rPr>
        <w:t>Jeżeli dotyczy</w:t>
      </w:r>
    </w:p>
  </w:footnote>
  <w:footnote w:id="6">
    <w:p w14:paraId="217428B8" w14:textId="77777777" w:rsidR="003E681D" w:rsidRDefault="003E681D" w:rsidP="009500FE">
      <w:pPr>
        <w:pStyle w:val="Tekstprzypisudolnego"/>
        <w:jc w:val="both"/>
      </w:pPr>
      <w:r>
        <w:rPr>
          <w:rStyle w:val="Odwoanieprzypisudolnego"/>
        </w:rPr>
        <w:footnoteRef/>
      </w:r>
      <w:r>
        <w:t xml:space="preserve"> </w:t>
      </w:r>
      <w:r>
        <w:rPr>
          <w:i/>
        </w:rPr>
        <w:t>Jeżeli dotyczy</w:t>
      </w:r>
    </w:p>
  </w:footnote>
  <w:footnote w:id="7">
    <w:p w14:paraId="004AD3F1" w14:textId="77777777" w:rsidR="003E681D" w:rsidRDefault="003E681D" w:rsidP="00BD14A1">
      <w:pPr>
        <w:pStyle w:val="Tekstprzypisudolnego"/>
        <w:jc w:val="both"/>
      </w:pPr>
      <w:r>
        <w:rPr>
          <w:rStyle w:val="Odwoanieprzypisudolnego"/>
        </w:rPr>
        <w:footnoteRef/>
      </w:r>
      <w:r>
        <w:t xml:space="preserve"> Ponieważ w umowie jest kilka płatności, Wykonawca zobowiązany jest dostarczyć certyfikat rezydencji podatkowej za każdy rok podatkowy (np. 2020 r. i nowy w 2021 r.), razem z pierwszą fakturą wystawianą przez niego w danym roku podatkowym.</w:t>
      </w:r>
    </w:p>
  </w:footnote>
  <w:footnote w:id="8">
    <w:p w14:paraId="51B187C3" w14:textId="77777777" w:rsidR="003E681D" w:rsidRPr="00C815FB" w:rsidRDefault="003E681D" w:rsidP="00312370">
      <w:pPr>
        <w:tabs>
          <w:tab w:val="left" w:pos="426"/>
        </w:tabs>
        <w:overflowPunct w:val="0"/>
        <w:autoSpaceDE w:val="0"/>
        <w:autoSpaceDN w:val="0"/>
        <w:adjustRightInd w:val="0"/>
        <w:ind w:left="284" w:hanging="284"/>
        <w:jc w:val="both"/>
        <w:textAlignment w:val="baseline"/>
      </w:pPr>
      <w:r w:rsidRPr="00C815FB">
        <w:rPr>
          <w:rStyle w:val="Odwoanieprzypisudolnego"/>
        </w:rPr>
        <w:sym w:font="Symbol" w:char="F02A"/>
      </w:r>
      <w:r>
        <w:t xml:space="preserve"> </w:t>
      </w:r>
      <w:r w:rsidRPr="00C815FB">
        <w:rPr>
          <w:i/>
        </w:rPr>
        <w:t>zapisy ust. 1 zostaną zastosowane odpowiednio do wskazań oferty Wykonawcy</w:t>
      </w:r>
    </w:p>
    <w:p w14:paraId="22B21B0F" w14:textId="77777777" w:rsidR="003E681D" w:rsidRDefault="003E681D" w:rsidP="00312370">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7EAB2" w14:textId="77777777" w:rsidR="003E681D" w:rsidRDefault="003E681D" w:rsidP="00797277">
    <w:pPr>
      <w:jc w:val="both"/>
      <w:rPr>
        <w:iCs/>
        <w:sz w:val="20"/>
        <w:szCs w:val="20"/>
      </w:rPr>
    </w:pPr>
    <w:r w:rsidRPr="00510190">
      <w:rPr>
        <w:i/>
        <w:iCs/>
        <w:sz w:val="20"/>
        <w:szCs w:val="20"/>
        <w:u w:val="single"/>
      </w:rPr>
      <w:t xml:space="preserve">Zaproszenie do złożenia oferty </w:t>
    </w:r>
    <w:r w:rsidRPr="00510190">
      <w:rPr>
        <w:i/>
        <w:sz w:val="20"/>
        <w:szCs w:val="20"/>
        <w:u w:val="single"/>
      </w:rPr>
      <w:t xml:space="preserve">w zakresie </w:t>
    </w:r>
    <w:r w:rsidRPr="00510190">
      <w:rPr>
        <w:rStyle w:val="Uwydatnienie"/>
        <w:color w:val="000000"/>
        <w:sz w:val="20"/>
        <w:szCs w:val="20"/>
        <w:u w:val="single"/>
      </w:rPr>
      <w:t xml:space="preserve">wykonania projektu, montażu oraz uruchomienia skaningowego transmisyjnego mikroskopu rentgenowskiego (STXM) na </w:t>
    </w:r>
    <w:r>
      <w:rPr>
        <w:rStyle w:val="Uwydatnienie"/>
        <w:color w:val="000000"/>
        <w:sz w:val="20"/>
        <w:szCs w:val="20"/>
        <w:u w:val="single"/>
      </w:rPr>
      <w:t xml:space="preserve">jednej z gałęzi </w:t>
    </w:r>
    <w:r w:rsidRPr="00510190">
      <w:rPr>
        <w:rStyle w:val="Uwydatnienie"/>
        <w:color w:val="000000"/>
        <w:sz w:val="20"/>
        <w:szCs w:val="20"/>
        <w:u w:val="single"/>
      </w:rPr>
      <w:t>linii XMCD w Narodowym Centrum Promieniowania Synchrotronowego Solaris</w:t>
    </w:r>
    <w:r w:rsidRPr="00797277">
      <w:rPr>
        <w:sz w:val="20"/>
        <w:szCs w:val="20"/>
      </w:rPr>
      <w:t xml:space="preserve">.                                                   </w:t>
    </w:r>
    <w:r>
      <w:rPr>
        <w:sz w:val="20"/>
        <w:szCs w:val="20"/>
      </w:rPr>
      <w:t xml:space="preserve">      </w:t>
    </w:r>
    <w:r w:rsidRPr="00797277">
      <w:rPr>
        <w:sz w:val="20"/>
        <w:szCs w:val="20"/>
      </w:rPr>
      <w:t xml:space="preserve">         </w:t>
    </w:r>
    <w:r w:rsidRPr="00797277">
      <w:rPr>
        <w:iCs/>
        <w:sz w:val="20"/>
        <w:szCs w:val="20"/>
      </w:rPr>
      <w:t>Nr sprawy: 80.272.4</w:t>
    </w:r>
    <w:r>
      <w:rPr>
        <w:iCs/>
        <w:sz w:val="20"/>
        <w:szCs w:val="20"/>
      </w:rPr>
      <w:t>9</w:t>
    </w:r>
    <w:r w:rsidRPr="00797277">
      <w:rPr>
        <w:iCs/>
        <w:sz w:val="20"/>
        <w:szCs w:val="20"/>
      </w:rPr>
      <w:t>.2020</w:t>
    </w:r>
  </w:p>
  <w:p w14:paraId="45E39A1C" w14:textId="77777777" w:rsidR="003E681D" w:rsidRPr="00797277" w:rsidRDefault="003E681D" w:rsidP="00797277">
    <w:pPr>
      <w:jc w:val="both"/>
      <w:rPr>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4641BA1"/>
    <w:multiLevelType w:val="hybridMultilevel"/>
    <w:tmpl w:val="2CA8A752"/>
    <w:lvl w:ilvl="0" w:tplc="2148248A">
      <w:start w:val="1"/>
      <w:numFmt w:val="decimal"/>
      <w:lvlText w:val="%1."/>
      <w:lvlJc w:val="left"/>
      <w:pPr>
        <w:ind w:left="720" w:hanging="360"/>
      </w:pPr>
      <w:rPr>
        <w:rFonts w:hint="default"/>
        <w:b w:val="0"/>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15:restartNumberingAfterBreak="0">
    <w:nsid w:val="08BE1C0B"/>
    <w:multiLevelType w:val="hybridMultilevel"/>
    <w:tmpl w:val="2AD489E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0BA20157"/>
    <w:multiLevelType w:val="hybridMultilevel"/>
    <w:tmpl w:val="DB76F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11EA5EF9"/>
    <w:multiLevelType w:val="hybridMultilevel"/>
    <w:tmpl w:val="40AA2FA4"/>
    <w:lvl w:ilvl="0" w:tplc="FF32BBCE">
      <w:start w:val="3"/>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4"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3170D77"/>
    <w:multiLevelType w:val="hybridMultilevel"/>
    <w:tmpl w:val="8B1C43C6"/>
    <w:lvl w:ilvl="0" w:tplc="F1B2CE7C">
      <w:start w:val="3"/>
      <w:numFmt w:val="decimal"/>
      <w:lvlText w:val="%1."/>
      <w:lvlJc w:val="left"/>
      <w:pPr>
        <w:ind w:left="35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D960F6"/>
    <w:multiLevelType w:val="multilevel"/>
    <w:tmpl w:val="8D0C8A7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cs="Times New Roman" w:hint="default"/>
        <w:b w:val="0"/>
        <w:color w:val="auto"/>
      </w:rPr>
    </w:lvl>
    <w:lvl w:ilvl="2">
      <w:start w:val="4"/>
      <w:numFmt w:val="lowerLetter"/>
      <w:lvlText w:val="%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15:restartNumberingAfterBreak="0">
    <w:nsid w:val="16810846"/>
    <w:multiLevelType w:val="hybridMultilevel"/>
    <w:tmpl w:val="9BBAA9F4"/>
    <w:lvl w:ilvl="0" w:tplc="5E321928">
      <w:start w:val="1"/>
      <w:numFmt w:val="lowerLetter"/>
      <w:lvlText w:val="%1)"/>
      <w:lvlJc w:val="left"/>
      <w:pPr>
        <w:ind w:left="786" w:hanging="360"/>
      </w:pPr>
      <w:rPr>
        <w:rFonts w:hint="default"/>
        <w:b w:val="0"/>
        <w:color w:val="auto"/>
      </w:rPr>
    </w:lvl>
    <w:lvl w:ilvl="1" w:tplc="B9B27420">
      <w:start w:val="1"/>
      <w:numFmt w:val="decimal"/>
      <w:lvlText w:val="%2)"/>
      <w:lvlJc w:val="left"/>
      <w:pPr>
        <w:ind w:left="360"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77A6885"/>
    <w:multiLevelType w:val="hybridMultilevel"/>
    <w:tmpl w:val="4678C190"/>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6BE821B2">
      <w:start w:val="1"/>
      <w:numFmt w:val="lowerLetter"/>
      <w:lvlText w:val="%4)"/>
      <w:lvlJc w:val="left"/>
      <w:pPr>
        <w:tabs>
          <w:tab w:val="num" w:pos="2520"/>
        </w:tabs>
        <w:ind w:left="2520" w:hanging="360"/>
      </w:pPr>
      <w:rPr>
        <w:rFonts w:cs="Times New Roman" w:hint="default"/>
        <w:i w:val="0"/>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18522FA7"/>
    <w:multiLevelType w:val="hybridMultilevel"/>
    <w:tmpl w:val="A5AEA758"/>
    <w:lvl w:ilvl="0" w:tplc="5E321928">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18995629"/>
    <w:multiLevelType w:val="hybridMultilevel"/>
    <w:tmpl w:val="741A6B8A"/>
    <w:lvl w:ilvl="0" w:tplc="5AA49858">
      <w:start w:val="1"/>
      <w:numFmt w:val="decimal"/>
      <w:lvlText w:val="3.%1.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18EA7070"/>
    <w:multiLevelType w:val="hybridMultilevel"/>
    <w:tmpl w:val="B3B2258E"/>
    <w:lvl w:ilvl="0" w:tplc="04150011">
      <w:start w:val="1"/>
      <w:numFmt w:val="decimal"/>
      <w:lvlText w:val="%1)"/>
      <w:lvlJc w:val="left"/>
      <w:pPr>
        <w:ind w:left="644" w:hanging="360"/>
      </w:pPr>
      <w:rPr>
        <w:b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1A305124"/>
    <w:multiLevelType w:val="hybridMultilevel"/>
    <w:tmpl w:val="3F82E75E"/>
    <w:lvl w:ilvl="0" w:tplc="88349FF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3"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F6A4D65"/>
    <w:multiLevelType w:val="hybridMultilevel"/>
    <w:tmpl w:val="C9820F18"/>
    <w:styleLink w:val="Zaimportowanystyl1"/>
    <w:lvl w:ilvl="0" w:tplc="C9820F18">
      <w:start w:val="1"/>
      <w:numFmt w:val="decimal"/>
      <w:lvlText w:val="%1)"/>
      <w:lvlJc w:val="left"/>
      <w:pPr>
        <w:tabs>
          <w:tab w:val="num" w:pos="360"/>
        </w:tabs>
        <w:ind w:left="360" w:hanging="360"/>
      </w:pPr>
      <w:rPr>
        <w:b/>
      </w:rPr>
    </w:lvl>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2D1667C"/>
    <w:multiLevelType w:val="hybridMultilevel"/>
    <w:tmpl w:val="C3C8825C"/>
    <w:lvl w:ilvl="0" w:tplc="88349FF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15:restartNumberingAfterBreak="0">
    <w:nsid w:val="2489572F"/>
    <w:multiLevelType w:val="singleLevel"/>
    <w:tmpl w:val="14C6317C"/>
    <w:lvl w:ilvl="0">
      <w:start w:val="1"/>
      <w:numFmt w:val="lowerLetter"/>
      <w:lvlText w:val="%1)"/>
      <w:lvlJc w:val="left"/>
      <w:pPr>
        <w:tabs>
          <w:tab w:val="num" w:pos="1070"/>
        </w:tabs>
        <w:ind w:left="1070" w:hanging="360"/>
      </w:p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C69027E"/>
    <w:multiLevelType w:val="hybridMultilevel"/>
    <w:tmpl w:val="A3822F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2CBA1CD8"/>
    <w:multiLevelType w:val="hybridMultilevel"/>
    <w:tmpl w:val="602026B8"/>
    <w:lvl w:ilvl="0" w:tplc="88349FF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15:restartNumberingAfterBreak="0">
    <w:nsid w:val="2CED469F"/>
    <w:multiLevelType w:val="hybridMultilevel"/>
    <w:tmpl w:val="D6B0DF2A"/>
    <w:lvl w:ilvl="0" w:tplc="2DD815F4">
      <w:start w:val="1"/>
      <w:numFmt w:val="decimal"/>
      <w:lvlText w:val="%1."/>
      <w:lvlJc w:val="left"/>
      <w:pPr>
        <w:tabs>
          <w:tab w:val="num" w:pos="170"/>
        </w:tabs>
        <w:ind w:left="0" w:firstLine="0"/>
      </w:pPr>
      <w:rPr>
        <w:b w:val="0"/>
      </w:rPr>
    </w:lvl>
    <w:lvl w:ilvl="1" w:tplc="D23E4DE6">
      <w:start w:val="1"/>
      <w:numFmt w:val="decimal"/>
      <w:lvlText w:val="%2."/>
      <w:lvlJc w:val="left"/>
      <w:pPr>
        <w:tabs>
          <w:tab w:val="num" w:pos="454"/>
        </w:tabs>
        <w:ind w:left="454" w:hanging="454"/>
      </w:pPr>
      <w:rPr>
        <w:rFonts w:ascii="Times New Roman" w:eastAsia="Times New Roman" w:hAnsi="Times New Roman" w:cs="Times New Roman" w:hint="default"/>
        <w:color w:val="auto"/>
      </w:rPr>
    </w:lvl>
    <w:lvl w:ilvl="2" w:tplc="30E880D8">
      <w:start w:val="1"/>
      <w:numFmt w:val="bullet"/>
      <w:lvlText w:val="­"/>
      <w:lvlJc w:val="left"/>
      <w:pPr>
        <w:tabs>
          <w:tab w:val="num" w:pos="1393"/>
        </w:tabs>
        <w:ind w:left="1847" w:hanging="227"/>
      </w:pPr>
      <w:rPr>
        <w:rFonts w:ascii="Courier New" w:hAnsi="Courier New" w:cs="Times New Roman" w:hint="default"/>
      </w:rPr>
    </w:lvl>
    <w:lvl w:ilvl="3" w:tplc="0415000F">
      <w:start w:val="1"/>
      <w:numFmt w:val="decimal"/>
      <w:lvlText w:val="%4."/>
      <w:lvlJc w:val="left"/>
      <w:pPr>
        <w:tabs>
          <w:tab w:val="num" w:pos="2520"/>
        </w:tabs>
        <w:ind w:left="2520" w:hanging="360"/>
      </w:pPr>
    </w:lvl>
    <w:lvl w:ilvl="4" w:tplc="8052304E">
      <w:start w:val="27"/>
      <w:numFmt w:val="lowerLetter"/>
      <w:lvlText w:val="%5)"/>
      <w:lvlJc w:val="left"/>
      <w:pPr>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2" w15:restartNumberingAfterBreak="0">
    <w:nsid w:val="2E6C1824"/>
    <w:multiLevelType w:val="multilevel"/>
    <w:tmpl w:val="985EC2B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5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2F3117D7"/>
    <w:multiLevelType w:val="hybridMultilevel"/>
    <w:tmpl w:val="67861416"/>
    <w:lvl w:ilvl="0" w:tplc="0B06596E">
      <w:start w:val="1"/>
      <w:numFmt w:val="decimal"/>
      <w:lvlText w:val="2.%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8A68C7"/>
    <w:multiLevelType w:val="multilevel"/>
    <w:tmpl w:val="B8FC23B8"/>
    <w:lvl w:ilvl="0">
      <w:start w:val="1"/>
      <w:numFmt w:val="decimal"/>
      <w:lvlText w:val="%1."/>
      <w:lvlJc w:val="left"/>
      <w:pPr>
        <w:tabs>
          <w:tab w:val="num" w:pos="420"/>
        </w:tabs>
        <w:ind w:left="420" w:hanging="420"/>
      </w:pPr>
      <w:rPr>
        <w:rFonts w:ascii="Times New Roman" w:hAnsi="Times New Roman" w:cs="Times New Roman"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decimal"/>
      <w:lvlText w:val="%3."/>
      <w:lvlJc w:val="left"/>
      <w:pPr>
        <w:tabs>
          <w:tab w:val="num" w:pos="2160"/>
        </w:tabs>
        <w:ind w:left="2160" w:hanging="360"/>
      </w:pPr>
      <w:rPr>
        <w:color w:val="auto"/>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500"/>
        </w:tabs>
        <w:ind w:left="4500" w:hanging="360"/>
      </w:pPr>
      <w:rPr>
        <w:b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34916D6C"/>
    <w:multiLevelType w:val="hybridMultilevel"/>
    <w:tmpl w:val="87F8B386"/>
    <w:lvl w:ilvl="0" w:tplc="A56A7A22">
      <w:start w:val="1"/>
      <w:numFmt w:val="decimal"/>
      <w:lvlText w:val="%1)"/>
      <w:lvlJc w:val="left"/>
      <w:pPr>
        <w:ind w:left="644" w:hanging="360"/>
      </w:pPr>
      <w:rPr>
        <w:rFonts w:hint="default"/>
        <w:b w:val="0"/>
        <w:color w:val="auto"/>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7" w15:restartNumberingAfterBreak="0">
    <w:nsid w:val="3AB27489"/>
    <w:multiLevelType w:val="hybridMultilevel"/>
    <w:tmpl w:val="643A9F06"/>
    <w:lvl w:ilvl="0" w:tplc="19B0BE9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D8F5F05"/>
    <w:multiLevelType w:val="multilevel"/>
    <w:tmpl w:val="E2C8A63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59" w15:restartNumberingAfterBreak="0">
    <w:nsid w:val="3DA535BD"/>
    <w:multiLevelType w:val="hybridMultilevel"/>
    <w:tmpl w:val="09B6E160"/>
    <w:lvl w:ilvl="0" w:tplc="6CD8F39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0"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1" w15:restartNumberingAfterBreak="0">
    <w:nsid w:val="44A23CCA"/>
    <w:multiLevelType w:val="multilevel"/>
    <w:tmpl w:val="32F8C3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72A6334"/>
    <w:multiLevelType w:val="hybridMultilevel"/>
    <w:tmpl w:val="6E900E44"/>
    <w:lvl w:ilvl="0" w:tplc="04150011">
      <w:start w:val="1"/>
      <w:numFmt w:val="decimal"/>
      <w:lvlText w:val="%1)"/>
      <w:lvlJc w:val="left"/>
      <w:pPr>
        <w:tabs>
          <w:tab w:val="num" w:pos="720"/>
        </w:tabs>
        <w:ind w:left="720" w:hanging="360"/>
      </w:pPr>
    </w:lvl>
    <w:lvl w:ilvl="1" w:tplc="C630D7F0">
      <w:start w:val="1"/>
      <w:numFmt w:val="lowerLetter"/>
      <w:lvlText w:val="%2)"/>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1752E80"/>
    <w:multiLevelType w:val="hybridMultilevel"/>
    <w:tmpl w:val="CCFA3E00"/>
    <w:lvl w:ilvl="0" w:tplc="E39691E0">
      <w:start w:val="1"/>
      <w:numFmt w:val="lowerLetter"/>
      <w:lvlText w:val="%1)"/>
      <w:lvlJc w:val="left"/>
      <w:pPr>
        <w:ind w:left="1775" w:hanging="360"/>
      </w:pPr>
      <w:rPr>
        <w:rFonts w:cs="Times New Roman" w:hint="default"/>
      </w:rPr>
    </w:lvl>
    <w:lvl w:ilvl="1" w:tplc="04150019">
      <w:start w:val="1"/>
      <w:numFmt w:val="lowerLetter"/>
      <w:lvlText w:val="%2."/>
      <w:lvlJc w:val="left"/>
      <w:pPr>
        <w:ind w:left="2495" w:hanging="360"/>
      </w:pPr>
      <w:rPr>
        <w:rFonts w:cs="Times New Roman"/>
      </w:rPr>
    </w:lvl>
    <w:lvl w:ilvl="2" w:tplc="046E4086">
      <w:start w:val="1"/>
      <w:numFmt w:val="decimal"/>
      <w:lvlText w:val="%3)"/>
      <w:lvlJc w:val="left"/>
      <w:pPr>
        <w:ind w:left="465" w:hanging="465"/>
      </w:pPr>
      <w:rPr>
        <w:rFonts w:cs="Times New Roman" w:hint="default"/>
        <w:sz w:val="24"/>
      </w:rPr>
    </w:lvl>
    <w:lvl w:ilvl="3" w:tplc="0415000F" w:tentative="1">
      <w:start w:val="1"/>
      <w:numFmt w:val="decimal"/>
      <w:lvlText w:val="%4."/>
      <w:lvlJc w:val="left"/>
      <w:pPr>
        <w:ind w:left="3935" w:hanging="360"/>
      </w:pPr>
      <w:rPr>
        <w:rFonts w:cs="Times New Roman"/>
      </w:rPr>
    </w:lvl>
    <w:lvl w:ilvl="4" w:tplc="04150019" w:tentative="1">
      <w:start w:val="1"/>
      <w:numFmt w:val="lowerLetter"/>
      <w:lvlText w:val="%5."/>
      <w:lvlJc w:val="left"/>
      <w:pPr>
        <w:ind w:left="4655" w:hanging="360"/>
      </w:pPr>
      <w:rPr>
        <w:rFonts w:cs="Times New Roman"/>
      </w:rPr>
    </w:lvl>
    <w:lvl w:ilvl="5" w:tplc="0415001B" w:tentative="1">
      <w:start w:val="1"/>
      <w:numFmt w:val="lowerRoman"/>
      <w:lvlText w:val="%6."/>
      <w:lvlJc w:val="right"/>
      <w:pPr>
        <w:ind w:left="5375" w:hanging="180"/>
      </w:pPr>
      <w:rPr>
        <w:rFonts w:cs="Times New Roman"/>
      </w:rPr>
    </w:lvl>
    <w:lvl w:ilvl="6" w:tplc="0415000F" w:tentative="1">
      <w:start w:val="1"/>
      <w:numFmt w:val="decimal"/>
      <w:lvlText w:val="%7."/>
      <w:lvlJc w:val="left"/>
      <w:pPr>
        <w:ind w:left="6095" w:hanging="360"/>
      </w:pPr>
      <w:rPr>
        <w:rFonts w:cs="Times New Roman"/>
      </w:rPr>
    </w:lvl>
    <w:lvl w:ilvl="7" w:tplc="04150019" w:tentative="1">
      <w:start w:val="1"/>
      <w:numFmt w:val="lowerLetter"/>
      <w:lvlText w:val="%8."/>
      <w:lvlJc w:val="left"/>
      <w:pPr>
        <w:ind w:left="6815" w:hanging="360"/>
      </w:pPr>
      <w:rPr>
        <w:rFonts w:cs="Times New Roman"/>
      </w:rPr>
    </w:lvl>
    <w:lvl w:ilvl="8" w:tplc="0415001B" w:tentative="1">
      <w:start w:val="1"/>
      <w:numFmt w:val="lowerRoman"/>
      <w:lvlText w:val="%9."/>
      <w:lvlJc w:val="right"/>
      <w:pPr>
        <w:ind w:left="7535" w:hanging="180"/>
      </w:pPr>
      <w:rPr>
        <w:rFonts w:cs="Times New Roman"/>
      </w:rPr>
    </w:lvl>
  </w:abstractNum>
  <w:abstractNum w:abstractNumId="68"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522647E4"/>
    <w:multiLevelType w:val="hybridMultilevel"/>
    <w:tmpl w:val="776A8E6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591"/>
        </w:tabs>
        <w:ind w:left="1591" w:hanging="51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2CA5561"/>
    <w:multiLevelType w:val="hybridMultilevel"/>
    <w:tmpl w:val="E5C2DEF2"/>
    <w:lvl w:ilvl="0" w:tplc="BFEA03A4">
      <w:start w:val="1"/>
      <w:numFmt w:val="decimal"/>
      <w:lvlText w:val="3.%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54713170"/>
    <w:multiLevelType w:val="hybridMultilevel"/>
    <w:tmpl w:val="A6E87DE0"/>
    <w:lvl w:ilvl="0" w:tplc="B9B274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6B65D02"/>
    <w:multiLevelType w:val="multilevel"/>
    <w:tmpl w:val="414ED2BA"/>
    <w:lvl w:ilvl="0">
      <w:start w:val="2"/>
      <w:numFmt w:val="decimal"/>
      <w:lvlText w:val="%1."/>
      <w:lvlJc w:val="left"/>
      <w:pPr>
        <w:tabs>
          <w:tab w:val="num" w:pos="420"/>
        </w:tabs>
        <w:ind w:left="420" w:hanging="420"/>
      </w:pPr>
      <w:rPr>
        <w:rFonts w:ascii="Times New Roman" w:hAnsi="Times New Roman" w:cs="Times New Roman"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decimal"/>
      <w:lvlText w:val="%3."/>
      <w:lvlJc w:val="left"/>
      <w:pPr>
        <w:tabs>
          <w:tab w:val="num" w:pos="2160"/>
        </w:tabs>
        <w:ind w:left="2160" w:hanging="360"/>
      </w:pPr>
      <w:rPr>
        <w:rFonts w:hint="default"/>
        <w:color w:val="auto"/>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500"/>
        </w:tabs>
        <w:ind w:left="4500" w:hanging="360"/>
      </w:pPr>
      <w:rPr>
        <w:rFonts w:hint="default"/>
        <w:b w:val="0"/>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584936B8"/>
    <w:multiLevelType w:val="multilevel"/>
    <w:tmpl w:val="FA10E008"/>
    <w:lvl w:ilvl="0">
      <w:start w:val="1"/>
      <w:numFmt w:val="decimal"/>
      <w:lvlText w:val="%1."/>
      <w:lvlJc w:val="left"/>
      <w:pPr>
        <w:tabs>
          <w:tab w:val="num" w:pos="420"/>
        </w:tabs>
        <w:ind w:left="420" w:hanging="420"/>
      </w:pPr>
      <w:rPr>
        <w:rFonts w:ascii="Times New Roman" w:hAnsi="Times New Roman" w:cs="Times New Roman"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lowerLetter"/>
      <w:lvlText w:val="%6)"/>
      <w:lvlJc w:val="left"/>
      <w:pPr>
        <w:tabs>
          <w:tab w:val="num" w:pos="644"/>
        </w:tabs>
        <w:ind w:left="644" w:hanging="360"/>
      </w:pPr>
      <w:rPr>
        <w:b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9EA3D51"/>
    <w:multiLevelType w:val="hybridMultilevel"/>
    <w:tmpl w:val="2D2C507A"/>
    <w:lvl w:ilvl="0" w:tplc="C088A67A">
      <w:start w:val="1"/>
      <w:numFmt w:val="decimal"/>
      <w:lvlText w:val="3.2.%1"/>
      <w:lvlJc w:val="left"/>
      <w:pPr>
        <w:ind w:left="36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C6255C2"/>
    <w:multiLevelType w:val="hybridMultilevel"/>
    <w:tmpl w:val="93BAD564"/>
    <w:lvl w:ilvl="0" w:tplc="0B12FD44">
      <w:start w:val="1"/>
      <w:numFmt w:val="decimal"/>
      <w:lvlText w:val="%1."/>
      <w:lvlJc w:val="left"/>
      <w:pPr>
        <w:ind w:left="360" w:hanging="360"/>
      </w:pPr>
      <w:rPr>
        <w:rFonts w:ascii="Times New Roman" w:hAnsi="Times New Roman" w:cs="Times New Roman" w:hint="default"/>
        <w:b w:val="0"/>
        <w:bCs w:val="0"/>
        <w:sz w:val="24"/>
        <w:szCs w:val="24"/>
      </w:rPr>
    </w:lvl>
    <w:lvl w:ilvl="1" w:tplc="36DCEF06">
      <w:start w:val="1"/>
      <w:numFmt w:val="decimal"/>
      <w:lvlText w:val="%2)"/>
      <w:lvlJc w:val="left"/>
      <w:pPr>
        <w:ind w:left="906" w:hanging="480"/>
      </w:pPr>
      <w:rPr>
        <w:rFonts w:hint="default"/>
        <w:lang w:val="pl-PL"/>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8"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9" w15:restartNumberingAfterBreak="0">
    <w:nsid w:val="5FAB5B4D"/>
    <w:multiLevelType w:val="hybridMultilevel"/>
    <w:tmpl w:val="7C6E0C18"/>
    <w:lvl w:ilvl="0" w:tplc="04150011">
      <w:start w:val="1"/>
      <w:numFmt w:val="decimal"/>
      <w:lvlText w:val="%1)"/>
      <w:lvlJc w:val="left"/>
      <w:pPr>
        <w:ind w:left="644" w:hanging="360"/>
      </w:pPr>
      <w:rPr>
        <w:b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06978B6"/>
    <w:multiLevelType w:val="hybridMultilevel"/>
    <w:tmpl w:val="DA301718"/>
    <w:lvl w:ilvl="0" w:tplc="B2F291DA">
      <w:start w:val="4"/>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83"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4" w15:restartNumberingAfterBreak="0">
    <w:nsid w:val="63E62923"/>
    <w:multiLevelType w:val="hybridMultilevel"/>
    <w:tmpl w:val="52CE1674"/>
    <w:lvl w:ilvl="0" w:tplc="DA440E8E">
      <w:start w:val="1"/>
      <w:numFmt w:val="decimal"/>
      <w:lvlText w:val="%1)"/>
      <w:lvlJc w:val="left"/>
      <w:pPr>
        <w:ind w:left="1350"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8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6" w15:restartNumberingAfterBreak="0">
    <w:nsid w:val="663721DF"/>
    <w:multiLevelType w:val="hybridMultilevel"/>
    <w:tmpl w:val="308E2686"/>
    <w:lvl w:ilvl="0" w:tplc="88349FF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7" w15:restartNumberingAfterBreak="0">
    <w:nsid w:val="6A191C12"/>
    <w:multiLevelType w:val="multilevel"/>
    <w:tmpl w:val="595235D6"/>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cs="Times New Roman" w:hint="default"/>
        <w:b w:val="0"/>
        <w:color w:val="auto"/>
      </w:rPr>
    </w:lvl>
    <w:lvl w:ilvl="2">
      <w:start w:val="1"/>
      <w:numFmt w:val="lowerLetter"/>
      <w:lvlText w:val="%3)"/>
      <w:lvlJc w:val="left"/>
      <w:pPr>
        <w:tabs>
          <w:tab w:val="num" w:pos="1004"/>
        </w:tabs>
        <w:ind w:left="1004" w:hanging="720"/>
      </w:pPr>
      <w:rPr>
        <w:rFonts w:hint="default"/>
        <w:b w:val="0"/>
        <w:bCs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8" w15:restartNumberingAfterBreak="0">
    <w:nsid w:val="6B9B6249"/>
    <w:multiLevelType w:val="hybridMultilevel"/>
    <w:tmpl w:val="8640E266"/>
    <w:lvl w:ilvl="0" w:tplc="04150011">
      <w:start w:val="1"/>
      <w:numFmt w:val="decimal"/>
      <w:lvlText w:val="%1)"/>
      <w:lvlJc w:val="left"/>
      <w:pPr>
        <w:ind w:left="1350" w:hanging="360"/>
      </w:pPr>
      <w:rPr>
        <w:b w:val="0"/>
        <w:color w:val="auto"/>
      </w:rPr>
    </w:lvl>
    <w:lvl w:ilvl="1" w:tplc="04150019">
      <w:start w:val="1"/>
      <w:numFmt w:val="lowerLetter"/>
      <w:lvlText w:val="%2."/>
      <w:lvlJc w:val="left"/>
      <w:pPr>
        <w:ind w:left="2070" w:hanging="360"/>
      </w:p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89"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0"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91" w15:restartNumberingAfterBreak="0">
    <w:nsid w:val="73EA280C"/>
    <w:multiLevelType w:val="hybridMultilevel"/>
    <w:tmpl w:val="CBCCE750"/>
    <w:lvl w:ilvl="0" w:tplc="1AF0B778">
      <w:start w:val="1"/>
      <w:numFmt w:val="decimal"/>
      <w:lvlText w:val="%1."/>
      <w:lvlJc w:val="left"/>
      <w:pPr>
        <w:ind w:left="720" w:hanging="360"/>
      </w:pPr>
      <w:rPr>
        <w:color w:val="auto"/>
      </w:rPr>
    </w:lvl>
    <w:lvl w:ilvl="1" w:tplc="8E3639F0">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4200D0"/>
    <w:multiLevelType w:val="hybridMultilevel"/>
    <w:tmpl w:val="42F04406"/>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93" w15:restartNumberingAfterBreak="0">
    <w:nsid w:val="770B3123"/>
    <w:multiLevelType w:val="hybridMultilevel"/>
    <w:tmpl w:val="7C900042"/>
    <w:lvl w:ilvl="0" w:tplc="04150011">
      <w:start w:val="1"/>
      <w:numFmt w:val="decimal"/>
      <w:lvlText w:val="%1)"/>
      <w:lvlJc w:val="left"/>
      <w:pPr>
        <w:ind w:left="1350" w:hanging="360"/>
      </w:pPr>
      <w:rPr>
        <w:b w:val="0"/>
        <w:color w:val="auto"/>
      </w:rPr>
    </w:lvl>
    <w:lvl w:ilvl="1" w:tplc="04150011">
      <w:start w:val="1"/>
      <w:numFmt w:val="decimal"/>
      <w:lvlText w:val="%2)"/>
      <w:lvlJc w:val="left"/>
      <w:pPr>
        <w:ind w:left="2070" w:hanging="360"/>
      </w:p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9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5"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6"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7" w15:restartNumberingAfterBreak="0">
    <w:nsid w:val="7AD21B90"/>
    <w:multiLevelType w:val="hybridMultilevel"/>
    <w:tmpl w:val="D55EF75C"/>
    <w:lvl w:ilvl="0" w:tplc="7898EBFC">
      <w:start w:val="1"/>
      <w:numFmt w:val="decimal"/>
      <w:lvlText w:val="%1)"/>
      <w:lvlJc w:val="left"/>
      <w:pPr>
        <w:ind w:left="1350" w:hanging="360"/>
      </w:pPr>
      <w:rPr>
        <w:rFonts w:hint="default"/>
        <w:b w:val="0"/>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98" w15:restartNumberingAfterBreak="0">
    <w:nsid w:val="7AE215B5"/>
    <w:multiLevelType w:val="hybridMultilevel"/>
    <w:tmpl w:val="B27851BC"/>
    <w:lvl w:ilvl="0" w:tplc="2148248A">
      <w:start w:val="1"/>
      <w:numFmt w:val="decimal"/>
      <w:lvlText w:val="%1."/>
      <w:lvlJc w:val="left"/>
      <w:pPr>
        <w:ind w:left="21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DB256E5"/>
    <w:multiLevelType w:val="hybridMultilevel"/>
    <w:tmpl w:val="2A160166"/>
    <w:lvl w:ilvl="0" w:tplc="1AF0B77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lvlOverride w:ilvl="0">
      <w:lvl w:ilvl="0" w:tplc="C9820F18">
        <w:start w:val="1"/>
        <w:numFmt w:val="decimal"/>
        <w:lvlText w:val="%1)"/>
        <w:lvlJc w:val="left"/>
        <w:pPr>
          <w:tabs>
            <w:tab w:val="num" w:pos="360"/>
          </w:tabs>
          <w:ind w:left="360" w:hanging="360"/>
        </w:pPr>
        <w:rPr>
          <w:b/>
        </w:rPr>
      </w:lvl>
    </w:lvlOverride>
    <w:lvlOverride w:ilvl="1">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90"/>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85"/>
  </w:num>
  <w:num w:numId="6">
    <w:abstractNumId w:val="60"/>
  </w:num>
  <w:num w:numId="7">
    <w:abstractNumId w:val="62"/>
  </w:num>
  <w:num w:numId="8">
    <w:abstractNumId w:val="64"/>
  </w:num>
  <w:num w:numId="9">
    <w:abstractNumId w:val="95"/>
  </w:num>
  <w:num w:numId="10">
    <w:abstractNumId w:val="78"/>
  </w:num>
  <w:num w:numId="11">
    <w:abstractNumId w:val="53"/>
  </w:num>
  <w:num w:numId="12">
    <w:abstractNumId w:val="31"/>
  </w:num>
  <w:num w:numId="13">
    <w:abstractNumId w:val="36"/>
  </w:num>
  <w:num w:numId="14">
    <w:abstractNumId w:val="73"/>
  </w:num>
  <w:num w:numId="15">
    <w:abstractNumId w:val="26"/>
  </w:num>
  <w:num w:numId="16">
    <w:abstractNumId w:val="56"/>
  </w:num>
  <w:num w:numId="17">
    <w:abstractNumId w:val="39"/>
  </w:num>
  <w:num w:numId="18">
    <w:abstractNumId w:val="51"/>
    <w:lvlOverride w:ilvl="0">
      <w:startOverride w:val="1"/>
    </w:lvlOverride>
    <w:lvlOverride w:ilvl="1">
      <w:startOverride w:val="1"/>
    </w:lvlOverride>
    <w:lvlOverride w:ilvl="2"/>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9">
    <w:abstractNumId w:val="93"/>
  </w:num>
  <w:num w:numId="20">
    <w:abstractNumId w:val="41"/>
  </w:num>
  <w:num w:numId="21">
    <w:abstractNumId w:val="79"/>
  </w:num>
  <w:num w:numId="22">
    <w:abstractNumId w:val="88"/>
  </w:num>
  <w:num w:numId="23">
    <w:abstractNumId w:val="91"/>
  </w:num>
  <w:num w:numId="24">
    <w:abstractNumId w:val="97"/>
  </w:num>
  <w:num w:numId="25">
    <w:abstractNumId w:val="84"/>
  </w:num>
  <w:num w:numId="26">
    <w:abstractNumId w:val="63"/>
  </w:num>
  <w:num w:numId="27">
    <w:abstractNumId w:val="100"/>
  </w:num>
  <w:num w:numId="28">
    <w:abstractNumId w:val="33"/>
  </w:num>
  <w:num w:numId="29">
    <w:abstractNumId w:val="55"/>
  </w:num>
  <w:num w:numId="30">
    <w:abstractNumId w:val="98"/>
  </w:num>
  <w:num w:numId="31">
    <w:abstractNumId w:val="35"/>
  </w:num>
  <w:num w:numId="32">
    <w:abstractNumId w:val="69"/>
  </w:num>
  <w:num w:numId="33">
    <w:abstractNumId w:val="92"/>
  </w:num>
  <w:num w:numId="34">
    <w:abstractNumId w:val="81"/>
  </w:num>
  <w:num w:numId="35">
    <w:abstractNumId w:val="30"/>
  </w:num>
  <w:num w:numId="36">
    <w:abstractNumId w:val="72"/>
  </w:num>
  <w:num w:numId="37">
    <w:abstractNumId w:val="29"/>
  </w:num>
  <w:num w:numId="38">
    <w:abstractNumId w:val="49"/>
  </w:num>
  <w:num w:numId="39">
    <w:abstractNumId w:val="83"/>
  </w:num>
  <w:num w:numId="40">
    <w:abstractNumId w:val="83"/>
    <w:lvlOverride w:ilvl="0">
      <w:lvl w:ilvl="0">
        <w:start w:val="1"/>
        <w:numFmt w:val="lowerLetter"/>
        <w:lvlText w:val="%1)"/>
        <w:lvlJc w:val="left"/>
        <w:pPr>
          <w:ind w:left="644" w:hanging="360"/>
        </w:pPr>
      </w:lvl>
    </w:lvlOverride>
    <w:lvlOverride w:ilvl="1">
      <w:lvl w:ilvl="1">
        <w:start w:val="1"/>
        <w:numFmt w:val="lowerLetter"/>
        <w:lvlText w:val="%2."/>
        <w:lvlJc w:val="left"/>
        <w:pPr>
          <w:ind w:left="1364" w:hanging="360"/>
        </w:pPr>
      </w:lvl>
    </w:lvlOverride>
    <w:lvlOverride w:ilvl="2">
      <w:lvl w:ilvl="2">
        <w:start w:val="1"/>
        <w:numFmt w:val="lowerRoman"/>
        <w:lvlText w:val="%1.%2.%3."/>
        <w:lvlJc w:val="right"/>
        <w:pPr>
          <w:ind w:left="2084" w:hanging="180"/>
        </w:pPr>
      </w:lvl>
    </w:lvlOverride>
    <w:lvlOverride w:ilvl="3">
      <w:lvl w:ilvl="3">
        <w:start w:val="1"/>
        <w:numFmt w:val="decimal"/>
        <w:lvlText w:val="%1.%2.%3.%4."/>
        <w:lvlJc w:val="left"/>
        <w:pPr>
          <w:ind w:left="2804" w:hanging="360"/>
        </w:pPr>
      </w:lvl>
    </w:lvlOverride>
    <w:lvlOverride w:ilvl="4">
      <w:lvl w:ilvl="4">
        <w:start w:val="1"/>
        <w:numFmt w:val="lowerLetter"/>
        <w:lvlText w:val="%1.%2.%3.%4.%5."/>
        <w:lvlJc w:val="left"/>
        <w:pPr>
          <w:ind w:left="3524" w:hanging="360"/>
        </w:pPr>
      </w:lvl>
    </w:lvlOverride>
    <w:lvlOverride w:ilvl="5">
      <w:lvl w:ilvl="5">
        <w:start w:val="1"/>
        <w:numFmt w:val="lowerRoman"/>
        <w:lvlText w:val="%1.%2.%3.%4.%5.%6."/>
        <w:lvlJc w:val="right"/>
        <w:pPr>
          <w:ind w:left="4244" w:hanging="180"/>
        </w:pPr>
      </w:lvl>
    </w:lvlOverride>
    <w:lvlOverride w:ilvl="6">
      <w:lvl w:ilvl="6">
        <w:start w:val="1"/>
        <w:numFmt w:val="decimal"/>
        <w:lvlText w:val="%1.%2.%3.%4.%5.%6.%7."/>
        <w:lvlJc w:val="left"/>
        <w:pPr>
          <w:ind w:left="4964" w:hanging="360"/>
        </w:pPr>
      </w:lvl>
    </w:lvlOverride>
    <w:lvlOverride w:ilvl="7">
      <w:lvl w:ilvl="7">
        <w:start w:val="1"/>
        <w:numFmt w:val="lowerLetter"/>
        <w:lvlText w:val="%1.%2.%3.%4.%5.%6.%7.%8."/>
        <w:lvlJc w:val="left"/>
        <w:pPr>
          <w:ind w:left="5684" w:hanging="360"/>
        </w:pPr>
      </w:lvl>
    </w:lvlOverride>
    <w:lvlOverride w:ilvl="8">
      <w:lvl w:ilvl="8">
        <w:start w:val="1"/>
        <w:numFmt w:val="lowerRoman"/>
        <w:lvlText w:val="%1.%2.%3.%4.%5.%6.%7.%8.%9."/>
        <w:lvlJc w:val="right"/>
        <w:pPr>
          <w:ind w:left="6404" w:hanging="180"/>
        </w:pPr>
      </w:lvl>
    </w:lvlOverride>
  </w:num>
  <w:num w:numId="41">
    <w:abstractNumId w:val="46"/>
  </w:num>
  <w:num w:numId="42">
    <w:abstractNumId w:val="37"/>
  </w:num>
  <w:num w:numId="43">
    <w:abstractNumId w:val="77"/>
  </w:num>
  <w:num w:numId="44">
    <w:abstractNumId w:val="87"/>
  </w:num>
  <w:num w:numId="45">
    <w:abstractNumId w:val="45"/>
  </w:num>
  <w:num w:numId="46">
    <w:abstractNumId w:val="42"/>
  </w:num>
  <w:num w:numId="47">
    <w:abstractNumId w:val="50"/>
  </w:num>
  <w:num w:numId="48">
    <w:abstractNumId w:val="71"/>
  </w:num>
  <w:num w:numId="49">
    <w:abstractNumId w:val="57"/>
  </w:num>
  <w:num w:numId="50">
    <w:abstractNumId w:val="86"/>
  </w:num>
  <w:num w:numId="51">
    <w:abstractNumId w:val="70"/>
  </w:num>
  <w:num w:numId="52">
    <w:abstractNumId w:val="40"/>
  </w:num>
  <w:num w:numId="53">
    <w:abstractNumId w:val="75"/>
  </w:num>
  <w:num w:numId="54">
    <w:abstractNumId w:val="44"/>
    <w:lvlOverride w:ilvl="0">
      <w:lvl w:ilvl="0" w:tplc="C9820F18">
        <w:start w:val="1"/>
        <w:numFmt w:val="decimal"/>
        <w:lvlText w:val="%1)"/>
        <w:lvlJc w:val="left"/>
        <w:pPr>
          <w:tabs>
            <w:tab w:val="num" w:pos="360"/>
          </w:tabs>
          <w:ind w:left="360" w:hanging="360"/>
        </w:pPr>
        <w:rPr>
          <w:b/>
        </w:rPr>
      </w:lvl>
    </w:lvlOverride>
  </w:num>
  <w:num w:numId="55">
    <w:abstractNumId w:val="61"/>
  </w:num>
  <w:num w:numId="56">
    <w:abstractNumId w:val="59"/>
  </w:num>
  <w:num w:numId="57">
    <w:abstractNumId w:val="58"/>
  </w:num>
  <w:num w:numId="58">
    <w:abstractNumId w:val="67"/>
  </w:num>
  <w:num w:numId="59">
    <w:abstractNumId w:val="52"/>
  </w:num>
  <w:num w:numId="60">
    <w:abstractNumId w:val="96"/>
  </w:num>
  <w:num w:numId="61">
    <w:abstractNumId w:val="89"/>
  </w:num>
  <w:num w:numId="62">
    <w:abstractNumId w:val="44"/>
  </w:num>
  <w:num w:numId="63">
    <w:abstractNumId w:val="38"/>
  </w:num>
  <w:num w:numId="64">
    <w:abstractNumId w:val="44"/>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62F8"/>
    <w:rsid w:val="00006E4D"/>
    <w:rsid w:val="0000700D"/>
    <w:rsid w:val="00007849"/>
    <w:rsid w:val="0001076C"/>
    <w:rsid w:val="0001080E"/>
    <w:rsid w:val="0001097E"/>
    <w:rsid w:val="00010DC2"/>
    <w:rsid w:val="000119D5"/>
    <w:rsid w:val="00012A7A"/>
    <w:rsid w:val="00013A64"/>
    <w:rsid w:val="00014D3D"/>
    <w:rsid w:val="00015D89"/>
    <w:rsid w:val="00015EB9"/>
    <w:rsid w:val="000163A6"/>
    <w:rsid w:val="00016BBE"/>
    <w:rsid w:val="00016EFE"/>
    <w:rsid w:val="00017518"/>
    <w:rsid w:val="00017998"/>
    <w:rsid w:val="00020DDA"/>
    <w:rsid w:val="000219BA"/>
    <w:rsid w:val="00021A7D"/>
    <w:rsid w:val="00023D41"/>
    <w:rsid w:val="00024864"/>
    <w:rsid w:val="00024B51"/>
    <w:rsid w:val="000256DB"/>
    <w:rsid w:val="00027673"/>
    <w:rsid w:val="00031681"/>
    <w:rsid w:val="00031E60"/>
    <w:rsid w:val="00033096"/>
    <w:rsid w:val="00033DD6"/>
    <w:rsid w:val="0003416C"/>
    <w:rsid w:val="00034B67"/>
    <w:rsid w:val="000353A0"/>
    <w:rsid w:val="00035536"/>
    <w:rsid w:val="0003726B"/>
    <w:rsid w:val="0004186B"/>
    <w:rsid w:val="00041A20"/>
    <w:rsid w:val="00042391"/>
    <w:rsid w:val="00042867"/>
    <w:rsid w:val="00042F6C"/>
    <w:rsid w:val="000432A6"/>
    <w:rsid w:val="00043F26"/>
    <w:rsid w:val="00044F7E"/>
    <w:rsid w:val="00045547"/>
    <w:rsid w:val="00045BBD"/>
    <w:rsid w:val="00047A60"/>
    <w:rsid w:val="00047E22"/>
    <w:rsid w:val="00050BE4"/>
    <w:rsid w:val="00051AE4"/>
    <w:rsid w:val="00051CB3"/>
    <w:rsid w:val="000526E5"/>
    <w:rsid w:val="000532B6"/>
    <w:rsid w:val="0006096E"/>
    <w:rsid w:val="0006098D"/>
    <w:rsid w:val="000614FF"/>
    <w:rsid w:val="000618B9"/>
    <w:rsid w:val="000623EF"/>
    <w:rsid w:val="0006373B"/>
    <w:rsid w:val="00064066"/>
    <w:rsid w:val="000644BC"/>
    <w:rsid w:val="00065485"/>
    <w:rsid w:val="00065585"/>
    <w:rsid w:val="00066837"/>
    <w:rsid w:val="0007066C"/>
    <w:rsid w:val="000707F4"/>
    <w:rsid w:val="000749C6"/>
    <w:rsid w:val="000759A4"/>
    <w:rsid w:val="00075DA7"/>
    <w:rsid w:val="000768DA"/>
    <w:rsid w:val="00076B6A"/>
    <w:rsid w:val="00080533"/>
    <w:rsid w:val="000811B4"/>
    <w:rsid w:val="000821BD"/>
    <w:rsid w:val="000829C9"/>
    <w:rsid w:val="00084D93"/>
    <w:rsid w:val="0008607C"/>
    <w:rsid w:val="00086B90"/>
    <w:rsid w:val="00086BDD"/>
    <w:rsid w:val="000878E7"/>
    <w:rsid w:val="00087D71"/>
    <w:rsid w:val="0009103F"/>
    <w:rsid w:val="00092183"/>
    <w:rsid w:val="00092B0F"/>
    <w:rsid w:val="000936D2"/>
    <w:rsid w:val="000955E7"/>
    <w:rsid w:val="00095F0C"/>
    <w:rsid w:val="00096210"/>
    <w:rsid w:val="0009662C"/>
    <w:rsid w:val="00097661"/>
    <w:rsid w:val="000A00BB"/>
    <w:rsid w:val="000A0615"/>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B0804"/>
    <w:rsid w:val="000B0E1D"/>
    <w:rsid w:val="000B1341"/>
    <w:rsid w:val="000B155F"/>
    <w:rsid w:val="000B1B9C"/>
    <w:rsid w:val="000B21BD"/>
    <w:rsid w:val="000B2ED6"/>
    <w:rsid w:val="000B383B"/>
    <w:rsid w:val="000B45D3"/>
    <w:rsid w:val="000B6D55"/>
    <w:rsid w:val="000B7FB9"/>
    <w:rsid w:val="000C01BC"/>
    <w:rsid w:val="000C05DE"/>
    <w:rsid w:val="000C1807"/>
    <w:rsid w:val="000C1BEA"/>
    <w:rsid w:val="000C1E6B"/>
    <w:rsid w:val="000C338D"/>
    <w:rsid w:val="000C496D"/>
    <w:rsid w:val="000C4C36"/>
    <w:rsid w:val="000C5180"/>
    <w:rsid w:val="000C57A4"/>
    <w:rsid w:val="000C588F"/>
    <w:rsid w:val="000C5DB3"/>
    <w:rsid w:val="000C62A3"/>
    <w:rsid w:val="000C7456"/>
    <w:rsid w:val="000C753F"/>
    <w:rsid w:val="000C76B0"/>
    <w:rsid w:val="000D0362"/>
    <w:rsid w:val="000D081F"/>
    <w:rsid w:val="000D12E9"/>
    <w:rsid w:val="000D1887"/>
    <w:rsid w:val="000D2066"/>
    <w:rsid w:val="000D2356"/>
    <w:rsid w:val="000D2611"/>
    <w:rsid w:val="000D3020"/>
    <w:rsid w:val="000D3706"/>
    <w:rsid w:val="000D5DF0"/>
    <w:rsid w:val="000D6140"/>
    <w:rsid w:val="000D7DA2"/>
    <w:rsid w:val="000E08AB"/>
    <w:rsid w:val="000E0E59"/>
    <w:rsid w:val="000E1D3D"/>
    <w:rsid w:val="000E3D64"/>
    <w:rsid w:val="000E6F53"/>
    <w:rsid w:val="000E6F8B"/>
    <w:rsid w:val="000F0C2A"/>
    <w:rsid w:val="000F119F"/>
    <w:rsid w:val="000F1557"/>
    <w:rsid w:val="000F2FF3"/>
    <w:rsid w:val="000F3297"/>
    <w:rsid w:val="000F34AA"/>
    <w:rsid w:val="000F443B"/>
    <w:rsid w:val="001005F3"/>
    <w:rsid w:val="0010077E"/>
    <w:rsid w:val="00100940"/>
    <w:rsid w:val="00100B6D"/>
    <w:rsid w:val="00100BD4"/>
    <w:rsid w:val="00101154"/>
    <w:rsid w:val="00101273"/>
    <w:rsid w:val="00101F68"/>
    <w:rsid w:val="001021D0"/>
    <w:rsid w:val="00103B73"/>
    <w:rsid w:val="001040C1"/>
    <w:rsid w:val="00104727"/>
    <w:rsid w:val="00104774"/>
    <w:rsid w:val="001058B1"/>
    <w:rsid w:val="00105DB8"/>
    <w:rsid w:val="00105E8D"/>
    <w:rsid w:val="0010633A"/>
    <w:rsid w:val="001063AC"/>
    <w:rsid w:val="00106FFA"/>
    <w:rsid w:val="00107A9E"/>
    <w:rsid w:val="00107B9A"/>
    <w:rsid w:val="001106A1"/>
    <w:rsid w:val="001110E4"/>
    <w:rsid w:val="001113E4"/>
    <w:rsid w:val="00111898"/>
    <w:rsid w:val="00112271"/>
    <w:rsid w:val="00112276"/>
    <w:rsid w:val="0011260B"/>
    <w:rsid w:val="00112A19"/>
    <w:rsid w:val="001130D3"/>
    <w:rsid w:val="0011607E"/>
    <w:rsid w:val="0011668A"/>
    <w:rsid w:val="001167E2"/>
    <w:rsid w:val="0011681E"/>
    <w:rsid w:val="00116996"/>
    <w:rsid w:val="001176A7"/>
    <w:rsid w:val="001211B9"/>
    <w:rsid w:val="0012265B"/>
    <w:rsid w:val="001226C8"/>
    <w:rsid w:val="00122A82"/>
    <w:rsid w:val="001232F8"/>
    <w:rsid w:val="00124E62"/>
    <w:rsid w:val="00125447"/>
    <w:rsid w:val="00125C5C"/>
    <w:rsid w:val="00126202"/>
    <w:rsid w:val="001308D7"/>
    <w:rsid w:val="001315CA"/>
    <w:rsid w:val="00131842"/>
    <w:rsid w:val="001334AD"/>
    <w:rsid w:val="00133BF4"/>
    <w:rsid w:val="00133C96"/>
    <w:rsid w:val="00133C99"/>
    <w:rsid w:val="0013421D"/>
    <w:rsid w:val="00135F65"/>
    <w:rsid w:val="00136D0C"/>
    <w:rsid w:val="001375ED"/>
    <w:rsid w:val="00137AB1"/>
    <w:rsid w:val="0014032C"/>
    <w:rsid w:val="00140842"/>
    <w:rsid w:val="00140B62"/>
    <w:rsid w:val="00141D06"/>
    <w:rsid w:val="00141D49"/>
    <w:rsid w:val="00143017"/>
    <w:rsid w:val="001431CF"/>
    <w:rsid w:val="0014425F"/>
    <w:rsid w:val="001442D1"/>
    <w:rsid w:val="00145EF0"/>
    <w:rsid w:val="00146A78"/>
    <w:rsid w:val="00147C27"/>
    <w:rsid w:val="001519E5"/>
    <w:rsid w:val="00154399"/>
    <w:rsid w:val="00154A7F"/>
    <w:rsid w:val="00157009"/>
    <w:rsid w:val="001571AD"/>
    <w:rsid w:val="00160992"/>
    <w:rsid w:val="00160D90"/>
    <w:rsid w:val="001613D5"/>
    <w:rsid w:val="00161841"/>
    <w:rsid w:val="00162091"/>
    <w:rsid w:val="00162D72"/>
    <w:rsid w:val="00163F40"/>
    <w:rsid w:val="001668DD"/>
    <w:rsid w:val="00167FCF"/>
    <w:rsid w:val="00170186"/>
    <w:rsid w:val="00170796"/>
    <w:rsid w:val="00171DD3"/>
    <w:rsid w:val="001733F7"/>
    <w:rsid w:val="00174AFB"/>
    <w:rsid w:val="00175A75"/>
    <w:rsid w:val="00177246"/>
    <w:rsid w:val="00177C05"/>
    <w:rsid w:val="00180710"/>
    <w:rsid w:val="0018114B"/>
    <w:rsid w:val="00181692"/>
    <w:rsid w:val="0018351A"/>
    <w:rsid w:val="00183593"/>
    <w:rsid w:val="0018460C"/>
    <w:rsid w:val="00185099"/>
    <w:rsid w:val="001858B9"/>
    <w:rsid w:val="001901D7"/>
    <w:rsid w:val="00190E1F"/>
    <w:rsid w:val="0019267C"/>
    <w:rsid w:val="001928E5"/>
    <w:rsid w:val="00192BB8"/>
    <w:rsid w:val="001938CA"/>
    <w:rsid w:val="00193D41"/>
    <w:rsid w:val="001966F9"/>
    <w:rsid w:val="001972A0"/>
    <w:rsid w:val="0019731A"/>
    <w:rsid w:val="00197544"/>
    <w:rsid w:val="0019791F"/>
    <w:rsid w:val="001A1AB5"/>
    <w:rsid w:val="001A1F3F"/>
    <w:rsid w:val="001A251D"/>
    <w:rsid w:val="001A2EE4"/>
    <w:rsid w:val="001A356D"/>
    <w:rsid w:val="001A4C52"/>
    <w:rsid w:val="001A4C5B"/>
    <w:rsid w:val="001A4FC2"/>
    <w:rsid w:val="001A74D8"/>
    <w:rsid w:val="001B01F0"/>
    <w:rsid w:val="001B1360"/>
    <w:rsid w:val="001B1ADB"/>
    <w:rsid w:val="001B28D6"/>
    <w:rsid w:val="001B3AC5"/>
    <w:rsid w:val="001B3D8F"/>
    <w:rsid w:val="001B4183"/>
    <w:rsid w:val="001B4640"/>
    <w:rsid w:val="001B5404"/>
    <w:rsid w:val="001B739C"/>
    <w:rsid w:val="001B7A97"/>
    <w:rsid w:val="001B7C1E"/>
    <w:rsid w:val="001C023E"/>
    <w:rsid w:val="001C12B3"/>
    <w:rsid w:val="001C1774"/>
    <w:rsid w:val="001C1E3A"/>
    <w:rsid w:val="001C2EAB"/>
    <w:rsid w:val="001C35B7"/>
    <w:rsid w:val="001C4152"/>
    <w:rsid w:val="001C49BC"/>
    <w:rsid w:val="001C4CFA"/>
    <w:rsid w:val="001C6034"/>
    <w:rsid w:val="001C725F"/>
    <w:rsid w:val="001D02DD"/>
    <w:rsid w:val="001D074A"/>
    <w:rsid w:val="001D0AAC"/>
    <w:rsid w:val="001D2A57"/>
    <w:rsid w:val="001D375F"/>
    <w:rsid w:val="001D3BBC"/>
    <w:rsid w:val="001D6578"/>
    <w:rsid w:val="001D762B"/>
    <w:rsid w:val="001E0037"/>
    <w:rsid w:val="001E0624"/>
    <w:rsid w:val="001E1BB8"/>
    <w:rsid w:val="001E26C6"/>
    <w:rsid w:val="001E3526"/>
    <w:rsid w:val="001E5F82"/>
    <w:rsid w:val="001E7515"/>
    <w:rsid w:val="001E785C"/>
    <w:rsid w:val="001F02D0"/>
    <w:rsid w:val="001F10F2"/>
    <w:rsid w:val="001F114D"/>
    <w:rsid w:val="001F1E6A"/>
    <w:rsid w:val="001F279B"/>
    <w:rsid w:val="001F5457"/>
    <w:rsid w:val="001F59D0"/>
    <w:rsid w:val="001F770D"/>
    <w:rsid w:val="001F7AE2"/>
    <w:rsid w:val="001F7AE8"/>
    <w:rsid w:val="001F7FE0"/>
    <w:rsid w:val="002000D5"/>
    <w:rsid w:val="00201B5D"/>
    <w:rsid w:val="00202596"/>
    <w:rsid w:val="00202A7A"/>
    <w:rsid w:val="00202B04"/>
    <w:rsid w:val="0020338D"/>
    <w:rsid w:val="0020393A"/>
    <w:rsid w:val="00203AE6"/>
    <w:rsid w:val="002071FA"/>
    <w:rsid w:val="0020726B"/>
    <w:rsid w:val="0020732D"/>
    <w:rsid w:val="00210331"/>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67DD"/>
    <w:rsid w:val="00226A5D"/>
    <w:rsid w:val="00226F0B"/>
    <w:rsid w:val="0022739A"/>
    <w:rsid w:val="002277FB"/>
    <w:rsid w:val="00227A47"/>
    <w:rsid w:val="00227B23"/>
    <w:rsid w:val="00227D43"/>
    <w:rsid w:val="0023244D"/>
    <w:rsid w:val="0023283A"/>
    <w:rsid w:val="00232C75"/>
    <w:rsid w:val="002360E8"/>
    <w:rsid w:val="0023635E"/>
    <w:rsid w:val="002374E2"/>
    <w:rsid w:val="002403CE"/>
    <w:rsid w:val="0024199B"/>
    <w:rsid w:val="00241C34"/>
    <w:rsid w:val="0024204D"/>
    <w:rsid w:val="00242157"/>
    <w:rsid w:val="00242478"/>
    <w:rsid w:val="00243171"/>
    <w:rsid w:val="0024398B"/>
    <w:rsid w:val="00244D68"/>
    <w:rsid w:val="002451DE"/>
    <w:rsid w:val="00245739"/>
    <w:rsid w:val="0024585D"/>
    <w:rsid w:val="00245BA2"/>
    <w:rsid w:val="00245EDB"/>
    <w:rsid w:val="00246514"/>
    <w:rsid w:val="002472A2"/>
    <w:rsid w:val="0025023E"/>
    <w:rsid w:val="0025037E"/>
    <w:rsid w:val="002506C2"/>
    <w:rsid w:val="00250AC1"/>
    <w:rsid w:val="00250E64"/>
    <w:rsid w:val="00250ED8"/>
    <w:rsid w:val="002535B9"/>
    <w:rsid w:val="002542E2"/>
    <w:rsid w:val="00256A57"/>
    <w:rsid w:val="0025772F"/>
    <w:rsid w:val="00257BB3"/>
    <w:rsid w:val="002600EF"/>
    <w:rsid w:val="00261A90"/>
    <w:rsid w:val="0026223F"/>
    <w:rsid w:val="002629D3"/>
    <w:rsid w:val="00262F49"/>
    <w:rsid w:val="00263A32"/>
    <w:rsid w:val="002663BE"/>
    <w:rsid w:val="00266C80"/>
    <w:rsid w:val="00267FFC"/>
    <w:rsid w:val="00270281"/>
    <w:rsid w:val="002722D8"/>
    <w:rsid w:val="00272913"/>
    <w:rsid w:val="00273CB3"/>
    <w:rsid w:val="00273CE3"/>
    <w:rsid w:val="00274576"/>
    <w:rsid w:val="00275B6B"/>
    <w:rsid w:val="00276A17"/>
    <w:rsid w:val="00276AE4"/>
    <w:rsid w:val="0027745C"/>
    <w:rsid w:val="002774E5"/>
    <w:rsid w:val="00277B75"/>
    <w:rsid w:val="00280B43"/>
    <w:rsid w:val="002821CC"/>
    <w:rsid w:val="00282762"/>
    <w:rsid w:val="0028310F"/>
    <w:rsid w:val="0028326F"/>
    <w:rsid w:val="00283AD4"/>
    <w:rsid w:val="00284173"/>
    <w:rsid w:val="00285B09"/>
    <w:rsid w:val="00285C12"/>
    <w:rsid w:val="002860F6"/>
    <w:rsid w:val="00286E2B"/>
    <w:rsid w:val="00287A15"/>
    <w:rsid w:val="00290D05"/>
    <w:rsid w:val="00291771"/>
    <w:rsid w:val="00292254"/>
    <w:rsid w:val="00292D0D"/>
    <w:rsid w:val="0029301C"/>
    <w:rsid w:val="00293874"/>
    <w:rsid w:val="00293B78"/>
    <w:rsid w:val="002953B3"/>
    <w:rsid w:val="00295D65"/>
    <w:rsid w:val="00296544"/>
    <w:rsid w:val="00297D9F"/>
    <w:rsid w:val="002A2C4A"/>
    <w:rsid w:val="002A4239"/>
    <w:rsid w:val="002A4B85"/>
    <w:rsid w:val="002A4FC0"/>
    <w:rsid w:val="002A528E"/>
    <w:rsid w:val="002A5306"/>
    <w:rsid w:val="002A6194"/>
    <w:rsid w:val="002A6514"/>
    <w:rsid w:val="002A65E5"/>
    <w:rsid w:val="002B2369"/>
    <w:rsid w:val="002B25C2"/>
    <w:rsid w:val="002B25C4"/>
    <w:rsid w:val="002B3EE7"/>
    <w:rsid w:val="002B4217"/>
    <w:rsid w:val="002B4738"/>
    <w:rsid w:val="002B55E6"/>
    <w:rsid w:val="002B5896"/>
    <w:rsid w:val="002B58FE"/>
    <w:rsid w:val="002B5ECD"/>
    <w:rsid w:val="002C0566"/>
    <w:rsid w:val="002C07A2"/>
    <w:rsid w:val="002C24A0"/>
    <w:rsid w:val="002C3762"/>
    <w:rsid w:val="002C3DE1"/>
    <w:rsid w:val="002C3F00"/>
    <w:rsid w:val="002C3FE0"/>
    <w:rsid w:val="002C44BD"/>
    <w:rsid w:val="002C66B6"/>
    <w:rsid w:val="002C7838"/>
    <w:rsid w:val="002C7969"/>
    <w:rsid w:val="002C7A85"/>
    <w:rsid w:val="002D13B5"/>
    <w:rsid w:val="002D1C23"/>
    <w:rsid w:val="002D1F40"/>
    <w:rsid w:val="002D1FA4"/>
    <w:rsid w:val="002D295C"/>
    <w:rsid w:val="002D2E2F"/>
    <w:rsid w:val="002D2F0E"/>
    <w:rsid w:val="002D3367"/>
    <w:rsid w:val="002D41B0"/>
    <w:rsid w:val="002D50EE"/>
    <w:rsid w:val="002D5479"/>
    <w:rsid w:val="002D7B30"/>
    <w:rsid w:val="002E09D4"/>
    <w:rsid w:val="002E124C"/>
    <w:rsid w:val="002E132E"/>
    <w:rsid w:val="002E1EB4"/>
    <w:rsid w:val="002E2171"/>
    <w:rsid w:val="002E239A"/>
    <w:rsid w:val="002E3199"/>
    <w:rsid w:val="002E33F5"/>
    <w:rsid w:val="002E39DF"/>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D97"/>
    <w:rsid w:val="002F5054"/>
    <w:rsid w:val="002F5635"/>
    <w:rsid w:val="002F58D2"/>
    <w:rsid w:val="002F5A0C"/>
    <w:rsid w:val="002F5F9B"/>
    <w:rsid w:val="002F6063"/>
    <w:rsid w:val="002F6148"/>
    <w:rsid w:val="002F7994"/>
    <w:rsid w:val="00301206"/>
    <w:rsid w:val="0030345B"/>
    <w:rsid w:val="0030399A"/>
    <w:rsid w:val="003045E3"/>
    <w:rsid w:val="00304877"/>
    <w:rsid w:val="003054F7"/>
    <w:rsid w:val="00306BFD"/>
    <w:rsid w:val="0031116F"/>
    <w:rsid w:val="00311C0B"/>
    <w:rsid w:val="00312367"/>
    <w:rsid w:val="00312370"/>
    <w:rsid w:val="00313D41"/>
    <w:rsid w:val="003145A0"/>
    <w:rsid w:val="00314990"/>
    <w:rsid w:val="00314DB4"/>
    <w:rsid w:val="0031678B"/>
    <w:rsid w:val="00316FA2"/>
    <w:rsid w:val="0031714B"/>
    <w:rsid w:val="0032044E"/>
    <w:rsid w:val="00320754"/>
    <w:rsid w:val="00321CA5"/>
    <w:rsid w:val="00323880"/>
    <w:rsid w:val="003238EA"/>
    <w:rsid w:val="00326477"/>
    <w:rsid w:val="003266BD"/>
    <w:rsid w:val="0032693F"/>
    <w:rsid w:val="003270DB"/>
    <w:rsid w:val="00327A2A"/>
    <w:rsid w:val="00330E89"/>
    <w:rsid w:val="0033141E"/>
    <w:rsid w:val="00331549"/>
    <w:rsid w:val="00332612"/>
    <w:rsid w:val="00332687"/>
    <w:rsid w:val="00333719"/>
    <w:rsid w:val="003342CD"/>
    <w:rsid w:val="003347DE"/>
    <w:rsid w:val="00335D96"/>
    <w:rsid w:val="00335DD7"/>
    <w:rsid w:val="00336930"/>
    <w:rsid w:val="00337315"/>
    <w:rsid w:val="00337757"/>
    <w:rsid w:val="003378F6"/>
    <w:rsid w:val="00337A8E"/>
    <w:rsid w:val="003401EB"/>
    <w:rsid w:val="003407F6"/>
    <w:rsid w:val="003419AC"/>
    <w:rsid w:val="00342FCF"/>
    <w:rsid w:val="00343E90"/>
    <w:rsid w:val="00343EB9"/>
    <w:rsid w:val="00344B4A"/>
    <w:rsid w:val="0034513B"/>
    <w:rsid w:val="00346D0D"/>
    <w:rsid w:val="003502F6"/>
    <w:rsid w:val="003503BA"/>
    <w:rsid w:val="003511D2"/>
    <w:rsid w:val="00351E3C"/>
    <w:rsid w:val="0035230D"/>
    <w:rsid w:val="0035275E"/>
    <w:rsid w:val="00352A43"/>
    <w:rsid w:val="0035324E"/>
    <w:rsid w:val="003537AA"/>
    <w:rsid w:val="00354A05"/>
    <w:rsid w:val="00355327"/>
    <w:rsid w:val="00356EE0"/>
    <w:rsid w:val="0035754D"/>
    <w:rsid w:val="003579A1"/>
    <w:rsid w:val="00357C5D"/>
    <w:rsid w:val="00362E15"/>
    <w:rsid w:val="00363F13"/>
    <w:rsid w:val="0036476C"/>
    <w:rsid w:val="003664FA"/>
    <w:rsid w:val="00366885"/>
    <w:rsid w:val="00366B18"/>
    <w:rsid w:val="00366D09"/>
    <w:rsid w:val="00367EFC"/>
    <w:rsid w:val="00370E00"/>
    <w:rsid w:val="003715B6"/>
    <w:rsid w:val="003715B8"/>
    <w:rsid w:val="00371856"/>
    <w:rsid w:val="00371F24"/>
    <w:rsid w:val="00372136"/>
    <w:rsid w:val="00375D63"/>
    <w:rsid w:val="0037600A"/>
    <w:rsid w:val="00380E63"/>
    <w:rsid w:val="00380F7C"/>
    <w:rsid w:val="0038151E"/>
    <w:rsid w:val="00382972"/>
    <w:rsid w:val="003830F5"/>
    <w:rsid w:val="00383769"/>
    <w:rsid w:val="00383D7A"/>
    <w:rsid w:val="00387E85"/>
    <w:rsid w:val="00390989"/>
    <w:rsid w:val="00390AC6"/>
    <w:rsid w:val="00390B40"/>
    <w:rsid w:val="003916C8"/>
    <w:rsid w:val="003924A7"/>
    <w:rsid w:val="0039258A"/>
    <w:rsid w:val="003926EB"/>
    <w:rsid w:val="00393388"/>
    <w:rsid w:val="00394761"/>
    <w:rsid w:val="00395321"/>
    <w:rsid w:val="0039532D"/>
    <w:rsid w:val="003956F7"/>
    <w:rsid w:val="00396136"/>
    <w:rsid w:val="003A03DE"/>
    <w:rsid w:val="003A0B11"/>
    <w:rsid w:val="003A0DA3"/>
    <w:rsid w:val="003A1013"/>
    <w:rsid w:val="003A1B2A"/>
    <w:rsid w:val="003A2CC4"/>
    <w:rsid w:val="003A2D5D"/>
    <w:rsid w:val="003A32A5"/>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C0426"/>
    <w:rsid w:val="003C09DA"/>
    <w:rsid w:val="003C0A99"/>
    <w:rsid w:val="003C0CBE"/>
    <w:rsid w:val="003C0EB6"/>
    <w:rsid w:val="003C3823"/>
    <w:rsid w:val="003C4C38"/>
    <w:rsid w:val="003C55A8"/>
    <w:rsid w:val="003C734F"/>
    <w:rsid w:val="003D0BD6"/>
    <w:rsid w:val="003D0D04"/>
    <w:rsid w:val="003D0ECC"/>
    <w:rsid w:val="003D21B6"/>
    <w:rsid w:val="003D34F7"/>
    <w:rsid w:val="003D4BA9"/>
    <w:rsid w:val="003D501F"/>
    <w:rsid w:val="003D5E1B"/>
    <w:rsid w:val="003D64F5"/>
    <w:rsid w:val="003D660A"/>
    <w:rsid w:val="003D6F21"/>
    <w:rsid w:val="003E00A8"/>
    <w:rsid w:val="003E13D3"/>
    <w:rsid w:val="003E202A"/>
    <w:rsid w:val="003E21F4"/>
    <w:rsid w:val="003E250D"/>
    <w:rsid w:val="003E35FA"/>
    <w:rsid w:val="003E3947"/>
    <w:rsid w:val="003E52CA"/>
    <w:rsid w:val="003E5AB2"/>
    <w:rsid w:val="003E681D"/>
    <w:rsid w:val="003E6BD0"/>
    <w:rsid w:val="003E70A2"/>
    <w:rsid w:val="003E7644"/>
    <w:rsid w:val="003F020B"/>
    <w:rsid w:val="003F18AF"/>
    <w:rsid w:val="003F1AA0"/>
    <w:rsid w:val="003F2725"/>
    <w:rsid w:val="003F2BC1"/>
    <w:rsid w:val="003F4387"/>
    <w:rsid w:val="003F5128"/>
    <w:rsid w:val="003F5793"/>
    <w:rsid w:val="003F6733"/>
    <w:rsid w:val="003F78A1"/>
    <w:rsid w:val="003F78EF"/>
    <w:rsid w:val="003F7AD8"/>
    <w:rsid w:val="004016FE"/>
    <w:rsid w:val="004022ED"/>
    <w:rsid w:val="00402F71"/>
    <w:rsid w:val="004033BD"/>
    <w:rsid w:val="00403852"/>
    <w:rsid w:val="00404F6D"/>
    <w:rsid w:val="00405487"/>
    <w:rsid w:val="004056D0"/>
    <w:rsid w:val="00406759"/>
    <w:rsid w:val="00407B18"/>
    <w:rsid w:val="004101BC"/>
    <w:rsid w:val="00410320"/>
    <w:rsid w:val="00410C2F"/>
    <w:rsid w:val="00410E0F"/>
    <w:rsid w:val="00411492"/>
    <w:rsid w:val="00411F4A"/>
    <w:rsid w:val="00412B45"/>
    <w:rsid w:val="0041381B"/>
    <w:rsid w:val="00413A61"/>
    <w:rsid w:val="00414179"/>
    <w:rsid w:val="0041520C"/>
    <w:rsid w:val="00415A1B"/>
    <w:rsid w:val="00416998"/>
    <w:rsid w:val="004172E1"/>
    <w:rsid w:val="0042007C"/>
    <w:rsid w:val="004207F4"/>
    <w:rsid w:val="00420984"/>
    <w:rsid w:val="00421E87"/>
    <w:rsid w:val="00422027"/>
    <w:rsid w:val="00422355"/>
    <w:rsid w:val="00423933"/>
    <w:rsid w:val="00423FAB"/>
    <w:rsid w:val="0042429B"/>
    <w:rsid w:val="00430057"/>
    <w:rsid w:val="004301E9"/>
    <w:rsid w:val="0043085E"/>
    <w:rsid w:val="00430ADD"/>
    <w:rsid w:val="00432452"/>
    <w:rsid w:val="00433069"/>
    <w:rsid w:val="004330B1"/>
    <w:rsid w:val="00433468"/>
    <w:rsid w:val="00434133"/>
    <w:rsid w:val="00434B5A"/>
    <w:rsid w:val="00435B76"/>
    <w:rsid w:val="00435E00"/>
    <w:rsid w:val="00436136"/>
    <w:rsid w:val="0043628A"/>
    <w:rsid w:val="00436455"/>
    <w:rsid w:val="00440181"/>
    <w:rsid w:val="004404CC"/>
    <w:rsid w:val="00441849"/>
    <w:rsid w:val="004418E3"/>
    <w:rsid w:val="00441C4B"/>
    <w:rsid w:val="00442711"/>
    <w:rsid w:val="00443A67"/>
    <w:rsid w:val="00444457"/>
    <w:rsid w:val="00445DCB"/>
    <w:rsid w:val="0044625C"/>
    <w:rsid w:val="0044663A"/>
    <w:rsid w:val="00446E48"/>
    <w:rsid w:val="00447262"/>
    <w:rsid w:val="0044737F"/>
    <w:rsid w:val="0044791B"/>
    <w:rsid w:val="00447F64"/>
    <w:rsid w:val="00450012"/>
    <w:rsid w:val="00451653"/>
    <w:rsid w:val="00451C98"/>
    <w:rsid w:val="004524A0"/>
    <w:rsid w:val="00453755"/>
    <w:rsid w:val="00454E80"/>
    <w:rsid w:val="00455991"/>
    <w:rsid w:val="00456056"/>
    <w:rsid w:val="00456386"/>
    <w:rsid w:val="00456501"/>
    <w:rsid w:val="004572A3"/>
    <w:rsid w:val="004600EF"/>
    <w:rsid w:val="004624E9"/>
    <w:rsid w:val="00465125"/>
    <w:rsid w:val="00465340"/>
    <w:rsid w:val="004664AA"/>
    <w:rsid w:val="004704CB"/>
    <w:rsid w:val="00470A5F"/>
    <w:rsid w:val="00470E52"/>
    <w:rsid w:val="00472222"/>
    <w:rsid w:val="0047393E"/>
    <w:rsid w:val="004747B7"/>
    <w:rsid w:val="00474B50"/>
    <w:rsid w:val="00474C99"/>
    <w:rsid w:val="00474EC3"/>
    <w:rsid w:val="00475848"/>
    <w:rsid w:val="00475D9E"/>
    <w:rsid w:val="00476759"/>
    <w:rsid w:val="0047687E"/>
    <w:rsid w:val="00476DE8"/>
    <w:rsid w:val="00480117"/>
    <w:rsid w:val="0048070C"/>
    <w:rsid w:val="00481D03"/>
    <w:rsid w:val="0048266B"/>
    <w:rsid w:val="00483383"/>
    <w:rsid w:val="00484466"/>
    <w:rsid w:val="004847A6"/>
    <w:rsid w:val="00485800"/>
    <w:rsid w:val="004859B0"/>
    <w:rsid w:val="00485DC8"/>
    <w:rsid w:val="00487092"/>
    <w:rsid w:val="004871C8"/>
    <w:rsid w:val="004871F1"/>
    <w:rsid w:val="00490EAF"/>
    <w:rsid w:val="004911B2"/>
    <w:rsid w:val="00492713"/>
    <w:rsid w:val="00494F82"/>
    <w:rsid w:val="00495D4D"/>
    <w:rsid w:val="00495EE8"/>
    <w:rsid w:val="00496596"/>
    <w:rsid w:val="00496665"/>
    <w:rsid w:val="004976C2"/>
    <w:rsid w:val="004A2CF1"/>
    <w:rsid w:val="004A3359"/>
    <w:rsid w:val="004A53D2"/>
    <w:rsid w:val="004A5755"/>
    <w:rsid w:val="004A5ED3"/>
    <w:rsid w:val="004A63B6"/>
    <w:rsid w:val="004A6578"/>
    <w:rsid w:val="004A6760"/>
    <w:rsid w:val="004B04FA"/>
    <w:rsid w:val="004B0B38"/>
    <w:rsid w:val="004B0D8B"/>
    <w:rsid w:val="004B20CD"/>
    <w:rsid w:val="004B4FA6"/>
    <w:rsid w:val="004B54EB"/>
    <w:rsid w:val="004B5DB8"/>
    <w:rsid w:val="004B7521"/>
    <w:rsid w:val="004C0031"/>
    <w:rsid w:val="004C1256"/>
    <w:rsid w:val="004C3620"/>
    <w:rsid w:val="004C38F6"/>
    <w:rsid w:val="004C3A0D"/>
    <w:rsid w:val="004C48FE"/>
    <w:rsid w:val="004C4E63"/>
    <w:rsid w:val="004C609E"/>
    <w:rsid w:val="004C65BC"/>
    <w:rsid w:val="004C7283"/>
    <w:rsid w:val="004D0098"/>
    <w:rsid w:val="004D0250"/>
    <w:rsid w:val="004D0A33"/>
    <w:rsid w:val="004D19DC"/>
    <w:rsid w:val="004D29C0"/>
    <w:rsid w:val="004D2E04"/>
    <w:rsid w:val="004D3185"/>
    <w:rsid w:val="004D35AA"/>
    <w:rsid w:val="004D3B36"/>
    <w:rsid w:val="004D49AB"/>
    <w:rsid w:val="004D4F92"/>
    <w:rsid w:val="004D5815"/>
    <w:rsid w:val="004D593E"/>
    <w:rsid w:val="004D6D46"/>
    <w:rsid w:val="004D798F"/>
    <w:rsid w:val="004D7FB0"/>
    <w:rsid w:val="004E0190"/>
    <w:rsid w:val="004E082E"/>
    <w:rsid w:val="004E0903"/>
    <w:rsid w:val="004E0D67"/>
    <w:rsid w:val="004E24BE"/>
    <w:rsid w:val="004E43E9"/>
    <w:rsid w:val="004E5080"/>
    <w:rsid w:val="004E5AED"/>
    <w:rsid w:val="004E629E"/>
    <w:rsid w:val="004E6383"/>
    <w:rsid w:val="004E7D2B"/>
    <w:rsid w:val="004F0590"/>
    <w:rsid w:val="004F0C8F"/>
    <w:rsid w:val="004F26C1"/>
    <w:rsid w:val="004F5C92"/>
    <w:rsid w:val="004F5D34"/>
    <w:rsid w:val="004F60CA"/>
    <w:rsid w:val="004F78AE"/>
    <w:rsid w:val="004F7A07"/>
    <w:rsid w:val="004F7C01"/>
    <w:rsid w:val="004F7CD7"/>
    <w:rsid w:val="005000A2"/>
    <w:rsid w:val="00500E0E"/>
    <w:rsid w:val="005013AB"/>
    <w:rsid w:val="00501D53"/>
    <w:rsid w:val="00501DA7"/>
    <w:rsid w:val="00501DBE"/>
    <w:rsid w:val="0050228B"/>
    <w:rsid w:val="00502E32"/>
    <w:rsid w:val="0050394C"/>
    <w:rsid w:val="005048CA"/>
    <w:rsid w:val="00504C54"/>
    <w:rsid w:val="005055CE"/>
    <w:rsid w:val="005061AE"/>
    <w:rsid w:val="00506305"/>
    <w:rsid w:val="00506537"/>
    <w:rsid w:val="00507645"/>
    <w:rsid w:val="005079FD"/>
    <w:rsid w:val="00510190"/>
    <w:rsid w:val="005113FB"/>
    <w:rsid w:val="005114F1"/>
    <w:rsid w:val="00511E9D"/>
    <w:rsid w:val="0051253B"/>
    <w:rsid w:val="00512AB7"/>
    <w:rsid w:val="005158A8"/>
    <w:rsid w:val="005161C1"/>
    <w:rsid w:val="00520397"/>
    <w:rsid w:val="00521463"/>
    <w:rsid w:val="00521619"/>
    <w:rsid w:val="00525310"/>
    <w:rsid w:val="00530A3F"/>
    <w:rsid w:val="00530B0E"/>
    <w:rsid w:val="0053238F"/>
    <w:rsid w:val="00532C82"/>
    <w:rsid w:val="00533AA0"/>
    <w:rsid w:val="00534575"/>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8F2"/>
    <w:rsid w:val="0054575B"/>
    <w:rsid w:val="0054598A"/>
    <w:rsid w:val="0054643C"/>
    <w:rsid w:val="00547328"/>
    <w:rsid w:val="00550595"/>
    <w:rsid w:val="00551EDC"/>
    <w:rsid w:val="00552779"/>
    <w:rsid w:val="0055286B"/>
    <w:rsid w:val="0055340F"/>
    <w:rsid w:val="005550C8"/>
    <w:rsid w:val="00555B62"/>
    <w:rsid w:val="00557177"/>
    <w:rsid w:val="005573F7"/>
    <w:rsid w:val="00561C99"/>
    <w:rsid w:val="005629B5"/>
    <w:rsid w:val="00564F6C"/>
    <w:rsid w:val="00565238"/>
    <w:rsid w:val="00565624"/>
    <w:rsid w:val="00565C7C"/>
    <w:rsid w:val="00566172"/>
    <w:rsid w:val="005663F4"/>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75C6"/>
    <w:rsid w:val="0058767A"/>
    <w:rsid w:val="00590541"/>
    <w:rsid w:val="00590AF1"/>
    <w:rsid w:val="00591F44"/>
    <w:rsid w:val="00592DB0"/>
    <w:rsid w:val="005931B6"/>
    <w:rsid w:val="00593444"/>
    <w:rsid w:val="00593516"/>
    <w:rsid w:val="00594D84"/>
    <w:rsid w:val="00594D9F"/>
    <w:rsid w:val="00594E92"/>
    <w:rsid w:val="00597148"/>
    <w:rsid w:val="005A02CA"/>
    <w:rsid w:val="005A0CE2"/>
    <w:rsid w:val="005A0DA5"/>
    <w:rsid w:val="005A16B9"/>
    <w:rsid w:val="005A2CF3"/>
    <w:rsid w:val="005A4529"/>
    <w:rsid w:val="005A4A1D"/>
    <w:rsid w:val="005A6A58"/>
    <w:rsid w:val="005A72AA"/>
    <w:rsid w:val="005B02DA"/>
    <w:rsid w:val="005B0B37"/>
    <w:rsid w:val="005B3022"/>
    <w:rsid w:val="005B3BE1"/>
    <w:rsid w:val="005B46BA"/>
    <w:rsid w:val="005B5709"/>
    <w:rsid w:val="005B6017"/>
    <w:rsid w:val="005B612C"/>
    <w:rsid w:val="005B6A4B"/>
    <w:rsid w:val="005B6C3D"/>
    <w:rsid w:val="005C03D3"/>
    <w:rsid w:val="005C3713"/>
    <w:rsid w:val="005C422F"/>
    <w:rsid w:val="005C575E"/>
    <w:rsid w:val="005C5975"/>
    <w:rsid w:val="005C5998"/>
    <w:rsid w:val="005C5A33"/>
    <w:rsid w:val="005C6152"/>
    <w:rsid w:val="005D03DC"/>
    <w:rsid w:val="005D0CB4"/>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DEC"/>
    <w:rsid w:val="005E2EAB"/>
    <w:rsid w:val="005E4213"/>
    <w:rsid w:val="005E496A"/>
    <w:rsid w:val="005E4C9D"/>
    <w:rsid w:val="005E4F14"/>
    <w:rsid w:val="005E5830"/>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35C"/>
    <w:rsid w:val="005F6547"/>
    <w:rsid w:val="005F695A"/>
    <w:rsid w:val="005F6AA4"/>
    <w:rsid w:val="005F7D3D"/>
    <w:rsid w:val="005F7F4F"/>
    <w:rsid w:val="00601808"/>
    <w:rsid w:val="006046FB"/>
    <w:rsid w:val="00604D27"/>
    <w:rsid w:val="00604FA2"/>
    <w:rsid w:val="0060530B"/>
    <w:rsid w:val="00606550"/>
    <w:rsid w:val="00606A27"/>
    <w:rsid w:val="0060778A"/>
    <w:rsid w:val="00607CD8"/>
    <w:rsid w:val="0061084C"/>
    <w:rsid w:val="00610BD3"/>
    <w:rsid w:val="00611581"/>
    <w:rsid w:val="00612290"/>
    <w:rsid w:val="006122B9"/>
    <w:rsid w:val="006132ED"/>
    <w:rsid w:val="00613EC4"/>
    <w:rsid w:val="00614F8F"/>
    <w:rsid w:val="0061500E"/>
    <w:rsid w:val="00615B3E"/>
    <w:rsid w:val="00616831"/>
    <w:rsid w:val="00616AE7"/>
    <w:rsid w:val="00616E17"/>
    <w:rsid w:val="0061708C"/>
    <w:rsid w:val="00617624"/>
    <w:rsid w:val="00620D12"/>
    <w:rsid w:val="00624D45"/>
    <w:rsid w:val="00625228"/>
    <w:rsid w:val="00627113"/>
    <w:rsid w:val="00627696"/>
    <w:rsid w:val="006277C5"/>
    <w:rsid w:val="0062785B"/>
    <w:rsid w:val="00627D15"/>
    <w:rsid w:val="00630286"/>
    <w:rsid w:val="0063038B"/>
    <w:rsid w:val="00630404"/>
    <w:rsid w:val="00631D93"/>
    <w:rsid w:val="00632AB2"/>
    <w:rsid w:val="00632F62"/>
    <w:rsid w:val="00633B20"/>
    <w:rsid w:val="006342AC"/>
    <w:rsid w:val="0063606F"/>
    <w:rsid w:val="006362B9"/>
    <w:rsid w:val="00636909"/>
    <w:rsid w:val="006373C2"/>
    <w:rsid w:val="00637756"/>
    <w:rsid w:val="00637CEC"/>
    <w:rsid w:val="00637F00"/>
    <w:rsid w:val="00640299"/>
    <w:rsid w:val="0064139E"/>
    <w:rsid w:val="00641B2D"/>
    <w:rsid w:val="0064248F"/>
    <w:rsid w:val="006429AD"/>
    <w:rsid w:val="00642B88"/>
    <w:rsid w:val="00645D9D"/>
    <w:rsid w:val="006463FC"/>
    <w:rsid w:val="006466B8"/>
    <w:rsid w:val="00646DED"/>
    <w:rsid w:val="00647A99"/>
    <w:rsid w:val="0065010D"/>
    <w:rsid w:val="0065193E"/>
    <w:rsid w:val="006523C2"/>
    <w:rsid w:val="00653B6C"/>
    <w:rsid w:val="0065434C"/>
    <w:rsid w:val="006546DD"/>
    <w:rsid w:val="00654D5F"/>
    <w:rsid w:val="00655AF9"/>
    <w:rsid w:val="006565E9"/>
    <w:rsid w:val="00657B9D"/>
    <w:rsid w:val="00657D8B"/>
    <w:rsid w:val="00660148"/>
    <w:rsid w:val="00660399"/>
    <w:rsid w:val="00660850"/>
    <w:rsid w:val="00661947"/>
    <w:rsid w:val="006633CB"/>
    <w:rsid w:val="00663E3C"/>
    <w:rsid w:val="00664336"/>
    <w:rsid w:val="00665F9C"/>
    <w:rsid w:val="00666238"/>
    <w:rsid w:val="0066656F"/>
    <w:rsid w:val="00671150"/>
    <w:rsid w:val="00672440"/>
    <w:rsid w:val="00673A5F"/>
    <w:rsid w:val="00673D22"/>
    <w:rsid w:val="00673DCD"/>
    <w:rsid w:val="00674121"/>
    <w:rsid w:val="00674251"/>
    <w:rsid w:val="0067474A"/>
    <w:rsid w:val="0067490F"/>
    <w:rsid w:val="0067521D"/>
    <w:rsid w:val="00675EED"/>
    <w:rsid w:val="00675F48"/>
    <w:rsid w:val="006776AA"/>
    <w:rsid w:val="00681726"/>
    <w:rsid w:val="00681951"/>
    <w:rsid w:val="0068217D"/>
    <w:rsid w:val="00683534"/>
    <w:rsid w:val="00683A4F"/>
    <w:rsid w:val="00685027"/>
    <w:rsid w:val="00685364"/>
    <w:rsid w:val="0068536D"/>
    <w:rsid w:val="00685DF9"/>
    <w:rsid w:val="00686DE8"/>
    <w:rsid w:val="00690978"/>
    <w:rsid w:val="00690AE8"/>
    <w:rsid w:val="006911BA"/>
    <w:rsid w:val="00691336"/>
    <w:rsid w:val="006927D1"/>
    <w:rsid w:val="00692C0F"/>
    <w:rsid w:val="00693E94"/>
    <w:rsid w:val="00694581"/>
    <w:rsid w:val="0069510D"/>
    <w:rsid w:val="00696966"/>
    <w:rsid w:val="00696E7F"/>
    <w:rsid w:val="0069774A"/>
    <w:rsid w:val="006A0392"/>
    <w:rsid w:val="006A0426"/>
    <w:rsid w:val="006A142C"/>
    <w:rsid w:val="006A21F1"/>
    <w:rsid w:val="006A2264"/>
    <w:rsid w:val="006A22C8"/>
    <w:rsid w:val="006A2A36"/>
    <w:rsid w:val="006A2BE1"/>
    <w:rsid w:val="006A2C33"/>
    <w:rsid w:val="006A30FD"/>
    <w:rsid w:val="006A3394"/>
    <w:rsid w:val="006A35A4"/>
    <w:rsid w:val="006A37B1"/>
    <w:rsid w:val="006A4889"/>
    <w:rsid w:val="006A4939"/>
    <w:rsid w:val="006A4A2A"/>
    <w:rsid w:val="006A4A92"/>
    <w:rsid w:val="006A4C08"/>
    <w:rsid w:val="006A647A"/>
    <w:rsid w:val="006B1C4B"/>
    <w:rsid w:val="006B1E52"/>
    <w:rsid w:val="006B1E83"/>
    <w:rsid w:val="006B2C58"/>
    <w:rsid w:val="006B2DBC"/>
    <w:rsid w:val="006B3D9C"/>
    <w:rsid w:val="006B3E5F"/>
    <w:rsid w:val="006B6A55"/>
    <w:rsid w:val="006B7521"/>
    <w:rsid w:val="006C053E"/>
    <w:rsid w:val="006C0FA5"/>
    <w:rsid w:val="006C1664"/>
    <w:rsid w:val="006C1DE5"/>
    <w:rsid w:val="006C2B5D"/>
    <w:rsid w:val="006C3745"/>
    <w:rsid w:val="006C3AF5"/>
    <w:rsid w:val="006C3B66"/>
    <w:rsid w:val="006C3B8F"/>
    <w:rsid w:val="006C4367"/>
    <w:rsid w:val="006C4823"/>
    <w:rsid w:val="006C4854"/>
    <w:rsid w:val="006C4EE7"/>
    <w:rsid w:val="006C6881"/>
    <w:rsid w:val="006D1306"/>
    <w:rsid w:val="006D2263"/>
    <w:rsid w:val="006D3F7E"/>
    <w:rsid w:val="006D46BD"/>
    <w:rsid w:val="006D55B4"/>
    <w:rsid w:val="006D6382"/>
    <w:rsid w:val="006D6486"/>
    <w:rsid w:val="006D7121"/>
    <w:rsid w:val="006E029A"/>
    <w:rsid w:val="006E041E"/>
    <w:rsid w:val="006E146B"/>
    <w:rsid w:val="006E1E2E"/>
    <w:rsid w:val="006E24C0"/>
    <w:rsid w:val="006E4920"/>
    <w:rsid w:val="006E5B30"/>
    <w:rsid w:val="006F06F1"/>
    <w:rsid w:val="006F07D2"/>
    <w:rsid w:val="006F1B1A"/>
    <w:rsid w:val="006F21F9"/>
    <w:rsid w:val="006F271C"/>
    <w:rsid w:val="006F4A4A"/>
    <w:rsid w:val="006F5248"/>
    <w:rsid w:val="006F6297"/>
    <w:rsid w:val="006F6979"/>
    <w:rsid w:val="006F6B46"/>
    <w:rsid w:val="00700268"/>
    <w:rsid w:val="0070144F"/>
    <w:rsid w:val="007016C7"/>
    <w:rsid w:val="0070188A"/>
    <w:rsid w:val="00703811"/>
    <w:rsid w:val="00703E8B"/>
    <w:rsid w:val="00704297"/>
    <w:rsid w:val="007043A2"/>
    <w:rsid w:val="007048AC"/>
    <w:rsid w:val="0070504B"/>
    <w:rsid w:val="007071B2"/>
    <w:rsid w:val="00707EFF"/>
    <w:rsid w:val="00710B28"/>
    <w:rsid w:val="00711A36"/>
    <w:rsid w:val="00712E12"/>
    <w:rsid w:val="00713F3F"/>
    <w:rsid w:val="00714448"/>
    <w:rsid w:val="007144B1"/>
    <w:rsid w:val="00714879"/>
    <w:rsid w:val="00715356"/>
    <w:rsid w:val="007155BE"/>
    <w:rsid w:val="00717568"/>
    <w:rsid w:val="00720AF4"/>
    <w:rsid w:val="007224C9"/>
    <w:rsid w:val="00723353"/>
    <w:rsid w:val="007233E3"/>
    <w:rsid w:val="00723E94"/>
    <w:rsid w:val="00723FD3"/>
    <w:rsid w:val="00724437"/>
    <w:rsid w:val="00725CD1"/>
    <w:rsid w:val="00725E1D"/>
    <w:rsid w:val="00726F65"/>
    <w:rsid w:val="007273E0"/>
    <w:rsid w:val="00727EAF"/>
    <w:rsid w:val="00730195"/>
    <w:rsid w:val="007310BA"/>
    <w:rsid w:val="007311B9"/>
    <w:rsid w:val="00732208"/>
    <w:rsid w:val="00732895"/>
    <w:rsid w:val="007330A8"/>
    <w:rsid w:val="00735EC0"/>
    <w:rsid w:val="007361EA"/>
    <w:rsid w:val="007365CB"/>
    <w:rsid w:val="00737AD6"/>
    <w:rsid w:val="007408FD"/>
    <w:rsid w:val="0074096B"/>
    <w:rsid w:val="00742DCB"/>
    <w:rsid w:val="00743E3E"/>
    <w:rsid w:val="00744480"/>
    <w:rsid w:val="007452F1"/>
    <w:rsid w:val="00745CE7"/>
    <w:rsid w:val="00745DBA"/>
    <w:rsid w:val="00746362"/>
    <w:rsid w:val="007464A9"/>
    <w:rsid w:val="00746AB3"/>
    <w:rsid w:val="00746B4C"/>
    <w:rsid w:val="00750607"/>
    <w:rsid w:val="00751772"/>
    <w:rsid w:val="007519F3"/>
    <w:rsid w:val="00752132"/>
    <w:rsid w:val="0075217A"/>
    <w:rsid w:val="00753A11"/>
    <w:rsid w:val="00753E63"/>
    <w:rsid w:val="00754AC0"/>
    <w:rsid w:val="00756184"/>
    <w:rsid w:val="00756D38"/>
    <w:rsid w:val="00757A51"/>
    <w:rsid w:val="0076034E"/>
    <w:rsid w:val="00761CDD"/>
    <w:rsid w:val="00763108"/>
    <w:rsid w:val="007635D6"/>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7D5D"/>
    <w:rsid w:val="007874BD"/>
    <w:rsid w:val="00787B49"/>
    <w:rsid w:val="00787E45"/>
    <w:rsid w:val="00787E74"/>
    <w:rsid w:val="00787F80"/>
    <w:rsid w:val="007921BC"/>
    <w:rsid w:val="00792DB3"/>
    <w:rsid w:val="007944D2"/>
    <w:rsid w:val="00794DB9"/>
    <w:rsid w:val="00794DBC"/>
    <w:rsid w:val="0079571D"/>
    <w:rsid w:val="00796F46"/>
    <w:rsid w:val="00797029"/>
    <w:rsid w:val="00797277"/>
    <w:rsid w:val="007A0931"/>
    <w:rsid w:val="007A225A"/>
    <w:rsid w:val="007A2594"/>
    <w:rsid w:val="007A3236"/>
    <w:rsid w:val="007A33A6"/>
    <w:rsid w:val="007A3438"/>
    <w:rsid w:val="007A4078"/>
    <w:rsid w:val="007A4431"/>
    <w:rsid w:val="007A47D9"/>
    <w:rsid w:val="007A5AF4"/>
    <w:rsid w:val="007A7DE7"/>
    <w:rsid w:val="007B0472"/>
    <w:rsid w:val="007B1CCE"/>
    <w:rsid w:val="007B2B3B"/>
    <w:rsid w:val="007B363D"/>
    <w:rsid w:val="007B40EA"/>
    <w:rsid w:val="007B4B47"/>
    <w:rsid w:val="007B5193"/>
    <w:rsid w:val="007B5653"/>
    <w:rsid w:val="007B6138"/>
    <w:rsid w:val="007B64E5"/>
    <w:rsid w:val="007B6939"/>
    <w:rsid w:val="007B6BFE"/>
    <w:rsid w:val="007B7B0B"/>
    <w:rsid w:val="007C2134"/>
    <w:rsid w:val="007C477D"/>
    <w:rsid w:val="007C4ADE"/>
    <w:rsid w:val="007C4D40"/>
    <w:rsid w:val="007C505F"/>
    <w:rsid w:val="007C687C"/>
    <w:rsid w:val="007D0E40"/>
    <w:rsid w:val="007D2B8E"/>
    <w:rsid w:val="007D3A61"/>
    <w:rsid w:val="007D3F7A"/>
    <w:rsid w:val="007D4321"/>
    <w:rsid w:val="007D5A37"/>
    <w:rsid w:val="007D5E3D"/>
    <w:rsid w:val="007D6757"/>
    <w:rsid w:val="007D6ECE"/>
    <w:rsid w:val="007D760C"/>
    <w:rsid w:val="007E0E0B"/>
    <w:rsid w:val="007E3D7E"/>
    <w:rsid w:val="007E49D2"/>
    <w:rsid w:val="007E66B4"/>
    <w:rsid w:val="007E6999"/>
    <w:rsid w:val="007E74F9"/>
    <w:rsid w:val="007F0345"/>
    <w:rsid w:val="007F0E14"/>
    <w:rsid w:val="007F16FF"/>
    <w:rsid w:val="007F1BC1"/>
    <w:rsid w:val="007F2B94"/>
    <w:rsid w:val="007F394C"/>
    <w:rsid w:val="007F4178"/>
    <w:rsid w:val="007F46BA"/>
    <w:rsid w:val="007F4D18"/>
    <w:rsid w:val="007F4FB1"/>
    <w:rsid w:val="007F5788"/>
    <w:rsid w:val="007F57A7"/>
    <w:rsid w:val="007F57A8"/>
    <w:rsid w:val="007F599F"/>
    <w:rsid w:val="007F5D99"/>
    <w:rsid w:val="007F7113"/>
    <w:rsid w:val="0080051A"/>
    <w:rsid w:val="0080064E"/>
    <w:rsid w:val="00801A3D"/>
    <w:rsid w:val="008029AF"/>
    <w:rsid w:val="008046C9"/>
    <w:rsid w:val="008054D7"/>
    <w:rsid w:val="0080554D"/>
    <w:rsid w:val="008061D5"/>
    <w:rsid w:val="00806F7A"/>
    <w:rsid w:val="00807767"/>
    <w:rsid w:val="00807C7A"/>
    <w:rsid w:val="00807DF8"/>
    <w:rsid w:val="00807EDB"/>
    <w:rsid w:val="00810747"/>
    <w:rsid w:val="00810A18"/>
    <w:rsid w:val="00811648"/>
    <w:rsid w:val="008141EC"/>
    <w:rsid w:val="008149C4"/>
    <w:rsid w:val="00814DA8"/>
    <w:rsid w:val="00815A00"/>
    <w:rsid w:val="00816326"/>
    <w:rsid w:val="008202FC"/>
    <w:rsid w:val="00820C1D"/>
    <w:rsid w:val="00820D71"/>
    <w:rsid w:val="0082129F"/>
    <w:rsid w:val="00821C02"/>
    <w:rsid w:val="00821CA2"/>
    <w:rsid w:val="00821D14"/>
    <w:rsid w:val="00821EBD"/>
    <w:rsid w:val="00822751"/>
    <w:rsid w:val="00822D91"/>
    <w:rsid w:val="0082482D"/>
    <w:rsid w:val="00825872"/>
    <w:rsid w:val="008260F1"/>
    <w:rsid w:val="00826A6C"/>
    <w:rsid w:val="0082754B"/>
    <w:rsid w:val="00827C70"/>
    <w:rsid w:val="00830BF0"/>
    <w:rsid w:val="0083144F"/>
    <w:rsid w:val="00831D1A"/>
    <w:rsid w:val="00832094"/>
    <w:rsid w:val="008320C8"/>
    <w:rsid w:val="0083288C"/>
    <w:rsid w:val="008335E3"/>
    <w:rsid w:val="0083457E"/>
    <w:rsid w:val="008347B5"/>
    <w:rsid w:val="00834AB9"/>
    <w:rsid w:val="00835063"/>
    <w:rsid w:val="008373DE"/>
    <w:rsid w:val="00837591"/>
    <w:rsid w:val="00840468"/>
    <w:rsid w:val="008405EE"/>
    <w:rsid w:val="00840701"/>
    <w:rsid w:val="00842404"/>
    <w:rsid w:val="00842DF4"/>
    <w:rsid w:val="00843F5E"/>
    <w:rsid w:val="00844890"/>
    <w:rsid w:val="00846332"/>
    <w:rsid w:val="00846AFC"/>
    <w:rsid w:val="00847875"/>
    <w:rsid w:val="00850D9D"/>
    <w:rsid w:val="008520C4"/>
    <w:rsid w:val="00852BA4"/>
    <w:rsid w:val="00852C51"/>
    <w:rsid w:val="00853868"/>
    <w:rsid w:val="00853BAE"/>
    <w:rsid w:val="008555D9"/>
    <w:rsid w:val="00855D37"/>
    <w:rsid w:val="008579AE"/>
    <w:rsid w:val="0086100E"/>
    <w:rsid w:val="00863FDF"/>
    <w:rsid w:val="00864F9D"/>
    <w:rsid w:val="00865B63"/>
    <w:rsid w:val="00865FA5"/>
    <w:rsid w:val="00866060"/>
    <w:rsid w:val="00866DC8"/>
    <w:rsid w:val="008672DF"/>
    <w:rsid w:val="008679B1"/>
    <w:rsid w:val="00867F61"/>
    <w:rsid w:val="0087047C"/>
    <w:rsid w:val="0087281E"/>
    <w:rsid w:val="00873B45"/>
    <w:rsid w:val="00873B7A"/>
    <w:rsid w:val="00873FCE"/>
    <w:rsid w:val="00874A09"/>
    <w:rsid w:val="00876AB6"/>
    <w:rsid w:val="00876AF1"/>
    <w:rsid w:val="00877510"/>
    <w:rsid w:val="008803E0"/>
    <w:rsid w:val="00880A5A"/>
    <w:rsid w:val="00880F13"/>
    <w:rsid w:val="00880F19"/>
    <w:rsid w:val="008832E3"/>
    <w:rsid w:val="0088491C"/>
    <w:rsid w:val="00885F8D"/>
    <w:rsid w:val="0088615D"/>
    <w:rsid w:val="008901B4"/>
    <w:rsid w:val="00890840"/>
    <w:rsid w:val="00890BBD"/>
    <w:rsid w:val="00892893"/>
    <w:rsid w:val="00892C81"/>
    <w:rsid w:val="0089345B"/>
    <w:rsid w:val="008935F2"/>
    <w:rsid w:val="008937DD"/>
    <w:rsid w:val="00894654"/>
    <w:rsid w:val="008949EA"/>
    <w:rsid w:val="00895663"/>
    <w:rsid w:val="008956ED"/>
    <w:rsid w:val="008977DB"/>
    <w:rsid w:val="00897B74"/>
    <w:rsid w:val="008A2FB5"/>
    <w:rsid w:val="008A3AE2"/>
    <w:rsid w:val="008A4C9C"/>
    <w:rsid w:val="008A638D"/>
    <w:rsid w:val="008A6435"/>
    <w:rsid w:val="008A67C4"/>
    <w:rsid w:val="008A688B"/>
    <w:rsid w:val="008B2B09"/>
    <w:rsid w:val="008B3EEA"/>
    <w:rsid w:val="008B4395"/>
    <w:rsid w:val="008B55C3"/>
    <w:rsid w:val="008B5A32"/>
    <w:rsid w:val="008B74B1"/>
    <w:rsid w:val="008B7673"/>
    <w:rsid w:val="008C027D"/>
    <w:rsid w:val="008C2889"/>
    <w:rsid w:val="008C311C"/>
    <w:rsid w:val="008C3615"/>
    <w:rsid w:val="008C4D20"/>
    <w:rsid w:val="008C52A8"/>
    <w:rsid w:val="008C684A"/>
    <w:rsid w:val="008C7C64"/>
    <w:rsid w:val="008C7D34"/>
    <w:rsid w:val="008C7E06"/>
    <w:rsid w:val="008D125C"/>
    <w:rsid w:val="008D1FC1"/>
    <w:rsid w:val="008D268A"/>
    <w:rsid w:val="008D3621"/>
    <w:rsid w:val="008D3A9C"/>
    <w:rsid w:val="008D56A1"/>
    <w:rsid w:val="008D5DB3"/>
    <w:rsid w:val="008D62A3"/>
    <w:rsid w:val="008D7864"/>
    <w:rsid w:val="008E1117"/>
    <w:rsid w:val="008E1AEB"/>
    <w:rsid w:val="008E5165"/>
    <w:rsid w:val="008E647F"/>
    <w:rsid w:val="008E6527"/>
    <w:rsid w:val="008E6A5D"/>
    <w:rsid w:val="008F1708"/>
    <w:rsid w:val="008F2B8F"/>
    <w:rsid w:val="008F379B"/>
    <w:rsid w:val="008F6F42"/>
    <w:rsid w:val="008F71DD"/>
    <w:rsid w:val="008F7722"/>
    <w:rsid w:val="009004C2"/>
    <w:rsid w:val="009009F1"/>
    <w:rsid w:val="00900B66"/>
    <w:rsid w:val="00900EF2"/>
    <w:rsid w:val="00900F81"/>
    <w:rsid w:val="00901B41"/>
    <w:rsid w:val="00901B91"/>
    <w:rsid w:val="009029F3"/>
    <w:rsid w:val="00903174"/>
    <w:rsid w:val="009032A8"/>
    <w:rsid w:val="0090391F"/>
    <w:rsid w:val="009040A5"/>
    <w:rsid w:val="00906004"/>
    <w:rsid w:val="00906436"/>
    <w:rsid w:val="00907283"/>
    <w:rsid w:val="009076BC"/>
    <w:rsid w:val="00912CA5"/>
    <w:rsid w:val="00912E3F"/>
    <w:rsid w:val="009131E5"/>
    <w:rsid w:val="0091320F"/>
    <w:rsid w:val="009152C3"/>
    <w:rsid w:val="009155DF"/>
    <w:rsid w:val="0091571F"/>
    <w:rsid w:val="00915D3C"/>
    <w:rsid w:val="00921234"/>
    <w:rsid w:val="009213C8"/>
    <w:rsid w:val="00921949"/>
    <w:rsid w:val="00921E5E"/>
    <w:rsid w:val="00923A86"/>
    <w:rsid w:val="00924668"/>
    <w:rsid w:val="0092519E"/>
    <w:rsid w:val="009260B7"/>
    <w:rsid w:val="00927A6D"/>
    <w:rsid w:val="00930AC7"/>
    <w:rsid w:val="00930B03"/>
    <w:rsid w:val="00930D6F"/>
    <w:rsid w:val="00931286"/>
    <w:rsid w:val="009329F9"/>
    <w:rsid w:val="00932ED8"/>
    <w:rsid w:val="00934637"/>
    <w:rsid w:val="009355A4"/>
    <w:rsid w:val="009379FF"/>
    <w:rsid w:val="00937CF4"/>
    <w:rsid w:val="00937D37"/>
    <w:rsid w:val="00937FC3"/>
    <w:rsid w:val="009401F0"/>
    <w:rsid w:val="00941895"/>
    <w:rsid w:val="00941B44"/>
    <w:rsid w:val="00942749"/>
    <w:rsid w:val="00942F83"/>
    <w:rsid w:val="0094396D"/>
    <w:rsid w:val="00943E20"/>
    <w:rsid w:val="0094406C"/>
    <w:rsid w:val="009445D0"/>
    <w:rsid w:val="00945848"/>
    <w:rsid w:val="0094595E"/>
    <w:rsid w:val="009460F4"/>
    <w:rsid w:val="009470CC"/>
    <w:rsid w:val="009500FE"/>
    <w:rsid w:val="0095075F"/>
    <w:rsid w:val="00952523"/>
    <w:rsid w:val="009534FA"/>
    <w:rsid w:val="0095355C"/>
    <w:rsid w:val="00954005"/>
    <w:rsid w:val="00954231"/>
    <w:rsid w:val="0095545D"/>
    <w:rsid w:val="0095586D"/>
    <w:rsid w:val="00956333"/>
    <w:rsid w:val="009564C6"/>
    <w:rsid w:val="00960977"/>
    <w:rsid w:val="00960FFE"/>
    <w:rsid w:val="00961621"/>
    <w:rsid w:val="009637B1"/>
    <w:rsid w:val="00963ABF"/>
    <w:rsid w:val="00963C38"/>
    <w:rsid w:val="009657E3"/>
    <w:rsid w:val="00965EC8"/>
    <w:rsid w:val="0096639C"/>
    <w:rsid w:val="009669A1"/>
    <w:rsid w:val="00966FE7"/>
    <w:rsid w:val="0096791A"/>
    <w:rsid w:val="00967E13"/>
    <w:rsid w:val="009707D9"/>
    <w:rsid w:val="00970A40"/>
    <w:rsid w:val="00971454"/>
    <w:rsid w:val="0097179A"/>
    <w:rsid w:val="009729B8"/>
    <w:rsid w:val="009773B2"/>
    <w:rsid w:val="00977F96"/>
    <w:rsid w:val="0098057A"/>
    <w:rsid w:val="00981DE9"/>
    <w:rsid w:val="00982D98"/>
    <w:rsid w:val="00982EB2"/>
    <w:rsid w:val="009831E2"/>
    <w:rsid w:val="00983541"/>
    <w:rsid w:val="00983BDD"/>
    <w:rsid w:val="0098433B"/>
    <w:rsid w:val="009850DC"/>
    <w:rsid w:val="00985534"/>
    <w:rsid w:val="009860A9"/>
    <w:rsid w:val="00986276"/>
    <w:rsid w:val="00986C4F"/>
    <w:rsid w:val="009905B6"/>
    <w:rsid w:val="00990DC8"/>
    <w:rsid w:val="00991786"/>
    <w:rsid w:val="00991AAE"/>
    <w:rsid w:val="00993143"/>
    <w:rsid w:val="0099355E"/>
    <w:rsid w:val="00993F34"/>
    <w:rsid w:val="00994513"/>
    <w:rsid w:val="0099574F"/>
    <w:rsid w:val="00996288"/>
    <w:rsid w:val="0099654E"/>
    <w:rsid w:val="009A0983"/>
    <w:rsid w:val="009A0D32"/>
    <w:rsid w:val="009A25DF"/>
    <w:rsid w:val="009A27D7"/>
    <w:rsid w:val="009A2B33"/>
    <w:rsid w:val="009A3456"/>
    <w:rsid w:val="009A4126"/>
    <w:rsid w:val="009A4D3C"/>
    <w:rsid w:val="009A548D"/>
    <w:rsid w:val="009A6668"/>
    <w:rsid w:val="009A70CB"/>
    <w:rsid w:val="009A7CD9"/>
    <w:rsid w:val="009A7EAF"/>
    <w:rsid w:val="009B323E"/>
    <w:rsid w:val="009B3782"/>
    <w:rsid w:val="009B3EFC"/>
    <w:rsid w:val="009B486E"/>
    <w:rsid w:val="009B4A0B"/>
    <w:rsid w:val="009B4A2B"/>
    <w:rsid w:val="009B7C61"/>
    <w:rsid w:val="009B7E84"/>
    <w:rsid w:val="009B7FDA"/>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F6A"/>
    <w:rsid w:val="009C7EEE"/>
    <w:rsid w:val="009D07DC"/>
    <w:rsid w:val="009D1229"/>
    <w:rsid w:val="009D4319"/>
    <w:rsid w:val="009D5DA6"/>
    <w:rsid w:val="009D6F8D"/>
    <w:rsid w:val="009D7270"/>
    <w:rsid w:val="009D7A4B"/>
    <w:rsid w:val="009E1D1E"/>
    <w:rsid w:val="009E2FB6"/>
    <w:rsid w:val="009E3B4A"/>
    <w:rsid w:val="009E4476"/>
    <w:rsid w:val="009E4C91"/>
    <w:rsid w:val="009E5E88"/>
    <w:rsid w:val="009E602E"/>
    <w:rsid w:val="009E6554"/>
    <w:rsid w:val="009F0CB1"/>
    <w:rsid w:val="009F0EBB"/>
    <w:rsid w:val="009F20ED"/>
    <w:rsid w:val="009F334C"/>
    <w:rsid w:val="009F349F"/>
    <w:rsid w:val="009F4066"/>
    <w:rsid w:val="009F443A"/>
    <w:rsid w:val="009F51B1"/>
    <w:rsid w:val="009F6051"/>
    <w:rsid w:val="009F6971"/>
    <w:rsid w:val="00A002EF"/>
    <w:rsid w:val="00A007BC"/>
    <w:rsid w:val="00A0084A"/>
    <w:rsid w:val="00A0093F"/>
    <w:rsid w:val="00A0141B"/>
    <w:rsid w:val="00A01C71"/>
    <w:rsid w:val="00A0244B"/>
    <w:rsid w:val="00A04158"/>
    <w:rsid w:val="00A048C7"/>
    <w:rsid w:val="00A04A7F"/>
    <w:rsid w:val="00A052D2"/>
    <w:rsid w:val="00A05CBB"/>
    <w:rsid w:val="00A06F09"/>
    <w:rsid w:val="00A11E84"/>
    <w:rsid w:val="00A123E9"/>
    <w:rsid w:val="00A12C6B"/>
    <w:rsid w:val="00A12EE0"/>
    <w:rsid w:val="00A13DCB"/>
    <w:rsid w:val="00A145AB"/>
    <w:rsid w:val="00A14A97"/>
    <w:rsid w:val="00A15479"/>
    <w:rsid w:val="00A17529"/>
    <w:rsid w:val="00A175AF"/>
    <w:rsid w:val="00A17696"/>
    <w:rsid w:val="00A17A4F"/>
    <w:rsid w:val="00A20746"/>
    <w:rsid w:val="00A21C69"/>
    <w:rsid w:val="00A221F1"/>
    <w:rsid w:val="00A22E73"/>
    <w:rsid w:val="00A2364B"/>
    <w:rsid w:val="00A23650"/>
    <w:rsid w:val="00A24965"/>
    <w:rsid w:val="00A24B9C"/>
    <w:rsid w:val="00A24C33"/>
    <w:rsid w:val="00A25CA1"/>
    <w:rsid w:val="00A27868"/>
    <w:rsid w:val="00A27CD4"/>
    <w:rsid w:val="00A300FC"/>
    <w:rsid w:val="00A30C79"/>
    <w:rsid w:val="00A313EA"/>
    <w:rsid w:val="00A31E91"/>
    <w:rsid w:val="00A3299B"/>
    <w:rsid w:val="00A329C8"/>
    <w:rsid w:val="00A3313B"/>
    <w:rsid w:val="00A3357F"/>
    <w:rsid w:val="00A3367D"/>
    <w:rsid w:val="00A348CB"/>
    <w:rsid w:val="00A34B03"/>
    <w:rsid w:val="00A35F9D"/>
    <w:rsid w:val="00A368C9"/>
    <w:rsid w:val="00A36920"/>
    <w:rsid w:val="00A36A80"/>
    <w:rsid w:val="00A375AE"/>
    <w:rsid w:val="00A37851"/>
    <w:rsid w:val="00A40556"/>
    <w:rsid w:val="00A415E7"/>
    <w:rsid w:val="00A418AA"/>
    <w:rsid w:val="00A42A32"/>
    <w:rsid w:val="00A432A4"/>
    <w:rsid w:val="00A43BB3"/>
    <w:rsid w:val="00A44204"/>
    <w:rsid w:val="00A445F0"/>
    <w:rsid w:val="00A4644B"/>
    <w:rsid w:val="00A46681"/>
    <w:rsid w:val="00A466DC"/>
    <w:rsid w:val="00A46C2B"/>
    <w:rsid w:val="00A4775C"/>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1943"/>
    <w:rsid w:val="00A61D57"/>
    <w:rsid w:val="00A62087"/>
    <w:rsid w:val="00A62652"/>
    <w:rsid w:val="00A62D23"/>
    <w:rsid w:val="00A64DB7"/>
    <w:rsid w:val="00A65240"/>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2848"/>
    <w:rsid w:val="00A84424"/>
    <w:rsid w:val="00A84AB8"/>
    <w:rsid w:val="00A861AA"/>
    <w:rsid w:val="00A87827"/>
    <w:rsid w:val="00A91518"/>
    <w:rsid w:val="00A91533"/>
    <w:rsid w:val="00A92EE0"/>
    <w:rsid w:val="00A93E21"/>
    <w:rsid w:val="00A94049"/>
    <w:rsid w:val="00A948A2"/>
    <w:rsid w:val="00A9558D"/>
    <w:rsid w:val="00A96B67"/>
    <w:rsid w:val="00AA091B"/>
    <w:rsid w:val="00AA10A7"/>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4849"/>
    <w:rsid w:val="00AB4C70"/>
    <w:rsid w:val="00AB5E88"/>
    <w:rsid w:val="00AB625F"/>
    <w:rsid w:val="00AB6B6B"/>
    <w:rsid w:val="00AB6D14"/>
    <w:rsid w:val="00AB6E20"/>
    <w:rsid w:val="00AC0010"/>
    <w:rsid w:val="00AC124D"/>
    <w:rsid w:val="00AC20F8"/>
    <w:rsid w:val="00AC2F8F"/>
    <w:rsid w:val="00AC3310"/>
    <w:rsid w:val="00AC3B55"/>
    <w:rsid w:val="00AC4306"/>
    <w:rsid w:val="00AC43EA"/>
    <w:rsid w:val="00AC5052"/>
    <w:rsid w:val="00AC5393"/>
    <w:rsid w:val="00AC5476"/>
    <w:rsid w:val="00AC62A2"/>
    <w:rsid w:val="00AC69F7"/>
    <w:rsid w:val="00AC6B17"/>
    <w:rsid w:val="00AC7DD5"/>
    <w:rsid w:val="00AD146E"/>
    <w:rsid w:val="00AD16CA"/>
    <w:rsid w:val="00AD2DC9"/>
    <w:rsid w:val="00AD37A7"/>
    <w:rsid w:val="00AD5011"/>
    <w:rsid w:val="00AD6DAE"/>
    <w:rsid w:val="00AE02CE"/>
    <w:rsid w:val="00AE0ADA"/>
    <w:rsid w:val="00AE141C"/>
    <w:rsid w:val="00AE15CE"/>
    <w:rsid w:val="00AE2DB7"/>
    <w:rsid w:val="00AE2E69"/>
    <w:rsid w:val="00AE31D4"/>
    <w:rsid w:val="00AE38C0"/>
    <w:rsid w:val="00AE403A"/>
    <w:rsid w:val="00AE463A"/>
    <w:rsid w:val="00AE70CB"/>
    <w:rsid w:val="00AF0664"/>
    <w:rsid w:val="00AF1499"/>
    <w:rsid w:val="00AF3686"/>
    <w:rsid w:val="00AF49D4"/>
    <w:rsid w:val="00AF5F9B"/>
    <w:rsid w:val="00AF71C4"/>
    <w:rsid w:val="00AF720D"/>
    <w:rsid w:val="00AF7265"/>
    <w:rsid w:val="00AF7362"/>
    <w:rsid w:val="00AF7780"/>
    <w:rsid w:val="00B01452"/>
    <w:rsid w:val="00B01DAF"/>
    <w:rsid w:val="00B04DFB"/>
    <w:rsid w:val="00B05251"/>
    <w:rsid w:val="00B067D0"/>
    <w:rsid w:val="00B06D83"/>
    <w:rsid w:val="00B0702A"/>
    <w:rsid w:val="00B104D3"/>
    <w:rsid w:val="00B11194"/>
    <w:rsid w:val="00B12F18"/>
    <w:rsid w:val="00B137E9"/>
    <w:rsid w:val="00B138F5"/>
    <w:rsid w:val="00B14B67"/>
    <w:rsid w:val="00B150CC"/>
    <w:rsid w:val="00B15B58"/>
    <w:rsid w:val="00B16919"/>
    <w:rsid w:val="00B170DB"/>
    <w:rsid w:val="00B17FD9"/>
    <w:rsid w:val="00B20760"/>
    <w:rsid w:val="00B21C9D"/>
    <w:rsid w:val="00B248DA"/>
    <w:rsid w:val="00B25435"/>
    <w:rsid w:val="00B25516"/>
    <w:rsid w:val="00B255B2"/>
    <w:rsid w:val="00B30E54"/>
    <w:rsid w:val="00B3105A"/>
    <w:rsid w:val="00B31B09"/>
    <w:rsid w:val="00B32336"/>
    <w:rsid w:val="00B32639"/>
    <w:rsid w:val="00B3355C"/>
    <w:rsid w:val="00B3413B"/>
    <w:rsid w:val="00B3473A"/>
    <w:rsid w:val="00B34C02"/>
    <w:rsid w:val="00B356D8"/>
    <w:rsid w:val="00B35C03"/>
    <w:rsid w:val="00B3686C"/>
    <w:rsid w:val="00B369B4"/>
    <w:rsid w:val="00B36B9D"/>
    <w:rsid w:val="00B36E98"/>
    <w:rsid w:val="00B40856"/>
    <w:rsid w:val="00B40C07"/>
    <w:rsid w:val="00B40E31"/>
    <w:rsid w:val="00B41206"/>
    <w:rsid w:val="00B4131D"/>
    <w:rsid w:val="00B42867"/>
    <w:rsid w:val="00B44DDF"/>
    <w:rsid w:val="00B46F5C"/>
    <w:rsid w:val="00B4791A"/>
    <w:rsid w:val="00B47A84"/>
    <w:rsid w:val="00B50533"/>
    <w:rsid w:val="00B51543"/>
    <w:rsid w:val="00B52791"/>
    <w:rsid w:val="00B5324C"/>
    <w:rsid w:val="00B53A1B"/>
    <w:rsid w:val="00B53D6C"/>
    <w:rsid w:val="00B546EF"/>
    <w:rsid w:val="00B556E5"/>
    <w:rsid w:val="00B5593E"/>
    <w:rsid w:val="00B559AC"/>
    <w:rsid w:val="00B564C7"/>
    <w:rsid w:val="00B574A4"/>
    <w:rsid w:val="00B57946"/>
    <w:rsid w:val="00B6259B"/>
    <w:rsid w:val="00B6338F"/>
    <w:rsid w:val="00B648A8"/>
    <w:rsid w:val="00B65F93"/>
    <w:rsid w:val="00B67FF5"/>
    <w:rsid w:val="00B70DAA"/>
    <w:rsid w:val="00B71AE1"/>
    <w:rsid w:val="00B71C1E"/>
    <w:rsid w:val="00B722FD"/>
    <w:rsid w:val="00B72720"/>
    <w:rsid w:val="00B734E3"/>
    <w:rsid w:val="00B736D6"/>
    <w:rsid w:val="00B74106"/>
    <w:rsid w:val="00B745EE"/>
    <w:rsid w:val="00B76B57"/>
    <w:rsid w:val="00B77AB8"/>
    <w:rsid w:val="00B81109"/>
    <w:rsid w:val="00B81B2A"/>
    <w:rsid w:val="00B83192"/>
    <w:rsid w:val="00B832F1"/>
    <w:rsid w:val="00B834A2"/>
    <w:rsid w:val="00B83758"/>
    <w:rsid w:val="00B83975"/>
    <w:rsid w:val="00B875DD"/>
    <w:rsid w:val="00B87606"/>
    <w:rsid w:val="00B87E50"/>
    <w:rsid w:val="00B90F85"/>
    <w:rsid w:val="00B922E2"/>
    <w:rsid w:val="00B9377C"/>
    <w:rsid w:val="00B93DCE"/>
    <w:rsid w:val="00B940F0"/>
    <w:rsid w:val="00B9470A"/>
    <w:rsid w:val="00B94B95"/>
    <w:rsid w:val="00B94C6E"/>
    <w:rsid w:val="00B94F47"/>
    <w:rsid w:val="00B951BF"/>
    <w:rsid w:val="00BA046E"/>
    <w:rsid w:val="00BA0515"/>
    <w:rsid w:val="00BA1714"/>
    <w:rsid w:val="00BA1825"/>
    <w:rsid w:val="00BA1871"/>
    <w:rsid w:val="00BA1B7A"/>
    <w:rsid w:val="00BA1ED7"/>
    <w:rsid w:val="00BA503E"/>
    <w:rsid w:val="00BA54B3"/>
    <w:rsid w:val="00BA57EA"/>
    <w:rsid w:val="00BA59E6"/>
    <w:rsid w:val="00BA5C06"/>
    <w:rsid w:val="00BB078D"/>
    <w:rsid w:val="00BB0F72"/>
    <w:rsid w:val="00BB150F"/>
    <w:rsid w:val="00BB20EA"/>
    <w:rsid w:val="00BB339F"/>
    <w:rsid w:val="00BB3461"/>
    <w:rsid w:val="00BB4091"/>
    <w:rsid w:val="00BB4899"/>
    <w:rsid w:val="00BB6841"/>
    <w:rsid w:val="00BB6F48"/>
    <w:rsid w:val="00BC04E8"/>
    <w:rsid w:val="00BC0F90"/>
    <w:rsid w:val="00BC1738"/>
    <w:rsid w:val="00BC1D87"/>
    <w:rsid w:val="00BC1F13"/>
    <w:rsid w:val="00BC221F"/>
    <w:rsid w:val="00BC2665"/>
    <w:rsid w:val="00BC3078"/>
    <w:rsid w:val="00BC385A"/>
    <w:rsid w:val="00BC4433"/>
    <w:rsid w:val="00BC445C"/>
    <w:rsid w:val="00BC47CE"/>
    <w:rsid w:val="00BC55FC"/>
    <w:rsid w:val="00BC57FF"/>
    <w:rsid w:val="00BC6D2C"/>
    <w:rsid w:val="00BC7619"/>
    <w:rsid w:val="00BC7A57"/>
    <w:rsid w:val="00BD09F8"/>
    <w:rsid w:val="00BD0EC3"/>
    <w:rsid w:val="00BD14A1"/>
    <w:rsid w:val="00BD1ABB"/>
    <w:rsid w:val="00BD3792"/>
    <w:rsid w:val="00BD37BF"/>
    <w:rsid w:val="00BD3931"/>
    <w:rsid w:val="00BD4BCA"/>
    <w:rsid w:val="00BD69F2"/>
    <w:rsid w:val="00BD73A9"/>
    <w:rsid w:val="00BE0045"/>
    <w:rsid w:val="00BE0353"/>
    <w:rsid w:val="00BE302C"/>
    <w:rsid w:val="00BE3372"/>
    <w:rsid w:val="00BE3B7E"/>
    <w:rsid w:val="00BE3F62"/>
    <w:rsid w:val="00BE4AB7"/>
    <w:rsid w:val="00BE5CA9"/>
    <w:rsid w:val="00BE6A56"/>
    <w:rsid w:val="00BE7B20"/>
    <w:rsid w:val="00BF4D7F"/>
    <w:rsid w:val="00BF53EA"/>
    <w:rsid w:val="00BF5687"/>
    <w:rsid w:val="00BF5D92"/>
    <w:rsid w:val="00BF6B06"/>
    <w:rsid w:val="00BF6C3C"/>
    <w:rsid w:val="00C00021"/>
    <w:rsid w:val="00C0038F"/>
    <w:rsid w:val="00C00A3C"/>
    <w:rsid w:val="00C030CB"/>
    <w:rsid w:val="00C03548"/>
    <w:rsid w:val="00C03649"/>
    <w:rsid w:val="00C03D4C"/>
    <w:rsid w:val="00C04508"/>
    <w:rsid w:val="00C05067"/>
    <w:rsid w:val="00C05109"/>
    <w:rsid w:val="00C05891"/>
    <w:rsid w:val="00C05F37"/>
    <w:rsid w:val="00C06381"/>
    <w:rsid w:val="00C065AC"/>
    <w:rsid w:val="00C06A98"/>
    <w:rsid w:val="00C06CDC"/>
    <w:rsid w:val="00C07113"/>
    <w:rsid w:val="00C10D0D"/>
    <w:rsid w:val="00C143A0"/>
    <w:rsid w:val="00C1472C"/>
    <w:rsid w:val="00C14D11"/>
    <w:rsid w:val="00C15BCB"/>
    <w:rsid w:val="00C15E92"/>
    <w:rsid w:val="00C160F8"/>
    <w:rsid w:val="00C17836"/>
    <w:rsid w:val="00C205CE"/>
    <w:rsid w:val="00C20A29"/>
    <w:rsid w:val="00C21EBC"/>
    <w:rsid w:val="00C22D39"/>
    <w:rsid w:val="00C23703"/>
    <w:rsid w:val="00C253E9"/>
    <w:rsid w:val="00C25DA2"/>
    <w:rsid w:val="00C265CA"/>
    <w:rsid w:val="00C2713A"/>
    <w:rsid w:val="00C27F61"/>
    <w:rsid w:val="00C3079D"/>
    <w:rsid w:val="00C30AD5"/>
    <w:rsid w:val="00C31884"/>
    <w:rsid w:val="00C320CA"/>
    <w:rsid w:val="00C32521"/>
    <w:rsid w:val="00C33B50"/>
    <w:rsid w:val="00C35B92"/>
    <w:rsid w:val="00C36E74"/>
    <w:rsid w:val="00C3717B"/>
    <w:rsid w:val="00C3721D"/>
    <w:rsid w:val="00C37E3A"/>
    <w:rsid w:val="00C40826"/>
    <w:rsid w:val="00C408BB"/>
    <w:rsid w:val="00C409D6"/>
    <w:rsid w:val="00C40FC4"/>
    <w:rsid w:val="00C42907"/>
    <w:rsid w:val="00C42C7B"/>
    <w:rsid w:val="00C4345B"/>
    <w:rsid w:val="00C437D0"/>
    <w:rsid w:val="00C442D9"/>
    <w:rsid w:val="00C44565"/>
    <w:rsid w:val="00C45060"/>
    <w:rsid w:val="00C45E8F"/>
    <w:rsid w:val="00C47792"/>
    <w:rsid w:val="00C50788"/>
    <w:rsid w:val="00C52F05"/>
    <w:rsid w:val="00C54216"/>
    <w:rsid w:val="00C55549"/>
    <w:rsid w:val="00C5598E"/>
    <w:rsid w:val="00C56583"/>
    <w:rsid w:val="00C6045B"/>
    <w:rsid w:val="00C609A3"/>
    <w:rsid w:val="00C61515"/>
    <w:rsid w:val="00C618E9"/>
    <w:rsid w:val="00C62A0E"/>
    <w:rsid w:val="00C6398D"/>
    <w:rsid w:val="00C63AE9"/>
    <w:rsid w:val="00C643D5"/>
    <w:rsid w:val="00C6502F"/>
    <w:rsid w:val="00C651B1"/>
    <w:rsid w:val="00C676BD"/>
    <w:rsid w:val="00C70F79"/>
    <w:rsid w:val="00C723D8"/>
    <w:rsid w:val="00C73F6F"/>
    <w:rsid w:val="00C74E58"/>
    <w:rsid w:val="00C7549C"/>
    <w:rsid w:val="00C75964"/>
    <w:rsid w:val="00C75DC4"/>
    <w:rsid w:val="00C76E18"/>
    <w:rsid w:val="00C77087"/>
    <w:rsid w:val="00C77B09"/>
    <w:rsid w:val="00C77C4C"/>
    <w:rsid w:val="00C808C6"/>
    <w:rsid w:val="00C81764"/>
    <w:rsid w:val="00C818D6"/>
    <w:rsid w:val="00C8207A"/>
    <w:rsid w:val="00C82119"/>
    <w:rsid w:val="00C834ED"/>
    <w:rsid w:val="00C84E6A"/>
    <w:rsid w:val="00C84E6C"/>
    <w:rsid w:val="00C85199"/>
    <w:rsid w:val="00C8578A"/>
    <w:rsid w:val="00C865C5"/>
    <w:rsid w:val="00C90061"/>
    <w:rsid w:val="00C9132F"/>
    <w:rsid w:val="00C929D5"/>
    <w:rsid w:val="00C92D63"/>
    <w:rsid w:val="00C93945"/>
    <w:rsid w:val="00C93C45"/>
    <w:rsid w:val="00C945B9"/>
    <w:rsid w:val="00C9781A"/>
    <w:rsid w:val="00C97B08"/>
    <w:rsid w:val="00CA0BFC"/>
    <w:rsid w:val="00CA0C89"/>
    <w:rsid w:val="00CA172C"/>
    <w:rsid w:val="00CA271C"/>
    <w:rsid w:val="00CA2B8A"/>
    <w:rsid w:val="00CA36CE"/>
    <w:rsid w:val="00CA48C7"/>
    <w:rsid w:val="00CA4D6F"/>
    <w:rsid w:val="00CA5DF0"/>
    <w:rsid w:val="00CA7071"/>
    <w:rsid w:val="00CB0037"/>
    <w:rsid w:val="00CB06D9"/>
    <w:rsid w:val="00CB202B"/>
    <w:rsid w:val="00CB2191"/>
    <w:rsid w:val="00CB2D02"/>
    <w:rsid w:val="00CB372A"/>
    <w:rsid w:val="00CB3D76"/>
    <w:rsid w:val="00CB625E"/>
    <w:rsid w:val="00CB62F6"/>
    <w:rsid w:val="00CB6676"/>
    <w:rsid w:val="00CB67FD"/>
    <w:rsid w:val="00CB6A20"/>
    <w:rsid w:val="00CB71DF"/>
    <w:rsid w:val="00CB75D9"/>
    <w:rsid w:val="00CB767A"/>
    <w:rsid w:val="00CB7A8A"/>
    <w:rsid w:val="00CC1695"/>
    <w:rsid w:val="00CC1730"/>
    <w:rsid w:val="00CC28D1"/>
    <w:rsid w:val="00CC386D"/>
    <w:rsid w:val="00CC3F1C"/>
    <w:rsid w:val="00CC49DF"/>
    <w:rsid w:val="00CC4EF7"/>
    <w:rsid w:val="00CC5684"/>
    <w:rsid w:val="00CC629B"/>
    <w:rsid w:val="00CC6C67"/>
    <w:rsid w:val="00CC6F1E"/>
    <w:rsid w:val="00CC7470"/>
    <w:rsid w:val="00CD00D1"/>
    <w:rsid w:val="00CD2266"/>
    <w:rsid w:val="00CD2804"/>
    <w:rsid w:val="00CD2DD4"/>
    <w:rsid w:val="00CD321E"/>
    <w:rsid w:val="00CD4D5F"/>
    <w:rsid w:val="00CD4FD6"/>
    <w:rsid w:val="00CD55D9"/>
    <w:rsid w:val="00CD5679"/>
    <w:rsid w:val="00CD7E06"/>
    <w:rsid w:val="00CE0039"/>
    <w:rsid w:val="00CE02E0"/>
    <w:rsid w:val="00CE09F9"/>
    <w:rsid w:val="00CE15A7"/>
    <w:rsid w:val="00CE1863"/>
    <w:rsid w:val="00CE2480"/>
    <w:rsid w:val="00CE2B22"/>
    <w:rsid w:val="00CE6654"/>
    <w:rsid w:val="00CE6946"/>
    <w:rsid w:val="00CE7046"/>
    <w:rsid w:val="00CF03EA"/>
    <w:rsid w:val="00CF1717"/>
    <w:rsid w:val="00CF31C7"/>
    <w:rsid w:val="00CF360D"/>
    <w:rsid w:val="00CF3FC3"/>
    <w:rsid w:val="00CF6C3D"/>
    <w:rsid w:val="00CF6E0F"/>
    <w:rsid w:val="00CF6EE0"/>
    <w:rsid w:val="00CF7935"/>
    <w:rsid w:val="00CF7EB8"/>
    <w:rsid w:val="00D00146"/>
    <w:rsid w:val="00D01280"/>
    <w:rsid w:val="00D019A0"/>
    <w:rsid w:val="00D01A57"/>
    <w:rsid w:val="00D027E9"/>
    <w:rsid w:val="00D03196"/>
    <w:rsid w:val="00D03BCB"/>
    <w:rsid w:val="00D03D2E"/>
    <w:rsid w:val="00D03DFB"/>
    <w:rsid w:val="00D03E1A"/>
    <w:rsid w:val="00D04276"/>
    <w:rsid w:val="00D042BC"/>
    <w:rsid w:val="00D0570E"/>
    <w:rsid w:val="00D05742"/>
    <w:rsid w:val="00D07238"/>
    <w:rsid w:val="00D076CE"/>
    <w:rsid w:val="00D07EE1"/>
    <w:rsid w:val="00D10536"/>
    <w:rsid w:val="00D1106B"/>
    <w:rsid w:val="00D11CCC"/>
    <w:rsid w:val="00D12392"/>
    <w:rsid w:val="00D13BB4"/>
    <w:rsid w:val="00D14CA7"/>
    <w:rsid w:val="00D15E77"/>
    <w:rsid w:val="00D16DCC"/>
    <w:rsid w:val="00D17B96"/>
    <w:rsid w:val="00D2165F"/>
    <w:rsid w:val="00D21EEA"/>
    <w:rsid w:val="00D22D42"/>
    <w:rsid w:val="00D23EBA"/>
    <w:rsid w:val="00D25385"/>
    <w:rsid w:val="00D25D20"/>
    <w:rsid w:val="00D268A9"/>
    <w:rsid w:val="00D318B6"/>
    <w:rsid w:val="00D31CB3"/>
    <w:rsid w:val="00D32A03"/>
    <w:rsid w:val="00D32EB4"/>
    <w:rsid w:val="00D33E63"/>
    <w:rsid w:val="00D3406C"/>
    <w:rsid w:val="00D3453A"/>
    <w:rsid w:val="00D34599"/>
    <w:rsid w:val="00D34981"/>
    <w:rsid w:val="00D34D1D"/>
    <w:rsid w:val="00D35EF5"/>
    <w:rsid w:val="00D35FD7"/>
    <w:rsid w:val="00D360B7"/>
    <w:rsid w:val="00D365A6"/>
    <w:rsid w:val="00D36C30"/>
    <w:rsid w:val="00D37611"/>
    <w:rsid w:val="00D37BFE"/>
    <w:rsid w:val="00D41AFC"/>
    <w:rsid w:val="00D42089"/>
    <w:rsid w:val="00D42404"/>
    <w:rsid w:val="00D44348"/>
    <w:rsid w:val="00D45697"/>
    <w:rsid w:val="00D45E31"/>
    <w:rsid w:val="00D4674C"/>
    <w:rsid w:val="00D47212"/>
    <w:rsid w:val="00D47474"/>
    <w:rsid w:val="00D51649"/>
    <w:rsid w:val="00D5451E"/>
    <w:rsid w:val="00D54FBF"/>
    <w:rsid w:val="00D5557E"/>
    <w:rsid w:val="00D55E8F"/>
    <w:rsid w:val="00D56D6D"/>
    <w:rsid w:val="00D57D67"/>
    <w:rsid w:val="00D60143"/>
    <w:rsid w:val="00D61B84"/>
    <w:rsid w:val="00D62373"/>
    <w:rsid w:val="00D63FCA"/>
    <w:rsid w:val="00D64F7A"/>
    <w:rsid w:val="00D64FD1"/>
    <w:rsid w:val="00D661F8"/>
    <w:rsid w:val="00D669EF"/>
    <w:rsid w:val="00D67987"/>
    <w:rsid w:val="00D70BDD"/>
    <w:rsid w:val="00D71121"/>
    <w:rsid w:val="00D7197C"/>
    <w:rsid w:val="00D71E3B"/>
    <w:rsid w:val="00D723F3"/>
    <w:rsid w:val="00D7248C"/>
    <w:rsid w:val="00D72F11"/>
    <w:rsid w:val="00D73DED"/>
    <w:rsid w:val="00D74A00"/>
    <w:rsid w:val="00D75076"/>
    <w:rsid w:val="00D755E1"/>
    <w:rsid w:val="00D75BEC"/>
    <w:rsid w:val="00D76031"/>
    <w:rsid w:val="00D80FC2"/>
    <w:rsid w:val="00D82774"/>
    <w:rsid w:val="00D849EE"/>
    <w:rsid w:val="00D84D0F"/>
    <w:rsid w:val="00D87281"/>
    <w:rsid w:val="00D877FB"/>
    <w:rsid w:val="00D901E9"/>
    <w:rsid w:val="00D918BA"/>
    <w:rsid w:val="00D92D92"/>
    <w:rsid w:val="00D938E8"/>
    <w:rsid w:val="00D94A17"/>
    <w:rsid w:val="00D94C73"/>
    <w:rsid w:val="00D9642C"/>
    <w:rsid w:val="00D973F3"/>
    <w:rsid w:val="00D97680"/>
    <w:rsid w:val="00DA0053"/>
    <w:rsid w:val="00DA11C3"/>
    <w:rsid w:val="00DA24AE"/>
    <w:rsid w:val="00DA40DA"/>
    <w:rsid w:val="00DA420B"/>
    <w:rsid w:val="00DA520D"/>
    <w:rsid w:val="00DA5278"/>
    <w:rsid w:val="00DA53C2"/>
    <w:rsid w:val="00DA54B3"/>
    <w:rsid w:val="00DA78BC"/>
    <w:rsid w:val="00DB008F"/>
    <w:rsid w:val="00DB013C"/>
    <w:rsid w:val="00DB0632"/>
    <w:rsid w:val="00DB2163"/>
    <w:rsid w:val="00DB2B89"/>
    <w:rsid w:val="00DB383A"/>
    <w:rsid w:val="00DB3C76"/>
    <w:rsid w:val="00DB443A"/>
    <w:rsid w:val="00DB63D7"/>
    <w:rsid w:val="00DB6692"/>
    <w:rsid w:val="00DC083C"/>
    <w:rsid w:val="00DC1EED"/>
    <w:rsid w:val="00DC3F41"/>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F0672"/>
    <w:rsid w:val="00DF1239"/>
    <w:rsid w:val="00DF124E"/>
    <w:rsid w:val="00DF2858"/>
    <w:rsid w:val="00DF2877"/>
    <w:rsid w:val="00DF3CE4"/>
    <w:rsid w:val="00DF403E"/>
    <w:rsid w:val="00DF4955"/>
    <w:rsid w:val="00DF65DD"/>
    <w:rsid w:val="00DF6A53"/>
    <w:rsid w:val="00DF6D68"/>
    <w:rsid w:val="00E005DA"/>
    <w:rsid w:val="00E00EF5"/>
    <w:rsid w:val="00E00F9D"/>
    <w:rsid w:val="00E02B43"/>
    <w:rsid w:val="00E02D43"/>
    <w:rsid w:val="00E06998"/>
    <w:rsid w:val="00E11F69"/>
    <w:rsid w:val="00E122E9"/>
    <w:rsid w:val="00E12F61"/>
    <w:rsid w:val="00E13C8E"/>
    <w:rsid w:val="00E16AE9"/>
    <w:rsid w:val="00E179DA"/>
    <w:rsid w:val="00E20D5E"/>
    <w:rsid w:val="00E23123"/>
    <w:rsid w:val="00E23595"/>
    <w:rsid w:val="00E24989"/>
    <w:rsid w:val="00E25970"/>
    <w:rsid w:val="00E26F69"/>
    <w:rsid w:val="00E30BDE"/>
    <w:rsid w:val="00E319AB"/>
    <w:rsid w:val="00E31FBA"/>
    <w:rsid w:val="00E326DB"/>
    <w:rsid w:val="00E32797"/>
    <w:rsid w:val="00E32A99"/>
    <w:rsid w:val="00E337E1"/>
    <w:rsid w:val="00E340FF"/>
    <w:rsid w:val="00E35096"/>
    <w:rsid w:val="00E358BE"/>
    <w:rsid w:val="00E35ACC"/>
    <w:rsid w:val="00E35B83"/>
    <w:rsid w:val="00E367A9"/>
    <w:rsid w:val="00E40201"/>
    <w:rsid w:val="00E402EE"/>
    <w:rsid w:val="00E4263A"/>
    <w:rsid w:val="00E43566"/>
    <w:rsid w:val="00E43DE9"/>
    <w:rsid w:val="00E442AF"/>
    <w:rsid w:val="00E4522A"/>
    <w:rsid w:val="00E455D0"/>
    <w:rsid w:val="00E45871"/>
    <w:rsid w:val="00E46337"/>
    <w:rsid w:val="00E46B3D"/>
    <w:rsid w:val="00E502EE"/>
    <w:rsid w:val="00E50AF0"/>
    <w:rsid w:val="00E51EE5"/>
    <w:rsid w:val="00E5241A"/>
    <w:rsid w:val="00E542CB"/>
    <w:rsid w:val="00E552C8"/>
    <w:rsid w:val="00E559E8"/>
    <w:rsid w:val="00E56DCB"/>
    <w:rsid w:val="00E5708D"/>
    <w:rsid w:val="00E607B8"/>
    <w:rsid w:val="00E60B7E"/>
    <w:rsid w:val="00E61212"/>
    <w:rsid w:val="00E62EE0"/>
    <w:rsid w:val="00E6319B"/>
    <w:rsid w:val="00E6457B"/>
    <w:rsid w:val="00E64712"/>
    <w:rsid w:val="00E65E54"/>
    <w:rsid w:val="00E6667B"/>
    <w:rsid w:val="00E66A90"/>
    <w:rsid w:val="00E670CD"/>
    <w:rsid w:val="00E678A8"/>
    <w:rsid w:val="00E67B51"/>
    <w:rsid w:val="00E70363"/>
    <w:rsid w:val="00E70C1D"/>
    <w:rsid w:val="00E71286"/>
    <w:rsid w:val="00E728B6"/>
    <w:rsid w:val="00E72EF7"/>
    <w:rsid w:val="00E73088"/>
    <w:rsid w:val="00E73261"/>
    <w:rsid w:val="00E73929"/>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D0D"/>
    <w:rsid w:val="00E83D14"/>
    <w:rsid w:val="00E8423A"/>
    <w:rsid w:val="00E8441A"/>
    <w:rsid w:val="00E84EB6"/>
    <w:rsid w:val="00E85EEA"/>
    <w:rsid w:val="00E86349"/>
    <w:rsid w:val="00E8736F"/>
    <w:rsid w:val="00E87C47"/>
    <w:rsid w:val="00E90E72"/>
    <w:rsid w:val="00E9272F"/>
    <w:rsid w:val="00E93C82"/>
    <w:rsid w:val="00E93E35"/>
    <w:rsid w:val="00E943F5"/>
    <w:rsid w:val="00E9465F"/>
    <w:rsid w:val="00E9466F"/>
    <w:rsid w:val="00E94D32"/>
    <w:rsid w:val="00E95E95"/>
    <w:rsid w:val="00E96A59"/>
    <w:rsid w:val="00E96DDC"/>
    <w:rsid w:val="00E971EF"/>
    <w:rsid w:val="00E97DDD"/>
    <w:rsid w:val="00EA1A1E"/>
    <w:rsid w:val="00EA285B"/>
    <w:rsid w:val="00EA3067"/>
    <w:rsid w:val="00EA38C5"/>
    <w:rsid w:val="00EA3CDA"/>
    <w:rsid w:val="00EA3DE4"/>
    <w:rsid w:val="00EA4786"/>
    <w:rsid w:val="00EA6733"/>
    <w:rsid w:val="00EA6905"/>
    <w:rsid w:val="00EA7D93"/>
    <w:rsid w:val="00EB0A29"/>
    <w:rsid w:val="00EB12B6"/>
    <w:rsid w:val="00EB1920"/>
    <w:rsid w:val="00EB237C"/>
    <w:rsid w:val="00EB288B"/>
    <w:rsid w:val="00EB2E15"/>
    <w:rsid w:val="00EB308B"/>
    <w:rsid w:val="00EB4E0E"/>
    <w:rsid w:val="00EB5190"/>
    <w:rsid w:val="00EB58A3"/>
    <w:rsid w:val="00EB5E9E"/>
    <w:rsid w:val="00EB72DB"/>
    <w:rsid w:val="00EB7ED8"/>
    <w:rsid w:val="00EC0A71"/>
    <w:rsid w:val="00EC1504"/>
    <w:rsid w:val="00EC353B"/>
    <w:rsid w:val="00EC4118"/>
    <w:rsid w:val="00EC41DA"/>
    <w:rsid w:val="00EC4475"/>
    <w:rsid w:val="00EC4678"/>
    <w:rsid w:val="00EC49A1"/>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77"/>
    <w:rsid w:val="00EE281C"/>
    <w:rsid w:val="00EE4268"/>
    <w:rsid w:val="00EE43E1"/>
    <w:rsid w:val="00EE4549"/>
    <w:rsid w:val="00EE4CC2"/>
    <w:rsid w:val="00EE4CC8"/>
    <w:rsid w:val="00EE4DD8"/>
    <w:rsid w:val="00EE66BB"/>
    <w:rsid w:val="00EE7A02"/>
    <w:rsid w:val="00EE7FF5"/>
    <w:rsid w:val="00EF1B18"/>
    <w:rsid w:val="00EF1FDD"/>
    <w:rsid w:val="00EF32C2"/>
    <w:rsid w:val="00EF35D4"/>
    <w:rsid w:val="00EF3F2B"/>
    <w:rsid w:val="00EF730A"/>
    <w:rsid w:val="00EF7725"/>
    <w:rsid w:val="00F00022"/>
    <w:rsid w:val="00F005D7"/>
    <w:rsid w:val="00F01095"/>
    <w:rsid w:val="00F01D94"/>
    <w:rsid w:val="00F04036"/>
    <w:rsid w:val="00F057C8"/>
    <w:rsid w:val="00F05F7D"/>
    <w:rsid w:val="00F0668F"/>
    <w:rsid w:val="00F0686E"/>
    <w:rsid w:val="00F0731C"/>
    <w:rsid w:val="00F0757E"/>
    <w:rsid w:val="00F11688"/>
    <w:rsid w:val="00F119D6"/>
    <w:rsid w:val="00F119F7"/>
    <w:rsid w:val="00F1206F"/>
    <w:rsid w:val="00F12F82"/>
    <w:rsid w:val="00F134E9"/>
    <w:rsid w:val="00F14ACE"/>
    <w:rsid w:val="00F14AD6"/>
    <w:rsid w:val="00F15BFC"/>
    <w:rsid w:val="00F168FB"/>
    <w:rsid w:val="00F1770E"/>
    <w:rsid w:val="00F20BC0"/>
    <w:rsid w:val="00F2121A"/>
    <w:rsid w:val="00F238D2"/>
    <w:rsid w:val="00F23EF5"/>
    <w:rsid w:val="00F24ABF"/>
    <w:rsid w:val="00F24DF5"/>
    <w:rsid w:val="00F255C5"/>
    <w:rsid w:val="00F27076"/>
    <w:rsid w:val="00F27DA2"/>
    <w:rsid w:val="00F30C35"/>
    <w:rsid w:val="00F30E37"/>
    <w:rsid w:val="00F31DC6"/>
    <w:rsid w:val="00F323D9"/>
    <w:rsid w:val="00F32A33"/>
    <w:rsid w:val="00F340C6"/>
    <w:rsid w:val="00F34760"/>
    <w:rsid w:val="00F35031"/>
    <w:rsid w:val="00F35308"/>
    <w:rsid w:val="00F35B17"/>
    <w:rsid w:val="00F35D12"/>
    <w:rsid w:val="00F36B89"/>
    <w:rsid w:val="00F36E42"/>
    <w:rsid w:val="00F36E62"/>
    <w:rsid w:val="00F4012B"/>
    <w:rsid w:val="00F41235"/>
    <w:rsid w:val="00F413A8"/>
    <w:rsid w:val="00F420A0"/>
    <w:rsid w:val="00F428C8"/>
    <w:rsid w:val="00F42E42"/>
    <w:rsid w:val="00F437CC"/>
    <w:rsid w:val="00F43F05"/>
    <w:rsid w:val="00F44D9F"/>
    <w:rsid w:val="00F4553C"/>
    <w:rsid w:val="00F45785"/>
    <w:rsid w:val="00F45AB6"/>
    <w:rsid w:val="00F46189"/>
    <w:rsid w:val="00F50D57"/>
    <w:rsid w:val="00F50F9D"/>
    <w:rsid w:val="00F51FE7"/>
    <w:rsid w:val="00F5239E"/>
    <w:rsid w:val="00F52DD2"/>
    <w:rsid w:val="00F534B7"/>
    <w:rsid w:val="00F54CBF"/>
    <w:rsid w:val="00F54FC9"/>
    <w:rsid w:val="00F5577B"/>
    <w:rsid w:val="00F56421"/>
    <w:rsid w:val="00F56D66"/>
    <w:rsid w:val="00F57318"/>
    <w:rsid w:val="00F57506"/>
    <w:rsid w:val="00F60E63"/>
    <w:rsid w:val="00F63CDB"/>
    <w:rsid w:val="00F6410D"/>
    <w:rsid w:val="00F65198"/>
    <w:rsid w:val="00F65526"/>
    <w:rsid w:val="00F67394"/>
    <w:rsid w:val="00F67411"/>
    <w:rsid w:val="00F7086F"/>
    <w:rsid w:val="00F70FA5"/>
    <w:rsid w:val="00F72B3A"/>
    <w:rsid w:val="00F74211"/>
    <w:rsid w:val="00F7426B"/>
    <w:rsid w:val="00F75923"/>
    <w:rsid w:val="00F76AC6"/>
    <w:rsid w:val="00F770CD"/>
    <w:rsid w:val="00F7724B"/>
    <w:rsid w:val="00F7744E"/>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69CA"/>
    <w:rsid w:val="00F97132"/>
    <w:rsid w:val="00F9796E"/>
    <w:rsid w:val="00FA08BB"/>
    <w:rsid w:val="00FA0D8F"/>
    <w:rsid w:val="00FA130F"/>
    <w:rsid w:val="00FA3038"/>
    <w:rsid w:val="00FA5042"/>
    <w:rsid w:val="00FA5E58"/>
    <w:rsid w:val="00FA6A49"/>
    <w:rsid w:val="00FA6C91"/>
    <w:rsid w:val="00FA70CF"/>
    <w:rsid w:val="00FA7334"/>
    <w:rsid w:val="00FA7644"/>
    <w:rsid w:val="00FA77DD"/>
    <w:rsid w:val="00FB0CF2"/>
    <w:rsid w:val="00FB0EE9"/>
    <w:rsid w:val="00FB38BE"/>
    <w:rsid w:val="00FB44AE"/>
    <w:rsid w:val="00FB49A3"/>
    <w:rsid w:val="00FB534B"/>
    <w:rsid w:val="00FB64E5"/>
    <w:rsid w:val="00FB685C"/>
    <w:rsid w:val="00FB74F5"/>
    <w:rsid w:val="00FB792A"/>
    <w:rsid w:val="00FC2B5F"/>
    <w:rsid w:val="00FC2D5E"/>
    <w:rsid w:val="00FC2DBE"/>
    <w:rsid w:val="00FC4B8E"/>
    <w:rsid w:val="00FC54BD"/>
    <w:rsid w:val="00FC57F0"/>
    <w:rsid w:val="00FC6223"/>
    <w:rsid w:val="00FD0C4C"/>
    <w:rsid w:val="00FD19CB"/>
    <w:rsid w:val="00FD372A"/>
    <w:rsid w:val="00FD47A5"/>
    <w:rsid w:val="00FD5688"/>
    <w:rsid w:val="00FD62CB"/>
    <w:rsid w:val="00FD6600"/>
    <w:rsid w:val="00FD6E01"/>
    <w:rsid w:val="00FE0B6F"/>
    <w:rsid w:val="00FE0C83"/>
    <w:rsid w:val="00FE1FFA"/>
    <w:rsid w:val="00FE314B"/>
    <w:rsid w:val="00FE5520"/>
    <w:rsid w:val="00FE5724"/>
    <w:rsid w:val="00FF08DD"/>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233EA"/>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668"/>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39"/>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6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lukasik@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E:\06%20ToDo\AppData\Local\AppData\Local\Microsoft\wasm\AppData\Local\Monika\Desktop\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atrgi.uj.edu.pl" TargetMode="External"/><Relationship Id="rId25" Type="http://schemas.openxmlformats.org/officeDocument/2006/relationships/hyperlink" Target="mailto:k.tokarz@uj.edu.pl"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http://www.przetargi.uj.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8" ma:contentTypeDescription="Utwórz nowy dokument." ma:contentTypeScope="" ma:versionID="8d9edd328d08a27179a6b7d69cc885cb">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232d97acd88bf88d13391f817ba1f7fb"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844C-33BC-4738-9689-914DB9617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CC24B8E3-4803-47D1-9D0D-6DC1C0A7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12310</Words>
  <Characters>73862</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Łukasik</cp:lastModifiedBy>
  <cp:revision>5</cp:revision>
  <cp:lastPrinted>2020-02-21T13:28:00Z</cp:lastPrinted>
  <dcterms:created xsi:type="dcterms:W3CDTF">2020-02-20T16:14:00Z</dcterms:created>
  <dcterms:modified xsi:type="dcterms:W3CDTF">2020-02-21T13:28:00Z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