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2"/>
        <w:gridCol w:w="2977"/>
      </w:tblGrid>
      <w:tr w:rsidR="00CA7040" w:rsidRPr="00C03A64" w:rsidTr="008D6790">
        <w:trPr>
          <w:trHeight w:val="1571"/>
        </w:trPr>
        <w:tc>
          <w:tcPr>
            <w:tcW w:w="6442" w:type="dxa"/>
            <w:vAlign w:val="center"/>
          </w:tcPr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="00514F05">
              <w:fldChar w:fldCharType="begin"/>
            </w:r>
            <w:r w:rsidR="00514F05" w:rsidRPr="00514F05">
              <w:rPr>
                <w:lang w:val="fr-FR"/>
              </w:rPr>
              <w:instrText xml:space="preserve"> HYPERLINK "mailto:bzp@uj.edu.pl" </w:instrText>
            </w:r>
            <w:r w:rsidR="00514F05">
              <w:fldChar w:fldCharType="separate"/>
            </w:r>
            <w:r w:rsidRPr="00C03A64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="00514F0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CA7040" w:rsidRPr="00C03A64" w:rsidRDefault="00656FC7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977" w:type="dxa"/>
          </w:tcPr>
          <w:p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40" w:rsidRPr="009E511B" w:rsidRDefault="00CA7040" w:rsidP="008D6790">
      <w:pPr>
        <w:spacing w:before="120"/>
        <w:ind w:left="4956" w:right="-289" w:firstLine="708"/>
        <w:jc w:val="right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6A7613">
        <w:rPr>
          <w:lang w:val="en-US"/>
        </w:rPr>
        <w:t>2.07.</w:t>
      </w:r>
      <w:r w:rsidRPr="009E511B">
        <w:rPr>
          <w:lang w:val="en-US"/>
        </w:rPr>
        <w:t>201</w:t>
      </w:r>
      <w:r w:rsidR="00076D1F">
        <w:rPr>
          <w:lang w:val="en-US"/>
        </w:rPr>
        <w:t>9</w:t>
      </w:r>
    </w:p>
    <w:p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CA7040" w:rsidRPr="006A7613" w:rsidRDefault="008D6790" w:rsidP="005C5501">
      <w:pPr>
        <w:spacing w:after="120"/>
        <w:jc w:val="both"/>
        <w:rPr>
          <w:b/>
          <w:bCs/>
          <w:lang w:val="en-GB"/>
        </w:rPr>
      </w:pPr>
      <w:r>
        <w:rPr>
          <w:b/>
          <w:bCs/>
          <w:lang w:val="en"/>
        </w:rPr>
        <w:t>A</w:t>
      </w:r>
      <w:r w:rsidR="006A7613" w:rsidRPr="006A7613">
        <w:rPr>
          <w:b/>
          <w:bCs/>
          <w:lang w:val="en"/>
        </w:rPr>
        <w:t>ddressees</w:t>
      </w:r>
      <w:r w:rsidR="00CA7040" w:rsidRPr="009E511B">
        <w:rPr>
          <w:b/>
          <w:bCs/>
          <w:lang w:val="en-US"/>
        </w:rPr>
        <w:t>:</w:t>
      </w:r>
    </w:p>
    <w:p w:rsidR="00ED584F" w:rsidRPr="006A7613" w:rsidRDefault="006A7613" w:rsidP="006A7613">
      <w:pPr>
        <w:jc w:val="both"/>
        <w:outlineLvl w:val="0"/>
        <w:rPr>
          <w:b/>
          <w:lang w:val="en-GB"/>
        </w:rPr>
      </w:pPr>
      <w:r>
        <w:rPr>
          <w:b/>
          <w:lang w:val="en-US"/>
        </w:rPr>
        <w:t>1.</w:t>
      </w:r>
      <w:r w:rsidRPr="006A7613">
        <w:rPr>
          <w:rFonts w:ascii="Arial" w:hAnsi="Arial" w:cs="Arial"/>
          <w:lang w:val="en-GB"/>
        </w:rPr>
        <w:t xml:space="preserve"> </w:t>
      </w:r>
      <w:r w:rsidRPr="006A7613">
        <w:rPr>
          <w:b/>
          <w:lang w:val="en-GB"/>
        </w:rPr>
        <w:t xml:space="preserve">Biologicals </w:t>
      </w:r>
      <w:proofErr w:type="spellStart"/>
      <w:r w:rsidRPr="006A7613">
        <w:rPr>
          <w:b/>
          <w:lang w:val="en-GB"/>
        </w:rPr>
        <w:t>s.r.o</w:t>
      </w:r>
      <w:proofErr w:type="spellEnd"/>
      <w:r w:rsidRPr="006A7613">
        <w:rPr>
          <w:b/>
          <w:lang w:val="en-GB"/>
        </w:rPr>
        <w:t xml:space="preserve">. </w:t>
      </w:r>
      <w:proofErr w:type="spellStart"/>
      <w:r w:rsidRPr="006A7613">
        <w:rPr>
          <w:b/>
          <w:lang w:val="en-GB"/>
        </w:rPr>
        <w:t>Sramkova</w:t>
      </w:r>
      <w:proofErr w:type="spellEnd"/>
      <w:r w:rsidRPr="006A7613">
        <w:rPr>
          <w:b/>
          <w:lang w:val="en-GB"/>
        </w:rPr>
        <w:t xml:space="preserve"> 315/10, 251 01, </w:t>
      </w:r>
      <w:proofErr w:type="spellStart"/>
      <w:r w:rsidRPr="006A7613">
        <w:rPr>
          <w:b/>
          <w:lang w:val="en-GB"/>
        </w:rPr>
        <w:t>Ricany</w:t>
      </w:r>
      <w:proofErr w:type="spellEnd"/>
      <w:r w:rsidRPr="006A7613">
        <w:rPr>
          <w:b/>
          <w:lang w:val="en-GB"/>
        </w:rPr>
        <w:t>, Czech Republic</w:t>
      </w:r>
    </w:p>
    <w:p w:rsidR="006A7613" w:rsidRPr="008F7767" w:rsidRDefault="006A7613" w:rsidP="006A7613">
      <w:pPr>
        <w:jc w:val="both"/>
        <w:outlineLvl w:val="0"/>
        <w:rPr>
          <w:b/>
        </w:rPr>
      </w:pPr>
      <w:r w:rsidRPr="006A7613">
        <w:rPr>
          <w:b/>
        </w:rPr>
        <w:t>2.</w:t>
      </w:r>
      <w:r w:rsidRPr="006A7613">
        <w:rPr>
          <w:rFonts w:ascii="Arial" w:hAnsi="Arial" w:cs="Arial"/>
        </w:rPr>
        <w:t xml:space="preserve"> </w:t>
      </w:r>
      <w:proofErr w:type="spellStart"/>
      <w:r w:rsidRPr="006A7613">
        <w:rPr>
          <w:b/>
        </w:rPr>
        <w:t>Sanlab</w:t>
      </w:r>
      <w:proofErr w:type="spellEnd"/>
      <w:r w:rsidR="008F7767">
        <w:rPr>
          <w:b/>
        </w:rPr>
        <w:t xml:space="preserve"> </w:t>
      </w:r>
      <w:r w:rsidRPr="006A7613">
        <w:rPr>
          <w:b/>
        </w:rPr>
        <w:t>J. Kaczorek, M. Bińcz</w:t>
      </w:r>
      <w:r w:rsidR="008F7767">
        <w:rPr>
          <w:b/>
        </w:rPr>
        <w:t>a</w:t>
      </w:r>
      <w:r w:rsidRPr="006A7613">
        <w:rPr>
          <w:b/>
        </w:rPr>
        <w:t>k S.J. ul. Andrychowska 7, 01-447 Warszawa</w:t>
      </w:r>
      <w:r>
        <w:rPr>
          <w:b/>
        </w:rPr>
        <w:t>.</w:t>
      </w:r>
    </w:p>
    <w:p w:rsidR="00ED584F" w:rsidRPr="008F7767" w:rsidRDefault="00ED584F" w:rsidP="00ED584F">
      <w:pPr>
        <w:jc w:val="both"/>
        <w:outlineLvl w:val="0"/>
        <w:rPr>
          <w:b/>
        </w:rPr>
      </w:pPr>
    </w:p>
    <w:p w:rsidR="009E511B" w:rsidRPr="008F7767" w:rsidRDefault="009E511B" w:rsidP="005C5501">
      <w:pPr>
        <w:jc w:val="both"/>
        <w:outlineLvl w:val="0"/>
        <w:rPr>
          <w:i/>
          <w:iCs/>
          <w:lang w:eastAsia="ar-SA"/>
        </w:rPr>
      </w:pPr>
    </w:p>
    <w:p w:rsidR="00A26819" w:rsidRPr="008D6790" w:rsidRDefault="006A7613" w:rsidP="008F77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color w:val="212121"/>
          <w:lang w:val="en-GB"/>
        </w:rPr>
      </w:pPr>
      <w:r w:rsidRPr="006A7613">
        <w:rPr>
          <w:i/>
          <w:color w:val="212121"/>
          <w:lang w:val="en"/>
        </w:rPr>
        <w:t>Refers to proceedings conducted in the mode of the procurement based on art. 4d para. 1 point 1 of the Act of January 29, 2004 - Public Procurement Law (</w:t>
      </w:r>
      <w:r w:rsidR="00751212" w:rsidRPr="00751212">
        <w:rPr>
          <w:i/>
          <w:iCs/>
          <w:color w:val="212121"/>
          <w:lang w:val="en-GB"/>
        </w:rPr>
        <w:t>consolidated text: Polish</w:t>
      </w:r>
      <w:r w:rsidR="00751212">
        <w:rPr>
          <w:i/>
          <w:iCs/>
          <w:color w:val="212121"/>
          <w:lang w:val="en-GB"/>
        </w:rPr>
        <w:t xml:space="preserve"> </w:t>
      </w:r>
      <w:r w:rsidRPr="006A7613">
        <w:rPr>
          <w:i/>
          <w:color w:val="212121"/>
          <w:lang w:val="en"/>
        </w:rPr>
        <w:t>Journal of Laws of 2018, item 1986 as amended) and the Act of 23 April 1964 - Civil Code (</w:t>
      </w:r>
      <w:r w:rsidR="00751212" w:rsidRPr="00751212">
        <w:rPr>
          <w:i/>
          <w:iCs/>
          <w:color w:val="212121"/>
          <w:lang w:val="en-GB"/>
        </w:rPr>
        <w:t xml:space="preserve">consolidated text: Polish </w:t>
      </w:r>
      <w:r w:rsidRPr="006A7613">
        <w:rPr>
          <w:i/>
          <w:color w:val="212121"/>
          <w:lang w:val="en"/>
        </w:rPr>
        <w:t>Journal of Laws of 2018, item. 1025, as amended.), The subject of which is the delivery, assembly and start-up of the Gradient Station together with the climatic chamber for MCB.</w:t>
      </w:r>
    </w:p>
    <w:p w:rsidR="00406BA1" w:rsidRPr="009E511B" w:rsidRDefault="00CA7040" w:rsidP="008D6790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:rsidR="00CA7040" w:rsidRPr="009E511B" w:rsidRDefault="00CA7040" w:rsidP="008F7767">
      <w:pPr>
        <w:spacing w:before="120" w:after="120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6A7613" w:rsidRDefault="00CA7040" w:rsidP="009B4B36">
      <w:pPr>
        <w:tabs>
          <w:tab w:val="num" w:pos="720"/>
        </w:tabs>
        <w:jc w:val="both"/>
        <w:rPr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</w:t>
      </w:r>
      <w:r w:rsidR="002562F1" w:rsidRPr="002562F1">
        <w:rPr>
          <w:lang w:val="en-US"/>
        </w:rPr>
        <w:t xml:space="preserve">Purchaser </w:t>
      </w:r>
      <w:bookmarkStart w:id="0" w:name="_GoBack"/>
      <w:bookmarkEnd w:id="0"/>
      <w:r w:rsidRPr="009E511B">
        <w:rPr>
          <w:lang w:val="en-US"/>
        </w:rPr>
        <w:t>hereby inform that</w:t>
      </w:r>
      <w:r w:rsidR="006A7613">
        <w:rPr>
          <w:lang w:val="en-US"/>
        </w:rPr>
        <w:t>:</w:t>
      </w:r>
    </w:p>
    <w:p w:rsidR="006A7613" w:rsidRPr="006A7613" w:rsidRDefault="006A7613" w:rsidP="006A761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613">
        <w:rPr>
          <w:rFonts w:ascii="Times New Roman" w:hAnsi="Times New Roman" w:cs="Times New Roman"/>
          <w:sz w:val="24"/>
          <w:szCs w:val="24"/>
          <w:lang w:val="en-US"/>
        </w:rPr>
        <w:t xml:space="preserve">In the part 1 </w:t>
      </w:r>
      <w:r w:rsidR="00CA7040" w:rsidRPr="006A7613">
        <w:rPr>
          <w:rFonts w:ascii="Times New Roman" w:hAnsi="Times New Roman" w:cs="Times New Roman"/>
          <w:sz w:val="24"/>
          <w:szCs w:val="24"/>
          <w:lang w:val="en-US"/>
        </w:rPr>
        <w:t>the offer</w:t>
      </w:r>
      <w:r w:rsidR="00AA494B">
        <w:rPr>
          <w:rFonts w:ascii="Times New Roman" w:hAnsi="Times New Roman" w:cs="Times New Roman"/>
          <w:sz w:val="24"/>
          <w:szCs w:val="24"/>
          <w:lang w:val="en-US"/>
        </w:rPr>
        <w:t xml:space="preserve"> no. 1</w:t>
      </w:r>
      <w:r w:rsidR="00CA7040" w:rsidRPr="006A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Biologicals </w:t>
      </w:r>
      <w:proofErr w:type="spellStart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>s.r.o</w:t>
      </w:r>
      <w:proofErr w:type="spellEnd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>Sramkova</w:t>
      </w:r>
      <w:proofErr w:type="spellEnd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315/10, 251 01, </w:t>
      </w:r>
      <w:proofErr w:type="spellStart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>Ricany</w:t>
      </w:r>
      <w:proofErr w:type="spellEnd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Czech Republic </w:t>
      </w:r>
      <w:r w:rsidR="00844CCB"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44CCB" w:rsidRPr="006A7613">
        <w:rPr>
          <w:rFonts w:ascii="Times New Roman" w:hAnsi="Times New Roman" w:cs="Times New Roman"/>
          <w:sz w:val="24"/>
          <w:szCs w:val="24"/>
          <w:lang w:val="en-US"/>
        </w:rPr>
        <w:t xml:space="preserve">has been chosen as the best one, </w:t>
      </w:r>
      <w:r w:rsidR="00CA7040" w:rsidRPr="006A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r w:rsidR="00406BA1" w:rsidRPr="006A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amount</w:t>
      </w:r>
      <w:r w:rsidR="00CA7040" w:rsidRPr="006A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A73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73C2A" w:rsidRPr="00A73C2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16 923,00</w:t>
      </w:r>
      <w:r w:rsidR="00AA494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euro</w:t>
      </w:r>
      <w:r w:rsidR="008D679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net</w:t>
      </w:r>
      <w:r w:rsidR="00514F05" w:rsidRPr="006A76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6A7613" w:rsidRPr="006A7613" w:rsidRDefault="006A7613" w:rsidP="006A7613">
      <w:pPr>
        <w:pStyle w:val="Akapitzlist"/>
        <w:numPr>
          <w:ilvl w:val="0"/>
          <w:numId w:val="47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613">
        <w:rPr>
          <w:rFonts w:ascii="Times New Roman" w:hAnsi="Times New Roman" w:cs="Times New Roman"/>
          <w:sz w:val="24"/>
          <w:szCs w:val="24"/>
          <w:lang w:val="en-US"/>
        </w:rPr>
        <w:t>In the part 2 the offer</w:t>
      </w:r>
      <w:r w:rsidR="00AA494B">
        <w:rPr>
          <w:rFonts w:ascii="Times New Roman" w:hAnsi="Times New Roman" w:cs="Times New Roman"/>
          <w:sz w:val="24"/>
          <w:szCs w:val="24"/>
          <w:lang w:val="en-US"/>
        </w:rPr>
        <w:t xml:space="preserve"> no. 2</w:t>
      </w:r>
      <w:r w:rsidRPr="006A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>Sanlab</w:t>
      </w:r>
      <w:proofErr w:type="spellEnd"/>
      <w:r w:rsidR="0075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J. </w:t>
      </w:r>
      <w:r w:rsidRPr="00751212">
        <w:rPr>
          <w:rFonts w:ascii="Times New Roman" w:hAnsi="Times New Roman" w:cs="Times New Roman"/>
          <w:b/>
          <w:sz w:val="24"/>
          <w:szCs w:val="24"/>
          <w:lang w:val="en-GB"/>
        </w:rPr>
        <w:t>Kaczorek, M. Bińcz</w:t>
      </w:r>
      <w:r w:rsidR="00751212" w:rsidRPr="0075121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7512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k S.J. ul. </w:t>
      </w:r>
      <w:proofErr w:type="spellStart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>Andrychowska</w:t>
      </w:r>
      <w:proofErr w:type="spellEnd"/>
      <w:r w:rsidRPr="006A7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7, 01-447 Warszawa  , </w:t>
      </w:r>
      <w:r w:rsidRPr="006A7613">
        <w:rPr>
          <w:rFonts w:ascii="Times New Roman" w:hAnsi="Times New Roman" w:cs="Times New Roman"/>
          <w:sz w:val="24"/>
          <w:szCs w:val="24"/>
          <w:lang w:val="en-US"/>
        </w:rPr>
        <w:t xml:space="preserve">has been chosen as the best one, </w:t>
      </w:r>
      <w:r w:rsidRPr="006A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amount of </w:t>
      </w:r>
      <w:r w:rsidR="00E003D8" w:rsidRPr="00E003D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49 052,40</w:t>
      </w:r>
      <w:r w:rsidR="00AA494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AA494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zł</w:t>
      </w:r>
      <w:proofErr w:type="spellEnd"/>
      <w:r w:rsidR="00E003D8" w:rsidRPr="00E003D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6A76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gross.</w:t>
      </w:r>
    </w:p>
    <w:p w:rsidR="006A7613" w:rsidRPr="006A7613" w:rsidRDefault="006A7613" w:rsidP="006A7613">
      <w:pPr>
        <w:pStyle w:val="Akapitzlist"/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040" w:rsidRPr="009E511B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0" w:history="1">
        <w:r w:rsidR="00A26819" w:rsidRPr="00AA1E94">
          <w:rPr>
            <w:rStyle w:val="Hipercze"/>
            <w:lang w:val="en-US"/>
          </w:rPr>
          <w:t>jerzy.wordliczek@uj.edu.pl</w:t>
        </w:r>
      </w:hyperlink>
      <w:r w:rsidRPr="009E511B">
        <w:rPr>
          <w:lang w:val="en-US"/>
        </w:rPr>
        <w:t>.</w:t>
      </w:r>
    </w:p>
    <w:p w:rsidR="00CA7040" w:rsidRPr="00A15D75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CA7040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A15D75" w:rsidRPr="009E511B" w:rsidRDefault="00A15D75" w:rsidP="005C5501">
      <w:pPr>
        <w:pStyle w:val="Default"/>
        <w:jc w:val="right"/>
        <w:rPr>
          <w:lang w:val="en-US"/>
        </w:rPr>
      </w:pPr>
    </w:p>
    <w:p w:rsidR="00CA7040" w:rsidRDefault="00406BA1" w:rsidP="005C5501">
      <w:pPr>
        <w:pStyle w:val="Default"/>
        <w:jc w:val="right"/>
        <w:rPr>
          <w:lang w:val="en-US"/>
        </w:rPr>
      </w:pPr>
      <w:r>
        <w:rPr>
          <w:lang w:val="en-US"/>
        </w:rPr>
        <w:t>Jerzy</w:t>
      </w:r>
      <w:r w:rsidR="009B4B36">
        <w:rPr>
          <w:lang w:val="en-US"/>
        </w:rPr>
        <w:t xml:space="preserve"> </w:t>
      </w:r>
      <w:r>
        <w:rPr>
          <w:lang w:val="en-US"/>
        </w:rPr>
        <w:t>Wordliczek</w:t>
      </w:r>
    </w:p>
    <w:p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CA7040" w:rsidRPr="005C5501" w:rsidRDefault="008D679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8D6790">
        <w:rPr>
          <w:bCs/>
          <w:sz w:val="22"/>
          <w:szCs w:val="22"/>
          <w:lang w:val="en"/>
        </w:rPr>
        <w:t>Addressees</w:t>
      </w:r>
      <w:r w:rsidR="00CA7040" w:rsidRPr="005C5501">
        <w:rPr>
          <w:sz w:val="22"/>
          <w:szCs w:val="22"/>
          <w:lang w:val="en-US"/>
        </w:rPr>
        <w:t>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 xml:space="preserve">Ad </w:t>
      </w:r>
      <w:proofErr w:type="spellStart"/>
      <w:r w:rsidRPr="005C5501">
        <w:rPr>
          <w:sz w:val="22"/>
          <w:szCs w:val="22"/>
          <w:lang w:val="en-US"/>
        </w:rPr>
        <w:t>acta</w:t>
      </w:r>
      <w:proofErr w:type="spellEnd"/>
      <w:r w:rsidRPr="005C5501">
        <w:rPr>
          <w:sz w:val="22"/>
          <w:szCs w:val="22"/>
          <w:lang w:val="en-US"/>
        </w:rPr>
        <w:t>.</w:t>
      </w:r>
    </w:p>
    <w:sectPr w:rsidR="00CA7040" w:rsidRPr="005C5501" w:rsidSect="00BF7DE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C7" w:rsidRPr="001146CB" w:rsidRDefault="00656FC7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:rsidR="00656FC7" w:rsidRPr="001146CB" w:rsidRDefault="00656FC7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:rsidR="00656FC7" w:rsidRDefault="00656FC7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2562F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="00526A26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2562F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C7" w:rsidRPr="001146CB" w:rsidRDefault="00656FC7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:rsidR="00656FC7" w:rsidRPr="001146CB" w:rsidRDefault="00656FC7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:rsidR="00656FC7" w:rsidRDefault="00656FC7" w:rsidP="00114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13" w:rsidRPr="006A7613" w:rsidRDefault="006A7613" w:rsidP="006A7613">
    <w:pPr>
      <w:jc w:val="both"/>
      <w:rPr>
        <w:i/>
        <w:sz w:val="20"/>
        <w:szCs w:val="20"/>
        <w:u w:val="single"/>
      </w:rPr>
    </w:pPr>
    <w:r w:rsidRPr="006A7613">
      <w:rPr>
        <w:rFonts w:ascii="Calibri" w:eastAsia="Calibri" w:hAnsi="Calibri"/>
        <w:b/>
        <w:noProof/>
        <w:sz w:val="16"/>
        <w:szCs w:val="16"/>
      </w:rPr>
      <w:drawing>
        <wp:inline distT="0" distB="0" distL="0" distR="0">
          <wp:extent cx="6638925" cy="971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613" w:rsidRPr="006A7613" w:rsidRDefault="006A7613" w:rsidP="006A7613">
    <w:pPr>
      <w:jc w:val="both"/>
      <w:rPr>
        <w:i/>
        <w:sz w:val="20"/>
        <w:szCs w:val="20"/>
        <w:u w:val="single"/>
        <w:lang w:val="en-GB"/>
      </w:rPr>
    </w:pPr>
    <w:r>
      <w:rPr>
        <w:i/>
        <w:sz w:val="20"/>
        <w:szCs w:val="20"/>
        <w:u w:val="single"/>
        <w:lang w:val="en-GB"/>
      </w:rPr>
      <w:t>Results</w:t>
    </w:r>
    <w:r w:rsidRPr="006A7613">
      <w:rPr>
        <w:i/>
        <w:sz w:val="20"/>
        <w:szCs w:val="20"/>
        <w:u w:val="single"/>
        <w:lang w:val="en-GB"/>
      </w:rPr>
      <w:t xml:space="preserve"> to </w:t>
    </w:r>
    <w:r w:rsidRPr="006A7613">
      <w:rPr>
        <w:i/>
        <w:sz w:val="20"/>
        <w:szCs w:val="20"/>
        <w:u w:val="single"/>
        <w:lang w:val="en"/>
      </w:rPr>
      <w:t xml:space="preserve">proceedings conducted </w:t>
    </w:r>
    <w:r>
      <w:rPr>
        <w:i/>
        <w:sz w:val="20"/>
        <w:szCs w:val="20"/>
        <w:u w:val="single"/>
        <w:lang w:val="en"/>
      </w:rPr>
      <w:t xml:space="preserve">as </w:t>
    </w:r>
    <w:r>
      <w:rPr>
        <w:i/>
        <w:sz w:val="20"/>
        <w:szCs w:val="20"/>
        <w:u w:val="single"/>
        <w:lang w:val="en-GB"/>
      </w:rPr>
      <w:t>an</w:t>
    </w:r>
    <w:r w:rsidRPr="006A7613">
      <w:rPr>
        <w:i/>
        <w:sz w:val="20"/>
        <w:szCs w:val="20"/>
        <w:u w:val="single"/>
        <w:lang w:val="en-GB"/>
      </w:rPr>
      <w:t xml:space="preserve"> invitation to submit a bid for the delivery, assembly, and start-up of the Gradient Station together with the climatic chamber for MCB</w:t>
    </w:r>
  </w:p>
  <w:p w:rsidR="006A7613" w:rsidRPr="002A6DAB" w:rsidRDefault="006A7613" w:rsidP="006A7613">
    <w:pPr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Case ref. no: 80.272.32.2019.</w:t>
    </w:r>
  </w:p>
  <w:p w:rsidR="00CA7040" w:rsidRPr="00C413A2" w:rsidRDefault="00CA7040" w:rsidP="006A7613">
    <w:pPr>
      <w:jc w:val="right"/>
      <w:rPr>
        <w:i/>
        <w:iCs/>
        <w:sz w:val="20"/>
        <w:szCs w:val="2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55A5D"/>
    <w:multiLevelType w:val="hybridMultilevel"/>
    <w:tmpl w:val="47503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6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70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1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2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783024B0"/>
    <w:multiLevelType w:val="hybridMultilevel"/>
    <w:tmpl w:val="47503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3"/>
  </w:num>
  <w:num w:numId="6">
    <w:abstractNumId w:val="64"/>
  </w:num>
  <w:num w:numId="7">
    <w:abstractNumId w:val="28"/>
  </w:num>
  <w:num w:numId="8">
    <w:abstractNumId w:val="52"/>
  </w:num>
  <w:num w:numId="9">
    <w:abstractNumId w:val="74"/>
  </w:num>
  <w:num w:numId="10">
    <w:abstractNumId w:val="60"/>
  </w:num>
  <w:num w:numId="11">
    <w:abstractNumId w:val="42"/>
  </w:num>
  <w:num w:numId="12">
    <w:abstractNumId w:val="61"/>
  </w:num>
  <w:num w:numId="13">
    <w:abstractNumId w:val="46"/>
  </w:num>
  <w:num w:numId="14">
    <w:abstractNumId w:val="1"/>
  </w:num>
  <w:num w:numId="15">
    <w:abstractNumId w:val="33"/>
  </w:num>
  <w:num w:numId="16">
    <w:abstractNumId w:val="65"/>
  </w:num>
  <w:num w:numId="17">
    <w:abstractNumId w:val="62"/>
  </w:num>
  <w:num w:numId="18">
    <w:abstractNumId w:val="59"/>
  </w:num>
  <w:num w:numId="19">
    <w:abstractNumId w:val="76"/>
  </w:num>
  <w:num w:numId="20">
    <w:abstractNumId w:val="29"/>
  </w:num>
  <w:num w:numId="21">
    <w:abstractNumId w:val="47"/>
  </w:num>
  <w:num w:numId="22">
    <w:abstractNumId w:val="55"/>
  </w:num>
  <w:num w:numId="23">
    <w:abstractNumId w:val="31"/>
  </w:num>
  <w:num w:numId="24">
    <w:abstractNumId w:val="44"/>
  </w:num>
  <w:num w:numId="25">
    <w:abstractNumId w:val="57"/>
  </w:num>
  <w:num w:numId="26">
    <w:abstractNumId w:val="39"/>
  </w:num>
  <w:num w:numId="27">
    <w:abstractNumId w:val="56"/>
  </w:num>
  <w:num w:numId="28">
    <w:abstractNumId w:val="58"/>
  </w:num>
  <w:num w:numId="29">
    <w:abstractNumId w:val="66"/>
  </w:num>
  <w:num w:numId="30">
    <w:abstractNumId w:val="49"/>
  </w:num>
  <w:num w:numId="31">
    <w:abstractNumId w:val="69"/>
  </w:num>
  <w:num w:numId="32">
    <w:abstractNumId w:val="48"/>
  </w:num>
  <w:num w:numId="33">
    <w:abstractNumId w:val="38"/>
  </w:num>
  <w:num w:numId="34">
    <w:abstractNumId w:val="51"/>
  </w:num>
  <w:num w:numId="35">
    <w:abstractNumId w:val="71"/>
  </w:num>
  <w:num w:numId="36">
    <w:abstractNumId w:val="45"/>
  </w:num>
  <w:num w:numId="37">
    <w:abstractNumId w:val="53"/>
  </w:num>
  <w:num w:numId="38">
    <w:abstractNumId w:val="40"/>
  </w:num>
  <w:num w:numId="39">
    <w:abstractNumId w:val="70"/>
  </w:num>
  <w:num w:numId="40">
    <w:abstractNumId w:val="30"/>
  </w:num>
  <w:num w:numId="41">
    <w:abstractNumId w:val="34"/>
  </w:num>
  <w:num w:numId="42">
    <w:abstractNumId w:val="37"/>
  </w:num>
  <w:num w:numId="43">
    <w:abstractNumId w:val="75"/>
  </w:num>
  <w:num w:numId="44">
    <w:abstractNumId w:val="67"/>
  </w:num>
  <w:num w:numId="45">
    <w:abstractNumId w:val="50"/>
  </w:num>
  <w:num w:numId="46">
    <w:abstractNumId w:val="43"/>
  </w:num>
  <w:num w:numId="47">
    <w:abstractNumId w:val="73"/>
  </w:num>
  <w:num w:numId="48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6D1F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2E72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86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62F1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6BA1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3380"/>
    <w:rsid w:val="00525310"/>
    <w:rsid w:val="00526A26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56FC7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A7613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1212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5EB3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6790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767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1C11"/>
    <w:rsid w:val="009752F3"/>
    <w:rsid w:val="00975FC0"/>
    <w:rsid w:val="009773B2"/>
    <w:rsid w:val="00980032"/>
    <w:rsid w:val="0098057A"/>
    <w:rsid w:val="009808CC"/>
    <w:rsid w:val="00981155"/>
    <w:rsid w:val="009817B4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4B36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5D75"/>
    <w:rsid w:val="00A16DD9"/>
    <w:rsid w:val="00A17529"/>
    <w:rsid w:val="00A175AF"/>
    <w:rsid w:val="00A17A4F"/>
    <w:rsid w:val="00A21C69"/>
    <w:rsid w:val="00A2364B"/>
    <w:rsid w:val="00A26819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3C2A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A0FF4"/>
    <w:rsid w:val="00AA1AEC"/>
    <w:rsid w:val="00AA2342"/>
    <w:rsid w:val="00AA28A5"/>
    <w:rsid w:val="00AA494B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1E45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327A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3D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D4101"/>
    <w:rsid w:val="00ED584F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zy.wordliczek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3</cp:revision>
  <cp:lastPrinted>2019-01-28T14:16:00Z</cp:lastPrinted>
  <dcterms:created xsi:type="dcterms:W3CDTF">2019-07-02T10:57:00Z</dcterms:created>
  <dcterms:modified xsi:type="dcterms:W3CDTF">2019-07-02T11:01:00Z</dcterms:modified>
</cp:coreProperties>
</file>