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E90" w:rsidRDefault="008C6E90" w:rsidP="008C6E90">
      <w:pPr>
        <w:widowControl w:val="0"/>
        <w:suppressAutoHyphens/>
        <w:spacing w:after="0" w:line="240" w:lineRule="auto"/>
        <w:ind w:left="360"/>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3"/>
        <w:gridCol w:w="2849"/>
      </w:tblGrid>
      <w:tr w:rsidR="008C6E90" w:rsidRPr="008C6E90" w:rsidTr="008C6E90">
        <w:tc>
          <w:tcPr>
            <w:tcW w:w="6306" w:type="dxa"/>
            <w:tcBorders>
              <w:top w:val="single" w:sz="4" w:space="0" w:color="auto"/>
              <w:left w:val="single" w:sz="4" w:space="0" w:color="auto"/>
              <w:bottom w:val="single" w:sz="4" w:space="0" w:color="auto"/>
              <w:right w:val="single" w:sz="4" w:space="0" w:color="auto"/>
            </w:tcBorders>
            <w:vAlign w:val="center"/>
          </w:tcPr>
          <w:p w:rsidR="008C6E90" w:rsidRPr="008C6E90" w:rsidRDefault="008C6E90" w:rsidP="008C6E90">
            <w:pPr>
              <w:tabs>
                <w:tab w:val="center" w:pos="4536"/>
                <w:tab w:val="right" w:pos="9072"/>
              </w:tabs>
              <w:spacing w:after="0" w:line="276" w:lineRule="auto"/>
              <w:jc w:val="center"/>
              <w:rPr>
                <w:rFonts w:ascii="Garamond" w:eastAsia="Times New Roman" w:hAnsi="Garamond" w:cs="Arial"/>
                <w:b/>
                <w:sz w:val="20"/>
                <w:szCs w:val="24"/>
                <w:lang w:eastAsia="pl-PL"/>
              </w:rPr>
            </w:pPr>
          </w:p>
          <w:p w:rsidR="008C6E90" w:rsidRPr="008C6E90" w:rsidRDefault="008C6E90" w:rsidP="008C6E90">
            <w:pPr>
              <w:tabs>
                <w:tab w:val="center" w:pos="4536"/>
                <w:tab w:val="right" w:pos="9072"/>
              </w:tabs>
              <w:spacing w:after="0" w:line="240" w:lineRule="auto"/>
              <w:jc w:val="center"/>
              <w:rPr>
                <w:rFonts w:ascii="Garamond" w:eastAsia="Times New Roman" w:hAnsi="Garamond" w:cs="Arial"/>
                <w:b/>
                <w:sz w:val="20"/>
                <w:szCs w:val="24"/>
                <w:lang w:eastAsia="pl-PL"/>
              </w:rPr>
            </w:pPr>
            <w:r w:rsidRPr="008C6E90">
              <w:rPr>
                <w:rFonts w:ascii="Garamond" w:eastAsia="Times New Roman" w:hAnsi="Garamond" w:cs="Arial"/>
                <w:b/>
                <w:sz w:val="20"/>
                <w:szCs w:val="24"/>
                <w:lang w:eastAsia="pl-PL"/>
              </w:rPr>
              <w:t>UNIWERSYTET JAGIELLOŃSKI</w:t>
            </w:r>
          </w:p>
          <w:p w:rsidR="008C6E90" w:rsidRPr="008C6E90" w:rsidRDefault="008C6E90" w:rsidP="008C6E90">
            <w:pPr>
              <w:tabs>
                <w:tab w:val="center" w:pos="4536"/>
                <w:tab w:val="right" w:pos="9072"/>
              </w:tabs>
              <w:spacing w:after="0" w:line="240" w:lineRule="auto"/>
              <w:jc w:val="center"/>
              <w:rPr>
                <w:rFonts w:ascii="Garamond" w:eastAsia="Times New Roman" w:hAnsi="Garamond" w:cs="Arial"/>
                <w:b/>
                <w:sz w:val="20"/>
                <w:szCs w:val="24"/>
                <w:lang w:eastAsia="pl-PL"/>
              </w:rPr>
            </w:pPr>
            <w:r w:rsidRPr="008C6E90">
              <w:rPr>
                <w:rFonts w:ascii="Garamond" w:eastAsia="Times New Roman" w:hAnsi="Garamond" w:cs="Arial"/>
                <w:b/>
                <w:sz w:val="20"/>
                <w:szCs w:val="24"/>
                <w:lang w:eastAsia="pl-PL"/>
              </w:rPr>
              <w:t xml:space="preserve">DZIAŁ ZAMÓWIEŃ PUBLICZNYCH </w:t>
            </w:r>
          </w:p>
          <w:p w:rsidR="008C6E90" w:rsidRPr="008C6E90" w:rsidRDefault="008C6E90" w:rsidP="008C6E90">
            <w:pPr>
              <w:tabs>
                <w:tab w:val="center" w:pos="4536"/>
                <w:tab w:val="right" w:pos="9072"/>
              </w:tabs>
              <w:spacing w:after="0" w:line="240" w:lineRule="auto"/>
              <w:jc w:val="center"/>
              <w:rPr>
                <w:rFonts w:ascii="Garamond" w:eastAsia="Times New Roman" w:hAnsi="Garamond" w:cs="Arial"/>
                <w:b/>
                <w:sz w:val="20"/>
                <w:szCs w:val="24"/>
                <w:lang w:eastAsia="pl-PL"/>
              </w:rPr>
            </w:pPr>
            <w:r w:rsidRPr="008C6E90">
              <w:rPr>
                <w:rFonts w:ascii="Garamond" w:eastAsia="Times New Roman" w:hAnsi="Garamond" w:cs="Arial"/>
                <w:b/>
                <w:sz w:val="20"/>
                <w:szCs w:val="24"/>
                <w:lang w:eastAsia="pl-PL"/>
              </w:rPr>
              <w:t>Ul. Straszewskiego 25/2, 31-113 Kraków</w:t>
            </w:r>
          </w:p>
          <w:p w:rsidR="008C6E90" w:rsidRPr="008C6E90" w:rsidRDefault="008C6E90" w:rsidP="008C6E90">
            <w:pPr>
              <w:tabs>
                <w:tab w:val="center" w:pos="4536"/>
                <w:tab w:val="right" w:pos="9072"/>
              </w:tabs>
              <w:spacing w:after="0" w:line="240" w:lineRule="auto"/>
              <w:jc w:val="center"/>
              <w:rPr>
                <w:rFonts w:ascii="Garamond" w:eastAsia="Times New Roman" w:hAnsi="Garamond" w:cs="Arial"/>
                <w:b/>
                <w:sz w:val="20"/>
                <w:szCs w:val="24"/>
                <w:lang w:val="en-US" w:eastAsia="pl-PL"/>
              </w:rPr>
            </w:pPr>
            <w:r w:rsidRPr="008C6E90">
              <w:rPr>
                <w:rFonts w:ascii="Garamond" w:eastAsia="Times New Roman" w:hAnsi="Garamond" w:cs="Arial"/>
                <w:b/>
                <w:sz w:val="20"/>
                <w:szCs w:val="24"/>
                <w:lang w:val="en-US" w:eastAsia="pl-PL"/>
              </w:rPr>
              <w:t>tel. +4812-663-39-02, fax +4812-663-39-14;</w:t>
            </w:r>
          </w:p>
          <w:p w:rsidR="008C6E90" w:rsidRPr="008C6E90" w:rsidRDefault="008C6E90" w:rsidP="008C6E90">
            <w:pPr>
              <w:tabs>
                <w:tab w:val="center" w:pos="4536"/>
                <w:tab w:val="right" w:pos="9072"/>
              </w:tabs>
              <w:spacing w:after="0" w:line="240" w:lineRule="auto"/>
              <w:jc w:val="center"/>
              <w:rPr>
                <w:rFonts w:ascii="Garamond" w:eastAsia="Times New Roman" w:hAnsi="Garamond" w:cs="Arial"/>
                <w:b/>
                <w:sz w:val="20"/>
                <w:szCs w:val="24"/>
                <w:lang w:val="de-DE" w:eastAsia="pl-PL"/>
              </w:rPr>
            </w:pPr>
            <w:r w:rsidRPr="008C6E90">
              <w:rPr>
                <w:rFonts w:ascii="Garamond" w:eastAsia="Times New Roman" w:hAnsi="Garamond" w:cs="Arial"/>
                <w:b/>
                <w:sz w:val="20"/>
                <w:szCs w:val="24"/>
                <w:lang w:val="de-DE" w:eastAsia="pl-PL"/>
              </w:rPr>
              <w:t xml:space="preserve">e-mail: </w:t>
            </w:r>
            <w:hyperlink r:id="rId7" w:history="1">
              <w:r w:rsidRPr="008C6E90">
                <w:rPr>
                  <w:rFonts w:ascii="Garamond" w:eastAsia="Times New Roman" w:hAnsi="Garamond" w:cs="Arial"/>
                  <w:b/>
                  <w:color w:val="0000FF"/>
                  <w:sz w:val="20"/>
                  <w:szCs w:val="24"/>
                  <w:u w:val="single"/>
                  <w:lang w:val="de-DE" w:eastAsia="pl-PL"/>
                </w:rPr>
                <w:t>bzp@uj.edu.pl</w:t>
              </w:r>
            </w:hyperlink>
            <w:r w:rsidRPr="008C6E90">
              <w:rPr>
                <w:rFonts w:ascii="Garamond" w:eastAsia="Times New Roman" w:hAnsi="Garamond" w:cs="Arial"/>
                <w:b/>
                <w:sz w:val="20"/>
                <w:szCs w:val="24"/>
                <w:lang w:val="de-DE" w:eastAsia="pl-PL"/>
              </w:rPr>
              <w:t xml:space="preserve"> </w:t>
            </w:r>
            <w:hyperlink r:id="rId8" w:history="1">
              <w:r w:rsidRPr="008C6E90">
                <w:rPr>
                  <w:rFonts w:ascii="Garamond" w:eastAsia="Times New Roman" w:hAnsi="Garamond" w:cs="Arial"/>
                  <w:b/>
                  <w:color w:val="0000FF"/>
                  <w:sz w:val="20"/>
                  <w:szCs w:val="24"/>
                  <w:u w:val="single"/>
                  <w:lang w:val="de-DE" w:eastAsia="pl-PL"/>
                </w:rPr>
                <w:t>www.uj.edu.pl</w:t>
              </w:r>
            </w:hyperlink>
          </w:p>
          <w:p w:rsidR="008C6E90" w:rsidRPr="008C6E90" w:rsidRDefault="008C6E90" w:rsidP="008C6E90">
            <w:pPr>
              <w:tabs>
                <w:tab w:val="center" w:pos="4536"/>
                <w:tab w:val="right" w:pos="9072"/>
              </w:tabs>
              <w:spacing w:after="0" w:line="276" w:lineRule="auto"/>
              <w:jc w:val="center"/>
              <w:rPr>
                <w:rFonts w:ascii="Garamond" w:eastAsia="Times New Roman" w:hAnsi="Garamond" w:cs="Arial"/>
                <w:sz w:val="20"/>
                <w:szCs w:val="24"/>
                <w:lang w:val="de-DE" w:eastAsia="pl-PL"/>
              </w:rPr>
            </w:pPr>
          </w:p>
        </w:tc>
        <w:tc>
          <w:tcPr>
            <w:tcW w:w="2904" w:type="dxa"/>
            <w:tcBorders>
              <w:top w:val="single" w:sz="4" w:space="0" w:color="auto"/>
              <w:left w:val="single" w:sz="4" w:space="0" w:color="auto"/>
              <w:bottom w:val="single" w:sz="4" w:space="0" w:color="auto"/>
              <w:right w:val="single" w:sz="4" w:space="0" w:color="auto"/>
            </w:tcBorders>
            <w:hideMark/>
          </w:tcPr>
          <w:p w:rsidR="008C6E90" w:rsidRPr="008C6E90" w:rsidRDefault="008C6E90" w:rsidP="008C6E90">
            <w:pPr>
              <w:tabs>
                <w:tab w:val="center" w:pos="4536"/>
                <w:tab w:val="right" w:pos="9072"/>
              </w:tabs>
              <w:spacing w:after="0" w:line="360" w:lineRule="auto"/>
              <w:jc w:val="center"/>
              <w:rPr>
                <w:rFonts w:ascii="Arial" w:eastAsia="Times New Roman" w:hAnsi="Arial" w:cs="Arial"/>
                <w:sz w:val="24"/>
                <w:szCs w:val="24"/>
                <w:lang w:val="de-DE" w:eastAsia="pl-PL"/>
              </w:rPr>
            </w:pPr>
            <w:r w:rsidRPr="008C6E90">
              <w:rPr>
                <w:rFonts w:ascii="Calibri" w:eastAsia="Calibri" w:hAnsi="Calibri" w:cs="Times New Roman"/>
                <w:noProof/>
                <w:lang w:eastAsia="pl-PL"/>
              </w:rPr>
              <w:drawing>
                <wp:anchor distT="0" distB="0" distL="114300" distR="114300" simplePos="0" relativeHeight="251659264" behindDoc="0" locked="0" layoutInCell="1" allowOverlap="1" wp14:anchorId="4860D983" wp14:editId="2D2D338C">
                  <wp:simplePos x="0" y="0"/>
                  <wp:positionH relativeFrom="column">
                    <wp:posOffset>681990</wp:posOffset>
                  </wp:positionH>
                  <wp:positionV relativeFrom="paragraph">
                    <wp:posOffset>211455</wp:posOffset>
                  </wp:positionV>
                  <wp:extent cx="374650" cy="577850"/>
                  <wp:effectExtent l="0" t="0" r="6350" b="0"/>
                  <wp:wrapNone/>
                  <wp:docPr id="3" name="Obraz 3" descr="uj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50" cy="577850"/>
                          </a:xfrm>
                          <a:prstGeom prst="rect">
                            <a:avLst/>
                          </a:prstGeom>
                          <a:noFill/>
                        </pic:spPr>
                      </pic:pic>
                    </a:graphicData>
                  </a:graphic>
                  <wp14:sizeRelH relativeFrom="page">
                    <wp14:pctWidth>0</wp14:pctWidth>
                  </wp14:sizeRelH>
                  <wp14:sizeRelV relativeFrom="page">
                    <wp14:pctHeight>0</wp14:pctHeight>
                  </wp14:sizeRelV>
                </wp:anchor>
              </w:drawing>
            </w:r>
          </w:p>
        </w:tc>
      </w:tr>
    </w:tbl>
    <w:p w:rsidR="008C6E90" w:rsidRPr="008C6E90" w:rsidRDefault="008C6E90" w:rsidP="008C6E90">
      <w:pPr>
        <w:spacing w:after="0" w:line="240" w:lineRule="auto"/>
        <w:ind w:left="181" w:right="720"/>
        <w:jc w:val="right"/>
        <w:rPr>
          <w:rFonts w:ascii="Calibri" w:eastAsia="Calibri" w:hAnsi="Calibri" w:cs="Times New Roman"/>
        </w:rPr>
      </w:pPr>
    </w:p>
    <w:p w:rsidR="008C6E90" w:rsidRPr="008C6E90" w:rsidRDefault="008C6E90" w:rsidP="008C6E90">
      <w:pPr>
        <w:spacing w:after="0" w:line="240" w:lineRule="auto"/>
        <w:ind w:left="181" w:right="720"/>
        <w:jc w:val="right"/>
        <w:rPr>
          <w:rFonts w:ascii="Times New Roman" w:eastAsia="Calibri" w:hAnsi="Times New Roman" w:cs="Times New Roman"/>
        </w:rPr>
      </w:pPr>
      <w:r>
        <w:rPr>
          <w:rFonts w:ascii="Times New Roman" w:eastAsia="Calibri" w:hAnsi="Times New Roman" w:cs="Times New Roman"/>
        </w:rPr>
        <w:t>Kraków, dnia 20 grudnia</w:t>
      </w:r>
      <w:r w:rsidRPr="008C6E90">
        <w:rPr>
          <w:rFonts w:ascii="Times New Roman" w:eastAsia="Calibri" w:hAnsi="Times New Roman" w:cs="Times New Roman"/>
        </w:rPr>
        <w:t xml:space="preserve"> 2018 r.</w:t>
      </w:r>
    </w:p>
    <w:p w:rsidR="008C6E90" w:rsidRPr="008C6E90" w:rsidRDefault="008C6E90" w:rsidP="008C6E90">
      <w:pPr>
        <w:spacing w:after="0" w:line="240" w:lineRule="auto"/>
        <w:ind w:left="284" w:right="720"/>
        <w:jc w:val="both"/>
        <w:rPr>
          <w:rFonts w:ascii="Times New Roman" w:eastAsia="Calibri" w:hAnsi="Times New Roman" w:cs="Times New Roman"/>
          <w:b/>
          <w:bCs/>
        </w:rPr>
      </w:pPr>
    </w:p>
    <w:p w:rsidR="008C6E90" w:rsidRPr="008C6E90" w:rsidRDefault="008C6E90" w:rsidP="008C6E90">
      <w:pPr>
        <w:spacing w:after="0" w:line="240" w:lineRule="auto"/>
        <w:ind w:left="426" w:right="720"/>
        <w:jc w:val="both"/>
        <w:rPr>
          <w:rFonts w:ascii="Times New Roman" w:eastAsia="Calibri" w:hAnsi="Times New Roman" w:cs="Times New Roman"/>
        </w:rPr>
      </w:pPr>
      <w:r w:rsidRPr="008C6E90">
        <w:rPr>
          <w:rFonts w:ascii="Times New Roman" w:eastAsia="Calibri" w:hAnsi="Times New Roman" w:cs="Times New Roman"/>
          <w:b/>
          <w:bCs/>
        </w:rPr>
        <w:t>Do wszystkich wykonawców</w:t>
      </w:r>
    </w:p>
    <w:p w:rsidR="008C6E90" w:rsidRPr="008C6E90" w:rsidRDefault="008C6E90" w:rsidP="008C6E90">
      <w:pPr>
        <w:autoSpaceDE w:val="0"/>
        <w:autoSpaceDN w:val="0"/>
        <w:adjustRightInd w:val="0"/>
        <w:spacing w:after="0" w:line="240" w:lineRule="auto"/>
        <w:ind w:left="284"/>
        <w:jc w:val="both"/>
        <w:rPr>
          <w:rFonts w:ascii="Times New Roman" w:eastAsia="Calibri" w:hAnsi="Times New Roman" w:cs="Times New Roman"/>
          <w:i/>
          <w:u w:val="single"/>
        </w:rPr>
      </w:pPr>
    </w:p>
    <w:p w:rsidR="008C6E90" w:rsidRPr="008C6E90" w:rsidRDefault="008C6E90" w:rsidP="008C6E90">
      <w:pPr>
        <w:autoSpaceDE w:val="0"/>
        <w:autoSpaceDN w:val="0"/>
        <w:adjustRightInd w:val="0"/>
        <w:spacing w:after="0" w:line="240" w:lineRule="auto"/>
        <w:ind w:left="426"/>
        <w:jc w:val="both"/>
        <w:rPr>
          <w:rFonts w:ascii="Times New Roman" w:eastAsia="Calibri" w:hAnsi="Times New Roman" w:cs="Times New Roman"/>
          <w:i/>
          <w:sz w:val="20"/>
          <w:szCs w:val="20"/>
          <w:u w:val="single"/>
        </w:rPr>
      </w:pPr>
      <w:r w:rsidRPr="008C6E90">
        <w:rPr>
          <w:rFonts w:ascii="Times New Roman" w:eastAsia="Calibri" w:hAnsi="Times New Roman" w:cs="Times New Roman"/>
          <w:i/>
          <w:sz w:val="20"/>
          <w:szCs w:val="20"/>
          <w:u w:val="single"/>
        </w:rPr>
        <w:t>Dotyczy: Zaproszenie do złożenia oferty</w:t>
      </w:r>
      <w:r w:rsidRPr="008C6E90">
        <w:rPr>
          <w:sz w:val="20"/>
          <w:szCs w:val="20"/>
          <w:u w:val="single"/>
        </w:rPr>
        <w:t xml:space="preserve"> </w:t>
      </w:r>
      <w:r w:rsidRPr="008C6E90">
        <w:rPr>
          <w:rFonts w:ascii="Times New Roman" w:eastAsia="Calibri" w:hAnsi="Times New Roman" w:cs="Times New Roman"/>
          <w:i/>
          <w:sz w:val="20"/>
          <w:szCs w:val="20"/>
          <w:u w:val="single"/>
        </w:rPr>
        <w:t>dla usługi datowania 140 próbek metodą U-Th dla Instytutu Nauk Geologicznych Uniwersytetu Jagiellońskiego. (Nr postępowania: CRZP/UJ/359/2018)</w:t>
      </w:r>
    </w:p>
    <w:p w:rsidR="008C6E90" w:rsidRPr="008C6E90" w:rsidRDefault="008C6E90" w:rsidP="008C6E90">
      <w:pPr>
        <w:spacing w:after="0" w:line="240" w:lineRule="auto"/>
        <w:ind w:left="284" w:right="720"/>
        <w:jc w:val="center"/>
        <w:rPr>
          <w:rFonts w:ascii="Times New Roman" w:eastAsia="Calibri" w:hAnsi="Times New Roman" w:cs="Times New Roman"/>
          <w:b/>
          <w:bCs/>
        </w:rPr>
      </w:pPr>
    </w:p>
    <w:p w:rsidR="008C6E90" w:rsidRPr="008C6E90" w:rsidRDefault="008C6E90" w:rsidP="008C6E90">
      <w:pPr>
        <w:spacing w:after="0" w:line="240" w:lineRule="auto"/>
        <w:ind w:left="284" w:right="720"/>
        <w:jc w:val="center"/>
        <w:rPr>
          <w:rFonts w:ascii="Times New Roman" w:eastAsia="Calibri" w:hAnsi="Times New Roman" w:cs="Times New Roman"/>
          <w:b/>
          <w:bCs/>
        </w:rPr>
      </w:pPr>
    </w:p>
    <w:p w:rsidR="008C6E90" w:rsidRDefault="008C6E90" w:rsidP="008C6E90">
      <w:pPr>
        <w:spacing w:after="0" w:line="240" w:lineRule="auto"/>
        <w:ind w:left="284" w:right="720"/>
        <w:jc w:val="center"/>
        <w:rPr>
          <w:rFonts w:ascii="Times New Roman" w:eastAsia="Calibri" w:hAnsi="Times New Roman" w:cs="Times New Roman"/>
          <w:b/>
          <w:bCs/>
        </w:rPr>
      </w:pPr>
      <w:r w:rsidRPr="008C6E90">
        <w:rPr>
          <w:rFonts w:ascii="Times New Roman" w:eastAsia="Calibri" w:hAnsi="Times New Roman" w:cs="Times New Roman"/>
          <w:b/>
          <w:bCs/>
        </w:rPr>
        <w:t xml:space="preserve">MODYFIKACJA </w:t>
      </w:r>
    </w:p>
    <w:p w:rsidR="008C6E90" w:rsidRPr="008C6E90" w:rsidRDefault="008C6E90" w:rsidP="008C6E90">
      <w:pPr>
        <w:spacing w:after="0" w:line="240" w:lineRule="auto"/>
        <w:ind w:left="284" w:right="720"/>
        <w:jc w:val="center"/>
        <w:rPr>
          <w:rFonts w:ascii="Times New Roman" w:eastAsia="Calibri" w:hAnsi="Times New Roman" w:cs="Times New Roman"/>
          <w:b/>
          <w:bCs/>
        </w:rPr>
      </w:pPr>
      <w:r>
        <w:rPr>
          <w:rFonts w:ascii="Times New Roman" w:eastAsia="Calibri" w:hAnsi="Times New Roman" w:cs="Times New Roman"/>
          <w:b/>
          <w:bCs/>
        </w:rPr>
        <w:t>ZAPROSZENIA DO ZŁOŻENIA OFERTY</w:t>
      </w:r>
    </w:p>
    <w:p w:rsidR="008C6E90" w:rsidRPr="008C6E90" w:rsidRDefault="008C6E90" w:rsidP="008C6E90">
      <w:pPr>
        <w:spacing w:after="0" w:line="240" w:lineRule="auto"/>
        <w:ind w:left="567" w:right="720"/>
        <w:rPr>
          <w:rFonts w:ascii="Times New Roman" w:eastAsia="Calibri" w:hAnsi="Times New Roman" w:cs="Times New Roman"/>
        </w:rPr>
      </w:pPr>
      <w:r w:rsidRPr="008C6E90">
        <w:rPr>
          <w:rFonts w:ascii="Times New Roman" w:eastAsia="Calibri" w:hAnsi="Times New Roman" w:cs="Times New Roman"/>
          <w:b/>
          <w:bCs/>
        </w:rPr>
        <w:br/>
      </w:r>
      <w:r w:rsidRPr="008C6E90">
        <w:rPr>
          <w:rFonts w:ascii="Times New Roman" w:eastAsia="Calibri" w:hAnsi="Times New Roman" w:cs="Times New Roman"/>
          <w:i/>
          <w:iCs/>
        </w:rPr>
        <w:t>Szanowni Państwo,</w:t>
      </w:r>
    </w:p>
    <w:p w:rsidR="008C6E90" w:rsidRDefault="008C6E90" w:rsidP="008C6E90">
      <w:pPr>
        <w:spacing w:after="0" w:line="240" w:lineRule="auto"/>
        <w:ind w:left="567" w:right="72"/>
        <w:jc w:val="both"/>
        <w:rPr>
          <w:rFonts w:ascii="Times New Roman" w:eastAsia="Calibri" w:hAnsi="Times New Roman" w:cs="Times New Roman"/>
        </w:rPr>
      </w:pPr>
      <w:r w:rsidRPr="008C6E90">
        <w:rPr>
          <w:rFonts w:ascii="Times New Roman" w:eastAsia="Calibri" w:hAnsi="Times New Roman" w:cs="Times New Roman"/>
        </w:rPr>
        <w:t xml:space="preserve">Uprzejmie informujemy, iż zamawiający w przedmiotowym postępowaniu dokonał zmian w Zaproszeniu do składania ofert poprzez modyfikację punktu </w:t>
      </w:r>
      <w:r>
        <w:rPr>
          <w:rFonts w:ascii="Times New Roman" w:eastAsia="Calibri" w:hAnsi="Times New Roman" w:cs="Times New Roman"/>
        </w:rPr>
        <w:t>12) „Wzór umowy”</w:t>
      </w:r>
      <w:r w:rsidR="00C066D5">
        <w:rPr>
          <w:rFonts w:ascii="Times New Roman" w:eastAsia="Calibri" w:hAnsi="Times New Roman" w:cs="Times New Roman"/>
        </w:rPr>
        <w:t xml:space="preserve"> w kwestiach zwrotu próbki oraz konieczności wniesienia zabezpieczenia należytego wykonania umowy</w:t>
      </w:r>
      <w:r w:rsidRPr="008C6E90">
        <w:rPr>
          <w:rFonts w:ascii="Times New Roman" w:eastAsia="Calibri" w:hAnsi="Times New Roman" w:cs="Times New Roman"/>
        </w:rPr>
        <w:t xml:space="preserve">, który </w:t>
      </w:r>
      <w:r w:rsidR="00C066D5">
        <w:rPr>
          <w:rFonts w:ascii="Times New Roman" w:eastAsia="Calibri" w:hAnsi="Times New Roman" w:cs="Times New Roman"/>
        </w:rPr>
        <w:t xml:space="preserve">to punkt </w:t>
      </w:r>
      <w:r w:rsidRPr="008C6E90">
        <w:rPr>
          <w:rFonts w:ascii="Times New Roman" w:eastAsia="Calibri" w:hAnsi="Times New Roman" w:cs="Times New Roman"/>
        </w:rPr>
        <w:t xml:space="preserve">otrzymuje brzmienie: </w:t>
      </w:r>
    </w:p>
    <w:p w:rsidR="008C6E90" w:rsidRDefault="008C6E90" w:rsidP="008C6E90">
      <w:pPr>
        <w:spacing w:after="0" w:line="240" w:lineRule="auto"/>
        <w:ind w:left="567" w:right="72"/>
        <w:jc w:val="both"/>
        <w:rPr>
          <w:rFonts w:ascii="Times New Roman" w:eastAsia="Calibri" w:hAnsi="Times New Roman" w:cs="Times New Roman"/>
        </w:rPr>
      </w:pPr>
    </w:p>
    <w:p w:rsidR="008C6E90" w:rsidRPr="008C6E90" w:rsidRDefault="008C6E90" w:rsidP="008C6E90">
      <w:pPr>
        <w:spacing w:after="0" w:line="240" w:lineRule="auto"/>
        <w:ind w:left="567" w:right="72"/>
        <w:jc w:val="both"/>
        <w:rPr>
          <w:rFonts w:ascii="Times New Roman" w:eastAsia="Calibri" w:hAnsi="Times New Roman" w:cs="Times New Roman"/>
        </w:rPr>
      </w:pPr>
      <w:r>
        <w:rPr>
          <w:rFonts w:ascii="Times New Roman" w:eastAsia="Times New Roman" w:hAnsi="Times New Roman" w:cs="Times New Roman"/>
          <w:b/>
          <w:lang w:eastAsia="pl-PL"/>
        </w:rPr>
        <w:t xml:space="preserve">„12) </w:t>
      </w:r>
      <w:r w:rsidRPr="008C6E90">
        <w:rPr>
          <w:rFonts w:ascii="Times New Roman" w:eastAsia="Times New Roman" w:hAnsi="Times New Roman" w:cs="Times New Roman"/>
          <w:b/>
          <w:lang w:eastAsia="pl-PL"/>
        </w:rPr>
        <w:t xml:space="preserve">Wzór Umowy. </w:t>
      </w:r>
    </w:p>
    <w:p w:rsidR="008C6E90" w:rsidRPr="008C6E90" w:rsidRDefault="008C6E90" w:rsidP="008C6E90">
      <w:pPr>
        <w:widowControl w:val="0"/>
        <w:suppressAutoHyphens/>
        <w:spacing w:after="0" w:line="240" w:lineRule="auto"/>
        <w:jc w:val="center"/>
        <w:rPr>
          <w:rFonts w:ascii="Times New Roman" w:eastAsia="Times New Roman" w:hAnsi="Times New Roman" w:cs="Times New Roman"/>
          <w:b/>
          <w:u w:val="single"/>
          <w:lang w:eastAsia="pl-PL"/>
        </w:rPr>
      </w:pPr>
      <w:r w:rsidRPr="008C6E90">
        <w:rPr>
          <w:rFonts w:ascii="Times New Roman" w:eastAsia="Times New Roman" w:hAnsi="Times New Roman" w:cs="Times New Roman"/>
          <w:b/>
          <w:bCs/>
          <w:u w:val="single"/>
          <w:lang w:eastAsia="pl-PL"/>
        </w:rPr>
        <w:t xml:space="preserve">UMOWA </w:t>
      </w:r>
      <w:r w:rsidRPr="008C6E90">
        <w:rPr>
          <w:rFonts w:ascii="Times New Roman" w:eastAsia="Times New Roman" w:hAnsi="Times New Roman" w:cs="Times New Roman"/>
          <w:b/>
          <w:u w:val="single"/>
          <w:lang w:eastAsia="pl-PL"/>
        </w:rPr>
        <w:t>80.272.359.2018</w:t>
      </w:r>
    </w:p>
    <w:p w:rsidR="008C6E90" w:rsidRPr="008C6E90" w:rsidRDefault="008C6E90" w:rsidP="008C6E90">
      <w:pPr>
        <w:widowControl w:val="0"/>
        <w:suppressAutoHyphens/>
        <w:spacing w:after="0" w:line="240" w:lineRule="auto"/>
        <w:jc w:val="center"/>
        <w:rPr>
          <w:rFonts w:ascii="Times New Roman" w:eastAsia="Times New Roman" w:hAnsi="Times New Roman" w:cs="Times New Roman"/>
          <w:b/>
          <w:i/>
          <w:u w:val="single"/>
          <w:lang w:eastAsia="pl-PL"/>
        </w:rPr>
      </w:pPr>
    </w:p>
    <w:p w:rsidR="008C6E90" w:rsidRPr="008C6E90" w:rsidRDefault="008C6E90" w:rsidP="008C6E90">
      <w:pPr>
        <w:spacing w:after="0" w:line="240" w:lineRule="auto"/>
        <w:ind w:left="540"/>
        <w:jc w:val="both"/>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zawarta w Krakowie w dniu …............ 2018 r. pomiędzy:</w:t>
      </w:r>
    </w:p>
    <w:p w:rsidR="008C6E90" w:rsidRPr="008C6E90" w:rsidRDefault="008C6E90" w:rsidP="008C6E90">
      <w:pPr>
        <w:spacing w:after="0" w:line="240" w:lineRule="auto"/>
        <w:ind w:left="540"/>
        <w:jc w:val="both"/>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 xml:space="preserve">Uniwersytetem Jagiellońskim z siedzibą przy ul. Gołębiej 24, 31-007 Kraków, </w:t>
      </w:r>
    </w:p>
    <w:p w:rsidR="008C6E90" w:rsidRPr="008C6E90" w:rsidRDefault="008C6E90" w:rsidP="008C6E90">
      <w:pPr>
        <w:spacing w:after="0" w:line="240" w:lineRule="auto"/>
        <w:ind w:left="540"/>
        <w:jc w:val="both"/>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 xml:space="preserve">NIP 675-000-22-36, zwanym dalej „Zamawiającym”, reprezentowanym przez: </w:t>
      </w:r>
    </w:p>
    <w:p w:rsidR="008C6E90" w:rsidRPr="008C6E90" w:rsidRDefault="008C6E90" w:rsidP="008C6E90">
      <w:pPr>
        <w:spacing w:after="0" w:line="240" w:lineRule="auto"/>
        <w:ind w:left="540"/>
        <w:jc w:val="both"/>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 – ………. UJ, przy kontrasygnacie finansowej Kwestora UJ,</w:t>
      </w:r>
    </w:p>
    <w:p w:rsidR="008C6E90" w:rsidRPr="008C6E90" w:rsidRDefault="008C6E90" w:rsidP="008C6E90">
      <w:pPr>
        <w:spacing w:after="0" w:line="240" w:lineRule="auto"/>
        <w:ind w:left="540"/>
        <w:jc w:val="both"/>
        <w:rPr>
          <w:rFonts w:ascii="Times New Roman" w:eastAsia="Times New Roman" w:hAnsi="Times New Roman" w:cs="Times New Roman"/>
          <w:b/>
          <w:lang w:eastAsia="pl-PL"/>
        </w:rPr>
      </w:pPr>
      <w:r w:rsidRPr="008C6E90">
        <w:rPr>
          <w:rFonts w:ascii="Times New Roman" w:eastAsia="Times New Roman" w:hAnsi="Times New Roman" w:cs="Times New Roman"/>
          <w:b/>
          <w:lang w:eastAsia="pl-PL"/>
        </w:rPr>
        <w:t xml:space="preserve">a ………………………, wpisanym do Krajowego Rejestru Sądowego prowadzonego przez Sąd ………., pod numerem wpisu: …….., NIP: ………., REGON: ………, zwanym dalej „Wykonawcą”, reprezentowanym przez: </w:t>
      </w:r>
    </w:p>
    <w:p w:rsidR="008C6E90" w:rsidRPr="008C6E90" w:rsidRDefault="008C6E90" w:rsidP="008C6E90">
      <w:pPr>
        <w:spacing w:after="0" w:line="240" w:lineRule="auto"/>
        <w:ind w:left="540"/>
        <w:jc w:val="both"/>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w:t>
      </w:r>
    </w:p>
    <w:p w:rsidR="008C6E90" w:rsidRPr="008C6E90" w:rsidRDefault="008C6E90" w:rsidP="008C6E90">
      <w:pPr>
        <w:spacing w:after="0" w:line="240" w:lineRule="auto"/>
        <w:ind w:left="540"/>
        <w:jc w:val="both"/>
        <w:rPr>
          <w:rFonts w:ascii="Times New Roman" w:eastAsia="Times New Roman" w:hAnsi="Times New Roman" w:cs="Times New Roman"/>
          <w:b/>
          <w:bCs/>
          <w:lang w:eastAsia="pl-PL"/>
        </w:rPr>
      </w:pPr>
    </w:p>
    <w:p w:rsidR="008C6E90" w:rsidRPr="008C6E90" w:rsidRDefault="008C6E90" w:rsidP="008C6E90">
      <w:pPr>
        <w:spacing w:after="0" w:line="240" w:lineRule="auto"/>
        <w:ind w:left="54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 wyniku przeprowadzenia postępowania w trybie procedury zaproszenia do złożenia ofert w oparciu o art. 4d ust. 1 pkt. 1 ustawy z dnia 29 stycznia 2004r. Prawo zamówień publicznych (t.j. Dz.U. z 201</w:t>
      </w:r>
      <w:r w:rsidRPr="008C6E90">
        <w:rPr>
          <w:rFonts w:ascii="Times New Roman" w:eastAsia="Times New Roman" w:hAnsi="Times New Roman" w:cs="Times New Roman"/>
          <w:lang w:eastAsia="x-none"/>
        </w:rPr>
        <w:t>8</w:t>
      </w:r>
      <w:r w:rsidRPr="008C6E90">
        <w:rPr>
          <w:rFonts w:ascii="Times New Roman" w:eastAsia="Times New Roman" w:hAnsi="Times New Roman" w:cs="Times New Roman"/>
          <w:lang w:val="x-none" w:eastAsia="x-none"/>
        </w:rPr>
        <w:t xml:space="preserve"> r., poz. </w:t>
      </w:r>
      <w:r w:rsidRPr="008C6E90">
        <w:rPr>
          <w:rFonts w:ascii="Times New Roman" w:eastAsia="Times New Roman" w:hAnsi="Times New Roman" w:cs="Times New Roman"/>
          <w:lang w:eastAsia="x-none"/>
        </w:rPr>
        <w:t>1986</w:t>
      </w:r>
      <w:r w:rsidRPr="008C6E90">
        <w:rPr>
          <w:rFonts w:ascii="Times New Roman" w:eastAsia="Times New Roman" w:hAnsi="Times New Roman" w:cs="Times New Roman"/>
          <w:lang w:val="x-none" w:eastAsia="x-none"/>
        </w:rPr>
        <w:t xml:space="preserve"> z późn. zm.) oraz ustawy z dnia 23 kwietnia 1964 r. – Kodeks cywilny (t. j. Dz. U. 201</w:t>
      </w:r>
      <w:r w:rsidRPr="008C6E90">
        <w:rPr>
          <w:rFonts w:ascii="Times New Roman" w:eastAsia="Times New Roman" w:hAnsi="Times New Roman" w:cs="Times New Roman"/>
          <w:lang w:eastAsia="x-none"/>
        </w:rPr>
        <w:t>8</w:t>
      </w:r>
      <w:r w:rsidRPr="008C6E90">
        <w:rPr>
          <w:rFonts w:ascii="Times New Roman" w:eastAsia="Times New Roman" w:hAnsi="Times New Roman" w:cs="Times New Roman"/>
          <w:lang w:val="x-none" w:eastAsia="x-none"/>
        </w:rPr>
        <w:t xml:space="preserve"> poz. </w:t>
      </w:r>
      <w:r w:rsidRPr="008C6E90">
        <w:rPr>
          <w:rFonts w:ascii="Times New Roman" w:eastAsia="Times New Roman" w:hAnsi="Times New Roman" w:cs="Times New Roman"/>
          <w:lang w:eastAsia="x-none"/>
        </w:rPr>
        <w:t>1025</w:t>
      </w:r>
      <w:r w:rsidRPr="008C6E90">
        <w:rPr>
          <w:rFonts w:ascii="Times New Roman" w:eastAsia="Times New Roman" w:hAnsi="Times New Roman" w:cs="Times New Roman"/>
          <w:lang w:val="x-none" w:eastAsia="x-none"/>
        </w:rPr>
        <w:t xml:space="preserve"> z późn zm.) zawarto Umowę następującej treści:</w:t>
      </w:r>
    </w:p>
    <w:p w:rsidR="008C6E90" w:rsidRDefault="008C6E90" w:rsidP="008C6E90">
      <w:pPr>
        <w:spacing w:after="0" w:line="240" w:lineRule="auto"/>
        <w:ind w:left="540"/>
        <w:jc w:val="center"/>
        <w:outlineLvl w:val="0"/>
        <w:rPr>
          <w:rFonts w:ascii="Times New Roman" w:eastAsia="Times New Roman" w:hAnsi="Times New Roman" w:cs="Times New Roman"/>
          <w:b/>
          <w:bCs/>
          <w:lang w:eastAsia="pl-PL"/>
        </w:rPr>
      </w:pPr>
    </w:p>
    <w:p w:rsidR="008C6E90" w:rsidRPr="008C6E90" w:rsidRDefault="008C6E90" w:rsidP="008C6E90">
      <w:pPr>
        <w:spacing w:after="0" w:line="240" w:lineRule="auto"/>
        <w:ind w:left="540"/>
        <w:jc w:val="center"/>
        <w:outlineLvl w:val="0"/>
        <w:rPr>
          <w:rFonts w:ascii="Times New Roman" w:eastAsia="Times New Roman" w:hAnsi="Times New Roman" w:cs="Times New Roman"/>
          <w:lang w:eastAsia="pl-PL"/>
        </w:rPr>
      </w:pPr>
      <w:r w:rsidRPr="008C6E90">
        <w:rPr>
          <w:rFonts w:ascii="Times New Roman" w:eastAsia="Times New Roman" w:hAnsi="Times New Roman" w:cs="Times New Roman"/>
          <w:b/>
          <w:bCs/>
          <w:lang w:eastAsia="pl-PL"/>
        </w:rPr>
        <w:t>§ 1</w:t>
      </w:r>
    </w:p>
    <w:p w:rsidR="008C6E90" w:rsidRPr="008C6E90" w:rsidRDefault="008C6E90" w:rsidP="008C6E90">
      <w:pPr>
        <w:widowControl w:val="0"/>
        <w:numPr>
          <w:ilvl w:val="0"/>
          <w:numId w:val="3"/>
        </w:numPr>
        <w:tabs>
          <w:tab w:val="num" w:pos="900"/>
          <w:tab w:val="num" w:pos="504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Przedmiotem niniejszej Umowy jest świadczenie na rzecz Instytutu Nauk Geologicznych Uniwersytetu Jagiellońskiego w Krakowie usług sukcesywnych datowania 140 próbek pochodzących z nacieków jaskiniowych metodą U-Th.</w:t>
      </w:r>
    </w:p>
    <w:p w:rsidR="008C6E90" w:rsidRPr="008C6E90" w:rsidRDefault="008C6E90" w:rsidP="008C6E90">
      <w:pPr>
        <w:widowControl w:val="0"/>
        <w:numPr>
          <w:ilvl w:val="0"/>
          <w:numId w:val="3"/>
        </w:numPr>
        <w:tabs>
          <w:tab w:val="num"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Poszczególne datowania będą zlecane przez Zamawiajacego sukcesywnie, stosownie do potrzeb Zamawiajacego. Jedno zlecenie może obejmować datowanie jednej lub kilku próbek. Przewidziana przez Zamawiającego ilość 140 próbek jest wielkością orientacyjną, może ulec zmniejszeniu w zależności od potrzeb Zamawiającego w trakcie trwania umowy, a Wykonawca z tego tytułu nie będzie wnosił żadnych roszczeń.</w:t>
      </w:r>
    </w:p>
    <w:p w:rsidR="008C6E90" w:rsidRPr="008C6E90" w:rsidRDefault="008C6E90" w:rsidP="008C6E90">
      <w:pPr>
        <w:widowControl w:val="0"/>
        <w:numPr>
          <w:ilvl w:val="0"/>
          <w:numId w:val="3"/>
        </w:numPr>
        <w:tabs>
          <w:tab w:val="num"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Próbki do badań Zamawiający przekaże Wykonawcy do wskazanego przez Wykonawcę w ofercie Laboratorium, tj. Laboratorium ……….., zlokalizowanego pod adresem: </w:t>
      </w:r>
      <w:r w:rsidRPr="008C6E90">
        <w:rPr>
          <w:rFonts w:ascii="Times New Roman" w:eastAsia="Times New Roman" w:hAnsi="Times New Roman" w:cs="Times New Roman"/>
          <w:lang w:eastAsia="pl-PL"/>
        </w:rPr>
        <w:lastRenderedPageBreak/>
        <w:t>………………………. . O terminie dostarczenia próbek do wskazanego przez Wykonawcę Laboratorium Wykonawca zostanie powiadomiony w formie mailowej (na adres wskazanego w umowie przedstawiciela Wykonawcy). Termin przekazania próbek zostanie ustalony roboczo z Wykonawcą.</w:t>
      </w:r>
    </w:p>
    <w:p w:rsidR="008C6E90" w:rsidRPr="008C6E90" w:rsidRDefault="008C6E90" w:rsidP="008C6E90">
      <w:pPr>
        <w:widowControl w:val="0"/>
        <w:numPr>
          <w:ilvl w:val="0"/>
          <w:numId w:val="3"/>
        </w:numPr>
        <w:tabs>
          <w:tab w:val="num"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Całość przedmiotu niniejszej Umowy tj. usługa sukcesywnego datowania, wykonywana będzie przez Wykonawcę  w terminie: od dnia zawarcia Umowy do 19  lipca 2020 roku, lub wcześniej – do wyczerpana całkowitej wartości wynagrodzenia określonej w § 3 ust. 2.</w:t>
      </w:r>
    </w:p>
    <w:p w:rsidR="008C6E90" w:rsidRPr="008C6E90" w:rsidRDefault="008C6E90" w:rsidP="008C6E90">
      <w:pPr>
        <w:widowControl w:val="0"/>
        <w:numPr>
          <w:ilvl w:val="0"/>
          <w:numId w:val="3"/>
        </w:numPr>
        <w:tabs>
          <w:tab w:val="num" w:pos="900"/>
        </w:tabs>
        <w:suppressAutoHyphens/>
        <w:spacing w:after="0" w:line="240" w:lineRule="auto"/>
        <w:ind w:left="900"/>
        <w:jc w:val="both"/>
        <w:rPr>
          <w:rFonts w:ascii="Times New Roman" w:eastAsia="Times New Roman" w:hAnsi="Times New Roman" w:cs="Times New Roman"/>
          <w:u w:val="single"/>
          <w:lang w:eastAsia="pl-PL"/>
        </w:rPr>
      </w:pPr>
      <w:r w:rsidRPr="008C6E90">
        <w:rPr>
          <w:rFonts w:ascii="Times New Roman" w:eastAsia="Times New Roman" w:hAnsi="Times New Roman" w:cs="Times New Roman"/>
          <w:lang w:eastAsia="pl-PL"/>
        </w:rPr>
        <w:t xml:space="preserve">Wykonawca zobowiązuje się wykonać i dostarczyć przedmiot umowy wraz z pisemną wersją raportu z przeprowadzonych badań oraz na nośniku elektronicznym </w:t>
      </w:r>
      <w:r w:rsidRPr="008C6E90">
        <w:rPr>
          <w:rFonts w:ascii="Times New Roman" w:eastAsia="Times New Roman" w:hAnsi="Times New Roman" w:cs="Times New Roman"/>
          <w:u w:val="single"/>
          <w:lang w:eastAsia="pl-PL"/>
        </w:rPr>
        <w:t>w terminie: do 90 dni od dnia przekazania przez Zamawiającego poszczególnej próbki.</w:t>
      </w:r>
    </w:p>
    <w:p w:rsidR="008C6E90" w:rsidRPr="008C6E90" w:rsidRDefault="008C6E90" w:rsidP="008C6E90">
      <w:pPr>
        <w:widowControl w:val="0"/>
        <w:numPr>
          <w:ilvl w:val="0"/>
          <w:numId w:val="3"/>
        </w:numPr>
        <w:tabs>
          <w:tab w:val="num"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Zamawiający zleca a Wykonawca zobowiązuje się wykonać wszelkie niezbędne czynności dla zrealizowania przedmiotu Umowy.</w:t>
      </w:r>
    </w:p>
    <w:p w:rsidR="008C6E90" w:rsidRPr="008C6E90" w:rsidRDefault="008C6E90" w:rsidP="008C6E90">
      <w:pPr>
        <w:widowControl w:val="0"/>
        <w:numPr>
          <w:ilvl w:val="0"/>
          <w:numId w:val="3"/>
        </w:numPr>
        <w:tabs>
          <w:tab w:val="num" w:pos="900"/>
          <w:tab w:val="num" w:pos="2937"/>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Wykonawca ponosi całkowitą odpowiedzialność materialną i prawną za powstałe u Zamawiającego, jak i osób trzecich, szkody spowodowane działalnością wynikłą z realizacji niniejszej Umowy. </w:t>
      </w:r>
    </w:p>
    <w:p w:rsidR="008C6E90" w:rsidRPr="008C6E90" w:rsidRDefault="008C6E90" w:rsidP="008C6E90">
      <w:pPr>
        <w:widowControl w:val="0"/>
        <w:numPr>
          <w:ilvl w:val="0"/>
          <w:numId w:val="3"/>
        </w:numPr>
        <w:tabs>
          <w:tab w:val="num" w:pos="900"/>
          <w:tab w:val="num" w:pos="2937"/>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Integralną częścią niniejszej Umowy jest dokumentacja postępowania, a w tym w szczególności Zaproszenie do złożenia oferty wraz z załącznikami (zwane dalej „Zaproszeniem”) i oferta Wykonawcy.</w:t>
      </w:r>
    </w:p>
    <w:p w:rsidR="008C6E90" w:rsidRDefault="008C6E90" w:rsidP="008C6E90">
      <w:pPr>
        <w:spacing w:after="0" w:line="240" w:lineRule="auto"/>
        <w:ind w:left="540"/>
        <w:jc w:val="center"/>
        <w:rPr>
          <w:rFonts w:ascii="Times New Roman" w:eastAsia="Times New Roman" w:hAnsi="Times New Roman" w:cs="Times New Roman"/>
          <w:b/>
          <w:bCs/>
          <w:lang w:val="x-none" w:eastAsia="x-none"/>
        </w:rPr>
      </w:pPr>
    </w:p>
    <w:p w:rsidR="008C6E90" w:rsidRPr="008C6E90" w:rsidRDefault="008C6E90" w:rsidP="008C6E90">
      <w:pPr>
        <w:spacing w:after="0" w:line="240" w:lineRule="auto"/>
        <w:ind w:left="540"/>
        <w:jc w:val="center"/>
        <w:rPr>
          <w:rFonts w:ascii="Times New Roman" w:eastAsia="Times New Roman" w:hAnsi="Times New Roman" w:cs="Times New Roman"/>
          <w:b/>
          <w:bCs/>
          <w:lang w:val="x-none" w:eastAsia="x-none"/>
        </w:rPr>
      </w:pPr>
      <w:r w:rsidRPr="008C6E90">
        <w:rPr>
          <w:rFonts w:ascii="Times New Roman" w:eastAsia="Times New Roman" w:hAnsi="Times New Roman" w:cs="Times New Roman"/>
          <w:b/>
          <w:bCs/>
          <w:lang w:val="x-none" w:eastAsia="x-none"/>
        </w:rPr>
        <w:t>§ 2</w:t>
      </w:r>
    </w:p>
    <w:p w:rsidR="008C6E90" w:rsidRPr="008C6E90" w:rsidRDefault="008C6E90" w:rsidP="008C6E90">
      <w:pPr>
        <w:widowControl w:val="0"/>
        <w:numPr>
          <w:ilvl w:val="0"/>
          <w:numId w:val="7"/>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Wykonawca oświadcza, że posiada odpowiednią wiedzę, doświadczenie i dysponuje stosowną bazą do wykonania przedmiotu Umowy.</w:t>
      </w:r>
    </w:p>
    <w:p w:rsidR="008C6E90" w:rsidRPr="008C6E90" w:rsidRDefault="008C6E90" w:rsidP="008C6E90">
      <w:pPr>
        <w:widowControl w:val="0"/>
        <w:numPr>
          <w:ilvl w:val="0"/>
          <w:numId w:val="7"/>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rsidR="008C6E90" w:rsidRPr="008C6E90" w:rsidRDefault="008C6E90" w:rsidP="008C6E90">
      <w:pPr>
        <w:widowControl w:val="0"/>
        <w:numPr>
          <w:ilvl w:val="0"/>
          <w:numId w:val="7"/>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Wykonawcy przysługują autorskie prawa osobiste wynikające z ustawy o prawie autorskim i prawach pokrewnych (t.j.: Dz. U. 2018 poz. 1191 ze zm.).</w:t>
      </w:r>
    </w:p>
    <w:p w:rsidR="008C6E90" w:rsidRPr="008C6E90" w:rsidRDefault="008C6E90" w:rsidP="008C6E90">
      <w:pPr>
        <w:widowControl w:val="0"/>
        <w:numPr>
          <w:ilvl w:val="0"/>
          <w:numId w:val="7"/>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Wszelkie autorskie prawa majątkowe i prawa pokrewne oraz własność w odniesieniu do przedmiotu zamówienia przysługują Zamawiającemu.</w:t>
      </w:r>
    </w:p>
    <w:p w:rsidR="008C6E90" w:rsidRPr="008C6E90" w:rsidRDefault="008C6E90" w:rsidP="008C6E90">
      <w:pPr>
        <w:widowControl w:val="0"/>
        <w:numPr>
          <w:ilvl w:val="0"/>
          <w:numId w:val="7"/>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Wynagrodzenie i cena określone w § 3 ust. 2 umowy, obejmuje także wynagrodzenie za przeniesienie autorskich praw majątkowych, przeniesienie własności wydanego egzemplarza i nośnika Utworu, wynagrodzenie za zezwolenie na korzystanie z Utworu oraz Utworów zależnych na każdym z pól eksploatacji wymienionych w ust. 6 niniejszego paragrafu umowy.</w:t>
      </w:r>
    </w:p>
    <w:p w:rsidR="008C6E90" w:rsidRPr="008C6E90" w:rsidRDefault="008C6E90" w:rsidP="008C6E90">
      <w:pPr>
        <w:widowControl w:val="0"/>
        <w:numPr>
          <w:ilvl w:val="0"/>
          <w:numId w:val="7"/>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Przeniesienie, o którym mowa w ust. 4-5, następuje na następujących polach eksploatacji:</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wprowadzanie do obrotu, użyczanie oryginału albo egzemplarzy,</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tworzenie nowych wersji, opracowań i adaptacji (tłumaczenie, przystosowanie, zmianę układu lub jakiekolwiek inne zmiany),</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8C6E90">
        <w:rPr>
          <w:rFonts w:ascii="Times New Roman" w:eastAsia="Times New Roman" w:hAnsi="Times New Roman" w:cs="Times New Roman"/>
          <w:lang w:eastAsia="pl-PL"/>
        </w:rPr>
        <w:br/>
        <w:t>i czasie przez siebie wybranym, w szczególności elektroniczne udostępnianie na żądanie, niezależnie od formatu, systemu lub standardu,</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rozpowszechnianie w sieci Internet oraz w sieciach zamkniętych,</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prawo do określania nazw Utworów, pod którymi będą one wykorzystywane lub rozpowszechniane,</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prawo do wykorzystywania Utworów do celów marketingowych lub promocji, w tym </w:t>
      </w:r>
      <w:r w:rsidRPr="008C6E90">
        <w:rPr>
          <w:rFonts w:ascii="Times New Roman" w:eastAsia="Times New Roman" w:hAnsi="Times New Roman" w:cs="Times New Roman"/>
          <w:lang w:eastAsia="pl-PL"/>
        </w:rPr>
        <w:lastRenderedPageBreak/>
        <w:t>promocji sprzedaży, a także do oznaczania lub identyfikacji produktów i usług oraz innych przejawów działalności, a także przedmiotów jego własności, a także dla celów edukacyjnych lub szkoleniowych,</w:t>
      </w:r>
    </w:p>
    <w:p w:rsidR="008C6E90" w:rsidRPr="008C6E90" w:rsidRDefault="008C6E90" w:rsidP="008C6E90">
      <w:pPr>
        <w:widowControl w:val="0"/>
        <w:numPr>
          <w:ilvl w:val="1"/>
          <w:numId w:val="7"/>
        </w:numPr>
        <w:tabs>
          <w:tab w:val="num" w:pos="1260"/>
        </w:tabs>
        <w:suppressAutoHyphens/>
        <w:spacing w:after="0" w:line="240" w:lineRule="auto"/>
        <w:ind w:left="1260" w:right="-42"/>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prawo do rozporządzania opracowaniami Utworów oraz prawo udostępniania ich </w:t>
      </w:r>
      <w:r w:rsidRPr="008C6E90">
        <w:rPr>
          <w:rFonts w:ascii="Times New Roman" w:eastAsia="Times New Roman" w:hAnsi="Times New Roman" w:cs="Times New Roman"/>
          <w:lang w:eastAsia="pl-PL"/>
        </w:rPr>
        <w:br/>
        <w:t>do korzystania, w tym udzielania licencji na rzecz osób trzecich, na wszystkich wymienionych powyżej polach eksploatacji.</w:t>
      </w:r>
    </w:p>
    <w:p w:rsidR="008C6E90" w:rsidRDefault="008C6E90" w:rsidP="008C6E90">
      <w:pPr>
        <w:spacing w:after="0" w:line="240" w:lineRule="auto"/>
        <w:ind w:left="540"/>
        <w:jc w:val="center"/>
        <w:rPr>
          <w:rFonts w:ascii="Times New Roman" w:eastAsia="Times New Roman" w:hAnsi="Times New Roman" w:cs="Times New Roman"/>
          <w:b/>
          <w:bCs/>
          <w:lang w:val="x-none" w:eastAsia="x-none"/>
        </w:rPr>
      </w:pPr>
    </w:p>
    <w:p w:rsidR="008C6E90" w:rsidRPr="008C6E90" w:rsidRDefault="008C6E90" w:rsidP="008C6E90">
      <w:pPr>
        <w:spacing w:after="0" w:line="240" w:lineRule="auto"/>
        <w:ind w:left="540"/>
        <w:jc w:val="center"/>
        <w:rPr>
          <w:rFonts w:ascii="Times New Roman" w:eastAsia="Times New Roman" w:hAnsi="Times New Roman" w:cs="Times New Roman"/>
          <w:b/>
          <w:bCs/>
          <w:lang w:val="x-none" w:eastAsia="x-none"/>
        </w:rPr>
      </w:pPr>
      <w:r w:rsidRPr="008C6E90">
        <w:rPr>
          <w:rFonts w:ascii="Times New Roman" w:eastAsia="Times New Roman" w:hAnsi="Times New Roman" w:cs="Times New Roman"/>
          <w:b/>
          <w:bCs/>
          <w:lang w:val="x-none" w:eastAsia="x-none"/>
        </w:rPr>
        <w:t>§ 3</w:t>
      </w: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Wysokość wynagrodzenia przysługującego Wykonawcy za wykonanie przedmiotu Umowy ustalona została na podstawie oferty Wykonawcy z dnia …….. 201</w:t>
      </w:r>
      <w:r w:rsidRPr="008C6E90">
        <w:rPr>
          <w:rFonts w:ascii="Times New Roman" w:eastAsia="Times New Roman" w:hAnsi="Times New Roman" w:cs="Times New Roman"/>
          <w:lang w:eastAsia="x-none"/>
        </w:rPr>
        <w:t>8</w:t>
      </w:r>
      <w:r w:rsidRPr="008C6E90">
        <w:rPr>
          <w:rFonts w:ascii="Times New Roman" w:eastAsia="Times New Roman" w:hAnsi="Times New Roman" w:cs="Times New Roman"/>
          <w:lang w:val="x-none" w:eastAsia="x-none"/>
        </w:rPr>
        <w:t>r.</w:t>
      </w: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Całkowita wartość wynagrodzenia Wykonawcy z tytułu realizacji niniejszej Umowy nie może przekroczyć kwoty: netto: </w:t>
      </w:r>
      <w:r w:rsidRPr="008C6E90">
        <w:rPr>
          <w:rFonts w:ascii="Times New Roman" w:eastAsia="Times New Roman" w:hAnsi="Times New Roman" w:cs="Times New Roman"/>
          <w:u w:val="single"/>
          <w:lang w:val="x-none" w:eastAsia="x-none"/>
        </w:rPr>
        <w:t>……….. (PLN)</w:t>
      </w:r>
      <w:r w:rsidRPr="008C6E90">
        <w:rPr>
          <w:rFonts w:ascii="Times New Roman" w:eastAsia="Times New Roman" w:hAnsi="Times New Roman" w:cs="Times New Roman"/>
          <w:lang w:val="x-none" w:eastAsia="x-none"/>
        </w:rPr>
        <w:t xml:space="preserve">, co po doliczeniu należnej stawki podatku od towarów i usług VAT w wysokości …%, daje kwotę brutto: </w:t>
      </w:r>
      <w:r w:rsidRPr="008C6E90">
        <w:rPr>
          <w:rFonts w:ascii="Times New Roman" w:eastAsia="Times New Roman" w:hAnsi="Times New Roman" w:cs="Times New Roman"/>
          <w:u w:val="single"/>
          <w:lang w:val="x-none" w:eastAsia="x-none"/>
        </w:rPr>
        <w:t>…...... (PLN)</w:t>
      </w:r>
      <w:r w:rsidRPr="008C6E90">
        <w:rPr>
          <w:rFonts w:ascii="Times New Roman" w:eastAsia="Times New Roman" w:hAnsi="Times New Roman" w:cs="Times New Roman"/>
          <w:lang w:val="x-none" w:eastAsia="x-none"/>
        </w:rPr>
        <w:t xml:space="preserve">, słownie: </w:t>
      </w:r>
      <w:r w:rsidRPr="008C6E90">
        <w:rPr>
          <w:rFonts w:ascii="Times New Roman" w:eastAsia="Times New Roman" w:hAnsi="Times New Roman" w:cs="Times New Roman"/>
          <w:u w:val="single"/>
          <w:lang w:val="x-none" w:eastAsia="x-none"/>
        </w:rPr>
        <w:t>…................................. (PLN) 00/100</w:t>
      </w:r>
      <w:r w:rsidRPr="008C6E90">
        <w:rPr>
          <w:rFonts w:ascii="Times New Roman" w:eastAsia="Times New Roman" w:hAnsi="Times New Roman" w:cs="Times New Roman"/>
          <w:lang w:val="x-none" w:eastAsia="x-none"/>
        </w:rPr>
        <w:t xml:space="preserve">, przy czym </w:t>
      </w:r>
      <w:r w:rsidRPr="008C6E90">
        <w:rPr>
          <w:rFonts w:ascii="Times New Roman" w:eastAsia="Times New Roman" w:hAnsi="Times New Roman" w:cs="Times New Roman"/>
          <w:b/>
          <w:lang w:val="x-none" w:eastAsia="x-none"/>
        </w:rPr>
        <w:t>cena datowania jednej próbki wynosi</w:t>
      </w:r>
      <w:r w:rsidRPr="008C6E90">
        <w:rPr>
          <w:rFonts w:ascii="Times New Roman" w:eastAsia="Times New Roman" w:hAnsi="Times New Roman" w:cs="Times New Roman"/>
          <w:lang w:val="x-none" w:eastAsia="x-none"/>
        </w:rPr>
        <w:t xml:space="preserve"> </w:t>
      </w:r>
      <w:r w:rsidRPr="008C6E90">
        <w:rPr>
          <w:rFonts w:ascii="Times New Roman" w:eastAsia="Times New Roman" w:hAnsi="Times New Roman" w:cs="Times New Roman"/>
          <w:b/>
          <w:lang w:val="x-none" w:eastAsia="x-none"/>
        </w:rPr>
        <w:t xml:space="preserve">kwotę </w:t>
      </w:r>
      <w:r w:rsidRPr="008C6E90">
        <w:rPr>
          <w:rFonts w:ascii="Times New Roman" w:eastAsia="Times New Roman" w:hAnsi="Times New Roman" w:cs="Times New Roman"/>
          <w:b/>
          <w:lang w:eastAsia="x-none"/>
        </w:rPr>
        <w:t>netto</w:t>
      </w:r>
      <w:r w:rsidRPr="008C6E90">
        <w:rPr>
          <w:rFonts w:ascii="Times New Roman" w:eastAsia="Times New Roman" w:hAnsi="Times New Roman" w:cs="Times New Roman"/>
          <w:lang w:eastAsia="x-none"/>
        </w:rPr>
        <w:t xml:space="preserve">: </w:t>
      </w:r>
      <w:r w:rsidRPr="008C6E90">
        <w:rPr>
          <w:rFonts w:ascii="Times New Roman" w:eastAsia="Times New Roman" w:hAnsi="Times New Roman" w:cs="Times New Roman"/>
          <w:u w:val="single"/>
          <w:lang w:eastAsia="x-none"/>
        </w:rPr>
        <w:t>……….. (PLN)</w:t>
      </w:r>
      <w:r w:rsidRPr="008C6E90">
        <w:rPr>
          <w:rFonts w:ascii="Times New Roman" w:eastAsia="Times New Roman" w:hAnsi="Times New Roman" w:cs="Times New Roman"/>
          <w:lang w:eastAsia="x-none"/>
        </w:rPr>
        <w:t xml:space="preserve">, co po doliczeniu należnej stawki podatku od towarów i usług VAT w wysokości …%, daje kwotę brutto: </w:t>
      </w:r>
      <w:r w:rsidRPr="008C6E90">
        <w:rPr>
          <w:rFonts w:ascii="Times New Roman" w:eastAsia="Times New Roman" w:hAnsi="Times New Roman" w:cs="Times New Roman"/>
          <w:u w:val="single"/>
          <w:lang w:eastAsia="x-none"/>
        </w:rPr>
        <w:t>…...... (PLN)</w:t>
      </w:r>
      <w:r w:rsidRPr="008C6E90">
        <w:rPr>
          <w:rFonts w:ascii="Times New Roman" w:eastAsia="Times New Roman" w:hAnsi="Times New Roman" w:cs="Times New Roman"/>
          <w:lang w:eastAsia="x-none"/>
        </w:rPr>
        <w:t xml:space="preserve">, słownie: </w:t>
      </w:r>
      <w:r w:rsidRPr="008C6E90">
        <w:rPr>
          <w:rFonts w:ascii="Times New Roman" w:eastAsia="Times New Roman" w:hAnsi="Times New Roman" w:cs="Times New Roman"/>
          <w:u w:val="single"/>
          <w:lang w:eastAsia="x-none"/>
        </w:rPr>
        <w:t>…................................. (PLN) 00/100.</w:t>
      </w:r>
    </w:p>
    <w:p w:rsidR="008C6E90" w:rsidRPr="008C6E90" w:rsidRDefault="008C6E90" w:rsidP="008C6E90">
      <w:pPr>
        <w:spacing w:after="0" w:line="240" w:lineRule="auto"/>
        <w:ind w:left="902" w:right="-4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dotyczy Wykonawcy będącego płatnikiem podatku VAT,</w:t>
      </w:r>
    </w:p>
    <w:p w:rsidR="008C6E90" w:rsidRPr="008C6E90" w:rsidRDefault="008C6E90" w:rsidP="008C6E90">
      <w:pPr>
        <w:tabs>
          <w:tab w:val="left" w:pos="900"/>
        </w:tabs>
        <w:spacing w:after="0" w:line="240" w:lineRule="auto"/>
        <w:ind w:left="900"/>
        <w:jc w:val="both"/>
        <w:rPr>
          <w:rFonts w:ascii="Times New Roman" w:eastAsia="Times New Roman" w:hAnsi="Times New Roman" w:cs="Times New Roman"/>
          <w:lang w:val="x-none" w:eastAsia="x-none"/>
        </w:rPr>
      </w:pPr>
    </w:p>
    <w:p w:rsidR="008C6E90" w:rsidRPr="008C6E90" w:rsidRDefault="008C6E90" w:rsidP="008C6E90">
      <w:pPr>
        <w:tabs>
          <w:tab w:val="left" w:pos="900"/>
        </w:tab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Całkowita wartość wynagrodzenia Wykonawcy z tytułu realizacji niniejszej Umowy nie może przekroczyć kwoty: netto: </w:t>
      </w:r>
      <w:r w:rsidRPr="008C6E90">
        <w:rPr>
          <w:rFonts w:ascii="Times New Roman" w:eastAsia="Times New Roman" w:hAnsi="Times New Roman" w:cs="Times New Roman"/>
          <w:u w:val="single"/>
          <w:lang w:val="x-none" w:eastAsia="x-none"/>
        </w:rPr>
        <w:t>……….. (PLN)</w:t>
      </w:r>
      <w:r w:rsidRPr="008C6E90">
        <w:rPr>
          <w:rFonts w:ascii="Times New Roman" w:eastAsia="Times New Roman" w:hAnsi="Times New Roman" w:cs="Times New Roman"/>
          <w:lang w:val="x-none" w:eastAsia="x-none"/>
        </w:rPr>
        <w:t xml:space="preserve">, co po doliczeniu należnej stawki podatku od towarów i usług VAT w wysokości …%, daje kwotę brutto: </w:t>
      </w:r>
      <w:r w:rsidRPr="008C6E90">
        <w:rPr>
          <w:rFonts w:ascii="Times New Roman" w:eastAsia="Times New Roman" w:hAnsi="Times New Roman" w:cs="Times New Roman"/>
          <w:u w:val="single"/>
          <w:lang w:val="x-none" w:eastAsia="x-none"/>
        </w:rPr>
        <w:t>…...... (PLN)</w:t>
      </w:r>
      <w:r w:rsidRPr="008C6E90">
        <w:rPr>
          <w:rFonts w:ascii="Times New Roman" w:eastAsia="Times New Roman" w:hAnsi="Times New Roman" w:cs="Times New Roman"/>
          <w:lang w:val="x-none" w:eastAsia="x-none"/>
        </w:rPr>
        <w:t xml:space="preserve">, słownie: </w:t>
      </w:r>
      <w:r w:rsidRPr="008C6E90">
        <w:rPr>
          <w:rFonts w:ascii="Times New Roman" w:eastAsia="Times New Roman" w:hAnsi="Times New Roman" w:cs="Times New Roman"/>
          <w:u w:val="single"/>
          <w:lang w:val="x-none" w:eastAsia="x-none"/>
        </w:rPr>
        <w:t>…................................. (PLN) 00/100</w:t>
      </w:r>
      <w:r w:rsidRPr="008C6E90">
        <w:rPr>
          <w:rFonts w:ascii="Times New Roman" w:eastAsia="Times New Roman" w:hAnsi="Times New Roman" w:cs="Times New Roman"/>
          <w:lang w:val="x-none" w:eastAsia="x-none"/>
        </w:rPr>
        <w:t xml:space="preserve">, przy czym </w:t>
      </w:r>
      <w:r w:rsidRPr="008C6E90">
        <w:rPr>
          <w:rFonts w:ascii="Times New Roman" w:eastAsia="Times New Roman" w:hAnsi="Times New Roman" w:cs="Times New Roman"/>
          <w:b/>
          <w:lang w:val="x-none" w:eastAsia="x-none"/>
        </w:rPr>
        <w:t>wartość datowania jednej próbki wynosi</w:t>
      </w:r>
      <w:r w:rsidRPr="008C6E90">
        <w:rPr>
          <w:rFonts w:ascii="Times New Roman" w:eastAsia="Times New Roman" w:hAnsi="Times New Roman" w:cs="Times New Roman"/>
          <w:lang w:val="x-none" w:eastAsia="x-none"/>
        </w:rPr>
        <w:t xml:space="preserve"> </w:t>
      </w:r>
      <w:r w:rsidRPr="008C6E90">
        <w:rPr>
          <w:rFonts w:ascii="Times New Roman" w:eastAsia="Times New Roman" w:hAnsi="Times New Roman" w:cs="Times New Roman"/>
          <w:b/>
          <w:lang w:val="x-none" w:eastAsia="x-none"/>
        </w:rPr>
        <w:t xml:space="preserve">kwotę </w:t>
      </w:r>
      <w:r w:rsidRPr="008C6E90">
        <w:rPr>
          <w:rFonts w:ascii="Times New Roman" w:eastAsia="Times New Roman" w:hAnsi="Times New Roman" w:cs="Times New Roman"/>
          <w:b/>
          <w:lang w:eastAsia="x-none"/>
        </w:rPr>
        <w:t>netto</w:t>
      </w:r>
      <w:r w:rsidRPr="008C6E90">
        <w:rPr>
          <w:rFonts w:ascii="Times New Roman" w:eastAsia="Times New Roman" w:hAnsi="Times New Roman" w:cs="Times New Roman"/>
          <w:lang w:eastAsia="x-none"/>
        </w:rPr>
        <w:t xml:space="preserve">: </w:t>
      </w:r>
      <w:r w:rsidRPr="008C6E90">
        <w:rPr>
          <w:rFonts w:ascii="Times New Roman" w:eastAsia="Times New Roman" w:hAnsi="Times New Roman" w:cs="Times New Roman"/>
          <w:u w:val="single"/>
          <w:lang w:eastAsia="x-none"/>
        </w:rPr>
        <w:t>……….. (PLN)</w:t>
      </w:r>
      <w:r w:rsidRPr="008C6E90">
        <w:rPr>
          <w:rFonts w:ascii="Times New Roman" w:eastAsia="Times New Roman" w:hAnsi="Times New Roman" w:cs="Times New Roman"/>
          <w:lang w:eastAsia="x-none"/>
        </w:rPr>
        <w:t xml:space="preserve">, co po doliczeniu należnej stawki podatku od towarów i usług VAT w wysokości …%, daje kwotę brutto: </w:t>
      </w:r>
      <w:r w:rsidRPr="008C6E90">
        <w:rPr>
          <w:rFonts w:ascii="Times New Roman" w:eastAsia="Times New Roman" w:hAnsi="Times New Roman" w:cs="Times New Roman"/>
          <w:u w:val="single"/>
          <w:lang w:eastAsia="x-none"/>
        </w:rPr>
        <w:t>…...... (PLN)</w:t>
      </w:r>
      <w:r w:rsidRPr="008C6E90">
        <w:rPr>
          <w:rFonts w:ascii="Times New Roman" w:eastAsia="Times New Roman" w:hAnsi="Times New Roman" w:cs="Times New Roman"/>
          <w:lang w:eastAsia="x-none"/>
        </w:rPr>
        <w:t xml:space="preserve">, słownie: </w:t>
      </w:r>
      <w:r w:rsidRPr="008C6E90">
        <w:rPr>
          <w:rFonts w:ascii="Times New Roman" w:eastAsia="Times New Roman" w:hAnsi="Times New Roman" w:cs="Times New Roman"/>
          <w:u w:val="single"/>
          <w:lang w:eastAsia="x-none"/>
        </w:rPr>
        <w:t>…................................. (PLN) 00/100.</w:t>
      </w:r>
    </w:p>
    <w:p w:rsidR="008C6E90" w:rsidRPr="008C6E90" w:rsidRDefault="008C6E90" w:rsidP="008C6E90">
      <w:pPr>
        <w:spacing w:after="0" w:line="240" w:lineRule="auto"/>
        <w:ind w:left="902" w:right="-4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Zamawiający zastrzega, że od wskazanej powyżej kwoty wynagrodzenia, potrąci kwotę stanowiącą wszelkie świadczenia, które powstaną po stronie Zamawiającego, </w:t>
      </w:r>
      <w:r w:rsidRPr="008C6E90">
        <w:rPr>
          <w:rFonts w:ascii="Times New Roman" w:eastAsia="Times New Roman" w:hAnsi="Times New Roman" w:cs="Times New Roman"/>
          <w:lang w:val="x-none" w:eastAsia="x-none"/>
        </w:rPr>
        <w:br/>
        <w:t>w szczególności np. zaliczkę na należny podatek dochodowy.</w:t>
      </w:r>
    </w:p>
    <w:p w:rsidR="008C6E90" w:rsidRPr="008C6E90" w:rsidRDefault="008C6E90" w:rsidP="008C6E90">
      <w:pPr>
        <w:spacing w:after="0" w:line="240" w:lineRule="auto"/>
        <w:ind w:left="902" w:right="-4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dotyczy Wykonawcy nie będącego płatnikiem podatku VAT.</w:t>
      </w:r>
    </w:p>
    <w:p w:rsidR="008C6E90" w:rsidRPr="008C6E90" w:rsidRDefault="008C6E90" w:rsidP="008C6E90">
      <w:pPr>
        <w:tabs>
          <w:tab w:val="left" w:pos="900"/>
        </w:tabs>
        <w:spacing w:after="0" w:line="240" w:lineRule="auto"/>
        <w:ind w:left="900"/>
        <w:jc w:val="both"/>
        <w:rPr>
          <w:rFonts w:ascii="Times New Roman" w:eastAsia="Times New Roman" w:hAnsi="Times New Roman" w:cs="Times New Roman"/>
          <w:lang w:val="x-none" w:eastAsia="x-none"/>
        </w:rPr>
      </w:pP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Strony ustalają, że wynagrodzenie za poszczególne zlecenie będzie obliczane w oparciu o iloczyn próbek i ceny jednostkowej datowania jednej próbki.</w:t>
      </w: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Wynagrodzenie i cena określone w ust. 2 obejmują wszystkie koszty, jakie poniesie Wykonawca z tytułu należytej realizacji niniejszej Umowy, w tym dostawy, wniesienia, opakowania, ew. ubezpieczenia, koszty gwarancji i rękojmi przeniesienia autorskich praw majątkowych. </w:t>
      </w: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Zamawiający jest płatnikiem VAT i posiada NIP 675-000-22-36.</w:t>
      </w: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Wykonawca jest płatnikiem VAT i posiada NIP …............................. lub nie jest płatnikiem VAT na terytorium Rzeczypospolitej Polskiej</w:t>
      </w:r>
      <w:r w:rsidRPr="008C6E90">
        <w:rPr>
          <w:rFonts w:ascii="Times New Roman" w:eastAsia="Times New Roman" w:hAnsi="Times New Roman" w:cs="Times New Roman"/>
          <w:vertAlign w:val="superscript"/>
          <w:lang w:val="x-none" w:eastAsia="x-none"/>
        </w:rPr>
        <w:footnoteReference w:id="1"/>
      </w:r>
      <w:r w:rsidRPr="008C6E90">
        <w:rPr>
          <w:rFonts w:ascii="Times New Roman" w:eastAsia="Times New Roman" w:hAnsi="Times New Roman" w:cs="Times New Roman"/>
          <w:lang w:val="x-none" w:eastAsia="x-none"/>
        </w:rPr>
        <w:t>.</w:t>
      </w:r>
    </w:p>
    <w:p w:rsidR="008C6E90" w:rsidRPr="008C6E90" w:rsidRDefault="008C6E90" w:rsidP="008C6E90">
      <w:pPr>
        <w:widowControl w:val="0"/>
        <w:numPr>
          <w:ilvl w:val="6"/>
          <w:numId w:val="2"/>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Należny od kwoty wynagrodzenia podatek od towarów i usług VAT w stawce …%, pokryje Zamawiający na konto właściwego Urzędu Skarbowego w przypadku powstania u Zamawiającego obowiązku podatkowego zgodnie z przepisami o podatku od towarów i usług.</w:t>
      </w:r>
      <w:r w:rsidRPr="008C6E90">
        <w:rPr>
          <w:rFonts w:ascii="Times New Roman" w:eastAsia="Times New Roman" w:hAnsi="Times New Roman" w:cs="Times New Roman"/>
          <w:vertAlign w:val="superscript"/>
          <w:lang w:val="x-none" w:eastAsia="x-none"/>
        </w:rPr>
        <w:footnoteReference w:id="2"/>
      </w:r>
    </w:p>
    <w:p w:rsidR="008C6E90" w:rsidRDefault="008C6E90" w:rsidP="008C6E90">
      <w:pPr>
        <w:spacing w:after="0" w:line="240" w:lineRule="auto"/>
        <w:ind w:left="539"/>
        <w:jc w:val="center"/>
        <w:rPr>
          <w:rFonts w:ascii="Times New Roman" w:eastAsia="Times New Roman" w:hAnsi="Times New Roman" w:cs="Times New Roman"/>
          <w:b/>
          <w:bCs/>
          <w:lang w:val="x-none" w:eastAsia="x-none"/>
        </w:rPr>
      </w:pPr>
    </w:p>
    <w:p w:rsidR="008C6E90" w:rsidRPr="008C6E90" w:rsidRDefault="008C6E90" w:rsidP="008C6E90">
      <w:pPr>
        <w:spacing w:after="0" w:line="240" w:lineRule="auto"/>
        <w:ind w:left="539"/>
        <w:jc w:val="center"/>
        <w:rPr>
          <w:rFonts w:ascii="Times New Roman" w:eastAsia="Times New Roman" w:hAnsi="Times New Roman" w:cs="Times New Roman"/>
          <w:b/>
          <w:bCs/>
          <w:lang w:val="x-none" w:eastAsia="x-none"/>
        </w:rPr>
      </w:pPr>
      <w:r>
        <w:rPr>
          <w:rFonts w:ascii="Times New Roman" w:eastAsia="Times New Roman" w:hAnsi="Times New Roman" w:cs="Times New Roman"/>
          <w:b/>
          <w:bCs/>
          <w:lang w:eastAsia="x-none"/>
        </w:rPr>
        <w:t>§</w:t>
      </w:r>
      <w:r w:rsidRPr="008C6E90">
        <w:rPr>
          <w:rFonts w:ascii="Times New Roman" w:eastAsia="Times New Roman" w:hAnsi="Times New Roman" w:cs="Times New Roman"/>
          <w:b/>
          <w:bCs/>
          <w:lang w:val="x-none" w:eastAsia="x-none"/>
        </w:rPr>
        <w:t xml:space="preserve"> 4</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Wykonawca otrzyma wynagrodzenie po wykonaniu poszczególnego zlecenia i wykonaniu wszystkich próbek nim objętych i po złożeniu:</w:t>
      </w:r>
    </w:p>
    <w:p w:rsidR="008C6E90" w:rsidRPr="008C6E90" w:rsidRDefault="008C6E90" w:rsidP="008C6E90">
      <w:pPr>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 w siedzibie Instytutu Nauk Geologicznych Uniwersytetu Jagiellońskiego, ul. Gronostajowa 3a, 30-387 Kraków, prawidłowo wystawionej faktury</w:t>
      </w:r>
    </w:p>
    <w:p w:rsidR="008C6E90" w:rsidRPr="008C6E90" w:rsidRDefault="008C6E90" w:rsidP="008C6E90">
      <w:pPr>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lastRenderedPageBreak/>
        <w:t>- dotyczy Wykonawcy prowadzącego działalność gospodarczą*</w:t>
      </w:r>
    </w:p>
    <w:p w:rsidR="008C6E90" w:rsidRPr="008C6E90" w:rsidRDefault="008C6E90" w:rsidP="008C6E90">
      <w:pPr>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lub</w:t>
      </w:r>
    </w:p>
    <w:p w:rsidR="008C6E90" w:rsidRPr="008C6E90" w:rsidRDefault="008C6E90" w:rsidP="008C6E90">
      <w:pPr>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 rachunku, zgodnie z postanowieniami niniejszego paragrafu Umowy.  \</w:t>
      </w:r>
    </w:p>
    <w:p w:rsidR="008C6E90" w:rsidRPr="008C6E90" w:rsidRDefault="008C6E90" w:rsidP="008C6E90">
      <w:pPr>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dotyczy Wykonawcy, który nie prowadzi działalności gospodarczej*</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8 ust. 1 lit. a) Umowy na co najmniej 1 dzień roboczy przed planowanym terminem odbioru.</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Za dzień odbioru przedmiotu Umowy Strony uważać będą dzień faktycznej realizacji przez Wykonawcę czynności składających się na poszczególne zlecenie, który zostanie odnotowany ww. protokole.</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Protokół odbioru przedmiotu umowy będzie sporządzony z udziałem upoważnionych przedstawicieli Stron Umowy, po sprawdzeniu zgodności realizacji zlecenia zgodnie z warunkami Umowy, Zaproszeniem i ofertą Wykonawcy.</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Zamawiający dokona odbioru </w:t>
      </w:r>
      <w:r w:rsidRPr="008C6E90">
        <w:rPr>
          <w:rFonts w:ascii="Times New Roman" w:eastAsia="Times New Roman" w:hAnsi="Times New Roman" w:cs="Times New Roman"/>
          <w:lang w:eastAsia="x-none"/>
        </w:rPr>
        <w:t xml:space="preserve">zlecenia </w:t>
      </w:r>
      <w:r w:rsidRPr="008C6E90">
        <w:rPr>
          <w:rFonts w:ascii="Times New Roman" w:eastAsia="Times New Roman" w:hAnsi="Times New Roman" w:cs="Times New Roman"/>
          <w:lang w:val="x-none" w:eastAsia="x-none"/>
        </w:rPr>
        <w:t>w terminie do 2 dni roboczych od dnia otrzymania przez niego pisemnego zawiadomienia Wykonawcy wskazanego w ust. 2 niniejszego paragrafu, pod warunkiem, iż przedmiot umowy będzie wolny od wad.</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color w:val="000000"/>
          <w:lang w:val="x-none" w:eastAsia="x-none"/>
        </w:rPr>
        <w:t>Podpisanie protokołu nie wyłącza dochodzenia przez Zamawiającego roszczeń z tytułu nienależytego wykonania umowy, w szczególności w przypadku wykrycia wad przedmiotu umowy przez Zamawiającego po dokonaniu odbioru</w:t>
      </w:r>
      <w:r w:rsidRPr="008C6E90">
        <w:rPr>
          <w:rFonts w:ascii="Times New Roman" w:eastAsia="Times New Roman" w:hAnsi="Times New Roman" w:cs="Times New Roman"/>
          <w:lang w:val="x-none" w:eastAsia="x-none"/>
        </w:rPr>
        <w:t>.</w:t>
      </w: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Termin zapłaty faktur za wykonany i odebrany przedmiot zlecenia, z uwzględnieniem ust. 1, ustala się do 30 dni od daty dostarczenia Zamawiającemu prawidłowo wystawionej faktury / rachunku wraz z protokołem odbioru przedmiotu Umowy bez zastrzeżeń. </w:t>
      </w:r>
    </w:p>
    <w:p w:rsidR="008C6E90" w:rsidRPr="008C6E90" w:rsidRDefault="008C6E90" w:rsidP="008C6E90">
      <w:pPr>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dotyczy Wykonawcy prowadzącego działalność gospodarczą*</w:t>
      </w:r>
    </w:p>
    <w:p w:rsidR="008C6E90" w:rsidRPr="008C6E90" w:rsidRDefault="008C6E90" w:rsidP="008C6E90">
      <w:pPr>
        <w:spacing w:after="0" w:line="240" w:lineRule="auto"/>
        <w:ind w:left="900"/>
        <w:jc w:val="both"/>
        <w:rPr>
          <w:rFonts w:ascii="Times New Roman" w:eastAsia="Times New Roman" w:hAnsi="Times New Roman" w:cs="Times New Roman"/>
          <w:lang w:val="x-none" w:eastAsia="x-none"/>
        </w:rPr>
      </w:pPr>
    </w:p>
    <w:p w:rsidR="008C6E90" w:rsidRPr="008C6E90" w:rsidRDefault="008C6E90" w:rsidP="008C6E90">
      <w:pPr>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Wykonawca, będący osobą fizyczną nie prowadzącą działalności gospodarczej, po wykonaniu zlecenia potwierdzonym podpisanym protokołem odbioru bez zastrzeżeń, zobowiązany jest dostarczyć prawidłowo wystawiony rachunek wraz z protokołem odbioru do siedziby Działu Spraw Osobowych UJ w Krakowie (31-113) przy ul. Straszewskiego 27 w terminie do 5. dnia miesiąca następującego po miesiącu, w którym nastąpił odbiór przedmiotu umowy. W takim przypadku wypłata wynagrodzenia następuje w danym miesiącu, przelewem na konto Wykonawcy wskazane na rachunku. W przypadku nie dochowania ww. terminu na złożenie rachunku w DSO, tj. złożenia rachunku po 5.dniu danego miesiąca – wypłata wynagrodzenia nastąpi w miesiącu następnym, w stosunku do tego w którym złożono rachunek. </w:t>
      </w:r>
    </w:p>
    <w:p w:rsidR="008C6E90" w:rsidRPr="008C6E90" w:rsidRDefault="008C6E90" w:rsidP="008C6E90">
      <w:pPr>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dotyczy Wykonawcy, który nie prowadzi działalności gospodarczej*</w:t>
      </w:r>
    </w:p>
    <w:p w:rsidR="008C6E90" w:rsidRPr="008C6E90" w:rsidRDefault="008C6E90" w:rsidP="008C6E90">
      <w:pPr>
        <w:suppressAutoHyphens/>
        <w:spacing w:after="0" w:line="240" w:lineRule="auto"/>
        <w:ind w:left="900"/>
        <w:jc w:val="both"/>
        <w:rPr>
          <w:rFonts w:ascii="Times New Roman" w:eastAsia="Times New Roman" w:hAnsi="Times New Roman" w:cs="Times New Roman"/>
          <w:lang w:val="x-none" w:eastAsia="x-none"/>
        </w:rPr>
      </w:pPr>
    </w:p>
    <w:p w:rsidR="008C6E90" w:rsidRPr="008C6E90" w:rsidRDefault="008C6E90" w:rsidP="008C6E90">
      <w:pPr>
        <w:widowControl w:val="0"/>
        <w:numPr>
          <w:ilvl w:val="0"/>
          <w:numId w:val="5"/>
        </w:numPr>
        <w:tabs>
          <w:tab w:val="num" w:pos="900"/>
        </w:tabs>
        <w:suppressAutoHyphens/>
        <w:spacing w:after="0" w:line="240" w:lineRule="auto"/>
        <w:ind w:left="900"/>
        <w:jc w:val="both"/>
        <w:rPr>
          <w:rFonts w:ascii="Times New Roman" w:eastAsia="Times New Roman" w:hAnsi="Times New Roman" w:cs="Times New Roman"/>
          <w:u w:val="single"/>
          <w:lang w:val="x-none" w:eastAsia="x-none"/>
        </w:rPr>
      </w:pPr>
      <w:r w:rsidRPr="008C6E90">
        <w:rPr>
          <w:rFonts w:ascii="Times New Roman" w:eastAsia="Times New Roman" w:hAnsi="Times New Roman" w:cs="Times New Roman"/>
          <w:lang w:val="x-none" w:eastAsia="x-none"/>
        </w:rPr>
        <w:t>Faktura / rachunek musi być wystawiany w następujący sposób:</w:t>
      </w:r>
    </w:p>
    <w:p w:rsidR="008C6E90" w:rsidRPr="008C6E90" w:rsidRDefault="008C6E90" w:rsidP="008C6E90">
      <w:pPr>
        <w:widowControl w:val="0"/>
        <w:tabs>
          <w:tab w:val="left" w:pos="900"/>
        </w:tabs>
        <w:suppressAutoHyphens/>
        <w:spacing w:after="0" w:line="240" w:lineRule="auto"/>
        <w:ind w:left="1080"/>
        <w:jc w:val="both"/>
        <w:rPr>
          <w:rFonts w:ascii="Times New Roman" w:eastAsia="Times New Roman" w:hAnsi="Times New Roman" w:cs="Times New Roman"/>
          <w:b/>
          <w:lang w:eastAsia="pl-PL"/>
        </w:rPr>
      </w:pPr>
      <w:r w:rsidRPr="008C6E90">
        <w:rPr>
          <w:rFonts w:ascii="Times New Roman" w:eastAsia="Times New Roman" w:hAnsi="Times New Roman" w:cs="Times New Roman"/>
          <w:b/>
          <w:lang w:eastAsia="pl-PL"/>
        </w:rPr>
        <w:t xml:space="preserve">Uniwersytet Jagielloński, ul. Gołębia 24, 31-007 Kraków, </w:t>
      </w:r>
    </w:p>
    <w:p w:rsidR="008C6E90" w:rsidRPr="008C6E90" w:rsidRDefault="008C6E90" w:rsidP="008C6E90">
      <w:pPr>
        <w:widowControl w:val="0"/>
        <w:tabs>
          <w:tab w:val="left" w:pos="900"/>
        </w:tabs>
        <w:suppressAutoHyphens/>
        <w:spacing w:after="0" w:line="240" w:lineRule="auto"/>
        <w:ind w:left="1080"/>
        <w:jc w:val="both"/>
        <w:rPr>
          <w:rFonts w:ascii="Times New Roman" w:eastAsia="Times New Roman" w:hAnsi="Times New Roman" w:cs="Times New Roman"/>
          <w:b/>
          <w:lang w:eastAsia="pl-PL"/>
        </w:rPr>
      </w:pPr>
      <w:r w:rsidRPr="008C6E90">
        <w:rPr>
          <w:rFonts w:ascii="Times New Roman" w:eastAsia="Times New Roman" w:hAnsi="Times New Roman" w:cs="Times New Roman"/>
          <w:b/>
          <w:lang w:eastAsia="pl-PL"/>
        </w:rPr>
        <w:t xml:space="preserve">NIP: 675-000-22-36, REGON: 000001270 </w:t>
      </w:r>
    </w:p>
    <w:p w:rsidR="008C6E90" w:rsidRPr="008C6E90" w:rsidRDefault="008C6E90" w:rsidP="008C6E90">
      <w:pPr>
        <w:widowControl w:val="0"/>
        <w:tabs>
          <w:tab w:val="left"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i opatrzona dopiskiem, dla jakiej Jednostki Zamawiającego zamówienie zrealizowano.</w:t>
      </w:r>
    </w:p>
    <w:p w:rsidR="008C6E90" w:rsidRPr="008C6E90" w:rsidRDefault="008C6E90" w:rsidP="008C6E90">
      <w:pPr>
        <w:widowControl w:val="0"/>
        <w:numPr>
          <w:ilvl w:val="0"/>
          <w:numId w:val="5"/>
        </w:numPr>
        <w:tabs>
          <w:tab w:val="left"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Wynagrodzenie przysługujące Wykonawcy jest płatne przelewem z rachunku bankowego Zamawiającego na rachunek bankowy Wykonawcy wskazany w fakturze / rachunku.</w:t>
      </w:r>
    </w:p>
    <w:p w:rsidR="008C6E90" w:rsidRPr="008C6E90" w:rsidRDefault="008C6E90" w:rsidP="008C6E90">
      <w:pPr>
        <w:widowControl w:val="0"/>
        <w:numPr>
          <w:ilvl w:val="0"/>
          <w:numId w:val="5"/>
        </w:numPr>
        <w:tabs>
          <w:tab w:val="left"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Miejscem płatności jest Bank Zamawiającego, a zapłata następuje z chwilą dokonania zlecenia przelewu przez Zamawiającego.</w:t>
      </w:r>
    </w:p>
    <w:p w:rsidR="008C6E90" w:rsidRPr="008C6E90" w:rsidRDefault="008C6E90" w:rsidP="008C6E90">
      <w:pPr>
        <w:widowControl w:val="0"/>
        <w:numPr>
          <w:ilvl w:val="0"/>
          <w:numId w:val="5"/>
        </w:numPr>
        <w:tabs>
          <w:tab w:val="left"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Wykonawcy nie przysługuje prawo przenoszenia na podmioty trzecie wierzytelności wynikających z niniejszej Umowy, bez uprzedniej, pisemnej zgody Zamawiającego.</w:t>
      </w:r>
    </w:p>
    <w:p w:rsidR="008C6E90" w:rsidRDefault="008C6E90" w:rsidP="008C6E90">
      <w:pPr>
        <w:spacing w:after="0" w:line="240" w:lineRule="auto"/>
        <w:ind w:left="540"/>
        <w:jc w:val="center"/>
        <w:rPr>
          <w:rFonts w:ascii="Times New Roman" w:eastAsia="Times New Roman" w:hAnsi="Times New Roman" w:cs="Times New Roman"/>
          <w:b/>
          <w:bCs/>
          <w:lang w:val="x-none" w:eastAsia="x-none"/>
        </w:rPr>
      </w:pPr>
    </w:p>
    <w:p w:rsidR="008C6E90" w:rsidRPr="008C6E90" w:rsidRDefault="008C6E90" w:rsidP="008C6E90">
      <w:pPr>
        <w:spacing w:after="0" w:line="240" w:lineRule="auto"/>
        <w:ind w:left="540"/>
        <w:jc w:val="center"/>
        <w:rPr>
          <w:rFonts w:ascii="Times New Roman" w:eastAsia="Times New Roman" w:hAnsi="Times New Roman" w:cs="Times New Roman"/>
          <w:b/>
          <w:bCs/>
          <w:lang w:val="x-none" w:eastAsia="x-none"/>
        </w:rPr>
      </w:pPr>
      <w:r w:rsidRPr="008C6E90">
        <w:rPr>
          <w:rFonts w:ascii="Times New Roman" w:eastAsia="Times New Roman" w:hAnsi="Times New Roman" w:cs="Times New Roman"/>
          <w:b/>
          <w:bCs/>
          <w:lang w:val="x-none" w:eastAsia="x-none"/>
        </w:rPr>
        <w:t>§ 5</w:t>
      </w:r>
    </w:p>
    <w:p w:rsidR="008C6E90" w:rsidRPr="008C6E90" w:rsidRDefault="008C6E90" w:rsidP="008C6E90">
      <w:pPr>
        <w:widowControl w:val="0"/>
        <w:numPr>
          <w:ilvl w:val="3"/>
          <w:numId w:val="8"/>
        </w:numPr>
        <w:tabs>
          <w:tab w:val="clear" w:pos="360"/>
          <w:tab w:val="left" w:pos="851"/>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Wykonawca zobowiązuje się wykonać przedmiot umowy bez wad i usterek.</w:t>
      </w:r>
    </w:p>
    <w:p w:rsidR="008C6E90" w:rsidRPr="008C6E90" w:rsidRDefault="008C6E90" w:rsidP="008C6E90">
      <w:pPr>
        <w:widowControl w:val="0"/>
        <w:numPr>
          <w:ilvl w:val="3"/>
          <w:numId w:val="8"/>
        </w:numPr>
        <w:tabs>
          <w:tab w:val="clear" w:pos="360"/>
          <w:tab w:val="left" w:pos="851"/>
        </w:tabs>
        <w:suppressAutoHyphens/>
        <w:spacing w:after="0" w:line="240" w:lineRule="auto"/>
        <w:ind w:left="851"/>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Wykonawca udziela gwarancji jakości na wykonane badania oraz raporty z badań/ wyniki analiz. W przypadku stwierdzenia wadliwości przeprowadzonych badań lub dostarczonych wyników Zamawiający może złożyć reklamację w terminie 30 dni licząc od dnia dostarczenia </w:t>
      </w:r>
      <w:r w:rsidRPr="008C6E90">
        <w:rPr>
          <w:rFonts w:ascii="Times New Roman" w:eastAsia="Times New Roman" w:hAnsi="Times New Roman" w:cs="Times New Roman"/>
          <w:lang w:val="x-none" w:eastAsia="x-none"/>
        </w:rPr>
        <w:lastRenderedPageBreak/>
        <w:t>wyników badań danej próbki. W ramach gwarancji jakości Wykonawca obowiązany jest na swój koszt usunąć wady i usterki, powtórzyć badania danej partii próbek oraz dostarczyć wyniki wolne od wad - w terminie 14 dni od zawiadomienia o wadach przez Zamawiającego.</w:t>
      </w:r>
    </w:p>
    <w:p w:rsidR="008C6E90" w:rsidRPr="008C6E90" w:rsidRDefault="008C6E90" w:rsidP="008C6E90">
      <w:pPr>
        <w:widowControl w:val="0"/>
        <w:numPr>
          <w:ilvl w:val="3"/>
          <w:numId w:val="8"/>
        </w:numPr>
        <w:tabs>
          <w:tab w:val="clear" w:pos="360"/>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rsidR="008C6E90" w:rsidRPr="008C6E90" w:rsidRDefault="008C6E90" w:rsidP="008C6E90">
      <w:pPr>
        <w:widowControl w:val="0"/>
        <w:numPr>
          <w:ilvl w:val="3"/>
          <w:numId w:val="8"/>
        </w:numPr>
        <w:tabs>
          <w:tab w:val="clear" w:pos="360"/>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8C6E90">
        <w:rPr>
          <w:rFonts w:ascii="Times New Roman" w:eastAsia="Times New Roman" w:hAnsi="Times New Roman" w:cs="Times New Roman"/>
          <w:spacing w:val="-3"/>
          <w:lang w:val="x-none" w:eastAsia="x-none"/>
        </w:rPr>
        <w:t xml:space="preserve"> Zamawiający ma prawo zaangażować inny podmiot </w:t>
      </w:r>
      <w:r w:rsidRPr="008C6E90">
        <w:rPr>
          <w:rFonts w:ascii="Times New Roman" w:eastAsia="Times New Roman" w:hAnsi="Times New Roman" w:cs="Times New Roman"/>
          <w:spacing w:val="-4"/>
          <w:lang w:val="x-none" w:eastAsia="x-none"/>
        </w:rPr>
        <w:t xml:space="preserve">do usunięcia wad (usterek), a Wykonawca zobowiązany jest pokryć związane z tym </w:t>
      </w:r>
      <w:r w:rsidRPr="008C6E90">
        <w:rPr>
          <w:rFonts w:ascii="Times New Roman" w:eastAsia="Times New Roman" w:hAnsi="Times New Roman" w:cs="Times New Roman"/>
          <w:spacing w:val="-5"/>
          <w:lang w:val="x-none" w:eastAsia="x-none"/>
        </w:rPr>
        <w:t>koszty w ciągu 14 dni od daty otrzymania wezwania wraz z dowodem zapłaty.</w:t>
      </w:r>
    </w:p>
    <w:p w:rsidR="008C6E90" w:rsidRDefault="008C6E90" w:rsidP="008C6E90">
      <w:pPr>
        <w:spacing w:after="0" w:line="240" w:lineRule="auto"/>
        <w:ind w:left="540"/>
        <w:jc w:val="center"/>
        <w:rPr>
          <w:rFonts w:ascii="Times New Roman" w:eastAsia="Times New Roman" w:hAnsi="Times New Roman" w:cs="Times New Roman"/>
          <w:b/>
          <w:bCs/>
          <w:lang w:eastAsia="pl-PL"/>
        </w:rPr>
      </w:pPr>
    </w:p>
    <w:p w:rsidR="008C6E90" w:rsidRPr="008C6E90" w:rsidRDefault="008C6E90" w:rsidP="008C6E90">
      <w:pPr>
        <w:spacing w:after="0" w:line="240" w:lineRule="auto"/>
        <w:ind w:left="540"/>
        <w:jc w:val="center"/>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 6</w:t>
      </w:r>
    </w:p>
    <w:p w:rsidR="008C6E90" w:rsidRPr="008C6E90" w:rsidRDefault="008C6E90" w:rsidP="008C6E90">
      <w:pPr>
        <w:widowControl w:val="0"/>
        <w:numPr>
          <w:ilvl w:val="0"/>
          <w:numId w:val="15"/>
        </w:numPr>
        <w:tabs>
          <w:tab w:val="clear" w:pos="360"/>
          <w:tab w:val="left" w:pos="900"/>
          <w:tab w:val="num" w:pos="927"/>
        </w:tabs>
        <w:suppressAutoHyphens/>
        <w:spacing w:after="0" w:line="240" w:lineRule="auto"/>
        <w:ind w:left="90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lang w:eastAsia="pl-PL"/>
        </w:rPr>
        <w:t>Oprócz przypadków wymienionych w Kodeksie cywilnym Stronom przysługuje prawo odstąpienia od niniejszej Umowy w razie zaistnienia okoliczności wskazanych w ust. 2</w:t>
      </w:r>
      <w:r w:rsidRPr="008C6E90">
        <w:rPr>
          <w:rFonts w:ascii="Times New Roman" w:eastAsia="Times New Roman" w:hAnsi="Times New Roman" w:cs="Times New Roman"/>
          <w:color w:val="000000"/>
          <w:lang w:eastAsia="pl-PL"/>
        </w:rPr>
        <w:t>.</w:t>
      </w:r>
    </w:p>
    <w:p w:rsidR="008C6E90" w:rsidRPr="008C6E90" w:rsidRDefault="008C6E90" w:rsidP="008C6E90">
      <w:pPr>
        <w:widowControl w:val="0"/>
        <w:numPr>
          <w:ilvl w:val="0"/>
          <w:numId w:val="15"/>
        </w:numPr>
        <w:tabs>
          <w:tab w:val="clear" w:pos="360"/>
          <w:tab w:val="left" w:pos="900"/>
          <w:tab w:val="num" w:pos="927"/>
        </w:tabs>
        <w:suppressAutoHyphens/>
        <w:spacing w:after="0" w:line="240" w:lineRule="auto"/>
        <w:ind w:left="90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Zamawiający może odstąpić od Umowy w terminie nie wcześniej niż 7 dni od dnia powzięcia wiadomości o zaistniałych poniższych okolicznościach:</w:t>
      </w:r>
    </w:p>
    <w:p w:rsidR="008C6E90" w:rsidRPr="008C6E90" w:rsidRDefault="008C6E90" w:rsidP="008C6E90">
      <w:pPr>
        <w:widowControl w:val="0"/>
        <w:numPr>
          <w:ilvl w:val="2"/>
          <w:numId w:val="16"/>
        </w:numPr>
        <w:tabs>
          <w:tab w:val="left" w:pos="1260"/>
        </w:tabs>
        <w:suppressAutoHyphens/>
        <w:spacing w:after="0" w:line="240" w:lineRule="auto"/>
        <w:ind w:left="126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lang w:eastAsia="pl-PL"/>
        </w:rPr>
        <w:t>dowiedzenia się o tym, że Wykonawca na skutek swojej niewypłacalności nie wykonuje zobowiązań pieniężnych przez okres co najmniej 3 miesięcy;</w:t>
      </w:r>
    </w:p>
    <w:p w:rsidR="008C6E90" w:rsidRPr="008C6E90" w:rsidRDefault="008C6E90" w:rsidP="008C6E90">
      <w:pPr>
        <w:widowControl w:val="0"/>
        <w:numPr>
          <w:ilvl w:val="2"/>
          <w:numId w:val="16"/>
        </w:numPr>
        <w:tabs>
          <w:tab w:val="left" w:pos="1260"/>
        </w:tabs>
        <w:suppressAutoHyphens/>
        <w:spacing w:after="0" w:line="240" w:lineRule="auto"/>
        <w:ind w:left="126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zostaną podjęte czynności zmierzające do likwidacji Wykonawcy, w tym zostanie złożony wniosek o ogłoszenie upadłości Wykonawcy lub rozwiązanie firmy Wykonawcy;</w:t>
      </w:r>
    </w:p>
    <w:p w:rsidR="008C6E90" w:rsidRPr="008C6E90" w:rsidRDefault="008C6E90" w:rsidP="008C6E90">
      <w:pPr>
        <w:widowControl w:val="0"/>
        <w:numPr>
          <w:ilvl w:val="2"/>
          <w:numId w:val="16"/>
        </w:numPr>
        <w:tabs>
          <w:tab w:val="num" w:pos="1260"/>
        </w:tabs>
        <w:suppressAutoHyphens/>
        <w:spacing w:after="0" w:line="240" w:lineRule="auto"/>
        <w:ind w:left="1260"/>
        <w:contextualSpacing/>
        <w:jc w:val="both"/>
        <w:rPr>
          <w:rFonts w:ascii="Times New Roman" w:eastAsia="Times New Roman" w:hAnsi="Times New Roman" w:cs="Times New Roman"/>
        </w:rPr>
      </w:pPr>
      <w:r w:rsidRPr="008C6E90">
        <w:rPr>
          <w:rFonts w:ascii="Times New Roman" w:eastAsia="Times New Roman" w:hAnsi="Times New Roman" w:cs="Times New Roman"/>
        </w:rPr>
        <w:t>wystąpienia u Wykonawcy dużych trudności finansowych, w szczególności wystąpienie zajęć komorniczych lub innych zajęć uprawnionych organów o łącznej wartości przekraczającej 100 000,00 PLN (słownie: sto tysięcy złotych);</w:t>
      </w:r>
    </w:p>
    <w:p w:rsidR="008C6E90" w:rsidRPr="008C6E90" w:rsidRDefault="008C6E90" w:rsidP="008C6E90">
      <w:pPr>
        <w:widowControl w:val="0"/>
        <w:numPr>
          <w:ilvl w:val="2"/>
          <w:numId w:val="16"/>
        </w:numPr>
        <w:tabs>
          <w:tab w:val="left" w:pos="1260"/>
        </w:tabs>
        <w:suppressAutoHyphens/>
        <w:spacing w:after="0" w:line="240" w:lineRule="auto"/>
        <w:ind w:left="126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 xml:space="preserve">Wykonawca wykonał zlecenie niezgodnie z warunkami Umowy lub przekroczył termin realizacji umowy o 7 dni, bez konieczności wyznaczania przez Zamawiajacego dodatkowego terminu, </w:t>
      </w:r>
    </w:p>
    <w:p w:rsidR="008C6E90" w:rsidRPr="008C6E90" w:rsidRDefault="008C6E90" w:rsidP="008C6E90">
      <w:pPr>
        <w:widowControl w:val="0"/>
        <w:numPr>
          <w:ilvl w:val="2"/>
          <w:numId w:val="16"/>
        </w:numPr>
        <w:tabs>
          <w:tab w:val="num" w:pos="1260"/>
        </w:tabs>
        <w:suppressAutoHyphens/>
        <w:spacing w:after="0" w:line="240" w:lineRule="auto"/>
        <w:ind w:left="126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gdy trzykrotnie Wykonawca zwrócił Zamawiajacemu próbkę o jakości lub w opakowaniu lub ilości budzącej zastrzeżenia Zamawiającego, a w tym w sposób nie odpowiadający warunkom Umowy  i/lub standardom przyjętym dla realizacji przedmiotu umowy obowiązującym powszechnie przy realizacji przedmiotu umowy, a w szczególności dojdzie do zmiany i/lub zamiany próbki, utraty próbki lub wyników badań.</w:t>
      </w:r>
    </w:p>
    <w:p w:rsidR="008C6E90" w:rsidRPr="008C6E90" w:rsidRDefault="008C6E90" w:rsidP="008C6E90">
      <w:pPr>
        <w:widowControl w:val="0"/>
        <w:numPr>
          <w:ilvl w:val="0"/>
          <w:numId w:val="15"/>
        </w:numPr>
        <w:tabs>
          <w:tab w:val="clear" w:pos="360"/>
          <w:tab w:val="left" w:pos="900"/>
          <w:tab w:val="num" w:pos="927"/>
        </w:tabs>
        <w:suppressAutoHyphens/>
        <w:spacing w:after="0" w:line="240" w:lineRule="auto"/>
        <w:ind w:left="90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lang w:eastAsia="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 1 ustawy z dnia 29 stycznia 2004 r. - Prawo zamówień publicznych). </w:t>
      </w:r>
    </w:p>
    <w:p w:rsidR="008C6E90" w:rsidRPr="008C6E90" w:rsidRDefault="008C6E90" w:rsidP="008C6E90">
      <w:pPr>
        <w:widowControl w:val="0"/>
        <w:numPr>
          <w:ilvl w:val="0"/>
          <w:numId w:val="15"/>
        </w:numPr>
        <w:tabs>
          <w:tab w:val="clear" w:pos="360"/>
          <w:tab w:val="num" w:pos="142"/>
          <w:tab w:val="left"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Wykonawcy nie przysługuje odszkodowanie z tytułu odstąpienia przez  Zamawiającego od Umowy z powodu okoliczności leżących po stronie  Wykonawcy albo w razie odstąpienia od Umowy na podstawie ust. 3 niniejszego paragrafu Umowy.</w:t>
      </w:r>
    </w:p>
    <w:p w:rsidR="008C6E90" w:rsidRPr="008C6E90" w:rsidRDefault="008C6E90" w:rsidP="008C6E90">
      <w:pPr>
        <w:widowControl w:val="0"/>
        <w:numPr>
          <w:ilvl w:val="0"/>
          <w:numId w:val="15"/>
        </w:numPr>
        <w:tabs>
          <w:tab w:val="clear" w:pos="360"/>
          <w:tab w:val="num" w:pos="900"/>
        </w:tabs>
        <w:suppressAutoHyphens/>
        <w:spacing w:after="0" w:line="240" w:lineRule="auto"/>
        <w:ind w:left="927"/>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Zamawiając, korzystając z umownego lub ustawowego prawa odstąpienia od umowy może odstąpić – zgodnie ze swoim wyborem – od całości umowy lub od jej części.</w:t>
      </w:r>
    </w:p>
    <w:p w:rsidR="008C6E90" w:rsidRPr="008C6E90" w:rsidRDefault="008C6E90" w:rsidP="008C6E90">
      <w:pPr>
        <w:widowControl w:val="0"/>
        <w:numPr>
          <w:ilvl w:val="0"/>
          <w:numId w:val="15"/>
        </w:numPr>
        <w:tabs>
          <w:tab w:val="clear" w:pos="360"/>
          <w:tab w:val="left" w:pos="142"/>
          <w:tab w:val="left" w:pos="900"/>
        </w:tabs>
        <w:suppressAutoHyphens/>
        <w:spacing w:after="0" w:line="240" w:lineRule="auto"/>
        <w:ind w:left="90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lang w:eastAsia="pl-PL"/>
        </w:rPr>
        <w:t>Odstąpienie od Umowy powinno nastąpić w formie pisemnej pod rygorem nieważności.</w:t>
      </w:r>
      <w:r w:rsidRPr="008C6E90">
        <w:rPr>
          <w:rFonts w:ascii="Times New Roman" w:eastAsia="Times New Roman" w:hAnsi="Times New Roman" w:cs="Times New Roman"/>
          <w:color w:val="000000"/>
          <w:lang w:eastAsia="pl-PL"/>
        </w:rPr>
        <w:t xml:space="preserve"> </w:t>
      </w:r>
    </w:p>
    <w:p w:rsidR="008C6E90" w:rsidRPr="008C6E90" w:rsidRDefault="008C6E90" w:rsidP="008C6E90">
      <w:pPr>
        <w:widowControl w:val="0"/>
        <w:numPr>
          <w:ilvl w:val="0"/>
          <w:numId w:val="15"/>
        </w:numPr>
        <w:tabs>
          <w:tab w:val="clear" w:pos="360"/>
          <w:tab w:val="num" w:pos="142"/>
          <w:tab w:val="left" w:pos="900"/>
        </w:tabs>
        <w:suppressAutoHyphens/>
        <w:spacing w:after="0" w:line="240" w:lineRule="auto"/>
        <w:ind w:left="90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lang w:eastAsia="pl-PL"/>
        </w:rPr>
        <w:t xml:space="preserve">Odstąpienie od Umowy nie wpływa na skuteczność roszczeń o zapłatę kar umownych. </w:t>
      </w:r>
    </w:p>
    <w:p w:rsidR="008C6E90" w:rsidRDefault="008C6E90" w:rsidP="008C6E90">
      <w:pPr>
        <w:widowControl w:val="0"/>
        <w:suppressAutoHyphens/>
        <w:spacing w:after="0" w:line="240" w:lineRule="auto"/>
        <w:ind w:left="360"/>
        <w:jc w:val="center"/>
        <w:rPr>
          <w:rFonts w:ascii="Times New Roman" w:eastAsia="Times New Roman" w:hAnsi="Times New Roman" w:cs="Times New Roman"/>
          <w:b/>
          <w:lang w:eastAsia="pl-PL"/>
        </w:rPr>
      </w:pPr>
    </w:p>
    <w:p w:rsidR="008C6E90" w:rsidRPr="008C6E90" w:rsidRDefault="008C6E90" w:rsidP="008C6E90">
      <w:pPr>
        <w:widowControl w:val="0"/>
        <w:suppressAutoHyphens/>
        <w:spacing w:after="0" w:line="240" w:lineRule="auto"/>
        <w:ind w:left="360"/>
        <w:jc w:val="center"/>
        <w:rPr>
          <w:rFonts w:ascii="Times New Roman" w:eastAsia="Times New Roman" w:hAnsi="Times New Roman" w:cs="Times New Roman"/>
          <w:b/>
          <w:lang w:eastAsia="pl-PL"/>
        </w:rPr>
      </w:pPr>
      <w:r w:rsidRPr="008C6E90">
        <w:rPr>
          <w:rFonts w:ascii="Times New Roman" w:eastAsia="Times New Roman" w:hAnsi="Times New Roman" w:cs="Times New Roman"/>
          <w:b/>
          <w:lang w:eastAsia="pl-PL"/>
        </w:rPr>
        <w:t>§ 7</w:t>
      </w:r>
    </w:p>
    <w:p w:rsidR="008C6E90" w:rsidRPr="008C6E90" w:rsidRDefault="008C6E90" w:rsidP="008C6E90">
      <w:pPr>
        <w:widowControl w:val="0"/>
        <w:numPr>
          <w:ilvl w:val="3"/>
          <w:numId w:val="17"/>
        </w:numPr>
        <w:tabs>
          <w:tab w:val="left" w:pos="90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Strony zastrzegają sobie prawo do dochodzenia kar umownych za niezgodne z niniejszą umową lub nienależyte wykonanie zobowiązań z Umowy wynikających.</w:t>
      </w:r>
    </w:p>
    <w:p w:rsidR="008C6E90" w:rsidRPr="008C6E90" w:rsidRDefault="008C6E90" w:rsidP="008C6E90">
      <w:pPr>
        <w:widowControl w:val="0"/>
        <w:numPr>
          <w:ilvl w:val="3"/>
          <w:numId w:val="17"/>
        </w:numPr>
        <w:tabs>
          <w:tab w:val="left" w:pos="900"/>
        </w:tabs>
        <w:suppressAutoHyphens/>
        <w:spacing w:after="0" w:line="240" w:lineRule="auto"/>
        <w:ind w:left="900"/>
        <w:jc w:val="both"/>
        <w:rPr>
          <w:rFonts w:ascii="Times New Roman" w:eastAsia="Times New Roman" w:hAnsi="Times New Roman" w:cs="Times New Roman"/>
          <w:color w:val="000000"/>
          <w:lang w:val="x-none" w:eastAsia="x-none"/>
        </w:rPr>
      </w:pPr>
      <w:r w:rsidRPr="008C6E90">
        <w:rPr>
          <w:rFonts w:ascii="Times New Roman" w:eastAsia="Times New Roman" w:hAnsi="Times New Roman" w:cs="Times New Roman"/>
          <w:lang w:val="x-none" w:eastAsia="x-none"/>
        </w:rPr>
        <w:t>Wykonawca, z zastrzeżeniem ust. 3 niniejszego paragrafu, zapłaci Zamawiającemu karę umowną w poniższej wysokości w przypadkach</w:t>
      </w:r>
      <w:r w:rsidRPr="008C6E90">
        <w:rPr>
          <w:rFonts w:ascii="Times New Roman" w:eastAsia="Times New Roman" w:hAnsi="Times New Roman" w:cs="Times New Roman"/>
          <w:color w:val="000000"/>
          <w:lang w:val="x-none" w:eastAsia="x-none"/>
        </w:rPr>
        <w:t>:</w:t>
      </w:r>
    </w:p>
    <w:p w:rsidR="008C6E90" w:rsidRPr="008C6E90" w:rsidRDefault="008C6E90" w:rsidP="008C6E90">
      <w:pPr>
        <w:widowControl w:val="0"/>
        <w:numPr>
          <w:ilvl w:val="0"/>
          <w:numId w:val="6"/>
        </w:numPr>
        <w:tabs>
          <w:tab w:val="num" w:pos="284"/>
          <w:tab w:val="left" w:pos="1260"/>
        </w:tabs>
        <w:suppressAutoHyphens/>
        <w:spacing w:after="0" w:line="240" w:lineRule="auto"/>
        <w:ind w:left="126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odstąpienia od Umowy wskutek okoliczności od Zamawiającego niezależnych w wysokości 10% całkowitej wartość wynagrodzenia brutto niewykonanego zakresu Umowy;</w:t>
      </w:r>
    </w:p>
    <w:p w:rsidR="008C6E90" w:rsidRPr="008C6E90" w:rsidRDefault="008C6E90" w:rsidP="008C6E90">
      <w:pPr>
        <w:widowControl w:val="0"/>
        <w:numPr>
          <w:ilvl w:val="0"/>
          <w:numId w:val="6"/>
        </w:numPr>
        <w:tabs>
          <w:tab w:val="num" w:pos="284"/>
          <w:tab w:val="left" w:pos="1260"/>
        </w:tabs>
        <w:suppressAutoHyphens/>
        <w:spacing w:after="0" w:line="240" w:lineRule="auto"/>
        <w:ind w:left="126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niewykonania lub nienależytego wykonania Umowy w wysokości 20% wynagrodzenia brutto za poszczególne zlecenie, obliczonego zgodnie z §3 ust. 3 Umowy, przy czym nienależyte wykonanie Umowy to jej realizacja, która pozostaje w sprzeczności z treścią Umowy lub ofertą Wykonawcy, bądź postanowieniami Zaproszenia, albo też nie zapewnia osiągnięcia wymaganych parametrów, funkcjonalności i zakresów wynikających z Zaproszenia, albo też utrata lub uszkodzenie próbki i/lub wyników badań;</w:t>
      </w:r>
    </w:p>
    <w:p w:rsidR="008C6E90" w:rsidRPr="008C6E90" w:rsidRDefault="008C6E90" w:rsidP="008C6E90">
      <w:pPr>
        <w:widowControl w:val="0"/>
        <w:numPr>
          <w:ilvl w:val="0"/>
          <w:numId w:val="6"/>
        </w:numPr>
        <w:tabs>
          <w:tab w:val="num" w:pos="284"/>
          <w:tab w:val="left" w:pos="1260"/>
        </w:tabs>
        <w:suppressAutoHyphens/>
        <w:spacing w:after="0" w:line="240" w:lineRule="auto"/>
        <w:ind w:left="126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opóźnienia w wykonaniu zlecenia w wysokości 0,3% wynagrodzenia brutto za poszczególne zlecenie, obliczonego zgodnie z §3 ust. 3 Umowy, za każdy rozpoczęty dzień opóźnienia, licząc od dnia następnego w stosunku do terminu zakończenia realizacji przedmiotu Umowy, określonego w § 1 ust. 5 Umowy, nie więcej niż 30% wynagrodzenia brutto za poszczególne zlecenie;</w:t>
      </w:r>
    </w:p>
    <w:p w:rsidR="008C6E90" w:rsidRPr="008C6E90" w:rsidRDefault="008C6E90" w:rsidP="008C6E90">
      <w:pPr>
        <w:widowControl w:val="0"/>
        <w:numPr>
          <w:ilvl w:val="0"/>
          <w:numId w:val="6"/>
        </w:numPr>
        <w:tabs>
          <w:tab w:val="num" w:pos="284"/>
          <w:tab w:val="left" w:pos="1260"/>
        </w:tabs>
        <w:suppressAutoHyphens/>
        <w:spacing w:after="0" w:line="240" w:lineRule="auto"/>
        <w:ind w:left="126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opóźnienia w usunięciu wad przedmiotu, Umowy stwierdzonych przy odbiorze, w wysokości 0,3% wynagrodzenia brutto za poszczególne zlecenie, obliczonego zgodnie z §3 ust. 3 Umowy, za każdy rozpoczęty dzień opóźnienia, licząc od następnego dnia po upływie terminu określonego</w:t>
      </w:r>
      <w:r w:rsidRPr="008C6E90">
        <w:rPr>
          <w:rFonts w:ascii="Times New Roman" w:eastAsia="Times New Roman" w:hAnsi="Times New Roman" w:cs="Times New Roman"/>
          <w:lang w:eastAsia="x-none"/>
        </w:rPr>
        <w:t xml:space="preserve"> w §5 ust.2</w:t>
      </w:r>
      <w:r w:rsidRPr="008C6E90">
        <w:rPr>
          <w:rFonts w:ascii="Times New Roman" w:eastAsia="Times New Roman" w:hAnsi="Times New Roman" w:cs="Times New Roman"/>
          <w:lang w:val="x-none" w:eastAsia="x-none"/>
        </w:rPr>
        <w:t>, nie więcej niż 30% wynagrodzenia brutto za poszczególne zlecenie;</w:t>
      </w:r>
    </w:p>
    <w:p w:rsidR="008C6E90" w:rsidRPr="008C6E90" w:rsidRDefault="008C6E90" w:rsidP="008C6E90">
      <w:pPr>
        <w:widowControl w:val="0"/>
        <w:numPr>
          <w:ilvl w:val="0"/>
          <w:numId w:val="9"/>
        </w:numPr>
        <w:tabs>
          <w:tab w:val="left" w:pos="284"/>
          <w:tab w:val="left" w:pos="900"/>
          <w:tab w:val="left" w:pos="108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Strony mogą dochodzić na zasadach ogólnych odszkodowania przewyższającego wysokość zastrzeżonych kar umownych.</w:t>
      </w:r>
    </w:p>
    <w:p w:rsidR="008C6E90" w:rsidRPr="008C6E90" w:rsidRDefault="008C6E90" w:rsidP="008C6E90">
      <w:pPr>
        <w:widowControl w:val="0"/>
        <w:numPr>
          <w:ilvl w:val="0"/>
          <w:numId w:val="9"/>
        </w:numPr>
        <w:tabs>
          <w:tab w:val="left" w:pos="284"/>
          <w:tab w:val="left" w:pos="900"/>
          <w:tab w:val="left" w:pos="108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rsidR="008C6E90" w:rsidRPr="008C6E90" w:rsidRDefault="008C6E90" w:rsidP="008C6E90">
      <w:pPr>
        <w:widowControl w:val="0"/>
        <w:numPr>
          <w:ilvl w:val="0"/>
          <w:numId w:val="9"/>
        </w:numPr>
        <w:tabs>
          <w:tab w:val="left" w:pos="284"/>
          <w:tab w:val="left" w:pos="900"/>
          <w:tab w:val="left" w:pos="108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lang w:val="x-none" w:eastAsia="x-none"/>
        </w:rPr>
        <w:t>Zamawiający zastrzega sobie prawo do potrącenia ewentualnych kar umownych z należnej faktury lub innych ewentualnych wierzytelności Wykonawcy względem Zamawiającego</w:t>
      </w:r>
      <w:bookmarkStart w:id="0" w:name="_GoBack"/>
      <w:bookmarkEnd w:id="0"/>
      <w:r w:rsidRPr="008C6E90">
        <w:rPr>
          <w:rFonts w:ascii="Times New Roman" w:eastAsia="Times New Roman" w:hAnsi="Times New Roman" w:cs="Times New Roman"/>
          <w:lang w:val="x-none" w:eastAsia="x-none"/>
        </w:rPr>
        <w:t>, według uznania Zamawiającego.</w:t>
      </w:r>
    </w:p>
    <w:p w:rsidR="008C6E90" w:rsidRPr="008C6E90" w:rsidRDefault="008C6E90" w:rsidP="008C6E90">
      <w:pPr>
        <w:widowControl w:val="0"/>
        <w:numPr>
          <w:ilvl w:val="0"/>
          <w:numId w:val="9"/>
        </w:numPr>
        <w:tabs>
          <w:tab w:val="left" w:pos="284"/>
          <w:tab w:val="left" w:pos="900"/>
          <w:tab w:val="left" w:pos="1080"/>
        </w:tabs>
        <w:suppressAutoHyphens/>
        <w:spacing w:after="0" w:line="240" w:lineRule="auto"/>
        <w:ind w:left="900"/>
        <w:jc w:val="both"/>
        <w:rPr>
          <w:rFonts w:ascii="Times New Roman" w:eastAsia="Times New Roman" w:hAnsi="Times New Roman" w:cs="Times New Roman"/>
          <w:lang w:val="x-none" w:eastAsia="x-none"/>
        </w:rPr>
      </w:pPr>
      <w:r w:rsidRPr="008C6E90">
        <w:rPr>
          <w:rFonts w:ascii="Times New Roman" w:eastAsia="Times New Roman" w:hAnsi="Times New Roman" w:cs="Times New Roman"/>
          <w:color w:val="000000"/>
          <w:lang w:val="x-none" w:eastAsia="x-none"/>
        </w:rPr>
        <w:t>Zapłata kar umownych nie zwalnia Wykonawcy od obowiązku wykonania Umowy</w:t>
      </w:r>
      <w:r w:rsidRPr="008C6E90">
        <w:rPr>
          <w:rFonts w:ascii="Times New Roman" w:eastAsia="Times New Roman" w:hAnsi="Times New Roman" w:cs="Times New Roman"/>
          <w:lang w:val="x-none" w:eastAsia="x-none"/>
        </w:rPr>
        <w:t>.</w:t>
      </w:r>
    </w:p>
    <w:p w:rsidR="008C6E90" w:rsidRDefault="008C6E90" w:rsidP="008C6E90">
      <w:pPr>
        <w:spacing w:after="0" w:line="240" w:lineRule="auto"/>
        <w:ind w:left="540"/>
        <w:jc w:val="center"/>
        <w:rPr>
          <w:rFonts w:ascii="Times New Roman" w:eastAsia="Times New Roman" w:hAnsi="Times New Roman" w:cs="Times New Roman"/>
          <w:b/>
          <w:bCs/>
          <w:color w:val="000000"/>
          <w:sz w:val="24"/>
          <w:szCs w:val="24"/>
          <w:lang w:val="x-none" w:eastAsia="x-none"/>
        </w:rPr>
      </w:pPr>
    </w:p>
    <w:p w:rsidR="008C6E90" w:rsidRPr="008C6E90" w:rsidRDefault="008C6E90" w:rsidP="008C6E90">
      <w:pPr>
        <w:spacing w:after="0" w:line="240" w:lineRule="auto"/>
        <w:ind w:left="540"/>
        <w:jc w:val="center"/>
        <w:rPr>
          <w:rFonts w:ascii="Times New Roman" w:eastAsia="Times New Roman" w:hAnsi="Times New Roman" w:cs="Times New Roman"/>
          <w:b/>
          <w:bCs/>
          <w:color w:val="000000"/>
          <w:sz w:val="24"/>
          <w:szCs w:val="24"/>
          <w:lang w:val="x-none" w:eastAsia="x-none"/>
        </w:rPr>
      </w:pPr>
      <w:r w:rsidRPr="008C6E90">
        <w:rPr>
          <w:rFonts w:ascii="Times New Roman" w:eastAsia="Times New Roman" w:hAnsi="Times New Roman" w:cs="Times New Roman"/>
          <w:b/>
          <w:bCs/>
          <w:color w:val="000000"/>
          <w:sz w:val="24"/>
          <w:szCs w:val="24"/>
          <w:lang w:val="x-none" w:eastAsia="x-none"/>
        </w:rPr>
        <w:t>§ 8</w:t>
      </w:r>
    </w:p>
    <w:p w:rsidR="008C6E90" w:rsidRPr="008C6E90" w:rsidRDefault="008C6E90" w:rsidP="008C6E90">
      <w:pPr>
        <w:widowControl w:val="0"/>
        <w:numPr>
          <w:ilvl w:val="3"/>
          <w:numId w:val="10"/>
        </w:numPr>
        <w:tabs>
          <w:tab w:val="left" w:pos="880"/>
        </w:tabs>
        <w:suppressAutoHyphens/>
        <w:spacing w:after="0" w:line="240" w:lineRule="auto"/>
        <w:ind w:left="880"/>
        <w:jc w:val="both"/>
        <w:rPr>
          <w:rFonts w:ascii="Times New Roman" w:eastAsia="Times New Roman" w:hAnsi="Times New Roman" w:cs="Times New Roman"/>
          <w:lang w:eastAsia="pl-PL"/>
        </w:rPr>
      </w:pPr>
      <w:r w:rsidRPr="008C6E90">
        <w:rPr>
          <w:rFonts w:ascii="Times New Roman" w:eastAsia="Times New Roman" w:hAnsi="Times New Roman" w:cs="Times New Roman"/>
          <w:color w:val="000000"/>
          <w:lang w:eastAsia="pl-PL"/>
        </w:rPr>
        <w:t xml:space="preserve">Strony ustalają, iż do bezpośrednich kontaktów, mających na celu zapewnienie prawidłowej realizacji przedmiotu Umowy, jego bieżący nadzór oraz weryfikację, upoważnione zostają następujące osoby: </w:t>
      </w:r>
    </w:p>
    <w:p w:rsidR="008C6E90" w:rsidRPr="008C6E90" w:rsidRDefault="008C6E90" w:rsidP="008C6E90">
      <w:pPr>
        <w:widowControl w:val="0"/>
        <w:numPr>
          <w:ilvl w:val="1"/>
          <w:numId w:val="11"/>
        </w:numPr>
        <w:tabs>
          <w:tab w:val="num" w:pos="1260"/>
        </w:tabs>
        <w:suppressAutoHyphens/>
        <w:spacing w:after="0" w:line="240" w:lineRule="auto"/>
        <w:ind w:left="1260" w:hanging="36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Ze strony Zamawiającego:</w:t>
      </w:r>
      <w:r w:rsidRPr="008C6E90">
        <w:rPr>
          <w:rFonts w:ascii="Times New Roman" w:eastAsia="Times New Roman" w:hAnsi="Times New Roman" w:cs="Times New Roman"/>
          <w:i/>
          <w:iCs/>
          <w:color w:val="000000"/>
          <w:lang w:eastAsia="pl-PL"/>
        </w:rPr>
        <w:t xml:space="preserve"> ....................... </w:t>
      </w:r>
      <w:r w:rsidRPr="008C6E90">
        <w:rPr>
          <w:rFonts w:ascii="Times New Roman" w:eastAsia="Times New Roman" w:hAnsi="Times New Roman" w:cs="Times New Roman"/>
          <w:color w:val="000000"/>
          <w:lang w:eastAsia="pl-PL"/>
        </w:rPr>
        <w:t xml:space="preserve">– </w:t>
      </w:r>
      <w:r w:rsidRPr="008C6E90">
        <w:rPr>
          <w:rFonts w:ascii="Times New Roman" w:eastAsia="Times New Roman" w:hAnsi="Times New Roman" w:cs="Times New Roman"/>
          <w:i/>
          <w:iCs/>
          <w:color w:val="000000"/>
          <w:lang w:eastAsia="pl-PL"/>
        </w:rPr>
        <w:t xml:space="preserve">tel. ..........., e-mail: </w:t>
      </w:r>
      <w:r w:rsidRPr="008C6E90">
        <w:rPr>
          <w:rFonts w:ascii="Times New Roman" w:eastAsia="Times New Roman" w:hAnsi="Times New Roman" w:cs="Times New Roman"/>
          <w:i/>
          <w:iCs/>
          <w:lang w:eastAsia="pl-PL"/>
        </w:rPr>
        <w:t>........................;</w:t>
      </w:r>
    </w:p>
    <w:p w:rsidR="008C6E90" w:rsidRPr="008C6E90" w:rsidRDefault="008C6E90" w:rsidP="008C6E90">
      <w:pPr>
        <w:widowControl w:val="0"/>
        <w:numPr>
          <w:ilvl w:val="1"/>
          <w:numId w:val="11"/>
        </w:numPr>
        <w:tabs>
          <w:tab w:val="num" w:pos="1260"/>
        </w:tabs>
        <w:suppressAutoHyphens/>
        <w:spacing w:after="0" w:line="240" w:lineRule="auto"/>
        <w:ind w:left="1260" w:hanging="360"/>
        <w:jc w:val="center"/>
        <w:rPr>
          <w:rFonts w:ascii="Times New Roman" w:eastAsia="Times New Roman" w:hAnsi="Times New Roman" w:cs="Times New Roman"/>
          <w:lang w:eastAsia="pl-PL"/>
        </w:rPr>
      </w:pPr>
      <w:r w:rsidRPr="008C6E90">
        <w:rPr>
          <w:rFonts w:ascii="Times New Roman" w:eastAsia="Times New Roman" w:hAnsi="Times New Roman" w:cs="Times New Roman"/>
          <w:color w:val="000000"/>
          <w:lang w:eastAsia="pl-PL"/>
        </w:rPr>
        <w:t xml:space="preserve">Ze strony Wykonawcy - </w:t>
      </w:r>
      <w:r w:rsidRPr="008C6E90">
        <w:rPr>
          <w:rFonts w:ascii="Times New Roman" w:eastAsia="Times New Roman" w:hAnsi="Times New Roman" w:cs="Times New Roman"/>
          <w:i/>
          <w:iCs/>
          <w:color w:val="000000"/>
          <w:lang w:eastAsia="pl-PL"/>
        </w:rPr>
        <w:t xml:space="preserve">........................... </w:t>
      </w:r>
      <w:r w:rsidRPr="008C6E90">
        <w:rPr>
          <w:rFonts w:ascii="Times New Roman" w:eastAsia="Times New Roman" w:hAnsi="Times New Roman" w:cs="Times New Roman"/>
          <w:color w:val="000000"/>
          <w:lang w:eastAsia="pl-PL"/>
        </w:rPr>
        <w:t xml:space="preserve">– </w:t>
      </w:r>
      <w:r w:rsidRPr="008C6E90">
        <w:rPr>
          <w:rFonts w:ascii="Times New Roman" w:eastAsia="Times New Roman" w:hAnsi="Times New Roman" w:cs="Times New Roman"/>
          <w:i/>
          <w:iCs/>
          <w:color w:val="000000"/>
          <w:lang w:eastAsia="pl-PL"/>
        </w:rPr>
        <w:t xml:space="preserve">tel. ..........., e-mail: </w:t>
      </w:r>
      <w:r w:rsidRPr="008C6E90">
        <w:rPr>
          <w:rFonts w:ascii="Times New Roman" w:eastAsia="Times New Roman" w:hAnsi="Times New Roman" w:cs="Times New Roman"/>
          <w:i/>
          <w:iCs/>
          <w:lang w:eastAsia="pl-PL"/>
        </w:rPr>
        <w:t>.........................</w:t>
      </w:r>
    </w:p>
    <w:p w:rsidR="008C6E90" w:rsidRDefault="008C6E90" w:rsidP="008C6E90">
      <w:pPr>
        <w:widowControl w:val="0"/>
        <w:numPr>
          <w:ilvl w:val="3"/>
          <w:numId w:val="10"/>
        </w:numPr>
        <w:tabs>
          <w:tab w:val="left" w:pos="880"/>
        </w:tabs>
        <w:suppressAutoHyphens/>
        <w:spacing w:after="0" w:line="240" w:lineRule="auto"/>
        <w:ind w:left="88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Strony zgodnie postanawiają, iż osoby wskazane powyżej nie są uprawnione do podejmowania decyzji w zakresie zmiany zasad wykonywania Umowy, a także zaciągania nowych zobowiązań lub zmiany Umowy.</w:t>
      </w:r>
    </w:p>
    <w:p w:rsidR="008C6E90" w:rsidRPr="008C6E90" w:rsidRDefault="008C6E90" w:rsidP="008C6E90">
      <w:pPr>
        <w:widowControl w:val="0"/>
        <w:tabs>
          <w:tab w:val="left" w:pos="880"/>
        </w:tabs>
        <w:suppressAutoHyphens/>
        <w:spacing w:after="0" w:line="240" w:lineRule="auto"/>
        <w:ind w:left="880"/>
        <w:jc w:val="both"/>
        <w:rPr>
          <w:rFonts w:ascii="Times New Roman" w:eastAsia="Times New Roman" w:hAnsi="Times New Roman" w:cs="Times New Roman"/>
          <w:lang w:eastAsia="pl-PL"/>
        </w:rPr>
      </w:pPr>
    </w:p>
    <w:p w:rsidR="008C6E90" w:rsidRPr="008C6E90" w:rsidRDefault="008C6E90" w:rsidP="008C6E90">
      <w:pPr>
        <w:widowControl w:val="0"/>
        <w:suppressAutoHyphens/>
        <w:spacing w:after="0" w:line="240" w:lineRule="auto"/>
        <w:ind w:left="540"/>
        <w:jc w:val="center"/>
        <w:rPr>
          <w:rFonts w:ascii="Times New Roman" w:eastAsia="Times New Roman" w:hAnsi="Times New Roman" w:cs="Times New Roman"/>
          <w:b/>
          <w:lang w:eastAsia="pl-PL"/>
        </w:rPr>
      </w:pPr>
      <w:r w:rsidRPr="008C6E90">
        <w:rPr>
          <w:rFonts w:ascii="Times New Roman" w:eastAsia="Times New Roman" w:hAnsi="Times New Roman" w:cs="Times New Roman"/>
          <w:b/>
          <w:lang w:eastAsia="pl-PL"/>
        </w:rPr>
        <w:t>§ 9</w:t>
      </w:r>
    </w:p>
    <w:p w:rsidR="008C6E90" w:rsidRPr="008C6E90" w:rsidRDefault="008C6E90" w:rsidP="008C6E90">
      <w:pPr>
        <w:widowControl w:val="0"/>
        <w:numPr>
          <w:ilvl w:val="0"/>
          <w:numId w:val="4"/>
        </w:numPr>
        <w:tabs>
          <w:tab w:val="left" w:pos="900"/>
          <w:tab w:val="num" w:pos="144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Strony dopuszczają możliwość zmiany Umowy po uprzednim sporządzeniu protokołu konieczności, przy zachowaniu ryczałtowego charakteru ceny Umowy, poprzez podpisanie aneksu do Umowy, w następujących przypadkach:</w:t>
      </w:r>
    </w:p>
    <w:p w:rsidR="008C6E90" w:rsidRPr="008C6E90" w:rsidRDefault="008C6E90" w:rsidP="008C6E90">
      <w:pPr>
        <w:widowControl w:val="0"/>
        <w:numPr>
          <w:ilvl w:val="1"/>
          <w:numId w:val="4"/>
        </w:numPr>
        <w:tabs>
          <w:tab w:val="left" w:pos="1260"/>
        </w:tabs>
        <w:suppressAutoHyphens/>
        <w:spacing w:after="0" w:line="240" w:lineRule="auto"/>
        <w:ind w:left="1259" w:hanging="357"/>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zmiany końcowego terminu, na który została zawarta umowa ze względu na niewyczerpanie całkowitej wartości wynagrodzenia brutto Wykonawcy określonego w §3 ust. 2 umowy - poprzez jego przedłużenie o kolejne maksymalnie 4 miesiące;</w:t>
      </w:r>
    </w:p>
    <w:p w:rsidR="008C6E90" w:rsidRPr="008C6E90" w:rsidRDefault="008C6E90" w:rsidP="008C6E90">
      <w:pPr>
        <w:widowControl w:val="0"/>
        <w:numPr>
          <w:ilvl w:val="1"/>
          <w:numId w:val="4"/>
        </w:numPr>
        <w:tabs>
          <w:tab w:val="left" w:pos="1260"/>
        </w:tabs>
        <w:suppressAutoHyphens/>
        <w:spacing w:after="0" w:line="240" w:lineRule="auto"/>
        <w:ind w:left="1260" w:hanging="36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zmiany terminu realizacji zlecenia przedmiotu Umowy, poprzez jego skrócenie w </w:t>
      </w:r>
      <w:r w:rsidRPr="008C6E90">
        <w:rPr>
          <w:rFonts w:ascii="Times New Roman" w:eastAsia="Times New Roman" w:hAnsi="Times New Roman" w:cs="Times New Roman"/>
          <w:lang w:eastAsia="pl-PL"/>
        </w:rPr>
        <w:lastRenderedPageBreak/>
        <w:t>przypadku zgodnej woli Stron, lub poprzez jego przedłużenie ze względu na przyczyny leżące po stronie Zamawiającego dotyczące w szczególności próbki stanowiącej przedmiot zlecenia, oraz inne niezawinione przez Strony przyczyny, w tym spowodowane przez siłę wyższą;</w:t>
      </w:r>
    </w:p>
    <w:p w:rsidR="008C6E90" w:rsidRPr="008C6E90" w:rsidRDefault="008C6E90" w:rsidP="008C6E90">
      <w:pPr>
        <w:widowControl w:val="0"/>
        <w:numPr>
          <w:ilvl w:val="1"/>
          <w:numId w:val="4"/>
        </w:numPr>
        <w:tabs>
          <w:tab w:val="left" w:pos="1260"/>
        </w:tabs>
        <w:suppressAutoHyphens/>
        <w:spacing w:after="0" w:line="240" w:lineRule="auto"/>
        <w:ind w:left="1260" w:hanging="36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aktualizacji rozwiązań z uwagi na postęp technologiczny lub zmiany obowiązujących przepisów;</w:t>
      </w:r>
    </w:p>
    <w:p w:rsidR="008C6E90" w:rsidRPr="008C6E90" w:rsidRDefault="008C6E90" w:rsidP="008C6E90">
      <w:pPr>
        <w:widowControl w:val="0"/>
        <w:numPr>
          <w:ilvl w:val="1"/>
          <w:numId w:val="4"/>
        </w:numPr>
        <w:tabs>
          <w:tab w:val="left" w:pos="1260"/>
        </w:tabs>
        <w:suppressAutoHyphens/>
        <w:spacing w:after="0" w:line="240" w:lineRule="auto"/>
        <w:ind w:left="1260" w:hanging="36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zmiany podwykonawcy ze względów losowych lub innych korzystnych dla Zamawiającego, w przypadku zadeklarowania przez Wykonawcę realizacji zamówienia przy pomocy podwykonawców;</w:t>
      </w:r>
    </w:p>
    <w:p w:rsidR="008C6E90" w:rsidRPr="008C6E90" w:rsidRDefault="008C6E90" w:rsidP="008C6E90">
      <w:pPr>
        <w:widowControl w:val="0"/>
        <w:numPr>
          <w:ilvl w:val="1"/>
          <w:numId w:val="4"/>
        </w:numPr>
        <w:tabs>
          <w:tab w:val="left" w:pos="1260"/>
        </w:tabs>
        <w:suppressAutoHyphens/>
        <w:spacing w:after="0" w:line="240" w:lineRule="auto"/>
        <w:ind w:left="1260" w:hanging="36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ustawowej zmiany stawki podatku od towarów i usług VAT do poszczególnych niewymagalnych wierzytelności pieniężnych Wykonawcy za zrealizowane zlecenia sukcesywne stanowiące część przedmiotu umowy po dniu wejścia w życie przepisów dokonujących zmiany stawki podatku VAT.</w:t>
      </w:r>
    </w:p>
    <w:p w:rsidR="008C6E90" w:rsidRPr="008C6E90" w:rsidRDefault="008C6E90" w:rsidP="008C6E90">
      <w:pPr>
        <w:widowControl w:val="0"/>
        <w:numPr>
          <w:ilvl w:val="1"/>
          <w:numId w:val="4"/>
        </w:numPr>
        <w:tabs>
          <w:tab w:val="left" w:pos="1260"/>
        </w:tabs>
        <w:suppressAutoHyphens/>
        <w:spacing w:after="0" w:line="240" w:lineRule="auto"/>
        <w:ind w:left="1260" w:hanging="36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ustawowej zmiany wysokości minimalnego wynagrodzenia za pracę albo minimalnej stawki godzinowej ustalonego na podstawie ustawy z dnia 10 października 2002 r. o minimalnym wynagrodzeniu za pracę (t. j. Dz. U. 2017 poz. 847 z późn. zm.) wpływającej na wysokość miesięcznego wynagrodzenia Wykonawcy, którego wypłata nastąpiła po dniu wejścia w życie przepisów dokonujących zmiany wysokości minimalnego wynagrodzeniu za pracę,</w:t>
      </w:r>
    </w:p>
    <w:p w:rsidR="008C6E90" w:rsidRPr="008C6E90" w:rsidRDefault="008C6E90" w:rsidP="008C6E90">
      <w:pPr>
        <w:widowControl w:val="0"/>
        <w:numPr>
          <w:ilvl w:val="1"/>
          <w:numId w:val="4"/>
        </w:numPr>
        <w:tabs>
          <w:tab w:val="left" w:pos="1260"/>
        </w:tabs>
        <w:suppressAutoHyphens/>
        <w:spacing w:after="0" w:line="240" w:lineRule="auto"/>
        <w:ind w:left="1260" w:hanging="36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ustawowej zmiany zasad podlegania ubezpieczeniom społecznym lub ubezpieczeniu zdrowotnemu lub wysokości stawki składki na ubezpieczenia społeczne lub zdrowotne ustalonych na podstawie przepisów ustawy </w:t>
      </w:r>
      <w:r w:rsidRPr="008C6E90">
        <w:rPr>
          <w:rFonts w:ascii="Times New Roman" w:eastAsia="Times New Roman" w:hAnsi="Times New Roman" w:cs="Times New Roman"/>
          <w:bCs/>
          <w:lang w:eastAsia="pl-PL"/>
        </w:rPr>
        <w:t xml:space="preserve">z dnia 13 października 1998 r. o systemie ubezpieczeń społecznych (t. j. Dz. U. 2017 poz. 1778 z późn. zm.) </w:t>
      </w:r>
      <w:r w:rsidRPr="008C6E90">
        <w:rPr>
          <w:rFonts w:ascii="Times New Roman" w:eastAsia="Times New Roman" w:hAnsi="Times New Roman" w:cs="Times New Roman"/>
          <w:lang w:eastAsia="pl-PL"/>
        </w:rPr>
        <w:t xml:space="preserve">oraz ustawy </w:t>
      </w:r>
      <w:r w:rsidRPr="008C6E90">
        <w:rPr>
          <w:rFonts w:ascii="Times New Roman" w:eastAsia="Times New Roman" w:hAnsi="Times New Roman" w:cs="Times New Roman"/>
          <w:bCs/>
          <w:lang w:eastAsia="pl-PL"/>
        </w:rPr>
        <w:t>z dnia 27 sierpnia 2004 r. o świadczeniach opieki zdrowotnej finansowanych ze środków publicznych (t. j. Dz. U. 2017 poz. 1938</w:t>
      </w:r>
      <w:r w:rsidRPr="008C6E90">
        <w:rPr>
          <w:rFonts w:ascii="Times New Roman" w:eastAsia="Times New Roman" w:hAnsi="Times New Roman" w:cs="Times New Roman"/>
          <w:lang w:eastAsia="pl-PL"/>
        </w:rPr>
        <w:t xml:space="preserve"> z późn. zm.</w:t>
      </w:r>
      <w:r w:rsidRPr="008C6E90">
        <w:rPr>
          <w:rFonts w:ascii="Times New Roman" w:eastAsia="Times New Roman" w:hAnsi="Times New Roman" w:cs="Times New Roman"/>
          <w:bCs/>
          <w:lang w:eastAsia="pl-PL"/>
        </w:rPr>
        <w:t>)</w:t>
      </w:r>
      <w:r w:rsidRPr="008C6E90">
        <w:rPr>
          <w:rFonts w:ascii="Times New Roman" w:eastAsia="Times New Roman" w:hAnsi="Times New Roman" w:cs="Times New Roman"/>
          <w:lang w:eastAsia="pl-PL"/>
        </w:rPr>
        <w:t xml:space="preserve"> wpływającej na wysokość miesięcznego wynagrodzenia Wykonawcy, którego wypłata nastąpiła po dniu wejścia w życie przepisów dokonujących zmian ww. zasad lub wysokości stawek składek.</w:t>
      </w:r>
    </w:p>
    <w:p w:rsidR="008C6E90" w:rsidRPr="008C6E90" w:rsidRDefault="008C6E90" w:rsidP="008C6E90">
      <w:pPr>
        <w:widowControl w:val="0"/>
        <w:numPr>
          <w:ilvl w:val="0"/>
          <w:numId w:val="4"/>
        </w:numPr>
        <w:tabs>
          <w:tab w:val="num" w:pos="900"/>
        </w:tabs>
        <w:suppressAutoHyphens/>
        <w:spacing w:after="0" w:line="240" w:lineRule="auto"/>
        <w:ind w:left="90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 przypadkach określonych w ust. 1 lit. f) oraz g)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rsidR="008C6E90" w:rsidRPr="008C6E90" w:rsidRDefault="008C6E90" w:rsidP="008C6E90">
      <w:pPr>
        <w:widowControl w:val="0"/>
        <w:numPr>
          <w:ilvl w:val="0"/>
          <w:numId w:val="18"/>
        </w:numPr>
        <w:suppressAutoHyphens/>
        <w:spacing w:after="0" w:line="240" w:lineRule="auto"/>
        <w:ind w:left="1259" w:hanging="357"/>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 – dniowego terminu, Wykonawca nie zwróci się do Zamawiającego o zmianę wynagrodzenia, Zamawiający uzna, iż zmiany przepisów nie mają wpływu na koszty wykonania zamówienia przez Wykonawcę.</w:t>
      </w:r>
    </w:p>
    <w:p w:rsidR="008C6E90" w:rsidRPr="008C6E90" w:rsidRDefault="008C6E90" w:rsidP="008C6E90">
      <w:pPr>
        <w:widowControl w:val="0"/>
        <w:numPr>
          <w:ilvl w:val="0"/>
          <w:numId w:val="18"/>
        </w:numPr>
        <w:suppressAutoHyphens/>
        <w:spacing w:after="0" w:line="240" w:lineRule="auto"/>
        <w:ind w:left="1259" w:hanging="357"/>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Zamawiający dokona analizy przedłożonej kalkulacji w terminie nie dłuższym niż 14 dni od dnia jej otrzymania. W wyniku przeprowadzenia analizy Zamawiający jest uprawniony do:</w:t>
      </w:r>
    </w:p>
    <w:p w:rsidR="008C6E90" w:rsidRPr="008C6E90" w:rsidRDefault="008C6E90" w:rsidP="008C6E90">
      <w:pPr>
        <w:widowControl w:val="0"/>
        <w:numPr>
          <w:ilvl w:val="0"/>
          <w:numId w:val="19"/>
        </w:numPr>
        <w:suppressAutoHyphens/>
        <w:spacing w:after="0" w:line="240" w:lineRule="auto"/>
        <w:ind w:left="1429" w:hanging="357"/>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Jeżeli uzna, że przedstawiona kalkulacja potwierdza wzrost kosztów ponoszonych przez Wykonawcę, dokona zmiany umowy w tym zakresie. </w:t>
      </w:r>
    </w:p>
    <w:p w:rsidR="008C6E90" w:rsidRPr="008C6E90" w:rsidRDefault="008C6E90" w:rsidP="008C6E90">
      <w:pPr>
        <w:widowControl w:val="0"/>
        <w:numPr>
          <w:ilvl w:val="0"/>
          <w:numId w:val="19"/>
        </w:numPr>
        <w:suppressAutoHyphens/>
        <w:spacing w:after="0" w:line="240" w:lineRule="auto"/>
        <w:ind w:left="1429" w:hanging="357"/>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rsidR="008C6E90" w:rsidRPr="008C6E90" w:rsidRDefault="008C6E90" w:rsidP="008C6E90">
      <w:pPr>
        <w:widowControl w:val="0"/>
        <w:numPr>
          <w:ilvl w:val="0"/>
          <w:numId w:val="18"/>
        </w:numPr>
        <w:suppressAutoHyphens/>
        <w:spacing w:after="0" w:line="240" w:lineRule="auto"/>
        <w:ind w:left="1259" w:hanging="357"/>
        <w:jc w:val="both"/>
        <w:rPr>
          <w:rFonts w:ascii="Times New Roman" w:eastAsia="Times New Roman" w:hAnsi="Times New Roman" w:cs="Times New Roman"/>
          <w:b/>
          <w:lang w:eastAsia="pl-PL"/>
        </w:rPr>
      </w:pPr>
      <w:r w:rsidRPr="008C6E90">
        <w:rPr>
          <w:rFonts w:ascii="Times New Roman" w:eastAsia="Times New Roman" w:hAnsi="Times New Roman" w:cs="Times New Roman"/>
          <w:lang w:eastAsia="pl-PL"/>
        </w:rPr>
        <w:t xml:space="preserve">Zmiana wynagrodzenia Wykonawcy nastąpi od daty wprowadzenia zmiany w umowie (wchodzi w życie z dniem zawarcia aneksu) i dotyczy wyłącznie niezrealizowanej części </w:t>
      </w:r>
      <w:r w:rsidRPr="008C6E90">
        <w:rPr>
          <w:rFonts w:ascii="Times New Roman" w:eastAsia="Times New Roman" w:hAnsi="Times New Roman" w:cs="Times New Roman"/>
          <w:lang w:eastAsia="pl-PL"/>
        </w:rPr>
        <w:lastRenderedPageBreak/>
        <w:t xml:space="preserve">umowy. </w:t>
      </w:r>
    </w:p>
    <w:p w:rsidR="008C6E90" w:rsidRPr="008C6E90" w:rsidRDefault="008C6E90" w:rsidP="008C6E90">
      <w:pPr>
        <w:widowControl w:val="0"/>
        <w:numPr>
          <w:ilvl w:val="0"/>
          <w:numId w:val="4"/>
        </w:numPr>
        <w:tabs>
          <w:tab w:val="num" w:pos="720"/>
        </w:tabs>
        <w:suppressAutoHyphens/>
        <w:spacing w:after="0" w:line="240" w:lineRule="auto"/>
        <w:ind w:left="72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 przypadku określonym w ust. 1 lit. e), Strony przed zawarciem aneksu do umowy zobowiązane są:</w:t>
      </w:r>
    </w:p>
    <w:p w:rsidR="008C6E90" w:rsidRPr="008C6E90" w:rsidRDefault="008C6E90" w:rsidP="008C6E90">
      <w:pPr>
        <w:widowControl w:val="0"/>
        <w:numPr>
          <w:ilvl w:val="2"/>
          <w:numId w:val="20"/>
        </w:numPr>
        <w:suppressAutoHyphens/>
        <w:spacing w:after="0" w:line="240" w:lineRule="auto"/>
        <w:ind w:left="1259" w:hanging="357"/>
        <w:contextualSpacing/>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 przypadku zmniejszenia wysokości stawki podatku VAT, zmiana wysokości wynagrodzenia brutto objętego nową stawką podatku VAT stanowi kwota równa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rsidR="008C6E90" w:rsidRPr="008C6E90" w:rsidRDefault="008C6E90" w:rsidP="008C6E90">
      <w:pPr>
        <w:widowControl w:val="0"/>
        <w:numPr>
          <w:ilvl w:val="2"/>
          <w:numId w:val="20"/>
        </w:numPr>
        <w:suppressAutoHyphens/>
        <w:spacing w:after="0" w:line="240" w:lineRule="auto"/>
        <w:ind w:left="1259" w:hanging="357"/>
        <w:contextualSpacing/>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rsidR="008C6E90" w:rsidRPr="008C6E90" w:rsidRDefault="008C6E90" w:rsidP="008C6E90">
      <w:pPr>
        <w:widowControl w:val="0"/>
        <w:numPr>
          <w:ilvl w:val="0"/>
          <w:numId w:val="4"/>
        </w:numPr>
        <w:tabs>
          <w:tab w:val="num" w:pos="720"/>
        </w:tabs>
        <w:suppressAutoHyphens/>
        <w:spacing w:after="0" w:line="240" w:lineRule="auto"/>
        <w:ind w:left="72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 xml:space="preserve">Zmiana wynagrodzenia Wykonawcy nastąpi od daty wprowadzenia zmiany w umowie (wchodzi w życie z dniem zawarcia aneksu) i dotyczy wyłącznie niezrealizowanej części umowy. </w:t>
      </w:r>
    </w:p>
    <w:p w:rsidR="008C6E90" w:rsidRPr="008C6E90" w:rsidRDefault="008C6E90" w:rsidP="008C6E90">
      <w:pPr>
        <w:widowControl w:val="0"/>
        <w:numPr>
          <w:ilvl w:val="0"/>
          <w:numId w:val="4"/>
        </w:numPr>
        <w:tabs>
          <w:tab w:val="num" w:pos="720"/>
        </w:tabs>
        <w:suppressAutoHyphens/>
        <w:spacing w:after="0" w:line="240" w:lineRule="auto"/>
        <w:ind w:left="720"/>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8C6E90" w:rsidRDefault="008C6E90" w:rsidP="008C6E90">
      <w:pPr>
        <w:widowControl w:val="0"/>
        <w:suppressAutoHyphens/>
        <w:spacing w:after="0" w:line="240" w:lineRule="auto"/>
        <w:jc w:val="center"/>
        <w:rPr>
          <w:rFonts w:ascii="Times New Roman" w:eastAsia="Times New Roman" w:hAnsi="Times New Roman" w:cs="Times New Roman"/>
          <w:b/>
          <w:bCs/>
          <w:lang w:eastAsia="pl-PL"/>
        </w:rPr>
      </w:pPr>
    </w:p>
    <w:p w:rsidR="008C6E90" w:rsidRPr="008C6E90" w:rsidRDefault="008C6E90" w:rsidP="008C6E90">
      <w:pPr>
        <w:widowControl w:val="0"/>
        <w:suppressAutoHyphens/>
        <w:spacing w:after="0" w:line="240" w:lineRule="auto"/>
        <w:jc w:val="center"/>
        <w:rPr>
          <w:rFonts w:ascii="Times New Roman" w:eastAsia="Times New Roman" w:hAnsi="Times New Roman" w:cs="Times New Roman"/>
          <w:lang w:eastAsia="pl-PL"/>
        </w:rPr>
      </w:pPr>
      <w:r w:rsidRPr="008C6E90">
        <w:rPr>
          <w:rFonts w:ascii="Times New Roman" w:eastAsia="Times New Roman" w:hAnsi="Times New Roman" w:cs="Times New Roman"/>
          <w:b/>
          <w:bCs/>
          <w:lang w:eastAsia="pl-PL"/>
        </w:rPr>
        <w:t>§ 10</w:t>
      </w:r>
    </w:p>
    <w:p w:rsidR="008C6E90" w:rsidRPr="008C6E90" w:rsidRDefault="008C6E90" w:rsidP="008C6E90">
      <w:pPr>
        <w:widowControl w:val="0"/>
        <w:numPr>
          <w:ilvl w:val="0"/>
          <w:numId w:val="21"/>
        </w:numPr>
        <w:suppressAutoHyphens/>
        <w:spacing w:after="0" w:line="240" w:lineRule="auto"/>
        <w:ind w:left="720" w:hanging="436"/>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Zamawiający nie przewiduje konieczności złożenia zabezpieczenia należytego wykonania umowy.</w:t>
      </w:r>
    </w:p>
    <w:p w:rsidR="008C6E90" w:rsidRDefault="008C6E90" w:rsidP="008C6E90">
      <w:pPr>
        <w:widowControl w:val="0"/>
        <w:suppressAutoHyphens/>
        <w:spacing w:after="0" w:line="240" w:lineRule="auto"/>
        <w:jc w:val="center"/>
        <w:rPr>
          <w:rFonts w:ascii="Times New Roman" w:eastAsia="Times New Roman" w:hAnsi="Times New Roman" w:cs="Times New Roman"/>
          <w:b/>
          <w:bCs/>
          <w:lang w:eastAsia="pl-PL"/>
        </w:rPr>
      </w:pPr>
    </w:p>
    <w:p w:rsidR="008C6E90" w:rsidRPr="008C6E90" w:rsidRDefault="008C6E90" w:rsidP="008C6E90">
      <w:pPr>
        <w:widowControl w:val="0"/>
        <w:suppressAutoHyphens/>
        <w:spacing w:after="0" w:line="240" w:lineRule="auto"/>
        <w:jc w:val="center"/>
        <w:rPr>
          <w:rFonts w:ascii="Times New Roman" w:eastAsia="Times New Roman" w:hAnsi="Times New Roman" w:cs="Times New Roman"/>
          <w:lang w:eastAsia="pl-PL"/>
        </w:rPr>
      </w:pPr>
      <w:r w:rsidRPr="008C6E90">
        <w:rPr>
          <w:rFonts w:ascii="Times New Roman" w:eastAsia="Times New Roman" w:hAnsi="Times New Roman" w:cs="Times New Roman"/>
          <w:b/>
          <w:bCs/>
          <w:lang w:eastAsia="pl-PL"/>
        </w:rPr>
        <w:t>§ 11</w:t>
      </w:r>
    </w:p>
    <w:p w:rsidR="008C6E90" w:rsidRPr="008C6E90" w:rsidRDefault="008C6E90" w:rsidP="008C6E90">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Przez okoliczności siły wyższej Strony rozumieją zdarzenie zewnętrzne o charakterze nadzwyczajnym, którego nie można było przewidzieć ani jemu zapobiec.</w:t>
      </w:r>
    </w:p>
    <w:p w:rsidR="008C6E90" w:rsidRPr="008C6E90" w:rsidRDefault="008C6E90" w:rsidP="008C6E90">
      <w:pPr>
        <w:widowControl w:val="0"/>
        <w:numPr>
          <w:ilvl w:val="0"/>
          <w:numId w:val="12"/>
        </w:numPr>
        <w:tabs>
          <w:tab w:val="left" w:pos="360"/>
        </w:tabs>
        <w:suppressAutoHyphens/>
        <w:spacing w:after="0" w:line="240" w:lineRule="auto"/>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8C6E90" w:rsidRPr="008C6E90" w:rsidRDefault="008C6E90" w:rsidP="008C6E90">
      <w:pPr>
        <w:widowControl w:val="0"/>
        <w:numPr>
          <w:ilvl w:val="0"/>
          <w:numId w:val="12"/>
        </w:numPr>
        <w:tabs>
          <w:tab w:val="left" w:pos="900"/>
        </w:tabs>
        <w:suppressAutoHyphens/>
        <w:spacing w:after="0" w:line="240" w:lineRule="auto"/>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lang w:eastAsia="pl-PL"/>
        </w:rPr>
        <w:t>Bieg terminów określonych w niniejszej umowie ulega zawieszeniu przez czas trwania przeszkody spowodowanej siłą wyższą.</w:t>
      </w:r>
    </w:p>
    <w:p w:rsidR="008C6E90" w:rsidRDefault="008C6E90" w:rsidP="008C6E90">
      <w:pPr>
        <w:widowControl w:val="0"/>
        <w:suppressAutoHyphens/>
        <w:spacing w:after="0" w:line="240" w:lineRule="auto"/>
        <w:jc w:val="center"/>
        <w:rPr>
          <w:rFonts w:ascii="Times New Roman" w:eastAsia="Times New Roman" w:hAnsi="Times New Roman" w:cs="Times New Roman"/>
          <w:b/>
          <w:bCs/>
          <w:lang w:eastAsia="pl-PL"/>
        </w:rPr>
      </w:pPr>
    </w:p>
    <w:p w:rsidR="008C6E90" w:rsidRPr="008C6E90" w:rsidRDefault="008C6E90" w:rsidP="008C6E90">
      <w:pPr>
        <w:widowControl w:val="0"/>
        <w:suppressAutoHyphens/>
        <w:spacing w:after="0" w:line="240" w:lineRule="auto"/>
        <w:jc w:val="center"/>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 12</w:t>
      </w:r>
    </w:p>
    <w:p w:rsidR="008C6E90" w:rsidRPr="008C6E90" w:rsidRDefault="008C6E90" w:rsidP="008C6E90">
      <w:pPr>
        <w:widowControl w:val="0"/>
        <w:numPr>
          <w:ilvl w:val="0"/>
          <w:numId w:val="13"/>
        </w:numPr>
        <w:suppressAutoHyphens/>
        <w:spacing w:after="0" w:line="240" w:lineRule="auto"/>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Wszelkie oświadczenia Stron skutkujące zmianą lub wygaśnięciem Umowy będą składane na piśmie pod rygorem nieważności listem poleconym lub za potwierdzeniem ich złożenia.</w:t>
      </w:r>
    </w:p>
    <w:p w:rsidR="008C6E90" w:rsidRPr="008C6E90" w:rsidRDefault="008C6E90" w:rsidP="008C6E90">
      <w:pPr>
        <w:widowControl w:val="0"/>
        <w:numPr>
          <w:ilvl w:val="0"/>
          <w:numId w:val="13"/>
        </w:numPr>
        <w:suppressAutoHyphens/>
        <w:spacing w:after="0" w:line="240" w:lineRule="auto"/>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rsidR="008C6E90" w:rsidRDefault="008C6E90" w:rsidP="008C6E90">
      <w:pPr>
        <w:widowControl w:val="0"/>
        <w:suppressAutoHyphens/>
        <w:spacing w:after="0" w:line="240" w:lineRule="auto"/>
        <w:jc w:val="center"/>
        <w:outlineLvl w:val="0"/>
        <w:rPr>
          <w:rFonts w:ascii="Times New Roman" w:eastAsia="Times New Roman" w:hAnsi="Times New Roman" w:cs="Times New Roman"/>
          <w:b/>
          <w:bCs/>
          <w:lang w:eastAsia="pl-PL"/>
        </w:rPr>
      </w:pPr>
    </w:p>
    <w:p w:rsidR="008C6E90" w:rsidRPr="008C6E90" w:rsidRDefault="008C6E90" w:rsidP="008C6E90">
      <w:pPr>
        <w:widowControl w:val="0"/>
        <w:suppressAutoHyphens/>
        <w:spacing w:after="0" w:line="240" w:lineRule="auto"/>
        <w:jc w:val="center"/>
        <w:outlineLvl w:val="0"/>
        <w:rPr>
          <w:rFonts w:ascii="Times New Roman" w:eastAsia="Times New Roman" w:hAnsi="Times New Roman" w:cs="Times New Roman"/>
          <w:b/>
          <w:bCs/>
          <w:lang w:eastAsia="pl-PL"/>
        </w:rPr>
      </w:pPr>
      <w:r w:rsidRPr="008C6E90">
        <w:rPr>
          <w:rFonts w:ascii="Times New Roman" w:eastAsia="Times New Roman" w:hAnsi="Times New Roman" w:cs="Times New Roman"/>
          <w:b/>
          <w:bCs/>
          <w:lang w:eastAsia="pl-PL"/>
        </w:rPr>
        <w:t>§ 13</w:t>
      </w:r>
    </w:p>
    <w:p w:rsidR="008C6E90" w:rsidRPr="008C6E90" w:rsidRDefault="008C6E90" w:rsidP="008C6E90">
      <w:pPr>
        <w:widowControl w:val="0"/>
        <w:numPr>
          <w:ilvl w:val="3"/>
          <w:numId w:val="13"/>
        </w:numPr>
        <w:tabs>
          <w:tab w:val="num" w:pos="720"/>
        </w:tabs>
        <w:suppressAutoHyphens/>
        <w:autoSpaceDE w:val="0"/>
        <w:autoSpaceDN w:val="0"/>
        <w:adjustRightInd w:val="0"/>
        <w:spacing w:after="21" w:line="240" w:lineRule="auto"/>
        <w:ind w:left="72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 xml:space="preserve">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  </w:t>
      </w:r>
    </w:p>
    <w:p w:rsidR="008C6E90" w:rsidRPr="008C6E90" w:rsidRDefault="008C6E90" w:rsidP="008C6E90">
      <w:pPr>
        <w:widowControl w:val="0"/>
        <w:numPr>
          <w:ilvl w:val="3"/>
          <w:numId w:val="13"/>
        </w:numPr>
        <w:tabs>
          <w:tab w:val="num" w:pos="720"/>
        </w:tabs>
        <w:suppressAutoHyphens/>
        <w:autoSpaceDE w:val="0"/>
        <w:autoSpaceDN w:val="0"/>
        <w:adjustRightInd w:val="0"/>
        <w:spacing w:after="21" w:line="240" w:lineRule="auto"/>
        <w:ind w:left="720"/>
        <w:jc w:val="both"/>
        <w:rPr>
          <w:rFonts w:ascii="Times New Roman" w:eastAsia="Times New Roman" w:hAnsi="Times New Roman" w:cs="Times New Roman"/>
          <w:color w:val="000000"/>
          <w:lang w:eastAsia="pl-PL"/>
        </w:rPr>
      </w:pPr>
      <w:r w:rsidRPr="008C6E90">
        <w:rPr>
          <w:rFonts w:ascii="Times New Roman" w:eastAsia="Times New Roman" w:hAnsi="Times New Roman" w:cs="Times New Roman"/>
          <w:color w:val="000000"/>
          <w:lang w:eastAsia="pl-PL"/>
        </w:rPr>
        <w:t>Strony zobowiązują się do każdorazowego powiadamiania się listem poleconym o zmianie adresu swojej siedziby, pod rygorem uznania za skutecznie doręczoną korespondencję wysłaną pod dotychczasowy znany adres.</w:t>
      </w:r>
    </w:p>
    <w:p w:rsidR="008C6E90" w:rsidRDefault="008C6E90" w:rsidP="008C6E90">
      <w:pPr>
        <w:widowControl w:val="0"/>
        <w:suppressAutoHyphens/>
        <w:spacing w:after="0" w:line="240" w:lineRule="auto"/>
        <w:jc w:val="center"/>
        <w:rPr>
          <w:rFonts w:ascii="Times New Roman" w:eastAsia="Times New Roman" w:hAnsi="Times New Roman" w:cs="Times New Roman"/>
          <w:b/>
          <w:bCs/>
          <w:lang w:eastAsia="pl-PL"/>
        </w:rPr>
      </w:pPr>
    </w:p>
    <w:p w:rsidR="008C6E90" w:rsidRPr="008C6E90" w:rsidRDefault="008C6E90" w:rsidP="008C6E90">
      <w:pPr>
        <w:widowControl w:val="0"/>
        <w:suppressAutoHyphens/>
        <w:spacing w:after="0" w:line="240" w:lineRule="auto"/>
        <w:jc w:val="center"/>
        <w:rPr>
          <w:rFonts w:ascii="Times New Roman" w:eastAsia="Times New Roman" w:hAnsi="Times New Roman" w:cs="Times New Roman"/>
          <w:lang w:eastAsia="pl-PL"/>
        </w:rPr>
      </w:pPr>
      <w:r w:rsidRPr="008C6E90">
        <w:rPr>
          <w:rFonts w:ascii="Times New Roman" w:eastAsia="Times New Roman" w:hAnsi="Times New Roman" w:cs="Times New Roman"/>
          <w:b/>
          <w:bCs/>
          <w:lang w:eastAsia="pl-PL"/>
        </w:rPr>
        <w:t>§ 14</w:t>
      </w:r>
    </w:p>
    <w:p w:rsidR="008C6E90" w:rsidRPr="008C6E90" w:rsidRDefault="008C6E90" w:rsidP="008C6E90">
      <w:pPr>
        <w:widowControl w:val="0"/>
        <w:numPr>
          <w:ilvl w:val="0"/>
          <w:numId w:val="14"/>
        </w:numPr>
        <w:suppressAutoHyphens/>
        <w:spacing w:after="0" w:line="240" w:lineRule="auto"/>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 sprawach nieuregulowanych niniejszą umową mają zastosowanie przepisy prawa polskiego (RP), w szczególności ustawy z dnia 30 kwietnia 2010 r. o zasadach finansowania nauki (t. j. Dz. U. 2018 poz. 87 z późn. zm.) oraz przepisy ustawy z dnia 23 kwietnia 1964 r. – Kodeks cywilny (t. j. Dz. U. 2018 poz. 1025 z późn. zm.).</w:t>
      </w:r>
    </w:p>
    <w:p w:rsidR="008C6E90" w:rsidRPr="008C6E90" w:rsidRDefault="008C6E90" w:rsidP="008C6E90">
      <w:pPr>
        <w:widowControl w:val="0"/>
        <w:numPr>
          <w:ilvl w:val="0"/>
          <w:numId w:val="14"/>
        </w:numPr>
        <w:suppressAutoHyphens/>
        <w:spacing w:after="0" w:line="240" w:lineRule="auto"/>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Wszelkie zmiany lub uzupełnienia niniejszej Umowy mogą nastąpić za zgodą Stron w formie pisemnej pod rygorem nieważności.</w:t>
      </w:r>
    </w:p>
    <w:p w:rsidR="008C6E90" w:rsidRDefault="008C6E90" w:rsidP="008C6E90">
      <w:pPr>
        <w:widowControl w:val="0"/>
        <w:tabs>
          <w:tab w:val="num" w:pos="660"/>
        </w:tabs>
        <w:suppressAutoHyphens/>
        <w:spacing w:after="0" w:line="240" w:lineRule="auto"/>
        <w:jc w:val="center"/>
        <w:rPr>
          <w:rFonts w:ascii="Times New Roman" w:eastAsia="Times New Roman" w:hAnsi="Times New Roman" w:cs="Times New Roman"/>
          <w:b/>
          <w:bCs/>
          <w:lang w:eastAsia="pl-PL"/>
        </w:rPr>
      </w:pPr>
    </w:p>
    <w:p w:rsidR="008C6E90" w:rsidRPr="008C6E90" w:rsidRDefault="008C6E90" w:rsidP="008C6E90">
      <w:pPr>
        <w:widowControl w:val="0"/>
        <w:tabs>
          <w:tab w:val="num" w:pos="660"/>
        </w:tabs>
        <w:suppressAutoHyphens/>
        <w:spacing w:after="0" w:line="240" w:lineRule="auto"/>
        <w:jc w:val="center"/>
        <w:rPr>
          <w:rFonts w:ascii="Times New Roman" w:eastAsia="Times New Roman" w:hAnsi="Times New Roman" w:cs="Times New Roman"/>
          <w:lang w:eastAsia="pl-PL"/>
        </w:rPr>
      </w:pPr>
      <w:r w:rsidRPr="008C6E90">
        <w:rPr>
          <w:rFonts w:ascii="Times New Roman" w:eastAsia="Times New Roman" w:hAnsi="Times New Roman" w:cs="Times New Roman"/>
          <w:b/>
          <w:bCs/>
          <w:lang w:eastAsia="pl-PL"/>
        </w:rPr>
        <w:t>§ 15</w:t>
      </w:r>
    </w:p>
    <w:p w:rsidR="008C6E90" w:rsidRPr="008C6E90" w:rsidRDefault="008C6E90" w:rsidP="008C6E90">
      <w:pPr>
        <w:spacing w:after="0" w:line="240" w:lineRule="auto"/>
        <w:ind w:left="284"/>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Sądem właściwym dla wszystkich spraw związanych z niniejszą umową będzie sąd miejscowo właściwy według siedziby Zamawiającego.</w:t>
      </w:r>
    </w:p>
    <w:p w:rsidR="008C6E90" w:rsidRDefault="008C6E90" w:rsidP="008C6E90">
      <w:pPr>
        <w:widowControl w:val="0"/>
        <w:suppressAutoHyphens/>
        <w:spacing w:after="0" w:line="240" w:lineRule="auto"/>
        <w:jc w:val="center"/>
        <w:outlineLvl w:val="0"/>
        <w:rPr>
          <w:rFonts w:ascii="Times New Roman" w:eastAsia="Times New Roman" w:hAnsi="Times New Roman" w:cs="Times New Roman"/>
          <w:b/>
          <w:bCs/>
          <w:lang w:eastAsia="pl-PL"/>
        </w:rPr>
      </w:pPr>
    </w:p>
    <w:p w:rsidR="008C6E90" w:rsidRPr="008C6E90" w:rsidRDefault="008C6E90" w:rsidP="008C6E90">
      <w:pPr>
        <w:widowControl w:val="0"/>
        <w:suppressAutoHyphens/>
        <w:spacing w:after="0" w:line="240" w:lineRule="auto"/>
        <w:jc w:val="center"/>
        <w:outlineLvl w:val="0"/>
        <w:rPr>
          <w:rFonts w:ascii="Times New Roman" w:eastAsia="Times New Roman" w:hAnsi="Times New Roman" w:cs="Times New Roman"/>
          <w:lang w:eastAsia="pl-PL"/>
        </w:rPr>
      </w:pPr>
      <w:r w:rsidRPr="008C6E90">
        <w:rPr>
          <w:rFonts w:ascii="Times New Roman" w:eastAsia="Times New Roman" w:hAnsi="Times New Roman" w:cs="Times New Roman"/>
          <w:b/>
          <w:bCs/>
          <w:lang w:eastAsia="pl-PL"/>
        </w:rPr>
        <w:t>§ 16</w:t>
      </w:r>
    </w:p>
    <w:p w:rsidR="008C6E90" w:rsidRPr="008C6E90" w:rsidRDefault="008C6E90" w:rsidP="008C6E90">
      <w:pPr>
        <w:widowControl w:val="0"/>
        <w:suppressAutoHyphens/>
        <w:spacing w:after="0" w:line="240" w:lineRule="auto"/>
        <w:ind w:left="284"/>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Umowę sporządzono w dwóch (2) jednobrzmiących egzemplarzach, po jednym (1) egzemplarzu dla każdej ze Stron.</w:t>
      </w:r>
    </w:p>
    <w:p w:rsidR="008C6E90" w:rsidRPr="008C6E90" w:rsidRDefault="008C6E90" w:rsidP="008C6E90">
      <w:pPr>
        <w:widowControl w:val="0"/>
        <w:suppressAutoHyphens/>
        <w:spacing w:after="0" w:line="240" w:lineRule="auto"/>
        <w:ind w:left="284"/>
        <w:jc w:val="both"/>
        <w:rPr>
          <w:rFonts w:ascii="Times New Roman" w:eastAsia="Times New Roman" w:hAnsi="Times New Roman" w:cs="Times New Roman"/>
          <w:lang w:eastAsia="pl-PL"/>
        </w:rPr>
      </w:pPr>
    </w:p>
    <w:p w:rsidR="008C6E90" w:rsidRPr="008C6E90" w:rsidRDefault="008C6E90" w:rsidP="008C6E90">
      <w:pPr>
        <w:widowControl w:val="0"/>
        <w:suppressAutoHyphens/>
        <w:spacing w:after="0" w:line="240" w:lineRule="auto"/>
        <w:ind w:left="284"/>
        <w:jc w:val="center"/>
        <w:rPr>
          <w:rFonts w:ascii="Times New Roman" w:eastAsia="Times New Roman" w:hAnsi="Times New Roman" w:cs="Times New Roman"/>
          <w:b/>
          <w:bCs/>
          <w:i/>
          <w:iCs/>
          <w:lang w:eastAsia="pl-PL"/>
        </w:rPr>
      </w:pPr>
      <w:r w:rsidRPr="008C6E90">
        <w:rPr>
          <w:rFonts w:ascii="Times New Roman" w:eastAsia="Times New Roman" w:hAnsi="Times New Roman" w:cs="Times New Roman"/>
          <w:b/>
          <w:bCs/>
          <w:i/>
          <w:iCs/>
          <w:lang w:eastAsia="pl-PL"/>
        </w:rPr>
        <w:t>Zamawiający :</w:t>
      </w:r>
      <w:r w:rsidRPr="008C6E90">
        <w:rPr>
          <w:rFonts w:ascii="Times New Roman" w:eastAsia="Times New Roman" w:hAnsi="Times New Roman" w:cs="Times New Roman"/>
          <w:b/>
          <w:bCs/>
          <w:i/>
          <w:iCs/>
          <w:lang w:eastAsia="pl-PL"/>
        </w:rPr>
        <w:tab/>
      </w:r>
      <w:r w:rsidRPr="008C6E90">
        <w:rPr>
          <w:rFonts w:ascii="Times New Roman" w:eastAsia="Times New Roman" w:hAnsi="Times New Roman" w:cs="Times New Roman"/>
          <w:b/>
          <w:bCs/>
          <w:i/>
          <w:iCs/>
          <w:lang w:eastAsia="pl-PL"/>
        </w:rPr>
        <w:tab/>
      </w:r>
      <w:r w:rsidRPr="008C6E90">
        <w:rPr>
          <w:rFonts w:ascii="Times New Roman" w:eastAsia="Times New Roman" w:hAnsi="Times New Roman" w:cs="Times New Roman"/>
          <w:b/>
          <w:bCs/>
          <w:i/>
          <w:iCs/>
          <w:lang w:eastAsia="pl-PL"/>
        </w:rPr>
        <w:tab/>
      </w:r>
      <w:r w:rsidRPr="008C6E90">
        <w:rPr>
          <w:rFonts w:ascii="Times New Roman" w:eastAsia="Times New Roman" w:hAnsi="Times New Roman" w:cs="Times New Roman"/>
          <w:b/>
          <w:bCs/>
          <w:i/>
          <w:iCs/>
          <w:lang w:eastAsia="pl-PL"/>
        </w:rPr>
        <w:tab/>
      </w:r>
      <w:r w:rsidRPr="008C6E90">
        <w:rPr>
          <w:rFonts w:ascii="Times New Roman" w:eastAsia="Times New Roman" w:hAnsi="Times New Roman" w:cs="Times New Roman"/>
          <w:b/>
          <w:bCs/>
          <w:i/>
          <w:iCs/>
          <w:lang w:eastAsia="pl-PL"/>
        </w:rPr>
        <w:tab/>
      </w:r>
      <w:r w:rsidRPr="008C6E90">
        <w:rPr>
          <w:rFonts w:ascii="Times New Roman" w:eastAsia="Times New Roman" w:hAnsi="Times New Roman" w:cs="Times New Roman"/>
          <w:b/>
          <w:bCs/>
          <w:i/>
          <w:iCs/>
          <w:lang w:eastAsia="pl-PL"/>
        </w:rPr>
        <w:tab/>
        <w:t>Wykonawca :</w:t>
      </w:r>
    </w:p>
    <w:p w:rsidR="008C6E90" w:rsidRPr="008C6E90" w:rsidRDefault="008C6E90" w:rsidP="008C6E90">
      <w:pPr>
        <w:widowControl w:val="0"/>
        <w:suppressAutoHyphens/>
        <w:spacing w:after="0" w:line="240" w:lineRule="auto"/>
        <w:ind w:left="284"/>
        <w:jc w:val="center"/>
        <w:rPr>
          <w:rFonts w:ascii="Times New Roman" w:eastAsia="Times New Roman" w:hAnsi="Times New Roman" w:cs="Times New Roman"/>
          <w:b/>
          <w:bCs/>
          <w:i/>
          <w:iCs/>
          <w:lang w:eastAsia="pl-PL"/>
        </w:rPr>
      </w:pPr>
    </w:p>
    <w:p w:rsidR="008C6E90" w:rsidRPr="008C6E90" w:rsidRDefault="008C6E90" w:rsidP="008C6E90">
      <w:pPr>
        <w:widowControl w:val="0"/>
        <w:suppressAutoHyphens/>
        <w:spacing w:after="0" w:line="240" w:lineRule="auto"/>
        <w:ind w:left="284"/>
        <w:jc w:val="center"/>
        <w:rPr>
          <w:rFonts w:ascii="Times New Roman" w:eastAsia="Times New Roman" w:hAnsi="Times New Roman" w:cs="Times New Roman"/>
          <w:b/>
          <w:bCs/>
          <w:i/>
          <w:iCs/>
          <w:lang w:eastAsia="pl-PL"/>
        </w:rPr>
      </w:pPr>
    </w:p>
    <w:p w:rsidR="008C6E90" w:rsidRPr="008C6E90" w:rsidRDefault="008C6E90" w:rsidP="008C6E90">
      <w:pPr>
        <w:widowControl w:val="0"/>
        <w:suppressAutoHyphens/>
        <w:spacing w:after="0" w:line="240" w:lineRule="auto"/>
        <w:ind w:left="284"/>
        <w:jc w:val="center"/>
        <w:rPr>
          <w:rFonts w:ascii="Times New Roman" w:eastAsia="Times New Roman" w:hAnsi="Times New Roman" w:cs="Times New Roman"/>
          <w:b/>
          <w:bCs/>
          <w:i/>
          <w:iCs/>
          <w:lang w:eastAsia="pl-PL"/>
        </w:rPr>
      </w:pPr>
    </w:p>
    <w:p w:rsidR="008C6E90" w:rsidRPr="008C6E90" w:rsidRDefault="008C6E90" w:rsidP="008C6E90">
      <w:pPr>
        <w:widowControl w:val="0"/>
        <w:suppressAutoHyphens/>
        <w:spacing w:after="0" w:line="240" w:lineRule="auto"/>
        <w:ind w:left="284"/>
        <w:jc w:val="center"/>
        <w:rPr>
          <w:rFonts w:ascii="Times New Roman" w:eastAsia="Times New Roman" w:hAnsi="Times New Roman" w:cs="Times New Roman"/>
          <w:b/>
          <w:bCs/>
          <w:i/>
          <w:iCs/>
          <w:lang w:eastAsia="pl-PL"/>
        </w:rPr>
      </w:pPr>
    </w:p>
    <w:p w:rsidR="008C6E90" w:rsidRDefault="008C6E90" w:rsidP="008C6E90">
      <w:pPr>
        <w:widowControl w:val="0"/>
        <w:suppressAutoHyphens/>
        <w:spacing w:after="0" w:line="240" w:lineRule="auto"/>
        <w:ind w:left="284"/>
        <w:jc w:val="center"/>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w:t>
      </w:r>
      <w:r w:rsidRPr="008C6E90">
        <w:rPr>
          <w:rFonts w:ascii="Times New Roman" w:eastAsia="Times New Roman" w:hAnsi="Times New Roman" w:cs="Times New Roman"/>
          <w:lang w:eastAsia="pl-PL"/>
        </w:rPr>
        <w:tab/>
      </w:r>
      <w:r w:rsidRPr="008C6E90">
        <w:rPr>
          <w:rFonts w:ascii="Times New Roman" w:eastAsia="Times New Roman" w:hAnsi="Times New Roman" w:cs="Times New Roman"/>
          <w:lang w:eastAsia="pl-PL"/>
        </w:rPr>
        <w:tab/>
      </w:r>
      <w:r w:rsidRPr="008C6E90">
        <w:rPr>
          <w:rFonts w:ascii="Times New Roman" w:eastAsia="Times New Roman" w:hAnsi="Times New Roman" w:cs="Times New Roman"/>
          <w:lang w:eastAsia="pl-PL"/>
        </w:rPr>
        <w:tab/>
        <w:t>..................................................</w:t>
      </w:r>
      <w:r>
        <w:rPr>
          <w:rFonts w:ascii="Times New Roman" w:eastAsia="Times New Roman" w:hAnsi="Times New Roman" w:cs="Times New Roman"/>
          <w:lang w:eastAsia="pl-PL"/>
        </w:rPr>
        <w:t>”</w:t>
      </w:r>
    </w:p>
    <w:p w:rsidR="008C6E90" w:rsidRDefault="008C6E90" w:rsidP="008C6E90">
      <w:pPr>
        <w:widowControl w:val="0"/>
        <w:suppressAutoHyphens/>
        <w:spacing w:after="0" w:line="240" w:lineRule="auto"/>
        <w:ind w:left="284"/>
        <w:jc w:val="center"/>
        <w:rPr>
          <w:rFonts w:ascii="Times New Roman" w:eastAsia="Times New Roman" w:hAnsi="Times New Roman" w:cs="Times New Roman"/>
          <w:lang w:eastAsia="pl-PL"/>
        </w:rPr>
      </w:pPr>
    </w:p>
    <w:p w:rsidR="008C6E90" w:rsidRDefault="008C6E90" w:rsidP="008C6E90">
      <w:pPr>
        <w:widowControl w:val="0"/>
        <w:suppressAutoHyphens/>
        <w:spacing w:after="0" w:line="240" w:lineRule="auto"/>
        <w:ind w:left="284"/>
        <w:jc w:val="both"/>
        <w:rPr>
          <w:rFonts w:ascii="Times New Roman" w:eastAsia="Times New Roman" w:hAnsi="Times New Roman" w:cs="Times New Roman"/>
          <w:lang w:eastAsia="pl-PL"/>
        </w:rPr>
      </w:pPr>
    </w:p>
    <w:p w:rsidR="008C6E90" w:rsidRPr="008C6E90" w:rsidRDefault="008C6E90" w:rsidP="008C6E90">
      <w:pPr>
        <w:widowControl w:val="0"/>
        <w:suppressAutoHyphens/>
        <w:spacing w:after="0" w:line="240" w:lineRule="auto"/>
        <w:ind w:left="284"/>
        <w:jc w:val="both"/>
        <w:rPr>
          <w:rFonts w:ascii="Times New Roman" w:eastAsia="Times New Roman" w:hAnsi="Times New Roman" w:cs="Times New Roman"/>
          <w:b/>
          <w:lang w:eastAsia="pl-PL"/>
        </w:rPr>
      </w:pPr>
      <w:r w:rsidRPr="008C6E90">
        <w:rPr>
          <w:rFonts w:ascii="Times New Roman" w:eastAsia="Times New Roman" w:hAnsi="Times New Roman" w:cs="Times New Roman"/>
          <w:b/>
          <w:lang w:eastAsia="pl-PL"/>
        </w:rPr>
        <w:t>Zamawiający, w celu uwzględnienia informacji zawartej w niniejszej modyfikacji, przedłuża termin składania i otwarcia ofert na dzień 28 grudnia 2018 roku, godz. 10:00. Miejsce składania i otwarcia ofert pozostaje bez zmian.</w:t>
      </w:r>
    </w:p>
    <w:p w:rsidR="008C6E90" w:rsidRDefault="008C6E90" w:rsidP="008C6E90">
      <w:pPr>
        <w:widowControl w:val="0"/>
        <w:suppressAutoHyphens/>
        <w:spacing w:after="0" w:line="240" w:lineRule="auto"/>
        <w:ind w:left="284"/>
        <w:jc w:val="both"/>
        <w:rPr>
          <w:rFonts w:ascii="Times New Roman" w:eastAsia="Times New Roman" w:hAnsi="Times New Roman" w:cs="Times New Roman"/>
          <w:lang w:eastAsia="pl-PL"/>
        </w:rPr>
      </w:pPr>
    </w:p>
    <w:p w:rsidR="008C6E90" w:rsidRDefault="008C6E90" w:rsidP="008C6E90">
      <w:pPr>
        <w:ind w:left="284"/>
        <w:jc w:val="both"/>
        <w:rPr>
          <w:rFonts w:ascii="Times New Roman" w:eastAsia="Times New Roman" w:hAnsi="Times New Roman" w:cs="Times New Roman"/>
          <w:lang w:eastAsia="pl-PL"/>
        </w:rPr>
      </w:pPr>
      <w:r w:rsidRPr="008C6E90">
        <w:rPr>
          <w:rFonts w:ascii="Times New Roman" w:eastAsia="Times New Roman" w:hAnsi="Times New Roman" w:cs="Times New Roman"/>
          <w:lang w:eastAsia="pl-PL"/>
        </w:rPr>
        <w:t>Zamawiający informuje, iż powyższa modyfikacja Zaprosz</w:t>
      </w:r>
      <w:r>
        <w:rPr>
          <w:rFonts w:ascii="Times New Roman" w:eastAsia="Times New Roman" w:hAnsi="Times New Roman" w:cs="Times New Roman"/>
          <w:lang w:eastAsia="pl-PL"/>
        </w:rPr>
        <w:t>enia do składania ofert stanowi</w:t>
      </w:r>
      <w:r w:rsidRPr="008C6E90">
        <w:rPr>
          <w:rFonts w:ascii="Times New Roman" w:eastAsia="Times New Roman" w:hAnsi="Times New Roman" w:cs="Times New Roman"/>
          <w:lang w:eastAsia="pl-PL"/>
        </w:rPr>
        <w:t xml:space="preserve"> jego integralną część. </w:t>
      </w:r>
    </w:p>
    <w:p w:rsidR="008C6E90" w:rsidRDefault="008C6E90" w:rsidP="008C6E90">
      <w:pPr>
        <w:ind w:left="284"/>
        <w:jc w:val="both"/>
        <w:rPr>
          <w:rFonts w:ascii="Times New Roman" w:eastAsia="Times New Roman" w:hAnsi="Times New Roman" w:cs="Times New Roman"/>
          <w:lang w:eastAsia="pl-PL"/>
        </w:rPr>
      </w:pPr>
    </w:p>
    <w:p w:rsidR="008C6E90" w:rsidRPr="008C6E90" w:rsidRDefault="008C6E90" w:rsidP="008C6E90">
      <w:pPr>
        <w:ind w:left="284"/>
        <w:jc w:val="both"/>
        <w:rPr>
          <w:rFonts w:ascii="Times New Roman" w:eastAsia="Times New Roman" w:hAnsi="Times New Roman" w:cs="Times New Roman"/>
          <w:lang w:eastAsia="pl-PL"/>
        </w:rPr>
      </w:pPr>
    </w:p>
    <w:p w:rsidR="00BF1C9E" w:rsidRDefault="008C6E90" w:rsidP="008C6E90">
      <w:pPr>
        <w:widowControl w:val="0"/>
        <w:suppressAutoHyphens/>
        <w:spacing w:after="0" w:line="240" w:lineRule="auto"/>
        <w:ind w:left="284"/>
        <w:jc w:val="right"/>
        <w:rPr>
          <w:rFonts w:ascii="Times New Roman" w:eastAsia="Times New Roman" w:hAnsi="Times New Roman" w:cs="Times New Roman"/>
          <w:lang w:eastAsia="pl-PL"/>
        </w:rPr>
      </w:pPr>
      <w:r>
        <w:rPr>
          <w:rFonts w:ascii="Times New Roman" w:eastAsia="Times New Roman" w:hAnsi="Times New Roman" w:cs="Times New Roman"/>
          <w:lang w:eastAsia="pl-PL"/>
        </w:rPr>
        <w:t>Piotr Molczyk</w:t>
      </w:r>
    </w:p>
    <w:p w:rsidR="008C6E90" w:rsidRDefault="008C6E90" w:rsidP="008C6E90">
      <w:pPr>
        <w:widowControl w:val="0"/>
        <w:suppressAutoHyphens/>
        <w:spacing w:after="0" w:line="240" w:lineRule="auto"/>
        <w:ind w:left="284"/>
        <w:jc w:val="right"/>
      </w:pPr>
    </w:p>
    <w:sectPr w:rsidR="008C6E9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B5" w:rsidRDefault="00E511B5" w:rsidP="008C6E90">
      <w:pPr>
        <w:spacing w:after="0" w:line="240" w:lineRule="auto"/>
      </w:pPr>
      <w:r>
        <w:separator/>
      </w:r>
    </w:p>
  </w:endnote>
  <w:endnote w:type="continuationSeparator" w:id="0">
    <w:p w:rsidR="00E511B5" w:rsidRDefault="00E511B5" w:rsidP="008C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90" w:rsidRPr="00FD5688" w:rsidRDefault="008C6E90" w:rsidP="00FD5688">
    <w:pPr>
      <w:pStyle w:val="Stopka"/>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rsidR="008C6E90" w:rsidRPr="00CD00D1" w:rsidRDefault="008C6E90" w:rsidP="00BA5C06">
    <w:pPr>
      <w:pStyle w:val="Stopka"/>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rsidR="008C6E90" w:rsidRPr="00CD00D1" w:rsidRDefault="008C6E90" w:rsidP="00BA5C06">
    <w:pPr>
      <w:pStyle w:val="Stopka"/>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rsidR="008C6E90" w:rsidRPr="009C43FF" w:rsidRDefault="008C6E90" w:rsidP="00FD5688">
    <w:pPr>
      <w:pStyle w:val="Stopka"/>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t xml:space="preserve">       </w:t>
    </w:r>
    <w:hyperlink r:id="rId2" w:history="1">
      <w:r w:rsidRPr="00CD00D1">
        <w:rPr>
          <w:rStyle w:val="Hipercze"/>
          <w:rFonts w:ascii="Times New Roman" w:hAnsi="Times New Roman"/>
          <w:b/>
          <w:bCs/>
          <w:i/>
          <w:iCs/>
          <w:sz w:val="20"/>
          <w:lang w:val="pt-BR"/>
        </w:rPr>
        <w:t>www.uj.edu.pl</w:t>
      </w:r>
    </w:hyperlink>
    <w:r w:rsidRPr="00CD00D1">
      <w:rPr>
        <w:rFonts w:ascii="Times New Roman" w:hAnsi="Times New Roman"/>
        <w:b/>
        <w:bCs/>
        <w:i/>
        <w:iCs/>
        <w:sz w:val="20"/>
        <w:lang w:val="pt-BR"/>
      </w:rPr>
      <w:t xml:space="preserve">          </w:t>
    </w:r>
    <w:hyperlink r:id="rId3" w:history="1">
      <w:r>
        <w:rPr>
          <w:rStyle w:val="Hipercze"/>
          <w:rFonts w:ascii="Times New Roman" w:hAnsi="Times New Roman"/>
          <w:b/>
          <w:i/>
          <w:sz w:val="20"/>
          <w:szCs w:val="20"/>
          <w:lang w:val="pt-BR"/>
        </w:rPr>
        <w:t>www. przetargi.</w:t>
      </w:r>
      <w:r w:rsidRPr="00C03D4C">
        <w:rPr>
          <w:rStyle w:val="Hipercze"/>
          <w:rFonts w:ascii="Times New Roman" w:hAnsi="Times New Roman"/>
          <w:b/>
          <w:i/>
          <w:sz w:val="20"/>
          <w:szCs w:val="20"/>
          <w:lang w:val="pt-BR"/>
        </w:rPr>
        <w:t>.uj.edu.pl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660C46">
      <w:rPr>
        <w:rFonts w:ascii="Times New Roman" w:hAnsi="Times New Roman"/>
        <w:i/>
        <w:noProof/>
        <w:sz w:val="20"/>
        <w:lang w:val="pt-BR"/>
      </w:rPr>
      <w:t>6</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660C46">
      <w:rPr>
        <w:rFonts w:ascii="Times New Roman" w:hAnsi="Times New Roman"/>
        <w:i/>
        <w:noProof/>
        <w:sz w:val="20"/>
        <w:lang w:val="pt-BR"/>
      </w:rPr>
      <w:t>9</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B5" w:rsidRDefault="00E511B5" w:rsidP="008C6E90">
      <w:pPr>
        <w:spacing w:after="0" w:line="240" w:lineRule="auto"/>
      </w:pPr>
      <w:r>
        <w:separator/>
      </w:r>
    </w:p>
  </w:footnote>
  <w:footnote w:type="continuationSeparator" w:id="0">
    <w:p w:rsidR="00E511B5" w:rsidRDefault="00E511B5" w:rsidP="008C6E90">
      <w:pPr>
        <w:spacing w:after="0" w:line="240" w:lineRule="auto"/>
      </w:pPr>
      <w:r>
        <w:continuationSeparator/>
      </w:r>
    </w:p>
  </w:footnote>
  <w:footnote w:id="1">
    <w:p w:rsidR="008C6E90" w:rsidRPr="00406759" w:rsidRDefault="008C6E90" w:rsidP="008C6E90">
      <w:pPr>
        <w:pStyle w:val="Tekstprzypisudolnego"/>
      </w:pPr>
      <w:r w:rsidRPr="00406759">
        <w:rPr>
          <w:rStyle w:val="Odwoanieprzypisudolnego"/>
        </w:rPr>
        <w:footnoteRef/>
      </w:r>
      <w:r w:rsidRPr="00406759">
        <w:t xml:space="preserve"> Niepotrzebne skreślić.</w:t>
      </w:r>
    </w:p>
  </w:footnote>
  <w:footnote w:id="2">
    <w:p w:rsidR="008C6E90" w:rsidRDefault="008C6E90" w:rsidP="008C6E90">
      <w:pPr>
        <w:pStyle w:val="Tekstprzypisudolnego"/>
        <w:jc w:val="both"/>
      </w:pPr>
      <w:r w:rsidRPr="00406759">
        <w:rPr>
          <w:rStyle w:val="Odwoanieprzypisudolnego"/>
        </w:rPr>
        <w:footnoteRef/>
      </w:r>
      <w:r w:rsidRPr="00406759">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90" w:rsidRPr="008C6E90" w:rsidRDefault="008C6E90" w:rsidP="008C6E90">
    <w:pPr>
      <w:spacing w:after="0" w:line="240" w:lineRule="auto"/>
      <w:jc w:val="both"/>
      <w:rPr>
        <w:rFonts w:ascii="Times New Roman" w:hAnsi="Times New Roman" w:cs="Times New Roman"/>
        <w:i/>
        <w:sz w:val="20"/>
        <w:szCs w:val="20"/>
        <w:u w:val="single"/>
      </w:rPr>
    </w:pPr>
    <w:r w:rsidRPr="008C6E90">
      <w:rPr>
        <w:rFonts w:ascii="Times New Roman" w:hAnsi="Times New Roman" w:cs="Times New Roman"/>
        <w:i/>
        <w:sz w:val="20"/>
        <w:szCs w:val="20"/>
        <w:u w:val="single"/>
      </w:rPr>
      <w:t>Zaproszenie do złożenia oferty dla usługi datowania 140 próbek metodą U-Th dla Instytutu Nauk Geologicznych Uniwersytetu Jagiellońskiego.</w:t>
    </w:r>
  </w:p>
  <w:p w:rsidR="008C6E90" w:rsidRPr="008C6E90" w:rsidRDefault="008C6E90" w:rsidP="008C6E90">
    <w:pPr>
      <w:spacing w:after="0" w:line="240" w:lineRule="auto"/>
      <w:jc w:val="both"/>
      <w:rPr>
        <w:rFonts w:ascii="Times New Roman" w:hAnsi="Times New Roman" w:cs="Times New Roman"/>
        <w:i/>
        <w:sz w:val="20"/>
        <w:szCs w:val="20"/>
        <w:u w:val="single"/>
      </w:rPr>
    </w:pPr>
    <w:r w:rsidRPr="008C6E90">
      <w:rPr>
        <w:rFonts w:ascii="Times New Roman" w:hAnsi="Times New Roman" w:cs="Times New Roman"/>
        <w:sz w:val="20"/>
        <w:szCs w:val="20"/>
      </w:rPr>
      <w:t>Nr sprawy: 80.272.359.2018</w:t>
    </w:r>
  </w:p>
  <w:p w:rsidR="008C6E90" w:rsidRPr="00E402EE" w:rsidRDefault="008C6E90" w:rsidP="008C6E90">
    <w:pPr>
      <w:pStyle w:val="Nagwek"/>
      <w:jc w:val="both"/>
      <w:rPr>
        <w:rFonts w:ascii="Times New Roman" w:hAnsi="Times New Roman"/>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683230"/>
    <w:multiLevelType w:val="hybridMultilevel"/>
    <w:tmpl w:val="7496425A"/>
    <w:lvl w:ilvl="0" w:tplc="8DFEB71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A354B5C"/>
    <w:multiLevelType w:val="hybridMultilevel"/>
    <w:tmpl w:val="7F32423A"/>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590CA7"/>
    <w:multiLevelType w:val="hybridMultilevel"/>
    <w:tmpl w:val="1C6EFFD8"/>
    <w:lvl w:ilvl="0" w:tplc="914A3E70">
      <w:start w:val="1"/>
      <w:numFmt w:val="lowerLetter"/>
      <w:lvlText w:val="b%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A4D65"/>
    <w:multiLevelType w:val="hybridMultilevel"/>
    <w:tmpl w:val="4888E942"/>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1" w15:restartNumberingAfterBreak="0">
    <w:nsid w:val="300E5299"/>
    <w:multiLevelType w:val="hybridMultilevel"/>
    <w:tmpl w:val="38CA2BD8"/>
    <w:lvl w:ilvl="0" w:tplc="0415000F">
      <w:start w:val="1"/>
      <w:numFmt w:val="decimal"/>
      <w:lvlText w:val="%1."/>
      <w:lvlJc w:val="left"/>
      <w:pPr>
        <w:tabs>
          <w:tab w:val="num" w:pos="1440"/>
        </w:tabs>
        <w:ind w:left="1440" w:hanging="360"/>
      </w:pPr>
      <w:rPr>
        <w:rFonts w:hint="default"/>
      </w:rPr>
    </w:lvl>
    <w:lvl w:ilvl="1" w:tplc="F4B44BB4">
      <w:start w:val="1"/>
      <w:numFmt w:val="lowerLetter"/>
      <w:lvlText w:val="%2)"/>
      <w:lvlJc w:val="left"/>
      <w:pPr>
        <w:tabs>
          <w:tab w:val="num" w:pos="108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6"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15:restartNumberingAfterBreak="0">
    <w:nsid w:val="4F33141B"/>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01F0D5E"/>
    <w:multiLevelType w:val="hybridMultilevel"/>
    <w:tmpl w:val="2642F888"/>
    <w:lvl w:ilvl="0" w:tplc="1FA081EA">
      <w:start w:val="1"/>
      <w:numFmt w:val="lowerLetter"/>
      <w:lvlText w:val="%1)"/>
      <w:lvlJc w:val="left"/>
      <w:pPr>
        <w:tabs>
          <w:tab w:val="num" w:pos="2400"/>
        </w:tabs>
        <w:ind w:left="2400" w:hanging="7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num w:numId="1">
    <w:abstractNumId w:val="8"/>
  </w:num>
  <w:num w:numId="2">
    <w:abstractNumId w:val="13"/>
  </w:num>
  <w:num w:numId="3">
    <w:abstractNumId w:val="2"/>
  </w:num>
  <w:num w:numId="4">
    <w:abstractNumId w:val="14"/>
  </w:num>
  <w:num w:numId="5">
    <w:abstractNumId w:val="20"/>
  </w:num>
  <w:num w:numId="6">
    <w:abstractNumId w:val="12"/>
  </w:num>
  <w:num w:numId="7">
    <w:abstractNumId w:val="11"/>
  </w:num>
  <w:num w:numId="8">
    <w:abstractNumId w:val="0"/>
  </w:num>
  <w:num w:numId="9">
    <w:abstractNumId w:val="5"/>
  </w:num>
  <w:num w:numId="10">
    <w:abstractNumId w:val="10"/>
  </w:num>
  <w:num w:numId="11">
    <w:abstractNumId w:val="6"/>
  </w:num>
  <w:num w:numId="12">
    <w:abstractNumId w:val="16"/>
  </w:num>
  <w:num w:numId="13">
    <w:abstractNumId w:val="9"/>
  </w:num>
  <w:num w:numId="14">
    <w:abstractNumId w:val="15"/>
  </w:num>
  <w:num w:numId="15">
    <w:abstractNumId w:val="1"/>
  </w:num>
  <w:num w:numId="16">
    <w:abstractNumId w:val="7"/>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0"/>
    <w:rsid w:val="003246A1"/>
    <w:rsid w:val="00660C46"/>
    <w:rsid w:val="008C6E90"/>
    <w:rsid w:val="009A2AE8"/>
    <w:rsid w:val="00B31437"/>
    <w:rsid w:val="00BE201C"/>
    <w:rsid w:val="00BF1C9E"/>
    <w:rsid w:val="00C066D5"/>
    <w:rsid w:val="00E51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3220C-53E4-4CBC-839A-27B31140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ASAPHeading 3,h3"/>
    <w:basedOn w:val="Normalny"/>
    <w:next w:val="Normalny"/>
    <w:link w:val="Nagwek3Znak"/>
    <w:qFormat/>
    <w:rsid w:val="008C6E90"/>
    <w:pPr>
      <w:keepNext/>
      <w:numPr>
        <w:ilvl w:val="4"/>
        <w:numId w:val="1"/>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6E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E90"/>
  </w:style>
  <w:style w:type="paragraph" w:styleId="Nagwek">
    <w:name w:val="header"/>
    <w:basedOn w:val="Normalny"/>
    <w:link w:val="NagwekZnak"/>
    <w:uiPriority w:val="99"/>
    <w:unhideWhenUsed/>
    <w:rsid w:val="008C6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E90"/>
  </w:style>
  <w:style w:type="paragraph" w:styleId="Tekstprzypisudolnego">
    <w:name w:val="footnote text"/>
    <w:basedOn w:val="Normalny"/>
    <w:link w:val="TekstprzypisudolnegoZnak"/>
    <w:uiPriority w:val="99"/>
    <w:semiHidden/>
    <w:unhideWhenUsed/>
    <w:rsid w:val="008C6E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E90"/>
    <w:rPr>
      <w:sz w:val="20"/>
      <w:szCs w:val="20"/>
    </w:rPr>
  </w:style>
  <w:style w:type="character" w:customStyle="1" w:styleId="Nagwek3Znak">
    <w:name w:val="Nagłówek 3 Znak"/>
    <w:aliases w:val="ASAPHeading 3 Znak,h3 Znak"/>
    <w:basedOn w:val="Domylnaczcionkaakapitu"/>
    <w:link w:val="Nagwek3"/>
    <w:rsid w:val="008C6E90"/>
    <w:rPr>
      <w:rFonts w:ascii="Times New Roman" w:eastAsia="Times New Roman" w:hAnsi="Times New Roman" w:cs="Times New Roman"/>
      <w:b/>
      <w:bCs/>
      <w:sz w:val="24"/>
      <w:szCs w:val="24"/>
      <w:lang w:val="en-US" w:eastAsia="pl-PL"/>
    </w:rPr>
  </w:style>
  <w:style w:type="character" w:styleId="Hipercze">
    <w:name w:val="Hyperlink"/>
    <w:rsid w:val="008C6E90"/>
    <w:rPr>
      <w:color w:val="0000FF"/>
      <w:u w:val="single"/>
    </w:rPr>
  </w:style>
  <w:style w:type="character" w:styleId="Odwoanieprzypisudolnego">
    <w:name w:val="footnote reference"/>
    <w:uiPriority w:val="99"/>
    <w:rsid w:val="008C6E90"/>
    <w:rPr>
      <w:vertAlign w:val="superscript"/>
    </w:rPr>
  </w:style>
  <w:style w:type="paragraph" w:styleId="Tekstdymka">
    <w:name w:val="Balloon Text"/>
    <w:basedOn w:val="Normalny"/>
    <w:link w:val="TekstdymkaZnak"/>
    <w:uiPriority w:val="99"/>
    <w:semiHidden/>
    <w:unhideWhenUsed/>
    <w:rsid w:val="00C066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zp@uj.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zamowienia.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3985</Words>
  <Characters>23916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Molczyk</cp:lastModifiedBy>
  <cp:revision>4</cp:revision>
  <cp:lastPrinted>2018-12-20T10:05:00Z</cp:lastPrinted>
  <dcterms:created xsi:type="dcterms:W3CDTF">2018-12-20T09:45:00Z</dcterms:created>
  <dcterms:modified xsi:type="dcterms:W3CDTF">2018-12-20T11:46:00Z</dcterms:modified>
</cp:coreProperties>
</file>